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EBB29" w14:textId="27227B4C" w:rsidR="00D51F48" w:rsidRPr="00663B93" w:rsidRDefault="00E61C6B" w:rsidP="00A14848">
      <w:pPr>
        <w:pStyle w:val="BodyText"/>
        <w:spacing w:before="2"/>
        <w:rPr>
          <w:rFonts w:ascii="Segoe UI Semilight" w:hAnsi="Segoe UI Semilight" w:cs="Segoe UI Semilight"/>
          <w:sz w:val="23"/>
        </w:rPr>
      </w:pPr>
      <w:bookmarkStart w:id="0" w:name="_Toc179899546"/>
      <w:bookmarkStart w:id="1" w:name="_Toc179899304"/>
      <w:bookmarkStart w:id="2" w:name="_Toc179899143"/>
      <w:r w:rsidRPr="00406787">
        <w:rPr>
          <w:rFonts w:ascii="Segoe UI Semilight" w:hAnsi="Segoe UI Semilight" w:cs="Segoe UI Semilight"/>
          <w:noProof/>
          <w:sz w:val="23"/>
        </w:rPr>
        <w:drawing>
          <wp:anchor distT="0" distB="0" distL="114300" distR="114300" simplePos="0" relativeHeight="251658240" behindDoc="0" locked="0" layoutInCell="1" allowOverlap="1" wp14:anchorId="0A561BD3" wp14:editId="535506BA">
            <wp:simplePos x="0" y="0"/>
            <wp:positionH relativeFrom="page">
              <wp:align>right</wp:align>
            </wp:positionH>
            <wp:positionV relativeFrom="margin">
              <wp:align>top</wp:align>
            </wp:positionV>
            <wp:extent cx="7551420" cy="10683240"/>
            <wp:effectExtent l="0" t="0" r="0" b="3810"/>
            <wp:wrapSquare wrapText="bothSides"/>
            <wp:docPr id="2013966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51420" cy="10683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2CA4E" w14:textId="77777777" w:rsidR="00D31BA0" w:rsidRPr="00663B93" w:rsidRDefault="00D31BA0" w:rsidP="007D1B49">
      <w:pPr>
        <w:pStyle w:val="Heading1"/>
        <w:numPr>
          <w:ilvl w:val="0"/>
          <w:numId w:val="2"/>
        </w:numPr>
        <w:shd w:val="clear" w:color="auto" w:fill="C6D9F1" w:themeFill="text2" w:themeFillTint="33"/>
        <w:tabs>
          <w:tab w:val="num" w:pos="720"/>
        </w:tabs>
        <w:ind w:left="720"/>
        <w:jc w:val="center"/>
        <w:rPr>
          <w:rFonts w:ascii="Segoe UI Semilight" w:hAnsi="Segoe UI Semilight" w:cs="Segoe UI Semilight"/>
          <w:sz w:val="32"/>
          <w:szCs w:val="32"/>
        </w:rPr>
      </w:pPr>
      <w:bookmarkStart w:id="3" w:name="_Toc226638404"/>
      <w:bookmarkStart w:id="4" w:name="_Toc230080689"/>
      <w:r w:rsidRPr="00663B93">
        <w:rPr>
          <w:rFonts w:ascii="Segoe UI Semilight" w:hAnsi="Segoe UI Semilight" w:cs="Segoe UI Semilight"/>
          <w:sz w:val="32"/>
          <w:szCs w:val="32"/>
        </w:rPr>
        <w:lastRenderedPageBreak/>
        <w:t>Introduction</w:t>
      </w:r>
      <w:bookmarkEnd w:id="3"/>
      <w:bookmarkEnd w:id="4"/>
    </w:p>
    <w:p w14:paraId="0C781E61" w14:textId="77777777" w:rsidR="00D31BA0" w:rsidRPr="00663B93" w:rsidRDefault="00D31BA0" w:rsidP="007D1B49">
      <w:pPr>
        <w:pStyle w:val="Heading2"/>
        <w:numPr>
          <w:ilvl w:val="1"/>
          <w:numId w:val="2"/>
        </w:numPr>
        <w:tabs>
          <w:tab w:val="num" w:pos="1440"/>
        </w:tabs>
        <w:spacing w:before="240"/>
        <w:ind w:left="425" w:right="0" w:hanging="425"/>
        <w:jc w:val="both"/>
        <w:rPr>
          <w:rFonts w:ascii="Segoe UI Semilight" w:hAnsi="Segoe UI Semilight" w:cs="Segoe UI Semilight"/>
          <w:sz w:val="24"/>
          <w:szCs w:val="24"/>
        </w:rPr>
      </w:pPr>
      <w:bookmarkStart w:id="5" w:name="_Toc226638405"/>
      <w:bookmarkStart w:id="6" w:name="_Toc230080690"/>
      <w:r w:rsidRPr="00663B93">
        <w:rPr>
          <w:rFonts w:ascii="Segoe UI Semilight" w:hAnsi="Segoe UI Semilight" w:cs="Segoe UI Semilight"/>
          <w:sz w:val="24"/>
          <w:szCs w:val="24"/>
        </w:rPr>
        <w:t>Welcome Message</w:t>
      </w:r>
      <w:bookmarkEnd w:id="5"/>
      <w:bookmarkEnd w:id="6"/>
    </w:p>
    <w:p w14:paraId="77323571" w14:textId="393FAB08" w:rsidR="00D31BA0" w:rsidRPr="00406787" w:rsidRDefault="00D31BA0" w:rsidP="29CBE8FE">
      <w:pPr>
        <w:widowControl/>
        <w:autoSpaceDE/>
        <w:autoSpaceDN/>
        <w:spacing w:before="100" w:beforeAutospacing="1" w:after="100" w:afterAutospacing="1"/>
        <w:rPr>
          <w:rFonts w:ascii="Segoe UI Semilight" w:eastAsia="Times New Roman" w:hAnsi="Segoe UI Semilight" w:cs="Segoe UI Semilight"/>
          <w:lang w:bidi="gu-IN"/>
        </w:rPr>
      </w:pPr>
      <w:r w:rsidRPr="29CBE8FE">
        <w:rPr>
          <w:rFonts w:ascii="Segoe UI Semilight" w:eastAsia="Times New Roman" w:hAnsi="Segoe UI Semilight" w:cs="Segoe UI Semilight"/>
          <w:lang w:bidi="gu-IN"/>
        </w:rPr>
        <w:t xml:space="preserve">Welcome to </w:t>
      </w:r>
      <w:proofErr w:type="spellStart"/>
      <w:r w:rsidRPr="29CBE8FE">
        <w:rPr>
          <w:rFonts w:ascii="Segoe UI Semilight" w:eastAsia="Times New Roman" w:hAnsi="Segoe UI Semilight" w:cs="Segoe UI Semilight"/>
          <w:lang w:bidi="gu-IN"/>
        </w:rPr>
        <w:t>Naxpar</w:t>
      </w:r>
      <w:proofErr w:type="spellEnd"/>
      <w:r w:rsidRPr="29CBE8FE">
        <w:rPr>
          <w:rFonts w:ascii="Segoe UI Semilight" w:eastAsia="Times New Roman" w:hAnsi="Segoe UI Semilight" w:cs="Segoe UI Semilight"/>
          <w:lang w:bidi="gu-IN"/>
        </w:rPr>
        <w:t xml:space="preserve"> Pharma </w:t>
      </w:r>
      <w:proofErr w:type="spellStart"/>
      <w:r w:rsidRPr="29CBE8FE">
        <w:rPr>
          <w:rFonts w:ascii="Segoe UI Semilight" w:eastAsia="Times New Roman" w:hAnsi="Segoe UI Semilight" w:cs="Segoe UI Semilight"/>
          <w:lang w:bidi="gu-IN"/>
        </w:rPr>
        <w:t>Pvt.</w:t>
      </w:r>
      <w:proofErr w:type="spellEnd"/>
      <w:r w:rsidRPr="29CBE8FE">
        <w:rPr>
          <w:rFonts w:ascii="Segoe UI Semilight" w:eastAsia="Times New Roman" w:hAnsi="Segoe UI Semilight" w:cs="Segoe UI Semilight"/>
          <w:lang w:bidi="gu-IN"/>
        </w:rPr>
        <w:t xml:space="preserve"> Ltd., a proud member of the Naxpar Group. Since its establishment in 1985, the Group has grown into a trusted name in healthcare and pharmaceutical manufacturing</w:t>
      </w:r>
      <w:r w:rsidR="000A63E4" w:rsidRPr="29CBE8FE">
        <w:rPr>
          <w:rFonts w:ascii="Segoe UI Semilight" w:eastAsia="Times New Roman" w:hAnsi="Segoe UI Semilight" w:cs="Segoe UI Semilight"/>
          <w:lang w:bidi="gu-IN"/>
        </w:rPr>
        <w:t>.</w:t>
      </w:r>
      <w:r w:rsidRPr="29CBE8FE">
        <w:rPr>
          <w:rFonts w:ascii="Segoe UI Semilight" w:eastAsia="Times New Roman" w:hAnsi="Segoe UI Semilight" w:cs="Segoe UI Semilight"/>
          <w:lang w:bidi="gu-IN"/>
        </w:rPr>
        <w:t xml:space="preserve"> Our commitment to quality, innovation, and ethical practices enables us to serve both domestic and international markets effectively.</w:t>
      </w:r>
    </w:p>
    <w:p w14:paraId="5C3937D2" w14:textId="77777777" w:rsidR="00D31BA0" w:rsidRPr="00406787" w:rsidRDefault="00D31BA0" w:rsidP="29CBE8FE">
      <w:pPr>
        <w:widowControl/>
        <w:autoSpaceDE/>
        <w:autoSpaceDN/>
        <w:spacing w:before="100" w:beforeAutospacing="1" w:after="100" w:afterAutospacing="1"/>
        <w:rPr>
          <w:rFonts w:ascii="Segoe UI Semilight" w:eastAsia="Times New Roman" w:hAnsi="Segoe UI Semilight" w:cs="Segoe UI Semilight"/>
          <w:lang w:bidi="gu-IN"/>
        </w:rPr>
      </w:pPr>
      <w:r w:rsidRPr="29CBE8FE">
        <w:rPr>
          <w:rFonts w:ascii="Segoe UI Semilight" w:eastAsia="Times New Roman" w:hAnsi="Segoe UI Semilight" w:cs="Segoe UI Semilight"/>
          <w:lang w:bidi="gu-IN"/>
        </w:rPr>
        <w:t>At Naxpar Pharma, we recognize that our employees are the cornerstone of our success. Your skills, dedication, and creativity contribute directly to the growth of the organization and the well-being of the communities we serve. We strive to create a work environment that encourages professional development, continuous learning, and collaboration across all levels of the organization.</w:t>
      </w:r>
    </w:p>
    <w:p w14:paraId="1A1F523A" w14:textId="6CD557AB" w:rsidR="00D31BA0" w:rsidRPr="00406787" w:rsidRDefault="00D31BA0" w:rsidP="29CBE8FE">
      <w:pPr>
        <w:widowControl/>
        <w:autoSpaceDE/>
        <w:autoSpaceDN/>
        <w:spacing w:before="100" w:beforeAutospacing="1" w:after="100" w:afterAutospacing="1"/>
        <w:rPr>
          <w:rFonts w:ascii="Segoe UI Semilight" w:eastAsia="Times New Roman" w:hAnsi="Segoe UI Semilight" w:cs="Segoe UI Semilight"/>
          <w:lang w:bidi="gu-IN"/>
        </w:rPr>
      </w:pPr>
      <w:r w:rsidRPr="29CBE8FE">
        <w:rPr>
          <w:rFonts w:ascii="Segoe UI Semilight" w:eastAsia="Times New Roman" w:hAnsi="Segoe UI Semilight" w:cs="Segoe UI Semilight"/>
          <w:lang w:bidi="gu-IN"/>
        </w:rPr>
        <w:t xml:space="preserve">We aim to be a leader in </w:t>
      </w:r>
      <w:r w:rsidR="00EA3CBB" w:rsidRPr="29CBE8FE">
        <w:rPr>
          <w:rFonts w:ascii="Segoe UI Semilight" w:eastAsia="Times New Roman" w:hAnsi="Segoe UI Semilight" w:cs="Segoe UI Semilight"/>
          <w:lang w:bidi="gu-IN"/>
        </w:rPr>
        <w:t xml:space="preserve">our field, </w:t>
      </w:r>
      <w:r w:rsidRPr="29CBE8FE">
        <w:rPr>
          <w:rFonts w:ascii="Segoe UI Semilight" w:eastAsia="Times New Roman" w:hAnsi="Segoe UI Semilight" w:cs="Segoe UI Semilight"/>
          <w:lang w:bidi="gu-IN"/>
        </w:rPr>
        <w:t>delivering products that meet the highest standards of safety, efficacy, and quality. To achieve this, we emphasize a culture of integrity, accountability, and respect, where every employee is empowered to take ownership, share ideas, and contribute meaningfully.</w:t>
      </w:r>
    </w:p>
    <w:p w14:paraId="3EA233DE" w14:textId="77777777" w:rsidR="00D31BA0" w:rsidRDefault="00D31BA0" w:rsidP="29CBE8FE">
      <w:pPr>
        <w:widowControl/>
        <w:autoSpaceDE/>
        <w:autoSpaceDN/>
        <w:spacing w:before="100" w:beforeAutospacing="1" w:after="100" w:afterAutospacing="1"/>
        <w:rPr>
          <w:rFonts w:ascii="Segoe UI Semilight" w:eastAsia="Times New Roman" w:hAnsi="Segoe UI Semilight" w:cs="Segoe UI Semilight"/>
          <w:lang w:bidi="gu-IN"/>
        </w:rPr>
      </w:pPr>
      <w:r w:rsidRPr="29CBE8FE">
        <w:rPr>
          <w:rFonts w:ascii="Segoe UI Semilight" w:eastAsia="Times New Roman" w:hAnsi="Segoe UI Semilight" w:cs="Segoe UI Semilight"/>
          <w:lang w:bidi="gu-IN"/>
        </w:rPr>
        <w:t>This Employee Handbook provides an overview of the company’s policies, workplace practices, and professional expectations. It is designed to help you understand your role, responsibilities, and the standards that guide our organizational culture.</w:t>
      </w:r>
    </w:p>
    <w:p w14:paraId="6FAC9959" w14:textId="7FDBF2A2" w:rsidR="00D31BA0" w:rsidRPr="00406787" w:rsidRDefault="00D31BA0" w:rsidP="29CBE8FE">
      <w:pPr>
        <w:widowControl/>
        <w:autoSpaceDE/>
        <w:autoSpaceDN/>
        <w:spacing w:before="100" w:beforeAutospacing="1" w:after="100" w:afterAutospacing="1"/>
        <w:rPr>
          <w:rFonts w:ascii="Segoe UI Semilight" w:eastAsia="Times New Roman" w:hAnsi="Segoe UI Semilight" w:cs="Segoe UI Semilight"/>
          <w:lang w:bidi="gu-IN"/>
        </w:rPr>
      </w:pPr>
      <w:r w:rsidRPr="29CBE8FE">
        <w:rPr>
          <w:rFonts w:ascii="Segoe UI Semilight" w:eastAsia="Times New Roman" w:hAnsi="Segoe UI Semilight" w:cs="Segoe UI Semilight"/>
          <w:lang w:bidi="gu-IN"/>
        </w:rPr>
        <w:t>Once again, welcome to the Naxpar family. We look forward to your contributions and a rewarding partnership as we work together</w:t>
      </w:r>
      <w:r w:rsidR="00EA3CBB" w:rsidRPr="29CBE8FE">
        <w:rPr>
          <w:rFonts w:ascii="Segoe UI Semilight" w:eastAsia="Times New Roman" w:hAnsi="Segoe UI Semilight" w:cs="Segoe UI Semilight"/>
          <w:lang w:bidi="gu-IN"/>
        </w:rPr>
        <w:t>.</w:t>
      </w:r>
    </w:p>
    <w:p w14:paraId="4B83D308" w14:textId="77777777" w:rsidR="00D31BA0" w:rsidRPr="00406787" w:rsidRDefault="00D31BA0" w:rsidP="29CBE8FE">
      <w:pPr>
        <w:widowControl/>
        <w:autoSpaceDE/>
        <w:autoSpaceDN/>
        <w:spacing w:before="100" w:beforeAutospacing="1" w:after="100" w:afterAutospacing="1"/>
        <w:rPr>
          <w:rFonts w:ascii="Segoe UI Semilight" w:eastAsia="Times New Roman" w:hAnsi="Segoe UI Semilight" w:cs="Segoe UI Semilight"/>
          <w:b/>
          <w:bCs/>
          <w:lang w:bidi="gu-IN"/>
        </w:rPr>
      </w:pPr>
      <w:r w:rsidRPr="29CBE8FE">
        <w:rPr>
          <w:rFonts w:ascii="Segoe UI Semilight" w:eastAsia="Times New Roman" w:hAnsi="Segoe UI Semilight" w:cs="Segoe UI Semilight"/>
          <w:b/>
          <w:bCs/>
          <w:lang w:bidi="gu-IN"/>
        </w:rPr>
        <w:t xml:space="preserve">Warm Regards, </w:t>
      </w:r>
    </w:p>
    <w:p w14:paraId="1B43C2BC" w14:textId="77777777" w:rsidR="00D31BA0" w:rsidRPr="00406787" w:rsidRDefault="00D31BA0" w:rsidP="29CBE8FE">
      <w:pPr>
        <w:widowControl/>
        <w:autoSpaceDE/>
        <w:autoSpaceDN/>
        <w:spacing w:before="100" w:beforeAutospacing="1" w:after="100" w:afterAutospacing="1"/>
        <w:rPr>
          <w:rFonts w:ascii="Segoe UI Semilight" w:eastAsia="Times New Roman" w:hAnsi="Segoe UI Semilight" w:cs="Segoe UI Semilight"/>
          <w:b/>
          <w:bCs/>
          <w:lang w:bidi="gu-IN"/>
        </w:rPr>
      </w:pPr>
    </w:p>
    <w:p w14:paraId="3C7B2439" w14:textId="6C3E501B" w:rsidR="00EA3CBB" w:rsidRPr="00406787" w:rsidRDefault="00EA3CBB" w:rsidP="29CBE8FE">
      <w:pPr>
        <w:widowControl/>
        <w:autoSpaceDE/>
        <w:autoSpaceDN/>
        <w:spacing w:before="100" w:beforeAutospacing="1" w:after="100" w:afterAutospacing="1"/>
        <w:rPr>
          <w:rFonts w:ascii="Segoe UI Semilight" w:eastAsia="Times New Roman" w:hAnsi="Segoe UI Semilight" w:cs="Segoe UI Semilight"/>
          <w:b/>
          <w:bCs/>
          <w:lang w:bidi="gu-IN"/>
        </w:rPr>
      </w:pPr>
      <w:r w:rsidRPr="29CBE8FE">
        <w:rPr>
          <w:rFonts w:ascii="Segoe UI Semilight" w:eastAsia="Times New Roman" w:hAnsi="Segoe UI Semilight" w:cs="Segoe UI Semilight"/>
          <w:b/>
          <w:bCs/>
          <w:lang w:bidi="gu-IN"/>
        </w:rPr>
        <w:t>From the desk of Managing Director</w:t>
      </w:r>
    </w:p>
    <w:p w14:paraId="37346AF9" w14:textId="77777777" w:rsidR="00D31BA0" w:rsidRPr="00406787" w:rsidRDefault="00D31BA0" w:rsidP="29CBE8FE">
      <w:pPr>
        <w:spacing w:after="160" w:line="259" w:lineRule="auto"/>
        <w:rPr>
          <w:rFonts w:ascii="Segoe UI Semilight" w:eastAsia="Times New Roman" w:hAnsi="Segoe UI Semilight" w:cs="Segoe UI Semilight"/>
          <w:b/>
          <w:bCs/>
          <w:lang w:bidi="gu-IN"/>
        </w:rPr>
      </w:pPr>
    </w:p>
    <w:p w14:paraId="6A36E613" w14:textId="77777777" w:rsidR="00EA3CBB" w:rsidRPr="00406787" w:rsidRDefault="00EA3CBB" w:rsidP="29CBE8FE">
      <w:pPr>
        <w:spacing w:after="160" w:line="259" w:lineRule="auto"/>
        <w:rPr>
          <w:rFonts w:ascii="Segoe UI Semilight" w:eastAsia="Times New Roman" w:hAnsi="Segoe UI Semilight" w:cs="Segoe UI Semilight"/>
          <w:b/>
          <w:bCs/>
          <w:lang w:bidi="gu-IN"/>
        </w:rPr>
      </w:pPr>
    </w:p>
    <w:p w14:paraId="4E144975" w14:textId="77777777" w:rsidR="00EA3CBB" w:rsidRDefault="00EA3CBB" w:rsidP="29CBE8FE">
      <w:pPr>
        <w:spacing w:after="160" w:line="259" w:lineRule="auto"/>
        <w:rPr>
          <w:rFonts w:ascii="Segoe UI Semilight" w:hAnsi="Segoe UI Semilight" w:cs="Segoe UI Semilight"/>
          <w:color w:val="000000" w:themeColor="text1"/>
        </w:rPr>
      </w:pPr>
    </w:p>
    <w:p w14:paraId="3A6C6482" w14:textId="77777777" w:rsidR="00406787" w:rsidRPr="00406787" w:rsidRDefault="00406787" w:rsidP="29CBE8FE">
      <w:pPr>
        <w:spacing w:after="160" w:line="259" w:lineRule="auto"/>
        <w:rPr>
          <w:rFonts w:ascii="Segoe UI Semilight" w:hAnsi="Segoe UI Semilight" w:cs="Segoe UI Semilight"/>
          <w:color w:val="000000" w:themeColor="text1"/>
        </w:rPr>
      </w:pPr>
    </w:p>
    <w:p w14:paraId="047DEF58" w14:textId="3A1C1234" w:rsidR="760127B9" w:rsidRPr="00406787" w:rsidRDefault="760127B9" w:rsidP="760127B9">
      <w:pPr>
        <w:spacing w:after="160" w:line="259" w:lineRule="auto"/>
        <w:rPr>
          <w:rFonts w:ascii="Segoe UI Semilight" w:hAnsi="Segoe UI Semilight" w:cs="Segoe UI Semilight"/>
          <w:color w:val="000000" w:themeColor="text1"/>
        </w:rPr>
      </w:pPr>
    </w:p>
    <w:p w14:paraId="0CF4286F" w14:textId="77777777" w:rsidR="00D31BA0" w:rsidRPr="00663B93" w:rsidRDefault="00D31BA0" w:rsidP="007D1B49">
      <w:pPr>
        <w:pStyle w:val="Heading2"/>
        <w:numPr>
          <w:ilvl w:val="1"/>
          <w:numId w:val="2"/>
        </w:numPr>
        <w:tabs>
          <w:tab w:val="num" w:pos="1440"/>
        </w:tabs>
        <w:spacing w:after="240"/>
        <w:ind w:left="425" w:right="0" w:hanging="425"/>
        <w:jc w:val="both"/>
        <w:rPr>
          <w:rFonts w:ascii="Segoe UI Semilight" w:hAnsi="Segoe UI Semilight" w:cs="Segoe UI Semilight"/>
          <w:sz w:val="24"/>
          <w:szCs w:val="24"/>
        </w:rPr>
      </w:pPr>
      <w:bookmarkStart w:id="7" w:name="_Toc226638406"/>
      <w:bookmarkStart w:id="8" w:name="_Toc230080691"/>
      <w:r w:rsidRPr="00663B93">
        <w:rPr>
          <w:rFonts w:ascii="Segoe UI Semilight" w:hAnsi="Segoe UI Semilight" w:cs="Segoe UI Semilight"/>
          <w:sz w:val="24"/>
          <w:szCs w:val="24"/>
        </w:rPr>
        <w:lastRenderedPageBreak/>
        <w:t>Purpose and Scope of the Handbook</w:t>
      </w:r>
      <w:bookmarkEnd w:id="7"/>
      <w:bookmarkEnd w:id="8"/>
    </w:p>
    <w:p w14:paraId="0DBFE632" w14:textId="77777777" w:rsidR="00D31BA0" w:rsidRPr="00406787" w:rsidRDefault="00D31BA0" w:rsidP="29CBE8FE">
      <w:pPr>
        <w:spacing w:before="240" w:after="120"/>
        <w:rPr>
          <w:rFonts w:ascii="Segoe UI Semilight" w:hAnsi="Segoe UI Semilight" w:cs="Segoe UI Semilight"/>
          <w:b/>
          <w:bCs/>
          <w:u w:val="single"/>
        </w:rPr>
      </w:pPr>
      <w:r w:rsidRPr="29CBE8FE">
        <w:rPr>
          <w:rFonts w:ascii="Segoe UI Semilight" w:hAnsi="Segoe UI Semilight" w:cs="Segoe UI Semilight"/>
          <w:b/>
          <w:bCs/>
          <w:u w:val="single"/>
        </w:rPr>
        <w:t>Purpose</w:t>
      </w:r>
    </w:p>
    <w:p w14:paraId="15EEC4AA" w14:textId="77777777" w:rsidR="00D31BA0" w:rsidRPr="00406787" w:rsidRDefault="00D31BA0" w:rsidP="29CBE8FE">
      <w:pPr>
        <w:widowControl/>
        <w:shd w:val="clear" w:color="auto" w:fill="FFFFFF" w:themeFill="background1"/>
        <w:autoSpaceDE/>
        <w:autoSpaceDN/>
        <w:spacing w:before="100" w:beforeAutospacing="1" w:after="120"/>
        <w:rPr>
          <w:rFonts w:ascii="Segoe UI Semilight" w:eastAsia="Times New Roman" w:hAnsi="Segoe UI Semilight" w:cs="Segoe UI Semilight"/>
          <w:color w:val="0D0D0D"/>
          <w:lang w:eastAsia="en-IN" w:bidi="hi-IN"/>
        </w:rPr>
      </w:pPr>
      <w:r w:rsidRPr="29CBE8FE">
        <w:rPr>
          <w:rFonts w:ascii="Segoe UI Semilight" w:eastAsia="Times New Roman" w:hAnsi="Segoe UI Semilight" w:cs="Segoe UI Semilight"/>
          <w:color w:val="0D0D0D" w:themeColor="text1" w:themeTint="F2"/>
          <w:lang w:eastAsia="en-IN" w:bidi="hi-IN"/>
        </w:rPr>
        <w:t>This handbook serves as a reference to provide employees with clear information about company policies, procedures, and workplace expectations. It promotes consistency, transparency, and a respectful work environment across the organization</w:t>
      </w:r>
      <w:r w:rsidRPr="29CBE8FE">
        <w:rPr>
          <w:rFonts w:ascii="Segoe UI Semilight" w:hAnsi="Segoe UI Semilight" w:cs="Segoe UI Semilight"/>
        </w:rPr>
        <w:t>.</w:t>
      </w:r>
    </w:p>
    <w:p w14:paraId="03FB5F97" w14:textId="77777777" w:rsidR="00D31BA0" w:rsidRPr="00406787" w:rsidRDefault="00D31BA0" w:rsidP="29CBE8FE">
      <w:pPr>
        <w:spacing w:before="120" w:after="120"/>
        <w:rPr>
          <w:rFonts w:ascii="Segoe UI Semilight" w:hAnsi="Segoe UI Semilight" w:cs="Segoe UI Semilight"/>
          <w:b/>
          <w:bCs/>
          <w:u w:val="single"/>
        </w:rPr>
      </w:pPr>
      <w:r w:rsidRPr="29CBE8FE">
        <w:rPr>
          <w:rFonts w:ascii="Segoe UI Semilight" w:hAnsi="Segoe UI Semilight" w:cs="Segoe UI Semilight"/>
          <w:b/>
          <w:bCs/>
          <w:u w:val="single"/>
        </w:rPr>
        <w:t>Scope</w:t>
      </w:r>
    </w:p>
    <w:p w14:paraId="5D8ECF50" w14:textId="1E3CCA29" w:rsidR="00D31BA0" w:rsidRPr="00406787" w:rsidRDefault="00D31BA0" w:rsidP="29CBE8FE">
      <w:pPr>
        <w:spacing w:before="100" w:beforeAutospacing="1" w:after="240"/>
        <w:rPr>
          <w:rFonts w:ascii="Segoe UI Semilight" w:hAnsi="Segoe UI Semilight" w:cs="Segoe UI Semilight"/>
        </w:rPr>
      </w:pPr>
      <w:r w:rsidRPr="29CBE8FE">
        <w:rPr>
          <w:rFonts w:ascii="Segoe UI Semilight" w:hAnsi="Segoe UI Semilight" w:cs="Segoe UI Semilight"/>
        </w:rPr>
        <w:t xml:space="preserve">The handbook applies to all individuals working with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including permanent employees, probationary employees</w:t>
      </w:r>
      <w:r w:rsidR="00EA3CBB" w:rsidRPr="29CBE8FE">
        <w:rPr>
          <w:rFonts w:ascii="Segoe UI Semilight" w:hAnsi="Segoe UI Semilight" w:cs="Segoe UI Semilight"/>
        </w:rPr>
        <w:t>.</w:t>
      </w:r>
      <w:r w:rsidRPr="29CBE8FE">
        <w:rPr>
          <w:rFonts w:ascii="Segoe UI Semilight" w:hAnsi="Segoe UI Semilight" w:cs="Segoe UI Semilight"/>
        </w:rPr>
        <w:t xml:space="preserve"> Policies generally apply to all departments and locations unless otherwise specified.</w:t>
      </w:r>
    </w:p>
    <w:p w14:paraId="07D9FC30" w14:textId="6F1A38DC" w:rsidR="005E59C6" w:rsidRPr="00663B93" w:rsidRDefault="00D31BA0" w:rsidP="007D1B49">
      <w:pPr>
        <w:pStyle w:val="Heading2"/>
        <w:numPr>
          <w:ilvl w:val="1"/>
          <w:numId w:val="2"/>
        </w:numPr>
        <w:tabs>
          <w:tab w:val="num" w:pos="1440"/>
        </w:tabs>
        <w:spacing w:after="240"/>
        <w:ind w:left="425" w:right="0" w:hanging="425"/>
        <w:jc w:val="both"/>
        <w:rPr>
          <w:rFonts w:ascii="Segoe UI Semilight" w:hAnsi="Segoe UI Semilight" w:cs="Segoe UI Semilight"/>
          <w:sz w:val="24"/>
          <w:szCs w:val="24"/>
        </w:rPr>
      </w:pPr>
      <w:bookmarkStart w:id="9" w:name="_Toc226638407"/>
      <w:bookmarkStart w:id="10" w:name="_Toc230080692"/>
      <w:r w:rsidRPr="760127B9">
        <w:rPr>
          <w:rFonts w:ascii="Segoe UI Semilight" w:hAnsi="Segoe UI Semilight" w:cs="Segoe UI Semilight"/>
          <w:sz w:val="24"/>
          <w:szCs w:val="24"/>
        </w:rPr>
        <w:t>Handbook Disclaimer</w:t>
      </w:r>
      <w:bookmarkEnd w:id="9"/>
      <w:bookmarkEnd w:id="10"/>
    </w:p>
    <w:p w14:paraId="79F21D4F" w14:textId="661D849C" w:rsidR="00D31BA0" w:rsidRPr="00406787" w:rsidRDefault="00D31BA0" w:rsidP="29CBE8FE">
      <w:pPr>
        <w:spacing w:before="100" w:beforeAutospacing="1" w:after="100" w:afterAutospacing="1"/>
        <w:rPr>
          <w:rFonts w:ascii="Segoe UI Semilight" w:hAnsi="Segoe UI Semilight" w:cs="Segoe UI Semilight"/>
        </w:rPr>
      </w:pPr>
      <w:r w:rsidRPr="29CBE8FE">
        <w:rPr>
          <w:rFonts w:ascii="Segoe UI Semilight" w:hAnsi="Segoe UI Semilight" w:cs="Segoe UI Semilight"/>
        </w:rPr>
        <w:t xml:space="preserve">This handbook is intended for guidance only and does not constitute an employment contract. Naxpar Pharma reserves the right to </w:t>
      </w:r>
      <w:r w:rsidR="00EA3CBB" w:rsidRPr="29CBE8FE">
        <w:rPr>
          <w:rFonts w:ascii="Segoe UI Semilight" w:hAnsi="Segoe UI Semilight" w:cs="Segoe UI Semilight"/>
        </w:rPr>
        <w:t xml:space="preserve">withdraw, </w:t>
      </w:r>
      <w:r w:rsidRPr="29CBE8FE">
        <w:rPr>
          <w:rFonts w:ascii="Segoe UI Semilight" w:hAnsi="Segoe UI Semilight" w:cs="Segoe UI Semilight"/>
        </w:rPr>
        <w:t>amend, update, or revise policies as necessary and in compliance with applicable laws.</w:t>
      </w:r>
    </w:p>
    <w:p w14:paraId="585B5290" w14:textId="61321456" w:rsidR="00D31BA0" w:rsidRPr="00406787" w:rsidRDefault="00D31BA0" w:rsidP="29CBE8FE">
      <w:pPr>
        <w:spacing w:before="100" w:beforeAutospacing="1" w:after="100" w:afterAutospacing="1"/>
        <w:rPr>
          <w:rFonts w:ascii="Segoe UI Semilight" w:hAnsi="Segoe UI Semilight" w:cs="Segoe UI Semilight"/>
        </w:rPr>
      </w:pPr>
      <w:r w:rsidRPr="29CBE8FE">
        <w:rPr>
          <w:rFonts w:ascii="Segoe UI Semilight" w:hAnsi="Segoe UI Semilight" w:cs="Segoe UI Semilight"/>
        </w:rPr>
        <w:t>Employees are expected to familiarize themselves with the contents and adhere to the described policies. In case of conflict with labo</w:t>
      </w:r>
      <w:r w:rsidR="00EA3CBB" w:rsidRPr="29CBE8FE">
        <w:rPr>
          <w:rFonts w:ascii="Segoe UI Semilight" w:hAnsi="Segoe UI Semilight" w:cs="Segoe UI Semilight"/>
        </w:rPr>
        <w:t>u</w:t>
      </w:r>
      <w:r w:rsidRPr="29CBE8FE">
        <w:rPr>
          <w:rFonts w:ascii="Segoe UI Semilight" w:hAnsi="Segoe UI Semilight" w:cs="Segoe UI Semilight"/>
        </w:rPr>
        <w:t>r laws or statutory requirements, legal provisions shall prevail.</w:t>
      </w:r>
    </w:p>
    <w:p w14:paraId="066EA5C1" w14:textId="77777777" w:rsidR="00853C59" w:rsidRPr="00C42F37" w:rsidRDefault="00853C59" w:rsidP="29CBE8FE">
      <w:pPr>
        <w:widowControl/>
        <w:autoSpaceDE/>
        <w:autoSpaceDN/>
        <w:spacing w:before="100" w:beforeAutospacing="1" w:after="100" w:afterAutospacing="1"/>
        <w:rPr>
          <w:rFonts w:ascii="Segoe UI Semilight" w:eastAsia="Times New Roman" w:hAnsi="Segoe UI Semilight" w:cs="Segoe UI Semilight"/>
          <w:lang w:bidi="gu-IN"/>
        </w:rPr>
      </w:pPr>
      <w:r w:rsidRPr="29CBE8FE">
        <w:rPr>
          <w:rFonts w:ascii="Segoe UI Semilight" w:eastAsia="Times New Roman" w:hAnsi="Segoe UI Semilight" w:cs="Segoe UI Semilight"/>
          <w:lang w:bidi="gu-IN"/>
        </w:rPr>
        <w:t>For ready reference, a digital copy of the Employee Handbook is available on Naxpar Pharma’s HR Portal.</w:t>
      </w:r>
    </w:p>
    <w:p w14:paraId="0CB3808C" w14:textId="77777777" w:rsidR="00805755" w:rsidRPr="00406787" w:rsidRDefault="00805755" w:rsidP="29CBE8FE">
      <w:pPr>
        <w:spacing w:before="100" w:beforeAutospacing="1" w:after="100" w:afterAutospacing="1"/>
        <w:rPr>
          <w:rFonts w:ascii="Segoe UI Semilight" w:hAnsi="Segoe UI Semilight" w:cs="Segoe UI Semilight"/>
        </w:rPr>
      </w:pPr>
    </w:p>
    <w:p w14:paraId="019007EF" w14:textId="77777777" w:rsidR="00D31BA0" w:rsidRPr="00406787" w:rsidRDefault="00D31BA0" w:rsidP="29CBE8FE">
      <w:pPr>
        <w:spacing w:before="100" w:beforeAutospacing="1" w:after="100" w:afterAutospacing="1"/>
        <w:rPr>
          <w:rFonts w:ascii="Segoe UI Semilight" w:hAnsi="Segoe UI Semilight" w:cs="Segoe UI Semilight"/>
        </w:rPr>
      </w:pPr>
    </w:p>
    <w:p w14:paraId="7A0C1210" w14:textId="77777777" w:rsidR="00D31BA0" w:rsidRPr="00406787" w:rsidRDefault="00D31BA0" w:rsidP="29CBE8FE">
      <w:pPr>
        <w:spacing w:before="100" w:beforeAutospacing="1" w:after="100" w:afterAutospacing="1"/>
        <w:rPr>
          <w:rFonts w:ascii="Segoe UI Semilight" w:hAnsi="Segoe UI Semilight" w:cs="Segoe UI Semilight"/>
        </w:rPr>
      </w:pPr>
    </w:p>
    <w:p w14:paraId="60F4291A" w14:textId="77777777" w:rsidR="00D31BA0" w:rsidRPr="00406787" w:rsidRDefault="00D31BA0" w:rsidP="760127B9">
      <w:pPr>
        <w:spacing w:before="100" w:beforeAutospacing="1" w:after="100" w:afterAutospacing="1"/>
        <w:rPr>
          <w:rFonts w:ascii="Segoe UI Semilight" w:hAnsi="Segoe UI Semilight" w:cs="Segoe UI Semilight"/>
        </w:rPr>
      </w:pPr>
    </w:p>
    <w:p w14:paraId="6FE2A4BB" w14:textId="2DEFF523" w:rsidR="760127B9" w:rsidRPr="00406787" w:rsidRDefault="760127B9" w:rsidP="760127B9">
      <w:pPr>
        <w:spacing w:beforeAutospacing="1" w:afterAutospacing="1"/>
        <w:rPr>
          <w:rFonts w:ascii="Segoe UI Semilight" w:hAnsi="Segoe UI Semilight" w:cs="Segoe UI Semilight"/>
        </w:rPr>
      </w:pPr>
    </w:p>
    <w:p w14:paraId="388DA587" w14:textId="788C4881" w:rsidR="760127B9" w:rsidRPr="00406787" w:rsidRDefault="760127B9" w:rsidP="760127B9">
      <w:pPr>
        <w:spacing w:beforeAutospacing="1" w:afterAutospacing="1"/>
        <w:rPr>
          <w:rFonts w:ascii="Segoe UI Semilight" w:hAnsi="Segoe UI Semilight" w:cs="Segoe UI Semilight"/>
        </w:rPr>
      </w:pPr>
    </w:p>
    <w:p w14:paraId="6532B9AE" w14:textId="77777777" w:rsidR="00D31BA0" w:rsidRPr="00406787" w:rsidRDefault="00D31BA0" w:rsidP="29CBE8FE">
      <w:pPr>
        <w:spacing w:before="100" w:beforeAutospacing="1" w:after="100" w:afterAutospacing="1"/>
        <w:rPr>
          <w:rFonts w:ascii="Segoe UI Semilight" w:hAnsi="Segoe UI Semilight" w:cs="Segoe UI Semilight"/>
        </w:rPr>
      </w:pPr>
    </w:p>
    <w:bookmarkEnd w:id="2" w:displacedByCustomXml="next"/>
    <w:bookmarkEnd w:id="1" w:displacedByCustomXml="next"/>
    <w:bookmarkEnd w:id="0" w:displacedByCustomXml="next"/>
    <w:sdt>
      <w:sdtPr>
        <w:rPr>
          <w:rFonts w:ascii="Segoe UI Semilight" w:eastAsia="Calibri" w:hAnsi="Segoe UI Semilight" w:cs="Segoe UI Semilight"/>
          <w:color w:val="auto"/>
          <w:sz w:val="24"/>
          <w:szCs w:val="22"/>
        </w:rPr>
        <w:id w:val="1003396921"/>
        <w:docPartObj>
          <w:docPartGallery w:val="Table of Contents"/>
          <w:docPartUnique/>
        </w:docPartObj>
      </w:sdtPr>
      <w:sdtEndPr>
        <w:rPr>
          <w:b/>
          <w:bCs/>
          <w:szCs w:val="24"/>
        </w:rPr>
      </w:sdtEndPr>
      <w:sdtContent>
        <w:p w14:paraId="3AD96372" w14:textId="61192D2F" w:rsidR="00A14848" w:rsidRPr="00406787" w:rsidRDefault="00A14848" w:rsidP="00A14848">
          <w:pPr>
            <w:pStyle w:val="TOCHeading"/>
            <w:rPr>
              <w:rFonts w:ascii="Segoe UI Semilight" w:hAnsi="Segoe UI Semilight" w:cs="Segoe UI Semilight"/>
            </w:rPr>
          </w:pPr>
          <w:r w:rsidRPr="760127B9">
            <w:rPr>
              <w:rFonts w:ascii="Segoe UI Semilight" w:hAnsi="Segoe UI Semilight" w:cs="Segoe UI Semilight"/>
            </w:rPr>
            <w:t>Contents</w:t>
          </w:r>
        </w:p>
        <w:p w14:paraId="27140852" w14:textId="21FB7326" w:rsidR="00B176DE" w:rsidRDefault="00A14848">
          <w:pPr>
            <w:pStyle w:val="TOC1"/>
            <w:tabs>
              <w:tab w:val="left" w:pos="440"/>
            </w:tabs>
            <w:rPr>
              <w:rFonts w:asciiTheme="minorHAnsi" w:eastAsiaTheme="minorEastAsia" w:hAnsiTheme="minorHAnsi" w:cstheme="minorBidi"/>
              <w:noProof/>
              <w:kern w:val="2"/>
              <w:szCs w:val="24"/>
              <w:lang w:val="en-IN" w:eastAsia="en-IN"/>
              <w14:ligatures w14:val="standardContextual"/>
            </w:rPr>
          </w:pPr>
          <w:r w:rsidRPr="00406787">
            <w:fldChar w:fldCharType="begin"/>
          </w:r>
          <w:r w:rsidRPr="00663B93">
            <w:instrText xml:space="preserve"> TOC \o "1-3" \h \z \u </w:instrText>
          </w:r>
          <w:r w:rsidRPr="00406787">
            <w:fldChar w:fldCharType="separate"/>
          </w:r>
          <w:hyperlink w:anchor="_Toc230080689" w:history="1">
            <w:r w:rsidR="00B176DE" w:rsidRPr="00720D16">
              <w:rPr>
                <w:rStyle w:val="Hyperlink"/>
                <w:noProof/>
              </w:rPr>
              <w:t>1.</w:t>
            </w:r>
            <w:r w:rsidR="00B176DE">
              <w:rPr>
                <w:rFonts w:asciiTheme="minorHAnsi" w:eastAsiaTheme="minorEastAsia" w:hAnsiTheme="minorHAnsi" w:cstheme="minorBidi"/>
                <w:noProof/>
                <w:kern w:val="2"/>
                <w:szCs w:val="24"/>
                <w:lang w:val="en-IN" w:eastAsia="en-IN"/>
                <w14:ligatures w14:val="standardContextual"/>
              </w:rPr>
              <w:tab/>
            </w:r>
            <w:r w:rsidR="00B176DE" w:rsidRPr="00720D16">
              <w:rPr>
                <w:rStyle w:val="Hyperlink"/>
                <w:noProof/>
              </w:rPr>
              <w:t>Introduction</w:t>
            </w:r>
            <w:r w:rsidR="00B176DE">
              <w:rPr>
                <w:noProof/>
                <w:webHidden/>
              </w:rPr>
              <w:tab/>
            </w:r>
            <w:r w:rsidR="00B176DE">
              <w:rPr>
                <w:noProof/>
                <w:webHidden/>
              </w:rPr>
              <w:fldChar w:fldCharType="begin"/>
            </w:r>
            <w:r w:rsidR="00B176DE">
              <w:rPr>
                <w:noProof/>
                <w:webHidden/>
              </w:rPr>
              <w:instrText xml:space="preserve"> PAGEREF _Toc230080689 \h </w:instrText>
            </w:r>
            <w:r w:rsidR="00B176DE">
              <w:rPr>
                <w:noProof/>
                <w:webHidden/>
              </w:rPr>
            </w:r>
            <w:r w:rsidR="00B176DE">
              <w:rPr>
                <w:noProof/>
                <w:webHidden/>
              </w:rPr>
              <w:fldChar w:fldCharType="separate"/>
            </w:r>
            <w:r w:rsidR="00B176DE">
              <w:rPr>
                <w:noProof/>
                <w:webHidden/>
              </w:rPr>
              <w:t>2</w:t>
            </w:r>
            <w:r w:rsidR="00B176DE">
              <w:rPr>
                <w:noProof/>
                <w:webHidden/>
              </w:rPr>
              <w:fldChar w:fldCharType="end"/>
            </w:r>
          </w:hyperlink>
        </w:p>
        <w:p w14:paraId="468FEFAE" w14:textId="4F292903" w:rsidR="00B176DE" w:rsidRDefault="00B176DE">
          <w:pPr>
            <w:pStyle w:val="TOC2"/>
            <w:rPr>
              <w:rFonts w:cstheme="minorBidi"/>
              <w:noProof/>
              <w:kern w:val="2"/>
              <w:szCs w:val="24"/>
              <w:lang w:val="en-IN" w:eastAsia="en-IN"/>
              <w14:ligatures w14:val="standardContextual"/>
            </w:rPr>
          </w:pPr>
          <w:hyperlink w:anchor="_Toc230080690" w:history="1">
            <w:r w:rsidRPr="00720D16">
              <w:rPr>
                <w:rStyle w:val="Hyperlink"/>
                <w:rFonts w:ascii="Segoe UI Semilight" w:hAnsi="Segoe UI Semilight" w:cs="Segoe UI Semilight"/>
                <w:noProof/>
              </w:rPr>
              <w:t>1.1.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Welcome Message</w:t>
            </w:r>
            <w:r>
              <w:rPr>
                <w:noProof/>
                <w:webHidden/>
              </w:rPr>
              <w:tab/>
            </w:r>
            <w:r>
              <w:rPr>
                <w:noProof/>
                <w:webHidden/>
              </w:rPr>
              <w:fldChar w:fldCharType="begin"/>
            </w:r>
            <w:r>
              <w:rPr>
                <w:noProof/>
                <w:webHidden/>
              </w:rPr>
              <w:instrText xml:space="preserve"> PAGEREF _Toc230080690 \h </w:instrText>
            </w:r>
            <w:r>
              <w:rPr>
                <w:noProof/>
                <w:webHidden/>
              </w:rPr>
            </w:r>
            <w:r>
              <w:rPr>
                <w:noProof/>
                <w:webHidden/>
              </w:rPr>
              <w:fldChar w:fldCharType="separate"/>
            </w:r>
            <w:r>
              <w:rPr>
                <w:noProof/>
                <w:webHidden/>
              </w:rPr>
              <w:t>2</w:t>
            </w:r>
            <w:r>
              <w:rPr>
                <w:noProof/>
                <w:webHidden/>
              </w:rPr>
              <w:fldChar w:fldCharType="end"/>
            </w:r>
          </w:hyperlink>
        </w:p>
        <w:p w14:paraId="1AEAC167" w14:textId="0A78C269" w:rsidR="00B176DE" w:rsidRDefault="00B176DE">
          <w:pPr>
            <w:pStyle w:val="TOC2"/>
            <w:rPr>
              <w:rFonts w:cstheme="minorBidi"/>
              <w:noProof/>
              <w:kern w:val="2"/>
              <w:szCs w:val="24"/>
              <w:lang w:val="en-IN" w:eastAsia="en-IN"/>
              <w14:ligatures w14:val="standardContextual"/>
            </w:rPr>
          </w:pPr>
          <w:hyperlink w:anchor="_Toc230080691" w:history="1">
            <w:r w:rsidRPr="00720D16">
              <w:rPr>
                <w:rStyle w:val="Hyperlink"/>
                <w:rFonts w:ascii="Segoe UI Semilight" w:hAnsi="Segoe UI Semilight" w:cs="Segoe UI Semilight"/>
                <w:noProof/>
              </w:rPr>
              <w:t>1.2.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Purpose and Scope of the Handbook</w:t>
            </w:r>
            <w:r>
              <w:rPr>
                <w:noProof/>
                <w:webHidden/>
              </w:rPr>
              <w:tab/>
            </w:r>
            <w:r>
              <w:rPr>
                <w:noProof/>
                <w:webHidden/>
              </w:rPr>
              <w:fldChar w:fldCharType="begin"/>
            </w:r>
            <w:r>
              <w:rPr>
                <w:noProof/>
                <w:webHidden/>
              </w:rPr>
              <w:instrText xml:space="preserve"> PAGEREF _Toc230080691 \h </w:instrText>
            </w:r>
            <w:r>
              <w:rPr>
                <w:noProof/>
                <w:webHidden/>
              </w:rPr>
            </w:r>
            <w:r>
              <w:rPr>
                <w:noProof/>
                <w:webHidden/>
              </w:rPr>
              <w:fldChar w:fldCharType="separate"/>
            </w:r>
            <w:r>
              <w:rPr>
                <w:noProof/>
                <w:webHidden/>
              </w:rPr>
              <w:t>3</w:t>
            </w:r>
            <w:r>
              <w:rPr>
                <w:noProof/>
                <w:webHidden/>
              </w:rPr>
              <w:fldChar w:fldCharType="end"/>
            </w:r>
          </w:hyperlink>
        </w:p>
        <w:p w14:paraId="3B0A4211" w14:textId="4D532F89" w:rsidR="00B176DE" w:rsidRDefault="00B176DE">
          <w:pPr>
            <w:pStyle w:val="TOC2"/>
            <w:rPr>
              <w:rFonts w:cstheme="minorBidi"/>
              <w:noProof/>
              <w:kern w:val="2"/>
              <w:szCs w:val="24"/>
              <w:lang w:val="en-IN" w:eastAsia="en-IN"/>
              <w14:ligatures w14:val="standardContextual"/>
            </w:rPr>
          </w:pPr>
          <w:hyperlink w:anchor="_Toc230080692" w:history="1">
            <w:r w:rsidRPr="00720D16">
              <w:rPr>
                <w:rStyle w:val="Hyperlink"/>
                <w:rFonts w:ascii="Segoe UI Semilight" w:hAnsi="Segoe UI Semilight" w:cs="Segoe UI Semilight"/>
                <w:noProof/>
              </w:rPr>
              <w:t>1.3.</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Handbook Disclaimer</w:t>
            </w:r>
            <w:r>
              <w:rPr>
                <w:noProof/>
                <w:webHidden/>
              </w:rPr>
              <w:tab/>
            </w:r>
            <w:r>
              <w:rPr>
                <w:noProof/>
                <w:webHidden/>
              </w:rPr>
              <w:fldChar w:fldCharType="begin"/>
            </w:r>
            <w:r>
              <w:rPr>
                <w:noProof/>
                <w:webHidden/>
              </w:rPr>
              <w:instrText xml:space="preserve"> PAGEREF _Toc230080692 \h </w:instrText>
            </w:r>
            <w:r>
              <w:rPr>
                <w:noProof/>
                <w:webHidden/>
              </w:rPr>
            </w:r>
            <w:r>
              <w:rPr>
                <w:noProof/>
                <w:webHidden/>
              </w:rPr>
              <w:fldChar w:fldCharType="separate"/>
            </w:r>
            <w:r>
              <w:rPr>
                <w:noProof/>
                <w:webHidden/>
              </w:rPr>
              <w:t>3</w:t>
            </w:r>
            <w:r>
              <w:rPr>
                <w:noProof/>
                <w:webHidden/>
              </w:rPr>
              <w:fldChar w:fldCharType="end"/>
            </w:r>
          </w:hyperlink>
        </w:p>
        <w:p w14:paraId="1395621E" w14:textId="19A22DE2" w:rsidR="00B176DE" w:rsidRDefault="00B176DE">
          <w:pPr>
            <w:pStyle w:val="TOC1"/>
            <w:tabs>
              <w:tab w:val="left" w:pos="440"/>
            </w:tabs>
            <w:rPr>
              <w:rFonts w:asciiTheme="minorHAnsi" w:eastAsiaTheme="minorEastAsia" w:hAnsiTheme="minorHAnsi" w:cstheme="minorBidi"/>
              <w:noProof/>
              <w:kern w:val="2"/>
              <w:szCs w:val="24"/>
              <w:lang w:val="en-IN" w:eastAsia="en-IN"/>
              <w14:ligatures w14:val="standardContextual"/>
            </w:rPr>
          </w:pPr>
          <w:hyperlink w:anchor="_Toc230080693" w:history="1">
            <w:r w:rsidRPr="00720D16">
              <w:rPr>
                <w:rStyle w:val="Hyperlink"/>
                <w:noProof/>
              </w:rPr>
              <w:t>2.</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Organizational Overview</w:t>
            </w:r>
            <w:r>
              <w:rPr>
                <w:noProof/>
                <w:webHidden/>
              </w:rPr>
              <w:tab/>
            </w:r>
            <w:r>
              <w:rPr>
                <w:noProof/>
                <w:webHidden/>
              </w:rPr>
              <w:fldChar w:fldCharType="begin"/>
            </w:r>
            <w:r>
              <w:rPr>
                <w:noProof/>
                <w:webHidden/>
              </w:rPr>
              <w:instrText xml:space="preserve"> PAGEREF _Toc230080693 \h </w:instrText>
            </w:r>
            <w:r>
              <w:rPr>
                <w:noProof/>
                <w:webHidden/>
              </w:rPr>
            </w:r>
            <w:r>
              <w:rPr>
                <w:noProof/>
                <w:webHidden/>
              </w:rPr>
              <w:fldChar w:fldCharType="separate"/>
            </w:r>
            <w:r>
              <w:rPr>
                <w:noProof/>
                <w:webHidden/>
              </w:rPr>
              <w:t>6</w:t>
            </w:r>
            <w:r>
              <w:rPr>
                <w:noProof/>
                <w:webHidden/>
              </w:rPr>
              <w:fldChar w:fldCharType="end"/>
            </w:r>
          </w:hyperlink>
        </w:p>
        <w:p w14:paraId="64E1C780" w14:textId="563B5DBE" w:rsidR="00B176DE" w:rsidRDefault="00B176DE">
          <w:pPr>
            <w:pStyle w:val="TOC2"/>
            <w:rPr>
              <w:rFonts w:cstheme="minorBidi"/>
              <w:noProof/>
              <w:kern w:val="2"/>
              <w:szCs w:val="24"/>
              <w:lang w:val="en-IN" w:eastAsia="en-IN"/>
              <w14:ligatures w14:val="standardContextual"/>
            </w:rPr>
          </w:pPr>
          <w:hyperlink w:anchor="_Toc230080694" w:history="1">
            <w:r w:rsidRPr="00720D16">
              <w:rPr>
                <w:rStyle w:val="Hyperlink"/>
                <w:rFonts w:ascii="Segoe UI Semilight" w:hAnsi="Segoe UI Semilight" w:cs="Segoe UI Semilight"/>
                <w:noProof/>
              </w:rPr>
              <w:t>2.1.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About the Company</w:t>
            </w:r>
            <w:r>
              <w:rPr>
                <w:noProof/>
                <w:webHidden/>
              </w:rPr>
              <w:tab/>
            </w:r>
            <w:r>
              <w:rPr>
                <w:noProof/>
                <w:webHidden/>
              </w:rPr>
              <w:fldChar w:fldCharType="begin"/>
            </w:r>
            <w:r>
              <w:rPr>
                <w:noProof/>
                <w:webHidden/>
              </w:rPr>
              <w:instrText xml:space="preserve"> PAGEREF _Toc230080694 \h </w:instrText>
            </w:r>
            <w:r>
              <w:rPr>
                <w:noProof/>
                <w:webHidden/>
              </w:rPr>
            </w:r>
            <w:r>
              <w:rPr>
                <w:noProof/>
                <w:webHidden/>
              </w:rPr>
              <w:fldChar w:fldCharType="separate"/>
            </w:r>
            <w:r>
              <w:rPr>
                <w:noProof/>
                <w:webHidden/>
              </w:rPr>
              <w:t>6</w:t>
            </w:r>
            <w:r>
              <w:rPr>
                <w:noProof/>
                <w:webHidden/>
              </w:rPr>
              <w:fldChar w:fldCharType="end"/>
            </w:r>
          </w:hyperlink>
        </w:p>
        <w:p w14:paraId="44AF78F4" w14:textId="089BA833" w:rsidR="00B176DE" w:rsidRDefault="00B176DE">
          <w:pPr>
            <w:pStyle w:val="TOC1"/>
            <w:tabs>
              <w:tab w:val="left" w:pos="440"/>
            </w:tabs>
            <w:rPr>
              <w:rFonts w:asciiTheme="minorHAnsi" w:eastAsiaTheme="minorEastAsia" w:hAnsiTheme="minorHAnsi" w:cstheme="minorBidi"/>
              <w:noProof/>
              <w:kern w:val="2"/>
              <w:szCs w:val="24"/>
              <w:lang w:val="en-IN" w:eastAsia="en-IN"/>
              <w14:ligatures w14:val="standardContextual"/>
            </w:rPr>
          </w:pPr>
          <w:hyperlink w:anchor="_Toc230080695" w:history="1">
            <w:r w:rsidRPr="00720D16">
              <w:rPr>
                <w:rStyle w:val="Hyperlink"/>
                <w:noProof/>
              </w:rPr>
              <w:t>3.</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Code of Conduct and Business Ethics</w:t>
            </w:r>
            <w:r>
              <w:rPr>
                <w:noProof/>
                <w:webHidden/>
              </w:rPr>
              <w:tab/>
            </w:r>
            <w:r>
              <w:rPr>
                <w:noProof/>
                <w:webHidden/>
              </w:rPr>
              <w:fldChar w:fldCharType="begin"/>
            </w:r>
            <w:r>
              <w:rPr>
                <w:noProof/>
                <w:webHidden/>
              </w:rPr>
              <w:instrText xml:space="preserve"> PAGEREF _Toc230080695 \h </w:instrText>
            </w:r>
            <w:r>
              <w:rPr>
                <w:noProof/>
                <w:webHidden/>
              </w:rPr>
            </w:r>
            <w:r>
              <w:rPr>
                <w:noProof/>
                <w:webHidden/>
              </w:rPr>
              <w:fldChar w:fldCharType="separate"/>
            </w:r>
            <w:r>
              <w:rPr>
                <w:noProof/>
                <w:webHidden/>
              </w:rPr>
              <w:t>8</w:t>
            </w:r>
            <w:r>
              <w:rPr>
                <w:noProof/>
                <w:webHidden/>
              </w:rPr>
              <w:fldChar w:fldCharType="end"/>
            </w:r>
          </w:hyperlink>
        </w:p>
        <w:p w14:paraId="1AC0015C" w14:textId="7C38929A" w:rsidR="00B176DE" w:rsidRDefault="00B176DE">
          <w:pPr>
            <w:pStyle w:val="TOC2"/>
            <w:rPr>
              <w:rFonts w:cstheme="minorBidi"/>
              <w:noProof/>
              <w:kern w:val="2"/>
              <w:szCs w:val="24"/>
              <w:lang w:val="en-IN" w:eastAsia="en-IN"/>
              <w14:ligatures w14:val="standardContextual"/>
            </w:rPr>
          </w:pPr>
          <w:hyperlink w:anchor="_Toc230080696" w:history="1">
            <w:r w:rsidRPr="00720D16">
              <w:rPr>
                <w:rStyle w:val="Hyperlink"/>
                <w:rFonts w:ascii="Segoe UI Semilight" w:hAnsi="Segoe UI Semilight" w:cs="Segoe UI Semilight"/>
                <w:noProof/>
              </w:rPr>
              <w:t>3.1.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Code of Conduct</w:t>
            </w:r>
            <w:r>
              <w:rPr>
                <w:noProof/>
                <w:webHidden/>
              </w:rPr>
              <w:tab/>
            </w:r>
            <w:r>
              <w:rPr>
                <w:noProof/>
                <w:webHidden/>
              </w:rPr>
              <w:fldChar w:fldCharType="begin"/>
            </w:r>
            <w:r>
              <w:rPr>
                <w:noProof/>
                <w:webHidden/>
              </w:rPr>
              <w:instrText xml:space="preserve"> PAGEREF _Toc230080696 \h </w:instrText>
            </w:r>
            <w:r>
              <w:rPr>
                <w:noProof/>
                <w:webHidden/>
              </w:rPr>
            </w:r>
            <w:r>
              <w:rPr>
                <w:noProof/>
                <w:webHidden/>
              </w:rPr>
              <w:fldChar w:fldCharType="separate"/>
            </w:r>
            <w:r>
              <w:rPr>
                <w:noProof/>
                <w:webHidden/>
              </w:rPr>
              <w:t>8</w:t>
            </w:r>
            <w:r>
              <w:rPr>
                <w:noProof/>
                <w:webHidden/>
              </w:rPr>
              <w:fldChar w:fldCharType="end"/>
            </w:r>
          </w:hyperlink>
        </w:p>
        <w:p w14:paraId="5300DC4B" w14:textId="09580C37" w:rsidR="00B176DE" w:rsidRDefault="00B176DE">
          <w:pPr>
            <w:pStyle w:val="TOC2"/>
            <w:rPr>
              <w:rFonts w:cstheme="minorBidi"/>
              <w:noProof/>
              <w:kern w:val="2"/>
              <w:szCs w:val="24"/>
              <w:lang w:val="en-IN" w:eastAsia="en-IN"/>
              <w14:ligatures w14:val="standardContextual"/>
            </w:rPr>
          </w:pPr>
          <w:hyperlink w:anchor="_Toc230080697" w:history="1">
            <w:r w:rsidRPr="00720D16">
              <w:rPr>
                <w:rStyle w:val="Hyperlink"/>
                <w:rFonts w:ascii="Segoe UI Semilight" w:hAnsi="Segoe UI Semilight" w:cs="Segoe UI Semilight"/>
                <w:noProof/>
              </w:rPr>
              <w:t>3.2.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Whistleblower Policy</w:t>
            </w:r>
            <w:r>
              <w:rPr>
                <w:noProof/>
                <w:webHidden/>
              </w:rPr>
              <w:tab/>
            </w:r>
            <w:r>
              <w:rPr>
                <w:noProof/>
                <w:webHidden/>
              </w:rPr>
              <w:fldChar w:fldCharType="begin"/>
            </w:r>
            <w:r>
              <w:rPr>
                <w:noProof/>
                <w:webHidden/>
              </w:rPr>
              <w:instrText xml:space="preserve"> PAGEREF _Toc230080697 \h </w:instrText>
            </w:r>
            <w:r>
              <w:rPr>
                <w:noProof/>
                <w:webHidden/>
              </w:rPr>
            </w:r>
            <w:r>
              <w:rPr>
                <w:noProof/>
                <w:webHidden/>
              </w:rPr>
              <w:fldChar w:fldCharType="separate"/>
            </w:r>
            <w:r>
              <w:rPr>
                <w:noProof/>
                <w:webHidden/>
              </w:rPr>
              <w:t>10</w:t>
            </w:r>
            <w:r>
              <w:rPr>
                <w:noProof/>
                <w:webHidden/>
              </w:rPr>
              <w:fldChar w:fldCharType="end"/>
            </w:r>
          </w:hyperlink>
        </w:p>
        <w:p w14:paraId="63101A16" w14:textId="5840F5E4" w:rsidR="00B176DE" w:rsidRDefault="00B176DE">
          <w:pPr>
            <w:pStyle w:val="TOC1"/>
            <w:tabs>
              <w:tab w:val="left" w:pos="440"/>
            </w:tabs>
            <w:rPr>
              <w:rFonts w:asciiTheme="minorHAnsi" w:eastAsiaTheme="minorEastAsia" w:hAnsiTheme="minorHAnsi" w:cstheme="minorBidi"/>
              <w:noProof/>
              <w:kern w:val="2"/>
              <w:szCs w:val="24"/>
              <w:lang w:val="en-IN" w:eastAsia="en-IN"/>
              <w14:ligatures w14:val="standardContextual"/>
            </w:rPr>
          </w:pPr>
          <w:hyperlink w:anchor="_Toc230080698" w:history="1">
            <w:r w:rsidRPr="00720D16">
              <w:rPr>
                <w:rStyle w:val="Hyperlink"/>
                <w:noProof/>
              </w:rPr>
              <w:t>4.</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Equal Opportunity, Diversity and Inclusion</w:t>
            </w:r>
            <w:r>
              <w:rPr>
                <w:noProof/>
                <w:webHidden/>
              </w:rPr>
              <w:tab/>
            </w:r>
            <w:r>
              <w:rPr>
                <w:noProof/>
                <w:webHidden/>
              </w:rPr>
              <w:fldChar w:fldCharType="begin"/>
            </w:r>
            <w:r>
              <w:rPr>
                <w:noProof/>
                <w:webHidden/>
              </w:rPr>
              <w:instrText xml:space="preserve"> PAGEREF _Toc230080698 \h </w:instrText>
            </w:r>
            <w:r>
              <w:rPr>
                <w:noProof/>
                <w:webHidden/>
              </w:rPr>
            </w:r>
            <w:r>
              <w:rPr>
                <w:noProof/>
                <w:webHidden/>
              </w:rPr>
              <w:fldChar w:fldCharType="separate"/>
            </w:r>
            <w:r>
              <w:rPr>
                <w:noProof/>
                <w:webHidden/>
              </w:rPr>
              <w:t>15</w:t>
            </w:r>
            <w:r>
              <w:rPr>
                <w:noProof/>
                <w:webHidden/>
              </w:rPr>
              <w:fldChar w:fldCharType="end"/>
            </w:r>
          </w:hyperlink>
        </w:p>
        <w:p w14:paraId="7BC5ACF5" w14:textId="021B92A2" w:rsidR="00B176DE" w:rsidRDefault="00B176DE">
          <w:pPr>
            <w:pStyle w:val="TOC2"/>
            <w:rPr>
              <w:rFonts w:cstheme="minorBidi"/>
              <w:noProof/>
              <w:kern w:val="2"/>
              <w:szCs w:val="24"/>
              <w:lang w:val="en-IN" w:eastAsia="en-IN"/>
              <w14:ligatures w14:val="standardContextual"/>
            </w:rPr>
          </w:pPr>
          <w:hyperlink w:anchor="_Toc230080699" w:history="1">
            <w:r w:rsidRPr="00720D16">
              <w:rPr>
                <w:rStyle w:val="Hyperlink"/>
                <w:rFonts w:ascii="Segoe UI Semilight" w:hAnsi="Segoe UI Semilight" w:cs="Segoe UI Semilight"/>
                <w:noProof/>
              </w:rPr>
              <w:t>4.1.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Equal employment Opportunity</w:t>
            </w:r>
            <w:r>
              <w:rPr>
                <w:noProof/>
                <w:webHidden/>
              </w:rPr>
              <w:tab/>
            </w:r>
            <w:r>
              <w:rPr>
                <w:noProof/>
                <w:webHidden/>
              </w:rPr>
              <w:fldChar w:fldCharType="begin"/>
            </w:r>
            <w:r>
              <w:rPr>
                <w:noProof/>
                <w:webHidden/>
              </w:rPr>
              <w:instrText xml:space="preserve"> PAGEREF _Toc230080699 \h </w:instrText>
            </w:r>
            <w:r>
              <w:rPr>
                <w:noProof/>
                <w:webHidden/>
              </w:rPr>
            </w:r>
            <w:r>
              <w:rPr>
                <w:noProof/>
                <w:webHidden/>
              </w:rPr>
              <w:fldChar w:fldCharType="separate"/>
            </w:r>
            <w:r>
              <w:rPr>
                <w:noProof/>
                <w:webHidden/>
              </w:rPr>
              <w:t>15</w:t>
            </w:r>
            <w:r>
              <w:rPr>
                <w:noProof/>
                <w:webHidden/>
              </w:rPr>
              <w:fldChar w:fldCharType="end"/>
            </w:r>
          </w:hyperlink>
        </w:p>
        <w:p w14:paraId="69893394" w14:textId="628D1949" w:rsidR="00B176DE" w:rsidRDefault="00B176DE">
          <w:pPr>
            <w:pStyle w:val="TOC2"/>
            <w:rPr>
              <w:rFonts w:cstheme="minorBidi"/>
              <w:noProof/>
              <w:kern w:val="2"/>
              <w:szCs w:val="24"/>
              <w:lang w:val="en-IN" w:eastAsia="en-IN"/>
              <w14:ligatures w14:val="standardContextual"/>
            </w:rPr>
          </w:pPr>
          <w:hyperlink w:anchor="_Toc230080700" w:history="1">
            <w:r w:rsidRPr="00720D16">
              <w:rPr>
                <w:rStyle w:val="Hyperlink"/>
                <w:rFonts w:ascii="Segoe UI Semilight" w:hAnsi="Segoe UI Semilight" w:cs="Segoe UI Semilight"/>
                <w:noProof/>
              </w:rPr>
              <w:t>4.2.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Diversity and Inclusion Workplace</w:t>
            </w:r>
            <w:r>
              <w:rPr>
                <w:noProof/>
                <w:webHidden/>
              </w:rPr>
              <w:tab/>
            </w:r>
            <w:r>
              <w:rPr>
                <w:noProof/>
                <w:webHidden/>
              </w:rPr>
              <w:fldChar w:fldCharType="begin"/>
            </w:r>
            <w:r>
              <w:rPr>
                <w:noProof/>
                <w:webHidden/>
              </w:rPr>
              <w:instrText xml:space="preserve"> PAGEREF _Toc230080700 \h </w:instrText>
            </w:r>
            <w:r>
              <w:rPr>
                <w:noProof/>
                <w:webHidden/>
              </w:rPr>
            </w:r>
            <w:r>
              <w:rPr>
                <w:noProof/>
                <w:webHidden/>
              </w:rPr>
              <w:fldChar w:fldCharType="separate"/>
            </w:r>
            <w:r>
              <w:rPr>
                <w:noProof/>
                <w:webHidden/>
              </w:rPr>
              <w:t>16</w:t>
            </w:r>
            <w:r>
              <w:rPr>
                <w:noProof/>
                <w:webHidden/>
              </w:rPr>
              <w:fldChar w:fldCharType="end"/>
            </w:r>
          </w:hyperlink>
        </w:p>
        <w:p w14:paraId="4F8CA947" w14:textId="3253EBEB" w:rsidR="00B176DE" w:rsidRDefault="00B176DE">
          <w:pPr>
            <w:pStyle w:val="TOC2"/>
            <w:rPr>
              <w:rFonts w:cstheme="minorBidi"/>
              <w:noProof/>
              <w:kern w:val="2"/>
              <w:szCs w:val="24"/>
              <w:lang w:val="en-IN" w:eastAsia="en-IN"/>
              <w14:ligatures w14:val="standardContextual"/>
            </w:rPr>
          </w:pPr>
          <w:hyperlink w:anchor="_Toc230080701" w:history="1">
            <w:r w:rsidRPr="00720D16">
              <w:rPr>
                <w:rStyle w:val="Hyperlink"/>
                <w:rFonts w:ascii="Segoe UI Semilight" w:hAnsi="Segoe UI Semilight" w:cs="Segoe UI Semilight"/>
                <w:noProof/>
              </w:rPr>
              <w:t>4.3.</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Gender Equality Initiatives</w:t>
            </w:r>
            <w:r>
              <w:rPr>
                <w:noProof/>
                <w:webHidden/>
              </w:rPr>
              <w:tab/>
            </w:r>
            <w:r>
              <w:rPr>
                <w:noProof/>
                <w:webHidden/>
              </w:rPr>
              <w:fldChar w:fldCharType="begin"/>
            </w:r>
            <w:r>
              <w:rPr>
                <w:noProof/>
                <w:webHidden/>
              </w:rPr>
              <w:instrText xml:space="preserve"> PAGEREF _Toc230080701 \h </w:instrText>
            </w:r>
            <w:r>
              <w:rPr>
                <w:noProof/>
                <w:webHidden/>
              </w:rPr>
            </w:r>
            <w:r>
              <w:rPr>
                <w:noProof/>
                <w:webHidden/>
              </w:rPr>
              <w:fldChar w:fldCharType="separate"/>
            </w:r>
            <w:r>
              <w:rPr>
                <w:noProof/>
                <w:webHidden/>
              </w:rPr>
              <w:t>17</w:t>
            </w:r>
            <w:r>
              <w:rPr>
                <w:noProof/>
                <w:webHidden/>
              </w:rPr>
              <w:fldChar w:fldCharType="end"/>
            </w:r>
          </w:hyperlink>
        </w:p>
        <w:p w14:paraId="6246F3F0" w14:textId="677A0711" w:rsidR="00B176DE" w:rsidRDefault="00B176DE">
          <w:pPr>
            <w:pStyle w:val="TOC1"/>
            <w:tabs>
              <w:tab w:val="left" w:pos="440"/>
            </w:tabs>
            <w:rPr>
              <w:rFonts w:asciiTheme="minorHAnsi" w:eastAsiaTheme="minorEastAsia" w:hAnsiTheme="minorHAnsi" w:cstheme="minorBidi"/>
              <w:noProof/>
              <w:kern w:val="2"/>
              <w:szCs w:val="24"/>
              <w:lang w:val="en-IN" w:eastAsia="en-IN"/>
              <w14:ligatures w14:val="standardContextual"/>
            </w:rPr>
          </w:pPr>
          <w:hyperlink w:anchor="_Toc230080702" w:history="1">
            <w:r w:rsidRPr="00720D16">
              <w:rPr>
                <w:rStyle w:val="Hyperlink"/>
                <w:noProof/>
              </w:rPr>
              <w:t>5.</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Responsible Employment Practices</w:t>
            </w:r>
            <w:r>
              <w:rPr>
                <w:noProof/>
                <w:webHidden/>
              </w:rPr>
              <w:tab/>
            </w:r>
            <w:r>
              <w:rPr>
                <w:noProof/>
                <w:webHidden/>
              </w:rPr>
              <w:fldChar w:fldCharType="begin"/>
            </w:r>
            <w:r>
              <w:rPr>
                <w:noProof/>
                <w:webHidden/>
              </w:rPr>
              <w:instrText xml:space="preserve"> PAGEREF _Toc230080702 \h </w:instrText>
            </w:r>
            <w:r>
              <w:rPr>
                <w:noProof/>
                <w:webHidden/>
              </w:rPr>
            </w:r>
            <w:r>
              <w:rPr>
                <w:noProof/>
                <w:webHidden/>
              </w:rPr>
              <w:fldChar w:fldCharType="separate"/>
            </w:r>
            <w:r>
              <w:rPr>
                <w:noProof/>
                <w:webHidden/>
              </w:rPr>
              <w:t>19</w:t>
            </w:r>
            <w:r>
              <w:rPr>
                <w:noProof/>
                <w:webHidden/>
              </w:rPr>
              <w:fldChar w:fldCharType="end"/>
            </w:r>
          </w:hyperlink>
        </w:p>
        <w:p w14:paraId="570934A6" w14:textId="4D9AB4E0" w:rsidR="00B176DE" w:rsidRDefault="00B176DE">
          <w:pPr>
            <w:pStyle w:val="TOC2"/>
            <w:rPr>
              <w:rFonts w:cstheme="minorBidi"/>
              <w:noProof/>
              <w:kern w:val="2"/>
              <w:szCs w:val="24"/>
              <w:lang w:val="en-IN" w:eastAsia="en-IN"/>
              <w14:ligatures w14:val="standardContextual"/>
            </w:rPr>
          </w:pPr>
          <w:hyperlink w:anchor="_Toc230080703" w:history="1">
            <w:r w:rsidRPr="00720D16">
              <w:rPr>
                <w:rStyle w:val="Hyperlink"/>
                <w:rFonts w:ascii="Segoe UI Semilight" w:hAnsi="Segoe UI Semilight" w:cs="Segoe UI Semilight"/>
                <w:noProof/>
              </w:rPr>
              <w:t>5.1.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Child and Forced Labour Prevention</w:t>
            </w:r>
            <w:r>
              <w:rPr>
                <w:noProof/>
                <w:webHidden/>
              </w:rPr>
              <w:tab/>
            </w:r>
            <w:r>
              <w:rPr>
                <w:noProof/>
                <w:webHidden/>
              </w:rPr>
              <w:fldChar w:fldCharType="begin"/>
            </w:r>
            <w:r>
              <w:rPr>
                <w:noProof/>
                <w:webHidden/>
              </w:rPr>
              <w:instrText xml:space="preserve"> PAGEREF _Toc230080703 \h </w:instrText>
            </w:r>
            <w:r>
              <w:rPr>
                <w:noProof/>
                <w:webHidden/>
              </w:rPr>
            </w:r>
            <w:r>
              <w:rPr>
                <w:noProof/>
                <w:webHidden/>
              </w:rPr>
              <w:fldChar w:fldCharType="separate"/>
            </w:r>
            <w:r>
              <w:rPr>
                <w:noProof/>
                <w:webHidden/>
              </w:rPr>
              <w:t>19</w:t>
            </w:r>
            <w:r>
              <w:rPr>
                <w:noProof/>
                <w:webHidden/>
              </w:rPr>
              <w:fldChar w:fldCharType="end"/>
            </w:r>
          </w:hyperlink>
        </w:p>
        <w:p w14:paraId="1735A4D1" w14:textId="50ECFA1E" w:rsidR="00B176DE" w:rsidRDefault="00B176DE">
          <w:pPr>
            <w:pStyle w:val="TOC2"/>
            <w:rPr>
              <w:rFonts w:cstheme="minorBidi"/>
              <w:noProof/>
              <w:kern w:val="2"/>
              <w:szCs w:val="24"/>
              <w:lang w:val="en-IN" w:eastAsia="en-IN"/>
              <w14:ligatures w14:val="standardContextual"/>
            </w:rPr>
          </w:pPr>
          <w:hyperlink w:anchor="_Toc230080704" w:history="1">
            <w:r w:rsidRPr="00720D16">
              <w:rPr>
                <w:rStyle w:val="Hyperlink"/>
                <w:rFonts w:ascii="Segoe UI Semilight" w:hAnsi="Segoe UI Semilight" w:cs="Segoe UI Semilight"/>
                <w:noProof/>
              </w:rPr>
              <w:t>5.2.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Non-Discrimination and Anti-Harassment Policy</w:t>
            </w:r>
            <w:r>
              <w:rPr>
                <w:noProof/>
                <w:webHidden/>
              </w:rPr>
              <w:tab/>
            </w:r>
            <w:r>
              <w:rPr>
                <w:noProof/>
                <w:webHidden/>
              </w:rPr>
              <w:fldChar w:fldCharType="begin"/>
            </w:r>
            <w:r>
              <w:rPr>
                <w:noProof/>
                <w:webHidden/>
              </w:rPr>
              <w:instrText xml:space="preserve"> PAGEREF _Toc230080704 \h </w:instrText>
            </w:r>
            <w:r>
              <w:rPr>
                <w:noProof/>
                <w:webHidden/>
              </w:rPr>
            </w:r>
            <w:r>
              <w:rPr>
                <w:noProof/>
                <w:webHidden/>
              </w:rPr>
              <w:fldChar w:fldCharType="separate"/>
            </w:r>
            <w:r>
              <w:rPr>
                <w:noProof/>
                <w:webHidden/>
              </w:rPr>
              <w:t>24</w:t>
            </w:r>
            <w:r>
              <w:rPr>
                <w:noProof/>
                <w:webHidden/>
              </w:rPr>
              <w:fldChar w:fldCharType="end"/>
            </w:r>
          </w:hyperlink>
        </w:p>
        <w:p w14:paraId="0000979C" w14:textId="0792ED10" w:rsidR="00B176DE" w:rsidRDefault="00B176DE">
          <w:pPr>
            <w:pStyle w:val="TOC1"/>
            <w:tabs>
              <w:tab w:val="left" w:pos="440"/>
            </w:tabs>
            <w:rPr>
              <w:rFonts w:asciiTheme="minorHAnsi" w:eastAsiaTheme="minorEastAsia" w:hAnsiTheme="minorHAnsi" w:cstheme="minorBidi"/>
              <w:noProof/>
              <w:kern w:val="2"/>
              <w:szCs w:val="24"/>
              <w:lang w:val="en-IN" w:eastAsia="en-IN"/>
              <w14:ligatures w14:val="standardContextual"/>
            </w:rPr>
          </w:pPr>
          <w:hyperlink w:anchor="_Toc230080705" w:history="1">
            <w:r w:rsidRPr="00720D16">
              <w:rPr>
                <w:rStyle w:val="Hyperlink"/>
                <w:noProof/>
              </w:rPr>
              <w:t>6.</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Employment Lifecycle</w:t>
            </w:r>
            <w:r>
              <w:rPr>
                <w:noProof/>
                <w:webHidden/>
              </w:rPr>
              <w:tab/>
            </w:r>
            <w:r>
              <w:rPr>
                <w:noProof/>
                <w:webHidden/>
              </w:rPr>
              <w:fldChar w:fldCharType="begin"/>
            </w:r>
            <w:r>
              <w:rPr>
                <w:noProof/>
                <w:webHidden/>
              </w:rPr>
              <w:instrText xml:space="preserve"> PAGEREF _Toc230080705 \h </w:instrText>
            </w:r>
            <w:r>
              <w:rPr>
                <w:noProof/>
                <w:webHidden/>
              </w:rPr>
            </w:r>
            <w:r>
              <w:rPr>
                <w:noProof/>
                <w:webHidden/>
              </w:rPr>
              <w:fldChar w:fldCharType="separate"/>
            </w:r>
            <w:r>
              <w:rPr>
                <w:noProof/>
                <w:webHidden/>
              </w:rPr>
              <w:t>30</w:t>
            </w:r>
            <w:r>
              <w:rPr>
                <w:noProof/>
                <w:webHidden/>
              </w:rPr>
              <w:fldChar w:fldCharType="end"/>
            </w:r>
          </w:hyperlink>
        </w:p>
        <w:p w14:paraId="31C4D932" w14:textId="692C6EBF" w:rsidR="00B176DE" w:rsidRDefault="00B176DE">
          <w:pPr>
            <w:pStyle w:val="TOC2"/>
            <w:rPr>
              <w:rFonts w:cstheme="minorBidi"/>
              <w:noProof/>
              <w:kern w:val="2"/>
              <w:szCs w:val="24"/>
              <w:lang w:val="en-IN" w:eastAsia="en-IN"/>
              <w14:ligatures w14:val="standardContextual"/>
            </w:rPr>
          </w:pPr>
          <w:hyperlink w:anchor="_Toc230080706" w:history="1">
            <w:r w:rsidRPr="00720D16">
              <w:rPr>
                <w:rStyle w:val="Hyperlink"/>
                <w:rFonts w:ascii="Segoe UI Semilight" w:hAnsi="Segoe UI Semilight" w:cs="Segoe UI Semilight"/>
                <w:noProof/>
              </w:rPr>
              <w:t>6.1.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Employment Categories and Definitions</w:t>
            </w:r>
            <w:r>
              <w:rPr>
                <w:noProof/>
                <w:webHidden/>
              </w:rPr>
              <w:tab/>
            </w:r>
            <w:r>
              <w:rPr>
                <w:noProof/>
                <w:webHidden/>
              </w:rPr>
              <w:fldChar w:fldCharType="begin"/>
            </w:r>
            <w:r>
              <w:rPr>
                <w:noProof/>
                <w:webHidden/>
              </w:rPr>
              <w:instrText xml:space="preserve"> PAGEREF _Toc230080706 \h </w:instrText>
            </w:r>
            <w:r>
              <w:rPr>
                <w:noProof/>
                <w:webHidden/>
              </w:rPr>
            </w:r>
            <w:r>
              <w:rPr>
                <w:noProof/>
                <w:webHidden/>
              </w:rPr>
              <w:fldChar w:fldCharType="separate"/>
            </w:r>
            <w:r>
              <w:rPr>
                <w:noProof/>
                <w:webHidden/>
              </w:rPr>
              <w:t>30</w:t>
            </w:r>
            <w:r>
              <w:rPr>
                <w:noProof/>
                <w:webHidden/>
              </w:rPr>
              <w:fldChar w:fldCharType="end"/>
            </w:r>
          </w:hyperlink>
        </w:p>
        <w:p w14:paraId="67CD1C5E" w14:textId="168ABAD8" w:rsidR="00B176DE" w:rsidRDefault="00B176DE">
          <w:pPr>
            <w:pStyle w:val="TOC2"/>
            <w:rPr>
              <w:rFonts w:cstheme="minorBidi"/>
              <w:noProof/>
              <w:kern w:val="2"/>
              <w:szCs w:val="24"/>
              <w:lang w:val="en-IN" w:eastAsia="en-IN"/>
              <w14:ligatures w14:val="standardContextual"/>
            </w:rPr>
          </w:pPr>
          <w:hyperlink w:anchor="_Toc230080707" w:history="1">
            <w:r w:rsidRPr="00720D16">
              <w:rPr>
                <w:rStyle w:val="Hyperlink"/>
                <w:rFonts w:ascii="Segoe UI Semilight" w:hAnsi="Segoe UI Semilight" w:cs="Segoe UI Semilight"/>
                <w:noProof/>
              </w:rPr>
              <w:t>6.2.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Recruitment and Selection Process</w:t>
            </w:r>
            <w:r>
              <w:rPr>
                <w:noProof/>
                <w:webHidden/>
              </w:rPr>
              <w:tab/>
            </w:r>
            <w:r>
              <w:rPr>
                <w:noProof/>
                <w:webHidden/>
              </w:rPr>
              <w:fldChar w:fldCharType="begin"/>
            </w:r>
            <w:r>
              <w:rPr>
                <w:noProof/>
                <w:webHidden/>
              </w:rPr>
              <w:instrText xml:space="preserve"> PAGEREF _Toc230080707 \h </w:instrText>
            </w:r>
            <w:r>
              <w:rPr>
                <w:noProof/>
                <w:webHidden/>
              </w:rPr>
            </w:r>
            <w:r>
              <w:rPr>
                <w:noProof/>
                <w:webHidden/>
              </w:rPr>
              <w:fldChar w:fldCharType="separate"/>
            </w:r>
            <w:r>
              <w:rPr>
                <w:noProof/>
                <w:webHidden/>
              </w:rPr>
              <w:t>31</w:t>
            </w:r>
            <w:r>
              <w:rPr>
                <w:noProof/>
                <w:webHidden/>
              </w:rPr>
              <w:fldChar w:fldCharType="end"/>
            </w:r>
          </w:hyperlink>
        </w:p>
        <w:p w14:paraId="42C63B88" w14:textId="1308E1E9" w:rsidR="00B176DE" w:rsidRDefault="00B176DE">
          <w:pPr>
            <w:pStyle w:val="TOC2"/>
            <w:rPr>
              <w:rFonts w:cstheme="minorBidi"/>
              <w:noProof/>
              <w:kern w:val="2"/>
              <w:szCs w:val="24"/>
              <w:lang w:val="en-IN" w:eastAsia="en-IN"/>
              <w14:ligatures w14:val="standardContextual"/>
            </w:rPr>
          </w:pPr>
          <w:hyperlink w:anchor="_Toc230080708" w:history="1">
            <w:r w:rsidRPr="00720D16">
              <w:rPr>
                <w:rStyle w:val="Hyperlink"/>
                <w:rFonts w:ascii="Segoe UI Semilight" w:hAnsi="Segoe UI Semilight" w:cs="Segoe UI Semilight"/>
                <w:noProof/>
              </w:rPr>
              <w:t>6.3.</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Background Verification</w:t>
            </w:r>
            <w:r>
              <w:rPr>
                <w:noProof/>
                <w:webHidden/>
              </w:rPr>
              <w:tab/>
            </w:r>
            <w:r>
              <w:rPr>
                <w:noProof/>
                <w:webHidden/>
              </w:rPr>
              <w:fldChar w:fldCharType="begin"/>
            </w:r>
            <w:r>
              <w:rPr>
                <w:noProof/>
                <w:webHidden/>
              </w:rPr>
              <w:instrText xml:space="preserve"> PAGEREF _Toc230080708 \h </w:instrText>
            </w:r>
            <w:r>
              <w:rPr>
                <w:noProof/>
                <w:webHidden/>
              </w:rPr>
            </w:r>
            <w:r>
              <w:rPr>
                <w:noProof/>
                <w:webHidden/>
              </w:rPr>
              <w:fldChar w:fldCharType="separate"/>
            </w:r>
            <w:r>
              <w:rPr>
                <w:noProof/>
                <w:webHidden/>
              </w:rPr>
              <w:t>33</w:t>
            </w:r>
            <w:r>
              <w:rPr>
                <w:noProof/>
                <w:webHidden/>
              </w:rPr>
              <w:fldChar w:fldCharType="end"/>
            </w:r>
          </w:hyperlink>
        </w:p>
        <w:p w14:paraId="49E6B423" w14:textId="6F00E23D" w:rsidR="00B176DE" w:rsidRDefault="00B176DE">
          <w:pPr>
            <w:pStyle w:val="TOC2"/>
            <w:rPr>
              <w:rFonts w:cstheme="minorBidi"/>
              <w:noProof/>
              <w:kern w:val="2"/>
              <w:szCs w:val="24"/>
              <w:lang w:val="en-IN" w:eastAsia="en-IN"/>
              <w14:ligatures w14:val="standardContextual"/>
            </w:rPr>
          </w:pPr>
          <w:hyperlink w:anchor="_Toc230080709" w:history="1">
            <w:r w:rsidRPr="00720D16">
              <w:rPr>
                <w:rStyle w:val="Hyperlink"/>
                <w:rFonts w:ascii="Segoe UI Semilight" w:hAnsi="Segoe UI Semilight" w:cs="Segoe UI Semilight"/>
                <w:noProof/>
              </w:rPr>
              <w:t>6.4.</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Onboarding and Induction</w:t>
            </w:r>
            <w:r>
              <w:rPr>
                <w:noProof/>
                <w:webHidden/>
              </w:rPr>
              <w:tab/>
            </w:r>
            <w:r>
              <w:rPr>
                <w:noProof/>
                <w:webHidden/>
              </w:rPr>
              <w:fldChar w:fldCharType="begin"/>
            </w:r>
            <w:r>
              <w:rPr>
                <w:noProof/>
                <w:webHidden/>
              </w:rPr>
              <w:instrText xml:space="preserve"> PAGEREF _Toc230080709 \h </w:instrText>
            </w:r>
            <w:r>
              <w:rPr>
                <w:noProof/>
                <w:webHidden/>
              </w:rPr>
            </w:r>
            <w:r>
              <w:rPr>
                <w:noProof/>
                <w:webHidden/>
              </w:rPr>
              <w:fldChar w:fldCharType="separate"/>
            </w:r>
            <w:r>
              <w:rPr>
                <w:noProof/>
                <w:webHidden/>
              </w:rPr>
              <w:t>33</w:t>
            </w:r>
            <w:r>
              <w:rPr>
                <w:noProof/>
                <w:webHidden/>
              </w:rPr>
              <w:fldChar w:fldCharType="end"/>
            </w:r>
          </w:hyperlink>
        </w:p>
        <w:p w14:paraId="3299737D" w14:textId="243DB33F" w:rsidR="00B176DE" w:rsidRDefault="00B176DE">
          <w:pPr>
            <w:pStyle w:val="TOC2"/>
            <w:rPr>
              <w:rFonts w:cstheme="minorBidi"/>
              <w:noProof/>
              <w:kern w:val="2"/>
              <w:szCs w:val="24"/>
              <w:lang w:val="en-IN" w:eastAsia="en-IN"/>
              <w14:ligatures w14:val="standardContextual"/>
            </w:rPr>
          </w:pPr>
          <w:hyperlink w:anchor="_Toc230080710" w:history="1">
            <w:r w:rsidRPr="00720D16">
              <w:rPr>
                <w:rStyle w:val="Hyperlink"/>
                <w:rFonts w:ascii="Segoe UI Semilight" w:hAnsi="Segoe UI Semilight" w:cs="Segoe UI Semilight"/>
                <w:noProof/>
              </w:rPr>
              <w:t>6.5.</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Probation and Confirmation</w:t>
            </w:r>
            <w:r>
              <w:rPr>
                <w:noProof/>
                <w:webHidden/>
              </w:rPr>
              <w:tab/>
            </w:r>
            <w:r>
              <w:rPr>
                <w:noProof/>
                <w:webHidden/>
              </w:rPr>
              <w:fldChar w:fldCharType="begin"/>
            </w:r>
            <w:r>
              <w:rPr>
                <w:noProof/>
                <w:webHidden/>
              </w:rPr>
              <w:instrText xml:space="preserve"> PAGEREF _Toc230080710 \h </w:instrText>
            </w:r>
            <w:r>
              <w:rPr>
                <w:noProof/>
                <w:webHidden/>
              </w:rPr>
            </w:r>
            <w:r>
              <w:rPr>
                <w:noProof/>
                <w:webHidden/>
              </w:rPr>
              <w:fldChar w:fldCharType="separate"/>
            </w:r>
            <w:r>
              <w:rPr>
                <w:noProof/>
                <w:webHidden/>
              </w:rPr>
              <w:t>35</w:t>
            </w:r>
            <w:r>
              <w:rPr>
                <w:noProof/>
                <w:webHidden/>
              </w:rPr>
              <w:fldChar w:fldCharType="end"/>
            </w:r>
          </w:hyperlink>
        </w:p>
        <w:p w14:paraId="43F054E8" w14:textId="4CD6A0C6" w:rsidR="00B176DE" w:rsidRDefault="00B176DE">
          <w:pPr>
            <w:pStyle w:val="TOC1"/>
            <w:tabs>
              <w:tab w:val="left" w:pos="440"/>
            </w:tabs>
            <w:rPr>
              <w:rFonts w:asciiTheme="minorHAnsi" w:eastAsiaTheme="minorEastAsia" w:hAnsiTheme="minorHAnsi" w:cstheme="minorBidi"/>
              <w:noProof/>
              <w:kern w:val="2"/>
              <w:szCs w:val="24"/>
              <w:lang w:val="en-IN" w:eastAsia="en-IN"/>
              <w14:ligatures w14:val="standardContextual"/>
            </w:rPr>
          </w:pPr>
          <w:hyperlink w:anchor="_Toc230080711" w:history="1">
            <w:r w:rsidRPr="00720D16">
              <w:rPr>
                <w:rStyle w:val="Hyperlink"/>
                <w:noProof/>
              </w:rPr>
              <w:t>7.</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Compensation, Benefits, and Leave</w:t>
            </w:r>
            <w:r>
              <w:rPr>
                <w:noProof/>
                <w:webHidden/>
              </w:rPr>
              <w:tab/>
            </w:r>
            <w:r>
              <w:rPr>
                <w:noProof/>
                <w:webHidden/>
              </w:rPr>
              <w:fldChar w:fldCharType="begin"/>
            </w:r>
            <w:r>
              <w:rPr>
                <w:noProof/>
                <w:webHidden/>
              </w:rPr>
              <w:instrText xml:space="preserve"> PAGEREF _Toc230080711 \h </w:instrText>
            </w:r>
            <w:r>
              <w:rPr>
                <w:noProof/>
                <w:webHidden/>
              </w:rPr>
            </w:r>
            <w:r>
              <w:rPr>
                <w:noProof/>
                <w:webHidden/>
              </w:rPr>
              <w:fldChar w:fldCharType="separate"/>
            </w:r>
            <w:r>
              <w:rPr>
                <w:noProof/>
                <w:webHidden/>
              </w:rPr>
              <w:t>36</w:t>
            </w:r>
            <w:r>
              <w:rPr>
                <w:noProof/>
                <w:webHidden/>
              </w:rPr>
              <w:fldChar w:fldCharType="end"/>
            </w:r>
          </w:hyperlink>
        </w:p>
        <w:p w14:paraId="75F62198" w14:textId="701B5DF6" w:rsidR="00B176DE" w:rsidRDefault="00B176DE">
          <w:pPr>
            <w:pStyle w:val="TOC2"/>
            <w:rPr>
              <w:rFonts w:cstheme="minorBidi"/>
              <w:noProof/>
              <w:kern w:val="2"/>
              <w:szCs w:val="24"/>
              <w:lang w:val="en-IN" w:eastAsia="en-IN"/>
              <w14:ligatures w14:val="standardContextual"/>
            </w:rPr>
          </w:pPr>
          <w:hyperlink w:anchor="_Toc230080712" w:history="1">
            <w:r w:rsidRPr="00720D16">
              <w:rPr>
                <w:rStyle w:val="Hyperlink"/>
                <w:rFonts w:ascii="Segoe UI Semilight" w:hAnsi="Segoe UI Semilight" w:cs="Segoe UI Semilight"/>
                <w:noProof/>
              </w:rPr>
              <w:t>7.1.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Fair Com</w:t>
            </w:r>
            <w:r w:rsidRPr="00720D16">
              <w:rPr>
                <w:rStyle w:val="Hyperlink"/>
                <w:rFonts w:ascii="Segoe UI Semilight" w:hAnsi="Segoe UI Semilight" w:cs="Segoe UI Semilight"/>
                <w:noProof/>
              </w:rPr>
              <w:t>p</w:t>
            </w:r>
            <w:r w:rsidRPr="00720D16">
              <w:rPr>
                <w:rStyle w:val="Hyperlink"/>
                <w:rFonts w:ascii="Segoe UI Semilight" w:hAnsi="Segoe UI Semilight" w:cs="Segoe UI Semilight"/>
                <w:noProof/>
              </w:rPr>
              <w:t>ensation and Pay Practices</w:t>
            </w:r>
            <w:r>
              <w:rPr>
                <w:noProof/>
                <w:webHidden/>
              </w:rPr>
              <w:tab/>
            </w:r>
            <w:r>
              <w:rPr>
                <w:noProof/>
                <w:webHidden/>
              </w:rPr>
              <w:fldChar w:fldCharType="begin"/>
            </w:r>
            <w:r>
              <w:rPr>
                <w:noProof/>
                <w:webHidden/>
              </w:rPr>
              <w:instrText xml:space="preserve"> PAGEREF _Toc230080712 \h </w:instrText>
            </w:r>
            <w:r>
              <w:rPr>
                <w:noProof/>
                <w:webHidden/>
              </w:rPr>
            </w:r>
            <w:r>
              <w:rPr>
                <w:noProof/>
                <w:webHidden/>
              </w:rPr>
              <w:fldChar w:fldCharType="separate"/>
            </w:r>
            <w:r>
              <w:rPr>
                <w:noProof/>
                <w:webHidden/>
              </w:rPr>
              <w:t>36</w:t>
            </w:r>
            <w:r>
              <w:rPr>
                <w:noProof/>
                <w:webHidden/>
              </w:rPr>
              <w:fldChar w:fldCharType="end"/>
            </w:r>
          </w:hyperlink>
        </w:p>
        <w:p w14:paraId="7E73B1D6" w14:textId="7F66BE74" w:rsidR="00B176DE" w:rsidRDefault="00B176DE">
          <w:pPr>
            <w:pStyle w:val="TOC2"/>
            <w:rPr>
              <w:rFonts w:cstheme="minorBidi"/>
              <w:noProof/>
              <w:kern w:val="2"/>
              <w:szCs w:val="24"/>
              <w:lang w:val="en-IN" w:eastAsia="en-IN"/>
              <w14:ligatures w14:val="standardContextual"/>
            </w:rPr>
          </w:pPr>
          <w:hyperlink w:anchor="_Toc230080713" w:history="1">
            <w:r w:rsidRPr="00720D16">
              <w:rPr>
                <w:rStyle w:val="Hyperlink"/>
                <w:rFonts w:ascii="Segoe UI Semilight" w:hAnsi="Segoe UI Semilight" w:cs="Segoe UI Semilight"/>
                <w:noProof/>
              </w:rPr>
              <w:t>7.2.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Salary Structure and Payment schedules</w:t>
            </w:r>
            <w:r>
              <w:rPr>
                <w:noProof/>
                <w:webHidden/>
              </w:rPr>
              <w:tab/>
            </w:r>
            <w:r>
              <w:rPr>
                <w:noProof/>
                <w:webHidden/>
              </w:rPr>
              <w:fldChar w:fldCharType="begin"/>
            </w:r>
            <w:r>
              <w:rPr>
                <w:noProof/>
                <w:webHidden/>
              </w:rPr>
              <w:instrText xml:space="preserve"> PAGEREF _Toc230080713 \h </w:instrText>
            </w:r>
            <w:r>
              <w:rPr>
                <w:noProof/>
                <w:webHidden/>
              </w:rPr>
            </w:r>
            <w:r>
              <w:rPr>
                <w:noProof/>
                <w:webHidden/>
              </w:rPr>
              <w:fldChar w:fldCharType="separate"/>
            </w:r>
            <w:r>
              <w:rPr>
                <w:noProof/>
                <w:webHidden/>
              </w:rPr>
              <w:t>37</w:t>
            </w:r>
            <w:r>
              <w:rPr>
                <w:noProof/>
                <w:webHidden/>
              </w:rPr>
              <w:fldChar w:fldCharType="end"/>
            </w:r>
          </w:hyperlink>
        </w:p>
        <w:p w14:paraId="377A550E" w14:textId="1CFC99FF" w:rsidR="00B176DE" w:rsidRDefault="00B176DE">
          <w:pPr>
            <w:pStyle w:val="TOC2"/>
            <w:rPr>
              <w:rFonts w:cstheme="minorBidi"/>
              <w:noProof/>
              <w:kern w:val="2"/>
              <w:szCs w:val="24"/>
              <w:lang w:val="en-IN" w:eastAsia="en-IN"/>
              <w14:ligatures w14:val="standardContextual"/>
            </w:rPr>
          </w:pPr>
          <w:hyperlink w:anchor="_Toc230080714" w:history="1">
            <w:r w:rsidRPr="00720D16">
              <w:rPr>
                <w:rStyle w:val="Hyperlink"/>
                <w:rFonts w:ascii="Segoe UI Semilight" w:hAnsi="Segoe UI Semilight" w:cs="Segoe UI Semilight"/>
                <w:noProof/>
              </w:rPr>
              <w:t>7.3.</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Promotion Guidelines</w:t>
            </w:r>
            <w:r>
              <w:rPr>
                <w:noProof/>
                <w:webHidden/>
              </w:rPr>
              <w:tab/>
            </w:r>
            <w:r>
              <w:rPr>
                <w:noProof/>
                <w:webHidden/>
              </w:rPr>
              <w:fldChar w:fldCharType="begin"/>
            </w:r>
            <w:r>
              <w:rPr>
                <w:noProof/>
                <w:webHidden/>
              </w:rPr>
              <w:instrText xml:space="preserve"> PAGEREF _Toc230080714 \h </w:instrText>
            </w:r>
            <w:r>
              <w:rPr>
                <w:noProof/>
                <w:webHidden/>
              </w:rPr>
            </w:r>
            <w:r>
              <w:rPr>
                <w:noProof/>
                <w:webHidden/>
              </w:rPr>
              <w:fldChar w:fldCharType="separate"/>
            </w:r>
            <w:r>
              <w:rPr>
                <w:noProof/>
                <w:webHidden/>
              </w:rPr>
              <w:t>40</w:t>
            </w:r>
            <w:r>
              <w:rPr>
                <w:noProof/>
                <w:webHidden/>
              </w:rPr>
              <w:fldChar w:fldCharType="end"/>
            </w:r>
          </w:hyperlink>
        </w:p>
        <w:p w14:paraId="6B1DCCBB" w14:textId="7186EDDA" w:rsidR="00B176DE" w:rsidRDefault="00B176DE">
          <w:pPr>
            <w:pStyle w:val="TOC2"/>
            <w:rPr>
              <w:rFonts w:cstheme="minorBidi"/>
              <w:noProof/>
              <w:kern w:val="2"/>
              <w:szCs w:val="24"/>
              <w:lang w:val="en-IN" w:eastAsia="en-IN"/>
              <w14:ligatures w14:val="standardContextual"/>
            </w:rPr>
          </w:pPr>
          <w:hyperlink w:anchor="_Toc230080715" w:history="1">
            <w:r w:rsidRPr="00720D16">
              <w:rPr>
                <w:rStyle w:val="Hyperlink"/>
                <w:rFonts w:ascii="Segoe UI Semilight" w:hAnsi="Segoe UI Semilight" w:cs="Segoe UI Semilight"/>
                <w:noProof/>
              </w:rPr>
              <w:t>7.4.</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Employee Benefits</w:t>
            </w:r>
            <w:r>
              <w:rPr>
                <w:noProof/>
                <w:webHidden/>
              </w:rPr>
              <w:tab/>
            </w:r>
            <w:r>
              <w:rPr>
                <w:noProof/>
                <w:webHidden/>
              </w:rPr>
              <w:fldChar w:fldCharType="begin"/>
            </w:r>
            <w:r>
              <w:rPr>
                <w:noProof/>
                <w:webHidden/>
              </w:rPr>
              <w:instrText xml:space="preserve"> PAGEREF _Toc230080715 \h </w:instrText>
            </w:r>
            <w:r>
              <w:rPr>
                <w:noProof/>
                <w:webHidden/>
              </w:rPr>
            </w:r>
            <w:r>
              <w:rPr>
                <w:noProof/>
                <w:webHidden/>
              </w:rPr>
              <w:fldChar w:fldCharType="separate"/>
            </w:r>
            <w:r>
              <w:rPr>
                <w:noProof/>
                <w:webHidden/>
              </w:rPr>
              <w:t>42</w:t>
            </w:r>
            <w:r>
              <w:rPr>
                <w:noProof/>
                <w:webHidden/>
              </w:rPr>
              <w:fldChar w:fldCharType="end"/>
            </w:r>
          </w:hyperlink>
        </w:p>
        <w:p w14:paraId="7144092F" w14:textId="5243CE27" w:rsidR="00B176DE" w:rsidRDefault="00B176DE">
          <w:pPr>
            <w:pStyle w:val="TOC2"/>
            <w:rPr>
              <w:rFonts w:cstheme="minorBidi"/>
              <w:noProof/>
              <w:kern w:val="2"/>
              <w:szCs w:val="24"/>
              <w:lang w:val="en-IN" w:eastAsia="en-IN"/>
              <w14:ligatures w14:val="standardContextual"/>
            </w:rPr>
          </w:pPr>
          <w:hyperlink w:anchor="_Toc230080716" w:history="1">
            <w:r w:rsidRPr="00720D16">
              <w:rPr>
                <w:rStyle w:val="Hyperlink"/>
                <w:rFonts w:ascii="Segoe UI Semilight" w:hAnsi="Segoe UI Semilight" w:cs="Segoe UI Semilight"/>
                <w:noProof/>
              </w:rPr>
              <w:t>7.5.</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Leave Policy</w:t>
            </w:r>
            <w:r>
              <w:rPr>
                <w:noProof/>
                <w:webHidden/>
              </w:rPr>
              <w:tab/>
            </w:r>
            <w:r>
              <w:rPr>
                <w:noProof/>
                <w:webHidden/>
              </w:rPr>
              <w:fldChar w:fldCharType="begin"/>
            </w:r>
            <w:r>
              <w:rPr>
                <w:noProof/>
                <w:webHidden/>
              </w:rPr>
              <w:instrText xml:space="preserve"> PAGEREF _Toc230080716 \h </w:instrText>
            </w:r>
            <w:r>
              <w:rPr>
                <w:noProof/>
                <w:webHidden/>
              </w:rPr>
            </w:r>
            <w:r>
              <w:rPr>
                <w:noProof/>
                <w:webHidden/>
              </w:rPr>
              <w:fldChar w:fldCharType="separate"/>
            </w:r>
            <w:r>
              <w:rPr>
                <w:noProof/>
                <w:webHidden/>
              </w:rPr>
              <w:t>45</w:t>
            </w:r>
            <w:r>
              <w:rPr>
                <w:noProof/>
                <w:webHidden/>
              </w:rPr>
              <w:fldChar w:fldCharType="end"/>
            </w:r>
          </w:hyperlink>
        </w:p>
        <w:p w14:paraId="5A21359A" w14:textId="101DA053" w:rsidR="00B176DE" w:rsidRDefault="00B176DE">
          <w:pPr>
            <w:pStyle w:val="TOC1"/>
            <w:tabs>
              <w:tab w:val="left" w:pos="440"/>
            </w:tabs>
            <w:rPr>
              <w:rFonts w:asciiTheme="minorHAnsi" w:eastAsiaTheme="minorEastAsia" w:hAnsiTheme="minorHAnsi" w:cstheme="minorBidi"/>
              <w:noProof/>
              <w:kern w:val="2"/>
              <w:szCs w:val="24"/>
              <w:lang w:val="en-IN" w:eastAsia="en-IN"/>
              <w14:ligatures w14:val="standardContextual"/>
            </w:rPr>
          </w:pPr>
          <w:hyperlink w:anchor="_Toc230080717" w:history="1">
            <w:r w:rsidRPr="00720D16">
              <w:rPr>
                <w:rStyle w:val="Hyperlink"/>
                <w:noProof/>
              </w:rPr>
              <w:t>8.</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Workplace Standards</w:t>
            </w:r>
            <w:r>
              <w:rPr>
                <w:noProof/>
                <w:webHidden/>
              </w:rPr>
              <w:tab/>
            </w:r>
            <w:r>
              <w:rPr>
                <w:noProof/>
                <w:webHidden/>
              </w:rPr>
              <w:fldChar w:fldCharType="begin"/>
            </w:r>
            <w:r>
              <w:rPr>
                <w:noProof/>
                <w:webHidden/>
              </w:rPr>
              <w:instrText xml:space="preserve"> PAGEREF _Toc230080717 \h </w:instrText>
            </w:r>
            <w:r>
              <w:rPr>
                <w:noProof/>
                <w:webHidden/>
              </w:rPr>
            </w:r>
            <w:r>
              <w:rPr>
                <w:noProof/>
                <w:webHidden/>
              </w:rPr>
              <w:fldChar w:fldCharType="separate"/>
            </w:r>
            <w:r>
              <w:rPr>
                <w:noProof/>
                <w:webHidden/>
              </w:rPr>
              <w:t>49</w:t>
            </w:r>
            <w:r>
              <w:rPr>
                <w:noProof/>
                <w:webHidden/>
              </w:rPr>
              <w:fldChar w:fldCharType="end"/>
            </w:r>
          </w:hyperlink>
        </w:p>
        <w:p w14:paraId="47123394" w14:textId="14822D2C" w:rsidR="00B176DE" w:rsidRDefault="00B176DE">
          <w:pPr>
            <w:pStyle w:val="TOC2"/>
            <w:rPr>
              <w:rFonts w:cstheme="minorBidi"/>
              <w:noProof/>
              <w:kern w:val="2"/>
              <w:szCs w:val="24"/>
              <w:lang w:val="en-IN" w:eastAsia="en-IN"/>
              <w14:ligatures w14:val="standardContextual"/>
            </w:rPr>
          </w:pPr>
          <w:hyperlink w:anchor="_Toc230080718" w:history="1">
            <w:r w:rsidRPr="00720D16">
              <w:rPr>
                <w:rStyle w:val="Hyperlink"/>
                <w:rFonts w:ascii="Segoe UI Semilight" w:hAnsi="Segoe UI Semilight" w:cs="Segoe UI Semilight"/>
                <w:noProof/>
              </w:rPr>
              <w:t>8.1.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Working Hours and Breaks</w:t>
            </w:r>
            <w:r>
              <w:rPr>
                <w:noProof/>
                <w:webHidden/>
              </w:rPr>
              <w:tab/>
            </w:r>
            <w:r>
              <w:rPr>
                <w:noProof/>
                <w:webHidden/>
              </w:rPr>
              <w:fldChar w:fldCharType="begin"/>
            </w:r>
            <w:r>
              <w:rPr>
                <w:noProof/>
                <w:webHidden/>
              </w:rPr>
              <w:instrText xml:space="preserve"> PAGEREF _Toc230080718 \h </w:instrText>
            </w:r>
            <w:r>
              <w:rPr>
                <w:noProof/>
                <w:webHidden/>
              </w:rPr>
            </w:r>
            <w:r>
              <w:rPr>
                <w:noProof/>
                <w:webHidden/>
              </w:rPr>
              <w:fldChar w:fldCharType="separate"/>
            </w:r>
            <w:r>
              <w:rPr>
                <w:noProof/>
                <w:webHidden/>
              </w:rPr>
              <w:t>49</w:t>
            </w:r>
            <w:r>
              <w:rPr>
                <w:noProof/>
                <w:webHidden/>
              </w:rPr>
              <w:fldChar w:fldCharType="end"/>
            </w:r>
          </w:hyperlink>
        </w:p>
        <w:p w14:paraId="20519E6B" w14:textId="18859F76" w:rsidR="00B176DE" w:rsidRDefault="00B176DE">
          <w:pPr>
            <w:pStyle w:val="TOC2"/>
            <w:rPr>
              <w:rFonts w:cstheme="minorBidi"/>
              <w:noProof/>
              <w:kern w:val="2"/>
              <w:szCs w:val="24"/>
              <w:lang w:val="en-IN" w:eastAsia="en-IN"/>
              <w14:ligatures w14:val="standardContextual"/>
            </w:rPr>
          </w:pPr>
          <w:hyperlink w:anchor="_Toc230080719" w:history="1">
            <w:r w:rsidRPr="00720D16">
              <w:rPr>
                <w:rStyle w:val="Hyperlink"/>
                <w:rFonts w:ascii="Segoe UI Semilight" w:hAnsi="Segoe UI Semilight" w:cs="Segoe UI Semilight"/>
                <w:noProof/>
              </w:rPr>
              <w:t>8.2.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Attendance and Punctuality</w:t>
            </w:r>
            <w:r>
              <w:rPr>
                <w:noProof/>
                <w:webHidden/>
              </w:rPr>
              <w:tab/>
            </w:r>
            <w:r>
              <w:rPr>
                <w:noProof/>
                <w:webHidden/>
              </w:rPr>
              <w:fldChar w:fldCharType="begin"/>
            </w:r>
            <w:r>
              <w:rPr>
                <w:noProof/>
                <w:webHidden/>
              </w:rPr>
              <w:instrText xml:space="preserve"> PAGEREF _Toc230080719 \h </w:instrText>
            </w:r>
            <w:r>
              <w:rPr>
                <w:noProof/>
                <w:webHidden/>
              </w:rPr>
            </w:r>
            <w:r>
              <w:rPr>
                <w:noProof/>
                <w:webHidden/>
              </w:rPr>
              <w:fldChar w:fldCharType="separate"/>
            </w:r>
            <w:r>
              <w:rPr>
                <w:noProof/>
                <w:webHidden/>
              </w:rPr>
              <w:t>50</w:t>
            </w:r>
            <w:r>
              <w:rPr>
                <w:noProof/>
                <w:webHidden/>
              </w:rPr>
              <w:fldChar w:fldCharType="end"/>
            </w:r>
          </w:hyperlink>
        </w:p>
        <w:p w14:paraId="763726B1" w14:textId="02BCB2F6" w:rsidR="00B176DE" w:rsidRDefault="00B176DE">
          <w:pPr>
            <w:pStyle w:val="TOC2"/>
            <w:rPr>
              <w:rFonts w:cstheme="minorBidi"/>
              <w:noProof/>
              <w:kern w:val="2"/>
              <w:szCs w:val="24"/>
              <w:lang w:val="en-IN" w:eastAsia="en-IN"/>
              <w14:ligatures w14:val="standardContextual"/>
            </w:rPr>
          </w:pPr>
          <w:hyperlink w:anchor="_Toc230080720" w:history="1">
            <w:r w:rsidRPr="00720D16">
              <w:rPr>
                <w:rStyle w:val="Hyperlink"/>
                <w:rFonts w:ascii="Segoe UI Semilight" w:hAnsi="Segoe UI Semilight" w:cs="Segoe UI Semilight"/>
                <w:noProof/>
              </w:rPr>
              <w:t>8.3.</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Dress Code and Professional Conduct</w:t>
            </w:r>
            <w:r>
              <w:rPr>
                <w:noProof/>
                <w:webHidden/>
              </w:rPr>
              <w:tab/>
            </w:r>
            <w:r>
              <w:rPr>
                <w:noProof/>
                <w:webHidden/>
              </w:rPr>
              <w:fldChar w:fldCharType="begin"/>
            </w:r>
            <w:r>
              <w:rPr>
                <w:noProof/>
                <w:webHidden/>
              </w:rPr>
              <w:instrText xml:space="preserve"> PAGEREF _Toc230080720 \h </w:instrText>
            </w:r>
            <w:r>
              <w:rPr>
                <w:noProof/>
                <w:webHidden/>
              </w:rPr>
            </w:r>
            <w:r>
              <w:rPr>
                <w:noProof/>
                <w:webHidden/>
              </w:rPr>
              <w:fldChar w:fldCharType="separate"/>
            </w:r>
            <w:r>
              <w:rPr>
                <w:noProof/>
                <w:webHidden/>
              </w:rPr>
              <w:t>52</w:t>
            </w:r>
            <w:r>
              <w:rPr>
                <w:noProof/>
                <w:webHidden/>
              </w:rPr>
              <w:fldChar w:fldCharType="end"/>
            </w:r>
          </w:hyperlink>
        </w:p>
        <w:p w14:paraId="3CD43A81" w14:textId="193A7800" w:rsidR="00B176DE" w:rsidRDefault="00B176DE">
          <w:pPr>
            <w:pStyle w:val="TOC2"/>
            <w:rPr>
              <w:rFonts w:cstheme="minorBidi"/>
              <w:noProof/>
              <w:kern w:val="2"/>
              <w:szCs w:val="24"/>
              <w:lang w:val="en-IN" w:eastAsia="en-IN"/>
              <w14:ligatures w14:val="standardContextual"/>
            </w:rPr>
          </w:pPr>
          <w:hyperlink w:anchor="_Toc230080721" w:history="1">
            <w:r w:rsidRPr="00720D16">
              <w:rPr>
                <w:rStyle w:val="Hyperlink"/>
                <w:rFonts w:ascii="Segoe UI Semilight" w:hAnsi="Segoe UI Semilight" w:cs="Segoe UI Semilight"/>
                <w:noProof/>
              </w:rPr>
              <w:t>8.4.</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Workplace Health, Safety and Security</w:t>
            </w:r>
            <w:r>
              <w:rPr>
                <w:noProof/>
                <w:webHidden/>
              </w:rPr>
              <w:tab/>
            </w:r>
            <w:r>
              <w:rPr>
                <w:noProof/>
                <w:webHidden/>
              </w:rPr>
              <w:fldChar w:fldCharType="begin"/>
            </w:r>
            <w:r>
              <w:rPr>
                <w:noProof/>
                <w:webHidden/>
              </w:rPr>
              <w:instrText xml:space="preserve"> PAGEREF _Toc230080721 \h </w:instrText>
            </w:r>
            <w:r>
              <w:rPr>
                <w:noProof/>
                <w:webHidden/>
              </w:rPr>
            </w:r>
            <w:r>
              <w:rPr>
                <w:noProof/>
                <w:webHidden/>
              </w:rPr>
              <w:fldChar w:fldCharType="separate"/>
            </w:r>
            <w:r>
              <w:rPr>
                <w:noProof/>
                <w:webHidden/>
              </w:rPr>
              <w:t>53</w:t>
            </w:r>
            <w:r>
              <w:rPr>
                <w:noProof/>
                <w:webHidden/>
              </w:rPr>
              <w:fldChar w:fldCharType="end"/>
            </w:r>
          </w:hyperlink>
        </w:p>
        <w:p w14:paraId="34D5376A" w14:textId="5712A7D9" w:rsidR="00B176DE" w:rsidRDefault="00B176DE">
          <w:pPr>
            <w:pStyle w:val="TOC1"/>
            <w:tabs>
              <w:tab w:val="left" w:pos="440"/>
            </w:tabs>
            <w:rPr>
              <w:rFonts w:asciiTheme="minorHAnsi" w:eastAsiaTheme="minorEastAsia" w:hAnsiTheme="minorHAnsi" w:cstheme="minorBidi"/>
              <w:noProof/>
              <w:kern w:val="2"/>
              <w:szCs w:val="24"/>
              <w:lang w:val="en-IN" w:eastAsia="en-IN"/>
              <w14:ligatures w14:val="standardContextual"/>
            </w:rPr>
          </w:pPr>
          <w:hyperlink w:anchor="_Toc230080722" w:history="1">
            <w:r w:rsidRPr="00720D16">
              <w:rPr>
                <w:rStyle w:val="Hyperlink"/>
                <w:noProof/>
              </w:rPr>
              <w:t>9.</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Learning and Development</w:t>
            </w:r>
            <w:r>
              <w:rPr>
                <w:noProof/>
                <w:webHidden/>
              </w:rPr>
              <w:tab/>
            </w:r>
            <w:r>
              <w:rPr>
                <w:noProof/>
                <w:webHidden/>
              </w:rPr>
              <w:fldChar w:fldCharType="begin"/>
            </w:r>
            <w:r>
              <w:rPr>
                <w:noProof/>
                <w:webHidden/>
              </w:rPr>
              <w:instrText xml:space="preserve"> PAGEREF _Toc230080722 \h </w:instrText>
            </w:r>
            <w:r>
              <w:rPr>
                <w:noProof/>
                <w:webHidden/>
              </w:rPr>
            </w:r>
            <w:r>
              <w:rPr>
                <w:noProof/>
                <w:webHidden/>
              </w:rPr>
              <w:fldChar w:fldCharType="separate"/>
            </w:r>
            <w:r>
              <w:rPr>
                <w:noProof/>
                <w:webHidden/>
              </w:rPr>
              <w:t>57</w:t>
            </w:r>
            <w:r>
              <w:rPr>
                <w:noProof/>
                <w:webHidden/>
              </w:rPr>
              <w:fldChar w:fldCharType="end"/>
            </w:r>
          </w:hyperlink>
        </w:p>
        <w:p w14:paraId="72BB9B19" w14:textId="7382D1C6" w:rsidR="00B176DE" w:rsidRDefault="00B176DE">
          <w:pPr>
            <w:pStyle w:val="TOC2"/>
            <w:rPr>
              <w:rFonts w:cstheme="minorBidi"/>
              <w:noProof/>
              <w:kern w:val="2"/>
              <w:szCs w:val="24"/>
              <w:lang w:val="en-IN" w:eastAsia="en-IN"/>
              <w14:ligatures w14:val="standardContextual"/>
            </w:rPr>
          </w:pPr>
          <w:hyperlink w:anchor="_Toc230080723" w:history="1">
            <w:r w:rsidRPr="00720D16">
              <w:rPr>
                <w:rStyle w:val="Hyperlink"/>
                <w:rFonts w:ascii="Segoe UI Semilight" w:hAnsi="Segoe UI Semilight" w:cs="Segoe UI Semilight"/>
                <w:noProof/>
              </w:rPr>
              <w:t>9.1.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Training and Skill Development</w:t>
            </w:r>
            <w:r>
              <w:rPr>
                <w:noProof/>
                <w:webHidden/>
              </w:rPr>
              <w:tab/>
            </w:r>
            <w:r>
              <w:rPr>
                <w:noProof/>
                <w:webHidden/>
              </w:rPr>
              <w:fldChar w:fldCharType="begin"/>
            </w:r>
            <w:r>
              <w:rPr>
                <w:noProof/>
                <w:webHidden/>
              </w:rPr>
              <w:instrText xml:space="preserve"> PAGEREF _Toc230080723 \h </w:instrText>
            </w:r>
            <w:r>
              <w:rPr>
                <w:noProof/>
                <w:webHidden/>
              </w:rPr>
            </w:r>
            <w:r>
              <w:rPr>
                <w:noProof/>
                <w:webHidden/>
              </w:rPr>
              <w:fldChar w:fldCharType="separate"/>
            </w:r>
            <w:r>
              <w:rPr>
                <w:noProof/>
                <w:webHidden/>
              </w:rPr>
              <w:t>57</w:t>
            </w:r>
            <w:r>
              <w:rPr>
                <w:noProof/>
                <w:webHidden/>
              </w:rPr>
              <w:fldChar w:fldCharType="end"/>
            </w:r>
          </w:hyperlink>
        </w:p>
        <w:p w14:paraId="2239F3C3" w14:textId="017174CF" w:rsidR="00B176DE" w:rsidRDefault="00B176DE">
          <w:pPr>
            <w:pStyle w:val="TOC2"/>
            <w:rPr>
              <w:rFonts w:cstheme="minorBidi"/>
              <w:noProof/>
              <w:kern w:val="2"/>
              <w:szCs w:val="24"/>
              <w:lang w:val="en-IN" w:eastAsia="en-IN"/>
              <w14:ligatures w14:val="standardContextual"/>
            </w:rPr>
          </w:pPr>
          <w:hyperlink w:anchor="_Toc230080724" w:history="1">
            <w:r w:rsidRPr="00720D16">
              <w:rPr>
                <w:rStyle w:val="Hyperlink"/>
                <w:rFonts w:ascii="Segoe UI Semilight" w:hAnsi="Segoe UI Semilight" w:cs="Segoe UI Semilight"/>
                <w:noProof/>
              </w:rPr>
              <w:t>9.2.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Leadership development and Mentorship</w:t>
            </w:r>
            <w:r>
              <w:rPr>
                <w:noProof/>
                <w:webHidden/>
              </w:rPr>
              <w:tab/>
            </w:r>
            <w:r>
              <w:rPr>
                <w:noProof/>
                <w:webHidden/>
              </w:rPr>
              <w:fldChar w:fldCharType="begin"/>
            </w:r>
            <w:r>
              <w:rPr>
                <w:noProof/>
                <w:webHidden/>
              </w:rPr>
              <w:instrText xml:space="preserve"> PAGEREF _Toc230080724 \h </w:instrText>
            </w:r>
            <w:r>
              <w:rPr>
                <w:noProof/>
                <w:webHidden/>
              </w:rPr>
            </w:r>
            <w:r>
              <w:rPr>
                <w:noProof/>
                <w:webHidden/>
              </w:rPr>
              <w:fldChar w:fldCharType="separate"/>
            </w:r>
            <w:r>
              <w:rPr>
                <w:noProof/>
                <w:webHidden/>
              </w:rPr>
              <w:t>58</w:t>
            </w:r>
            <w:r>
              <w:rPr>
                <w:noProof/>
                <w:webHidden/>
              </w:rPr>
              <w:fldChar w:fldCharType="end"/>
            </w:r>
          </w:hyperlink>
        </w:p>
        <w:p w14:paraId="2449460D" w14:textId="69E8154F" w:rsidR="00B176DE" w:rsidRDefault="00B176DE">
          <w:pPr>
            <w:pStyle w:val="TOC2"/>
            <w:rPr>
              <w:rFonts w:cstheme="minorBidi"/>
              <w:noProof/>
              <w:kern w:val="2"/>
              <w:szCs w:val="24"/>
              <w:lang w:val="en-IN" w:eastAsia="en-IN"/>
              <w14:ligatures w14:val="standardContextual"/>
            </w:rPr>
          </w:pPr>
          <w:hyperlink w:anchor="_Toc230080725" w:history="1">
            <w:r w:rsidRPr="00720D16">
              <w:rPr>
                <w:rStyle w:val="Hyperlink"/>
                <w:rFonts w:ascii="Segoe UI Semilight" w:hAnsi="Segoe UI Semilight" w:cs="Segoe UI Semilight"/>
                <w:noProof/>
              </w:rPr>
              <w:t>9.3.</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Internal Mobility</w:t>
            </w:r>
            <w:r>
              <w:rPr>
                <w:noProof/>
                <w:webHidden/>
              </w:rPr>
              <w:tab/>
            </w:r>
            <w:r>
              <w:rPr>
                <w:noProof/>
                <w:webHidden/>
              </w:rPr>
              <w:fldChar w:fldCharType="begin"/>
            </w:r>
            <w:r>
              <w:rPr>
                <w:noProof/>
                <w:webHidden/>
              </w:rPr>
              <w:instrText xml:space="preserve"> PAGEREF _Toc230080725 \h </w:instrText>
            </w:r>
            <w:r>
              <w:rPr>
                <w:noProof/>
                <w:webHidden/>
              </w:rPr>
            </w:r>
            <w:r>
              <w:rPr>
                <w:noProof/>
                <w:webHidden/>
              </w:rPr>
              <w:fldChar w:fldCharType="separate"/>
            </w:r>
            <w:r>
              <w:rPr>
                <w:noProof/>
                <w:webHidden/>
              </w:rPr>
              <w:t>58</w:t>
            </w:r>
            <w:r>
              <w:rPr>
                <w:noProof/>
                <w:webHidden/>
              </w:rPr>
              <w:fldChar w:fldCharType="end"/>
            </w:r>
          </w:hyperlink>
        </w:p>
        <w:p w14:paraId="2A111BC5" w14:textId="4ACFC051" w:rsidR="00B176DE" w:rsidRDefault="00B176DE">
          <w:pPr>
            <w:pStyle w:val="TOC2"/>
            <w:rPr>
              <w:rFonts w:cstheme="minorBidi"/>
              <w:noProof/>
              <w:kern w:val="2"/>
              <w:szCs w:val="24"/>
              <w:lang w:val="en-IN" w:eastAsia="en-IN"/>
              <w14:ligatures w14:val="standardContextual"/>
            </w:rPr>
          </w:pPr>
          <w:hyperlink w:anchor="_Toc230080726" w:history="1">
            <w:r w:rsidRPr="00720D16">
              <w:rPr>
                <w:rStyle w:val="Hyperlink"/>
                <w:rFonts w:ascii="Segoe UI Semilight" w:hAnsi="Segoe UI Semilight" w:cs="Segoe UI Semilight"/>
                <w:noProof/>
              </w:rPr>
              <w:t>9.4.</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Career Development and Succession Planning</w:t>
            </w:r>
            <w:r>
              <w:rPr>
                <w:noProof/>
                <w:webHidden/>
              </w:rPr>
              <w:tab/>
            </w:r>
            <w:r>
              <w:rPr>
                <w:noProof/>
                <w:webHidden/>
              </w:rPr>
              <w:fldChar w:fldCharType="begin"/>
            </w:r>
            <w:r>
              <w:rPr>
                <w:noProof/>
                <w:webHidden/>
              </w:rPr>
              <w:instrText xml:space="preserve"> PAGEREF _Toc230080726 \h </w:instrText>
            </w:r>
            <w:r>
              <w:rPr>
                <w:noProof/>
                <w:webHidden/>
              </w:rPr>
            </w:r>
            <w:r>
              <w:rPr>
                <w:noProof/>
                <w:webHidden/>
              </w:rPr>
              <w:fldChar w:fldCharType="separate"/>
            </w:r>
            <w:r>
              <w:rPr>
                <w:noProof/>
                <w:webHidden/>
              </w:rPr>
              <w:t>59</w:t>
            </w:r>
            <w:r>
              <w:rPr>
                <w:noProof/>
                <w:webHidden/>
              </w:rPr>
              <w:fldChar w:fldCharType="end"/>
            </w:r>
          </w:hyperlink>
        </w:p>
        <w:p w14:paraId="6D630D23" w14:textId="06CA690D" w:rsidR="00B176DE" w:rsidRDefault="00B176DE">
          <w:pPr>
            <w:pStyle w:val="TOC1"/>
            <w:tabs>
              <w:tab w:val="left" w:pos="660"/>
            </w:tabs>
            <w:rPr>
              <w:rFonts w:asciiTheme="minorHAnsi" w:eastAsiaTheme="minorEastAsia" w:hAnsiTheme="minorHAnsi" w:cstheme="minorBidi"/>
              <w:noProof/>
              <w:kern w:val="2"/>
              <w:szCs w:val="24"/>
              <w:lang w:val="en-IN" w:eastAsia="en-IN"/>
              <w14:ligatures w14:val="standardContextual"/>
            </w:rPr>
          </w:pPr>
          <w:hyperlink w:anchor="_Toc230080727" w:history="1">
            <w:r w:rsidRPr="00720D16">
              <w:rPr>
                <w:rStyle w:val="Hyperlink"/>
                <w:noProof/>
              </w:rPr>
              <w:t>10.</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Employee Communication and Grievance Handling</w:t>
            </w:r>
            <w:r>
              <w:rPr>
                <w:noProof/>
                <w:webHidden/>
              </w:rPr>
              <w:tab/>
            </w:r>
            <w:r>
              <w:rPr>
                <w:noProof/>
                <w:webHidden/>
              </w:rPr>
              <w:fldChar w:fldCharType="begin"/>
            </w:r>
            <w:r>
              <w:rPr>
                <w:noProof/>
                <w:webHidden/>
              </w:rPr>
              <w:instrText xml:space="preserve"> PAGEREF _Toc230080727 \h </w:instrText>
            </w:r>
            <w:r>
              <w:rPr>
                <w:noProof/>
                <w:webHidden/>
              </w:rPr>
            </w:r>
            <w:r>
              <w:rPr>
                <w:noProof/>
                <w:webHidden/>
              </w:rPr>
              <w:fldChar w:fldCharType="separate"/>
            </w:r>
            <w:r>
              <w:rPr>
                <w:noProof/>
                <w:webHidden/>
              </w:rPr>
              <w:t>61</w:t>
            </w:r>
            <w:r>
              <w:rPr>
                <w:noProof/>
                <w:webHidden/>
              </w:rPr>
              <w:fldChar w:fldCharType="end"/>
            </w:r>
          </w:hyperlink>
        </w:p>
        <w:p w14:paraId="0BFBD6E1" w14:textId="37CCB194" w:rsidR="00B176DE" w:rsidRDefault="00B176DE">
          <w:pPr>
            <w:pStyle w:val="TOC2"/>
            <w:rPr>
              <w:rFonts w:cstheme="minorBidi"/>
              <w:noProof/>
              <w:kern w:val="2"/>
              <w:szCs w:val="24"/>
              <w:lang w:val="en-IN" w:eastAsia="en-IN"/>
              <w14:ligatures w14:val="standardContextual"/>
            </w:rPr>
          </w:pPr>
          <w:hyperlink w:anchor="_Toc230080728" w:history="1">
            <w:r w:rsidRPr="00720D16">
              <w:rPr>
                <w:rStyle w:val="Hyperlink"/>
                <w:rFonts w:ascii="Segoe UI Semilight" w:hAnsi="Segoe UI Semilight" w:cs="Segoe UI Semilight"/>
                <w:noProof/>
              </w:rPr>
              <w:t>10.1.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Employee Engagement and Feedback</w:t>
            </w:r>
            <w:r>
              <w:rPr>
                <w:noProof/>
                <w:webHidden/>
              </w:rPr>
              <w:tab/>
            </w:r>
            <w:r>
              <w:rPr>
                <w:noProof/>
                <w:webHidden/>
              </w:rPr>
              <w:fldChar w:fldCharType="begin"/>
            </w:r>
            <w:r>
              <w:rPr>
                <w:noProof/>
                <w:webHidden/>
              </w:rPr>
              <w:instrText xml:space="preserve"> PAGEREF _Toc230080728 \h </w:instrText>
            </w:r>
            <w:r>
              <w:rPr>
                <w:noProof/>
                <w:webHidden/>
              </w:rPr>
            </w:r>
            <w:r>
              <w:rPr>
                <w:noProof/>
                <w:webHidden/>
              </w:rPr>
              <w:fldChar w:fldCharType="separate"/>
            </w:r>
            <w:r>
              <w:rPr>
                <w:noProof/>
                <w:webHidden/>
              </w:rPr>
              <w:t>61</w:t>
            </w:r>
            <w:r>
              <w:rPr>
                <w:noProof/>
                <w:webHidden/>
              </w:rPr>
              <w:fldChar w:fldCharType="end"/>
            </w:r>
          </w:hyperlink>
        </w:p>
        <w:p w14:paraId="576F1D39" w14:textId="272ED147" w:rsidR="00B176DE" w:rsidRDefault="00B176DE">
          <w:pPr>
            <w:pStyle w:val="TOC2"/>
            <w:rPr>
              <w:rFonts w:cstheme="minorBidi"/>
              <w:noProof/>
              <w:kern w:val="2"/>
              <w:szCs w:val="24"/>
              <w:lang w:val="en-IN" w:eastAsia="en-IN"/>
              <w14:ligatures w14:val="standardContextual"/>
            </w:rPr>
          </w:pPr>
          <w:hyperlink w:anchor="_Toc230080729" w:history="1">
            <w:r w:rsidRPr="00720D16">
              <w:rPr>
                <w:rStyle w:val="Hyperlink"/>
                <w:rFonts w:ascii="Segoe UI Semilight" w:hAnsi="Segoe UI Semilight" w:cs="Segoe UI Semilight"/>
                <w:noProof/>
              </w:rPr>
              <w:t>10.2.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Grievance Reporting Mechanism</w:t>
            </w:r>
            <w:r>
              <w:rPr>
                <w:noProof/>
                <w:webHidden/>
              </w:rPr>
              <w:tab/>
            </w:r>
            <w:r>
              <w:rPr>
                <w:noProof/>
                <w:webHidden/>
              </w:rPr>
              <w:fldChar w:fldCharType="begin"/>
            </w:r>
            <w:r>
              <w:rPr>
                <w:noProof/>
                <w:webHidden/>
              </w:rPr>
              <w:instrText xml:space="preserve"> PAGEREF _Toc230080729 \h </w:instrText>
            </w:r>
            <w:r>
              <w:rPr>
                <w:noProof/>
                <w:webHidden/>
              </w:rPr>
            </w:r>
            <w:r>
              <w:rPr>
                <w:noProof/>
                <w:webHidden/>
              </w:rPr>
              <w:fldChar w:fldCharType="separate"/>
            </w:r>
            <w:r>
              <w:rPr>
                <w:noProof/>
                <w:webHidden/>
              </w:rPr>
              <w:t>62</w:t>
            </w:r>
            <w:r>
              <w:rPr>
                <w:noProof/>
                <w:webHidden/>
              </w:rPr>
              <w:fldChar w:fldCharType="end"/>
            </w:r>
          </w:hyperlink>
        </w:p>
        <w:p w14:paraId="5CC10958" w14:textId="2CE6D89A" w:rsidR="00B176DE" w:rsidRDefault="00B176DE">
          <w:pPr>
            <w:pStyle w:val="TOC1"/>
            <w:tabs>
              <w:tab w:val="left" w:pos="660"/>
            </w:tabs>
            <w:rPr>
              <w:rFonts w:asciiTheme="minorHAnsi" w:eastAsiaTheme="minorEastAsia" w:hAnsiTheme="minorHAnsi" w:cstheme="minorBidi"/>
              <w:noProof/>
              <w:kern w:val="2"/>
              <w:szCs w:val="24"/>
              <w:lang w:val="en-IN" w:eastAsia="en-IN"/>
              <w14:ligatures w14:val="standardContextual"/>
            </w:rPr>
          </w:pPr>
          <w:hyperlink w:anchor="_Toc230080730" w:history="1">
            <w:r w:rsidRPr="00720D16">
              <w:rPr>
                <w:rStyle w:val="Hyperlink"/>
                <w:noProof/>
              </w:rPr>
              <w:t>11.</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Disciplinary and Corrective Action</w:t>
            </w:r>
            <w:r>
              <w:rPr>
                <w:noProof/>
                <w:webHidden/>
              </w:rPr>
              <w:tab/>
            </w:r>
            <w:r>
              <w:rPr>
                <w:noProof/>
                <w:webHidden/>
              </w:rPr>
              <w:fldChar w:fldCharType="begin"/>
            </w:r>
            <w:r>
              <w:rPr>
                <w:noProof/>
                <w:webHidden/>
              </w:rPr>
              <w:instrText xml:space="preserve"> PAGEREF _Toc230080730 \h </w:instrText>
            </w:r>
            <w:r>
              <w:rPr>
                <w:noProof/>
                <w:webHidden/>
              </w:rPr>
            </w:r>
            <w:r>
              <w:rPr>
                <w:noProof/>
                <w:webHidden/>
              </w:rPr>
              <w:fldChar w:fldCharType="separate"/>
            </w:r>
            <w:r>
              <w:rPr>
                <w:noProof/>
                <w:webHidden/>
              </w:rPr>
              <w:t>67</w:t>
            </w:r>
            <w:r>
              <w:rPr>
                <w:noProof/>
                <w:webHidden/>
              </w:rPr>
              <w:fldChar w:fldCharType="end"/>
            </w:r>
          </w:hyperlink>
        </w:p>
        <w:p w14:paraId="7490558C" w14:textId="20887F70" w:rsidR="00B176DE" w:rsidRDefault="00B176DE">
          <w:pPr>
            <w:pStyle w:val="TOC1"/>
            <w:tabs>
              <w:tab w:val="left" w:pos="660"/>
            </w:tabs>
            <w:rPr>
              <w:rFonts w:asciiTheme="minorHAnsi" w:eastAsiaTheme="minorEastAsia" w:hAnsiTheme="minorHAnsi" w:cstheme="minorBidi"/>
              <w:noProof/>
              <w:kern w:val="2"/>
              <w:szCs w:val="24"/>
              <w:lang w:val="en-IN" w:eastAsia="en-IN"/>
              <w14:ligatures w14:val="standardContextual"/>
            </w:rPr>
          </w:pPr>
          <w:hyperlink w:anchor="_Toc230080731" w:history="1">
            <w:r w:rsidRPr="00720D16">
              <w:rPr>
                <w:rStyle w:val="Hyperlink"/>
                <w:noProof/>
              </w:rPr>
              <w:t>12.</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Separation and Exit Procedures</w:t>
            </w:r>
            <w:r>
              <w:rPr>
                <w:noProof/>
                <w:webHidden/>
              </w:rPr>
              <w:tab/>
            </w:r>
            <w:r>
              <w:rPr>
                <w:noProof/>
                <w:webHidden/>
              </w:rPr>
              <w:fldChar w:fldCharType="begin"/>
            </w:r>
            <w:r>
              <w:rPr>
                <w:noProof/>
                <w:webHidden/>
              </w:rPr>
              <w:instrText xml:space="preserve"> PAGEREF _Toc230080731 \h </w:instrText>
            </w:r>
            <w:r>
              <w:rPr>
                <w:noProof/>
                <w:webHidden/>
              </w:rPr>
            </w:r>
            <w:r>
              <w:rPr>
                <w:noProof/>
                <w:webHidden/>
              </w:rPr>
              <w:fldChar w:fldCharType="separate"/>
            </w:r>
            <w:r>
              <w:rPr>
                <w:noProof/>
                <w:webHidden/>
              </w:rPr>
              <w:t>69</w:t>
            </w:r>
            <w:r>
              <w:rPr>
                <w:noProof/>
                <w:webHidden/>
              </w:rPr>
              <w:fldChar w:fldCharType="end"/>
            </w:r>
          </w:hyperlink>
        </w:p>
        <w:p w14:paraId="602EE13B" w14:textId="6B1F31E3" w:rsidR="00B176DE" w:rsidRDefault="00B176DE">
          <w:pPr>
            <w:pStyle w:val="TOC2"/>
            <w:rPr>
              <w:rFonts w:cstheme="minorBidi"/>
              <w:noProof/>
              <w:kern w:val="2"/>
              <w:szCs w:val="24"/>
              <w:lang w:val="en-IN" w:eastAsia="en-IN"/>
              <w14:ligatures w14:val="standardContextual"/>
            </w:rPr>
          </w:pPr>
          <w:hyperlink w:anchor="_Toc230080732" w:history="1">
            <w:r w:rsidRPr="00720D16">
              <w:rPr>
                <w:rStyle w:val="Hyperlink"/>
                <w:rFonts w:ascii="Segoe UI Semilight" w:hAnsi="Segoe UI Semilight" w:cs="Segoe UI Semilight"/>
                <w:noProof/>
              </w:rPr>
              <w:t>12.1.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Termination of Employment</w:t>
            </w:r>
            <w:r>
              <w:rPr>
                <w:noProof/>
                <w:webHidden/>
              </w:rPr>
              <w:tab/>
            </w:r>
            <w:r>
              <w:rPr>
                <w:noProof/>
                <w:webHidden/>
              </w:rPr>
              <w:fldChar w:fldCharType="begin"/>
            </w:r>
            <w:r>
              <w:rPr>
                <w:noProof/>
                <w:webHidden/>
              </w:rPr>
              <w:instrText xml:space="preserve"> PAGEREF _Toc230080732 \h </w:instrText>
            </w:r>
            <w:r>
              <w:rPr>
                <w:noProof/>
                <w:webHidden/>
              </w:rPr>
            </w:r>
            <w:r>
              <w:rPr>
                <w:noProof/>
                <w:webHidden/>
              </w:rPr>
              <w:fldChar w:fldCharType="separate"/>
            </w:r>
            <w:r>
              <w:rPr>
                <w:noProof/>
                <w:webHidden/>
              </w:rPr>
              <w:t>69</w:t>
            </w:r>
            <w:r>
              <w:rPr>
                <w:noProof/>
                <w:webHidden/>
              </w:rPr>
              <w:fldChar w:fldCharType="end"/>
            </w:r>
          </w:hyperlink>
        </w:p>
        <w:p w14:paraId="01837A91" w14:textId="2607AFAF" w:rsidR="00B176DE" w:rsidRDefault="00B176DE">
          <w:pPr>
            <w:pStyle w:val="TOC2"/>
            <w:rPr>
              <w:rFonts w:cstheme="minorBidi"/>
              <w:noProof/>
              <w:kern w:val="2"/>
              <w:szCs w:val="24"/>
              <w:lang w:val="en-IN" w:eastAsia="en-IN"/>
              <w14:ligatures w14:val="standardContextual"/>
            </w:rPr>
          </w:pPr>
          <w:hyperlink w:anchor="_Toc230080733" w:history="1">
            <w:r w:rsidRPr="00720D16">
              <w:rPr>
                <w:rStyle w:val="Hyperlink"/>
                <w:rFonts w:ascii="Segoe UI Semilight" w:hAnsi="Segoe UI Semilight" w:cs="Segoe UI Semilight"/>
                <w:noProof/>
              </w:rPr>
              <w:t>12.2.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Retirement / Superannuation</w:t>
            </w:r>
            <w:r>
              <w:rPr>
                <w:noProof/>
                <w:webHidden/>
              </w:rPr>
              <w:tab/>
            </w:r>
            <w:r>
              <w:rPr>
                <w:noProof/>
                <w:webHidden/>
              </w:rPr>
              <w:fldChar w:fldCharType="begin"/>
            </w:r>
            <w:r>
              <w:rPr>
                <w:noProof/>
                <w:webHidden/>
              </w:rPr>
              <w:instrText xml:space="preserve"> PAGEREF _Toc230080733 \h </w:instrText>
            </w:r>
            <w:r>
              <w:rPr>
                <w:noProof/>
                <w:webHidden/>
              </w:rPr>
            </w:r>
            <w:r>
              <w:rPr>
                <w:noProof/>
                <w:webHidden/>
              </w:rPr>
              <w:fldChar w:fldCharType="separate"/>
            </w:r>
            <w:r>
              <w:rPr>
                <w:noProof/>
                <w:webHidden/>
              </w:rPr>
              <w:t>71</w:t>
            </w:r>
            <w:r>
              <w:rPr>
                <w:noProof/>
                <w:webHidden/>
              </w:rPr>
              <w:fldChar w:fldCharType="end"/>
            </w:r>
          </w:hyperlink>
        </w:p>
        <w:p w14:paraId="2C01AFE5" w14:textId="59629B78" w:rsidR="00B176DE" w:rsidRDefault="00B176DE">
          <w:pPr>
            <w:pStyle w:val="TOC2"/>
            <w:rPr>
              <w:rFonts w:cstheme="minorBidi"/>
              <w:noProof/>
              <w:kern w:val="2"/>
              <w:szCs w:val="24"/>
              <w:lang w:val="en-IN" w:eastAsia="en-IN"/>
              <w14:ligatures w14:val="standardContextual"/>
            </w:rPr>
          </w:pPr>
          <w:hyperlink w:anchor="_Toc230080734" w:history="1">
            <w:r w:rsidRPr="00720D16">
              <w:rPr>
                <w:rStyle w:val="Hyperlink"/>
                <w:rFonts w:ascii="Segoe UI Semilight" w:hAnsi="Segoe UI Semilight" w:cs="Segoe UI Semilight"/>
                <w:noProof/>
              </w:rPr>
              <w:t>12.3.</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Separation due to Death</w:t>
            </w:r>
            <w:r>
              <w:rPr>
                <w:noProof/>
                <w:webHidden/>
              </w:rPr>
              <w:tab/>
            </w:r>
            <w:r>
              <w:rPr>
                <w:noProof/>
                <w:webHidden/>
              </w:rPr>
              <w:fldChar w:fldCharType="begin"/>
            </w:r>
            <w:r>
              <w:rPr>
                <w:noProof/>
                <w:webHidden/>
              </w:rPr>
              <w:instrText xml:space="preserve"> PAGEREF _Toc230080734 \h </w:instrText>
            </w:r>
            <w:r>
              <w:rPr>
                <w:noProof/>
                <w:webHidden/>
              </w:rPr>
            </w:r>
            <w:r>
              <w:rPr>
                <w:noProof/>
                <w:webHidden/>
              </w:rPr>
              <w:fldChar w:fldCharType="separate"/>
            </w:r>
            <w:r>
              <w:rPr>
                <w:noProof/>
                <w:webHidden/>
              </w:rPr>
              <w:t>72</w:t>
            </w:r>
            <w:r>
              <w:rPr>
                <w:noProof/>
                <w:webHidden/>
              </w:rPr>
              <w:fldChar w:fldCharType="end"/>
            </w:r>
          </w:hyperlink>
        </w:p>
        <w:p w14:paraId="57C5A5E7" w14:textId="2C1981D9" w:rsidR="00B176DE" w:rsidRDefault="00B176DE">
          <w:pPr>
            <w:pStyle w:val="TOC2"/>
            <w:rPr>
              <w:rFonts w:cstheme="minorBidi"/>
              <w:noProof/>
              <w:kern w:val="2"/>
              <w:szCs w:val="24"/>
              <w:lang w:val="en-IN" w:eastAsia="en-IN"/>
              <w14:ligatures w14:val="standardContextual"/>
            </w:rPr>
          </w:pPr>
          <w:hyperlink w:anchor="_Toc230080735" w:history="1">
            <w:r w:rsidRPr="00720D16">
              <w:rPr>
                <w:rStyle w:val="Hyperlink"/>
                <w:rFonts w:ascii="Segoe UI Semilight" w:hAnsi="Segoe UI Semilight" w:cs="Segoe UI Semilight"/>
                <w:noProof/>
              </w:rPr>
              <w:t>12.4.</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Full and Final Settlement</w:t>
            </w:r>
            <w:r>
              <w:rPr>
                <w:noProof/>
                <w:webHidden/>
              </w:rPr>
              <w:tab/>
            </w:r>
            <w:r>
              <w:rPr>
                <w:noProof/>
                <w:webHidden/>
              </w:rPr>
              <w:fldChar w:fldCharType="begin"/>
            </w:r>
            <w:r>
              <w:rPr>
                <w:noProof/>
                <w:webHidden/>
              </w:rPr>
              <w:instrText xml:space="preserve"> PAGEREF _Toc230080735 \h </w:instrText>
            </w:r>
            <w:r>
              <w:rPr>
                <w:noProof/>
                <w:webHidden/>
              </w:rPr>
            </w:r>
            <w:r>
              <w:rPr>
                <w:noProof/>
                <w:webHidden/>
              </w:rPr>
              <w:fldChar w:fldCharType="separate"/>
            </w:r>
            <w:r>
              <w:rPr>
                <w:noProof/>
                <w:webHidden/>
              </w:rPr>
              <w:t>72</w:t>
            </w:r>
            <w:r>
              <w:rPr>
                <w:noProof/>
                <w:webHidden/>
              </w:rPr>
              <w:fldChar w:fldCharType="end"/>
            </w:r>
          </w:hyperlink>
        </w:p>
        <w:p w14:paraId="547A7FB9" w14:textId="65D11595" w:rsidR="00B176DE" w:rsidRDefault="00B176DE">
          <w:pPr>
            <w:pStyle w:val="TOC1"/>
            <w:tabs>
              <w:tab w:val="left" w:pos="660"/>
            </w:tabs>
            <w:rPr>
              <w:rFonts w:asciiTheme="minorHAnsi" w:eastAsiaTheme="minorEastAsia" w:hAnsiTheme="minorHAnsi" w:cstheme="minorBidi"/>
              <w:noProof/>
              <w:kern w:val="2"/>
              <w:szCs w:val="24"/>
              <w:lang w:val="en-IN" w:eastAsia="en-IN"/>
              <w14:ligatures w14:val="standardContextual"/>
            </w:rPr>
          </w:pPr>
          <w:hyperlink w:anchor="_Toc230080736" w:history="1">
            <w:r w:rsidRPr="00720D16">
              <w:rPr>
                <w:rStyle w:val="Hyperlink"/>
                <w:noProof/>
              </w:rPr>
              <w:t>13.</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Records and Documentation</w:t>
            </w:r>
            <w:r>
              <w:rPr>
                <w:noProof/>
                <w:webHidden/>
              </w:rPr>
              <w:tab/>
            </w:r>
            <w:r>
              <w:rPr>
                <w:noProof/>
                <w:webHidden/>
              </w:rPr>
              <w:fldChar w:fldCharType="begin"/>
            </w:r>
            <w:r>
              <w:rPr>
                <w:noProof/>
                <w:webHidden/>
              </w:rPr>
              <w:instrText xml:space="preserve"> PAGEREF _Toc230080736 \h </w:instrText>
            </w:r>
            <w:r>
              <w:rPr>
                <w:noProof/>
                <w:webHidden/>
              </w:rPr>
            </w:r>
            <w:r>
              <w:rPr>
                <w:noProof/>
                <w:webHidden/>
              </w:rPr>
              <w:fldChar w:fldCharType="separate"/>
            </w:r>
            <w:r>
              <w:rPr>
                <w:noProof/>
                <w:webHidden/>
              </w:rPr>
              <w:t>75</w:t>
            </w:r>
            <w:r>
              <w:rPr>
                <w:noProof/>
                <w:webHidden/>
              </w:rPr>
              <w:fldChar w:fldCharType="end"/>
            </w:r>
          </w:hyperlink>
        </w:p>
        <w:p w14:paraId="7A82B478" w14:textId="2B7F4D2B" w:rsidR="00B176DE" w:rsidRDefault="00B176DE">
          <w:pPr>
            <w:pStyle w:val="TOC2"/>
            <w:rPr>
              <w:rFonts w:cstheme="minorBidi"/>
              <w:noProof/>
              <w:kern w:val="2"/>
              <w:szCs w:val="24"/>
              <w:lang w:val="en-IN" w:eastAsia="en-IN"/>
              <w14:ligatures w14:val="standardContextual"/>
            </w:rPr>
          </w:pPr>
          <w:hyperlink w:anchor="_Toc230080737" w:history="1">
            <w:r w:rsidRPr="00720D16">
              <w:rPr>
                <w:rStyle w:val="Hyperlink"/>
                <w:rFonts w:ascii="Segoe UI Semilight" w:hAnsi="Segoe UI Semilight" w:cs="Segoe UI Semilight"/>
                <w:noProof/>
              </w:rPr>
              <w:t>13.1.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Employee Records Management</w:t>
            </w:r>
            <w:r>
              <w:rPr>
                <w:noProof/>
                <w:webHidden/>
              </w:rPr>
              <w:tab/>
            </w:r>
            <w:r>
              <w:rPr>
                <w:noProof/>
                <w:webHidden/>
              </w:rPr>
              <w:fldChar w:fldCharType="begin"/>
            </w:r>
            <w:r>
              <w:rPr>
                <w:noProof/>
                <w:webHidden/>
              </w:rPr>
              <w:instrText xml:space="preserve"> PAGEREF _Toc230080737 \h </w:instrText>
            </w:r>
            <w:r>
              <w:rPr>
                <w:noProof/>
                <w:webHidden/>
              </w:rPr>
            </w:r>
            <w:r>
              <w:rPr>
                <w:noProof/>
                <w:webHidden/>
              </w:rPr>
              <w:fldChar w:fldCharType="separate"/>
            </w:r>
            <w:r>
              <w:rPr>
                <w:noProof/>
                <w:webHidden/>
              </w:rPr>
              <w:t>75</w:t>
            </w:r>
            <w:r>
              <w:rPr>
                <w:noProof/>
                <w:webHidden/>
              </w:rPr>
              <w:fldChar w:fldCharType="end"/>
            </w:r>
          </w:hyperlink>
        </w:p>
        <w:p w14:paraId="03525EC0" w14:textId="61B0AFD3" w:rsidR="00B176DE" w:rsidRDefault="00B176DE">
          <w:pPr>
            <w:pStyle w:val="TOC2"/>
            <w:rPr>
              <w:rFonts w:cstheme="minorBidi"/>
              <w:noProof/>
              <w:kern w:val="2"/>
              <w:szCs w:val="24"/>
              <w:lang w:val="en-IN" w:eastAsia="en-IN"/>
              <w14:ligatures w14:val="standardContextual"/>
            </w:rPr>
          </w:pPr>
          <w:hyperlink w:anchor="_Toc230080738" w:history="1">
            <w:r w:rsidRPr="00720D16">
              <w:rPr>
                <w:rStyle w:val="Hyperlink"/>
                <w:rFonts w:ascii="Segoe UI Semilight" w:hAnsi="Segoe UI Semilight" w:cs="Segoe UI Semilight"/>
                <w:noProof/>
              </w:rPr>
              <w:t>13.2.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Document Retention and Disposal Policy</w:t>
            </w:r>
            <w:r>
              <w:rPr>
                <w:noProof/>
                <w:webHidden/>
              </w:rPr>
              <w:tab/>
            </w:r>
            <w:r>
              <w:rPr>
                <w:noProof/>
                <w:webHidden/>
              </w:rPr>
              <w:fldChar w:fldCharType="begin"/>
            </w:r>
            <w:r>
              <w:rPr>
                <w:noProof/>
                <w:webHidden/>
              </w:rPr>
              <w:instrText xml:space="preserve"> PAGEREF _Toc230080738 \h </w:instrText>
            </w:r>
            <w:r>
              <w:rPr>
                <w:noProof/>
                <w:webHidden/>
              </w:rPr>
            </w:r>
            <w:r>
              <w:rPr>
                <w:noProof/>
                <w:webHidden/>
              </w:rPr>
              <w:fldChar w:fldCharType="separate"/>
            </w:r>
            <w:r>
              <w:rPr>
                <w:noProof/>
                <w:webHidden/>
              </w:rPr>
              <w:t>76</w:t>
            </w:r>
            <w:r>
              <w:rPr>
                <w:noProof/>
                <w:webHidden/>
              </w:rPr>
              <w:fldChar w:fldCharType="end"/>
            </w:r>
          </w:hyperlink>
        </w:p>
        <w:p w14:paraId="0A09A8AC" w14:textId="4DC6A71F" w:rsidR="00B176DE" w:rsidRDefault="00B176DE">
          <w:pPr>
            <w:pStyle w:val="TOC1"/>
            <w:tabs>
              <w:tab w:val="left" w:pos="660"/>
            </w:tabs>
            <w:rPr>
              <w:rFonts w:asciiTheme="minorHAnsi" w:eastAsiaTheme="minorEastAsia" w:hAnsiTheme="minorHAnsi" w:cstheme="minorBidi"/>
              <w:noProof/>
              <w:kern w:val="2"/>
              <w:szCs w:val="24"/>
              <w:lang w:val="en-IN" w:eastAsia="en-IN"/>
              <w14:ligatures w14:val="standardContextual"/>
            </w:rPr>
          </w:pPr>
          <w:hyperlink w:anchor="_Toc230080739" w:history="1">
            <w:r w:rsidRPr="00720D16">
              <w:rPr>
                <w:rStyle w:val="Hyperlink"/>
                <w:noProof/>
              </w:rPr>
              <w:t>14.</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Appendices</w:t>
            </w:r>
            <w:r>
              <w:rPr>
                <w:noProof/>
                <w:webHidden/>
              </w:rPr>
              <w:tab/>
            </w:r>
            <w:r>
              <w:rPr>
                <w:noProof/>
                <w:webHidden/>
              </w:rPr>
              <w:fldChar w:fldCharType="begin"/>
            </w:r>
            <w:r>
              <w:rPr>
                <w:noProof/>
                <w:webHidden/>
              </w:rPr>
              <w:instrText xml:space="preserve"> PAGEREF _Toc230080739 \h </w:instrText>
            </w:r>
            <w:r>
              <w:rPr>
                <w:noProof/>
                <w:webHidden/>
              </w:rPr>
            </w:r>
            <w:r>
              <w:rPr>
                <w:noProof/>
                <w:webHidden/>
              </w:rPr>
              <w:fldChar w:fldCharType="separate"/>
            </w:r>
            <w:r>
              <w:rPr>
                <w:noProof/>
                <w:webHidden/>
              </w:rPr>
              <w:t>79</w:t>
            </w:r>
            <w:r>
              <w:rPr>
                <w:noProof/>
                <w:webHidden/>
              </w:rPr>
              <w:fldChar w:fldCharType="end"/>
            </w:r>
          </w:hyperlink>
        </w:p>
        <w:p w14:paraId="2F987573" w14:textId="5C8CD8FD" w:rsidR="00B176DE" w:rsidRDefault="00B176DE">
          <w:pPr>
            <w:pStyle w:val="TOC2"/>
            <w:rPr>
              <w:rFonts w:cstheme="minorBidi"/>
              <w:noProof/>
              <w:kern w:val="2"/>
              <w:szCs w:val="24"/>
              <w:lang w:val="en-IN" w:eastAsia="en-IN"/>
              <w14:ligatures w14:val="standardContextual"/>
            </w:rPr>
          </w:pPr>
          <w:hyperlink w:anchor="_Toc230080740" w:history="1">
            <w:r w:rsidRPr="00720D16">
              <w:rPr>
                <w:rStyle w:val="Hyperlink"/>
                <w:rFonts w:ascii="Segoe UI Semilight" w:hAnsi="Segoe UI Semilight" w:cs="Segoe UI Semilight"/>
                <w:noProof/>
              </w:rPr>
              <w:t>14.1.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Important Contacts and HR Support</w:t>
            </w:r>
            <w:r>
              <w:rPr>
                <w:noProof/>
                <w:webHidden/>
              </w:rPr>
              <w:tab/>
            </w:r>
            <w:r>
              <w:rPr>
                <w:noProof/>
                <w:webHidden/>
              </w:rPr>
              <w:fldChar w:fldCharType="begin"/>
            </w:r>
            <w:r>
              <w:rPr>
                <w:noProof/>
                <w:webHidden/>
              </w:rPr>
              <w:instrText xml:space="preserve"> PAGEREF _Toc230080740 \h </w:instrText>
            </w:r>
            <w:r>
              <w:rPr>
                <w:noProof/>
                <w:webHidden/>
              </w:rPr>
            </w:r>
            <w:r>
              <w:rPr>
                <w:noProof/>
                <w:webHidden/>
              </w:rPr>
              <w:fldChar w:fldCharType="separate"/>
            </w:r>
            <w:r>
              <w:rPr>
                <w:noProof/>
                <w:webHidden/>
              </w:rPr>
              <w:t>79</w:t>
            </w:r>
            <w:r>
              <w:rPr>
                <w:noProof/>
                <w:webHidden/>
              </w:rPr>
              <w:fldChar w:fldCharType="end"/>
            </w:r>
          </w:hyperlink>
        </w:p>
        <w:p w14:paraId="06DE98A2" w14:textId="52EAAE4F" w:rsidR="00B176DE" w:rsidRDefault="00B176DE">
          <w:pPr>
            <w:pStyle w:val="TOC1"/>
            <w:tabs>
              <w:tab w:val="left" w:pos="660"/>
            </w:tabs>
            <w:rPr>
              <w:rFonts w:asciiTheme="minorHAnsi" w:eastAsiaTheme="minorEastAsia" w:hAnsiTheme="minorHAnsi" w:cstheme="minorBidi"/>
              <w:noProof/>
              <w:kern w:val="2"/>
              <w:szCs w:val="24"/>
              <w:lang w:val="en-IN" w:eastAsia="en-IN"/>
              <w14:ligatures w14:val="standardContextual"/>
            </w:rPr>
          </w:pPr>
          <w:hyperlink w:anchor="_Toc230080741" w:history="1">
            <w:r w:rsidRPr="00720D16">
              <w:rPr>
                <w:rStyle w:val="Hyperlink"/>
                <w:noProof/>
              </w:rPr>
              <w:t>15.</w:t>
            </w:r>
            <w:r>
              <w:rPr>
                <w:rFonts w:asciiTheme="minorHAnsi" w:eastAsiaTheme="minorEastAsia" w:hAnsiTheme="minorHAnsi" w:cstheme="minorBidi"/>
                <w:noProof/>
                <w:kern w:val="2"/>
                <w:szCs w:val="24"/>
                <w:lang w:val="en-IN" w:eastAsia="en-IN"/>
                <w14:ligatures w14:val="standardContextual"/>
              </w:rPr>
              <w:tab/>
            </w:r>
            <w:r w:rsidRPr="00720D16">
              <w:rPr>
                <w:rStyle w:val="Hyperlink"/>
                <w:noProof/>
              </w:rPr>
              <w:t>Employee Acknowledgment</w:t>
            </w:r>
            <w:r>
              <w:rPr>
                <w:noProof/>
                <w:webHidden/>
              </w:rPr>
              <w:tab/>
            </w:r>
            <w:r>
              <w:rPr>
                <w:noProof/>
                <w:webHidden/>
              </w:rPr>
              <w:fldChar w:fldCharType="begin"/>
            </w:r>
            <w:r>
              <w:rPr>
                <w:noProof/>
                <w:webHidden/>
              </w:rPr>
              <w:instrText xml:space="preserve"> PAGEREF _Toc230080741 \h </w:instrText>
            </w:r>
            <w:r>
              <w:rPr>
                <w:noProof/>
                <w:webHidden/>
              </w:rPr>
            </w:r>
            <w:r>
              <w:rPr>
                <w:noProof/>
                <w:webHidden/>
              </w:rPr>
              <w:fldChar w:fldCharType="separate"/>
            </w:r>
            <w:r>
              <w:rPr>
                <w:noProof/>
                <w:webHidden/>
              </w:rPr>
              <w:t>80</w:t>
            </w:r>
            <w:r>
              <w:rPr>
                <w:noProof/>
                <w:webHidden/>
              </w:rPr>
              <w:fldChar w:fldCharType="end"/>
            </w:r>
          </w:hyperlink>
        </w:p>
        <w:p w14:paraId="24923D9B" w14:textId="4F0E49FB" w:rsidR="00B176DE" w:rsidRDefault="00B176DE">
          <w:pPr>
            <w:pStyle w:val="TOC2"/>
            <w:rPr>
              <w:rFonts w:cstheme="minorBidi"/>
              <w:noProof/>
              <w:kern w:val="2"/>
              <w:szCs w:val="24"/>
              <w:lang w:val="en-IN" w:eastAsia="en-IN"/>
              <w14:ligatures w14:val="standardContextual"/>
            </w:rPr>
          </w:pPr>
          <w:hyperlink w:anchor="_Toc230080742" w:history="1">
            <w:r w:rsidRPr="00720D16">
              <w:rPr>
                <w:rStyle w:val="Hyperlink"/>
                <w:rFonts w:ascii="Segoe UI Semilight" w:hAnsi="Segoe UI Semilight" w:cs="Segoe UI Semilight"/>
                <w:noProof/>
              </w:rPr>
              <w:t>15.1.</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Employee Handbook Acknowledgment Form</w:t>
            </w:r>
            <w:r>
              <w:rPr>
                <w:noProof/>
                <w:webHidden/>
              </w:rPr>
              <w:tab/>
            </w:r>
            <w:r>
              <w:rPr>
                <w:noProof/>
                <w:webHidden/>
              </w:rPr>
              <w:fldChar w:fldCharType="begin"/>
            </w:r>
            <w:r>
              <w:rPr>
                <w:noProof/>
                <w:webHidden/>
              </w:rPr>
              <w:instrText xml:space="preserve"> PAGEREF _Toc230080742 \h </w:instrText>
            </w:r>
            <w:r>
              <w:rPr>
                <w:noProof/>
                <w:webHidden/>
              </w:rPr>
            </w:r>
            <w:r>
              <w:rPr>
                <w:noProof/>
                <w:webHidden/>
              </w:rPr>
              <w:fldChar w:fldCharType="separate"/>
            </w:r>
            <w:r>
              <w:rPr>
                <w:noProof/>
                <w:webHidden/>
              </w:rPr>
              <w:t>80</w:t>
            </w:r>
            <w:r>
              <w:rPr>
                <w:noProof/>
                <w:webHidden/>
              </w:rPr>
              <w:fldChar w:fldCharType="end"/>
            </w:r>
          </w:hyperlink>
        </w:p>
        <w:p w14:paraId="19522EBA" w14:textId="107F5477" w:rsidR="00B176DE" w:rsidRDefault="00B176DE">
          <w:pPr>
            <w:pStyle w:val="TOC2"/>
            <w:rPr>
              <w:rFonts w:cstheme="minorBidi"/>
              <w:noProof/>
              <w:kern w:val="2"/>
              <w:szCs w:val="24"/>
              <w:lang w:val="en-IN" w:eastAsia="en-IN"/>
              <w14:ligatures w14:val="standardContextual"/>
            </w:rPr>
          </w:pPr>
          <w:hyperlink w:anchor="_Toc230080743" w:history="1">
            <w:r w:rsidRPr="00720D16">
              <w:rPr>
                <w:rStyle w:val="Hyperlink"/>
                <w:rFonts w:ascii="Segoe UI Semilight" w:hAnsi="Segoe UI Semilight" w:cs="Segoe UI Semilight"/>
                <w:noProof/>
              </w:rPr>
              <w:t>15.2.</w:t>
            </w:r>
            <w:r>
              <w:rPr>
                <w:rFonts w:cstheme="minorBidi"/>
                <w:noProof/>
                <w:kern w:val="2"/>
                <w:szCs w:val="24"/>
                <w:lang w:val="en-IN" w:eastAsia="en-IN"/>
                <w14:ligatures w14:val="standardContextual"/>
              </w:rPr>
              <w:tab/>
            </w:r>
            <w:r w:rsidRPr="00720D16">
              <w:rPr>
                <w:rStyle w:val="Hyperlink"/>
                <w:rFonts w:ascii="Segoe UI Semilight" w:hAnsi="Segoe UI Semilight" w:cs="Segoe UI Semilight"/>
                <w:noProof/>
              </w:rPr>
              <w:t>Confidentiality Agreement Acknowledgment</w:t>
            </w:r>
            <w:r>
              <w:rPr>
                <w:noProof/>
                <w:webHidden/>
              </w:rPr>
              <w:tab/>
            </w:r>
            <w:r>
              <w:rPr>
                <w:noProof/>
                <w:webHidden/>
              </w:rPr>
              <w:fldChar w:fldCharType="begin"/>
            </w:r>
            <w:r>
              <w:rPr>
                <w:noProof/>
                <w:webHidden/>
              </w:rPr>
              <w:instrText xml:space="preserve"> PAGEREF _Toc230080743 \h </w:instrText>
            </w:r>
            <w:r>
              <w:rPr>
                <w:noProof/>
                <w:webHidden/>
              </w:rPr>
            </w:r>
            <w:r>
              <w:rPr>
                <w:noProof/>
                <w:webHidden/>
              </w:rPr>
              <w:fldChar w:fldCharType="separate"/>
            </w:r>
            <w:r>
              <w:rPr>
                <w:noProof/>
                <w:webHidden/>
              </w:rPr>
              <w:t>81</w:t>
            </w:r>
            <w:r>
              <w:rPr>
                <w:noProof/>
                <w:webHidden/>
              </w:rPr>
              <w:fldChar w:fldCharType="end"/>
            </w:r>
          </w:hyperlink>
        </w:p>
        <w:p w14:paraId="40C8D94A" w14:textId="00D75560" w:rsidR="00A14848" w:rsidRPr="00663B93" w:rsidRDefault="00A14848" w:rsidP="00A14848">
          <w:pPr>
            <w:rPr>
              <w:rFonts w:ascii="Segoe UI Semilight" w:hAnsi="Segoe UI Semilight" w:cs="Segoe UI Semilight"/>
            </w:rPr>
          </w:pPr>
          <w:r w:rsidRPr="00406787">
            <w:rPr>
              <w:rFonts w:ascii="Segoe UI Semilight" w:hAnsi="Segoe UI Semilight" w:cs="Segoe UI Semilight"/>
              <w:b/>
              <w:bCs/>
            </w:rPr>
            <w:fldChar w:fldCharType="end"/>
          </w:r>
        </w:p>
      </w:sdtContent>
    </w:sdt>
    <w:p w14:paraId="0F3D2D31" w14:textId="77777777" w:rsidR="00053904" w:rsidRPr="00663B93" w:rsidRDefault="00053904" w:rsidP="00A14848">
      <w:pPr>
        <w:rPr>
          <w:rFonts w:ascii="Segoe UI Semilight" w:hAnsi="Segoe UI Semilight" w:cs="Segoe UI Semilight"/>
        </w:rPr>
      </w:pPr>
    </w:p>
    <w:p w14:paraId="5489EBE2" w14:textId="77777777" w:rsidR="0005285C" w:rsidRDefault="0005285C" w:rsidP="00A14848">
      <w:pPr>
        <w:rPr>
          <w:rFonts w:ascii="Segoe UI Semilight" w:hAnsi="Segoe UI Semilight" w:cs="Segoe UI Semilight"/>
        </w:rPr>
      </w:pPr>
    </w:p>
    <w:p w14:paraId="775EC6DB" w14:textId="77777777" w:rsidR="001D063B" w:rsidRPr="00663B93" w:rsidRDefault="001D063B" w:rsidP="00A14848">
      <w:pPr>
        <w:rPr>
          <w:rFonts w:ascii="Segoe UI Semilight" w:hAnsi="Segoe UI Semilight" w:cs="Segoe UI Semilight"/>
        </w:rPr>
      </w:pPr>
    </w:p>
    <w:p w14:paraId="49F34A2D" w14:textId="4395DAD0" w:rsidR="760127B9" w:rsidRDefault="760127B9" w:rsidP="760127B9">
      <w:pPr>
        <w:rPr>
          <w:rFonts w:ascii="Segoe UI Semilight" w:hAnsi="Segoe UI Semilight" w:cs="Segoe UI Semilight"/>
        </w:rPr>
      </w:pPr>
    </w:p>
    <w:p w14:paraId="0EA621D6" w14:textId="77777777" w:rsidR="00D31BA0" w:rsidRPr="00663B93" w:rsidRDefault="00D31BA0" w:rsidP="007D1B49">
      <w:pPr>
        <w:pStyle w:val="Heading1"/>
        <w:numPr>
          <w:ilvl w:val="0"/>
          <w:numId w:val="2"/>
        </w:numPr>
        <w:shd w:val="clear" w:color="auto" w:fill="C6D9F1" w:themeFill="text2" w:themeFillTint="33"/>
        <w:tabs>
          <w:tab w:val="num" w:pos="720"/>
        </w:tabs>
        <w:ind w:left="357" w:hanging="357"/>
        <w:jc w:val="center"/>
        <w:rPr>
          <w:rFonts w:ascii="Segoe UI Semilight" w:hAnsi="Segoe UI Semilight" w:cs="Segoe UI Semilight"/>
          <w:sz w:val="32"/>
          <w:szCs w:val="32"/>
        </w:rPr>
      </w:pPr>
      <w:bookmarkStart w:id="11" w:name="_Toc226638408"/>
      <w:bookmarkStart w:id="12" w:name="_Toc230080693"/>
      <w:r w:rsidRPr="00663B93">
        <w:rPr>
          <w:rFonts w:ascii="Segoe UI Semilight" w:hAnsi="Segoe UI Semilight" w:cs="Segoe UI Semilight"/>
          <w:sz w:val="32"/>
          <w:szCs w:val="32"/>
        </w:rPr>
        <w:lastRenderedPageBreak/>
        <w:t>Organizational Overview</w:t>
      </w:r>
      <w:bookmarkEnd w:id="11"/>
      <w:bookmarkEnd w:id="12"/>
    </w:p>
    <w:p w14:paraId="166CD51A" w14:textId="77777777" w:rsidR="00D31BA0" w:rsidRPr="00663B93" w:rsidRDefault="00D31BA0" w:rsidP="00A14848">
      <w:pPr>
        <w:rPr>
          <w:rFonts w:ascii="Segoe UI Semilight" w:hAnsi="Segoe UI Semilight" w:cs="Segoe UI Semilight"/>
        </w:rPr>
      </w:pPr>
    </w:p>
    <w:p w14:paraId="68380F6C" w14:textId="77777777" w:rsidR="00D31BA0" w:rsidRPr="00663B93" w:rsidRDefault="00D31BA0" w:rsidP="007D1B49">
      <w:pPr>
        <w:pStyle w:val="Heading2"/>
        <w:numPr>
          <w:ilvl w:val="1"/>
          <w:numId w:val="2"/>
        </w:numPr>
        <w:tabs>
          <w:tab w:val="num" w:pos="1440"/>
        </w:tabs>
        <w:ind w:left="426" w:right="0" w:hanging="426"/>
        <w:jc w:val="both"/>
        <w:rPr>
          <w:rFonts w:ascii="Segoe UI Semilight" w:hAnsi="Segoe UI Semilight" w:cs="Segoe UI Semilight"/>
          <w:sz w:val="24"/>
          <w:szCs w:val="24"/>
        </w:rPr>
      </w:pPr>
      <w:bookmarkStart w:id="13" w:name="_Toc226638409"/>
      <w:bookmarkStart w:id="14" w:name="_Toc230080694"/>
      <w:r w:rsidRPr="00663B93">
        <w:rPr>
          <w:rFonts w:ascii="Segoe UI Semilight" w:hAnsi="Segoe UI Semilight" w:cs="Segoe UI Semilight"/>
          <w:sz w:val="24"/>
          <w:szCs w:val="24"/>
        </w:rPr>
        <w:t>About the Company</w:t>
      </w:r>
      <w:bookmarkEnd w:id="13"/>
      <w:bookmarkEnd w:id="14"/>
    </w:p>
    <w:p w14:paraId="49B49F4A" w14:textId="77777777" w:rsidR="00D31BA0" w:rsidRPr="00406787" w:rsidRDefault="00D31BA0" w:rsidP="29CBE8FE">
      <w:pPr>
        <w:rPr>
          <w:rFonts w:ascii="Segoe UI Semilight" w:hAnsi="Segoe UI Semilight" w:cs="Segoe UI Semilight"/>
        </w:rPr>
      </w:pPr>
    </w:p>
    <w:p w14:paraId="314FB9CB" w14:textId="7D23DA65" w:rsidR="00D31BA0" w:rsidRPr="00663B93" w:rsidRDefault="00D31BA0" w:rsidP="00966D2E">
      <w:pPr>
        <w:spacing w:before="120" w:after="120"/>
        <w:rPr>
          <w:rFonts w:ascii="Segoe UI Semilight" w:hAnsi="Segoe UI Semilight" w:cs="Segoe UI Semilight"/>
          <w:szCs w:val="24"/>
        </w:rPr>
      </w:pP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a key member of the Naxpar Group, has been a trusted name in healthcare and pharmaceutical manufacturing since 1985. Over nearly four decades, the Group has grown into a diversified organization with a strong presence serving both domestic and </w:t>
      </w:r>
      <w:r w:rsidR="008C7BF5">
        <w:rPr>
          <w:rFonts w:ascii="Segoe UI Semilight" w:hAnsi="Segoe UI Semilight" w:cs="Segoe UI Semilight"/>
          <w:szCs w:val="24"/>
        </w:rPr>
        <w:t>global</w:t>
      </w:r>
      <w:r w:rsidRPr="00663B93">
        <w:rPr>
          <w:rFonts w:ascii="Segoe UI Semilight" w:hAnsi="Segoe UI Semilight" w:cs="Segoe UI Semilight"/>
          <w:szCs w:val="24"/>
        </w:rPr>
        <w:t xml:space="preserve"> markets.</w:t>
      </w:r>
    </w:p>
    <w:p w14:paraId="5A976767" w14:textId="77777777" w:rsidR="00D31BA0" w:rsidRPr="00663B93" w:rsidRDefault="00D31BA0" w:rsidP="00966D2E">
      <w:pPr>
        <w:spacing w:before="120"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History and Growth</w:t>
      </w:r>
    </w:p>
    <w:p w14:paraId="7D66BF45" w14:textId="66700FC8" w:rsidR="00D31BA0" w:rsidRPr="00663B93" w:rsidRDefault="00D31BA0" w:rsidP="00966D2E">
      <w:pPr>
        <w:spacing w:before="120" w:after="120"/>
        <w:rPr>
          <w:rFonts w:ascii="Segoe UI Semilight" w:hAnsi="Segoe UI Semilight" w:cs="Segoe UI Semilight"/>
          <w:szCs w:val="24"/>
        </w:rPr>
      </w:pPr>
      <w:r w:rsidRPr="00663B93">
        <w:rPr>
          <w:rFonts w:ascii="Segoe UI Semilight" w:hAnsi="Segoe UI Semilight" w:cs="Segoe UI Semilight"/>
          <w:szCs w:val="24"/>
        </w:rPr>
        <w:t>Founded with the vision of providing high-quality healthcare products, Naxpar Group has consistently expanded its operations, focusing on innovation, quality, and customer satisfaction. Through strategic investments in research, technology, and talent, the company has evolved from a regional manufacturer into a recognized global player in healthcare</w:t>
      </w:r>
      <w:r w:rsidR="008C7BF5">
        <w:rPr>
          <w:rFonts w:ascii="Segoe UI Semilight" w:hAnsi="Segoe UI Semilight" w:cs="Segoe UI Semilight"/>
          <w:szCs w:val="24"/>
        </w:rPr>
        <w:t>.</w:t>
      </w:r>
    </w:p>
    <w:p w14:paraId="6A83CAAB" w14:textId="77777777" w:rsidR="008F0E30" w:rsidRPr="008F0E30" w:rsidRDefault="008F0E30" w:rsidP="008F0E30">
      <w:pPr>
        <w:spacing w:before="120" w:after="120"/>
        <w:rPr>
          <w:rFonts w:ascii="Segoe UI Semilight" w:hAnsi="Segoe UI Semilight" w:cs="Segoe UI Semilight"/>
          <w:b/>
          <w:bCs/>
          <w:szCs w:val="24"/>
          <w:u w:val="single"/>
          <w:lang w:val="en-IN"/>
        </w:rPr>
      </w:pPr>
      <w:r w:rsidRPr="008F0E30">
        <w:rPr>
          <w:rFonts w:ascii="Segoe UI Semilight" w:hAnsi="Segoe UI Semilight" w:cs="Segoe UI Semilight"/>
          <w:b/>
          <w:bCs/>
          <w:szCs w:val="24"/>
          <w:u w:val="single"/>
          <w:lang w:val="en-IN"/>
        </w:rPr>
        <w:t>Our Mission</w:t>
      </w:r>
    </w:p>
    <w:p w14:paraId="5D02FC2E"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deliver excellence in every aspect through a strong culture of quality and reliable, high-quality products.</w:t>
      </w:r>
    </w:p>
    <w:p w14:paraId="5691466E"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provide capability and flexibility through extensive formulation expertise and a wide range of volumes and pack sizes.</w:t>
      </w:r>
    </w:p>
    <w:p w14:paraId="1E47BC03"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support scalable business growth through robust manufacturing capacity.</w:t>
      </w:r>
    </w:p>
    <w:p w14:paraId="41046E98"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create cost-effective solutions through efficient systems and thoughtful process design.</w:t>
      </w:r>
    </w:p>
    <w:p w14:paraId="62139D33"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achieve customer satisfaction through on-time delivery and zero-defect performance.</w:t>
      </w:r>
    </w:p>
    <w:p w14:paraId="2582A185" w14:textId="77777777" w:rsidR="008F0E30" w:rsidRPr="008F0E30" w:rsidRDefault="008F0E30" w:rsidP="008F0E30">
      <w:pPr>
        <w:spacing w:before="120" w:after="120"/>
        <w:rPr>
          <w:rFonts w:ascii="Segoe UI Semilight" w:hAnsi="Segoe UI Semilight" w:cs="Segoe UI Semilight"/>
          <w:b/>
          <w:bCs/>
          <w:szCs w:val="24"/>
          <w:u w:val="single"/>
          <w:lang w:val="en-IN"/>
        </w:rPr>
      </w:pPr>
      <w:r w:rsidRPr="008F0E30">
        <w:rPr>
          <w:rFonts w:ascii="Segoe UI Semilight" w:hAnsi="Segoe UI Semilight" w:cs="Segoe UI Semilight"/>
          <w:b/>
          <w:bCs/>
          <w:szCs w:val="24"/>
          <w:u w:val="single"/>
          <w:lang w:val="en-IN"/>
        </w:rPr>
        <w:t>Our Vision</w:t>
      </w:r>
    </w:p>
    <w:p w14:paraId="1F7B25B0"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be a trusted manufacturer known for zero-defect quality and operational excellence.</w:t>
      </w:r>
    </w:p>
    <w:p w14:paraId="52619785"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meet global quality standards across both domestic and international markets.</w:t>
      </w:r>
    </w:p>
    <w:p w14:paraId="04FEA735"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uphold the highest standards of regulatory compliance across all operations.</w:t>
      </w:r>
    </w:p>
    <w:p w14:paraId="38614038" w14:textId="77777777" w:rsidR="008F0E30" w:rsidRPr="008F0E30" w:rsidRDefault="008F0E30" w:rsidP="007D1B49">
      <w:pPr>
        <w:pStyle w:val="ListParagraph"/>
        <w:numPr>
          <w:ilvl w:val="0"/>
          <w:numId w:val="34"/>
        </w:numPr>
        <w:ind w:left="714" w:hanging="357"/>
        <w:rPr>
          <w:rFonts w:ascii="Segoe UI Semilight" w:hAnsi="Segoe UI Semilight" w:cs="Segoe UI Semilight"/>
          <w:szCs w:val="24"/>
        </w:rPr>
      </w:pPr>
      <w:r w:rsidRPr="008F0E30">
        <w:rPr>
          <w:rFonts w:ascii="Segoe UI Semilight" w:hAnsi="Segoe UI Semilight" w:cs="Segoe UI Semilight"/>
          <w:szCs w:val="24"/>
        </w:rPr>
        <w:t>To embed a quality-by-design approach throughout the organization.</w:t>
      </w:r>
    </w:p>
    <w:p w14:paraId="3EB2098E" w14:textId="77777777" w:rsidR="00D31BA0" w:rsidRPr="00663B93" w:rsidRDefault="00D31BA0" w:rsidP="00966D2E">
      <w:pPr>
        <w:spacing w:before="120"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Our Values</w:t>
      </w:r>
    </w:p>
    <w:p w14:paraId="4F2570C4" w14:textId="77777777" w:rsidR="00D31BA0" w:rsidRPr="00663B93" w:rsidRDefault="00D31BA0" w:rsidP="007D1B49">
      <w:pPr>
        <w:pStyle w:val="ListParagraph"/>
        <w:numPr>
          <w:ilvl w:val="0"/>
          <w:numId w:val="34"/>
        </w:numPr>
        <w:ind w:left="714" w:hanging="357"/>
        <w:rPr>
          <w:rFonts w:ascii="Segoe UI Semilight" w:hAnsi="Segoe UI Semilight" w:cs="Segoe UI Semilight"/>
          <w:szCs w:val="24"/>
        </w:rPr>
      </w:pPr>
      <w:r w:rsidRPr="00663B93">
        <w:rPr>
          <w:rFonts w:ascii="Segoe UI Semilight" w:hAnsi="Segoe UI Semilight" w:cs="Segoe UI Semilight"/>
          <w:b/>
          <w:bCs/>
          <w:szCs w:val="24"/>
        </w:rPr>
        <w:t>Quality:</w:t>
      </w:r>
      <w:r w:rsidRPr="00663B93">
        <w:rPr>
          <w:rFonts w:ascii="Segoe UI Semilight" w:hAnsi="Segoe UI Semilight" w:cs="Segoe UI Semilight"/>
          <w:szCs w:val="24"/>
        </w:rPr>
        <w:t> Excellence in products, processes, and services.</w:t>
      </w:r>
    </w:p>
    <w:p w14:paraId="6A63E36C" w14:textId="77777777" w:rsidR="00D31BA0" w:rsidRPr="00663B93" w:rsidRDefault="00D31BA0" w:rsidP="007D1B49">
      <w:pPr>
        <w:pStyle w:val="ListParagraph"/>
        <w:numPr>
          <w:ilvl w:val="0"/>
          <w:numId w:val="34"/>
        </w:numPr>
        <w:ind w:left="714" w:hanging="357"/>
        <w:rPr>
          <w:rFonts w:ascii="Segoe UI Semilight" w:hAnsi="Segoe UI Semilight" w:cs="Segoe UI Semilight"/>
          <w:szCs w:val="24"/>
        </w:rPr>
      </w:pPr>
      <w:r w:rsidRPr="00663B93">
        <w:rPr>
          <w:rFonts w:ascii="Segoe UI Semilight" w:hAnsi="Segoe UI Semilight" w:cs="Segoe UI Semilight"/>
          <w:b/>
          <w:bCs/>
          <w:szCs w:val="24"/>
        </w:rPr>
        <w:t>Integrity:</w:t>
      </w:r>
      <w:r w:rsidRPr="00663B93">
        <w:rPr>
          <w:rFonts w:ascii="Segoe UI Semilight" w:hAnsi="Segoe UI Semilight" w:cs="Segoe UI Semilight"/>
          <w:szCs w:val="24"/>
        </w:rPr>
        <w:t> Transparency, honesty, and ethical business practices.</w:t>
      </w:r>
    </w:p>
    <w:p w14:paraId="1518865F" w14:textId="77777777" w:rsidR="00D31BA0" w:rsidRPr="00663B93" w:rsidRDefault="00D31BA0" w:rsidP="007D1B49">
      <w:pPr>
        <w:pStyle w:val="ListParagraph"/>
        <w:numPr>
          <w:ilvl w:val="0"/>
          <w:numId w:val="34"/>
        </w:numPr>
        <w:ind w:left="714" w:hanging="357"/>
        <w:rPr>
          <w:rFonts w:ascii="Segoe UI Semilight" w:hAnsi="Segoe UI Semilight" w:cs="Segoe UI Semilight"/>
          <w:szCs w:val="24"/>
        </w:rPr>
      </w:pPr>
      <w:r w:rsidRPr="00663B93">
        <w:rPr>
          <w:rFonts w:ascii="Segoe UI Semilight" w:hAnsi="Segoe UI Semilight" w:cs="Segoe UI Semilight"/>
          <w:b/>
          <w:bCs/>
          <w:szCs w:val="24"/>
        </w:rPr>
        <w:t>Innovation:</w:t>
      </w:r>
      <w:r w:rsidRPr="00663B93">
        <w:rPr>
          <w:rFonts w:ascii="Segoe UI Semilight" w:hAnsi="Segoe UI Semilight" w:cs="Segoe UI Semilight"/>
          <w:szCs w:val="24"/>
        </w:rPr>
        <w:t> Continuous improvement and adoption of advanced technologies.</w:t>
      </w:r>
    </w:p>
    <w:p w14:paraId="68E79FB5" w14:textId="77777777" w:rsidR="00D31BA0" w:rsidRPr="00663B93" w:rsidRDefault="00D31BA0" w:rsidP="007D1B49">
      <w:pPr>
        <w:pStyle w:val="ListParagraph"/>
        <w:numPr>
          <w:ilvl w:val="0"/>
          <w:numId w:val="34"/>
        </w:numPr>
        <w:ind w:left="714" w:hanging="357"/>
        <w:rPr>
          <w:rFonts w:ascii="Segoe UI Semilight" w:hAnsi="Segoe UI Semilight" w:cs="Segoe UI Semilight"/>
          <w:szCs w:val="24"/>
        </w:rPr>
      </w:pPr>
      <w:r w:rsidRPr="00663B93">
        <w:rPr>
          <w:rFonts w:ascii="Segoe UI Semilight" w:hAnsi="Segoe UI Semilight" w:cs="Segoe UI Semilight"/>
          <w:b/>
          <w:bCs/>
          <w:szCs w:val="24"/>
        </w:rPr>
        <w:t>Collaboration:</w:t>
      </w:r>
      <w:r w:rsidRPr="00663B93">
        <w:rPr>
          <w:rFonts w:ascii="Segoe UI Semilight" w:hAnsi="Segoe UI Semilight" w:cs="Segoe UI Semilight"/>
          <w:szCs w:val="24"/>
        </w:rPr>
        <w:t> Strong teamwork and open communication across all levels.</w:t>
      </w:r>
    </w:p>
    <w:p w14:paraId="18E6E19C" w14:textId="77777777" w:rsidR="00D31BA0" w:rsidRPr="00663B93" w:rsidRDefault="00D31BA0" w:rsidP="007D1B49">
      <w:pPr>
        <w:pStyle w:val="ListParagraph"/>
        <w:numPr>
          <w:ilvl w:val="0"/>
          <w:numId w:val="34"/>
        </w:numPr>
        <w:ind w:left="714" w:hanging="357"/>
        <w:rPr>
          <w:rFonts w:ascii="Segoe UI Semilight" w:hAnsi="Segoe UI Semilight" w:cs="Segoe UI Semilight"/>
          <w:szCs w:val="24"/>
        </w:rPr>
      </w:pPr>
      <w:r w:rsidRPr="00663B93">
        <w:rPr>
          <w:rFonts w:ascii="Segoe UI Semilight" w:hAnsi="Segoe UI Semilight" w:cs="Segoe UI Semilight"/>
          <w:b/>
          <w:bCs/>
          <w:szCs w:val="24"/>
        </w:rPr>
        <w:t>Respect:</w:t>
      </w:r>
      <w:r w:rsidRPr="00663B93">
        <w:rPr>
          <w:rFonts w:ascii="Segoe UI Semilight" w:hAnsi="Segoe UI Semilight" w:cs="Segoe UI Semilight"/>
          <w:szCs w:val="24"/>
        </w:rPr>
        <w:t> Creating a safe, inclusive, and supportive workplace.</w:t>
      </w:r>
    </w:p>
    <w:p w14:paraId="2ED2724B" w14:textId="2151089D" w:rsidR="00EA3CBB" w:rsidRPr="00663B93" w:rsidRDefault="00D31BA0" w:rsidP="760127B9">
      <w:pPr>
        <w:pStyle w:val="ListParagraph"/>
        <w:numPr>
          <w:ilvl w:val="0"/>
          <w:numId w:val="34"/>
        </w:numPr>
        <w:spacing w:before="120" w:after="120"/>
        <w:ind w:left="714" w:hanging="357"/>
        <w:rPr>
          <w:rFonts w:ascii="Segoe UI Semilight" w:hAnsi="Segoe UI Semilight" w:cs="Segoe UI Semilight"/>
        </w:rPr>
      </w:pPr>
      <w:r w:rsidRPr="760127B9">
        <w:rPr>
          <w:rFonts w:ascii="Segoe UI Semilight" w:hAnsi="Segoe UI Semilight" w:cs="Segoe UI Semilight"/>
          <w:b/>
          <w:bCs/>
        </w:rPr>
        <w:lastRenderedPageBreak/>
        <w:t>Sustainability:</w:t>
      </w:r>
      <w:r w:rsidRPr="760127B9">
        <w:rPr>
          <w:rFonts w:ascii="Segoe UI Semilight" w:hAnsi="Segoe UI Semilight" w:cs="Segoe UI Semilight"/>
        </w:rPr>
        <w:t> Commitment to environmental protection and responsible business practices.</w:t>
      </w:r>
    </w:p>
    <w:p w14:paraId="6883FDE6" w14:textId="6DD566B7" w:rsidR="00D31BA0" w:rsidRPr="00663B93" w:rsidRDefault="00D31BA0" w:rsidP="00966D2E">
      <w:pPr>
        <w:spacing w:before="120"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Operations and Infrastructure</w:t>
      </w:r>
    </w:p>
    <w:p w14:paraId="2AB05B24" w14:textId="77777777" w:rsidR="00D31BA0" w:rsidRPr="00663B93" w:rsidRDefault="00D31BA0" w:rsidP="00966D2E">
      <w:pPr>
        <w:spacing w:before="120" w:after="120"/>
        <w:rPr>
          <w:rFonts w:ascii="Segoe UI Semilight" w:hAnsi="Segoe UI Semilight" w:cs="Segoe UI Semilight"/>
          <w:szCs w:val="24"/>
        </w:rPr>
      </w:pPr>
      <w:r w:rsidRPr="00663B93">
        <w:rPr>
          <w:rFonts w:ascii="Segoe UI Semilight" w:hAnsi="Segoe UI Semilight" w:cs="Segoe UI Semilight"/>
          <w:szCs w:val="24"/>
        </w:rPr>
        <w:t>The company operates modern, state-of-the-art manufacturing facilities equipped with advanced technology and stringent quality control systems. Key operational functions include:</w:t>
      </w:r>
    </w:p>
    <w:p w14:paraId="4AA52DD9" w14:textId="4A7EEB47" w:rsidR="00D31BA0" w:rsidRPr="00663B93" w:rsidRDefault="00D31BA0" w:rsidP="007D1B49">
      <w:pPr>
        <w:pStyle w:val="ListParagraph"/>
        <w:numPr>
          <w:ilvl w:val="0"/>
          <w:numId w:val="35"/>
        </w:numPr>
        <w:tabs>
          <w:tab w:val="num" w:pos="720"/>
        </w:tabs>
        <w:ind w:left="714" w:hanging="357"/>
        <w:rPr>
          <w:rFonts w:ascii="Segoe UI Semilight" w:hAnsi="Segoe UI Semilight" w:cs="Segoe UI Semilight"/>
          <w:szCs w:val="24"/>
        </w:rPr>
      </w:pPr>
      <w:r w:rsidRPr="00663B93">
        <w:rPr>
          <w:rFonts w:ascii="Segoe UI Semilight" w:hAnsi="Segoe UI Semilight" w:cs="Segoe UI Semilight"/>
          <w:b/>
          <w:bCs/>
          <w:szCs w:val="24"/>
        </w:rPr>
        <w:t>Research &amp; Development (R&amp;D):</w:t>
      </w:r>
      <w:r w:rsidRPr="00663B93">
        <w:rPr>
          <w:rFonts w:ascii="Segoe UI Semilight" w:hAnsi="Segoe UI Semilight" w:cs="Segoe UI Semilight"/>
          <w:szCs w:val="24"/>
        </w:rPr>
        <w:t> Innovation in formulations, and new product development.</w:t>
      </w:r>
    </w:p>
    <w:p w14:paraId="3DDCB965" w14:textId="77777777" w:rsidR="00D31BA0" w:rsidRPr="00663B93" w:rsidRDefault="00D31BA0" w:rsidP="007D1B49">
      <w:pPr>
        <w:pStyle w:val="ListParagraph"/>
        <w:numPr>
          <w:ilvl w:val="0"/>
          <w:numId w:val="35"/>
        </w:numPr>
        <w:tabs>
          <w:tab w:val="num" w:pos="720"/>
        </w:tabs>
        <w:ind w:left="714" w:hanging="357"/>
        <w:rPr>
          <w:rFonts w:ascii="Segoe UI Semilight" w:hAnsi="Segoe UI Semilight" w:cs="Segoe UI Semilight"/>
          <w:szCs w:val="24"/>
        </w:rPr>
      </w:pPr>
      <w:r w:rsidRPr="00663B93">
        <w:rPr>
          <w:rFonts w:ascii="Segoe UI Semilight" w:hAnsi="Segoe UI Semilight" w:cs="Segoe UI Semilight"/>
          <w:b/>
          <w:bCs/>
          <w:szCs w:val="24"/>
        </w:rPr>
        <w:t>Production &amp; Manufacturing:</w:t>
      </w:r>
      <w:r w:rsidRPr="00663B93">
        <w:rPr>
          <w:rFonts w:ascii="Segoe UI Semilight" w:hAnsi="Segoe UI Semilight" w:cs="Segoe UI Semilight"/>
          <w:szCs w:val="24"/>
        </w:rPr>
        <w:t> Efficient and compliant manufacturing processes.</w:t>
      </w:r>
    </w:p>
    <w:p w14:paraId="57C1302E" w14:textId="77777777" w:rsidR="00D31BA0" w:rsidRPr="00663B93" w:rsidRDefault="00D31BA0" w:rsidP="007D1B49">
      <w:pPr>
        <w:pStyle w:val="ListParagraph"/>
        <w:numPr>
          <w:ilvl w:val="0"/>
          <w:numId w:val="35"/>
        </w:numPr>
        <w:tabs>
          <w:tab w:val="num" w:pos="720"/>
        </w:tabs>
        <w:ind w:left="714" w:hanging="357"/>
        <w:rPr>
          <w:rFonts w:ascii="Segoe UI Semilight" w:hAnsi="Segoe UI Semilight" w:cs="Segoe UI Semilight"/>
          <w:szCs w:val="24"/>
        </w:rPr>
      </w:pPr>
      <w:r w:rsidRPr="00663B93">
        <w:rPr>
          <w:rFonts w:ascii="Segoe UI Semilight" w:hAnsi="Segoe UI Semilight" w:cs="Segoe UI Semilight"/>
          <w:b/>
          <w:bCs/>
          <w:szCs w:val="24"/>
        </w:rPr>
        <w:t>Quality Control &amp; Assurance:</w:t>
      </w:r>
      <w:r w:rsidRPr="00663B93">
        <w:rPr>
          <w:rFonts w:ascii="Segoe UI Semilight" w:hAnsi="Segoe UI Semilight" w:cs="Segoe UI Semilight"/>
          <w:szCs w:val="24"/>
        </w:rPr>
        <w:t> Ensuring adherence to global quality standards.</w:t>
      </w:r>
    </w:p>
    <w:p w14:paraId="29624268" w14:textId="77777777" w:rsidR="00D31BA0" w:rsidRPr="00663B93" w:rsidRDefault="00D31BA0" w:rsidP="007D1B49">
      <w:pPr>
        <w:pStyle w:val="ListParagraph"/>
        <w:numPr>
          <w:ilvl w:val="0"/>
          <w:numId w:val="35"/>
        </w:numPr>
        <w:tabs>
          <w:tab w:val="num" w:pos="720"/>
        </w:tabs>
        <w:ind w:left="714" w:hanging="357"/>
        <w:rPr>
          <w:rFonts w:ascii="Segoe UI Semilight" w:hAnsi="Segoe UI Semilight" w:cs="Segoe UI Semilight"/>
          <w:szCs w:val="24"/>
        </w:rPr>
      </w:pPr>
      <w:r w:rsidRPr="00663B93">
        <w:rPr>
          <w:rFonts w:ascii="Segoe UI Semilight" w:hAnsi="Segoe UI Semilight" w:cs="Segoe UI Semilight"/>
          <w:b/>
          <w:bCs/>
          <w:szCs w:val="24"/>
        </w:rPr>
        <w:t>Regulatory Compliance:</w:t>
      </w:r>
      <w:r w:rsidRPr="00663B93">
        <w:rPr>
          <w:rFonts w:ascii="Segoe UI Semilight" w:hAnsi="Segoe UI Semilight" w:cs="Segoe UI Semilight"/>
          <w:szCs w:val="24"/>
        </w:rPr>
        <w:t> Meeting statutory and international regulatory requirements.</w:t>
      </w:r>
    </w:p>
    <w:p w14:paraId="399A66A0" w14:textId="77777777" w:rsidR="00D31BA0" w:rsidRPr="00663B93" w:rsidRDefault="00D31BA0" w:rsidP="007D1B49">
      <w:pPr>
        <w:pStyle w:val="ListParagraph"/>
        <w:numPr>
          <w:ilvl w:val="0"/>
          <w:numId w:val="35"/>
        </w:numPr>
        <w:tabs>
          <w:tab w:val="num" w:pos="720"/>
        </w:tabs>
        <w:ind w:left="714" w:hanging="357"/>
        <w:rPr>
          <w:rFonts w:ascii="Segoe UI Semilight" w:hAnsi="Segoe UI Semilight" w:cs="Segoe UI Semilight"/>
          <w:szCs w:val="24"/>
        </w:rPr>
      </w:pPr>
      <w:r w:rsidRPr="760127B9">
        <w:rPr>
          <w:rFonts w:ascii="Segoe UI Semilight" w:hAnsi="Segoe UI Semilight" w:cs="Segoe UI Semilight"/>
          <w:b/>
          <w:bCs/>
        </w:rPr>
        <w:t>Supply Chain &amp; Distribution:</w:t>
      </w:r>
      <w:r w:rsidRPr="760127B9">
        <w:rPr>
          <w:rFonts w:ascii="Segoe UI Semilight" w:hAnsi="Segoe UI Semilight" w:cs="Segoe UI Semilight"/>
        </w:rPr>
        <w:t> Timely delivery of products to global markets.</w:t>
      </w:r>
    </w:p>
    <w:p w14:paraId="1CED959D" w14:textId="2B28BDB6" w:rsidR="760127B9" w:rsidRDefault="760127B9" w:rsidP="760127B9">
      <w:pPr>
        <w:pStyle w:val="ListParagraph"/>
        <w:tabs>
          <w:tab w:val="num" w:pos="720"/>
        </w:tabs>
        <w:ind w:left="714" w:hanging="357"/>
        <w:rPr>
          <w:rFonts w:ascii="Segoe UI Semilight" w:hAnsi="Segoe UI Semilight" w:cs="Segoe UI Semilight"/>
        </w:rPr>
      </w:pPr>
    </w:p>
    <w:p w14:paraId="735FCF9B" w14:textId="77777777" w:rsidR="00D31BA0" w:rsidRPr="00663B93" w:rsidRDefault="00D31BA0" w:rsidP="00966D2E">
      <w:pPr>
        <w:spacing w:before="120"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Global Presence and Social Responsibility</w:t>
      </w:r>
    </w:p>
    <w:p w14:paraId="3DAC5216" w14:textId="326F9F65" w:rsidR="00D31BA0" w:rsidRPr="00663B93" w:rsidRDefault="00D31BA0" w:rsidP="00966D2E">
      <w:pPr>
        <w:spacing w:before="120" w:after="120"/>
        <w:rPr>
          <w:rFonts w:ascii="Segoe UI Semilight" w:hAnsi="Segoe UI Semilight" w:cs="Segoe UI Semilight"/>
          <w:szCs w:val="24"/>
        </w:rPr>
      </w:pPr>
      <w:r w:rsidRPr="00663B93">
        <w:rPr>
          <w:rFonts w:ascii="Segoe UI Semilight" w:hAnsi="Segoe UI Semilight" w:cs="Segoe UI Semilight"/>
          <w:szCs w:val="24"/>
        </w:rPr>
        <w:t>Through consistent quality and ethical practices, Naxpar Pharma has established a reputation for reliability and excellence across the globe. The company is committed to corporate social responsibility</w:t>
      </w:r>
      <w:r w:rsidR="00EA3CBB" w:rsidRPr="00663B93">
        <w:rPr>
          <w:rFonts w:ascii="Segoe UI Semilight" w:hAnsi="Segoe UI Semilight" w:cs="Segoe UI Semilight"/>
          <w:szCs w:val="24"/>
        </w:rPr>
        <w:t>.</w:t>
      </w:r>
    </w:p>
    <w:p w14:paraId="16D5FBAC" w14:textId="77777777" w:rsidR="00D31BA0" w:rsidRPr="00663B93" w:rsidRDefault="00D31BA0" w:rsidP="00966D2E">
      <w:pPr>
        <w:spacing w:before="120" w:after="120"/>
        <w:rPr>
          <w:rFonts w:ascii="Segoe UI Semilight" w:hAnsi="Segoe UI Semilight" w:cs="Segoe UI Semilight"/>
          <w:szCs w:val="24"/>
        </w:rPr>
      </w:pPr>
      <w:r w:rsidRPr="00663B93">
        <w:rPr>
          <w:rFonts w:ascii="Segoe UI Semilight" w:hAnsi="Segoe UI Semilight" w:cs="Segoe UI Semilight"/>
          <w:szCs w:val="24"/>
        </w:rPr>
        <w:t>Naxpar Pharma’s growth and success are built on the dedication of its employees, the trust of its customers, and a clear focus on ethical business practices. The company encourages all employees to embrace its values, uphold standards, and contribute to a culture of innovation, accountability, and respect.</w:t>
      </w:r>
    </w:p>
    <w:p w14:paraId="2A24BB9E" w14:textId="77777777" w:rsidR="00D31BA0" w:rsidRPr="00663B93" w:rsidRDefault="00D31BA0" w:rsidP="00A14848">
      <w:pPr>
        <w:spacing w:after="240"/>
        <w:rPr>
          <w:rFonts w:ascii="Segoe UI Semilight" w:hAnsi="Segoe UI Semilight" w:cs="Segoe UI Semilight"/>
          <w:szCs w:val="24"/>
        </w:rPr>
      </w:pPr>
    </w:p>
    <w:p w14:paraId="5E3E76D6" w14:textId="77777777" w:rsidR="00D31BA0" w:rsidRPr="00663B93" w:rsidRDefault="00D31BA0" w:rsidP="00A14848">
      <w:pPr>
        <w:spacing w:after="240"/>
        <w:rPr>
          <w:rFonts w:ascii="Segoe UI Semilight" w:hAnsi="Segoe UI Semilight" w:cs="Segoe UI Semilight"/>
          <w:szCs w:val="24"/>
        </w:rPr>
      </w:pPr>
    </w:p>
    <w:p w14:paraId="1D61D2CD" w14:textId="77777777" w:rsidR="00D31BA0" w:rsidRPr="00663B93" w:rsidRDefault="00D31BA0" w:rsidP="00A14848">
      <w:pPr>
        <w:rPr>
          <w:rFonts w:ascii="Segoe UI Semilight" w:hAnsi="Segoe UI Semilight" w:cs="Segoe UI Semilight"/>
          <w:szCs w:val="24"/>
        </w:rPr>
      </w:pPr>
    </w:p>
    <w:p w14:paraId="4CE0BAE5" w14:textId="77777777" w:rsidR="00D31BA0" w:rsidRPr="00663B93" w:rsidRDefault="00D31BA0" w:rsidP="00A14848">
      <w:pPr>
        <w:rPr>
          <w:rFonts w:ascii="Segoe UI Semilight" w:hAnsi="Segoe UI Semilight" w:cs="Segoe UI Semilight"/>
          <w:szCs w:val="24"/>
        </w:rPr>
      </w:pPr>
    </w:p>
    <w:p w14:paraId="646EB469" w14:textId="77777777" w:rsidR="00D31BA0" w:rsidRPr="00663B93" w:rsidRDefault="00D31BA0" w:rsidP="00A14848">
      <w:pPr>
        <w:rPr>
          <w:rFonts w:ascii="Segoe UI Semilight" w:hAnsi="Segoe UI Semilight" w:cs="Segoe UI Semilight"/>
        </w:rPr>
      </w:pPr>
    </w:p>
    <w:p w14:paraId="081D5381" w14:textId="77777777" w:rsidR="00966D2E" w:rsidRPr="00663B93" w:rsidRDefault="00966D2E" w:rsidP="00A14848">
      <w:pPr>
        <w:rPr>
          <w:rFonts w:ascii="Segoe UI Semilight" w:hAnsi="Segoe UI Semilight" w:cs="Segoe UI Semilight"/>
        </w:rPr>
      </w:pPr>
    </w:p>
    <w:p w14:paraId="2B92BEC0" w14:textId="77777777" w:rsidR="00966D2E" w:rsidRPr="00663B93" w:rsidRDefault="00966D2E" w:rsidP="00A14848">
      <w:pPr>
        <w:rPr>
          <w:rFonts w:ascii="Segoe UI Semilight" w:hAnsi="Segoe UI Semilight" w:cs="Segoe UI Semilight"/>
        </w:rPr>
      </w:pPr>
    </w:p>
    <w:p w14:paraId="2730A9F2" w14:textId="77777777" w:rsidR="00966D2E" w:rsidRPr="00663B93" w:rsidRDefault="00966D2E" w:rsidP="00A14848">
      <w:pPr>
        <w:rPr>
          <w:rFonts w:ascii="Segoe UI Semilight" w:hAnsi="Segoe UI Semilight" w:cs="Segoe UI Semilight"/>
        </w:rPr>
      </w:pPr>
    </w:p>
    <w:p w14:paraId="0D559D19" w14:textId="77777777" w:rsidR="00966D2E" w:rsidRPr="00663B93" w:rsidRDefault="00966D2E" w:rsidP="00A14848">
      <w:pPr>
        <w:rPr>
          <w:rFonts w:ascii="Segoe UI Semilight" w:hAnsi="Segoe UI Semilight" w:cs="Segoe UI Semilight"/>
        </w:rPr>
      </w:pPr>
    </w:p>
    <w:p w14:paraId="796CC6E2" w14:textId="77777777" w:rsidR="00966D2E" w:rsidRPr="00663B93" w:rsidRDefault="00966D2E" w:rsidP="00A14848">
      <w:pPr>
        <w:rPr>
          <w:rFonts w:ascii="Segoe UI Semilight" w:hAnsi="Segoe UI Semilight" w:cs="Segoe UI Semilight"/>
        </w:rPr>
      </w:pPr>
    </w:p>
    <w:p w14:paraId="2E32E7CB" w14:textId="77777777" w:rsidR="00966D2E" w:rsidRPr="00663B93" w:rsidRDefault="00966D2E" w:rsidP="00A14848">
      <w:pPr>
        <w:rPr>
          <w:rFonts w:ascii="Segoe UI Semilight" w:hAnsi="Segoe UI Semilight" w:cs="Segoe UI Semilight"/>
        </w:rPr>
      </w:pPr>
    </w:p>
    <w:p w14:paraId="38FB9B8D" w14:textId="539ED25F" w:rsidR="760127B9" w:rsidRDefault="760127B9" w:rsidP="760127B9">
      <w:pPr>
        <w:rPr>
          <w:rFonts w:ascii="Segoe UI Semilight" w:hAnsi="Segoe UI Semilight" w:cs="Segoe UI Semilight"/>
        </w:rPr>
      </w:pPr>
    </w:p>
    <w:p w14:paraId="6F374019" w14:textId="77777777" w:rsidR="00966D2E" w:rsidRPr="00663B93" w:rsidRDefault="00966D2E" w:rsidP="00A14848">
      <w:pPr>
        <w:rPr>
          <w:rFonts w:ascii="Segoe UI Semilight" w:hAnsi="Segoe UI Semilight" w:cs="Segoe UI Semilight"/>
        </w:rPr>
      </w:pPr>
    </w:p>
    <w:p w14:paraId="060C1C74" w14:textId="77777777" w:rsidR="00D31BA0" w:rsidRPr="00663B93" w:rsidRDefault="00D31BA0" w:rsidP="007D1B49">
      <w:pPr>
        <w:pStyle w:val="Heading1"/>
        <w:numPr>
          <w:ilvl w:val="0"/>
          <w:numId w:val="2"/>
        </w:numPr>
        <w:shd w:val="clear" w:color="auto" w:fill="C6D9F1" w:themeFill="text2" w:themeFillTint="33"/>
        <w:tabs>
          <w:tab w:val="num" w:pos="720"/>
        </w:tabs>
        <w:ind w:left="357" w:hanging="357"/>
        <w:jc w:val="center"/>
        <w:rPr>
          <w:rFonts w:ascii="Segoe UI Semilight" w:hAnsi="Segoe UI Semilight" w:cs="Segoe UI Semilight"/>
          <w:sz w:val="32"/>
          <w:szCs w:val="32"/>
        </w:rPr>
      </w:pPr>
      <w:bookmarkStart w:id="15" w:name="_Toc226638412"/>
      <w:bookmarkStart w:id="16" w:name="_Toc230080695"/>
      <w:r w:rsidRPr="00663B93">
        <w:rPr>
          <w:rFonts w:ascii="Segoe UI Semilight" w:hAnsi="Segoe UI Semilight" w:cs="Segoe UI Semilight"/>
          <w:sz w:val="32"/>
          <w:szCs w:val="32"/>
        </w:rPr>
        <w:lastRenderedPageBreak/>
        <w:t>Code of Conduct and Business Ethics</w:t>
      </w:r>
      <w:bookmarkEnd w:id="15"/>
      <w:bookmarkEnd w:id="16"/>
    </w:p>
    <w:p w14:paraId="19AC4EBB" w14:textId="77777777" w:rsidR="00D31BA0" w:rsidRPr="00663B93" w:rsidRDefault="00D31BA0" w:rsidP="00A14848">
      <w:pPr>
        <w:rPr>
          <w:rFonts w:ascii="Segoe UI Semilight" w:hAnsi="Segoe UI Semilight" w:cs="Segoe UI Semilight"/>
          <w:b/>
          <w:bCs/>
          <w:szCs w:val="24"/>
        </w:rPr>
      </w:pPr>
    </w:p>
    <w:p w14:paraId="02552571" w14:textId="77777777" w:rsidR="00D31BA0" w:rsidRPr="00663B93" w:rsidRDefault="00D31BA0" w:rsidP="007D1B49">
      <w:pPr>
        <w:pStyle w:val="Heading2"/>
        <w:numPr>
          <w:ilvl w:val="1"/>
          <w:numId w:val="2"/>
        </w:numPr>
        <w:tabs>
          <w:tab w:val="num" w:pos="1440"/>
        </w:tabs>
        <w:ind w:left="426" w:right="0" w:hanging="426"/>
        <w:jc w:val="both"/>
        <w:rPr>
          <w:rFonts w:ascii="Segoe UI Semilight" w:hAnsi="Segoe UI Semilight" w:cs="Segoe UI Semilight"/>
          <w:sz w:val="24"/>
          <w:szCs w:val="24"/>
        </w:rPr>
      </w:pPr>
      <w:bookmarkStart w:id="17" w:name="_Toc226638413"/>
      <w:bookmarkStart w:id="18" w:name="_Toc230080696"/>
      <w:r w:rsidRPr="00663B93">
        <w:rPr>
          <w:rFonts w:ascii="Segoe UI Semilight" w:hAnsi="Segoe UI Semilight" w:cs="Segoe UI Semilight"/>
          <w:sz w:val="24"/>
          <w:szCs w:val="24"/>
        </w:rPr>
        <w:t>Code of Conduct</w:t>
      </w:r>
      <w:bookmarkEnd w:id="17"/>
      <w:bookmarkEnd w:id="18"/>
    </w:p>
    <w:p w14:paraId="178A1ACC" w14:textId="77777777" w:rsidR="00D31BA0" w:rsidRPr="00663B93" w:rsidRDefault="00D31BA0" w:rsidP="00966D2E">
      <w:pPr>
        <w:spacing w:before="240"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Introduction:</w:t>
      </w:r>
    </w:p>
    <w:p w14:paraId="2832C72D" w14:textId="3D015C3E" w:rsidR="00D31BA0" w:rsidRPr="00663B93" w:rsidRDefault="00D31BA0" w:rsidP="29CBE8FE">
      <w:pPr>
        <w:spacing w:after="240"/>
        <w:rPr>
          <w:rFonts w:ascii="Segoe UI Semilight" w:hAnsi="Segoe UI Semilight" w:cs="Segoe UI Semilight"/>
        </w:rPr>
      </w:pPr>
      <w:r w:rsidRPr="29CBE8FE">
        <w:rPr>
          <w:rFonts w:ascii="Segoe UI Semilight" w:hAnsi="Segoe UI Semilight" w:cs="Segoe UI Semilight"/>
        </w:rPr>
        <w:t xml:space="preserve">This 'Code of Conduct' </w:t>
      </w:r>
      <w:r w:rsidR="006D4C0B" w:rsidRPr="29CBE8FE">
        <w:rPr>
          <w:rFonts w:ascii="Segoe UI Semilight" w:hAnsi="Segoe UI Semilight" w:cs="Segoe UI Semilight"/>
        </w:rPr>
        <w:t>is applicable</w:t>
      </w:r>
      <w:r w:rsidR="00EA3CBB" w:rsidRPr="29CBE8FE">
        <w:rPr>
          <w:rFonts w:ascii="Segoe UI Semilight" w:hAnsi="Segoe UI Semilight" w:cs="Segoe UI Semilight"/>
        </w:rPr>
        <w:t xml:space="preserve"> to </w:t>
      </w:r>
      <w:r w:rsidRPr="29CBE8FE">
        <w:rPr>
          <w:rFonts w:ascii="Segoe UI Semilight" w:hAnsi="Segoe UI Semilight" w:cs="Segoe UI Semilight"/>
        </w:rPr>
        <w:t>all employees</w:t>
      </w:r>
      <w:r w:rsidR="00EA3CBB" w:rsidRPr="29CBE8FE">
        <w:rPr>
          <w:rFonts w:ascii="Segoe UI Semilight" w:hAnsi="Segoe UI Semilight" w:cs="Segoe UI Semilight"/>
        </w:rPr>
        <w:t xml:space="preserve"> of </w:t>
      </w:r>
      <w:proofErr w:type="spellStart"/>
      <w:r w:rsidR="00EA3CBB" w:rsidRPr="29CBE8FE">
        <w:rPr>
          <w:rFonts w:ascii="Segoe UI Semilight" w:hAnsi="Segoe UI Semilight" w:cs="Segoe UI Semilight"/>
        </w:rPr>
        <w:t>Naxpar</w:t>
      </w:r>
      <w:proofErr w:type="spellEnd"/>
      <w:r w:rsidR="00EA3CBB" w:rsidRPr="29CBE8FE">
        <w:rPr>
          <w:rFonts w:ascii="Segoe UI Semilight" w:hAnsi="Segoe UI Semilight" w:cs="Segoe UI Semilight"/>
        </w:rPr>
        <w:t xml:space="preserve"> Pharma </w:t>
      </w:r>
      <w:proofErr w:type="spellStart"/>
      <w:r w:rsidR="00EA3CBB" w:rsidRPr="29CBE8FE">
        <w:rPr>
          <w:rFonts w:ascii="Segoe UI Semilight" w:hAnsi="Segoe UI Semilight" w:cs="Segoe UI Semilight"/>
        </w:rPr>
        <w:t>Pvt.</w:t>
      </w:r>
      <w:proofErr w:type="spellEnd"/>
      <w:r w:rsidR="00EA3CBB" w:rsidRPr="29CBE8FE">
        <w:rPr>
          <w:rFonts w:ascii="Segoe UI Semilight" w:hAnsi="Segoe UI Semilight" w:cs="Segoe UI Semilight"/>
        </w:rPr>
        <w:t xml:space="preserve"> Ltd.</w:t>
      </w:r>
      <w:r w:rsidRPr="29CBE8FE">
        <w:rPr>
          <w:rFonts w:ascii="Segoe UI Semilight" w:hAnsi="Segoe UI Semilight" w:cs="Segoe UI Semilight"/>
        </w:rPr>
        <w:t>, It helps to maintain the Standard of the Business Ethics and ensure compliance with the legal requirements; The Code aims to prevent any wrongdoing and to promote ethical conduct for all employees</w:t>
      </w:r>
      <w:r w:rsidR="00EA3CBB" w:rsidRPr="29CBE8FE">
        <w:rPr>
          <w:rFonts w:ascii="Segoe UI Semilight" w:hAnsi="Segoe UI Semilight" w:cs="Segoe UI Semilight"/>
        </w:rPr>
        <w:t>.</w:t>
      </w:r>
      <w:r w:rsidRPr="29CBE8FE">
        <w:rPr>
          <w:rFonts w:ascii="Segoe UI Semilight" w:hAnsi="Segoe UI Semilight" w:cs="Segoe UI Semilight"/>
        </w:rPr>
        <w:t xml:space="preserve"> </w:t>
      </w:r>
    </w:p>
    <w:p w14:paraId="3F0FC345" w14:textId="77777777" w:rsidR="00D31BA0" w:rsidRPr="00663B93" w:rsidRDefault="00D31BA0" w:rsidP="00A14848">
      <w:pPr>
        <w:spacing w:after="240"/>
        <w:rPr>
          <w:rFonts w:ascii="Segoe UI Semilight" w:hAnsi="Segoe UI Semilight" w:cs="Segoe UI Semilight"/>
          <w:szCs w:val="24"/>
        </w:rPr>
      </w:pPr>
      <w:r w:rsidRPr="00663B93">
        <w:rPr>
          <w:rFonts w:ascii="Segoe UI Semilight" w:hAnsi="Segoe UI Semilight" w:cs="Segoe UI Semilight"/>
          <w:szCs w:val="24"/>
        </w:rPr>
        <w:t>This code is in addition to and not in derogation with any Act, Law, Rules &amp; Regulations, and all other applicable policies and procedures adopted by the Company that governs the conduct of its officers.</w:t>
      </w:r>
    </w:p>
    <w:p w14:paraId="5AC2F133"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t>Compliance with laws, rules and regulations:</w:t>
      </w:r>
    </w:p>
    <w:p w14:paraId="03AC2825" w14:textId="01510C6C" w:rsidR="00D31BA0" w:rsidRPr="00663B93" w:rsidRDefault="00D31BA0" w:rsidP="29CBE8FE">
      <w:pPr>
        <w:spacing w:after="240"/>
        <w:ind w:left="357"/>
        <w:rPr>
          <w:rFonts w:ascii="Segoe UI Semilight" w:hAnsi="Segoe UI Semilight" w:cs="Segoe UI Semilight"/>
        </w:rPr>
      </w:pPr>
      <w:r w:rsidRPr="29CBE8FE">
        <w:rPr>
          <w:rFonts w:ascii="Segoe UI Semilight" w:hAnsi="Segoe UI Semilight" w:cs="Segoe UI Semilight"/>
        </w:rPr>
        <w:t>Employees must comply with all applicable laws, rules and regulation. Employees are expected to have knowledge of legal obligations relating to their duty and to accomplish their tasks in conformity with such obligations.</w:t>
      </w:r>
    </w:p>
    <w:p w14:paraId="7E8CB528"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t>Conflict of Interest:</w:t>
      </w:r>
    </w:p>
    <w:p w14:paraId="770EB5B1" w14:textId="290A09A0" w:rsidR="00D31BA0" w:rsidRPr="00663B93" w:rsidRDefault="00D31BA0" w:rsidP="29CBE8FE">
      <w:pPr>
        <w:spacing w:after="240"/>
        <w:ind w:left="357"/>
        <w:rPr>
          <w:rFonts w:ascii="Segoe UI Semilight" w:hAnsi="Segoe UI Semilight" w:cs="Segoe UI Semilight"/>
        </w:rPr>
      </w:pPr>
      <w:r w:rsidRPr="29CBE8FE">
        <w:rPr>
          <w:rFonts w:ascii="Segoe UI Semilight" w:hAnsi="Segoe UI Semilight" w:cs="Segoe UI Semilight"/>
        </w:rPr>
        <w:t xml:space="preserve">Any employee shall not engage in any activity or enter into any </w:t>
      </w:r>
      <w:r w:rsidR="00EA3CBB" w:rsidRPr="29CBE8FE">
        <w:rPr>
          <w:rFonts w:ascii="Segoe UI Semilight" w:hAnsi="Segoe UI Semilight" w:cs="Segoe UI Semilight"/>
        </w:rPr>
        <w:t xml:space="preserve">monetary </w:t>
      </w:r>
      <w:r w:rsidRPr="29CBE8FE">
        <w:rPr>
          <w:rFonts w:ascii="Segoe UI Semilight" w:hAnsi="Segoe UI Semilight" w:cs="Segoe UI Semilight"/>
        </w:rPr>
        <w:t xml:space="preserve">relationship, which might result in conflict of interest, either directly or indirectly. Employees are expected to disclose any of their transaction, which has or may have any conflicting interest with the business of the Company. They must ensure that these transactions do not compromise on their responsibility towards the Company. </w:t>
      </w:r>
    </w:p>
    <w:p w14:paraId="0A5D3260" w14:textId="77777777" w:rsidR="00D31BA0" w:rsidRPr="00663B93" w:rsidRDefault="00D31BA0" w:rsidP="007D1B49">
      <w:pPr>
        <w:pStyle w:val="ListParagraph"/>
        <w:numPr>
          <w:ilvl w:val="0"/>
          <w:numId w:val="7"/>
        </w:numPr>
        <w:rPr>
          <w:rFonts w:ascii="Segoe UI Semilight" w:hAnsi="Segoe UI Semilight" w:cs="Segoe UI Semilight"/>
          <w:szCs w:val="24"/>
        </w:rPr>
      </w:pPr>
      <w:r w:rsidRPr="00663B93">
        <w:rPr>
          <w:rFonts w:ascii="Segoe UI Semilight" w:hAnsi="Segoe UI Semilight" w:cs="Segoe UI Semilight"/>
          <w:b/>
          <w:bCs/>
          <w:szCs w:val="24"/>
        </w:rPr>
        <w:t>Gifts and other benefits:</w:t>
      </w:r>
    </w:p>
    <w:p w14:paraId="34625615" w14:textId="77777777" w:rsidR="00D31BA0" w:rsidRPr="00663B93" w:rsidRDefault="00D31BA0" w:rsidP="00A14848">
      <w:pPr>
        <w:spacing w:after="240"/>
        <w:ind w:left="357"/>
        <w:rPr>
          <w:rFonts w:ascii="Segoe UI Semilight" w:hAnsi="Segoe UI Semilight" w:cs="Segoe UI Semilight"/>
          <w:szCs w:val="24"/>
        </w:rPr>
      </w:pPr>
      <w:r w:rsidRPr="00663B93">
        <w:rPr>
          <w:rFonts w:ascii="Segoe UI Semilight" w:hAnsi="Segoe UI Semilight" w:cs="Segoe UI Semilight"/>
          <w:szCs w:val="24"/>
        </w:rPr>
        <w:t>Not to give / accept any offer, payment or anything of value to / from the customers, vendors, consultants etc. that is perceived as intended, directly or indirectly, to influence any business decision.</w:t>
      </w:r>
    </w:p>
    <w:p w14:paraId="3B8D28DD"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t>Protecting company's assets:</w:t>
      </w:r>
    </w:p>
    <w:p w14:paraId="1CFFA82A" w14:textId="53B287B6" w:rsidR="00D31BA0" w:rsidRPr="00663B93" w:rsidRDefault="00D31BA0" w:rsidP="760127B9">
      <w:pPr>
        <w:spacing w:after="240"/>
        <w:ind w:left="357"/>
        <w:rPr>
          <w:rFonts w:ascii="Segoe UI Semilight" w:hAnsi="Segoe UI Semilight" w:cs="Segoe UI Semilight"/>
        </w:rPr>
      </w:pPr>
      <w:r w:rsidRPr="760127B9">
        <w:rPr>
          <w:rFonts w:ascii="Segoe UI Semilight" w:hAnsi="Segoe UI Semilight" w:cs="Segoe UI Semilight"/>
        </w:rPr>
        <w:t>All employees shall not indulge or encourage any activity, which would result in misuse of the Company's assets. This would include both tangible and intangible assets such as equipment, machinery, systems, computers, material resources, intellectual property rights, goodwill, trademarks, patents, etc.</w:t>
      </w:r>
    </w:p>
    <w:p w14:paraId="16E30730"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t>Security transaction &amp; confidential information:</w:t>
      </w:r>
    </w:p>
    <w:p w14:paraId="1E976B32" w14:textId="77777777" w:rsidR="00D31BA0" w:rsidRPr="00663B93" w:rsidRDefault="00D31BA0" w:rsidP="00A14848">
      <w:pPr>
        <w:spacing w:after="240"/>
        <w:ind w:left="357"/>
        <w:rPr>
          <w:rFonts w:ascii="Segoe UI Semilight" w:hAnsi="Segoe UI Semilight" w:cs="Segoe UI Semilight"/>
          <w:szCs w:val="24"/>
        </w:rPr>
      </w:pPr>
      <w:r w:rsidRPr="00663B93">
        <w:rPr>
          <w:rFonts w:ascii="Segoe UI Semilight" w:hAnsi="Segoe UI Semilight" w:cs="Segoe UI Semilight"/>
          <w:szCs w:val="24"/>
        </w:rPr>
        <w:t xml:space="preserve">All employees and their families, viz: dependent spouse and dependent children, shall not derive any benefit or assist others to derive any benefit from the access to and </w:t>
      </w:r>
      <w:r w:rsidRPr="00663B93">
        <w:rPr>
          <w:rFonts w:ascii="Segoe UI Semilight" w:hAnsi="Segoe UI Semilight" w:cs="Segoe UI Semilight"/>
          <w:szCs w:val="24"/>
        </w:rPr>
        <w:lastRenderedPageBreak/>
        <w:t>possession of information about the affairs of the company which is not in public domain and thus, constitute insider information. Insider information shall include beneficial information such as profits, dividends, bonus/rights issues, investment/disinvestments decisions/plans, major contracts, buyback scheme, introduction of new products, acquisition/disposal of businesses/units, etc.</w:t>
      </w:r>
    </w:p>
    <w:p w14:paraId="31F81DD4"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t>Use of computer network and security:</w:t>
      </w:r>
    </w:p>
    <w:p w14:paraId="169D1E7E" w14:textId="77777777" w:rsidR="00D31BA0" w:rsidRPr="00663B93" w:rsidRDefault="00D31BA0" w:rsidP="00A14848">
      <w:pPr>
        <w:ind w:left="360"/>
        <w:rPr>
          <w:rFonts w:ascii="Segoe UI Semilight" w:hAnsi="Segoe UI Semilight" w:cs="Segoe UI Semilight"/>
          <w:szCs w:val="24"/>
        </w:rPr>
      </w:pPr>
      <w:r w:rsidRPr="00663B93">
        <w:rPr>
          <w:rFonts w:ascii="Segoe UI Semilight" w:hAnsi="Segoe UI Semilight" w:cs="Segoe UI Semilight"/>
          <w:bCs/>
          <w:szCs w:val="24"/>
        </w:rPr>
        <w:t xml:space="preserve">All employees </w:t>
      </w:r>
      <w:r w:rsidRPr="00663B93">
        <w:rPr>
          <w:rFonts w:ascii="Segoe UI Semilight" w:hAnsi="Segoe UI Semilight" w:cs="Segoe UI Semilight"/>
          <w:szCs w:val="24"/>
        </w:rPr>
        <w:t>must:</w:t>
      </w:r>
    </w:p>
    <w:p w14:paraId="24A77E66" w14:textId="29A14F0A" w:rsidR="00D31BA0" w:rsidRPr="00663B93" w:rsidRDefault="00D31BA0" w:rsidP="007D1B49">
      <w:pPr>
        <w:pStyle w:val="ListParagraph"/>
        <w:numPr>
          <w:ilvl w:val="0"/>
          <w:numId w:val="8"/>
        </w:numPr>
        <w:rPr>
          <w:rFonts w:ascii="Segoe UI Semilight" w:hAnsi="Segoe UI Semilight" w:cs="Segoe UI Semilight"/>
        </w:rPr>
      </w:pPr>
      <w:r w:rsidRPr="29CBE8FE">
        <w:rPr>
          <w:rFonts w:ascii="Segoe UI Semilight" w:hAnsi="Segoe UI Semilight" w:cs="Segoe UI Semilight"/>
        </w:rPr>
        <w:t xml:space="preserve">Use computers and internet responsibly and primarily for legitimate business purposes and </w:t>
      </w:r>
      <w:r w:rsidR="00C76C23" w:rsidRPr="29CBE8FE">
        <w:rPr>
          <w:rFonts w:ascii="Segoe UI Semilight" w:hAnsi="Segoe UI Semilight" w:cs="Segoe UI Semilight"/>
        </w:rPr>
        <w:t xml:space="preserve">not for </w:t>
      </w:r>
      <w:r w:rsidRPr="29CBE8FE">
        <w:rPr>
          <w:rFonts w:ascii="Segoe UI Semilight" w:hAnsi="Segoe UI Semilight" w:cs="Segoe UI Semilight"/>
        </w:rPr>
        <w:t>personal use</w:t>
      </w:r>
      <w:r w:rsidR="00C76C23" w:rsidRPr="29CBE8FE">
        <w:rPr>
          <w:rFonts w:ascii="Segoe UI Semilight" w:hAnsi="Segoe UI Semilight" w:cs="Segoe UI Semilight"/>
        </w:rPr>
        <w:t>.</w:t>
      </w:r>
    </w:p>
    <w:p w14:paraId="48A8D27D" w14:textId="4DF208BC" w:rsidR="00D31BA0" w:rsidRPr="00663B93" w:rsidRDefault="00D31BA0" w:rsidP="007D1B49">
      <w:pPr>
        <w:pStyle w:val="ListParagraph"/>
        <w:numPr>
          <w:ilvl w:val="0"/>
          <w:numId w:val="8"/>
        </w:numPr>
        <w:rPr>
          <w:rFonts w:ascii="Segoe UI Semilight" w:hAnsi="Segoe UI Semilight" w:cs="Segoe UI Semilight"/>
        </w:rPr>
      </w:pPr>
      <w:r w:rsidRPr="29CBE8FE">
        <w:rPr>
          <w:rFonts w:ascii="Segoe UI Semilight" w:hAnsi="Segoe UI Semilight" w:cs="Segoe UI Semilight"/>
        </w:rPr>
        <w:t>Protect the security of computer systems</w:t>
      </w:r>
      <w:r w:rsidR="00C76C23" w:rsidRPr="29CBE8FE">
        <w:rPr>
          <w:rFonts w:ascii="Segoe UI Semilight" w:hAnsi="Segoe UI Semilight" w:cs="Segoe UI Semilight"/>
        </w:rPr>
        <w:t xml:space="preserve"> and sensitive/confidential data</w:t>
      </w:r>
      <w:r w:rsidRPr="29CBE8FE">
        <w:rPr>
          <w:rFonts w:ascii="Segoe UI Semilight" w:hAnsi="Segoe UI Semilight" w:cs="Segoe UI Semilight"/>
        </w:rPr>
        <w:t>.</w:t>
      </w:r>
    </w:p>
    <w:p w14:paraId="0F9FF189" w14:textId="77777777" w:rsidR="00D31BA0" w:rsidRPr="00663B93" w:rsidRDefault="00D31BA0" w:rsidP="007D1B49">
      <w:pPr>
        <w:pStyle w:val="ListParagraph"/>
        <w:numPr>
          <w:ilvl w:val="0"/>
          <w:numId w:val="8"/>
        </w:numPr>
        <w:rPr>
          <w:rFonts w:ascii="Segoe UI Semilight" w:hAnsi="Segoe UI Semilight" w:cs="Segoe UI Semilight"/>
          <w:szCs w:val="24"/>
        </w:rPr>
      </w:pPr>
      <w:r w:rsidRPr="00663B93">
        <w:rPr>
          <w:rFonts w:ascii="Segoe UI Semilight" w:hAnsi="Segoe UI Semilight" w:cs="Segoe UI Semilight"/>
          <w:szCs w:val="24"/>
        </w:rPr>
        <w:t>Not engage in communications that might be considered offensive, derogatory, defamatory, harassing, obscene or otherwise vulgar.</w:t>
      </w:r>
    </w:p>
    <w:p w14:paraId="0601CC5F" w14:textId="77777777" w:rsidR="00D31BA0" w:rsidRPr="00663B93" w:rsidRDefault="00D31BA0" w:rsidP="007D1B49">
      <w:pPr>
        <w:pStyle w:val="ListParagraph"/>
        <w:numPr>
          <w:ilvl w:val="0"/>
          <w:numId w:val="8"/>
        </w:numPr>
        <w:rPr>
          <w:rFonts w:ascii="Segoe UI Semilight" w:hAnsi="Segoe UI Semilight" w:cs="Segoe UI Semilight"/>
          <w:szCs w:val="24"/>
        </w:rPr>
      </w:pPr>
      <w:r w:rsidRPr="00663B93">
        <w:rPr>
          <w:rFonts w:ascii="Segoe UI Semilight" w:hAnsi="Segoe UI Semilight" w:cs="Segoe UI Semilight"/>
          <w:szCs w:val="24"/>
        </w:rPr>
        <w:t>Not visit inappropriate internet sites.</w:t>
      </w:r>
    </w:p>
    <w:p w14:paraId="0E0A0373" w14:textId="77777777" w:rsidR="00D31BA0" w:rsidRPr="00663B93" w:rsidRDefault="00D31BA0" w:rsidP="007D1B49">
      <w:pPr>
        <w:pStyle w:val="ListParagraph"/>
        <w:numPr>
          <w:ilvl w:val="0"/>
          <w:numId w:val="8"/>
        </w:numPr>
        <w:spacing w:after="240"/>
        <w:ind w:left="714" w:hanging="357"/>
        <w:rPr>
          <w:rFonts w:ascii="Segoe UI Semilight" w:hAnsi="Segoe UI Semilight" w:cs="Segoe UI Semilight"/>
          <w:szCs w:val="24"/>
        </w:rPr>
      </w:pPr>
      <w:r w:rsidRPr="00663B93">
        <w:rPr>
          <w:rFonts w:ascii="Segoe UI Semilight" w:hAnsi="Segoe UI Semilight" w:cs="Segoe UI Semilight"/>
          <w:szCs w:val="24"/>
        </w:rPr>
        <w:t>Always protect information used to access computers, networks or systems.</w:t>
      </w:r>
    </w:p>
    <w:p w14:paraId="31330954"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t>Additional code of conduct for Directors:</w:t>
      </w:r>
    </w:p>
    <w:p w14:paraId="0DF997FC" w14:textId="77777777" w:rsidR="00D31BA0" w:rsidRPr="00663B93" w:rsidRDefault="00D31BA0" w:rsidP="007D1B49">
      <w:pPr>
        <w:pStyle w:val="ListParagraph"/>
        <w:numPr>
          <w:ilvl w:val="0"/>
          <w:numId w:val="9"/>
        </w:numPr>
        <w:rPr>
          <w:rFonts w:ascii="Segoe UI Semilight" w:hAnsi="Segoe UI Semilight" w:cs="Segoe UI Semilight"/>
          <w:b/>
          <w:bCs/>
          <w:szCs w:val="24"/>
        </w:rPr>
      </w:pPr>
      <w:r w:rsidRPr="00663B93">
        <w:rPr>
          <w:rFonts w:ascii="Segoe UI Semilight" w:hAnsi="Segoe UI Semilight" w:cs="Segoe UI Semilight"/>
          <w:szCs w:val="24"/>
        </w:rPr>
        <w:t>To inform the company immediately about the emergence of any situation that may disqualify him from Directorship.</w:t>
      </w:r>
    </w:p>
    <w:p w14:paraId="3B48686D" w14:textId="77777777" w:rsidR="00D31BA0" w:rsidRPr="00663B93" w:rsidRDefault="00D31BA0" w:rsidP="007D1B49">
      <w:pPr>
        <w:pStyle w:val="ListParagraph"/>
        <w:numPr>
          <w:ilvl w:val="0"/>
          <w:numId w:val="9"/>
        </w:numPr>
        <w:rPr>
          <w:rFonts w:ascii="Segoe UI Semilight" w:hAnsi="Segoe UI Semilight" w:cs="Segoe UI Semilight"/>
          <w:b/>
          <w:bCs/>
          <w:szCs w:val="24"/>
        </w:rPr>
      </w:pPr>
      <w:r w:rsidRPr="00663B93">
        <w:rPr>
          <w:rFonts w:ascii="Segoe UI Semilight" w:hAnsi="Segoe UI Semilight" w:cs="Segoe UI Semilight"/>
          <w:szCs w:val="24"/>
        </w:rPr>
        <w:t>Not to hold any office or place of profit in the company by himself or by his relatives without full disclosure of information in connection therewith.</w:t>
      </w:r>
    </w:p>
    <w:p w14:paraId="63DAFB2E" w14:textId="77777777" w:rsidR="00D31BA0" w:rsidRPr="00663B93" w:rsidRDefault="00D31BA0" w:rsidP="007D1B49">
      <w:pPr>
        <w:pStyle w:val="ListParagraph"/>
        <w:numPr>
          <w:ilvl w:val="0"/>
          <w:numId w:val="9"/>
        </w:numPr>
        <w:spacing w:after="240"/>
        <w:ind w:left="714" w:hanging="357"/>
        <w:rPr>
          <w:rFonts w:ascii="Segoe UI Semilight" w:hAnsi="Segoe UI Semilight" w:cs="Segoe UI Semilight"/>
          <w:b/>
          <w:bCs/>
          <w:szCs w:val="24"/>
        </w:rPr>
      </w:pPr>
      <w:r w:rsidRPr="00663B93">
        <w:rPr>
          <w:rFonts w:ascii="Segoe UI Semilight" w:hAnsi="Segoe UI Semilight" w:cs="Segoe UI Semilight"/>
          <w:szCs w:val="24"/>
        </w:rPr>
        <w:t>To actively participate in the meetings of the Board / Committees thereof on which they are members and to exercise independent judgement on all issues of policy matters.</w:t>
      </w:r>
    </w:p>
    <w:p w14:paraId="62E30EE4"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t>Compensation and disclosures:</w:t>
      </w:r>
    </w:p>
    <w:p w14:paraId="3BBF3258" w14:textId="3870C88E" w:rsidR="00D31BA0" w:rsidRPr="00663B93" w:rsidRDefault="00D31BA0" w:rsidP="29CBE8FE">
      <w:pPr>
        <w:spacing w:after="240"/>
        <w:ind w:left="357"/>
        <w:rPr>
          <w:rFonts w:ascii="Segoe UI Semilight" w:hAnsi="Segoe UI Semilight" w:cs="Segoe UI Semilight"/>
        </w:rPr>
      </w:pPr>
      <w:r w:rsidRPr="29CBE8FE">
        <w:rPr>
          <w:rFonts w:ascii="Segoe UI Semilight" w:hAnsi="Segoe UI Semilight" w:cs="Segoe UI Semilight"/>
        </w:rPr>
        <w:t>The fees and compensation payable to all employees including the Board Members (both executive and non-executive) shall be fixed in accordance with the approvals as per the applicable provisions of law</w:t>
      </w:r>
      <w:r w:rsidR="00C76C23" w:rsidRPr="29CBE8FE">
        <w:rPr>
          <w:rFonts w:ascii="Segoe UI Semilight" w:hAnsi="Segoe UI Semilight" w:cs="Segoe UI Semilight"/>
        </w:rPr>
        <w:t>.</w:t>
      </w:r>
    </w:p>
    <w:p w14:paraId="30FB3AED"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t>Additional code of conduct for senior management and employees:</w:t>
      </w:r>
    </w:p>
    <w:p w14:paraId="31107196" w14:textId="77777777" w:rsidR="00D31BA0" w:rsidRPr="00663B93" w:rsidRDefault="00D31BA0" w:rsidP="007D1B49">
      <w:pPr>
        <w:pStyle w:val="ListParagraph"/>
        <w:numPr>
          <w:ilvl w:val="0"/>
          <w:numId w:val="10"/>
        </w:numPr>
        <w:rPr>
          <w:rFonts w:ascii="Segoe UI Semilight" w:hAnsi="Segoe UI Semilight" w:cs="Segoe UI Semilight"/>
          <w:szCs w:val="24"/>
        </w:rPr>
      </w:pPr>
      <w:r w:rsidRPr="00663B93">
        <w:rPr>
          <w:rFonts w:ascii="Segoe UI Semilight" w:hAnsi="Segoe UI Semilight" w:cs="Segoe UI Semilight"/>
          <w:szCs w:val="24"/>
        </w:rPr>
        <w:t>Not to accept simultaneous part-time employment, retainership, consultancy etc. with any other individual or organization including with suppliers, customers, competitors of the company and not to take part in any activity which may enhance or support a competitor.</w:t>
      </w:r>
    </w:p>
    <w:p w14:paraId="5EE25903" w14:textId="3BF9D016" w:rsidR="00D31BA0" w:rsidRPr="00663B93" w:rsidRDefault="00D31BA0" w:rsidP="007D1B49">
      <w:pPr>
        <w:pStyle w:val="ListParagraph"/>
        <w:numPr>
          <w:ilvl w:val="0"/>
          <w:numId w:val="10"/>
        </w:numPr>
        <w:rPr>
          <w:rFonts w:ascii="Segoe UI Semilight" w:hAnsi="Segoe UI Semilight" w:cs="Segoe UI Semilight"/>
          <w:szCs w:val="24"/>
        </w:rPr>
      </w:pPr>
      <w:r w:rsidRPr="00663B93">
        <w:rPr>
          <w:rFonts w:ascii="Segoe UI Semilight" w:hAnsi="Segoe UI Semilight" w:cs="Segoe UI Semilight"/>
          <w:szCs w:val="24"/>
        </w:rPr>
        <w:t xml:space="preserve">To ensure integrity of data / information furnished to the Board / Committee and to ensure that no </w:t>
      </w:r>
      <w:r w:rsidR="00384A9C" w:rsidRPr="00663B93">
        <w:rPr>
          <w:rFonts w:ascii="Segoe UI Semilight" w:hAnsi="Segoe UI Semilight" w:cs="Segoe UI Semilight"/>
          <w:szCs w:val="24"/>
        </w:rPr>
        <w:t>wilful</w:t>
      </w:r>
      <w:r w:rsidRPr="00663B93">
        <w:rPr>
          <w:rFonts w:ascii="Segoe UI Semilight" w:hAnsi="Segoe UI Semilight" w:cs="Segoe UI Semilight"/>
          <w:szCs w:val="24"/>
        </w:rPr>
        <w:t xml:space="preserve"> misrepresentation, manipulation, and incorrect information is provided in financial statements and reports.</w:t>
      </w:r>
    </w:p>
    <w:p w14:paraId="2C7DB9E8" w14:textId="77777777" w:rsidR="00D31BA0" w:rsidRPr="00663B93" w:rsidRDefault="00D31BA0" w:rsidP="007D1B49">
      <w:pPr>
        <w:pStyle w:val="ListParagraph"/>
        <w:numPr>
          <w:ilvl w:val="0"/>
          <w:numId w:val="10"/>
        </w:numPr>
        <w:spacing w:after="240"/>
        <w:ind w:left="714" w:hanging="357"/>
        <w:rPr>
          <w:rFonts w:ascii="Segoe UI Semilight" w:hAnsi="Segoe UI Semilight" w:cs="Segoe UI Semilight"/>
          <w:szCs w:val="24"/>
        </w:rPr>
      </w:pPr>
      <w:r w:rsidRPr="00663B93">
        <w:rPr>
          <w:rFonts w:ascii="Segoe UI Semilight" w:hAnsi="Segoe UI Semilight" w:cs="Segoe UI Semilight"/>
          <w:szCs w:val="24"/>
        </w:rPr>
        <w:t>To ensure compliance of all policies and procedures laid down by the company for the smooth functioning of the business.</w:t>
      </w:r>
    </w:p>
    <w:p w14:paraId="6E51CFBF" w14:textId="77777777" w:rsidR="00D31BA0" w:rsidRPr="00663B93" w:rsidRDefault="00D31BA0" w:rsidP="007D1B49">
      <w:pPr>
        <w:pStyle w:val="ListParagraph"/>
        <w:numPr>
          <w:ilvl w:val="0"/>
          <w:numId w:val="7"/>
        </w:numPr>
        <w:rPr>
          <w:rFonts w:ascii="Segoe UI Semilight" w:hAnsi="Segoe UI Semilight" w:cs="Segoe UI Semilight"/>
          <w:b/>
          <w:bCs/>
          <w:szCs w:val="24"/>
        </w:rPr>
      </w:pPr>
      <w:r w:rsidRPr="00663B93">
        <w:rPr>
          <w:rFonts w:ascii="Segoe UI Semilight" w:hAnsi="Segoe UI Semilight" w:cs="Segoe UI Semilight"/>
          <w:b/>
          <w:bCs/>
          <w:szCs w:val="24"/>
        </w:rPr>
        <w:lastRenderedPageBreak/>
        <w:t>Waiver and amendments to the code:</w:t>
      </w:r>
    </w:p>
    <w:p w14:paraId="539BC3C1" w14:textId="007A9F15" w:rsidR="00D31BA0" w:rsidRPr="00663B93" w:rsidRDefault="00D31BA0" w:rsidP="29CBE8FE">
      <w:pPr>
        <w:ind w:left="360"/>
        <w:rPr>
          <w:rFonts w:ascii="Segoe UI Semilight" w:hAnsi="Segoe UI Semilight" w:cs="Segoe UI Semilight"/>
        </w:rPr>
      </w:pPr>
      <w:r w:rsidRPr="29CBE8FE">
        <w:rPr>
          <w:rFonts w:ascii="Segoe UI Semilight" w:hAnsi="Segoe UI Semilight" w:cs="Segoe UI Semilight"/>
        </w:rPr>
        <w:t xml:space="preserve">This Code is subject to the modifications and no amendment / waiver of any provision of the Code is possible unless approved in writing by the Board of Directors of the Company. </w:t>
      </w:r>
    </w:p>
    <w:p w14:paraId="19B19636" w14:textId="77777777" w:rsidR="00D31BA0" w:rsidRPr="00663B93" w:rsidRDefault="00D31BA0" w:rsidP="00A14848">
      <w:pPr>
        <w:rPr>
          <w:rFonts w:ascii="Segoe UI Semilight" w:hAnsi="Segoe UI Semilight" w:cs="Segoe UI Semilight"/>
          <w:highlight w:val="yellow"/>
        </w:rPr>
      </w:pPr>
    </w:p>
    <w:p w14:paraId="4CDC59F4" w14:textId="77777777" w:rsidR="00D31BA0" w:rsidRPr="00663B93" w:rsidRDefault="00D31BA0" w:rsidP="007D1B49">
      <w:pPr>
        <w:pStyle w:val="Heading2"/>
        <w:numPr>
          <w:ilvl w:val="1"/>
          <w:numId w:val="2"/>
        </w:numPr>
        <w:tabs>
          <w:tab w:val="num" w:pos="1440"/>
        </w:tabs>
        <w:ind w:left="426" w:right="0" w:hanging="426"/>
        <w:jc w:val="both"/>
        <w:rPr>
          <w:rFonts w:ascii="Segoe UI Semilight" w:hAnsi="Segoe UI Semilight" w:cs="Segoe UI Semilight"/>
          <w:sz w:val="24"/>
          <w:szCs w:val="24"/>
        </w:rPr>
      </w:pPr>
      <w:bookmarkStart w:id="19" w:name="_Toc226638416"/>
      <w:bookmarkStart w:id="20" w:name="_Toc230080697"/>
      <w:r w:rsidRPr="00663B93">
        <w:rPr>
          <w:rFonts w:ascii="Segoe UI Semilight" w:hAnsi="Segoe UI Semilight" w:cs="Segoe UI Semilight"/>
          <w:sz w:val="24"/>
          <w:szCs w:val="24"/>
        </w:rPr>
        <w:t>Whistleblower Policy</w:t>
      </w:r>
      <w:bookmarkEnd w:id="19"/>
      <w:bookmarkEnd w:id="20"/>
    </w:p>
    <w:p w14:paraId="3C73B24B" w14:textId="77777777" w:rsidR="00D31BA0" w:rsidRPr="00663B93" w:rsidRDefault="00D31BA0" w:rsidP="00A14848">
      <w:pPr>
        <w:spacing w:before="240"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Preface:</w:t>
      </w:r>
    </w:p>
    <w:p w14:paraId="3D8BBA1E" w14:textId="77777777" w:rsidR="00D31BA0" w:rsidRPr="00663B93" w:rsidRDefault="00D31BA0" w:rsidP="00A14848">
      <w:pPr>
        <w:spacing w:after="240"/>
        <w:rPr>
          <w:rFonts w:ascii="Segoe UI Semilight" w:hAnsi="Segoe UI Semilight" w:cs="Segoe UI Semilight"/>
          <w:szCs w:val="24"/>
        </w:rPr>
      </w:pPr>
      <w:r w:rsidRPr="00663B93">
        <w:rPr>
          <w:rFonts w:ascii="Segoe UI Semilight" w:hAnsi="Segoe UI Semilight" w:cs="Segoe UI Semilight"/>
          <w:szCs w:val="24"/>
        </w:rPr>
        <w:t xml:space="preserve">The Company is committed to conducting its business in a fair and transparent manner by adopting highest standards of professional integrity and ethical </w:t>
      </w:r>
      <w:proofErr w:type="spellStart"/>
      <w:r w:rsidRPr="00663B93">
        <w:rPr>
          <w:rFonts w:ascii="Segoe UI Semilight" w:hAnsi="Segoe UI Semilight" w:cs="Segoe UI Semilight"/>
          <w:szCs w:val="24"/>
        </w:rPr>
        <w:t>behavior</w:t>
      </w:r>
      <w:proofErr w:type="spellEnd"/>
      <w:r w:rsidRPr="00663B93">
        <w:rPr>
          <w:rFonts w:ascii="Segoe UI Semilight" w:hAnsi="Segoe UI Semilight" w:cs="Segoe UI Semilight"/>
          <w:szCs w:val="24"/>
        </w:rPr>
        <w:t xml:space="preserve">. The Company is committed to developing a culture where it is safe for all the employees to raise concerns about any poor or unacceptable practice and </w:t>
      </w:r>
      <w:proofErr w:type="spellStart"/>
      <w:r w:rsidRPr="00663B93">
        <w:rPr>
          <w:rFonts w:ascii="Segoe UI Semilight" w:hAnsi="Segoe UI Semilight" w:cs="Segoe UI Semilight"/>
          <w:szCs w:val="24"/>
        </w:rPr>
        <w:t>behavior</w:t>
      </w:r>
      <w:proofErr w:type="spellEnd"/>
      <w:r w:rsidRPr="00663B93">
        <w:rPr>
          <w:rFonts w:ascii="Segoe UI Semilight" w:hAnsi="Segoe UI Semilight" w:cs="Segoe UI Semilight"/>
          <w:szCs w:val="24"/>
        </w:rPr>
        <w:t xml:space="preserve">. </w:t>
      </w:r>
    </w:p>
    <w:p w14:paraId="346FE6B1" w14:textId="77777777" w:rsidR="00D31BA0" w:rsidRPr="00663B93" w:rsidRDefault="00D31BA0" w:rsidP="00A14848">
      <w:pPr>
        <w:spacing w:after="120"/>
        <w:rPr>
          <w:rFonts w:ascii="Segoe UI Semilight" w:hAnsi="Segoe UI Semilight" w:cs="Segoe UI Semilight"/>
          <w:szCs w:val="24"/>
        </w:rPr>
      </w:pPr>
      <w:r w:rsidRPr="00663B93">
        <w:rPr>
          <w:rFonts w:ascii="Segoe UI Semilight" w:hAnsi="Segoe UI Semilight" w:cs="Segoe UI Semilight"/>
          <w:szCs w:val="24"/>
        </w:rPr>
        <w:t xml:space="preserve">A Whistleblower is a framework which provides a protective channel to the employees and Directors to report to the management concerns about unethical </w:t>
      </w:r>
      <w:proofErr w:type="spellStart"/>
      <w:r w:rsidRPr="00663B93">
        <w:rPr>
          <w:rFonts w:ascii="Segoe UI Semilight" w:hAnsi="Segoe UI Semilight" w:cs="Segoe UI Semilight"/>
          <w:szCs w:val="24"/>
        </w:rPr>
        <w:t>behavior</w:t>
      </w:r>
      <w:proofErr w:type="spellEnd"/>
      <w:r w:rsidRPr="00663B93">
        <w:rPr>
          <w:rFonts w:ascii="Segoe UI Semilight" w:hAnsi="Segoe UI Semilight" w:cs="Segoe UI Semilight"/>
          <w:szCs w:val="24"/>
        </w:rPr>
        <w:t>, actual or suspected fraud or violation of any legal or regulatory requirements including misrepresentation of any information etc. This policy doesn’t release the employees from their duty of confidentiality in the course of their work and is not treated as a mode for taking up personal grudges.</w:t>
      </w:r>
    </w:p>
    <w:p w14:paraId="43F1ED51" w14:textId="77777777" w:rsidR="00D31BA0" w:rsidRPr="00663B93" w:rsidRDefault="00D31BA0" w:rsidP="00A14848">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Applicability:</w:t>
      </w:r>
    </w:p>
    <w:p w14:paraId="332A0E2C" w14:textId="77777777" w:rsidR="00D31BA0" w:rsidRPr="00663B93" w:rsidRDefault="00D31BA0" w:rsidP="00A14848">
      <w:pPr>
        <w:spacing w:after="120"/>
        <w:rPr>
          <w:rFonts w:ascii="Segoe UI Semilight" w:hAnsi="Segoe UI Semilight" w:cs="Segoe UI Semilight"/>
          <w:szCs w:val="24"/>
        </w:rPr>
      </w:pPr>
      <w:r w:rsidRPr="00663B93">
        <w:rPr>
          <w:rFonts w:ascii="Segoe UI Semilight" w:hAnsi="Segoe UI Semilight" w:cs="Segoe UI Semilight"/>
          <w:szCs w:val="24"/>
        </w:rPr>
        <w:t>This policy covers a situation where an employee of the company raises concern about a risk, malpractice, wrongdoing, or violations that affect others such as clients, suppliers, other staff, company or the public interest.</w:t>
      </w:r>
    </w:p>
    <w:p w14:paraId="7F579012" w14:textId="4B21709C" w:rsidR="00D31BA0" w:rsidRPr="007D1B49" w:rsidRDefault="00D31BA0" w:rsidP="007D1B49">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Definitions:</w:t>
      </w:r>
    </w:p>
    <w:p w14:paraId="5D3EF51A" w14:textId="77777777" w:rsidR="00D31BA0" w:rsidRPr="00663B93" w:rsidRDefault="00D31BA0" w:rsidP="007D1B49">
      <w:pPr>
        <w:pStyle w:val="ListParagraph"/>
        <w:numPr>
          <w:ilvl w:val="0"/>
          <w:numId w:val="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w:t>
      </w:r>
      <w:r w:rsidRPr="00663B93">
        <w:rPr>
          <w:rFonts w:ascii="Segoe UI Semilight" w:hAnsi="Segoe UI Semilight" w:cs="Segoe UI Semilight"/>
          <w:b/>
          <w:bCs/>
          <w:szCs w:val="24"/>
        </w:rPr>
        <w:t>Disciplinary Action</w:t>
      </w:r>
      <w:r w:rsidRPr="00663B93">
        <w:rPr>
          <w:rFonts w:ascii="Segoe UI Semilight" w:hAnsi="Segoe UI Semilight" w:cs="Segoe UI Semilight"/>
          <w:szCs w:val="24"/>
        </w:rPr>
        <w:t>” means an action taken on the completion of / during the investigation proceedings including but not limited to imposition of fine, suspension from service or any other action as may be deemed fit considering the gravity of the matter.</w:t>
      </w:r>
    </w:p>
    <w:p w14:paraId="534DDC4F" w14:textId="44F9A24F" w:rsidR="00D31BA0" w:rsidRPr="00663B93" w:rsidRDefault="00D31BA0" w:rsidP="007D1B49">
      <w:pPr>
        <w:pStyle w:val="ListParagraph"/>
        <w:numPr>
          <w:ilvl w:val="0"/>
          <w:numId w:val="4"/>
        </w:numPr>
        <w:spacing w:after="120"/>
        <w:ind w:left="782" w:hanging="357"/>
        <w:rPr>
          <w:rFonts w:ascii="Segoe UI Semilight" w:hAnsi="Segoe UI Semilight" w:cs="Segoe UI Semilight"/>
        </w:rPr>
      </w:pPr>
      <w:r w:rsidRPr="29CBE8FE">
        <w:rPr>
          <w:rFonts w:ascii="Segoe UI Semilight" w:hAnsi="Segoe UI Semilight" w:cs="Segoe UI Semilight"/>
        </w:rPr>
        <w:t>“</w:t>
      </w:r>
      <w:r w:rsidRPr="29CBE8FE">
        <w:rPr>
          <w:rFonts w:ascii="Segoe UI Semilight" w:hAnsi="Segoe UI Semilight" w:cs="Segoe UI Semilight"/>
          <w:b/>
          <w:bCs/>
        </w:rPr>
        <w:t>Employee</w:t>
      </w:r>
      <w:r w:rsidRPr="29CBE8FE">
        <w:rPr>
          <w:rFonts w:ascii="Segoe UI Semilight" w:hAnsi="Segoe UI Semilight" w:cs="Segoe UI Semilight"/>
        </w:rPr>
        <w:t xml:space="preserve">” means every employee of </w:t>
      </w:r>
      <w:proofErr w:type="spellStart"/>
      <w:r w:rsidRPr="29CBE8FE">
        <w:rPr>
          <w:rFonts w:ascii="Segoe UI Semilight" w:hAnsi="Segoe UI Semilight" w:cs="Segoe UI Semilight"/>
        </w:rPr>
        <w:t>the</w:t>
      </w:r>
      <w:r w:rsidR="00066FC8" w:rsidRPr="29CBE8FE">
        <w:rPr>
          <w:rFonts w:ascii="Segoe UI Semilight" w:hAnsi="Segoe UI Semilight" w:cs="Segoe UI Semilight"/>
        </w:rPr>
        <w:t>Naxpar</w:t>
      </w:r>
      <w:proofErr w:type="spellEnd"/>
      <w:r w:rsidR="00066FC8" w:rsidRPr="29CBE8FE">
        <w:rPr>
          <w:rFonts w:ascii="Segoe UI Semilight" w:hAnsi="Segoe UI Semilight" w:cs="Segoe UI Semilight"/>
        </w:rPr>
        <w:t xml:space="preserve"> Pharma </w:t>
      </w:r>
      <w:proofErr w:type="spellStart"/>
      <w:r w:rsidR="00066FC8" w:rsidRPr="29CBE8FE">
        <w:rPr>
          <w:rFonts w:ascii="Segoe UI Semilight" w:hAnsi="Segoe UI Semilight" w:cs="Segoe UI Semilight"/>
        </w:rPr>
        <w:t>Pvt.</w:t>
      </w:r>
      <w:proofErr w:type="spellEnd"/>
      <w:r w:rsidR="00066FC8" w:rsidRPr="29CBE8FE">
        <w:rPr>
          <w:rFonts w:ascii="Segoe UI Semilight" w:hAnsi="Segoe UI Semilight" w:cs="Segoe UI Semilight"/>
        </w:rPr>
        <w:t xml:space="preserve"> Ltd.</w:t>
      </w:r>
      <w:r w:rsidR="00CB2414" w:rsidRPr="29CBE8FE">
        <w:rPr>
          <w:rFonts w:ascii="Segoe UI Semilight" w:hAnsi="Segoe UI Semilight" w:cs="Segoe UI Semilight"/>
        </w:rPr>
        <w:t>, Baddi</w:t>
      </w:r>
      <w:r w:rsidRPr="29CBE8FE">
        <w:rPr>
          <w:rFonts w:ascii="Segoe UI Semilight" w:hAnsi="Segoe UI Semilight" w:cs="Segoe UI Semilight"/>
        </w:rPr>
        <w:t xml:space="preserve"> including the Directors of the Company. </w:t>
      </w:r>
    </w:p>
    <w:p w14:paraId="6D0991D2" w14:textId="77777777" w:rsidR="00D31BA0" w:rsidRPr="00663B93" w:rsidRDefault="00D31BA0" w:rsidP="007D1B49">
      <w:pPr>
        <w:pStyle w:val="ListParagraph"/>
        <w:numPr>
          <w:ilvl w:val="0"/>
          <w:numId w:val="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w:t>
      </w:r>
      <w:r w:rsidRPr="00663B93">
        <w:rPr>
          <w:rFonts w:ascii="Segoe UI Semilight" w:hAnsi="Segoe UI Semilight" w:cs="Segoe UI Semilight"/>
          <w:b/>
          <w:bCs/>
          <w:szCs w:val="24"/>
        </w:rPr>
        <w:t>Protected Disclosure</w:t>
      </w:r>
      <w:r w:rsidRPr="00663B93">
        <w:rPr>
          <w:rFonts w:ascii="Segoe UI Semilight" w:hAnsi="Segoe UI Semilight" w:cs="Segoe UI Semilight"/>
          <w:szCs w:val="24"/>
        </w:rPr>
        <w:t xml:space="preserve">” means any communication made in good faith that discloses or demonstrates information that any evidence unethical or improper activity. </w:t>
      </w:r>
    </w:p>
    <w:p w14:paraId="232C1E4D" w14:textId="655FD2FC" w:rsidR="00D31BA0" w:rsidRPr="00663B93" w:rsidRDefault="00D31BA0" w:rsidP="760127B9">
      <w:pPr>
        <w:pStyle w:val="ListParagraph"/>
        <w:numPr>
          <w:ilvl w:val="0"/>
          <w:numId w:val="4"/>
        </w:numPr>
        <w:spacing w:after="120"/>
        <w:ind w:left="782" w:hanging="357"/>
        <w:rPr>
          <w:rFonts w:ascii="Segoe UI Semilight" w:hAnsi="Segoe UI Semilight" w:cs="Segoe UI Semilight"/>
        </w:rPr>
      </w:pPr>
      <w:r w:rsidRPr="760127B9">
        <w:rPr>
          <w:rFonts w:ascii="Segoe UI Semilight" w:hAnsi="Segoe UI Semilight" w:cs="Segoe UI Semilight"/>
        </w:rPr>
        <w:t>“</w:t>
      </w:r>
      <w:r w:rsidRPr="760127B9">
        <w:rPr>
          <w:rFonts w:ascii="Segoe UI Semilight" w:hAnsi="Segoe UI Semilight" w:cs="Segoe UI Semilight"/>
          <w:b/>
          <w:bCs/>
        </w:rPr>
        <w:t>Subject</w:t>
      </w:r>
      <w:r w:rsidRPr="760127B9">
        <w:rPr>
          <w:rFonts w:ascii="Segoe UI Semilight" w:hAnsi="Segoe UI Semilight" w:cs="Segoe UI Semilight"/>
        </w:rPr>
        <w:t xml:space="preserve">” means a person against or in relation to whom a protected disclosure has been made or evidence gathered </w:t>
      </w:r>
      <w:r w:rsidR="01D9BDDF" w:rsidRPr="760127B9">
        <w:rPr>
          <w:rFonts w:ascii="Segoe UI Semilight" w:hAnsi="Segoe UI Semilight" w:cs="Segoe UI Semilight"/>
        </w:rPr>
        <w:t>during</w:t>
      </w:r>
      <w:r w:rsidRPr="760127B9">
        <w:rPr>
          <w:rFonts w:ascii="Segoe UI Semilight" w:hAnsi="Segoe UI Semilight" w:cs="Segoe UI Semilight"/>
        </w:rPr>
        <w:t xml:space="preserve"> an investigation.</w:t>
      </w:r>
    </w:p>
    <w:p w14:paraId="6E9330EF" w14:textId="77777777" w:rsidR="00D31BA0" w:rsidRPr="00663B93" w:rsidRDefault="00D31BA0" w:rsidP="007D1B49">
      <w:pPr>
        <w:pStyle w:val="ListParagraph"/>
        <w:numPr>
          <w:ilvl w:val="0"/>
          <w:numId w:val="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w:t>
      </w:r>
      <w:r w:rsidRPr="00663B93">
        <w:rPr>
          <w:rFonts w:ascii="Segoe UI Semilight" w:hAnsi="Segoe UI Semilight" w:cs="Segoe UI Semilight"/>
          <w:b/>
          <w:bCs/>
          <w:szCs w:val="24"/>
        </w:rPr>
        <w:t>Complainant</w:t>
      </w:r>
      <w:r w:rsidRPr="00663B93">
        <w:rPr>
          <w:rFonts w:ascii="Segoe UI Semilight" w:hAnsi="Segoe UI Semilight" w:cs="Segoe UI Semilight"/>
          <w:szCs w:val="24"/>
        </w:rPr>
        <w:t xml:space="preserve">” means a person making a Protected Disclosure under this policy. </w:t>
      </w:r>
    </w:p>
    <w:p w14:paraId="1FC92D2C" w14:textId="77777777" w:rsidR="00D31BA0" w:rsidRPr="00663B93" w:rsidRDefault="00D31BA0" w:rsidP="007D1B49">
      <w:pPr>
        <w:pStyle w:val="ListParagraph"/>
        <w:numPr>
          <w:ilvl w:val="0"/>
          <w:numId w:val="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w:t>
      </w:r>
      <w:r w:rsidRPr="00663B93">
        <w:rPr>
          <w:rFonts w:ascii="Segoe UI Semilight" w:hAnsi="Segoe UI Semilight" w:cs="Segoe UI Semilight"/>
          <w:b/>
          <w:bCs/>
          <w:szCs w:val="24"/>
        </w:rPr>
        <w:t>Company</w:t>
      </w:r>
      <w:r w:rsidRPr="00663B93">
        <w:rPr>
          <w:rFonts w:ascii="Segoe UI Semilight" w:hAnsi="Segoe UI Semilight" w:cs="Segoe UI Semilight"/>
          <w:szCs w:val="24"/>
        </w:rPr>
        <w:t xml:space="preserve">” means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w:t>
      </w:r>
    </w:p>
    <w:p w14:paraId="03D6BDA4" w14:textId="77777777" w:rsidR="00D31BA0" w:rsidRPr="00663B93" w:rsidRDefault="00D31BA0" w:rsidP="00A14848">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lastRenderedPageBreak/>
        <w:t>Eligibility:</w:t>
      </w:r>
    </w:p>
    <w:p w14:paraId="6035E915" w14:textId="05FB99ED" w:rsidR="00D31BA0" w:rsidRPr="00663B93" w:rsidRDefault="00D31BA0" w:rsidP="29CBE8FE">
      <w:pPr>
        <w:rPr>
          <w:rFonts w:ascii="Segoe UI Semilight" w:hAnsi="Segoe UI Semilight" w:cs="Segoe UI Semilight"/>
        </w:rPr>
      </w:pPr>
      <w:r w:rsidRPr="29CBE8FE">
        <w:rPr>
          <w:rFonts w:ascii="Segoe UI Semilight" w:hAnsi="Segoe UI Semilight" w:cs="Segoe UI Semilight"/>
        </w:rPr>
        <w:t xml:space="preserve">Following stakeholders of the Company are eligible to make protected </w:t>
      </w:r>
      <w:r w:rsidR="005D0E05" w:rsidRPr="29CBE8FE">
        <w:rPr>
          <w:rFonts w:ascii="Segoe UI Semilight" w:hAnsi="Segoe UI Semilight" w:cs="Segoe UI Semilight"/>
        </w:rPr>
        <w:t>d</w:t>
      </w:r>
      <w:r w:rsidRPr="29CBE8FE">
        <w:rPr>
          <w:rFonts w:ascii="Segoe UI Semilight" w:hAnsi="Segoe UI Semilight" w:cs="Segoe UI Semilight"/>
        </w:rPr>
        <w:t xml:space="preserve">isclosures under the policy: </w:t>
      </w:r>
    </w:p>
    <w:p w14:paraId="0F3BC6CA" w14:textId="77777777" w:rsidR="00D31BA0" w:rsidRPr="00663B93" w:rsidRDefault="00D31BA0" w:rsidP="007D1B49">
      <w:pPr>
        <w:pStyle w:val="ListParagraph"/>
        <w:numPr>
          <w:ilvl w:val="0"/>
          <w:numId w:val="45"/>
        </w:numPr>
        <w:ind w:left="1077" w:hanging="357"/>
        <w:rPr>
          <w:rFonts w:ascii="Segoe UI Semilight" w:hAnsi="Segoe UI Semilight" w:cs="Segoe UI Semilight"/>
          <w:szCs w:val="24"/>
        </w:rPr>
      </w:pPr>
      <w:r w:rsidRPr="00663B93">
        <w:rPr>
          <w:rFonts w:ascii="Segoe UI Semilight" w:hAnsi="Segoe UI Semilight" w:cs="Segoe UI Semilight"/>
          <w:szCs w:val="24"/>
        </w:rPr>
        <w:t>Employees of the Company.</w:t>
      </w:r>
    </w:p>
    <w:p w14:paraId="0345E60A" w14:textId="225BA06B" w:rsidR="00D31BA0" w:rsidRPr="00663B93" w:rsidRDefault="00D31BA0" w:rsidP="007D1B49">
      <w:pPr>
        <w:pStyle w:val="ListParagraph"/>
        <w:numPr>
          <w:ilvl w:val="0"/>
          <w:numId w:val="45"/>
        </w:numPr>
        <w:ind w:left="1077" w:hanging="357"/>
        <w:rPr>
          <w:rFonts w:ascii="Segoe UI Semilight" w:hAnsi="Segoe UI Semilight" w:cs="Segoe UI Semilight"/>
        </w:rPr>
      </w:pPr>
      <w:r w:rsidRPr="29CBE8FE">
        <w:rPr>
          <w:rFonts w:ascii="Segoe UI Semilight" w:hAnsi="Segoe UI Semilight" w:cs="Segoe UI Semilight"/>
        </w:rPr>
        <w:t xml:space="preserve">Employees of other agencies deployed for the Company’s activities whether working from company’s </w:t>
      </w:r>
      <w:r w:rsidR="005D0E05" w:rsidRPr="29CBE8FE">
        <w:rPr>
          <w:rFonts w:ascii="Segoe UI Semilight" w:hAnsi="Segoe UI Semilight" w:cs="Segoe UI Semilight"/>
        </w:rPr>
        <w:t>plant.</w:t>
      </w:r>
    </w:p>
    <w:p w14:paraId="2B96B905" w14:textId="77777777" w:rsidR="00D31BA0" w:rsidRPr="00663B93" w:rsidRDefault="00D31BA0" w:rsidP="007D1B49">
      <w:pPr>
        <w:pStyle w:val="ListParagraph"/>
        <w:numPr>
          <w:ilvl w:val="0"/>
          <w:numId w:val="45"/>
        </w:numPr>
        <w:ind w:left="1077" w:hanging="357"/>
        <w:rPr>
          <w:rFonts w:ascii="Segoe UI Semilight" w:hAnsi="Segoe UI Semilight" w:cs="Segoe UI Semilight"/>
          <w:szCs w:val="24"/>
        </w:rPr>
      </w:pPr>
      <w:r w:rsidRPr="00663B93">
        <w:rPr>
          <w:rFonts w:ascii="Segoe UI Semilight" w:hAnsi="Segoe UI Semilight" w:cs="Segoe UI Semilight"/>
          <w:szCs w:val="24"/>
        </w:rPr>
        <w:t>Contractors, vendors, suppliers or agencies providing any material or service to the Company.</w:t>
      </w:r>
    </w:p>
    <w:p w14:paraId="5044AED0" w14:textId="77777777" w:rsidR="00D31BA0" w:rsidRPr="00663B93" w:rsidRDefault="00D31BA0" w:rsidP="007D1B49">
      <w:pPr>
        <w:pStyle w:val="ListParagraph"/>
        <w:numPr>
          <w:ilvl w:val="0"/>
          <w:numId w:val="45"/>
        </w:numPr>
        <w:ind w:left="1077" w:hanging="357"/>
        <w:rPr>
          <w:rFonts w:ascii="Segoe UI Semilight" w:hAnsi="Segoe UI Semilight" w:cs="Segoe UI Semilight"/>
          <w:szCs w:val="24"/>
        </w:rPr>
      </w:pPr>
      <w:r w:rsidRPr="00663B93">
        <w:rPr>
          <w:rFonts w:ascii="Segoe UI Semilight" w:hAnsi="Segoe UI Semilight" w:cs="Segoe UI Semilight"/>
          <w:szCs w:val="24"/>
        </w:rPr>
        <w:t>Customers of the Company</w:t>
      </w:r>
    </w:p>
    <w:p w14:paraId="75F342AB" w14:textId="77777777" w:rsidR="00D31BA0" w:rsidRPr="00663B93" w:rsidRDefault="00D31BA0" w:rsidP="007D1B49">
      <w:pPr>
        <w:pStyle w:val="ListParagraph"/>
        <w:numPr>
          <w:ilvl w:val="0"/>
          <w:numId w:val="45"/>
        </w:numPr>
        <w:spacing w:after="120"/>
        <w:ind w:left="1077" w:hanging="357"/>
        <w:rPr>
          <w:rFonts w:ascii="Segoe UI Semilight" w:hAnsi="Segoe UI Semilight" w:cs="Segoe UI Semilight"/>
          <w:szCs w:val="24"/>
        </w:rPr>
      </w:pPr>
      <w:r w:rsidRPr="00663B93">
        <w:rPr>
          <w:rFonts w:ascii="Segoe UI Semilight" w:hAnsi="Segoe UI Semilight" w:cs="Segoe UI Semilight"/>
          <w:szCs w:val="24"/>
        </w:rPr>
        <w:t xml:space="preserve">Any other person associated with the company. </w:t>
      </w:r>
    </w:p>
    <w:p w14:paraId="1051838C" w14:textId="77777777" w:rsidR="00D31BA0" w:rsidRPr="00384A9C" w:rsidRDefault="00D31BA0" w:rsidP="00A14848">
      <w:pPr>
        <w:spacing w:after="120"/>
        <w:rPr>
          <w:rFonts w:ascii="Segoe UI Semilight" w:hAnsi="Segoe UI Semilight" w:cs="Segoe UI Semilight"/>
          <w:b/>
          <w:bCs/>
          <w:szCs w:val="24"/>
          <w:u w:val="single"/>
        </w:rPr>
      </w:pPr>
      <w:r w:rsidRPr="00384A9C">
        <w:rPr>
          <w:rFonts w:ascii="Segoe UI Semilight" w:hAnsi="Segoe UI Semilight" w:cs="Segoe UI Semilight"/>
          <w:b/>
          <w:bCs/>
          <w:u w:val="single"/>
        </w:rPr>
        <w:t>Scope of policy:</w:t>
      </w:r>
    </w:p>
    <w:p w14:paraId="22305B37" w14:textId="77777777" w:rsidR="00D31BA0" w:rsidRPr="00384A9C" w:rsidRDefault="00D31BA0" w:rsidP="00A14848">
      <w:pPr>
        <w:spacing w:after="120"/>
        <w:rPr>
          <w:rFonts w:ascii="Segoe UI Semilight" w:hAnsi="Segoe UI Semilight" w:cs="Segoe UI Semilight"/>
          <w:szCs w:val="24"/>
        </w:rPr>
      </w:pPr>
      <w:r w:rsidRPr="00384A9C">
        <w:rPr>
          <w:rFonts w:ascii="Segoe UI Semilight" w:hAnsi="Segoe UI Semilight" w:cs="Segoe UI Semilight"/>
          <w:szCs w:val="24"/>
        </w:rPr>
        <w:t xml:space="preserve">The Policy covers malpractices and events which have taken place / suspected to take place involving: </w:t>
      </w:r>
    </w:p>
    <w:p w14:paraId="34282027" w14:textId="77777777" w:rsidR="00D31BA0" w:rsidRPr="00384A9C" w:rsidRDefault="00D31BA0" w:rsidP="007D1B49">
      <w:pPr>
        <w:pStyle w:val="HTMLPreformatted"/>
        <w:numPr>
          <w:ilvl w:val="0"/>
          <w:numId w:val="5"/>
        </w:numPr>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Abuse of authority, breach of contract, or failure to comply with approved company policies and procedures.</w:t>
      </w:r>
    </w:p>
    <w:p w14:paraId="0266437A" w14:textId="77777777" w:rsidR="00D31BA0" w:rsidRPr="00384A9C" w:rsidRDefault="00D31BA0" w:rsidP="007D1B49">
      <w:pPr>
        <w:pStyle w:val="HTMLPreformatted"/>
        <w:numPr>
          <w:ilvl w:val="0"/>
          <w:numId w:val="5"/>
        </w:numPr>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Manipulation, falsification, or intentional inaccuracy in company books of accounts, financial records, operational records (including production, consumption, store ledgers, and material movement records), personnel documentation, or any other company data.</w:t>
      </w:r>
    </w:p>
    <w:p w14:paraId="2837417D" w14:textId="77777777" w:rsidR="00D31BA0" w:rsidRPr="00384A9C" w:rsidRDefault="00D31BA0" w:rsidP="007D1B49">
      <w:pPr>
        <w:pStyle w:val="HTMLPreformatted"/>
        <w:numPr>
          <w:ilvl w:val="0"/>
          <w:numId w:val="5"/>
        </w:numPr>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Financial irregularities, including fraud, financial misappropriation, false expense reimbursement claims, fraudulent procurement practices (including manipulation of requests for proposal or quotation), or misuse/wastage of company funds or assets.</w:t>
      </w:r>
    </w:p>
    <w:p w14:paraId="6AD82BA8" w14:textId="09FCA464" w:rsidR="00D31BA0" w:rsidRPr="00384A9C" w:rsidRDefault="00D31BA0" w:rsidP="007D1B49">
      <w:pPr>
        <w:pStyle w:val="HTMLPreformatted"/>
        <w:numPr>
          <w:ilvl w:val="0"/>
          <w:numId w:val="5"/>
        </w:numPr>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 xml:space="preserve">Acts of corruption, bribery, acceptance of improper payments or </w:t>
      </w:r>
      <w:r w:rsidR="006E351D" w:rsidRPr="00384A9C">
        <w:rPr>
          <w:rFonts w:ascii="Segoe UI Semilight" w:hAnsi="Segoe UI Semilight" w:cs="Segoe UI Semilight"/>
          <w:color w:val="222222"/>
          <w:sz w:val="23"/>
          <w:szCs w:val="23"/>
          <w:lang w:val="en-GB"/>
        </w:rPr>
        <w:t>favours</w:t>
      </w:r>
      <w:r w:rsidRPr="00384A9C">
        <w:rPr>
          <w:rFonts w:ascii="Segoe UI Semilight" w:hAnsi="Segoe UI Semilight" w:cs="Segoe UI Semilight"/>
          <w:color w:val="222222"/>
          <w:sz w:val="23"/>
          <w:szCs w:val="23"/>
          <w:lang w:val="en-GB"/>
        </w:rPr>
        <w:t>, or any conflict of interest that may result in direct or indirect loss to the company.</w:t>
      </w:r>
    </w:p>
    <w:p w14:paraId="020FB54F" w14:textId="77777777" w:rsidR="00D31BA0" w:rsidRPr="00384A9C" w:rsidRDefault="00D31BA0" w:rsidP="007D1B49">
      <w:pPr>
        <w:pStyle w:val="HTMLPreformatted"/>
        <w:numPr>
          <w:ilvl w:val="0"/>
          <w:numId w:val="5"/>
        </w:numPr>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Unauthorized disclosure, leakage, theft, or misuse of confidential or proprietary information, insider trading, or information security breaches including unauthorized access, cyber threats, or non-compliance with IT or cybersecurity policies.</w:t>
      </w:r>
    </w:p>
    <w:p w14:paraId="2FAB531E" w14:textId="77777777" w:rsidR="00D31BA0" w:rsidRPr="00384A9C" w:rsidRDefault="00D31BA0" w:rsidP="007D1B49">
      <w:pPr>
        <w:pStyle w:val="HTMLPreformatted"/>
        <w:numPr>
          <w:ilvl w:val="0"/>
          <w:numId w:val="5"/>
        </w:numPr>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Deliberate violation of applicable laws, statutory obligations, regulatory requirements, or involvement in any civil or criminal offense related to company operations.</w:t>
      </w:r>
    </w:p>
    <w:p w14:paraId="5AA08150" w14:textId="2E4B5735" w:rsidR="00D31BA0" w:rsidRPr="00384A9C" w:rsidRDefault="00D31BA0" w:rsidP="007D1B49">
      <w:pPr>
        <w:pStyle w:val="HTMLPreformatted"/>
        <w:numPr>
          <w:ilvl w:val="0"/>
          <w:numId w:val="5"/>
        </w:numPr>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 xml:space="preserve">Unfair trade practices, anti-competitive </w:t>
      </w:r>
      <w:r w:rsidR="003917AF" w:rsidRPr="00384A9C">
        <w:rPr>
          <w:rFonts w:ascii="Segoe UI Semilight" w:hAnsi="Segoe UI Semilight" w:cs="Segoe UI Semilight"/>
          <w:color w:val="222222"/>
          <w:sz w:val="23"/>
          <w:szCs w:val="23"/>
          <w:lang w:val="en-GB"/>
        </w:rPr>
        <w:t>behaviour</w:t>
      </w:r>
      <w:r w:rsidRPr="00384A9C">
        <w:rPr>
          <w:rFonts w:ascii="Segoe UI Semilight" w:hAnsi="Segoe UI Semilight" w:cs="Segoe UI Semilight"/>
          <w:color w:val="222222"/>
          <w:sz w:val="23"/>
          <w:szCs w:val="23"/>
          <w:lang w:val="en-GB"/>
        </w:rPr>
        <w:t>, or unethical business conduct affecting fair market competition.</w:t>
      </w:r>
    </w:p>
    <w:p w14:paraId="5A8DBB9E" w14:textId="77777777" w:rsidR="00D31BA0" w:rsidRPr="00384A9C" w:rsidRDefault="00D31BA0" w:rsidP="007D1B49">
      <w:pPr>
        <w:pStyle w:val="HTMLPreformatted"/>
        <w:numPr>
          <w:ilvl w:val="0"/>
          <w:numId w:val="5"/>
        </w:numPr>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Gross negligence, wilful misconduct, or non-adherence to occupational health and safety requirements that may endanger employees, the public, or the environment.</w:t>
      </w:r>
    </w:p>
    <w:p w14:paraId="0A638946" w14:textId="77777777" w:rsidR="00D31BA0" w:rsidRPr="00384A9C" w:rsidRDefault="00D31BA0" w:rsidP="007D1B49">
      <w:pPr>
        <w:pStyle w:val="HTMLPreformatted"/>
        <w:numPr>
          <w:ilvl w:val="0"/>
          <w:numId w:val="5"/>
        </w:numPr>
        <w:spacing w:after="120"/>
        <w:ind w:left="714" w:hanging="357"/>
        <w:jc w:val="both"/>
        <w:textAlignment w:val="baseline"/>
        <w:rPr>
          <w:rFonts w:ascii="Segoe UI Semilight" w:hAnsi="Segoe UI Semilight" w:cs="Segoe UI Semilight"/>
          <w:color w:val="222222"/>
          <w:sz w:val="23"/>
          <w:szCs w:val="23"/>
          <w:lang w:val="en-GB"/>
        </w:rPr>
      </w:pPr>
      <w:r w:rsidRPr="00384A9C">
        <w:rPr>
          <w:rFonts w:ascii="Segoe UI Semilight" w:hAnsi="Segoe UI Semilight" w:cs="Segoe UI Semilight"/>
          <w:color w:val="222222"/>
          <w:sz w:val="23"/>
          <w:szCs w:val="23"/>
          <w:lang w:val="en-GB"/>
        </w:rPr>
        <w:t>Workplace misconduct, including sexual harassment, discrimination, child labour, or any violation of applicable labour laws or internationally recognized human rights principles.</w:t>
      </w:r>
    </w:p>
    <w:p w14:paraId="2795F2FC" w14:textId="77777777" w:rsidR="00D31BA0" w:rsidRPr="00663B93" w:rsidRDefault="00D31BA0" w:rsidP="00A14848">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Guiding Principles:</w:t>
      </w:r>
    </w:p>
    <w:p w14:paraId="3E977BFF" w14:textId="77777777" w:rsidR="00D31BA0" w:rsidRPr="00663B93" w:rsidRDefault="00D31BA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Ensure that the Complainant and/or the person processing the Protected Disclosure is not victimized for doing so </w:t>
      </w:r>
    </w:p>
    <w:p w14:paraId="547CC64B" w14:textId="77777777" w:rsidR="00D31BA0" w:rsidRPr="00663B93" w:rsidRDefault="00D31BA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Treat victimization as a serious matter, including initiating disciplinary action on such </w:t>
      </w:r>
      <w:r w:rsidRPr="00663B93">
        <w:rPr>
          <w:rFonts w:ascii="Segoe UI Semilight" w:hAnsi="Segoe UI Semilight" w:cs="Segoe UI Semilight"/>
          <w:szCs w:val="24"/>
        </w:rPr>
        <w:lastRenderedPageBreak/>
        <w:t xml:space="preserve">person/(s) </w:t>
      </w:r>
    </w:p>
    <w:p w14:paraId="51D01139" w14:textId="77777777" w:rsidR="00D31BA0" w:rsidRPr="00663B93" w:rsidRDefault="00D31BA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Ensure complete confidentiality </w:t>
      </w:r>
    </w:p>
    <w:p w14:paraId="363199B7" w14:textId="77777777" w:rsidR="00D31BA0" w:rsidRPr="00663B93" w:rsidRDefault="00D31BA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Not attempt to conceal evidence of the Protected Disclosure </w:t>
      </w:r>
    </w:p>
    <w:p w14:paraId="27E2CB70" w14:textId="77777777" w:rsidR="00D31BA0" w:rsidRPr="00663B93" w:rsidRDefault="00D31BA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Take disciplinary action, if anyone destroys or conceals evidence of the Protected Disclosure made/to be made </w:t>
      </w:r>
    </w:p>
    <w:p w14:paraId="42A345E1" w14:textId="77777777" w:rsidR="00D31BA0" w:rsidRPr="00663B93" w:rsidRDefault="00D31BA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 xml:space="preserve">Provide an opportunity of being heard to the people involved especially to the subject.  </w:t>
      </w:r>
    </w:p>
    <w:p w14:paraId="0CBC9971" w14:textId="77777777" w:rsidR="00D31BA0" w:rsidRPr="00406787" w:rsidRDefault="00D31BA0" w:rsidP="760127B9">
      <w:pPr>
        <w:spacing w:after="120"/>
        <w:rPr>
          <w:rFonts w:ascii="Segoe UI Semilight" w:hAnsi="Segoe UI Semilight" w:cs="Segoe UI Semilight"/>
          <w:b/>
          <w:bCs/>
          <w:u w:val="single"/>
        </w:rPr>
      </w:pPr>
      <w:r w:rsidRPr="760127B9">
        <w:rPr>
          <w:rFonts w:ascii="Segoe UI Semilight" w:hAnsi="Segoe UI Semilight" w:cs="Segoe UI Semilight"/>
          <w:b/>
          <w:bCs/>
          <w:u w:val="single"/>
        </w:rPr>
        <w:t>How to Report a Concern</w:t>
      </w:r>
    </w:p>
    <w:p w14:paraId="3A572937" w14:textId="77777777" w:rsidR="00D31BA0" w:rsidRPr="00406787" w:rsidRDefault="00D31BA0" w:rsidP="760127B9">
      <w:pPr>
        <w:spacing w:after="120"/>
        <w:rPr>
          <w:rFonts w:ascii="Segoe UI Semilight" w:hAnsi="Segoe UI Semilight" w:cs="Segoe UI Semilight"/>
        </w:rPr>
      </w:pPr>
      <w:r w:rsidRPr="760127B9">
        <w:rPr>
          <w:rFonts w:ascii="Segoe UI Semilight" w:hAnsi="Segoe UI Semilight" w:cs="Segoe UI Semilight"/>
          <w:b/>
          <w:bCs/>
        </w:rPr>
        <w:t>Step 1 – Prepare Your Disclosure</w:t>
      </w:r>
    </w:p>
    <w:p w14:paraId="3CD5006B" w14:textId="082C9680"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Describe what happened, when, </w:t>
      </w:r>
      <w:r w:rsidR="20FD0905" w:rsidRPr="760127B9">
        <w:rPr>
          <w:rFonts w:ascii="Segoe UI Semilight" w:hAnsi="Segoe UI Semilight" w:cs="Segoe UI Semilight"/>
        </w:rPr>
        <w:t>where &amp; who</w:t>
      </w:r>
      <w:r w:rsidRPr="760127B9">
        <w:rPr>
          <w:rFonts w:ascii="Segoe UI Semilight" w:hAnsi="Segoe UI Semilight" w:cs="Segoe UI Semilight"/>
        </w:rPr>
        <w:t xml:space="preserve"> was involved</w:t>
      </w:r>
      <w:r w:rsidR="00A32EE6" w:rsidRPr="760127B9">
        <w:rPr>
          <w:rFonts w:ascii="Segoe UI Semilight" w:hAnsi="Segoe UI Semilight" w:cs="Segoe UI Semilight"/>
        </w:rPr>
        <w:t xml:space="preserve"> and how the incident occurred.</w:t>
      </w:r>
    </w:p>
    <w:p w14:paraId="527DCFC1" w14:textId="77777777"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Include any supporting evidence or documentation available. </w:t>
      </w:r>
    </w:p>
    <w:p w14:paraId="3F97F282" w14:textId="77777777"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The disclosure should clearly mention that it is: </w:t>
      </w:r>
    </w:p>
    <w:p w14:paraId="433F456F" w14:textId="77777777" w:rsidR="00D31BA0" w:rsidRPr="00406787" w:rsidRDefault="00D31BA0" w:rsidP="760127B9">
      <w:pPr>
        <w:numPr>
          <w:ilvl w:val="0"/>
          <w:numId w:val="46"/>
        </w:numPr>
        <w:ind w:left="1139" w:hanging="357"/>
        <w:rPr>
          <w:rFonts w:ascii="Segoe UI Semilight" w:hAnsi="Segoe UI Semilight" w:cs="Segoe UI Semilight"/>
        </w:rPr>
      </w:pPr>
      <w:r w:rsidRPr="760127B9">
        <w:rPr>
          <w:rFonts w:ascii="Segoe UI Semilight" w:hAnsi="Segoe UI Semilight" w:cs="Segoe UI Semilight"/>
        </w:rPr>
        <w:t xml:space="preserve">“To be opened by the Sr. GM – Operations only.” </w:t>
      </w:r>
    </w:p>
    <w:p w14:paraId="6D5795DA" w14:textId="77777777" w:rsidR="00D31BA0" w:rsidRPr="00406787" w:rsidRDefault="00D31BA0"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“Submitted pursuant to the Naxpar Pharma Pvt. Ltd. Whistleblower Policy.” </w:t>
      </w:r>
    </w:p>
    <w:p w14:paraId="541CC6ED" w14:textId="77777777"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Anonymous reports will not be entertained; the complainant should include their name and contact details. </w:t>
      </w:r>
    </w:p>
    <w:p w14:paraId="6F086051" w14:textId="77777777" w:rsidR="00D31BA0" w:rsidRPr="00663B93" w:rsidRDefault="00D31BA0" w:rsidP="760127B9">
      <w:pPr>
        <w:pStyle w:val="ListParagraph"/>
        <w:numPr>
          <w:ilvl w:val="0"/>
          <w:numId w:val="6"/>
        </w:numPr>
        <w:spacing w:after="120"/>
        <w:ind w:left="782" w:hanging="357"/>
        <w:rPr>
          <w:rFonts w:ascii="Segoe UI Semilight" w:hAnsi="Segoe UI Semilight" w:cs="Segoe UI Semilight"/>
        </w:rPr>
      </w:pPr>
      <w:r w:rsidRPr="760127B9">
        <w:rPr>
          <w:rFonts w:ascii="Segoe UI Semilight" w:hAnsi="Segoe UI Semilight" w:cs="Segoe UI Semilight"/>
        </w:rPr>
        <w:t>If the stakeholder or employee wishes to discuss the matter with management, the request should be mentioned in the letter along with a telephone number or contact details.</w:t>
      </w:r>
    </w:p>
    <w:p w14:paraId="2F63E4AF" w14:textId="77777777" w:rsidR="00D31BA0" w:rsidRPr="00406787" w:rsidRDefault="00D31BA0" w:rsidP="760127B9">
      <w:pPr>
        <w:spacing w:after="120"/>
        <w:rPr>
          <w:rFonts w:ascii="Segoe UI Semilight" w:hAnsi="Segoe UI Semilight" w:cs="Segoe UI Semilight"/>
        </w:rPr>
      </w:pPr>
      <w:r w:rsidRPr="760127B9">
        <w:rPr>
          <w:rFonts w:ascii="Segoe UI Semilight" w:hAnsi="Segoe UI Semilight" w:cs="Segoe UI Semilight"/>
          <w:b/>
          <w:bCs/>
        </w:rPr>
        <w:t>Step 2 – Submit Your Disclosure</w:t>
      </w:r>
    </w:p>
    <w:p w14:paraId="40D3BCC5" w14:textId="607DEB55"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The disclosure should be submitted in writing in a sealed envelope addressed to the Sr. GM – Operations. </w:t>
      </w:r>
    </w:p>
    <w:p w14:paraId="15FDBB4B" w14:textId="194BC125"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Alternatively, the concern may be submitted via email to </w:t>
      </w:r>
      <w:r w:rsidR="00835FEC" w:rsidRPr="760127B9">
        <w:rPr>
          <w:rFonts w:ascii="Segoe UI Semilight" w:hAnsi="Segoe UI Semilight" w:cs="Segoe UI Semilight"/>
        </w:rPr>
        <w:t xml:space="preserve"> </w:t>
      </w:r>
      <w:hyperlink r:id="rId12">
        <w:r w:rsidR="00A32EE6" w:rsidRPr="760127B9">
          <w:rPr>
            <w:rStyle w:val="Hyperlink"/>
            <w:rFonts w:ascii="Segoe UI Semilight" w:hAnsi="Segoe UI Semilight" w:cs="Segoe UI Semilight"/>
          </w:rPr>
          <w:t>whistleblower@naxparlab.com</w:t>
        </w:r>
      </w:hyperlink>
      <w:r w:rsidR="55D74CB6" w:rsidRPr="760127B9">
        <w:rPr>
          <w:rFonts w:ascii="Segoe UI Semilight" w:hAnsi="Segoe UI Semilight" w:cs="Segoe UI Semilight"/>
        </w:rPr>
        <w:t xml:space="preserve"> </w:t>
      </w:r>
      <w:r w:rsidRPr="760127B9">
        <w:rPr>
          <w:rFonts w:ascii="Segoe UI Semilight" w:hAnsi="Segoe UI Semilight" w:cs="Segoe UI Semilight"/>
        </w:rPr>
        <w:t>with the subject line “Protected Disclosure – [Your Name</w:t>
      </w:r>
      <w:r w:rsidR="0096557D" w:rsidRPr="760127B9">
        <w:rPr>
          <w:rFonts w:ascii="Segoe UI Semilight" w:hAnsi="Segoe UI Semilight" w:cs="Segoe UI Semilight"/>
        </w:rPr>
        <w:t>, Employee No.</w:t>
      </w:r>
      <w:r w:rsidRPr="760127B9">
        <w:rPr>
          <w:rFonts w:ascii="Segoe UI Semilight" w:hAnsi="Segoe UI Semilight" w:cs="Segoe UI Semilight"/>
        </w:rPr>
        <w:t xml:space="preserve">]”. </w:t>
      </w:r>
    </w:p>
    <w:p w14:paraId="4206EB09" w14:textId="6DD10D0A"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Stakeholders or employees may also request a confidential meeting with </w:t>
      </w:r>
      <w:r w:rsidR="00E93D0A" w:rsidRPr="760127B9">
        <w:rPr>
          <w:rFonts w:ascii="Segoe UI Semilight" w:hAnsi="Segoe UI Semilight" w:cs="Segoe UI Semilight"/>
        </w:rPr>
        <w:t xml:space="preserve">Sr. GM-Operations. </w:t>
      </w:r>
    </w:p>
    <w:p w14:paraId="596088DA" w14:textId="77777777" w:rsidR="00D31BA0" w:rsidRPr="00663B93" w:rsidRDefault="00D31BA0" w:rsidP="760127B9">
      <w:pPr>
        <w:pStyle w:val="ListParagraph"/>
        <w:numPr>
          <w:ilvl w:val="0"/>
          <w:numId w:val="6"/>
        </w:numPr>
        <w:spacing w:after="120"/>
        <w:ind w:left="782" w:hanging="357"/>
        <w:rPr>
          <w:rFonts w:ascii="Segoe UI Semilight" w:hAnsi="Segoe UI Semilight" w:cs="Segoe UI Semilight"/>
        </w:rPr>
      </w:pPr>
      <w:r w:rsidRPr="760127B9">
        <w:rPr>
          <w:rFonts w:ascii="Segoe UI Semilight" w:hAnsi="Segoe UI Semilight" w:cs="Segoe UI Semilight"/>
        </w:rPr>
        <w:t xml:space="preserve">Any sealed envelope received by the Sr. GM – Operations will be forwarded unopened and promptly to the Directors of the Company for further review and action. </w:t>
      </w:r>
    </w:p>
    <w:p w14:paraId="48534B6F" w14:textId="42981B73" w:rsidR="00D31BA0" w:rsidRPr="00406787" w:rsidRDefault="00D31BA0" w:rsidP="760127B9">
      <w:pPr>
        <w:spacing w:after="120"/>
        <w:rPr>
          <w:rFonts w:ascii="Segoe UI Semilight" w:hAnsi="Segoe UI Semilight" w:cs="Segoe UI Semilight"/>
          <w:b/>
          <w:bCs/>
          <w:u w:val="single"/>
        </w:rPr>
      </w:pPr>
      <w:r w:rsidRPr="760127B9">
        <w:rPr>
          <w:rFonts w:ascii="Segoe UI Semilight" w:hAnsi="Segoe UI Semilight" w:cs="Segoe UI Semilight"/>
          <w:b/>
          <w:bCs/>
          <w:u w:val="single"/>
        </w:rPr>
        <w:t>Investigation Process</w:t>
      </w:r>
    </w:p>
    <w:p w14:paraId="3E81B8FE" w14:textId="4F660E91" w:rsidR="00D31BA0" w:rsidRPr="00406787" w:rsidRDefault="00D31BA0" w:rsidP="760127B9">
      <w:pPr>
        <w:numPr>
          <w:ilvl w:val="0"/>
          <w:numId w:val="31"/>
        </w:numPr>
        <w:spacing w:after="120"/>
        <w:rPr>
          <w:rFonts w:ascii="Segoe UI Semilight" w:hAnsi="Segoe UI Semilight" w:cs="Segoe UI Semilight"/>
        </w:rPr>
      </w:pPr>
      <w:r w:rsidRPr="760127B9">
        <w:rPr>
          <w:rFonts w:ascii="Segoe UI Semilight" w:hAnsi="Segoe UI Semilight" w:cs="Segoe UI Semilight"/>
          <w:b/>
          <w:bCs/>
        </w:rPr>
        <w:t>Initial Review</w:t>
      </w:r>
      <w:r w:rsidRPr="760127B9">
        <w:rPr>
          <w:rFonts w:ascii="Segoe UI Semilight" w:hAnsi="Segoe UI Semilight" w:cs="Segoe UI Semilight"/>
        </w:rPr>
        <w:t xml:space="preserve"> –Management will review the complaint to determine whether the matter falls within the scope of the Whistleblower Policy.</w:t>
      </w:r>
    </w:p>
    <w:p w14:paraId="11A2AFAF" w14:textId="01D01F0F" w:rsidR="00D31BA0" w:rsidRPr="00406787" w:rsidRDefault="00D31BA0" w:rsidP="760127B9">
      <w:pPr>
        <w:numPr>
          <w:ilvl w:val="0"/>
          <w:numId w:val="31"/>
        </w:numPr>
        <w:ind w:left="714" w:hanging="357"/>
        <w:rPr>
          <w:rFonts w:ascii="Segoe UI Semilight" w:hAnsi="Segoe UI Semilight" w:cs="Segoe UI Semilight"/>
        </w:rPr>
      </w:pPr>
      <w:r w:rsidRPr="760127B9">
        <w:rPr>
          <w:rFonts w:ascii="Segoe UI Semilight" w:hAnsi="Segoe UI Semilight" w:cs="Segoe UI Semilight"/>
          <w:b/>
          <w:bCs/>
        </w:rPr>
        <w:t>Case Record Creation</w:t>
      </w:r>
      <w:r w:rsidRPr="760127B9">
        <w:rPr>
          <w:rFonts w:ascii="Segoe UI Semilight" w:hAnsi="Segoe UI Semilight" w:cs="Segoe UI Semilight"/>
        </w:rPr>
        <w:t xml:space="preserve"> – Details documented may include:</w:t>
      </w:r>
    </w:p>
    <w:p w14:paraId="784FFFFC" w14:textId="6BEAFD4D" w:rsidR="00D31BA0" w:rsidRPr="00406787" w:rsidRDefault="00D31BA0"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Summary of the complaint and facts presented. </w:t>
      </w:r>
    </w:p>
    <w:p w14:paraId="301C6088" w14:textId="442C9428" w:rsidR="00D31BA0" w:rsidRPr="00406787" w:rsidRDefault="00D31BA0" w:rsidP="760127B9">
      <w:pPr>
        <w:numPr>
          <w:ilvl w:val="0"/>
          <w:numId w:val="46"/>
        </w:numPr>
        <w:rPr>
          <w:rFonts w:ascii="Segoe UI Semilight" w:hAnsi="Segoe UI Semilight" w:cs="Segoe UI Semilight"/>
        </w:rPr>
      </w:pPr>
      <w:r w:rsidRPr="760127B9">
        <w:rPr>
          <w:rFonts w:ascii="Segoe UI Semilight" w:hAnsi="Segoe UI Semilight" w:cs="Segoe UI Semilight"/>
        </w:rPr>
        <w:lastRenderedPageBreak/>
        <w:t xml:space="preserve">Whether similar complaints have been reported previously. </w:t>
      </w:r>
    </w:p>
    <w:p w14:paraId="4BB01028" w14:textId="6B743A0E" w:rsidR="00D31BA0" w:rsidRPr="00406787" w:rsidRDefault="00D31BA0"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Actions taken during the review and investigation process. </w:t>
      </w:r>
    </w:p>
    <w:p w14:paraId="3C68A4B3" w14:textId="5FDF53A1" w:rsidR="00D31BA0" w:rsidRPr="00406787" w:rsidRDefault="00D31BA0"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Findings of the relevant </w:t>
      </w:r>
      <w:r w:rsidR="0096557D" w:rsidRPr="760127B9">
        <w:rPr>
          <w:rFonts w:ascii="Segoe UI Semilight" w:hAnsi="Segoe UI Semilight" w:cs="Segoe UI Semilight"/>
        </w:rPr>
        <w:t>investigation.</w:t>
      </w:r>
    </w:p>
    <w:p w14:paraId="6F8BCDB0" w14:textId="1AC43536" w:rsidR="00D31BA0" w:rsidRPr="00406787" w:rsidRDefault="00D31BA0" w:rsidP="760127B9">
      <w:pPr>
        <w:numPr>
          <w:ilvl w:val="0"/>
          <w:numId w:val="46"/>
        </w:numPr>
        <w:spacing w:after="120"/>
        <w:ind w:left="1139" w:hanging="357"/>
        <w:rPr>
          <w:rFonts w:ascii="Segoe UI Semilight" w:hAnsi="Segoe UI Semilight" w:cs="Segoe UI Semilight"/>
        </w:rPr>
      </w:pPr>
      <w:r w:rsidRPr="760127B9">
        <w:rPr>
          <w:rFonts w:ascii="Segoe UI Semilight" w:hAnsi="Segoe UI Semilight" w:cs="Segoe UI Semilight"/>
        </w:rPr>
        <w:t>Recommended disciplinary or corrective actions.</w:t>
      </w:r>
    </w:p>
    <w:p w14:paraId="518FE715" w14:textId="555FE05B" w:rsidR="00D31BA0" w:rsidRPr="00406787" w:rsidRDefault="00D31BA0" w:rsidP="760127B9">
      <w:pPr>
        <w:numPr>
          <w:ilvl w:val="0"/>
          <w:numId w:val="31"/>
        </w:numPr>
        <w:spacing w:after="120"/>
        <w:rPr>
          <w:rFonts w:ascii="Segoe UI Semilight" w:hAnsi="Segoe UI Semilight" w:cs="Segoe UI Semilight"/>
        </w:rPr>
      </w:pPr>
      <w:r w:rsidRPr="760127B9">
        <w:rPr>
          <w:rFonts w:ascii="Segoe UI Semilight" w:hAnsi="Segoe UI Semilight" w:cs="Segoe UI Semilight"/>
          <w:b/>
          <w:bCs/>
        </w:rPr>
        <w:t>Confidential Investigation</w:t>
      </w:r>
      <w:r w:rsidRPr="760127B9">
        <w:rPr>
          <w:rFonts w:ascii="Segoe UI Semilight" w:hAnsi="Segoe UI Semilight" w:cs="Segoe UI Semilight"/>
        </w:rPr>
        <w:t xml:space="preserve"> – The Management may entrust members of the Company and/or external legal, accounting, or other advisors, as appropriate, to </w:t>
      </w:r>
      <w:r w:rsidR="0FB1C4C5" w:rsidRPr="760127B9">
        <w:rPr>
          <w:rFonts w:ascii="Segoe UI Semilight" w:hAnsi="Segoe UI Semilight" w:cs="Segoe UI Semilight"/>
        </w:rPr>
        <w:t>investigate</w:t>
      </w:r>
      <w:r w:rsidR="00122DB4" w:rsidRPr="760127B9">
        <w:rPr>
          <w:rFonts w:ascii="Segoe UI Semilight" w:hAnsi="Segoe UI Semilight" w:cs="Segoe UI Semilight"/>
        </w:rPr>
        <w:t xml:space="preserve"> if required</w:t>
      </w:r>
      <w:r w:rsidRPr="760127B9">
        <w:rPr>
          <w:rFonts w:ascii="Segoe UI Semilight" w:hAnsi="Segoe UI Semilight" w:cs="Segoe UI Semilight"/>
        </w:rPr>
        <w:t>. The investigation may involve evidence collection, interviews, and document review.</w:t>
      </w:r>
    </w:p>
    <w:p w14:paraId="18A0E1C7" w14:textId="5AB5EF0F" w:rsidR="00D31BA0" w:rsidRPr="00406787" w:rsidRDefault="00D31BA0" w:rsidP="760127B9">
      <w:pPr>
        <w:numPr>
          <w:ilvl w:val="0"/>
          <w:numId w:val="31"/>
        </w:numPr>
        <w:spacing w:after="120"/>
        <w:ind w:left="714" w:hanging="357"/>
        <w:rPr>
          <w:rFonts w:ascii="Segoe UI Semilight" w:hAnsi="Segoe UI Semilight" w:cs="Segoe UI Semilight"/>
        </w:rPr>
      </w:pPr>
      <w:r w:rsidRPr="760127B9">
        <w:rPr>
          <w:rFonts w:ascii="Segoe UI Semilight" w:hAnsi="Segoe UI Semilight" w:cs="Segoe UI Semilight"/>
          <w:b/>
          <w:bCs/>
        </w:rPr>
        <w:t>Request for Additional Information</w:t>
      </w:r>
      <w:r w:rsidRPr="760127B9">
        <w:rPr>
          <w:rFonts w:ascii="Segoe UI Semilight" w:hAnsi="Segoe UI Semilight" w:cs="Segoe UI Semilight"/>
        </w:rPr>
        <w:t xml:space="preserve"> – During the investigation, the Company will make reasonable efforts to protect the confidentiality and anonymity of the complainant, to the extent possible.</w:t>
      </w:r>
    </w:p>
    <w:p w14:paraId="05F9CCCE" w14:textId="7536E390" w:rsidR="00D31BA0" w:rsidRPr="00406787" w:rsidRDefault="00D31BA0" w:rsidP="760127B9">
      <w:pPr>
        <w:numPr>
          <w:ilvl w:val="0"/>
          <w:numId w:val="31"/>
        </w:numPr>
        <w:spacing w:after="120"/>
        <w:ind w:left="714" w:hanging="357"/>
        <w:rPr>
          <w:rFonts w:ascii="Segoe UI Semilight" w:hAnsi="Segoe UI Semilight" w:cs="Segoe UI Semilight"/>
        </w:rPr>
      </w:pPr>
      <w:r w:rsidRPr="760127B9">
        <w:rPr>
          <w:rFonts w:ascii="Segoe UI Semilight" w:hAnsi="Segoe UI Semilight" w:cs="Segoe UI Semilight"/>
          <w:b/>
          <w:bCs/>
        </w:rPr>
        <w:t>Request for Additional Information</w:t>
      </w:r>
      <w:r w:rsidRPr="760127B9">
        <w:rPr>
          <w:rFonts w:ascii="Segoe UI Semilight" w:hAnsi="Segoe UI Semilight" w:cs="Segoe UI Semilight"/>
        </w:rPr>
        <w:t xml:space="preserve"> – The Committee or investigators may contact the complainant for additional information or clarification, if required.</w:t>
      </w:r>
    </w:p>
    <w:p w14:paraId="6F025E44" w14:textId="77777777" w:rsidR="00D31BA0" w:rsidRPr="00406787" w:rsidRDefault="00D31BA0" w:rsidP="760127B9">
      <w:pPr>
        <w:spacing w:after="120"/>
        <w:rPr>
          <w:rFonts w:ascii="Segoe UI Semilight" w:hAnsi="Segoe UI Semilight" w:cs="Segoe UI Semilight"/>
          <w:b/>
          <w:bCs/>
          <w:u w:val="single"/>
        </w:rPr>
      </w:pPr>
      <w:r w:rsidRPr="760127B9">
        <w:rPr>
          <w:rFonts w:ascii="Segoe UI Semilight" w:hAnsi="Segoe UI Semilight" w:cs="Segoe UI Semilight"/>
          <w:b/>
          <w:bCs/>
          <w:u w:val="single"/>
        </w:rPr>
        <w:t>Non-Retaliation Assurance</w:t>
      </w:r>
    </w:p>
    <w:p w14:paraId="2E6FA162" w14:textId="77021369"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The Company does not permit retaliation of any kind against employees, stakeholders, or third parties who submit complaints in good faith under this policy, even if the allegations are not ultimately substantiated. </w:t>
      </w:r>
    </w:p>
    <w:p w14:paraId="0B8EF450" w14:textId="5A94E755" w:rsidR="00D31BA0" w:rsidRPr="00663B93"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This protection also applies to individuals assisting in an investigation. </w:t>
      </w:r>
    </w:p>
    <w:p w14:paraId="3661AE9D" w14:textId="09D3643F" w:rsidR="00480ED2" w:rsidRPr="00232CF1" w:rsidRDefault="00D31BA0"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Any act of retaliation will be treated as a serious violation of company policy and may result in disciplinary action.</w:t>
      </w:r>
    </w:p>
    <w:p w14:paraId="373EF617" w14:textId="77777777" w:rsidR="00480ED2" w:rsidRPr="00406787" w:rsidRDefault="00480ED2" w:rsidP="760127B9">
      <w:pPr>
        <w:spacing w:before="120" w:after="120"/>
        <w:rPr>
          <w:rFonts w:ascii="Segoe UI Semilight" w:hAnsi="Segoe UI Semilight" w:cs="Segoe UI Semilight"/>
          <w:b/>
          <w:bCs/>
          <w:u w:val="single"/>
        </w:rPr>
      </w:pPr>
      <w:r w:rsidRPr="760127B9">
        <w:rPr>
          <w:rFonts w:ascii="Segoe UI Semilight" w:hAnsi="Segoe UI Semilight" w:cs="Segoe UI Semilight"/>
          <w:b/>
          <w:bCs/>
          <w:u w:val="single"/>
        </w:rPr>
        <w:t>False or Malicious Allegations</w:t>
      </w:r>
    </w:p>
    <w:p w14:paraId="1C606852" w14:textId="67CD650E" w:rsidR="00D31BA0" w:rsidRPr="00663B93" w:rsidRDefault="00480ED2"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Any employee or stakeholder who knowingly makes false or malicious allegations of wrongful conduct will be subject to disciplinary action, which may include warning, reprimand, loss of increment or bonus, suspension, or termination of employment, in accordance with company rules and policies</w:t>
      </w:r>
      <w:r w:rsidR="0096557D" w:rsidRPr="760127B9">
        <w:rPr>
          <w:rFonts w:ascii="Segoe UI Semilight" w:hAnsi="Segoe UI Semilight" w:cs="Segoe UI Semilight"/>
        </w:rPr>
        <w:t>, and compliance with laws.</w:t>
      </w:r>
    </w:p>
    <w:p w14:paraId="4C053ED7" w14:textId="77777777" w:rsidR="00D31BA0" w:rsidRPr="00406787" w:rsidRDefault="00D31BA0" w:rsidP="760127B9">
      <w:pPr>
        <w:spacing w:before="120" w:after="120"/>
        <w:rPr>
          <w:rFonts w:ascii="Segoe UI Semilight" w:hAnsi="Segoe UI Semilight" w:cs="Segoe UI Semilight"/>
          <w:b/>
          <w:bCs/>
          <w:u w:val="single"/>
        </w:rPr>
      </w:pPr>
      <w:r w:rsidRPr="760127B9">
        <w:rPr>
          <w:rFonts w:ascii="Segoe UI Semilight" w:hAnsi="Segoe UI Semilight" w:cs="Segoe UI Semilight"/>
          <w:b/>
          <w:bCs/>
          <w:u w:val="single"/>
        </w:rPr>
        <w:t>Outcome &amp; Corrective Action</w:t>
      </w:r>
    </w:p>
    <w:p w14:paraId="1E4DDEA5" w14:textId="77777777" w:rsidR="00480ED2" w:rsidRPr="00406787" w:rsidRDefault="00480ED2" w:rsidP="760127B9">
      <w:pPr>
        <w:rPr>
          <w:rFonts w:ascii="Segoe UI Semilight" w:hAnsi="Segoe UI Semilight" w:cs="Segoe UI Semilight"/>
        </w:rPr>
      </w:pPr>
      <w:r w:rsidRPr="760127B9">
        <w:rPr>
          <w:rFonts w:ascii="Segoe UI Semilight" w:hAnsi="Segoe UI Semilight" w:cs="Segoe UI Semilight"/>
        </w:rPr>
        <w:t>Once the investigation is completed:</w:t>
      </w:r>
    </w:p>
    <w:p w14:paraId="2C631451" w14:textId="77777777" w:rsidR="00480ED2" w:rsidRPr="00663B93" w:rsidRDefault="00480ED2"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Investigations will generally be completed within 45 working days, where feasible. </w:t>
      </w:r>
    </w:p>
    <w:p w14:paraId="700F3FFD" w14:textId="77777777" w:rsidR="00480ED2" w:rsidRPr="00663B93" w:rsidRDefault="00480ED2"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The complainant will be notified of the outcome of the investigation, subject to confidentiality obligations. </w:t>
      </w:r>
    </w:p>
    <w:p w14:paraId="1416C194" w14:textId="77777777" w:rsidR="00480ED2" w:rsidRPr="00663B93" w:rsidRDefault="00480ED2" w:rsidP="760127B9">
      <w:pPr>
        <w:pStyle w:val="ListParagraph"/>
        <w:numPr>
          <w:ilvl w:val="0"/>
          <w:numId w:val="6"/>
        </w:numPr>
        <w:spacing w:after="120"/>
        <w:ind w:left="782" w:hanging="357"/>
        <w:rPr>
          <w:rFonts w:ascii="Segoe UI Semilight" w:hAnsi="Segoe UI Semilight" w:cs="Segoe UI Semilight"/>
        </w:rPr>
      </w:pPr>
      <w:r w:rsidRPr="760127B9">
        <w:rPr>
          <w:rFonts w:ascii="Segoe UI Semilight" w:hAnsi="Segoe UI Semilight" w:cs="Segoe UI Semilight"/>
        </w:rPr>
        <w:t xml:space="preserve">If wrongdoing is confirmed, the Company may take appropriate corrective actions, which may include: </w:t>
      </w:r>
    </w:p>
    <w:p w14:paraId="480CF733" w14:textId="77777777" w:rsidR="00480ED2" w:rsidRPr="00406787" w:rsidRDefault="00480ED2"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Disciplinary action against the concerned individual(s). </w:t>
      </w:r>
    </w:p>
    <w:p w14:paraId="34742E5A" w14:textId="77777777" w:rsidR="00480ED2" w:rsidRPr="00406787" w:rsidRDefault="00480ED2"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Warning or letter of reprimand. </w:t>
      </w:r>
    </w:p>
    <w:p w14:paraId="68230FD4" w14:textId="77777777" w:rsidR="00480ED2" w:rsidRPr="00406787" w:rsidRDefault="00480ED2"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Demotion or suspension without pay. </w:t>
      </w:r>
    </w:p>
    <w:p w14:paraId="24232FC1" w14:textId="77777777" w:rsidR="00480ED2" w:rsidRPr="00406787" w:rsidRDefault="00480ED2" w:rsidP="760127B9">
      <w:pPr>
        <w:numPr>
          <w:ilvl w:val="0"/>
          <w:numId w:val="46"/>
        </w:numPr>
        <w:rPr>
          <w:rFonts w:ascii="Segoe UI Semilight" w:hAnsi="Segoe UI Semilight" w:cs="Segoe UI Semilight"/>
        </w:rPr>
      </w:pPr>
      <w:r w:rsidRPr="760127B9">
        <w:rPr>
          <w:rFonts w:ascii="Segoe UI Semilight" w:hAnsi="Segoe UI Semilight" w:cs="Segoe UI Semilight"/>
        </w:rPr>
        <w:lastRenderedPageBreak/>
        <w:t xml:space="preserve">Loss of increment or bonus. </w:t>
      </w:r>
    </w:p>
    <w:p w14:paraId="74EBBCA0" w14:textId="77777777" w:rsidR="00480ED2" w:rsidRPr="00406787" w:rsidRDefault="00480ED2"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Termination of employment or contractual relationship. </w:t>
      </w:r>
    </w:p>
    <w:p w14:paraId="12B04B33" w14:textId="77777777" w:rsidR="00480ED2" w:rsidRPr="00406787" w:rsidRDefault="00480ED2"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Revision of policies or procedures. </w:t>
      </w:r>
    </w:p>
    <w:p w14:paraId="1041ADC9" w14:textId="77777777" w:rsidR="00480ED2" w:rsidRPr="00406787" w:rsidRDefault="00480ED2" w:rsidP="760127B9">
      <w:pPr>
        <w:numPr>
          <w:ilvl w:val="0"/>
          <w:numId w:val="46"/>
        </w:numPr>
        <w:rPr>
          <w:rFonts w:ascii="Segoe UI Semilight" w:hAnsi="Segoe UI Semilight" w:cs="Segoe UI Semilight"/>
        </w:rPr>
      </w:pPr>
      <w:r w:rsidRPr="760127B9">
        <w:rPr>
          <w:rFonts w:ascii="Segoe UI Semilight" w:hAnsi="Segoe UI Semilight" w:cs="Segoe UI Semilight"/>
        </w:rPr>
        <w:t xml:space="preserve">Employee retraining or awareness programs. </w:t>
      </w:r>
    </w:p>
    <w:p w14:paraId="58ECEB12" w14:textId="3F433C45" w:rsidR="00480ED2" w:rsidRPr="00406787" w:rsidRDefault="00480ED2" w:rsidP="760127B9">
      <w:pPr>
        <w:numPr>
          <w:ilvl w:val="0"/>
          <w:numId w:val="46"/>
        </w:numPr>
        <w:spacing w:after="120"/>
        <w:ind w:left="1139" w:hanging="357"/>
        <w:rPr>
          <w:rFonts w:ascii="Segoe UI Semilight" w:hAnsi="Segoe UI Semilight" w:cs="Segoe UI Semilight"/>
        </w:rPr>
      </w:pPr>
      <w:r w:rsidRPr="760127B9">
        <w:rPr>
          <w:rFonts w:ascii="Segoe UI Semilight" w:hAnsi="Segoe UI Semilight" w:cs="Segoe UI Semilight"/>
        </w:rPr>
        <w:t>Notification to regulatory authorities, if required by law.</w:t>
      </w:r>
    </w:p>
    <w:p w14:paraId="0B0E7EEB" w14:textId="77777777" w:rsidR="00480ED2" w:rsidRPr="00406787" w:rsidRDefault="00480ED2" w:rsidP="760127B9">
      <w:pPr>
        <w:spacing w:after="120"/>
        <w:rPr>
          <w:rFonts w:ascii="Segoe UI Semilight" w:hAnsi="Segoe UI Semilight" w:cs="Segoe UI Semilight"/>
          <w:b/>
          <w:bCs/>
          <w:u w:val="single"/>
        </w:rPr>
      </w:pPr>
      <w:r w:rsidRPr="760127B9">
        <w:rPr>
          <w:rFonts w:ascii="Segoe UI Semilight" w:hAnsi="Segoe UI Semilight" w:cs="Segoe UI Semilight"/>
          <w:b/>
          <w:bCs/>
          <w:u w:val="single"/>
        </w:rPr>
        <w:t>Record Retention and Continuous Improvement</w:t>
      </w:r>
    </w:p>
    <w:p w14:paraId="4627AD53" w14:textId="77777777" w:rsidR="00480ED2" w:rsidRPr="00663B93" w:rsidRDefault="00480ED2"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All complaints, investigation records, and related documents will be maintained securely by the Company for a minimum period of three (3) years. </w:t>
      </w:r>
    </w:p>
    <w:p w14:paraId="732986C4" w14:textId="65091448" w:rsidR="00B21C10" w:rsidRPr="00663B93" w:rsidRDefault="0096557D" w:rsidP="760127B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Management </w:t>
      </w:r>
      <w:r w:rsidR="00480ED2" w:rsidRPr="760127B9">
        <w:rPr>
          <w:rFonts w:ascii="Segoe UI Semilight" w:hAnsi="Segoe UI Semilight" w:cs="Segoe UI Semilight"/>
        </w:rPr>
        <w:t xml:space="preserve">may periodically review reported cases to identify trends, improve internal controls, and strengthen policies and training programs. </w:t>
      </w:r>
    </w:p>
    <w:p w14:paraId="72C7731D" w14:textId="77777777" w:rsidR="00B21C10" w:rsidRDefault="00B21C10" w:rsidP="00A14848">
      <w:pPr>
        <w:ind w:left="360"/>
        <w:rPr>
          <w:rFonts w:ascii="Segoe UI Semilight" w:hAnsi="Segoe UI Semilight" w:cs="Segoe UI Semilight"/>
          <w:szCs w:val="24"/>
        </w:rPr>
      </w:pPr>
    </w:p>
    <w:p w14:paraId="2261D5E5" w14:textId="77777777" w:rsidR="00232CF1" w:rsidRDefault="00232CF1" w:rsidP="00A14848">
      <w:pPr>
        <w:ind w:left="360"/>
        <w:rPr>
          <w:rFonts w:ascii="Segoe UI Semilight" w:hAnsi="Segoe UI Semilight" w:cs="Segoe UI Semilight"/>
          <w:szCs w:val="24"/>
        </w:rPr>
      </w:pPr>
    </w:p>
    <w:p w14:paraId="1C76652E" w14:textId="77777777" w:rsidR="00232CF1" w:rsidRDefault="00232CF1" w:rsidP="00A14848">
      <w:pPr>
        <w:ind w:left="360"/>
        <w:rPr>
          <w:rFonts w:ascii="Segoe UI Semilight" w:hAnsi="Segoe UI Semilight" w:cs="Segoe UI Semilight"/>
          <w:szCs w:val="24"/>
        </w:rPr>
      </w:pPr>
    </w:p>
    <w:p w14:paraId="04EC3DD3" w14:textId="77777777" w:rsidR="00232CF1" w:rsidRDefault="00232CF1" w:rsidP="00A14848">
      <w:pPr>
        <w:ind w:left="360"/>
        <w:rPr>
          <w:rFonts w:ascii="Segoe UI Semilight" w:hAnsi="Segoe UI Semilight" w:cs="Segoe UI Semilight"/>
          <w:szCs w:val="24"/>
        </w:rPr>
      </w:pPr>
    </w:p>
    <w:p w14:paraId="2654D907" w14:textId="77777777" w:rsidR="00232CF1" w:rsidRDefault="00232CF1" w:rsidP="00A14848">
      <w:pPr>
        <w:ind w:left="360"/>
        <w:rPr>
          <w:rFonts w:ascii="Segoe UI Semilight" w:hAnsi="Segoe UI Semilight" w:cs="Segoe UI Semilight"/>
          <w:szCs w:val="24"/>
        </w:rPr>
      </w:pPr>
    </w:p>
    <w:p w14:paraId="59A6D0BC" w14:textId="77777777" w:rsidR="00232CF1" w:rsidRDefault="00232CF1" w:rsidP="00A14848">
      <w:pPr>
        <w:ind w:left="360"/>
        <w:rPr>
          <w:rFonts w:ascii="Segoe UI Semilight" w:hAnsi="Segoe UI Semilight" w:cs="Segoe UI Semilight"/>
          <w:szCs w:val="24"/>
        </w:rPr>
      </w:pPr>
    </w:p>
    <w:p w14:paraId="01513B6E" w14:textId="77777777" w:rsidR="00232CF1" w:rsidRDefault="00232CF1" w:rsidP="00A14848">
      <w:pPr>
        <w:ind w:left="360"/>
        <w:rPr>
          <w:rFonts w:ascii="Segoe UI Semilight" w:hAnsi="Segoe UI Semilight" w:cs="Segoe UI Semilight"/>
          <w:szCs w:val="24"/>
        </w:rPr>
      </w:pPr>
    </w:p>
    <w:p w14:paraId="3675353A" w14:textId="77777777" w:rsidR="00232CF1" w:rsidRDefault="00232CF1" w:rsidP="00A14848">
      <w:pPr>
        <w:ind w:left="360"/>
        <w:rPr>
          <w:rFonts w:ascii="Segoe UI Semilight" w:hAnsi="Segoe UI Semilight" w:cs="Segoe UI Semilight"/>
          <w:szCs w:val="24"/>
        </w:rPr>
      </w:pPr>
    </w:p>
    <w:p w14:paraId="6973EA2D" w14:textId="77777777" w:rsidR="00232CF1" w:rsidRDefault="00232CF1" w:rsidP="00A14848">
      <w:pPr>
        <w:ind w:left="360"/>
        <w:rPr>
          <w:rFonts w:ascii="Segoe UI Semilight" w:hAnsi="Segoe UI Semilight" w:cs="Segoe UI Semilight"/>
          <w:szCs w:val="24"/>
        </w:rPr>
      </w:pPr>
    </w:p>
    <w:p w14:paraId="16419181" w14:textId="77777777" w:rsidR="00232CF1" w:rsidRDefault="00232CF1" w:rsidP="00A14848">
      <w:pPr>
        <w:ind w:left="360"/>
        <w:rPr>
          <w:rFonts w:ascii="Segoe UI Semilight" w:hAnsi="Segoe UI Semilight" w:cs="Segoe UI Semilight"/>
          <w:szCs w:val="24"/>
        </w:rPr>
      </w:pPr>
    </w:p>
    <w:p w14:paraId="0E085F0E" w14:textId="77777777" w:rsidR="00232CF1" w:rsidRDefault="00232CF1" w:rsidP="00A14848">
      <w:pPr>
        <w:ind w:left="360"/>
        <w:rPr>
          <w:rFonts w:ascii="Segoe UI Semilight" w:hAnsi="Segoe UI Semilight" w:cs="Segoe UI Semilight"/>
          <w:szCs w:val="24"/>
        </w:rPr>
      </w:pPr>
    </w:p>
    <w:p w14:paraId="54AC440E" w14:textId="77777777" w:rsidR="00232CF1" w:rsidRDefault="00232CF1" w:rsidP="00A14848">
      <w:pPr>
        <w:ind w:left="360"/>
        <w:rPr>
          <w:rFonts w:ascii="Segoe UI Semilight" w:hAnsi="Segoe UI Semilight" w:cs="Segoe UI Semilight"/>
          <w:szCs w:val="24"/>
        </w:rPr>
      </w:pPr>
    </w:p>
    <w:p w14:paraId="0F05605B" w14:textId="77777777" w:rsidR="00232CF1" w:rsidRDefault="00232CF1" w:rsidP="00A14848">
      <w:pPr>
        <w:ind w:left="360"/>
        <w:rPr>
          <w:rFonts w:ascii="Segoe UI Semilight" w:hAnsi="Segoe UI Semilight" w:cs="Segoe UI Semilight"/>
          <w:szCs w:val="24"/>
        </w:rPr>
      </w:pPr>
    </w:p>
    <w:p w14:paraId="49705E5A" w14:textId="77777777" w:rsidR="00232CF1" w:rsidRDefault="00232CF1" w:rsidP="00A14848">
      <w:pPr>
        <w:ind w:left="360"/>
        <w:rPr>
          <w:rFonts w:ascii="Segoe UI Semilight" w:hAnsi="Segoe UI Semilight" w:cs="Segoe UI Semilight"/>
          <w:szCs w:val="24"/>
        </w:rPr>
      </w:pPr>
    </w:p>
    <w:p w14:paraId="2FF351A3" w14:textId="77777777" w:rsidR="00232CF1" w:rsidRDefault="00232CF1" w:rsidP="00A14848">
      <w:pPr>
        <w:ind w:left="360"/>
        <w:rPr>
          <w:rFonts w:ascii="Segoe UI Semilight" w:hAnsi="Segoe UI Semilight" w:cs="Segoe UI Semilight"/>
          <w:szCs w:val="24"/>
        </w:rPr>
      </w:pPr>
    </w:p>
    <w:p w14:paraId="6C6E05C6" w14:textId="77777777" w:rsidR="00232CF1" w:rsidRDefault="00232CF1" w:rsidP="00A14848">
      <w:pPr>
        <w:ind w:left="360"/>
        <w:rPr>
          <w:rFonts w:ascii="Segoe UI Semilight" w:hAnsi="Segoe UI Semilight" w:cs="Segoe UI Semilight"/>
          <w:szCs w:val="24"/>
        </w:rPr>
      </w:pPr>
    </w:p>
    <w:p w14:paraId="58296FBD" w14:textId="77777777" w:rsidR="00232CF1" w:rsidRDefault="00232CF1" w:rsidP="00A14848">
      <w:pPr>
        <w:ind w:left="360"/>
        <w:rPr>
          <w:rFonts w:ascii="Segoe UI Semilight" w:hAnsi="Segoe UI Semilight" w:cs="Segoe UI Semilight"/>
          <w:szCs w:val="24"/>
        </w:rPr>
      </w:pPr>
    </w:p>
    <w:p w14:paraId="75702873" w14:textId="77777777" w:rsidR="00232CF1" w:rsidRDefault="00232CF1" w:rsidP="00A14848">
      <w:pPr>
        <w:ind w:left="360"/>
        <w:rPr>
          <w:rFonts w:ascii="Segoe UI Semilight" w:hAnsi="Segoe UI Semilight" w:cs="Segoe UI Semilight"/>
          <w:szCs w:val="24"/>
        </w:rPr>
      </w:pPr>
    </w:p>
    <w:p w14:paraId="12CE65E7" w14:textId="77777777" w:rsidR="00232CF1" w:rsidRDefault="00232CF1" w:rsidP="00A14848">
      <w:pPr>
        <w:ind w:left="360"/>
        <w:rPr>
          <w:rFonts w:ascii="Segoe UI Semilight" w:hAnsi="Segoe UI Semilight" w:cs="Segoe UI Semilight"/>
          <w:szCs w:val="24"/>
        </w:rPr>
      </w:pPr>
    </w:p>
    <w:p w14:paraId="7912003A" w14:textId="77777777" w:rsidR="00232CF1" w:rsidRDefault="00232CF1" w:rsidP="00A14848">
      <w:pPr>
        <w:ind w:left="360"/>
        <w:rPr>
          <w:rFonts w:ascii="Segoe UI Semilight" w:hAnsi="Segoe UI Semilight" w:cs="Segoe UI Semilight"/>
          <w:szCs w:val="24"/>
        </w:rPr>
      </w:pPr>
    </w:p>
    <w:p w14:paraId="60551386" w14:textId="77777777" w:rsidR="00232CF1" w:rsidRDefault="00232CF1" w:rsidP="00A14848">
      <w:pPr>
        <w:ind w:left="360"/>
        <w:rPr>
          <w:rFonts w:ascii="Segoe UI Semilight" w:hAnsi="Segoe UI Semilight" w:cs="Segoe UI Semilight"/>
          <w:szCs w:val="24"/>
        </w:rPr>
      </w:pPr>
    </w:p>
    <w:p w14:paraId="5C367D24" w14:textId="77777777" w:rsidR="00232CF1" w:rsidRDefault="00232CF1" w:rsidP="00A14848">
      <w:pPr>
        <w:ind w:left="360"/>
        <w:rPr>
          <w:rFonts w:ascii="Segoe UI Semilight" w:hAnsi="Segoe UI Semilight" w:cs="Segoe UI Semilight"/>
          <w:szCs w:val="24"/>
        </w:rPr>
      </w:pPr>
    </w:p>
    <w:p w14:paraId="2F9E4288" w14:textId="77777777" w:rsidR="00232CF1" w:rsidRDefault="00232CF1" w:rsidP="00A14848">
      <w:pPr>
        <w:ind w:left="360"/>
        <w:rPr>
          <w:rFonts w:ascii="Segoe UI Semilight" w:hAnsi="Segoe UI Semilight" w:cs="Segoe UI Semilight"/>
          <w:szCs w:val="24"/>
        </w:rPr>
      </w:pPr>
    </w:p>
    <w:p w14:paraId="73170669" w14:textId="77777777" w:rsidR="00232CF1" w:rsidRDefault="00232CF1" w:rsidP="00A14848">
      <w:pPr>
        <w:ind w:left="360"/>
        <w:rPr>
          <w:rFonts w:ascii="Segoe UI Semilight" w:hAnsi="Segoe UI Semilight" w:cs="Segoe UI Semilight"/>
          <w:szCs w:val="24"/>
        </w:rPr>
      </w:pPr>
    </w:p>
    <w:p w14:paraId="4A9825E2" w14:textId="77777777" w:rsidR="00232CF1" w:rsidRDefault="00232CF1" w:rsidP="00A14848">
      <w:pPr>
        <w:ind w:left="360"/>
        <w:rPr>
          <w:rFonts w:ascii="Segoe UI Semilight" w:hAnsi="Segoe UI Semilight" w:cs="Segoe UI Semilight"/>
          <w:szCs w:val="24"/>
        </w:rPr>
      </w:pPr>
    </w:p>
    <w:p w14:paraId="5FC1F005" w14:textId="77777777" w:rsidR="00232CF1" w:rsidRDefault="00232CF1" w:rsidP="00A14848">
      <w:pPr>
        <w:ind w:left="360"/>
        <w:rPr>
          <w:rFonts w:ascii="Segoe UI Semilight" w:hAnsi="Segoe UI Semilight" w:cs="Segoe UI Semilight"/>
          <w:szCs w:val="24"/>
        </w:rPr>
      </w:pPr>
    </w:p>
    <w:p w14:paraId="1959C13D" w14:textId="77777777" w:rsidR="00232CF1" w:rsidRDefault="00232CF1" w:rsidP="00A14848">
      <w:pPr>
        <w:ind w:left="360"/>
        <w:rPr>
          <w:rFonts w:ascii="Segoe UI Semilight" w:hAnsi="Segoe UI Semilight" w:cs="Segoe UI Semilight"/>
          <w:szCs w:val="24"/>
        </w:rPr>
      </w:pPr>
    </w:p>
    <w:p w14:paraId="77A899EF" w14:textId="77777777" w:rsidR="00232CF1" w:rsidRPr="00663B93" w:rsidRDefault="00232CF1" w:rsidP="00A14848">
      <w:pPr>
        <w:ind w:left="360"/>
        <w:rPr>
          <w:rFonts w:ascii="Segoe UI Semilight" w:hAnsi="Segoe UI Semilight" w:cs="Segoe UI Semilight"/>
          <w:szCs w:val="24"/>
        </w:rPr>
      </w:pPr>
    </w:p>
    <w:p w14:paraId="7487186D" w14:textId="663933C3" w:rsidR="00B21C10" w:rsidRPr="00406787" w:rsidRDefault="00480ED2" w:rsidP="007D1B49">
      <w:pPr>
        <w:pStyle w:val="Heading1"/>
        <w:numPr>
          <w:ilvl w:val="0"/>
          <w:numId w:val="2"/>
        </w:numPr>
        <w:shd w:val="clear" w:color="auto" w:fill="C6D9F1" w:themeFill="text2" w:themeFillTint="33"/>
        <w:ind w:left="357" w:hanging="357"/>
        <w:jc w:val="center"/>
        <w:rPr>
          <w:rFonts w:ascii="Segoe UI Semilight" w:hAnsi="Segoe UI Semilight" w:cs="Segoe UI Semilight"/>
          <w:sz w:val="32"/>
          <w:szCs w:val="32"/>
        </w:rPr>
      </w:pPr>
      <w:bookmarkStart w:id="21" w:name="_Toc230080698"/>
      <w:r w:rsidRPr="29CBE8FE">
        <w:rPr>
          <w:rFonts w:ascii="Segoe UI Semilight" w:hAnsi="Segoe UI Semilight" w:cs="Segoe UI Semilight"/>
          <w:sz w:val="32"/>
          <w:szCs w:val="32"/>
        </w:rPr>
        <w:lastRenderedPageBreak/>
        <w:t>Equal Opportunity, Diversity and Inclusion</w:t>
      </w:r>
      <w:bookmarkEnd w:id="21"/>
    </w:p>
    <w:p w14:paraId="6EBD4B5D" w14:textId="77777777" w:rsidR="00B21C10" w:rsidRPr="00406787" w:rsidRDefault="00B21C10" w:rsidP="29CBE8FE">
      <w:pPr>
        <w:rPr>
          <w:rFonts w:ascii="Segoe UI Semilight" w:hAnsi="Segoe UI Semilight" w:cs="Segoe UI Semilight"/>
        </w:rPr>
      </w:pPr>
    </w:p>
    <w:p w14:paraId="6F0117E8" w14:textId="77777777" w:rsidR="00B21C10" w:rsidRPr="00406787" w:rsidRDefault="00B21C10" w:rsidP="29CBE8FE">
      <w:pPr>
        <w:spacing w:after="240"/>
        <w:rPr>
          <w:rFonts w:ascii="Segoe UI Semilight" w:hAnsi="Segoe UI Semilight" w:cs="Segoe UI Semilight"/>
        </w:rPr>
      </w:pPr>
      <w:bookmarkStart w:id="22" w:name="_Hlk210480689"/>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committed to fostering a workplace culture that respects individual differences, promotes equal access to opportunities, and builds an inclusive environment where everyone can thrive. We believe that embracing diversity, not only in background and identity but also in ideas and experiences, enhances collaboration, drives better outcomes, and strengthens our organizational fabric.</w:t>
      </w:r>
    </w:p>
    <w:p w14:paraId="72D2E5DF" w14:textId="72E97B11"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We are intentional about ensuring that individuals of all identities, regardless of race, caste, gender, religion, ethnicity, age, disability, sexual orientation, gender identity, or socio-economic background, are treated with fairness and respect throughout their professional journey with us.</w:t>
      </w:r>
    </w:p>
    <w:p w14:paraId="1A1A6779" w14:textId="77777777" w:rsidR="002B0AB2" w:rsidRPr="00406787" w:rsidRDefault="002B0AB2" w:rsidP="29CBE8FE">
      <w:pPr>
        <w:rPr>
          <w:rFonts w:ascii="Segoe UI Semilight" w:hAnsi="Segoe UI Semilight" w:cs="Segoe UI Semilight"/>
        </w:rPr>
      </w:pPr>
    </w:p>
    <w:p w14:paraId="13AEA4D6" w14:textId="184E1357" w:rsidR="00B21C10" w:rsidRPr="00663B93" w:rsidRDefault="00B21C10" w:rsidP="007D1B49">
      <w:pPr>
        <w:pStyle w:val="Heading2"/>
        <w:numPr>
          <w:ilvl w:val="1"/>
          <w:numId w:val="2"/>
        </w:numPr>
        <w:ind w:left="426" w:right="0" w:hanging="426"/>
        <w:jc w:val="both"/>
        <w:rPr>
          <w:rFonts w:ascii="Segoe UI Semilight" w:hAnsi="Segoe UI Semilight" w:cs="Segoe UI Semilight"/>
          <w:i/>
          <w:iCs w:val="0"/>
          <w:sz w:val="24"/>
          <w:szCs w:val="24"/>
        </w:rPr>
      </w:pPr>
      <w:bookmarkStart w:id="23" w:name="_Hlk198115942"/>
      <w:bookmarkStart w:id="24" w:name="_Toc230080699"/>
      <w:r w:rsidRPr="00663B93">
        <w:rPr>
          <w:rFonts w:ascii="Segoe UI Semilight" w:hAnsi="Segoe UI Semilight" w:cs="Segoe UI Semilight"/>
          <w:sz w:val="24"/>
          <w:szCs w:val="24"/>
        </w:rPr>
        <w:t>Equal employment Opportunity</w:t>
      </w:r>
      <w:bookmarkEnd w:id="24"/>
      <w:r w:rsidRPr="00663B93">
        <w:rPr>
          <w:rFonts w:ascii="Segoe UI Semilight" w:hAnsi="Segoe UI Semilight" w:cs="Segoe UI Semilight"/>
          <w:i/>
          <w:iCs w:val="0"/>
          <w:sz w:val="24"/>
          <w:szCs w:val="24"/>
        </w:rPr>
        <w:t xml:space="preserve"> </w:t>
      </w:r>
      <w:bookmarkEnd w:id="23"/>
    </w:p>
    <w:p w14:paraId="1D44C04A" w14:textId="77777777" w:rsidR="00024195" w:rsidRPr="00663B93" w:rsidRDefault="00024195" w:rsidP="00212203"/>
    <w:p w14:paraId="62530247" w14:textId="022AB8DD" w:rsidR="00B21C10" w:rsidRPr="00406787" w:rsidRDefault="00B21C10" w:rsidP="29CBE8FE">
      <w:pPr>
        <w:spacing w:after="24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an equal opportunity employer. In line with anti-discrimination laws, we are committed to upholding the principles of fairness and equality across all areas of employment. Our workplace is free from discrimination and harassment, ensuring every employee and applicant is treated with respect and dignity.</w:t>
      </w:r>
    </w:p>
    <w:p w14:paraId="69BF6990" w14:textId="573CFBC6" w:rsidR="00B21C10" w:rsidRPr="00406787" w:rsidRDefault="00B21C10" w:rsidP="29CBE8FE">
      <w:pPr>
        <w:spacing w:after="240"/>
        <w:rPr>
          <w:rFonts w:ascii="Segoe UI Semilight" w:hAnsi="Segoe UI Semilight" w:cs="Segoe UI Semilight"/>
        </w:rPr>
      </w:pPr>
      <w:r w:rsidRPr="29CBE8FE">
        <w:rPr>
          <w:rFonts w:ascii="Segoe UI Semilight" w:hAnsi="Segoe UI Semilight" w:cs="Segoe UI Semilight"/>
        </w:rPr>
        <w:t xml:space="preserve">Discrimination or harassment of any kind is strictly prohibited.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provides equal employment opportunities regardless of race, colour, religion, sex, sexual orientation, gender identity or expression, pregnancy, age, national origin, disability status, genetic information, protected veteran status, or any other characteristic protected by applicable law. We fully comply with both the letter and spirit of all laws related to employment and non-discrimination.</w:t>
      </w:r>
    </w:p>
    <w:p w14:paraId="6F41AEA6"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 xml:space="preserve">This Equal Employment Opportunity policy applies to all employment practices at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including but not limited to:</w:t>
      </w:r>
    </w:p>
    <w:p w14:paraId="45D60161" w14:textId="77777777" w:rsidR="00B21C10" w:rsidRPr="00406787" w:rsidRDefault="00B21C10" w:rsidP="007D1B49">
      <w:pPr>
        <w:numPr>
          <w:ilvl w:val="0"/>
          <w:numId w:val="11"/>
        </w:numPr>
        <w:tabs>
          <w:tab w:val="num" w:pos="294"/>
        </w:tabs>
        <w:ind w:left="720"/>
        <w:rPr>
          <w:rFonts w:ascii="Segoe UI Semilight" w:hAnsi="Segoe UI Semilight" w:cs="Segoe UI Semilight"/>
        </w:rPr>
      </w:pPr>
      <w:r w:rsidRPr="29CBE8FE">
        <w:rPr>
          <w:rFonts w:ascii="Segoe UI Semilight" w:hAnsi="Segoe UI Semilight" w:cs="Segoe UI Semilight"/>
        </w:rPr>
        <w:t>Recruitment and Hiring</w:t>
      </w:r>
    </w:p>
    <w:p w14:paraId="3DFFAF72" w14:textId="77777777" w:rsidR="00B21C10" w:rsidRPr="00406787" w:rsidRDefault="00B21C10" w:rsidP="007D1B49">
      <w:pPr>
        <w:numPr>
          <w:ilvl w:val="0"/>
          <w:numId w:val="11"/>
        </w:numPr>
        <w:tabs>
          <w:tab w:val="num" w:pos="294"/>
        </w:tabs>
        <w:ind w:left="720"/>
        <w:rPr>
          <w:rFonts w:ascii="Segoe UI Semilight" w:hAnsi="Segoe UI Semilight" w:cs="Segoe UI Semilight"/>
        </w:rPr>
      </w:pPr>
      <w:r w:rsidRPr="29CBE8FE">
        <w:rPr>
          <w:rFonts w:ascii="Segoe UI Semilight" w:hAnsi="Segoe UI Semilight" w:cs="Segoe UI Semilight"/>
        </w:rPr>
        <w:t>Employment Practices</w:t>
      </w:r>
    </w:p>
    <w:p w14:paraId="14FA6DA7" w14:textId="77777777" w:rsidR="00B21C10" w:rsidRPr="00406787" w:rsidRDefault="00B21C10" w:rsidP="007D1B49">
      <w:pPr>
        <w:numPr>
          <w:ilvl w:val="0"/>
          <w:numId w:val="11"/>
        </w:numPr>
        <w:tabs>
          <w:tab w:val="num" w:pos="294"/>
        </w:tabs>
        <w:ind w:left="720"/>
        <w:rPr>
          <w:rFonts w:ascii="Segoe UI Semilight" w:hAnsi="Segoe UI Semilight" w:cs="Segoe UI Semilight"/>
        </w:rPr>
      </w:pPr>
      <w:r w:rsidRPr="29CBE8FE">
        <w:rPr>
          <w:rFonts w:ascii="Segoe UI Semilight" w:hAnsi="Segoe UI Semilight" w:cs="Segoe UI Semilight"/>
        </w:rPr>
        <w:t>Promotion and Career Advancement</w:t>
      </w:r>
    </w:p>
    <w:p w14:paraId="664D4CD9" w14:textId="77777777" w:rsidR="00B21C10" w:rsidRPr="00406787" w:rsidRDefault="00B21C10" w:rsidP="007D1B49">
      <w:pPr>
        <w:numPr>
          <w:ilvl w:val="0"/>
          <w:numId w:val="11"/>
        </w:numPr>
        <w:tabs>
          <w:tab w:val="num" w:pos="294"/>
        </w:tabs>
        <w:ind w:left="720"/>
        <w:rPr>
          <w:rFonts w:ascii="Segoe UI Semilight" w:hAnsi="Segoe UI Semilight" w:cs="Segoe UI Semilight"/>
        </w:rPr>
      </w:pPr>
      <w:r w:rsidRPr="29CBE8FE">
        <w:rPr>
          <w:rFonts w:ascii="Segoe UI Semilight" w:hAnsi="Segoe UI Semilight" w:cs="Segoe UI Semilight"/>
        </w:rPr>
        <w:t>Transfers and Job Assignments</w:t>
      </w:r>
    </w:p>
    <w:p w14:paraId="3E8A0EFA" w14:textId="77777777" w:rsidR="00B21C10" w:rsidRPr="00406787" w:rsidRDefault="00B21C10" w:rsidP="007D1B49">
      <w:pPr>
        <w:numPr>
          <w:ilvl w:val="0"/>
          <w:numId w:val="11"/>
        </w:numPr>
        <w:tabs>
          <w:tab w:val="num" w:pos="294"/>
        </w:tabs>
        <w:ind w:left="720"/>
        <w:rPr>
          <w:rFonts w:ascii="Segoe UI Semilight" w:hAnsi="Segoe UI Semilight" w:cs="Segoe UI Semilight"/>
        </w:rPr>
      </w:pPr>
      <w:r w:rsidRPr="29CBE8FE">
        <w:rPr>
          <w:rFonts w:ascii="Segoe UI Semilight" w:hAnsi="Segoe UI Semilight" w:cs="Segoe UI Semilight"/>
        </w:rPr>
        <w:t>Training and Development</w:t>
      </w:r>
    </w:p>
    <w:p w14:paraId="516D671C" w14:textId="77777777" w:rsidR="00B21C10" w:rsidRPr="00406787" w:rsidRDefault="00B21C10" w:rsidP="007D1B49">
      <w:pPr>
        <w:numPr>
          <w:ilvl w:val="0"/>
          <w:numId w:val="11"/>
        </w:numPr>
        <w:tabs>
          <w:tab w:val="num" w:pos="294"/>
        </w:tabs>
        <w:ind w:left="720"/>
        <w:rPr>
          <w:rFonts w:ascii="Segoe UI Semilight" w:hAnsi="Segoe UI Semilight" w:cs="Segoe UI Semilight"/>
        </w:rPr>
      </w:pPr>
      <w:r w:rsidRPr="29CBE8FE">
        <w:rPr>
          <w:rFonts w:ascii="Segoe UI Semilight" w:hAnsi="Segoe UI Semilight" w:cs="Segoe UI Semilight"/>
        </w:rPr>
        <w:t>Working Conditions</w:t>
      </w:r>
    </w:p>
    <w:p w14:paraId="6D19724A" w14:textId="77777777" w:rsidR="00B21C10" w:rsidRPr="00406787" w:rsidRDefault="00B21C10" w:rsidP="007D1B49">
      <w:pPr>
        <w:numPr>
          <w:ilvl w:val="0"/>
          <w:numId w:val="11"/>
        </w:numPr>
        <w:tabs>
          <w:tab w:val="num" w:pos="294"/>
        </w:tabs>
        <w:ind w:left="720"/>
        <w:rPr>
          <w:rFonts w:ascii="Segoe UI Semilight" w:hAnsi="Segoe UI Semilight" w:cs="Segoe UI Semilight"/>
        </w:rPr>
      </w:pPr>
      <w:r w:rsidRPr="29CBE8FE">
        <w:rPr>
          <w:rFonts w:ascii="Segoe UI Semilight" w:hAnsi="Segoe UI Semilight" w:cs="Segoe UI Semilight"/>
        </w:rPr>
        <w:t>Wages and Salary Administration</w:t>
      </w:r>
    </w:p>
    <w:p w14:paraId="044267EA" w14:textId="77777777" w:rsidR="00B21C10" w:rsidRPr="00406787" w:rsidRDefault="00B21C10" w:rsidP="007D1B49">
      <w:pPr>
        <w:numPr>
          <w:ilvl w:val="0"/>
          <w:numId w:val="11"/>
        </w:numPr>
        <w:tabs>
          <w:tab w:val="num" w:pos="294"/>
        </w:tabs>
        <w:ind w:left="720"/>
        <w:rPr>
          <w:rFonts w:ascii="Segoe UI Semilight" w:hAnsi="Segoe UI Semilight" w:cs="Segoe UI Semilight"/>
        </w:rPr>
      </w:pPr>
      <w:r w:rsidRPr="29CBE8FE">
        <w:rPr>
          <w:rFonts w:ascii="Segoe UI Semilight" w:hAnsi="Segoe UI Semilight" w:cs="Segoe UI Semilight"/>
        </w:rPr>
        <w:t>Employee Benefits</w:t>
      </w:r>
    </w:p>
    <w:p w14:paraId="76646C4C" w14:textId="7DCD0E80" w:rsidR="00592F16" w:rsidRPr="00406787" w:rsidRDefault="00B21C10" w:rsidP="760127B9">
      <w:pPr>
        <w:numPr>
          <w:ilvl w:val="0"/>
          <w:numId w:val="11"/>
        </w:numPr>
        <w:tabs>
          <w:tab w:val="num" w:pos="294"/>
        </w:tabs>
        <w:spacing w:after="240"/>
        <w:ind w:left="714" w:hanging="357"/>
        <w:rPr>
          <w:rFonts w:ascii="Segoe UI Semilight" w:hAnsi="Segoe UI Semilight" w:cs="Segoe UI Semilight"/>
        </w:rPr>
      </w:pPr>
      <w:r w:rsidRPr="760127B9">
        <w:rPr>
          <w:rFonts w:ascii="Segoe UI Semilight" w:hAnsi="Segoe UI Semilight" w:cs="Segoe UI Semilight"/>
        </w:rPr>
        <w:t>Application of Company Policies</w:t>
      </w:r>
    </w:p>
    <w:p w14:paraId="679216CB"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 xml:space="preserve">To ensure a workplace free from bias and discrimination and to provide equal opportunity, </w:t>
      </w:r>
      <w:r w:rsidRPr="29CBE8FE">
        <w:rPr>
          <w:rFonts w:ascii="Segoe UI Semilight" w:hAnsi="Segoe UI Semilight" w:cs="Segoe UI Semilight"/>
        </w:rPr>
        <w:lastRenderedPageBreak/>
        <w:t>we focus on:</w:t>
      </w:r>
    </w:p>
    <w:p w14:paraId="6A8146E1"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Merit-Based Decisions:</w:t>
      </w:r>
      <w:r w:rsidRPr="00663B93">
        <w:rPr>
          <w:rFonts w:ascii="Segoe UI Semilight" w:hAnsi="Segoe UI Semilight" w:cs="Segoe UI Semilight"/>
          <w:szCs w:val="24"/>
        </w:rPr>
        <w:t xml:space="preserve"> All employment actions, including recruitment, promotions, and benefits, are based on merit and performance.</w:t>
      </w:r>
    </w:p>
    <w:p w14:paraId="7C891D78"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Fair Evaluation Practices: </w:t>
      </w:r>
      <w:r w:rsidRPr="00663B93">
        <w:rPr>
          <w:rFonts w:ascii="Segoe UI Semilight" w:hAnsi="Segoe UI Semilight" w:cs="Segoe UI Semilight"/>
          <w:szCs w:val="24"/>
        </w:rPr>
        <w:t>Performance reviews and assessments are carried out without bias, using objective criteria aligned with organizational goals.</w:t>
      </w:r>
    </w:p>
    <w:p w14:paraId="333C8ED6"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Diversity and Inclusion:</w:t>
      </w:r>
      <w:r w:rsidRPr="00663B93">
        <w:rPr>
          <w:rFonts w:ascii="Segoe UI Semilight" w:hAnsi="Segoe UI Semilight" w:cs="Segoe UI Semilight"/>
          <w:szCs w:val="24"/>
        </w:rPr>
        <w:t xml:space="preserve"> We embrace diverse perspectives and experiences to foster innovation and creativity in all our operations.</w:t>
      </w:r>
    </w:p>
    <w:p w14:paraId="35408687"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Awareness and Training: </w:t>
      </w:r>
      <w:r w:rsidRPr="00663B93">
        <w:rPr>
          <w:rFonts w:ascii="Segoe UI Semilight" w:hAnsi="Segoe UI Semilight" w:cs="Segoe UI Semilight"/>
          <w:szCs w:val="24"/>
        </w:rPr>
        <w:t>Regular workshops and training sessions help employees and leadership identify and prevent discriminatory behaviour.</w:t>
      </w:r>
    </w:p>
    <w:p w14:paraId="4A7798A5" w14:textId="77777777" w:rsidR="00B21C10" w:rsidRPr="00406787" w:rsidRDefault="00B21C10" w:rsidP="29CBE8FE">
      <w:pPr>
        <w:ind w:left="720"/>
        <w:rPr>
          <w:rFonts w:ascii="Segoe UI Semilight" w:hAnsi="Segoe UI Semilight" w:cs="Segoe UI Semilight"/>
        </w:rPr>
      </w:pPr>
    </w:p>
    <w:p w14:paraId="38B892B2" w14:textId="143B68BA" w:rsidR="00B21C10" w:rsidRPr="00406787" w:rsidRDefault="00B21C10" w:rsidP="29CBE8FE">
      <w:pPr>
        <w:spacing w:after="24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strives to create an environment where all team members feel valued and respected. By integrating these values into our daily operations, we aim to build a workplace culture grounded in equity and mutual respect.</w:t>
      </w:r>
    </w:p>
    <w:p w14:paraId="1BE097C6" w14:textId="6FB0C768"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 xml:space="preserve">Any instance of discrimination or bias must be reported immediately. Employees are expected to follow the reporting process described under the </w:t>
      </w:r>
      <w:r w:rsidR="00FE7B85" w:rsidRPr="29CBE8FE">
        <w:rPr>
          <w:rFonts w:ascii="Segoe UI Semilight" w:hAnsi="Segoe UI Semilight" w:cs="Segoe UI Semilight"/>
        </w:rPr>
        <w:t>Grievance Policy</w:t>
      </w:r>
      <w:r w:rsidR="00AB33D2" w:rsidRPr="29CBE8FE">
        <w:rPr>
          <w:rFonts w:ascii="Segoe UI Semilight" w:hAnsi="Segoe UI Semilight" w:cs="Segoe UI Semilight"/>
        </w:rPr>
        <w:t xml:space="preserve"> (POL </w:t>
      </w:r>
      <w:r w:rsidR="000B56C0" w:rsidRPr="29CBE8FE">
        <w:rPr>
          <w:rFonts w:ascii="Segoe UI Semilight" w:hAnsi="Segoe UI Semilight" w:cs="Segoe UI Semilight"/>
        </w:rPr>
        <w:t xml:space="preserve">No. NPPL/PA/POL/08) </w:t>
      </w:r>
      <w:r w:rsidRPr="29CBE8FE">
        <w:rPr>
          <w:rFonts w:ascii="Segoe UI Semilight" w:hAnsi="Segoe UI Semilight" w:cs="Segoe UI Semilight"/>
        </w:rPr>
        <w:t>This ensures that all concerns are handled fairly and promptly, maintaining a respectful and inclusive workplace for everyone.</w:t>
      </w:r>
    </w:p>
    <w:p w14:paraId="0FC74D67" w14:textId="77777777" w:rsidR="00B21C10" w:rsidRPr="00406787" w:rsidRDefault="00B21C10" w:rsidP="00A14848">
      <w:pPr>
        <w:rPr>
          <w:rFonts w:ascii="Segoe UI Semilight" w:hAnsi="Segoe UI Semilight" w:cs="Segoe UI Semilight"/>
        </w:rPr>
      </w:pPr>
    </w:p>
    <w:p w14:paraId="6BF12735" w14:textId="65CEA2FC" w:rsidR="00B21C10" w:rsidRPr="00663B93" w:rsidRDefault="002B0AB2" w:rsidP="007D1B49">
      <w:pPr>
        <w:pStyle w:val="Heading2"/>
        <w:numPr>
          <w:ilvl w:val="1"/>
          <w:numId w:val="2"/>
        </w:numPr>
        <w:ind w:left="426" w:right="0" w:hanging="426"/>
        <w:jc w:val="both"/>
        <w:rPr>
          <w:rFonts w:ascii="Segoe UI Semilight" w:hAnsi="Segoe UI Semilight" w:cs="Segoe UI Semilight"/>
          <w:i/>
          <w:iCs w:val="0"/>
          <w:sz w:val="24"/>
          <w:szCs w:val="24"/>
        </w:rPr>
      </w:pPr>
      <w:bookmarkStart w:id="25" w:name="_Toc230080700"/>
      <w:r w:rsidRPr="00663B93">
        <w:rPr>
          <w:rFonts w:ascii="Segoe UI Semilight" w:hAnsi="Segoe UI Semilight" w:cs="Segoe UI Semilight"/>
          <w:sz w:val="24"/>
          <w:szCs w:val="24"/>
        </w:rPr>
        <w:t>Diversity and Inclusion Workplace</w:t>
      </w:r>
      <w:bookmarkEnd w:id="25"/>
    </w:p>
    <w:p w14:paraId="1D79FE56" w14:textId="77777777" w:rsidR="00B21C10" w:rsidRPr="00663B93" w:rsidRDefault="00B21C10" w:rsidP="00A14848">
      <w:pPr>
        <w:rPr>
          <w:rFonts w:ascii="Segoe UI Semilight" w:hAnsi="Segoe UI Semilight" w:cs="Segoe UI Semilight"/>
        </w:rPr>
      </w:pPr>
    </w:p>
    <w:p w14:paraId="36916462" w14:textId="77777777" w:rsidR="00024195" w:rsidRPr="00406787" w:rsidRDefault="00F170F5" w:rsidP="29CBE8FE">
      <w:pPr>
        <w:spacing w:after="24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committed to fostering a diverse and inclusive workplace where all individuals are treated with dignity, fairness, and respect. The Company recognizes that diversity in backgrounds, perspectives, experiences, and skills enhances creativity, strengthens teamwork, and contributes to better decision-making and organizational success.</w:t>
      </w:r>
    </w:p>
    <w:p w14:paraId="41E6CC63" w14:textId="452BA623" w:rsidR="00F170F5" w:rsidRPr="00406787" w:rsidRDefault="00F170F5" w:rsidP="29CBE8FE">
      <w:pPr>
        <w:spacing w:after="120"/>
        <w:rPr>
          <w:rFonts w:ascii="Segoe UI Semilight" w:hAnsi="Segoe UI Semilight" w:cs="Segoe UI Semilight"/>
        </w:rPr>
      </w:pPr>
      <w:r w:rsidRPr="29CBE8FE">
        <w:rPr>
          <w:rFonts w:ascii="Segoe UI Semilight" w:hAnsi="Segoe UI Semilight" w:cs="Segoe UI Semilight"/>
        </w:rPr>
        <w:t>The Company promotes a workplace culture that encourages openness, mutual respect, and collaboration among employees. All employees are expected to contribute to an environment where differences are valued and individuals feel comfortable expressing their ideas and perspectives without fear of discrimination or bias.</w:t>
      </w:r>
      <w:r>
        <w:br/>
      </w:r>
      <w:r w:rsidRPr="29CBE8FE">
        <w:rPr>
          <w:rFonts w:ascii="Segoe UI Semilight" w:hAnsi="Segoe UI Semilight" w:cs="Segoe UI Semilight"/>
        </w:rPr>
        <w:t>To maintain an inclusive workplace, the Company focuses on the following principles:</w:t>
      </w:r>
    </w:p>
    <w:p w14:paraId="4AE33807" w14:textId="153DC6BB" w:rsidR="00F170F5" w:rsidRPr="00663B93" w:rsidRDefault="00F170F5"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Respect and Equal Participation:</w:t>
      </w:r>
      <w:r w:rsidRPr="00663B93">
        <w:rPr>
          <w:rFonts w:ascii="Segoe UI Semilight" w:hAnsi="Segoe UI Semilight" w:cs="Segoe UI Semilight"/>
          <w:szCs w:val="24"/>
        </w:rPr>
        <w:t xml:space="preserve"> Every employee is entitled to equal respect and the opportunity to contribute meaningfully to the organization. The Company encourages participation and engagement from employees across different backgrounds, experiences, and viewpoints.</w:t>
      </w:r>
    </w:p>
    <w:p w14:paraId="4DBE7213" w14:textId="637E4116" w:rsidR="00F170F5" w:rsidRPr="00663B93" w:rsidRDefault="00F170F5"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Non-Discrimination and Fair Treatment:</w:t>
      </w:r>
      <w:r w:rsidRPr="00663B93">
        <w:rPr>
          <w:rFonts w:ascii="Segoe UI Semilight" w:hAnsi="Segoe UI Semilight" w:cs="Segoe UI Semilight"/>
          <w:szCs w:val="24"/>
        </w:rPr>
        <w:t xml:space="preserve"> The Company strictly prohibits </w:t>
      </w:r>
      <w:r w:rsidRPr="00663B93">
        <w:rPr>
          <w:rFonts w:ascii="Segoe UI Semilight" w:hAnsi="Segoe UI Semilight" w:cs="Segoe UI Semilight"/>
          <w:szCs w:val="24"/>
        </w:rPr>
        <w:lastRenderedPageBreak/>
        <w:t>discrimination, harassment, or unfair treatment on the basis of race, caste, religion, ethnicity, gender, sexual orientation, gender identity, age, disability, socio-economic background, or any other characteristic protected by applicable laws. All employees are expected to maintain professional behaviour and uphold the values of fairness and respect in all workplace interactions.</w:t>
      </w:r>
    </w:p>
    <w:p w14:paraId="563C5042" w14:textId="7B0D667F" w:rsidR="00F170F5" w:rsidRPr="00663B93" w:rsidRDefault="00F170F5"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Inclusion of Persons with Disabilities:</w:t>
      </w:r>
      <w:r w:rsidRPr="00663B93">
        <w:rPr>
          <w:rFonts w:ascii="Segoe UI Semilight" w:hAnsi="Segoe UI Semilight" w:cs="Segoe UI Semilight"/>
          <w:szCs w:val="24"/>
        </w:rPr>
        <w:t xml:space="preserve">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is committed to supporting the inclusion and participation of persons with disabilities in accordance with the provisions of the Rights of Persons with Disabilities Act, 2016. The Company strives to provide equal employment opportunities to qualified individuals with disabilities and to create a work environment that enables them to perform their roles effectively.</w:t>
      </w:r>
      <w:r w:rsidRPr="00663B93">
        <w:rPr>
          <w:rFonts w:ascii="Segoe UI Semilight" w:hAnsi="Segoe UI Semilight" w:cs="Segoe UI Semilight"/>
          <w:szCs w:val="24"/>
        </w:rPr>
        <w:br/>
        <w:t>Recruitment and selection processes for suitable roles are conducted fairly and based on merit. The Company may also provide necessary support, training, and workplace adjustments to enable employees with disabilities to carry out their responsibilities effectively.</w:t>
      </w:r>
    </w:p>
    <w:p w14:paraId="0A2C32BF" w14:textId="69DFA972" w:rsidR="00F170F5" w:rsidRPr="00663B93" w:rsidRDefault="00F170F5"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Accessible and Supportive Workplace:</w:t>
      </w:r>
      <w:r w:rsidRPr="29CBE8FE">
        <w:rPr>
          <w:rFonts w:ascii="Segoe UI Semilight" w:hAnsi="Segoe UI Semilight" w:cs="Segoe UI Semilight"/>
        </w:rPr>
        <w:t xml:space="preserve"> The Company strives to ensure that workplace practices and facilities support the comfort, safety, and well-being of all employees. Reasonable steps may be taken to identify and address barriers that could limit participation or accessibility for employees.</w:t>
      </w:r>
      <w:r>
        <w:br/>
      </w:r>
      <w:r w:rsidRPr="29CBE8FE">
        <w:rPr>
          <w:rFonts w:ascii="Segoe UI Semilight" w:hAnsi="Segoe UI Semilight" w:cs="Segoe UI Semilight"/>
        </w:rPr>
        <w:t xml:space="preserve">Through these efforts,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aims to build a work environment where diversity is valued, inclusion is practiced, and every employee </w:t>
      </w:r>
      <w:bookmarkStart w:id="26" w:name="_Int_rCVkZYxB"/>
      <w:r w:rsidRPr="29CBE8FE">
        <w:rPr>
          <w:rFonts w:ascii="Segoe UI Semilight" w:hAnsi="Segoe UI Semilight" w:cs="Segoe UI Semilight"/>
        </w:rPr>
        <w:t>has the opportunity to</w:t>
      </w:r>
      <w:bookmarkEnd w:id="26"/>
      <w:r w:rsidRPr="29CBE8FE">
        <w:rPr>
          <w:rFonts w:ascii="Segoe UI Semilight" w:hAnsi="Segoe UI Semilight" w:cs="Segoe UI Semilight"/>
        </w:rPr>
        <w:t xml:space="preserve"> contribute, grow, and succeed.</w:t>
      </w:r>
    </w:p>
    <w:p w14:paraId="3863A4A0" w14:textId="77777777" w:rsidR="00B21C10" w:rsidRPr="00663B93" w:rsidRDefault="00B21C10" w:rsidP="00A14848">
      <w:pPr>
        <w:rPr>
          <w:rFonts w:ascii="Segoe UI Semilight" w:hAnsi="Segoe UI Semilight" w:cs="Segoe UI Semilight"/>
        </w:rPr>
      </w:pPr>
    </w:p>
    <w:p w14:paraId="61AF706E" w14:textId="3089BBBF" w:rsidR="00B21C10" w:rsidRPr="00663B93" w:rsidRDefault="00B21C10" w:rsidP="007D1B49">
      <w:pPr>
        <w:pStyle w:val="Heading2"/>
        <w:numPr>
          <w:ilvl w:val="1"/>
          <w:numId w:val="2"/>
        </w:numPr>
        <w:ind w:left="426" w:right="0" w:hanging="426"/>
        <w:jc w:val="both"/>
        <w:rPr>
          <w:rFonts w:ascii="Segoe UI Semilight" w:hAnsi="Segoe UI Semilight" w:cs="Segoe UI Semilight"/>
          <w:i/>
          <w:sz w:val="24"/>
          <w:szCs w:val="24"/>
        </w:rPr>
      </w:pPr>
      <w:bookmarkStart w:id="27" w:name="_Toc230080701"/>
      <w:r w:rsidRPr="29CBE8FE">
        <w:rPr>
          <w:rFonts w:ascii="Segoe UI Semilight" w:hAnsi="Segoe UI Semilight" w:cs="Segoe UI Semilight"/>
          <w:sz w:val="24"/>
          <w:szCs w:val="24"/>
        </w:rPr>
        <w:t xml:space="preserve">Gender </w:t>
      </w:r>
      <w:r w:rsidR="00EF0CE6" w:rsidRPr="29CBE8FE">
        <w:rPr>
          <w:rFonts w:ascii="Segoe UI Semilight" w:hAnsi="Segoe UI Semilight" w:cs="Segoe UI Semilight"/>
          <w:sz w:val="24"/>
          <w:szCs w:val="24"/>
        </w:rPr>
        <w:t xml:space="preserve">Equality </w:t>
      </w:r>
      <w:r w:rsidRPr="29CBE8FE">
        <w:rPr>
          <w:rFonts w:ascii="Segoe UI Semilight" w:hAnsi="Segoe UI Semilight" w:cs="Segoe UI Semilight"/>
          <w:sz w:val="24"/>
          <w:szCs w:val="24"/>
        </w:rPr>
        <w:t>Initiatives</w:t>
      </w:r>
      <w:bookmarkEnd w:id="27"/>
    </w:p>
    <w:p w14:paraId="227911CA" w14:textId="77777777" w:rsidR="00B21C10" w:rsidRPr="00663B93" w:rsidRDefault="00B21C10" w:rsidP="00A14848">
      <w:pPr>
        <w:rPr>
          <w:rFonts w:ascii="Segoe UI Semilight" w:hAnsi="Segoe UI Semilight" w:cs="Segoe UI Semilight"/>
        </w:rPr>
      </w:pPr>
    </w:p>
    <w:p w14:paraId="19AC4674" w14:textId="7CC2DE55" w:rsidR="00B21C10" w:rsidRPr="00406787" w:rsidRDefault="00B21C10" w:rsidP="29CBE8FE">
      <w:pPr>
        <w:spacing w:after="12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w:t>
      </w:r>
      <w:r w:rsidR="007F3C71" w:rsidRPr="29CBE8FE">
        <w:rPr>
          <w:rFonts w:ascii="Segoe UI Semilight" w:hAnsi="Segoe UI Semilight" w:cs="Segoe UI Semilight"/>
        </w:rPr>
        <w:t>NPPL</w:t>
      </w:r>
      <w:r w:rsidRPr="29CBE8FE">
        <w:rPr>
          <w:rFonts w:ascii="Segoe UI Semilight" w:hAnsi="Segoe UI Semilight" w:cs="Segoe UI Semilight"/>
        </w:rPr>
        <w:t>) is committed to ensuring equal opportunities, fair treatment, and equitable access to resources for all employees, regardless of gender. To support this commitment, the company has implemented the following key actions:</w:t>
      </w:r>
    </w:p>
    <w:p w14:paraId="0117A257"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Equal Pay: </w:t>
      </w:r>
      <w:r w:rsidRPr="00663B93">
        <w:rPr>
          <w:rFonts w:ascii="Segoe UI Semilight" w:hAnsi="Segoe UI Semilight" w:cs="Segoe UI Semilight"/>
          <w:szCs w:val="24"/>
        </w:rPr>
        <w:t>Ensuring that employees receive equal compensation for equal work across all genders, in alignment with merit and role requirements.</w:t>
      </w:r>
    </w:p>
    <w:p w14:paraId="02BBA10D"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Promoting Leadership Roles: </w:t>
      </w:r>
      <w:r w:rsidRPr="00663B93">
        <w:rPr>
          <w:rFonts w:ascii="Segoe UI Semilight" w:hAnsi="Segoe UI Semilight" w:cs="Segoe UI Semilight"/>
          <w:szCs w:val="24"/>
        </w:rPr>
        <w:t>Actively encouraging and supporting the advancement of women and gender-diverse employees into leadership and decision-making positions within the organization.</w:t>
      </w:r>
    </w:p>
    <w:p w14:paraId="731E2119"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Inclusive Culture: </w:t>
      </w:r>
      <w:r w:rsidRPr="00663B93">
        <w:rPr>
          <w:rFonts w:ascii="Segoe UI Semilight" w:hAnsi="Segoe UI Semilight" w:cs="Segoe UI Semilight"/>
          <w:szCs w:val="24"/>
        </w:rPr>
        <w:t>Fostering a workplace environment where all genders feel valued and respected through ongoing training, awareness programs, and inclusive workplace practices.</w:t>
      </w:r>
    </w:p>
    <w:p w14:paraId="65E8BC51" w14:textId="083A10F0" w:rsidR="00B21C10"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lastRenderedPageBreak/>
        <w:t xml:space="preserve">Workplace Flexibility: </w:t>
      </w:r>
      <w:r w:rsidR="00EF0CE6" w:rsidRPr="007C538C">
        <w:rPr>
          <w:rFonts w:ascii="Segoe UI Semilight" w:hAnsi="Segoe UI Semilight" w:cs="Segoe UI Semilight"/>
        </w:rPr>
        <w:t>Wherever feasible, providing</w:t>
      </w:r>
      <w:r w:rsidRPr="29CBE8FE">
        <w:rPr>
          <w:rFonts w:ascii="Segoe UI Semilight" w:hAnsi="Segoe UI Semilight" w:cs="Segoe UI Semilight"/>
        </w:rPr>
        <w:t xml:space="preserve"> flexible working hours and</w:t>
      </w:r>
      <w:r w:rsidR="486C9364" w:rsidRPr="29CBE8FE">
        <w:rPr>
          <w:rFonts w:ascii="Segoe UI Semilight" w:hAnsi="Segoe UI Semilight" w:cs="Segoe UI Semilight"/>
        </w:rPr>
        <w:t xml:space="preserve"> </w:t>
      </w:r>
      <w:r w:rsidRPr="29CBE8FE">
        <w:rPr>
          <w:rFonts w:ascii="Segoe UI Semilight" w:hAnsi="Segoe UI Semilight" w:cs="Segoe UI Semilight"/>
        </w:rPr>
        <w:t>remote work options to accommodate the diverse needs of employees of all genders.</w:t>
      </w:r>
    </w:p>
    <w:p w14:paraId="61E6ADAB"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Safe and Respectful Workplace: </w:t>
      </w:r>
      <w:r w:rsidRPr="00663B93">
        <w:rPr>
          <w:rFonts w:ascii="Segoe UI Semilight" w:hAnsi="Segoe UI Semilight" w:cs="Segoe UI Semilight"/>
          <w:szCs w:val="24"/>
        </w:rPr>
        <w:t>We have zero tolerance for harassment or gender-based discrimination. Awareness training on appropriate workplace conducts and reporting mechanisms are conducted periodically to promote a safe and inclusive environment for all.</w:t>
      </w:r>
    </w:p>
    <w:p w14:paraId="4D92262B" w14:textId="55CDC79A" w:rsidR="00D57B6C" w:rsidRPr="00663B93" w:rsidRDefault="00B21C10" w:rsidP="760127B9">
      <w:pPr>
        <w:pStyle w:val="ListParagraph"/>
        <w:numPr>
          <w:ilvl w:val="0"/>
          <w:numId w:val="6"/>
        </w:numPr>
        <w:spacing w:after="120"/>
        <w:ind w:left="782" w:hanging="357"/>
        <w:rPr>
          <w:rFonts w:ascii="Segoe UI Semilight" w:hAnsi="Segoe UI Semilight" w:cs="Segoe UI Semilight"/>
        </w:rPr>
      </w:pPr>
      <w:r w:rsidRPr="760127B9">
        <w:rPr>
          <w:rFonts w:ascii="Segoe UI Semilight" w:hAnsi="Segoe UI Semilight" w:cs="Segoe UI Semilight"/>
          <w:b/>
          <w:bCs/>
        </w:rPr>
        <w:t xml:space="preserve">Supportive Infrastructure: </w:t>
      </w:r>
      <w:r w:rsidRPr="760127B9">
        <w:rPr>
          <w:rFonts w:ascii="Segoe UI Semilight" w:hAnsi="Segoe UI Semilight" w:cs="Segoe UI Semilight"/>
        </w:rPr>
        <w:t>Facilities such as separate restrooms, secure commuting support (where applicable), and designated wellness areas are available to support the comfort and dignity of all employees.</w:t>
      </w:r>
    </w:p>
    <w:bookmarkEnd w:id="22"/>
    <w:p w14:paraId="289FAF88" w14:textId="77777777" w:rsidR="00B21C10" w:rsidRDefault="00B21C10" w:rsidP="29CBE8FE">
      <w:pPr>
        <w:rPr>
          <w:rFonts w:ascii="Segoe UI Semilight" w:hAnsi="Segoe UI Semilight" w:cs="Segoe UI Semilight"/>
        </w:rPr>
      </w:pPr>
    </w:p>
    <w:p w14:paraId="119A5C10" w14:textId="77777777" w:rsidR="00232CF1" w:rsidRDefault="00232CF1" w:rsidP="29CBE8FE">
      <w:pPr>
        <w:rPr>
          <w:rFonts w:ascii="Segoe UI Semilight" w:hAnsi="Segoe UI Semilight" w:cs="Segoe UI Semilight"/>
        </w:rPr>
      </w:pPr>
    </w:p>
    <w:p w14:paraId="30128E91" w14:textId="77777777" w:rsidR="00232CF1" w:rsidRDefault="00232CF1" w:rsidP="29CBE8FE">
      <w:pPr>
        <w:rPr>
          <w:rFonts w:ascii="Segoe UI Semilight" w:hAnsi="Segoe UI Semilight" w:cs="Segoe UI Semilight"/>
        </w:rPr>
      </w:pPr>
    </w:p>
    <w:p w14:paraId="643F0772" w14:textId="77777777" w:rsidR="00232CF1" w:rsidRDefault="00232CF1" w:rsidP="29CBE8FE">
      <w:pPr>
        <w:rPr>
          <w:rFonts w:ascii="Segoe UI Semilight" w:hAnsi="Segoe UI Semilight" w:cs="Segoe UI Semilight"/>
        </w:rPr>
      </w:pPr>
    </w:p>
    <w:p w14:paraId="1A921CDB" w14:textId="77777777" w:rsidR="00232CF1" w:rsidRDefault="00232CF1" w:rsidP="29CBE8FE">
      <w:pPr>
        <w:rPr>
          <w:rFonts w:ascii="Segoe UI Semilight" w:hAnsi="Segoe UI Semilight" w:cs="Segoe UI Semilight"/>
        </w:rPr>
      </w:pPr>
    </w:p>
    <w:p w14:paraId="744BEA8D" w14:textId="77777777" w:rsidR="00232CF1" w:rsidRDefault="00232CF1" w:rsidP="29CBE8FE">
      <w:pPr>
        <w:rPr>
          <w:rFonts w:ascii="Segoe UI Semilight" w:hAnsi="Segoe UI Semilight" w:cs="Segoe UI Semilight"/>
        </w:rPr>
      </w:pPr>
    </w:p>
    <w:p w14:paraId="3216F38B" w14:textId="77777777" w:rsidR="00232CF1" w:rsidRDefault="00232CF1" w:rsidP="29CBE8FE">
      <w:pPr>
        <w:rPr>
          <w:rFonts w:ascii="Segoe UI Semilight" w:hAnsi="Segoe UI Semilight" w:cs="Segoe UI Semilight"/>
        </w:rPr>
      </w:pPr>
    </w:p>
    <w:p w14:paraId="3959CA89" w14:textId="77777777" w:rsidR="00232CF1" w:rsidRDefault="00232CF1" w:rsidP="29CBE8FE">
      <w:pPr>
        <w:rPr>
          <w:rFonts w:ascii="Segoe UI Semilight" w:hAnsi="Segoe UI Semilight" w:cs="Segoe UI Semilight"/>
        </w:rPr>
      </w:pPr>
    </w:p>
    <w:p w14:paraId="34646356" w14:textId="77777777" w:rsidR="00232CF1" w:rsidRDefault="00232CF1" w:rsidP="29CBE8FE">
      <w:pPr>
        <w:rPr>
          <w:rFonts w:ascii="Segoe UI Semilight" w:hAnsi="Segoe UI Semilight" w:cs="Segoe UI Semilight"/>
        </w:rPr>
      </w:pPr>
    </w:p>
    <w:p w14:paraId="7CDE69D0" w14:textId="77777777" w:rsidR="00232CF1" w:rsidRDefault="00232CF1" w:rsidP="29CBE8FE">
      <w:pPr>
        <w:rPr>
          <w:rFonts w:ascii="Segoe UI Semilight" w:hAnsi="Segoe UI Semilight" w:cs="Segoe UI Semilight"/>
        </w:rPr>
      </w:pPr>
    </w:p>
    <w:p w14:paraId="739BC814" w14:textId="77777777" w:rsidR="00232CF1" w:rsidRDefault="00232CF1" w:rsidP="29CBE8FE">
      <w:pPr>
        <w:rPr>
          <w:rFonts w:ascii="Segoe UI Semilight" w:hAnsi="Segoe UI Semilight" w:cs="Segoe UI Semilight"/>
        </w:rPr>
      </w:pPr>
    </w:p>
    <w:p w14:paraId="63157510" w14:textId="77777777" w:rsidR="00232CF1" w:rsidRDefault="00232CF1" w:rsidP="29CBE8FE">
      <w:pPr>
        <w:rPr>
          <w:rFonts w:ascii="Segoe UI Semilight" w:hAnsi="Segoe UI Semilight" w:cs="Segoe UI Semilight"/>
        </w:rPr>
      </w:pPr>
    </w:p>
    <w:p w14:paraId="7B097A13" w14:textId="77777777" w:rsidR="00232CF1" w:rsidRDefault="00232CF1" w:rsidP="29CBE8FE">
      <w:pPr>
        <w:rPr>
          <w:rFonts w:ascii="Segoe UI Semilight" w:hAnsi="Segoe UI Semilight" w:cs="Segoe UI Semilight"/>
        </w:rPr>
      </w:pPr>
    </w:p>
    <w:p w14:paraId="291E8663" w14:textId="77777777" w:rsidR="00232CF1" w:rsidRDefault="00232CF1" w:rsidP="29CBE8FE">
      <w:pPr>
        <w:rPr>
          <w:rFonts w:ascii="Segoe UI Semilight" w:hAnsi="Segoe UI Semilight" w:cs="Segoe UI Semilight"/>
        </w:rPr>
      </w:pPr>
    </w:p>
    <w:p w14:paraId="04529A5C" w14:textId="77777777" w:rsidR="00232CF1" w:rsidRDefault="00232CF1" w:rsidP="29CBE8FE">
      <w:pPr>
        <w:rPr>
          <w:rFonts w:ascii="Segoe UI Semilight" w:hAnsi="Segoe UI Semilight" w:cs="Segoe UI Semilight"/>
        </w:rPr>
      </w:pPr>
    </w:p>
    <w:p w14:paraId="019BBA69" w14:textId="77777777" w:rsidR="00232CF1" w:rsidRDefault="00232CF1" w:rsidP="29CBE8FE">
      <w:pPr>
        <w:rPr>
          <w:rFonts w:ascii="Segoe UI Semilight" w:hAnsi="Segoe UI Semilight" w:cs="Segoe UI Semilight"/>
        </w:rPr>
      </w:pPr>
    </w:p>
    <w:p w14:paraId="5A1AB66F" w14:textId="77777777" w:rsidR="00232CF1" w:rsidRDefault="00232CF1" w:rsidP="29CBE8FE">
      <w:pPr>
        <w:rPr>
          <w:rFonts w:ascii="Segoe UI Semilight" w:hAnsi="Segoe UI Semilight" w:cs="Segoe UI Semilight"/>
        </w:rPr>
      </w:pPr>
    </w:p>
    <w:p w14:paraId="36131215" w14:textId="77777777" w:rsidR="00232CF1" w:rsidRDefault="00232CF1" w:rsidP="29CBE8FE">
      <w:pPr>
        <w:rPr>
          <w:rFonts w:ascii="Segoe UI Semilight" w:hAnsi="Segoe UI Semilight" w:cs="Segoe UI Semilight"/>
        </w:rPr>
      </w:pPr>
    </w:p>
    <w:p w14:paraId="07248B04" w14:textId="77777777" w:rsidR="00232CF1" w:rsidRDefault="00232CF1" w:rsidP="29CBE8FE">
      <w:pPr>
        <w:rPr>
          <w:rFonts w:ascii="Segoe UI Semilight" w:hAnsi="Segoe UI Semilight" w:cs="Segoe UI Semilight"/>
        </w:rPr>
      </w:pPr>
    </w:p>
    <w:p w14:paraId="306DEB34" w14:textId="77777777" w:rsidR="00232CF1" w:rsidRDefault="00232CF1" w:rsidP="29CBE8FE">
      <w:pPr>
        <w:rPr>
          <w:rFonts w:ascii="Segoe UI Semilight" w:hAnsi="Segoe UI Semilight" w:cs="Segoe UI Semilight"/>
        </w:rPr>
      </w:pPr>
    </w:p>
    <w:p w14:paraId="542FCE7D" w14:textId="77777777" w:rsidR="00232CF1" w:rsidRDefault="00232CF1" w:rsidP="29CBE8FE">
      <w:pPr>
        <w:rPr>
          <w:rFonts w:ascii="Segoe UI Semilight" w:hAnsi="Segoe UI Semilight" w:cs="Segoe UI Semilight"/>
        </w:rPr>
      </w:pPr>
    </w:p>
    <w:p w14:paraId="1166DA6C" w14:textId="77777777" w:rsidR="00232CF1" w:rsidRDefault="00232CF1" w:rsidP="29CBE8FE">
      <w:pPr>
        <w:rPr>
          <w:rFonts w:ascii="Segoe UI Semilight" w:hAnsi="Segoe UI Semilight" w:cs="Segoe UI Semilight"/>
        </w:rPr>
      </w:pPr>
    </w:p>
    <w:p w14:paraId="574C6C45" w14:textId="77777777" w:rsidR="00232CF1" w:rsidRDefault="00232CF1" w:rsidP="29CBE8FE">
      <w:pPr>
        <w:rPr>
          <w:rFonts w:ascii="Segoe UI Semilight" w:hAnsi="Segoe UI Semilight" w:cs="Segoe UI Semilight"/>
        </w:rPr>
      </w:pPr>
    </w:p>
    <w:p w14:paraId="60857794" w14:textId="77777777" w:rsidR="00232CF1" w:rsidRDefault="00232CF1" w:rsidP="29CBE8FE">
      <w:pPr>
        <w:rPr>
          <w:rFonts w:ascii="Segoe UI Semilight" w:hAnsi="Segoe UI Semilight" w:cs="Segoe UI Semilight"/>
        </w:rPr>
      </w:pPr>
    </w:p>
    <w:p w14:paraId="75A652CE" w14:textId="77777777" w:rsidR="00232CF1" w:rsidRDefault="00232CF1" w:rsidP="29CBE8FE">
      <w:pPr>
        <w:rPr>
          <w:rFonts w:ascii="Segoe UI Semilight" w:hAnsi="Segoe UI Semilight" w:cs="Segoe UI Semilight"/>
        </w:rPr>
      </w:pPr>
    </w:p>
    <w:p w14:paraId="33314C75" w14:textId="77777777" w:rsidR="00232CF1" w:rsidRDefault="00232CF1" w:rsidP="29CBE8FE">
      <w:pPr>
        <w:rPr>
          <w:rFonts w:ascii="Segoe UI Semilight" w:hAnsi="Segoe UI Semilight" w:cs="Segoe UI Semilight"/>
        </w:rPr>
      </w:pPr>
    </w:p>
    <w:p w14:paraId="0CCDBE51" w14:textId="77777777" w:rsidR="00232CF1" w:rsidRDefault="00232CF1" w:rsidP="29CBE8FE">
      <w:pPr>
        <w:rPr>
          <w:rFonts w:ascii="Segoe UI Semilight" w:hAnsi="Segoe UI Semilight" w:cs="Segoe UI Semilight"/>
        </w:rPr>
      </w:pPr>
    </w:p>
    <w:p w14:paraId="44AE9C20" w14:textId="77777777" w:rsidR="00232CF1" w:rsidRPr="00406787" w:rsidRDefault="00232CF1" w:rsidP="29CBE8FE">
      <w:pPr>
        <w:rPr>
          <w:rFonts w:ascii="Segoe UI Semilight" w:hAnsi="Segoe UI Semilight" w:cs="Segoe UI Semilight"/>
        </w:rPr>
      </w:pPr>
    </w:p>
    <w:p w14:paraId="5630C2E4" w14:textId="09F71461" w:rsidR="00B21C10" w:rsidRPr="00663B93" w:rsidRDefault="00C07939" w:rsidP="007D1B49">
      <w:pPr>
        <w:pStyle w:val="Heading1"/>
        <w:numPr>
          <w:ilvl w:val="0"/>
          <w:numId w:val="2"/>
        </w:numPr>
        <w:shd w:val="clear" w:color="auto" w:fill="C6D9F1" w:themeFill="text2" w:themeFillTint="33"/>
        <w:ind w:left="357" w:hanging="357"/>
        <w:jc w:val="center"/>
        <w:rPr>
          <w:rFonts w:ascii="Segoe UI Semilight" w:hAnsi="Segoe UI Semilight" w:cs="Segoe UI Semilight"/>
          <w:sz w:val="32"/>
          <w:szCs w:val="32"/>
        </w:rPr>
      </w:pPr>
      <w:bookmarkStart w:id="28" w:name="_Toc230080702"/>
      <w:r w:rsidRPr="00663B93">
        <w:rPr>
          <w:rFonts w:ascii="Segoe UI Semilight" w:hAnsi="Segoe UI Semilight" w:cs="Segoe UI Semilight"/>
          <w:sz w:val="32"/>
          <w:szCs w:val="32"/>
        </w:rPr>
        <w:lastRenderedPageBreak/>
        <w:t xml:space="preserve">Responsible </w:t>
      </w:r>
      <w:r w:rsidR="00B21C10" w:rsidRPr="00663B93">
        <w:rPr>
          <w:rFonts w:ascii="Segoe UI Semilight" w:hAnsi="Segoe UI Semilight" w:cs="Segoe UI Semilight"/>
          <w:sz w:val="32"/>
          <w:szCs w:val="32"/>
        </w:rPr>
        <w:t>Employment Practices</w:t>
      </w:r>
      <w:bookmarkEnd w:id="28"/>
    </w:p>
    <w:p w14:paraId="60B10825" w14:textId="77777777" w:rsidR="00B21C10" w:rsidRPr="00663B93" w:rsidRDefault="00B21C10" w:rsidP="00A14848">
      <w:pPr>
        <w:rPr>
          <w:rFonts w:ascii="Segoe UI Semilight" w:hAnsi="Segoe UI Semilight" w:cs="Segoe UI Semilight"/>
        </w:rPr>
      </w:pPr>
    </w:p>
    <w:p w14:paraId="02924CE9" w14:textId="4064ADD2"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29" w:name="_Toc230080703"/>
      <w:r w:rsidRPr="760127B9">
        <w:rPr>
          <w:rFonts w:ascii="Segoe UI Semilight" w:hAnsi="Segoe UI Semilight" w:cs="Segoe UI Semilight"/>
          <w:sz w:val="24"/>
          <w:szCs w:val="24"/>
        </w:rPr>
        <w:t xml:space="preserve">Child and Forced </w:t>
      </w:r>
      <w:r w:rsidR="0086780E" w:rsidRPr="760127B9">
        <w:rPr>
          <w:rFonts w:ascii="Segoe UI Semilight" w:hAnsi="Segoe UI Semilight" w:cs="Segoe UI Semilight"/>
          <w:sz w:val="24"/>
          <w:szCs w:val="24"/>
        </w:rPr>
        <w:t>L</w:t>
      </w:r>
      <w:r w:rsidRPr="760127B9">
        <w:rPr>
          <w:rFonts w:ascii="Segoe UI Semilight" w:hAnsi="Segoe UI Semilight" w:cs="Segoe UI Semilight"/>
          <w:sz w:val="24"/>
          <w:szCs w:val="24"/>
        </w:rPr>
        <w:t>abo</w:t>
      </w:r>
      <w:r w:rsidR="0086780E" w:rsidRPr="760127B9">
        <w:rPr>
          <w:rFonts w:ascii="Segoe UI Semilight" w:hAnsi="Segoe UI Semilight" w:cs="Segoe UI Semilight"/>
          <w:sz w:val="24"/>
          <w:szCs w:val="24"/>
        </w:rPr>
        <w:t>u</w:t>
      </w:r>
      <w:r w:rsidRPr="760127B9">
        <w:rPr>
          <w:rFonts w:ascii="Segoe UI Semilight" w:hAnsi="Segoe UI Semilight" w:cs="Segoe UI Semilight"/>
          <w:sz w:val="24"/>
          <w:szCs w:val="24"/>
        </w:rPr>
        <w:t>r Prevention</w:t>
      </w:r>
      <w:bookmarkEnd w:id="29"/>
    </w:p>
    <w:p w14:paraId="419D357A" w14:textId="77777777" w:rsidR="00B21C10" w:rsidRPr="00663B93" w:rsidRDefault="00B21C10" w:rsidP="00A14848">
      <w:pPr>
        <w:rPr>
          <w:rFonts w:ascii="Segoe UI Semilight" w:hAnsi="Segoe UI Semilight" w:cs="Segoe UI Semilight"/>
        </w:rPr>
      </w:pPr>
    </w:p>
    <w:p w14:paraId="314383FF" w14:textId="559A160E" w:rsidR="00B21C10" w:rsidRPr="00406787" w:rsidRDefault="00B21C10" w:rsidP="29CBE8FE">
      <w:pPr>
        <w:spacing w:after="12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upholds the highest standards of human rights and strictly prohibits the use of child labour, forced labour, and human trafficking in all aspects of its operations and supply chain. The company is committed to ensuring that all individuals are treated with dignity, fairness, and respect, and undertakes proactive measures to prevent, identify, and remediate any violations.</w:t>
      </w:r>
    </w:p>
    <w:p w14:paraId="062BA1EF" w14:textId="716D2549" w:rsidR="00B21C10" w:rsidRPr="00406787" w:rsidRDefault="00B21C10" w:rsidP="29CBE8FE">
      <w:pPr>
        <w:tabs>
          <w:tab w:val="left" w:pos="3432"/>
        </w:tabs>
        <w:spacing w:after="120"/>
        <w:rPr>
          <w:rFonts w:ascii="Segoe UI Semilight" w:hAnsi="Segoe UI Semilight" w:cs="Segoe UI Semilight"/>
          <w:b/>
          <w:bCs/>
          <w:u w:val="single"/>
        </w:rPr>
      </w:pPr>
      <w:r w:rsidRPr="29CBE8FE">
        <w:rPr>
          <w:rFonts w:ascii="Segoe UI Semilight" w:hAnsi="Segoe UI Semilight" w:cs="Segoe UI Semilight"/>
          <w:b/>
          <w:bCs/>
          <w:u w:val="single"/>
        </w:rPr>
        <w:t>Prevention of Child Labo</w:t>
      </w:r>
      <w:r w:rsidR="0086780E">
        <w:rPr>
          <w:rFonts w:ascii="Segoe UI Semilight" w:hAnsi="Segoe UI Semilight" w:cs="Segoe UI Semilight"/>
          <w:b/>
          <w:bCs/>
          <w:u w:val="single"/>
        </w:rPr>
        <w:t>u</w:t>
      </w:r>
      <w:r w:rsidRPr="29CBE8FE">
        <w:rPr>
          <w:rFonts w:ascii="Segoe UI Semilight" w:hAnsi="Segoe UI Semilight" w:cs="Segoe UI Semilight"/>
          <w:b/>
          <w:bCs/>
          <w:u w:val="single"/>
        </w:rPr>
        <w:t>r</w:t>
      </w:r>
      <w:r>
        <w:tab/>
      </w:r>
    </w:p>
    <w:p w14:paraId="52F00E90" w14:textId="77777777" w:rsidR="00B21C10" w:rsidRPr="00406787" w:rsidRDefault="00B21C10" w:rsidP="007D1B49">
      <w:pPr>
        <w:numPr>
          <w:ilvl w:val="0"/>
          <w:numId w:val="12"/>
        </w:numPr>
        <w:spacing w:after="120"/>
        <w:rPr>
          <w:rFonts w:ascii="Segoe UI Semilight" w:hAnsi="Segoe UI Semilight" w:cs="Segoe UI Semilight"/>
        </w:rPr>
      </w:pPr>
      <w:r w:rsidRPr="29CBE8FE">
        <w:rPr>
          <w:rFonts w:ascii="Segoe UI Semilight" w:hAnsi="Segoe UI Semilight" w:cs="Segoe UI Semilight"/>
          <w:b/>
          <w:bCs/>
        </w:rPr>
        <w:t>Zero Child Labor Policy:</w:t>
      </w:r>
      <w:r w:rsidRPr="29CBE8FE">
        <w:rPr>
          <w:rFonts w:ascii="Segoe UI Semilight" w:hAnsi="Segoe UI Semilight" w:cs="Segoe UI Semilight"/>
        </w:rPr>
        <w:t xml:space="preserve">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does not engage in or support child labour in any form. The company fully complies with the Child and Adolescent Labour (Prohibition and Regulation) Act, 1986 (amended 2016), ensuring no person below the legal working age is employed in any capacity.</w:t>
      </w:r>
    </w:p>
    <w:p w14:paraId="5E6B81C1" w14:textId="77777777" w:rsidR="00B21C10" w:rsidRPr="00406787" w:rsidRDefault="00B21C10" w:rsidP="007D1B49">
      <w:pPr>
        <w:numPr>
          <w:ilvl w:val="0"/>
          <w:numId w:val="12"/>
        </w:numPr>
        <w:spacing w:after="120"/>
        <w:rPr>
          <w:rFonts w:ascii="Segoe UI Semilight" w:hAnsi="Segoe UI Semilight" w:cs="Segoe UI Semilight"/>
        </w:rPr>
      </w:pPr>
      <w:r w:rsidRPr="29CBE8FE">
        <w:rPr>
          <w:rFonts w:ascii="Segoe UI Semilight" w:hAnsi="Segoe UI Semilight" w:cs="Segoe UI Semilight"/>
          <w:b/>
          <w:bCs/>
        </w:rPr>
        <w:t>Legal Compliance:</w:t>
      </w:r>
      <w:r w:rsidRPr="29CBE8FE">
        <w:rPr>
          <w:rFonts w:ascii="Segoe UI Semilight" w:hAnsi="Segoe UI Semilight" w:cs="Segoe UI Semilight"/>
        </w:rPr>
        <w:t xml:space="preserve">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strictly adheres to all applicable Indian labour laws relating to minimum working age, working hours, education requirements, and working conditions.</w:t>
      </w:r>
    </w:p>
    <w:p w14:paraId="6C1BDDFE" w14:textId="50CCA31B" w:rsidR="00B21C10" w:rsidRPr="00406787" w:rsidRDefault="00B21C10" w:rsidP="007D1B49">
      <w:pPr>
        <w:numPr>
          <w:ilvl w:val="0"/>
          <w:numId w:val="12"/>
        </w:numPr>
        <w:spacing w:after="120"/>
        <w:rPr>
          <w:rFonts w:ascii="Segoe UI Semilight" w:hAnsi="Segoe UI Semilight" w:cs="Segoe UI Semilight"/>
        </w:rPr>
      </w:pPr>
      <w:r w:rsidRPr="29CBE8FE">
        <w:rPr>
          <w:rFonts w:ascii="Segoe UI Semilight" w:hAnsi="Segoe UI Semilight" w:cs="Segoe UI Semilight"/>
          <w:b/>
          <w:bCs/>
        </w:rPr>
        <w:t>Educational Commitment:</w:t>
      </w:r>
      <w:r w:rsidRPr="29CBE8FE">
        <w:rPr>
          <w:rFonts w:ascii="Segoe UI Semilight" w:hAnsi="Segoe UI Semilight" w:cs="Segoe UI Semilight"/>
        </w:rPr>
        <w:t xml:space="preserve">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does not employ anyone under the legal working age. We are committed to supporting education and strictly prohibit the engagement of minors in our operations, ensuring full compliance with all relevant laws and regulations.</w:t>
      </w:r>
    </w:p>
    <w:p w14:paraId="042041E1" w14:textId="77777777" w:rsidR="00B21C10" w:rsidRPr="00663B93" w:rsidRDefault="00B21C10" w:rsidP="29CBE8FE">
      <w:pPr>
        <w:tabs>
          <w:tab w:val="left" w:pos="3432"/>
        </w:tabs>
        <w:spacing w:after="120"/>
        <w:rPr>
          <w:rFonts w:ascii="Segoe UI Semilight" w:hAnsi="Segoe UI Semilight" w:cs="Segoe UI Semilight"/>
          <w:b/>
          <w:bCs/>
          <w:u w:val="single"/>
        </w:rPr>
      </w:pPr>
      <w:r w:rsidRPr="29CBE8FE">
        <w:rPr>
          <w:rFonts w:ascii="Segoe UI Semilight" w:hAnsi="Segoe UI Semilight" w:cs="Segoe UI Semilight"/>
          <w:b/>
          <w:bCs/>
          <w:u w:val="single"/>
        </w:rPr>
        <w:t>Child Labor Reporting &amp; Remediation Procedure</w:t>
      </w:r>
    </w:p>
    <w:p w14:paraId="68AB941A" w14:textId="28098DDC" w:rsidR="00B21C10" w:rsidRPr="00663B93" w:rsidRDefault="00B21C10" w:rsidP="00966D2E">
      <w:pPr>
        <w:spacing w:after="120"/>
        <w:rPr>
          <w:rFonts w:ascii="Segoe UI Semilight" w:hAnsi="Segoe UI Semilight" w:cs="Segoe UI Semilight"/>
          <w:szCs w:val="24"/>
        </w:rPr>
      </w:pPr>
      <w:r w:rsidRPr="00663B93">
        <w:rPr>
          <w:rFonts w:ascii="Segoe UI Semilight" w:hAnsi="Segoe UI Semilight" w:cs="Segoe UI Semilight"/>
          <w:szCs w:val="24"/>
        </w:rPr>
        <w:t xml:space="preserve">At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we are fully committed to upholding the rights of children and preventing any form of child labo</w:t>
      </w:r>
      <w:r w:rsidR="00AE588D">
        <w:rPr>
          <w:rFonts w:ascii="Segoe UI Semilight" w:hAnsi="Segoe UI Semilight" w:cs="Segoe UI Semilight"/>
          <w:szCs w:val="24"/>
        </w:rPr>
        <w:t>u</w:t>
      </w:r>
      <w:r w:rsidRPr="00663B93">
        <w:rPr>
          <w:rFonts w:ascii="Segoe UI Semilight" w:hAnsi="Segoe UI Semilight" w:cs="Segoe UI Semilight"/>
          <w:szCs w:val="24"/>
        </w:rPr>
        <w:t>r within our operations and throughout our supply chain. In the unlikely event that a case of child labo</w:t>
      </w:r>
      <w:r w:rsidR="00AE588D">
        <w:rPr>
          <w:rFonts w:ascii="Segoe UI Semilight" w:hAnsi="Segoe UI Semilight" w:cs="Segoe UI Semilight"/>
          <w:szCs w:val="24"/>
        </w:rPr>
        <w:t>u</w:t>
      </w:r>
      <w:r w:rsidRPr="00663B93">
        <w:rPr>
          <w:rFonts w:ascii="Segoe UI Semilight" w:hAnsi="Segoe UI Semilight" w:cs="Segoe UI Semilight"/>
          <w:szCs w:val="24"/>
        </w:rPr>
        <w:t>r is identified, we follow a structured, compassionate, and transparent remediation procedure that prioritizes the child’s well-being while addressing the root causes and systemic gaps that may have contributed to the incident.</w:t>
      </w:r>
    </w:p>
    <w:p w14:paraId="195D9B1D" w14:textId="4D6C9C16" w:rsidR="00B21C10" w:rsidRPr="00406787" w:rsidRDefault="00B21C10" w:rsidP="007D1B49">
      <w:pPr>
        <w:numPr>
          <w:ilvl w:val="0"/>
          <w:numId w:val="36"/>
        </w:numPr>
        <w:spacing w:after="120"/>
        <w:ind w:left="714" w:hanging="357"/>
        <w:rPr>
          <w:rFonts w:ascii="Segoe UI Semilight" w:hAnsi="Segoe UI Semilight" w:cs="Segoe UI Semilight"/>
          <w:b/>
          <w:bCs/>
        </w:rPr>
      </w:pPr>
      <w:r w:rsidRPr="29CBE8FE">
        <w:rPr>
          <w:rFonts w:ascii="Segoe UI Semilight" w:hAnsi="Segoe UI Semilight" w:cs="Segoe UI Semilight"/>
          <w:b/>
          <w:bCs/>
        </w:rPr>
        <w:t>Reporting Pathways</w:t>
      </w:r>
    </w:p>
    <w:p w14:paraId="37147011" w14:textId="1193F050" w:rsidR="00B21C10" w:rsidRPr="00663B93" w:rsidRDefault="00B21C10" w:rsidP="00A14848">
      <w:pPr>
        <w:ind w:left="357"/>
        <w:rPr>
          <w:rFonts w:ascii="Segoe UI Semilight" w:hAnsi="Segoe UI Semilight" w:cs="Segoe UI Semilight"/>
          <w:szCs w:val="24"/>
        </w:rPr>
      </w:pPr>
      <w:r w:rsidRPr="00663B93">
        <w:rPr>
          <w:rFonts w:ascii="Segoe UI Semilight" w:hAnsi="Segoe UI Semilight" w:cs="Segoe UI Semilight"/>
          <w:szCs w:val="24"/>
        </w:rPr>
        <w:t>Any employee, supervisor, supplier, contractor, or community member may report a suspected case of child labo</w:t>
      </w:r>
      <w:r w:rsidR="00AE588D">
        <w:rPr>
          <w:rFonts w:ascii="Segoe UI Semilight" w:hAnsi="Segoe UI Semilight" w:cs="Segoe UI Semilight"/>
          <w:szCs w:val="24"/>
        </w:rPr>
        <w:t>u</w:t>
      </w:r>
      <w:r w:rsidRPr="00663B93">
        <w:rPr>
          <w:rFonts w:ascii="Segoe UI Semilight" w:hAnsi="Segoe UI Semilight" w:cs="Segoe UI Semilight"/>
          <w:szCs w:val="24"/>
        </w:rPr>
        <w:t>r through the following confidential and accessible channels:</w:t>
      </w:r>
    </w:p>
    <w:p w14:paraId="261C0F6C" w14:textId="022ECCAD" w:rsidR="00B21C10"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Direct reporting to the Human Resources </w:t>
      </w:r>
      <w:r w:rsidR="006A5E38" w:rsidRPr="29CBE8FE">
        <w:rPr>
          <w:rFonts w:ascii="Segoe UI Semilight" w:hAnsi="Segoe UI Semilight" w:cs="Segoe UI Semilight"/>
          <w:b/>
          <w:bCs/>
        </w:rPr>
        <w:t xml:space="preserve">Department </w:t>
      </w:r>
      <w:r w:rsidRPr="29CBE8FE" w:rsidDel="006A5E38">
        <w:rPr>
          <w:rFonts w:ascii="Segoe UI Semilight" w:hAnsi="Segoe UI Semilight" w:cs="Segoe UI Semilight"/>
        </w:rPr>
        <w:t>via email:</w:t>
      </w:r>
      <w:r w:rsidRPr="29CBE8FE">
        <w:rPr>
          <w:rFonts w:ascii="Segoe UI Semilight" w:hAnsi="Segoe UI Semilight" w:cs="Segoe UI Semilight"/>
          <w:b/>
          <w:bCs/>
        </w:rPr>
        <w:t xml:space="preserve"> </w:t>
      </w:r>
      <w:r w:rsidR="006649C2" w:rsidRPr="29CBE8FE">
        <w:rPr>
          <w:rFonts w:ascii="Segoe UI Semilight" w:hAnsi="Segoe UI Semilight" w:cs="Segoe UI Semilight"/>
          <w:b/>
          <w:bCs/>
        </w:rPr>
        <w:t xml:space="preserve"> </w:t>
      </w:r>
      <w:hyperlink r:id="rId13">
        <w:r w:rsidR="41AA244D" w:rsidRPr="29CBE8FE">
          <w:rPr>
            <w:rStyle w:val="Hyperlink"/>
            <w:rFonts w:ascii="Segoe UI Semilight" w:hAnsi="Segoe UI Semilight" w:cs="Segoe UI Semilight"/>
            <w:b/>
            <w:bCs/>
          </w:rPr>
          <w:t>nphr@naxparlab.com</w:t>
        </w:r>
      </w:hyperlink>
      <w:r w:rsidR="41AA244D" w:rsidRPr="29CBE8FE">
        <w:rPr>
          <w:rFonts w:ascii="Segoe UI Semilight" w:hAnsi="Segoe UI Semilight" w:cs="Segoe UI Semilight"/>
          <w:b/>
          <w:bCs/>
        </w:rPr>
        <w:t xml:space="preserve"> </w:t>
      </w:r>
    </w:p>
    <w:p w14:paraId="1D887482" w14:textId="47946585" w:rsidR="00B21C10"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Use of the anonymous grievance mechanism, </w:t>
      </w:r>
      <w:r w:rsidRPr="29CBE8FE">
        <w:rPr>
          <w:rFonts w:ascii="Segoe UI Semilight" w:hAnsi="Segoe UI Semilight" w:cs="Segoe UI Semilight"/>
        </w:rPr>
        <w:t xml:space="preserve">accessible </w:t>
      </w:r>
      <w:r w:rsidR="008338D6" w:rsidRPr="29CBE8FE">
        <w:rPr>
          <w:rFonts w:ascii="Segoe UI Semilight" w:hAnsi="Segoe UI Semilight" w:cs="Segoe UI Semilight"/>
        </w:rPr>
        <w:t>through</w:t>
      </w:r>
      <w:r w:rsidRPr="29CBE8FE">
        <w:rPr>
          <w:rFonts w:ascii="Segoe UI Semilight" w:hAnsi="Segoe UI Semilight" w:cs="Segoe UI Semilight"/>
        </w:rPr>
        <w:t xml:space="preserve"> physical drop-</w:t>
      </w:r>
      <w:r w:rsidRPr="29CBE8FE">
        <w:rPr>
          <w:rFonts w:ascii="Segoe UI Semilight" w:hAnsi="Segoe UI Semilight" w:cs="Segoe UI Semilight"/>
        </w:rPr>
        <w:lastRenderedPageBreak/>
        <w:t xml:space="preserve">boxes </w:t>
      </w:r>
      <w:r w:rsidR="008338D6" w:rsidRPr="29CBE8FE">
        <w:rPr>
          <w:rFonts w:ascii="Segoe UI Semilight" w:hAnsi="Segoe UI Semilight" w:cs="Segoe UI Semilight"/>
        </w:rPr>
        <w:t xml:space="preserve">(suggestion box) </w:t>
      </w:r>
      <w:r w:rsidRPr="29CBE8FE">
        <w:rPr>
          <w:rFonts w:ascii="Segoe UI Semilight" w:hAnsi="Segoe UI Semilight" w:cs="Segoe UI Semilight"/>
        </w:rPr>
        <w:t>placed in designated areas</w:t>
      </w:r>
    </w:p>
    <w:p w14:paraId="16EA63A4"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Verbal or written submissions, </w:t>
      </w:r>
      <w:r w:rsidRPr="00663B93">
        <w:rPr>
          <w:rFonts w:ascii="Segoe UI Semilight" w:hAnsi="Segoe UI Semilight" w:cs="Segoe UI Semilight"/>
          <w:szCs w:val="24"/>
        </w:rPr>
        <w:t>accepted in the preferred language of the individual raising the concern</w:t>
      </w:r>
    </w:p>
    <w:p w14:paraId="668D9BC1" w14:textId="41FB8BC8" w:rsidR="00F80867" w:rsidRPr="00663B93" w:rsidRDefault="00B21C10" w:rsidP="29CBE8FE">
      <w:pPr>
        <w:spacing w:after="120"/>
        <w:ind w:left="357"/>
      </w:pPr>
      <w:r w:rsidRPr="29CBE8FE">
        <w:rPr>
          <w:rFonts w:ascii="Segoe UI Semilight" w:hAnsi="Segoe UI Semilight" w:cs="Segoe UI Semilight"/>
        </w:rPr>
        <w:t>All reports are treated with the utmost confidentiality, and individuals who raise concerns are fully protected against retaliation</w:t>
      </w:r>
      <w:r w:rsidR="00EB163A" w:rsidRPr="29CBE8FE">
        <w:rPr>
          <w:rFonts w:ascii="Segoe UI Semilight" w:hAnsi="Segoe UI Semilight" w:cs="Segoe UI Semilight"/>
        </w:rPr>
        <w:t>.</w:t>
      </w:r>
      <w:r w:rsidRPr="29CBE8FE">
        <w:rPr>
          <w:rFonts w:ascii="Segoe UI Semilight" w:hAnsi="Segoe UI Semilight" w:cs="Segoe UI Semilight"/>
        </w:rPr>
        <w:t xml:space="preserve"> </w:t>
      </w:r>
    </w:p>
    <w:p w14:paraId="66469BEF" w14:textId="4161BE35" w:rsidR="00F80867" w:rsidRPr="00663B93" w:rsidRDefault="00F80867" w:rsidP="29CBE8FE">
      <w:pPr>
        <w:spacing w:after="120"/>
        <w:ind w:left="357"/>
        <w:rPr>
          <w:rFonts w:ascii="Segoe UI Semilight" w:hAnsi="Segoe UI Semilight" w:cs="Segoe UI Semilight"/>
          <w:b/>
          <w:bCs/>
        </w:rPr>
      </w:pPr>
      <w:bookmarkStart w:id="30" w:name="_Hlk211078599"/>
      <w:r w:rsidRPr="29CBE8FE">
        <w:rPr>
          <w:rFonts w:ascii="Segoe UI Semilight" w:hAnsi="Segoe UI Semilight" w:cs="Segoe UI Semilight"/>
          <w:b/>
          <w:bCs/>
        </w:rPr>
        <w:t>Remediation and Corrective Action in Case of Child Labour</w:t>
      </w:r>
    </w:p>
    <w:p w14:paraId="10D9762F" w14:textId="0BD40D18" w:rsidR="00F80867" w:rsidRPr="00406787" w:rsidRDefault="00F80867" w:rsidP="29CBE8FE">
      <w:pPr>
        <w:spacing w:after="120"/>
        <w:ind w:left="357"/>
        <w:rPr>
          <w:rFonts w:ascii="Segoe UI Semilight" w:hAnsi="Segoe UI Semilight" w:cs="Segoe UI Semilight"/>
        </w:rPr>
      </w:pPr>
      <w:r w:rsidRPr="29CBE8FE">
        <w:rPr>
          <w:rFonts w:ascii="Segoe UI Semilight" w:hAnsi="Segoe UI Semilight" w:cs="Segoe UI Semilight"/>
        </w:rPr>
        <w:t xml:space="preserve">Upon verification of a child labour case,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takes immediate and responsible action with the best interests of the child as the highest priority. The following steps are implemented:</w:t>
      </w:r>
    </w:p>
    <w:p w14:paraId="48E60C4F" w14:textId="012C4247" w:rsidR="00F80867" w:rsidRPr="00406787" w:rsidRDefault="00F80867" w:rsidP="007D1B49">
      <w:pPr>
        <w:pStyle w:val="ListParagraph"/>
        <w:numPr>
          <w:ilvl w:val="0"/>
          <w:numId w:val="37"/>
        </w:numPr>
        <w:spacing w:after="120"/>
        <w:ind w:left="714" w:hanging="357"/>
        <w:rPr>
          <w:rFonts w:ascii="Segoe UI Semilight" w:hAnsi="Segoe UI Semilight" w:cs="Segoe UI Semilight"/>
          <w:b/>
          <w:bCs/>
        </w:rPr>
      </w:pPr>
      <w:r w:rsidRPr="29CBE8FE">
        <w:rPr>
          <w:rFonts w:ascii="Segoe UI Semilight" w:hAnsi="Segoe UI Semilight" w:cs="Segoe UI Semilight"/>
          <w:b/>
          <w:bCs/>
        </w:rPr>
        <w:t>Tailored Support Based on Circumstances</w:t>
      </w:r>
    </w:p>
    <w:p w14:paraId="3C73203F"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The child will be immediately and respectfully withdrawn from the workplace, ensuring that no harm, discrimination, or stigma is caused.</w:t>
      </w:r>
    </w:p>
    <w:p w14:paraId="27A8D9CB"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The parent or guardian of the affected child will be contacted to understand the reasons for the child being engaged in work.</w:t>
      </w:r>
    </w:p>
    <w:p w14:paraId="13B81079"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A detailed assessment will be conducted to determine the child’s age, education level, family background, and economic circumstances.</w:t>
      </w:r>
    </w:p>
    <w:p w14:paraId="175CAFA0"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If the child is working due to financial hardship, the Company will make reasonable efforts to support the family, including facilitating the child’s return to school and enabling the child to continue education at least until completion of 15 years of age or as required by law.</w:t>
      </w:r>
    </w:p>
    <w:p w14:paraId="5B0DFD8F" w14:textId="463F8D44" w:rsidR="00F80867" w:rsidRPr="00406787" w:rsidRDefault="00F80867" w:rsidP="007D1B49">
      <w:pPr>
        <w:numPr>
          <w:ilvl w:val="0"/>
          <w:numId w:val="6"/>
        </w:numPr>
        <w:spacing w:after="120"/>
        <w:ind w:left="782" w:hanging="357"/>
        <w:rPr>
          <w:rFonts w:ascii="Segoe UI Semilight" w:hAnsi="Segoe UI Semilight" w:cs="Segoe UI Semilight"/>
        </w:rPr>
      </w:pPr>
      <w:r w:rsidRPr="760127B9">
        <w:rPr>
          <w:rFonts w:ascii="Segoe UI Semilight" w:hAnsi="Segoe UI Semilight" w:cs="Segoe UI Semilight"/>
        </w:rPr>
        <w:t>The Company may seek assistance from NGOs or relevant social organizations to support the rehabilitation, education, and welfare of the affected child.</w:t>
      </w:r>
    </w:p>
    <w:p w14:paraId="28B147F2" w14:textId="78034D06" w:rsidR="00F80867" w:rsidRPr="00406787" w:rsidRDefault="00F80867" w:rsidP="007D1B49">
      <w:pPr>
        <w:pStyle w:val="ListParagraph"/>
        <w:numPr>
          <w:ilvl w:val="0"/>
          <w:numId w:val="37"/>
        </w:numPr>
        <w:spacing w:after="120"/>
        <w:ind w:left="714" w:hanging="357"/>
        <w:rPr>
          <w:rFonts w:ascii="Segoe UI Semilight" w:hAnsi="Segoe UI Semilight" w:cs="Segoe UI Semilight"/>
          <w:b/>
          <w:bCs/>
        </w:rPr>
      </w:pPr>
      <w:r w:rsidRPr="29CBE8FE">
        <w:rPr>
          <w:rFonts w:ascii="Segoe UI Semilight" w:hAnsi="Segoe UI Semilight" w:cs="Segoe UI Semilight"/>
          <w:b/>
          <w:bCs/>
        </w:rPr>
        <w:t>Stakeholder Engagement and Transparency</w:t>
      </w:r>
    </w:p>
    <w:p w14:paraId="3421DBF1"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The remedial actions will be communicated clearly to the child’s parents or guardians, and where appropriate, to relevant community representatives.</w:t>
      </w:r>
    </w:p>
    <w:p w14:paraId="11FF7BE7"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The Company may inform and collaborate with relevant child protection authorities, NGOs, or social organizations to ensure that the child receives appropriate rehabilitation and educational support.</w:t>
      </w:r>
    </w:p>
    <w:p w14:paraId="11410E1C"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Internal documentation of the incident and the actions taken will be maintained and reported to the management to ensure transparency and accountability.</w:t>
      </w:r>
    </w:p>
    <w:p w14:paraId="77D91F2A" w14:textId="04A5F12D" w:rsidR="00F80867" w:rsidRPr="00406787" w:rsidRDefault="00F80867"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rPr>
        <w:t>The Company will also communicate its child labour policy and remediation procedures to employees, suppliers, and other relevant stakeholders.</w:t>
      </w:r>
    </w:p>
    <w:p w14:paraId="5F8D7AAD" w14:textId="7EE8FB67" w:rsidR="00F80867" w:rsidRPr="00406787" w:rsidRDefault="00F80867" w:rsidP="007D1B49">
      <w:pPr>
        <w:pStyle w:val="ListParagraph"/>
        <w:numPr>
          <w:ilvl w:val="0"/>
          <w:numId w:val="37"/>
        </w:numPr>
        <w:spacing w:after="120"/>
        <w:ind w:left="714" w:hanging="357"/>
        <w:rPr>
          <w:rFonts w:ascii="Segoe UI Semilight" w:hAnsi="Segoe UI Semilight" w:cs="Segoe UI Semilight"/>
          <w:b/>
          <w:bCs/>
        </w:rPr>
      </w:pPr>
      <w:r w:rsidRPr="29CBE8FE">
        <w:rPr>
          <w:rFonts w:ascii="Segoe UI Semilight" w:hAnsi="Segoe UI Semilight" w:cs="Segoe UI Semilight"/>
          <w:b/>
          <w:bCs/>
        </w:rPr>
        <w:t>Sustained Monitoring and Follow-Up</w:t>
      </w:r>
    </w:p>
    <w:p w14:paraId="4612E844" w14:textId="67892924" w:rsidR="00F80867" w:rsidRPr="00406787" w:rsidRDefault="00F80867" w:rsidP="007D1B49">
      <w:pPr>
        <w:numPr>
          <w:ilvl w:val="0"/>
          <w:numId w:val="6"/>
        </w:numPr>
        <w:ind w:left="782" w:hanging="357"/>
        <w:rPr>
          <w:rFonts w:ascii="Segoe UI Semilight" w:hAnsi="Segoe UI Semilight" w:cs="Segoe UI Semilight"/>
        </w:rPr>
      </w:pPr>
      <w:r w:rsidRPr="29CBE8FE">
        <w:rPr>
          <w:rFonts w:ascii="Segoe UI Semilight" w:hAnsi="Segoe UI Semilight" w:cs="Segoe UI Semilight"/>
        </w:rPr>
        <w:t xml:space="preserve">Internal awareness programs and training will be conducted to educate employees about national and international child labour laws and the Company’s prevention </w:t>
      </w:r>
      <w:r w:rsidRPr="29CBE8FE">
        <w:rPr>
          <w:rFonts w:ascii="Segoe UI Semilight" w:hAnsi="Segoe UI Semilight" w:cs="Segoe UI Semilight"/>
        </w:rPr>
        <w:lastRenderedPageBreak/>
        <w:t>measures.</w:t>
      </w:r>
    </w:p>
    <w:p w14:paraId="6F675850" w14:textId="61724859" w:rsidR="00F80867" w:rsidRPr="00406787" w:rsidRDefault="00F80867"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rPr>
        <w:t>Employees and relevant personnel will also receive training on identifying potential cases of child labour and reporting them appropriately.</w:t>
      </w:r>
    </w:p>
    <w:p w14:paraId="6AB3EBE6" w14:textId="575DDF5E" w:rsidR="00F80867" w:rsidRPr="00406787" w:rsidRDefault="00F80867" w:rsidP="007D1B49">
      <w:pPr>
        <w:numPr>
          <w:ilvl w:val="0"/>
          <w:numId w:val="36"/>
        </w:numPr>
        <w:spacing w:after="120"/>
        <w:ind w:left="714" w:hanging="357"/>
        <w:rPr>
          <w:rFonts w:ascii="Segoe UI Semilight" w:hAnsi="Segoe UI Semilight" w:cs="Segoe UI Semilight"/>
          <w:b/>
          <w:bCs/>
        </w:rPr>
      </w:pPr>
      <w:r w:rsidRPr="29CBE8FE">
        <w:rPr>
          <w:rFonts w:ascii="Segoe UI Semilight" w:hAnsi="Segoe UI Semilight" w:cs="Segoe UI Semilight"/>
          <w:b/>
          <w:bCs/>
        </w:rPr>
        <w:t>Systemic Improvements and Preventive Action</w:t>
      </w:r>
    </w:p>
    <w:p w14:paraId="136DB3B2" w14:textId="77777777" w:rsidR="00F80867" w:rsidRPr="00406787" w:rsidRDefault="00F80867" w:rsidP="29CBE8FE">
      <w:pPr>
        <w:ind w:left="357"/>
        <w:rPr>
          <w:rFonts w:ascii="Segoe UI Semilight" w:hAnsi="Segoe UI Semilight" w:cs="Segoe UI Semilight"/>
        </w:rPr>
      </w:pPr>
      <w:r w:rsidRPr="29CBE8FE">
        <w:rPr>
          <w:rFonts w:ascii="Segoe UI Semilight" w:hAnsi="Segoe UI Semilight" w:cs="Segoe UI Semilight"/>
        </w:rPr>
        <w:t>Each confirmed case of child labour will trigger a comprehensive review of the Company’s internal systems and preventive controls to avoid recurrence.</w:t>
      </w:r>
    </w:p>
    <w:p w14:paraId="72935EAC" w14:textId="77777777" w:rsidR="00F80867" w:rsidRPr="00406787" w:rsidRDefault="00F80867" w:rsidP="29CBE8FE">
      <w:pPr>
        <w:ind w:left="357"/>
        <w:rPr>
          <w:rFonts w:ascii="Segoe UI Semilight" w:hAnsi="Segoe UI Semilight" w:cs="Segoe UI Semilight"/>
        </w:rPr>
      </w:pPr>
      <w:r w:rsidRPr="29CBE8FE">
        <w:rPr>
          <w:rFonts w:ascii="Segoe UI Semilight" w:hAnsi="Segoe UI Semilight" w:cs="Segoe UI Semilight"/>
        </w:rPr>
        <w:t>The follow-up actions may include:</w:t>
      </w:r>
    </w:p>
    <w:p w14:paraId="1AA3D05E"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Reviewing and strengthening age verification procedures during recruitment, ensuring that appropriate documents are verified at the time of hiring. In cases where official documents are unavailable, medical age verification from a competent authority may be arranged.</w:t>
      </w:r>
    </w:p>
    <w:p w14:paraId="197D5E92"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Reviewing the methods used to detect and prevent child labour within the facility and supply chain.</w:t>
      </w:r>
    </w:p>
    <w:p w14:paraId="79A1D842"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Conducting internal audits and management visits, including periodic checks at supplier locations where applicable.</w:t>
      </w:r>
    </w:p>
    <w:p w14:paraId="50F25848" w14:textId="77777777" w:rsidR="00F80867" w:rsidRPr="00406787" w:rsidRDefault="00F80867" w:rsidP="007D1B49">
      <w:pPr>
        <w:pStyle w:val="ListParagraph"/>
        <w:numPr>
          <w:ilvl w:val="0"/>
          <w:numId w:val="6"/>
        </w:numPr>
        <w:ind w:left="782" w:hanging="357"/>
        <w:rPr>
          <w:rFonts w:ascii="Segoe UI Semilight" w:hAnsi="Segoe UI Semilight" w:cs="Segoe UI Semilight"/>
        </w:rPr>
      </w:pPr>
      <w:r w:rsidRPr="29CBE8FE">
        <w:rPr>
          <w:rFonts w:ascii="Segoe UI Semilight" w:hAnsi="Segoe UI Semilight" w:cs="Segoe UI Semilight"/>
        </w:rPr>
        <w:t>Providing additional training and awareness programs for employees and relevant stakeholders on child labour identification and prevention.</w:t>
      </w:r>
    </w:p>
    <w:p w14:paraId="201E5DDF" w14:textId="36018062" w:rsidR="00B21C10" w:rsidRPr="00406787" w:rsidRDefault="00F80867"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rPr>
        <w:t>Establishing, documenting, maintaining, and communicating clear policies and procedures for the remediation of children found in situations that meet the definition of child labour, ensuring that affected children are supported in attaining and continuing their education in line with relevant international standards such as ILO Recommendation 146.</w:t>
      </w:r>
      <w:bookmarkEnd w:id="30"/>
    </w:p>
    <w:p w14:paraId="5BDC952A" w14:textId="382FFE3E" w:rsidR="00B21C10" w:rsidRPr="00406787" w:rsidRDefault="00B21C10" w:rsidP="29CBE8FE">
      <w:pPr>
        <w:tabs>
          <w:tab w:val="left" w:pos="3432"/>
        </w:tabs>
        <w:spacing w:after="120"/>
        <w:rPr>
          <w:rFonts w:ascii="Segoe UI Semilight" w:hAnsi="Segoe UI Semilight" w:cs="Segoe UI Semilight"/>
          <w:b/>
          <w:bCs/>
          <w:u w:val="single"/>
        </w:rPr>
      </w:pPr>
      <w:r w:rsidRPr="29CBE8FE">
        <w:rPr>
          <w:rFonts w:ascii="Segoe UI Semilight" w:hAnsi="Segoe UI Semilight" w:cs="Segoe UI Semilight"/>
          <w:b/>
          <w:bCs/>
          <w:u w:val="single"/>
        </w:rPr>
        <w:t>Prevention of Forced Labor &amp; Human Trafficking</w:t>
      </w:r>
    </w:p>
    <w:p w14:paraId="765B04DE" w14:textId="3DFA0383" w:rsidR="001B1A02" w:rsidRPr="00663B93" w:rsidRDefault="00B21C10" w:rsidP="00A14848">
      <w:pPr>
        <w:rPr>
          <w:rFonts w:ascii="Segoe UI Semilight" w:hAnsi="Segoe UI Semilight" w:cs="Segoe UI Semilight"/>
        </w:rPr>
      </w:pPr>
      <w:bookmarkStart w:id="31" w:name="_Hlk211080079"/>
      <w:proofErr w:type="spellStart"/>
      <w:r w:rsidRPr="00663B93">
        <w:rPr>
          <w:rFonts w:ascii="Segoe UI Semilight" w:hAnsi="Segoe UI Semilight" w:cs="Segoe UI Semilight"/>
        </w:rPr>
        <w:t>Naxpar</w:t>
      </w:r>
      <w:proofErr w:type="spellEnd"/>
      <w:r w:rsidRPr="00663B93">
        <w:rPr>
          <w:rFonts w:ascii="Segoe UI Semilight" w:hAnsi="Segoe UI Semilight" w:cs="Segoe UI Semilight"/>
        </w:rPr>
        <w:t xml:space="preserve"> Pharma </w:t>
      </w:r>
      <w:proofErr w:type="spellStart"/>
      <w:r w:rsidRPr="00663B93">
        <w:rPr>
          <w:rFonts w:ascii="Segoe UI Semilight" w:hAnsi="Segoe UI Semilight" w:cs="Segoe UI Semilight"/>
        </w:rPr>
        <w:t>Pvt.</w:t>
      </w:r>
      <w:proofErr w:type="spellEnd"/>
      <w:r w:rsidRPr="00663B93">
        <w:rPr>
          <w:rFonts w:ascii="Segoe UI Semilight" w:hAnsi="Segoe UI Semilight" w:cs="Segoe UI Semilight"/>
        </w:rPr>
        <w:t xml:space="preserve"> Ltd. is fully committed to upholding the principles of fair, ethical, and voluntary employment. We maintain a zero-tolerance approach toward all forms of forced, bonded, indentured, or involuntary labour in any part of our operations or supply chain. Our practices are in strict compliance with the </w:t>
      </w:r>
      <w:r w:rsidRPr="00663B93">
        <w:rPr>
          <w:rFonts w:ascii="Segoe UI Semilight" w:hAnsi="Segoe UI Semilight" w:cs="Segoe UI Semilight"/>
          <w:b/>
          <w:bCs/>
        </w:rPr>
        <w:t>Indian Bonded Labour System (Abolition) Act, 1976</w:t>
      </w:r>
      <w:r w:rsidRPr="00663B93">
        <w:rPr>
          <w:rFonts w:ascii="Segoe UI Semilight" w:hAnsi="Segoe UI Semilight" w:cs="Segoe UI Semilight"/>
        </w:rPr>
        <w:t xml:space="preserve"> and the </w:t>
      </w:r>
      <w:r w:rsidRPr="00663B93">
        <w:rPr>
          <w:rFonts w:ascii="Segoe UI Semilight" w:hAnsi="Segoe UI Semilight" w:cs="Segoe UI Semilight"/>
          <w:b/>
          <w:bCs/>
        </w:rPr>
        <w:t>Contract Labour (Regulation and Abolition) Act, 1970</w:t>
      </w:r>
      <w:r w:rsidR="00FD256A" w:rsidRPr="00663B93">
        <w:rPr>
          <w:rFonts w:ascii="Segoe UI Semilight" w:hAnsi="Segoe UI Semilight" w:cs="Segoe UI Semilight"/>
        </w:rPr>
        <w:t>.</w:t>
      </w:r>
    </w:p>
    <w:p w14:paraId="616ABC60" w14:textId="77777777" w:rsidR="00B21C10" w:rsidRPr="00663B93" w:rsidRDefault="00B21C10" w:rsidP="007D1B49">
      <w:pPr>
        <w:pStyle w:val="ListParagraph"/>
        <w:numPr>
          <w:ilvl w:val="0"/>
          <w:numId w:val="59"/>
        </w:numPr>
        <w:spacing w:after="120"/>
        <w:ind w:left="357" w:hanging="357"/>
        <w:rPr>
          <w:rFonts w:ascii="Segoe UI Semilight" w:hAnsi="Segoe UI Semilight" w:cs="Segoe UI Semilight"/>
          <w:b/>
          <w:bCs/>
        </w:rPr>
      </w:pPr>
      <w:r w:rsidRPr="00663B93">
        <w:rPr>
          <w:rFonts w:ascii="Segoe UI Semilight" w:hAnsi="Segoe UI Semilight" w:cs="Segoe UI Semilight"/>
          <w:b/>
          <w:bCs/>
        </w:rPr>
        <w:t>Key Provisions of the Policy</w:t>
      </w:r>
    </w:p>
    <w:p w14:paraId="56C9A08A"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Free Will Employment:</w:t>
      </w:r>
      <w:r w:rsidRPr="00663B93">
        <w:rPr>
          <w:rFonts w:ascii="Segoe UI Semilight" w:hAnsi="Segoe UI Semilight" w:cs="Segoe UI Semilight"/>
          <w:szCs w:val="24"/>
        </w:rPr>
        <w:t xml:space="preserve"> All employment at Naxpar Pharma is entered into voluntarily. No individual is compelled to work under threat, coercion, deception, or pressure. Employees are free to resign from their employment with reasonable notice in accordance with their contract terms.</w:t>
      </w:r>
    </w:p>
    <w:p w14:paraId="1020BD08"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Freedom of Movement:</w:t>
      </w:r>
      <w:r w:rsidRPr="00663B93">
        <w:rPr>
          <w:rFonts w:ascii="Segoe UI Semilight" w:hAnsi="Segoe UI Semilight" w:cs="Segoe UI Semilight"/>
          <w:szCs w:val="24"/>
        </w:rPr>
        <w:t xml:space="preserve"> Employees shall not be subjected to any physical or psychological restriction that unreasonably limits their movement during or outside working hours, at or away from the workplace.</w:t>
      </w:r>
    </w:p>
    <w:p w14:paraId="530088CA"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lastRenderedPageBreak/>
        <w:t>No Retention of Personal Documents:</w:t>
      </w:r>
      <w:r w:rsidRPr="00663B93">
        <w:rPr>
          <w:rFonts w:ascii="Segoe UI Semilight" w:hAnsi="Segoe UI Semilight" w:cs="Segoe UI Semilight"/>
          <w:szCs w:val="24"/>
        </w:rPr>
        <w:t xml:space="preserve"> Naxpar Pharma does not retain any original personal identification documents of employees (e.g., passports, birth certificates, academic credentials) as a condition of employment. Only verified copies are maintained strictly for record-keeping purposes.</w:t>
      </w:r>
    </w:p>
    <w:p w14:paraId="568C7FA7"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No Monetary Deposits or Debt Bondage:</w:t>
      </w:r>
      <w:r w:rsidRPr="00663B93">
        <w:rPr>
          <w:rFonts w:ascii="Segoe UI Semilight" w:hAnsi="Segoe UI Semilight" w:cs="Segoe UI Semilight"/>
          <w:szCs w:val="24"/>
        </w:rPr>
        <w:t xml:space="preserve"> The company does not require any monetary deposits for employment and does not support practices that could result in debt bondage. Employment is not contingent upon repayment of loans or recruitment-related costs.</w:t>
      </w:r>
    </w:p>
    <w:p w14:paraId="670A1470"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Voluntary Overtime:</w:t>
      </w:r>
      <w:r w:rsidRPr="00663B93">
        <w:rPr>
          <w:rFonts w:ascii="Segoe UI Semilight" w:hAnsi="Segoe UI Semilight" w:cs="Segoe UI Semilight"/>
          <w:szCs w:val="24"/>
        </w:rPr>
        <w:t xml:space="preserve"> Overtime work is always voluntary. No employee shall be forced to work beyond their scheduled hours, on rest days, or on public holidays without their prior consent and due compensation in accordance with applicable labour laws.</w:t>
      </w:r>
    </w:p>
    <w:p w14:paraId="3E833E91" w14:textId="7DD0E1EC" w:rsidR="00823762"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Emergency Leave Flexibility:</w:t>
      </w:r>
      <w:r w:rsidRPr="29CBE8FE">
        <w:rPr>
          <w:rFonts w:ascii="Segoe UI Semilight" w:hAnsi="Segoe UI Semilight" w:cs="Segoe UI Semilight"/>
        </w:rPr>
        <w:t xml:space="preserve"> In case of personal or family emergencies, employees may leave the workplace during working hours after informing their supervisor or line manager</w:t>
      </w:r>
      <w:r w:rsidR="006F7BC0" w:rsidRPr="29CBE8FE">
        <w:rPr>
          <w:rFonts w:ascii="Segoe UI Semilight" w:hAnsi="Segoe UI Semilight" w:cs="Segoe UI Semilight"/>
        </w:rPr>
        <w:t xml:space="preserve"> and complying with the pre-defined exit procedure.</w:t>
      </w:r>
    </w:p>
    <w:p w14:paraId="71CF1FAF" w14:textId="71375E7C" w:rsidR="00E45344"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Respect for Rest Days and Public Holidays:</w:t>
      </w:r>
      <w:r w:rsidRPr="00663B93">
        <w:rPr>
          <w:rFonts w:ascii="Segoe UI Semilight" w:hAnsi="Segoe UI Semilight" w:cs="Segoe UI Semilight"/>
          <w:szCs w:val="24"/>
        </w:rPr>
        <w:t xml:space="preserve"> No employee will be obligated to work on rest days or public holidays unless they have voluntarily agreed to do </w:t>
      </w:r>
      <w:r w:rsidR="00E14171" w:rsidRPr="00663B93">
        <w:rPr>
          <w:rFonts w:ascii="Segoe UI Semilight" w:hAnsi="Segoe UI Semilight" w:cs="Segoe UI Semilight"/>
          <w:szCs w:val="24"/>
        </w:rPr>
        <w:t>so and</w:t>
      </w:r>
      <w:r w:rsidRPr="00663B93">
        <w:rPr>
          <w:rFonts w:ascii="Segoe UI Semilight" w:hAnsi="Segoe UI Semilight" w:cs="Segoe UI Semilight"/>
          <w:szCs w:val="24"/>
        </w:rPr>
        <w:t xml:space="preserve"> are compensated in line with statutory provisions.</w:t>
      </w:r>
    </w:p>
    <w:p w14:paraId="11A1AAF8" w14:textId="30B898FA" w:rsidR="00B21C10" w:rsidRPr="00406787" w:rsidRDefault="00D57B6C" w:rsidP="29CBE8FE">
      <w:pPr>
        <w:tabs>
          <w:tab w:val="left" w:pos="3432"/>
        </w:tabs>
        <w:spacing w:after="120"/>
        <w:rPr>
          <w:rFonts w:ascii="Segoe UI Semilight" w:hAnsi="Segoe UI Semilight" w:cs="Segoe UI Semilight"/>
          <w:b/>
          <w:bCs/>
          <w:u w:val="single"/>
        </w:rPr>
      </w:pPr>
      <w:r w:rsidRPr="29CBE8FE">
        <w:rPr>
          <w:rFonts w:ascii="Segoe UI Semilight" w:hAnsi="Segoe UI Semilight" w:cs="Segoe UI Semilight"/>
          <w:b/>
          <w:bCs/>
          <w:u w:val="single"/>
        </w:rPr>
        <w:t>Forced</w:t>
      </w:r>
      <w:r w:rsidR="00E45344" w:rsidRPr="29CBE8FE">
        <w:rPr>
          <w:rFonts w:ascii="Segoe UI Semilight" w:hAnsi="Segoe UI Semilight" w:cs="Segoe UI Semilight"/>
          <w:b/>
          <w:bCs/>
          <w:u w:val="single"/>
        </w:rPr>
        <w:t xml:space="preserve"> Labor Reporting &amp; Remediation Procedure</w:t>
      </w:r>
    </w:p>
    <w:bookmarkEnd w:id="31"/>
    <w:p w14:paraId="02289B3A" w14:textId="6B289472" w:rsidR="00B21C10" w:rsidRPr="00406787" w:rsidRDefault="00B21C10" w:rsidP="007D1B49">
      <w:pPr>
        <w:numPr>
          <w:ilvl w:val="0"/>
          <w:numId w:val="38"/>
        </w:numPr>
        <w:spacing w:after="120"/>
        <w:ind w:left="714" w:hanging="357"/>
        <w:rPr>
          <w:rFonts w:ascii="Segoe UI Semilight" w:hAnsi="Segoe UI Semilight" w:cs="Segoe UI Semilight"/>
          <w:b/>
          <w:bCs/>
        </w:rPr>
      </w:pPr>
      <w:r w:rsidRPr="29CBE8FE">
        <w:rPr>
          <w:rFonts w:ascii="Segoe UI Semilight" w:hAnsi="Segoe UI Semilight" w:cs="Segoe UI Semilight"/>
          <w:b/>
          <w:bCs/>
        </w:rPr>
        <w:t>Reporting Mechanism</w:t>
      </w:r>
    </w:p>
    <w:p w14:paraId="6AD7BD36" w14:textId="77777777" w:rsidR="00B21C10" w:rsidRPr="00663B93" w:rsidRDefault="00B21C10" w:rsidP="00FD256A">
      <w:pPr>
        <w:spacing w:after="120"/>
        <w:ind w:left="357"/>
        <w:rPr>
          <w:rFonts w:ascii="Segoe UI Semilight" w:hAnsi="Segoe UI Semilight" w:cs="Segoe UI Semilight"/>
        </w:rPr>
      </w:pPr>
      <w:r w:rsidRPr="00663B93">
        <w:rPr>
          <w:rFonts w:ascii="Segoe UI Semilight" w:hAnsi="Segoe UI Semilight" w:cs="Segoe UI Semilight"/>
        </w:rPr>
        <w:t>Employees, contractors, or third parties are strongly encouraged to report any suspicion or evidence of forced labour, bonded labour, or human trafficking through the following channels:</w:t>
      </w:r>
    </w:p>
    <w:p w14:paraId="3BAE54B2" w14:textId="10C38100" w:rsidR="00B21C10" w:rsidRPr="00663B93" w:rsidRDefault="00E53AE2" w:rsidP="007D1B4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Direct reporting to the Human Resources </w:t>
      </w:r>
      <w:r w:rsidR="00F304B5" w:rsidRPr="760127B9">
        <w:rPr>
          <w:rFonts w:ascii="Segoe UI Semilight" w:hAnsi="Segoe UI Semilight" w:cs="Segoe UI Semilight"/>
        </w:rPr>
        <w:t>Department</w:t>
      </w:r>
      <w:r w:rsidRPr="760127B9">
        <w:rPr>
          <w:rFonts w:ascii="Segoe UI Semilight" w:hAnsi="Segoe UI Semilight" w:cs="Segoe UI Semilight"/>
        </w:rPr>
        <w:t xml:space="preserve"> email: </w:t>
      </w:r>
      <w:r w:rsidR="006649C2" w:rsidRPr="760127B9">
        <w:rPr>
          <w:rFonts w:ascii="Segoe UI Semilight" w:hAnsi="Segoe UI Semilight" w:cs="Segoe UI Semilight"/>
        </w:rPr>
        <w:t xml:space="preserve"> </w:t>
      </w:r>
      <w:hyperlink r:id="rId14" w:history="1">
        <w:r w:rsidR="006F7BC0" w:rsidRPr="760127B9">
          <w:rPr>
            <w:rStyle w:val="Hyperlink"/>
            <w:rFonts w:ascii="Segoe UI Semilight" w:hAnsi="Segoe UI Semilight" w:cs="Segoe UI Semilight"/>
          </w:rPr>
          <w:t>nphr@naxparlab.com</w:t>
        </w:r>
      </w:hyperlink>
      <w:r w:rsidR="006F7BC0" w:rsidRPr="760127B9">
        <w:rPr>
          <w:rFonts w:ascii="Segoe UI Semilight" w:hAnsi="Segoe UI Semilight" w:cs="Segoe UI Semilight"/>
        </w:rPr>
        <w:t xml:space="preserve"> </w:t>
      </w:r>
    </w:p>
    <w:p w14:paraId="29F3FFDD"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Using the company’s confidential and anonymous grievance mechanisms</w:t>
      </w:r>
    </w:p>
    <w:p w14:paraId="22624CB0" w14:textId="33666162" w:rsidR="00B21C10" w:rsidRPr="00663B93" w:rsidRDefault="00B21C10" w:rsidP="006649C2">
      <w:pPr>
        <w:spacing w:after="120"/>
        <w:ind w:left="357"/>
        <w:rPr>
          <w:rFonts w:ascii="Segoe UI Semilight" w:hAnsi="Segoe UI Semilight" w:cs="Segoe UI Semilight"/>
        </w:rPr>
      </w:pPr>
      <w:r w:rsidRPr="00663B93">
        <w:rPr>
          <w:rFonts w:ascii="Segoe UI Semilight" w:hAnsi="Segoe UI Semilight" w:cs="Segoe UI Semilight"/>
        </w:rPr>
        <w:t>All reports will be treated with confidentiality. Naxpar Pharma guarantees that whistleblowers will not face any form of retaliation or adverse consequences for reporting in good faith.</w:t>
      </w:r>
    </w:p>
    <w:p w14:paraId="3024BB54" w14:textId="75B31089" w:rsidR="00B21C10" w:rsidRPr="00406787" w:rsidRDefault="00B21C10" w:rsidP="007D1B49">
      <w:pPr>
        <w:numPr>
          <w:ilvl w:val="0"/>
          <w:numId w:val="38"/>
        </w:numPr>
        <w:spacing w:after="120"/>
        <w:ind w:left="714" w:hanging="357"/>
        <w:rPr>
          <w:rFonts w:ascii="Segoe UI Semilight" w:hAnsi="Segoe UI Semilight" w:cs="Segoe UI Semilight"/>
          <w:b/>
          <w:bCs/>
        </w:rPr>
      </w:pPr>
      <w:r w:rsidRPr="29CBE8FE">
        <w:rPr>
          <w:rFonts w:ascii="Segoe UI Semilight" w:hAnsi="Segoe UI Semilight" w:cs="Segoe UI Semilight"/>
          <w:b/>
          <w:bCs/>
        </w:rPr>
        <w:t>Remediation Measures</w:t>
      </w:r>
    </w:p>
    <w:p w14:paraId="7BA2EF2D" w14:textId="743D6C92" w:rsidR="001B1A02" w:rsidRPr="00663B93" w:rsidRDefault="00B21C10" w:rsidP="006649C2">
      <w:pPr>
        <w:spacing w:after="120"/>
        <w:ind w:left="357"/>
        <w:rPr>
          <w:rFonts w:ascii="Segoe UI Semilight" w:hAnsi="Segoe UI Semilight" w:cs="Segoe UI Semilight"/>
        </w:rPr>
      </w:pPr>
      <w:bookmarkStart w:id="32" w:name="_Hlk211080483"/>
      <w:r w:rsidRPr="00663B93">
        <w:rPr>
          <w:rFonts w:ascii="Segoe UI Semilight" w:hAnsi="Segoe UI Semilight" w:cs="Segoe UI Semilight"/>
        </w:rPr>
        <w:t xml:space="preserve">In the event that any incident involving forced or bonded labour is identified, whether directly within the company or in its supply chain, </w:t>
      </w:r>
      <w:proofErr w:type="spellStart"/>
      <w:r w:rsidRPr="00663B93">
        <w:rPr>
          <w:rFonts w:ascii="Segoe UI Semilight" w:hAnsi="Segoe UI Semilight" w:cs="Segoe UI Semilight"/>
        </w:rPr>
        <w:t>Naxpar</w:t>
      </w:r>
      <w:proofErr w:type="spellEnd"/>
      <w:r w:rsidRPr="00663B93">
        <w:rPr>
          <w:rFonts w:ascii="Segoe UI Semilight" w:hAnsi="Segoe UI Semilight" w:cs="Segoe UI Semilight"/>
        </w:rPr>
        <w:t xml:space="preserve"> Pharma </w:t>
      </w:r>
      <w:proofErr w:type="spellStart"/>
      <w:r w:rsidRPr="00663B93">
        <w:rPr>
          <w:rFonts w:ascii="Segoe UI Semilight" w:hAnsi="Segoe UI Semilight" w:cs="Segoe UI Semilight"/>
        </w:rPr>
        <w:t>Pvt.</w:t>
      </w:r>
      <w:proofErr w:type="spellEnd"/>
      <w:r w:rsidRPr="00663B93">
        <w:rPr>
          <w:rFonts w:ascii="Segoe UI Semilight" w:hAnsi="Segoe UI Semilight" w:cs="Segoe UI Semilight"/>
        </w:rPr>
        <w:t xml:space="preserve"> Ltd. will act promptly and ethically to ensure the safety and recovery of the affected individual(s), and to strengthen our systems to prevent recurrence.</w:t>
      </w:r>
    </w:p>
    <w:p w14:paraId="6100EDE8" w14:textId="3ED1A756" w:rsidR="00B21C10" w:rsidRPr="00270344" w:rsidRDefault="00B21C10" w:rsidP="007D1B49">
      <w:pPr>
        <w:pStyle w:val="ListParagraph"/>
        <w:numPr>
          <w:ilvl w:val="0"/>
          <w:numId w:val="39"/>
        </w:numPr>
        <w:spacing w:after="120"/>
        <w:ind w:left="714" w:hanging="357"/>
        <w:rPr>
          <w:rFonts w:ascii="Segoe UI Semilight" w:hAnsi="Segoe UI Semilight" w:cs="Segoe UI Semilight"/>
          <w:b/>
          <w:bCs/>
        </w:rPr>
      </w:pPr>
      <w:r w:rsidRPr="00663B93">
        <w:rPr>
          <w:rFonts w:ascii="Segoe UI Semilight" w:hAnsi="Segoe UI Semilight" w:cs="Segoe UI Semilight"/>
          <w:b/>
          <w:bCs/>
        </w:rPr>
        <w:t>Tailored and Proportionate Action</w:t>
      </w:r>
    </w:p>
    <w:p w14:paraId="7BB3C042" w14:textId="2E7DBF4E" w:rsidR="00B21C10" w:rsidRPr="00270344" w:rsidRDefault="00B21C10" w:rsidP="007D1B49">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 xml:space="preserve">The affected individual is removed from the harmful situation and placed in a safe </w:t>
      </w:r>
      <w:r w:rsidRPr="760127B9">
        <w:rPr>
          <w:rFonts w:ascii="Segoe UI Semilight" w:hAnsi="Segoe UI Semilight" w:cs="Segoe UI Semilight"/>
        </w:rPr>
        <w:lastRenderedPageBreak/>
        <w:t xml:space="preserve">environment </w:t>
      </w:r>
      <w:r w:rsidR="008C2423" w:rsidRPr="760127B9">
        <w:rPr>
          <w:rFonts w:ascii="Segoe UI Semilight" w:hAnsi="Segoe UI Semilight" w:cs="Segoe UI Semilight"/>
        </w:rPr>
        <w:t xml:space="preserve">if required, </w:t>
      </w:r>
      <w:r w:rsidRPr="760127B9">
        <w:rPr>
          <w:rFonts w:ascii="Segoe UI Semilight" w:hAnsi="Segoe UI Semilight" w:cs="Segoe UI Semilight"/>
        </w:rPr>
        <w:t>in coordination with competent NGOs, child protection agencies, or law enforcement.</w:t>
      </w:r>
    </w:p>
    <w:p w14:paraId="39E3A228" w14:textId="0B01A742"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A confidential needs assessment is conducted to determine the support needed—medical, legal, psychological, or social.</w:t>
      </w:r>
    </w:p>
    <w:p w14:paraId="6CD0ADDF" w14:textId="454B0BAC"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Emergency support is provided, including:</w:t>
      </w:r>
    </w:p>
    <w:p w14:paraId="1CAB3FF2" w14:textId="35C9DD66"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Temporary shelter and meals</w:t>
      </w:r>
    </w:p>
    <w:p w14:paraId="70C0EB2C" w14:textId="44A5A9B2"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Medical assistance</w:t>
      </w:r>
    </w:p>
    <w:p w14:paraId="20B4810D" w14:textId="66BEEE5B" w:rsidR="00B21C10" w:rsidRPr="00270344" w:rsidRDefault="00B21C10" w:rsidP="38862F3E">
      <w:pPr>
        <w:numPr>
          <w:ilvl w:val="0"/>
          <w:numId w:val="6"/>
        </w:numPr>
        <w:ind w:left="782" w:hanging="357"/>
        <w:rPr>
          <w:rFonts w:ascii="Segoe UI Semilight" w:hAnsi="Segoe UI Semilight" w:cs="Segoe UI Semilight"/>
        </w:rPr>
      </w:pPr>
      <w:r w:rsidRPr="38862F3E">
        <w:rPr>
          <w:rFonts w:ascii="Segoe UI Semilight" w:hAnsi="Segoe UI Semilight" w:cs="Segoe UI Semilight"/>
        </w:rPr>
        <w:t>Legal aid (if required)</w:t>
      </w:r>
    </w:p>
    <w:p w14:paraId="4D6E1CC6" w14:textId="0E13A5F4" w:rsidR="00B21C10" w:rsidRPr="00270344" w:rsidRDefault="00B21C10" w:rsidP="007D1B49">
      <w:pPr>
        <w:pStyle w:val="ListParagraph"/>
        <w:numPr>
          <w:ilvl w:val="0"/>
          <w:numId w:val="6"/>
        </w:numPr>
        <w:spacing w:after="120"/>
        <w:ind w:left="782" w:hanging="357"/>
        <w:rPr>
          <w:rFonts w:ascii="Segoe UI Semilight" w:hAnsi="Segoe UI Semilight" w:cs="Segoe UI Semilight"/>
          <w:szCs w:val="24"/>
        </w:rPr>
      </w:pPr>
      <w:r w:rsidRPr="00270344">
        <w:rPr>
          <w:rFonts w:ascii="Segoe UI Semilight" w:hAnsi="Segoe UI Semilight" w:cs="Segoe UI Semilight"/>
          <w:szCs w:val="24"/>
        </w:rPr>
        <w:t>A long-term reintegration plan is developed in partnership with the individual and relevant agencies, which may include safe employment opportunities or access to vocational education.</w:t>
      </w:r>
    </w:p>
    <w:p w14:paraId="1452BF09" w14:textId="769162F4" w:rsidR="00B21C10" w:rsidRPr="00270344" w:rsidRDefault="00B21C10" w:rsidP="007D1B49">
      <w:pPr>
        <w:pStyle w:val="ListParagraph"/>
        <w:numPr>
          <w:ilvl w:val="0"/>
          <w:numId w:val="39"/>
        </w:numPr>
        <w:rPr>
          <w:rFonts w:ascii="Segoe UI Semilight" w:hAnsi="Segoe UI Semilight" w:cs="Segoe UI Semilight"/>
          <w:b/>
          <w:bCs/>
        </w:rPr>
      </w:pPr>
      <w:r w:rsidRPr="00270344">
        <w:rPr>
          <w:rFonts w:ascii="Segoe UI Semilight" w:hAnsi="Segoe UI Semilight" w:cs="Segoe UI Semilight"/>
          <w:b/>
          <w:bCs/>
        </w:rPr>
        <w:t>Transparent and Respectful Communication</w:t>
      </w:r>
    </w:p>
    <w:p w14:paraId="45776D59" w14:textId="62311C3F"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All actions are taken with the informed consent of the affected individual, communicated clearly in a language and format they understand.</w:t>
      </w:r>
    </w:p>
    <w:p w14:paraId="11AAC833" w14:textId="030D85FE"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Personal details are not shared without explicit permission.</w:t>
      </w:r>
    </w:p>
    <w:p w14:paraId="5FCF1056" w14:textId="63FF9603" w:rsidR="00B21C10" w:rsidRPr="00270344" w:rsidRDefault="00B21C10" w:rsidP="38862F3E">
      <w:pPr>
        <w:pStyle w:val="ListParagraph"/>
        <w:numPr>
          <w:ilvl w:val="0"/>
          <w:numId w:val="6"/>
        </w:numPr>
        <w:ind w:left="782" w:hanging="357"/>
        <w:rPr>
          <w:rFonts w:ascii="Segoe UI Semilight" w:hAnsi="Segoe UI Semilight" w:cs="Segoe UI Semilight"/>
        </w:rPr>
      </w:pPr>
      <w:r w:rsidRPr="760127B9">
        <w:rPr>
          <w:rFonts w:ascii="Segoe UI Semilight" w:hAnsi="Segoe UI Semilight" w:cs="Segoe UI Semilight"/>
        </w:rPr>
        <w:t>Internal documentation is maintained for accountability, and findings are shared with senior management</w:t>
      </w:r>
      <w:r w:rsidR="001817A5" w:rsidRPr="760127B9">
        <w:rPr>
          <w:rFonts w:ascii="Segoe UI Semilight" w:hAnsi="Segoe UI Semilight" w:cs="Segoe UI Semilight"/>
        </w:rPr>
        <w:t>.</w:t>
      </w:r>
      <w:r w:rsidRPr="760127B9">
        <w:rPr>
          <w:rFonts w:ascii="Segoe UI Semilight" w:hAnsi="Segoe UI Semilight" w:cs="Segoe UI Semilight"/>
        </w:rPr>
        <w:t xml:space="preserve"> </w:t>
      </w:r>
    </w:p>
    <w:p w14:paraId="49084FD3" w14:textId="248ED884" w:rsidR="00B21C10" w:rsidRPr="00270344" w:rsidRDefault="00835C6E" w:rsidP="00835C6E">
      <w:pPr>
        <w:spacing w:after="120"/>
        <w:ind w:left="425"/>
        <w:rPr>
          <w:rFonts w:ascii="Segoe UI Semilight" w:hAnsi="Segoe UI Semilight" w:cs="Segoe UI Semilight"/>
          <w:b/>
          <w:bCs/>
        </w:rPr>
      </w:pPr>
      <w:r>
        <w:rPr>
          <w:rFonts w:ascii="Segoe UI Semilight" w:hAnsi="Segoe UI Semilight" w:cs="Segoe UI Semilight"/>
          <w:b/>
          <w:bCs/>
        </w:rPr>
        <w:t xml:space="preserve">C. </w:t>
      </w:r>
      <w:r w:rsidR="00B21C10" w:rsidRPr="38862F3E">
        <w:rPr>
          <w:rFonts w:ascii="Segoe UI Semilight" w:hAnsi="Segoe UI Semilight" w:cs="Segoe UI Semilight"/>
          <w:b/>
          <w:bCs/>
        </w:rPr>
        <w:t>Monitoring and System Improvement</w:t>
      </w:r>
    </w:p>
    <w:p w14:paraId="7CC2AB88" w14:textId="4479F8B3" w:rsidR="00B21C10" w:rsidRPr="00270344" w:rsidRDefault="00B21C10" w:rsidP="38862F3E">
      <w:pPr>
        <w:numPr>
          <w:ilvl w:val="0"/>
          <w:numId w:val="6"/>
        </w:numPr>
        <w:ind w:left="782" w:hanging="357"/>
        <w:rPr>
          <w:rFonts w:ascii="Segoe UI Semilight" w:hAnsi="Segoe UI Semilight" w:cs="Segoe UI Semilight"/>
        </w:rPr>
      </w:pPr>
      <w:r w:rsidRPr="38862F3E">
        <w:rPr>
          <w:rFonts w:ascii="Segoe UI Semilight" w:hAnsi="Segoe UI Semilight" w:cs="Segoe UI Semilight"/>
        </w:rPr>
        <w:t>The case triggers a thorough internal review of the following systems:</w:t>
      </w:r>
    </w:p>
    <w:p w14:paraId="533B7A04" w14:textId="53901CAE" w:rsidR="00B21C10" w:rsidRPr="00270344" w:rsidRDefault="00B21C10" w:rsidP="007D1B49">
      <w:pPr>
        <w:numPr>
          <w:ilvl w:val="1"/>
          <w:numId w:val="29"/>
        </w:numPr>
        <w:rPr>
          <w:rFonts w:ascii="Segoe UI Semilight" w:hAnsi="Segoe UI Semilight" w:cs="Segoe UI Semilight"/>
        </w:rPr>
      </w:pPr>
      <w:r w:rsidRPr="00270344">
        <w:rPr>
          <w:rFonts w:ascii="Segoe UI Semilight" w:hAnsi="Segoe UI Semilight" w:cs="Segoe UI Semilight"/>
        </w:rPr>
        <w:t>Recruitment practices, especially through third-party agents or subcontractors</w:t>
      </w:r>
    </w:p>
    <w:p w14:paraId="2BC4BDCD" w14:textId="280FACE8" w:rsidR="00B21C10" w:rsidRPr="00270344" w:rsidRDefault="00B21C10" w:rsidP="007D1B49">
      <w:pPr>
        <w:numPr>
          <w:ilvl w:val="1"/>
          <w:numId w:val="29"/>
        </w:numPr>
        <w:rPr>
          <w:rFonts w:ascii="Segoe UI Semilight" w:hAnsi="Segoe UI Semilight" w:cs="Segoe UI Semilight"/>
        </w:rPr>
      </w:pPr>
      <w:r w:rsidRPr="00270344">
        <w:rPr>
          <w:rFonts w:ascii="Segoe UI Semilight" w:hAnsi="Segoe UI Semilight" w:cs="Segoe UI Semilight"/>
        </w:rPr>
        <w:t>Supplier due diligence protocols</w:t>
      </w:r>
    </w:p>
    <w:p w14:paraId="35B22CDA" w14:textId="674FA69B" w:rsidR="00B21C10" w:rsidRPr="00270344" w:rsidRDefault="00B21C10" w:rsidP="007D1B49">
      <w:pPr>
        <w:numPr>
          <w:ilvl w:val="1"/>
          <w:numId w:val="29"/>
        </w:numPr>
        <w:rPr>
          <w:rFonts w:ascii="Segoe UI Semilight" w:hAnsi="Segoe UI Semilight" w:cs="Segoe UI Semilight"/>
        </w:rPr>
      </w:pPr>
      <w:r w:rsidRPr="00270344">
        <w:rPr>
          <w:rFonts w:ascii="Segoe UI Semilight" w:hAnsi="Segoe UI Semilight" w:cs="Segoe UI Semilight"/>
        </w:rPr>
        <w:t>Employment contracts and age-verification checks</w:t>
      </w:r>
    </w:p>
    <w:p w14:paraId="0F6F76B3" w14:textId="178D99DC" w:rsidR="00B21C10" w:rsidRPr="00270344" w:rsidRDefault="00B21C10" w:rsidP="007D1B49">
      <w:pPr>
        <w:numPr>
          <w:ilvl w:val="1"/>
          <w:numId w:val="29"/>
        </w:numPr>
        <w:rPr>
          <w:rFonts w:ascii="Segoe UI Semilight" w:hAnsi="Segoe UI Semilight" w:cs="Segoe UI Semilight"/>
        </w:rPr>
      </w:pPr>
      <w:r w:rsidRPr="00270344">
        <w:rPr>
          <w:rFonts w:ascii="Segoe UI Semilight" w:hAnsi="Segoe UI Semilight" w:cs="Segoe UI Semilight"/>
        </w:rPr>
        <w:t>Labour agent controls (e.g., zero recruitment fee policy)</w:t>
      </w:r>
    </w:p>
    <w:p w14:paraId="422959CA" w14:textId="53F4C9DF" w:rsidR="00B21C10" w:rsidRPr="00270344" w:rsidRDefault="00B21C10" w:rsidP="38862F3E">
      <w:pPr>
        <w:pStyle w:val="ListParagraph"/>
        <w:numPr>
          <w:ilvl w:val="0"/>
          <w:numId w:val="6"/>
        </w:numPr>
        <w:ind w:left="782" w:hanging="357"/>
        <w:rPr>
          <w:rFonts w:ascii="Segoe UI Semilight" w:hAnsi="Segoe UI Semilight" w:cs="Segoe UI Semilight"/>
        </w:rPr>
      </w:pPr>
      <w:r w:rsidRPr="38862F3E">
        <w:rPr>
          <w:rFonts w:ascii="Segoe UI Semilight" w:hAnsi="Segoe UI Semilight" w:cs="Segoe UI Semilight"/>
        </w:rPr>
        <w:t>Mandatory training programs for HR teams</w:t>
      </w:r>
      <w:r w:rsidR="402D8729" w:rsidRPr="38862F3E">
        <w:rPr>
          <w:rFonts w:ascii="Segoe UI Semilight" w:hAnsi="Segoe UI Semilight" w:cs="Segoe UI Semilight"/>
        </w:rPr>
        <w:t xml:space="preserve"> </w:t>
      </w:r>
      <w:r w:rsidRPr="38862F3E">
        <w:rPr>
          <w:rFonts w:ascii="Segoe UI Semilight" w:hAnsi="Segoe UI Semilight" w:cs="Segoe UI Semilight"/>
        </w:rPr>
        <w:t>and supply chain staff are conducted or refreshed.</w:t>
      </w:r>
    </w:p>
    <w:p w14:paraId="3F718CCB" w14:textId="51D1AC0B" w:rsidR="00B21C10" w:rsidRPr="00270344" w:rsidRDefault="00B21C10" w:rsidP="007D1B49">
      <w:pPr>
        <w:pStyle w:val="ListParagraph"/>
        <w:numPr>
          <w:ilvl w:val="0"/>
          <w:numId w:val="6"/>
        </w:numPr>
        <w:spacing w:after="120"/>
        <w:ind w:left="782" w:hanging="357"/>
        <w:rPr>
          <w:rFonts w:ascii="Segoe UI Semilight" w:hAnsi="Segoe UI Semilight" w:cs="Segoe UI Semilight"/>
          <w:szCs w:val="24"/>
        </w:rPr>
      </w:pPr>
      <w:r w:rsidRPr="00270344">
        <w:rPr>
          <w:rFonts w:ascii="Segoe UI Semilight" w:hAnsi="Segoe UI Semilight" w:cs="Segoe UI Semilight"/>
          <w:szCs w:val="24"/>
        </w:rPr>
        <w:t>Annual impact assessments are conducted to evaluate the effectiveness of the remediation and preventive measures and to identify areas for improvement.</w:t>
      </w:r>
    </w:p>
    <w:p w14:paraId="02332D21" w14:textId="34B176E6" w:rsidR="00B21C10" w:rsidRPr="008C2423" w:rsidDel="00466939" w:rsidRDefault="00B21C10" w:rsidP="38862F3E">
      <w:pPr>
        <w:tabs>
          <w:tab w:val="left" w:pos="3432"/>
        </w:tabs>
        <w:spacing w:after="120"/>
        <w:rPr>
          <w:rFonts w:ascii="Segoe UI Semilight" w:hAnsi="Segoe UI Semilight" w:cs="Segoe UI Semilight"/>
          <w:b/>
          <w:bCs/>
          <w:u w:val="single"/>
          <w:lang w:val="en-IN"/>
        </w:rPr>
      </w:pPr>
      <w:r w:rsidRPr="38862F3E">
        <w:rPr>
          <w:rFonts w:ascii="Segoe UI Semilight" w:hAnsi="Segoe UI Semilight" w:cs="Segoe UI Semilight"/>
          <w:b/>
          <w:bCs/>
          <w:u w:val="single"/>
          <w:lang w:val="en-IN"/>
        </w:rPr>
        <w:t>External Stakeholder Consultation Strategies</w:t>
      </w:r>
    </w:p>
    <w:p w14:paraId="567F2155" w14:textId="493955C3" w:rsidR="00B21C10" w:rsidRPr="008C2423" w:rsidRDefault="00B21C10" w:rsidP="38862F3E">
      <w:pPr>
        <w:pStyle w:val="ListParagraph"/>
        <w:numPr>
          <w:ilvl w:val="0"/>
          <w:numId w:val="1"/>
        </w:numPr>
        <w:rPr>
          <w:rFonts w:ascii="Segoe UI Semilight" w:hAnsi="Segoe UI Semilight" w:cs="Segoe UI Semilight"/>
          <w:lang w:val="en-IN"/>
        </w:rPr>
      </w:pPr>
      <w:r w:rsidRPr="38862F3E">
        <w:rPr>
          <w:rFonts w:ascii="Segoe UI Semilight" w:hAnsi="Segoe UI Semilight" w:cs="Segoe UI Semilight"/>
          <w:b/>
          <w:bCs/>
          <w:lang w:val="en-IN"/>
        </w:rPr>
        <w:t>Engagement with Government Agencies:</w:t>
      </w:r>
      <w:r w:rsidRPr="38862F3E">
        <w:rPr>
          <w:rFonts w:ascii="Segoe UI Semilight" w:hAnsi="Segoe UI Semilight" w:cs="Segoe UI Semilight"/>
          <w:lang w:val="en-IN"/>
        </w:rPr>
        <w:t xml:space="preserve"> Naxpar Pharma Pvt. Ltd. collaborates with government bodies such as the Ministry of Labour and Employment and local labour inspectors to:</w:t>
      </w:r>
    </w:p>
    <w:p w14:paraId="662EA0E7" w14:textId="49F5F6E6"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Stay updated on legal requirements and best practices.</w:t>
      </w:r>
    </w:p>
    <w:p w14:paraId="25DFB4C2" w14:textId="33EEF440"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Participate in government initiatives to eliminate child and forced labour.</w:t>
      </w:r>
    </w:p>
    <w:p w14:paraId="5D9D01E1" w14:textId="0385679E" w:rsidR="00B21C10" w:rsidRPr="00270344" w:rsidRDefault="00B21C10" w:rsidP="007D1B49">
      <w:pPr>
        <w:pStyle w:val="ListParagraph"/>
        <w:numPr>
          <w:ilvl w:val="0"/>
          <w:numId w:val="6"/>
        </w:numPr>
        <w:spacing w:after="120"/>
        <w:ind w:left="782" w:hanging="357"/>
        <w:rPr>
          <w:rFonts w:ascii="Segoe UI Semilight" w:hAnsi="Segoe UI Semilight" w:cs="Segoe UI Semilight"/>
          <w:szCs w:val="24"/>
        </w:rPr>
      </w:pPr>
      <w:r w:rsidRPr="38862F3E">
        <w:rPr>
          <w:rFonts w:ascii="Segoe UI Semilight" w:hAnsi="Segoe UI Semilight" w:cs="Segoe UI Semilight"/>
        </w:rPr>
        <w:t>Facilitate inspections and audits of company operations and suppliers.</w:t>
      </w:r>
    </w:p>
    <w:p w14:paraId="45C5BF60" w14:textId="066834D6" w:rsidR="00B21C10" w:rsidRPr="00270344" w:rsidRDefault="00B21C10" w:rsidP="38862F3E">
      <w:pPr>
        <w:pStyle w:val="ListParagraph"/>
        <w:numPr>
          <w:ilvl w:val="0"/>
          <w:numId w:val="1"/>
        </w:numPr>
        <w:rPr>
          <w:rFonts w:ascii="Segoe UI Semilight" w:hAnsi="Segoe UI Semilight" w:cs="Segoe UI Semilight"/>
        </w:rPr>
      </w:pPr>
      <w:r w:rsidRPr="38862F3E">
        <w:rPr>
          <w:rFonts w:ascii="Segoe UI Semilight" w:hAnsi="Segoe UI Semilight" w:cs="Segoe UI Semilight"/>
          <w:b/>
          <w:bCs/>
        </w:rPr>
        <w:t>Anonymous Worker Feedback</w:t>
      </w:r>
      <w:r w:rsidRPr="38862F3E">
        <w:rPr>
          <w:rFonts w:ascii="Segoe UI Semilight" w:hAnsi="Segoe UI Semilight" w:cs="Segoe UI Semilight"/>
          <w:b/>
          <w:bCs/>
          <w:lang w:val="en-IN"/>
        </w:rPr>
        <w:t>:</w:t>
      </w:r>
      <w:r w:rsidRPr="38862F3E">
        <w:rPr>
          <w:rFonts w:ascii="Segoe UI Semilight" w:hAnsi="Segoe UI Semilight" w:cs="Segoe UI Semilight"/>
          <w:lang w:val="en-IN"/>
        </w:rPr>
        <w:t xml:space="preserve"> </w:t>
      </w:r>
      <w:r w:rsidRPr="38862F3E">
        <w:rPr>
          <w:rFonts w:ascii="Segoe UI Semilight" w:hAnsi="Segoe UI Semilight" w:cs="Segoe UI Semilight"/>
        </w:rPr>
        <w:t>To foster open communication and early issue detection, we have implemented an anonymous and confidential reporting system that:</w:t>
      </w:r>
    </w:p>
    <w:p w14:paraId="4E4BAD33" w14:textId="52C5273E"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lastRenderedPageBreak/>
        <w:t>Enables employees, supply chain workers, and community members to report grievances or concerns without fear of retaliation.</w:t>
      </w:r>
    </w:p>
    <w:p w14:paraId="484069E0" w14:textId="5FCF4C0D"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Feeds into our stakeholder engagement and continuous improvement processes.</w:t>
      </w:r>
    </w:p>
    <w:p w14:paraId="6A2A82E0" w14:textId="1AB4AD78"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szCs w:val="24"/>
        </w:rPr>
        <w:t>Allows us to act swiftly in investigating and addressing potential violations.</w:t>
      </w:r>
    </w:p>
    <w:p w14:paraId="482F0F55" w14:textId="74FA0739" w:rsidR="000262B3" w:rsidRPr="00270344" w:rsidRDefault="00B21C10" w:rsidP="007D1B49">
      <w:pPr>
        <w:pStyle w:val="ListParagraph"/>
        <w:numPr>
          <w:ilvl w:val="0"/>
          <w:numId w:val="6"/>
        </w:numPr>
        <w:spacing w:after="120"/>
        <w:ind w:left="782" w:hanging="357"/>
        <w:rPr>
          <w:rFonts w:ascii="Segoe UI Semilight" w:hAnsi="Segoe UI Semilight" w:cs="Segoe UI Semilight"/>
          <w:szCs w:val="24"/>
        </w:rPr>
      </w:pPr>
      <w:r w:rsidRPr="00270344">
        <w:rPr>
          <w:rFonts w:ascii="Segoe UI Semilight" w:hAnsi="Segoe UI Semilight" w:cs="Segoe UI Semilight"/>
          <w:szCs w:val="24"/>
        </w:rPr>
        <w:t>Builds stronger trust and collaboration among management, workers, and surrounding communities.</w:t>
      </w:r>
    </w:p>
    <w:bookmarkEnd w:id="32"/>
    <w:p w14:paraId="1791C7E8" w14:textId="2838145B" w:rsidR="00FD256A" w:rsidRPr="00663B93" w:rsidRDefault="00FD256A" w:rsidP="38862F3E">
      <w:pPr>
        <w:pStyle w:val="ListParagraph"/>
        <w:ind w:left="359" w:firstLine="0"/>
        <w:rPr>
          <w:rFonts w:ascii="Segoe UI Semilight" w:hAnsi="Segoe UI Semilight" w:cs="Segoe UI Semilight"/>
        </w:rPr>
      </w:pPr>
    </w:p>
    <w:p w14:paraId="7CD80902" w14:textId="77FA2936" w:rsidR="00FD256A" w:rsidRPr="00663B93" w:rsidRDefault="00CF23C1" w:rsidP="007D1B49">
      <w:pPr>
        <w:pStyle w:val="Heading2"/>
        <w:numPr>
          <w:ilvl w:val="1"/>
          <w:numId w:val="2"/>
        </w:numPr>
        <w:ind w:left="426" w:right="0" w:hanging="426"/>
        <w:jc w:val="both"/>
        <w:rPr>
          <w:rFonts w:ascii="Segoe UI Semilight" w:hAnsi="Segoe UI Semilight" w:cs="Segoe UI Semilight"/>
          <w:sz w:val="24"/>
          <w:szCs w:val="24"/>
        </w:rPr>
      </w:pPr>
      <w:bookmarkStart w:id="33" w:name="_Toc230080704"/>
      <w:r>
        <w:rPr>
          <w:rFonts w:ascii="Segoe UI Semilight" w:hAnsi="Segoe UI Semilight" w:cs="Segoe UI Semilight"/>
          <w:sz w:val="24"/>
          <w:szCs w:val="24"/>
        </w:rPr>
        <w:t>Non-Discrimination and Anti-Harassment Policy</w:t>
      </w:r>
      <w:bookmarkEnd w:id="33"/>
    </w:p>
    <w:p w14:paraId="7D444A99" w14:textId="0424FFEF" w:rsidR="00B21C10" w:rsidRPr="00406787" w:rsidRDefault="00B21C10" w:rsidP="29CBE8FE">
      <w:pPr>
        <w:rPr>
          <w:rFonts w:ascii="Segoe UI Semilight" w:hAnsi="Segoe UI Semilight" w:cs="Segoe UI Semilight"/>
        </w:rPr>
      </w:pPr>
      <w:bookmarkStart w:id="34" w:name="_Hlk210476191"/>
      <w:r w:rsidRPr="29CBE8FE">
        <w:rPr>
          <w:rFonts w:ascii="Segoe UI Semilight" w:hAnsi="Segoe UI Semilight" w:cs="Segoe UI Semilight"/>
        </w:rPr>
        <w:t xml:space="preserve">At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we are deeply committed to cultivating a workplace culture founded on respect, fairness, and equal opportunity at all levels. All employees’ unique contributions are valued, and any form of discrimination, workplace harassment, or inappropriate conduct is strictly prohibited.</w:t>
      </w:r>
    </w:p>
    <w:p w14:paraId="4C0BB865" w14:textId="77777777" w:rsidR="00D57B6C" w:rsidRPr="00406787" w:rsidRDefault="00D57B6C" w:rsidP="29CBE8FE">
      <w:pPr>
        <w:rPr>
          <w:rFonts w:ascii="Segoe UI Semilight" w:hAnsi="Segoe UI Semilight" w:cs="Segoe UI Semilight"/>
        </w:rPr>
      </w:pPr>
    </w:p>
    <w:p w14:paraId="3FEED9D3" w14:textId="77777777" w:rsidR="00B21C10" w:rsidRPr="00406787" w:rsidRDefault="00B21C10"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Prohibited Conduct</w:t>
      </w:r>
    </w:p>
    <w:p w14:paraId="49275270"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Discrimination or harassment based on race, gender, age, religion, caste, disability, sexual orientation, marital status, or any other characteristic protected under international law will not be tolerated. This applies equally to office, field, and remote work environments.</w:t>
      </w:r>
    </w:p>
    <w:p w14:paraId="049263EA" w14:textId="77777777" w:rsidR="00B21C10" w:rsidRPr="00406787" w:rsidRDefault="00B21C10" w:rsidP="29CBE8FE">
      <w:pPr>
        <w:spacing w:after="120"/>
        <w:rPr>
          <w:rFonts w:ascii="Segoe UI Semilight" w:hAnsi="Segoe UI Semilight" w:cs="Segoe UI Semilight"/>
        </w:rPr>
      </w:pPr>
      <w:r w:rsidRPr="29CBE8FE">
        <w:rPr>
          <w:rFonts w:ascii="Segoe UI Semilight" w:hAnsi="Segoe UI Semilight" w:cs="Segoe UI Semilight"/>
        </w:rPr>
        <w:t>Examples of prohibited behaviour include, but are not limited to:</w:t>
      </w:r>
    </w:p>
    <w:p w14:paraId="7F0FB795"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Offensive or degrading remarks</w:t>
      </w:r>
    </w:p>
    <w:p w14:paraId="1902DC72"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Inappropriate jokes or slurs</w:t>
      </w:r>
    </w:p>
    <w:p w14:paraId="1DCFCB12"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Physical intimidation or threats</w:t>
      </w:r>
    </w:p>
    <w:p w14:paraId="47AE3A38"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Unwelcome physical contact</w:t>
      </w:r>
    </w:p>
    <w:p w14:paraId="01FC5788"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Unsolicited sexual advances</w:t>
      </w:r>
    </w:p>
    <w:p w14:paraId="48B6A012"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Belittling or demeaning comments</w:t>
      </w:r>
    </w:p>
    <w:p w14:paraId="2127BE11"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Social exclusion or intentional isolation</w:t>
      </w:r>
    </w:p>
    <w:p w14:paraId="0CB34F65"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Unfair treatment without justification</w:t>
      </w:r>
    </w:p>
    <w:p w14:paraId="55F99887"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Display of offensive or inappropriate material</w:t>
      </w:r>
    </w:p>
    <w:p w14:paraId="635D4DC8"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Retaliation against employees who report concerns</w:t>
      </w:r>
    </w:p>
    <w:p w14:paraId="0D7DCA3A"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Disrespectful gestures or behaviour</w:t>
      </w:r>
    </w:p>
    <w:p w14:paraId="2DC3BB02"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Denial of rightful opportunities</w:t>
      </w:r>
    </w:p>
    <w:p w14:paraId="48EA0E72"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Spreading false or damaging rumours</w:t>
      </w:r>
    </w:p>
    <w:p w14:paraId="563919A2"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Any form of bullying or humiliation</w:t>
      </w:r>
    </w:p>
    <w:p w14:paraId="7CCA2C2A" w14:textId="34D52717" w:rsidR="00B21C10" w:rsidRPr="00406787" w:rsidRDefault="00B21C10" w:rsidP="29CBE8FE">
      <w:pPr>
        <w:spacing w:after="120"/>
        <w:rPr>
          <w:rFonts w:ascii="Segoe UI Semilight" w:hAnsi="Segoe UI Semilight" w:cs="Segoe UI Semilight"/>
        </w:rPr>
      </w:pPr>
      <w:r w:rsidRPr="29CBE8FE">
        <w:rPr>
          <w:rFonts w:ascii="Segoe UI Semilight" w:hAnsi="Segoe UI Semilight" w:cs="Segoe UI Semilight"/>
        </w:rPr>
        <w:t xml:space="preserve">Employees who experience or witness such misconduct are encouraged to report concerns through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Ltd.’s </w:t>
      </w:r>
      <w:r w:rsidR="007F399A" w:rsidRPr="29CBE8FE">
        <w:rPr>
          <w:rFonts w:ascii="Segoe UI Semilight" w:hAnsi="Segoe UI Semilight" w:cs="Segoe UI Semilight"/>
        </w:rPr>
        <w:t>grievance form</w:t>
      </w:r>
      <w:r w:rsidRPr="29CBE8FE">
        <w:rPr>
          <w:rFonts w:ascii="Segoe UI Semilight" w:hAnsi="Segoe UI Semilight" w:cs="Segoe UI Semilight"/>
        </w:rPr>
        <w:t>. All reports will be handled promptly, fairly, and confidentially to maintain a safe and respectful workplace.</w:t>
      </w:r>
    </w:p>
    <w:p w14:paraId="730D5505" w14:textId="77777777" w:rsidR="00B21C10" w:rsidRPr="00406787" w:rsidRDefault="00B21C10"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Sexual Harassment</w:t>
      </w:r>
    </w:p>
    <w:p w14:paraId="61839421" w14:textId="77777777" w:rsidR="00B21C10" w:rsidRPr="00406787" w:rsidRDefault="00B21C10" w:rsidP="29CBE8FE">
      <w:pPr>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fully committed to maintaining a workplace free from sexual and </w:t>
      </w:r>
      <w:r w:rsidRPr="29CBE8FE">
        <w:rPr>
          <w:rFonts w:ascii="Segoe UI Semilight" w:hAnsi="Segoe UI Semilight" w:cs="Segoe UI Semilight"/>
        </w:rPr>
        <w:lastRenderedPageBreak/>
        <w:t>discriminatory harassment. Sexual harassment includes any unwelcome behaviour of a sexual nature, such as advances, requests for sexual favours, or other inappropriate conduct, especially when:</w:t>
      </w:r>
    </w:p>
    <w:p w14:paraId="0FD6A4CF"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Made a condition of employment or related benefits</w:t>
      </w:r>
    </w:p>
    <w:p w14:paraId="387D657A"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Influences employment-related decisions</w:t>
      </w:r>
    </w:p>
    <w:p w14:paraId="3DAACFB7"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Creates a hostile, intimidating, or offensive work environment</w:t>
      </w:r>
    </w:p>
    <w:p w14:paraId="5CEF6384"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Examples of inappropriate conduct include but are not limited to:</w:t>
      </w:r>
    </w:p>
    <w:p w14:paraId="66C99618"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Unwanted physical contact</w:t>
      </w:r>
    </w:p>
    <w:p w14:paraId="5E8FFA12"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Inappropriate or suggestive comments</w:t>
      </w:r>
    </w:p>
    <w:p w14:paraId="54797F32"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Leering or offensive staring</w:t>
      </w:r>
    </w:p>
    <w:p w14:paraId="54118844"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Display or circulation of sexually explicit materials</w:t>
      </w:r>
    </w:p>
    <w:p w14:paraId="7502538B" w14:textId="698B794C" w:rsidR="001D2C86" w:rsidRPr="00406787" w:rsidRDefault="00B21C10" w:rsidP="29CBE8FE">
      <w:pPr>
        <w:spacing w:after="120"/>
        <w:rPr>
          <w:rFonts w:ascii="Segoe UI Semilight" w:hAnsi="Segoe UI Semilight" w:cs="Segoe UI Semilight"/>
        </w:rPr>
      </w:pPr>
      <w:r w:rsidRPr="29CBE8FE">
        <w:rPr>
          <w:rFonts w:ascii="Segoe UI Semilight" w:hAnsi="Segoe UI Semilight" w:cs="Segoe UI Semilight"/>
        </w:rPr>
        <w:t>Even conduct that may seem subtle or not overtly severe is unacceptable and may result in disciplinary action.</w:t>
      </w:r>
    </w:p>
    <w:p w14:paraId="48CC144E" w14:textId="232433F4" w:rsidR="00B21C10" w:rsidRPr="00406787" w:rsidRDefault="00B06BF3"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Internal Complaints</w:t>
      </w:r>
      <w:r w:rsidR="00B21C10" w:rsidRPr="29CBE8FE">
        <w:rPr>
          <w:rFonts w:ascii="Segoe UI Semilight" w:hAnsi="Segoe UI Semilight" w:cs="Segoe UI Semilight"/>
          <w:b/>
          <w:bCs/>
          <w:u w:val="single"/>
        </w:rPr>
        <w:t xml:space="preserve"> Committee and it’s Role</w:t>
      </w:r>
    </w:p>
    <w:p w14:paraId="58EC09D3" w14:textId="4B8526F2" w:rsidR="00B21C10" w:rsidRPr="00406787" w:rsidRDefault="00B21C10" w:rsidP="29CBE8FE">
      <w:pPr>
        <w:spacing w:after="120"/>
        <w:rPr>
          <w:rFonts w:ascii="Segoe UI Semilight" w:hAnsi="Segoe UI Semilight" w:cs="Segoe UI Semilight"/>
        </w:rPr>
      </w:pPr>
      <w:r w:rsidRPr="29CBE8FE">
        <w:rPr>
          <w:rFonts w:ascii="Segoe UI Semilight" w:hAnsi="Segoe UI Semilight" w:cs="Segoe UI Semilight"/>
        </w:rPr>
        <w:t xml:space="preserve">The company has established a formal </w:t>
      </w:r>
      <w:r w:rsidR="006F7BC0" w:rsidRPr="29CBE8FE">
        <w:rPr>
          <w:rFonts w:ascii="Segoe UI Semilight" w:hAnsi="Segoe UI Semilight" w:cs="Segoe UI Semilight"/>
        </w:rPr>
        <w:t>Internal Complaints Committee</w:t>
      </w:r>
      <w:r w:rsidR="0055597F" w:rsidRPr="29CBE8FE">
        <w:rPr>
          <w:rFonts w:ascii="Segoe UI Semilight" w:hAnsi="Segoe UI Semilight" w:cs="Segoe UI Semilight"/>
        </w:rPr>
        <w:t xml:space="preserve"> (ICC)</w:t>
      </w:r>
      <w:r w:rsidR="006F7BC0" w:rsidRPr="29CBE8FE">
        <w:rPr>
          <w:rFonts w:ascii="Segoe UI Semilight" w:hAnsi="Segoe UI Semilight" w:cs="Segoe UI Semilight"/>
        </w:rPr>
        <w:t xml:space="preserve"> </w:t>
      </w:r>
      <w:r w:rsidRPr="29CBE8FE">
        <w:rPr>
          <w:rFonts w:ascii="Segoe UI Semilight" w:hAnsi="Segoe UI Semilight" w:cs="Segoe UI Semilight"/>
        </w:rPr>
        <w:t>tasked with preventing, investigating, and responding to any complaints of workplace harassment, in a fair, transparent, and timely manner.</w:t>
      </w:r>
    </w:p>
    <w:p w14:paraId="7241D35E" w14:textId="77777777" w:rsidR="00B21C10" w:rsidRPr="00406787" w:rsidRDefault="00B21C10" w:rsidP="007D1B49">
      <w:pPr>
        <w:numPr>
          <w:ilvl w:val="0"/>
          <w:numId w:val="40"/>
        </w:numPr>
        <w:spacing w:after="120"/>
        <w:ind w:left="357" w:hanging="357"/>
        <w:rPr>
          <w:rFonts w:ascii="Segoe UI Semilight" w:hAnsi="Segoe UI Semilight" w:cs="Segoe UI Semilight"/>
          <w:b/>
          <w:bCs/>
        </w:rPr>
      </w:pPr>
      <w:r w:rsidRPr="29CBE8FE">
        <w:rPr>
          <w:rFonts w:ascii="Segoe UI Semilight" w:hAnsi="Segoe UI Semilight" w:cs="Segoe UI Semilight"/>
          <w:b/>
          <w:bCs/>
        </w:rPr>
        <w:t>Committee Composition</w:t>
      </w:r>
    </w:p>
    <w:p w14:paraId="6256B6AE" w14:textId="44869E5D" w:rsidR="00B21C10" w:rsidRPr="00406787" w:rsidRDefault="00B21C10" w:rsidP="29CBE8FE">
      <w:pPr>
        <w:ind w:left="117"/>
        <w:rPr>
          <w:rFonts w:ascii="Segoe UI Semilight" w:hAnsi="Segoe UI Semilight" w:cs="Segoe UI Semilight"/>
        </w:rPr>
      </w:pPr>
      <w:r w:rsidRPr="29CBE8FE">
        <w:rPr>
          <w:rFonts w:ascii="Segoe UI Semilight" w:hAnsi="Segoe UI Semilight" w:cs="Segoe UI Semilight"/>
        </w:rPr>
        <w:t xml:space="preserve">The </w:t>
      </w:r>
      <w:r w:rsidR="007F399A" w:rsidRPr="29CBE8FE">
        <w:rPr>
          <w:rFonts w:ascii="Segoe UI Semilight" w:hAnsi="Segoe UI Semilight" w:cs="Segoe UI Semilight"/>
        </w:rPr>
        <w:t>ICC is</w:t>
      </w:r>
      <w:r w:rsidRPr="29CBE8FE">
        <w:rPr>
          <w:rFonts w:ascii="Segoe UI Semilight" w:hAnsi="Segoe UI Semilight" w:cs="Segoe UI Semilight"/>
        </w:rPr>
        <w:t xml:space="preserve"> constituted to reflect diversity, impartiality, and sensitivity, and </w:t>
      </w:r>
      <w:r w:rsidR="00AF2763" w:rsidRPr="29CBE8FE">
        <w:rPr>
          <w:rFonts w:ascii="Segoe UI Semilight" w:hAnsi="Segoe UI Semilight" w:cs="Segoe UI Semilight"/>
        </w:rPr>
        <w:t xml:space="preserve">at minimum </w:t>
      </w:r>
      <w:r w:rsidRPr="29CBE8FE">
        <w:rPr>
          <w:rFonts w:ascii="Segoe UI Semilight" w:hAnsi="Segoe UI Semilight" w:cs="Segoe UI Semilight"/>
        </w:rPr>
        <w:t>includes:</w:t>
      </w:r>
    </w:p>
    <w:p w14:paraId="33AB2307"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Chairperson: </w:t>
      </w:r>
      <w:r w:rsidRPr="00663B93">
        <w:rPr>
          <w:rFonts w:ascii="Segoe UI Semilight" w:hAnsi="Segoe UI Semilight" w:cs="Segoe UI Semilight"/>
          <w:szCs w:val="24"/>
        </w:rPr>
        <w:t>A senior female employee with a record of integrity and commitment to upholding respectful workplace values.</w:t>
      </w:r>
    </w:p>
    <w:p w14:paraId="476B9A03"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Two Employee Representatives: </w:t>
      </w:r>
      <w:r w:rsidRPr="00663B93">
        <w:rPr>
          <w:rFonts w:ascii="Segoe UI Semilight" w:hAnsi="Segoe UI Semilight" w:cs="Segoe UI Semilight"/>
          <w:szCs w:val="24"/>
        </w:rPr>
        <w:t>From different departments and levels, with training in grievance handling, gender sensitivity, and conflict resolution.</w:t>
      </w:r>
    </w:p>
    <w:p w14:paraId="06003019" w14:textId="144DC989" w:rsidR="00B21C10"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External Member: </w:t>
      </w:r>
      <w:r w:rsidRPr="29CBE8FE">
        <w:rPr>
          <w:rFonts w:ascii="Segoe UI Semilight" w:hAnsi="Segoe UI Semilight" w:cs="Segoe UI Semilight"/>
        </w:rPr>
        <w:t>An independent individual to provide unbiased oversight.</w:t>
      </w:r>
    </w:p>
    <w:p w14:paraId="2432DDF2" w14:textId="7DB310B9" w:rsidR="00B21C10" w:rsidRPr="00663B93" w:rsidRDefault="00B21C10" w:rsidP="29CBE8FE">
      <w:pPr>
        <w:spacing w:after="120"/>
        <w:ind w:left="425"/>
        <w:rPr>
          <w:rFonts w:ascii="Segoe UI Semilight" w:hAnsi="Segoe UI Semilight" w:cs="Segoe UI Semilight"/>
          <w:b/>
          <w:bCs/>
        </w:rPr>
      </w:pPr>
      <w:r w:rsidRPr="29CBE8FE">
        <w:rPr>
          <w:rFonts w:ascii="Segoe UI Semilight" w:hAnsi="Segoe UI Semilight" w:cs="Segoe UI Semilight"/>
          <w:b/>
          <w:bCs/>
        </w:rPr>
        <w:t>Key Roles and Responsibilities</w:t>
      </w:r>
    </w:p>
    <w:p w14:paraId="1C93EEE8" w14:textId="2700C7A1" w:rsidR="00B21C10" w:rsidRPr="00663B93" w:rsidRDefault="00B21C10" w:rsidP="007D1B49">
      <w:pPr>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Complaint Handling: </w:t>
      </w:r>
      <w:r w:rsidRPr="29CBE8FE">
        <w:rPr>
          <w:rFonts w:ascii="Segoe UI Semilight" w:hAnsi="Segoe UI Semilight" w:cs="Segoe UI Semilight"/>
        </w:rPr>
        <w:t>Receive and register complaints of harassment confidentially from any employee (irrespective of gender, role, or location).</w:t>
      </w:r>
    </w:p>
    <w:p w14:paraId="72410A27"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Investigation: </w:t>
      </w:r>
      <w:r w:rsidRPr="00663B93">
        <w:rPr>
          <w:rFonts w:ascii="Segoe UI Semilight" w:hAnsi="Segoe UI Semilight" w:cs="Segoe UI Semilight"/>
          <w:szCs w:val="24"/>
        </w:rPr>
        <w:t>Conduct a thorough, impartial, and time-bound inquiry following principles of natural justice.</w:t>
      </w:r>
    </w:p>
    <w:p w14:paraId="442F6C22"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Interim Support: </w:t>
      </w:r>
      <w:r w:rsidRPr="00663B93">
        <w:rPr>
          <w:rFonts w:ascii="Segoe UI Semilight" w:hAnsi="Segoe UI Semilight" w:cs="Segoe UI Semilight"/>
          <w:szCs w:val="24"/>
        </w:rPr>
        <w:t>Recommend protective or relief measures (e.g., changes in reporting lines, temporary transfers, medical or counselling support) during the investigation process.</w:t>
      </w:r>
    </w:p>
    <w:p w14:paraId="6A5438D4"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Resolution &amp; Remediation: </w:t>
      </w:r>
      <w:r w:rsidRPr="00663B93">
        <w:rPr>
          <w:rFonts w:ascii="Segoe UI Semilight" w:hAnsi="Segoe UI Semilight" w:cs="Segoe UI Semilight"/>
          <w:szCs w:val="24"/>
        </w:rPr>
        <w:t>Recommend appropriate disciplinary or corrective actions based on inquiry findings and facilitate employee support post-resolution.</w:t>
      </w:r>
    </w:p>
    <w:p w14:paraId="3C150D1C"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lastRenderedPageBreak/>
        <w:t xml:space="preserve">Monitoring: </w:t>
      </w:r>
      <w:r w:rsidRPr="00663B93">
        <w:rPr>
          <w:rFonts w:ascii="Segoe UI Semilight" w:hAnsi="Segoe UI Semilight" w:cs="Segoe UI Semilight"/>
          <w:szCs w:val="24"/>
        </w:rPr>
        <w:t>Ensure follow-up with affected individuals to verify resolution and prevent recurrence.</w:t>
      </w:r>
    </w:p>
    <w:p w14:paraId="609FE759" w14:textId="063345CB" w:rsidR="00B21C10"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Reporting: </w:t>
      </w:r>
      <w:r w:rsidR="00DE5BD9" w:rsidRPr="007F399A">
        <w:rPr>
          <w:rFonts w:ascii="Segoe UI Semilight" w:hAnsi="Segoe UI Semilight" w:cs="Segoe UI Semilight"/>
        </w:rPr>
        <w:t>Along</w:t>
      </w:r>
      <w:r w:rsidR="373ECD1E" w:rsidRPr="007F399A">
        <w:rPr>
          <w:rFonts w:ascii="Segoe UI Semilight" w:hAnsi="Segoe UI Semilight" w:cs="Segoe UI Semilight"/>
        </w:rPr>
        <w:t xml:space="preserve"> </w:t>
      </w:r>
      <w:r w:rsidR="00DE5BD9" w:rsidRPr="007F399A">
        <w:rPr>
          <w:rFonts w:ascii="Segoe UI Semilight" w:hAnsi="Segoe UI Semilight" w:cs="Segoe UI Semilight"/>
        </w:rPr>
        <w:t>with H.R Department, maintain</w:t>
      </w:r>
      <w:r w:rsidRPr="29CBE8FE">
        <w:rPr>
          <w:rFonts w:ascii="Segoe UI Semilight" w:hAnsi="Segoe UI Semilight" w:cs="Segoe UI Semilight"/>
        </w:rPr>
        <w:t xml:space="preserve"> internal records and submit periodic reports to management for review and accountability, while preserving employee confidentiality.</w:t>
      </w:r>
    </w:p>
    <w:p w14:paraId="717B3219" w14:textId="77777777" w:rsidR="00B21C10" w:rsidRPr="00406787" w:rsidRDefault="00B21C10" w:rsidP="007D1B49">
      <w:pPr>
        <w:numPr>
          <w:ilvl w:val="0"/>
          <w:numId w:val="40"/>
        </w:numPr>
        <w:spacing w:after="120"/>
        <w:ind w:left="357" w:hanging="357"/>
        <w:rPr>
          <w:rFonts w:ascii="Segoe UI Semilight" w:hAnsi="Segoe UI Semilight" w:cs="Segoe UI Semilight"/>
          <w:b/>
          <w:bCs/>
        </w:rPr>
      </w:pPr>
      <w:r w:rsidRPr="29CBE8FE">
        <w:rPr>
          <w:rFonts w:ascii="Segoe UI Semilight" w:hAnsi="Segoe UI Semilight" w:cs="Segoe UI Semilight"/>
          <w:b/>
          <w:bCs/>
        </w:rPr>
        <w:t>Scope</w:t>
      </w:r>
    </w:p>
    <w:p w14:paraId="05A4B299" w14:textId="00793E24" w:rsidR="009439BF" w:rsidRPr="00406787" w:rsidRDefault="00B21C10" w:rsidP="007F399A">
      <w:pPr>
        <w:spacing w:after="120"/>
        <w:rPr>
          <w:rFonts w:ascii="Segoe UI Semilight" w:hAnsi="Segoe UI Semilight" w:cs="Segoe UI Semilight"/>
        </w:rPr>
      </w:pPr>
      <w:r w:rsidRPr="007F399A">
        <w:rPr>
          <w:rFonts w:ascii="Segoe UI Semilight" w:hAnsi="Segoe UI Semilight" w:cs="Segoe UI Semilight"/>
        </w:rPr>
        <w:t xml:space="preserve">The </w:t>
      </w:r>
      <w:r w:rsidR="00DE5BD9" w:rsidRPr="007F399A">
        <w:rPr>
          <w:rFonts w:ascii="Segoe UI Semilight" w:hAnsi="Segoe UI Semilight" w:cs="Segoe UI Semilight"/>
        </w:rPr>
        <w:t>Internal Complaints</w:t>
      </w:r>
      <w:r w:rsidRPr="007F399A">
        <w:rPr>
          <w:rFonts w:ascii="Segoe UI Semilight" w:hAnsi="Segoe UI Semilight" w:cs="Segoe UI Semilight"/>
        </w:rPr>
        <w:t xml:space="preserve"> Committee is empowered to </w:t>
      </w:r>
      <w:r w:rsidR="000B4C8A" w:rsidRPr="007F399A">
        <w:rPr>
          <w:rFonts w:ascii="Segoe UI Semilight" w:hAnsi="Segoe UI Semilight" w:cs="Segoe UI Semilight"/>
        </w:rPr>
        <w:t>address but</w:t>
      </w:r>
      <w:r w:rsidRPr="007F399A">
        <w:rPr>
          <w:rFonts w:ascii="Segoe UI Semilight" w:hAnsi="Segoe UI Semilight" w:cs="Segoe UI Semilight"/>
        </w:rPr>
        <w:t xml:space="preserve"> not limited to:</w:t>
      </w:r>
    </w:p>
    <w:p w14:paraId="13171716" w14:textId="77777777" w:rsidR="009439BF" w:rsidRPr="007F399A" w:rsidRDefault="009439BF" w:rsidP="007D1B49">
      <w:pPr>
        <w:pStyle w:val="ListParagraph"/>
        <w:numPr>
          <w:ilvl w:val="0"/>
          <w:numId w:val="67"/>
        </w:numPr>
        <w:spacing w:after="120"/>
        <w:rPr>
          <w:rFonts w:ascii="Segoe UI Semilight" w:hAnsi="Segoe UI Semilight" w:cs="Segoe UI Semilight"/>
        </w:rPr>
      </w:pPr>
      <w:r w:rsidRPr="007F399A">
        <w:rPr>
          <w:rFonts w:ascii="Segoe UI Semilight" w:hAnsi="Segoe UI Semilight" w:cs="Segoe UI Semilight"/>
        </w:rPr>
        <w:t>Investigating every formal written complaint of sexual harassment.</w:t>
      </w:r>
    </w:p>
    <w:p w14:paraId="77DD56DE" w14:textId="77777777" w:rsidR="009439BF" w:rsidRPr="007F399A" w:rsidRDefault="009439BF" w:rsidP="007D1B49">
      <w:pPr>
        <w:pStyle w:val="ListParagraph"/>
        <w:numPr>
          <w:ilvl w:val="0"/>
          <w:numId w:val="67"/>
        </w:numPr>
        <w:spacing w:after="120"/>
        <w:rPr>
          <w:rFonts w:ascii="Segoe UI Semilight" w:hAnsi="Segoe UI Semilight" w:cs="Segoe UI Semilight"/>
        </w:rPr>
      </w:pPr>
      <w:r w:rsidRPr="007F399A">
        <w:rPr>
          <w:rFonts w:ascii="Segoe UI Semilight" w:hAnsi="Segoe UI Semilight" w:cs="Segoe UI Semilight"/>
        </w:rPr>
        <w:t>Taking appropriate remedial measures to respond to any substantiated allegations of sexual harassment.</w:t>
      </w:r>
    </w:p>
    <w:p w14:paraId="015A857A" w14:textId="77777777" w:rsidR="009439BF" w:rsidRPr="007F399A" w:rsidRDefault="009439BF" w:rsidP="007D1B49">
      <w:pPr>
        <w:pStyle w:val="ListParagraph"/>
        <w:numPr>
          <w:ilvl w:val="0"/>
          <w:numId w:val="67"/>
        </w:numPr>
        <w:spacing w:after="120"/>
        <w:rPr>
          <w:rFonts w:ascii="Segoe UI Semilight" w:hAnsi="Segoe UI Semilight" w:cs="Segoe UI Semilight"/>
        </w:rPr>
      </w:pPr>
      <w:r w:rsidRPr="007F399A">
        <w:rPr>
          <w:rFonts w:ascii="Segoe UI Semilight" w:hAnsi="Segoe UI Semilight" w:cs="Segoe UI Semilight"/>
        </w:rPr>
        <w:t>Discouraging and preventing employment-related sexual harassment.</w:t>
      </w:r>
    </w:p>
    <w:p w14:paraId="7F207B91" w14:textId="0F35C1EA" w:rsidR="009439BF" w:rsidRPr="00270344" w:rsidRDefault="009439BF" w:rsidP="00410F23">
      <w:pPr>
        <w:spacing w:after="120"/>
        <w:rPr>
          <w:rFonts w:ascii="Segoe UI Semilight" w:hAnsi="Segoe UI Semilight" w:cs="Segoe UI Semilight"/>
        </w:rPr>
      </w:pPr>
      <w:r w:rsidRPr="007F399A">
        <w:rPr>
          <w:rFonts w:ascii="Segoe UI Semilight" w:hAnsi="Segoe UI Semilight" w:cs="Segoe UI Semilight"/>
        </w:rPr>
        <w:t>The ICC appointed shall try to resolve the complaint informally first before the complaint goes to the formal channels of complaints committee. This conciliation process shall be opted as first measure for quick resolution.</w:t>
      </w:r>
    </w:p>
    <w:p w14:paraId="20EEE415" w14:textId="1F03B742" w:rsidR="00410F23" w:rsidRPr="00410F23" w:rsidRDefault="00B21C10" w:rsidP="00232CF1">
      <w:pPr>
        <w:spacing w:after="120"/>
        <w:ind w:left="119"/>
        <w:rPr>
          <w:rFonts w:ascii="Segoe UI Semilight" w:hAnsi="Segoe UI Semilight" w:cs="Segoe UI Semilight"/>
        </w:rPr>
      </w:pPr>
      <w:r w:rsidRPr="29CBE8FE">
        <w:rPr>
          <w:rFonts w:ascii="Segoe UI Semilight" w:hAnsi="Segoe UI Semilight" w:cs="Segoe UI Semilight"/>
        </w:rPr>
        <w:t xml:space="preserve">The Committee operates in coordination with the company’s grievance redressal system and upholds a strict </w:t>
      </w:r>
      <w:r w:rsidRPr="29CBE8FE">
        <w:rPr>
          <w:rFonts w:ascii="Segoe UI Semilight" w:hAnsi="Segoe UI Semilight" w:cs="Segoe UI Semilight"/>
          <w:b/>
          <w:bCs/>
        </w:rPr>
        <w:t>zero-tolerance</w:t>
      </w:r>
      <w:r w:rsidRPr="29CBE8FE">
        <w:rPr>
          <w:rFonts w:ascii="Segoe UI Semilight" w:hAnsi="Segoe UI Semilight" w:cs="Segoe UI Semilight"/>
        </w:rPr>
        <w:t xml:space="preserve"> stance towards retaliation against complainants or witnesses.</w:t>
      </w:r>
    </w:p>
    <w:p w14:paraId="0128AE7E" w14:textId="22704842" w:rsidR="00B21C10" w:rsidRPr="00406787" w:rsidRDefault="00B21C10" w:rsidP="007D1B49">
      <w:pPr>
        <w:numPr>
          <w:ilvl w:val="0"/>
          <w:numId w:val="40"/>
        </w:numPr>
        <w:spacing w:after="120"/>
        <w:ind w:left="357" w:hanging="357"/>
        <w:rPr>
          <w:rFonts w:ascii="Segoe UI Semilight" w:hAnsi="Segoe UI Semilight" w:cs="Segoe UI Semilight"/>
          <w:b/>
          <w:bCs/>
        </w:rPr>
      </w:pPr>
      <w:r w:rsidRPr="29CBE8FE">
        <w:rPr>
          <w:rFonts w:ascii="Segoe UI Semilight" w:hAnsi="Segoe UI Semilight" w:cs="Segoe UI Semilight"/>
          <w:b/>
          <w:bCs/>
        </w:rPr>
        <w:t>Zero Tolerance for Retaliation</w:t>
      </w:r>
    </w:p>
    <w:p w14:paraId="7F15D205" w14:textId="5A7567BE" w:rsidR="00BF78AF" w:rsidRPr="00663B93" w:rsidRDefault="00B21C10" w:rsidP="00EB7D5A">
      <w:pPr>
        <w:pStyle w:val="BodyText"/>
        <w:spacing w:before="120" w:after="120"/>
        <w:rPr>
          <w:rFonts w:ascii="Segoe UI Semilight" w:hAnsi="Segoe UI Semilight" w:cs="Segoe UI Semilight"/>
          <w:szCs w:val="24"/>
        </w:rPr>
      </w:pPr>
      <w:r w:rsidRPr="00663B93">
        <w:rPr>
          <w:rFonts w:ascii="Segoe UI Semilight" w:hAnsi="Segoe UI Semilight" w:cs="Segoe UI Semilight"/>
          <w:szCs w:val="24"/>
        </w:rPr>
        <w:t>Naxpar maintains a strict zero-tolerance policy on retaliation. Employees who report harassment</w:t>
      </w:r>
      <w:r w:rsidRPr="00663B93">
        <w:rPr>
          <w:rFonts w:ascii="Segoe UI Semilight" w:hAnsi="Segoe UI Semilight" w:cs="Segoe UI Semilight"/>
          <w:spacing w:val="40"/>
          <w:szCs w:val="24"/>
        </w:rPr>
        <w:t xml:space="preserve"> </w:t>
      </w:r>
      <w:r w:rsidRPr="00663B93">
        <w:rPr>
          <w:rFonts w:ascii="Segoe UI Semilight" w:hAnsi="Segoe UI Semilight" w:cs="Segoe UI Semilight"/>
          <w:szCs w:val="24"/>
        </w:rPr>
        <w:t>or participate in investigations are protected from any adverse consequences.</w:t>
      </w:r>
    </w:p>
    <w:p w14:paraId="676D9AEF" w14:textId="769CF953" w:rsidR="00B21C10" w:rsidRPr="00406787" w:rsidRDefault="00B21C10" w:rsidP="007D1B49">
      <w:pPr>
        <w:numPr>
          <w:ilvl w:val="0"/>
          <w:numId w:val="40"/>
        </w:numPr>
        <w:spacing w:after="120"/>
        <w:rPr>
          <w:rFonts w:ascii="Segoe UI Semilight" w:hAnsi="Segoe UI Semilight" w:cs="Segoe UI Semilight"/>
          <w:b/>
          <w:bCs/>
        </w:rPr>
      </w:pPr>
      <w:r w:rsidRPr="29CBE8FE">
        <w:rPr>
          <w:rFonts w:ascii="Segoe UI Semilight" w:hAnsi="Segoe UI Semilight" w:cs="Segoe UI Semilight"/>
          <w:b/>
          <w:bCs/>
        </w:rPr>
        <w:t>Reporting Procedure</w:t>
      </w:r>
    </w:p>
    <w:p w14:paraId="72DD9FB2" w14:textId="6540E601" w:rsidR="00B21C10" w:rsidRPr="00663B93" w:rsidRDefault="00B21C10" w:rsidP="29CBE8FE">
      <w:pPr>
        <w:pStyle w:val="BodyText"/>
        <w:spacing w:before="120" w:after="120"/>
        <w:rPr>
          <w:rFonts w:ascii="Segoe UI Semilight" w:hAnsi="Segoe UI Semilight" w:cs="Segoe UI Semilight"/>
        </w:rPr>
      </w:pPr>
      <w:r w:rsidRPr="29CBE8FE">
        <w:rPr>
          <w:rFonts w:ascii="Segoe UI Semilight" w:hAnsi="Segoe UI Semilight" w:cs="Segoe UI Semilight"/>
        </w:rPr>
        <w:t xml:space="preserve">Employees are encouraged to report any harassment incidents to their immediate supervisor or the </w:t>
      </w:r>
      <w:r w:rsidR="00085211" w:rsidRPr="29CBE8FE">
        <w:rPr>
          <w:rFonts w:ascii="Segoe UI Semilight" w:hAnsi="Segoe UI Semilight" w:cs="Segoe UI Semilight"/>
        </w:rPr>
        <w:t>Internal Complaints</w:t>
      </w:r>
      <w:r w:rsidRPr="29CBE8FE">
        <w:rPr>
          <w:rFonts w:ascii="Segoe UI Semilight" w:hAnsi="Segoe UI Semilight" w:cs="Segoe UI Semilight"/>
        </w:rPr>
        <w:t xml:space="preserve"> Committee. All complaints will be addressed promptly, confidentially, and sensitively.</w:t>
      </w:r>
    </w:p>
    <w:p w14:paraId="134E9538" w14:textId="77777777" w:rsidR="004B2845" w:rsidRPr="00410F23" w:rsidRDefault="004B2845" w:rsidP="00410F23">
      <w:pPr>
        <w:pStyle w:val="BodyText"/>
        <w:spacing w:before="120" w:after="120"/>
        <w:rPr>
          <w:rFonts w:ascii="Segoe UI Semilight" w:hAnsi="Segoe UI Semilight" w:cs="Segoe UI Semilight"/>
          <w:b/>
          <w:bCs/>
        </w:rPr>
      </w:pPr>
      <w:r w:rsidRPr="00410F23">
        <w:rPr>
          <w:rFonts w:ascii="Segoe UI Semilight" w:hAnsi="Segoe UI Semilight" w:cs="Segoe UI Semilight"/>
          <w:b/>
          <w:bCs/>
        </w:rPr>
        <w:t>Informal Procedure:</w:t>
      </w:r>
    </w:p>
    <w:p w14:paraId="48BF4302" w14:textId="77777777"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The receiver may approach someone from the H.R Department, or their own Manager, or the Manager of the complainant.</w:t>
      </w:r>
    </w:p>
    <w:p w14:paraId="6C7A905F" w14:textId="3B6DED86"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 xml:space="preserve">The person approached will </w:t>
      </w:r>
      <w:r w:rsidR="00410F23" w:rsidRPr="00410F23">
        <w:rPr>
          <w:rFonts w:ascii="Segoe UI Semilight" w:hAnsi="Segoe UI Semilight" w:cs="Segoe UI Semilight"/>
        </w:rPr>
        <w:t>endeavour</w:t>
      </w:r>
      <w:r w:rsidRPr="00410F23">
        <w:rPr>
          <w:rFonts w:ascii="Segoe UI Semilight" w:hAnsi="Segoe UI Semilight" w:cs="Segoe UI Semilight"/>
        </w:rPr>
        <w:t xml:space="preserve"> to assist the receiver of the </w:t>
      </w:r>
      <w:r w:rsidR="00410F23" w:rsidRPr="00410F23">
        <w:rPr>
          <w:rFonts w:ascii="Segoe UI Semilight" w:hAnsi="Segoe UI Semilight" w:cs="Segoe UI Semilight"/>
        </w:rPr>
        <w:t>behaviour</w:t>
      </w:r>
      <w:r w:rsidRPr="00410F23">
        <w:rPr>
          <w:rFonts w:ascii="Segoe UI Semilight" w:hAnsi="Segoe UI Semilight" w:cs="Segoe UI Semilight"/>
        </w:rPr>
        <w:t>, to resolve the matter by means of informal meetings and discussions.</w:t>
      </w:r>
    </w:p>
    <w:p w14:paraId="350174E3" w14:textId="4958B972"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 xml:space="preserve">It may be possible for a manager of the person responsible for the </w:t>
      </w:r>
      <w:r w:rsidR="00410F23" w:rsidRPr="00410F23">
        <w:rPr>
          <w:rFonts w:ascii="Segoe UI Semilight" w:hAnsi="Segoe UI Semilight" w:cs="Segoe UI Semilight"/>
        </w:rPr>
        <w:t>behaviour</w:t>
      </w:r>
      <w:r w:rsidRPr="00410F23">
        <w:rPr>
          <w:rFonts w:ascii="Segoe UI Semilight" w:hAnsi="Segoe UI Semilight" w:cs="Segoe UI Semilight"/>
        </w:rPr>
        <w:t xml:space="preserve"> to meet with that person and indicate that the </w:t>
      </w:r>
      <w:r w:rsidR="00410F23" w:rsidRPr="00410F23">
        <w:rPr>
          <w:rFonts w:ascii="Segoe UI Semilight" w:hAnsi="Segoe UI Semilight" w:cs="Segoe UI Semilight"/>
        </w:rPr>
        <w:t>behaviour</w:t>
      </w:r>
      <w:r w:rsidRPr="00410F23">
        <w:rPr>
          <w:rFonts w:ascii="Segoe UI Semilight" w:hAnsi="Segoe UI Semilight" w:cs="Segoe UI Semilight"/>
        </w:rPr>
        <w:t xml:space="preserve"> is unwelcome, is regarded as harassment and should stop. </w:t>
      </w:r>
    </w:p>
    <w:p w14:paraId="13EE035B" w14:textId="15E151D3"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 xml:space="preserve">All persons involved in seeking resolution of the unwelcome </w:t>
      </w:r>
      <w:r w:rsidR="00410F23" w:rsidRPr="00410F23">
        <w:rPr>
          <w:rFonts w:ascii="Segoe UI Semilight" w:hAnsi="Segoe UI Semilight" w:cs="Segoe UI Semilight"/>
        </w:rPr>
        <w:t>behaviour</w:t>
      </w:r>
      <w:r w:rsidRPr="00410F23">
        <w:rPr>
          <w:rFonts w:ascii="Segoe UI Semilight" w:hAnsi="Segoe UI Semilight" w:cs="Segoe UI Semilight"/>
        </w:rPr>
        <w:t xml:space="preserve"> will respect the </w:t>
      </w:r>
      <w:r w:rsidRPr="00410F23">
        <w:rPr>
          <w:rFonts w:ascii="Segoe UI Semilight" w:hAnsi="Segoe UI Semilight" w:cs="Segoe UI Semilight"/>
        </w:rPr>
        <w:lastRenderedPageBreak/>
        <w:t>dignity and confidentiality of the persons involved.</w:t>
      </w:r>
    </w:p>
    <w:p w14:paraId="2D037A33" w14:textId="4873B3C4"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 xml:space="preserve">If the informal procedure does not resolve the </w:t>
      </w:r>
      <w:r w:rsidR="00410F23" w:rsidRPr="00410F23">
        <w:rPr>
          <w:rFonts w:ascii="Segoe UI Semilight" w:hAnsi="Segoe UI Semilight" w:cs="Segoe UI Semilight"/>
        </w:rPr>
        <w:t>behaviour</w:t>
      </w:r>
      <w:r w:rsidRPr="00410F23">
        <w:rPr>
          <w:rFonts w:ascii="Segoe UI Semilight" w:hAnsi="Segoe UI Semilight" w:cs="Segoe UI Semilight"/>
        </w:rPr>
        <w:t>, then the receiver may proceed to the Formal Procedure to obtain resolution.</w:t>
      </w:r>
    </w:p>
    <w:p w14:paraId="7973BC95" w14:textId="77777777" w:rsidR="004B2845" w:rsidRPr="00410F23" w:rsidRDefault="004B2845" w:rsidP="00410F23">
      <w:pPr>
        <w:pStyle w:val="BodyText"/>
        <w:spacing w:before="120" w:after="120"/>
        <w:rPr>
          <w:rFonts w:ascii="Segoe UI Semilight" w:hAnsi="Segoe UI Semilight" w:cs="Segoe UI Semilight"/>
          <w:b/>
          <w:bCs/>
        </w:rPr>
      </w:pPr>
      <w:r w:rsidRPr="00410F23">
        <w:rPr>
          <w:rFonts w:ascii="Segoe UI Semilight" w:hAnsi="Segoe UI Semilight" w:cs="Segoe UI Semilight"/>
          <w:b/>
          <w:bCs/>
        </w:rPr>
        <w:t>Formal Procedure:</w:t>
      </w:r>
    </w:p>
    <w:p w14:paraId="681699F6" w14:textId="0B67279A"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 xml:space="preserve">Employees should report sexual harassment experienced by them personally in the prescribed form marked Annexure-1 within a week to the Chairman of Internal Complaints Committee of any instance or </w:t>
      </w:r>
      <w:r w:rsidR="00410F23" w:rsidRPr="00410F23">
        <w:rPr>
          <w:rFonts w:ascii="Segoe UI Semilight" w:hAnsi="Segoe UI Semilight" w:cs="Segoe UI Semilight"/>
        </w:rPr>
        <w:t>behaviour</w:t>
      </w:r>
      <w:r w:rsidRPr="00410F23">
        <w:rPr>
          <w:rFonts w:ascii="Segoe UI Semilight" w:hAnsi="Segoe UI Semilight" w:cs="Segoe UI Semilight"/>
        </w:rPr>
        <w:t xml:space="preserve"> of sexual harassment by a co- employee towards another employee.</w:t>
      </w:r>
    </w:p>
    <w:p w14:paraId="461D59B1" w14:textId="77777777"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 xml:space="preserve">Once the complaint is received, it will be kept strictly confidential. The person accused will be informed that a complaint has been filed against him/her and no unfair acts of retaliation or unethical action will be tolerated. </w:t>
      </w:r>
    </w:p>
    <w:p w14:paraId="6F06C7A5" w14:textId="77777777"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The committee shall ensure that of fair and justified investigation is undertaken immediately.</w:t>
      </w:r>
    </w:p>
    <w:p w14:paraId="7225F7CE" w14:textId="77777777"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 xml:space="preserve">The investigation shall be completed between 1 to 3 months of the receipt of the complaint (Time frame shall be kept as minimum as possible). </w:t>
      </w:r>
    </w:p>
    <w:p w14:paraId="35A08536" w14:textId="77777777"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If the investigation reveals that the complainant has been sexually harassed as claimed, appropriate disciplinary action will be taken against the accused accordingly.</w:t>
      </w:r>
    </w:p>
    <w:p w14:paraId="6A232754" w14:textId="77777777"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The complainant and the accused shall be informed of the outcome of the investigation.</w:t>
      </w:r>
    </w:p>
    <w:p w14:paraId="61A8C2FD" w14:textId="77777777" w:rsidR="004B2845" w:rsidRPr="00410F23" w:rsidRDefault="004B2845" w:rsidP="00410F23">
      <w:pPr>
        <w:pStyle w:val="BodyText"/>
        <w:spacing w:before="120" w:after="120"/>
        <w:rPr>
          <w:rFonts w:ascii="Segoe UI Semilight" w:hAnsi="Segoe UI Semilight" w:cs="Segoe UI Semilight"/>
        </w:rPr>
      </w:pPr>
      <w:r w:rsidRPr="00410F23">
        <w:rPr>
          <w:rFonts w:ascii="Segoe UI Semilight" w:hAnsi="Segoe UI Semilight" w:cs="Segoe UI Semilight"/>
        </w:rPr>
        <w:t>The victim of sexual harassment has the option to seek transfer of the accused or his/her own transfer.</w:t>
      </w:r>
    </w:p>
    <w:p w14:paraId="3B446228" w14:textId="64ADB3CA" w:rsidR="00B21C10" w:rsidRPr="00406787" w:rsidRDefault="00B21C10" w:rsidP="007D1B49">
      <w:pPr>
        <w:numPr>
          <w:ilvl w:val="0"/>
          <w:numId w:val="40"/>
        </w:numPr>
        <w:spacing w:after="120"/>
        <w:rPr>
          <w:rFonts w:ascii="Segoe UI Semilight" w:hAnsi="Segoe UI Semilight" w:cs="Segoe UI Semilight"/>
          <w:b/>
          <w:bCs/>
        </w:rPr>
      </w:pPr>
      <w:r w:rsidRPr="29CBE8FE">
        <w:rPr>
          <w:rFonts w:ascii="Segoe UI Semilight" w:hAnsi="Segoe UI Semilight" w:cs="Segoe UI Semilight"/>
          <w:b/>
          <w:bCs/>
        </w:rPr>
        <w:t>Disciplinary Measures</w:t>
      </w:r>
      <w:r w:rsidR="00C504FB" w:rsidRPr="29CBE8FE">
        <w:rPr>
          <w:rFonts w:ascii="Segoe UI Semilight" w:hAnsi="Segoe UI Semilight" w:cs="Segoe UI Semilight"/>
          <w:b/>
          <w:bCs/>
        </w:rPr>
        <w:t xml:space="preserve"> and Remediation Procedure</w:t>
      </w:r>
    </w:p>
    <w:p w14:paraId="54D5EEE0" w14:textId="0457A313" w:rsidR="00BF78AF" w:rsidRPr="00663B93" w:rsidRDefault="00B21C10" w:rsidP="00EB7D5A">
      <w:pPr>
        <w:pStyle w:val="BodyText"/>
        <w:spacing w:before="120" w:after="120"/>
        <w:rPr>
          <w:rFonts w:ascii="Segoe UI Semilight" w:hAnsi="Segoe UI Semilight" w:cs="Segoe UI Semilight"/>
          <w:szCs w:val="24"/>
        </w:rPr>
      </w:pPr>
      <w:r w:rsidRPr="00663B93">
        <w:rPr>
          <w:rFonts w:ascii="Segoe UI Semilight" w:hAnsi="Segoe UI Semilight" w:cs="Segoe UI Semilight"/>
          <w:szCs w:val="24"/>
        </w:rPr>
        <w:t>If a complaint is substantiated, Naxpar will take appropriate disciplinary action depending on the severity of the misconduct. Actions may include formal warnings, counselling, suspension, or termination of employment.</w:t>
      </w:r>
    </w:p>
    <w:p w14:paraId="365585D5" w14:textId="324E4B41" w:rsidR="00B21C10" w:rsidRPr="00406787" w:rsidRDefault="00B21C10" w:rsidP="29CBE8FE">
      <w:pPr>
        <w:pStyle w:val="NormalWeb"/>
        <w:spacing w:before="120" w:beforeAutospacing="0" w:after="120" w:afterAutospacing="0"/>
        <w:rPr>
          <w:rFonts w:ascii="Segoe UI Semilight" w:hAnsi="Segoe UI Semilight" w:cs="Segoe UI Semilight"/>
        </w:rPr>
      </w:pPr>
      <w:bookmarkStart w:id="35" w:name="_Hlk211081717"/>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committed to handling all incidents of workplace discrimination or harassment with empathy, fairness, and accountability. Our remediation approach is designed to ensure that affected individuals receive the necessary protection and support, while the organization takes appropriate and proportionate corrective action. The process includes the following components:</w:t>
      </w:r>
    </w:p>
    <w:p w14:paraId="77068264" w14:textId="77777777" w:rsidR="00747EDF" w:rsidRPr="00406787" w:rsidRDefault="00747EDF" w:rsidP="760127B9">
      <w:pPr>
        <w:pStyle w:val="NormalWeb"/>
        <w:spacing w:before="120" w:beforeAutospacing="0" w:after="120" w:afterAutospacing="0"/>
        <w:rPr>
          <w:rFonts w:ascii="Segoe UI Semilight" w:hAnsi="Segoe UI Semilight" w:cs="Segoe UI Semilight"/>
        </w:rPr>
      </w:pPr>
      <w:r w:rsidRPr="760127B9">
        <w:rPr>
          <w:rFonts w:ascii="Segoe UI Semilight" w:hAnsi="Segoe UI Semilight" w:cs="Segoe UI Semilight"/>
        </w:rPr>
        <w:t xml:space="preserve">Where any misconduct is found by the Complaints Committee, appropriate disciplinary action shall be taken against the accused. </w:t>
      </w:r>
    </w:p>
    <w:p w14:paraId="4FC522F9" w14:textId="77777777" w:rsidR="00747EDF" w:rsidRPr="00406787" w:rsidRDefault="00747EDF" w:rsidP="760127B9">
      <w:pPr>
        <w:pStyle w:val="NormalWeb"/>
        <w:spacing w:before="120" w:beforeAutospacing="0" w:after="120" w:afterAutospacing="0"/>
        <w:rPr>
          <w:rFonts w:ascii="Segoe UI Semilight" w:hAnsi="Segoe UI Semilight" w:cs="Segoe UI Semilight"/>
        </w:rPr>
      </w:pPr>
      <w:r w:rsidRPr="760127B9">
        <w:rPr>
          <w:rFonts w:ascii="Segoe UI Semilight" w:hAnsi="Segoe UI Semilight" w:cs="Segoe UI Semilight"/>
        </w:rPr>
        <w:t>Disciplinary action may include transfer, withholding of promotion, suspension or even dismissal. This action shall be in addition to any legal recourse sought by the complainant or as per provision of law as applicable.</w:t>
      </w:r>
    </w:p>
    <w:p w14:paraId="58DB92FB" w14:textId="77777777" w:rsidR="00747EDF" w:rsidRPr="00406787" w:rsidRDefault="00747EDF" w:rsidP="760127B9">
      <w:pPr>
        <w:pStyle w:val="NormalWeb"/>
        <w:spacing w:before="120" w:beforeAutospacing="0" w:after="120" w:afterAutospacing="0"/>
        <w:rPr>
          <w:rFonts w:ascii="Segoe UI Semilight" w:hAnsi="Segoe UI Semilight" w:cs="Segoe UI Semilight"/>
        </w:rPr>
      </w:pPr>
      <w:r w:rsidRPr="760127B9">
        <w:rPr>
          <w:rFonts w:ascii="Segoe UI Semilight" w:hAnsi="Segoe UI Semilight" w:cs="Segoe UI Semilight"/>
        </w:rPr>
        <w:lastRenderedPageBreak/>
        <w:t>However, the committee must bear it in mind that disciplinary action should not be disproportionate to type / gravity of act committed and be based purely on merit.</w:t>
      </w:r>
    </w:p>
    <w:p w14:paraId="7AA28FEE" w14:textId="77777777" w:rsidR="00747EDF" w:rsidRPr="00406787" w:rsidRDefault="00747EDF" w:rsidP="760127B9">
      <w:pPr>
        <w:pStyle w:val="NormalWeb"/>
        <w:spacing w:before="120" w:beforeAutospacing="0" w:after="120" w:afterAutospacing="0"/>
        <w:rPr>
          <w:rFonts w:ascii="Segoe UI Semilight" w:hAnsi="Segoe UI Semilight" w:cs="Segoe UI Semilight"/>
        </w:rPr>
      </w:pPr>
      <w:r w:rsidRPr="760127B9">
        <w:rPr>
          <w:rFonts w:ascii="Segoe UI Semilight" w:hAnsi="Segoe UI Semilight" w:cs="Segoe UI Semilight"/>
        </w:rPr>
        <w:t xml:space="preserve">This policy and guidelines are prepared to comply with requirements of law while ensuring that protection and prevention of employees from the sexual harassment is kept at bay in the best interest of employees and the company. </w:t>
      </w:r>
    </w:p>
    <w:p w14:paraId="49789B1E" w14:textId="77777777" w:rsidR="00747EDF" w:rsidRPr="00406787" w:rsidRDefault="00747EDF" w:rsidP="760127B9">
      <w:pPr>
        <w:pStyle w:val="NormalWeb"/>
        <w:spacing w:before="120" w:beforeAutospacing="0" w:after="120" w:afterAutospacing="0"/>
        <w:rPr>
          <w:rFonts w:ascii="Segoe UI Semilight" w:hAnsi="Segoe UI Semilight" w:cs="Segoe UI Semilight"/>
        </w:rPr>
      </w:pPr>
      <w:r w:rsidRPr="760127B9">
        <w:rPr>
          <w:rFonts w:ascii="Segoe UI Semilight" w:hAnsi="Segoe UI Semilight" w:cs="Segoe UI Semilight"/>
        </w:rPr>
        <w:t>The company shall add, modify, and bring changes as may be warranted considering periodic situation or development or as may be found necessary.</w:t>
      </w:r>
    </w:p>
    <w:p w14:paraId="2B013F2E" w14:textId="77777777" w:rsidR="00DC19AE" w:rsidRPr="00406787" w:rsidRDefault="00DC19AE" w:rsidP="00DC19AE">
      <w:pPr>
        <w:spacing w:after="120"/>
        <w:ind w:left="720"/>
        <w:rPr>
          <w:rFonts w:ascii="Segoe UI Semilight" w:hAnsi="Segoe UI Semilight" w:cs="Segoe UI Semilight"/>
          <w:b/>
          <w:bCs/>
        </w:rPr>
      </w:pPr>
      <w:r w:rsidRPr="29CBE8FE">
        <w:rPr>
          <w:rFonts w:ascii="Segoe UI Semilight" w:hAnsi="Segoe UI Semilight" w:cs="Segoe UI Semilight"/>
          <w:b/>
          <w:bCs/>
        </w:rPr>
        <w:t>Remediation Measures</w:t>
      </w:r>
    </w:p>
    <w:p w14:paraId="09FC006B" w14:textId="744377AF" w:rsidR="00B21C10" w:rsidRPr="00270344" w:rsidRDefault="00B21C10" w:rsidP="007D1B49">
      <w:pPr>
        <w:pStyle w:val="ListParagraph"/>
        <w:numPr>
          <w:ilvl w:val="0"/>
          <w:numId w:val="41"/>
        </w:numPr>
        <w:spacing w:after="120"/>
        <w:ind w:left="714" w:hanging="357"/>
        <w:rPr>
          <w:rFonts w:ascii="Segoe UI Semilight" w:hAnsi="Segoe UI Semilight" w:cs="Segoe UI Semilight"/>
        </w:rPr>
      </w:pPr>
      <w:r w:rsidRPr="00270344">
        <w:rPr>
          <w:rFonts w:ascii="Segoe UI Semilight" w:hAnsi="Segoe UI Semilight" w:cs="Segoe UI Semilight"/>
          <w:b/>
          <w:bCs/>
        </w:rPr>
        <w:t xml:space="preserve">Immediate Protection and Support: </w:t>
      </w:r>
      <w:r w:rsidRPr="00270344">
        <w:rPr>
          <w:rFonts w:ascii="Segoe UI Semilight" w:hAnsi="Segoe UI Semilight" w:cs="Segoe UI Semilight"/>
        </w:rPr>
        <w:t>Upon receiving a complaint or identifying a case of discrimination or harassment, the company acts promptly to ensure the employee’s safety and emotional well-being. This includes removing the employee from any threatening situation, providing access to a secure and private space, and initiating urgent support measures.</w:t>
      </w:r>
    </w:p>
    <w:p w14:paraId="23A8B9A7" w14:textId="6D940159" w:rsidR="00B21C10" w:rsidRPr="00270344" w:rsidRDefault="00B21C10" w:rsidP="007D1B49">
      <w:pPr>
        <w:pStyle w:val="ListParagraph"/>
        <w:numPr>
          <w:ilvl w:val="0"/>
          <w:numId w:val="41"/>
        </w:numPr>
        <w:spacing w:after="120"/>
        <w:ind w:left="714" w:hanging="357"/>
        <w:rPr>
          <w:rFonts w:ascii="Segoe UI Semilight" w:hAnsi="Segoe UI Semilight" w:cs="Segoe UI Semilight"/>
        </w:rPr>
      </w:pPr>
      <w:r w:rsidRPr="00270344">
        <w:rPr>
          <w:rFonts w:ascii="Segoe UI Semilight" w:hAnsi="Segoe UI Semilight" w:cs="Segoe UI Semilight"/>
          <w:b/>
          <w:bCs/>
        </w:rPr>
        <w:t>Individual-</w:t>
      </w:r>
      <w:proofErr w:type="spellStart"/>
      <w:r w:rsidRPr="00270344">
        <w:rPr>
          <w:rFonts w:ascii="Segoe UI Semilight" w:hAnsi="Segoe UI Semilight" w:cs="Segoe UI Semilight"/>
          <w:b/>
          <w:bCs/>
        </w:rPr>
        <w:t>Centered</w:t>
      </w:r>
      <w:proofErr w:type="spellEnd"/>
      <w:r w:rsidRPr="00270344">
        <w:rPr>
          <w:rFonts w:ascii="Segoe UI Semilight" w:hAnsi="Segoe UI Semilight" w:cs="Segoe UI Semilight"/>
          <w:b/>
          <w:bCs/>
        </w:rPr>
        <w:t xml:space="preserve">, Proportionate Response: </w:t>
      </w:r>
      <w:r w:rsidRPr="00270344">
        <w:rPr>
          <w:rFonts w:ascii="Segoe UI Semilight" w:hAnsi="Segoe UI Semilight" w:cs="Segoe UI Semilight"/>
        </w:rPr>
        <w:t xml:space="preserve">A confidential meeting is conducted with the affected employee to understand their experience and specific needs. Based on the nature and severity of the incident, proportional remedial actions are identified ranging from temporary work adjustments to initiating a formal investigation. </w:t>
      </w:r>
      <w:r w:rsidR="00DC19AE">
        <w:rPr>
          <w:rFonts w:ascii="Segoe UI Semilight" w:hAnsi="Segoe UI Semilight" w:cs="Segoe UI Semilight"/>
        </w:rPr>
        <w:t>If required,</w:t>
      </w:r>
      <w:r w:rsidRPr="00270344">
        <w:rPr>
          <w:rFonts w:ascii="Segoe UI Semilight" w:hAnsi="Segoe UI Semilight" w:cs="Segoe UI Semilight"/>
        </w:rPr>
        <w:t xml:space="preserve"> interim changes in reporting structures, duties, or location </w:t>
      </w:r>
      <w:r w:rsidR="00DC19AE">
        <w:rPr>
          <w:rFonts w:ascii="Segoe UI Semilight" w:hAnsi="Segoe UI Semilight" w:cs="Segoe UI Semilight"/>
        </w:rPr>
        <w:t xml:space="preserve">are offered </w:t>
      </w:r>
      <w:r w:rsidRPr="00270344">
        <w:rPr>
          <w:rFonts w:ascii="Segoe UI Semilight" w:hAnsi="Segoe UI Semilight" w:cs="Segoe UI Semilight"/>
        </w:rPr>
        <w:t>as needed.</w:t>
      </w:r>
    </w:p>
    <w:p w14:paraId="1AE6F8AA" w14:textId="33CA6A99" w:rsidR="00B21C10" w:rsidRPr="00270344" w:rsidRDefault="00B21C10" w:rsidP="007D1B49">
      <w:pPr>
        <w:pStyle w:val="ListParagraph"/>
        <w:numPr>
          <w:ilvl w:val="0"/>
          <w:numId w:val="41"/>
        </w:numPr>
        <w:spacing w:after="120"/>
        <w:ind w:left="714" w:hanging="357"/>
        <w:rPr>
          <w:rFonts w:ascii="Segoe UI Semilight" w:hAnsi="Segoe UI Semilight" w:cs="Segoe UI Semilight"/>
        </w:rPr>
      </w:pPr>
      <w:r w:rsidRPr="00270344">
        <w:rPr>
          <w:rFonts w:ascii="Segoe UI Semilight" w:hAnsi="Segoe UI Semilight" w:cs="Segoe UI Semilight"/>
          <w:b/>
          <w:bCs/>
        </w:rPr>
        <w:t xml:space="preserve">Workplace Adjustments and Continued Support: </w:t>
      </w:r>
      <w:r w:rsidRPr="00270344">
        <w:rPr>
          <w:rFonts w:ascii="Segoe UI Semilight" w:hAnsi="Segoe UI Semilight" w:cs="Segoe UI Semilight"/>
        </w:rPr>
        <w:t>To help with reintegration and recovery, measures such as adjusted schedules, internal transfers, or continued access to transport, meals, and other benefits are arranged. Employees who choose to continue with the company are offered support, reinforcing their autonomy and inclusion in the workplace.</w:t>
      </w:r>
    </w:p>
    <w:p w14:paraId="29DE3FB1" w14:textId="69A89012" w:rsidR="00B21C10" w:rsidRPr="00270344" w:rsidRDefault="00B21C10" w:rsidP="007D1B49">
      <w:pPr>
        <w:pStyle w:val="ListParagraph"/>
        <w:numPr>
          <w:ilvl w:val="0"/>
          <w:numId w:val="41"/>
        </w:numPr>
        <w:spacing w:after="120"/>
        <w:ind w:left="714" w:hanging="357"/>
        <w:rPr>
          <w:rFonts w:ascii="Segoe UI Semilight" w:hAnsi="Segoe UI Semilight" w:cs="Segoe UI Semilight"/>
        </w:rPr>
      </w:pPr>
      <w:r w:rsidRPr="00270344">
        <w:rPr>
          <w:rFonts w:ascii="Segoe UI Semilight" w:hAnsi="Segoe UI Semilight" w:cs="Segoe UI Semilight"/>
          <w:b/>
          <w:bCs/>
        </w:rPr>
        <w:t xml:space="preserve">Transparency and Responsible Communication: </w:t>
      </w:r>
      <w:r w:rsidRPr="00270344">
        <w:rPr>
          <w:rFonts w:ascii="Segoe UI Semilight" w:hAnsi="Segoe UI Semilight" w:cs="Segoe UI Semilight"/>
        </w:rPr>
        <w:t>All actions taken are documented and securely maintained with restricted access. The company maintains open and respectful communication with the affected employee throughout the process. Disclosure of any personal or case-related information is done only with the employee’s informed consent. Stakeholders involved in the resolution process are clearly informed of their roles and responsibilities.</w:t>
      </w:r>
    </w:p>
    <w:p w14:paraId="4E3E2A0A" w14:textId="2ADD31EE" w:rsidR="00B21C10" w:rsidRPr="00270344" w:rsidRDefault="00B21C10" w:rsidP="007D1B49">
      <w:pPr>
        <w:pStyle w:val="ListParagraph"/>
        <w:numPr>
          <w:ilvl w:val="0"/>
          <w:numId w:val="41"/>
        </w:numPr>
        <w:spacing w:after="120"/>
        <w:ind w:left="714" w:hanging="357"/>
        <w:rPr>
          <w:rFonts w:ascii="Segoe UI Semilight" w:hAnsi="Segoe UI Semilight" w:cs="Segoe UI Semilight"/>
        </w:rPr>
      </w:pPr>
      <w:r w:rsidRPr="00270344">
        <w:rPr>
          <w:rFonts w:ascii="Segoe UI Semilight" w:hAnsi="Segoe UI Semilight" w:cs="Segoe UI Semilight"/>
          <w:b/>
          <w:bCs/>
        </w:rPr>
        <w:t xml:space="preserve">Monitoring and Follow-Up: </w:t>
      </w:r>
      <w:r w:rsidRPr="00270344">
        <w:rPr>
          <w:rFonts w:ascii="Segoe UI Semilight" w:hAnsi="Segoe UI Semilight" w:cs="Segoe UI Semilight"/>
        </w:rPr>
        <w:t>Post-remediation, regular check-ins are held over the following weeks and months to ensure the employee feels safe, respected, and supported. The effectiveness of the remedies is assessed through these follow-ups, and additional adjustments are made if necessary to ensure continued well-being.</w:t>
      </w:r>
    </w:p>
    <w:p w14:paraId="4525BC08" w14:textId="02D141B8" w:rsidR="00150F49" w:rsidRPr="00270344" w:rsidRDefault="00150F49" w:rsidP="00A14848">
      <w:pPr>
        <w:pStyle w:val="ListParagraph"/>
        <w:ind w:left="720" w:firstLine="0"/>
        <w:rPr>
          <w:rFonts w:ascii="Segoe UI Semilight" w:hAnsi="Segoe UI Semilight" w:cs="Segoe UI Semilight"/>
          <w:b/>
          <w:bCs/>
        </w:rPr>
      </w:pPr>
    </w:p>
    <w:p w14:paraId="201ED294" w14:textId="549DDC5E" w:rsidR="00B21C10" w:rsidRPr="00270344" w:rsidRDefault="00B21C10" w:rsidP="007D1B49">
      <w:pPr>
        <w:pStyle w:val="ListParagraph"/>
        <w:numPr>
          <w:ilvl w:val="0"/>
          <w:numId w:val="6"/>
        </w:numPr>
        <w:ind w:left="782" w:hanging="357"/>
        <w:rPr>
          <w:rFonts w:ascii="Segoe UI Semilight" w:hAnsi="Segoe UI Semilight" w:cs="Segoe UI Semilight"/>
          <w:szCs w:val="24"/>
        </w:rPr>
      </w:pPr>
      <w:r w:rsidRPr="00270344">
        <w:rPr>
          <w:rFonts w:ascii="Segoe UI Semilight" w:hAnsi="Segoe UI Semilight" w:cs="Segoe UI Semilight"/>
          <w:b/>
          <w:bCs/>
          <w:szCs w:val="24"/>
        </w:rPr>
        <w:t xml:space="preserve">Learning and System Improvement: </w:t>
      </w:r>
      <w:r w:rsidRPr="00270344">
        <w:rPr>
          <w:rFonts w:ascii="Segoe UI Semilight" w:hAnsi="Segoe UI Semilight" w:cs="Segoe UI Semilight"/>
          <w:szCs w:val="24"/>
        </w:rPr>
        <w:t xml:space="preserve">Every case is treated as an opportunity for </w:t>
      </w:r>
      <w:r w:rsidRPr="00270344">
        <w:rPr>
          <w:rFonts w:ascii="Segoe UI Semilight" w:hAnsi="Segoe UI Semilight" w:cs="Segoe UI Semilight"/>
          <w:szCs w:val="24"/>
        </w:rPr>
        <w:lastRenderedPageBreak/>
        <w:t>institutional learning. Feedback from the employee and committee is used to improve internal procedures, strengthen training programs, and promote a culture of accountability and respect. The effectiveness of previous remedies is also reviewed periodically to refine the response framework.</w:t>
      </w:r>
      <w:bookmarkEnd w:id="34"/>
    </w:p>
    <w:bookmarkEnd w:id="35"/>
    <w:p w14:paraId="598128FE" w14:textId="77777777" w:rsidR="00B21C10" w:rsidRDefault="00B21C10" w:rsidP="760127B9">
      <w:pPr>
        <w:rPr>
          <w:rFonts w:ascii="Segoe UI Semilight" w:hAnsi="Segoe UI Semilight" w:cs="Segoe UI Semilight"/>
        </w:rPr>
      </w:pPr>
    </w:p>
    <w:p w14:paraId="71CAAF62" w14:textId="77777777" w:rsidR="00232CF1" w:rsidRDefault="00232CF1" w:rsidP="760127B9">
      <w:pPr>
        <w:rPr>
          <w:rFonts w:ascii="Segoe UI Semilight" w:hAnsi="Segoe UI Semilight" w:cs="Segoe UI Semilight"/>
        </w:rPr>
      </w:pPr>
    </w:p>
    <w:p w14:paraId="193D909B" w14:textId="77777777" w:rsidR="00232CF1" w:rsidRDefault="00232CF1" w:rsidP="760127B9">
      <w:pPr>
        <w:rPr>
          <w:rFonts w:ascii="Segoe UI Semilight" w:hAnsi="Segoe UI Semilight" w:cs="Segoe UI Semilight"/>
        </w:rPr>
      </w:pPr>
    </w:p>
    <w:p w14:paraId="038E554B" w14:textId="77777777" w:rsidR="00232CF1" w:rsidRDefault="00232CF1" w:rsidP="760127B9">
      <w:pPr>
        <w:rPr>
          <w:rFonts w:ascii="Segoe UI Semilight" w:hAnsi="Segoe UI Semilight" w:cs="Segoe UI Semilight"/>
        </w:rPr>
      </w:pPr>
    </w:p>
    <w:p w14:paraId="1682EF5A" w14:textId="77777777" w:rsidR="00232CF1" w:rsidRDefault="00232CF1" w:rsidP="760127B9">
      <w:pPr>
        <w:rPr>
          <w:rFonts w:ascii="Segoe UI Semilight" w:hAnsi="Segoe UI Semilight" w:cs="Segoe UI Semilight"/>
        </w:rPr>
      </w:pPr>
    </w:p>
    <w:p w14:paraId="471AD55A" w14:textId="77777777" w:rsidR="00232CF1" w:rsidRDefault="00232CF1" w:rsidP="760127B9">
      <w:pPr>
        <w:rPr>
          <w:rFonts w:ascii="Segoe UI Semilight" w:hAnsi="Segoe UI Semilight" w:cs="Segoe UI Semilight"/>
        </w:rPr>
      </w:pPr>
    </w:p>
    <w:p w14:paraId="4CA74124" w14:textId="77777777" w:rsidR="00232CF1" w:rsidRDefault="00232CF1" w:rsidP="760127B9">
      <w:pPr>
        <w:rPr>
          <w:rFonts w:ascii="Segoe UI Semilight" w:hAnsi="Segoe UI Semilight" w:cs="Segoe UI Semilight"/>
        </w:rPr>
      </w:pPr>
    </w:p>
    <w:p w14:paraId="19BAEFDC" w14:textId="77777777" w:rsidR="00232CF1" w:rsidRDefault="00232CF1" w:rsidP="760127B9">
      <w:pPr>
        <w:rPr>
          <w:rFonts w:ascii="Segoe UI Semilight" w:hAnsi="Segoe UI Semilight" w:cs="Segoe UI Semilight"/>
        </w:rPr>
      </w:pPr>
    </w:p>
    <w:p w14:paraId="5D1E055D" w14:textId="77777777" w:rsidR="00232CF1" w:rsidRDefault="00232CF1" w:rsidP="760127B9">
      <w:pPr>
        <w:rPr>
          <w:rFonts w:ascii="Segoe UI Semilight" w:hAnsi="Segoe UI Semilight" w:cs="Segoe UI Semilight"/>
        </w:rPr>
      </w:pPr>
    </w:p>
    <w:p w14:paraId="527199EF" w14:textId="77777777" w:rsidR="00232CF1" w:rsidRDefault="00232CF1" w:rsidP="760127B9">
      <w:pPr>
        <w:rPr>
          <w:rFonts w:ascii="Segoe UI Semilight" w:hAnsi="Segoe UI Semilight" w:cs="Segoe UI Semilight"/>
        </w:rPr>
      </w:pPr>
    </w:p>
    <w:p w14:paraId="169A8EDD" w14:textId="77777777" w:rsidR="00232CF1" w:rsidRDefault="00232CF1" w:rsidP="760127B9">
      <w:pPr>
        <w:rPr>
          <w:rFonts w:ascii="Segoe UI Semilight" w:hAnsi="Segoe UI Semilight" w:cs="Segoe UI Semilight"/>
        </w:rPr>
      </w:pPr>
    </w:p>
    <w:p w14:paraId="21E74414" w14:textId="77777777" w:rsidR="00232CF1" w:rsidRDefault="00232CF1" w:rsidP="760127B9">
      <w:pPr>
        <w:rPr>
          <w:rFonts w:ascii="Segoe UI Semilight" w:hAnsi="Segoe UI Semilight" w:cs="Segoe UI Semilight"/>
        </w:rPr>
      </w:pPr>
    </w:p>
    <w:p w14:paraId="0CC19D00" w14:textId="77777777" w:rsidR="00232CF1" w:rsidRDefault="00232CF1" w:rsidP="760127B9">
      <w:pPr>
        <w:rPr>
          <w:rFonts w:ascii="Segoe UI Semilight" w:hAnsi="Segoe UI Semilight" w:cs="Segoe UI Semilight"/>
        </w:rPr>
      </w:pPr>
    </w:p>
    <w:p w14:paraId="1A215DD4" w14:textId="77777777" w:rsidR="00232CF1" w:rsidRDefault="00232CF1" w:rsidP="760127B9">
      <w:pPr>
        <w:rPr>
          <w:rFonts w:ascii="Segoe UI Semilight" w:hAnsi="Segoe UI Semilight" w:cs="Segoe UI Semilight"/>
        </w:rPr>
      </w:pPr>
    </w:p>
    <w:p w14:paraId="3160162E" w14:textId="77777777" w:rsidR="00232CF1" w:rsidRDefault="00232CF1" w:rsidP="760127B9">
      <w:pPr>
        <w:rPr>
          <w:rFonts w:ascii="Segoe UI Semilight" w:hAnsi="Segoe UI Semilight" w:cs="Segoe UI Semilight"/>
        </w:rPr>
      </w:pPr>
    </w:p>
    <w:p w14:paraId="6B5A3EB4" w14:textId="77777777" w:rsidR="00232CF1" w:rsidRDefault="00232CF1" w:rsidP="760127B9">
      <w:pPr>
        <w:rPr>
          <w:rFonts w:ascii="Segoe UI Semilight" w:hAnsi="Segoe UI Semilight" w:cs="Segoe UI Semilight"/>
        </w:rPr>
      </w:pPr>
    </w:p>
    <w:p w14:paraId="7E8D6F3B" w14:textId="77777777" w:rsidR="00232CF1" w:rsidRDefault="00232CF1" w:rsidP="760127B9">
      <w:pPr>
        <w:rPr>
          <w:rFonts w:ascii="Segoe UI Semilight" w:hAnsi="Segoe UI Semilight" w:cs="Segoe UI Semilight"/>
        </w:rPr>
      </w:pPr>
    </w:p>
    <w:p w14:paraId="56B28C0D" w14:textId="77777777" w:rsidR="00232CF1" w:rsidRDefault="00232CF1" w:rsidP="760127B9">
      <w:pPr>
        <w:rPr>
          <w:rFonts w:ascii="Segoe UI Semilight" w:hAnsi="Segoe UI Semilight" w:cs="Segoe UI Semilight"/>
        </w:rPr>
      </w:pPr>
    </w:p>
    <w:p w14:paraId="2AD014E7" w14:textId="77777777" w:rsidR="00232CF1" w:rsidRDefault="00232CF1" w:rsidP="760127B9">
      <w:pPr>
        <w:rPr>
          <w:rFonts w:ascii="Segoe UI Semilight" w:hAnsi="Segoe UI Semilight" w:cs="Segoe UI Semilight"/>
        </w:rPr>
      </w:pPr>
    </w:p>
    <w:p w14:paraId="5AE932ED" w14:textId="77777777" w:rsidR="00232CF1" w:rsidRDefault="00232CF1" w:rsidP="760127B9">
      <w:pPr>
        <w:rPr>
          <w:rFonts w:ascii="Segoe UI Semilight" w:hAnsi="Segoe UI Semilight" w:cs="Segoe UI Semilight"/>
        </w:rPr>
      </w:pPr>
    </w:p>
    <w:p w14:paraId="13D83D56" w14:textId="77777777" w:rsidR="00232CF1" w:rsidRDefault="00232CF1" w:rsidP="760127B9">
      <w:pPr>
        <w:rPr>
          <w:rFonts w:ascii="Segoe UI Semilight" w:hAnsi="Segoe UI Semilight" w:cs="Segoe UI Semilight"/>
        </w:rPr>
      </w:pPr>
    </w:p>
    <w:p w14:paraId="45108B2B" w14:textId="77777777" w:rsidR="00232CF1" w:rsidRDefault="00232CF1" w:rsidP="760127B9">
      <w:pPr>
        <w:rPr>
          <w:rFonts w:ascii="Segoe UI Semilight" w:hAnsi="Segoe UI Semilight" w:cs="Segoe UI Semilight"/>
        </w:rPr>
      </w:pPr>
    </w:p>
    <w:p w14:paraId="61FB1C4F" w14:textId="77777777" w:rsidR="00232CF1" w:rsidRDefault="00232CF1" w:rsidP="760127B9">
      <w:pPr>
        <w:rPr>
          <w:rFonts w:ascii="Segoe UI Semilight" w:hAnsi="Segoe UI Semilight" w:cs="Segoe UI Semilight"/>
        </w:rPr>
      </w:pPr>
    </w:p>
    <w:p w14:paraId="67D76E40" w14:textId="77777777" w:rsidR="00232CF1" w:rsidRDefault="00232CF1" w:rsidP="760127B9">
      <w:pPr>
        <w:rPr>
          <w:rFonts w:ascii="Segoe UI Semilight" w:hAnsi="Segoe UI Semilight" w:cs="Segoe UI Semilight"/>
        </w:rPr>
      </w:pPr>
    </w:p>
    <w:p w14:paraId="7D5F4170" w14:textId="77777777" w:rsidR="00232CF1" w:rsidRDefault="00232CF1" w:rsidP="760127B9">
      <w:pPr>
        <w:rPr>
          <w:rFonts w:ascii="Segoe UI Semilight" w:hAnsi="Segoe UI Semilight" w:cs="Segoe UI Semilight"/>
        </w:rPr>
      </w:pPr>
    </w:p>
    <w:p w14:paraId="6149882F" w14:textId="77777777" w:rsidR="00232CF1" w:rsidRDefault="00232CF1" w:rsidP="760127B9">
      <w:pPr>
        <w:rPr>
          <w:rFonts w:ascii="Segoe UI Semilight" w:hAnsi="Segoe UI Semilight" w:cs="Segoe UI Semilight"/>
        </w:rPr>
      </w:pPr>
    </w:p>
    <w:p w14:paraId="7BBC95AD" w14:textId="77777777" w:rsidR="00232CF1" w:rsidRDefault="00232CF1" w:rsidP="760127B9">
      <w:pPr>
        <w:rPr>
          <w:rFonts w:ascii="Segoe UI Semilight" w:hAnsi="Segoe UI Semilight" w:cs="Segoe UI Semilight"/>
        </w:rPr>
      </w:pPr>
    </w:p>
    <w:p w14:paraId="32538E3D" w14:textId="77777777" w:rsidR="00232CF1" w:rsidRDefault="00232CF1" w:rsidP="760127B9">
      <w:pPr>
        <w:rPr>
          <w:rFonts w:ascii="Segoe UI Semilight" w:hAnsi="Segoe UI Semilight" w:cs="Segoe UI Semilight"/>
        </w:rPr>
      </w:pPr>
    </w:p>
    <w:p w14:paraId="2213C82D" w14:textId="77777777" w:rsidR="00232CF1" w:rsidRDefault="00232CF1" w:rsidP="760127B9">
      <w:pPr>
        <w:rPr>
          <w:rFonts w:ascii="Segoe UI Semilight" w:hAnsi="Segoe UI Semilight" w:cs="Segoe UI Semilight"/>
        </w:rPr>
      </w:pPr>
    </w:p>
    <w:p w14:paraId="5C9343BB" w14:textId="77777777" w:rsidR="00232CF1" w:rsidRDefault="00232CF1" w:rsidP="760127B9">
      <w:pPr>
        <w:rPr>
          <w:rFonts w:ascii="Segoe UI Semilight" w:hAnsi="Segoe UI Semilight" w:cs="Segoe UI Semilight"/>
        </w:rPr>
      </w:pPr>
    </w:p>
    <w:p w14:paraId="4E90DF16" w14:textId="77777777" w:rsidR="00232CF1" w:rsidRDefault="00232CF1" w:rsidP="760127B9">
      <w:pPr>
        <w:rPr>
          <w:rFonts w:ascii="Segoe UI Semilight" w:hAnsi="Segoe UI Semilight" w:cs="Segoe UI Semilight"/>
        </w:rPr>
      </w:pPr>
    </w:p>
    <w:p w14:paraId="61606FCC" w14:textId="77777777" w:rsidR="00232CF1" w:rsidRDefault="00232CF1" w:rsidP="760127B9">
      <w:pPr>
        <w:rPr>
          <w:rFonts w:ascii="Segoe UI Semilight" w:hAnsi="Segoe UI Semilight" w:cs="Segoe UI Semilight"/>
        </w:rPr>
      </w:pPr>
    </w:p>
    <w:p w14:paraId="1555A147" w14:textId="77777777" w:rsidR="00232CF1" w:rsidRDefault="00232CF1" w:rsidP="760127B9">
      <w:pPr>
        <w:rPr>
          <w:rFonts w:ascii="Segoe UI Semilight" w:hAnsi="Segoe UI Semilight" w:cs="Segoe UI Semilight"/>
        </w:rPr>
      </w:pPr>
    </w:p>
    <w:p w14:paraId="7911BAC7" w14:textId="77777777" w:rsidR="00232CF1" w:rsidRDefault="00232CF1" w:rsidP="760127B9">
      <w:pPr>
        <w:rPr>
          <w:rFonts w:ascii="Segoe UI Semilight" w:hAnsi="Segoe UI Semilight" w:cs="Segoe UI Semilight"/>
        </w:rPr>
      </w:pPr>
    </w:p>
    <w:p w14:paraId="3C7BFF71" w14:textId="77777777" w:rsidR="00232CF1" w:rsidRPr="00406787" w:rsidRDefault="00232CF1" w:rsidP="760127B9">
      <w:pPr>
        <w:rPr>
          <w:rFonts w:ascii="Segoe UI Semilight" w:hAnsi="Segoe UI Semilight" w:cs="Segoe UI Semilight"/>
        </w:rPr>
      </w:pPr>
    </w:p>
    <w:p w14:paraId="417E7FD0" w14:textId="77777777" w:rsidR="00B21C10" w:rsidRPr="00663B93" w:rsidRDefault="00B21C10"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36" w:name="_Toc230080705"/>
      <w:r w:rsidRPr="00663B93">
        <w:rPr>
          <w:rFonts w:ascii="Segoe UI Semilight" w:hAnsi="Segoe UI Semilight" w:cs="Segoe UI Semilight"/>
          <w:sz w:val="32"/>
          <w:szCs w:val="32"/>
        </w:rPr>
        <w:lastRenderedPageBreak/>
        <w:t>Employment Lifecycle</w:t>
      </w:r>
      <w:bookmarkEnd w:id="36"/>
    </w:p>
    <w:p w14:paraId="134050DA" w14:textId="77777777" w:rsidR="00B21C10" w:rsidRPr="00663B93" w:rsidRDefault="00B21C10" w:rsidP="00A14848">
      <w:pPr>
        <w:rPr>
          <w:rStyle w:val="SubtleEmphasis"/>
          <w:rFonts w:ascii="Segoe UI Semilight" w:hAnsi="Segoe UI Semilight" w:cs="Segoe UI Semilight"/>
        </w:rPr>
      </w:pPr>
    </w:p>
    <w:p w14:paraId="256A7F4F" w14:textId="7CCF3628"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37" w:name="_Hlk210483019"/>
      <w:bookmarkStart w:id="38" w:name="_Toc230080706"/>
      <w:r w:rsidRPr="00663B93">
        <w:rPr>
          <w:rFonts w:ascii="Segoe UI Semilight" w:hAnsi="Segoe UI Semilight" w:cs="Segoe UI Semilight"/>
          <w:sz w:val="24"/>
          <w:szCs w:val="24"/>
        </w:rPr>
        <w:t>Employment Categories and Definitions</w:t>
      </w:r>
      <w:bookmarkEnd w:id="38"/>
    </w:p>
    <w:p w14:paraId="01A2B173" w14:textId="77777777" w:rsidR="00B21C10" w:rsidRPr="00663B93" w:rsidRDefault="00B21C10" w:rsidP="00A14848">
      <w:pPr>
        <w:rPr>
          <w:rFonts w:ascii="Segoe UI Semilight" w:hAnsi="Segoe UI Semilight" w:cs="Segoe UI Semilight"/>
        </w:rPr>
      </w:pPr>
    </w:p>
    <w:tbl>
      <w:tblPr>
        <w:tblStyle w:val="TableGrid"/>
        <w:tblW w:w="9634" w:type="dxa"/>
        <w:tblLayout w:type="fixed"/>
        <w:tblLook w:val="04A0" w:firstRow="1" w:lastRow="0" w:firstColumn="1" w:lastColumn="0" w:noHBand="0" w:noVBand="1"/>
      </w:tblPr>
      <w:tblGrid>
        <w:gridCol w:w="1951"/>
        <w:gridCol w:w="1926"/>
        <w:gridCol w:w="2092"/>
        <w:gridCol w:w="2047"/>
        <w:gridCol w:w="1618"/>
      </w:tblGrid>
      <w:tr w:rsidR="00B21C10" w:rsidRPr="00270344" w14:paraId="36063978" w14:textId="77777777" w:rsidTr="29CBE8FE">
        <w:tc>
          <w:tcPr>
            <w:tcW w:w="1951" w:type="dxa"/>
            <w:hideMark/>
          </w:tcPr>
          <w:p w14:paraId="597E41A6" w14:textId="77777777" w:rsidR="00B21C10" w:rsidRPr="00406787" w:rsidRDefault="00B21C10" w:rsidP="29CBE8FE">
            <w:pPr>
              <w:rPr>
                <w:rFonts w:ascii="Segoe UI Semilight" w:hAnsi="Segoe UI Semilight" w:cs="Segoe UI Semilight"/>
                <w:b/>
                <w:bCs/>
              </w:rPr>
            </w:pPr>
            <w:r w:rsidRPr="29CBE8FE">
              <w:rPr>
                <w:rFonts w:ascii="Segoe UI Semilight" w:hAnsi="Segoe UI Semilight" w:cs="Segoe UI Semilight"/>
                <w:b/>
                <w:bCs/>
              </w:rPr>
              <w:t>Category</w:t>
            </w:r>
          </w:p>
        </w:tc>
        <w:tc>
          <w:tcPr>
            <w:tcW w:w="1926" w:type="dxa"/>
            <w:hideMark/>
          </w:tcPr>
          <w:p w14:paraId="5BA951F9" w14:textId="77777777" w:rsidR="00B21C10" w:rsidRPr="00406787" w:rsidRDefault="00B21C10" w:rsidP="29CBE8FE">
            <w:pPr>
              <w:rPr>
                <w:rFonts w:ascii="Segoe UI Semilight" w:hAnsi="Segoe UI Semilight" w:cs="Segoe UI Semilight"/>
                <w:b/>
                <w:bCs/>
              </w:rPr>
            </w:pPr>
            <w:r w:rsidRPr="29CBE8FE">
              <w:rPr>
                <w:rFonts w:ascii="Segoe UI Semilight" w:hAnsi="Segoe UI Semilight" w:cs="Segoe UI Semilight"/>
                <w:b/>
                <w:bCs/>
              </w:rPr>
              <w:t>Description</w:t>
            </w:r>
          </w:p>
        </w:tc>
        <w:tc>
          <w:tcPr>
            <w:tcW w:w="2092" w:type="dxa"/>
            <w:hideMark/>
          </w:tcPr>
          <w:p w14:paraId="09BAAC81" w14:textId="77777777" w:rsidR="00B21C10" w:rsidRPr="00406787" w:rsidRDefault="00B21C10" w:rsidP="29CBE8FE">
            <w:pPr>
              <w:rPr>
                <w:rFonts w:ascii="Segoe UI Semilight" w:hAnsi="Segoe UI Semilight" w:cs="Segoe UI Semilight"/>
                <w:b/>
                <w:bCs/>
              </w:rPr>
            </w:pPr>
            <w:r w:rsidRPr="29CBE8FE">
              <w:rPr>
                <w:rFonts w:ascii="Segoe UI Semilight" w:hAnsi="Segoe UI Semilight" w:cs="Segoe UI Semilight"/>
                <w:b/>
                <w:bCs/>
              </w:rPr>
              <w:t>Key Benefits</w:t>
            </w:r>
          </w:p>
        </w:tc>
        <w:tc>
          <w:tcPr>
            <w:tcW w:w="2047" w:type="dxa"/>
            <w:hideMark/>
          </w:tcPr>
          <w:p w14:paraId="59788BAE" w14:textId="77777777" w:rsidR="00B21C10" w:rsidRPr="00406787" w:rsidRDefault="00B21C10" w:rsidP="29CBE8FE">
            <w:pPr>
              <w:rPr>
                <w:rFonts w:ascii="Segoe UI Semilight" w:hAnsi="Segoe UI Semilight" w:cs="Segoe UI Semilight"/>
                <w:b/>
                <w:bCs/>
              </w:rPr>
            </w:pPr>
            <w:r w:rsidRPr="29CBE8FE">
              <w:rPr>
                <w:rFonts w:ascii="Segoe UI Semilight" w:hAnsi="Segoe UI Semilight" w:cs="Segoe UI Semilight"/>
                <w:b/>
                <w:bCs/>
              </w:rPr>
              <w:t>Duration</w:t>
            </w:r>
          </w:p>
        </w:tc>
        <w:tc>
          <w:tcPr>
            <w:tcW w:w="1618" w:type="dxa"/>
            <w:hideMark/>
          </w:tcPr>
          <w:p w14:paraId="0093829C" w14:textId="77777777" w:rsidR="00B21C10" w:rsidRPr="00406787" w:rsidRDefault="00B21C10" w:rsidP="29CBE8FE">
            <w:pPr>
              <w:rPr>
                <w:rFonts w:ascii="Segoe UI Semilight" w:hAnsi="Segoe UI Semilight" w:cs="Segoe UI Semilight"/>
                <w:b/>
                <w:bCs/>
              </w:rPr>
            </w:pPr>
            <w:r w:rsidRPr="29CBE8FE">
              <w:rPr>
                <w:rFonts w:ascii="Segoe UI Semilight" w:hAnsi="Segoe UI Semilight" w:cs="Segoe UI Semilight"/>
                <w:b/>
                <w:bCs/>
              </w:rPr>
              <w:t>Applicability</w:t>
            </w:r>
          </w:p>
        </w:tc>
      </w:tr>
      <w:tr w:rsidR="00B21C10" w:rsidRPr="00270344" w14:paraId="376F16DC" w14:textId="77777777" w:rsidTr="29CBE8FE">
        <w:tc>
          <w:tcPr>
            <w:tcW w:w="1951" w:type="dxa"/>
            <w:hideMark/>
          </w:tcPr>
          <w:p w14:paraId="27D77D2C"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b/>
                <w:bCs/>
              </w:rPr>
              <w:t>Permanent Employees</w:t>
            </w:r>
          </w:p>
        </w:tc>
        <w:tc>
          <w:tcPr>
            <w:tcW w:w="1926" w:type="dxa"/>
            <w:hideMark/>
          </w:tcPr>
          <w:p w14:paraId="10E9D85B"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 xml:space="preserve">Full-time employees engaged in the core, ongoing operations of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w:t>
            </w:r>
          </w:p>
        </w:tc>
        <w:tc>
          <w:tcPr>
            <w:tcW w:w="2092" w:type="dxa"/>
            <w:hideMark/>
          </w:tcPr>
          <w:p w14:paraId="761DC697" w14:textId="739D806F"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Provident Fund (PF), Employee State Insurance (ESI),</w:t>
            </w:r>
            <w:r w:rsidR="576CBE2C" w:rsidRPr="29CBE8FE">
              <w:rPr>
                <w:rFonts w:ascii="Segoe UI Semilight" w:hAnsi="Segoe UI Semilight" w:cs="Segoe UI Semilight"/>
              </w:rPr>
              <w:t xml:space="preserve"> </w:t>
            </w:r>
            <w:proofErr w:type="gramStart"/>
            <w:r w:rsidR="576CBE2C" w:rsidRPr="29CBE8FE">
              <w:rPr>
                <w:rFonts w:ascii="Segoe UI Semilight" w:hAnsi="Segoe UI Semilight" w:cs="Segoe UI Semilight"/>
              </w:rPr>
              <w:t xml:space="preserve">GPA, </w:t>
            </w:r>
            <w:r w:rsidRPr="29CBE8FE">
              <w:rPr>
                <w:rFonts w:ascii="Segoe UI Semilight" w:hAnsi="Segoe UI Semilight" w:cs="Segoe UI Semilight"/>
              </w:rPr>
              <w:t xml:space="preserve"> </w:t>
            </w:r>
            <w:r w:rsidR="39A39EB9" w:rsidRPr="29CBE8FE">
              <w:rPr>
                <w:rFonts w:ascii="Segoe UI Semilight" w:hAnsi="Segoe UI Semilight" w:cs="Segoe UI Semilight"/>
              </w:rPr>
              <w:t>Gratuity</w:t>
            </w:r>
            <w:proofErr w:type="gramEnd"/>
            <w:r w:rsidRPr="29CBE8FE">
              <w:rPr>
                <w:rFonts w:ascii="Segoe UI Semilight" w:hAnsi="Segoe UI Semilight" w:cs="Segoe UI Semilight"/>
              </w:rPr>
              <w:t xml:space="preserve">, </w:t>
            </w:r>
            <w:r w:rsidR="576CBE2C" w:rsidRPr="29CBE8FE">
              <w:rPr>
                <w:rFonts w:ascii="Segoe UI Semilight" w:hAnsi="Segoe UI Semilight" w:cs="Segoe UI Semilight"/>
              </w:rPr>
              <w:t xml:space="preserve">PL, SL and </w:t>
            </w:r>
            <w:r w:rsidR="3DB62B13" w:rsidRPr="29CBE8FE">
              <w:rPr>
                <w:rFonts w:ascii="Segoe UI Semilight" w:hAnsi="Segoe UI Semilight" w:cs="Segoe UI Semilight"/>
              </w:rPr>
              <w:t xml:space="preserve">CL </w:t>
            </w:r>
            <w:r w:rsidR="576CBE2C" w:rsidRPr="29CBE8FE">
              <w:rPr>
                <w:rFonts w:ascii="Segoe UI Semilight" w:hAnsi="Segoe UI Semilight" w:cs="Segoe UI Semilight"/>
              </w:rPr>
              <w:t>entitlements</w:t>
            </w:r>
            <w:r w:rsidR="3DB62B13" w:rsidRPr="29CBE8FE">
              <w:rPr>
                <w:rFonts w:ascii="Segoe UI Semilight" w:hAnsi="Segoe UI Semilight" w:cs="Segoe UI Semilight"/>
              </w:rPr>
              <w:t xml:space="preserve">. </w:t>
            </w:r>
            <w:r w:rsidRPr="29CBE8FE">
              <w:rPr>
                <w:rFonts w:ascii="Segoe UI Semilight" w:hAnsi="Segoe UI Semilight" w:cs="Segoe UI Semilight"/>
              </w:rPr>
              <w:t>.</w:t>
            </w:r>
          </w:p>
        </w:tc>
        <w:tc>
          <w:tcPr>
            <w:tcW w:w="2047" w:type="dxa"/>
            <w:hideMark/>
          </w:tcPr>
          <w:p w14:paraId="6F587D26"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Continuous employment</w:t>
            </w:r>
          </w:p>
        </w:tc>
        <w:tc>
          <w:tcPr>
            <w:tcW w:w="1618" w:type="dxa"/>
            <w:hideMark/>
          </w:tcPr>
          <w:p w14:paraId="30C60308"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Key operational and strategic functions.</w:t>
            </w:r>
          </w:p>
        </w:tc>
      </w:tr>
      <w:tr w:rsidR="00B21C10" w:rsidRPr="00270344" w14:paraId="77057B33" w14:textId="77777777" w:rsidTr="29CBE8FE">
        <w:tc>
          <w:tcPr>
            <w:tcW w:w="1951" w:type="dxa"/>
            <w:hideMark/>
          </w:tcPr>
          <w:p w14:paraId="3BCCBE4E"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b/>
                <w:bCs/>
              </w:rPr>
              <w:t>Probationary Employees</w:t>
            </w:r>
          </w:p>
        </w:tc>
        <w:tc>
          <w:tcPr>
            <w:tcW w:w="1926" w:type="dxa"/>
            <w:hideMark/>
          </w:tcPr>
          <w:p w14:paraId="38AD7BA5"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Newly hired employees under evaluation for role suitability and performance.</w:t>
            </w:r>
          </w:p>
        </w:tc>
        <w:tc>
          <w:tcPr>
            <w:tcW w:w="2092" w:type="dxa"/>
            <w:hideMark/>
          </w:tcPr>
          <w:p w14:paraId="726D4374" w14:textId="6AAB74E4"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 xml:space="preserve">PF, ESI and </w:t>
            </w:r>
            <w:r w:rsidR="4BBD3955" w:rsidRPr="29CBE8FE">
              <w:rPr>
                <w:rFonts w:ascii="Segoe UI Semilight" w:hAnsi="Segoe UI Semilight" w:cs="Segoe UI Semilight"/>
              </w:rPr>
              <w:t xml:space="preserve">GPA </w:t>
            </w:r>
            <w:r w:rsidRPr="29CBE8FE">
              <w:rPr>
                <w:rFonts w:ascii="Segoe UI Semilight" w:hAnsi="Segoe UI Semilight" w:cs="Segoe UI Semilight"/>
              </w:rPr>
              <w:t>entitlement during the probationary period.</w:t>
            </w:r>
          </w:p>
        </w:tc>
        <w:tc>
          <w:tcPr>
            <w:tcW w:w="2047" w:type="dxa"/>
            <w:hideMark/>
          </w:tcPr>
          <w:p w14:paraId="64C1A32A" w14:textId="4E16E5CE"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 xml:space="preserve">3 months (extendable </w:t>
            </w:r>
            <w:r w:rsidR="642F5184" w:rsidRPr="29CBE8FE">
              <w:rPr>
                <w:rFonts w:ascii="Segoe UI Semilight" w:hAnsi="Segoe UI Semilight" w:cs="Segoe UI Semilight"/>
              </w:rPr>
              <w:t>on the basis of performance</w:t>
            </w:r>
            <w:r w:rsidR="52BC84D6" w:rsidRPr="29CBE8FE">
              <w:rPr>
                <w:rFonts w:ascii="Segoe UI Semilight" w:hAnsi="Segoe UI Semilight" w:cs="Segoe UI Semilight"/>
              </w:rPr>
              <w:t>)</w:t>
            </w:r>
          </w:p>
        </w:tc>
        <w:tc>
          <w:tcPr>
            <w:tcW w:w="1618" w:type="dxa"/>
            <w:hideMark/>
          </w:tcPr>
          <w:p w14:paraId="739D5CFE"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Entry-level or transitioning to permanent roles.</w:t>
            </w:r>
          </w:p>
        </w:tc>
      </w:tr>
      <w:tr w:rsidR="00B21C10" w:rsidRPr="00270344" w14:paraId="0EEDEAB8" w14:textId="77777777" w:rsidTr="29CBE8FE">
        <w:tc>
          <w:tcPr>
            <w:tcW w:w="1951" w:type="dxa"/>
            <w:hideMark/>
          </w:tcPr>
          <w:p w14:paraId="28544858"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b/>
                <w:bCs/>
              </w:rPr>
              <w:t>Contractual Employees</w:t>
            </w:r>
          </w:p>
        </w:tc>
        <w:tc>
          <w:tcPr>
            <w:tcW w:w="1926" w:type="dxa"/>
            <w:hideMark/>
          </w:tcPr>
          <w:p w14:paraId="44681257"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Hired for specific projects or fixed-term roles through formal contracts.</w:t>
            </w:r>
          </w:p>
        </w:tc>
        <w:tc>
          <w:tcPr>
            <w:tcW w:w="2092" w:type="dxa"/>
            <w:hideMark/>
          </w:tcPr>
          <w:p w14:paraId="67945A30"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Benefits as per contract and statutory norms (PF/ESI, if applicable).</w:t>
            </w:r>
          </w:p>
        </w:tc>
        <w:tc>
          <w:tcPr>
            <w:tcW w:w="2047" w:type="dxa"/>
            <w:hideMark/>
          </w:tcPr>
          <w:p w14:paraId="4154C153"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Defined by contract</w:t>
            </w:r>
          </w:p>
        </w:tc>
        <w:tc>
          <w:tcPr>
            <w:tcW w:w="1618" w:type="dxa"/>
            <w:hideMark/>
          </w:tcPr>
          <w:p w14:paraId="6B89577B"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Temporary or project-specific requirements.</w:t>
            </w:r>
          </w:p>
        </w:tc>
      </w:tr>
      <w:tr w:rsidR="00B21C10" w:rsidRPr="00270344" w14:paraId="56B77211" w14:textId="77777777" w:rsidTr="29CBE8FE">
        <w:tc>
          <w:tcPr>
            <w:tcW w:w="1951" w:type="dxa"/>
            <w:hideMark/>
          </w:tcPr>
          <w:p w14:paraId="58525103"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b/>
                <w:bCs/>
              </w:rPr>
              <w:t>Part-Time Employees</w:t>
            </w:r>
          </w:p>
        </w:tc>
        <w:tc>
          <w:tcPr>
            <w:tcW w:w="1926" w:type="dxa"/>
            <w:hideMark/>
          </w:tcPr>
          <w:p w14:paraId="68FAB475"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Employees working on reduced hours or flexible shifts.</w:t>
            </w:r>
          </w:p>
        </w:tc>
        <w:tc>
          <w:tcPr>
            <w:tcW w:w="2092" w:type="dxa"/>
            <w:hideMark/>
          </w:tcPr>
          <w:p w14:paraId="74E9DA92"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Pro-rata wages and statutory benefits like ESI, where applicable.</w:t>
            </w:r>
          </w:p>
        </w:tc>
        <w:tc>
          <w:tcPr>
            <w:tcW w:w="2047" w:type="dxa"/>
            <w:hideMark/>
          </w:tcPr>
          <w:p w14:paraId="4A730CB9"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Ongoing or based on business needs</w:t>
            </w:r>
          </w:p>
        </w:tc>
        <w:tc>
          <w:tcPr>
            <w:tcW w:w="1618" w:type="dxa"/>
            <w:hideMark/>
          </w:tcPr>
          <w:p w14:paraId="3ABBEE73"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Supportive or non-core assignments.</w:t>
            </w:r>
          </w:p>
        </w:tc>
      </w:tr>
      <w:tr w:rsidR="00B21C10" w:rsidRPr="00270344" w14:paraId="3C330C97" w14:textId="77777777" w:rsidTr="29CBE8FE">
        <w:tc>
          <w:tcPr>
            <w:tcW w:w="1951" w:type="dxa"/>
            <w:hideMark/>
          </w:tcPr>
          <w:p w14:paraId="569FCA2B"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b/>
                <w:bCs/>
              </w:rPr>
              <w:t>Apprentices/ Interns</w:t>
            </w:r>
          </w:p>
        </w:tc>
        <w:tc>
          <w:tcPr>
            <w:tcW w:w="1926" w:type="dxa"/>
            <w:hideMark/>
          </w:tcPr>
          <w:p w14:paraId="4B1BC536"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Individuals enrolled under approved apprenticeship or internship programs.</w:t>
            </w:r>
          </w:p>
        </w:tc>
        <w:tc>
          <w:tcPr>
            <w:tcW w:w="2092" w:type="dxa"/>
            <w:hideMark/>
          </w:tcPr>
          <w:p w14:paraId="0369908C"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Monthly stipend, skill training, learning exposure, and experience certificate.</w:t>
            </w:r>
          </w:p>
        </w:tc>
        <w:tc>
          <w:tcPr>
            <w:tcW w:w="2047" w:type="dxa"/>
            <w:hideMark/>
          </w:tcPr>
          <w:p w14:paraId="03DAFBDE"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Fixed tenure of training/</w:t>
            </w:r>
          </w:p>
          <w:p w14:paraId="02FD1F30"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internship</w:t>
            </w:r>
          </w:p>
        </w:tc>
        <w:tc>
          <w:tcPr>
            <w:tcW w:w="1618" w:type="dxa"/>
            <w:hideMark/>
          </w:tcPr>
          <w:p w14:paraId="43A21601" w14:textId="77777777" w:rsidR="00B21C10" w:rsidRPr="00406787" w:rsidRDefault="00B21C10" w:rsidP="29CBE8FE">
            <w:pPr>
              <w:jc w:val="left"/>
              <w:rPr>
                <w:rFonts w:ascii="Segoe UI Semilight" w:hAnsi="Segoe UI Semilight" w:cs="Segoe UI Semilight"/>
              </w:rPr>
            </w:pPr>
            <w:r w:rsidRPr="29CBE8FE">
              <w:rPr>
                <w:rFonts w:ascii="Segoe UI Semilight" w:hAnsi="Segoe UI Semilight" w:cs="Segoe UI Semilight"/>
              </w:rPr>
              <w:t>Skill development and workforce readiness.</w:t>
            </w:r>
          </w:p>
        </w:tc>
      </w:tr>
    </w:tbl>
    <w:p w14:paraId="0D76E0BD" w14:textId="77777777" w:rsidR="00B21C10" w:rsidRDefault="00B21C10" w:rsidP="00A14848">
      <w:pPr>
        <w:rPr>
          <w:rFonts w:ascii="Segoe UI Semilight" w:hAnsi="Segoe UI Semilight" w:cs="Segoe UI Semilight"/>
        </w:rPr>
      </w:pPr>
    </w:p>
    <w:p w14:paraId="2ED70E30" w14:textId="77777777" w:rsidR="00232CF1" w:rsidRDefault="00232CF1" w:rsidP="00A14848">
      <w:pPr>
        <w:rPr>
          <w:rFonts w:ascii="Segoe UI Semilight" w:hAnsi="Segoe UI Semilight" w:cs="Segoe UI Semilight"/>
        </w:rPr>
      </w:pPr>
    </w:p>
    <w:p w14:paraId="009A6D8A" w14:textId="77777777" w:rsidR="00232CF1" w:rsidRPr="00663B93" w:rsidRDefault="00232CF1" w:rsidP="00A14848">
      <w:pPr>
        <w:rPr>
          <w:rFonts w:ascii="Segoe UI Semilight" w:hAnsi="Segoe UI Semilight" w:cs="Segoe UI Semilight"/>
        </w:rPr>
      </w:pPr>
    </w:p>
    <w:p w14:paraId="1E8E7556" w14:textId="77777777" w:rsidR="00B21C10" w:rsidRPr="00663B93" w:rsidRDefault="00B21C10" w:rsidP="00A14848">
      <w:pPr>
        <w:rPr>
          <w:rFonts w:ascii="Segoe UI Semilight" w:hAnsi="Segoe UI Semilight" w:cs="Segoe UI Semilight"/>
        </w:rPr>
      </w:pPr>
    </w:p>
    <w:p w14:paraId="5A381432" w14:textId="2432F9AF"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39" w:name="_Toc230080707"/>
      <w:r w:rsidRPr="760127B9">
        <w:rPr>
          <w:rFonts w:ascii="Segoe UI Semilight" w:hAnsi="Segoe UI Semilight" w:cs="Segoe UI Semilight"/>
          <w:sz w:val="24"/>
          <w:szCs w:val="24"/>
        </w:rPr>
        <w:lastRenderedPageBreak/>
        <w:t>Recruitment and Selection Pro</w:t>
      </w:r>
      <w:r w:rsidR="00C07939" w:rsidRPr="760127B9">
        <w:rPr>
          <w:rFonts w:ascii="Segoe UI Semilight" w:hAnsi="Segoe UI Semilight" w:cs="Segoe UI Semilight"/>
          <w:sz w:val="24"/>
          <w:szCs w:val="24"/>
        </w:rPr>
        <w:t>cess</w:t>
      </w:r>
      <w:bookmarkEnd w:id="39"/>
    </w:p>
    <w:p w14:paraId="346BA598" w14:textId="77777777" w:rsidR="00B21C10" w:rsidRPr="00663B93" w:rsidRDefault="00B21C10" w:rsidP="00A14848">
      <w:pPr>
        <w:rPr>
          <w:rFonts w:ascii="Segoe UI Semilight" w:hAnsi="Segoe UI Semilight" w:cs="Segoe UI Semilight"/>
          <w:szCs w:val="24"/>
        </w:rPr>
      </w:pPr>
    </w:p>
    <w:p w14:paraId="20BC937C" w14:textId="77777777" w:rsidR="00B21C10" w:rsidRPr="00663B93" w:rsidRDefault="00B21C10" w:rsidP="00A14848">
      <w:pPr>
        <w:rPr>
          <w:rFonts w:ascii="Segoe UI Semilight" w:hAnsi="Segoe UI Semilight" w:cs="Segoe UI Semilight"/>
          <w:szCs w:val="24"/>
        </w:rPr>
      </w:pP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follows a structured and transparent recruitment process designed to uphold equal opportunity principles and ensure that hiring decisions are made fairly, transparently and free from any discrimination based on race, gender, age, disability, or any other protected characteristic.</w:t>
      </w:r>
    </w:p>
    <w:p w14:paraId="7D72B8A9" w14:textId="77777777" w:rsidR="00B21C10" w:rsidRPr="00663B93" w:rsidRDefault="00B21C10" w:rsidP="00A14848">
      <w:pPr>
        <w:rPr>
          <w:rFonts w:ascii="Segoe UI Semilight" w:hAnsi="Segoe UI Semilight" w:cs="Segoe UI Semilight"/>
          <w:szCs w:val="24"/>
        </w:rPr>
      </w:pPr>
    </w:p>
    <w:p w14:paraId="20FEC1BF" w14:textId="3D1D747A" w:rsidR="00B21C10" w:rsidRPr="00663B93" w:rsidRDefault="00B21C10"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Hiring Selection Criteria</w:t>
      </w:r>
    </w:p>
    <w:p w14:paraId="685B91F4" w14:textId="77777777" w:rsidR="00B21C10" w:rsidRPr="00663B93" w:rsidRDefault="00B21C10" w:rsidP="00B51910">
      <w:pPr>
        <w:spacing w:after="120"/>
        <w:rPr>
          <w:rFonts w:ascii="Segoe UI Semilight" w:hAnsi="Segoe UI Semilight" w:cs="Segoe UI Semilight"/>
          <w:szCs w:val="24"/>
        </w:rPr>
      </w:pPr>
      <w:r w:rsidRPr="00663B93">
        <w:rPr>
          <w:rFonts w:ascii="Segoe UI Semilight" w:hAnsi="Segoe UI Semilight" w:cs="Segoe UI Semilight"/>
          <w:szCs w:val="24"/>
        </w:rPr>
        <w:t>The following criteria guide our recruitment and selection process:</w:t>
      </w:r>
    </w:p>
    <w:p w14:paraId="1BFB281E" w14:textId="77777777" w:rsidR="00B21C10" w:rsidRPr="00663B93" w:rsidRDefault="00B21C10" w:rsidP="007D1B49">
      <w:pPr>
        <w:numPr>
          <w:ilvl w:val="0"/>
          <w:numId w:val="17"/>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Skills and Qualifications</w:t>
      </w:r>
      <w:r w:rsidRPr="00663B93">
        <w:rPr>
          <w:rFonts w:ascii="Segoe UI Semilight" w:hAnsi="Segoe UI Semilight" w:cs="Segoe UI Semilight"/>
          <w:szCs w:val="24"/>
        </w:rPr>
        <w:t>: All candidates are evaluated based on the required educational background, technical skills, and professional certifications relevant to the role.</w:t>
      </w:r>
    </w:p>
    <w:p w14:paraId="0D3EBEA6" w14:textId="77777777" w:rsidR="00B21C10" w:rsidRPr="00663B93" w:rsidRDefault="00B21C10" w:rsidP="007D1B49">
      <w:pPr>
        <w:numPr>
          <w:ilvl w:val="0"/>
          <w:numId w:val="17"/>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Experience</w:t>
      </w:r>
      <w:r w:rsidRPr="00663B93">
        <w:rPr>
          <w:rFonts w:ascii="Segoe UI Semilight" w:hAnsi="Segoe UI Semilight" w:cs="Segoe UI Semilight"/>
          <w:szCs w:val="24"/>
        </w:rPr>
        <w:t>: Previous work experience, industry knowledge, and role-specific expertise are considered to ensure the candidate’s ability to contribute effectively.</w:t>
      </w:r>
    </w:p>
    <w:p w14:paraId="3B249F2D" w14:textId="77777777" w:rsidR="00B21C10" w:rsidRPr="00663B93" w:rsidRDefault="00B21C10" w:rsidP="007D1B49">
      <w:pPr>
        <w:numPr>
          <w:ilvl w:val="0"/>
          <w:numId w:val="17"/>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Cultural and Ethical Alignment</w:t>
      </w:r>
      <w:r w:rsidRPr="00663B93">
        <w:rPr>
          <w:rFonts w:ascii="Segoe UI Semilight" w:hAnsi="Segoe UI Semilight" w:cs="Segoe UI Semilight"/>
          <w:szCs w:val="24"/>
        </w:rPr>
        <w:t xml:space="preserve">: Candidates are assessed on how well their values, integrity, and work ethic align with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Ltd.’s ethical standards and collaborative work culture.</w:t>
      </w:r>
    </w:p>
    <w:p w14:paraId="06FB5605" w14:textId="77777777" w:rsidR="00B21C10" w:rsidRPr="00663B93" w:rsidRDefault="00B21C10" w:rsidP="007D1B49">
      <w:pPr>
        <w:numPr>
          <w:ilvl w:val="0"/>
          <w:numId w:val="17"/>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Structured and Transparent Evaluation</w:t>
      </w:r>
      <w:r w:rsidRPr="00663B93">
        <w:rPr>
          <w:rFonts w:ascii="Segoe UI Semilight" w:hAnsi="Segoe UI Semilight" w:cs="Segoe UI Semilight"/>
          <w:szCs w:val="24"/>
        </w:rPr>
        <w:t>: All applicants undergo standardized, competency-based interviews and assessments to ensure objectivity and consistency in selection.</w:t>
      </w:r>
    </w:p>
    <w:p w14:paraId="731FBB08" w14:textId="77777777" w:rsidR="00B21C10" w:rsidRPr="00663B93" w:rsidRDefault="00B21C10" w:rsidP="007D1B49">
      <w:pPr>
        <w:numPr>
          <w:ilvl w:val="0"/>
          <w:numId w:val="17"/>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Reference and Background Verification</w:t>
      </w:r>
      <w:r w:rsidRPr="00663B93">
        <w:rPr>
          <w:rFonts w:ascii="Segoe UI Semilight" w:hAnsi="Segoe UI Semilight" w:cs="Segoe UI Semilight"/>
          <w:szCs w:val="24"/>
        </w:rPr>
        <w:t>: Background checks are conducted in compliance with legal and ethical standards to confirm employment history, age, education, and integrity.</w:t>
      </w:r>
    </w:p>
    <w:p w14:paraId="23570B1C" w14:textId="77777777" w:rsidR="00B21C10" w:rsidRPr="00663B93" w:rsidRDefault="00B21C10" w:rsidP="007D1B49">
      <w:pPr>
        <w:numPr>
          <w:ilvl w:val="0"/>
          <w:numId w:val="17"/>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Bias-Free and Non-Discriminatory Process</w:t>
      </w:r>
      <w:r w:rsidRPr="00663B93">
        <w:rPr>
          <w:rFonts w:ascii="Segoe UI Semilight" w:hAnsi="Segoe UI Semilight" w:cs="Segoe UI Semilight"/>
          <w:szCs w:val="24"/>
        </w:rPr>
        <w:t xml:space="preserve">: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follows a documented, bias-free recruitment procedure that prohibits discrimination based on race, gender, age, disability, religion, sexual orientation, socioeconomic background, or any other protected characteristic. Recruitment panels are trained on inclusive hiring practices, and anonymized screening is implemented where applicable.</w:t>
      </w:r>
    </w:p>
    <w:p w14:paraId="5D51E58C" w14:textId="77777777" w:rsidR="00B21C10" w:rsidRPr="00663B93" w:rsidRDefault="00B21C10" w:rsidP="007D1B49">
      <w:pPr>
        <w:numPr>
          <w:ilvl w:val="0"/>
          <w:numId w:val="17"/>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Diversity and Equal Opportunity Commitment</w:t>
      </w:r>
      <w:r w:rsidRPr="00663B93">
        <w:rPr>
          <w:rFonts w:ascii="Segoe UI Semilight" w:hAnsi="Segoe UI Semilight" w:cs="Segoe UI Semilight"/>
          <w:szCs w:val="24"/>
        </w:rPr>
        <w:t xml:space="preserve">: As part of our responsible business conduct,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proactively promotes workforce diversity and social inclusion through targeted initiatives:</w:t>
      </w:r>
    </w:p>
    <w:p w14:paraId="29E0046D" w14:textId="0F1CA965" w:rsidR="00B21C10" w:rsidRPr="00406787" w:rsidRDefault="00B21C10" w:rsidP="007D1B49">
      <w:pPr>
        <w:numPr>
          <w:ilvl w:val="0"/>
          <w:numId w:val="46"/>
        </w:numPr>
        <w:spacing w:after="120"/>
        <w:ind w:left="1139" w:hanging="357"/>
        <w:rPr>
          <w:rFonts w:ascii="Segoe UI Semilight" w:hAnsi="Segoe UI Semilight" w:cs="Segoe UI Semilight"/>
        </w:rPr>
      </w:pPr>
      <w:r w:rsidRPr="29CBE8FE">
        <w:rPr>
          <w:rFonts w:ascii="Segoe UI Semilight" w:hAnsi="Segoe UI Semilight" w:cs="Segoe UI Semilight"/>
          <w:b/>
          <w:bCs/>
        </w:rPr>
        <w:t xml:space="preserve">Differently Abled Candidates: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w:t>
      </w:r>
      <w:r w:rsidR="00DD01CD" w:rsidRPr="29CBE8FE">
        <w:rPr>
          <w:rFonts w:ascii="Segoe UI Semilight" w:hAnsi="Segoe UI Semilight" w:cs="Segoe UI Semilight"/>
        </w:rPr>
        <w:t xml:space="preserve"> is open to </w:t>
      </w:r>
      <w:proofErr w:type="spellStart"/>
      <w:r w:rsidR="00DD01CD" w:rsidRPr="29CBE8FE">
        <w:rPr>
          <w:rFonts w:ascii="Segoe UI Semilight" w:hAnsi="Segoe UI Semilight" w:cs="Segoe UI Semilight"/>
        </w:rPr>
        <w:t>recruit</w:t>
      </w:r>
      <w:r w:rsidRPr="29CBE8FE">
        <w:rPr>
          <w:rFonts w:ascii="Segoe UI Semilight" w:hAnsi="Segoe UI Semilight" w:cs="Segoe UI Semilight"/>
        </w:rPr>
        <w:t>individuals</w:t>
      </w:r>
      <w:proofErr w:type="spellEnd"/>
      <w:r w:rsidRPr="29CBE8FE">
        <w:rPr>
          <w:rFonts w:ascii="Segoe UI Semilight" w:hAnsi="Segoe UI Semilight" w:cs="Segoe UI Semilight"/>
        </w:rPr>
        <w:t xml:space="preserve"> with disabilities, ensuring the hiring process accommodates their unique needs. This includes accessible interview venues, assistive technologies, and flexible communication methods to facilitate their participation. Once onboarded, </w:t>
      </w:r>
      <w:r w:rsidR="00DD01CD" w:rsidRPr="29CBE8FE">
        <w:rPr>
          <w:rFonts w:ascii="Segoe UI Semilight" w:hAnsi="Segoe UI Semilight" w:cs="Segoe UI Semilight"/>
        </w:rPr>
        <w:t xml:space="preserve">if required </w:t>
      </w:r>
      <w:r w:rsidRPr="29CBE8FE">
        <w:rPr>
          <w:rFonts w:ascii="Segoe UI Semilight" w:hAnsi="Segoe UI Semilight" w:cs="Segoe UI Semilight"/>
        </w:rPr>
        <w:t xml:space="preserve">tailored workplace adjustments and assistive devices </w:t>
      </w:r>
      <w:r w:rsidR="00DD01CD" w:rsidRPr="29CBE8FE">
        <w:rPr>
          <w:rFonts w:ascii="Segoe UI Semilight" w:hAnsi="Segoe UI Semilight" w:cs="Segoe UI Semilight"/>
        </w:rPr>
        <w:lastRenderedPageBreak/>
        <w:t xml:space="preserve">can be </w:t>
      </w:r>
      <w:r w:rsidRPr="29CBE8FE">
        <w:rPr>
          <w:rFonts w:ascii="Segoe UI Semilight" w:hAnsi="Segoe UI Semilight" w:cs="Segoe UI Semilight"/>
        </w:rPr>
        <w:t>provided to enable seamless integration and maximize their productivity and comfort.</w:t>
      </w:r>
    </w:p>
    <w:p w14:paraId="121697E7" w14:textId="77777777" w:rsidR="00B21C10" w:rsidRPr="00406787" w:rsidRDefault="00B21C10" w:rsidP="007D1B49">
      <w:pPr>
        <w:numPr>
          <w:ilvl w:val="0"/>
          <w:numId w:val="46"/>
        </w:numPr>
        <w:spacing w:after="120"/>
        <w:ind w:left="1139" w:hanging="357"/>
        <w:rPr>
          <w:rFonts w:ascii="Segoe UI Semilight" w:hAnsi="Segoe UI Semilight" w:cs="Segoe UI Semilight"/>
        </w:rPr>
      </w:pPr>
      <w:r w:rsidRPr="29CBE8FE">
        <w:rPr>
          <w:rFonts w:ascii="Segoe UI Semilight" w:hAnsi="Segoe UI Semilight" w:cs="Segoe UI Semilight"/>
          <w:b/>
          <w:bCs/>
        </w:rPr>
        <w:t>Women in the Workforce:</w:t>
      </w:r>
      <w:r w:rsidRPr="29CBE8FE">
        <w:rPr>
          <w:rFonts w:ascii="Segoe UI Semilight" w:hAnsi="Segoe UI Semilight" w:cs="Segoe UI Semilight"/>
        </w:rPr>
        <w:t xml:space="preserve"> Gender diversity is a cornerstone of the selection process, with specific measures to ensure women are encouraged to apply for roles across all levels. This includes flexible work policies, mentorship programs for career growth, and efforts to bridge the gender gap in leadership positions. The goal is to create a supportive environment that enables female employees to thrive professionally. </w:t>
      </w:r>
    </w:p>
    <w:p w14:paraId="07CE2547" w14:textId="7668A75C" w:rsidR="00B21C10" w:rsidRPr="00406787" w:rsidRDefault="00B21C10" w:rsidP="007D1B49">
      <w:pPr>
        <w:numPr>
          <w:ilvl w:val="0"/>
          <w:numId w:val="46"/>
        </w:numPr>
        <w:spacing w:after="120"/>
        <w:ind w:left="1139" w:hanging="357"/>
        <w:rPr>
          <w:rFonts w:ascii="Segoe UI Semilight" w:hAnsi="Segoe UI Semilight" w:cs="Segoe UI Semilight"/>
        </w:rPr>
      </w:pPr>
      <w:r w:rsidRPr="29CBE8FE">
        <w:rPr>
          <w:rFonts w:ascii="Segoe UI Semilight" w:hAnsi="Segoe UI Semilight" w:cs="Segoe UI Semilight"/>
          <w:b/>
          <w:bCs/>
        </w:rPr>
        <w:t>Underrepresented and Vulnerable Groups:</w:t>
      </w:r>
      <w:r w:rsidRPr="29CBE8FE">
        <w:rPr>
          <w:rFonts w:ascii="Segoe UI Semilight" w:hAnsi="Segoe UI Semilight" w:cs="Segoe UI Semilight"/>
        </w:rPr>
        <w:t xml:space="preserve"> </w:t>
      </w:r>
      <w:r w:rsidR="0051073E" w:rsidRPr="29CBE8FE">
        <w:rPr>
          <w:rFonts w:ascii="Segoe UI Semilight" w:hAnsi="Segoe UI Semilight" w:cs="Segoe UI Semilight"/>
        </w:rPr>
        <w:t>Naxpar Pharma is open to hiring persons who form part of underrepresented or vulnerable groups</w:t>
      </w:r>
      <w:r w:rsidR="00C23932" w:rsidRPr="29CBE8FE">
        <w:rPr>
          <w:rFonts w:ascii="Segoe UI Semilight" w:hAnsi="Segoe UI Semilight" w:cs="Segoe UI Semilight"/>
        </w:rPr>
        <w:t xml:space="preserve"> or minorities based on employment needs.</w:t>
      </w:r>
    </w:p>
    <w:p w14:paraId="0A78DCA7" w14:textId="77777777" w:rsidR="00B21C10" w:rsidRPr="00406787" w:rsidRDefault="00B21C10" w:rsidP="007D1B49">
      <w:pPr>
        <w:numPr>
          <w:ilvl w:val="0"/>
          <w:numId w:val="46"/>
        </w:numPr>
        <w:spacing w:after="120"/>
        <w:ind w:left="1139" w:hanging="357"/>
        <w:rPr>
          <w:rFonts w:ascii="Segoe UI Semilight" w:hAnsi="Segoe UI Semilight" w:cs="Segoe UI Semilight"/>
        </w:rPr>
      </w:pPr>
      <w:r w:rsidRPr="29CBE8FE">
        <w:rPr>
          <w:rFonts w:ascii="Segoe UI Semilight" w:hAnsi="Segoe UI Semilight" w:cs="Segoe UI Semilight"/>
          <w:b/>
          <w:bCs/>
        </w:rPr>
        <w:t xml:space="preserve">Generational Inclusion: </w:t>
      </w:r>
      <w:r w:rsidRPr="29CBE8FE">
        <w:rPr>
          <w:rFonts w:ascii="Segoe UI Semilight" w:hAnsi="Segoe UI Semilight" w:cs="Segoe UI Semilight"/>
        </w:rPr>
        <w:t>Hiring strategies that balance the innovation of youth and the experience of senior professionals.</w:t>
      </w:r>
    </w:p>
    <w:p w14:paraId="29D03E50" w14:textId="38F927D5" w:rsidR="00B21C10" w:rsidRPr="00406787" w:rsidRDefault="00B21C10" w:rsidP="007D1B49">
      <w:pPr>
        <w:numPr>
          <w:ilvl w:val="0"/>
          <w:numId w:val="46"/>
        </w:numPr>
        <w:spacing w:after="120"/>
        <w:ind w:left="1139" w:hanging="357"/>
        <w:rPr>
          <w:rFonts w:ascii="Segoe UI Semilight" w:hAnsi="Segoe UI Semilight" w:cs="Segoe UI Semilight"/>
        </w:rPr>
      </w:pPr>
      <w:r w:rsidRPr="29CBE8FE">
        <w:rPr>
          <w:rFonts w:ascii="Segoe UI Semilight" w:hAnsi="Segoe UI Semilight" w:cs="Segoe UI Semilight"/>
          <w:b/>
          <w:bCs/>
        </w:rPr>
        <w:t>Cultural and Ethnic Diversity:</w:t>
      </w:r>
      <w:r w:rsidRPr="29CBE8FE">
        <w:rPr>
          <w:rFonts w:ascii="Segoe UI Semilight" w:hAnsi="Segoe UI Semilight" w:cs="Segoe UI Semilight"/>
        </w:rPr>
        <w:t xml:space="preserve"> Recruitment campaigns are inclusive of all ethnicities and cultures to foster a global mindset.</w:t>
      </w:r>
    </w:p>
    <w:p w14:paraId="34F3441A" w14:textId="77777777" w:rsidR="00B21C10" w:rsidRPr="00663B93" w:rsidRDefault="00B21C10" w:rsidP="00A14848">
      <w:pPr>
        <w:rPr>
          <w:rFonts w:ascii="Segoe UI Semilight" w:hAnsi="Segoe UI Semilight" w:cs="Segoe UI Semilight"/>
          <w:b/>
          <w:bCs/>
          <w:szCs w:val="24"/>
          <w:u w:val="single"/>
        </w:rPr>
      </w:pPr>
      <w:r w:rsidRPr="00663B93">
        <w:rPr>
          <w:rFonts w:ascii="Segoe UI Semilight" w:hAnsi="Segoe UI Semilight" w:cs="Segoe UI Semilight"/>
          <w:b/>
          <w:bCs/>
          <w:szCs w:val="24"/>
          <w:u w:val="single"/>
        </w:rPr>
        <w:t>Recruitment Procedure</w:t>
      </w:r>
    </w:p>
    <w:p w14:paraId="73886665" w14:textId="77777777" w:rsidR="00B21C10" w:rsidRPr="00663B93" w:rsidRDefault="00B21C10" w:rsidP="00A14848">
      <w:pPr>
        <w:rPr>
          <w:rFonts w:ascii="Segoe UI Semilight" w:hAnsi="Segoe UI Semilight" w:cs="Segoe UI Semilight"/>
          <w:szCs w:val="24"/>
        </w:rPr>
      </w:pPr>
    </w:p>
    <w:tbl>
      <w:tblPr>
        <w:tblStyle w:val="TableGrid"/>
        <w:tblW w:w="0" w:type="auto"/>
        <w:tblLook w:val="04A0" w:firstRow="1" w:lastRow="0" w:firstColumn="1" w:lastColumn="0" w:noHBand="0" w:noVBand="1"/>
      </w:tblPr>
      <w:tblGrid>
        <w:gridCol w:w="2006"/>
        <w:gridCol w:w="3294"/>
        <w:gridCol w:w="4086"/>
      </w:tblGrid>
      <w:tr w:rsidR="00B21C10" w:rsidRPr="00270344" w14:paraId="2738EC9D" w14:textId="77777777" w:rsidTr="29CBE8FE">
        <w:tc>
          <w:tcPr>
            <w:tcW w:w="0" w:type="auto"/>
            <w:hideMark/>
          </w:tcPr>
          <w:p w14:paraId="52CD1F6F" w14:textId="77777777" w:rsidR="00B21C10" w:rsidRPr="00663B93" w:rsidRDefault="00B21C10" w:rsidP="00A14848">
            <w:pPr>
              <w:rPr>
                <w:rFonts w:ascii="Segoe UI Semilight" w:hAnsi="Segoe UI Semilight" w:cs="Segoe UI Semilight"/>
                <w:b/>
                <w:bCs/>
                <w:szCs w:val="24"/>
              </w:rPr>
            </w:pPr>
            <w:r w:rsidRPr="00663B93">
              <w:rPr>
                <w:rFonts w:ascii="Segoe UI Semilight" w:hAnsi="Segoe UI Semilight" w:cs="Segoe UI Semilight"/>
                <w:b/>
                <w:bCs/>
                <w:szCs w:val="24"/>
              </w:rPr>
              <w:t>Step</w:t>
            </w:r>
          </w:p>
        </w:tc>
        <w:tc>
          <w:tcPr>
            <w:tcW w:w="0" w:type="auto"/>
            <w:hideMark/>
          </w:tcPr>
          <w:p w14:paraId="223BD126" w14:textId="77777777" w:rsidR="00B21C10" w:rsidRPr="00663B93" w:rsidRDefault="00B21C10" w:rsidP="00A14848">
            <w:pPr>
              <w:rPr>
                <w:rFonts w:ascii="Segoe UI Semilight" w:hAnsi="Segoe UI Semilight" w:cs="Segoe UI Semilight"/>
                <w:b/>
                <w:bCs/>
                <w:szCs w:val="24"/>
              </w:rPr>
            </w:pPr>
            <w:r w:rsidRPr="00663B93">
              <w:rPr>
                <w:rFonts w:ascii="Segoe UI Semilight" w:hAnsi="Segoe UI Semilight" w:cs="Segoe UI Semilight"/>
                <w:b/>
                <w:bCs/>
                <w:szCs w:val="24"/>
              </w:rPr>
              <w:t>Process</w:t>
            </w:r>
          </w:p>
        </w:tc>
        <w:tc>
          <w:tcPr>
            <w:tcW w:w="0" w:type="auto"/>
            <w:hideMark/>
          </w:tcPr>
          <w:p w14:paraId="6BD360E4" w14:textId="77777777" w:rsidR="00B21C10" w:rsidRPr="00663B93" w:rsidRDefault="00B21C10" w:rsidP="00A14848">
            <w:pPr>
              <w:rPr>
                <w:rFonts w:ascii="Segoe UI Semilight" w:hAnsi="Segoe UI Semilight" w:cs="Segoe UI Semilight"/>
                <w:b/>
                <w:bCs/>
                <w:szCs w:val="24"/>
              </w:rPr>
            </w:pPr>
            <w:r w:rsidRPr="00663B93">
              <w:rPr>
                <w:rFonts w:ascii="Segoe UI Semilight" w:hAnsi="Segoe UI Semilight" w:cs="Segoe UI Semilight"/>
                <w:b/>
                <w:bCs/>
                <w:szCs w:val="24"/>
              </w:rPr>
              <w:t>Additional Information</w:t>
            </w:r>
          </w:p>
        </w:tc>
      </w:tr>
      <w:tr w:rsidR="00B21C10" w:rsidRPr="00270344" w14:paraId="3E8D489F" w14:textId="77777777" w:rsidTr="29CBE8FE">
        <w:tc>
          <w:tcPr>
            <w:tcW w:w="0" w:type="auto"/>
            <w:hideMark/>
          </w:tcPr>
          <w:p w14:paraId="4DD9F829"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t>1. Job Analysis &amp; Approval</w:t>
            </w:r>
          </w:p>
        </w:tc>
        <w:tc>
          <w:tcPr>
            <w:tcW w:w="0" w:type="auto"/>
            <w:hideMark/>
          </w:tcPr>
          <w:p w14:paraId="3E120E6B"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Hiring needs are identified based on organizational growth and resource planning.</w:t>
            </w:r>
          </w:p>
        </w:tc>
        <w:tc>
          <w:tcPr>
            <w:tcW w:w="0" w:type="auto"/>
            <w:hideMark/>
          </w:tcPr>
          <w:p w14:paraId="55BFEA53"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The department raises a requisition; HR evaluates the role and obtains internal approvals before initiating hiring.</w:t>
            </w:r>
          </w:p>
        </w:tc>
      </w:tr>
      <w:tr w:rsidR="00B21C10" w:rsidRPr="00270344" w14:paraId="2FBCAF76" w14:textId="77777777" w:rsidTr="29CBE8FE">
        <w:tc>
          <w:tcPr>
            <w:tcW w:w="0" w:type="auto"/>
            <w:hideMark/>
          </w:tcPr>
          <w:p w14:paraId="4D27C6C4"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t>2. Posting &amp; Sourcing</w:t>
            </w:r>
          </w:p>
        </w:tc>
        <w:tc>
          <w:tcPr>
            <w:tcW w:w="0" w:type="auto"/>
            <w:hideMark/>
          </w:tcPr>
          <w:p w14:paraId="0A01203A"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Vacancies are announced internally and externally to attract diverse applicants.</w:t>
            </w:r>
          </w:p>
        </w:tc>
        <w:tc>
          <w:tcPr>
            <w:tcW w:w="0" w:type="auto"/>
            <w:hideMark/>
          </w:tcPr>
          <w:p w14:paraId="683E0E6F" w14:textId="1C963643"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Platforms include job portals, employee referrals, and internal communication boards.</w:t>
            </w:r>
          </w:p>
        </w:tc>
      </w:tr>
      <w:tr w:rsidR="00B21C10" w:rsidRPr="00270344" w14:paraId="61FF7A43" w14:textId="77777777" w:rsidTr="29CBE8FE">
        <w:tc>
          <w:tcPr>
            <w:tcW w:w="0" w:type="auto"/>
            <w:hideMark/>
          </w:tcPr>
          <w:p w14:paraId="74A4145C"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t>3. Resume Screening</w:t>
            </w:r>
          </w:p>
        </w:tc>
        <w:tc>
          <w:tcPr>
            <w:tcW w:w="0" w:type="auto"/>
            <w:hideMark/>
          </w:tcPr>
          <w:p w14:paraId="55AE0D19"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Shortlisting is done based on qualifications, skills, and experience.</w:t>
            </w:r>
          </w:p>
        </w:tc>
        <w:tc>
          <w:tcPr>
            <w:tcW w:w="0" w:type="auto"/>
            <w:hideMark/>
          </w:tcPr>
          <w:p w14:paraId="113965B5"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HR manually screens profiles aligned to the role requirements and functional expectations.</w:t>
            </w:r>
          </w:p>
        </w:tc>
      </w:tr>
      <w:tr w:rsidR="00B21C10" w:rsidRPr="00270344" w14:paraId="2B731BDE" w14:textId="77777777" w:rsidTr="29CBE8FE">
        <w:tc>
          <w:tcPr>
            <w:tcW w:w="0" w:type="auto"/>
            <w:hideMark/>
          </w:tcPr>
          <w:p w14:paraId="21024E4F"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t>4. Initial Screening</w:t>
            </w:r>
          </w:p>
        </w:tc>
        <w:tc>
          <w:tcPr>
            <w:tcW w:w="0" w:type="auto"/>
            <w:hideMark/>
          </w:tcPr>
          <w:p w14:paraId="7082EABD"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Preliminary interaction is conducted through telephonic or video interviews.</w:t>
            </w:r>
          </w:p>
        </w:tc>
        <w:tc>
          <w:tcPr>
            <w:tcW w:w="0" w:type="auto"/>
            <w:hideMark/>
          </w:tcPr>
          <w:p w14:paraId="69743DC8"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Focus on communication skills, motivation, basic qualifications, and initial alignment with company culture.</w:t>
            </w:r>
          </w:p>
        </w:tc>
      </w:tr>
      <w:tr w:rsidR="00B21C10" w:rsidRPr="00270344" w14:paraId="233209A9" w14:textId="77777777" w:rsidTr="29CBE8FE">
        <w:tc>
          <w:tcPr>
            <w:tcW w:w="0" w:type="auto"/>
            <w:hideMark/>
          </w:tcPr>
          <w:p w14:paraId="7A00D0F0"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t>5. Interviewing</w:t>
            </w:r>
          </w:p>
        </w:tc>
        <w:tc>
          <w:tcPr>
            <w:tcW w:w="0" w:type="auto"/>
            <w:hideMark/>
          </w:tcPr>
          <w:p w14:paraId="0C5C775C"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Candidates go through structured in-person interviews.</w:t>
            </w:r>
          </w:p>
        </w:tc>
        <w:tc>
          <w:tcPr>
            <w:tcW w:w="0" w:type="auto"/>
            <w:hideMark/>
          </w:tcPr>
          <w:p w14:paraId="525BB4C0" w14:textId="17973A8B"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 xml:space="preserve">Conducted by line managers and HR, covering technical, functional, and </w:t>
            </w:r>
            <w:r w:rsidR="003A0075" w:rsidRPr="003A0075">
              <w:rPr>
                <w:rFonts w:ascii="Segoe UI Semilight" w:hAnsi="Segoe UI Semilight" w:cs="Segoe UI Semilight"/>
              </w:rPr>
              <w:t>behavioural</w:t>
            </w:r>
            <w:r w:rsidRPr="003A0075">
              <w:rPr>
                <w:rFonts w:ascii="Segoe UI Semilight" w:hAnsi="Segoe UI Semilight" w:cs="Segoe UI Semilight"/>
              </w:rPr>
              <w:t xml:space="preserve"> competencies.</w:t>
            </w:r>
          </w:p>
        </w:tc>
      </w:tr>
      <w:tr w:rsidR="00B21C10" w:rsidRPr="00270344" w14:paraId="7ADF22DC" w14:textId="77777777" w:rsidTr="29CBE8FE">
        <w:tc>
          <w:tcPr>
            <w:tcW w:w="0" w:type="auto"/>
            <w:hideMark/>
          </w:tcPr>
          <w:p w14:paraId="51A95F0D"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t>6. Assessment &amp; Testing</w:t>
            </w:r>
          </w:p>
        </w:tc>
        <w:tc>
          <w:tcPr>
            <w:tcW w:w="0" w:type="auto"/>
            <w:hideMark/>
          </w:tcPr>
          <w:p w14:paraId="69B05A93" w14:textId="0831DD5F" w:rsidR="00B21C10" w:rsidRPr="003A0075" w:rsidRDefault="69C0593D" w:rsidP="29CBE8FE">
            <w:pPr>
              <w:jc w:val="left"/>
              <w:rPr>
                <w:rFonts w:ascii="Segoe UI Semilight" w:hAnsi="Segoe UI Semilight" w:cs="Segoe UI Semilight"/>
              </w:rPr>
            </w:pPr>
            <w:r w:rsidRPr="003A0075">
              <w:rPr>
                <w:rFonts w:ascii="Segoe UI Semilight" w:hAnsi="Segoe UI Semilight" w:cs="Segoe UI Semilight"/>
              </w:rPr>
              <w:t xml:space="preserve">If required, </w:t>
            </w:r>
            <w:r w:rsidR="00B21C10" w:rsidRPr="003A0075">
              <w:rPr>
                <w:rFonts w:ascii="Segoe UI Semilight" w:hAnsi="Segoe UI Semilight" w:cs="Segoe UI Semilight"/>
              </w:rPr>
              <w:t xml:space="preserve">Technical or situational tests are </w:t>
            </w:r>
            <w:r w:rsidR="00B21C10" w:rsidRPr="003A0075">
              <w:rPr>
                <w:rFonts w:ascii="Segoe UI Semilight" w:hAnsi="Segoe UI Semilight" w:cs="Segoe UI Semilight"/>
              </w:rPr>
              <w:lastRenderedPageBreak/>
              <w:t>administered depending on role type.</w:t>
            </w:r>
          </w:p>
        </w:tc>
        <w:tc>
          <w:tcPr>
            <w:tcW w:w="0" w:type="auto"/>
            <w:hideMark/>
          </w:tcPr>
          <w:p w14:paraId="2D8FA5FA"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lastRenderedPageBreak/>
              <w:t xml:space="preserve">May include design assessments, case studies, or problem-solving </w:t>
            </w:r>
            <w:r w:rsidRPr="003A0075">
              <w:rPr>
                <w:rFonts w:ascii="Segoe UI Semilight" w:hAnsi="Segoe UI Semilight" w:cs="Segoe UI Semilight"/>
              </w:rPr>
              <w:lastRenderedPageBreak/>
              <w:t>exercises to evaluate real-world application.</w:t>
            </w:r>
          </w:p>
        </w:tc>
      </w:tr>
      <w:tr w:rsidR="00B21C10" w:rsidRPr="00270344" w14:paraId="6FB08DE7" w14:textId="77777777" w:rsidTr="29CBE8FE">
        <w:tc>
          <w:tcPr>
            <w:tcW w:w="0" w:type="auto"/>
            <w:hideMark/>
          </w:tcPr>
          <w:p w14:paraId="5D495738"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lastRenderedPageBreak/>
              <w:t>7. Reference &amp; Background Checks</w:t>
            </w:r>
          </w:p>
        </w:tc>
        <w:tc>
          <w:tcPr>
            <w:tcW w:w="0" w:type="auto"/>
            <w:hideMark/>
          </w:tcPr>
          <w:p w14:paraId="61A3DE93"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Reference checks and background verifications are conducted.</w:t>
            </w:r>
          </w:p>
        </w:tc>
        <w:tc>
          <w:tcPr>
            <w:tcW w:w="0" w:type="auto"/>
            <w:hideMark/>
          </w:tcPr>
          <w:p w14:paraId="669EA86F" w14:textId="67729A0A"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 xml:space="preserve">Covers employment history, education, </w:t>
            </w:r>
            <w:r w:rsidR="7881B8D7" w:rsidRPr="003A0075">
              <w:rPr>
                <w:rFonts w:ascii="Segoe UI Semilight" w:hAnsi="Segoe UI Semilight" w:cs="Segoe UI Semilight"/>
              </w:rPr>
              <w:t>police verification</w:t>
            </w:r>
            <w:r w:rsidRPr="003A0075">
              <w:rPr>
                <w:rFonts w:ascii="Segoe UI Semilight" w:hAnsi="Segoe UI Semilight" w:cs="Segoe UI Semilight"/>
              </w:rPr>
              <w:t xml:space="preserve"> (if applicable), and identity checks for authenticity.</w:t>
            </w:r>
          </w:p>
        </w:tc>
      </w:tr>
      <w:tr w:rsidR="00B21C10" w:rsidRPr="00270344" w14:paraId="3C8A78F5" w14:textId="77777777" w:rsidTr="29CBE8FE">
        <w:tc>
          <w:tcPr>
            <w:tcW w:w="0" w:type="auto"/>
            <w:hideMark/>
          </w:tcPr>
          <w:p w14:paraId="6340C01E"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t>8. Final Decision &amp; Offer</w:t>
            </w:r>
          </w:p>
        </w:tc>
        <w:tc>
          <w:tcPr>
            <w:tcW w:w="0" w:type="auto"/>
            <w:hideMark/>
          </w:tcPr>
          <w:p w14:paraId="461719A3"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The selected candidate receives a formal offer letter.</w:t>
            </w:r>
          </w:p>
        </w:tc>
        <w:tc>
          <w:tcPr>
            <w:tcW w:w="0" w:type="auto"/>
            <w:hideMark/>
          </w:tcPr>
          <w:p w14:paraId="7F3F5AC7"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The offer includes compensation details, job role, reporting structure, and terms in line with company policy.</w:t>
            </w:r>
          </w:p>
        </w:tc>
      </w:tr>
      <w:tr w:rsidR="00B21C10" w:rsidRPr="00270344" w14:paraId="06A454C3" w14:textId="77777777" w:rsidTr="29CBE8FE">
        <w:tc>
          <w:tcPr>
            <w:tcW w:w="0" w:type="auto"/>
            <w:hideMark/>
          </w:tcPr>
          <w:p w14:paraId="274F21CD"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b/>
                <w:bCs/>
              </w:rPr>
              <w:t>9. Onboarding &amp; Induction</w:t>
            </w:r>
          </w:p>
        </w:tc>
        <w:tc>
          <w:tcPr>
            <w:tcW w:w="0" w:type="auto"/>
            <w:hideMark/>
          </w:tcPr>
          <w:p w14:paraId="21D0844D" w14:textId="77777777"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New employees are welcomed through a formal induction program.</w:t>
            </w:r>
          </w:p>
        </w:tc>
        <w:tc>
          <w:tcPr>
            <w:tcW w:w="0" w:type="auto"/>
            <w:hideMark/>
          </w:tcPr>
          <w:p w14:paraId="577034BE" w14:textId="4FC6C770" w:rsidR="00B21C10" w:rsidRPr="003A0075" w:rsidRDefault="00B21C10" w:rsidP="29CBE8FE">
            <w:pPr>
              <w:jc w:val="left"/>
              <w:rPr>
                <w:rFonts w:ascii="Segoe UI Semilight" w:hAnsi="Segoe UI Semilight" w:cs="Segoe UI Semilight"/>
              </w:rPr>
            </w:pPr>
            <w:r w:rsidRPr="003A0075">
              <w:rPr>
                <w:rFonts w:ascii="Segoe UI Semilight" w:hAnsi="Segoe UI Semilight" w:cs="Segoe UI Semilight"/>
              </w:rPr>
              <w:t xml:space="preserve">Includes orientation sessions, resource allocation, system setup, and introduction to </w:t>
            </w:r>
            <w:r w:rsidR="003A0075" w:rsidRPr="003A0075">
              <w:rPr>
                <w:rFonts w:ascii="Segoe UI Semilight" w:hAnsi="Segoe UI Semilight" w:cs="Segoe UI Semilight"/>
              </w:rPr>
              <w:t>teams.</w:t>
            </w:r>
          </w:p>
        </w:tc>
      </w:tr>
    </w:tbl>
    <w:p w14:paraId="69547A5B" w14:textId="77777777" w:rsidR="00B21C10" w:rsidRPr="00663B93" w:rsidRDefault="00B21C10" w:rsidP="00A14848">
      <w:pPr>
        <w:rPr>
          <w:rFonts w:ascii="Segoe UI Semilight" w:hAnsi="Segoe UI Semilight" w:cs="Segoe UI Semilight"/>
          <w:u w:val="single"/>
        </w:rPr>
      </w:pPr>
    </w:p>
    <w:p w14:paraId="09E30334" w14:textId="2FB9D8DB" w:rsidR="00C07939" w:rsidRPr="00663B93" w:rsidRDefault="00C07939" w:rsidP="007D1B49">
      <w:pPr>
        <w:pStyle w:val="Heading2"/>
        <w:numPr>
          <w:ilvl w:val="1"/>
          <w:numId w:val="2"/>
        </w:numPr>
        <w:ind w:left="426" w:right="0" w:hanging="426"/>
        <w:jc w:val="both"/>
        <w:rPr>
          <w:rFonts w:ascii="Segoe UI Semilight" w:hAnsi="Segoe UI Semilight" w:cs="Segoe UI Semilight"/>
          <w:sz w:val="24"/>
          <w:szCs w:val="24"/>
        </w:rPr>
      </w:pPr>
      <w:bookmarkStart w:id="40" w:name="_Toc230080708"/>
      <w:r w:rsidRPr="00663B93">
        <w:rPr>
          <w:rFonts w:ascii="Segoe UI Semilight" w:hAnsi="Segoe UI Semilight" w:cs="Segoe UI Semilight"/>
          <w:sz w:val="24"/>
          <w:szCs w:val="24"/>
        </w:rPr>
        <w:t>Background Verification</w:t>
      </w:r>
      <w:bookmarkEnd w:id="40"/>
    </w:p>
    <w:p w14:paraId="64FE8FF8" w14:textId="77777777" w:rsidR="00C07939" w:rsidRPr="00663B93" w:rsidRDefault="00C07939" w:rsidP="00A14848">
      <w:pPr>
        <w:rPr>
          <w:rFonts w:ascii="Segoe UI Semilight" w:hAnsi="Segoe UI Semilight" w:cs="Segoe UI Semilight"/>
        </w:rPr>
      </w:pPr>
    </w:p>
    <w:p w14:paraId="14E61222" w14:textId="30929FE8" w:rsidR="00C07939" w:rsidRPr="00663B93" w:rsidRDefault="0022570A" w:rsidP="29CBE8FE">
      <w:pPr>
        <w:rPr>
          <w:rFonts w:ascii="Segoe UI Semilight" w:hAnsi="Segoe UI Semilight" w:cs="Segoe UI Semilight"/>
        </w:rPr>
      </w:pPr>
      <w:r w:rsidRPr="29CBE8FE">
        <w:rPr>
          <w:rFonts w:ascii="Segoe UI Semilight" w:hAnsi="Segoe UI Semilight" w:cs="Segoe UI Semilight"/>
        </w:rPr>
        <w:t xml:space="preserve">Wherever required, </w:t>
      </w:r>
      <w:proofErr w:type="spellStart"/>
      <w:r w:rsidR="00C07939" w:rsidRPr="29CBE8FE">
        <w:rPr>
          <w:rFonts w:ascii="Segoe UI Semilight" w:hAnsi="Segoe UI Semilight" w:cs="Segoe UI Semilight"/>
        </w:rPr>
        <w:t>Naxpar</w:t>
      </w:r>
      <w:proofErr w:type="spellEnd"/>
      <w:r w:rsidR="00C07939" w:rsidRPr="29CBE8FE">
        <w:rPr>
          <w:rFonts w:ascii="Segoe UI Semilight" w:hAnsi="Segoe UI Semilight" w:cs="Segoe UI Semilight"/>
        </w:rPr>
        <w:t xml:space="preserve"> Pharma </w:t>
      </w:r>
      <w:proofErr w:type="spellStart"/>
      <w:r w:rsidR="00C07939" w:rsidRPr="29CBE8FE">
        <w:rPr>
          <w:rFonts w:ascii="Segoe UI Semilight" w:hAnsi="Segoe UI Semilight" w:cs="Segoe UI Semilight"/>
        </w:rPr>
        <w:t>Pvt.</w:t>
      </w:r>
      <w:proofErr w:type="spellEnd"/>
      <w:r w:rsidR="00C07939" w:rsidRPr="29CBE8FE">
        <w:rPr>
          <w:rFonts w:ascii="Segoe UI Semilight" w:hAnsi="Segoe UI Semilight" w:cs="Segoe UI Semilight"/>
        </w:rPr>
        <w:t xml:space="preserve"> Ltd. implements a comprehensive and unbiased background verification process for </w:t>
      </w:r>
      <w:r w:rsidRPr="29CBE8FE">
        <w:rPr>
          <w:rFonts w:ascii="Segoe UI Semilight" w:hAnsi="Segoe UI Semilight" w:cs="Segoe UI Semilight"/>
        </w:rPr>
        <w:t xml:space="preserve">certain applicants </w:t>
      </w:r>
      <w:r w:rsidR="00C07939" w:rsidRPr="29CBE8FE">
        <w:rPr>
          <w:rFonts w:ascii="Segoe UI Semilight" w:hAnsi="Segoe UI Semilight" w:cs="Segoe UI Semilight"/>
        </w:rPr>
        <w:t xml:space="preserve">to uphold regulatory compliance, ensure workplace safety, and maintain the integrity of the organization’s workforce. </w:t>
      </w:r>
    </w:p>
    <w:p w14:paraId="5952718D" w14:textId="77777777" w:rsidR="00C07939" w:rsidRPr="00663B93" w:rsidRDefault="00C07939" w:rsidP="00A14848">
      <w:pPr>
        <w:rPr>
          <w:rFonts w:ascii="Segoe UI Semilight" w:hAnsi="Segoe UI Semilight" w:cs="Segoe UI Semilight"/>
        </w:rPr>
      </w:pPr>
    </w:p>
    <w:p w14:paraId="4ADB07D6" w14:textId="77777777" w:rsidR="00C07939" w:rsidRPr="00406787" w:rsidRDefault="00C07939"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Scope of Verification</w:t>
      </w:r>
    </w:p>
    <w:p w14:paraId="4FC87FDF" w14:textId="77777777" w:rsidR="00C07939" w:rsidRPr="00406787" w:rsidRDefault="00C07939" w:rsidP="29CBE8FE">
      <w:pPr>
        <w:spacing w:after="120"/>
        <w:rPr>
          <w:rFonts w:ascii="Segoe UI Semilight" w:hAnsi="Segoe UI Semilight" w:cs="Segoe UI Semilight"/>
        </w:rPr>
      </w:pPr>
      <w:r w:rsidRPr="29CBE8FE">
        <w:rPr>
          <w:rFonts w:ascii="Segoe UI Semilight" w:hAnsi="Segoe UI Semilight" w:cs="Segoe UI Semilight"/>
        </w:rPr>
        <w:t>The background verification process includes the following checks:</w:t>
      </w:r>
    </w:p>
    <w:p w14:paraId="59DE73C3" w14:textId="77777777" w:rsidR="00C07939" w:rsidRPr="00663B93" w:rsidRDefault="00C07939"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Employment History: </w:t>
      </w:r>
      <w:r w:rsidRPr="00663B93">
        <w:rPr>
          <w:rFonts w:ascii="Segoe UI Semilight" w:hAnsi="Segoe UI Semilight" w:cs="Segoe UI Semilight"/>
          <w:szCs w:val="24"/>
        </w:rPr>
        <w:t>Verification of past employment through reference checks with former employers to validate work experience and professional conduct.</w:t>
      </w:r>
    </w:p>
    <w:p w14:paraId="460BF34E" w14:textId="77777777" w:rsidR="00C07939" w:rsidRPr="00663B93" w:rsidRDefault="00C07939"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Educational Qualifications: </w:t>
      </w:r>
      <w:r w:rsidRPr="00663B93">
        <w:rPr>
          <w:rFonts w:ascii="Segoe UI Semilight" w:hAnsi="Segoe UI Semilight" w:cs="Segoe UI Semilight"/>
          <w:szCs w:val="24"/>
        </w:rPr>
        <w:t>Cross-verification of academic credentials directly with educational institutions or through certified documentation.</w:t>
      </w:r>
    </w:p>
    <w:p w14:paraId="5381CDA7" w14:textId="77777777" w:rsidR="00C07939" w:rsidRPr="00663B93" w:rsidRDefault="00C07939"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Age Verification: </w:t>
      </w:r>
      <w:r w:rsidRPr="00663B93">
        <w:rPr>
          <w:rFonts w:ascii="Segoe UI Semilight" w:hAnsi="Segoe UI Semilight" w:cs="Segoe UI Semilight"/>
          <w:szCs w:val="24"/>
        </w:rPr>
        <w:t>Validation of age through legally acceptable documents such as the Birth Certificate, Aadhar Card, or School Leaving Certificate to confirm compliance with legal minimum age requirements.</w:t>
      </w:r>
    </w:p>
    <w:p w14:paraId="35BB6319" w14:textId="17EC5CEC" w:rsidR="00C07939" w:rsidRPr="00663B93" w:rsidRDefault="00835FD9"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Police </w:t>
      </w:r>
      <w:r w:rsidR="003A0075" w:rsidRPr="29CBE8FE">
        <w:rPr>
          <w:rFonts w:ascii="Segoe UI Semilight" w:hAnsi="Segoe UI Semilight" w:cs="Segoe UI Semilight"/>
          <w:b/>
          <w:bCs/>
        </w:rPr>
        <w:t>Verification:</w:t>
      </w:r>
      <w:r w:rsidR="00C07939" w:rsidRPr="29CBE8FE">
        <w:rPr>
          <w:rFonts w:ascii="Segoe UI Semilight" w:hAnsi="Segoe UI Semilight" w:cs="Segoe UI Semilight"/>
          <w:b/>
          <w:bCs/>
        </w:rPr>
        <w:t xml:space="preserve"> </w:t>
      </w:r>
      <w:r w:rsidR="00C07939" w:rsidRPr="29CBE8FE">
        <w:rPr>
          <w:rFonts w:ascii="Segoe UI Semilight" w:hAnsi="Segoe UI Semilight" w:cs="Segoe UI Semilight"/>
        </w:rPr>
        <w:t>Where legally allowed, checks are conducted to verify any past criminal activity to safeguard workplace security.</w:t>
      </w:r>
    </w:p>
    <w:p w14:paraId="4C35BFF3" w14:textId="7F7B4B8A" w:rsidR="00C07939" w:rsidRPr="00663B93" w:rsidRDefault="00C07939"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Professional Licenses or Certifications: </w:t>
      </w:r>
      <w:r w:rsidRPr="00663B93">
        <w:rPr>
          <w:rFonts w:ascii="Segoe UI Semilight" w:hAnsi="Segoe UI Semilight" w:cs="Segoe UI Semilight"/>
          <w:szCs w:val="24"/>
        </w:rPr>
        <w:t>If applicable, relevant licenses and professional certifications are validated for authenticity and current validity.</w:t>
      </w:r>
    </w:p>
    <w:p w14:paraId="68E6D3C4" w14:textId="58CACA21"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41" w:name="_Toc230080709"/>
      <w:r w:rsidRPr="00663B93">
        <w:rPr>
          <w:rFonts w:ascii="Segoe UI Semilight" w:hAnsi="Segoe UI Semilight" w:cs="Segoe UI Semilight"/>
          <w:sz w:val="24"/>
          <w:szCs w:val="24"/>
        </w:rPr>
        <w:t>Onboarding and Induction</w:t>
      </w:r>
      <w:bookmarkEnd w:id="41"/>
    </w:p>
    <w:p w14:paraId="7A56F6D1" w14:textId="77777777" w:rsidR="00B21C10" w:rsidRPr="00663B93" w:rsidRDefault="00B21C10" w:rsidP="00A14848">
      <w:pPr>
        <w:rPr>
          <w:rFonts w:ascii="Segoe UI Semilight" w:hAnsi="Segoe UI Semilight" w:cs="Segoe UI Semilight"/>
        </w:rPr>
      </w:pPr>
    </w:p>
    <w:p w14:paraId="7547B05A" w14:textId="77777777" w:rsidR="00B21C10" w:rsidRPr="00663B93" w:rsidRDefault="00B21C10" w:rsidP="00A14848">
      <w:pPr>
        <w:rPr>
          <w:rFonts w:ascii="Segoe UI Semilight" w:hAnsi="Segoe UI Semilight" w:cs="Segoe UI Semilight"/>
          <w:szCs w:val="24"/>
        </w:rPr>
      </w:pPr>
      <w:r w:rsidRPr="00663B93">
        <w:rPr>
          <w:rFonts w:ascii="Segoe UI Semilight" w:hAnsi="Segoe UI Semilight" w:cs="Segoe UI Semilight"/>
          <w:szCs w:val="24"/>
        </w:rPr>
        <w:t xml:space="preserve">To facilitate a smooth and compliant onboarding experience, all newly hired employees at </w:t>
      </w:r>
      <w:proofErr w:type="spellStart"/>
      <w:r w:rsidRPr="00663B93">
        <w:rPr>
          <w:rFonts w:ascii="Segoe UI Semilight" w:hAnsi="Segoe UI Semilight" w:cs="Segoe UI Semilight"/>
          <w:szCs w:val="24"/>
        </w:rPr>
        <w:lastRenderedPageBreak/>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are required to submit a specified set of documents as part of the joining formalities. These documents are essential to initiate payroll processing, ensure statutory compliance, and activate employee benefits.</w:t>
      </w:r>
    </w:p>
    <w:p w14:paraId="5A45536C" w14:textId="77777777" w:rsidR="00B21C10" w:rsidRPr="00663B93" w:rsidRDefault="00B21C10" w:rsidP="00A14848">
      <w:pPr>
        <w:rPr>
          <w:rFonts w:ascii="Segoe UI Semilight" w:hAnsi="Segoe UI Semilight" w:cs="Segoe UI Semilight"/>
          <w:szCs w:val="24"/>
        </w:rPr>
      </w:pPr>
    </w:p>
    <w:p w14:paraId="309E3146" w14:textId="77777777" w:rsidR="00B21C10" w:rsidRPr="00406787" w:rsidRDefault="00B21C10"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Document Checklist</w:t>
      </w:r>
    </w:p>
    <w:p w14:paraId="3FD51881" w14:textId="77777777" w:rsidR="00B21C10" w:rsidRPr="00406787" w:rsidRDefault="00B21C10" w:rsidP="29CBE8FE">
      <w:pPr>
        <w:spacing w:after="120"/>
        <w:rPr>
          <w:rFonts w:ascii="Segoe UI Semilight" w:hAnsi="Segoe UI Semilight" w:cs="Segoe UI Semilight"/>
        </w:rPr>
      </w:pPr>
      <w:r w:rsidRPr="29CBE8FE">
        <w:rPr>
          <w:rFonts w:ascii="Segoe UI Semilight" w:hAnsi="Segoe UI Semilight" w:cs="Segoe UI Semilight"/>
        </w:rPr>
        <w:t>The following documents must be submitted during the onboarding process:</w:t>
      </w:r>
    </w:p>
    <w:p w14:paraId="6D19F10A"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Proof of Identity: </w:t>
      </w:r>
      <w:r w:rsidRPr="00663B93">
        <w:rPr>
          <w:rFonts w:ascii="Segoe UI Semilight" w:hAnsi="Segoe UI Semilight" w:cs="Segoe UI Semilight"/>
          <w:szCs w:val="24"/>
        </w:rPr>
        <w:t>Valid government-issued ID such as Aadhar Card, Passport, or Voter ID (both original and photocopy).</w:t>
      </w:r>
    </w:p>
    <w:p w14:paraId="17410738"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Proof of Age: </w:t>
      </w:r>
      <w:r w:rsidRPr="00663B93">
        <w:rPr>
          <w:rFonts w:ascii="Segoe UI Semilight" w:hAnsi="Segoe UI Semilight" w:cs="Segoe UI Semilight"/>
          <w:szCs w:val="24"/>
        </w:rPr>
        <w:t>Any legally recognized document confirming the employee’s date of birth, including:</w:t>
      </w:r>
    </w:p>
    <w:p w14:paraId="34BEA91D" w14:textId="6963E32A" w:rsidR="00B21C10" w:rsidRPr="00406787" w:rsidRDefault="00B21C10" w:rsidP="007D1B49">
      <w:pPr>
        <w:numPr>
          <w:ilvl w:val="0"/>
          <w:numId w:val="46"/>
        </w:numPr>
        <w:rPr>
          <w:rFonts w:ascii="Segoe UI Semilight" w:hAnsi="Segoe UI Semilight" w:cs="Segoe UI Semilight"/>
        </w:rPr>
      </w:pPr>
      <w:r w:rsidRPr="29CBE8FE">
        <w:rPr>
          <w:rFonts w:ascii="Segoe UI Semilight" w:hAnsi="Segoe UI Semilight" w:cs="Segoe UI Semilight"/>
        </w:rPr>
        <w:t>Birth Certificate issued by a government authority</w:t>
      </w:r>
    </w:p>
    <w:p w14:paraId="116A991A" w14:textId="53B68EDC" w:rsidR="00B21C10" w:rsidRPr="00406787" w:rsidRDefault="00450555" w:rsidP="007D1B49">
      <w:pPr>
        <w:numPr>
          <w:ilvl w:val="0"/>
          <w:numId w:val="46"/>
        </w:numPr>
        <w:rPr>
          <w:rFonts w:ascii="Segoe UI Semilight" w:hAnsi="Segoe UI Semilight" w:cs="Segoe UI Semilight"/>
        </w:rPr>
      </w:pPr>
      <w:r w:rsidRPr="29CBE8FE">
        <w:rPr>
          <w:rFonts w:ascii="Segoe UI Semilight" w:hAnsi="Segoe UI Semilight" w:cs="Segoe UI Semilight"/>
        </w:rPr>
        <w:t>PAN</w:t>
      </w:r>
    </w:p>
    <w:p w14:paraId="41802C93" w14:textId="77777777" w:rsidR="00B21C10" w:rsidRPr="00406787" w:rsidRDefault="00B21C10" w:rsidP="007D1B49">
      <w:pPr>
        <w:numPr>
          <w:ilvl w:val="0"/>
          <w:numId w:val="46"/>
        </w:numPr>
        <w:rPr>
          <w:rFonts w:ascii="Segoe UI Semilight" w:hAnsi="Segoe UI Semilight" w:cs="Segoe UI Semilight"/>
        </w:rPr>
      </w:pPr>
      <w:r w:rsidRPr="29CBE8FE">
        <w:rPr>
          <w:rFonts w:ascii="Segoe UI Semilight" w:hAnsi="Segoe UI Semilight" w:cs="Segoe UI Semilight"/>
        </w:rPr>
        <w:t>School Leaving Certificate</w:t>
      </w:r>
    </w:p>
    <w:p w14:paraId="6D3ACABB" w14:textId="77777777" w:rsidR="00B21C10" w:rsidRPr="00406787" w:rsidRDefault="00B21C10" w:rsidP="007D1B49">
      <w:pPr>
        <w:numPr>
          <w:ilvl w:val="0"/>
          <w:numId w:val="46"/>
        </w:numPr>
        <w:rPr>
          <w:rFonts w:ascii="Segoe UI Semilight" w:hAnsi="Segoe UI Semilight" w:cs="Segoe UI Semilight"/>
        </w:rPr>
      </w:pPr>
      <w:r w:rsidRPr="29CBE8FE">
        <w:rPr>
          <w:rFonts w:ascii="Segoe UI Semilight" w:hAnsi="Segoe UI Semilight" w:cs="Segoe UI Semilight"/>
        </w:rPr>
        <w:t>Passport</w:t>
      </w:r>
    </w:p>
    <w:p w14:paraId="03806525" w14:textId="77777777" w:rsidR="00B21C10" w:rsidRPr="00406787" w:rsidRDefault="00B21C10" w:rsidP="007D1B49">
      <w:pPr>
        <w:numPr>
          <w:ilvl w:val="0"/>
          <w:numId w:val="46"/>
        </w:numPr>
        <w:spacing w:after="120"/>
        <w:ind w:left="1139" w:hanging="357"/>
        <w:rPr>
          <w:rFonts w:ascii="Segoe UI Semilight" w:hAnsi="Segoe UI Semilight" w:cs="Segoe UI Semilight"/>
        </w:rPr>
      </w:pPr>
      <w:r w:rsidRPr="29CBE8FE">
        <w:rPr>
          <w:rFonts w:ascii="Segoe UI Semilight" w:hAnsi="Segoe UI Semilight" w:cs="Segoe UI Semilight"/>
        </w:rPr>
        <w:t>Any other officially accepted proof of age.</w:t>
      </w:r>
    </w:p>
    <w:p w14:paraId="6FB4DDA2"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Proof of Address: </w:t>
      </w:r>
      <w:r w:rsidRPr="00663B93">
        <w:rPr>
          <w:rFonts w:ascii="Segoe UI Semilight" w:hAnsi="Segoe UI Semilight" w:cs="Segoe UI Semilight"/>
          <w:szCs w:val="24"/>
        </w:rPr>
        <w:t>Recent utility bill, rent agreement, or bank statement reflecting the current residential address.</w:t>
      </w:r>
    </w:p>
    <w:p w14:paraId="08A77B9A"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Educational Qualifications: </w:t>
      </w:r>
      <w:r w:rsidRPr="00663B93">
        <w:rPr>
          <w:rFonts w:ascii="Segoe UI Semilight" w:hAnsi="Segoe UI Semilight" w:cs="Segoe UI Semilight"/>
          <w:szCs w:val="24"/>
        </w:rPr>
        <w:t>Verified copies of relevant academic degrees, diplomas, and certificates.</w:t>
      </w:r>
    </w:p>
    <w:p w14:paraId="1C3D7E37"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Previous Employment Records: </w:t>
      </w:r>
      <w:r w:rsidRPr="00663B93">
        <w:rPr>
          <w:rFonts w:ascii="Segoe UI Semilight" w:hAnsi="Segoe UI Semilight" w:cs="Segoe UI Semilight"/>
          <w:szCs w:val="24"/>
        </w:rPr>
        <w:t>Experience letters, relieving letters, and professional references from past employers, wherever applicable.</w:t>
      </w:r>
    </w:p>
    <w:p w14:paraId="7E1FD174"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b/>
          <w:bCs/>
          <w:szCs w:val="24"/>
        </w:rPr>
      </w:pPr>
      <w:r w:rsidRPr="00663B93">
        <w:rPr>
          <w:rFonts w:ascii="Segoe UI Semilight" w:hAnsi="Segoe UI Semilight" w:cs="Segoe UI Semilight"/>
          <w:b/>
          <w:bCs/>
          <w:szCs w:val="24"/>
        </w:rPr>
        <w:t xml:space="preserve">Bank Account Details: </w:t>
      </w:r>
      <w:r w:rsidRPr="00663B93">
        <w:rPr>
          <w:rFonts w:ascii="Segoe UI Semilight" w:hAnsi="Segoe UI Semilight" w:cs="Segoe UI Semilight"/>
          <w:szCs w:val="24"/>
        </w:rPr>
        <w:t>Account number and IFSC code to facilitate salary credit.</w:t>
      </w:r>
    </w:p>
    <w:p w14:paraId="25B3484D"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Medical Fitness Certificate: </w:t>
      </w:r>
      <w:r w:rsidRPr="00663B93">
        <w:rPr>
          <w:rFonts w:ascii="Segoe UI Semilight" w:hAnsi="Segoe UI Semilight" w:cs="Segoe UI Semilight"/>
          <w:szCs w:val="24"/>
        </w:rPr>
        <w:t>If applicable, a health fitness certificate issued by a registered medical practitioner.</w:t>
      </w:r>
    </w:p>
    <w:p w14:paraId="69E980DF" w14:textId="48DF5297" w:rsidR="00B21C10"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Emergency Contact Information: </w:t>
      </w:r>
      <w:r w:rsidRPr="29CBE8FE">
        <w:rPr>
          <w:rFonts w:ascii="Segoe UI Semilight" w:hAnsi="Segoe UI Semilight" w:cs="Segoe UI Semilight"/>
        </w:rPr>
        <w:t xml:space="preserve">Names and contact numbers of </w:t>
      </w:r>
      <w:r w:rsidR="00FC5A20" w:rsidRPr="29CBE8FE">
        <w:rPr>
          <w:rFonts w:ascii="Segoe UI Semilight" w:hAnsi="Segoe UI Semilight" w:cs="Segoe UI Semilight"/>
        </w:rPr>
        <w:t>Two</w:t>
      </w:r>
      <w:r w:rsidR="0011318B" w:rsidRPr="29CBE8FE">
        <w:rPr>
          <w:rFonts w:ascii="Segoe UI Semilight" w:hAnsi="Segoe UI Semilight" w:cs="Segoe UI Semilight"/>
        </w:rPr>
        <w:t xml:space="preserve"> </w:t>
      </w:r>
      <w:r w:rsidRPr="29CBE8FE">
        <w:rPr>
          <w:rFonts w:ascii="Segoe UI Semilight" w:hAnsi="Segoe UI Semilight" w:cs="Segoe UI Semilight"/>
        </w:rPr>
        <w:t>immediate family members or trusted contacts to be reached in case of emergencies.</w:t>
      </w:r>
    </w:p>
    <w:p w14:paraId="66737F26" w14:textId="08072B34"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Photographs: </w:t>
      </w:r>
      <w:r w:rsidRPr="00663B93">
        <w:rPr>
          <w:rFonts w:ascii="Segoe UI Semilight" w:hAnsi="Segoe UI Semilight" w:cs="Segoe UI Semilight"/>
          <w:szCs w:val="24"/>
        </w:rPr>
        <w:t>Three recent passport-sized, coloured photographs.</w:t>
      </w:r>
    </w:p>
    <w:p w14:paraId="77E1B90E" w14:textId="77777777" w:rsidR="00B21C10" w:rsidRPr="00406787" w:rsidRDefault="00B21C10" w:rsidP="29CBE8FE">
      <w:pPr>
        <w:spacing w:after="120"/>
        <w:rPr>
          <w:rFonts w:ascii="Segoe UI Semilight" w:hAnsi="Segoe UI Semilight" w:cs="Segoe UI Semilight"/>
          <w:u w:val="single"/>
        </w:rPr>
      </w:pPr>
      <w:r w:rsidRPr="29CBE8FE">
        <w:rPr>
          <w:rFonts w:ascii="Segoe UI Semilight" w:hAnsi="Segoe UI Semilight" w:cs="Segoe UI Semilight"/>
          <w:b/>
          <w:bCs/>
          <w:u w:val="single"/>
        </w:rPr>
        <w:t>Submission and Verification Procedure</w:t>
      </w:r>
    </w:p>
    <w:p w14:paraId="29854FA3"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All documents must be submitted to the Human Resources (HR) Department during the onboarding session.</w:t>
      </w:r>
    </w:p>
    <w:p w14:paraId="7A4CFC4C"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The original documents are required for verification purposes and will be returned immediately upon validation. Photocopies must be submitted for the company’s official records.</w:t>
      </w:r>
    </w:p>
    <w:p w14:paraId="7677F8E0"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As part of legal compliance, age verification is conducted by reviewing submitted </w:t>
      </w:r>
      <w:r w:rsidRPr="00663B93">
        <w:rPr>
          <w:rFonts w:ascii="Segoe UI Semilight" w:hAnsi="Segoe UI Semilight" w:cs="Segoe UI Semilight"/>
          <w:szCs w:val="24"/>
        </w:rPr>
        <w:lastRenderedPageBreak/>
        <w:t>documents to confirm adherence to labour laws regarding minimum employment age and the protection of young workers.</w:t>
      </w:r>
    </w:p>
    <w:p w14:paraId="7393A095"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Employees must ensure that all required documents are submitted within seven (7) working days from the date of joining.</w:t>
      </w:r>
    </w:p>
    <w:p w14:paraId="01847409" w14:textId="77777777" w:rsidR="00B21C10" w:rsidRPr="00663B93" w:rsidRDefault="00B21C10" w:rsidP="007D1B49">
      <w:pPr>
        <w:pStyle w:val="ListParagraph"/>
        <w:numPr>
          <w:ilvl w:val="0"/>
          <w:numId w:val="6"/>
        </w:numPr>
        <w:ind w:left="782" w:hanging="357"/>
        <w:rPr>
          <w:rFonts w:ascii="Segoe UI Semilight" w:hAnsi="Segoe UI Semilight" w:cs="Segoe UI Semilight"/>
          <w:szCs w:val="24"/>
        </w:rPr>
      </w:pPr>
      <w:r w:rsidRPr="00663B93">
        <w:rPr>
          <w:rFonts w:ascii="Segoe UI Semilight" w:hAnsi="Segoe UI Semilight" w:cs="Segoe UI Semilight"/>
          <w:szCs w:val="24"/>
        </w:rPr>
        <w:t>Failure to provide complete or timely documentation may result in delays in processing salary, statutory benefits, or onboarding formalities. Persistent non-compliance may lead to a temporary suspension of employment until the matter is resolved.</w:t>
      </w:r>
    </w:p>
    <w:p w14:paraId="28260DCF" w14:textId="5428C1F9" w:rsidR="002E3DDF"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The HR team will cross-check all submitted documents against internal policy and applicable legal requirements to confirm authenticity and completeness.</w:t>
      </w:r>
    </w:p>
    <w:p w14:paraId="0C0ADCED" w14:textId="77777777" w:rsidR="00B21C10" w:rsidRPr="00406787" w:rsidRDefault="00B21C10"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Support and Queries</w:t>
      </w:r>
    </w:p>
    <w:p w14:paraId="17CA1DCF" w14:textId="77777777" w:rsidR="00B21C10" w:rsidRPr="00406787" w:rsidRDefault="00B21C10" w:rsidP="29CBE8FE">
      <w:pPr>
        <w:spacing w:after="120"/>
        <w:rPr>
          <w:rFonts w:ascii="Segoe UI Semilight" w:hAnsi="Segoe UI Semilight" w:cs="Segoe UI Semilight"/>
        </w:rPr>
      </w:pPr>
      <w:r w:rsidRPr="29CBE8FE">
        <w:rPr>
          <w:rFonts w:ascii="Segoe UI Semilight" w:hAnsi="Segoe UI Semilight" w:cs="Segoe UI Semilight"/>
        </w:rPr>
        <w:t>Should you require any assistance or clarification related to the onboarding documentation process, please contact:</w:t>
      </w:r>
    </w:p>
    <w:p w14:paraId="3FE63A08" w14:textId="4F8AC2D9" w:rsidR="00B21C10"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HR Department:</w:t>
      </w:r>
      <w:r w:rsidRPr="29CBE8FE">
        <w:rPr>
          <w:rFonts w:ascii="Segoe UI Semilight" w:hAnsi="Segoe UI Semilight" w:cs="Segoe UI Semilight"/>
        </w:rPr>
        <w:t xml:space="preserve"> Visit during official working hours or email</w:t>
      </w:r>
      <w:r w:rsidR="299A5CD8" w:rsidRPr="29CBE8FE">
        <w:rPr>
          <w:rFonts w:ascii="Segoe UI Semilight" w:hAnsi="Segoe UI Semilight" w:cs="Segoe UI Semilight"/>
        </w:rPr>
        <w:t>:</w:t>
      </w:r>
      <w:r w:rsidR="000A6E4B" w:rsidRPr="29CBE8FE">
        <w:rPr>
          <w:rFonts w:ascii="Segoe UI Semilight" w:hAnsi="Segoe UI Semilight" w:cs="Segoe UI Semilight"/>
        </w:rPr>
        <w:t xml:space="preserve"> nphr@naxparlab.com</w:t>
      </w:r>
    </w:p>
    <w:p w14:paraId="7E4D28B5" w14:textId="20102A9A" w:rsidR="00B21C10" w:rsidRPr="00663B93" w:rsidRDefault="00B21C10" w:rsidP="007D1B49">
      <w:pPr>
        <w:pStyle w:val="ListParagraph"/>
        <w:numPr>
          <w:ilvl w:val="0"/>
          <w:numId w:val="6"/>
        </w:numPr>
        <w:spacing w:after="120"/>
        <w:ind w:left="782" w:hanging="357"/>
        <w:rPr>
          <w:rFonts w:ascii="Segoe UI Semilight" w:hAnsi="Segoe UI Semilight" w:cs="Segoe UI Semilight"/>
          <w:b/>
          <w:bCs/>
        </w:rPr>
      </w:pPr>
      <w:r w:rsidRPr="29CBE8FE">
        <w:rPr>
          <w:rFonts w:ascii="Segoe UI Semilight" w:hAnsi="Segoe UI Semilight" w:cs="Segoe UI Semilight"/>
          <w:b/>
          <w:bCs/>
        </w:rPr>
        <w:t xml:space="preserve">Onboarding Helpline: Call Tel: +91 1795 </w:t>
      </w:r>
      <w:r w:rsidR="00D172A1" w:rsidRPr="29CBE8FE">
        <w:rPr>
          <w:rFonts w:ascii="Segoe UI Semilight" w:hAnsi="Segoe UI Semilight" w:cs="Segoe UI Semilight"/>
          <w:b/>
          <w:bCs/>
        </w:rPr>
        <w:t>352600</w:t>
      </w:r>
      <w:r w:rsidRPr="29CBE8FE">
        <w:rPr>
          <w:rFonts w:ascii="Segoe UI Semilight" w:hAnsi="Segoe UI Semilight" w:cs="Segoe UI Semilight"/>
          <w:b/>
          <w:bCs/>
        </w:rPr>
        <w:t xml:space="preserve"> </w:t>
      </w:r>
    </w:p>
    <w:p w14:paraId="711FA5DB" w14:textId="77777777" w:rsidR="00B21C10" w:rsidRPr="00663B93" w:rsidRDefault="00B21C10" w:rsidP="00A14848">
      <w:pPr>
        <w:rPr>
          <w:rFonts w:ascii="Segoe UI Semilight" w:hAnsi="Segoe UI Semilight" w:cs="Segoe UI Semilight"/>
        </w:rPr>
      </w:pPr>
    </w:p>
    <w:p w14:paraId="70851C8B" w14:textId="3FB27086"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42" w:name="_Toc230080710"/>
      <w:r w:rsidRPr="00663B93">
        <w:rPr>
          <w:rFonts w:ascii="Segoe UI Semilight" w:hAnsi="Segoe UI Semilight" w:cs="Segoe UI Semilight"/>
          <w:sz w:val="24"/>
          <w:szCs w:val="24"/>
        </w:rPr>
        <w:t>Probation and Confirmation</w:t>
      </w:r>
      <w:bookmarkEnd w:id="42"/>
    </w:p>
    <w:p w14:paraId="3DA503B2" w14:textId="77777777" w:rsidR="00B21C10" w:rsidRPr="00663B93" w:rsidRDefault="00B21C10" w:rsidP="00A14848">
      <w:pPr>
        <w:rPr>
          <w:rFonts w:ascii="Segoe UI Semilight" w:hAnsi="Segoe UI Semilight" w:cs="Segoe UI Semilight"/>
        </w:rPr>
      </w:pPr>
    </w:p>
    <w:p w14:paraId="4D76ABEA" w14:textId="6ECBBB13" w:rsidR="00B21C10" w:rsidRPr="00406787" w:rsidRDefault="00B21C10" w:rsidP="29CBE8FE">
      <w:pPr>
        <w:spacing w:after="120"/>
        <w:rPr>
          <w:rFonts w:ascii="Segoe UI Semilight" w:hAnsi="Segoe UI Semilight" w:cs="Segoe UI Semilight"/>
        </w:rPr>
      </w:pPr>
      <w:r w:rsidRPr="29CBE8FE">
        <w:rPr>
          <w:rFonts w:ascii="Segoe UI Semilight" w:hAnsi="Segoe UI Semilight" w:cs="Segoe UI Semilight"/>
        </w:rPr>
        <w:t xml:space="preserve">All newly appointed employees at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are placed on a probation period of </w:t>
      </w:r>
      <w:r w:rsidR="006314A8" w:rsidRPr="29CBE8FE">
        <w:rPr>
          <w:rFonts w:ascii="Segoe UI Semilight" w:hAnsi="Segoe UI Semilight" w:cs="Segoe UI Semilight"/>
        </w:rPr>
        <w:t xml:space="preserve">Six </w:t>
      </w:r>
      <w:r w:rsidRPr="29CBE8FE">
        <w:rPr>
          <w:rFonts w:ascii="Segoe UI Semilight" w:hAnsi="Segoe UI Semilight" w:cs="Segoe UI Semilight"/>
        </w:rPr>
        <w:t>months, unless a different duration is specified in their appointment letter. During this probationary phase, the employee’s performance, conduct, attendance, and overall suitability for the assigned role are carefully monitored and assessed by the respective reporting manager in coordination with the HR department.</w:t>
      </w:r>
    </w:p>
    <w:p w14:paraId="5CAE093F" w14:textId="77777777" w:rsidR="00B21C10" w:rsidRPr="00406787" w:rsidRDefault="00B21C10" w:rsidP="29CBE8FE">
      <w:pPr>
        <w:spacing w:after="120"/>
        <w:rPr>
          <w:rFonts w:ascii="Segoe UI Semilight" w:hAnsi="Segoe UI Semilight" w:cs="Segoe UI Semilight"/>
        </w:rPr>
      </w:pPr>
      <w:r w:rsidRPr="29CBE8FE">
        <w:rPr>
          <w:rFonts w:ascii="Segoe UI Semilight" w:hAnsi="Segoe UI Semilight" w:cs="Segoe UI Semilight"/>
        </w:rPr>
        <w:t>The probation period may be extended if the employee’s performance or behaviour does not meet the expected standards. Any such extension will be formally communicated in writing by HR. Upon successful and satisfactory completion of the probation period, the employee will be issued a formal confirmation letter, signifying transition to permanent employment status.</w:t>
      </w:r>
    </w:p>
    <w:p w14:paraId="1BA59C8B"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 xml:space="preserve">In cases where performance remains unsatisfactory,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reserves the right to extend the probation period or terminate the employment, based on a fair, objective, and transparent evaluation.</w:t>
      </w:r>
    </w:p>
    <w:bookmarkEnd w:id="37"/>
    <w:p w14:paraId="3CEE00A4" w14:textId="77777777" w:rsidR="00B21C10" w:rsidRPr="00406787" w:rsidRDefault="00B21C10" w:rsidP="29CBE8FE">
      <w:pPr>
        <w:rPr>
          <w:rFonts w:ascii="Segoe UI Semilight" w:hAnsi="Segoe UI Semilight" w:cs="Segoe UI Semilight"/>
        </w:rPr>
      </w:pPr>
    </w:p>
    <w:p w14:paraId="4D56139E" w14:textId="77777777" w:rsidR="0073704D" w:rsidRDefault="0073704D" w:rsidP="29CBE8FE">
      <w:pPr>
        <w:rPr>
          <w:rFonts w:ascii="Segoe UI Semilight" w:hAnsi="Segoe UI Semilight" w:cs="Segoe UI Semilight"/>
        </w:rPr>
      </w:pPr>
    </w:p>
    <w:p w14:paraId="427FE17D" w14:textId="77777777" w:rsidR="00B46C09" w:rsidRDefault="00B46C09" w:rsidP="29CBE8FE">
      <w:pPr>
        <w:rPr>
          <w:rFonts w:ascii="Segoe UI Semilight" w:hAnsi="Segoe UI Semilight" w:cs="Segoe UI Semilight"/>
        </w:rPr>
      </w:pPr>
    </w:p>
    <w:p w14:paraId="22BF639B" w14:textId="77777777" w:rsidR="00B46C09" w:rsidRDefault="00B46C09" w:rsidP="29CBE8FE">
      <w:pPr>
        <w:rPr>
          <w:rFonts w:ascii="Segoe UI Semilight" w:hAnsi="Segoe UI Semilight" w:cs="Segoe UI Semilight"/>
        </w:rPr>
      </w:pPr>
    </w:p>
    <w:p w14:paraId="762F5477" w14:textId="77777777" w:rsidR="00B46C09" w:rsidRPr="00406787" w:rsidRDefault="00B46C09" w:rsidP="29CBE8FE">
      <w:pPr>
        <w:rPr>
          <w:rFonts w:ascii="Segoe UI Semilight" w:hAnsi="Segoe UI Semilight" w:cs="Segoe UI Semilight"/>
        </w:rPr>
      </w:pPr>
    </w:p>
    <w:p w14:paraId="734098F6" w14:textId="602EB8BD" w:rsidR="00B21C10" w:rsidRPr="00663B93" w:rsidRDefault="00B21C10"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43" w:name="_Toc230080711"/>
      <w:r w:rsidRPr="00663B93">
        <w:rPr>
          <w:rFonts w:ascii="Segoe UI Semilight" w:hAnsi="Segoe UI Semilight" w:cs="Segoe UI Semilight"/>
          <w:sz w:val="32"/>
          <w:szCs w:val="32"/>
        </w:rPr>
        <w:lastRenderedPageBreak/>
        <w:t>Compensation, Benefits, and Leave</w:t>
      </w:r>
      <w:bookmarkEnd w:id="43"/>
    </w:p>
    <w:p w14:paraId="649E6092" w14:textId="77777777" w:rsidR="00C07939" w:rsidRPr="00663B93" w:rsidRDefault="00C07939" w:rsidP="00A14848">
      <w:pPr>
        <w:rPr>
          <w:rFonts w:ascii="Segoe UI Semilight" w:hAnsi="Segoe UI Semilight" w:cs="Segoe UI Semilight"/>
        </w:rPr>
      </w:pPr>
    </w:p>
    <w:p w14:paraId="78C0BDB5" w14:textId="5E49F96E"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44" w:name="_Hlk210473675"/>
      <w:bookmarkStart w:id="45" w:name="_Toc230080712"/>
      <w:r w:rsidRPr="00663B93">
        <w:rPr>
          <w:rFonts w:ascii="Segoe UI Semilight" w:hAnsi="Segoe UI Semilight" w:cs="Segoe UI Semilight"/>
          <w:sz w:val="24"/>
          <w:szCs w:val="24"/>
        </w:rPr>
        <w:t xml:space="preserve">Fair Compensation and </w:t>
      </w:r>
      <w:r w:rsidR="00C07939" w:rsidRPr="00663B93">
        <w:rPr>
          <w:rFonts w:ascii="Segoe UI Semilight" w:hAnsi="Segoe UI Semilight" w:cs="Segoe UI Semilight"/>
          <w:sz w:val="24"/>
          <w:szCs w:val="24"/>
        </w:rPr>
        <w:t>Pay Practices</w:t>
      </w:r>
      <w:bookmarkEnd w:id="45"/>
    </w:p>
    <w:bookmarkEnd w:id="44"/>
    <w:p w14:paraId="153ACEA7" w14:textId="77777777" w:rsidR="00B21C10" w:rsidRPr="00663B93" w:rsidRDefault="00B21C10" w:rsidP="00A14848">
      <w:pPr>
        <w:rPr>
          <w:rFonts w:ascii="Segoe UI Semilight" w:hAnsi="Segoe UI Semilight" w:cs="Segoe UI Semilight"/>
        </w:rPr>
      </w:pPr>
    </w:p>
    <w:p w14:paraId="0C16A6ED" w14:textId="77777777" w:rsidR="00B21C10" w:rsidRPr="00663B93" w:rsidRDefault="00B21C10" w:rsidP="00B51910">
      <w:pPr>
        <w:spacing w:after="120"/>
        <w:rPr>
          <w:rFonts w:ascii="Segoe UI Semilight" w:hAnsi="Segoe UI Semilight" w:cs="Segoe UI Semilight"/>
          <w:szCs w:val="24"/>
        </w:rPr>
      </w:pPr>
      <w:bookmarkStart w:id="46" w:name="_Hlk210473023"/>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upholds a firm commitment to wage equality across all job roles and employee categories. Our compensation system is rooted in principles of fairness, non-discrimination, and transparency. We ensure that employees performing equivalent roles, regardless of gender, ethnicity, or background, are compensated equally for their skills, experience, and contributions.</w:t>
      </w:r>
    </w:p>
    <w:p w14:paraId="5C0E85CC"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Equal Pay for Equal Work: </w:t>
      </w:r>
      <w:r w:rsidRPr="00663B93">
        <w:rPr>
          <w:rFonts w:ascii="Segoe UI Semilight" w:hAnsi="Segoe UI Semilight" w:cs="Segoe UI Semilight"/>
          <w:szCs w:val="24"/>
        </w:rPr>
        <w:t>Employees are compensated based on their job responsibilities, qualifications, and performance. We ensure there is no discrimination in salary for similar roles or responsibilities across gender, race, or other protected characteristics.</w:t>
      </w:r>
    </w:p>
    <w:p w14:paraId="342FC9B0"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Transparent Compensation Structure: </w:t>
      </w:r>
      <w:r w:rsidRPr="00663B93">
        <w:rPr>
          <w:rFonts w:ascii="Segoe UI Semilight" w:hAnsi="Segoe UI Semilight" w:cs="Segoe UI Semilight"/>
          <w:szCs w:val="24"/>
        </w:rPr>
        <w:t>Our salary structure is designed to be clear and consistent across all levels, offering employees an understanding of how their compensation is determined. Employees can access the salary scales applicable to them in their contracts, ensuring transparency and trust.</w:t>
      </w:r>
    </w:p>
    <w:p w14:paraId="285931F7"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Periodic Pay Audits: </w:t>
      </w:r>
      <w:r w:rsidRPr="00663B93">
        <w:rPr>
          <w:rFonts w:ascii="Segoe UI Semilight" w:hAnsi="Segoe UI Semilight" w:cs="Segoe UI Semilight"/>
          <w:szCs w:val="24"/>
        </w:rPr>
        <w:t>To ensure fairness, we regularly conduct internal audits of wage structures to identify any potential discrepancies. If pay gaps are identified, corrective actions are taken to eliminate such disparities.</w:t>
      </w:r>
    </w:p>
    <w:p w14:paraId="00DEA015" w14:textId="77777777"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Performance-Based Compensation: </w:t>
      </w:r>
      <w:r w:rsidRPr="00663B93">
        <w:rPr>
          <w:rFonts w:ascii="Segoe UI Semilight" w:hAnsi="Segoe UI Semilight" w:cs="Segoe UI Semilight"/>
          <w:szCs w:val="24"/>
        </w:rPr>
        <w:t>Employee performance directly impacts salary increases, bonuses, and promotions, which are determined by merit rather than any biases or subjective factors. This ensures that all employees have equal opportunity for growth based on their individual performance.</w:t>
      </w:r>
    </w:p>
    <w:p w14:paraId="77B006D0" w14:textId="13AB6EC8" w:rsidR="00B21C10" w:rsidRPr="00663B93" w:rsidRDefault="00B21C10" w:rsidP="007D1B49">
      <w:pPr>
        <w:pStyle w:val="ListParagraph"/>
        <w:numPr>
          <w:ilvl w:val="0"/>
          <w:numId w:val="6"/>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Overtime and Atypical Hours Work and Compensation: </w:t>
      </w:r>
      <w:r w:rsidRPr="29CBE8FE">
        <w:rPr>
          <w:rFonts w:ascii="Segoe UI Semilight" w:hAnsi="Segoe UI Semilight" w:cs="Segoe UI Semilight"/>
        </w:rPr>
        <w:t>Employees required to work overtime, not exceeding 12 hours per week, will be paid at</w:t>
      </w:r>
      <w:r w:rsidR="001D7368" w:rsidRPr="29CBE8FE">
        <w:rPr>
          <w:rFonts w:ascii="Segoe UI Semilight" w:hAnsi="Segoe UI Semilight" w:cs="Segoe UI Semilight"/>
        </w:rPr>
        <w:t xml:space="preserve"> 2</w:t>
      </w:r>
      <w:r w:rsidRPr="29CBE8FE">
        <w:rPr>
          <w:rFonts w:ascii="Segoe UI Semilight" w:hAnsi="Segoe UI Semilight" w:cs="Segoe UI Semilight"/>
        </w:rPr>
        <w:t xml:space="preserve"> times of their </w:t>
      </w:r>
      <w:r w:rsidR="0067442F" w:rsidRPr="29CBE8FE">
        <w:rPr>
          <w:rFonts w:ascii="Segoe UI Semilight" w:hAnsi="Segoe UI Semilight" w:cs="Segoe UI Semilight"/>
        </w:rPr>
        <w:t xml:space="preserve">Basic wages </w:t>
      </w:r>
      <w:r w:rsidRPr="29CBE8FE">
        <w:rPr>
          <w:rFonts w:ascii="Segoe UI Semilight" w:hAnsi="Segoe UI Semilight" w:cs="Segoe UI Semilight"/>
        </w:rPr>
        <w:t>as mandated by the government. In cases of extra or atypical working hours, such as night shifts, public holidays, weekends or emergency situations, employees will receive compensation in accordance with legal requirements, either through double rates of their</w:t>
      </w:r>
      <w:r w:rsidR="5400B6AA" w:rsidRPr="29CBE8FE">
        <w:rPr>
          <w:rFonts w:ascii="Segoe UI Semilight" w:hAnsi="Segoe UI Semilight" w:cs="Segoe UI Semilight"/>
        </w:rPr>
        <w:t xml:space="preserve"> </w:t>
      </w:r>
      <w:r w:rsidR="006D53D3" w:rsidRPr="29CBE8FE">
        <w:rPr>
          <w:rFonts w:ascii="Segoe UI Semilight" w:hAnsi="Segoe UI Semilight" w:cs="Segoe UI Semilight"/>
        </w:rPr>
        <w:t>Basic</w:t>
      </w:r>
      <w:r w:rsidR="002C66FF" w:rsidRPr="29CBE8FE">
        <w:rPr>
          <w:rFonts w:ascii="Segoe UI Semilight" w:hAnsi="Segoe UI Semilight" w:cs="Segoe UI Semilight"/>
        </w:rPr>
        <w:t xml:space="preserve"> wages</w:t>
      </w:r>
      <w:r w:rsidR="006D53D3" w:rsidRPr="29CBE8FE">
        <w:rPr>
          <w:rFonts w:ascii="Segoe UI Semilight" w:hAnsi="Segoe UI Semilight" w:cs="Segoe UI Semilight"/>
        </w:rPr>
        <w:t xml:space="preserve"> </w:t>
      </w:r>
      <w:r w:rsidRPr="29CBE8FE">
        <w:rPr>
          <w:rFonts w:ascii="Segoe UI Semilight" w:hAnsi="Segoe UI Semilight" w:cs="Segoe UI Semilight"/>
        </w:rPr>
        <w:t>or compensatory off. This ensures fair compensation for work conducted outside of regular business hours.</w:t>
      </w:r>
    </w:p>
    <w:p w14:paraId="37025AD1" w14:textId="5C509105"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Compliance with Legal Standards: </w:t>
      </w:r>
      <w:r w:rsidRPr="00663B93">
        <w:rPr>
          <w:rFonts w:ascii="Segoe UI Semilight" w:hAnsi="Segoe UI Semilight" w:cs="Segoe UI Semilight"/>
          <w:szCs w:val="24"/>
        </w:rPr>
        <w:t xml:space="preserve">We comply with all relevant </w:t>
      </w:r>
      <w:r w:rsidR="003A0075" w:rsidRPr="00663B93">
        <w:rPr>
          <w:rFonts w:ascii="Segoe UI Semilight" w:hAnsi="Segoe UI Semilight" w:cs="Segoe UI Semilight"/>
          <w:szCs w:val="24"/>
        </w:rPr>
        <w:t>labour</w:t>
      </w:r>
      <w:r w:rsidRPr="00663B93">
        <w:rPr>
          <w:rFonts w:ascii="Segoe UI Semilight" w:hAnsi="Segoe UI Semilight" w:cs="Segoe UI Semilight"/>
          <w:szCs w:val="24"/>
        </w:rPr>
        <w:t xml:space="preserve"> laws, including minimum wage requirements, and actively monitor wage trends to maintain competitiveness in the market. This guarantees that all employees are compensated in accordance with or exceeding industry standards.</w:t>
      </w:r>
    </w:p>
    <w:p w14:paraId="76491421" w14:textId="72774020" w:rsidR="00B21C10" w:rsidRPr="00663B93" w:rsidRDefault="00B21C10" w:rsidP="007D1B49">
      <w:pPr>
        <w:pStyle w:val="ListParagraph"/>
        <w:numPr>
          <w:ilvl w:val="0"/>
          <w:numId w:val="6"/>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Commitment to Diversity and Inclusion: </w:t>
      </w:r>
      <w:r w:rsidRPr="00663B93">
        <w:rPr>
          <w:rFonts w:ascii="Segoe UI Semilight" w:hAnsi="Segoe UI Semilight" w:cs="Segoe UI Semilight"/>
          <w:szCs w:val="24"/>
        </w:rPr>
        <w:t xml:space="preserve">We recognize that equal pay extends beyond </w:t>
      </w:r>
      <w:r w:rsidRPr="00663B93">
        <w:rPr>
          <w:rFonts w:ascii="Segoe UI Semilight" w:hAnsi="Segoe UI Semilight" w:cs="Segoe UI Semilight"/>
          <w:szCs w:val="24"/>
        </w:rPr>
        <w:lastRenderedPageBreak/>
        <w:t>wage parity to include a commitment to a diverse and inclusive workforce. Employees from all backgrounds, genders, and experiences are provided with equal opportunities for advancement and remuneration</w:t>
      </w:r>
      <w:bookmarkEnd w:id="46"/>
      <w:r w:rsidR="007A4E78" w:rsidRPr="00663B93">
        <w:rPr>
          <w:rFonts w:ascii="Segoe UI Semilight" w:hAnsi="Segoe UI Semilight" w:cs="Segoe UI Semilight"/>
          <w:szCs w:val="24"/>
        </w:rPr>
        <w:t>.</w:t>
      </w:r>
    </w:p>
    <w:p w14:paraId="1F2C06CC" w14:textId="77777777" w:rsidR="000C14B2" w:rsidRPr="00663B93" w:rsidRDefault="000C14B2" w:rsidP="00A14848">
      <w:pPr>
        <w:pStyle w:val="ListParagraph"/>
        <w:ind w:left="720" w:firstLine="0"/>
        <w:rPr>
          <w:rFonts w:ascii="Segoe UI Semilight" w:hAnsi="Segoe UI Semilight" w:cs="Segoe UI Semilight"/>
          <w:szCs w:val="24"/>
        </w:rPr>
      </w:pPr>
    </w:p>
    <w:p w14:paraId="6C961D03" w14:textId="77777777"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47" w:name="_Hlk210473694"/>
      <w:bookmarkStart w:id="48" w:name="_Toc230080713"/>
      <w:r w:rsidRPr="00663B93">
        <w:rPr>
          <w:rFonts w:ascii="Segoe UI Semilight" w:hAnsi="Segoe UI Semilight" w:cs="Segoe UI Semilight"/>
          <w:sz w:val="24"/>
          <w:szCs w:val="24"/>
        </w:rPr>
        <w:t>Salary Structure and Payment schedules</w:t>
      </w:r>
      <w:bookmarkEnd w:id="48"/>
    </w:p>
    <w:bookmarkEnd w:id="47"/>
    <w:p w14:paraId="55E3F300" w14:textId="77777777" w:rsidR="00B21C10" w:rsidRPr="00663B93" w:rsidRDefault="00B21C10" w:rsidP="00A14848">
      <w:pPr>
        <w:rPr>
          <w:rFonts w:ascii="Segoe UI Semilight" w:hAnsi="Segoe UI Semilight" w:cs="Segoe UI Semilight"/>
        </w:rPr>
      </w:pPr>
    </w:p>
    <w:p w14:paraId="4E8AFB69" w14:textId="5BA1E8C9" w:rsidR="000C14B2" w:rsidRPr="00406787" w:rsidRDefault="00B21C10" w:rsidP="00A14848">
      <w:pPr>
        <w:pStyle w:val="TOC1"/>
        <w:jc w:val="both"/>
        <w:rPr>
          <w:b/>
          <w:bCs/>
          <w:lang w:bidi="mr-IN"/>
        </w:rPr>
      </w:pPr>
      <w:bookmarkStart w:id="49" w:name="_Hlk210473797"/>
      <w:r>
        <w:t xml:space="preserve">Our salary structure is thoughtfully designed to provide equitable and transparent compensation, recognizing the diverse needs of employees. </w:t>
      </w:r>
      <w:r w:rsidR="000C14B2" w:rsidRPr="003A0075">
        <w:rPr>
          <w:lang w:bidi="mr-IN"/>
        </w:rPr>
        <w:t xml:space="preserve">Follows the Minimum Wages Act, 1948 which is passed by the Government of India. Further calculation of minimum wages is based on The Himachal Pradesh Minimum </w:t>
      </w:r>
      <w:r w:rsidR="0046266B" w:rsidRPr="003A0075">
        <w:rPr>
          <w:lang w:bidi="mr-IN"/>
        </w:rPr>
        <w:t>Wages Rules</w:t>
      </w:r>
      <w:r w:rsidR="000C14B2" w:rsidRPr="003A0075">
        <w:rPr>
          <w:lang w:bidi="mr-IN"/>
        </w:rPr>
        <w:t>, 1978. These rules are reviewed and revised on a periodic basis and are intimated for implementation.</w:t>
      </w:r>
    </w:p>
    <w:p w14:paraId="24EE2B08" w14:textId="44DBD65E" w:rsidR="00B21C10" w:rsidRPr="00663B93" w:rsidRDefault="00B21C10" w:rsidP="00A14848">
      <w:pPr>
        <w:rPr>
          <w:rFonts w:ascii="Segoe UI Semilight" w:hAnsi="Segoe UI Semilight" w:cs="Segoe UI Semilight"/>
          <w:szCs w:val="24"/>
        </w:rPr>
      </w:pPr>
      <w:r w:rsidRPr="00663B93">
        <w:rPr>
          <w:rFonts w:ascii="Segoe UI Semilight" w:hAnsi="Segoe UI Semilight" w:cs="Segoe UI Semilight"/>
          <w:szCs w:val="24"/>
        </w:rPr>
        <w:t>Below is the detailed breakdown of the salary components:</w:t>
      </w:r>
    </w:p>
    <w:p w14:paraId="5FF59830" w14:textId="77777777" w:rsidR="00B21C10" w:rsidRPr="00663B93" w:rsidRDefault="00B21C10" w:rsidP="00A14848">
      <w:pPr>
        <w:rPr>
          <w:rFonts w:ascii="Segoe UI Semilight" w:hAnsi="Segoe UI Semilight" w:cs="Segoe UI Semilight"/>
          <w:szCs w:val="24"/>
        </w:rPr>
      </w:pPr>
    </w:p>
    <w:p w14:paraId="65E3CE9B" w14:textId="77777777" w:rsidR="00BF20CD" w:rsidRPr="00663B93" w:rsidRDefault="00B21C10"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Fixed Pay</w:t>
      </w:r>
    </w:p>
    <w:p w14:paraId="2CB52748" w14:textId="2FEA253E" w:rsidR="001C5C87" w:rsidRPr="00835C6E" w:rsidRDefault="001C5C87" w:rsidP="001C5C87">
      <w:pPr>
        <w:spacing w:after="120"/>
        <w:rPr>
          <w:rFonts w:ascii="Segoe UI Semilight" w:hAnsi="Segoe UI Semilight" w:cs="Segoe UI Semilight"/>
          <w:szCs w:val="24"/>
        </w:rPr>
      </w:pPr>
      <w:r w:rsidRPr="00835C6E">
        <w:rPr>
          <w:rFonts w:ascii="Segoe UI Semilight" w:hAnsi="Segoe UI Semilight" w:cs="Segoe UI Semilight"/>
          <w:szCs w:val="24"/>
        </w:rPr>
        <w:t xml:space="preserve">The salary structure at </w:t>
      </w:r>
      <w:proofErr w:type="spellStart"/>
      <w:r w:rsidRPr="00835C6E">
        <w:rPr>
          <w:rFonts w:ascii="Segoe UI Semilight" w:hAnsi="Segoe UI Semilight" w:cs="Segoe UI Semilight"/>
          <w:szCs w:val="24"/>
        </w:rPr>
        <w:t>Naxpar</w:t>
      </w:r>
      <w:proofErr w:type="spellEnd"/>
      <w:r w:rsidRPr="00835C6E">
        <w:rPr>
          <w:rFonts w:ascii="Segoe UI Semilight" w:hAnsi="Segoe UI Semilight" w:cs="Segoe UI Semilight"/>
          <w:szCs w:val="24"/>
        </w:rPr>
        <w:t xml:space="preserve"> Pharma </w:t>
      </w:r>
      <w:proofErr w:type="spellStart"/>
      <w:r w:rsidRPr="00835C6E">
        <w:rPr>
          <w:rFonts w:ascii="Segoe UI Semilight" w:hAnsi="Segoe UI Semilight" w:cs="Segoe UI Semilight"/>
          <w:szCs w:val="24"/>
        </w:rPr>
        <w:t>Pvt.</w:t>
      </w:r>
      <w:proofErr w:type="spellEnd"/>
      <w:r w:rsidRPr="00835C6E">
        <w:rPr>
          <w:rFonts w:ascii="Segoe UI Semilight" w:hAnsi="Segoe UI Semilight" w:cs="Segoe UI Semilight"/>
          <w:szCs w:val="24"/>
        </w:rPr>
        <w:t xml:space="preserve"> Ltd. is designed to provide a standardized and equitable framework for employee compensation based on qualification and experience. It serves as an indicative guideline and may be revised periodically based on individual performance and organisational requirements. Additional remuneration and benefits are subject to management discretion</w:t>
      </w:r>
      <w:r w:rsidR="00E90DBA" w:rsidRPr="00835C6E">
        <w:rPr>
          <w:rFonts w:ascii="Segoe UI Semilight" w:hAnsi="Segoe UI Semilight" w:cs="Segoe UI Semilight"/>
          <w:szCs w:val="24"/>
        </w:rPr>
        <w:t>.</w:t>
      </w:r>
    </w:p>
    <w:p w14:paraId="661CF923" w14:textId="77777777" w:rsidR="00E90DBA" w:rsidRPr="00835C6E" w:rsidRDefault="00E90DBA" w:rsidP="001C5C87">
      <w:pPr>
        <w:spacing w:after="120"/>
        <w:rPr>
          <w:rFonts w:ascii="Segoe UI Semilight" w:hAnsi="Segoe UI Semilight" w:cs="Segoe UI Semilight"/>
          <w:szCs w:val="24"/>
        </w:rPr>
      </w:pPr>
    </w:p>
    <w:tbl>
      <w:tblPr>
        <w:tblStyle w:val="TableGrid"/>
        <w:tblW w:w="0" w:type="auto"/>
        <w:tblInd w:w="2750" w:type="dxa"/>
        <w:tblLook w:val="04A0" w:firstRow="1" w:lastRow="0" w:firstColumn="1" w:lastColumn="0" w:noHBand="0" w:noVBand="1"/>
      </w:tblPr>
      <w:tblGrid>
        <w:gridCol w:w="3740"/>
      </w:tblGrid>
      <w:tr w:rsidR="00D47746" w:rsidRPr="00835C6E" w14:paraId="5900A8CC" w14:textId="77777777" w:rsidTr="00835C6E">
        <w:tc>
          <w:tcPr>
            <w:tcW w:w="0" w:type="auto"/>
            <w:hideMark/>
          </w:tcPr>
          <w:p w14:paraId="290D1FF5" w14:textId="6E371DB3" w:rsidR="00D47746" w:rsidRPr="00835C6E" w:rsidRDefault="398DF420" w:rsidP="29CBE8FE">
            <w:pPr>
              <w:spacing w:before="40" w:after="40"/>
              <w:jc w:val="center"/>
              <w:rPr>
                <w:rFonts w:ascii="Segoe UI Semilight" w:hAnsi="Segoe UI Semilight" w:cs="Segoe UI Semilight"/>
                <w:b/>
                <w:bCs/>
              </w:rPr>
            </w:pPr>
            <w:r w:rsidRPr="00835C6E">
              <w:rPr>
                <w:rFonts w:ascii="Segoe UI Semilight" w:hAnsi="Segoe UI Semilight" w:cs="Segoe UI Semilight"/>
                <w:b/>
                <w:bCs/>
              </w:rPr>
              <w:t>Salary Component</w:t>
            </w:r>
            <w:r w:rsidR="2B8310F0" w:rsidRPr="00835C6E">
              <w:rPr>
                <w:rFonts w:ascii="Segoe UI Semilight" w:hAnsi="Segoe UI Semilight" w:cs="Segoe UI Semilight"/>
                <w:b/>
                <w:bCs/>
              </w:rPr>
              <w:t>s</w:t>
            </w:r>
          </w:p>
        </w:tc>
      </w:tr>
      <w:tr w:rsidR="00D47746" w:rsidRPr="00835C6E" w14:paraId="0448C656" w14:textId="77777777" w:rsidTr="00835C6E">
        <w:tc>
          <w:tcPr>
            <w:tcW w:w="0" w:type="auto"/>
            <w:hideMark/>
          </w:tcPr>
          <w:p w14:paraId="09587394" w14:textId="0D85127F" w:rsidR="00D47746" w:rsidRPr="00835C6E" w:rsidRDefault="398DF420" w:rsidP="29CBE8FE">
            <w:pPr>
              <w:spacing w:before="40" w:after="40"/>
              <w:rPr>
                <w:rFonts w:ascii="Segoe UI Semilight" w:hAnsi="Segoe UI Semilight" w:cs="Segoe UI Semilight"/>
              </w:rPr>
            </w:pPr>
            <w:r w:rsidRPr="00835C6E">
              <w:rPr>
                <w:rFonts w:ascii="Segoe UI Semilight" w:hAnsi="Segoe UI Semilight" w:cs="Segoe UI Semilight"/>
              </w:rPr>
              <w:t xml:space="preserve">Consolidated Basic </w:t>
            </w:r>
            <w:r w:rsidR="003A0075" w:rsidRPr="00835C6E">
              <w:rPr>
                <w:rFonts w:ascii="Segoe UI Semilight" w:hAnsi="Segoe UI Semilight" w:cs="Segoe UI Semilight"/>
              </w:rPr>
              <w:t>Salary</w:t>
            </w:r>
          </w:p>
        </w:tc>
      </w:tr>
      <w:tr w:rsidR="00D47746" w:rsidRPr="00835C6E" w14:paraId="572E2C98" w14:textId="77777777" w:rsidTr="00835C6E">
        <w:tc>
          <w:tcPr>
            <w:tcW w:w="0" w:type="auto"/>
            <w:hideMark/>
          </w:tcPr>
          <w:p w14:paraId="76ED883D" w14:textId="77777777" w:rsidR="00D47746" w:rsidRPr="00835C6E" w:rsidRDefault="398DF420" w:rsidP="29CBE8FE">
            <w:pPr>
              <w:spacing w:before="40" w:after="40"/>
              <w:rPr>
                <w:rFonts w:ascii="Segoe UI Semilight" w:hAnsi="Segoe UI Semilight" w:cs="Segoe UI Semilight"/>
              </w:rPr>
            </w:pPr>
            <w:r w:rsidRPr="00835C6E">
              <w:rPr>
                <w:rFonts w:ascii="Segoe UI Semilight" w:hAnsi="Segoe UI Semilight" w:cs="Segoe UI Semilight"/>
              </w:rPr>
              <w:t>House Rent Allowance (HRA)</w:t>
            </w:r>
          </w:p>
        </w:tc>
      </w:tr>
      <w:tr w:rsidR="00D47746" w:rsidRPr="00835C6E" w14:paraId="4BA7DACB" w14:textId="77777777" w:rsidTr="00835C6E">
        <w:tc>
          <w:tcPr>
            <w:tcW w:w="0" w:type="auto"/>
            <w:hideMark/>
          </w:tcPr>
          <w:p w14:paraId="2171A527" w14:textId="58528197" w:rsidR="00D47746" w:rsidRPr="00835C6E" w:rsidRDefault="5B8715AA" w:rsidP="29CBE8FE">
            <w:pPr>
              <w:spacing w:before="40" w:after="40"/>
              <w:rPr>
                <w:rFonts w:ascii="Segoe UI Semilight" w:hAnsi="Segoe UI Semilight" w:cs="Segoe UI Semilight"/>
              </w:rPr>
            </w:pPr>
            <w:r w:rsidRPr="00835C6E">
              <w:rPr>
                <w:rFonts w:ascii="Segoe UI Semilight" w:hAnsi="Segoe UI Semilight" w:cs="Segoe UI Semilight"/>
              </w:rPr>
              <w:t>Conveyance Allowance</w:t>
            </w:r>
          </w:p>
        </w:tc>
      </w:tr>
      <w:tr w:rsidR="00D47746" w:rsidRPr="00835C6E" w14:paraId="40D6AFCC" w14:textId="77777777" w:rsidTr="00835C6E">
        <w:tc>
          <w:tcPr>
            <w:tcW w:w="0" w:type="auto"/>
            <w:hideMark/>
          </w:tcPr>
          <w:p w14:paraId="01816CCD" w14:textId="5B739E4A" w:rsidR="00D47746" w:rsidRPr="00835C6E" w:rsidRDefault="3DD20CF6" w:rsidP="29CBE8FE">
            <w:pPr>
              <w:spacing w:before="40" w:after="40"/>
              <w:rPr>
                <w:rFonts w:ascii="Segoe UI Semilight" w:hAnsi="Segoe UI Semilight" w:cs="Segoe UI Semilight"/>
              </w:rPr>
            </w:pPr>
            <w:r w:rsidRPr="00835C6E">
              <w:rPr>
                <w:rFonts w:ascii="Segoe UI Semilight" w:hAnsi="Segoe UI Semilight" w:cs="Segoe UI Semilight"/>
              </w:rPr>
              <w:t xml:space="preserve">Medical Reimbursement </w:t>
            </w:r>
          </w:p>
        </w:tc>
      </w:tr>
      <w:tr w:rsidR="00D47746" w:rsidRPr="00835C6E" w14:paraId="7BC5B93D" w14:textId="77777777" w:rsidTr="00835C6E">
        <w:tc>
          <w:tcPr>
            <w:tcW w:w="0" w:type="auto"/>
            <w:hideMark/>
          </w:tcPr>
          <w:p w14:paraId="0722F13E" w14:textId="2FA6BC09" w:rsidR="00D47746" w:rsidRPr="00835C6E" w:rsidRDefault="3DD20CF6" w:rsidP="29CBE8FE">
            <w:pPr>
              <w:spacing w:before="40" w:after="40"/>
              <w:rPr>
                <w:rFonts w:ascii="Segoe UI Semilight" w:hAnsi="Segoe UI Semilight" w:cs="Segoe UI Semilight"/>
              </w:rPr>
            </w:pPr>
            <w:r w:rsidRPr="00835C6E">
              <w:rPr>
                <w:rFonts w:ascii="Segoe UI Semilight" w:hAnsi="Segoe UI Semilight" w:cs="Segoe UI Semilight"/>
              </w:rPr>
              <w:t xml:space="preserve">Education Allowance </w:t>
            </w:r>
          </w:p>
        </w:tc>
      </w:tr>
      <w:tr w:rsidR="00D47746" w:rsidRPr="00835C6E" w14:paraId="78CA5747" w14:textId="77777777" w:rsidTr="00835C6E">
        <w:tc>
          <w:tcPr>
            <w:tcW w:w="0" w:type="auto"/>
            <w:hideMark/>
          </w:tcPr>
          <w:p w14:paraId="6B60438E" w14:textId="6B5211AD" w:rsidR="00D47746" w:rsidRPr="00835C6E" w:rsidRDefault="398DF420" w:rsidP="29CBE8FE">
            <w:pPr>
              <w:spacing w:before="40" w:after="40"/>
              <w:rPr>
                <w:rFonts w:ascii="Segoe UI Semilight" w:hAnsi="Segoe UI Semilight" w:cs="Segoe UI Semilight"/>
              </w:rPr>
            </w:pPr>
            <w:r w:rsidRPr="00835C6E">
              <w:rPr>
                <w:rFonts w:ascii="Segoe UI Semilight" w:hAnsi="Segoe UI Semilight" w:cs="Segoe UI Semilight"/>
              </w:rPr>
              <w:t xml:space="preserve">Advance </w:t>
            </w:r>
            <w:r w:rsidR="023D1CF4" w:rsidRPr="00835C6E">
              <w:rPr>
                <w:rFonts w:ascii="Segoe UI Semilight" w:hAnsi="Segoe UI Semilight" w:cs="Segoe UI Semilight"/>
              </w:rPr>
              <w:t>a</w:t>
            </w:r>
            <w:r w:rsidRPr="00835C6E">
              <w:rPr>
                <w:rFonts w:ascii="Segoe UI Semilight" w:hAnsi="Segoe UI Semilight" w:cs="Segoe UI Semilight"/>
              </w:rPr>
              <w:t>gainst Bonus / Ex-gratia</w:t>
            </w:r>
          </w:p>
        </w:tc>
      </w:tr>
      <w:tr w:rsidR="00B47F3A" w:rsidRPr="00835C6E" w14:paraId="0DFCF248" w14:textId="77777777" w:rsidTr="00835C6E">
        <w:trPr>
          <w:trHeight w:val="300"/>
        </w:trPr>
        <w:tc>
          <w:tcPr>
            <w:tcW w:w="0" w:type="auto"/>
          </w:tcPr>
          <w:p w14:paraId="662E0183" w14:textId="3BDEE2BE" w:rsidR="00835C6E" w:rsidRPr="00835C6E" w:rsidRDefault="023D1CF4" w:rsidP="29CBE8FE">
            <w:pPr>
              <w:spacing w:before="40" w:after="40"/>
              <w:rPr>
                <w:rFonts w:ascii="Segoe UI Semilight" w:hAnsi="Segoe UI Semilight" w:cs="Segoe UI Semilight"/>
              </w:rPr>
            </w:pPr>
            <w:r w:rsidRPr="00835C6E">
              <w:rPr>
                <w:rFonts w:ascii="Segoe UI Semilight" w:hAnsi="Segoe UI Semilight" w:cs="Segoe UI Semilight"/>
              </w:rPr>
              <w:t>Personal Allowance</w:t>
            </w:r>
          </w:p>
        </w:tc>
      </w:tr>
      <w:tr w:rsidR="00D47746" w:rsidRPr="00835C6E" w14:paraId="5BC65135" w14:textId="77777777" w:rsidTr="00835C6E">
        <w:tc>
          <w:tcPr>
            <w:tcW w:w="0" w:type="auto"/>
            <w:hideMark/>
          </w:tcPr>
          <w:p w14:paraId="05834824" w14:textId="758A7213" w:rsidR="00D47746" w:rsidRPr="00835C6E" w:rsidRDefault="00D47746" w:rsidP="29CBE8FE">
            <w:pPr>
              <w:spacing w:before="40" w:after="40"/>
              <w:rPr>
                <w:rFonts w:ascii="Segoe UI Semilight" w:hAnsi="Segoe UI Semilight" w:cs="Segoe UI Semilight"/>
              </w:rPr>
            </w:pPr>
          </w:p>
        </w:tc>
      </w:tr>
      <w:tr w:rsidR="00D47746" w:rsidRPr="00835C6E" w14:paraId="65323218" w14:textId="77777777" w:rsidTr="00835C6E">
        <w:tc>
          <w:tcPr>
            <w:tcW w:w="0" w:type="auto"/>
            <w:hideMark/>
          </w:tcPr>
          <w:p w14:paraId="6226491A" w14:textId="1DBD9AEE" w:rsidR="00D47746" w:rsidRPr="00835C6E" w:rsidRDefault="3E6ADB43" w:rsidP="29CBE8FE">
            <w:pPr>
              <w:spacing w:before="40" w:after="40"/>
              <w:rPr>
                <w:rFonts w:ascii="Segoe UI Semilight" w:hAnsi="Segoe UI Semilight" w:cs="Segoe UI Semilight"/>
              </w:rPr>
            </w:pPr>
            <w:r w:rsidRPr="00835C6E">
              <w:rPr>
                <w:rFonts w:ascii="Segoe UI Semilight" w:hAnsi="Segoe UI Semilight" w:cs="Segoe UI Semilight"/>
              </w:rPr>
              <w:t>ESIC Contribution (Employer)</w:t>
            </w:r>
            <w:r w:rsidR="398DF420" w:rsidRPr="00835C6E">
              <w:rPr>
                <w:rFonts w:ascii="Segoe UI Semilight" w:hAnsi="Segoe UI Semilight" w:cs="Segoe UI Semilight"/>
              </w:rPr>
              <w:t xml:space="preserve"> </w:t>
            </w:r>
          </w:p>
        </w:tc>
      </w:tr>
      <w:tr w:rsidR="00D47746" w:rsidRPr="00835C6E" w14:paraId="254884EC" w14:textId="77777777" w:rsidTr="00835C6E">
        <w:tc>
          <w:tcPr>
            <w:tcW w:w="0" w:type="auto"/>
            <w:hideMark/>
          </w:tcPr>
          <w:p w14:paraId="51B8BB0E" w14:textId="78301136" w:rsidR="00D47746" w:rsidRPr="00835C6E" w:rsidRDefault="3E6ADB43" w:rsidP="29CBE8FE">
            <w:pPr>
              <w:spacing w:before="40" w:after="40"/>
              <w:rPr>
                <w:rFonts w:ascii="Segoe UI Semilight" w:hAnsi="Segoe UI Semilight" w:cs="Segoe UI Semilight"/>
              </w:rPr>
            </w:pPr>
            <w:r w:rsidRPr="00835C6E">
              <w:rPr>
                <w:rFonts w:ascii="Segoe UI Semilight" w:hAnsi="Segoe UI Semilight" w:cs="Segoe UI Semilight"/>
              </w:rPr>
              <w:t xml:space="preserve">Bonus / Ex-gratia </w:t>
            </w:r>
          </w:p>
        </w:tc>
      </w:tr>
      <w:tr w:rsidR="00D47746" w:rsidRPr="00670502" w14:paraId="0AD111D8" w14:textId="77777777" w:rsidTr="00835C6E">
        <w:tc>
          <w:tcPr>
            <w:tcW w:w="0" w:type="auto"/>
            <w:hideMark/>
          </w:tcPr>
          <w:p w14:paraId="6A200F9F" w14:textId="77777777" w:rsidR="00D47746" w:rsidRPr="00835C6E" w:rsidRDefault="398DF420" w:rsidP="29CBE8FE">
            <w:pPr>
              <w:spacing w:before="40" w:after="40"/>
              <w:rPr>
                <w:rFonts w:ascii="Segoe UI Semilight" w:hAnsi="Segoe UI Semilight" w:cs="Segoe UI Semilight"/>
              </w:rPr>
            </w:pPr>
            <w:r w:rsidRPr="00835C6E">
              <w:rPr>
                <w:rFonts w:ascii="Segoe UI Semilight" w:hAnsi="Segoe UI Semilight" w:cs="Segoe UI Semilight"/>
              </w:rPr>
              <w:t>Provident Fund (PF)</w:t>
            </w:r>
          </w:p>
        </w:tc>
      </w:tr>
    </w:tbl>
    <w:p w14:paraId="3809B73D" w14:textId="77777777" w:rsidR="00B21C10" w:rsidRDefault="00B21C10" w:rsidP="00A14848">
      <w:pPr>
        <w:rPr>
          <w:rFonts w:ascii="Segoe UI Semilight" w:hAnsi="Segoe UI Semilight" w:cs="Segoe UI Semilight"/>
          <w:szCs w:val="24"/>
        </w:rPr>
      </w:pPr>
    </w:p>
    <w:p w14:paraId="60764A63" w14:textId="77777777" w:rsidR="00835C6E" w:rsidRDefault="00835C6E" w:rsidP="00A14848">
      <w:pPr>
        <w:rPr>
          <w:rFonts w:ascii="Segoe UI Semilight" w:hAnsi="Segoe UI Semilight" w:cs="Segoe UI Semilight"/>
          <w:szCs w:val="24"/>
        </w:rPr>
      </w:pPr>
    </w:p>
    <w:p w14:paraId="58BED19C" w14:textId="77777777" w:rsidR="00835C6E" w:rsidRPr="00663B93" w:rsidRDefault="00835C6E" w:rsidP="00A14848">
      <w:pPr>
        <w:rPr>
          <w:rFonts w:ascii="Segoe UI Semilight" w:hAnsi="Segoe UI Semilight" w:cs="Segoe UI Semilight"/>
          <w:szCs w:val="24"/>
        </w:rPr>
      </w:pPr>
    </w:p>
    <w:p w14:paraId="67C77613" w14:textId="77777777" w:rsidR="00B21C10" w:rsidRPr="00663B93" w:rsidRDefault="00B21C10"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lastRenderedPageBreak/>
        <w:t>Variable Pay</w:t>
      </w:r>
    </w:p>
    <w:p w14:paraId="6A09ABB7" w14:textId="28DDA1D4" w:rsidR="00B21C10" w:rsidRPr="00E90DBA" w:rsidRDefault="00B21C10" w:rsidP="007D1B49">
      <w:pPr>
        <w:pStyle w:val="ListParagraph"/>
        <w:numPr>
          <w:ilvl w:val="0"/>
          <w:numId w:val="43"/>
        </w:numPr>
        <w:spacing w:after="120"/>
        <w:ind w:left="714" w:hanging="357"/>
        <w:rPr>
          <w:rFonts w:ascii="Segoe UI Semilight" w:hAnsi="Segoe UI Semilight" w:cs="Segoe UI Semilight"/>
          <w:b/>
          <w:bCs/>
          <w:szCs w:val="24"/>
        </w:rPr>
      </w:pPr>
      <w:r w:rsidRPr="00E90DBA">
        <w:rPr>
          <w:rFonts w:ascii="Segoe UI Semilight" w:hAnsi="Segoe UI Semilight" w:cs="Segoe UI Semilight"/>
          <w:b/>
          <w:bCs/>
          <w:szCs w:val="24"/>
        </w:rPr>
        <w:t xml:space="preserve">Annual Bonus </w:t>
      </w:r>
      <w:r w:rsidR="00494647" w:rsidRPr="00E90DBA">
        <w:rPr>
          <w:rFonts w:ascii="Segoe UI Semilight" w:hAnsi="Segoe UI Semilight" w:cs="Segoe UI Semilight"/>
          <w:b/>
          <w:bCs/>
          <w:szCs w:val="24"/>
        </w:rPr>
        <w:t>Policy</w:t>
      </w:r>
    </w:p>
    <w:p w14:paraId="3408A63F" w14:textId="77777777" w:rsidR="00494647" w:rsidRPr="00406787" w:rsidRDefault="00494647" w:rsidP="007D1B49">
      <w:pPr>
        <w:pStyle w:val="ListParagraph"/>
        <w:numPr>
          <w:ilvl w:val="0"/>
          <w:numId w:val="28"/>
        </w:numPr>
        <w:rPr>
          <w:rFonts w:ascii="Segoe UI Semilight" w:hAnsi="Segoe UI Semilight" w:cs="Segoe UI Semilight"/>
        </w:rPr>
      </w:pPr>
      <w:r w:rsidRPr="00E90DBA">
        <w:rPr>
          <w:rFonts w:ascii="Segoe UI Semilight" w:hAnsi="Segoe UI Semilight" w:cs="Segoe UI Semilight"/>
        </w:rPr>
        <w:t>Employees are eligible for statutory bonus in accordance with the Payment of Bonus Act, 1965 and company policy.</w:t>
      </w:r>
    </w:p>
    <w:p w14:paraId="1FD294F5" w14:textId="72915BF8" w:rsidR="00494647" w:rsidRPr="00406787" w:rsidRDefault="00494647" w:rsidP="007D1B49">
      <w:pPr>
        <w:pStyle w:val="ListParagraph"/>
        <w:numPr>
          <w:ilvl w:val="0"/>
          <w:numId w:val="28"/>
        </w:numPr>
        <w:rPr>
          <w:rFonts w:ascii="Segoe UI Semilight" w:hAnsi="Segoe UI Semilight" w:cs="Segoe UI Semilight"/>
        </w:rPr>
      </w:pPr>
      <w:r w:rsidRPr="00E90DBA">
        <w:rPr>
          <w:rFonts w:ascii="Segoe UI Semilight" w:hAnsi="Segoe UI Semilight" w:cs="Segoe UI Semilight"/>
        </w:rPr>
        <w:t>Bonus is calculated based on eligibility criteria and company discretion and is paid annually during the Diwali festival period.</w:t>
      </w:r>
    </w:p>
    <w:p w14:paraId="7D9428CC" w14:textId="6F875DE4" w:rsidR="29CBE8FE" w:rsidRPr="00406787" w:rsidRDefault="29CBE8FE" w:rsidP="29CBE8FE">
      <w:pPr>
        <w:ind w:left="1080"/>
        <w:rPr>
          <w:rFonts w:ascii="Segoe UI Semilight" w:hAnsi="Segoe UI Semilight" w:cs="Segoe UI Semilight"/>
          <w:highlight w:val="yellow"/>
        </w:rPr>
      </w:pPr>
    </w:p>
    <w:p w14:paraId="06BB6202" w14:textId="5B4A1115" w:rsidR="00B21C10" w:rsidRPr="00663B93" w:rsidRDefault="00494647" w:rsidP="29CBE8FE">
      <w:pPr>
        <w:spacing w:before="120"/>
        <w:ind w:left="357"/>
      </w:pPr>
      <w:r w:rsidRPr="00E90DBA">
        <w:rPr>
          <w:rFonts w:ascii="Segoe UI Semilight" w:hAnsi="Segoe UI Semilight" w:cs="Segoe UI Semilight"/>
        </w:rPr>
        <w:t>All bonuses are processed in compliance with statutory requirements, and applicable filings (e.g., Form D) are completed within prescribed timelines.</w:t>
      </w:r>
    </w:p>
    <w:p w14:paraId="6F9A3B43" w14:textId="7A08A8C4" w:rsidR="29CBE8FE" w:rsidRPr="00406787" w:rsidRDefault="29CBE8FE" w:rsidP="29CBE8FE">
      <w:pPr>
        <w:spacing w:before="120"/>
        <w:ind w:left="357"/>
        <w:rPr>
          <w:rFonts w:ascii="Segoe UI Semilight" w:hAnsi="Segoe UI Semilight" w:cs="Segoe UI Semilight"/>
          <w:highlight w:val="yellow"/>
        </w:rPr>
      </w:pPr>
    </w:p>
    <w:p w14:paraId="5DAB890B" w14:textId="77777777" w:rsidR="00B21C10" w:rsidRPr="00663B93" w:rsidRDefault="00B21C10"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Benefits and Contributions</w:t>
      </w:r>
    </w:p>
    <w:p w14:paraId="18B54C2E" w14:textId="13CBEC68" w:rsidR="00B21C10" w:rsidRPr="00E90DBA" w:rsidRDefault="00B21C10" w:rsidP="007D1B49">
      <w:pPr>
        <w:pStyle w:val="ListParagraph"/>
        <w:numPr>
          <w:ilvl w:val="0"/>
          <w:numId w:val="44"/>
        </w:numPr>
        <w:spacing w:after="120"/>
        <w:rPr>
          <w:rFonts w:ascii="Segoe UI Semilight" w:hAnsi="Segoe UI Semilight" w:cs="Segoe UI Semilight"/>
          <w:b/>
          <w:bCs/>
          <w:szCs w:val="24"/>
        </w:rPr>
      </w:pPr>
      <w:r w:rsidRPr="00E90DBA">
        <w:rPr>
          <w:rFonts w:ascii="Segoe UI Semilight" w:hAnsi="Segoe UI Semilight" w:cs="Segoe UI Semilight"/>
          <w:b/>
          <w:bCs/>
          <w:szCs w:val="24"/>
        </w:rPr>
        <w:t xml:space="preserve">Provident Fund (PF) (12% of </w:t>
      </w:r>
      <w:r w:rsidR="00F72D83">
        <w:rPr>
          <w:rFonts w:ascii="Segoe UI Semilight" w:hAnsi="Segoe UI Semilight" w:cs="Segoe UI Semilight"/>
          <w:b/>
          <w:bCs/>
          <w:szCs w:val="24"/>
        </w:rPr>
        <w:t xml:space="preserve">Consolidated </w:t>
      </w:r>
      <w:r w:rsidRPr="00E90DBA">
        <w:rPr>
          <w:rFonts w:ascii="Segoe UI Semilight" w:hAnsi="Segoe UI Semilight" w:cs="Segoe UI Semilight"/>
          <w:b/>
          <w:bCs/>
          <w:szCs w:val="24"/>
        </w:rPr>
        <w:t>Basic Pay)</w:t>
      </w:r>
    </w:p>
    <w:p w14:paraId="0C03799D" w14:textId="77777777" w:rsidR="00017A10" w:rsidRDefault="00017A10" w:rsidP="00835C6E">
      <w:pPr>
        <w:pStyle w:val="ListParagraph"/>
        <w:ind w:left="782" w:firstLine="0"/>
        <w:rPr>
          <w:rFonts w:ascii="Segoe UI Semilight" w:hAnsi="Segoe UI Semilight" w:cs="Segoe UI Semilight"/>
          <w:szCs w:val="24"/>
        </w:rPr>
      </w:pPr>
      <w:r w:rsidRPr="00E90DBA">
        <w:rPr>
          <w:rFonts w:ascii="Segoe UI Semilight" w:hAnsi="Segoe UI Semilight" w:cs="Segoe UI Semilight"/>
          <w:szCs w:val="24"/>
        </w:rPr>
        <w:t>Employee and employer contribute equally (12% each) towards retirement savings as per statutory requirements. The contributions are accumulated in the employee's EPF account, which can be withdrawn under specific conditions such as retirement, resignation, or as per applicable provisions.</w:t>
      </w:r>
    </w:p>
    <w:p w14:paraId="7EB90468" w14:textId="77777777" w:rsidR="00F72D83" w:rsidRPr="00E90DBA" w:rsidRDefault="00F72D83" w:rsidP="00F72D83">
      <w:pPr>
        <w:pStyle w:val="ListParagraph"/>
        <w:ind w:left="782" w:firstLine="0"/>
        <w:rPr>
          <w:rFonts w:ascii="Segoe UI Semilight" w:hAnsi="Segoe UI Semilight" w:cs="Segoe UI Semilight"/>
          <w:szCs w:val="24"/>
        </w:rPr>
      </w:pPr>
    </w:p>
    <w:p w14:paraId="5A58ED71" w14:textId="7ADE46DF" w:rsidR="00B21C10" w:rsidRPr="00F72D83" w:rsidRDefault="00B21C10" w:rsidP="007D1B49">
      <w:pPr>
        <w:pStyle w:val="ListParagraph"/>
        <w:numPr>
          <w:ilvl w:val="0"/>
          <w:numId w:val="44"/>
        </w:numPr>
        <w:spacing w:after="120"/>
        <w:rPr>
          <w:rFonts w:ascii="Segoe UI Semilight" w:hAnsi="Segoe UI Semilight" w:cs="Segoe UI Semilight"/>
          <w:b/>
          <w:bCs/>
        </w:rPr>
      </w:pPr>
      <w:r w:rsidRPr="00F72D83">
        <w:rPr>
          <w:rFonts w:ascii="Segoe UI Semilight" w:hAnsi="Segoe UI Semilight" w:cs="Segoe UI Semilight"/>
          <w:b/>
          <w:bCs/>
        </w:rPr>
        <w:t>Employees’ State Insurance Corporation (ESIC)</w:t>
      </w:r>
    </w:p>
    <w:p w14:paraId="3E9A76D8" w14:textId="77777777" w:rsidR="00335D0E" w:rsidRPr="00835C6E" w:rsidRDefault="00335D0E" w:rsidP="00835C6E">
      <w:pPr>
        <w:pStyle w:val="ListParagraph"/>
        <w:numPr>
          <w:ilvl w:val="1"/>
          <w:numId w:val="44"/>
        </w:numPr>
        <w:rPr>
          <w:rFonts w:ascii="Segoe UI Semilight" w:hAnsi="Segoe UI Semilight" w:cs="Segoe UI Semilight"/>
          <w:szCs w:val="24"/>
        </w:rPr>
      </w:pPr>
      <w:r w:rsidRPr="00835C6E">
        <w:rPr>
          <w:rFonts w:ascii="Segoe UI Semilight" w:hAnsi="Segoe UI Semilight" w:cs="Segoe UI Semilight"/>
          <w:szCs w:val="24"/>
        </w:rPr>
        <w:t>Provides comprehensive medical care, disability benefits, dependent benefits, and maternity benefits.</w:t>
      </w:r>
    </w:p>
    <w:p w14:paraId="71403440" w14:textId="4A7C2473" w:rsidR="00335D0E" w:rsidRPr="00835C6E" w:rsidRDefault="00335D0E" w:rsidP="00835C6E">
      <w:pPr>
        <w:pStyle w:val="ListParagraph"/>
        <w:numPr>
          <w:ilvl w:val="1"/>
          <w:numId w:val="44"/>
        </w:numPr>
        <w:rPr>
          <w:rFonts w:ascii="Segoe UI Semilight" w:hAnsi="Segoe UI Semilight" w:cs="Segoe UI Semilight"/>
        </w:rPr>
      </w:pPr>
      <w:r w:rsidRPr="00835C6E">
        <w:rPr>
          <w:rFonts w:ascii="Segoe UI Semilight" w:hAnsi="Segoe UI Semilight" w:cs="Segoe UI Semilight"/>
        </w:rPr>
        <w:t>Eligibility: Employee</w:t>
      </w:r>
      <w:r w:rsidR="00560997" w:rsidRPr="00835C6E">
        <w:rPr>
          <w:rFonts w:ascii="Segoe UI Semilight" w:hAnsi="Segoe UI Semilight" w:cs="Segoe UI Semilight"/>
        </w:rPr>
        <w:t>’</w:t>
      </w:r>
      <w:r w:rsidRPr="00835C6E">
        <w:rPr>
          <w:rFonts w:ascii="Segoe UI Semilight" w:hAnsi="Segoe UI Semilight" w:cs="Segoe UI Semilight"/>
        </w:rPr>
        <w:t xml:space="preserve">s </w:t>
      </w:r>
      <w:r w:rsidR="00560997" w:rsidRPr="00835C6E">
        <w:rPr>
          <w:rFonts w:ascii="Segoe UI Semilight" w:hAnsi="Segoe UI Semilight" w:cs="Segoe UI Semilight"/>
        </w:rPr>
        <w:t xml:space="preserve">monthly gross </w:t>
      </w:r>
      <w:r w:rsidRPr="00835C6E">
        <w:rPr>
          <w:rFonts w:ascii="Segoe UI Semilight" w:hAnsi="Segoe UI Semilight" w:cs="Segoe UI Semilight"/>
        </w:rPr>
        <w:t>earning ₹21,000 or less per month.</w:t>
      </w:r>
    </w:p>
    <w:p w14:paraId="3128C91A" w14:textId="77777777" w:rsidR="00335D0E" w:rsidRPr="00835C6E" w:rsidRDefault="00335D0E" w:rsidP="00835C6E">
      <w:pPr>
        <w:pStyle w:val="ListParagraph"/>
        <w:numPr>
          <w:ilvl w:val="1"/>
          <w:numId w:val="44"/>
        </w:numPr>
        <w:rPr>
          <w:rFonts w:ascii="Segoe UI Semilight" w:hAnsi="Segoe UI Semilight" w:cs="Segoe UI Semilight"/>
          <w:szCs w:val="24"/>
        </w:rPr>
      </w:pPr>
      <w:r w:rsidRPr="00835C6E">
        <w:rPr>
          <w:rFonts w:ascii="Segoe UI Semilight" w:hAnsi="Segoe UI Semilight" w:cs="Segoe UI Semilight"/>
          <w:szCs w:val="24"/>
        </w:rPr>
        <w:t>Contribution Rates: Employee – 0.75% of gross salary; Employer – 3.25% of gross salary.</w:t>
      </w:r>
    </w:p>
    <w:p w14:paraId="70C64230" w14:textId="0F62B963" w:rsidR="00335D0E" w:rsidRPr="00835C6E" w:rsidRDefault="00335D0E" w:rsidP="00835C6E">
      <w:pPr>
        <w:pStyle w:val="ListParagraph"/>
        <w:numPr>
          <w:ilvl w:val="1"/>
          <w:numId w:val="44"/>
        </w:numPr>
        <w:rPr>
          <w:rFonts w:ascii="Segoe UI Semilight" w:hAnsi="Segoe UI Semilight" w:cs="Segoe UI Semilight"/>
        </w:rPr>
      </w:pPr>
      <w:r w:rsidRPr="00835C6E">
        <w:rPr>
          <w:rFonts w:ascii="Segoe UI Semilight" w:hAnsi="Segoe UI Semilight" w:cs="Segoe UI Semilight"/>
        </w:rPr>
        <w:t>Benefits include hospital care, outpatient services, and financial support during medical leave.</w:t>
      </w:r>
    </w:p>
    <w:p w14:paraId="5DACB6A6" w14:textId="684D1908" w:rsidR="00B21C10" w:rsidRPr="00835C6E" w:rsidRDefault="00335D0E" w:rsidP="00835C6E">
      <w:pPr>
        <w:pStyle w:val="ListParagraph"/>
        <w:numPr>
          <w:ilvl w:val="1"/>
          <w:numId w:val="44"/>
        </w:numPr>
        <w:rPr>
          <w:rFonts w:ascii="Segoe UI Semilight" w:hAnsi="Segoe UI Semilight" w:cs="Segoe UI Semilight"/>
          <w:szCs w:val="24"/>
        </w:rPr>
      </w:pPr>
      <w:r w:rsidRPr="00835C6E">
        <w:rPr>
          <w:rFonts w:ascii="Segoe UI Semilight" w:hAnsi="Segoe UI Semilight" w:cs="Segoe UI Semilight"/>
          <w:szCs w:val="24"/>
        </w:rPr>
        <w:t>Employees can access their ESIC details through the official ESIC porta</w:t>
      </w:r>
      <w:r w:rsidR="00B21C10" w:rsidRPr="00835C6E">
        <w:rPr>
          <w:rFonts w:ascii="Segoe UI Semilight" w:hAnsi="Segoe UI Semilight" w:cs="Segoe UI Semilight"/>
          <w:szCs w:val="24"/>
        </w:rPr>
        <w:t>l.</w:t>
      </w:r>
    </w:p>
    <w:p w14:paraId="5BA86DEC" w14:textId="64B1101F" w:rsidR="29CBE8FE" w:rsidRPr="00F72D83" w:rsidRDefault="29CBE8FE" w:rsidP="29CBE8FE"/>
    <w:p w14:paraId="22AEF3E3" w14:textId="2792CC47" w:rsidR="00B21C10" w:rsidRPr="00663B93" w:rsidRDefault="00B21C10" w:rsidP="006873CA">
      <w:pPr>
        <w:spacing w:after="120"/>
        <w:ind w:left="425"/>
        <w:rPr>
          <w:rFonts w:ascii="Segoe UI Semilight" w:hAnsi="Segoe UI Semilight" w:cs="Segoe UI Semilight"/>
          <w:i/>
          <w:iCs/>
        </w:rPr>
      </w:pPr>
      <w:r w:rsidRPr="00F72D83">
        <w:rPr>
          <w:rFonts w:ascii="Segoe UI Semilight" w:hAnsi="Segoe UI Semilight" w:cs="Segoe UI Semilight"/>
          <w:i/>
          <w:iCs/>
        </w:rPr>
        <w:t>Online Access: Employees can access their EPF</w:t>
      </w:r>
      <w:r w:rsidR="00F72D83" w:rsidRPr="00F72D83">
        <w:rPr>
          <w:rFonts w:ascii="Segoe UI Semilight" w:hAnsi="Segoe UI Semilight" w:cs="Segoe UI Semilight"/>
          <w:i/>
          <w:iCs/>
        </w:rPr>
        <w:t>O</w:t>
      </w:r>
      <w:r w:rsidRPr="00F72D83">
        <w:rPr>
          <w:rFonts w:ascii="Segoe UI Semilight" w:hAnsi="Segoe UI Semilight" w:cs="Segoe UI Semilight"/>
          <w:i/>
          <w:iCs/>
        </w:rPr>
        <w:t xml:space="preserve"> and ESI</w:t>
      </w:r>
      <w:r w:rsidR="00BF5854">
        <w:rPr>
          <w:rFonts w:ascii="Segoe UI Semilight" w:hAnsi="Segoe UI Semilight" w:cs="Segoe UI Semilight"/>
          <w:i/>
          <w:iCs/>
        </w:rPr>
        <w:t>C</w:t>
      </w:r>
      <w:r w:rsidRPr="00F72D83">
        <w:rPr>
          <w:rFonts w:ascii="Segoe UI Semilight" w:hAnsi="Segoe UI Semilight" w:cs="Segoe UI Semilight"/>
          <w:i/>
          <w:iCs/>
        </w:rPr>
        <w:t xml:space="preserve"> details through the EPFO and ESI</w:t>
      </w:r>
      <w:r w:rsidR="00BF5854">
        <w:rPr>
          <w:rFonts w:ascii="Segoe UI Semilight" w:hAnsi="Segoe UI Semilight" w:cs="Segoe UI Semilight"/>
          <w:i/>
          <w:iCs/>
        </w:rPr>
        <w:t xml:space="preserve">C </w:t>
      </w:r>
      <w:r w:rsidRPr="00F72D83">
        <w:rPr>
          <w:rFonts w:ascii="Segoe UI Semilight" w:hAnsi="Segoe UI Semilight" w:cs="Segoe UI Semilight"/>
          <w:i/>
          <w:iCs/>
        </w:rPr>
        <w:t>portals.</w:t>
      </w:r>
    </w:p>
    <w:p w14:paraId="060E26C6" w14:textId="114DFBFA" w:rsidR="00B21C10" w:rsidRPr="00663B93" w:rsidRDefault="00B21C10" w:rsidP="007D1B49">
      <w:pPr>
        <w:numPr>
          <w:ilvl w:val="0"/>
          <w:numId w:val="44"/>
        </w:numPr>
        <w:spacing w:after="120"/>
        <w:ind w:left="782" w:hanging="357"/>
        <w:rPr>
          <w:rFonts w:ascii="Segoe UI Semilight" w:hAnsi="Segoe UI Semilight" w:cs="Segoe UI Semilight"/>
          <w:b/>
          <w:bCs/>
        </w:rPr>
      </w:pPr>
      <w:r w:rsidRPr="29CBE8FE">
        <w:rPr>
          <w:rFonts w:ascii="Segoe UI Semilight" w:hAnsi="Segoe UI Semilight" w:cs="Segoe UI Semilight"/>
          <w:b/>
          <w:bCs/>
        </w:rPr>
        <w:t>Gratuity</w:t>
      </w:r>
    </w:p>
    <w:p w14:paraId="67F22C94" w14:textId="5E8752ED" w:rsidR="00B21C10" w:rsidRPr="00663B93" w:rsidRDefault="00B21C10" w:rsidP="29CBE8FE">
      <w:pPr>
        <w:ind w:left="720"/>
        <w:rPr>
          <w:rFonts w:ascii="Segoe UI Semilight" w:hAnsi="Segoe UI Semilight" w:cs="Segoe UI Semilight"/>
        </w:rPr>
      </w:pPr>
      <w:r w:rsidRPr="29CBE8FE">
        <w:rPr>
          <w:rFonts w:ascii="Segoe UI Semilight" w:hAnsi="Segoe UI Semilight" w:cs="Segoe UI Semilight"/>
        </w:rPr>
        <w:t>Gratuity is a one-time payment made to employee upon leaving the company after completing a minimum of 5 years of continuous service. The amount is determined based on the employee's last drawn salary and the total years of service. This payment acts as a reward for long-term commitment and is calculated using a standard formula as per statutory regulations.</w:t>
      </w:r>
    </w:p>
    <w:p w14:paraId="42289570" w14:textId="0032D8D6" w:rsidR="00D17759" w:rsidRPr="00663B93" w:rsidRDefault="00B21C10" w:rsidP="006873CA">
      <w:pPr>
        <w:ind w:left="1080"/>
        <w:rPr>
          <w:rFonts w:ascii="Segoe UI Semilight" w:hAnsi="Segoe UI Semilight" w:cs="Segoe UI Semilight"/>
        </w:rPr>
      </w:pPr>
      <w:r w:rsidRPr="29CBE8FE">
        <w:rPr>
          <w:rFonts w:ascii="Segoe UI Semilight" w:hAnsi="Segoe UI Semilight" w:cs="Segoe UI Semilight"/>
        </w:rPr>
        <w:t>Gratuity= Last Drawn Salary</w:t>
      </w:r>
      <w:r w:rsidR="009625AE" w:rsidRPr="29CBE8FE">
        <w:rPr>
          <w:rFonts w:ascii="Segoe UI Semilight" w:hAnsi="Segoe UI Semilight" w:cs="Segoe UI Semilight"/>
        </w:rPr>
        <w:t>÷26</w:t>
      </w:r>
      <w:r w:rsidRPr="29CBE8FE">
        <w:rPr>
          <w:rFonts w:ascii="Segoe UI Semilight" w:hAnsi="Segoe UI Semilight" w:cs="Segoe UI Semilight"/>
        </w:rPr>
        <w:t>×15×Years of Service)</w:t>
      </w:r>
    </w:p>
    <w:p w14:paraId="6A116EBB" w14:textId="77777777" w:rsidR="00B21C10" w:rsidRPr="00D17759" w:rsidRDefault="00B21C10" w:rsidP="00D17759">
      <w:pPr>
        <w:pStyle w:val="ListParagraph"/>
        <w:ind w:left="782" w:firstLine="0"/>
        <w:rPr>
          <w:rFonts w:ascii="Segoe UI Semilight" w:hAnsi="Segoe UI Semilight" w:cs="Segoe UI Semilight"/>
          <w:b/>
          <w:bCs/>
          <w:szCs w:val="24"/>
        </w:rPr>
      </w:pPr>
      <w:r w:rsidRPr="00D17759">
        <w:rPr>
          <w:rFonts w:ascii="Segoe UI Semilight" w:hAnsi="Segoe UI Semilight" w:cs="Segoe UI Semilight"/>
          <w:b/>
          <w:bCs/>
          <w:szCs w:val="24"/>
        </w:rPr>
        <w:lastRenderedPageBreak/>
        <w:t>Explanation:</w:t>
      </w:r>
    </w:p>
    <w:p w14:paraId="39D1EC67" w14:textId="7C1DC9AD" w:rsidR="00B21C10" w:rsidRPr="00406787" w:rsidRDefault="00B21C10" w:rsidP="007D1B49">
      <w:pPr>
        <w:numPr>
          <w:ilvl w:val="0"/>
          <w:numId w:val="46"/>
        </w:numPr>
        <w:rPr>
          <w:rFonts w:ascii="Segoe UI Semilight" w:hAnsi="Segoe UI Semilight" w:cs="Segoe UI Semilight"/>
        </w:rPr>
      </w:pPr>
      <w:r w:rsidRPr="29CBE8FE">
        <w:rPr>
          <w:b/>
          <w:bCs/>
        </w:rPr>
        <w:t>Last Drawn Salary</w:t>
      </w:r>
      <w:r w:rsidRPr="29CBE8FE">
        <w:rPr>
          <w:rFonts w:ascii="Segoe UI Semilight" w:hAnsi="Segoe UI Semilight" w:cs="Segoe UI Semilight"/>
        </w:rPr>
        <w:t xml:space="preserve">: This includes </w:t>
      </w:r>
      <w:r w:rsidR="00CB09EC" w:rsidRPr="29CBE8FE">
        <w:rPr>
          <w:rFonts w:ascii="Segoe UI Semilight" w:hAnsi="Segoe UI Semilight" w:cs="Segoe UI Semilight"/>
        </w:rPr>
        <w:t xml:space="preserve">consolidated </w:t>
      </w:r>
      <w:r w:rsidRPr="00D17759">
        <w:rPr>
          <w:rFonts w:ascii="Segoe UI Semilight" w:hAnsi="Segoe UI Semilight" w:cs="Segoe UI Semilight"/>
        </w:rPr>
        <w:t>basic salary</w:t>
      </w:r>
      <w:r w:rsidRPr="29CBE8FE">
        <w:rPr>
          <w:rFonts w:ascii="Segoe UI Semilight" w:hAnsi="Segoe UI Semilight" w:cs="Segoe UI Semilight"/>
        </w:rPr>
        <w:t>.</w:t>
      </w:r>
    </w:p>
    <w:p w14:paraId="4566F78C" w14:textId="77777777" w:rsidR="00B21C10" w:rsidRPr="00406787" w:rsidRDefault="00B21C10" w:rsidP="007D1B49">
      <w:pPr>
        <w:numPr>
          <w:ilvl w:val="0"/>
          <w:numId w:val="46"/>
        </w:numPr>
        <w:rPr>
          <w:rFonts w:ascii="Segoe UI Semilight" w:hAnsi="Segoe UI Semilight" w:cs="Segoe UI Semilight"/>
        </w:rPr>
      </w:pPr>
      <w:r w:rsidRPr="29CBE8FE">
        <w:rPr>
          <w:b/>
          <w:bCs/>
        </w:rPr>
        <w:t>15 Days’ Salary</w:t>
      </w:r>
      <w:r w:rsidRPr="29CBE8FE">
        <w:rPr>
          <w:rFonts w:ascii="Segoe UI Semilight" w:hAnsi="Segoe UI Semilight" w:cs="Segoe UI Semilight"/>
        </w:rPr>
        <w:t>: Represents half a month's salary for every completed year of service.</w:t>
      </w:r>
    </w:p>
    <w:p w14:paraId="1A337E51" w14:textId="68A52794" w:rsidR="00B21C10" w:rsidRPr="00406787" w:rsidRDefault="00B21C10" w:rsidP="007D1B49">
      <w:pPr>
        <w:numPr>
          <w:ilvl w:val="0"/>
          <w:numId w:val="46"/>
        </w:numPr>
        <w:rPr>
          <w:rFonts w:ascii="Segoe UI Semilight" w:hAnsi="Segoe UI Semilight" w:cs="Segoe UI Semilight"/>
        </w:rPr>
      </w:pPr>
      <w:r w:rsidRPr="29CBE8FE">
        <w:rPr>
          <w:b/>
          <w:bCs/>
        </w:rPr>
        <w:t>Years of Service</w:t>
      </w:r>
      <w:r w:rsidRPr="29CBE8FE">
        <w:rPr>
          <w:rFonts w:ascii="Segoe UI Semilight" w:hAnsi="Segoe UI Semilight" w:cs="Segoe UI Semilight"/>
        </w:rPr>
        <w:t xml:space="preserve">: The total number of completed years the employee has worked. </w:t>
      </w:r>
      <w:r w:rsidR="003F7A13" w:rsidRPr="29CBE8FE">
        <w:rPr>
          <w:rFonts w:ascii="Segoe UI Semilight" w:hAnsi="Segoe UI Semilight" w:cs="Segoe UI Semilight"/>
        </w:rPr>
        <w:t>Six months &amp; above shall be considered as a year.</w:t>
      </w:r>
    </w:p>
    <w:p w14:paraId="4481B5B4" w14:textId="77777777" w:rsidR="00B21C10" w:rsidRPr="00406787" w:rsidRDefault="00B21C10" w:rsidP="007D1B49">
      <w:pPr>
        <w:numPr>
          <w:ilvl w:val="0"/>
          <w:numId w:val="46"/>
        </w:numPr>
        <w:rPr>
          <w:rFonts w:ascii="Segoe UI Semilight" w:hAnsi="Segoe UI Semilight" w:cs="Segoe UI Semilight"/>
        </w:rPr>
      </w:pPr>
      <w:r w:rsidRPr="29CBE8FE">
        <w:rPr>
          <w:b/>
          <w:bCs/>
        </w:rPr>
        <w:t>Divisor (26)</w:t>
      </w:r>
      <w:r w:rsidRPr="29CBE8FE">
        <w:rPr>
          <w:rFonts w:ascii="Segoe UI Semilight" w:hAnsi="Segoe UI Semilight" w:cs="Segoe UI Semilight"/>
        </w:rPr>
        <w:t>: Represents the average number of working days in a month (considering weekends).</w:t>
      </w:r>
    </w:p>
    <w:p w14:paraId="1CDF1521" w14:textId="57B628B5" w:rsidR="00A23C90" w:rsidRDefault="00B21C10" w:rsidP="007D1B49">
      <w:pPr>
        <w:pStyle w:val="ListParagraph"/>
        <w:numPr>
          <w:ilvl w:val="0"/>
          <w:numId w:val="46"/>
        </w:numPr>
        <w:rPr>
          <w:rFonts w:ascii="Segoe UI Semilight" w:hAnsi="Segoe UI Semilight" w:cs="Segoe UI Semilight"/>
          <w:szCs w:val="24"/>
        </w:rPr>
      </w:pPr>
      <w:r w:rsidRPr="00663B93">
        <w:rPr>
          <w:rFonts w:ascii="Segoe UI Semilight" w:hAnsi="Segoe UI Semilight" w:cs="Segoe UI Semilight"/>
          <w:szCs w:val="24"/>
        </w:rPr>
        <w:t>Gratuity is exempt from tax up to ₹20 lakhs under Section 10(10) of the Income Tax Act, depending on the length of service and the applicable rules.</w:t>
      </w:r>
    </w:p>
    <w:p w14:paraId="625CC9DC" w14:textId="77777777" w:rsidR="00D17759" w:rsidRPr="00663B93" w:rsidRDefault="00D17759" w:rsidP="00D17759">
      <w:pPr>
        <w:pStyle w:val="ListParagraph"/>
        <w:ind w:left="1142" w:firstLine="0"/>
        <w:rPr>
          <w:rFonts w:ascii="Segoe UI Semilight" w:hAnsi="Segoe UI Semilight" w:cs="Segoe UI Semilight"/>
          <w:szCs w:val="24"/>
        </w:rPr>
      </w:pPr>
    </w:p>
    <w:p w14:paraId="78D3330D" w14:textId="77777777" w:rsidR="00B21C10" w:rsidRPr="00663B93" w:rsidRDefault="00B21C10"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Statutory Deductions</w:t>
      </w:r>
    </w:p>
    <w:p w14:paraId="595A773A" w14:textId="23890DEE" w:rsidR="00B21C10" w:rsidRPr="00835C6E" w:rsidRDefault="00B21C10" w:rsidP="00835C6E">
      <w:pPr>
        <w:spacing w:after="120"/>
        <w:rPr>
          <w:rFonts w:ascii="Segoe UI Semilight" w:hAnsi="Segoe UI Semilight" w:cs="Segoe UI Semilight"/>
          <w:b/>
          <w:bCs/>
        </w:rPr>
      </w:pPr>
      <w:r w:rsidRPr="00835C6E">
        <w:rPr>
          <w:rFonts w:ascii="Segoe UI Semilight" w:hAnsi="Segoe UI Semilight" w:cs="Segoe UI Semilight"/>
          <w:b/>
          <w:bCs/>
        </w:rPr>
        <w:t>Tax Deducted at Source (TDS)</w:t>
      </w:r>
    </w:p>
    <w:p w14:paraId="3B5A5761" w14:textId="39C92BDA" w:rsidR="002E512F" w:rsidRPr="00835C6E" w:rsidRDefault="00B21C10" w:rsidP="00835C6E">
      <w:pPr>
        <w:pStyle w:val="ListParagraph"/>
        <w:spacing w:after="120"/>
        <w:ind w:left="782" w:firstLine="0"/>
        <w:rPr>
          <w:rFonts w:ascii="Segoe UI Semilight" w:hAnsi="Segoe UI Semilight" w:cs="Segoe UI Semilight"/>
          <w:szCs w:val="24"/>
        </w:rPr>
      </w:pPr>
      <w:r w:rsidRPr="00663B93">
        <w:rPr>
          <w:rFonts w:ascii="Segoe UI Semilight" w:hAnsi="Segoe UI Semilight" w:cs="Segoe UI Semilight"/>
          <w:szCs w:val="24"/>
        </w:rPr>
        <w:t>TDS is deducted from the employee's salary as per the applicable income tax slab rates, based on the employee's taxable income. The deduction is made at the source of income, ensuring timely payment of income tax to the government. Employees can check the TDS deduction in their pay slips and can claim it when filing their annual income tax returns.</w:t>
      </w:r>
    </w:p>
    <w:p w14:paraId="488B23EF" w14:textId="7EFAF2BA" w:rsidR="00B21C10" w:rsidRPr="00835C6E" w:rsidRDefault="00B21C10" w:rsidP="00835C6E">
      <w:pPr>
        <w:spacing w:after="120"/>
        <w:rPr>
          <w:rFonts w:ascii="Segoe UI Semilight" w:hAnsi="Segoe UI Semilight" w:cs="Segoe UI Semilight"/>
          <w:b/>
          <w:bCs/>
          <w:szCs w:val="24"/>
          <w:u w:val="single"/>
        </w:rPr>
      </w:pPr>
      <w:r w:rsidRPr="00835C6E">
        <w:rPr>
          <w:rFonts w:ascii="Segoe UI Semilight" w:hAnsi="Segoe UI Semilight" w:cs="Segoe UI Semilight"/>
          <w:b/>
          <w:bCs/>
          <w:szCs w:val="24"/>
          <w:u w:val="single"/>
        </w:rPr>
        <w:t>Overtime &amp; Compensatory off Pay</w:t>
      </w:r>
    </w:p>
    <w:p w14:paraId="783E9C01" w14:textId="03392587" w:rsidR="00480450" w:rsidRPr="006873CA" w:rsidRDefault="00480450" w:rsidP="006873CA">
      <w:pPr>
        <w:pStyle w:val="ListParagraph"/>
        <w:numPr>
          <w:ilvl w:val="0"/>
          <w:numId w:val="68"/>
        </w:numPr>
        <w:ind w:left="851" w:hanging="425"/>
        <w:rPr>
          <w:rFonts w:ascii="Segoe UI Semilight" w:hAnsi="Segoe UI Semilight" w:cs="Segoe UI Semilight"/>
          <w:szCs w:val="24"/>
        </w:rPr>
      </w:pPr>
      <w:r w:rsidRPr="006873CA">
        <w:rPr>
          <w:rFonts w:ascii="Segoe UI Semilight" w:hAnsi="Segoe UI Semilight" w:cs="Segoe UI Semilight"/>
          <w:szCs w:val="24"/>
        </w:rPr>
        <w:t xml:space="preserve">Employees </w:t>
      </w:r>
      <w:r w:rsidR="00C72901" w:rsidRPr="006873CA">
        <w:rPr>
          <w:rFonts w:ascii="Segoe UI Semilight" w:hAnsi="Segoe UI Semilight" w:cs="Segoe UI Semilight"/>
          <w:szCs w:val="24"/>
        </w:rPr>
        <w:t xml:space="preserve">below Assistant Manager </w:t>
      </w:r>
      <w:r w:rsidRPr="006873CA">
        <w:rPr>
          <w:rFonts w:ascii="Segoe UI Semilight" w:hAnsi="Segoe UI Semilight" w:cs="Segoe UI Semilight"/>
          <w:szCs w:val="24"/>
        </w:rPr>
        <w:t xml:space="preserve">category are entitled to overtime wages for work performed beyond standard working hours, irrespective of their shift schedules. </w:t>
      </w:r>
      <w:r w:rsidR="00DF139E" w:rsidRPr="006873CA">
        <w:rPr>
          <w:rFonts w:ascii="Segoe UI Semilight" w:hAnsi="Segoe UI Semilight" w:cs="Segoe UI Semilight"/>
          <w:szCs w:val="24"/>
        </w:rPr>
        <w:t xml:space="preserve">Overtime is compensated at </w:t>
      </w:r>
      <w:r w:rsidR="000339AB" w:rsidRPr="006873CA">
        <w:rPr>
          <w:rFonts w:ascii="Segoe UI Semilight" w:hAnsi="Segoe UI Semilight" w:cs="Segoe UI Semilight"/>
          <w:szCs w:val="24"/>
        </w:rPr>
        <w:t xml:space="preserve">double the basic hourly wage rate </w:t>
      </w:r>
      <w:r w:rsidR="00DF139E" w:rsidRPr="006873CA">
        <w:rPr>
          <w:rFonts w:ascii="Segoe UI Semilight" w:hAnsi="Segoe UI Semilight" w:cs="Segoe UI Semilight"/>
          <w:szCs w:val="24"/>
        </w:rPr>
        <w:t>as per company policy and legal requirements</w:t>
      </w:r>
      <w:r w:rsidRPr="006873CA">
        <w:rPr>
          <w:rFonts w:ascii="Segoe UI Semilight" w:hAnsi="Segoe UI Semilight" w:cs="Segoe UI Semilight"/>
          <w:szCs w:val="24"/>
        </w:rPr>
        <w:t>.</w:t>
      </w:r>
    </w:p>
    <w:p w14:paraId="75700997" w14:textId="77777777" w:rsidR="00480450" w:rsidRPr="00D17759" w:rsidRDefault="00480450" w:rsidP="007D1B49">
      <w:pPr>
        <w:pStyle w:val="ListParagraph"/>
        <w:numPr>
          <w:ilvl w:val="0"/>
          <w:numId w:val="68"/>
        </w:numPr>
        <w:ind w:left="851" w:hanging="425"/>
        <w:rPr>
          <w:rFonts w:ascii="Segoe UI Semilight" w:hAnsi="Segoe UI Semilight" w:cs="Segoe UI Semilight"/>
          <w:szCs w:val="24"/>
        </w:rPr>
      </w:pPr>
      <w:r w:rsidRPr="00D17759">
        <w:rPr>
          <w:rFonts w:ascii="Segoe UI Semilight" w:hAnsi="Segoe UI Semilight" w:cs="Segoe UI Semilight"/>
          <w:szCs w:val="24"/>
        </w:rPr>
        <w:t>Employees are required to record their daily overtime in a prescribed format and obtain prior approval from their immediate supervisor before commencing overtime work.</w:t>
      </w:r>
    </w:p>
    <w:p w14:paraId="66CC8414" w14:textId="665C13CA" w:rsidR="00480450" w:rsidRPr="00D17759" w:rsidRDefault="00480450" w:rsidP="007D1B49">
      <w:pPr>
        <w:pStyle w:val="ListParagraph"/>
        <w:numPr>
          <w:ilvl w:val="0"/>
          <w:numId w:val="68"/>
        </w:numPr>
        <w:ind w:left="851" w:hanging="425"/>
        <w:rPr>
          <w:rFonts w:ascii="Segoe UI Semilight" w:hAnsi="Segoe UI Semilight" w:cs="Segoe UI Semilight"/>
          <w:szCs w:val="24"/>
        </w:rPr>
      </w:pPr>
      <w:r w:rsidRPr="00D17759">
        <w:rPr>
          <w:rFonts w:ascii="Segoe UI Semilight" w:hAnsi="Segoe UI Semilight" w:cs="Segoe UI Semilight"/>
          <w:szCs w:val="24"/>
        </w:rPr>
        <w:t>Upon completion of overtime work, employees must obtain confirmation from their supervisor (on the same or next day), and the H.R. Department compiles and calculates overtime hours for payment processing.</w:t>
      </w:r>
    </w:p>
    <w:p w14:paraId="7FA14E60" w14:textId="073E2697" w:rsidR="00B21C10" w:rsidRPr="00663B93" w:rsidRDefault="00B21C10" w:rsidP="007D1B49">
      <w:pPr>
        <w:pStyle w:val="ListParagraph"/>
        <w:numPr>
          <w:ilvl w:val="0"/>
          <w:numId w:val="68"/>
        </w:numPr>
        <w:ind w:left="851" w:hanging="425"/>
        <w:rPr>
          <w:rFonts w:ascii="Segoe UI Semilight" w:hAnsi="Segoe UI Semilight" w:cs="Segoe UI Semilight"/>
        </w:rPr>
      </w:pPr>
      <w:r w:rsidRPr="29CBE8FE">
        <w:rPr>
          <w:rFonts w:ascii="Segoe UI Semilight" w:hAnsi="Segoe UI Semilight" w:cs="Segoe UI Semilight"/>
        </w:rPr>
        <w:t>Work performed during holidays, weekly off days or non-regular hours (atypical hours) will be compensated at double the employee's hourly basic wage rate if they choose to receive additional pay instead of compensatory off days.</w:t>
      </w:r>
    </w:p>
    <w:p w14:paraId="02898AAC" w14:textId="407020BE" w:rsidR="00B21C10" w:rsidRPr="00663B93" w:rsidRDefault="00B21C10" w:rsidP="007D1B49">
      <w:pPr>
        <w:pStyle w:val="ListParagraph"/>
        <w:numPr>
          <w:ilvl w:val="0"/>
          <w:numId w:val="68"/>
        </w:numPr>
        <w:spacing w:after="120"/>
        <w:ind w:left="851" w:hanging="425"/>
        <w:rPr>
          <w:rFonts w:ascii="Segoe UI Semilight" w:hAnsi="Segoe UI Semilight" w:cs="Segoe UI Semilight"/>
        </w:rPr>
      </w:pPr>
      <w:r w:rsidRPr="29CBE8FE">
        <w:rPr>
          <w:rFonts w:ascii="Segoe UI Semilight" w:hAnsi="Segoe UI Semilight" w:cs="Segoe UI Semilight"/>
        </w:rPr>
        <w:t xml:space="preserve">Compensatory off days must be taken within </w:t>
      </w:r>
      <w:r w:rsidR="00396485" w:rsidRPr="29CBE8FE">
        <w:rPr>
          <w:rFonts w:ascii="Segoe UI Semilight" w:hAnsi="Segoe UI Semilight" w:cs="Segoe UI Semilight"/>
        </w:rPr>
        <w:t xml:space="preserve">10 </w:t>
      </w:r>
      <w:r w:rsidRPr="29CBE8FE">
        <w:rPr>
          <w:rFonts w:ascii="Segoe UI Semilight" w:hAnsi="Segoe UI Semilight" w:cs="Segoe UI Semilight"/>
        </w:rPr>
        <w:t>days of being accrued, subject to prior approval by the manager and</w:t>
      </w:r>
      <w:r w:rsidR="001A4E23" w:rsidRPr="29CBE8FE">
        <w:rPr>
          <w:rFonts w:ascii="Segoe UI Semilight" w:hAnsi="Segoe UI Semilight" w:cs="Segoe UI Semilight"/>
        </w:rPr>
        <w:t xml:space="preserve"> as per</w:t>
      </w:r>
      <w:r w:rsidRPr="29CBE8FE">
        <w:rPr>
          <w:rFonts w:ascii="Segoe UI Semilight" w:hAnsi="Segoe UI Semilight" w:cs="Segoe UI Semilight"/>
        </w:rPr>
        <w:t xml:space="preserve"> business needs.</w:t>
      </w:r>
    </w:p>
    <w:p w14:paraId="2D379B96" w14:textId="3176135F" w:rsidR="00B21C10" w:rsidRPr="006873CA" w:rsidRDefault="00B21C10" w:rsidP="006873CA">
      <w:pPr>
        <w:spacing w:after="120"/>
        <w:rPr>
          <w:rFonts w:ascii="Segoe UI Semilight" w:hAnsi="Segoe UI Semilight" w:cs="Segoe UI Semilight"/>
          <w:b/>
          <w:bCs/>
          <w:szCs w:val="24"/>
          <w:u w:val="single"/>
        </w:rPr>
      </w:pPr>
      <w:r w:rsidRPr="006873CA">
        <w:rPr>
          <w:rFonts w:ascii="Segoe UI Semilight" w:hAnsi="Segoe UI Semilight" w:cs="Segoe UI Semilight"/>
          <w:b/>
          <w:bCs/>
          <w:szCs w:val="24"/>
          <w:u w:val="single"/>
        </w:rPr>
        <w:t>Annual Increments</w:t>
      </w:r>
    </w:p>
    <w:p w14:paraId="495891F3" w14:textId="4FCF4526" w:rsidR="00B21C10" w:rsidRPr="00663B93" w:rsidRDefault="00B21C10" w:rsidP="007D1B49">
      <w:pPr>
        <w:pStyle w:val="ListParagraph"/>
        <w:numPr>
          <w:ilvl w:val="0"/>
          <w:numId w:val="69"/>
        </w:numPr>
        <w:ind w:left="851"/>
        <w:rPr>
          <w:rFonts w:ascii="Segoe UI Semilight" w:hAnsi="Segoe UI Semilight" w:cs="Segoe UI Semilight"/>
          <w:szCs w:val="24"/>
        </w:rPr>
      </w:pPr>
      <w:r w:rsidRPr="00663B93">
        <w:rPr>
          <w:rFonts w:ascii="Segoe UI Semilight" w:hAnsi="Segoe UI Semilight" w:cs="Segoe UI Semilight"/>
          <w:szCs w:val="24"/>
        </w:rPr>
        <w:t xml:space="preserve">At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annual increments are granted once a year, effective 1st April, based on performance</w:t>
      </w:r>
      <w:r w:rsidR="00DF5BCE">
        <w:rPr>
          <w:rFonts w:ascii="Segoe UI Semilight" w:hAnsi="Segoe UI Semilight" w:cs="Segoe UI Semilight"/>
          <w:szCs w:val="24"/>
        </w:rPr>
        <w:t xml:space="preserve"> review</w:t>
      </w:r>
      <w:r w:rsidR="003517D4">
        <w:rPr>
          <w:rFonts w:ascii="Segoe UI Semilight" w:hAnsi="Segoe UI Semilight" w:cs="Segoe UI Semilight"/>
          <w:szCs w:val="24"/>
        </w:rPr>
        <w:t>s</w:t>
      </w:r>
      <w:r w:rsidRPr="00663B93">
        <w:rPr>
          <w:rFonts w:ascii="Segoe UI Semilight" w:hAnsi="Segoe UI Semilight" w:cs="Segoe UI Semilight"/>
          <w:szCs w:val="24"/>
        </w:rPr>
        <w:t xml:space="preserve"> during the preceding financial year. The </w:t>
      </w:r>
      <w:r w:rsidRPr="00663B93">
        <w:rPr>
          <w:rFonts w:ascii="Segoe UI Semilight" w:hAnsi="Segoe UI Semilight" w:cs="Segoe UI Semilight"/>
          <w:szCs w:val="24"/>
        </w:rPr>
        <w:lastRenderedPageBreak/>
        <w:t>decision to award an increment is based on the financial position of the company, departmental performance, and the individual's contribution as assessed through the performance management process.</w:t>
      </w:r>
    </w:p>
    <w:p w14:paraId="65E3E38D" w14:textId="0A6B3DC2" w:rsidR="00B21C10" w:rsidRPr="00663B93" w:rsidRDefault="00B21C10" w:rsidP="007D1B49">
      <w:pPr>
        <w:pStyle w:val="ListParagraph"/>
        <w:numPr>
          <w:ilvl w:val="0"/>
          <w:numId w:val="69"/>
        </w:numPr>
        <w:ind w:left="851"/>
        <w:rPr>
          <w:rFonts w:ascii="Segoe UI Semilight" w:hAnsi="Segoe UI Semilight" w:cs="Segoe UI Semilight"/>
        </w:rPr>
      </w:pPr>
      <w:r w:rsidRPr="29CBE8FE">
        <w:rPr>
          <w:rFonts w:ascii="Segoe UI Semilight" w:hAnsi="Segoe UI Semilight" w:cs="Segoe UI Semilight"/>
        </w:rPr>
        <w:t xml:space="preserve">Performance reviews are conducted annually, in </w:t>
      </w:r>
      <w:r w:rsidR="00E12D01" w:rsidRPr="29CBE8FE">
        <w:rPr>
          <w:rFonts w:ascii="Segoe UI Semilight" w:hAnsi="Segoe UI Semilight" w:cs="Segoe UI Semilight"/>
        </w:rPr>
        <w:t>March</w:t>
      </w:r>
      <w:r w:rsidRPr="29CBE8FE">
        <w:rPr>
          <w:rFonts w:ascii="Segoe UI Semilight" w:hAnsi="Segoe UI Semilight" w:cs="Segoe UI Semilight"/>
        </w:rPr>
        <w:t>, in line with the company's appraisal cycle.</w:t>
      </w:r>
    </w:p>
    <w:p w14:paraId="729D94FA" w14:textId="77777777" w:rsidR="00B21C10" w:rsidRPr="00663B93" w:rsidRDefault="00B21C10" w:rsidP="007D1B49">
      <w:pPr>
        <w:pStyle w:val="ListParagraph"/>
        <w:numPr>
          <w:ilvl w:val="0"/>
          <w:numId w:val="69"/>
        </w:numPr>
        <w:ind w:left="851"/>
        <w:rPr>
          <w:rFonts w:ascii="Segoe UI Semilight" w:hAnsi="Segoe UI Semilight" w:cs="Segoe UI Semilight"/>
          <w:szCs w:val="24"/>
        </w:rPr>
      </w:pPr>
      <w:r w:rsidRPr="00663B93">
        <w:rPr>
          <w:rFonts w:ascii="Segoe UI Semilight" w:hAnsi="Segoe UI Semilight" w:cs="Segoe UI Semilight"/>
          <w:szCs w:val="24"/>
        </w:rPr>
        <w:t>Employees who have completed 6 months are eligible for an increment from 1st April of the following year. Employees who have not completed 6 months become eligible for an increment effective 1st April of the next financial year.</w:t>
      </w:r>
    </w:p>
    <w:p w14:paraId="36C5AC7C" w14:textId="4CD82713" w:rsidR="00B21C10" w:rsidRPr="00663B93" w:rsidRDefault="00B21C10" w:rsidP="007D1B49">
      <w:pPr>
        <w:pStyle w:val="ListParagraph"/>
        <w:numPr>
          <w:ilvl w:val="0"/>
          <w:numId w:val="69"/>
        </w:numPr>
        <w:spacing w:after="120"/>
        <w:ind w:left="851"/>
        <w:rPr>
          <w:rFonts w:ascii="Segoe UI Semilight" w:hAnsi="Segoe UI Semilight" w:cs="Segoe UI Semilight"/>
          <w:szCs w:val="24"/>
        </w:rPr>
      </w:pPr>
      <w:r w:rsidRPr="00663B93">
        <w:rPr>
          <w:rFonts w:ascii="Segoe UI Semilight" w:hAnsi="Segoe UI Semilight" w:cs="Segoe UI Semilight"/>
          <w:szCs w:val="24"/>
        </w:rPr>
        <w:t>It is clarified that annual increments are not automatic and are strictly linked to performance. Employees whose performance is assessed as below satisfactory may not receive an increment. All increments are subject to applicable income tax laws and statutory deductions.</w:t>
      </w:r>
    </w:p>
    <w:p w14:paraId="5876F467" w14:textId="77777777" w:rsidR="00B21C10" w:rsidRPr="00663B93" w:rsidRDefault="00B21C10"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Salary Disbursement Timeline</w:t>
      </w:r>
    </w:p>
    <w:p w14:paraId="668AE7B6" w14:textId="47446053" w:rsidR="00B21C10" w:rsidRPr="00663B93" w:rsidRDefault="00B21C10" w:rsidP="007D1B49">
      <w:pPr>
        <w:pStyle w:val="ListParagraph"/>
        <w:numPr>
          <w:ilvl w:val="0"/>
          <w:numId w:val="70"/>
        </w:numPr>
        <w:ind w:left="851"/>
        <w:rPr>
          <w:rFonts w:ascii="Segoe UI Semilight" w:hAnsi="Segoe UI Semilight" w:cs="Segoe UI Semilight"/>
        </w:rPr>
      </w:pPr>
      <w:r w:rsidRPr="29CBE8FE">
        <w:rPr>
          <w:rFonts w:ascii="Segoe UI Semilight" w:hAnsi="Segoe UI Semilight" w:cs="Segoe UI Semilight"/>
        </w:rPr>
        <w:t xml:space="preserve">Disbursement Date: Employees' salaries will be credited directly to their bank accounts on the </w:t>
      </w:r>
      <w:r w:rsidR="00706079" w:rsidRPr="29CBE8FE">
        <w:rPr>
          <w:rFonts w:ascii="Segoe UI Semilight" w:hAnsi="Segoe UI Semilight" w:cs="Segoe UI Semilight"/>
        </w:rPr>
        <w:t xml:space="preserve">7th </w:t>
      </w:r>
      <w:r w:rsidRPr="29CBE8FE">
        <w:rPr>
          <w:rFonts w:ascii="Segoe UI Semilight" w:hAnsi="Segoe UI Semilight" w:cs="Segoe UI Semilight"/>
        </w:rPr>
        <w:t>of upcoming month. This ensures timely and consistent payment.</w:t>
      </w:r>
    </w:p>
    <w:p w14:paraId="2628278B" w14:textId="4E1C3984" w:rsidR="00B05CC3" w:rsidRPr="00663B93" w:rsidRDefault="00B21C10" w:rsidP="007D1B49">
      <w:pPr>
        <w:pStyle w:val="ListParagraph"/>
        <w:numPr>
          <w:ilvl w:val="0"/>
          <w:numId w:val="70"/>
        </w:numPr>
        <w:ind w:left="851"/>
        <w:rPr>
          <w:rFonts w:ascii="Segoe UI Semilight" w:hAnsi="Segoe UI Semilight" w:cs="Segoe UI Semilight"/>
        </w:rPr>
      </w:pPr>
      <w:r w:rsidRPr="29CBE8FE">
        <w:rPr>
          <w:rFonts w:ascii="Segoe UI Semilight" w:hAnsi="Segoe UI Semilight" w:cs="Segoe UI Semilight"/>
        </w:rPr>
        <w:t>Salary Slips: A detailed salary slip will be sent to each employee via email. The salary slip will include a breakdown of earnings, deductions, bonuses and other relevant details for complete transparency. Employees are encouraged to review their salary slips each month to ensure all information is accurate.</w:t>
      </w:r>
    </w:p>
    <w:p w14:paraId="3832766E" w14:textId="77777777" w:rsidR="00B05CC3" w:rsidRPr="00663B93" w:rsidRDefault="00B05CC3" w:rsidP="00A14848">
      <w:pPr>
        <w:rPr>
          <w:rFonts w:ascii="Segoe UI Semilight" w:hAnsi="Segoe UI Semilight" w:cs="Segoe UI Semilight"/>
          <w:szCs w:val="24"/>
        </w:rPr>
      </w:pPr>
    </w:p>
    <w:p w14:paraId="02F63587" w14:textId="77777777" w:rsidR="00B05CC3" w:rsidRPr="00663B93" w:rsidRDefault="00B05CC3" w:rsidP="007D1B49">
      <w:pPr>
        <w:pStyle w:val="Heading2"/>
        <w:numPr>
          <w:ilvl w:val="1"/>
          <w:numId w:val="2"/>
        </w:numPr>
        <w:ind w:left="426" w:right="0" w:hanging="426"/>
        <w:jc w:val="both"/>
        <w:rPr>
          <w:rFonts w:ascii="Segoe UI Semilight" w:hAnsi="Segoe UI Semilight" w:cs="Segoe UI Semilight"/>
          <w:sz w:val="24"/>
          <w:szCs w:val="24"/>
        </w:rPr>
      </w:pPr>
      <w:bookmarkStart w:id="50" w:name="_Toc226371435"/>
      <w:bookmarkStart w:id="51" w:name="_Toc230080714"/>
      <w:r w:rsidRPr="00663B93">
        <w:rPr>
          <w:rFonts w:ascii="Segoe UI Semilight" w:hAnsi="Segoe UI Semilight" w:cs="Segoe UI Semilight"/>
          <w:sz w:val="24"/>
          <w:szCs w:val="24"/>
        </w:rPr>
        <w:t>Promotion Guidelines</w:t>
      </w:r>
      <w:bookmarkEnd w:id="50"/>
      <w:bookmarkEnd w:id="51"/>
    </w:p>
    <w:p w14:paraId="530EE0D4" w14:textId="77777777" w:rsidR="00B51910" w:rsidRPr="00663B93" w:rsidRDefault="00B51910" w:rsidP="00212203"/>
    <w:p w14:paraId="7CA81551" w14:textId="59C1C00D" w:rsidR="00B05CC3" w:rsidRPr="00663B93" w:rsidRDefault="00B05CC3" w:rsidP="00A14848">
      <w:pPr>
        <w:rPr>
          <w:rFonts w:ascii="Segoe UI Semilight" w:hAnsi="Segoe UI Semilight" w:cs="Segoe UI Semilight"/>
          <w:szCs w:val="24"/>
        </w:rPr>
      </w:pPr>
      <w:r w:rsidRPr="00663B93">
        <w:rPr>
          <w:rFonts w:ascii="Segoe UI Semilight" w:hAnsi="Segoe UI Semilight" w:cs="Segoe UI Semilight"/>
          <w:szCs w:val="24"/>
        </w:rPr>
        <w:t>At Naxpar, we recognize and reward dedication, performance, and potential. This promotion policy provides a clear framework for career advancement, ensuring that promotions are based on merit and align with our organizational goals</w:t>
      </w:r>
      <w:r w:rsidR="006873CA">
        <w:rPr>
          <w:rFonts w:ascii="Segoe UI Semilight" w:hAnsi="Segoe UI Semilight" w:cs="Segoe UI Semilight"/>
          <w:szCs w:val="24"/>
        </w:rPr>
        <w:t>.</w:t>
      </w:r>
    </w:p>
    <w:p w14:paraId="5746B245" w14:textId="77777777" w:rsidR="00B05CC3" w:rsidRPr="00663B93" w:rsidRDefault="00B05CC3"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Objectives</w:t>
      </w:r>
    </w:p>
    <w:p w14:paraId="4E31E5FF" w14:textId="77777777" w:rsidR="00B05CC3" w:rsidRPr="00663B93" w:rsidRDefault="00B05CC3" w:rsidP="007D1B49">
      <w:pPr>
        <w:pStyle w:val="ListParagraph"/>
        <w:numPr>
          <w:ilvl w:val="0"/>
          <w:numId w:val="71"/>
        </w:numPr>
        <w:ind w:left="567"/>
        <w:rPr>
          <w:rFonts w:ascii="Segoe UI Semilight" w:hAnsi="Segoe UI Semilight" w:cs="Segoe UI Semilight"/>
          <w:szCs w:val="24"/>
        </w:rPr>
      </w:pPr>
      <w:r w:rsidRPr="00663B93">
        <w:rPr>
          <w:rFonts w:ascii="Segoe UI Semilight" w:hAnsi="Segoe UI Semilight" w:cs="Segoe UI Semilight"/>
          <w:szCs w:val="24"/>
        </w:rPr>
        <w:t>Acknowledge and reward outstanding employee performance and contributions.</w:t>
      </w:r>
    </w:p>
    <w:p w14:paraId="6B5134CF" w14:textId="77777777" w:rsidR="00B05CC3" w:rsidRPr="00663B93" w:rsidRDefault="00B05CC3" w:rsidP="007D1B49">
      <w:pPr>
        <w:pStyle w:val="ListParagraph"/>
        <w:numPr>
          <w:ilvl w:val="0"/>
          <w:numId w:val="71"/>
        </w:numPr>
        <w:ind w:left="567"/>
        <w:rPr>
          <w:rFonts w:ascii="Segoe UI Semilight" w:hAnsi="Segoe UI Semilight" w:cs="Segoe UI Semilight"/>
          <w:szCs w:val="24"/>
        </w:rPr>
      </w:pPr>
      <w:r w:rsidRPr="00663B93">
        <w:rPr>
          <w:rFonts w:ascii="Segoe UI Semilight" w:hAnsi="Segoe UI Semilight" w:cs="Segoe UI Semilight"/>
          <w:szCs w:val="24"/>
        </w:rPr>
        <w:t>Provide clear pathways for career growth and role enrichment.</w:t>
      </w:r>
    </w:p>
    <w:p w14:paraId="05822038" w14:textId="1DC93501" w:rsidR="00B05CC3" w:rsidRPr="00663B93" w:rsidRDefault="00B05CC3" w:rsidP="007D1B49">
      <w:pPr>
        <w:pStyle w:val="ListParagraph"/>
        <w:numPr>
          <w:ilvl w:val="0"/>
          <w:numId w:val="71"/>
        </w:numPr>
        <w:spacing w:after="120"/>
        <w:ind w:left="567"/>
        <w:rPr>
          <w:rFonts w:ascii="Segoe UI Semilight" w:hAnsi="Segoe UI Semilight" w:cs="Segoe UI Semilight"/>
          <w:szCs w:val="24"/>
        </w:rPr>
      </w:pPr>
      <w:r w:rsidRPr="00663B93">
        <w:rPr>
          <w:rFonts w:ascii="Segoe UI Semilight" w:hAnsi="Segoe UI Semilight" w:cs="Segoe UI Semilight"/>
          <w:szCs w:val="24"/>
        </w:rPr>
        <w:t>Align employee development with evolving organizational needs.</w:t>
      </w:r>
    </w:p>
    <w:p w14:paraId="6C1AC095" w14:textId="77777777" w:rsidR="00B05CC3" w:rsidRPr="00663B93" w:rsidRDefault="00B05CC3"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Eligibility Criteria</w:t>
      </w:r>
    </w:p>
    <w:p w14:paraId="595B15D4" w14:textId="77777777" w:rsidR="00B05CC3" w:rsidRPr="00663B93" w:rsidRDefault="00B05CC3" w:rsidP="00B51910">
      <w:pPr>
        <w:spacing w:after="120"/>
        <w:rPr>
          <w:rFonts w:ascii="Segoe UI Semilight" w:hAnsi="Segoe UI Semilight" w:cs="Segoe UI Semilight"/>
          <w:szCs w:val="24"/>
        </w:rPr>
      </w:pPr>
      <w:r w:rsidRPr="00663B93">
        <w:rPr>
          <w:rFonts w:ascii="Segoe UI Semilight" w:hAnsi="Segoe UI Semilight" w:cs="Segoe UI Semilight"/>
          <w:szCs w:val="24"/>
        </w:rPr>
        <w:t>Employees may be considered for promotion based on:</w:t>
      </w:r>
    </w:p>
    <w:p w14:paraId="1661500B" w14:textId="77777777" w:rsidR="00B05CC3" w:rsidRPr="00663B93" w:rsidRDefault="00B05CC3" w:rsidP="007D1B49">
      <w:pPr>
        <w:pStyle w:val="ListParagraph"/>
        <w:numPr>
          <w:ilvl w:val="0"/>
          <w:numId w:val="72"/>
        </w:numPr>
        <w:ind w:left="567"/>
        <w:rPr>
          <w:rFonts w:ascii="Segoe UI Semilight" w:hAnsi="Segoe UI Semilight" w:cs="Segoe UI Semilight"/>
          <w:szCs w:val="24"/>
        </w:rPr>
      </w:pPr>
      <w:r w:rsidRPr="00663B93">
        <w:rPr>
          <w:rFonts w:ascii="Segoe UI Semilight" w:hAnsi="Segoe UI Semilight" w:cs="Segoe UI Semilight"/>
          <w:szCs w:val="24"/>
        </w:rPr>
        <w:t>Consistent performance exceeding expectations in their current role.</w:t>
      </w:r>
    </w:p>
    <w:p w14:paraId="2E486A4C" w14:textId="21E86001" w:rsidR="00B05CC3" w:rsidRPr="00663B93" w:rsidRDefault="00B05CC3" w:rsidP="007D1B49">
      <w:pPr>
        <w:pStyle w:val="ListParagraph"/>
        <w:numPr>
          <w:ilvl w:val="0"/>
          <w:numId w:val="72"/>
        </w:numPr>
        <w:ind w:left="567"/>
        <w:rPr>
          <w:rFonts w:ascii="Segoe UI Semilight" w:hAnsi="Segoe UI Semilight" w:cs="Segoe UI Semilight"/>
        </w:rPr>
      </w:pPr>
      <w:r w:rsidRPr="29CBE8FE">
        <w:rPr>
          <w:rFonts w:ascii="Segoe UI Semilight" w:hAnsi="Segoe UI Semilight" w:cs="Segoe UI Semilight"/>
        </w:rPr>
        <w:t>Completion of a minimum tenure in the current position (</w:t>
      </w:r>
      <w:r w:rsidR="00197EC0" w:rsidRPr="29CBE8FE">
        <w:rPr>
          <w:rFonts w:ascii="Segoe UI Semilight" w:hAnsi="Segoe UI Semilight" w:cs="Segoe UI Semilight"/>
        </w:rPr>
        <w:t>typically 2</w:t>
      </w:r>
      <w:r w:rsidR="00014EC1" w:rsidRPr="29CBE8FE">
        <w:rPr>
          <w:rFonts w:ascii="Segoe UI Semilight" w:hAnsi="Segoe UI Semilight" w:cs="Segoe UI Semilight"/>
        </w:rPr>
        <w:t>-3</w:t>
      </w:r>
      <w:r w:rsidRPr="29CBE8FE">
        <w:rPr>
          <w:rFonts w:ascii="Segoe UI Semilight" w:hAnsi="Segoe UI Semilight" w:cs="Segoe UI Semilight"/>
        </w:rPr>
        <w:t xml:space="preserve"> years).</w:t>
      </w:r>
    </w:p>
    <w:p w14:paraId="2B22B735" w14:textId="77777777" w:rsidR="00B05CC3" w:rsidRPr="00663B93" w:rsidRDefault="00B05CC3" w:rsidP="007D1B49">
      <w:pPr>
        <w:pStyle w:val="ListParagraph"/>
        <w:numPr>
          <w:ilvl w:val="0"/>
          <w:numId w:val="72"/>
        </w:numPr>
        <w:ind w:left="567"/>
        <w:rPr>
          <w:rFonts w:ascii="Segoe UI Semilight" w:hAnsi="Segoe UI Semilight" w:cs="Segoe UI Semilight"/>
          <w:szCs w:val="24"/>
        </w:rPr>
      </w:pPr>
      <w:r w:rsidRPr="00663B93">
        <w:rPr>
          <w:rFonts w:ascii="Segoe UI Semilight" w:hAnsi="Segoe UI Semilight" w:cs="Segoe UI Semilight"/>
          <w:szCs w:val="24"/>
        </w:rPr>
        <w:t>Positive feedback from supervisors and peer reviews.</w:t>
      </w:r>
    </w:p>
    <w:p w14:paraId="6DDB3EAC" w14:textId="77777777" w:rsidR="00B05CC3" w:rsidRPr="00663B93" w:rsidRDefault="00B05CC3" w:rsidP="007D1B49">
      <w:pPr>
        <w:pStyle w:val="ListParagraph"/>
        <w:numPr>
          <w:ilvl w:val="0"/>
          <w:numId w:val="72"/>
        </w:numPr>
        <w:ind w:left="567"/>
        <w:rPr>
          <w:rFonts w:ascii="Segoe UI Semilight" w:hAnsi="Segoe UI Semilight" w:cs="Segoe UI Semilight"/>
          <w:szCs w:val="24"/>
        </w:rPr>
      </w:pPr>
      <w:r w:rsidRPr="00663B93">
        <w:rPr>
          <w:rFonts w:ascii="Segoe UI Semilight" w:hAnsi="Segoe UI Semilight" w:cs="Segoe UI Semilight"/>
          <w:szCs w:val="24"/>
        </w:rPr>
        <w:t>Demonstrated initiative, problem-solving abilities, and leadership qualities.</w:t>
      </w:r>
    </w:p>
    <w:p w14:paraId="0F004532" w14:textId="77777777" w:rsidR="00B05CC3" w:rsidRPr="00663B93" w:rsidRDefault="00B05CC3" w:rsidP="007D1B49">
      <w:pPr>
        <w:pStyle w:val="ListParagraph"/>
        <w:numPr>
          <w:ilvl w:val="0"/>
          <w:numId w:val="72"/>
        </w:numPr>
        <w:ind w:left="567"/>
        <w:rPr>
          <w:rFonts w:ascii="Segoe UI Semilight" w:hAnsi="Segoe UI Semilight" w:cs="Segoe UI Semilight"/>
          <w:szCs w:val="24"/>
        </w:rPr>
      </w:pPr>
      <w:r w:rsidRPr="00663B93">
        <w:rPr>
          <w:rFonts w:ascii="Segoe UI Semilight" w:hAnsi="Segoe UI Semilight" w:cs="Segoe UI Semilight"/>
          <w:szCs w:val="24"/>
        </w:rPr>
        <w:t>Adherence to company policies with a clean disciplinary record.</w:t>
      </w:r>
    </w:p>
    <w:p w14:paraId="186B5A9F" w14:textId="77777777" w:rsidR="00B05CC3" w:rsidRPr="00663B93" w:rsidRDefault="00B05CC3" w:rsidP="007D1B49">
      <w:pPr>
        <w:pStyle w:val="ListParagraph"/>
        <w:numPr>
          <w:ilvl w:val="0"/>
          <w:numId w:val="72"/>
        </w:numPr>
        <w:ind w:left="567"/>
        <w:rPr>
          <w:rFonts w:ascii="Segoe UI Semilight" w:hAnsi="Segoe UI Semilight" w:cs="Segoe UI Semilight"/>
          <w:szCs w:val="24"/>
        </w:rPr>
      </w:pPr>
      <w:r w:rsidRPr="00663B93">
        <w:rPr>
          <w:rFonts w:ascii="Segoe UI Semilight" w:hAnsi="Segoe UI Semilight" w:cs="Segoe UI Semilight"/>
          <w:szCs w:val="24"/>
        </w:rPr>
        <w:lastRenderedPageBreak/>
        <w:t>Successful completion of relevant internal training programs or skill assessments.</w:t>
      </w:r>
    </w:p>
    <w:p w14:paraId="698035DD" w14:textId="77777777" w:rsidR="00B05CC3" w:rsidRPr="00663B93" w:rsidRDefault="00B05CC3" w:rsidP="00A14848">
      <w:pPr>
        <w:ind w:left="720"/>
        <w:rPr>
          <w:rFonts w:ascii="Segoe UI Semilight" w:hAnsi="Segoe UI Semilight" w:cs="Segoe UI Semilight"/>
          <w:szCs w:val="24"/>
        </w:rPr>
      </w:pPr>
    </w:p>
    <w:p w14:paraId="769F50A6" w14:textId="77777777" w:rsidR="00B05CC3" w:rsidRPr="00663B93" w:rsidRDefault="00B05CC3" w:rsidP="00A14848">
      <w:pPr>
        <w:rPr>
          <w:rFonts w:ascii="Segoe UI Semilight" w:hAnsi="Segoe UI Semilight" w:cs="Segoe UI Semilight"/>
          <w:b/>
          <w:bCs/>
          <w:szCs w:val="24"/>
          <w:u w:val="single"/>
        </w:rPr>
      </w:pPr>
      <w:r w:rsidRPr="00663B93">
        <w:rPr>
          <w:rFonts w:ascii="Segoe UI Semilight" w:hAnsi="Segoe UI Semilight" w:cs="Segoe UI Semilight"/>
          <w:b/>
          <w:bCs/>
          <w:szCs w:val="24"/>
          <w:u w:val="single"/>
        </w:rPr>
        <w:t>Promotion Process</w:t>
      </w:r>
    </w:p>
    <w:p w14:paraId="58E5E9B0" w14:textId="77777777" w:rsidR="00B05CC3" w:rsidRPr="00663B93" w:rsidRDefault="00B05CC3" w:rsidP="00A14848">
      <w:pPr>
        <w:rPr>
          <w:rFonts w:ascii="Segoe UI Semilight" w:hAnsi="Segoe UI Semilight" w:cs="Segoe UI Semilight"/>
          <w:b/>
          <w:bCs/>
          <w:szCs w:val="24"/>
        </w:rPr>
      </w:pPr>
    </w:p>
    <w:tbl>
      <w:tblPr>
        <w:tblStyle w:val="TableGrid"/>
        <w:tblW w:w="0" w:type="auto"/>
        <w:tblLook w:val="04A0" w:firstRow="1" w:lastRow="0" w:firstColumn="1" w:lastColumn="0" w:noHBand="0" w:noVBand="1"/>
      </w:tblPr>
      <w:tblGrid>
        <w:gridCol w:w="2408"/>
        <w:gridCol w:w="6978"/>
      </w:tblGrid>
      <w:tr w:rsidR="001C4CA0" w:rsidRPr="00670502" w14:paraId="5D95FBB0" w14:textId="77777777" w:rsidTr="29CBE8FE">
        <w:tc>
          <w:tcPr>
            <w:tcW w:w="0" w:type="auto"/>
            <w:hideMark/>
          </w:tcPr>
          <w:p w14:paraId="0742E8AC" w14:textId="10B2C785" w:rsidR="00B05CC3" w:rsidRPr="00663B93" w:rsidRDefault="00B05CC3" w:rsidP="00A14848">
            <w:pPr>
              <w:rPr>
                <w:rFonts w:ascii="Segoe UI Semilight" w:hAnsi="Segoe UI Semilight" w:cs="Segoe UI Semilight"/>
                <w:b/>
                <w:bCs/>
                <w:szCs w:val="24"/>
              </w:rPr>
            </w:pPr>
            <w:r w:rsidRPr="00663B93">
              <w:rPr>
                <w:rFonts w:ascii="Segoe UI Semilight" w:hAnsi="Segoe UI Semilight" w:cs="Segoe UI Semilight"/>
                <w:b/>
                <w:bCs/>
                <w:szCs w:val="24"/>
              </w:rPr>
              <w:t>Step</w:t>
            </w:r>
            <w:r w:rsidR="006E718D">
              <w:rPr>
                <w:rFonts w:ascii="Segoe UI Semilight" w:hAnsi="Segoe UI Semilight" w:cs="Segoe UI Semilight"/>
                <w:b/>
                <w:bCs/>
                <w:szCs w:val="24"/>
              </w:rPr>
              <w:t>s</w:t>
            </w:r>
          </w:p>
        </w:tc>
        <w:tc>
          <w:tcPr>
            <w:tcW w:w="0" w:type="auto"/>
            <w:hideMark/>
          </w:tcPr>
          <w:p w14:paraId="2CE4B8E5" w14:textId="77777777" w:rsidR="00B05CC3" w:rsidRPr="00663B93" w:rsidRDefault="00B05CC3" w:rsidP="00A14848">
            <w:pPr>
              <w:rPr>
                <w:rFonts w:ascii="Segoe UI Semilight" w:hAnsi="Segoe UI Semilight" w:cs="Segoe UI Semilight"/>
                <w:b/>
                <w:bCs/>
                <w:szCs w:val="24"/>
              </w:rPr>
            </w:pPr>
            <w:r w:rsidRPr="00663B93">
              <w:rPr>
                <w:rFonts w:ascii="Segoe UI Semilight" w:hAnsi="Segoe UI Semilight" w:cs="Segoe UI Semilight"/>
                <w:b/>
                <w:bCs/>
                <w:szCs w:val="24"/>
              </w:rPr>
              <w:t>Description</w:t>
            </w:r>
          </w:p>
        </w:tc>
      </w:tr>
      <w:tr w:rsidR="001C4CA0" w:rsidRPr="00670502" w14:paraId="78DAD6E2" w14:textId="77777777" w:rsidTr="29CBE8FE">
        <w:tc>
          <w:tcPr>
            <w:tcW w:w="0" w:type="auto"/>
            <w:hideMark/>
          </w:tcPr>
          <w:p w14:paraId="5DE56840" w14:textId="77777777" w:rsidR="00B05CC3" w:rsidRPr="00663B93" w:rsidRDefault="00B05CC3" w:rsidP="29CBE8FE">
            <w:pPr>
              <w:jc w:val="left"/>
              <w:rPr>
                <w:rFonts w:ascii="Segoe UI Semilight" w:hAnsi="Segoe UI Semilight" w:cs="Segoe UI Semilight"/>
                <w:b/>
                <w:bCs/>
              </w:rPr>
            </w:pPr>
            <w:r w:rsidRPr="29CBE8FE">
              <w:rPr>
                <w:rFonts w:ascii="Segoe UI Semilight" w:hAnsi="Segoe UI Semilight" w:cs="Segoe UI Semilight"/>
                <w:b/>
                <w:bCs/>
              </w:rPr>
              <w:t>1. Performance Review</w:t>
            </w:r>
          </w:p>
        </w:tc>
        <w:tc>
          <w:tcPr>
            <w:tcW w:w="0" w:type="auto"/>
            <w:hideMark/>
          </w:tcPr>
          <w:p w14:paraId="44DD4CDF" w14:textId="4C9E262B" w:rsidR="00B05CC3" w:rsidRPr="00663B93" w:rsidRDefault="00B05CC3" w:rsidP="29CBE8FE">
            <w:pPr>
              <w:rPr>
                <w:rFonts w:ascii="Segoe UI Semilight" w:hAnsi="Segoe UI Semilight" w:cs="Segoe UI Semilight"/>
              </w:rPr>
            </w:pPr>
            <w:r w:rsidRPr="29CBE8FE">
              <w:rPr>
                <w:rFonts w:ascii="Segoe UI Semilight" w:hAnsi="Segoe UI Semilight" w:cs="Segoe UI Semilight"/>
              </w:rPr>
              <w:t>Evaluated during the annual appraisal cycle or through special nomination</w:t>
            </w:r>
            <w:r w:rsidR="46F6AA65" w:rsidRPr="29CBE8FE">
              <w:rPr>
                <w:rFonts w:ascii="Segoe UI Semilight" w:hAnsi="Segoe UI Semilight" w:cs="Segoe UI Semilight"/>
              </w:rPr>
              <w:t xml:space="preserve"> </w:t>
            </w:r>
            <w:r w:rsidR="5F27DBA1" w:rsidRPr="29CBE8FE">
              <w:rPr>
                <w:rFonts w:ascii="Segoe UI Semilight" w:hAnsi="Segoe UI Semilight" w:cs="Segoe UI Semilight"/>
              </w:rPr>
              <w:t>for outstanding candidates</w:t>
            </w:r>
            <w:r w:rsidRPr="29CBE8FE">
              <w:rPr>
                <w:rFonts w:ascii="Segoe UI Semilight" w:hAnsi="Segoe UI Semilight" w:cs="Segoe UI Semilight"/>
              </w:rPr>
              <w:t>.</w:t>
            </w:r>
          </w:p>
        </w:tc>
      </w:tr>
      <w:tr w:rsidR="001C4CA0" w:rsidRPr="00670502" w14:paraId="072924D7" w14:textId="77777777" w:rsidTr="29CBE8FE">
        <w:tc>
          <w:tcPr>
            <w:tcW w:w="0" w:type="auto"/>
            <w:hideMark/>
          </w:tcPr>
          <w:p w14:paraId="7E728E10" w14:textId="77777777" w:rsidR="00B05CC3" w:rsidRPr="00663B93" w:rsidRDefault="00B05CC3" w:rsidP="29CBE8FE">
            <w:pPr>
              <w:jc w:val="left"/>
              <w:rPr>
                <w:rFonts w:ascii="Segoe UI Semilight" w:hAnsi="Segoe UI Semilight" w:cs="Segoe UI Semilight"/>
                <w:b/>
                <w:bCs/>
              </w:rPr>
            </w:pPr>
            <w:r w:rsidRPr="29CBE8FE">
              <w:rPr>
                <w:rFonts w:ascii="Segoe UI Semilight" w:hAnsi="Segoe UI Semilight" w:cs="Segoe UI Semilight"/>
                <w:b/>
                <w:bCs/>
              </w:rPr>
              <w:t>2. Manager Recommendation</w:t>
            </w:r>
          </w:p>
        </w:tc>
        <w:tc>
          <w:tcPr>
            <w:tcW w:w="0" w:type="auto"/>
            <w:hideMark/>
          </w:tcPr>
          <w:p w14:paraId="0BC106A8" w14:textId="076DEE6E" w:rsidR="00B05CC3" w:rsidRPr="00663B93" w:rsidRDefault="00B05CC3" w:rsidP="29CBE8FE">
            <w:pPr>
              <w:rPr>
                <w:rFonts w:ascii="Segoe UI Semilight" w:hAnsi="Segoe UI Semilight" w:cs="Segoe UI Semilight"/>
              </w:rPr>
            </w:pPr>
            <w:r w:rsidRPr="29CBE8FE">
              <w:rPr>
                <w:rFonts w:ascii="Segoe UI Semilight" w:hAnsi="Segoe UI Semilight" w:cs="Segoe UI Semilight"/>
              </w:rPr>
              <w:t>Supervisors or department heads may recommend employees for promotion</w:t>
            </w:r>
            <w:r w:rsidR="0864E462" w:rsidRPr="29CBE8FE">
              <w:rPr>
                <w:rFonts w:ascii="Segoe UI Semilight" w:hAnsi="Segoe UI Semilight" w:cs="Segoe UI Semilight"/>
              </w:rPr>
              <w:t xml:space="preserve"> during annual appraisal process</w:t>
            </w:r>
            <w:r w:rsidRPr="29CBE8FE">
              <w:rPr>
                <w:rFonts w:ascii="Segoe UI Semilight" w:hAnsi="Segoe UI Semilight" w:cs="Segoe UI Semilight"/>
              </w:rPr>
              <w:t>.</w:t>
            </w:r>
          </w:p>
        </w:tc>
      </w:tr>
      <w:tr w:rsidR="001C4CA0" w:rsidRPr="00670502" w14:paraId="714B7090" w14:textId="77777777" w:rsidTr="29CBE8FE">
        <w:tc>
          <w:tcPr>
            <w:tcW w:w="0" w:type="auto"/>
            <w:hideMark/>
          </w:tcPr>
          <w:p w14:paraId="5076FC5C" w14:textId="48CA0532" w:rsidR="00B05CC3" w:rsidRPr="00663B93" w:rsidRDefault="00B05CC3" w:rsidP="29CBE8FE">
            <w:pPr>
              <w:jc w:val="left"/>
              <w:rPr>
                <w:rFonts w:ascii="Segoe UI Semilight" w:hAnsi="Segoe UI Semilight" w:cs="Segoe UI Semilight"/>
                <w:b/>
                <w:bCs/>
              </w:rPr>
            </w:pPr>
            <w:r w:rsidRPr="29CBE8FE">
              <w:rPr>
                <w:rFonts w:ascii="Segoe UI Semilight" w:hAnsi="Segoe UI Semilight" w:cs="Segoe UI Semilight"/>
                <w:b/>
                <w:bCs/>
              </w:rPr>
              <w:t>3. HR &amp; Management Review</w:t>
            </w:r>
          </w:p>
        </w:tc>
        <w:tc>
          <w:tcPr>
            <w:tcW w:w="0" w:type="auto"/>
            <w:hideMark/>
          </w:tcPr>
          <w:p w14:paraId="7FBC2E5C" w14:textId="3175953E" w:rsidR="00B05CC3" w:rsidRPr="00663B93" w:rsidRDefault="00B05CC3" w:rsidP="29CBE8FE">
            <w:pPr>
              <w:rPr>
                <w:rFonts w:ascii="Segoe UI Semilight" w:hAnsi="Segoe UI Semilight" w:cs="Segoe UI Semilight"/>
              </w:rPr>
            </w:pPr>
            <w:r w:rsidRPr="29CBE8FE">
              <w:rPr>
                <w:rFonts w:ascii="Segoe UI Semilight" w:hAnsi="Segoe UI Semilight" w:cs="Segoe UI Semilight"/>
              </w:rPr>
              <w:t xml:space="preserve">The HR team and </w:t>
            </w:r>
            <w:r w:rsidR="049E4B5F" w:rsidRPr="29CBE8FE">
              <w:rPr>
                <w:rFonts w:ascii="Segoe UI Semilight" w:hAnsi="Segoe UI Semilight" w:cs="Segoe UI Semilight"/>
              </w:rPr>
              <w:t xml:space="preserve">Plant Head shall </w:t>
            </w:r>
            <w:r w:rsidRPr="29CBE8FE">
              <w:rPr>
                <w:rFonts w:ascii="Segoe UI Semilight" w:hAnsi="Segoe UI Semilight" w:cs="Segoe UI Semilight"/>
              </w:rPr>
              <w:t xml:space="preserve">assess </w:t>
            </w:r>
            <w:r w:rsidR="1AD0F5F6" w:rsidRPr="29CBE8FE">
              <w:rPr>
                <w:rFonts w:ascii="Segoe UI Semilight" w:hAnsi="Segoe UI Semilight" w:cs="Segoe UI Semilight"/>
              </w:rPr>
              <w:t xml:space="preserve">the </w:t>
            </w:r>
            <w:r w:rsidRPr="29CBE8FE">
              <w:rPr>
                <w:rFonts w:ascii="Segoe UI Semilight" w:hAnsi="Segoe UI Semilight" w:cs="Segoe UI Semilight"/>
              </w:rPr>
              <w:t xml:space="preserve">eligibility </w:t>
            </w:r>
            <w:r w:rsidR="1AD0F5F6" w:rsidRPr="29CBE8FE">
              <w:rPr>
                <w:rFonts w:ascii="Segoe UI Semilight" w:hAnsi="Segoe UI Semilight" w:cs="Segoe UI Semilight"/>
              </w:rPr>
              <w:t xml:space="preserve">as per </w:t>
            </w:r>
            <w:r w:rsidRPr="29CBE8FE">
              <w:rPr>
                <w:rFonts w:ascii="Segoe UI Semilight" w:hAnsi="Segoe UI Semilight" w:cs="Segoe UI Semilight"/>
              </w:rPr>
              <w:t>organizational needs</w:t>
            </w:r>
            <w:r w:rsidR="1AD0F5F6" w:rsidRPr="29CBE8FE">
              <w:rPr>
                <w:rFonts w:ascii="Segoe UI Semilight" w:hAnsi="Segoe UI Semilight" w:cs="Segoe UI Semilight"/>
              </w:rPr>
              <w:t xml:space="preserve"> and further recommendation shall be shared with Directors</w:t>
            </w:r>
            <w:r w:rsidRPr="29CBE8FE">
              <w:rPr>
                <w:rFonts w:ascii="Segoe UI Semilight" w:hAnsi="Segoe UI Semilight" w:cs="Segoe UI Semilight"/>
              </w:rPr>
              <w:t>.</w:t>
            </w:r>
          </w:p>
        </w:tc>
      </w:tr>
      <w:tr w:rsidR="001C4CA0" w:rsidRPr="00670502" w14:paraId="7EE074B1" w14:textId="77777777" w:rsidTr="29CBE8FE">
        <w:tc>
          <w:tcPr>
            <w:tcW w:w="0" w:type="auto"/>
            <w:hideMark/>
          </w:tcPr>
          <w:p w14:paraId="762A28F0" w14:textId="77777777" w:rsidR="00B05CC3" w:rsidRPr="00663B93" w:rsidRDefault="00B05CC3" w:rsidP="29CBE8FE">
            <w:pPr>
              <w:jc w:val="left"/>
              <w:rPr>
                <w:rFonts w:ascii="Segoe UI Semilight" w:hAnsi="Segoe UI Semilight" w:cs="Segoe UI Semilight"/>
                <w:b/>
                <w:bCs/>
              </w:rPr>
            </w:pPr>
            <w:r w:rsidRPr="29CBE8FE">
              <w:rPr>
                <w:rFonts w:ascii="Segoe UI Semilight" w:hAnsi="Segoe UI Semilight" w:cs="Segoe UI Semilight"/>
                <w:b/>
                <w:bCs/>
              </w:rPr>
              <w:t>4. Final Approval</w:t>
            </w:r>
          </w:p>
        </w:tc>
        <w:tc>
          <w:tcPr>
            <w:tcW w:w="0" w:type="auto"/>
            <w:hideMark/>
          </w:tcPr>
          <w:p w14:paraId="4A717D4B" w14:textId="0FCA56A9" w:rsidR="00B05CC3" w:rsidRPr="00663B93" w:rsidRDefault="00B05CC3" w:rsidP="29CBE8FE">
            <w:pPr>
              <w:rPr>
                <w:rFonts w:ascii="Segoe UI Semilight" w:hAnsi="Segoe UI Semilight" w:cs="Segoe UI Semilight"/>
              </w:rPr>
            </w:pPr>
            <w:r w:rsidRPr="29CBE8FE">
              <w:rPr>
                <w:rFonts w:ascii="Segoe UI Semilight" w:hAnsi="Segoe UI Semilight" w:cs="Segoe UI Semilight"/>
              </w:rPr>
              <w:t xml:space="preserve">Promotion decisions are finalized by the </w:t>
            </w:r>
            <w:r w:rsidR="308F16C1" w:rsidRPr="29CBE8FE">
              <w:rPr>
                <w:rFonts w:ascii="Segoe UI Semilight" w:hAnsi="Segoe UI Semilight" w:cs="Segoe UI Semilight"/>
              </w:rPr>
              <w:t>Directors</w:t>
            </w:r>
            <w:r w:rsidR="5274EBE2" w:rsidRPr="29CBE8FE">
              <w:rPr>
                <w:rFonts w:ascii="Segoe UI Semilight" w:hAnsi="Segoe UI Semilight" w:cs="Segoe UI Semilight"/>
              </w:rPr>
              <w:t xml:space="preserve"> </w:t>
            </w:r>
            <w:r w:rsidRPr="29CBE8FE">
              <w:rPr>
                <w:rFonts w:ascii="Segoe UI Semilight" w:hAnsi="Segoe UI Semilight" w:cs="Segoe UI Semilight"/>
              </w:rPr>
              <w:t>after thorough evaluation</w:t>
            </w:r>
            <w:r w:rsidR="5274EBE2" w:rsidRPr="29CBE8FE">
              <w:rPr>
                <w:rFonts w:ascii="Segoe UI Semilight" w:hAnsi="Segoe UI Semilight" w:cs="Segoe UI Semilight"/>
              </w:rPr>
              <w:t xml:space="preserve"> &amp; recommendations by Plant Management</w:t>
            </w:r>
            <w:r w:rsidRPr="29CBE8FE">
              <w:rPr>
                <w:rFonts w:ascii="Segoe UI Semilight" w:hAnsi="Segoe UI Semilight" w:cs="Segoe UI Semilight"/>
              </w:rPr>
              <w:t>.</w:t>
            </w:r>
          </w:p>
        </w:tc>
      </w:tr>
      <w:tr w:rsidR="001C4CA0" w:rsidRPr="00670502" w14:paraId="59790CF3" w14:textId="77777777" w:rsidTr="29CBE8FE">
        <w:tc>
          <w:tcPr>
            <w:tcW w:w="0" w:type="auto"/>
            <w:hideMark/>
          </w:tcPr>
          <w:p w14:paraId="03E9B153" w14:textId="77777777" w:rsidR="00B05CC3" w:rsidRPr="00663B93" w:rsidRDefault="00B05CC3" w:rsidP="29CBE8FE">
            <w:pPr>
              <w:jc w:val="left"/>
              <w:rPr>
                <w:rFonts w:ascii="Segoe UI Semilight" w:hAnsi="Segoe UI Semilight" w:cs="Segoe UI Semilight"/>
                <w:b/>
                <w:bCs/>
              </w:rPr>
            </w:pPr>
            <w:r w:rsidRPr="29CBE8FE">
              <w:rPr>
                <w:rFonts w:ascii="Segoe UI Semilight" w:hAnsi="Segoe UI Semilight" w:cs="Segoe UI Semilight"/>
                <w:b/>
                <w:bCs/>
              </w:rPr>
              <w:t>5. Official Communication</w:t>
            </w:r>
          </w:p>
        </w:tc>
        <w:tc>
          <w:tcPr>
            <w:tcW w:w="0" w:type="auto"/>
            <w:hideMark/>
          </w:tcPr>
          <w:p w14:paraId="37447CEB" w14:textId="2F43DA76" w:rsidR="00B05CC3" w:rsidRPr="00663B93" w:rsidRDefault="00B05CC3" w:rsidP="29CBE8FE">
            <w:pPr>
              <w:rPr>
                <w:rFonts w:ascii="Segoe UI Semilight" w:hAnsi="Segoe UI Semilight" w:cs="Segoe UI Semilight"/>
              </w:rPr>
            </w:pPr>
            <w:r w:rsidRPr="29CBE8FE">
              <w:rPr>
                <w:rFonts w:ascii="Segoe UI Semilight" w:hAnsi="Segoe UI Semilight" w:cs="Segoe UI Semilight"/>
              </w:rPr>
              <w:t>Employees are formally notified with a promotion letter and updated job role details.</w:t>
            </w:r>
            <w:r w:rsidR="64FB9814" w:rsidRPr="29CBE8FE">
              <w:rPr>
                <w:rFonts w:ascii="Segoe UI Semilight" w:hAnsi="Segoe UI Semilight" w:cs="Segoe UI Semilight"/>
              </w:rPr>
              <w:t xml:space="preserve"> </w:t>
            </w:r>
            <w:r w:rsidR="06F694E1" w:rsidRPr="29CBE8FE">
              <w:rPr>
                <w:rFonts w:ascii="Segoe UI Semilight" w:hAnsi="Segoe UI Semilight" w:cs="Segoe UI Semilight"/>
              </w:rPr>
              <w:t>All the Promotion c</w:t>
            </w:r>
            <w:r w:rsidR="64FB9814" w:rsidRPr="29CBE8FE">
              <w:rPr>
                <w:rFonts w:ascii="Segoe UI Semilight" w:hAnsi="Segoe UI Semilight" w:cs="Segoe UI Semilight"/>
              </w:rPr>
              <w:t>ommunications are</w:t>
            </w:r>
            <w:r w:rsidR="563B5A1A" w:rsidRPr="29CBE8FE">
              <w:rPr>
                <w:rFonts w:ascii="Segoe UI Semilight" w:hAnsi="Segoe UI Semilight" w:cs="Segoe UI Semilight"/>
              </w:rPr>
              <w:t xml:space="preserve"> shared by E-mails &amp;</w:t>
            </w:r>
            <w:r w:rsidR="64FB9814" w:rsidRPr="29CBE8FE">
              <w:rPr>
                <w:rFonts w:ascii="Segoe UI Semilight" w:hAnsi="Segoe UI Semilight" w:cs="Segoe UI Semilight"/>
              </w:rPr>
              <w:t xml:space="preserve"> </w:t>
            </w:r>
            <w:r w:rsidR="06F694E1" w:rsidRPr="29CBE8FE">
              <w:rPr>
                <w:rFonts w:ascii="Segoe UI Semilight" w:hAnsi="Segoe UI Semilight" w:cs="Segoe UI Semilight"/>
              </w:rPr>
              <w:t xml:space="preserve">displayed at </w:t>
            </w:r>
            <w:r w:rsidR="563B5A1A" w:rsidRPr="29CBE8FE">
              <w:rPr>
                <w:rFonts w:ascii="Segoe UI Semilight" w:hAnsi="Segoe UI Semilight" w:cs="Segoe UI Semilight"/>
              </w:rPr>
              <w:t>notice boards as well.</w:t>
            </w:r>
          </w:p>
        </w:tc>
      </w:tr>
    </w:tbl>
    <w:p w14:paraId="6B525350" w14:textId="77777777" w:rsidR="00B21C10" w:rsidRPr="00663B93" w:rsidRDefault="00B21C10" w:rsidP="00B51910">
      <w:pPr>
        <w:pStyle w:val="NormalWeb"/>
        <w:spacing w:after="120" w:afterAutospacing="0"/>
        <w:rPr>
          <w:rFonts w:ascii="Segoe UI Semilight" w:hAnsi="Segoe UI Semilight" w:cs="Segoe UI Semilight"/>
          <w:u w:val="single"/>
        </w:rPr>
      </w:pPr>
      <w:bookmarkStart w:id="52" w:name="_Hlk210474502"/>
      <w:bookmarkEnd w:id="49"/>
      <w:r w:rsidRPr="00663B93">
        <w:rPr>
          <w:rFonts w:ascii="Segoe UI Semilight" w:hAnsi="Segoe UI Semilight" w:cs="Segoe UI Semilight"/>
          <w:b/>
          <w:bCs/>
          <w:u w:val="single"/>
        </w:rPr>
        <w:t>Types of Promotions</w:t>
      </w:r>
    </w:p>
    <w:p w14:paraId="342A8C4B" w14:textId="77777777" w:rsidR="006873CA" w:rsidRDefault="00B21C10" w:rsidP="006873CA">
      <w:pPr>
        <w:pStyle w:val="ListParagraph"/>
        <w:numPr>
          <w:ilvl w:val="0"/>
          <w:numId w:val="74"/>
        </w:numPr>
        <w:spacing w:after="120"/>
        <w:rPr>
          <w:rFonts w:ascii="Segoe UI Semilight" w:hAnsi="Segoe UI Semilight" w:cs="Segoe UI Semilight"/>
          <w:szCs w:val="24"/>
        </w:rPr>
      </w:pPr>
      <w:r w:rsidRPr="006873CA">
        <w:rPr>
          <w:rFonts w:ascii="Segoe UI Semilight" w:hAnsi="Segoe UI Semilight" w:cs="Segoe UI Semilight"/>
          <w:b/>
          <w:bCs/>
          <w:szCs w:val="24"/>
        </w:rPr>
        <w:t xml:space="preserve">Vertical Promotion: </w:t>
      </w:r>
      <w:r w:rsidRPr="006873CA">
        <w:rPr>
          <w:rFonts w:ascii="Segoe UI Semilight" w:hAnsi="Segoe UI Semilight" w:cs="Segoe UI Semilight"/>
          <w:szCs w:val="24"/>
        </w:rPr>
        <w:t>Advancement to a higher-level position with increased responsibilities and compensation.</w:t>
      </w:r>
    </w:p>
    <w:p w14:paraId="60C48EBF" w14:textId="77777777" w:rsidR="006873CA" w:rsidRDefault="00B21C10" w:rsidP="006873CA">
      <w:pPr>
        <w:pStyle w:val="ListParagraph"/>
        <w:numPr>
          <w:ilvl w:val="0"/>
          <w:numId w:val="74"/>
        </w:numPr>
        <w:spacing w:after="120"/>
        <w:rPr>
          <w:rFonts w:ascii="Segoe UI Semilight" w:hAnsi="Segoe UI Semilight" w:cs="Segoe UI Semilight"/>
          <w:szCs w:val="24"/>
        </w:rPr>
      </w:pPr>
      <w:r w:rsidRPr="006873CA">
        <w:rPr>
          <w:rFonts w:ascii="Segoe UI Semilight" w:hAnsi="Segoe UI Semilight" w:cs="Segoe UI Semilight"/>
          <w:b/>
          <w:bCs/>
          <w:szCs w:val="24"/>
        </w:rPr>
        <w:t xml:space="preserve">Horizontal Promotion: </w:t>
      </w:r>
      <w:r w:rsidRPr="006873CA">
        <w:rPr>
          <w:rFonts w:ascii="Segoe UI Semilight" w:hAnsi="Segoe UI Semilight" w:cs="Segoe UI Semilight"/>
          <w:szCs w:val="24"/>
        </w:rPr>
        <w:t>Role enhancement within the same level, potentially involving additional duties or a change in function to broaden an employee's skill set.</w:t>
      </w:r>
    </w:p>
    <w:p w14:paraId="0A1FFE08" w14:textId="252D9547" w:rsidR="00B21C10" w:rsidRPr="006873CA" w:rsidRDefault="00B21C10" w:rsidP="006873CA">
      <w:pPr>
        <w:pStyle w:val="ListParagraph"/>
        <w:numPr>
          <w:ilvl w:val="0"/>
          <w:numId w:val="74"/>
        </w:numPr>
        <w:spacing w:after="120"/>
        <w:rPr>
          <w:rFonts w:ascii="Segoe UI Semilight" w:hAnsi="Segoe UI Semilight" w:cs="Segoe UI Semilight"/>
          <w:szCs w:val="24"/>
        </w:rPr>
      </w:pPr>
      <w:r w:rsidRPr="006873CA">
        <w:rPr>
          <w:rFonts w:ascii="Segoe UI Semilight" w:hAnsi="Segoe UI Semilight" w:cs="Segoe UI Semilight"/>
          <w:b/>
          <w:bCs/>
          <w:szCs w:val="24"/>
        </w:rPr>
        <w:t>Cross-Functional</w:t>
      </w:r>
      <w:r w:rsidR="006E718D" w:rsidRPr="006873CA">
        <w:rPr>
          <w:rFonts w:ascii="Segoe UI Semilight" w:hAnsi="Segoe UI Semilight" w:cs="Segoe UI Semilight"/>
          <w:b/>
          <w:bCs/>
          <w:szCs w:val="24"/>
        </w:rPr>
        <w:t xml:space="preserve"> </w:t>
      </w:r>
      <w:r w:rsidRPr="006873CA">
        <w:rPr>
          <w:rFonts w:ascii="Segoe UI Semilight" w:hAnsi="Segoe UI Semilight" w:cs="Segoe UI Semilight"/>
          <w:b/>
          <w:bCs/>
          <w:szCs w:val="24"/>
        </w:rPr>
        <w:t xml:space="preserve">Promotion: </w:t>
      </w:r>
      <w:r w:rsidRPr="006873CA">
        <w:rPr>
          <w:rFonts w:ascii="Segoe UI Semilight" w:hAnsi="Segoe UI Semilight" w:cs="Segoe UI Semilight"/>
          <w:szCs w:val="24"/>
        </w:rPr>
        <w:t>Transfer to a different department where the employee's skills can be better utilized and developed.</w:t>
      </w:r>
    </w:p>
    <w:p w14:paraId="08612006" w14:textId="77777777" w:rsidR="00B21C10" w:rsidRPr="00663B93" w:rsidRDefault="00B21C10"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Promotion Benefits</w:t>
      </w:r>
    </w:p>
    <w:p w14:paraId="11163E1E"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Salary adjustment in line with the new role and responsibilities.</w:t>
      </w:r>
    </w:p>
    <w:p w14:paraId="1D59BC03"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Updated job title and designation.</w:t>
      </w:r>
    </w:p>
    <w:p w14:paraId="168E7647" w14:textId="16D6880D"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Access to new learning, training and leadership development opportunities.</w:t>
      </w:r>
    </w:p>
    <w:p w14:paraId="580E074F" w14:textId="3DB334EE"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Increased visibility and recognition within the company.</w:t>
      </w:r>
    </w:p>
    <w:p w14:paraId="2D3B4295" w14:textId="77777777" w:rsidR="00B21C10" w:rsidRPr="00663B93" w:rsidRDefault="00B21C10" w:rsidP="00B5191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Additional Notes</w:t>
      </w:r>
    </w:p>
    <w:p w14:paraId="557622A6"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Promotions are performance-based and not guaranteed by tenure alone.</w:t>
      </w:r>
    </w:p>
    <w:p w14:paraId="3F9CA85B" w14:textId="4983F8AB" w:rsidR="00B21C10" w:rsidRDefault="00B21C10" w:rsidP="007D1B49">
      <w:pPr>
        <w:numPr>
          <w:ilvl w:val="0"/>
          <w:numId w:val="44"/>
        </w:numPr>
        <w:ind w:left="782" w:hanging="357"/>
        <w:rPr>
          <w:rFonts w:ascii="Segoe UI Semilight" w:hAnsi="Segoe UI Semilight" w:cs="Segoe UI Semilight"/>
        </w:rPr>
      </w:pPr>
      <w:r w:rsidRPr="29CBE8FE">
        <w:rPr>
          <w:rFonts w:ascii="Segoe UI Semilight" w:hAnsi="Segoe UI Semilight" w:cs="Segoe UI Semilight"/>
        </w:rPr>
        <w:t>If an employee is not promoted, constructive feedback will be provided to guide future development.</w:t>
      </w:r>
    </w:p>
    <w:p w14:paraId="4DC63464" w14:textId="77777777" w:rsidR="00173070" w:rsidRPr="00663B93" w:rsidRDefault="00173070" w:rsidP="00173070">
      <w:pPr>
        <w:rPr>
          <w:rFonts w:ascii="Segoe UI Semilight" w:hAnsi="Segoe UI Semilight" w:cs="Segoe UI Semilight"/>
        </w:rPr>
      </w:pPr>
    </w:p>
    <w:p w14:paraId="17A26F12" w14:textId="77777777" w:rsidR="00C07939" w:rsidRPr="00663B93" w:rsidRDefault="00C07939" w:rsidP="00A14848">
      <w:pPr>
        <w:rPr>
          <w:rFonts w:ascii="Segoe UI Semilight" w:hAnsi="Segoe UI Semilight" w:cs="Segoe UI Semilight"/>
        </w:rPr>
      </w:pPr>
    </w:p>
    <w:p w14:paraId="32C88358" w14:textId="77777777" w:rsidR="00C07939" w:rsidRPr="00663B93" w:rsidRDefault="00C07939" w:rsidP="007D1B49">
      <w:pPr>
        <w:pStyle w:val="Heading2"/>
        <w:numPr>
          <w:ilvl w:val="1"/>
          <w:numId w:val="2"/>
        </w:numPr>
        <w:ind w:left="426" w:right="0" w:hanging="426"/>
        <w:jc w:val="both"/>
        <w:rPr>
          <w:rFonts w:ascii="Segoe UI Semilight" w:hAnsi="Segoe UI Semilight" w:cs="Segoe UI Semilight"/>
          <w:sz w:val="24"/>
          <w:szCs w:val="24"/>
        </w:rPr>
      </w:pPr>
      <w:bookmarkStart w:id="53" w:name="_Toc230080715"/>
      <w:r w:rsidRPr="00663B93">
        <w:rPr>
          <w:rFonts w:ascii="Segoe UI Semilight" w:hAnsi="Segoe UI Semilight" w:cs="Segoe UI Semilight"/>
          <w:sz w:val="24"/>
          <w:szCs w:val="24"/>
        </w:rPr>
        <w:lastRenderedPageBreak/>
        <w:t>Employee Benefits</w:t>
      </w:r>
      <w:bookmarkEnd w:id="53"/>
    </w:p>
    <w:p w14:paraId="516398B7" w14:textId="77777777" w:rsidR="00C07939" w:rsidRPr="00663B93" w:rsidRDefault="00C07939" w:rsidP="00A14848">
      <w:pPr>
        <w:rPr>
          <w:rFonts w:ascii="Segoe UI Semilight" w:hAnsi="Segoe UI Semilight" w:cs="Segoe UI Semilight"/>
        </w:rPr>
      </w:pPr>
    </w:p>
    <w:p w14:paraId="0865B4A2" w14:textId="4E190DDD" w:rsidR="00C07939" w:rsidRPr="00670502" w:rsidRDefault="00C07939" w:rsidP="007D1B49">
      <w:pPr>
        <w:pStyle w:val="ListParagraph"/>
        <w:numPr>
          <w:ilvl w:val="2"/>
          <w:numId w:val="2"/>
        </w:numPr>
        <w:spacing w:after="120"/>
        <w:ind w:left="568" w:hanging="568"/>
        <w:jc w:val="left"/>
        <w:rPr>
          <w:rFonts w:ascii="Segoe UI Semilight" w:hAnsi="Segoe UI Semilight" w:cs="Segoe UI Semilight"/>
          <w:b/>
          <w:bCs/>
          <w:u w:val="single"/>
        </w:rPr>
      </w:pPr>
      <w:r w:rsidRPr="760127B9">
        <w:rPr>
          <w:rFonts w:ascii="Segoe UI Semilight" w:hAnsi="Segoe UI Semilight" w:cs="Segoe UI Semilight"/>
          <w:b/>
          <w:bCs/>
          <w:u w:val="single"/>
        </w:rPr>
        <w:t>Family-Friendly Programs</w:t>
      </w:r>
    </w:p>
    <w:p w14:paraId="40CF4D3E" w14:textId="52F2721D" w:rsidR="00C07939" w:rsidRPr="00976D88" w:rsidRDefault="00C07939" w:rsidP="00B51910">
      <w:pPr>
        <w:spacing w:after="120"/>
        <w:rPr>
          <w:rFonts w:ascii="Segoe UI Semilight" w:hAnsi="Segoe UI Semilight" w:cs="Segoe UI Semilight"/>
          <w:szCs w:val="24"/>
          <w:lang w:val="en-IN"/>
        </w:rPr>
      </w:pPr>
      <w:proofErr w:type="spellStart"/>
      <w:r w:rsidRPr="00976D88">
        <w:rPr>
          <w:rFonts w:ascii="Segoe UI Semilight" w:hAnsi="Segoe UI Semilight" w:cs="Segoe UI Semilight"/>
          <w:szCs w:val="24"/>
          <w:lang w:val="en-IN"/>
        </w:rPr>
        <w:t>Naxpar</w:t>
      </w:r>
      <w:proofErr w:type="spellEnd"/>
      <w:r w:rsidRPr="00976D88">
        <w:rPr>
          <w:rFonts w:ascii="Segoe UI Semilight" w:hAnsi="Segoe UI Semilight" w:cs="Segoe UI Semilight"/>
          <w:szCs w:val="24"/>
          <w:lang w:val="en-IN"/>
        </w:rPr>
        <w:t xml:space="preserve"> Pharma </w:t>
      </w:r>
      <w:proofErr w:type="spellStart"/>
      <w:r w:rsidRPr="00976D88">
        <w:rPr>
          <w:rFonts w:ascii="Segoe UI Semilight" w:hAnsi="Segoe UI Semilight" w:cs="Segoe UI Semilight"/>
          <w:szCs w:val="24"/>
          <w:lang w:val="en-IN"/>
        </w:rPr>
        <w:t>Pvt.</w:t>
      </w:r>
      <w:proofErr w:type="spellEnd"/>
      <w:r w:rsidRPr="00976D88">
        <w:rPr>
          <w:rFonts w:ascii="Segoe UI Semilight" w:hAnsi="Segoe UI Semilight" w:cs="Segoe UI Semilight"/>
          <w:szCs w:val="24"/>
          <w:lang w:val="en-IN"/>
        </w:rPr>
        <w:t xml:space="preserve"> Ltd. is committed to helping employees maintain a healthy balance between their work responsibilities and family life. Our family-friendly initiatives are designed to support not just working parents but all employees with caregiving responsibilities, including those caring for elderly or ill family members.</w:t>
      </w:r>
    </w:p>
    <w:p w14:paraId="6BD32BAC" w14:textId="29B94725" w:rsidR="00C07939" w:rsidRPr="00976D88" w:rsidRDefault="00C07939" w:rsidP="007D1B49">
      <w:pPr>
        <w:pStyle w:val="ListParagraph"/>
        <w:numPr>
          <w:ilvl w:val="0"/>
          <w:numId w:val="49"/>
        </w:numPr>
        <w:spacing w:after="120"/>
        <w:ind w:left="357" w:hanging="357"/>
        <w:rPr>
          <w:rFonts w:ascii="Segoe UI Semilight" w:hAnsi="Segoe UI Semilight" w:cs="Segoe UI Semilight"/>
          <w:b/>
          <w:bCs/>
          <w:szCs w:val="24"/>
          <w:lang w:val="en-IN"/>
        </w:rPr>
      </w:pPr>
      <w:r w:rsidRPr="00976D88">
        <w:rPr>
          <w:rFonts w:ascii="Segoe UI Semilight" w:hAnsi="Segoe UI Semilight" w:cs="Segoe UI Semilight"/>
          <w:b/>
          <w:bCs/>
          <w:szCs w:val="24"/>
          <w:lang w:val="en-IN"/>
        </w:rPr>
        <w:t>Key Programs and Support Measures:</w:t>
      </w:r>
    </w:p>
    <w:p w14:paraId="1F3F51C2" w14:textId="2D974F23" w:rsidR="00C07939" w:rsidRPr="00976D88" w:rsidRDefault="00C07939" w:rsidP="007D1B49">
      <w:pPr>
        <w:numPr>
          <w:ilvl w:val="0"/>
          <w:numId w:val="27"/>
        </w:numPr>
        <w:spacing w:after="120"/>
        <w:rPr>
          <w:rFonts w:ascii="Segoe UI Semilight" w:hAnsi="Segoe UI Semilight" w:cs="Segoe UI Semilight"/>
          <w:szCs w:val="24"/>
          <w:lang w:val="en-IN"/>
        </w:rPr>
      </w:pPr>
      <w:r w:rsidRPr="00976D88">
        <w:rPr>
          <w:rFonts w:ascii="Segoe UI Semilight" w:hAnsi="Segoe UI Semilight" w:cs="Segoe UI Semilight"/>
          <w:b/>
          <w:bCs/>
          <w:szCs w:val="24"/>
          <w:lang w:val="en-IN"/>
        </w:rPr>
        <w:t>Parental Leave:</w:t>
      </w:r>
    </w:p>
    <w:p w14:paraId="5B304515" w14:textId="045BAC26" w:rsidR="00C07939" w:rsidRPr="00976D88" w:rsidRDefault="00C07939" w:rsidP="00B51910">
      <w:pPr>
        <w:spacing w:after="120"/>
        <w:ind w:left="720"/>
        <w:rPr>
          <w:rFonts w:ascii="Segoe UI Semilight" w:hAnsi="Segoe UI Semilight" w:cs="Segoe UI Semilight"/>
          <w:szCs w:val="24"/>
          <w:lang w:val="en-IN"/>
        </w:rPr>
      </w:pPr>
      <w:r w:rsidRPr="00976D88">
        <w:rPr>
          <w:rFonts w:ascii="Segoe UI Semilight" w:hAnsi="Segoe UI Semilight" w:cs="Segoe UI Semilight"/>
          <w:szCs w:val="24"/>
          <w:lang w:val="en-IN"/>
        </w:rPr>
        <w:t xml:space="preserve">Paid leave is provided to new mothers following childbirth or adoption, ensuring they have the time and financial stability to support early </w:t>
      </w:r>
      <w:r w:rsidR="00740735" w:rsidRPr="00976D88">
        <w:rPr>
          <w:rFonts w:ascii="Segoe UI Semilight" w:hAnsi="Segoe UI Semilight" w:cs="Segoe UI Semilight"/>
          <w:szCs w:val="24"/>
          <w:lang w:val="en-IN"/>
        </w:rPr>
        <w:t>childcare</w:t>
      </w:r>
      <w:r w:rsidRPr="00976D88">
        <w:rPr>
          <w:rFonts w:ascii="Segoe UI Semilight" w:hAnsi="Segoe UI Semilight" w:cs="Segoe UI Semilight"/>
          <w:szCs w:val="24"/>
          <w:lang w:val="en-IN"/>
        </w:rPr>
        <w:t xml:space="preserve"> and bonding.</w:t>
      </w:r>
    </w:p>
    <w:p w14:paraId="65D72D03" w14:textId="596F2E34" w:rsidR="00C07939" w:rsidRPr="00976D88" w:rsidRDefault="00C07939" w:rsidP="007D1B49">
      <w:pPr>
        <w:numPr>
          <w:ilvl w:val="0"/>
          <w:numId w:val="27"/>
        </w:numPr>
        <w:spacing w:after="120"/>
        <w:rPr>
          <w:rFonts w:ascii="Segoe UI Semilight" w:hAnsi="Segoe UI Semilight" w:cs="Segoe UI Semilight"/>
          <w:szCs w:val="24"/>
          <w:lang w:val="en-IN"/>
        </w:rPr>
      </w:pPr>
      <w:r w:rsidRPr="00976D88">
        <w:rPr>
          <w:rFonts w:ascii="Segoe UI Semilight" w:hAnsi="Segoe UI Semilight" w:cs="Segoe UI Semilight"/>
          <w:b/>
          <w:bCs/>
          <w:szCs w:val="24"/>
          <w:lang w:val="en-IN"/>
        </w:rPr>
        <w:t>Flexible Work Arrangements:</w:t>
      </w:r>
    </w:p>
    <w:p w14:paraId="0AE6CBFF" w14:textId="2069F34F" w:rsidR="00C07939" w:rsidRPr="00976D88" w:rsidRDefault="00C07939" w:rsidP="00B51910">
      <w:pPr>
        <w:spacing w:after="120"/>
        <w:ind w:left="720"/>
        <w:rPr>
          <w:rFonts w:ascii="Segoe UI Semilight" w:hAnsi="Segoe UI Semilight" w:cs="Segoe UI Semilight"/>
          <w:szCs w:val="24"/>
          <w:lang w:val="en-IN"/>
        </w:rPr>
      </w:pPr>
      <w:r w:rsidRPr="00976D88">
        <w:rPr>
          <w:rFonts w:ascii="Segoe UI Semilight" w:hAnsi="Segoe UI Semilight" w:cs="Segoe UI Semilight"/>
          <w:szCs w:val="24"/>
          <w:lang w:val="en-IN"/>
        </w:rPr>
        <w:t>Eligible employees—especially parents and caregivers—can request flexible work hours or reduced schedules during peak caregiving periods such as school holidays, illness of dependents.</w:t>
      </w:r>
    </w:p>
    <w:p w14:paraId="376F1ED0" w14:textId="6FB08EBB" w:rsidR="00C07939" w:rsidRPr="00976D88" w:rsidRDefault="00C07939" w:rsidP="007D1B49">
      <w:pPr>
        <w:numPr>
          <w:ilvl w:val="0"/>
          <w:numId w:val="27"/>
        </w:numPr>
        <w:spacing w:after="120"/>
        <w:rPr>
          <w:rFonts w:ascii="Segoe UI Semilight" w:hAnsi="Segoe UI Semilight" w:cs="Segoe UI Semilight"/>
          <w:szCs w:val="24"/>
          <w:lang w:val="en-IN"/>
        </w:rPr>
      </w:pPr>
      <w:r w:rsidRPr="00976D88">
        <w:rPr>
          <w:rFonts w:ascii="Segoe UI Semilight" w:hAnsi="Segoe UI Semilight" w:cs="Segoe UI Semilight"/>
          <w:b/>
          <w:bCs/>
          <w:szCs w:val="24"/>
          <w:lang w:val="en-IN"/>
        </w:rPr>
        <w:t>Protection Measures:</w:t>
      </w:r>
    </w:p>
    <w:p w14:paraId="3CFDEB1A" w14:textId="09EE7816" w:rsidR="00C07939" w:rsidRPr="00976D88" w:rsidRDefault="00C07939" w:rsidP="00B51910">
      <w:pPr>
        <w:spacing w:after="120"/>
        <w:ind w:left="720"/>
        <w:rPr>
          <w:rFonts w:ascii="Segoe UI Semilight" w:hAnsi="Segoe UI Semilight" w:cs="Segoe UI Semilight"/>
          <w:szCs w:val="24"/>
          <w:lang w:val="en-IN"/>
        </w:rPr>
      </w:pPr>
      <w:r w:rsidRPr="00976D88">
        <w:rPr>
          <w:rFonts w:ascii="Segoe UI Semilight" w:hAnsi="Segoe UI Semilight" w:cs="Segoe UI Semilight"/>
          <w:szCs w:val="24"/>
          <w:lang w:val="en-IN"/>
        </w:rPr>
        <w:t>All caregiving employees, including expecting and new mothers, are protected from dismissal based on family responsibilities. The workplace ensures a safe environment for pregnant employees in line with health and safety standards.</w:t>
      </w:r>
    </w:p>
    <w:p w14:paraId="7431209B" w14:textId="4B3E9F5B" w:rsidR="00C07939" w:rsidRPr="00976D88" w:rsidRDefault="003304D6" w:rsidP="007D1B49">
      <w:pPr>
        <w:numPr>
          <w:ilvl w:val="0"/>
          <w:numId w:val="27"/>
        </w:numPr>
        <w:spacing w:after="120"/>
        <w:rPr>
          <w:rFonts w:ascii="Segoe UI Semilight" w:hAnsi="Segoe UI Semilight" w:cs="Segoe UI Semilight"/>
          <w:szCs w:val="24"/>
          <w:lang w:val="en-IN"/>
        </w:rPr>
      </w:pPr>
      <w:r>
        <w:rPr>
          <w:rFonts w:ascii="Segoe UI Semilight" w:hAnsi="Segoe UI Semilight" w:cs="Segoe UI Semilight"/>
          <w:b/>
          <w:bCs/>
          <w:szCs w:val="24"/>
          <w:lang w:val="en-IN"/>
        </w:rPr>
        <w:t>Creche Facility</w:t>
      </w:r>
      <w:r w:rsidR="00C07939" w:rsidRPr="00976D88">
        <w:rPr>
          <w:rFonts w:ascii="Segoe UI Semilight" w:hAnsi="Segoe UI Semilight" w:cs="Segoe UI Semilight"/>
          <w:b/>
          <w:bCs/>
          <w:szCs w:val="24"/>
          <w:lang w:val="en-IN"/>
        </w:rPr>
        <w:t>:</w:t>
      </w:r>
    </w:p>
    <w:p w14:paraId="4337712F" w14:textId="146B30F7" w:rsidR="00C07939" w:rsidRPr="00976D88" w:rsidRDefault="00BC7496" w:rsidP="0020285E">
      <w:pPr>
        <w:spacing w:after="120"/>
        <w:ind w:left="720"/>
        <w:rPr>
          <w:rFonts w:ascii="Segoe UI Semilight" w:hAnsi="Segoe UI Semilight" w:cs="Segoe UI Semilight"/>
          <w:szCs w:val="24"/>
          <w:lang w:val="en-IN"/>
        </w:rPr>
      </w:pPr>
      <w:r>
        <w:rPr>
          <w:rFonts w:ascii="Segoe UI Semilight" w:hAnsi="Segoe UI Semilight" w:cs="Segoe UI Semilight"/>
          <w:szCs w:val="24"/>
          <w:lang w:val="en-IN"/>
        </w:rPr>
        <w:t xml:space="preserve">There is a </w:t>
      </w:r>
      <w:r w:rsidR="003304D6">
        <w:rPr>
          <w:rFonts w:ascii="Segoe UI Semilight" w:hAnsi="Segoe UI Semilight" w:cs="Segoe UI Semilight"/>
          <w:szCs w:val="24"/>
          <w:lang w:val="en-IN"/>
        </w:rPr>
        <w:t>creche provided</w:t>
      </w:r>
      <w:r>
        <w:rPr>
          <w:rFonts w:ascii="Segoe UI Semilight" w:hAnsi="Segoe UI Semilight" w:cs="Segoe UI Semilight"/>
          <w:szCs w:val="24"/>
          <w:lang w:val="en-IN"/>
        </w:rPr>
        <w:t xml:space="preserve"> in the premises for </w:t>
      </w:r>
      <w:r w:rsidR="003304D6">
        <w:rPr>
          <w:rFonts w:ascii="Segoe UI Semilight" w:hAnsi="Segoe UI Semilight" w:cs="Segoe UI Semilight"/>
          <w:szCs w:val="24"/>
          <w:lang w:val="en-IN"/>
        </w:rPr>
        <w:t>parents to access during work hours.</w:t>
      </w:r>
    </w:p>
    <w:p w14:paraId="40FDE5A0" w14:textId="77777777" w:rsidR="00C07939" w:rsidRPr="00663B93" w:rsidRDefault="00C07939" w:rsidP="007D1B49">
      <w:pPr>
        <w:pStyle w:val="ListParagraph"/>
        <w:numPr>
          <w:ilvl w:val="2"/>
          <w:numId w:val="2"/>
        </w:numPr>
        <w:spacing w:after="120"/>
        <w:ind w:left="568" w:hanging="568"/>
        <w:jc w:val="left"/>
        <w:rPr>
          <w:rFonts w:ascii="Segoe UI Semilight" w:hAnsi="Segoe UI Semilight" w:cs="Segoe UI Semilight"/>
          <w:b/>
          <w:bCs/>
          <w:u w:val="single"/>
        </w:rPr>
      </w:pPr>
      <w:r w:rsidRPr="00663B93">
        <w:rPr>
          <w:rFonts w:ascii="Segoe UI Semilight" w:hAnsi="Segoe UI Semilight" w:cs="Segoe UI Semilight"/>
          <w:b/>
          <w:bCs/>
          <w:u w:val="single"/>
        </w:rPr>
        <w:t>Periodic Health Check-up</w:t>
      </w:r>
    </w:p>
    <w:p w14:paraId="675F04E3" w14:textId="520DDEEB" w:rsidR="00C07939" w:rsidRPr="00663B93" w:rsidRDefault="00C07939" w:rsidP="0020285E">
      <w:pPr>
        <w:tabs>
          <w:tab w:val="left" w:pos="2160"/>
        </w:tabs>
        <w:spacing w:after="120"/>
        <w:rPr>
          <w:rFonts w:ascii="Segoe UI Semilight" w:hAnsi="Segoe UI Semilight" w:cs="Segoe UI Semilight"/>
          <w:b/>
          <w:bCs/>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w:t>
      </w:r>
      <w:r w:rsidR="00AB217B" w:rsidRPr="29CBE8FE">
        <w:rPr>
          <w:rFonts w:ascii="Segoe UI Semilight" w:hAnsi="Segoe UI Semilight" w:cs="Segoe UI Semilight"/>
        </w:rPr>
        <w:t xml:space="preserve">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committed to supporting the health and well-being of its employees. As part of this ongoing commitment, the company provides annual health check-ups for all eligible employees to promote preventive care and the early detection of health issues. This initiative is aligned with our goal of fostering a healthy, safe, and productive workplace.</w:t>
      </w:r>
    </w:p>
    <w:p w14:paraId="434B6988" w14:textId="77777777" w:rsidR="00C07939" w:rsidRPr="00406787" w:rsidRDefault="00C07939" w:rsidP="007D1B49">
      <w:pPr>
        <w:pStyle w:val="ListParagraph"/>
        <w:numPr>
          <w:ilvl w:val="0"/>
          <w:numId w:val="48"/>
        </w:numPr>
        <w:spacing w:after="120"/>
        <w:ind w:left="357" w:hanging="357"/>
        <w:rPr>
          <w:rFonts w:ascii="Segoe UI Semilight" w:hAnsi="Segoe UI Semilight" w:cs="Segoe UI Semilight"/>
          <w:b/>
          <w:bCs/>
        </w:rPr>
      </w:pPr>
      <w:r w:rsidRPr="29CBE8FE">
        <w:rPr>
          <w:rFonts w:ascii="Segoe UI Semilight" w:hAnsi="Segoe UI Semilight" w:cs="Segoe UI Semilight"/>
          <w:b/>
          <w:bCs/>
        </w:rPr>
        <w:t>Eligibility</w:t>
      </w:r>
    </w:p>
    <w:p w14:paraId="3F1C63EB" w14:textId="696DEF50" w:rsidR="00C07939" w:rsidRPr="00663B93" w:rsidRDefault="00C07939"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All employees are eligible to participate in the annual health check-up program.</w:t>
      </w:r>
    </w:p>
    <w:p w14:paraId="3F31FC39" w14:textId="3B9EA976" w:rsidR="00C07939" w:rsidRPr="00663B93" w:rsidRDefault="00C07939"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Contractual or temporary </w:t>
      </w:r>
      <w:r w:rsidR="00DD0335" w:rsidRPr="29CBE8FE">
        <w:rPr>
          <w:rFonts w:ascii="Segoe UI Semilight" w:hAnsi="Segoe UI Semilight" w:cs="Segoe UI Semilight"/>
        </w:rPr>
        <w:t>workmen</w:t>
      </w:r>
      <w:r w:rsidRPr="29CBE8FE">
        <w:rPr>
          <w:rFonts w:ascii="Segoe UI Semilight" w:hAnsi="Segoe UI Semilight" w:cs="Segoe UI Semilight"/>
        </w:rPr>
        <w:t xml:space="preserve"> may be considered eligible at the company’s discretion, based on </w:t>
      </w:r>
      <w:r w:rsidR="00BB05AD" w:rsidRPr="29CBE8FE">
        <w:rPr>
          <w:rFonts w:ascii="Segoe UI Semilight" w:hAnsi="Segoe UI Semilight" w:cs="Segoe UI Semilight"/>
        </w:rPr>
        <w:t>process</w:t>
      </w:r>
      <w:r w:rsidRPr="29CBE8FE">
        <w:rPr>
          <w:rFonts w:ascii="Segoe UI Semilight" w:hAnsi="Segoe UI Semilight" w:cs="Segoe UI Semilight"/>
        </w:rPr>
        <w:t xml:space="preserve"> requirements.</w:t>
      </w:r>
    </w:p>
    <w:p w14:paraId="7BA5E5FA" w14:textId="77777777" w:rsidR="00C07939" w:rsidRPr="00406787" w:rsidRDefault="00C07939" w:rsidP="007D1B49">
      <w:pPr>
        <w:pStyle w:val="ListParagraph"/>
        <w:numPr>
          <w:ilvl w:val="0"/>
          <w:numId w:val="48"/>
        </w:numPr>
        <w:spacing w:after="120"/>
        <w:ind w:left="357" w:hanging="357"/>
        <w:rPr>
          <w:rFonts w:ascii="Segoe UI Semilight" w:hAnsi="Segoe UI Semilight" w:cs="Segoe UI Semilight"/>
          <w:b/>
          <w:bCs/>
        </w:rPr>
      </w:pPr>
      <w:r w:rsidRPr="29CBE8FE">
        <w:rPr>
          <w:rFonts w:ascii="Segoe UI Semilight" w:hAnsi="Segoe UI Semilight" w:cs="Segoe UI Semilight"/>
          <w:b/>
          <w:bCs/>
        </w:rPr>
        <w:t>Procedure</w:t>
      </w:r>
    </w:p>
    <w:p w14:paraId="2674AEC5" w14:textId="14D7921A" w:rsidR="00C07939" w:rsidRPr="00406787" w:rsidRDefault="00C07939" w:rsidP="007D1B49">
      <w:pPr>
        <w:numPr>
          <w:ilvl w:val="0"/>
          <w:numId w:val="30"/>
        </w:numPr>
        <w:spacing w:after="120"/>
        <w:rPr>
          <w:rFonts w:ascii="Segoe UI Semilight" w:hAnsi="Segoe UI Semilight" w:cs="Segoe UI Semilight"/>
        </w:rPr>
      </w:pPr>
      <w:r w:rsidRPr="29CBE8FE">
        <w:rPr>
          <w:rFonts w:ascii="Segoe UI Semilight" w:hAnsi="Segoe UI Semilight" w:cs="Segoe UI Semilight"/>
          <w:b/>
          <w:bCs/>
        </w:rPr>
        <w:t>Scheduling</w:t>
      </w:r>
      <w:r w:rsidRPr="29CBE8FE">
        <w:rPr>
          <w:rFonts w:ascii="Segoe UI Semilight" w:hAnsi="Segoe UI Semilight" w:cs="Segoe UI Semilight"/>
        </w:rPr>
        <w:t>:</w:t>
      </w:r>
      <w:r>
        <w:br/>
      </w:r>
      <w:r w:rsidRPr="29CBE8FE">
        <w:rPr>
          <w:rFonts w:ascii="Segoe UI Semilight" w:hAnsi="Segoe UI Semilight" w:cs="Segoe UI Semilight"/>
        </w:rPr>
        <w:lastRenderedPageBreak/>
        <w:t xml:space="preserve">Employees will be informed in advance about the annual health check-up schedule. Appointments must be booked through the </w:t>
      </w:r>
      <w:r w:rsidRPr="29CBE8FE">
        <w:rPr>
          <w:rFonts w:ascii="Segoe UI Semilight" w:hAnsi="Segoe UI Semilight" w:cs="Segoe UI Semilight"/>
          <w:b/>
          <w:bCs/>
        </w:rPr>
        <w:t>HR department</w:t>
      </w:r>
      <w:r w:rsidRPr="29CBE8FE">
        <w:rPr>
          <w:rFonts w:ascii="Segoe UI Semilight" w:hAnsi="Segoe UI Semilight" w:cs="Segoe UI Semilight"/>
        </w:rPr>
        <w:t>. Adequate flexibility will be provided to ensure minimal disruption to work schedules.</w:t>
      </w:r>
    </w:p>
    <w:p w14:paraId="65617449" w14:textId="77777777" w:rsidR="00C07939" w:rsidRPr="00406787" w:rsidRDefault="00C07939" w:rsidP="007D1B49">
      <w:pPr>
        <w:numPr>
          <w:ilvl w:val="0"/>
          <w:numId w:val="30"/>
        </w:numPr>
        <w:spacing w:after="120"/>
        <w:rPr>
          <w:rFonts w:ascii="Segoe UI Semilight" w:hAnsi="Segoe UI Semilight" w:cs="Segoe UI Semilight"/>
        </w:rPr>
      </w:pPr>
      <w:r w:rsidRPr="29CBE8FE">
        <w:rPr>
          <w:rFonts w:ascii="Segoe UI Semilight" w:hAnsi="Segoe UI Semilight" w:cs="Segoe UI Semilight"/>
          <w:b/>
          <w:bCs/>
        </w:rPr>
        <w:t>Tests Included</w:t>
      </w:r>
      <w:r w:rsidRPr="29CBE8FE">
        <w:rPr>
          <w:rFonts w:ascii="Segoe UI Semilight" w:hAnsi="Segoe UI Semilight" w:cs="Segoe UI Semilight"/>
        </w:rPr>
        <w:t>:</w:t>
      </w:r>
    </w:p>
    <w:p w14:paraId="66B7019D" w14:textId="77777777" w:rsidR="00C07939" w:rsidRPr="00406787" w:rsidRDefault="00C07939" w:rsidP="0020285E">
      <w:pPr>
        <w:spacing w:after="120"/>
        <w:ind w:left="720"/>
        <w:rPr>
          <w:rFonts w:ascii="Segoe UI Semilight" w:hAnsi="Segoe UI Semilight" w:cs="Segoe UI Semilight"/>
        </w:rPr>
      </w:pPr>
      <w:r w:rsidRPr="29CBE8FE">
        <w:rPr>
          <w:rFonts w:ascii="Segoe UI Semilight" w:hAnsi="Segoe UI Semilight" w:cs="Segoe UI Semilight"/>
        </w:rPr>
        <w:t>The annual health check-up includes a range of preventive screenings and assessments, such as:</w:t>
      </w:r>
    </w:p>
    <w:p w14:paraId="15C5CFDC" w14:textId="77777777" w:rsidR="00C07939" w:rsidRPr="00406787" w:rsidRDefault="00C07939" w:rsidP="007D1B49">
      <w:pPr>
        <w:numPr>
          <w:ilvl w:val="0"/>
          <w:numId w:val="46"/>
        </w:numPr>
        <w:rPr>
          <w:rFonts w:ascii="Segoe UI Semilight" w:hAnsi="Segoe UI Semilight" w:cs="Segoe UI Semilight"/>
        </w:rPr>
      </w:pPr>
      <w:r w:rsidRPr="00623F22">
        <w:rPr>
          <w:rFonts w:ascii="Segoe UI Semilight" w:hAnsi="Segoe UI Semilight" w:cs="Segoe UI Semilight"/>
        </w:rPr>
        <w:t>General health screening</w:t>
      </w:r>
    </w:p>
    <w:p w14:paraId="60C3ED02" w14:textId="77777777" w:rsidR="00C07939" w:rsidRPr="00406787" w:rsidRDefault="00C07939" w:rsidP="007D1B49">
      <w:pPr>
        <w:numPr>
          <w:ilvl w:val="0"/>
          <w:numId w:val="46"/>
        </w:numPr>
        <w:rPr>
          <w:rFonts w:ascii="Segoe UI Semilight" w:hAnsi="Segoe UI Semilight" w:cs="Segoe UI Semilight"/>
        </w:rPr>
      </w:pPr>
      <w:r w:rsidRPr="00623F22">
        <w:rPr>
          <w:rFonts w:ascii="Segoe UI Semilight" w:hAnsi="Segoe UI Semilight" w:cs="Segoe UI Semilight"/>
        </w:rPr>
        <w:t>Blood tests (cholesterol, blood sugar)</w:t>
      </w:r>
    </w:p>
    <w:p w14:paraId="57684782" w14:textId="77777777" w:rsidR="00C07939" w:rsidRPr="00406787" w:rsidRDefault="00C07939" w:rsidP="007D1B49">
      <w:pPr>
        <w:numPr>
          <w:ilvl w:val="0"/>
          <w:numId w:val="46"/>
        </w:numPr>
        <w:rPr>
          <w:rFonts w:ascii="Segoe UI Semilight" w:hAnsi="Segoe UI Semilight" w:cs="Segoe UI Semilight"/>
        </w:rPr>
      </w:pPr>
      <w:r w:rsidRPr="00623F22">
        <w:rPr>
          <w:rFonts w:ascii="Segoe UI Semilight" w:hAnsi="Segoe UI Semilight" w:cs="Segoe UI Semilight"/>
        </w:rPr>
        <w:t>Electrocardiogram (ECG)</w:t>
      </w:r>
    </w:p>
    <w:p w14:paraId="568C21A3" w14:textId="4C3AC890" w:rsidR="00C07939" w:rsidRPr="00406787" w:rsidRDefault="00C07939" w:rsidP="007D1B49">
      <w:pPr>
        <w:numPr>
          <w:ilvl w:val="0"/>
          <w:numId w:val="46"/>
        </w:numPr>
        <w:rPr>
          <w:rFonts w:ascii="Segoe UI Semilight" w:hAnsi="Segoe UI Semilight" w:cs="Segoe UI Semilight"/>
        </w:rPr>
      </w:pPr>
      <w:r w:rsidRPr="00623F22">
        <w:rPr>
          <w:rFonts w:ascii="Segoe UI Semilight" w:hAnsi="Segoe UI Semilight" w:cs="Segoe UI Semilight"/>
        </w:rPr>
        <w:t xml:space="preserve">Vision and </w:t>
      </w:r>
      <w:r w:rsidR="00626FA5" w:rsidRPr="00623F22">
        <w:rPr>
          <w:rFonts w:ascii="Segoe UI Semilight" w:hAnsi="Segoe UI Semilight" w:cs="Segoe UI Semilight"/>
        </w:rPr>
        <w:t xml:space="preserve">Hearing </w:t>
      </w:r>
      <w:r w:rsidRPr="00623F22">
        <w:rPr>
          <w:rFonts w:ascii="Segoe UI Semilight" w:hAnsi="Segoe UI Semilight" w:cs="Segoe UI Semilight"/>
        </w:rPr>
        <w:t>assessments</w:t>
      </w:r>
    </w:p>
    <w:p w14:paraId="7E652513" w14:textId="2E7E1BB7" w:rsidR="00BB05AD" w:rsidRDefault="00BB05AD" w:rsidP="007D1B49">
      <w:pPr>
        <w:numPr>
          <w:ilvl w:val="0"/>
          <w:numId w:val="46"/>
        </w:numPr>
        <w:rPr>
          <w:rFonts w:ascii="Segoe UI Semilight" w:hAnsi="Segoe UI Semilight" w:cs="Segoe UI Semilight"/>
        </w:rPr>
      </w:pPr>
      <w:r w:rsidRPr="00623F22">
        <w:rPr>
          <w:rFonts w:ascii="Segoe UI Semilight" w:hAnsi="Segoe UI Semilight" w:cs="Segoe UI Semilight"/>
        </w:rPr>
        <w:t>Lungs Function Test (LFT)</w:t>
      </w:r>
    </w:p>
    <w:p w14:paraId="7CBFD7F8" w14:textId="77777777" w:rsidR="00623F22" w:rsidRPr="00406787" w:rsidRDefault="00623F22" w:rsidP="00623F22">
      <w:pPr>
        <w:ind w:left="1142"/>
        <w:rPr>
          <w:rFonts w:ascii="Segoe UI Semilight" w:hAnsi="Segoe UI Semilight" w:cs="Segoe UI Semilight"/>
        </w:rPr>
      </w:pPr>
    </w:p>
    <w:p w14:paraId="7F3CB830" w14:textId="07DEB0C4" w:rsidR="00C07939" w:rsidRPr="00173070" w:rsidRDefault="00C07939" w:rsidP="00173070">
      <w:pPr>
        <w:pStyle w:val="ListParagraph"/>
        <w:numPr>
          <w:ilvl w:val="0"/>
          <w:numId w:val="30"/>
        </w:numPr>
        <w:spacing w:after="120"/>
        <w:rPr>
          <w:rFonts w:ascii="Segoe UI Semilight" w:hAnsi="Segoe UI Semilight" w:cs="Segoe UI Semilight"/>
        </w:rPr>
      </w:pPr>
      <w:r w:rsidRPr="00173070">
        <w:rPr>
          <w:rFonts w:ascii="Segoe UI Semilight" w:hAnsi="Segoe UI Semilight" w:cs="Segoe UI Semilight"/>
          <w:b/>
          <w:bCs/>
        </w:rPr>
        <w:t>Confidentiality</w:t>
      </w:r>
      <w:r w:rsidRPr="00173070">
        <w:rPr>
          <w:rFonts w:ascii="Segoe UI Semilight" w:hAnsi="Segoe UI Semilight" w:cs="Segoe UI Semilight"/>
        </w:rPr>
        <w:t>:</w:t>
      </w:r>
      <w:r>
        <w:br/>
      </w:r>
      <w:r w:rsidRPr="00173070">
        <w:rPr>
          <w:rFonts w:ascii="Segoe UI Semilight" w:hAnsi="Segoe UI Semilight" w:cs="Segoe UI Semilight"/>
        </w:rPr>
        <w:t>All personal medical information collected during the check-up will remain strictly confidential. It will be shared only with the employee and, if necessary, with healthcare professionals authorized by the employee. Disclosure to third parties will occur only with the employee’s written consent or when required by law.</w:t>
      </w:r>
    </w:p>
    <w:p w14:paraId="5772FE53" w14:textId="06A26ED5" w:rsidR="00C07939" w:rsidRPr="00406787" w:rsidDel="004038FB" w:rsidRDefault="00C07939" w:rsidP="007D1B49">
      <w:pPr>
        <w:numPr>
          <w:ilvl w:val="0"/>
          <w:numId w:val="30"/>
        </w:numPr>
        <w:spacing w:after="120"/>
        <w:rPr>
          <w:rFonts w:ascii="Segoe UI Semilight" w:hAnsi="Segoe UI Semilight" w:cs="Segoe UI Semilight"/>
        </w:rPr>
      </w:pPr>
      <w:r w:rsidRPr="760127B9">
        <w:rPr>
          <w:rFonts w:ascii="Segoe UI Semilight" w:hAnsi="Segoe UI Semilight" w:cs="Segoe UI Semilight"/>
          <w:b/>
          <w:bCs/>
        </w:rPr>
        <w:t>Follow-Up</w:t>
      </w:r>
      <w:r w:rsidRPr="760127B9">
        <w:rPr>
          <w:rFonts w:ascii="Segoe UI Semilight" w:hAnsi="Segoe UI Semilight" w:cs="Segoe UI Semilight"/>
        </w:rPr>
        <w:t>:</w:t>
      </w:r>
      <w:r>
        <w:br/>
      </w:r>
      <w:r w:rsidRPr="760127B9">
        <w:rPr>
          <w:rFonts w:ascii="Segoe UI Semilight" w:hAnsi="Segoe UI Semilight" w:cs="Segoe UI Semilight"/>
        </w:rPr>
        <w:t>Empl</w:t>
      </w:r>
      <w:r w:rsidR="053DF1D8" w:rsidRPr="760127B9">
        <w:rPr>
          <w:rFonts w:ascii="Segoe UI Semilight" w:hAnsi="Segoe UI Semilight" w:cs="Segoe UI Semilight"/>
        </w:rPr>
        <w:t>oyees are provided with medical check-up reports upon request</w:t>
      </w:r>
      <w:r w:rsidRPr="760127B9">
        <w:rPr>
          <w:rFonts w:ascii="Segoe UI Semilight" w:hAnsi="Segoe UI Semilight" w:cs="Segoe UI Semilight"/>
        </w:rPr>
        <w:t>. Based on the findings, they may be advised to pursue additional consultations, treatment, or follow-up care. While follow-up care is not included in the standard health check-up, the company encourages employees to take all recommended actions seriously for their own well-being.</w:t>
      </w:r>
    </w:p>
    <w:p w14:paraId="71939DC7" w14:textId="77777777" w:rsidR="00C07939" w:rsidRPr="00406787" w:rsidRDefault="00C07939" w:rsidP="007D1B49">
      <w:pPr>
        <w:numPr>
          <w:ilvl w:val="0"/>
          <w:numId w:val="30"/>
        </w:numPr>
        <w:spacing w:after="120"/>
        <w:rPr>
          <w:rFonts w:ascii="Segoe UI Semilight" w:hAnsi="Segoe UI Semilight" w:cs="Segoe UI Semilight"/>
        </w:rPr>
      </w:pPr>
      <w:r w:rsidRPr="29CBE8FE">
        <w:rPr>
          <w:rFonts w:ascii="Segoe UI Semilight" w:hAnsi="Segoe UI Semilight" w:cs="Segoe UI Semilight"/>
          <w:b/>
          <w:bCs/>
        </w:rPr>
        <w:t>Cost</w:t>
      </w:r>
    </w:p>
    <w:p w14:paraId="4BC6E09C" w14:textId="5F016002" w:rsidR="00C07939" w:rsidRPr="00406787" w:rsidRDefault="00C07939" w:rsidP="0020285E">
      <w:pPr>
        <w:spacing w:after="120"/>
        <w:ind w:left="720"/>
        <w:rPr>
          <w:rFonts w:ascii="Segoe UI Semilight" w:hAnsi="Segoe UI Semilight" w:cs="Segoe UI Semilight"/>
        </w:rPr>
      </w:pPr>
      <w:r w:rsidRPr="29CBE8FE">
        <w:rPr>
          <w:rFonts w:ascii="Segoe UI Semilight" w:hAnsi="Segoe UI Semilight" w:cs="Segoe UI Semilight"/>
        </w:rPr>
        <w:t xml:space="preserve">The full cost of the annual check-up is borne by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w:t>
      </w:r>
      <w:r w:rsidR="0048168D" w:rsidRPr="29CBE8FE">
        <w:rPr>
          <w:rFonts w:ascii="Segoe UI Semilight" w:hAnsi="Segoe UI Semilight" w:cs="Segoe UI Semilight"/>
        </w:rPr>
        <w:t>Pharma</w:t>
      </w:r>
      <w:r w:rsidR="00AA303E" w:rsidRPr="29CBE8FE">
        <w:rPr>
          <w:rFonts w:ascii="Segoe UI Semilight" w:hAnsi="Segoe UI Semilight" w:cs="Segoe UI Semilight"/>
        </w:rPr>
        <w:t xml:space="preserve">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However, any additional tests, medical treatments, or specialist consultations recommended beyond the scope of the standard check-up will be the financial responsibility of the employee.</w:t>
      </w:r>
    </w:p>
    <w:p w14:paraId="27A3AEBE" w14:textId="77777777" w:rsidR="00C07939" w:rsidRPr="00663B93" w:rsidRDefault="00C07939" w:rsidP="007D1B49">
      <w:pPr>
        <w:pStyle w:val="ListParagraph"/>
        <w:numPr>
          <w:ilvl w:val="2"/>
          <w:numId w:val="2"/>
        </w:numPr>
        <w:spacing w:after="120"/>
        <w:ind w:left="568" w:hanging="568"/>
        <w:jc w:val="left"/>
        <w:rPr>
          <w:rFonts w:ascii="Segoe UI Semilight" w:hAnsi="Segoe UI Semilight" w:cs="Segoe UI Semilight"/>
          <w:b/>
          <w:bCs/>
          <w:u w:val="single"/>
        </w:rPr>
      </w:pPr>
      <w:r w:rsidRPr="00663B93">
        <w:rPr>
          <w:rFonts w:ascii="Segoe UI Semilight" w:hAnsi="Segoe UI Semilight" w:cs="Segoe UI Semilight"/>
          <w:b/>
          <w:bCs/>
          <w:u w:val="single"/>
        </w:rPr>
        <w:t>Group Personal Accident (GPA) Insurance Plan</w:t>
      </w:r>
    </w:p>
    <w:p w14:paraId="4D738258" w14:textId="77777777" w:rsidR="00C07939" w:rsidRPr="00406787" w:rsidRDefault="00C07939" w:rsidP="00A14848">
      <w:pPr>
        <w:tabs>
          <w:tab w:val="left" w:pos="4207"/>
        </w:tabs>
        <w:rPr>
          <w:rFonts w:ascii="Segoe UI Semilight" w:hAnsi="Segoe UI Semilight" w:cs="Segoe UI Semilight"/>
        </w:rPr>
      </w:pPr>
      <w:r w:rsidRPr="29CBE8FE">
        <w:rPr>
          <w:rFonts w:ascii="Segoe UI Semilight" w:hAnsi="Segoe UI Semilight" w:cs="Segoe UI Semilight"/>
        </w:rPr>
        <w:t xml:space="preserve">At </w:t>
      </w:r>
      <w:proofErr w:type="spellStart"/>
      <w:r w:rsidRPr="29CBE8FE">
        <w:rPr>
          <w:rFonts w:ascii="Segoe UI Semilight" w:hAnsi="Segoe UI Semilight" w:cs="Segoe UI Semilight"/>
          <w:b/>
          <w:bCs/>
        </w:rPr>
        <w:t>Naxpar</w:t>
      </w:r>
      <w:proofErr w:type="spellEnd"/>
      <w:r w:rsidRPr="29CBE8FE">
        <w:rPr>
          <w:rFonts w:ascii="Segoe UI Semilight" w:hAnsi="Segoe UI Semilight" w:cs="Segoe UI Semilight"/>
          <w:b/>
          <w:bCs/>
        </w:rPr>
        <w:t xml:space="preserve"> Pharma </w:t>
      </w:r>
      <w:proofErr w:type="spellStart"/>
      <w:r w:rsidRPr="29CBE8FE">
        <w:rPr>
          <w:rFonts w:ascii="Segoe UI Semilight" w:hAnsi="Segoe UI Semilight" w:cs="Segoe UI Semilight"/>
          <w:b/>
          <w:bCs/>
        </w:rPr>
        <w:t>Pvt.</w:t>
      </w:r>
      <w:proofErr w:type="spellEnd"/>
      <w:r w:rsidRPr="29CBE8FE">
        <w:rPr>
          <w:rFonts w:ascii="Segoe UI Semilight" w:hAnsi="Segoe UI Semilight" w:cs="Segoe UI Semilight"/>
          <w:b/>
          <w:bCs/>
        </w:rPr>
        <w:t xml:space="preserve"> Ltd.</w:t>
      </w:r>
      <w:r w:rsidRPr="29CBE8FE">
        <w:rPr>
          <w:rFonts w:ascii="Segoe UI Semilight" w:hAnsi="Segoe UI Semilight" w:cs="Segoe UI Semilight"/>
        </w:rPr>
        <w:t xml:space="preserve">, the safety and security of our employees is our highest priority—both inside and outside the workplace. As part of our employee welfare benefits, all eligible employees are covered under the </w:t>
      </w:r>
      <w:r w:rsidRPr="29CBE8FE">
        <w:rPr>
          <w:rFonts w:ascii="Segoe UI Semilight" w:hAnsi="Segoe UI Semilight" w:cs="Segoe UI Semilight"/>
          <w:b/>
          <w:bCs/>
        </w:rPr>
        <w:t>Group Personal Accident (GPA) Insurance Plan</w:t>
      </w:r>
      <w:r w:rsidRPr="29CBE8FE">
        <w:rPr>
          <w:rFonts w:ascii="Segoe UI Semilight" w:hAnsi="Segoe UI Semilight" w:cs="Segoe UI Semilight"/>
        </w:rPr>
        <w:t>.</w:t>
      </w:r>
    </w:p>
    <w:p w14:paraId="635C4335" w14:textId="3D05FFA3" w:rsidR="00C07939" w:rsidRPr="00406787" w:rsidRDefault="00C07939" w:rsidP="0020285E">
      <w:pPr>
        <w:tabs>
          <w:tab w:val="left" w:pos="4207"/>
        </w:tabs>
        <w:spacing w:after="120"/>
        <w:rPr>
          <w:rFonts w:ascii="Segoe UI Semilight" w:hAnsi="Segoe UI Semilight" w:cs="Segoe UI Semilight"/>
        </w:rPr>
      </w:pPr>
      <w:r w:rsidRPr="29CBE8FE">
        <w:rPr>
          <w:rFonts w:ascii="Segoe UI Semilight" w:hAnsi="Segoe UI Semilight" w:cs="Segoe UI Semilight"/>
        </w:rPr>
        <w:t>This plan provides financial protection to employees and their families in the unfortunate event of accidental injury, disability or death.</w:t>
      </w:r>
    </w:p>
    <w:p w14:paraId="658B2EE7" w14:textId="77777777" w:rsidR="00C07939" w:rsidRPr="00406787" w:rsidRDefault="00C07939" w:rsidP="007D1B49">
      <w:pPr>
        <w:pStyle w:val="ListParagraph"/>
        <w:numPr>
          <w:ilvl w:val="0"/>
          <w:numId w:val="60"/>
        </w:numPr>
        <w:spacing w:after="120"/>
        <w:ind w:hanging="357"/>
        <w:rPr>
          <w:rFonts w:ascii="Segoe UI Semilight" w:hAnsi="Segoe UI Semilight" w:cs="Segoe UI Semilight"/>
          <w:b/>
          <w:bCs/>
        </w:rPr>
      </w:pPr>
      <w:r w:rsidRPr="29CBE8FE">
        <w:rPr>
          <w:rFonts w:ascii="Segoe UI Semilight" w:hAnsi="Segoe UI Semilight" w:cs="Segoe UI Semilight"/>
          <w:b/>
          <w:bCs/>
        </w:rPr>
        <w:t>Key Features of the Plan</w:t>
      </w:r>
    </w:p>
    <w:p w14:paraId="27934E47" w14:textId="77777777" w:rsidR="00C07939" w:rsidRPr="00406787" w:rsidRDefault="00C07939" w:rsidP="007D1B49">
      <w:pPr>
        <w:numPr>
          <w:ilvl w:val="0"/>
          <w:numId w:val="32"/>
        </w:numPr>
        <w:tabs>
          <w:tab w:val="left" w:pos="4207"/>
        </w:tabs>
        <w:spacing w:after="120"/>
        <w:ind w:hanging="357"/>
        <w:rPr>
          <w:rFonts w:ascii="Segoe UI Semilight" w:hAnsi="Segoe UI Semilight" w:cs="Segoe UI Semilight"/>
        </w:rPr>
      </w:pPr>
      <w:r w:rsidRPr="29CBE8FE">
        <w:rPr>
          <w:rFonts w:ascii="Segoe UI Semilight" w:hAnsi="Segoe UI Semilight" w:cs="Segoe UI Semilight"/>
          <w:b/>
          <w:bCs/>
        </w:rPr>
        <w:lastRenderedPageBreak/>
        <w:t>Comprehensive Coverage</w:t>
      </w:r>
    </w:p>
    <w:p w14:paraId="592EC505" w14:textId="77777777" w:rsidR="00C07939" w:rsidRPr="00406787" w:rsidRDefault="00C07939" w:rsidP="007D1B49">
      <w:pPr>
        <w:numPr>
          <w:ilvl w:val="0"/>
          <w:numId w:val="46"/>
        </w:numPr>
        <w:rPr>
          <w:rFonts w:ascii="Segoe UI Semilight" w:hAnsi="Segoe UI Semilight" w:cs="Segoe UI Semilight"/>
        </w:rPr>
      </w:pPr>
      <w:r w:rsidRPr="00F32B1D">
        <w:rPr>
          <w:rFonts w:ascii="Segoe UI Semilight" w:hAnsi="Segoe UI Semilight" w:cs="Segoe UI Semilight"/>
        </w:rPr>
        <w:t>24/7 worldwide protection—coverage applies both on and off duty.</w:t>
      </w:r>
    </w:p>
    <w:p w14:paraId="724938BD" w14:textId="54C1FAB0" w:rsidR="00C07939" w:rsidRPr="00406787" w:rsidRDefault="00C07939" w:rsidP="007D1B49">
      <w:pPr>
        <w:numPr>
          <w:ilvl w:val="0"/>
          <w:numId w:val="46"/>
        </w:numPr>
        <w:rPr>
          <w:rFonts w:ascii="Segoe UI Semilight" w:hAnsi="Segoe UI Semilight" w:cs="Segoe UI Semilight"/>
        </w:rPr>
      </w:pPr>
      <w:r w:rsidRPr="00F32B1D">
        <w:rPr>
          <w:rFonts w:ascii="Segoe UI Semilight" w:hAnsi="Segoe UI Semilight" w:cs="Segoe UI Semilight"/>
        </w:rPr>
        <w:t>Includes accidents at the workplace, during business travel or in personal time.</w:t>
      </w:r>
    </w:p>
    <w:p w14:paraId="7E12A863" w14:textId="77777777" w:rsidR="00C07939" w:rsidRPr="00406787" w:rsidRDefault="00C07939" w:rsidP="007D1B49">
      <w:pPr>
        <w:numPr>
          <w:ilvl w:val="0"/>
          <w:numId w:val="32"/>
        </w:numPr>
        <w:tabs>
          <w:tab w:val="left" w:pos="4207"/>
        </w:tabs>
        <w:spacing w:after="120"/>
        <w:ind w:left="714" w:hanging="357"/>
        <w:rPr>
          <w:rFonts w:ascii="Segoe UI Semilight" w:hAnsi="Segoe UI Semilight" w:cs="Segoe UI Semilight"/>
        </w:rPr>
      </w:pPr>
      <w:r w:rsidRPr="29CBE8FE">
        <w:rPr>
          <w:rFonts w:ascii="Segoe UI Semilight" w:hAnsi="Segoe UI Semilight" w:cs="Segoe UI Semilight"/>
          <w:b/>
          <w:bCs/>
        </w:rPr>
        <w:t>Benefits Provided</w:t>
      </w:r>
    </w:p>
    <w:p w14:paraId="2CD2D660" w14:textId="77777777" w:rsidR="00C07939" w:rsidRPr="00406787" w:rsidRDefault="00C07939" w:rsidP="007D1B49">
      <w:pPr>
        <w:pStyle w:val="ListParagraph"/>
        <w:numPr>
          <w:ilvl w:val="0"/>
          <w:numId w:val="61"/>
        </w:numPr>
        <w:tabs>
          <w:tab w:val="left" w:pos="4207"/>
        </w:tabs>
        <w:spacing w:after="120"/>
        <w:ind w:left="714" w:hanging="357"/>
        <w:rPr>
          <w:rFonts w:ascii="Segoe UI Semilight" w:hAnsi="Segoe UI Semilight" w:cs="Segoe UI Semilight"/>
        </w:rPr>
      </w:pPr>
      <w:r w:rsidRPr="29CBE8FE">
        <w:rPr>
          <w:rFonts w:ascii="Segoe UI Semilight" w:hAnsi="Segoe UI Semilight" w:cs="Segoe UI Semilight"/>
          <w:b/>
          <w:bCs/>
        </w:rPr>
        <w:t>Accidental Death Benefit</w:t>
      </w:r>
      <w:r w:rsidRPr="29CBE8FE">
        <w:rPr>
          <w:rFonts w:ascii="Segoe UI Semilight" w:hAnsi="Segoe UI Semilight" w:cs="Segoe UI Semilight"/>
        </w:rPr>
        <w:t xml:space="preserve"> – Lump sum payout to the nominated beneficiary in case of accidental death.</w:t>
      </w:r>
    </w:p>
    <w:p w14:paraId="2F76F6D2" w14:textId="77777777" w:rsidR="00C07939" w:rsidRPr="00406787" w:rsidRDefault="00C07939" w:rsidP="007D1B49">
      <w:pPr>
        <w:pStyle w:val="ListParagraph"/>
        <w:numPr>
          <w:ilvl w:val="0"/>
          <w:numId w:val="61"/>
        </w:numPr>
        <w:tabs>
          <w:tab w:val="left" w:pos="4207"/>
        </w:tabs>
        <w:spacing w:after="120"/>
        <w:ind w:left="714" w:hanging="357"/>
        <w:rPr>
          <w:rFonts w:ascii="Segoe UI Semilight" w:hAnsi="Segoe UI Semilight" w:cs="Segoe UI Semilight"/>
        </w:rPr>
      </w:pPr>
      <w:r w:rsidRPr="29CBE8FE">
        <w:rPr>
          <w:rFonts w:ascii="Segoe UI Semilight" w:hAnsi="Segoe UI Semilight" w:cs="Segoe UI Semilight"/>
          <w:b/>
          <w:bCs/>
        </w:rPr>
        <w:t>Permanent Total Disability</w:t>
      </w:r>
      <w:r w:rsidRPr="29CBE8FE">
        <w:rPr>
          <w:rFonts w:ascii="Segoe UI Semilight" w:hAnsi="Segoe UI Semilight" w:cs="Segoe UI Semilight"/>
        </w:rPr>
        <w:t xml:space="preserve"> – Compensation if the employee becomes permanently and totally disabled due to an accident.</w:t>
      </w:r>
    </w:p>
    <w:p w14:paraId="01E796E2" w14:textId="77777777" w:rsidR="00C07939" w:rsidRPr="00406787" w:rsidRDefault="00C07939" w:rsidP="007D1B49">
      <w:pPr>
        <w:pStyle w:val="ListParagraph"/>
        <w:numPr>
          <w:ilvl w:val="0"/>
          <w:numId w:val="61"/>
        </w:numPr>
        <w:tabs>
          <w:tab w:val="left" w:pos="4207"/>
        </w:tabs>
        <w:spacing w:after="120"/>
        <w:ind w:left="714" w:hanging="357"/>
        <w:rPr>
          <w:rFonts w:ascii="Segoe UI Semilight" w:hAnsi="Segoe UI Semilight" w:cs="Segoe UI Semilight"/>
        </w:rPr>
      </w:pPr>
      <w:r w:rsidRPr="29CBE8FE">
        <w:rPr>
          <w:rFonts w:ascii="Segoe UI Semilight" w:hAnsi="Segoe UI Semilight" w:cs="Segoe UI Semilight"/>
          <w:b/>
          <w:bCs/>
        </w:rPr>
        <w:t>Permanent Partial Disability</w:t>
      </w:r>
      <w:r w:rsidRPr="29CBE8FE">
        <w:rPr>
          <w:rFonts w:ascii="Segoe UI Semilight" w:hAnsi="Segoe UI Semilight" w:cs="Segoe UI Semilight"/>
        </w:rPr>
        <w:t xml:space="preserve"> – Proportionate compensation for permanent partial loss of function (e.g., loss of limb, eyesight).</w:t>
      </w:r>
    </w:p>
    <w:p w14:paraId="2C93FF3F" w14:textId="77777777" w:rsidR="00C07939" w:rsidRPr="00406787" w:rsidRDefault="00C07939" w:rsidP="007D1B49">
      <w:pPr>
        <w:pStyle w:val="ListParagraph"/>
        <w:numPr>
          <w:ilvl w:val="0"/>
          <w:numId w:val="61"/>
        </w:numPr>
        <w:tabs>
          <w:tab w:val="left" w:pos="4207"/>
        </w:tabs>
        <w:spacing w:after="120"/>
        <w:ind w:left="714" w:hanging="357"/>
        <w:rPr>
          <w:rFonts w:ascii="Segoe UI Semilight" w:hAnsi="Segoe UI Semilight" w:cs="Segoe UI Semilight"/>
        </w:rPr>
      </w:pPr>
      <w:r w:rsidRPr="29CBE8FE">
        <w:rPr>
          <w:rFonts w:ascii="Segoe UI Semilight" w:hAnsi="Segoe UI Semilight" w:cs="Segoe UI Semilight"/>
          <w:b/>
          <w:bCs/>
        </w:rPr>
        <w:t>Temporary Total Disability</w:t>
      </w:r>
      <w:r w:rsidRPr="29CBE8FE">
        <w:rPr>
          <w:rFonts w:ascii="Segoe UI Semilight" w:hAnsi="Segoe UI Semilight" w:cs="Segoe UI Semilight"/>
        </w:rPr>
        <w:t xml:space="preserve"> – Weekly benefits in case the employee is temporarily unable to work due to an accident.</w:t>
      </w:r>
    </w:p>
    <w:p w14:paraId="44B3CEA2" w14:textId="77777777" w:rsidR="00C07939" w:rsidRPr="00406787" w:rsidRDefault="00C07939" w:rsidP="007D1B49">
      <w:pPr>
        <w:pStyle w:val="ListParagraph"/>
        <w:numPr>
          <w:ilvl w:val="0"/>
          <w:numId w:val="61"/>
        </w:numPr>
        <w:tabs>
          <w:tab w:val="left" w:pos="4207"/>
        </w:tabs>
        <w:spacing w:after="120"/>
        <w:ind w:left="714" w:hanging="357"/>
        <w:rPr>
          <w:rFonts w:ascii="Segoe UI Semilight" w:hAnsi="Segoe UI Semilight" w:cs="Segoe UI Semilight"/>
        </w:rPr>
      </w:pPr>
      <w:r w:rsidRPr="29CBE8FE">
        <w:rPr>
          <w:rFonts w:ascii="Segoe UI Semilight" w:hAnsi="Segoe UI Semilight" w:cs="Segoe UI Semilight"/>
          <w:b/>
          <w:bCs/>
        </w:rPr>
        <w:t>Medical Expenses Reimbursement</w:t>
      </w:r>
      <w:r w:rsidRPr="29CBE8FE">
        <w:rPr>
          <w:rFonts w:ascii="Segoe UI Semilight" w:hAnsi="Segoe UI Semilight" w:cs="Segoe UI Semilight"/>
        </w:rPr>
        <w:t xml:space="preserve"> – Coverage of hospital and treatment costs directly resulting from an accident (up to the policy limit).</w:t>
      </w:r>
    </w:p>
    <w:p w14:paraId="410AF6EA" w14:textId="77777777" w:rsidR="00C07939" w:rsidRPr="00406787" w:rsidRDefault="00C07939" w:rsidP="007D1B49">
      <w:pPr>
        <w:numPr>
          <w:ilvl w:val="0"/>
          <w:numId w:val="32"/>
        </w:numPr>
        <w:tabs>
          <w:tab w:val="left" w:pos="4207"/>
        </w:tabs>
        <w:spacing w:after="120"/>
        <w:ind w:hanging="357"/>
        <w:rPr>
          <w:rFonts w:ascii="Segoe UI Semilight" w:hAnsi="Segoe UI Semilight" w:cs="Segoe UI Semilight"/>
          <w:b/>
          <w:bCs/>
        </w:rPr>
      </w:pPr>
      <w:r w:rsidRPr="29CBE8FE">
        <w:rPr>
          <w:rFonts w:ascii="Segoe UI Semilight" w:hAnsi="Segoe UI Semilight" w:cs="Segoe UI Semilight"/>
          <w:b/>
          <w:bCs/>
        </w:rPr>
        <w:t>No-Cost Benefit</w:t>
      </w:r>
    </w:p>
    <w:p w14:paraId="5CAF5595" w14:textId="77777777" w:rsidR="00C07939" w:rsidRPr="00406787" w:rsidRDefault="00C07939" w:rsidP="007D1B49">
      <w:pPr>
        <w:numPr>
          <w:ilvl w:val="0"/>
          <w:numId w:val="62"/>
        </w:numPr>
        <w:spacing w:after="120"/>
        <w:ind w:hanging="357"/>
      </w:pPr>
      <w:r>
        <w:t>The company pays the full premium for GPA coverage; employees are not required to contribute.</w:t>
      </w:r>
    </w:p>
    <w:p w14:paraId="4D732885" w14:textId="77777777" w:rsidR="00C07939" w:rsidRPr="00406787" w:rsidRDefault="00C07939" w:rsidP="007D1B49">
      <w:pPr>
        <w:numPr>
          <w:ilvl w:val="0"/>
          <w:numId w:val="32"/>
        </w:numPr>
        <w:tabs>
          <w:tab w:val="left" w:pos="4207"/>
        </w:tabs>
        <w:spacing w:after="120"/>
        <w:ind w:hanging="357"/>
        <w:rPr>
          <w:rFonts w:ascii="Segoe UI Semilight" w:hAnsi="Segoe UI Semilight" w:cs="Segoe UI Semilight"/>
          <w:b/>
          <w:bCs/>
        </w:rPr>
      </w:pPr>
      <w:r w:rsidRPr="29CBE8FE">
        <w:rPr>
          <w:rFonts w:ascii="Segoe UI Semilight" w:hAnsi="Segoe UI Semilight" w:cs="Segoe UI Semilight"/>
          <w:b/>
          <w:bCs/>
        </w:rPr>
        <w:t>Nomination</w:t>
      </w:r>
    </w:p>
    <w:p w14:paraId="55E645AA" w14:textId="77777777" w:rsidR="00C07939" w:rsidRPr="00406787" w:rsidRDefault="00C07939" w:rsidP="007D1B49">
      <w:pPr>
        <w:numPr>
          <w:ilvl w:val="0"/>
          <w:numId w:val="63"/>
        </w:numPr>
        <w:spacing w:after="120"/>
        <w:ind w:hanging="357"/>
        <w:rPr>
          <w:rFonts w:ascii="Segoe UI Semilight" w:hAnsi="Segoe UI Semilight" w:cs="Segoe UI Semilight"/>
        </w:rPr>
      </w:pPr>
      <w:r w:rsidRPr="00F32B1D">
        <w:rPr>
          <w:rFonts w:ascii="Segoe UI Semilight" w:hAnsi="Segoe UI Semilight" w:cs="Segoe UI Semilight"/>
        </w:rPr>
        <w:t>Employees must nominate a beneficiary at the time of joining and update details promptly in case of any changes.</w:t>
      </w:r>
    </w:p>
    <w:p w14:paraId="7E0B724E" w14:textId="77777777" w:rsidR="00C07939" w:rsidRPr="00406787" w:rsidRDefault="00C07939" w:rsidP="007D1B49">
      <w:pPr>
        <w:pStyle w:val="ListParagraph"/>
        <w:numPr>
          <w:ilvl w:val="0"/>
          <w:numId w:val="60"/>
        </w:numPr>
        <w:spacing w:after="120"/>
        <w:ind w:left="357" w:hanging="357"/>
        <w:rPr>
          <w:rFonts w:ascii="Segoe UI Semilight" w:hAnsi="Segoe UI Semilight" w:cs="Segoe UI Semilight"/>
          <w:b/>
          <w:bCs/>
        </w:rPr>
      </w:pPr>
      <w:r w:rsidRPr="29CBE8FE">
        <w:rPr>
          <w:rFonts w:ascii="Segoe UI Semilight" w:hAnsi="Segoe UI Semilight" w:cs="Segoe UI Semilight"/>
          <w:b/>
          <w:bCs/>
        </w:rPr>
        <w:t>Eligibility</w:t>
      </w:r>
    </w:p>
    <w:p w14:paraId="182D1B97" w14:textId="3B7FD416" w:rsidR="00C07939" w:rsidRPr="00663B93" w:rsidRDefault="00C07939"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All employees of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w:t>
      </w:r>
      <w:r w:rsidR="00BA1146" w:rsidRPr="29CBE8FE">
        <w:rPr>
          <w:rFonts w:ascii="Segoe UI Semilight" w:hAnsi="Segoe UI Semilight" w:cs="Segoe UI Semilight"/>
        </w:rPr>
        <w:t xml:space="preserve"> (except those covered under ESIC)</w:t>
      </w:r>
      <w:r w:rsidRPr="29CBE8FE">
        <w:rPr>
          <w:rFonts w:ascii="Segoe UI Semilight" w:hAnsi="Segoe UI Semilight" w:cs="Segoe UI Semilight"/>
        </w:rPr>
        <w:t xml:space="preserve"> are automatically enrolled in the GPA plan from their date of joining.</w:t>
      </w:r>
    </w:p>
    <w:p w14:paraId="15883012" w14:textId="77777777" w:rsidR="00C07939" w:rsidRPr="00663B93" w:rsidRDefault="00C07939"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Coverage remains valid as long as the individual is employed with the company.</w:t>
      </w:r>
    </w:p>
    <w:p w14:paraId="24A8EF91" w14:textId="77777777" w:rsidR="00C07939" w:rsidRPr="00406787" w:rsidRDefault="00C07939" w:rsidP="007D1B49">
      <w:pPr>
        <w:pStyle w:val="ListParagraph"/>
        <w:numPr>
          <w:ilvl w:val="0"/>
          <w:numId w:val="60"/>
        </w:numPr>
        <w:spacing w:after="120"/>
        <w:ind w:left="357" w:hanging="357"/>
        <w:rPr>
          <w:rFonts w:ascii="Segoe UI Semilight" w:hAnsi="Segoe UI Semilight" w:cs="Segoe UI Semilight"/>
          <w:b/>
          <w:bCs/>
        </w:rPr>
      </w:pPr>
      <w:r w:rsidRPr="29CBE8FE">
        <w:rPr>
          <w:rFonts w:ascii="Segoe UI Semilight" w:hAnsi="Segoe UI Semilight" w:cs="Segoe UI Semilight"/>
          <w:b/>
          <w:bCs/>
        </w:rPr>
        <w:t>Claim Process</w:t>
      </w:r>
    </w:p>
    <w:p w14:paraId="7FFB5D05" w14:textId="77777777" w:rsidR="00C07939" w:rsidRPr="00406787" w:rsidRDefault="00C07939" w:rsidP="007D1B49">
      <w:pPr>
        <w:numPr>
          <w:ilvl w:val="0"/>
          <w:numId w:val="33"/>
        </w:numPr>
        <w:tabs>
          <w:tab w:val="left" w:pos="4207"/>
        </w:tabs>
        <w:spacing w:after="120"/>
        <w:rPr>
          <w:rFonts w:ascii="Segoe UI Semilight" w:hAnsi="Segoe UI Semilight" w:cs="Segoe UI Semilight"/>
        </w:rPr>
      </w:pPr>
      <w:r w:rsidRPr="29CBE8FE">
        <w:rPr>
          <w:rFonts w:ascii="Segoe UI Semilight" w:hAnsi="Segoe UI Semilight" w:cs="Segoe UI Semilight"/>
          <w:b/>
          <w:bCs/>
        </w:rPr>
        <w:t>Report the Incident Immediately</w:t>
      </w:r>
    </w:p>
    <w:p w14:paraId="692C96BA" w14:textId="77777777" w:rsidR="00C07939" w:rsidRPr="00663B93" w:rsidRDefault="00C07939"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Notify your reporting manager and the HR Department within 24 hours of the accident.</w:t>
      </w:r>
    </w:p>
    <w:p w14:paraId="6E9F5EF8" w14:textId="77777777" w:rsidR="00C07939" w:rsidRPr="00406787" w:rsidRDefault="00C07939" w:rsidP="007D1B49">
      <w:pPr>
        <w:numPr>
          <w:ilvl w:val="0"/>
          <w:numId w:val="33"/>
        </w:numPr>
        <w:tabs>
          <w:tab w:val="left" w:pos="4207"/>
        </w:tabs>
        <w:spacing w:after="120"/>
        <w:rPr>
          <w:rFonts w:ascii="Segoe UI Semilight" w:hAnsi="Segoe UI Semilight" w:cs="Segoe UI Semilight"/>
        </w:rPr>
      </w:pPr>
      <w:r w:rsidRPr="29CBE8FE">
        <w:rPr>
          <w:rFonts w:ascii="Segoe UI Semilight" w:hAnsi="Segoe UI Semilight" w:cs="Segoe UI Semilight"/>
          <w:b/>
          <w:bCs/>
        </w:rPr>
        <w:t>Submit Required Documents</w:t>
      </w:r>
    </w:p>
    <w:p w14:paraId="730B4488" w14:textId="77777777" w:rsidR="00C07939" w:rsidRPr="00663B93" w:rsidRDefault="00C07939"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Accident report, medical certificates, hospital bills, identity proof, and any other documents requested by HR or the insurer.</w:t>
      </w:r>
    </w:p>
    <w:p w14:paraId="1250F9BD" w14:textId="77777777" w:rsidR="00C07939" w:rsidRPr="00406787" w:rsidRDefault="00C07939" w:rsidP="007D1B49">
      <w:pPr>
        <w:numPr>
          <w:ilvl w:val="0"/>
          <w:numId w:val="33"/>
        </w:numPr>
        <w:tabs>
          <w:tab w:val="left" w:pos="4207"/>
        </w:tabs>
        <w:spacing w:after="120"/>
        <w:rPr>
          <w:rFonts w:ascii="Segoe UI Semilight" w:hAnsi="Segoe UI Semilight" w:cs="Segoe UI Semilight"/>
        </w:rPr>
      </w:pPr>
      <w:r w:rsidRPr="29CBE8FE">
        <w:rPr>
          <w:rFonts w:ascii="Segoe UI Semilight" w:hAnsi="Segoe UI Semilight" w:cs="Segoe UI Semilight"/>
          <w:b/>
          <w:bCs/>
        </w:rPr>
        <w:t>HR Assistance</w:t>
      </w:r>
    </w:p>
    <w:p w14:paraId="47898387" w14:textId="77777777" w:rsidR="00C07939" w:rsidRPr="00663B93" w:rsidRDefault="00C07939"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lastRenderedPageBreak/>
        <w:t>The HR team will coordinate with the insurance provider to process the claim on your behalf.</w:t>
      </w:r>
    </w:p>
    <w:p w14:paraId="0187B0E8" w14:textId="77777777" w:rsidR="00C07939" w:rsidRPr="00406787" w:rsidRDefault="00C07939" w:rsidP="007D1B49">
      <w:pPr>
        <w:pStyle w:val="ListParagraph"/>
        <w:numPr>
          <w:ilvl w:val="0"/>
          <w:numId w:val="60"/>
        </w:numPr>
        <w:spacing w:after="120"/>
        <w:ind w:left="357" w:hanging="357"/>
        <w:rPr>
          <w:rFonts w:ascii="Segoe UI Semilight" w:hAnsi="Segoe UI Semilight" w:cs="Segoe UI Semilight"/>
          <w:b/>
          <w:bCs/>
        </w:rPr>
      </w:pPr>
      <w:r w:rsidRPr="29CBE8FE">
        <w:rPr>
          <w:rFonts w:ascii="Segoe UI Semilight" w:hAnsi="Segoe UI Semilight" w:cs="Segoe UI Semilight"/>
          <w:b/>
          <w:bCs/>
        </w:rPr>
        <w:t>Whom to Contact for Claims or Queries</w:t>
      </w:r>
    </w:p>
    <w:p w14:paraId="4D9A661C" w14:textId="48FEA092" w:rsidR="00C07939" w:rsidRPr="00663B93" w:rsidRDefault="00C07939" w:rsidP="007D1B49">
      <w:pPr>
        <w:pStyle w:val="ListParagraph"/>
        <w:numPr>
          <w:ilvl w:val="0"/>
          <w:numId w:val="44"/>
        </w:numPr>
        <w:spacing w:after="120"/>
        <w:ind w:left="782" w:hanging="357"/>
        <w:rPr>
          <w:rFonts w:ascii="Segoe UI Semilight" w:hAnsi="Segoe UI Semilight" w:cs="Segoe UI Semilight"/>
          <w:b/>
          <w:bCs/>
        </w:rPr>
      </w:pPr>
      <w:r w:rsidRPr="29CBE8FE">
        <w:rPr>
          <w:rFonts w:ascii="Segoe UI Semilight" w:hAnsi="Segoe UI Semilight" w:cs="Segoe UI Semilight"/>
          <w:b/>
          <w:bCs/>
        </w:rPr>
        <w:t xml:space="preserve">HR </w:t>
      </w:r>
      <w:r w:rsidRPr="29CBE8FE" w:rsidDel="00986098">
        <w:rPr>
          <w:rFonts w:ascii="Segoe UI Semilight" w:hAnsi="Segoe UI Semilight" w:cs="Segoe UI Semilight"/>
          <w:b/>
          <w:bCs/>
        </w:rPr>
        <w:t xml:space="preserve">Desk: </w:t>
      </w:r>
      <w:r w:rsidR="00ED0CB6" w:rsidRPr="29CBE8FE">
        <w:rPr>
          <w:rFonts w:ascii="Segoe UI Semilight" w:hAnsi="Segoe UI Semilight" w:cs="Segoe UI Semilight"/>
          <w:b/>
          <w:bCs/>
        </w:rPr>
        <w:t xml:space="preserve"> </w:t>
      </w:r>
      <w:r w:rsidR="00986098" w:rsidRPr="29CBE8FE">
        <w:rPr>
          <w:rFonts w:ascii="Segoe UI Semilight" w:hAnsi="Segoe UI Semilight" w:cs="Segoe UI Semilight"/>
        </w:rPr>
        <w:t xml:space="preserve"> nphr@naxparlab.com</w:t>
      </w:r>
    </w:p>
    <w:p w14:paraId="374C11FF" w14:textId="39115A8B" w:rsidR="00C07939" w:rsidRPr="00663B93" w:rsidRDefault="00C07939" w:rsidP="007D1B49">
      <w:pPr>
        <w:pStyle w:val="ListParagraph"/>
        <w:numPr>
          <w:ilvl w:val="0"/>
          <w:numId w:val="44"/>
        </w:numPr>
        <w:spacing w:after="120"/>
        <w:ind w:left="782" w:hanging="357"/>
        <w:rPr>
          <w:rFonts w:ascii="Segoe UI Semilight" w:hAnsi="Segoe UI Semilight" w:cs="Segoe UI Semilight"/>
          <w:b/>
          <w:bCs/>
        </w:rPr>
      </w:pPr>
      <w:r w:rsidRPr="29CBE8FE">
        <w:rPr>
          <w:rFonts w:ascii="Segoe UI Semilight" w:hAnsi="Segoe UI Semilight" w:cs="Segoe UI Semilight"/>
          <w:b/>
          <w:bCs/>
        </w:rPr>
        <w:t xml:space="preserve">Emergency Helpline: </w:t>
      </w:r>
      <w:r w:rsidR="004C72F4" w:rsidRPr="29CBE8FE">
        <w:rPr>
          <w:rFonts w:ascii="Segoe UI Semilight" w:hAnsi="Segoe UI Semilight" w:cs="Segoe UI Semilight"/>
          <w:b/>
          <w:bCs/>
        </w:rPr>
        <w:t>+91-1795-352600</w:t>
      </w:r>
    </w:p>
    <w:p w14:paraId="7015D11C" w14:textId="77777777" w:rsidR="00E0049A" w:rsidRPr="00406787" w:rsidRDefault="00E0049A" w:rsidP="00A14848">
      <w:pPr>
        <w:tabs>
          <w:tab w:val="left" w:pos="4207"/>
        </w:tabs>
        <w:rPr>
          <w:rFonts w:ascii="Segoe UI Semilight" w:hAnsi="Segoe UI Semilight" w:cs="Segoe UI Semilight"/>
        </w:rPr>
      </w:pPr>
    </w:p>
    <w:p w14:paraId="35654DAA" w14:textId="3E6112A8" w:rsidR="00E0049A" w:rsidRPr="00F32B1D" w:rsidRDefault="00E0049A" w:rsidP="007D1B49">
      <w:pPr>
        <w:pStyle w:val="Heading2"/>
        <w:numPr>
          <w:ilvl w:val="1"/>
          <w:numId w:val="2"/>
        </w:numPr>
        <w:spacing w:after="120"/>
        <w:ind w:left="426" w:right="0" w:hanging="426"/>
        <w:jc w:val="both"/>
        <w:rPr>
          <w:rFonts w:ascii="Segoe UI Semilight" w:hAnsi="Segoe UI Semilight" w:cs="Segoe UI Semilight"/>
          <w:sz w:val="24"/>
          <w:szCs w:val="24"/>
        </w:rPr>
      </w:pPr>
      <w:bookmarkStart w:id="54" w:name="_Toc230080716"/>
      <w:r w:rsidRPr="00F32B1D">
        <w:rPr>
          <w:rFonts w:ascii="Segoe UI Semilight" w:hAnsi="Segoe UI Semilight" w:cs="Segoe UI Semilight"/>
          <w:sz w:val="24"/>
          <w:szCs w:val="24"/>
        </w:rPr>
        <w:t>Leave Policy</w:t>
      </w:r>
      <w:bookmarkEnd w:id="54"/>
    </w:p>
    <w:p w14:paraId="6F60444E" w14:textId="0D3E6546" w:rsidR="0078724A" w:rsidRPr="00406787" w:rsidRDefault="0078724A" w:rsidP="29CBE8FE">
      <w:pPr>
        <w:spacing w:after="120"/>
        <w:rPr>
          <w:rFonts w:ascii="Segoe UI Semilight" w:hAnsi="Segoe UI Semilight" w:cs="Segoe UI Semilight"/>
          <w:b/>
          <w:bCs/>
        </w:rPr>
      </w:pPr>
      <w:r w:rsidRPr="00F32B1D">
        <w:rPr>
          <w:rFonts w:ascii="Segoe UI Semilight" w:hAnsi="Segoe UI Semilight" w:cs="Segoe UI Semilight"/>
          <w:b/>
          <w:bCs/>
        </w:rPr>
        <w:t>Consideration of Year</w:t>
      </w:r>
    </w:p>
    <w:p w14:paraId="5BF7AB6A" w14:textId="4891E50A" w:rsidR="0078724A" w:rsidRPr="00406787" w:rsidRDefault="00F32B1D" w:rsidP="29CBE8FE">
      <w:pPr>
        <w:tabs>
          <w:tab w:val="left" w:pos="4207"/>
        </w:tabs>
        <w:spacing w:after="120"/>
        <w:rPr>
          <w:rFonts w:ascii="Segoe UI Semilight" w:hAnsi="Segoe UI Semilight" w:cs="Segoe UI Semilight"/>
        </w:rPr>
      </w:pPr>
      <w:r w:rsidRPr="00F32B1D">
        <w:rPr>
          <w:rFonts w:ascii="Segoe UI Semilight" w:hAnsi="Segoe UI Semilight" w:cs="Segoe UI Semilight"/>
        </w:rPr>
        <w:t>For</w:t>
      </w:r>
      <w:r w:rsidR="0078724A" w:rsidRPr="00F32B1D">
        <w:rPr>
          <w:rFonts w:ascii="Segoe UI Semilight" w:hAnsi="Segoe UI Semilight" w:cs="Segoe UI Semilight"/>
        </w:rPr>
        <w:t xml:space="preserve"> all types of leave except maternity leave, the year shall be considered as the </w:t>
      </w:r>
      <w:r w:rsidR="0078724A" w:rsidRPr="00F32B1D">
        <w:rPr>
          <w:rFonts w:ascii="Segoe UI Semilight" w:hAnsi="Segoe UI Semilight" w:cs="Segoe UI Semilight"/>
          <w:b/>
          <w:bCs/>
        </w:rPr>
        <w:t>Calendar Year (January to December)</w:t>
      </w:r>
      <w:r w:rsidR="0078724A" w:rsidRPr="00F32B1D">
        <w:rPr>
          <w:rFonts w:ascii="Segoe UI Semilight" w:hAnsi="Segoe UI Semilight" w:cs="Segoe UI Semilight"/>
        </w:rPr>
        <w:t>.</w:t>
      </w:r>
    </w:p>
    <w:p w14:paraId="4777F6FF" w14:textId="2D751D72" w:rsidR="0078724A" w:rsidRPr="00406787" w:rsidRDefault="0078724A" w:rsidP="007D1B49">
      <w:pPr>
        <w:pStyle w:val="ListParagraph"/>
        <w:numPr>
          <w:ilvl w:val="0"/>
          <w:numId w:val="50"/>
        </w:numPr>
        <w:spacing w:after="120"/>
        <w:ind w:left="357" w:hanging="357"/>
        <w:rPr>
          <w:rFonts w:ascii="Segoe UI Semilight" w:hAnsi="Segoe UI Semilight" w:cs="Segoe UI Semilight"/>
          <w:b/>
          <w:bCs/>
        </w:rPr>
      </w:pPr>
      <w:r w:rsidRPr="00F32B1D">
        <w:rPr>
          <w:rFonts w:ascii="Segoe UI Semilight" w:hAnsi="Segoe UI Semilight" w:cs="Segoe UI Semilight"/>
          <w:b/>
          <w:bCs/>
        </w:rPr>
        <w:t>Accrual of Leave</w:t>
      </w:r>
    </w:p>
    <w:p w14:paraId="604B6748" w14:textId="63DAF93F"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Privilege Leave (PL) for confirmed employees shall accrue on 1st January of every year and shall be earned for the previous year of service.</w:t>
      </w:r>
    </w:p>
    <w:p w14:paraId="09FA4D5F" w14:textId="217A678C" w:rsidR="00D8317A" w:rsidRPr="00F32B1D" w:rsidRDefault="00514474"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 xml:space="preserve">Casual Leave (CL) or Sick Leave (SL) </w:t>
      </w:r>
      <w:r w:rsidR="00E76535" w:rsidRPr="00F32B1D">
        <w:rPr>
          <w:rFonts w:ascii="Segoe UI Semilight" w:hAnsi="Segoe UI Semilight" w:cs="Segoe UI Semilight"/>
        </w:rPr>
        <w:t>shall be accrue</w:t>
      </w:r>
      <w:r w:rsidR="00FF3634" w:rsidRPr="00F32B1D">
        <w:rPr>
          <w:rFonts w:ascii="Segoe UI Semilight" w:hAnsi="Segoe UI Semilight" w:cs="Segoe UI Semilight"/>
        </w:rPr>
        <w:t>d</w:t>
      </w:r>
      <w:r w:rsidR="00E76535" w:rsidRPr="00F32B1D">
        <w:rPr>
          <w:rFonts w:ascii="Segoe UI Semilight" w:hAnsi="Segoe UI Semilight" w:cs="Segoe UI Semilight"/>
        </w:rPr>
        <w:t xml:space="preserve"> in the employee’s account</w:t>
      </w:r>
      <w:r w:rsidR="009B0D9C" w:rsidRPr="00F32B1D">
        <w:rPr>
          <w:rFonts w:ascii="Segoe UI Semilight" w:hAnsi="Segoe UI Semilight" w:cs="Segoe UI Semilight"/>
        </w:rPr>
        <w:t>, but</w:t>
      </w:r>
      <w:r w:rsidR="007E0699" w:rsidRPr="00F32B1D">
        <w:rPr>
          <w:rFonts w:ascii="Segoe UI Semilight" w:hAnsi="Segoe UI Semilight" w:cs="Segoe UI Semilight"/>
        </w:rPr>
        <w:t xml:space="preserve"> employee shall be eligible to </w:t>
      </w:r>
      <w:r w:rsidR="00415DF1" w:rsidRPr="00F32B1D">
        <w:rPr>
          <w:rFonts w:ascii="Segoe UI Semilight" w:hAnsi="Segoe UI Semilight" w:cs="Segoe UI Semilight"/>
        </w:rPr>
        <w:t>avail</w:t>
      </w:r>
      <w:r w:rsidR="00874563" w:rsidRPr="00F32B1D">
        <w:rPr>
          <w:rFonts w:ascii="Segoe UI Semilight" w:hAnsi="Segoe UI Semilight" w:cs="Segoe UI Semilight"/>
        </w:rPr>
        <w:t xml:space="preserve"> them </w:t>
      </w:r>
      <w:r w:rsidR="00FF3634" w:rsidRPr="00F32B1D">
        <w:rPr>
          <w:rFonts w:ascii="Segoe UI Semilight" w:hAnsi="Segoe UI Semilight" w:cs="Segoe UI Semilight"/>
        </w:rPr>
        <w:t xml:space="preserve">only </w:t>
      </w:r>
      <w:r w:rsidR="00874563" w:rsidRPr="00F32B1D">
        <w:rPr>
          <w:rFonts w:ascii="Segoe UI Semilight" w:hAnsi="Segoe UI Semilight" w:cs="Segoe UI Semilight"/>
        </w:rPr>
        <w:t xml:space="preserve">after </w:t>
      </w:r>
      <w:r w:rsidR="00E5023E" w:rsidRPr="00F32B1D">
        <w:rPr>
          <w:rFonts w:ascii="Segoe UI Semilight" w:hAnsi="Segoe UI Semilight" w:cs="Segoe UI Semilight"/>
        </w:rPr>
        <w:t xml:space="preserve">the </w:t>
      </w:r>
      <w:r w:rsidR="00FF1263" w:rsidRPr="00F32B1D">
        <w:rPr>
          <w:rFonts w:ascii="Segoe UI Semilight" w:hAnsi="Segoe UI Semilight" w:cs="Segoe UI Semilight"/>
        </w:rPr>
        <w:t xml:space="preserve">completion of </w:t>
      </w:r>
      <w:r w:rsidR="00815C4F" w:rsidRPr="00F32B1D">
        <w:rPr>
          <w:rFonts w:ascii="Segoe UI Semilight" w:hAnsi="Segoe UI Semilight" w:cs="Segoe UI Semilight"/>
        </w:rPr>
        <w:t>probation</w:t>
      </w:r>
      <w:r w:rsidR="00FF1263" w:rsidRPr="00F32B1D">
        <w:rPr>
          <w:rFonts w:ascii="Segoe UI Semilight" w:hAnsi="Segoe UI Semilight" w:cs="Segoe UI Semilight"/>
        </w:rPr>
        <w:t xml:space="preserve"> period </w:t>
      </w:r>
      <w:r w:rsidR="00815C4F" w:rsidRPr="00F32B1D">
        <w:rPr>
          <w:rFonts w:ascii="Segoe UI Semilight" w:hAnsi="Segoe UI Semilight" w:cs="Segoe UI Semilight"/>
        </w:rPr>
        <w:t xml:space="preserve">or after </w:t>
      </w:r>
      <w:r w:rsidR="00544F24" w:rsidRPr="00F32B1D">
        <w:rPr>
          <w:rFonts w:ascii="Segoe UI Semilight" w:hAnsi="Segoe UI Semilight" w:cs="Segoe UI Semilight"/>
        </w:rPr>
        <w:t>confirm</w:t>
      </w:r>
      <w:r w:rsidR="00815C4F" w:rsidRPr="00F32B1D">
        <w:rPr>
          <w:rFonts w:ascii="Segoe UI Semilight" w:hAnsi="Segoe UI Semilight" w:cs="Segoe UI Semilight"/>
        </w:rPr>
        <w:t>ation.</w:t>
      </w:r>
    </w:p>
    <w:p w14:paraId="47C61C68" w14:textId="4E64BED8"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Employees joining or leaving the services of the company during the year shall be entitled to leave on a proportionate basis, except for maternity leave which shall be governed by statutory provisions.</w:t>
      </w:r>
    </w:p>
    <w:p w14:paraId="163CA729" w14:textId="27420FF0"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No leave (Privilege, Casual, or Sick) shall accrue</w:t>
      </w:r>
      <w:r w:rsidR="004311CD" w:rsidRPr="00F32B1D">
        <w:rPr>
          <w:rFonts w:ascii="Segoe UI Semilight" w:hAnsi="Segoe UI Semilight" w:cs="Segoe UI Semilight"/>
        </w:rPr>
        <w:t>d</w:t>
      </w:r>
      <w:r w:rsidRPr="00F32B1D">
        <w:rPr>
          <w:rFonts w:ascii="Segoe UI Semilight" w:hAnsi="Segoe UI Semilight" w:cs="Segoe UI Semilight"/>
        </w:rPr>
        <w:t xml:space="preserve"> during periods of Leave Without Pay (LWP) or unauthorized absence.</w:t>
      </w:r>
    </w:p>
    <w:p w14:paraId="1DF75639" w14:textId="70B9F69E"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Maternity Leave shall be granted to female employees not covered under the ESIC Scheme, in accordance with applicable laws.</w:t>
      </w:r>
    </w:p>
    <w:p w14:paraId="52E5BCEE" w14:textId="510E1B1F" w:rsidR="0078724A" w:rsidRPr="00406787" w:rsidRDefault="0078724A" w:rsidP="007D1B49">
      <w:pPr>
        <w:pStyle w:val="ListParagraph"/>
        <w:numPr>
          <w:ilvl w:val="0"/>
          <w:numId w:val="50"/>
        </w:numPr>
        <w:spacing w:after="120"/>
        <w:ind w:left="357" w:hanging="357"/>
        <w:rPr>
          <w:rFonts w:ascii="Segoe UI Semilight" w:hAnsi="Segoe UI Semilight" w:cs="Segoe UI Semilight"/>
          <w:b/>
          <w:bCs/>
        </w:rPr>
      </w:pPr>
      <w:r w:rsidRPr="00F32B1D">
        <w:rPr>
          <w:rFonts w:ascii="Segoe UI Semilight" w:hAnsi="Segoe UI Semilight" w:cs="Segoe UI Semilight"/>
          <w:b/>
          <w:bCs/>
        </w:rPr>
        <w:t>Leave Entitlement, Accumulation and Encashment</w:t>
      </w:r>
    </w:p>
    <w:p w14:paraId="3D508138" w14:textId="77777777" w:rsidR="0078724A" w:rsidRPr="00406787" w:rsidRDefault="0078724A" w:rsidP="29CBE8FE">
      <w:pPr>
        <w:pStyle w:val="ListParagraph"/>
        <w:tabs>
          <w:tab w:val="left" w:pos="4207"/>
        </w:tabs>
        <w:ind w:left="360" w:firstLine="0"/>
        <w:rPr>
          <w:rFonts w:ascii="Segoe UI Semilight" w:hAnsi="Segoe UI Semilight" w:cs="Segoe UI Semilight"/>
          <w:b/>
          <w:bCs/>
        </w:rPr>
      </w:pPr>
    </w:p>
    <w:tbl>
      <w:tblPr>
        <w:tblStyle w:val="TableGrid"/>
        <w:tblW w:w="0" w:type="auto"/>
        <w:tblLook w:val="04A0" w:firstRow="1" w:lastRow="0" w:firstColumn="1" w:lastColumn="0" w:noHBand="0" w:noVBand="1"/>
      </w:tblPr>
      <w:tblGrid>
        <w:gridCol w:w="1350"/>
        <w:gridCol w:w="2704"/>
        <w:gridCol w:w="1753"/>
        <w:gridCol w:w="3579"/>
      </w:tblGrid>
      <w:tr w:rsidR="0078724A" w:rsidRPr="00F32B1D" w14:paraId="10A0084A" w14:textId="77777777" w:rsidTr="29CBE8FE">
        <w:tc>
          <w:tcPr>
            <w:tcW w:w="0" w:type="auto"/>
            <w:hideMark/>
          </w:tcPr>
          <w:p w14:paraId="528DE355" w14:textId="77777777" w:rsidR="0078724A" w:rsidRPr="00406787" w:rsidRDefault="0078724A" w:rsidP="29CBE8FE">
            <w:pPr>
              <w:tabs>
                <w:tab w:val="left" w:pos="4207"/>
              </w:tabs>
              <w:rPr>
                <w:rFonts w:ascii="Segoe UI Semilight" w:hAnsi="Segoe UI Semilight" w:cs="Segoe UI Semilight"/>
                <w:b/>
                <w:bCs/>
              </w:rPr>
            </w:pPr>
            <w:r w:rsidRPr="00F32B1D">
              <w:rPr>
                <w:rFonts w:ascii="Segoe UI Semilight" w:hAnsi="Segoe UI Semilight" w:cs="Segoe UI Semilight"/>
                <w:b/>
                <w:bCs/>
              </w:rPr>
              <w:t>Type of Leave</w:t>
            </w:r>
          </w:p>
        </w:tc>
        <w:tc>
          <w:tcPr>
            <w:tcW w:w="2704" w:type="dxa"/>
            <w:hideMark/>
          </w:tcPr>
          <w:p w14:paraId="28570ACC" w14:textId="77777777" w:rsidR="0078724A" w:rsidRPr="00406787" w:rsidRDefault="0078724A" w:rsidP="29CBE8FE">
            <w:pPr>
              <w:tabs>
                <w:tab w:val="left" w:pos="4207"/>
              </w:tabs>
              <w:rPr>
                <w:rFonts w:ascii="Segoe UI Semilight" w:hAnsi="Segoe UI Semilight" w:cs="Segoe UI Semilight"/>
                <w:b/>
                <w:bCs/>
              </w:rPr>
            </w:pPr>
            <w:r w:rsidRPr="00F32B1D">
              <w:rPr>
                <w:rFonts w:ascii="Segoe UI Semilight" w:hAnsi="Segoe UI Semilight" w:cs="Segoe UI Semilight"/>
                <w:b/>
                <w:bCs/>
              </w:rPr>
              <w:t>Entitlement</w:t>
            </w:r>
          </w:p>
        </w:tc>
        <w:tc>
          <w:tcPr>
            <w:tcW w:w="1753" w:type="dxa"/>
            <w:hideMark/>
          </w:tcPr>
          <w:p w14:paraId="2E460290" w14:textId="77777777" w:rsidR="0078724A" w:rsidRPr="00406787" w:rsidRDefault="0078724A" w:rsidP="29CBE8FE">
            <w:pPr>
              <w:tabs>
                <w:tab w:val="left" w:pos="4207"/>
              </w:tabs>
              <w:rPr>
                <w:rFonts w:ascii="Segoe UI Semilight" w:hAnsi="Segoe UI Semilight" w:cs="Segoe UI Semilight"/>
                <w:b/>
                <w:bCs/>
              </w:rPr>
            </w:pPr>
            <w:r w:rsidRPr="00F32B1D">
              <w:rPr>
                <w:rFonts w:ascii="Segoe UI Semilight" w:hAnsi="Segoe UI Semilight" w:cs="Segoe UI Semilight"/>
                <w:b/>
                <w:bCs/>
              </w:rPr>
              <w:t>Maximum Accumulation (as on 1st January)</w:t>
            </w:r>
          </w:p>
        </w:tc>
        <w:tc>
          <w:tcPr>
            <w:tcW w:w="3579" w:type="dxa"/>
            <w:hideMark/>
          </w:tcPr>
          <w:p w14:paraId="4EDD089B" w14:textId="77777777" w:rsidR="0078724A" w:rsidRPr="00406787" w:rsidRDefault="0078724A" w:rsidP="29CBE8FE">
            <w:pPr>
              <w:tabs>
                <w:tab w:val="left" w:pos="4207"/>
              </w:tabs>
              <w:rPr>
                <w:rFonts w:ascii="Segoe UI Semilight" w:hAnsi="Segoe UI Semilight" w:cs="Segoe UI Semilight"/>
                <w:b/>
                <w:bCs/>
              </w:rPr>
            </w:pPr>
            <w:r w:rsidRPr="00F32B1D">
              <w:rPr>
                <w:rFonts w:ascii="Segoe UI Semilight" w:hAnsi="Segoe UI Semilight" w:cs="Segoe UI Semilight"/>
                <w:b/>
                <w:bCs/>
              </w:rPr>
              <w:t>Encashment</w:t>
            </w:r>
          </w:p>
        </w:tc>
      </w:tr>
      <w:tr w:rsidR="0078724A" w:rsidRPr="00F32B1D" w14:paraId="172EA308" w14:textId="77777777" w:rsidTr="29CBE8FE">
        <w:tc>
          <w:tcPr>
            <w:tcW w:w="0" w:type="auto"/>
            <w:hideMark/>
          </w:tcPr>
          <w:p w14:paraId="666ABA86"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b/>
                <w:bCs/>
              </w:rPr>
              <w:t>Privilege Leave (PL)</w:t>
            </w:r>
          </w:p>
        </w:tc>
        <w:tc>
          <w:tcPr>
            <w:tcW w:w="2704" w:type="dxa"/>
            <w:hideMark/>
          </w:tcPr>
          <w:p w14:paraId="27829700"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16 days per annum</w:t>
            </w:r>
          </w:p>
        </w:tc>
        <w:tc>
          <w:tcPr>
            <w:tcW w:w="1753" w:type="dxa"/>
            <w:hideMark/>
          </w:tcPr>
          <w:p w14:paraId="57E79930"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48 days</w:t>
            </w:r>
          </w:p>
        </w:tc>
        <w:tc>
          <w:tcPr>
            <w:tcW w:w="3579" w:type="dxa"/>
            <w:hideMark/>
          </w:tcPr>
          <w:p w14:paraId="6AECBD7F"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Up to 50% of accumulated leave, subject to a maximum of 24 days, once in a year</w:t>
            </w:r>
          </w:p>
        </w:tc>
      </w:tr>
      <w:tr w:rsidR="0078724A" w:rsidRPr="00F32B1D" w14:paraId="1634EF34" w14:textId="77777777" w:rsidTr="29CBE8FE">
        <w:tc>
          <w:tcPr>
            <w:tcW w:w="0" w:type="auto"/>
            <w:hideMark/>
          </w:tcPr>
          <w:p w14:paraId="733120FA"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b/>
                <w:bCs/>
              </w:rPr>
              <w:t>Casual Leave (CL)</w:t>
            </w:r>
          </w:p>
        </w:tc>
        <w:tc>
          <w:tcPr>
            <w:tcW w:w="2704" w:type="dxa"/>
            <w:hideMark/>
          </w:tcPr>
          <w:p w14:paraId="3ECB0411"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7 days per annum</w:t>
            </w:r>
          </w:p>
        </w:tc>
        <w:tc>
          <w:tcPr>
            <w:tcW w:w="1753" w:type="dxa"/>
            <w:hideMark/>
          </w:tcPr>
          <w:p w14:paraId="0D67D3B9"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Not applicable</w:t>
            </w:r>
          </w:p>
        </w:tc>
        <w:tc>
          <w:tcPr>
            <w:tcW w:w="3579" w:type="dxa"/>
            <w:hideMark/>
          </w:tcPr>
          <w:p w14:paraId="633227FD" w14:textId="77777777" w:rsidR="0078724A" w:rsidRPr="00406787" w:rsidRDefault="0078724A" w:rsidP="29CBE8FE">
            <w:pPr>
              <w:tabs>
                <w:tab w:val="left" w:pos="4207"/>
              </w:tabs>
              <w:rPr>
                <w:rFonts w:ascii="Segoe UI Semilight" w:hAnsi="Segoe UI Semilight" w:cs="Segoe UI Semilight"/>
              </w:rPr>
            </w:pPr>
            <w:proofErr w:type="spellStart"/>
            <w:r w:rsidRPr="00F32B1D">
              <w:rPr>
                <w:rFonts w:ascii="Segoe UI Semilight" w:hAnsi="Segoe UI Semilight" w:cs="Segoe UI Semilight"/>
              </w:rPr>
              <w:t>Unavailed</w:t>
            </w:r>
            <w:proofErr w:type="spellEnd"/>
            <w:r w:rsidRPr="00F32B1D">
              <w:rPr>
                <w:rFonts w:ascii="Segoe UI Semilight" w:hAnsi="Segoe UI Semilight" w:cs="Segoe UI Semilight"/>
              </w:rPr>
              <w:t xml:space="preserve"> CL shall be encashed at the end of the year for staff and workmen. For management staff, </w:t>
            </w:r>
            <w:proofErr w:type="spellStart"/>
            <w:r w:rsidRPr="00F32B1D">
              <w:rPr>
                <w:rFonts w:ascii="Segoe UI Semilight" w:hAnsi="Segoe UI Semilight" w:cs="Segoe UI Semilight"/>
              </w:rPr>
              <w:t>unavailed</w:t>
            </w:r>
            <w:proofErr w:type="spellEnd"/>
            <w:r w:rsidRPr="00F32B1D">
              <w:rPr>
                <w:rFonts w:ascii="Segoe UI Semilight" w:hAnsi="Segoe UI Semilight" w:cs="Segoe UI Semilight"/>
              </w:rPr>
              <w:t xml:space="preserve"> CL shall be </w:t>
            </w:r>
            <w:r w:rsidRPr="00F32B1D">
              <w:rPr>
                <w:rFonts w:ascii="Segoe UI Semilight" w:hAnsi="Segoe UI Semilight" w:cs="Segoe UI Semilight"/>
              </w:rPr>
              <w:lastRenderedPageBreak/>
              <w:t>transferred to Sick Leave.</w:t>
            </w:r>
          </w:p>
        </w:tc>
      </w:tr>
      <w:tr w:rsidR="0078724A" w:rsidRPr="00F32B1D" w14:paraId="04978E46" w14:textId="77777777" w:rsidTr="29CBE8FE">
        <w:tc>
          <w:tcPr>
            <w:tcW w:w="0" w:type="auto"/>
            <w:hideMark/>
          </w:tcPr>
          <w:p w14:paraId="07C94CA6"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b/>
                <w:bCs/>
              </w:rPr>
              <w:lastRenderedPageBreak/>
              <w:t>Sick Leave (SL)</w:t>
            </w:r>
          </w:p>
        </w:tc>
        <w:tc>
          <w:tcPr>
            <w:tcW w:w="2704" w:type="dxa"/>
            <w:hideMark/>
          </w:tcPr>
          <w:p w14:paraId="508E3CF8"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7 days per annum for employees not covered under ESIC; 3.5 days per annum for employees covered under ESIC</w:t>
            </w:r>
          </w:p>
        </w:tc>
        <w:tc>
          <w:tcPr>
            <w:tcW w:w="1753" w:type="dxa"/>
            <w:hideMark/>
          </w:tcPr>
          <w:p w14:paraId="7BC5C690"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21 days</w:t>
            </w:r>
          </w:p>
        </w:tc>
        <w:tc>
          <w:tcPr>
            <w:tcW w:w="3579" w:type="dxa"/>
            <w:hideMark/>
          </w:tcPr>
          <w:p w14:paraId="6D5F85A9"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Not applicable</w:t>
            </w:r>
          </w:p>
        </w:tc>
      </w:tr>
      <w:tr w:rsidR="0078724A" w:rsidRPr="00F32B1D" w14:paraId="7334A7E5" w14:textId="77777777" w:rsidTr="29CBE8FE">
        <w:tc>
          <w:tcPr>
            <w:tcW w:w="0" w:type="auto"/>
            <w:hideMark/>
          </w:tcPr>
          <w:p w14:paraId="4539B9DE"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b/>
                <w:bCs/>
              </w:rPr>
              <w:t>Maternity Leave (ML)</w:t>
            </w:r>
          </w:p>
        </w:tc>
        <w:tc>
          <w:tcPr>
            <w:tcW w:w="2704" w:type="dxa"/>
            <w:hideMark/>
          </w:tcPr>
          <w:p w14:paraId="529C5A74"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As per the provisions of the Maternity Benefit Act, 1961</w:t>
            </w:r>
          </w:p>
        </w:tc>
        <w:tc>
          <w:tcPr>
            <w:tcW w:w="1753" w:type="dxa"/>
            <w:hideMark/>
          </w:tcPr>
          <w:p w14:paraId="5347080E"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Not applicable</w:t>
            </w:r>
          </w:p>
        </w:tc>
        <w:tc>
          <w:tcPr>
            <w:tcW w:w="3579" w:type="dxa"/>
            <w:hideMark/>
          </w:tcPr>
          <w:p w14:paraId="670CDAD9" w14:textId="77777777" w:rsidR="0078724A" w:rsidRPr="00406787" w:rsidRDefault="0078724A" w:rsidP="29CBE8FE">
            <w:pPr>
              <w:tabs>
                <w:tab w:val="left" w:pos="4207"/>
              </w:tabs>
              <w:rPr>
                <w:rFonts w:ascii="Segoe UI Semilight" w:hAnsi="Segoe UI Semilight" w:cs="Segoe UI Semilight"/>
              </w:rPr>
            </w:pPr>
            <w:r w:rsidRPr="00F32B1D">
              <w:rPr>
                <w:rFonts w:ascii="Segoe UI Semilight" w:hAnsi="Segoe UI Semilight" w:cs="Segoe UI Semilight"/>
              </w:rPr>
              <w:t>Not applicable</w:t>
            </w:r>
          </w:p>
        </w:tc>
      </w:tr>
    </w:tbl>
    <w:p w14:paraId="461A0011" w14:textId="01B4FE09" w:rsidR="0078724A" w:rsidRPr="00406787" w:rsidRDefault="0078724A" w:rsidP="29CBE8FE">
      <w:pPr>
        <w:tabs>
          <w:tab w:val="left" w:pos="4207"/>
        </w:tabs>
        <w:rPr>
          <w:rFonts w:ascii="Segoe UI Semilight" w:hAnsi="Segoe UI Semilight" w:cs="Segoe UI Semilight"/>
        </w:rPr>
      </w:pPr>
    </w:p>
    <w:p w14:paraId="6E815A06" w14:textId="59EA17FE" w:rsidR="0078724A" w:rsidRPr="00406787" w:rsidRDefault="0078724A" w:rsidP="29CBE8FE">
      <w:pPr>
        <w:tabs>
          <w:tab w:val="left" w:pos="4207"/>
        </w:tabs>
        <w:spacing w:after="120"/>
        <w:rPr>
          <w:rFonts w:ascii="Segoe UI Semilight" w:hAnsi="Segoe UI Semilight" w:cs="Segoe UI Semilight"/>
          <w:b/>
          <w:bCs/>
          <w:u w:val="single"/>
        </w:rPr>
      </w:pPr>
      <w:r w:rsidRPr="00F32B1D">
        <w:rPr>
          <w:rFonts w:ascii="Segoe UI Semilight" w:hAnsi="Segoe UI Semilight" w:cs="Segoe UI Semilight"/>
          <w:b/>
          <w:bCs/>
          <w:u w:val="single"/>
        </w:rPr>
        <w:t xml:space="preserve">Rules Governing Different Types </w:t>
      </w:r>
      <w:r w:rsidR="00867C88" w:rsidRPr="00F32B1D">
        <w:rPr>
          <w:rFonts w:ascii="Segoe UI Semilight" w:hAnsi="Segoe UI Semilight" w:cs="Segoe UI Semilight"/>
          <w:b/>
          <w:bCs/>
          <w:u w:val="single"/>
        </w:rPr>
        <w:t>o</w:t>
      </w:r>
      <w:r w:rsidRPr="00F32B1D">
        <w:rPr>
          <w:rFonts w:ascii="Segoe UI Semilight" w:hAnsi="Segoe UI Semilight" w:cs="Segoe UI Semilight"/>
          <w:b/>
          <w:bCs/>
          <w:u w:val="single"/>
        </w:rPr>
        <w:t>f Leave</w:t>
      </w:r>
    </w:p>
    <w:p w14:paraId="73678DD0" w14:textId="5DD46E5F" w:rsidR="0078724A" w:rsidRPr="00406787" w:rsidRDefault="0078724A" w:rsidP="007D1B49">
      <w:pPr>
        <w:pStyle w:val="ListParagraph"/>
        <w:numPr>
          <w:ilvl w:val="0"/>
          <w:numId w:val="51"/>
        </w:numPr>
        <w:spacing w:after="120"/>
        <w:rPr>
          <w:rFonts w:ascii="Segoe UI Semilight" w:hAnsi="Segoe UI Semilight" w:cs="Segoe UI Semilight"/>
          <w:b/>
          <w:bCs/>
        </w:rPr>
      </w:pPr>
      <w:r w:rsidRPr="00F32B1D">
        <w:rPr>
          <w:rFonts w:ascii="Segoe UI Semilight" w:hAnsi="Segoe UI Semilight" w:cs="Segoe UI Semilight"/>
          <w:b/>
          <w:bCs/>
        </w:rPr>
        <w:t>Privilege Leave (PL)</w:t>
      </w:r>
    </w:p>
    <w:p w14:paraId="66B86BA8" w14:textId="6F8E75A2"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P</w:t>
      </w:r>
      <w:r w:rsidR="007F7AE9" w:rsidRPr="00F32B1D">
        <w:rPr>
          <w:rFonts w:ascii="Segoe UI Semilight" w:hAnsi="Segoe UI Semilight" w:cs="Segoe UI Semilight"/>
        </w:rPr>
        <w:t>L</w:t>
      </w:r>
      <w:r w:rsidRPr="00F32B1D">
        <w:rPr>
          <w:rFonts w:ascii="Segoe UI Semilight" w:hAnsi="Segoe UI Semilight" w:cs="Segoe UI Semilight"/>
        </w:rPr>
        <w:t xml:space="preserve"> exceeding 48 days as on 1st January shall automatically lapse.</w:t>
      </w:r>
    </w:p>
    <w:p w14:paraId="4C06F90D" w14:textId="309D3A65"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Normally, 15 days’ prior notice shall be required for availing P</w:t>
      </w:r>
      <w:r w:rsidR="00E20772" w:rsidRPr="00F32B1D">
        <w:rPr>
          <w:rFonts w:ascii="Segoe UI Semilight" w:hAnsi="Segoe UI Semilight" w:cs="Segoe UI Semilight"/>
        </w:rPr>
        <w:t>L</w:t>
      </w:r>
      <w:r w:rsidRPr="00F32B1D">
        <w:rPr>
          <w:rFonts w:ascii="Segoe UI Semilight" w:hAnsi="Segoe UI Semilight" w:cs="Segoe UI Semilight"/>
        </w:rPr>
        <w:t>. Approval shall be subject to business requirements and management discretion.</w:t>
      </w:r>
    </w:p>
    <w:p w14:paraId="428D4C94" w14:textId="17739031"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P</w:t>
      </w:r>
      <w:r w:rsidR="00E20772" w:rsidRPr="00F32B1D">
        <w:rPr>
          <w:rFonts w:ascii="Segoe UI Semilight" w:hAnsi="Segoe UI Semilight" w:cs="Segoe UI Semilight"/>
        </w:rPr>
        <w:t>L</w:t>
      </w:r>
      <w:r w:rsidRPr="00F32B1D">
        <w:rPr>
          <w:rFonts w:ascii="Segoe UI Semilight" w:hAnsi="Segoe UI Semilight" w:cs="Segoe UI Semilight"/>
        </w:rPr>
        <w:t xml:space="preserve"> shall be granted only to the extent of leave available. Advance leave is generally discouraged and may be considered only with approval from the Directors.</w:t>
      </w:r>
    </w:p>
    <w:p w14:paraId="41BF8FF9" w14:textId="24ED7C2A"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Employees confirmed during the year shall be eligible to avail P</w:t>
      </w:r>
      <w:r w:rsidR="00E20772" w:rsidRPr="00F32B1D">
        <w:rPr>
          <w:rFonts w:ascii="Segoe UI Semilight" w:hAnsi="Segoe UI Semilight" w:cs="Segoe UI Semilight"/>
        </w:rPr>
        <w:t>L</w:t>
      </w:r>
      <w:r w:rsidRPr="00F32B1D">
        <w:rPr>
          <w:rFonts w:ascii="Segoe UI Semilight" w:hAnsi="Segoe UI Semilight" w:cs="Segoe UI Semilight"/>
        </w:rPr>
        <w:t> from the following year.</w:t>
      </w:r>
    </w:p>
    <w:p w14:paraId="6D0324DD" w14:textId="04C1963E"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P</w:t>
      </w:r>
      <w:r w:rsidR="00E20772" w:rsidRPr="00F32B1D">
        <w:rPr>
          <w:rFonts w:ascii="Segoe UI Semilight" w:hAnsi="Segoe UI Semilight" w:cs="Segoe UI Semilight"/>
        </w:rPr>
        <w:t>L</w:t>
      </w:r>
      <w:r w:rsidRPr="00F32B1D">
        <w:rPr>
          <w:rFonts w:ascii="Segoe UI Semilight" w:hAnsi="Segoe UI Semilight" w:cs="Segoe UI Semilight"/>
        </w:rPr>
        <w:t xml:space="preserve"> may be prefixed or suffixed with holidays or weekly offs, but not with Casual Leave.</w:t>
      </w:r>
    </w:p>
    <w:p w14:paraId="2CAA1139" w14:textId="47877ABF"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Privilege Leave shall ordinarily not be availed more than three times in a year, with a minimum of four days at a time.</w:t>
      </w:r>
    </w:p>
    <w:p w14:paraId="68E2B26F" w14:textId="59F987AF" w:rsidR="0078724A" w:rsidRPr="00F32B1D" w:rsidRDefault="0078724A" w:rsidP="007D1B49">
      <w:pPr>
        <w:pStyle w:val="ListParagraph"/>
        <w:numPr>
          <w:ilvl w:val="0"/>
          <w:numId w:val="44"/>
        </w:numPr>
        <w:spacing w:after="120"/>
        <w:ind w:left="782" w:hanging="357"/>
        <w:rPr>
          <w:rFonts w:ascii="Segoe UI Semilight" w:hAnsi="Segoe UI Semilight" w:cs="Segoe UI Semilight"/>
          <w:szCs w:val="24"/>
        </w:rPr>
      </w:pPr>
      <w:r w:rsidRPr="00F32B1D">
        <w:rPr>
          <w:rFonts w:ascii="Segoe UI Semilight" w:hAnsi="Segoe UI Semilight" w:cs="Segoe UI Semilight"/>
          <w:szCs w:val="24"/>
        </w:rPr>
        <w:t>Privilege Leave encashment may be allowed once in a year, subject to available leave balance and the limits specified above.</w:t>
      </w:r>
    </w:p>
    <w:p w14:paraId="5BE42FE7" w14:textId="2D2E232B" w:rsidR="0078724A" w:rsidRPr="00406787" w:rsidRDefault="0078724A" w:rsidP="007D1B49">
      <w:pPr>
        <w:pStyle w:val="ListParagraph"/>
        <w:numPr>
          <w:ilvl w:val="0"/>
          <w:numId w:val="51"/>
        </w:numPr>
        <w:spacing w:after="120"/>
        <w:ind w:left="357" w:hanging="357"/>
        <w:rPr>
          <w:rFonts w:ascii="Segoe UI Semilight" w:hAnsi="Segoe UI Semilight" w:cs="Segoe UI Semilight"/>
          <w:b/>
          <w:bCs/>
        </w:rPr>
      </w:pPr>
      <w:r w:rsidRPr="00F32B1D">
        <w:rPr>
          <w:rFonts w:ascii="Segoe UI Semilight" w:hAnsi="Segoe UI Semilight" w:cs="Segoe UI Semilight"/>
          <w:b/>
          <w:bCs/>
        </w:rPr>
        <w:t>Casual Leave (CL)</w:t>
      </w:r>
    </w:p>
    <w:p w14:paraId="5C0E9A1E" w14:textId="4DFC71DA"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Casual Leave shall be availed with prior approval, except in urgent situations where the employee must inform the department at the earliest.</w:t>
      </w:r>
    </w:p>
    <w:p w14:paraId="373B4BA3" w14:textId="48699AD5"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Half-day Casual Leave shall not be permitted during the first half of the working day and may be availed not more than four times in a year.</w:t>
      </w:r>
    </w:p>
    <w:p w14:paraId="78D184C7" w14:textId="500719ED"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Casual Leave cannot be combined with Privilege Leave or Sick Leave, but may be attached to a holiday or weekly off.</w:t>
      </w:r>
    </w:p>
    <w:p w14:paraId="18DFBAF6" w14:textId="52679D39"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Casual Leave shall not be granted for more than three consecutive days.</w:t>
      </w:r>
    </w:p>
    <w:p w14:paraId="4B2F1AD9" w14:textId="093858A3" w:rsidR="00867C88" w:rsidRPr="00F32B1D" w:rsidRDefault="0078724A" w:rsidP="007D1B49">
      <w:pPr>
        <w:pStyle w:val="ListParagraph"/>
        <w:numPr>
          <w:ilvl w:val="0"/>
          <w:numId w:val="44"/>
        </w:numPr>
        <w:spacing w:after="120"/>
        <w:ind w:left="782" w:hanging="357"/>
        <w:rPr>
          <w:rFonts w:ascii="Segoe UI Semilight" w:hAnsi="Segoe UI Semilight" w:cs="Segoe UI Semilight"/>
          <w:szCs w:val="24"/>
        </w:rPr>
      </w:pPr>
      <w:proofErr w:type="spellStart"/>
      <w:r w:rsidRPr="00F32B1D">
        <w:rPr>
          <w:rFonts w:ascii="Segoe UI Semilight" w:hAnsi="Segoe UI Semilight" w:cs="Segoe UI Semilight"/>
          <w:szCs w:val="24"/>
        </w:rPr>
        <w:t>Unavailed</w:t>
      </w:r>
      <w:proofErr w:type="spellEnd"/>
      <w:r w:rsidRPr="00F32B1D">
        <w:rPr>
          <w:rFonts w:ascii="Segoe UI Semilight" w:hAnsi="Segoe UI Semilight" w:cs="Segoe UI Semilight"/>
          <w:szCs w:val="24"/>
        </w:rPr>
        <w:t xml:space="preserve"> Casual Leave at the end of the year shall be encashed for workers and staff, and transferred to Sick Leave for management staff.</w:t>
      </w:r>
    </w:p>
    <w:p w14:paraId="26AA7EBF" w14:textId="7461E2ED" w:rsidR="0078724A" w:rsidRPr="00406787" w:rsidRDefault="0078724A" w:rsidP="007D1B49">
      <w:pPr>
        <w:pStyle w:val="ListParagraph"/>
        <w:numPr>
          <w:ilvl w:val="0"/>
          <w:numId w:val="51"/>
        </w:numPr>
        <w:spacing w:after="120"/>
        <w:rPr>
          <w:rFonts w:ascii="Segoe UI Semilight" w:hAnsi="Segoe UI Semilight" w:cs="Segoe UI Semilight"/>
          <w:b/>
          <w:bCs/>
        </w:rPr>
      </w:pPr>
      <w:r w:rsidRPr="00F32B1D">
        <w:rPr>
          <w:rFonts w:ascii="Segoe UI Semilight" w:hAnsi="Segoe UI Semilight" w:cs="Segoe UI Semilight"/>
          <w:b/>
          <w:bCs/>
        </w:rPr>
        <w:t>Sick Leave (SL)</w:t>
      </w:r>
    </w:p>
    <w:p w14:paraId="75CD36C2" w14:textId="41F01A92"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Sick Leave exceeding two consecutive days shall require submission of a Medical Certificate. Employees covered under ESIC must provide a certificate from an ESIC-</w:t>
      </w:r>
      <w:r w:rsidRPr="00F32B1D">
        <w:rPr>
          <w:rFonts w:ascii="Segoe UI Semilight" w:hAnsi="Segoe UI Semilight" w:cs="Segoe UI Semilight"/>
          <w:szCs w:val="24"/>
        </w:rPr>
        <w:lastRenderedPageBreak/>
        <w:t>authorized medical practitioner.</w:t>
      </w:r>
    </w:p>
    <w:p w14:paraId="5CBA945B" w14:textId="19D53904"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Sick Leave exceeding the maximum accumulation limit shall automatically lapse on 1st January each year.</w:t>
      </w:r>
    </w:p>
    <w:p w14:paraId="7CDA45D7" w14:textId="15BEE4D0"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Half-day Sick Leave shall not be permitted during the first half of the working day.</w:t>
      </w:r>
    </w:p>
    <w:p w14:paraId="5CB640B1" w14:textId="61ABD69C"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Sick Leave may be combined with Privilege Leave in genuine cases of illness, subject to management approval.</w:t>
      </w:r>
    </w:p>
    <w:p w14:paraId="24297983" w14:textId="5F86A2C4" w:rsidR="00867C88" w:rsidRPr="00F32B1D" w:rsidRDefault="0078724A" w:rsidP="007D1B49">
      <w:pPr>
        <w:pStyle w:val="ListParagraph"/>
        <w:numPr>
          <w:ilvl w:val="0"/>
          <w:numId w:val="44"/>
        </w:numPr>
        <w:spacing w:after="120"/>
        <w:ind w:left="782" w:hanging="357"/>
        <w:rPr>
          <w:rFonts w:ascii="Segoe UI Semilight" w:hAnsi="Segoe UI Semilight" w:cs="Segoe UI Semilight"/>
          <w:szCs w:val="24"/>
        </w:rPr>
      </w:pPr>
      <w:r w:rsidRPr="00F32B1D">
        <w:rPr>
          <w:rFonts w:ascii="Segoe UI Semilight" w:hAnsi="Segoe UI Semilight" w:cs="Segoe UI Semilight"/>
          <w:szCs w:val="24"/>
        </w:rPr>
        <w:t>Employees may be required to provide supporting documents or evidence to confirm the genuineness of the illness.</w:t>
      </w:r>
    </w:p>
    <w:p w14:paraId="33D75AD3" w14:textId="622C1F1F" w:rsidR="0078724A" w:rsidRPr="00406787" w:rsidRDefault="0078724A" w:rsidP="007D1B49">
      <w:pPr>
        <w:pStyle w:val="ListParagraph"/>
        <w:numPr>
          <w:ilvl w:val="0"/>
          <w:numId w:val="51"/>
        </w:numPr>
        <w:spacing w:after="120"/>
        <w:rPr>
          <w:rFonts w:ascii="Segoe UI Semilight" w:hAnsi="Segoe UI Semilight" w:cs="Segoe UI Semilight"/>
          <w:b/>
          <w:bCs/>
        </w:rPr>
      </w:pPr>
      <w:r w:rsidRPr="00F32B1D">
        <w:rPr>
          <w:rFonts w:ascii="Segoe UI Semilight" w:hAnsi="Segoe UI Semilight" w:cs="Segoe UI Semilight"/>
          <w:b/>
          <w:bCs/>
        </w:rPr>
        <w:t>Maternity Leave (ML)</w:t>
      </w:r>
    </w:p>
    <w:p w14:paraId="67C431C2" w14:textId="64F8267F"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Female employees not covered under the ESIC Scheme shall be eligible for maternity benefits in accordance with the provisions of the Maternity Benefit Act, 1961.</w:t>
      </w:r>
    </w:p>
    <w:p w14:paraId="6CB5C8E6" w14:textId="7455F16E"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Maternity Leave may be availed for a maximum of two occasions during employment.</w:t>
      </w:r>
    </w:p>
    <w:p w14:paraId="2E72ED46" w14:textId="368E8C1A" w:rsidR="00867C88" w:rsidRPr="00F32B1D" w:rsidRDefault="0078724A" w:rsidP="007D1B49">
      <w:pPr>
        <w:pStyle w:val="ListParagraph"/>
        <w:numPr>
          <w:ilvl w:val="0"/>
          <w:numId w:val="44"/>
        </w:numPr>
        <w:spacing w:after="120"/>
        <w:ind w:left="782" w:hanging="357"/>
        <w:rPr>
          <w:rFonts w:ascii="Segoe UI Semilight" w:hAnsi="Segoe UI Semilight" w:cs="Segoe UI Semilight"/>
          <w:szCs w:val="24"/>
        </w:rPr>
      </w:pPr>
      <w:r w:rsidRPr="00F32B1D">
        <w:rPr>
          <w:rFonts w:ascii="Segoe UI Semilight" w:hAnsi="Segoe UI Semilight" w:cs="Segoe UI Semilight"/>
          <w:szCs w:val="24"/>
        </w:rPr>
        <w:t>Female employees having two or more children at the time of joining shall be eligible to avail the benefit only once, subject to statutory provisions.</w:t>
      </w:r>
    </w:p>
    <w:p w14:paraId="264B0C1A" w14:textId="524B21DE" w:rsidR="0078724A" w:rsidRPr="00406787" w:rsidRDefault="00867C88" w:rsidP="29CBE8FE">
      <w:pPr>
        <w:tabs>
          <w:tab w:val="left" w:pos="4207"/>
        </w:tabs>
        <w:spacing w:after="120"/>
        <w:rPr>
          <w:rFonts w:ascii="Segoe UI Semilight" w:hAnsi="Segoe UI Semilight" w:cs="Segoe UI Semilight"/>
          <w:b/>
          <w:bCs/>
          <w:u w:val="single"/>
        </w:rPr>
      </w:pPr>
      <w:r w:rsidRPr="00F32B1D">
        <w:rPr>
          <w:rFonts w:ascii="Segoe UI Semilight" w:hAnsi="Segoe UI Semilight" w:cs="Segoe UI Semilight"/>
          <w:b/>
          <w:bCs/>
          <w:u w:val="single"/>
        </w:rPr>
        <w:t>General Rules Applicable to All Leaves</w:t>
      </w:r>
    </w:p>
    <w:p w14:paraId="281C015C" w14:textId="7DDE49C7" w:rsidR="0078724A" w:rsidRPr="00406787" w:rsidRDefault="0078724A" w:rsidP="007D1B49">
      <w:pPr>
        <w:pStyle w:val="ListParagraph"/>
        <w:numPr>
          <w:ilvl w:val="0"/>
          <w:numId w:val="52"/>
        </w:numPr>
        <w:rPr>
          <w:rFonts w:ascii="Segoe UI Semilight" w:hAnsi="Segoe UI Semilight" w:cs="Segoe UI Semilight"/>
        </w:rPr>
      </w:pPr>
      <w:r w:rsidRPr="00F32B1D">
        <w:rPr>
          <w:rFonts w:ascii="Segoe UI Semilight" w:hAnsi="Segoe UI Semilight" w:cs="Segoe UI Semilight"/>
        </w:rPr>
        <w:t>Weekly offs and holidays falling between periods of leave shall be counted as leave, except where otherwise specified.</w:t>
      </w:r>
    </w:p>
    <w:p w14:paraId="556CFDF0" w14:textId="7FE9EBDC" w:rsidR="0078724A" w:rsidRPr="00406787" w:rsidRDefault="0078724A" w:rsidP="007D1B49">
      <w:pPr>
        <w:pStyle w:val="ListParagraph"/>
        <w:numPr>
          <w:ilvl w:val="0"/>
          <w:numId w:val="52"/>
        </w:numPr>
        <w:rPr>
          <w:rFonts w:ascii="Segoe UI Semilight" w:hAnsi="Segoe UI Semilight" w:cs="Segoe UI Semilight"/>
        </w:rPr>
      </w:pPr>
      <w:r w:rsidRPr="00F32B1D">
        <w:rPr>
          <w:rFonts w:ascii="Segoe UI Semilight" w:hAnsi="Segoe UI Semilight" w:cs="Segoe UI Semilight"/>
        </w:rPr>
        <w:t>On cessation of employment during the year, leave entitlement shall be calculated proportionately, and excess leave taken shall be adjusted against leave encashment or other payable dues.</w:t>
      </w:r>
    </w:p>
    <w:p w14:paraId="5156C005" w14:textId="3DD388FF" w:rsidR="0078724A" w:rsidRPr="00406787" w:rsidRDefault="0078724A" w:rsidP="007D1B49">
      <w:pPr>
        <w:pStyle w:val="ListParagraph"/>
        <w:numPr>
          <w:ilvl w:val="0"/>
          <w:numId w:val="52"/>
        </w:numPr>
        <w:rPr>
          <w:rFonts w:ascii="Segoe UI Semilight" w:hAnsi="Segoe UI Semilight" w:cs="Segoe UI Semilight"/>
        </w:rPr>
      </w:pPr>
      <w:r w:rsidRPr="00F32B1D">
        <w:rPr>
          <w:rFonts w:ascii="Segoe UI Semilight" w:hAnsi="Segoe UI Semilight" w:cs="Segoe UI Semilight"/>
        </w:rPr>
        <w:t>Salary for the purpose of Privilege Leave encashment shall be calculated based on the Basic Salary / Consolidated Basic Salary as applicable on the date of encashment or separation.</w:t>
      </w:r>
    </w:p>
    <w:p w14:paraId="081165DF" w14:textId="3D6823B7" w:rsidR="0078724A" w:rsidRPr="00406787" w:rsidRDefault="0078724A" w:rsidP="007D1B49">
      <w:pPr>
        <w:pStyle w:val="ListParagraph"/>
        <w:numPr>
          <w:ilvl w:val="0"/>
          <w:numId w:val="52"/>
        </w:numPr>
        <w:rPr>
          <w:rFonts w:ascii="Segoe UI Semilight" w:hAnsi="Segoe UI Semilight" w:cs="Segoe UI Semilight"/>
        </w:rPr>
      </w:pPr>
      <w:r w:rsidRPr="00F32B1D">
        <w:rPr>
          <w:rFonts w:ascii="Segoe UI Semilight" w:hAnsi="Segoe UI Semilight" w:cs="Segoe UI Semilight"/>
        </w:rPr>
        <w:t>Misuse of leave combinations or fraudulent claims may result in withdrawal of leave privileges or disciplinary action.</w:t>
      </w:r>
    </w:p>
    <w:p w14:paraId="5DD265F5" w14:textId="3C32B5D2" w:rsidR="0078724A" w:rsidRPr="00406787" w:rsidRDefault="0078724A" w:rsidP="007D1B49">
      <w:pPr>
        <w:pStyle w:val="ListParagraph"/>
        <w:numPr>
          <w:ilvl w:val="0"/>
          <w:numId w:val="52"/>
        </w:numPr>
        <w:spacing w:after="120"/>
        <w:rPr>
          <w:rFonts w:ascii="Segoe UI Semilight" w:hAnsi="Segoe UI Semilight" w:cs="Segoe UI Semilight"/>
        </w:rPr>
      </w:pPr>
      <w:r w:rsidRPr="00F32B1D">
        <w:rPr>
          <w:rFonts w:ascii="Segoe UI Semilight" w:hAnsi="Segoe UI Semilight" w:cs="Segoe UI Semilight"/>
        </w:rPr>
        <w:t>The Management reserves the right to interpret, amend, modify, or withdraw any provision of this policy without prior notice, subject to applicable laws.</w:t>
      </w:r>
    </w:p>
    <w:p w14:paraId="6B9E4CEE" w14:textId="02B88D63" w:rsidR="0078724A" w:rsidRPr="00406787" w:rsidRDefault="00867C88" w:rsidP="29CBE8FE">
      <w:pPr>
        <w:tabs>
          <w:tab w:val="left" w:pos="4207"/>
        </w:tabs>
        <w:spacing w:after="120"/>
        <w:rPr>
          <w:rFonts w:ascii="Segoe UI Semilight" w:hAnsi="Segoe UI Semilight" w:cs="Segoe UI Semilight"/>
          <w:b/>
          <w:bCs/>
          <w:u w:val="single"/>
        </w:rPr>
      </w:pPr>
      <w:r w:rsidRPr="00F32B1D">
        <w:rPr>
          <w:rFonts w:ascii="Segoe UI Semilight" w:hAnsi="Segoe UI Semilight" w:cs="Segoe UI Semilight"/>
          <w:b/>
          <w:bCs/>
          <w:u w:val="single"/>
        </w:rPr>
        <w:t>Leave Application Procedure</w:t>
      </w:r>
    </w:p>
    <w:p w14:paraId="32FA3A00" w14:textId="291FBF42" w:rsidR="0078724A" w:rsidRPr="00406787" w:rsidRDefault="0078724A" w:rsidP="007D1B49">
      <w:pPr>
        <w:pStyle w:val="ListParagraph"/>
        <w:numPr>
          <w:ilvl w:val="0"/>
          <w:numId w:val="53"/>
        </w:numPr>
        <w:rPr>
          <w:rFonts w:ascii="Segoe UI Semilight" w:hAnsi="Segoe UI Semilight" w:cs="Segoe UI Semilight"/>
          <w:b/>
          <w:bCs/>
        </w:rPr>
      </w:pPr>
      <w:r w:rsidRPr="00F32B1D">
        <w:rPr>
          <w:rFonts w:ascii="Segoe UI Semilight" w:hAnsi="Segoe UI Semilight" w:cs="Segoe UI Semilight"/>
          <w:b/>
          <w:bCs/>
        </w:rPr>
        <w:t>Privilege Leave</w:t>
      </w:r>
    </w:p>
    <w:p w14:paraId="448FEF70" w14:textId="30CDF99B"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Employees must submit the prescribed leave application form with complete details including leave duration and contact address during leave.</w:t>
      </w:r>
    </w:p>
    <w:p w14:paraId="60E16291" w14:textId="7812A165"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The leave application shall be submitted to the </w:t>
      </w:r>
      <w:r w:rsidR="0005306B" w:rsidRPr="00F32B1D">
        <w:rPr>
          <w:rFonts w:ascii="Segoe UI Semilight" w:hAnsi="Segoe UI Semilight" w:cs="Segoe UI Semilight"/>
        </w:rPr>
        <w:t>HR</w:t>
      </w:r>
      <w:r w:rsidRPr="00F32B1D">
        <w:rPr>
          <w:rFonts w:ascii="Segoe UI Semilight" w:hAnsi="Segoe UI Semilight" w:cs="Segoe UI Semilight"/>
        </w:rPr>
        <w:t>, which records the leave balance and forwards the application to the Supervisor/Section Head for initial approval.</w:t>
      </w:r>
    </w:p>
    <w:p w14:paraId="418F4E6F" w14:textId="14EECD28"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After departmental approval, the application shall be forwarded to the HR/Personnel Department for record maintenance.</w:t>
      </w:r>
    </w:p>
    <w:p w14:paraId="31C0D889" w14:textId="516BA71C"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 xml:space="preserve">The </w:t>
      </w:r>
      <w:r w:rsidR="00B53AF9" w:rsidRPr="00F32B1D">
        <w:rPr>
          <w:rFonts w:ascii="Segoe UI Semilight" w:hAnsi="Segoe UI Semilight" w:cs="Segoe UI Semilight"/>
        </w:rPr>
        <w:t>HR</w:t>
      </w:r>
      <w:r w:rsidRPr="00F32B1D">
        <w:rPr>
          <w:rFonts w:ascii="Segoe UI Semilight" w:hAnsi="Segoe UI Semilight" w:cs="Segoe UI Semilight"/>
        </w:rPr>
        <w:t xml:space="preserve"> shall update the leave records in the Leave Register / Leave Management </w:t>
      </w:r>
      <w:r w:rsidRPr="00F32B1D">
        <w:rPr>
          <w:rFonts w:ascii="Segoe UI Semilight" w:hAnsi="Segoe UI Semilight" w:cs="Segoe UI Semilight"/>
        </w:rPr>
        <w:lastRenderedPageBreak/>
        <w:t>System, after which the leave card will be returned to the employee.</w:t>
      </w:r>
    </w:p>
    <w:p w14:paraId="4E3FBBF0" w14:textId="4DBC600A"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In emergency cases where prior approval is not possible, employees must provide a valid explanation for absence to obtain leave regularization.</w:t>
      </w:r>
    </w:p>
    <w:p w14:paraId="3C16C7A8" w14:textId="2C60BA19" w:rsidR="0078724A" w:rsidRPr="00F32B1D" w:rsidRDefault="0078724A" w:rsidP="007D1B49">
      <w:pPr>
        <w:pStyle w:val="ListParagraph"/>
        <w:numPr>
          <w:ilvl w:val="0"/>
          <w:numId w:val="44"/>
        </w:numPr>
        <w:spacing w:after="120"/>
        <w:ind w:left="782" w:hanging="357"/>
        <w:rPr>
          <w:rFonts w:ascii="Segoe UI Semilight" w:hAnsi="Segoe UI Semilight" w:cs="Segoe UI Semilight"/>
          <w:szCs w:val="24"/>
        </w:rPr>
      </w:pPr>
      <w:r w:rsidRPr="00F32B1D">
        <w:rPr>
          <w:rFonts w:ascii="Segoe UI Semilight" w:hAnsi="Segoe UI Semilight" w:cs="Segoe UI Semilight"/>
          <w:szCs w:val="24"/>
        </w:rPr>
        <w:t>Requests for extension of leave must be submitted before the expiry of the originally approved leave period and must be approved by the Department Head.</w:t>
      </w:r>
    </w:p>
    <w:p w14:paraId="50F64B6D" w14:textId="5B104879" w:rsidR="0078724A" w:rsidRPr="00406787" w:rsidRDefault="0078724A" w:rsidP="007D1B49">
      <w:pPr>
        <w:pStyle w:val="ListParagraph"/>
        <w:numPr>
          <w:ilvl w:val="0"/>
          <w:numId w:val="53"/>
        </w:numPr>
        <w:spacing w:after="120"/>
        <w:rPr>
          <w:rFonts w:ascii="Segoe UI Semilight" w:hAnsi="Segoe UI Semilight" w:cs="Segoe UI Semilight"/>
          <w:b/>
          <w:bCs/>
        </w:rPr>
      </w:pPr>
      <w:r w:rsidRPr="00F32B1D">
        <w:rPr>
          <w:rFonts w:ascii="Segoe UI Semilight" w:hAnsi="Segoe UI Semilight" w:cs="Segoe UI Semilight"/>
          <w:b/>
          <w:bCs/>
        </w:rPr>
        <w:t>Sick Leave</w:t>
      </w:r>
    </w:p>
    <w:p w14:paraId="13B874CF" w14:textId="11754C1A"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In case of illness lasting more than two days, employees must inform the Department Head and provide medical certification where applicable.</w:t>
      </w:r>
    </w:p>
    <w:p w14:paraId="2E1D1B85" w14:textId="16BEAA22" w:rsidR="0078724A" w:rsidRPr="00F32B1D" w:rsidRDefault="0078724A" w:rsidP="007D1B49">
      <w:pPr>
        <w:pStyle w:val="ListParagraph"/>
        <w:numPr>
          <w:ilvl w:val="0"/>
          <w:numId w:val="44"/>
        </w:numPr>
        <w:spacing w:after="120"/>
        <w:ind w:left="782" w:hanging="357"/>
        <w:rPr>
          <w:rFonts w:ascii="Segoe UI Semilight" w:hAnsi="Segoe UI Semilight" w:cs="Segoe UI Semilight"/>
          <w:szCs w:val="24"/>
        </w:rPr>
      </w:pPr>
      <w:r w:rsidRPr="00F32B1D">
        <w:rPr>
          <w:rFonts w:ascii="Segoe UI Semilight" w:hAnsi="Segoe UI Semilight" w:cs="Segoe UI Semilight"/>
          <w:szCs w:val="24"/>
        </w:rPr>
        <w:t>Upon returning to duty, Sick Leave must be regularized through the standard leave application procedure along with supporting medical documentation.</w:t>
      </w:r>
    </w:p>
    <w:p w14:paraId="2DB58506" w14:textId="31FBAB30" w:rsidR="0078724A" w:rsidRPr="00406787" w:rsidRDefault="0078724A" w:rsidP="007D1B49">
      <w:pPr>
        <w:pStyle w:val="ListParagraph"/>
        <w:numPr>
          <w:ilvl w:val="0"/>
          <w:numId w:val="53"/>
        </w:numPr>
        <w:spacing w:after="120"/>
        <w:rPr>
          <w:rFonts w:ascii="Segoe UI Semilight" w:hAnsi="Segoe UI Semilight" w:cs="Segoe UI Semilight"/>
          <w:b/>
          <w:bCs/>
        </w:rPr>
      </w:pPr>
      <w:r w:rsidRPr="00F32B1D">
        <w:rPr>
          <w:rFonts w:ascii="Segoe UI Semilight" w:hAnsi="Segoe UI Semilight" w:cs="Segoe UI Semilight"/>
          <w:b/>
          <w:bCs/>
        </w:rPr>
        <w:t>Casual Leave</w:t>
      </w:r>
    </w:p>
    <w:p w14:paraId="1A48A9BE" w14:textId="32A348C3" w:rsidR="0078724A" w:rsidRPr="00F32B1D" w:rsidRDefault="0078724A" w:rsidP="007D1B49">
      <w:pPr>
        <w:pStyle w:val="ListParagraph"/>
        <w:numPr>
          <w:ilvl w:val="0"/>
          <w:numId w:val="44"/>
        </w:numPr>
        <w:spacing w:after="120"/>
        <w:ind w:left="782" w:hanging="357"/>
        <w:rPr>
          <w:rFonts w:ascii="Segoe UI Semilight" w:hAnsi="Segoe UI Semilight" w:cs="Segoe UI Semilight"/>
          <w:szCs w:val="24"/>
        </w:rPr>
      </w:pPr>
      <w:r w:rsidRPr="00F32B1D">
        <w:rPr>
          <w:rFonts w:ascii="Segoe UI Semilight" w:hAnsi="Segoe UI Semilight" w:cs="Segoe UI Semilight"/>
          <w:szCs w:val="24"/>
        </w:rPr>
        <w:t>Casual Leave shall be applied for and approved through the same procedure as other leave types, except in cases of emergency where immediate notification is required.</w:t>
      </w:r>
    </w:p>
    <w:p w14:paraId="70A49E4F" w14:textId="50BD93FD" w:rsidR="0078724A" w:rsidRPr="00406787" w:rsidRDefault="00867C88" w:rsidP="29CBE8FE">
      <w:pPr>
        <w:tabs>
          <w:tab w:val="left" w:pos="4207"/>
        </w:tabs>
        <w:spacing w:after="120"/>
        <w:rPr>
          <w:rFonts w:ascii="Segoe UI Semilight" w:hAnsi="Segoe UI Semilight" w:cs="Segoe UI Semilight"/>
          <w:b/>
          <w:bCs/>
          <w:u w:val="single"/>
        </w:rPr>
      </w:pPr>
      <w:r w:rsidRPr="00F32B1D">
        <w:rPr>
          <w:rFonts w:ascii="Segoe UI Semilight" w:hAnsi="Segoe UI Semilight" w:cs="Segoe UI Semilight"/>
          <w:b/>
          <w:bCs/>
          <w:u w:val="single"/>
        </w:rPr>
        <w:t>Privilege Leave Encashment</w:t>
      </w:r>
    </w:p>
    <w:p w14:paraId="765A370E" w14:textId="54F7BB57" w:rsidR="0078724A" w:rsidRPr="00406787" w:rsidRDefault="0078724A" w:rsidP="007D1B49">
      <w:pPr>
        <w:pStyle w:val="ListParagraph"/>
        <w:numPr>
          <w:ilvl w:val="0"/>
          <w:numId w:val="54"/>
        </w:numPr>
        <w:spacing w:after="120"/>
        <w:rPr>
          <w:rFonts w:ascii="Segoe UI Semilight" w:hAnsi="Segoe UI Semilight" w:cs="Segoe UI Semilight"/>
          <w:b/>
          <w:bCs/>
        </w:rPr>
      </w:pPr>
      <w:r w:rsidRPr="00F32B1D">
        <w:rPr>
          <w:rFonts w:ascii="Segoe UI Semilight" w:hAnsi="Segoe UI Semilight" w:cs="Segoe UI Semilight"/>
          <w:b/>
          <w:bCs/>
        </w:rPr>
        <w:t>Encashment During Employment</w:t>
      </w:r>
    </w:p>
    <w:p w14:paraId="7DFF05C0" w14:textId="6896DCD2"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 xml:space="preserve">Eligible employees may apply for Privilege Leave encashment using the prescribed application form, submitted to the </w:t>
      </w:r>
      <w:r w:rsidR="00DF5113" w:rsidRPr="00F32B1D">
        <w:rPr>
          <w:rFonts w:ascii="Segoe UI Semilight" w:hAnsi="Segoe UI Semilight" w:cs="Segoe UI Semilight"/>
        </w:rPr>
        <w:t>HR</w:t>
      </w:r>
      <w:r w:rsidRPr="00F32B1D">
        <w:rPr>
          <w:rFonts w:ascii="Segoe UI Semilight" w:hAnsi="Segoe UI Semilight" w:cs="Segoe UI Semilight"/>
        </w:rPr>
        <w:t xml:space="preserve"> through the Department Head.</w:t>
      </w:r>
    </w:p>
    <w:p w14:paraId="18F2BE23" w14:textId="587E6700" w:rsidR="0078724A" w:rsidRPr="00F32B1D" w:rsidRDefault="0078724A" w:rsidP="007D1B49">
      <w:pPr>
        <w:pStyle w:val="ListParagraph"/>
        <w:numPr>
          <w:ilvl w:val="0"/>
          <w:numId w:val="44"/>
        </w:numPr>
        <w:ind w:left="782" w:hanging="357"/>
        <w:rPr>
          <w:rFonts w:ascii="Segoe UI Semilight" w:hAnsi="Segoe UI Semilight" w:cs="Segoe UI Semilight"/>
        </w:rPr>
      </w:pPr>
      <w:r w:rsidRPr="00F32B1D">
        <w:rPr>
          <w:rFonts w:ascii="Segoe UI Semilight" w:hAnsi="Segoe UI Semilight" w:cs="Segoe UI Semilight"/>
        </w:rPr>
        <w:t xml:space="preserve">The </w:t>
      </w:r>
      <w:r w:rsidR="00DF5113" w:rsidRPr="00F32B1D">
        <w:rPr>
          <w:rFonts w:ascii="Segoe UI Semilight" w:hAnsi="Segoe UI Semilight" w:cs="Segoe UI Semilight"/>
        </w:rPr>
        <w:t>HR</w:t>
      </w:r>
      <w:r w:rsidRPr="00F32B1D">
        <w:rPr>
          <w:rFonts w:ascii="Segoe UI Semilight" w:hAnsi="Segoe UI Semilight" w:cs="Segoe UI Semilight"/>
        </w:rPr>
        <w:t xml:space="preserve"> shall verify leave balance and forward the payment authorization to the Accounts Department after updating official records.</w:t>
      </w:r>
    </w:p>
    <w:p w14:paraId="28AD299F" w14:textId="503D965F" w:rsidR="0078724A" w:rsidRPr="00F32B1D" w:rsidRDefault="0078724A" w:rsidP="007D1B49">
      <w:pPr>
        <w:pStyle w:val="ListParagraph"/>
        <w:numPr>
          <w:ilvl w:val="0"/>
          <w:numId w:val="44"/>
        </w:numPr>
        <w:spacing w:after="120"/>
        <w:ind w:left="782" w:hanging="357"/>
        <w:rPr>
          <w:rFonts w:ascii="Segoe UI Semilight" w:hAnsi="Segoe UI Semilight" w:cs="Segoe UI Semilight"/>
          <w:szCs w:val="24"/>
        </w:rPr>
      </w:pPr>
      <w:r w:rsidRPr="00F32B1D">
        <w:rPr>
          <w:rFonts w:ascii="Segoe UI Semilight" w:hAnsi="Segoe UI Semilight" w:cs="Segoe UI Semilight"/>
          <w:szCs w:val="24"/>
        </w:rPr>
        <w:t>Provident Fund deductions shall not apply to leave encashment, in accordance with applicable legal rulings.</w:t>
      </w:r>
    </w:p>
    <w:p w14:paraId="1622893D" w14:textId="7CCE6EBA" w:rsidR="0078724A" w:rsidRPr="00406787" w:rsidRDefault="0078724A" w:rsidP="007D1B49">
      <w:pPr>
        <w:pStyle w:val="ListParagraph"/>
        <w:numPr>
          <w:ilvl w:val="0"/>
          <w:numId w:val="54"/>
        </w:numPr>
        <w:spacing w:after="120"/>
        <w:rPr>
          <w:rFonts w:ascii="Segoe UI Semilight" w:hAnsi="Segoe UI Semilight" w:cs="Segoe UI Semilight"/>
          <w:b/>
          <w:bCs/>
        </w:rPr>
      </w:pPr>
      <w:r w:rsidRPr="00F32B1D">
        <w:rPr>
          <w:rFonts w:ascii="Segoe UI Semilight" w:hAnsi="Segoe UI Semilight" w:cs="Segoe UI Semilight"/>
          <w:b/>
          <w:bCs/>
        </w:rPr>
        <w:t>Encashment on Separation</w:t>
      </w:r>
    </w:p>
    <w:p w14:paraId="45F79FC8" w14:textId="10617895"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Upon cessation of employment, the unutilized Privilege Leave balance shall be encashed based on the employee’s last drawn basic salary.</w:t>
      </w:r>
    </w:p>
    <w:p w14:paraId="47B9A574" w14:textId="7EC49A50" w:rsidR="0078724A" w:rsidRPr="00F32B1D" w:rsidRDefault="0078724A" w:rsidP="007D1B49">
      <w:pPr>
        <w:pStyle w:val="ListParagraph"/>
        <w:numPr>
          <w:ilvl w:val="0"/>
          <w:numId w:val="44"/>
        </w:numPr>
        <w:ind w:left="782" w:hanging="357"/>
        <w:rPr>
          <w:rFonts w:ascii="Segoe UI Semilight" w:hAnsi="Segoe UI Semilight" w:cs="Segoe UI Semilight"/>
          <w:szCs w:val="24"/>
        </w:rPr>
      </w:pPr>
      <w:r w:rsidRPr="00F32B1D">
        <w:rPr>
          <w:rFonts w:ascii="Segoe UI Semilight" w:hAnsi="Segoe UI Semilight" w:cs="Segoe UI Semilight"/>
          <w:szCs w:val="24"/>
        </w:rPr>
        <w:t>Casual Leave and Sick Leave shall not be eligible for encashment upon separation.</w:t>
      </w:r>
    </w:p>
    <w:p w14:paraId="39AB9959" w14:textId="77777777" w:rsidR="00867C88" w:rsidRPr="00406787" w:rsidRDefault="00867C88" w:rsidP="29CBE8FE">
      <w:pPr>
        <w:tabs>
          <w:tab w:val="left" w:pos="4207"/>
        </w:tabs>
        <w:rPr>
          <w:rFonts w:ascii="Segoe UI Semilight" w:hAnsi="Segoe UI Semilight" w:cs="Segoe UI Semilight"/>
        </w:rPr>
      </w:pPr>
    </w:p>
    <w:p w14:paraId="0ADB0D3A" w14:textId="77777777" w:rsidR="00867C88" w:rsidRPr="00406787" w:rsidRDefault="00867C88" w:rsidP="29CBE8FE">
      <w:pPr>
        <w:tabs>
          <w:tab w:val="left" w:pos="4207"/>
        </w:tabs>
        <w:rPr>
          <w:rFonts w:ascii="Segoe UI Semilight" w:hAnsi="Segoe UI Semilight" w:cs="Segoe UI Semilight"/>
        </w:rPr>
      </w:pPr>
    </w:p>
    <w:p w14:paraId="0E2D6E5D" w14:textId="77777777" w:rsidR="00867C88" w:rsidRPr="00406787" w:rsidRDefault="00867C88" w:rsidP="29CBE8FE">
      <w:pPr>
        <w:tabs>
          <w:tab w:val="left" w:pos="4207"/>
        </w:tabs>
        <w:rPr>
          <w:rFonts w:ascii="Segoe UI Semilight" w:hAnsi="Segoe UI Semilight" w:cs="Segoe UI Semilight"/>
        </w:rPr>
      </w:pPr>
    </w:p>
    <w:p w14:paraId="295E0868" w14:textId="77777777" w:rsidR="00867C88" w:rsidRPr="00406787" w:rsidRDefault="00867C88" w:rsidP="29CBE8FE">
      <w:pPr>
        <w:tabs>
          <w:tab w:val="left" w:pos="4207"/>
        </w:tabs>
        <w:rPr>
          <w:rFonts w:ascii="Segoe UI Semilight" w:hAnsi="Segoe UI Semilight" w:cs="Segoe UI Semilight"/>
        </w:rPr>
      </w:pPr>
    </w:p>
    <w:p w14:paraId="076AF195" w14:textId="77777777" w:rsidR="00867C88" w:rsidRPr="00406787" w:rsidRDefault="00867C88" w:rsidP="29CBE8FE">
      <w:pPr>
        <w:tabs>
          <w:tab w:val="left" w:pos="4207"/>
        </w:tabs>
        <w:rPr>
          <w:rFonts w:ascii="Segoe UI Semilight" w:hAnsi="Segoe UI Semilight" w:cs="Segoe UI Semilight"/>
        </w:rPr>
      </w:pPr>
    </w:p>
    <w:p w14:paraId="3EB21CA8" w14:textId="77777777" w:rsidR="00867C88" w:rsidRPr="00406787" w:rsidRDefault="00867C88" w:rsidP="29CBE8FE">
      <w:pPr>
        <w:tabs>
          <w:tab w:val="left" w:pos="4207"/>
        </w:tabs>
        <w:rPr>
          <w:rFonts w:ascii="Segoe UI Semilight" w:hAnsi="Segoe UI Semilight" w:cs="Segoe UI Semilight"/>
        </w:rPr>
      </w:pPr>
    </w:p>
    <w:p w14:paraId="73FDEFC3" w14:textId="77777777" w:rsidR="002759A2" w:rsidRPr="00406787" w:rsidRDefault="002759A2" w:rsidP="00A14848">
      <w:pPr>
        <w:tabs>
          <w:tab w:val="left" w:pos="4207"/>
        </w:tabs>
        <w:rPr>
          <w:rFonts w:ascii="Segoe UI Semilight" w:hAnsi="Segoe UI Semilight" w:cs="Segoe UI Semilight"/>
        </w:rPr>
      </w:pPr>
    </w:p>
    <w:p w14:paraId="618FF256" w14:textId="77777777" w:rsidR="00DF139E" w:rsidRDefault="00DF139E" w:rsidP="00A14848">
      <w:pPr>
        <w:tabs>
          <w:tab w:val="left" w:pos="4207"/>
        </w:tabs>
        <w:rPr>
          <w:rFonts w:ascii="Segoe UI Semilight" w:hAnsi="Segoe UI Semilight" w:cs="Segoe UI Semilight"/>
        </w:rPr>
      </w:pPr>
    </w:p>
    <w:p w14:paraId="5C0FD7DF" w14:textId="77777777" w:rsidR="00965646" w:rsidRPr="00406787" w:rsidRDefault="00965646" w:rsidP="00A14848">
      <w:pPr>
        <w:tabs>
          <w:tab w:val="left" w:pos="4207"/>
        </w:tabs>
        <w:rPr>
          <w:rFonts w:ascii="Segoe UI Semilight" w:hAnsi="Segoe UI Semilight" w:cs="Segoe UI Semilight"/>
        </w:rPr>
      </w:pPr>
    </w:p>
    <w:p w14:paraId="6685B8C0" w14:textId="77777777" w:rsidR="002759A2" w:rsidRPr="00406787" w:rsidRDefault="002759A2" w:rsidP="00A14848">
      <w:pPr>
        <w:tabs>
          <w:tab w:val="left" w:pos="4207"/>
        </w:tabs>
        <w:rPr>
          <w:rFonts w:ascii="Segoe UI Semilight" w:hAnsi="Segoe UI Semilight" w:cs="Segoe UI Semilight"/>
        </w:rPr>
      </w:pPr>
    </w:p>
    <w:p w14:paraId="73051297" w14:textId="15A199CA" w:rsidR="00B21C10" w:rsidRPr="00663B93" w:rsidRDefault="00B21C10"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55" w:name="_Toc230080717"/>
      <w:bookmarkEnd w:id="52"/>
      <w:r w:rsidRPr="00663B93">
        <w:rPr>
          <w:rFonts w:ascii="Segoe UI Semilight" w:hAnsi="Segoe UI Semilight" w:cs="Segoe UI Semilight"/>
          <w:sz w:val="32"/>
          <w:szCs w:val="32"/>
        </w:rPr>
        <w:lastRenderedPageBreak/>
        <w:t>Workplace Standards</w:t>
      </w:r>
      <w:bookmarkEnd w:id="55"/>
    </w:p>
    <w:p w14:paraId="0DF70BA9" w14:textId="77777777" w:rsidR="00E0049A" w:rsidRPr="00663B93" w:rsidRDefault="00E0049A" w:rsidP="00A14848">
      <w:pPr>
        <w:rPr>
          <w:rFonts w:ascii="Segoe UI Semilight" w:hAnsi="Segoe UI Semilight" w:cs="Segoe UI Semilight"/>
        </w:rPr>
      </w:pPr>
    </w:p>
    <w:p w14:paraId="39E9EA44" w14:textId="56245964"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56" w:name="_Toc230080718"/>
      <w:r w:rsidRPr="00663B93">
        <w:rPr>
          <w:rFonts w:ascii="Segoe UI Semilight" w:hAnsi="Segoe UI Semilight" w:cs="Segoe UI Semilight"/>
          <w:sz w:val="24"/>
          <w:szCs w:val="24"/>
        </w:rPr>
        <w:t>Working Hours</w:t>
      </w:r>
      <w:r w:rsidR="00E0049A" w:rsidRPr="00663B93">
        <w:rPr>
          <w:rFonts w:ascii="Segoe UI Semilight" w:hAnsi="Segoe UI Semilight" w:cs="Segoe UI Semilight"/>
          <w:sz w:val="24"/>
          <w:szCs w:val="24"/>
        </w:rPr>
        <w:t xml:space="preserve"> and</w:t>
      </w:r>
      <w:r w:rsidRPr="00663B93">
        <w:rPr>
          <w:rFonts w:ascii="Segoe UI Semilight" w:hAnsi="Segoe UI Semilight" w:cs="Segoe UI Semilight"/>
          <w:sz w:val="24"/>
          <w:szCs w:val="24"/>
        </w:rPr>
        <w:t xml:space="preserve"> Breaks</w:t>
      </w:r>
      <w:bookmarkEnd w:id="56"/>
    </w:p>
    <w:p w14:paraId="5DCD0A5E" w14:textId="77777777" w:rsidR="00B21C10" w:rsidRPr="00663B93" w:rsidRDefault="00B21C10" w:rsidP="00A14848">
      <w:pPr>
        <w:rPr>
          <w:rFonts w:ascii="Segoe UI Semilight" w:hAnsi="Segoe UI Semilight" w:cs="Segoe UI Semilight"/>
        </w:rPr>
      </w:pPr>
    </w:p>
    <w:p w14:paraId="1E13A5EC" w14:textId="77777777" w:rsidR="00B21C10" w:rsidRPr="00663B93" w:rsidRDefault="00B21C10" w:rsidP="0020285E">
      <w:pPr>
        <w:spacing w:after="120"/>
        <w:rPr>
          <w:rFonts w:ascii="Segoe UI Semilight" w:hAnsi="Segoe UI Semilight" w:cs="Segoe UI Semilight"/>
          <w:szCs w:val="24"/>
          <w:u w:val="single"/>
        </w:rPr>
      </w:pPr>
      <w:bookmarkStart w:id="57" w:name="_Hlk210471820"/>
      <w:r w:rsidRPr="00663B93">
        <w:rPr>
          <w:rFonts w:ascii="Segoe UI Semilight" w:hAnsi="Segoe UI Semilight" w:cs="Segoe UI Semilight"/>
          <w:b/>
          <w:bCs/>
          <w:szCs w:val="24"/>
          <w:u w:val="single"/>
        </w:rPr>
        <w:t>Working Hours:</w:t>
      </w:r>
    </w:p>
    <w:p w14:paraId="72D1062E" w14:textId="51541101" w:rsidR="00B21C10" w:rsidRPr="00663B93" w:rsidRDefault="00B21C10" w:rsidP="0020285E">
      <w:pPr>
        <w:pStyle w:val="NormalWeb"/>
        <w:spacing w:before="0" w:beforeAutospacing="0" w:after="120" w:afterAutospacing="0"/>
        <w:rPr>
          <w:rFonts w:ascii="Segoe UI Semilight" w:hAnsi="Segoe UI Semilight" w:cs="Segoe UI Semilight"/>
        </w:rPr>
      </w:pPr>
      <w:proofErr w:type="spellStart"/>
      <w:r w:rsidRPr="00663B93">
        <w:rPr>
          <w:rFonts w:ascii="Segoe UI Semilight" w:hAnsi="Segoe UI Semilight" w:cs="Segoe UI Semilight"/>
        </w:rPr>
        <w:t>Naxpar</w:t>
      </w:r>
      <w:proofErr w:type="spellEnd"/>
      <w:r w:rsidRPr="00663B93">
        <w:rPr>
          <w:rFonts w:ascii="Segoe UI Semilight" w:hAnsi="Segoe UI Semilight" w:cs="Segoe UI Semilight"/>
        </w:rPr>
        <w:t xml:space="preserve"> Pharma </w:t>
      </w:r>
      <w:proofErr w:type="spellStart"/>
      <w:r w:rsidRPr="00663B93">
        <w:rPr>
          <w:rFonts w:ascii="Segoe UI Semilight" w:hAnsi="Segoe UI Semilight" w:cs="Segoe UI Semilight"/>
        </w:rPr>
        <w:t>Pvt.</w:t>
      </w:r>
      <w:proofErr w:type="spellEnd"/>
      <w:r w:rsidRPr="00663B93">
        <w:rPr>
          <w:rFonts w:ascii="Segoe UI Semilight" w:hAnsi="Segoe UI Semilight" w:cs="Segoe UI Semilight"/>
        </w:rPr>
        <w:t xml:space="preserve"> Ltd. ensures that working hours are compliant with applicable labo</w:t>
      </w:r>
      <w:r w:rsidR="00364106" w:rsidRPr="00663B93">
        <w:rPr>
          <w:rFonts w:ascii="Segoe UI Semilight" w:hAnsi="Segoe UI Semilight" w:cs="Segoe UI Semilight"/>
        </w:rPr>
        <w:t>u</w:t>
      </w:r>
      <w:r w:rsidRPr="00663B93">
        <w:rPr>
          <w:rFonts w:ascii="Segoe UI Semilight" w:hAnsi="Segoe UI Semilight" w:cs="Segoe UI Semilight"/>
        </w:rPr>
        <w:t>r laws while maintaining operational efficiency and employee well-being.</w:t>
      </w:r>
    </w:p>
    <w:p w14:paraId="57E6FC6F" w14:textId="34195F6B"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The standard working week is 48 hours, typically from </w:t>
      </w:r>
      <w:r w:rsidR="000F273E" w:rsidRPr="00663B93">
        <w:rPr>
          <w:rFonts w:ascii="Segoe UI Semilight" w:hAnsi="Segoe UI Semilight" w:cs="Segoe UI Semilight"/>
          <w:szCs w:val="24"/>
        </w:rPr>
        <w:t>9:00 AM to 5:30 PM</w:t>
      </w:r>
      <w:r w:rsidRPr="00663B93">
        <w:rPr>
          <w:rFonts w:ascii="Segoe UI Semilight" w:hAnsi="Segoe UI Semilight" w:cs="Segoe UI Semilight"/>
          <w:szCs w:val="24"/>
        </w:rPr>
        <w:t>, Monday to Saturday, inclusive of legally mandated breaks and rest periods.</w:t>
      </w:r>
    </w:p>
    <w:p w14:paraId="536F138D" w14:textId="34A04E01"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Working hours and break times are clearly displayed </w:t>
      </w:r>
      <w:r w:rsidR="00127E34" w:rsidRPr="29CBE8FE">
        <w:rPr>
          <w:rFonts w:ascii="Segoe UI Semilight" w:hAnsi="Segoe UI Semilight" w:cs="Segoe UI Semilight"/>
        </w:rPr>
        <w:t xml:space="preserve">at security gate of </w:t>
      </w:r>
      <w:proofErr w:type="gramStart"/>
      <w:r w:rsidR="00127E34" w:rsidRPr="29CBE8FE">
        <w:rPr>
          <w:rFonts w:ascii="Segoe UI Semilight" w:hAnsi="Segoe UI Semilight" w:cs="Segoe UI Semilight"/>
        </w:rPr>
        <w:t>plant</w:t>
      </w:r>
      <w:r w:rsidR="000F273E" w:rsidRPr="29CBE8FE">
        <w:rPr>
          <w:rFonts w:ascii="Segoe UI Semilight" w:hAnsi="Segoe UI Semilight" w:cs="Segoe UI Semilight"/>
        </w:rPr>
        <w:t>.</w:t>
      </w:r>
      <w:r w:rsidRPr="29CBE8FE">
        <w:rPr>
          <w:rFonts w:ascii="Segoe UI Semilight" w:hAnsi="Segoe UI Semilight" w:cs="Segoe UI Semilight"/>
        </w:rPr>
        <w:t>.</w:t>
      </w:r>
      <w:proofErr w:type="gramEnd"/>
    </w:p>
    <w:p w14:paraId="674DF145"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Employees are expected to follow these working hours unless alternative arrangements are specified by their department based on operational needs.</w:t>
      </w:r>
    </w:p>
    <w:p w14:paraId="342DD73B"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One weekly off is provided in accordance with legal requirements.</w:t>
      </w:r>
    </w:p>
    <w:p w14:paraId="5DA6D33D" w14:textId="65CE94F6" w:rsidR="00B21C10" w:rsidRPr="00663B93" w:rsidRDefault="00B21C10" w:rsidP="007D1B49">
      <w:pPr>
        <w:pStyle w:val="ListParagraph"/>
        <w:numPr>
          <w:ilvl w:val="0"/>
          <w:numId w:val="44"/>
        </w:numPr>
        <w:spacing w:after="120"/>
        <w:ind w:left="782" w:hanging="357"/>
        <w:rPr>
          <w:rFonts w:ascii="Segoe UI Semilight" w:hAnsi="Segoe UI Semilight" w:cs="Segoe UI Semilight"/>
        </w:rPr>
      </w:pPr>
      <w:r w:rsidRPr="29CBE8FE">
        <w:rPr>
          <w:rFonts w:ascii="Segoe UI Semilight" w:hAnsi="Segoe UI Semilight" w:cs="Segoe UI Semilight"/>
        </w:rPr>
        <w:t xml:space="preserve">If employees are required to work on a Sunday or designated weekly holiday, they are either granted compensatory </w:t>
      </w:r>
      <w:r w:rsidR="0001798C" w:rsidRPr="29CBE8FE">
        <w:rPr>
          <w:rFonts w:ascii="Segoe UI Semilight" w:hAnsi="Segoe UI Semilight" w:cs="Segoe UI Semilight"/>
        </w:rPr>
        <w:t>Off</w:t>
      </w:r>
      <w:r w:rsidRPr="29CBE8FE">
        <w:rPr>
          <w:rFonts w:ascii="Segoe UI Semilight" w:hAnsi="Segoe UI Semilight" w:cs="Segoe UI Semilight"/>
        </w:rPr>
        <w:t xml:space="preserve"> or </w:t>
      </w:r>
      <w:r w:rsidR="0001798C" w:rsidRPr="29CBE8FE">
        <w:rPr>
          <w:rFonts w:ascii="Segoe UI Semilight" w:hAnsi="Segoe UI Semilight" w:cs="Segoe UI Semilight"/>
        </w:rPr>
        <w:t>overtime</w:t>
      </w:r>
      <w:r w:rsidRPr="29CBE8FE">
        <w:rPr>
          <w:rFonts w:ascii="Segoe UI Semilight" w:hAnsi="Segoe UI Semilight" w:cs="Segoe UI Semilight"/>
        </w:rPr>
        <w:t>, as per statutory norms.</w:t>
      </w:r>
    </w:p>
    <w:p w14:paraId="6402BF13" w14:textId="77777777" w:rsidR="00B21C10" w:rsidRPr="00663B93" w:rsidRDefault="00B21C10" w:rsidP="0020285E">
      <w:pPr>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Breaks:</w:t>
      </w:r>
    </w:p>
    <w:p w14:paraId="586915AA" w14:textId="7C384FAE"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Employees are entitled to a </w:t>
      </w:r>
      <w:r w:rsidR="00F32B1D" w:rsidRPr="29CBE8FE">
        <w:rPr>
          <w:rFonts w:ascii="Segoe UI Semilight" w:hAnsi="Segoe UI Semilight" w:cs="Segoe UI Semilight"/>
        </w:rPr>
        <w:t>30-minute</w:t>
      </w:r>
      <w:r w:rsidRPr="29CBE8FE">
        <w:rPr>
          <w:rFonts w:ascii="Segoe UI Semilight" w:hAnsi="Segoe UI Semilight" w:cs="Segoe UI Semilight"/>
        </w:rPr>
        <w:t xml:space="preserve"> lunch</w:t>
      </w:r>
      <w:r w:rsidR="006344BC" w:rsidRPr="29CBE8FE">
        <w:rPr>
          <w:rFonts w:ascii="Segoe UI Semilight" w:hAnsi="Segoe UI Semilight" w:cs="Segoe UI Semilight"/>
        </w:rPr>
        <w:t xml:space="preserve"> / dinner</w:t>
      </w:r>
      <w:r w:rsidRPr="29CBE8FE">
        <w:rPr>
          <w:rFonts w:ascii="Segoe UI Semilight" w:hAnsi="Segoe UI Semilight" w:cs="Segoe UI Semilight"/>
        </w:rPr>
        <w:t xml:space="preserve"> break </w:t>
      </w:r>
      <w:r w:rsidR="006344BC" w:rsidRPr="29CBE8FE">
        <w:rPr>
          <w:rFonts w:ascii="Segoe UI Semilight" w:hAnsi="Segoe UI Semilight" w:cs="Segoe UI Semilight"/>
        </w:rPr>
        <w:t xml:space="preserve">during </w:t>
      </w:r>
      <w:r w:rsidRPr="29CBE8FE">
        <w:rPr>
          <w:rFonts w:ascii="Segoe UI Semilight" w:hAnsi="Segoe UI Semilight" w:cs="Segoe UI Semilight"/>
        </w:rPr>
        <w:t xml:space="preserve">each </w:t>
      </w:r>
      <w:r w:rsidR="006344BC" w:rsidRPr="29CBE8FE">
        <w:rPr>
          <w:rFonts w:ascii="Segoe UI Semilight" w:hAnsi="Segoe UI Semilight" w:cs="Segoe UI Semilight"/>
        </w:rPr>
        <w:t>shift</w:t>
      </w:r>
      <w:r w:rsidR="00A86BEC" w:rsidRPr="29CBE8FE">
        <w:rPr>
          <w:rFonts w:ascii="Segoe UI Semilight" w:hAnsi="Segoe UI Semilight" w:cs="Segoe UI Semilight"/>
        </w:rPr>
        <w:t>.</w:t>
      </w:r>
    </w:p>
    <w:p w14:paraId="55DF7B29" w14:textId="30AE712F" w:rsidR="00B21C10" w:rsidRPr="00663B93" w:rsidRDefault="00B21C10" w:rsidP="007D1B49">
      <w:pPr>
        <w:pStyle w:val="ListParagraph"/>
        <w:numPr>
          <w:ilvl w:val="0"/>
          <w:numId w:val="44"/>
        </w:numPr>
        <w:spacing w:after="120"/>
        <w:ind w:left="782" w:hanging="357"/>
        <w:rPr>
          <w:rFonts w:ascii="Segoe UI Semilight" w:hAnsi="Segoe UI Semilight" w:cs="Segoe UI Semilight"/>
        </w:rPr>
      </w:pPr>
      <w:r w:rsidRPr="29CBE8FE">
        <w:rPr>
          <w:rFonts w:ascii="Segoe UI Semilight" w:hAnsi="Segoe UI Semilight" w:cs="Segoe UI Semilight"/>
        </w:rPr>
        <w:t xml:space="preserve">Additional </w:t>
      </w:r>
      <w:r w:rsidR="00A86BEC" w:rsidRPr="29CBE8FE">
        <w:rPr>
          <w:rFonts w:ascii="Segoe UI Semilight" w:hAnsi="Segoe UI Semilight" w:cs="Segoe UI Semilight"/>
        </w:rPr>
        <w:t xml:space="preserve">15 minutes </w:t>
      </w:r>
      <w:r w:rsidR="006164C0" w:rsidRPr="29CBE8FE">
        <w:rPr>
          <w:rFonts w:ascii="Segoe UI Semilight" w:hAnsi="Segoe UI Semilight" w:cs="Segoe UI Semilight"/>
        </w:rPr>
        <w:t xml:space="preserve">tea </w:t>
      </w:r>
      <w:r w:rsidRPr="29CBE8FE">
        <w:rPr>
          <w:rFonts w:ascii="Segoe UI Semilight" w:hAnsi="Segoe UI Semilight" w:cs="Segoe UI Semilight"/>
        </w:rPr>
        <w:t xml:space="preserve">breaks </w:t>
      </w:r>
      <w:r w:rsidR="006164C0" w:rsidRPr="29CBE8FE">
        <w:rPr>
          <w:rFonts w:ascii="Segoe UI Semilight" w:hAnsi="Segoe UI Semilight" w:cs="Segoe UI Semilight"/>
        </w:rPr>
        <w:t>during each shift</w:t>
      </w:r>
      <w:r w:rsidR="00876E8B" w:rsidRPr="29CBE8FE">
        <w:rPr>
          <w:rFonts w:ascii="Segoe UI Semilight" w:hAnsi="Segoe UI Semilight" w:cs="Segoe UI Semilight"/>
        </w:rPr>
        <w:t>.</w:t>
      </w:r>
    </w:p>
    <w:p w14:paraId="2E91558A" w14:textId="7C196516" w:rsidR="00B21C10" w:rsidRPr="00663B93" w:rsidRDefault="00B21C10" w:rsidP="29CBE8FE">
      <w:pPr>
        <w:spacing w:after="120"/>
        <w:rPr>
          <w:rFonts w:ascii="Segoe UI Semilight" w:hAnsi="Segoe UI Semilight" w:cs="Segoe UI Semilight"/>
          <w:u w:val="single"/>
        </w:rPr>
      </w:pPr>
      <w:bookmarkStart w:id="58" w:name="_Hlk210472161"/>
      <w:bookmarkEnd w:id="57"/>
      <w:r w:rsidRPr="29CBE8FE">
        <w:rPr>
          <w:rFonts w:ascii="Segoe UI Semilight" w:hAnsi="Segoe UI Semilight" w:cs="Segoe UI Semilight"/>
          <w:b/>
          <w:bCs/>
          <w:u w:val="single"/>
        </w:rPr>
        <w:t>Time</w:t>
      </w:r>
      <w:r>
        <w:noBreakHyphen/>
      </w:r>
      <w:r w:rsidRPr="29CBE8FE">
        <w:rPr>
          <w:rFonts w:ascii="Segoe UI Semilight" w:hAnsi="Segoe UI Semilight" w:cs="Segoe UI Semilight"/>
          <w:b/>
          <w:bCs/>
          <w:u w:val="single"/>
        </w:rPr>
        <w:t>Tracking and Monitoring:</w:t>
      </w:r>
    </w:p>
    <w:p w14:paraId="188B55F1"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utilizes a biometric/electronic attendance system to accurately record employee work hours and attendance.</w:t>
      </w:r>
    </w:p>
    <w:p w14:paraId="346CCAFB"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These digital records are regularly reviewed by the HR department through internal audits to identify irregular working patterns or unauthorized overtime.</w:t>
      </w:r>
    </w:p>
    <w:p w14:paraId="266C3CF6" w14:textId="703C347C"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 xml:space="preserve">This system ensures compliance with internal policies and aligns with </w:t>
      </w:r>
      <w:r w:rsidR="00F32B1D" w:rsidRPr="00663B93">
        <w:rPr>
          <w:rFonts w:ascii="Segoe UI Semilight" w:hAnsi="Segoe UI Semilight" w:cs="Segoe UI Semilight"/>
          <w:szCs w:val="24"/>
        </w:rPr>
        <w:t>labour</w:t>
      </w:r>
      <w:r w:rsidRPr="00663B93">
        <w:rPr>
          <w:rFonts w:ascii="Segoe UI Semilight" w:hAnsi="Segoe UI Semilight" w:cs="Segoe UI Semilight"/>
          <w:szCs w:val="24"/>
        </w:rPr>
        <w:t xml:space="preserve"> law requirements related to working hours</w:t>
      </w:r>
      <w:r w:rsidR="0020285E" w:rsidRPr="00663B93">
        <w:rPr>
          <w:rFonts w:ascii="Segoe UI Semilight" w:hAnsi="Segoe UI Semilight" w:cs="Segoe UI Semilight"/>
          <w:szCs w:val="24"/>
        </w:rPr>
        <w:t>.</w:t>
      </w:r>
    </w:p>
    <w:p w14:paraId="216B8143" w14:textId="3CC64A26" w:rsidR="00B21C10" w:rsidRPr="00670502" w:rsidRDefault="00B21C10" w:rsidP="29CBE8FE">
      <w:pPr>
        <w:spacing w:after="120"/>
        <w:rPr>
          <w:rFonts w:ascii="Segoe UI Semilight" w:hAnsi="Segoe UI Semilight" w:cs="Segoe UI Semilight"/>
          <w:b/>
          <w:bCs/>
          <w:u w:val="single"/>
        </w:rPr>
      </w:pPr>
      <w:r w:rsidRPr="760127B9">
        <w:rPr>
          <w:rFonts w:ascii="Segoe UI Semilight" w:hAnsi="Segoe UI Semilight" w:cs="Segoe UI Semilight"/>
          <w:b/>
          <w:bCs/>
          <w:u w:val="single"/>
        </w:rPr>
        <w:t>Flexible Work Arrangements</w:t>
      </w:r>
    </w:p>
    <w:p w14:paraId="3D27B023" w14:textId="1CC3F523" w:rsidR="00ED0CB6" w:rsidRPr="00F32B1D" w:rsidRDefault="00B21C10" w:rsidP="007D1B49">
      <w:pPr>
        <w:pStyle w:val="ListParagraph"/>
        <w:numPr>
          <w:ilvl w:val="0"/>
          <w:numId w:val="44"/>
        </w:numPr>
        <w:spacing w:after="120"/>
        <w:ind w:left="782" w:hanging="357"/>
        <w:rPr>
          <w:rFonts w:ascii="Segoe UI Semilight" w:hAnsi="Segoe UI Semilight" w:cs="Segoe UI Semilight"/>
          <w:szCs w:val="24"/>
          <w:lang w:val="en-IN"/>
        </w:rPr>
      </w:pPr>
      <w:r w:rsidRPr="00670502">
        <w:rPr>
          <w:rFonts w:ascii="Segoe UI Semilight" w:hAnsi="Segoe UI Semilight" w:cs="Segoe UI Semilight"/>
          <w:b/>
          <w:bCs/>
          <w:szCs w:val="24"/>
        </w:rPr>
        <w:t>Purpose:</w:t>
      </w:r>
      <w:r w:rsidR="0020285E" w:rsidRPr="00670502">
        <w:rPr>
          <w:rFonts w:ascii="Segoe UI Semilight" w:hAnsi="Segoe UI Semilight" w:cs="Segoe UI Semilight"/>
          <w:b/>
          <w:bCs/>
          <w:szCs w:val="24"/>
        </w:rPr>
        <w:t xml:space="preserve"> </w:t>
      </w:r>
      <w:r w:rsidRPr="00F32B1D">
        <w:rPr>
          <w:rFonts w:ascii="Segoe UI Semilight" w:hAnsi="Segoe UI Semilight" w:cs="Segoe UI Semilight"/>
          <w:szCs w:val="24"/>
          <w:lang w:val="en-IN"/>
        </w:rPr>
        <w:t>The company offers flexible work arrangements to support employees in achieving a healthy balance between their professional responsibilities and personal or family needs. These arrangements aim to promote well-being, retention, and productivity.</w:t>
      </w:r>
    </w:p>
    <w:p w14:paraId="5201975B" w14:textId="2F989A4F" w:rsidR="00ED0CB6" w:rsidRPr="00A46962" w:rsidRDefault="00B21C10" w:rsidP="007D1B49">
      <w:pPr>
        <w:pStyle w:val="ListParagraph"/>
        <w:numPr>
          <w:ilvl w:val="0"/>
          <w:numId w:val="44"/>
        </w:numPr>
        <w:ind w:left="782" w:hanging="357"/>
        <w:rPr>
          <w:rFonts w:ascii="Segoe UI Semilight" w:hAnsi="Segoe UI Semilight" w:cs="Segoe UI Semilight"/>
          <w:szCs w:val="24"/>
          <w:lang w:val="en-IN"/>
        </w:rPr>
      </w:pPr>
      <w:r w:rsidRPr="00663B93">
        <w:rPr>
          <w:rFonts w:ascii="Segoe UI Semilight" w:hAnsi="Segoe UI Semilight" w:cs="Segoe UI Semilight"/>
          <w:b/>
          <w:bCs/>
          <w:szCs w:val="24"/>
        </w:rPr>
        <w:t xml:space="preserve">Types of Flexible Arrangements: </w:t>
      </w:r>
      <w:r w:rsidR="00ED0CB6" w:rsidRPr="00670502">
        <w:rPr>
          <w:rFonts w:ascii="Segoe UI Semilight" w:hAnsi="Segoe UI Semilight" w:cs="Segoe UI Semilight"/>
          <w:b/>
          <w:bCs/>
          <w:szCs w:val="24"/>
        </w:rPr>
        <w:t xml:space="preserve"> </w:t>
      </w:r>
      <w:r w:rsidRPr="00670502">
        <w:rPr>
          <w:rFonts w:ascii="Segoe UI Semilight" w:hAnsi="Segoe UI Semilight" w:cs="Segoe UI Semilight"/>
          <w:szCs w:val="24"/>
        </w:rPr>
        <w:t xml:space="preserve">Flexible </w:t>
      </w:r>
      <w:r w:rsidR="00A46962">
        <w:rPr>
          <w:rFonts w:ascii="Segoe UI Semilight" w:hAnsi="Segoe UI Semilight" w:cs="Segoe UI Semilight"/>
          <w:szCs w:val="24"/>
        </w:rPr>
        <w:t>shift scheduling is available to all employees.</w:t>
      </w:r>
    </w:p>
    <w:p w14:paraId="09391933" w14:textId="3C31BB1D" w:rsidR="00B21C10" w:rsidRPr="00F32B1D" w:rsidRDefault="00B21C10" w:rsidP="007D1B49">
      <w:pPr>
        <w:pStyle w:val="ListParagraph"/>
        <w:numPr>
          <w:ilvl w:val="0"/>
          <w:numId w:val="47"/>
        </w:numPr>
        <w:ind w:left="782" w:hanging="357"/>
        <w:rPr>
          <w:rFonts w:ascii="Segoe UI Semilight" w:hAnsi="Segoe UI Semilight" w:cs="Segoe UI Semilight"/>
          <w:szCs w:val="24"/>
          <w:lang w:val="en-IN"/>
        </w:rPr>
      </w:pPr>
      <w:r w:rsidRPr="00F32B1D">
        <w:rPr>
          <w:rFonts w:ascii="Segoe UI Semilight" w:hAnsi="Segoe UI Semilight" w:cs="Segoe UI Semilight"/>
          <w:b/>
          <w:bCs/>
          <w:szCs w:val="24"/>
          <w:lang w:val="en-IN"/>
        </w:rPr>
        <w:t>Request Process:</w:t>
      </w:r>
      <w:r w:rsidRPr="00F32B1D">
        <w:rPr>
          <w:rFonts w:ascii="Segoe UI Semilight" w:hAnsi="Segoe UI Semilight" w:cs="Segoe UI Semilight"/>
          <w:szCs w:val="24"/>
          <w:lang w:val="en-IN"/>
        </w:rPr>
        <w:t xml:space="preserve"> Employees seeking flexible </w:t>
      </w:r>
      <w:r w:rsidR="00A46962">
        <w:rPr>
          <w:rFonts w:ascii="Segoe UI Semilight" w:hAnsi="Segoe UI Semilight" w:cs="Segoe UI Semilight"/>
          <w:szCs w:val="24"/>
        </w:rPr>
        <w:t>shift scheduling</w:t>
      </w:r>
      <w:r w:rsidR="00A46962" w:rsidRPr="00F32B1D">
        <w:rPr>
          <w:rFonts w:ascii="Segoe UI Semilight" w:hAnsi="Segoe UI Semilight" w:cs="Segoe UI Semilight"/>
          <w:szCs w:val="24"/>
          <w:lang w:val="en-IN"/>
        </w:rPr>
        <w:t xml:space="preserve"> </w:t>
      </w:r>
      <w:r w:rsidRPr="00F32B1D">
        <w:rPr>
          <w:rFonts w:ascii="Segoe UI Semilight" w:hAnsi="Segoe UI Semilight" w:cs="Segoe UI Semilight"/>
          <w:szCs w:val="24"/>
          <w:lang w:val="en-IN"/>
        </w:rPr>
        <w:t xml:space="preserve">must submit a formal request via email to their immediate supervisor and the HR department at least one </w:t>
      </w:r>
      <w:r w:rsidR="00A46962">
        <w:rPr>
          <w:rFonts w:ascii="Segoe UI Semilight" w:hAnsi="Segoe UI Semilight" w:cs="Segoe UI Semilight"/>
          <w:szCs w:val="24"/>
          <w:lang w:val="en-IN"/>
        </w:rPr>
        <w:t>week</w:t>
      </w:r>
      <w:r w:rsidRPr="00F32B1D">
        <w:rPr>
          <w:rFonts w:ascii="Segoe UI Semilight" w:hAnsi="Segoe UI Semilight" w:cs="Segoe UI Semilight"/>
          <w:szCs w:val="24"/>
          <w:lang w:val="en-IN"/>
        </w:rPr>
        <w:t xml:space="preserve"> in advance. The request should clearly specify:</w:t>
      </w:r>
    </w:p>
    <w:p w14:paraId="6E88606A" w14:textId="7F15CFEE" w:rsidR="00B21C10" w:rsidRPr="00A46962" w:rsidRDefault="00B21C10" w:rsidP="007D1B49">
      <w:pPr>
        <w:numPr>
          <w:ilvl w:val="0"/>
          <w:numId w:val="46"/>
        </w:numPr>
        <w:rPr>
          <w:rFonts w:ascii="Segoe UI Semilight" w:hAnsi="Segoe UI Semilight" w:cs="Segoe UI Semilight"/>
          <w:lang w:val="en-IN"/>
        </w:rPr>
      </w:pPr>
      <w:r w:rsidRPr="00A46962">
        <w:rPr>
          <w:rFonts w:ascii="Segoe UI Semilight" w:hAnsi="Segoe UI Semilight" w:cs="Segoe UI Semilight"/>
          <w:lang w:val="en-IN"/>
        </w:rPr>
        <w:lastRenderedPageBreak/>
        <w:t>The type of flexible arrangement requested</w:t>
      </w:r>
    </w:p>
    <w:p w14:paraId="00E7A6C4" w14:textId="0716DF1D" w:rsidR="00B21C10" w:rsidRPr="00A46962" w:rsidRDefault="00B21C10" w:rsidP="007D1B49">
      <w:pPr>
        <w:numPr>
          <w:ilvl w:val="0"/>
          <w:numId w:val="46"/>
        </w:numPr>
        <w:rPr>
          <w:rFonts w:ascii="Segoe UI Semilight" w:hAnsi="Segoe UI Semilight" w:cs="Segoe UI Semilight"/>
          <w:lang w:val="en-IN"/>
        </w:rPr>
      </w:pPr>
      <w:r w:rsidRPr="00A46962">
        <w:rPr>
          <w:rFonts w:ascii="Segoe UI Semilight" w:hAnsi="Segoe UI Semilight" w:cs="Segoe UI Semilight"/>
          <w:lang w:val="en-IN"/>
        </w:rPr>
        <w:t>The proposed duration (temporary or permanent)</w:t>
      </w:r>
    </w:p>
    <w:p w14:paraId="51F5622D" w14:textId="4C7F302D" w:rsidR="00B21C10" w:rsidRPr="00A46962" w:rsidRDefault="00B21C10" w:rsidP="007D1B49">
      <w:pPr>
        <w:numPr>
          <w:ilvl w:val="0"/>
          <w:numId w:val="46"/>
        </w:numPr>
        <w:rPr>
          <w:rFonts w:ascii="Segoe UI Semilight" w:hAnsi="Segoe UI Semilight" w:cs="Segoe UI Semilight"/>
          <w:lang w:val="en-IN"/>
        </w:rPr>
      </w:pPr>
      <w:r w:rsidRPr="00A46962">
        <w:rPr>
          <w:rFonts w:ascii="Segoe UI Semilight" w:hAnsi="Segoe UI Semilight" w:cs="Segoe UI Semilight"/>
          <w:lang w:val="en-IN"/>
        </w:rPr>
        <w:t>A brief explanation of how work responsibilities and productivity will be maintained</w:t>
      </w:r>
    </w:p>
    <w:p w14:paraId="57A7F0A6" w14:textId="2323F793" w:rsidR="00ED0CB6" w:rsidRPr="00F32B1D" w:rsidRDefault="00B21C10" w:rsidP="0020285E">
      <w:pPr>
        <w:spacing w:after="120"/>
        <w:ind w:left="720"/>
        <w:rPr>
          <w:rFonts w:ascii="Segoe UI Semilight" w:hAnsi="Segoe UI Semilight" w:cs="Segoe UI Semilight"/>
          <w:szCs w:val="24"/>
          <w:lang w:val="en-IN"/>
        </w:rPr>
      </w:pPr>
      <w:r w:rsidRPr="00F32B1D">
        <w:rPr>
          <w:rFonts w:ascii="Segoe UI Semilight" w:hAnsi="Segoe UI Semilight" w:cs="Segoe UI Semilight"/>
          <w:szCs w:val="24"/>
          <w:lang w:val="en-IN"/>
        </w:rPr>
        <w:t>All requests will be reviewed based on business needs, team dynamics, and the nature of the employee’s role. A timely response will be provided, either approving the request or suggesting modifications.</w:t>
      </w:r>
    </w:p>
    <w:p w14:paraId="7D303CC4" w14:textId="50A51B93" w:rsidR="00B21C10" w:rsidRPr="00F32B1D" w:rsidRDefault="00B21C10" w:rsidP="007D1B49">
      <w:pPr>
        <w:pStyle w:val="ListParagraph"/>
        <w:numPr>
          <w:ilvl w:val="0"/>
          <w:numId w:val="47"/>
        </w:numPr>
        <w:spacing w:after="120"/>
        <w:ind w:left="782" w:hanging="357"/>
        <w:rPr>
          <w:rFonts w:ascii="Segoe UI Semilight" w:hAnsi="Segoe UI Semilight" w:cs="Segoe UI Semilight"/>
          <w:szCs w:val="24"/>
          <w:lang w:val="en-IN"/>
        </w:rPr>
      </w:pPr>
      <w:r w:rsidRPr="00F32B1D">
        <w:rPr>
          <w:rFonts w:ascii="Segoe UI Semilight" w:hAnsi="Segoe UI Semilight" w:cs="Segoe UI Semilight"/>
          <w:b/>
          <w:bCs/>
          <w:szCs w:val="24"/>
          <w:lang w:val="en-IN"/>
        </w:rPr>
        <w:t>Eligibility:</w:t>
      </w:r>
      <w:r w:rsidR="00ED0CB6" w:rsidRPr="00F32B1D">
        <w:rPr>
          <w:rFonts w:ascii="Segoe UI Semilight" w:hAnsi="Segoe UI Semilight" w:cs="Segoe UI Semilight"/>
          <w:b/>
          <w:bCs/>
          <w:szCs w:val="24"/>
          <w:lang w:val="en-IN"/>
        </w:rPr>
        <w:t xml:space="preserve"> </w:t>
      </w:r>
      <w:r w:rsidRPr="00F32B1D">
        <w:rPr>
          <w:rFonts w:ascii="Segoe UI Semilight" w:hAnsi="Segoe UI Semilight" w:cs="Segoe UI Semilight"/>
          <w:szCs w:val="24"/>
          <w:lang w:val="en-IN"/>
        </w:rPr>
        <w:t>The availability of flexible arrangements depends on the nature of the employee's position and the operational requirements of their department. Roles that require physical presence, on-site supervision, or direct client interaction may be less suitable for certain arrangements.</w:t>
      </w:r>
    </w:p>
    <w:p w14:paraId="6CF45B7A" w14:textId="2F6FC220" w:rsidR="00B21C10" w:rsidRPr="00F32B1D" w:rsidRDefault="00B21C10" w:rsidP="007D1B49">
      <w:pPr>
        <w:pStyle w:val="ListParagraph"/>
        <w:numPr>
          <w:ilvl w:val="0"/>
          <w:numId w:val="47"/>
        </w:numPr>
        <w:spacing w:after="120"/>
        <w:ind w:left="782" w:hanging="357"/>
        <w:rPr>
          <w:rFonts w:ascii="Segoe UI Semilight" w:hAnsi="Segoe UI Semilight" w:cs="Segoe UI Semilight"/>
          <w:szCs w:val="24"/>
          <w:lang w:val="en-IN"/>
        </w:rPr>
      </w:pPr>
      <w:r w:rsidRPr="00F32B1D">
        <w:rPr>
          <w:rFonts w:ascii="Segoe UI Semilight" w:hAnsi="Segoe UI Semilight" w:cs="Segoe UI Semilight"/>
          <w:b/>
          <w:bCs/>
          <w:szCs w:val="24"/>
          <w:lang w:val="en-IN"/>
        </w:rPr>
        <w:t>Performance Expectations:</w:t>
      </w:r>
      <w:r w:rsidR="00ED0CB6" w:rsidRPr="00F32B1D">
        <w:rPr>
          <w:rFonts w:ascii="Segoe UI Semilight" w:hAnsi="Segoe UI Semilight" w:cs="Segoe UI Semilight"/>
          <w:b/>
          <w:bCs/>
          <w:szCs w:val="24"/>
          <w:lang w:val="en-IN"/>
        </w:rPr>
        <w:t xml:space="preserve"> </w:t>
      </w:r>
      <w:r w:rsidRPr="00F32B1D">
        <w:rPr>
          <w:rFonts w:ascii="Segoe UI Semilight" w:hAnsi="Segoe UI Semilight" w:cs="Segoe UI Semilight"/>
          <w:szCs w:val="24"/>
          <w:lang w:val="en-IN"/>
        </w:rPr>
        <w:t>Employees must demonstrate consistent and satisfactory performance to qualify for flexible work. The ability to meet deadlines, maintain communication, and deliver results under modified conditions is essential.</w:t>
      </w:r>
    </w:p>
    <w:p w14:paraId="6FC2FDAC" w14:textId="35B81C77" w:rsidR="00B21C10" w:rsidRPr="00F32B1D" w:rsidRDefault="00B21C10" w:rsidP="007D1B49">
      <w:pPr>
        <w:pStyle w:val="ListParagraph"/>
        <w:numPr>
          <w:ilvl w:val="0"/>
          <w:numId w:val="47"/>
        </w:numPr>
        <w:spacing w:after="120"/>
        <w:ind w:left="782" w:hanging="357"/>
        <w:rPr>
          <w:rFonts w:ascii="Segoe UI Semilight" w:hAnsi="Segoe UI Semilight" w:cs="Segoe UI Semilight"/>
          <w:szCs w:val="24"/>
          <w:lang w:val="en-IN"/>
        </w:rPr>
      </w:pPr>
      <w:r w:rsidRPr="00F32B1D">
        <w:rPr>
          <w:rFonts w:ascii="Segoe UI Semilight" w:hAnsi="Segoe UI Semilight" w:cs="Segoe UI Semilight"/>
          <w:b/>
          <w:bCs/>
          <w:szCs w:val="24"/>
          <w:lang w:val="en-IN"/>
        </w:rPr>
        <w:t>Approval Process:</w:t>
      </w:r>
      <w:r w:rsidR="00ED0CB6" w:rsidRPr="00F32B1D">
        <w:rPr>
          <w:rFonts w:ascii="Segoe UI Semilight" w:hAnsi="Segoe UI Semilight" w:cs="Segoe UI Semilight"/>
          <w:b/>
          <w:bCs/>
          <w:szCs w:val="24"/>
          <w:lang w:val="en-IN"/>
        </w:rPr>
        <w:t xml:space="preserve"> </w:t>
      </w:r>
      <w:r w:rsidRPr="00F32B1D">
        <w:rPr>
          <w:rFonts w:ascii="Segoe UI Semilight" w:hAnsi="Segoe UI Semilight" w:cs="Segoe UI Semilight"/>
          <w:szCs w:val="24"/>
          <w:lang w:val="en-IN"/>
        </w:rPr>
        <w:t>All approvals are jointly made by the immediate supervisor and the HR department, following a review of how the arrangement may affect collaboration, service delivery, and team workflow.</w:t>
      </w:r>
    </w:p>
    <w:p w14:paraId="2EB9E4C2" w14:textId="7C0F677B" w:rsidR="00B21C10" w:rsidRPr="00F32B1D" w:rsidRDefault="00B21C10" w:rsidP="007D1B49">
      <w:pPr>
        <w:pStyle w:val="ListParagraph"/>
        <w:numPr>
          <w:ilvl w:val="0"/>
          <w:numId w:val="47"/>
        </w:numPr>
        <w:spacing w:after="120"/>
        <w:ind w:left="782" w:hanging="357"/>
        <w:rPr>
          <w:rFonts w:ascii="Segoe UI Semilight" w:hAnsi="Segoe UI Semilight" w:cs="Segoe UI Semilight"/>
          <w:szCs w:val="24"/>
          <w:lang w:val="en-IN"/>
        </w:rPr>
      </w:pPr>
      <w:r w:rsidRPr="00F32B1D">
        <w:rPr>
          <w:rFonts w:ascii="Segoe UI Semilight" w:hAnsi="Segoe UI Semilight" w:cs="Segoe UI Semilight"/>
          <w:b/>
          <w:bCs/>
          <w:szCs w:val="24"/>
          <w:lang w:val="en-IN"/>
        </w:rPr>
        <w:t>Review and Adjustment:</w:t>
      </w:r>
      <w:r w:rsidR="00ED0CB6" w:rsidRPr="00F32B1D">
        <w:rPr>
          <w:rFonts w:ascii="Segoe UI Semilight" w:hAnsi="Segoe UI Semilight" w:cs="Segoe UI Semilight"/>
          <w:b/>
          <w:bCs/>
          <w:szCs w:val="24"/>
          <w:lang w:val="en-IN"/>
        </w:rPr>
        <w:t xml:space="preserve"> </w:t>
      </w:r>
      <w:r w:rsidRPr="00F32B1D">
        <w:rPr>
          <w:rFonts w:ascii="Segoe UI Semilight" w:hAnsi="Segoe UI Semilight" w:cs="Segoe UI Semilight"/>
          <w:szCs w:val="24"/>
          <w:lang w:val="en-IN"/>
        </w:rPr>
        <w:t xml:space="preserve">Approved flexible </w:t>
      </w:r>
      <w:r w:rsidR="00A46962">
        <w:rPr>
          <w:rFonts w:ascii="Segoe UI Semilight" w:hAnsi="Segoe UI Semilight" w:cs="Segoe UI Semilight"/>
          <w:szCs w:val="24"/>
        </w:rPr>
        <w:t>shift scheduling</w:t>
      </w:r>
      <w:r w:rsidR="00A46962" w:rsidRPr="00F32B1D">
        <w:rPr>
          <w:rFonts w:ascii="Segoe UI Semilight" w:hAnsi="Segoe UI Semilight" w:cs="Segoe UI Semilight"/>
          <w:szCs w:val="24"/>
          <w:lang w:val="en-IN"/>
        </w:rPr>
        <w:t xml:space="preserve"> </w:t>
      </w:r>
      <w:proofErr w:type="gramStart"/>
      <w:r w:rsidRPr="00F32B1D">
        <w:rPr>
          <w:rFonts w:ascii="Segoe UI Semilight" w:hAnsi="Segoe UI Semilight" w:cs="Segoe UI Semilight"/>
          <w:szCs w:val="24"/>
          <w:lang w:val="en-IN"/>
        </w:rPr>
        <w:t>are</w:t>
      </w:r>
      <w:proofErr w:type="gramEnd"/>
      <w:r w:rsidRPr="00F32B1D">
        <w:rPr>
          <w:rFonts w:ascii="Segoe UI Semilight" w:hAnsi="Segoe UI Semilight" w:cs="Segoe UI Semilight"/>
          <w:szCs w:val="24"/>
          <w:lang w:val="en-IN"/>
        </w:rPr>
        <w:t xml:space="preserve"> subject to periodic review to ensure they remain suitable for both the employee and the company. Adjustments may be made in response to business needs, performance considerations, or feedback.</w:t>
      </w:r>
    </w:p>
    <w:p w14:paraId="5F3DA6A0" w14:textId="7D6BA249" w:rsidR="00B21C10" w:rsidRPr="00F32B1D" w:rsidRDefault="00B21C10" w:rsidP="007D1B49">
      <w:pPr>
        <w:pStyle w:val="ListParagraph"/>
        <w:numPr>
          <w:ilvl w:val="0"/>
          <w:numId w:val="47"/>
        </w:numPr>
        <w:ind w:left="782" w:hanging="357"/>
        <w:rPr>
          <w:rFonts w:ascii="Segoe UI Semilight" w:hAnsi="Segoe UI Semilight" w:cs="Segoe UI Semilight"/>
          <w:szCs w:val="24"/>
          <w:lang w:val="en-IN"/>
        </w:rPr>
      </w:pPr>
      <w:r w:rsidRPr="00F32B1D">
        <w:rPr>
          <w:rFonts w:ascii="Segoe UI Semilight" w:hAnsi="Segoe UI Semilight" w:cs="Segoe UI Semilight"/>
          <w:b/>
          <w:bCs/>
          <w:szCs w:val="24"/>
          <w:lang w:val="en-IN"/>
        </w:rPr>
        <w:t>Compliance with Policies:</w:t>
      </w:r>
      <w:r w:rsidR="00ED0CB6" w:rsidRPr="00F32B1D">
        <w:rPr>
          <w:rFonts w:ascii="Segoe UI Semilight" w:hAnsi="Segoe UI Semilight" w:cs="Segoe UI Semilight"/>
          <w:b/>
          <w:bCs/>
          <w:szCs w:val="24"/>
          <w:lang w:val="en-IN"/>
        </w:rPr>
        <w:t xml:space="preserve"> </w:t>
      </w:r>
      <w:r w:rsidRPr="00F32B1D">
        <w:rPr>
          <w:rFonts w:ascii="Segoe UI Semilight" w:hAnsi="Segoe UI Semilight" w:cs="Segoe UI Semilight"/>
          <w:szCs w:val="24"/>
          <w:lang w:val="en-IN"/>
        </w:rPr>
        <w:t>Employees working under flexible arrangements must adhere to all applicable company policies, including those related to data security, attendance, confidentiality, and performance expectations.</w:t>
      </w:r>
    </w:p>
    <w:p w14:paraId="54890648" w14:textId="77777777" w:rsidR="0020285E" w:rsidRPr="00406787" w:rsidRDefault="0020285E" w:rsidP="760127B9">
      <w:pPr>
        <w:pStyle w:val="ListParagraph"/>
        <w:ind w:left="782" w:firstLine="0"/>
        <w:rPr>
          <w:rFonts w:ascii="Segoe UI Semilight" w:hAnsi="Segoe UI Semilight" w:cs="Segoe UI Semilight"/>
        </w:rPr>
      </w:pPr>
    </w:p>
    <w:p w14:paraId="5B2E39A4" w14:textId="54E147A4"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59" w:name="_Toc230080719"/>
      <w:r w:rsidRPr="00663B93">
        <w:rPr>
          <w:rFonts w:ascii="Segoe UI Semilight" w:hAnsi="Segoe UI Semilight" w:cs="Segoe UI Semilight"/>
          <w:sz w:val="24"/>
          <w:szCs w:val="24"/>
        </w:rPr>
        <w:t>Attendance</w:t>
      </w:r>
      <w:r w:rsidR="00E0049A" w:rsidRPr="00663B93">
        <w:rPr>
          <w:rFonts w:ascii="Segoe UI Semilight" w:hAnsi="Segoe UI Semilight" w:cs="Segoe UI Semilight"/>
          <w:sz w:val="24"/>
          <w:szCs w:val="24"/>
        </w:rPr>
        <w:t xml:space="preserve"> and </w:t>
      </w:r>
      <w:r w:rsidRPr="00663B93">
        <w:rPr>
          <w:rFonts w:ascii="Segoe UI Semilight" w:hAnsi="Segoe UI Semilight" w:cs="Segoe UI Semilight"/>
          <w:sz w:val="24"/>
          <w:szCs w:val="24"/>
        </w:rPr>
        <w:t>Punctuality</w:t>
      </w:r>
      <w:bookmarkEnd w:id="59"/>
      <w:r w:rsidRPr="00663B93">
        <w:rPr>
          <w:rFonts w:ascii="Segoe UI Semilight" w:hAnsi="Segoe UI Semilight" w:cs="Segoe UI Semilight"/>
          <w:sz w:val="24"/>
          <w:szCs w:val="24"/>
        </w:rPr>
        <w:t xml:space="preserve"> </w:t>
      </w:r>
    </w:p>
    <w:p w14:paraId="304BEF2E" w14:textId="77777777" w:rsidR="00A45B71" w:rsidRPr="00663B93" w:rsidRDefault="00A45B71" w:rsidP="00212203"/>
    <w:p w14:paraId="1766298A" w14:textId="77777777" w:rsidR="00B21C10" w:rsidRPr="00406787" w:rsidRDefault="00B21C10" w:rsidP="007D1B49">
      <w:pPr>
        <w:pStyle w:val="ListParagraph"/>
        <w:numPr>
          <w:ilvl w:val="0"/>
          <w:numId w:val="47"/>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Adherence to Shift Timings: </w:t>
      </w:r>
      <w:r w:rsidRPr="29CBE8FE">
        <w:rPr>
          <w:rFonts w:ascii="Segoe UI Semilight" w:hAnsi="Segoe UI Semilight" w:cs="Segoe UI Semilight"/>
        </w:rPr>
        <w:t>Employees must strictly follow their designated shift hours to ensure operational efficiency and team coordination.</w:t>
      </w:r>
    </w:p>
    <w:p w14:paraId="45544842" w14:textId="77777777" w:rsidR="00B21C10" w:rsidRPr="00406787" w:rsidRDefault="00B21C10" w:rsidP="007D1B49">
      <w:pPr>
        <w:pStyle w:val="ListParagraph"/>
        <w:numPr>
          <w:ilvl w:val="0"/>
          <w:numId w:val="47"/>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Biometric Attendance System: </w:t>
      </w:r>
      <w:r w:rsidRPr="29CBE8FE">
        <w:rPr>
          <w:rFonts w:ascii="Segoe UI Semilight" w:hAnsi="Segoe UI Semilight" w:cs="Segoe UI Semilight"/>
        </w:rPr>
        <w:t>Attendance is tracked using biometric systems at all entry points. Employees must mark their presence at the start and end of their shifts. Failure to do so will initially result in a reminder; repeated instances will lead to a written warning. Unregistered attendance without prior notice will be treated as unexcused and result in unpaid leave. Any system issue or missed punch must be immediately reported to HR or the reporting supervisor for manual rectification. Employees are responsible for ensuring accurate attendance records.</w:t>
      </w:r>
    </w:p>
    <w:p w14:paraId="4D64DD80" w14:textId="123A40E4" w:rsidR="00B21C10" w:rsidRPr="00406787" w:rsidRDefault="00B21C10" w:rsidP="007D1B49">
      <w:pPr>
        <w:pStyle w:val="ListParagraph"/>
        <w:numPr>
          <w:ilvl w:val="0"/>
          <w:numId w:val="47"/>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Grace Period: </w:t>
      </w:r>
      <w:r w:rsidRPr="29CBE8FE">
        <w:rPr>
          <w:rFonts w:ascii="Segoe UI Semilight" w:hAnsi="Segoe UI Semilight" w:cs="Segoe UI Semilight"/>
        </w:rPr>
        <w:t xml:space="preserve">A 10-minute grace period is permitted for late arrivals. Employees </w:t>
      </w:r>
      <w:r w:rsidRPr="29CBE8FE">
        <w:rPr>
          <w:rFonts w:ascii="Segoe UI Semilight" w:hAnsi="Segoe UI Semilight" w:cs="Segoe UI Semilight"/>
        </w:rPr>
        <w:lastRenderedPageBreak/>
        <w:t>arriving within this buffer are not required to inform their manager. The grace period does not apply during:</w:t>
      </w:r>
    </w:p>
    <w:p w14:paraId="319242F4" w14:textId="77777777" w:rsidR="00B21C10" w:rsidRPr="00406787" w:rsidRDefault="00B21C10" w:rsidP="007D1B49">
      <w:pPr>
        <w:numPr>
          <w:ilvl w:val="0"/>
          <w:numId w:val="46"/>
        </w:numPr>
        <w:rPr>
          <w:rFonts w:ascii="Segoe UI Semilight" w:hAnsi="Segoe UI Semilight" w:cs="Segoe UI Semilight"/>
        </w:rPr>
      </w:pPr>
      <w:r w:rsidRPr="00A46962">
        <w:rPr>
          <w:rFonts w:ascii="Segoe UI Semilight" w:hAnsi="Segoe UI Semilight" w:cs="Segoe UI Semilight"/>
        </w:rPr>
        <w:t>Mandatory meetings or trainings</w:t>
      </w:r>
    </w:p>
    <w:p w14:paraId="531F611B" w14:textId="77777777" w:rsidR="00B21C10" w:rsidRPr="00406787" w:rsidRDefault="00B21C10" w:rsidP="007D1B49">
      <w:pPr>
        <w:numPr>
          <w:ilvl w:val="0"/>
          <w:numId w:val="46"/>
        </w:numPr>
        <w:rPr>
          <w:rFonts w:ascii="Segoe UI Semilight" w:hAnsi="Segoe UI Semilight" w:cs="Segoe UI Semilight"/>
        </w:rPr>
      </w:pPr>
      <w:r w:rsidRPr="00A46962">
        <w:rPr>
          <w:rFonts w:ascii="Segoe UI Semilight" w:hAnsi="Segoe UI Semilight" w:cs="Segoe UI Semilight"/>
        </w:rPr>
        <w:t>Critical deadlines or deliverables</w:t>
      </w:r>
    </w:p>
    <w:p w14:paraId="75DD3A2C" w14:textId="77777777" w:rsidR="00B21C10" w:rsidRPr="00406787" w:rsidRDefault="00B21C10" w:rsidP="007D1B49">
      <w:pPr>
        <w:numPr>
          <w:ilvl w:val="0"/>
          <w:numId w:val="46"/>
        </w:numPr>
        <w:spacing w:after="120"/>
        <w:ind w:left="1139" w:hanging="357"/>
        <w:rPr>
          <w:rFonts w:ascii="Segoe UI Semilight" w:hAnsi="Segoe UI Semilight" w:cs="Segoe UI Semilight"/>
        </w:rPr>
      </w:pPr>
      <w:r w:rsidRPr="00A46962">
        <w:rPr>
          <w:rFonts w:ascii="Segoe UI Semilight" w:hAnsi="Segoe UI Semilight" w:cs="Segoe UI Semilight"/>
        </w:rPr>
        <w:t>Client or external stakeholder engagements</w:t>
      </w:r>
    </w:p>
    <w:p w14:paraId="430DA35E" w14:textId="77777777" w:rsidR="00B21C10" w:rsidRPr="00663B93" w:rsidRDefault="00B21C10" w:rsidP="007D1B49">
      <w:pPr>
        <w:pStyle w:val="ListParagraph"/>
        <w:widowControl/>
        <w:numPr>
          <w:ilvl w:val="0"/>
          <w:numId w:val="18"/>
        </w:numPr>
        <w:autoSpaceDE/>
        <w:autoSpaceDN/>
        <w:spacing w:after="120"/>
        <w:ind w:left="357" w:hanging="357"/>
        <w:rPr>
          <w:rFonts w:ascii="Segoe UI Semilight" w:eastAsia="Times New Roman" w:hAnsi="Segoe UI Semilight" w:cs="Segoe UI Semilight"/>
          <w:szCs w:val="24"/>
        </w:rPr>
      </w:pPr>
      <w:r w:rsidRPr="00663B93">
        <w:rPr>
          <w:rFonts w:ascii="Segoe UI Semilight" w:eastAsia="Times New Roman" w:hAnsi="Segoe UI Semilight" w:cs="Segoe UI Semilight"/>
          <w:b/>
          <w:bCs/>
          <w:szCs w:val="24"/>
        </w:rPr>
        <w:t>Late Attendance Beyond Grace Period</w:t>
      </w:r>
    </w:p>
    <w:p w14:paraId="7D4130E0"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1st Instance (within the month):</w:t>
      </w:r>
      <w:r w:rsidRPr="00663B93">
        <w:rPr>
          <w:rFonts w:ascii="Segoe UI Semilight" w:hAnsi="Segoe UI Semilight" w:cs="Segoe UI Semilight"/>
          <w:szCs w:val="24"/>
        </w:rPr>
        <w:t xml:space="preserve"> Verbal reminder from the supervisor.</w:t>
      </w:r>
    </w:p>
    <w:p w14:paraId="48FCF883"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2nd Instance:</w:t>
      </w:r>
      <w:r w:rsidRPr="00663B93">
        <w:rPr>
          <w:rFonts w:ascii="Segoe UI Semilight" w:hAnsi="Segoe UI Semilight" w:cs="Segoe UI Semilight"/>
          <w:szCs w:val="24"/>
        </w:rPr>
        <w:t xml:space="preserve"> Written warning recorded in the personnel file.</w:t>
      </w:r>
    </w:p>
    <w:p w14:paraId="2BD68C3D"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3rd Instance:</w:t>
      </w:r>
      <w:r w:rsidRPr="00663B93">
        <w:rPr>
          <w:rFonts w:ascii="Segoe UI Semilight" w:hAnsi="Segoe UI Semilight" w:cs="Segoe UI Semilight"/>
          <w:szCs w:val="24"/>
        </w:rPr>
        <w:t xml:space="preserve"> Deduction of half-day leave. If no leave balance is available, it will be treated as unpaid leave.</w:t>
      </w:r>
    </w:p>
    <w:p w14:paraId="60CEC10C"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Subsequent Instances:</w:t>
      </w:r>
      <w:r w:rsidRPr="00663B93">
        <w:rPr>
          <w:rFonts w:ascii="Segoe UI Semilight" w:hAnsi="Segoe UI Semilight" w:cs="Segoe UI Semilight"/>
          <w:szCs w:val="24"/>
        </w:rPr>
        <w:t xml:space="preserve"> Formal warning and possible disciplinary action, including pay deduction or suspension.</w:t>
      </w:r>
    </w:p>
    <w:p w14:paraId="76D0CEBC" w14:textId="3C2876BB" w:rsidR="00B21C10" w:rsidRPr="00663B93" w:rsidRDefault="00B21C10" w:rsidP="007D1B49">
      <w:pPr>
        <w:pStyle w:val="ListParagraph"/>
        <w:widowControl/>
        <w:numPr>
          <w:ilvl w:val="0"/>
          <w:numId w:val="18"/>
        </w:numPr>
        <w:autoSpaceDE/>
        <w:autoSpaceDN/>
        <w:spacing w:after="120"/>
        <w:ind w:left="357" w:hanging="357"/>
        <w:rPr>
          <w:rFonts w:ascii="Segoe UI Semilight" w:eastAsia="Times New Roman" w:hAnsi="Segoe UI Semilight" w:cs="Segoe UI Semilight"/>
        </w:rPr>
      </w:pPr>
      <w:r w:rsidRPr="29CBE8FE">
        <w:rPr>
          <w:rFonts w:ascii="Segoe UI Semilight" w:eastAsia="Times New Roman" w:hAnsi="Segoe UI Semilight" w:cs="Segoe UI Semilight"/>
          <w:b/>
          <w:bCs/>
        </w:rPr>
        <w:t>Reporting Late Attendance</w:t>
      </w:r>
      <w:r w:rsidRPr="29CBE8FE">
        <w:rPr>
          <w:rFonts w:ascii="Segoe UI Semilight" w:eastAsia="Times New Roman" w:hAnsi="Segoe UI Semilight" w:cs="Segoe UI Semilight"/>
        </w:rPr>
        <w:t xml:space="preserve">: Employees must notify their supervisor or HR </w:t>
      </w:r>
      <w:r w:rsidR="00AC2084" w:rsidRPr="29CBE8FE">
        <w:rPr>
          <w:rFonts w:ascii="Segoe UI Semilight" w:eastAsia="Times New Roman" w:hAnsi="Segoe UI Semilight" w:cs="Segoe UI Semilight"/>
        </w:rPr>
        <w:t xml:space="preserve">Dept. </w:t>
      </w:r>
      <w:r w:rsidRPr="29CBE8FE">
        <w:rPr>
          <w:rFonts w:ascii="Segoe UI Semilight" w:eastAsia="Times New Roman" w:hAnsi="Segoe UI Semilight" w:cs="Segoe UI Semilight"/>
        </w:rPr>
        <w:t>in advance if they anticipate a delay. Communication should be done via:</w:t>
      </w:r>
    </w:p>
    <w:p w14:paraId="4397F948" w14:textId="40EC87C6"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Email: </w:t>
      </w:r>
      <w:r w:rsidR="00ED0CB6" w:rsidRPr="29CBE8FE">
        <w:rPr>
          <w:rFonts w:ascii="Segoe UI Semilight" w:hAnsi="Segoe UI Semilight" w:cs="Segoe UI Semilight"/>
        </w:rPr>
        <w:t xml:space="preserve"> </w:t>
      </w:r>
      <w:r w:rsidR="00AC2084" w:rsidRPr="29CBE8FE">
        <w:rPr>
          <w:rFonts w:ascii="Segoe UI Semilight" w:hAnsi="Segoe UI Semilight" w:cs="Segoe UI Semilight"/>
        </w:rPr>
        <w:t>nphr@naxparlab.com</w:t>
      </w:r>
    </w:p>
    <w:p w14:paraId="38432A14" w14:textId="5B348879" w:rsidR="00B21C10" w:rsidRPr="00884B04"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Contact No: </w:t>
      </w:r>
      <w:r w:rsidRPr="00884B04">
        <w:rPr>
          <w:rFonts w:ascii="Segoe UI Semilight" w:hAnsi="Segoe UI Semilight" w:cs="Segoe UI Semilight"/>
        </w:rPr>
        <w:t>+91 1795</w:t>
      </w:r>
      <w:r w:rsidR="00E6166B" w:rsidRPr="00884B04">
        <w:rPr>
          <w:rFonts w:ascii="Segoe UI Semilight" w:hAnsi="Segoe UI Semilight" w:cs="Segoe UI Semilight"/>
        </w:rPr>
        <w:t xml:space="preserve">352600 </w:t>
      </w:r>
    </w:p>
    <w:p w14:paraId="18B7FB3F" w14:textId="5DF8615F" w:rsidR="00884B04" w:rsidRPr="00884B04" w:rsidRDefault="00884B04" w:rsidP="007D1B49">
      <w:pPr>
        <w:pStyle w:val="ListParagraph"/>
        <w:numPr>
          <w:ilvl w:val="0"/>
          <w:numId w:val="44"/>
        </w:numPr>
        <w:ind w:left="782" w:hanging="357"/>
        <w:rPr>
          <w:rFonts w:ascii="Segoe UI Semilight" w:hAnsi="Segoe UI Semilight" w:cs="Segoe UI Semilight"/>
        </w:rPr>
      </w:pPr>
      <w:r w:rsidRPr="00884B04">
        <w:rPr>
          <w:rFonts w:ascii="Segoe UI Semilight" w:hAnsi="Segoe UI Semilight" w:cs="Segoe UI Semilight"/>
        </w:rPr>
        <w:t xml:space="preserve">In Person:  </w:t>
      </w:r>
      <w:r>
        <w:rPr>
          <w:rFonts w:ascii="Segoe UI Semilight" w:hAnsi="Segoe UI Semilight" w:cs="Segoe UI Semilight"/>
        </w:rPr>
        <w:t>H.R</w:t>
      </w:r>
      <w:r w:rsidRPr="00884B04">
        <w:rPr>
          <w:rFonts w:ascii="Segoe UI Semilight" w:hAnsi="Segoe UI Semilight" w:cs="Segoe UI Semilight"/>
        </w:rPr>
        <w:t xml:space="preserve"> Dept.</w:t>
      </w:r>
    </w:p>
    <w:p w14:paraId="03B222D4" w14:textId="77777777" w:rsidR="00B21C10" w:rsidRPr="00663B93" w:rsidRDefault="00B21C10" w:rsidP="007D1B49">
      <w:pPr>
        <w:pStyle w:val="ListParagraph"/>
        <w:widowControl/>
        <w:numPr>
          <w:ilvl w:val="0"/>
          <w:numId w:val="18"/>
        </w:numPr>
        <w:autoSpaceDE/>
        <w:autoSpaceDN/>
        <w:spacing w:after="120"/>
        <w:ind w:left="357" w:hanging="357"/>
        <w:rPr>
          <w:rFonts w:ascii="Segoe UI Semilight" w:eastAsia="Times New Roman" w:hAnsi="Segoe UI Semilight" w:cs="Segoe UI Semilight"/>
          <w:szCs w:val="24"/>
        </w:rPr>
      </w:pPr>
      <w:r w:rsidRPr="00663B93">
        <w:rPr>
          <w:rFonts w:ascii="Segoe UI Semilight" w:eastAsia="Times New Roman" w:hAnsi="Segoe UI Semilight" w:cs="Segoe UI Semilight"/>
          <w:b/>
          <w:bCs/>
          <w:szCs w:val="24"/>
        </w:rPr>
        <w:t>Official Work Outside Office Premises</w:t>
      </w:r>
    </w:p>
    <w:p w14:paraId="63EEBF28"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Prior approval must be obtained from the reporting manager.</w:t>
      </w:r>
    </w:p>
    <w:p w14:paraId="59285ECF"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Employees must record departure and return timings in the attendance log.</w:t>
      </w:r>
    </w:p>
    <w:p w14:paraId="7CCA2002"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 duty slip must be signed and submitted to the security team at the gate.</w:t>
      </w:r>
    </w:p>
    <w:p w14:paraId="713AF3BF"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All exit and re-entry movements must be logged at the security register.</w:t>
      </w:r>
    </w:p>
    <w:p w14:paraId="7DA5CC83"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Travel during working hours must be included in attendance.</w:t>
      </w:r>
    </w:p>
    <w:p w14:paraId="5CA3AD9B"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Supporting documents (e.g., meeting records or receipts) must be submitted post-visit.</w:t>
      </w:r>
    </w:p>
    <w:p w14:paraId="0E48026E" w14:textId="3A1FC9CB" w:rsidR="00B21C10" w:rsidRPr="00663B93" w:rsidRDefault="00B21C10" w:rsidP="007D1B49">
      <w:pPr>
        <w:pStyle w:val="ListParagraph"/>
        <w:widowControl/>
        <w:numPr>
          <w:ilvl w:val="0"/>
          <w:numId w:val="18"/>
        </w:numPr>
        <w:autoSpaceDE/>
        <w:autoSpaceDN/>
        <w:spacing w:after="120"/>
        <w:ind w:left="357" w:hanging="357"/>
        <w:rPr>
          <w:rFonts w:ascii="Segoe UI Semilight" w:eastAsia="Times New Roman" w:hAnsi="Segoe UI Semilight" w:cs="Segoe UI Semilight"/>
        </w:rPr>
      </w:pPr>
      <w:r w:rsidRPr="29CBE8FE">
        <w:rPr>
          <w:rFonts w:ascii="Segoe UI Semilight" w:eastAsia="Times New Roman" w:hAnsi="Segoe UI Semilight" w:cs="Segoe UI Semilight"/>
          <w:b/>
          <w:bCs/>
        </w:rPr>
        <w:t>Unauthorized Absence from Work Area</w:t>
      </w:r>
      <w:r w:rsidRPr="29CBE8FE">
        <w:rPr>
          <w:rFonts w:ascii="Segoe UI Semilight" w:eastAsia="Times New Roman" w:hAnsi="Segoe UI Semilight" w:cs="Segoe UI Semilight"/>
        </w:rPr>
        <w:t xml:space="preserve">: Employees found away from their </w:t>
      </w:r>
      <w:r w:rsidR="00526B28">
        <w:rPr>
          <w:rFonts w:ascii="Segoe UI Semilight" w:eastAsia="Times New Roman" w:hAnsi="Segoe UI Semilight" w:cs="Segoe UI Semilight"/>
        </w:rPr>
        <w:t>work area</w:t>
      </w:r>
      <w:r w:rsidRPr="29CBE8FE">
        <w:rPr>
          <w:rFonts w:ascii="Segoe UI Semilight" w:eastAsia="Times New Roman" w:hAnsi="Segoe UI Semilight" w:cs="Segoe UI Semilight"/>
        </w:rPr>
        <w:t xml:space="preserve"> without permission during shift hours will face disciplinary action </w:t>
      </w:r>
      <w:r w:rsidR="009942EC" w:rsidRPr="29CBE8FE">
        <w:rPr>
          <w:rFonts w:ascii="Segoe UI Semilight" w:eastAsia="Times New Roman" w:hAnsi="Segoe UI Semilight" w:cs="Segoe UI Semilight"/>
        </w:rPr>
        <w:t xml:space="preserve">as </w:t>
      </w:r>
      <w:r w:rsidRPr="29CBE8FE">
        <w:rPr>
          <w:rFonts w:ascii="Segoe UI Semilight" w:eastAsia="Times New Roman" w:hAnsi="Segoe UI Semilight" w:cs="Segoe UI Semilight"/>
        </w:rPr>
        <w:t>per company standing orders.</w:t>
      </w:r>
    </w:p>
    <w:p w14:paraId="7B91F7BF" w14:textId="77777777" w:rsidR="00B21C10" w:rsidRPr="00663B93" w:rsidRDefault="00B21C10" w:rsidP="007D1B49">
      <w:pPr>
        <w:pStyle w:val="ListParagraph"/>
        <w:widowControl/>
        <w:numPr>
          <w:ilvl w:val="0"/>
          <w:numId w:val="18"/>
        </w:numPr>
        <w:autoSpaceDE/>
        <w:autoSpaceDN/>
        <w:spacing w:before="100" w:beforeAutospacing="1" w:after="120"/>
        <w:ind w:left="357" w:hanging="357"/>
        <w:rPr>
          <w:rFonts w:ascii="Segoe UI Semilight" w:eastAsia="Times New Roman" w:hAnsi="Segoe UI Semilight" w:cs="Segoe UI Semilight"/>
          <w:b/>
          <w:bCs/>
          <w:szCs w:val="24"/>
        </w:rPr>
      </w:pPr>
      <w:r w:rsidRPr="00663B93">
        <w:rPr>
          <w:rFonts w:ascii="Segoe UI Semilight" w:eastAsia="Times New Roman" w:hAnsi="Segoe UI Semilight" w:cs="Segoe UI Semilight"/>
          <w:b/>
          <w:bCs/>
          <w:szCs w:val="24"/>
        </w:rPr>
        <w:t>Entry, Exit &amp; Security Compliance</w:t>
      </w:r>
    </w:p>
    <w:p w14:paraId="29DA46A9" w14:textId="4F05A9BB"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All </w:t>
      </w:r>
      <w:r w:rsidR="00237732" w:rsidRPr="29CBE8FE">
        <w:rPr>
          <w:rFonts w:ascii="Segoe UI Semilight" w:hAnsi="Segoe UI Semilight" w:cs="Segoe UI Semilight"/>
        </w:rPr>
        <w:t xml:space="preserve">employees </w:t>
      </w:r>
      <w:r w:rsidRPr="29CBE8FE">
        <w:rPr>
          <w:rFonts w:ascii="Segoe UI Semilight" w:hAnsi="Segoe UI Semilight" w:cs="Segoe UI Semilight"/>
        </w:rPr>
        <w:t>must use authorized gates and display ID cards at checkpoints.</w:t>
      </w:r>
    </w:p>
    <w:p w14:paraId="35D58701"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Unauthorized routes or entries are prohibited.</w:t>
      </w:r>
    </w:p>
    <w:p w14:paraId="5BA90163"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Security personnel may conduct random checks on bags and vehicles.</w:t>
      </w:r>
    </w:p>
    <w:p w14:paraId="7DA70C80"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Female employees will only be searched by female staff in the presence of another female officer.</w:t>
      </w:r>
    </w:p>
    <w:p w14:paraId="0C978D07"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Prohibited or restricted items must be declared to security at the time of entry.</w:t>
      </w:r>
    </w:p>
    <w:p w14:paraId="2D0A0934"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lastRenderedPageBreak/>
        <w:t>A signed duty slip is mandatory for official outings and must be recorded in the gate register.</w:t>
      </w:r>
    </w:p>
    <w:p w14:paraId="750FEA8D" w14:textId="4B2F611C" w:rsidR="00B21C10" w:rsidRPr="00965646" w:rsidRDefault="00B21C10" w:rsidP="00965646">
      <w:pPr>
        <w:pStyle w:val="ListParagraph"/>
        <w:widowControl/>
        <w:numPr>
          <w:ilvl w:val="0"/>
          <w:numId w:val="18"/>
        </w:numPr>
        <w:autoSpaceDE/>
        <w:autoSpaceDN/>
        <w:spacing w:before="120" w:after="120"/>
        <w:rPr>
          <w:rFonts w:ascii="Segoe UI Semilight" w:eastAsia="Times New Roman" w:hAnsi="Segoe UI Semilight" w:cs="Segoe UI Semilight"/>
          <w:szCs w:val="24"/>
        </w:rPr>
      </w:pPr>
      <w:r w:rsidRPr="00965646">
        <w:rPr>
          <w:rFonts w:ascii="Segoe UI Semilight" w:eastAsia="Times New Roman" w:hAnsi="Segoe UI Semilight" w:cs="Segoe UI Semilight"/>
          <w:b/>
          <w:bCs/>
          <w:szCs w:val="24"/>
        </w:rPr>
        <w:t>Shift Change Notifications</w:t>
      </w:r>
    </w:p>
    <w:p w14:paraId="7EA61B2E" w14:textId="7F0477BA"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Regular shift adjustments will be communicated </w:t>
      </w:r>
      <w:r w:rsidR="00DE00C4" w:rsidRPr="29CBE8FE">
        <w:rPr>
          <w:rFonts w:ascii="Segoe UI Semilight" w:hAnsi="Segoe UI Semilight" w:cs="Segoe UI Semilight"/>
        </w:rPr>
        <w:t xml:space="preserve">with </w:t>
      </w:r>
      <w:r w:rsidRPr="29CBE8FE">
        <w:rPr>
          <w:rFonts w:ascii="Segoe UI Semilight" w:hAnsi="Segoe UI Semilight" w:cs="Segoe UI Semilight"/>
        </w:rPr>
        <w:t>prior notice.</w:t>
      </w:r>
    </w:p>
    <w:bookmarkEnd w:id="58"/>
    <w:p w14:paraId="0C63B4B9" w14:textId="279C91AB" w:rsidR="00B21C10" w:rsidRDefault="00B21C10" w:rsidP="007D1B49">
      <w:pPr>
        <w:pStyle w:val="ListParagraph"/>
        <w:numPr>
          <w:ilvl w:val="0"/>
          <w:numId w:val="44"/>
        </w:numPr>
        <w:spacing w:after="120"/>
        <w:ind w:left="782" w:hanging="357"/>
        <w:rPr>
          <w:rFonts w:ascii="Segoe UI Semilight" w:hAnsi="Segoe UI Semilight" w:cs="Segoe UI Semilight"/>
        </w:rPr>
      </w:pPr>
      <w:r w:rsidRPr="29CBE8FE">
        <w:rPr>
          <w:rFonts w:ascii="Segoe UI Semilight" w:hAnsi="Segoe UI Semilight" w:cs="Segoe UI Semilight"/>
        </w:rPr>
        <w:t xml:space="preserve">In case of shift discontinuation, employees will be informed in advance through </w:t>
      </w:r>
      <w:r w:rsidR="005165D3" w:rsidRPr="29CBE8FE">
        <w:rPr>
          <w:rFonts w:ascii="Segoe UI Semilight" w:hAnsi="Segoe UI Semilight" w:cs="Segoe UI Semilight"/>
        </w:rPr>
        <w:t>available communication means.</w:t>
      </w:r>
    </w:p>
    <w:p w14:paraId="15381C19" w14:textId="77777777" w:rsidR="00B21C10" w:rsidRPr="00663B93" w:rsidRDefault="00B21C10" w:rsidP="00A14848">
      <w:pPr>
        <w:rPr>
          <w:rFonts w:ascii="Segoe UI Semilight" w:hAnsi="Segoe UI Semilight" w:cs="Segoe UI Semilight"/>
        </w:rPr>
      </w:pPr>
    </w:p>
    <w:p w14:paraId="249AB2CA" w14:textId="6718F456" w:rsidR="00B21C10" w:rsidRPr="00663B93" w:rsidRDefault="00B21C10" w:rsidP="007D1B49">
      <w:pPr>
        <w:pStyle w:val="Heading2"/>
        <w:numPr>
          <w:ilvl w:val="1"/>
          <w:numId w:val="2"/>
        </w:numPr>
        <w:ind w:left="426" w:right="0" w:hanging="426"/>
        <w:jc w:val="both"/>
        <w:rPr>
          <w:rFonts w:ascii="Segoe UI Semilight" w:hAnsi="Segoe UI Semilight" w:cs="Segoe UI Semilight"/>
          <w:sz w:val="24"/>
          <w:szCs w:val="24"/>
        </w:rPr>
      </w:pPr>
      <w:bookmarkStart w:id="60" w:name="_Toc230080720"/>
      <w:r w:rsidRPr="00663B93">
        <w:rPr>
          <w:rFonts w:ascii="Segoe UI Semilight" w:hAnsi="Segoe UI Semilight" w:cs="Segoe UI Semilight"/>
          <w:sz w:val="24"/>
          <w:szCs w:val="24"/>
        </w:rPr>
        <w:t>Dress Code</w:t>
      </w:r>
      <w:r w:rsidR="00E0049A" w:rsidRPr="00663B93">
        <w:rPr>
          <w:rFonts w:ascii="Segoe UI Semilight" w:hAnsi="Segoe UI Semilight" w:cs="Segoe UI Semilight"/>
          <w:sz w:val="24"/>
          <w:szCs w:val="24"/>
        </w:rPr>
        <w:t xml:space="preserve"> and Professional Conduct</w:t>
      </w:r>
      <w:bookmarkEnd w:id="60"/>
    </w:p>
    <w:p w14:paraId="5DC9C2B4" w14:textId="77777777" w:rsidR="00B21C10" w:rsidRPr="00663B93" w:rsidRDefault="00B21C10" w:rsidP="00A14848">
      <w:pPr>
        <w:rPr>
          <w:rFonts w:ascii="Segoe UI Semilight" w:hAnsi="Segoe UI Semilight" w:cs="Segoe UI Semilight"/>
        </w:rPr>
      </w:pPr>
    </w:p>
    <w:p w14:paraId="203F4CA2" w14:textId="77777777" w:rsidR="00B21C10" w:rsidRPr="00663B93" w:rsidRDefault="00B21C10" w:rsidP="00A45B71">
      <w:pPr>
        <w:spacing w:after="120"/>
        <w:rPr>
          <w:rFonts w:ascii="Segoe UI Semilight" w:hAnsi="Segoe UI Semilight" w:cs="Segoe UI Semilight"/>
          <w:szCs w:val="24"/>
        </w:rPr>
      </w:pPr>
      <w:r w:rsidRPr="00663B93">
        <w:rPr>
          <w:rFonts w:ascii="Segoe UI Semilight" w:hAnsi="Segoe UI Semilight" w:cs="Segoe UI Semilight"/>
          <w:szCs w:val="24"/>
        </w:rPr>
        <w:t xml:space="preserve">At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maintaining a professional and presentable appearance is a cornerstone of fostering a respectful, safe, and productive work environment. All employees are required to comply with the company’s dress code, reflecting our organizational values and professionalism across various roles and functions.</w:t>
      </w:r>
    </w:p>
    <w:p w14:paraId="376BA324" w14:textId="4120A5FF" w:rsidR="00B21C10" w:rsidRPr="00663B93" w:rsidRDefault="00B21C10" w:rsidP="007D1B49">
      <w:pPr>
        <w:pStyle w:val="ListParagraph"/>
        <w:numPr>
          <w:ilvl w:val="0"/>
          <w:numId w:val="19"/>
        </w:numPr>
        <w:spacing w:after="120"/>
        <w:rPr>
          <w:rFonts w:ascii="Segoe UI Semilight" w:hAnsi="Segoe UI Semilight" w:cs="Segoe UI Semilight"/>
        </w:rPr>
      </w:pPr>
      <w:r w:rsidRPr="29CBE8FE">
        <w:rPr>
          <w:rFonts w:ascii="Segoe UI Semilight" w:hAnsi="Segoe UI Semilight" w:cs="Segoe UI Semilight"/>
          <w:b/>
          <w:bCs/>
        </w:rPr>
        <w:t xml:space="preserve">General Attire: </w:t>
      </w:r>
      <w:r w:rsidRPr="29CBE8FE">
        <w:rPr>
          <w:rFonts w:ascii="Segoe UI Semilight" w:hAnsi="Segoe UI Semilight" w:cs="Segoe UI Semilight"/>
        </w:rPr>
        <w:t xml:space="preserve">Employees are expected to wear neat, clean, and appropriately formal or semi-formal attire. For office staff, this means professional business wear that promotes confidence and aligns with corporate standards. Attire must be free from excessive wear and tear, ensuring a polished appearance. </w:t>
      </w:r>
    </w:p>
    <w:p w14:paraId="3CFE5422" w14:textId="1DB5C9A8" w:rsidR="00B21C10" w:rsidRPr="00663B93" w:rsidRDefault="00B21C10" w:rsidP="007D1B49">
      <w:pPr>
        <w:numPr>
          <w:ilvl w:val="0"/>
          <w:numId w:val="19"/>
        </w:numPr>
        <w:spacing w:after="120"/>
        <w:rPr>
          <w:rFonts w:ascii="Segoe UI Semilight" w:hAnsi="Segoe UI Semilight" w:cs="Segoe UI Semilight"/>
          <w:b/>
          <w:bCs/>
        </w:rPr>
      </w:pPr>
      <w:r w:rsidRPr="29CBE8FE">
        <w:rPr>
          <w:rFonts w:ascii="Segoe UI Semilight" w:hAnsi="Segoe UI Semilight" w:cs="Segoe UI Semilight"/>
          <w:b/>
          <w:bCs/>
        </w:rPr>
        <w:t xml:space="preserve">Protective Clothing: </w:t>
      </w:r>
      <w:r w:rsidRPr="29CBE8FE">
        <w:rPr>
          <w:rFonts w:ascii="Segoe UI Semilight" w:hAnsi="Segoe UI Semilight" w:cs="Segoe UI Semilight"/>
        </w:rPr>
        <w:t xml:space="preserve">Employees working in warehouse, or operational sites must strictly adhere to safety guidelines by wearing mandatory protective gear. This includes helmets, gloves, goggles, safety shoes, and any other personal protective equipment (PPE) required for their role. The </w:t>
      </w:r>
      <w:r w:rsidR="00F7490F" w:rsidRPr="29CBE8FE">
        <w:rPr>
          <w:rFonts w:ascii="Segoe UI Semilight" w:hAnsi="Segoe UI Semilight" w:cs="Segoe UI Semilight"/>
        </w:rPr>
        <w:t xml:space="preserve">EHS </w:t>
      </w:r>
      <w:r w:rsidRPr="29CBE8FE">
        <w:rPr>
          <w:rFonts w:ascii="Segoe UI Semilight" w:hAnsi="Segoe UI Semilight" w:cs="Segoe UI Semilight"/>
        </w:rPr>
        <w:t xml:space="preserve">department provides detailed instructions during onboarding, and team supervisors oversee compliance daily. </w:t>
      </w:r>
    </w:p>
    <w:p w14:paraId="03EE5DEB" w14:textId="77777777" w:rsidR="00B21C10" w:rsidRPr="00663B93" w:rsidRDefault="00B21C10" w:rsidP="007D1B49">
      <w:pPr>
        <w:pStyle w:val="ListParagraph"/>
        <w:numPr>
          <w:ilvl w:val="0"/>
          <w:numId w:val="19"/>
        </w:numPr>
        <w:spacing w:after="120"/>
        <w:rPr>
          <w:rFonts w:ascii="Segoe UI Semilight" w:hAnsi="Segoe UI Semilight" w:cs="Segoe UI Semilight"/>
          <w:b/>
          <w:bCs/>
          <w:szCs w:val="24"/>
        </w:rPr>
      </w:pPr>
      <w:r w:rsidRPr="00663B93">
        <w:rPr>
          <w:rFonts w:ascii="Segoe UI Semilight" w:hAnsi="Segoe UI Semilight" w:cs="Segoe UI Semilight"/>
          <w:b/>
          <w:bCs/>
          <w:szCs w:val="24"/>
        </w:rPr>
        <w:t xml:space="preserve">Personal Grooming: </w:t>
      </w:r>
      <w:r w:rsidRPr="00663B93">
        <w:rPr>
          <w:rFonts w:ascii="Segoe UI Semilight" w:hAnsi="Segoe UI Semilight" w:cs="Segoe UI Semilight"/>
          <w:szCs w:val="24"/>
        </w:rPr>
        <w:t>All employees are required to maintain high standards of personal grooming and hygiene to ensure a professional appearance and workplace comfort. Cleanliness of hair, nails, and clothing is essential, and employees should avoid wearing overpowering fragrances.</w:t>
      </w:r>
    </w:p>
    <w:p w14:paraId="6A95B15F" w14:textId="77777777" w:rsidR="00B21C10" w:rsidRPr="00663B93" w:rsidRDefault="00B21C10" w:rsidP="007D1B49">
      <w:pPr>
        <w:pStyle w:val="ListParagraph"/>
        <w:numPr>
          <w:ilvl w:val="0"/>
          <w:numId w:val="19"/>
        </w:numPr>
        <w:spacing w:after="120"/>
        <w:rPr>
          <w:rFonts w:ascii="Segoe UI Semilight" w:hAnsi="Segoe UI Semilight" w:cs="Segoe UI Semilight"/>
          <w:b/>
          <w:bCs/>
          <w:szCs w:val="24"/>
        </w:rPr>
      </w:pPr>
      <w:r w:rsidRPr="00663B93">
        <w:rPr>
          <w:rFonts w:ascii="Segoe UI Semilight" w:hAnsi="Segoe UI Semilight" w:cs="Segoe UI Semilight"/>
          <w:b/>
          <w:bCs/>
          <w:szCs w:val="24"/>
        </w:rPr>
        <w:t xml:space="preserve">Prohibited Attire: </w:t>
      </w:r>
      <w:r w:rsidRPr="00663B93">
        <w:rPr>
          <w:rFonts w:ascii="Segoe UI Semilight" w:hAnsi="Segoe UI Semilight" w:cs="Segoe UI Semilight"/>
          <w:szCs w:val="24"/>
        </w:rPr>
        <w:t>Clothing deemed inappropriate, such as revealing, offensive, or unprofessional attire, is not permitted. This includes but is not limited to shorts, flip-flops, or clothing that may cause discomfort to others or distract from workplace professionalism.</w:t>
      </w:r>
    </w:p>
    <w:p w14:paraId="3FF950DC" w14:textId="7788A882" w:rsidR="00B21C10" w:rsidRPr="00663B93" w:rsidRDefault="00B21C10" w:rsidP="007D1B49">
      <w:pPr>
        <w:pStyle w:val="ListParagraph"/>
        <w:numPr>
          <w:ilvl w:val="0"/>
          <w:numId w:val="19"/>
        </w:numPr>
        <w:ind w:left="357" w:hanging="357"/>
        <w:rPr>
          <w:rFonts w:ascii="Segoe UI Semilight" w:hAnsi="Segoe UI Semilight" w:cs="Segoe UI Semilight"/>
          <w:b/>
          <w:bCs/>
          <w:szCs w:val="24"/>
        </w:rPr>
      </w:pPr>
      <w:r w:rsidRPr="00663B93">
        <w:rPr>
          <w:rFonts w:ascii="Segoe UI Semilight" w:hAnsi="Segoe UI Semilight" w:cs="Segoe UI Semilight"/>
          <w:b/>
          <w:bCs/>
          <w:szCs w:val="24"/>
        </w:rPr>
        <w:t xml:space="preserve">Cultural and Religious Attire: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respects cultural and religious diversity and allows related attire, provided it does not interfere with safety protocols or operational efficiency.</w:t>
      </w:r>
    </w:p>
    <w:p w14:paraId="5BA005D0" w14:textId="77777777" w:rsidR="00A45B71" w:rsidRDefault="00A45B71" w:rsidP="00A45B71">
      <w:pPr>
        <w:pStyle w:val="ListParagraph"/>
        <w:ind w:left="357" w:firstLine="0"/>
        <w:rPr>
          <w:rFonts w:ascii="Segoe UI Semilight" w:hAnsi="Segoe UI Semilight" w:cs="Segoe UI Semilight"/>
          <w:b/>
          <w:bCs/>
          <w:szCs w:val="24"/>
        </w:rPr>
      </w:pPr>
    </w:p>
    <w:p w14:paraId="7B6B3903" w14:textId="77777777" w:rsidR="00965646" w:rsidRDefault="00965646" w:rsidP="00A45B71">
      <w:pPr>
        <w:pStyle w:val="ListParagraph"/>
        <w:ind w:left="357" w:firstLine="0"/>
        <w:rPr>
          <w:rFonts w:ascii="Segoe UI Semilight" w:hAnsi="Segoe UI Semilight" w:cs="Segoe UI Semilight"/>
          <w:b/>
          <w:bCs/>
          <w:szCs w:val="24"/>
        </w:rPr>
      </w:pPr>
    </w:p>
    <w:p w14:paraId="01F05E00" w14:textId="77777777" w:rsidR="00965646" w:rsidRPr="00663B93" w:rsidRDefault="00965646" w:rsidP="00A45B71">
      <w:pPr>
        <w:pStyle w:val="ListParagraph"/>
        <w:ind w:left="357" w:firstLine="0"/>
        <w:rPr>
          <w:rFonts w:ascii="Segoe UI Semilight" w:hAnsi="Segoe UI Semilight" w:cs="Segoe UI Semilight"/>
          <w:b/>
          <w:bCs/>
          <w:szCs w:val="24"/>
        </w:rPr>
      </w:pPr>
    </w:p>
    <w:p w14:paraId="5A9FF025" w14:textId="2AB4863D" w:rsidR="00B21C10" w:rsidRPr="00663B93" w:rsidRDefault="00B21C10" w:rsidP="007D1B49">
      <w:pPr>
        <w:pStyle w:val="Heading2"/>
        <w:numPr>
          <w:ilvl w:val="1"/>
          <w:numId w:val="2"/>
        </w:numPr>
        <w:spacing w:before="0"/>
        <w:ind w:left="425" w:right="0" w:hanging="425"/>
        <w:jc w:val="both"/>
        <w:rPr>
          <w:rFonts w:ascii="Segoe UI Semilight" w:hAnsi="Segoe UI Semilight" w:cs="Segoe UI Semilight"/>
          <w:sz w:val="24"/>
          <w:szCs w:val="24"/>
        </w:rPr>
      </w:pPr>
      <w:bookmarkStart w:id="61" w:name="_Toc230080721"/>
      <w:r w:rsidRPr="00663B93">
        <w:rPr>
          <w:rFonts w:ascii="Segoe UI Semilight" w:hAnsi="Segoe UI Semilight" w:cs="Segoe UI Semilight"/>
          <w:sz w:val="24"/>
          <w:szCs w:val="24"/>
        </w:rPr>
        <w:lastRenderedPageBreak/>
        <w:t>Workplace Health, Safety and Security</w:t>
      </w:r>
      <w:bookmarkEnd w:id="61"/>
    </w:p>
    <w:p w14:paraId="44CCAEAE" w14:textId="77777777" w:rsidR="00B21C10" w:rsidRPr="00663B93" w:rsidRDefault="00B21C10" w:rsidP="00A14848">
      <w:pPr>
        <w:tabs>
          <w:tab w:val="left" w:pos="2040"/>
        </w:tabs>
        <w:rPr>
          <w:rFonts w:ascii="Segoe UI Semilight" w:hAnsi="Segoe UI Semilight" w:cs="Segoe UI Semilight"/>
        </w:rPr>
      </w:pPr>
      <w:r w:rsidRPr="00663B93">
        <w:rPr>
          <w:rFonts w:ascii="Segoe UI Semilight" w:hAnsi="Segoe UI Semilight" w:cs="Segoe UI Semilight"/>
        </w:rPr>
        <w:tab/>
      </w:r>
    </w:p>
    <w:p w14:paraId="7B5630FC" w14:textId="77777777" w:rsidR="00B21C10" w:rsidRPr="00663B93" w:rsidRDefault="00B21C10" w:rsidP="00A14848">
      <w:pPr>
        <w:rPr>
          <w:rFonts w:ascii="Segoe UI Semilight" w:hAnsi="Segoe UI Semilight" w:cs="Segoe UI Semilight"/>
          <w:szCs w:val="24"/>
        </w:rPr>
      </w:pPr>
      <w:bookmarkStart w:id="62" w:name="_Hlk210466917"/>
      <w:r w:rsidRPr="00663B93">
        <w:rPr>
          <w:rFonts w:ascii="Segoe UI Semilight" w:hAnsi="Segoe UI Semilight" w:cs="Segoe UI Semilight"/>
          <w:szCs w:val="24"/>
        </w:rPr>
        <w:t>A safe and secure work environment is a cornerstone of our operations. We implement rigorous safety protocols and provide ongoing training to ensure employee well-being. By fostering a culture of responsibility, we aim to minimize risks and maintain a productive and compliant workplace for all.</w:t>
      </w:r>
    </w:p>
    <w:p w14:paraId="34A22357" w14:textId="77777777" w:rsidR="00B21C10" w:rsidRPr="00663B93" w:rsidRDefault="00B21C10" w:rsidP="00A14848">
      <w:pPr>
        <w:rPr>
          <w:rFonts w:ascii="Segoe UI Semilight" w:hAnsi="Segoe UI Semilight" w:cs="Segoe UI Semilight"/>
          <w:szCs w:val="24"/>
        </w:rPr>
      </w:pPr>
    </w:p>
    <w:p w14:paraId="4B329ABE" w14:textId="77777777" w:rsidR="00B21C10" w:rsidRPr="00663B93" w:rsidRDefault="00B21C10" w:rsidP="007D1B49">
      <w:pPr>
        <w:pStyle w:val="ListParagraph"/>
        <w:numPr>
          <w:ilvl w:val="0"/>
          <w:numId w:val="20"/>
        </w:numPr>
        <w:spacing w:after="120"/>
        <w:ind w:left="357" w:hanging="357"/>
        <w:rPr>
          <w:rFonts w:ascii="Segoe UI Semilight" w:hAnsi="Segoe UI Semilight" w:cs="Segoe UI Semilight"/>
          <w:b/>
          <w:bCs/>
          <w:szCs w:val="24"/>
        </w:rPr>
      </w:pPr>
      <w:r w:rsidRPr="00663B93">
        <w:rPr>
          <w:rFonts w:ascii="Segoe UI Semilight" w:hAnsi="Segoe UI Semilight" w:cs="Segoe UI Semilight"/>
          <w:b/>
          <w:bCs/>
          <w:szCs w:val="24"/>
        </w:rPr>
        <w:t>Safe and Hygienic Workplace</w:t>
      </w:r>
    </w:p>
    <w:p w14:paraId="6F675891"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Workspaces are maintained to high standards of cleanliness, with proper ventilation, lighting, and sanitation facilities.</w:t>
      </w:r>
    </w:p>
    <w:p w14:paraId="6ABDA1F1"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Regular safety and maintenance checks are conducted to ensure that machinery and infrastructure are reliable.</w:t>
      </w:r>
    </w:p>
    <w:p w14:paraId="07FA90B7"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First-aid supplies and clearly marked emergency exits are positioned in all operational areas.</w:t>
      </w:r>
    </w:p>
    <w:p w14:paraId="1FFC1E10" w14:textId="7DDBD809"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Ongoing employee training programs reinforce workplace hygiene and personal safety practices.</w:t>
      </w:r>
    </w:p>
    <w:p w14:paraId="261A0E33" w14:textId="77777777" w:rsidR="00B21C10" w:rsidRPr="00663B93" w:rsidRDefault="00B21C10" w:rsidP="007D1B49">
      <w:pPr>
        <w:pStyle w:val="ListParagraph"/>
        <w:numPr>
          <w:ilvl w:val="0"/>
          <w:numId w:val="20"/>
        </w:numPr>
        <w:spacing w:after="120"/>
        <w:ind w:hanging="357"/>
        <w:rPr>
          <w:rFonts w:ascii="Segoe UI Semilight" w:hAnsi="Segoe UI Semilight" w:cs="Segoe UI Semilight"/>
          <w:b/>
          <w:bCs/>
          <w:szCs w:val="24"/>
        </w:rPr>
      </w:pPr>
      <w:r w:rsidRPr="00663B93">
        <w:rPr>
          <w:rFonts w:ascii="Segoe UI Semilight" w:hAnsi="Segoe UI Semilight" w:cs="Segoe UI Semilight"/>
          <w:b/>
          <w:bCs/>
          <w:szCs w:val="24"/>
        </w:rPr>
        <w:t>Safety Guidelines</w:t>
      </w:r>
    </w:p>
    <w:p w14:paraId="509F91D1" w14:textId="77777777" w:rsidR="00B21C10" w:rsidRPr="00663B93" w:rsidRDefault="00B21C10" w:rsidP="007D1B49">
      <w:pPr>
        <w:pStyle w:val="ListParagraph"/>
        <w:numPr>
          <w:ilvl w:val="0"/>
          <w:numId w:val="55"/>
        </w:numPr>
        <w:spacing w:after="120"/>
        <w:ind w:hanging="357"/>
        <w:rPr>
          <w:rFonts w:ascii="Segoe UI Semilight" w:hAnsi="Segoe UI Semilight" w:cs="Segoe UI Semilight"/>
          <w:b/>
          <w:bCs/>
          <w:szCs w:val="24"/>
        </w:rPr>
      </w:pPr>
      <w:r w:rsidRPr="00663B93">
        <w:rPr>
          <w:rFonts w:ascii="Segoe UI Semilight" w:hAnsi="Segoe UI Semilight" w:cs="Segoe UI Semilight"/>
          <w:b/>
          <w:bCs/>
          <w:szCs w:val="24"/>
        </w:rPr>
        <w:t>Exposure to Hazardous Substances</w:t>
      </w:r>
    </w:p>
    <w:p w14:paraId="14A9F038" w14:textId="152E5D88"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Where applicable, hazardous materials are stored in designated, ventilated areas with clear </w:t>
      </w:r>
      <w:r w:rsidR="00774D28" w:rsidRPr="29CBE8FE">
        <w:rPr>
          <w:rFonts w:ascii="Segoe UI Semilight" w:hAnsi="Segoe UI Semilight" w:cs="Segoe UI Semilight"/>
        </w:rPr>
        <w:t>labelling</w:t>
      </w:r>
      <w:r w:rsidRPr="29CBE8FE">
        <w:rPr>
          <w:rFonts w:ascii="Segoe UI Semilight" w:hAnsi="Segoe UI Semilight" w:cs="Segoe UI Semilight"/>
        </w:rPr>
        <w:t xml:space="preserve"> and warning signs.</w:t>
      </w:r>
    </w:p>
    <w:p w14:paraId="56716065"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Employees handling such materials receive thorough, task-specific training in their safe handling, disposal, and emergency procedures.</w:t>
      </w:r>
    </w:p>
    <w:p w14:paraId="568BEA8A"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Appropriate PPE—like gloves, masks, protective clothing, and eyewear—is provided and its usage strictly enforced.</w:t>
      </w:r>
    </w:p>
    <w:p w14:paraId="50B1A6E5"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Engineering controls such as local exhaust ventilation are established at critical handling points to minimize exposure.</w:t>
      </w:r>
    </w:p>
    <w:p w14:paraId="4A5C7535"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Safety Data Sheets (SDS/MSDS) are maintained and accessible at all relevant workstations.</w:t>
      </w:r>
    </w:p>
    <w:p w14:paraId="5809602C"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Regular monitoring (including environmental sampling) and health surveillance ensure compliance with safety and occupational health standards.</w:t>
      </w:r>
    </w:p>
    <w:p w14:paraId="7ABB63BA"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Spill response measures—including eyewash stations, emergency showers, and spill kits—are available, supported by trained personnel.</w:t>
      </w:r>
    </w:p>
    <w:p w14:paraId="01EDDE6B"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Job rotations are implemented for roles involving higher exposure to hazardous substances, reducing fatigue and health risks while promoting employee well-being.</w:t>
      </w:r>
    </w:p>
    <w:p w14:paraId="7CED6D0D" w14:textId="04F0D0BB"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Only authorized and trained personnel are authorized to operate tools, equipment, or handle hazardous materials. All necessary training and periodic refreshers are provided.</w:t>
      </w:r>
    </w:p>
    <w:p w14:paraId="3B7D930B" w14:textId="77777777" w:rsidR="00B21C10" w:rsidRPr="00663B93" w:rsidRDefault="00B21C10" w:rsidP="007D1B49">
      <w:pPr>
        <w:pStyle w:val="ListParagraph"/>
        <w:numPr>
          <w:ilvl w:val="0"/>
          <w:numId w:val="55"/>
        </w:numPr>
        <w:spacing w:after="120"/>
        <w:ind w:left="714" w:hanging="357"/>
        <w:rPr>
          <w:rFonts w:ascii="Segoe UI Semilight" w:hAnsi="Segoe UI Semilight" w:cs="Segoe UI Semilight"/>
          <w:b/>
          <w:bCs/>
          <w:szCs w:val="24"/>
        </w:rPr>
      </w:pPr>
      <w:r w:rsidRPr="00663B93">
        <w:rPr>
          <w:rFonts w:ascii="Segoe UI Semilight" w:hAnsi="Segoe UI Semilight" w:cs="Segoe UI Semilight"/>
          <w:b/>
          <w:bCs/>
          <w:szCs w:val="24"/>
        </w:rPr>
        <w:lastRenderedPageBreak/>
        <w:t>Ergonomics and Repetitive Strain Injury (RSI) Prevention</w:t>
      </w:r>
    </w:p>
    <w:p w14:paraId="5B7EE8A2" w14:textId="77777777" w:rsidR="00B21C10" w:rsidRPr="00406787" w:rsidRDefault="00B21C10" w:rsidP="29CBE8FE">
      <w:pPr>
        <w:spacing w:after="120"/>
        <w:ind w:left="357"/>
        <w:rPr>
          <w:rFonts w:ascii="Segoe UI Semilight" w:hAnsi="Segoe UI Semilight" w:cs="Segoe UI Semilight"/>
        </w:rPr>
      </w:pPr>
      <w:r w:rsidRPr="29CBE8FE">
        <w:rPr>
          <w:rFonts w:ascii="Segoe UI Semilight" w:hAnsi="Segoe UI Semilight" w:cs="Segoe UI Semilight"/>
        </w:rPr>
        <w:t xml:space="preserve">To minimize the risk of Repetitive Strain Injuries (RSI) and other musculoskeletal disorders,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integrates ergonomic considerations into work design for all operational roles, including precision assembly, laboratory analysis, packaging, and inspection.</w:t>
      </w:r>
    </w:p>
    <w:p w14:paraId="2EAF6E50"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Employees receive task-specific instructions on safe working postures, correct handling techniques, and proper use of equipment.</w:t>
      </w:r>
    </w:p>
    <w:p w14:paraId="1B27B647"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Workstations are ergonomically designed or modified to ensure optimal seating height, work surface level, and tool placement.</w:t>
      </w:r>
    </w:p>
    <w:p w14:paraId="5D8872A5"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Job rotation and scheduled stretch breaks are implemented to reduce prolonged strain on specific muscle groups.</w:t>
      </w:r>
    </w:p>
    <w:p w14:paraId="56A30E43"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Workers are trained to identify and report early symptoms of RSI such as numbness, stiffness, or discomfort.</w:t>
      </w:r>
    </w:p>
    <w:p w14:paraId="486716E0"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Ergonomic risk assessments are carried out during workstation setup, introduction of new equipment, or changes in job tasks.</w:t>
      </w:r>
    </w:p>
    <w:p w14:paraId="35E576DA"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Supervisors regularly observe and guide posture and ergonomics to prevent poor habits.</w:t>
      </w:r>
    </w:p>
    <w:p w14:paraId="38223271" w14:textId="58CDE9A0" w:rsidR="00DF139E" w:rsidRPr="00663B93" w:rsidRDefault="00DF139E" w:rsidP="007D1B49">
      <w:pPr>
        <w:pStyle w:val="ListParagraph"/>
        <w:numPr>
          <w:ilvl w:val="0"/>
          <w:numId w:val="55"/>
        </w:numPr>
        <w:spacing w:after="120"/>
        <w:rPr>
          <w:rFonts w:ascii="Segoe UI Semilight" w:hAnsi="Segoe UI Semilight" w:cs="Segoe UI Semilight"/>
          <w:b/>
          <w:bCs/>
        </w:rPr>
      </w:pPr>
      <w:r w:rsidRPr="29CBE8FE">
        <w:rPr>
          <w:rFonts w:ascii="Segoe UI Semilight" w:hAnsi="Segoe UI Semilight" w:cs="Segoe UI Semilight"/>
          <w:b/>
          <w:bCs/>
        </w:rPr>
        <w:t>Protection from Climatic and Environmental Risks</w:t>
      </w:r>
    </w:p>
    <w:p w14:paraId="12F5DE5D" w14:textId="77777777" w:rsidR="00DF139E" w:rsidRPr="00663B93" w:rsidRDefault="00DF139E"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Indoor operations are conducted in climate-controlled or well-ventilated environments wherever feasible.</w:t>
      </w:r>
    </w:p>
    <w:p w14:paraId="7D6049EF" w14:textId="77777777" w:rsidR="00DF139E" w:rsidRPr="00663B93" w:rsidRDefault="00DF139E"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Hydration facilities, shaded rest areas, and thermal protection (heat or cold) are provided based on seasonal requirements.</w:t>
      </w:r>
    </w:p>
    <w:p w14:paraId="72013FD8" w14:textId="77777777" w:rsidR="00DF139E" w:rsidRPr="00663B93" w:rsidRDefault="00DF139E"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Adjusted work shifts and mandatory rest breaks are implemented to avoid times of extreme heat or cold, ensuring worker safety.</w:t>
      </w:r>
    </w:p>
    <w:p w14:paraId="34FB4292" w14:textId="77777777" w:rsidR="00DF139E" w:rsidRPr="00663B93" w:rsidRDefault="00DF139E" w:rsidP="007D1B49">
      <w:pPr>
        <w:pStyle w:val="ListParagraph"/>
        <w:numPr>
          <w:ilvl w:val="0"/>
          <w:numId w:val="55"/>
        </w:numPr>
        <w:spacing w:after="120"/>
        <w:ind w:left="714" w:hanging="357"/>
        <w:rPr>
          <w:rFonts w:ascii="Segoe UI Semilight" w:hAnsi="Segoe UI Semilight" w:cs="Segoe UI Semilight"/>
          <w:b/>
          <w:bCs/>
          <w:szCs w:val="24"/>
        </w:rPr>
      </w:pPr>
      <w:r w:rsidRPr="00663B93">
        <w:rPr>
          <w:rFonts w:ascii="Segoe UI Semilight" w:hAnsi="Segoe UI Semilight" w:cs="Segoe UI Semilight"/>
          <w:b/>
          <w:bCs/>
          <w:szCs w:val="24"/>
        </w:rPr>
        <w:t>Security Measures</w:t>
      </w:r>
    </w:p>
    <w:p w14:paraId="2635B3AE" w14:textId="77777777" w:rsidR="00DF139E" w:rsidRPr="00663B93" w:rsidRDefault="00DF139E"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Access Control: </w:t>
      </w:r>
      <w:r w:rsidRPr="00663B93">
        <w:rPr>
          <w:rFonts w:ascii="Segoe UI Semilight" w:hAnsi="Segoe UI Semilight" w:cs="Segoe UI Semilight"/>
          <w:szCs w:val="24"/>
        </w:rPr>
        <w:t xml:space="preserve">All employees must display valid company-issued ID cards to access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premises. Visitors must sign in at the reception and follow visitor guidelines.</w:t>
      </w:r>
    </w:p>
    <w:p w14:paraId="753AEF7A" w14:textId="77777777" w:rsidR="00DF139E" w:rsidRPr="00663B93" w:rsidRDefault="00DF139E"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Surveillance: </w:t>
      </w:r>
      <w:r w:rsidRPr="00663B93">
        <w:rPr>
          <w:rFonts w:ascii="Segoe UI Semilight" w:hAnsi="Segoe UI Semilight" w:cs="Segoe UI Semilight"/>
          <w:szCs w:val="24"/>
        </w:rPr>
        <w:t>CCTV systems are installed in key operational and administrative zones to safeguard personnel and assets.</w:t>
      </w:r>
    </w:p>
    <w:p w14:paraId="2C0B5F0C" w14:textId="7ED21E51" w:rsidR="00DF139E" w:rsidRPr="00663B93" w:rsidRDefault="00DF139E"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Personal Belongings: </w:t>
      </w:r>
      <w:r w:rsidRPr="00663B93">
        <w:rPr>
          <w:rFonts w:ascii="Segoe UI Semilight" w:hAnsi="Segoe UI Semilight" w:cs="Segoe UI Semilight"/>
          <w:szCs w:val="24"/>
        </w:rPr>
        <w:t>Employees are advised to store personal items in designated secure areas and refrain from bringing valuables to the workplace.</w:t>
      </w:r>
      <w:r w:rsidR="00774D28">
        <w:rPr>
          <w:rFonts w:ascii="Segoe UI Semilight" w:hAnsi="Segoe UI Semilight" w:cs="Segoe UI Semilight"/>
          <w:szCs w:val="24"/>
        </w:rPr>
        <w:t xml:space="preserve"> </w:t>
      </w:r>
      <w:r w:rsidR="002407B9">
        <w:rPr>
          <w:rFonts w:ascii="Segoe UI Semilight" w:hAnsi="Segoe UI Semilight" w:cs="Segoe UI Semilight"/>
          <w:szCs w:val="24"/>
        </w:rPr>
        <w:t xml:space="preserve">Storage of personal belongings in company premises are </w:t>
      </w:r>
      <w:r w:rsidR="00943912">
        <w:rPr>
          <w:rFonts w:ascii="Segoe UI Semilight" w:hAnsi="Segoe UI Semilight" w:cs="Segoe UI Semilight"/>
          <w:szCs w:val="24"/>
        </w:rPr>
        <w:t>the responsibility of the users themselves.</w:t>
      </w:r>
    </w:p>
    <w:p w14:paraId="42714694" w14:textId="77777777" w:rsidR="00B21C10" w:rsidRPr="00663B93" w:rsidRDefault="00B21C10" w:rsidP="007D1B49">
      <w:pPr>
        <w:pStyle w:val="ListParagraph"/>
        <w:numPr>
          <w:ilvl w:val="0"/>
          <w:numId w:val="20"/>
        </w:numPr>
        <w:spacing w:after="120"/>
        <w:rPr>
          <w:rFonts w:ascii="Segoe UI Semilight" w:hAnsi="Segoe UI Semilight" w:cs="Segoe UI Semilight"/>
          <w:b/>
          <w:bCs/>
          <w:szCs w:val="24"/>
        </w:rPr>
      </w:pPr>
      <w:r w:rsidRPr="00663B93">
        <w:rPr>
          <w:rFonts w:ascii="Segoe UI Semilight" w:hAnsi="Segoe UI Semilight" w:cs="Segoe UI Semilight"/>
          <w:b/>
          <w:bCs/>
          <w:szCs w:val="24"/>
        </w:rPr>
        <w:t>Emergency Preparedness &amp; Awareness</w:t>
      </w:r>
    </w:p>
    <w:p w14:paraId="0EAD72E9"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Supervisors and relevant personnel are trained to recognize and respond to </w:t>
      </w:r>
      <w:r w:rsidRPr="00663B93">
        <w:rPr>
          <w:rFonts w:ascii="Segoe UI Semilight" w:hAnsi="Segoe UI Semilight" w:cs="Segoe UI Semilight"/>
          <w:szCs w:val="24"/>
        </w:rPr>
        <w:lastRenderedPageBreak/>
        <w:t>symptoms of heat stress, cold stress, dehydration, chemical exposure, and other environmental or occupational health hazards.</w:t>
      </w:r>
    </w:p>
    <w:p w14:paraId="2F1E11A3"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Emergency action plans are in place and regularly rehearsed, with clear procedures for incidents such as chemical spills, fire outbreaks, or other workplace emergencies.</w:t>
      </w:r>
    </w:p>
    <w:p w14:paraId="2F976E83" w14:textId="77777777" w:rsidR="00B21C10" w:rsidRPr="00663B93" w:rsidRDefault="00B21C10" w:rsidP="007D1B49">
      <w:pPr>
        <w:pStyle w:val="ListParagraph"/>
        <w:numPr>
          <w:ilvl w:val="0"/>
          <w:numId w:val="56"/>
        </w:numPr>
        <w:spacing w:after="120"/>
        <w:rPr>
          <w:rFonts w:ascii="Segoe UI Semilight" w:hAnsi="Segoe UI Semilight" w:cs="Segoe UI Semilight"/>
          <w:b/>
          <w:bCs/>
          <w:szCs w:val="24"/>
        </w:rPr>
      </w:pPr>
      <w:r w:rsidRPr="00663B93">
        <w:rPr>
          <w:rFonts w:ascii="Segoe UI Semilight" w:hAnsi="Segoe UI Semilight" w:cs="Segoe UI Semilight"/>
          <w:b/>
          <w:bCs/>
          <w:szCs w:val="24"/>
        </w:rPr>
        <w:t>Emergency Preparedness:</w:t>
      </w:r>
    </w:p>
    <w:p w14:paraId="5F775854"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Clearly marked fire exits are strategically located throughout all facilities and project sites to ensure quick visibility and accessibility during emergencies.</w:t>
      </w:r>
    </w:p>
    <w:p w14:paraId="008465F6"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Emergency assembly points are designated in clearly identified open areas for safe gathering during evacuations.</w:t>
      </w:r>
    </w:p>
    <w:p w14:paraId="724840DE" w14:textId="7D28CBF2"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First aid kits are positioned in strategic locations</w:t>
      </w:r>
      <w:r w:rsidR="27EFD9AF" w:rsidRPr="29CBE8FE">
        <w:rPr>
          <w:rFonts w:ascii="Segoe UI Semilight" w:hAnsi="Segoe UI Semilight" w:cs="Segoe UI Semilight"/>
        </w:rPr>
        <w:t>.</w:t>
      </w:r>
    </w:p>
    <w:p w14:paraId="58ED6ED2"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All employees are trained on emergency protocols, and regular evacuation drills are conducted to reinforce preparedness and ensure quick, coordinated response during real incidents.</w:t>
      </w:r>
    </w:p>
    <w:p w14:paraId="27C16281" w14:textId="662084BA" w:rsidR="00B21C10" w:rsidRPr="00663B93"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For detailed procedures, refer to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Ltd.’s Emergency </w:t>
      </w:r>
      <w:r w:rsidR="00775808" w:rsidRPr="29CBE8FE">
        <w:rPr>
          <w:rFonts w:ascii="Segoe UI Semilight" w:hAnsi="Segoe UI Semilight" w:cs="Segoe UI Semilight"/>
        </w:rPr>
        <w:t>Response Plan Manual.</w:t>
      </w:r>
    </w:p>
    <w:p w14:paraId="40ECBE23" w14:textId="77777777" w:rsidR="00B21C10" w:rsidRPr="00406787" w:rsidRDefault="00B21C10" w:rsidP="29CBE8FE">
      <w:pPr>
        <w:ind w:left="1080"/>
        <w:rPr>
          <w:rFonts w:ascii="Segoe UI Semilight" w:hAnsi="Segoe UI Semilight" w:cs="Segoe UI Semilight"/>
          <w:b/>
          <w:bCs/>
        </w:rPr>
      </w:pPr>
    </w:p>
    <w:tbl>
      <w:tblPr>
        <w:tblStyle w:val="TableGrid"/>
        <w:tblW w:w="0" w:type="auto"/>
        <w:tblInd w:w="988" w:type="dxa"/>
        <w:tblLook w:val="04A0" w:firstRow="1" w:lastRow="0" w:firstColumn="1" w:lastColumn="0" w:noHBand="0" w:noVBand="1"/>
      </w:tblPr>
      <w:tblGrid>
        <w:gridCol w:w="1703"/>
        <w:gridCol w:w="6695"/>
      </w:tblGrid>
      <w:tr w:rsidR="00B21C10" w:rsidRPr="00670502" w14:paraId="22ED9A87" w14:textId="77777777" w:rsidTr="29CBE8FE">
        <w:tc>
          <w:tcPr>
            <w:tcW w:w="1703" w:type="dxa"/>
            <w:hideMark/>
          </w:tcPr>
          <w:p w14:paraId="5547254C" w14:textId="77777777" w:rsidR="00B21C10" w:rsidRPr="00406787" w:rsidRDefault="00B21C10" w:rsidP="29CBE8FE">
            <w:pPr>
              <w:rPr>
                <w:rFonts w:ascii="Segoe UI Semilight" w:hAnsi="Segoe UI Semilight" w:cs="Segoe UI Semilight"/>
                <w:b/>
                <w:bCs/>
              </w:rPr>
            </w:pPr>
            <w:r w:rsidRPr="29CBE8FE">
              <w:rPr>
                <w:rFonts w:ascii="Segoe UI Semilight" w:hAnsi="Segoe UI Semilight" w:cs="Segoe UI Semilight"/>
                <w:b/>
                <w:bCs/>
              </w:rPr>
              <w:t>Location</w:t>
            </w:r>
          </w:p>
        </w:tc>
        <w:tc>
          <w:tcPr>
            <w:tcW w:w="0" w:type="auto"/>
            <w:hideMark/>
          </w:tcPr>
          <w:p w14:paraId="256EB39F" w14:textId="77777777" w:rsidR="00B21C10" w:rsidRPr="00406787" w:rsidRDefault="00B21C10" w:rsidP="29CBE8FE">
            <w:pPr>
              <w:rPr>
                <w:rFonts w:ascii="Segoe UI Semilight" w:hAnsi="Segoe UI Semilight" w:cs="Segoe UI Semilight"/>
                <w:b/>
                <w:bCs/>
              </w:rPr>
            </w:pPr>
            <w:r w:rsidRPr="29CBE8FE">
              <w:rPr>
                <w:rFonts w:ascii="Segoe UI Semilight" w:hAnsi="Segoe UI Semilight" w:cs="Segoe UI Semilight"/>
                <w:b/>
                <w:bCs/>
              </w:rPr>
              <w:t>Details</w:t>
            </w:r>
          </w:p>
        </w:tc>
      </w:tr>
      <w:tr w:rsidR="00B21C10" w:rsidRPr="00670502" w14:paraId="511B0C0B" w14:textId="77777777" w:rsidTr="29CBE8FE">
        <w:tc>
          <w:tcPr>
            <w:tcW w:w="1703" w:type="dxa"/>
            <w:hideMark/>
          </w:tcPr>
          <w:p w14:paraId="104DF6A0"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Fire Exits</w:t>
            </w:r>
          </w:p>
        </w:tc>
        <w:tc>
          <w:tcPr>
            <w:tcW w:w="0" w:type="auto"/>
            <w:hideMark/>
          </w:tcPr>
          <w:p w14:paraId="19FB19D7"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Strategically located and marked for quick visibility and accessibility</w:t>
            </w:r>
          </w:p>
        </w:tc>
      </w:tr>
      <w:tr w:rsidR="00B21C10" w:rsidRPr="00670502" w14:paraId="73939588" w14:textId="77777777" w:rsidTr="29CBE8FE">
        <w:tc>
          <w:tcPr>
            <w:tcW w:w="1703" w:type="dxa"/>
            <w:hideMark/>
          </w:tcPr>
          <w:p w14:paraId="15A9F204"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Emergency Assembly Points</w:t>
            </w:r>
          </w:p>
        </w:tc>
        <w:tc>
          <w:tcPr>
            <w:tcW w:w="0" w:type="auto"/>
            <w:hideMark/>
          </w:tcPr>
          <w:p w14:paraId="33B64C22"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Clearly identified open areas for gathering during evacuations</w:t>
            </w:r>
          </w:p>
        </w:tc>
      </w:tr>
      <w:tr w:rsidR="00B21C10" w:rsidRPr="00670502" w14:paraId="20BEFE81" w14:textId="77777777" w:rsidTr="29CBE8FE">
        <w:tc>
          <w:tcPr>
            <w:tcW w:w="1703" w:type="dxa"/>
            <w:hideMark/>
          </w:tcPr>
          <w:p w14:paraId="7FDC72CC" w14:textId="77777777"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First Aid Kits</w:t>
            </w:r>
          </w:p>
        </w:tc>
        <w:tc>
          <w:tcPr>
            <w:tcW w:w="0" w:type="auto"/>
            <w:hideMark/>
          </w:tcPr>
          <w:p w14:paraId="472CE7A2" w14:textId="19A7B20C" w:rsidR="00B21C10" w:rsidRPr="00406787" w:rsidRDefault="00B21C10" w:rsidP="29CBE8FE">
            <w:pPr>
              <w:rPr>
                <w:rFonts w:ascii="Segoe UI Semilight" w:hAnsi="Segoe UI Semilight" w:cs="Segoe UI Semilight"/>
              </w:rPr>
            </w:pPr>
            <w:r w:rsidRPr="29CBE8FE">
              <w:rPr>
                <w:rFonts w:ascii="Segoe UI Semilight" w:hAnsi="Segoe UI Semilight" w:cs="Segoe UI Semilight"/>
              </w:rPr>
              <w:t xml:space="preserve">Available in </w:t>
            </w:r>
            <w:r w:rsidR="00775808" w:rsidRPr="29CBE8FE">
              <w:rPr>
                <w:rFonts w:ascii="Segoe UI Semilight" w:hAnsi="Segoe UI Semilight" w:cs="Segoe UI Semilight"/>
              </w:rPr>
              <w:t>strategic locations.</w:t>
            </w:r>
          </w:p>
        </w:tc>
      </w:tr>
    </w:tbl>
    <w:p w14:paraId="5A366DBC" w14:textId="77777777" w:rsidR="00B21C10" w:rsidRPr="00406787" w:rsidRDefault="00B21C10" w:rsidP="29CBE8FE">
      <w:pPr>
        <w:ind w:left="360"/>
        <w:rPr>
          <w:rFonts w:ascii="Segoe UI Semilight" w:hAnsi="Segoe UI Semilight" w:cs="Segoe UI Semilight"/>
        </w:rPr>
      </w:pPr>
    </w:p>
    <w:p w14:paraId="751C9B16" w14:textId="77777777" w:rsidR="00B21C10" w:rsidRPr="00663B93" w:rsidRDefault="00B21C10" w:rsidP="007D1B49">
      <w:pPr>
        <w:pStyle w:val="ListParagraph"/>
        <w:numPr>
          <w:ilvl w:val="0"/>
          <w:numId w:val="56"/>
        </w:numPr>
        <w:spacing w:after="120"/>
        <w:rPr>
          <w:rFonts w:ascii="Segoe UI Semilight" w:hAnsi="Segoe UI Semilight" w:cs="Segoe UI Semilight"/>
          <w:b/>
          <w:bCs/>
          <w:szCs w:val="24"/>
        </w:rPr>
      </w:pPr>
      <w:r w:rsidRPr="00663B93">
        <w:rPr>
          <w:rFonts w:ascii="Segoe UI Semilight" w:hAnsi="Segoe UI Semilight" w:cs="Segoe UI Semilight"/>
          <w:b/>
          <w:bCs/>
          <w:szCs w:val="24"/>
        </w:rPr>
        <w:t>Accident Reporting:</w:t>
      </w:r>
    </w:p>
    <w:p w14:paraId="65769A5E"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All incidents, near-misses, or unsafe conditions must be reported immediately to the HSE (Health, Safety &amp; Environment) Officer through any of the following channels:</w:t>
      </w:r>
    </w:p>
    <w:p w14:paraId="120D0043" w14:textId="36A11912" w:rsidR="00B21C10" w:rsidRPr="00406787" w:rsidRDefault="00B21C10" w:rsidP="007D1B49">
      <w:pPr>
        <w:numPr>
          <w:ilvl w:val="0"/>
          <w:numId w:val="46"/>
        </w:numPr>
        <w:tabs>
          <w:tab w:val="num" w:pos="1800"/>
        </w:tabs>
      </w:pPr>
      <w:r w:rsidRPr="29CBE8FE">
        <w:rPr>
          <w:b/>
          <w:bCs/>
        </w:rPr>
        <w:t>Email:</w:t>
      </w:r>
      <w:r>
        <w:t xml:space="preserve"> </w:t>
      </w:r>
      <w:r w:rsidR="00A45B71">
        <w:t xml:space="preserve"> </w:t>
      </w:r>
      <w:hyperlink r:id="rId15">
        <w:r w:rsidR="007E32E6" w:rsidRPr="29CBE8FE">
          <w:rPr>
            <w:rStyle w:val="Hyperlink"/>
          </w:rPr>
          <w:t>ehs@naxparlab.com</w:t>
        </w:r>
      </w:hyperlink>
      <w:r w:rsidR="007E32E6">
        <w:t xml:space="preserve"> </w:t>
      </w:r>
    </w:p>
    <w:p w14:paraId="17CFC456" w14:textId="764A0BF3" w:rsidR="00B21C10" w:rsidRPr="00406787" w:rsidRDefault="00B21C10" w:rsidP="007D1B49">
      <w:pPr>
        <w:numPr>
          <w:ilvl w:val="0"/>
          <w:numId w:val="46"/>
        </w:numPr>
        <w:tabs>
          <w:tab w:val="num" w:pos="1800"/>
        </w:tabs>
      </w:pPr>
      <w:r w:rsidRPr="29CBE8FE">
        <w:rPr>
          <w:b/>
          <w:bCs/>
        </w:rPr>
        <w:t>Contact No:</w:t>
      </w:r>
      <w:r>
        <w:t xml:space="preserve"> Tel: +91 1795 </w:t>
      </w:r>
      <w:r w:rsidR="007E32E6">
        <w:t>352600</w:t>
      </w:r>
    </w:p>
    <w:p w14:paraId="18ABE159" w14:textId="3D32A10C" w:rsidR="00B21C10" w:rsidRPr="00406787" w:rsidRDefault="00B21C10" w:rsidP="007D1B49">
      <w:pPr>
        <w:numPr>
          <w:ilvl w:val="0"/>
          <w:numId w:val="46"/>
        </w:numPr>
        <w:tabs>
          <w:tab w:val="num" w:pos="1800"/>
        </w:tabs>
        <w:spacing w:after="120"/>
      </w:pPr>
      <w:r w:rsidRPr="29CBE8FE">
        <w:rPr>
          <w:b/>
          <w:bCs/>
        </w:rPr>
        <w:t>In Person:</w:t>
      </w:r>
      <w:r>
        <w:t xml:space="preserve"> </w:t>
      </w:r>
      <w:r w:rsidR="003E7979">
        <w:t xml:space="preserve"> EHS Dept.</w:t>
      </w:r>
    </w:p>
    <w:p w14:paraId="14F0DF76" w14:textId="77777777" w:rsidR="00B21C10" w:rsidRPr="00663B93" w:rsidRDefault="00B21C10"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Prompt reporting ensures timely corrective action, accurate incident tracking, and prevention of future risks.</w:t>
      </w:r>
    </w:p>
    <w:p w14:paraId="17952499" w14:textId="77777777" w:rsidR="00B21C10" w:rsidRPr="00663B93" w:rsidRDefault="00B21C10" w:rsidP="007D1B49">
      <w:pPr>
        <w:pStyle w:val="ListParagraph"/>
        <w:numPr>
          <w:ilvl w:val="0"/>
          <w:numId w:val="20"/>
        </w:numPr>
        <w:spacing w:after="120"/>
        <w:ind w:left="357" w:hanging="357"/>
        <w:rPr>
          <w:rFonts w:ascii="Segoe UI Semilight" w:hAnsi="Segoe UI Semilight" w:cs="Segoe UI Semilight"/>
          <w:b/>
          <w:bCs/>
          <w:szCs w:val="24"/>
        </w:rPr>
      </w:pPr>
      <w:r w:rsidRPr="00663B93">
        <w:rPr>
          <w:rFonts w:ascii="Segoe UI Semilight" w:hAnsi="Segoe UI Semilight" w:cs="Segoe UI Semilight"/>
          <w:b/>
          <w:bCs/>
          <w:szCs w:val="24"/>
        </w:rPr>
        <w:t>Grievance Mechanism on Working Conditions</w:t>
      </w:r>
    </w:p>
    <w:p w14:paraId="4FA9B774" w14:textId="65351375" w:rsidR="00B21C10" w:rsidRPr="00663B93" w:rsidRDefault="00B21C10" w:rsidP="29CBE8FE">
      <w:pPr>
        <w:pStyle w:val="ListParagraph"/>
        <w:spacing w:after="120"/>
        <w:ind w:left="0" w:firstLine="0"/>
        <w:rPr>
          <w:rFonts w:ascii="Segoe UI Semilight" w:hAnsi="Segoe UI Semilight" w:cs="Segoe UI Semilight"/>
          <w:b/>
          <w:bCs/>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has an established grievance mechanism to ensure that all employees can report concerns related to working hours, wages, and social benefits in a safe, confidential, and accessible manner. Refer </w:t>
      </w:r>
      <w:r w:rsidR="00BE53EE" w:rsidRPr="29CBE8FE">
        <w:rPr>
          <w:rFonts w:ascii="Segoe UI Semilight" w:hAnsi="Segoe UI Semilight" w:cs="Segoe UI Semilight"/>
        </w:rPr>
        <w:t xml:space="preserve">Grievance </w:t>
      </w:r>
      <w:r w:rsidR="00884B04" w:rsidRPr="29CBE8FE">
        <w:rPr>
          <w:rFonts w:ascii="Segoe UI Semilight" w:hAnsi="Segoe UI Semilight" w:cs="Segoe UI Semilight"/>
        </w:rPr>
        <w:t>Policy (</w:t>
      </w:r>
      <w:r w:rsidR="003377CA" w:rsidRPr="29CBE8FE">
        <w:rPr>
          <w:rFonts w:ascii="Segoe UI Semilight" w:hAnsi="Segoe UI Semilight" w:cs="Segoe UI Semilight"/>
        </w:rPr>
        <w:t xml:space="preserve">Policy No. </w:t>
      </w:r>
      <w:r w:rsidR="00541FCE" w:rsidRPr="29CBE8FE">
        <w:rPr>
          <w:rFonts w:ascii="Segoe UI Semilight" w:hAnsi="Segoe UI Semilight" w:cs="Segoe UI Semilight"/>
        </w:rPr>
        <w:t>NPPL/</w:t>
      </w:r>
      <w:r w:rsidR="00071F64" w:rsidRPr="29CBE8FE">
        <w:rPr>
          <w:rFonts w:ascii="Segoe UI Semilight" w:hAnsi="Segoe UI Semilight" w:cs="Segoe UI Semilight"/>
        </w:rPr>
        <w:t>PA/POL</w:t>
      </w:r>
      <w:r w:rsidR="00C30A1B" w:rsidRPr="29CBE8FE">
        <w:rPr>
          <w:rFonts w:ascii="Segoe UI Semilight" w:hAnsi="Segoe UI Semilight" w:cs="Segoe UI Semilight"/>
        </w:rPr>
        <w:t>/08</w:t>
      </w:r>
      <w:r w:rsidR="00BE53EE" w:rsidRPr="29CBE8FE">
        <w:rPr>
          <w:rFonts w:ascii="Segoe UI Semilight" w:hAnsi="Segoe UI Semilight" w:cs="Segoe UI Semilight"/>
        </w:rPr>
        <w:t>)</w:t>
      </w:r>
      <w:r w:rsidRPr="29CBE8FE">
        <w:rPr>
          <w:rFonts w:ascii="Segoe UI Semilight" w:hAnsi="Segoe UI Semilight" w:cs="Segoe UI Semilight"/>
        </w:rPr>
        <w:t xml:space="preserve"> for the detailed procedure.</w:t>
      </w:r>
    </w:p>
    <w:p w14:paraId="01047765" w14:textId="729F69BA" w:rsidR="00B00ABE" w:rsidRPr="00406787" w:rsidRDefault="00B21C10"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lastRenderedPageBreak/>
        <w:t>Accessibility: All employees are informed about the grievance process during onboarding</w:t>
      </w:r>
      <w:r w:rsidR="00884B04">
        <w:rPr>
          <w:rFonts w:ascii="Segoe UI Semilight" w:hAnsi="Segoe UI Semilight" w:cs="Segoe UI Semilight"/>
        </w:rPr>
        <w:t>.</w:t>
      </w:r>
      <w:r w:rsidRPr="29CBE8FE">
        <w:rPr>
          <w:rFonts w:ascii="Segoe UI Semilight" w:hAnsi="Segoe UI Semilight" w:cs="Segoe UI Semilight"/>
        </w:rPr>
        <w:t xml:space="preserve"> </w:t>
      </w:r>
      <w:bookmarkStart w:id="63" w:name="_Hlk136626650"/>
      <w:r w:rsidR="00B00ABE" w:rsidRPr="29CBE8FE">
        <w:rPr>
          <w:rFonts w:ascii="Times New Roman" w:eastAsiaTheme="minorEastAsia" w:hAnsi="Times New Roman" w:cs="Times New Roman"/>
          <w:sz w:val="22"/>
          <w:lang w:bidi="mr-IN"/>
        </w:rPr>
        <w:t xml:space="preserve"> </w:t>
      </w:r>
      <w:r w:rsidR="00B00ABE" w:rsidRPr="29CBE8FE">
        <w:rPr>
          <w:rFonts w:ascii="Segoe UI Semilight" w:hAnsi="Segoe UI Semilight" w:cs="Segoe UI Semilight"/>
        </w:rPr>
        <w:t>All employees are encouraged to raise issues and try to resolve them informally in the normal course of their work with their immediate senior</w:t>
      </w:r>
      <w:bookmarkEnd w:id="63"/>
      <w:r w:rsidR="00B00ABE" w:rsidRPr="29CBE8FE">
        <w:rPr>
          <w:rFonts w:ascii="Segoe UI Semilight" w:hAnsi="Segoe UI Semilight" w:cs="Segoe UI Semilight"/>
        </w:rPr>
        <w:t xml:space="preserve">. </w:t>
      </w:r>
    </w:p>
    <w:p w14:paraId="2364FC44" w14:textId="77777777" w:rsidR="00B00ABE" w:rsidRPr="00406787" w:rsidRDefault="00B00ABE"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If employees are not happy with the response received through the informal procedure or wish to raise a grievance formally in the first instance, they should raise the issue in writing as per Annexure-I with the H.R Department.</w:t>
      </w:r>
    </w:p>
    <w:p w14:paraId="3CEFCDFC" w14:textId="6FC0099B" w:rsidR="00B21C10" w:rsidRPr="00406787" w:rsidRDefault="00B00ABE"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If employees want to remain anonymous while mentioning a grievance, they can write it on a blank paper and drop it in the “Suggestion Box” placed at strategic locations (In respective working area/ department).</w:t>
      </w:r>
    </w:p>
    <w:p w14:paraId="56BE0527"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Non-Retaliation: Employees are protected from retaliation or adverse action when submitting concerns in good faith. All complaints are handled impartially.</w:t>
      </w:r>
    </w:p>
    <w:p w14:paraId="52D88361" w14:textId="77777777" w:rsidR="00B21C10" w:rsidRPr="00663B93" w:rsidRDefault="00B21C10"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Confidentiality: All grievances are treated confidentially. Only authorized HR personnel and relevant management are involved in the resolution process.</w:t>
      </w:r>
    </w:p>
    <w:p w14:paraId="573514C0" w14:textId="77777777" w:rsidR="00B21C10" w:rsidRPr="00406787" w:rsidRDefault="00B21C10" w:rsidP="29CBE8FE">
      <w:pPr>
        <w:rPr>
          <w:rFonts w:ascii="Segoe UI Semilight" w:hAnsi="Segoe UI Semilight" w:cs="Segoe UI Semilight"/>
        </w:rPr>
      </w:pPr>
    </w:p>
    <w:bookmarkEnd w:id="62"/>
    <w:p w14:paraId="7B209F72" w14:textId="5296005C" w:rsidR="29CBE8FE" w:rsidRDefault="29CBE8FE" w:rsidP="29CBE8FE">
      <w:pPr>
        <w:rPr>
          <w:rFonts w:ascii="Segoe UI Semilight" w:eastAsia="Tahoma" w:hAnsi="Segoe UI Semilight" w:cs="Segoe UI Semilight"/>
          <w:b/>
          <w:bCs/>
        </w:rPr>
      </w:pPr>
    </w:p>
    <w:p w14:paraId="7FCF04D2" w14:textId="77777777" w:rsidR="00884B04" w:rsidRDefault="00884B04" w:rsidP="29CBE8FE">
      <w:pPr>
        <w:rPr>
          <w:rFonts w:ascii="Segoe UI Semilight" w:eastAsia="Tahoma" w:hAnsi="Segoe UI Semilight" w:cs="Segoe UI Semilight"/>
          <w:b/>
          <w:bCs/>
        </w:rPr>
      </w:pPr>
    </w:p>
    <w:p w14:paraId="41C8D62C" w14:textId="77777777" w:rsidR="00884B04" w:rsidRDefault="00884B04" w:rsidP="29CBE8FE">
      <w:pPr>
        <w:rPr>
          <w:rFonts w:ascii="Segoe UI Semilight" w:eastAsia="Tahoma" w:hAnsi="Segoe UI Semilight" w:cs="Segoe UI Semilight"/>
          <w:b/>
          <w:bCs/>
        </w:rPr>
      </w:pPr>
    </w:p>
    <w:p w14:paraId="47DED6E0" w14:textId="77777777" w:rsidR="00884B04" w:rsidRDefault="00884B04" w:rsidP="29CBE8FE">
      <w:pPr>
        <w:rPr>
          <w:rFonts w:ascii="Segoe UI Semilight" w:eastAsia="Tahoma" w:hAnsi="Segoe UI Semilight" w:cs="Segoe UI Semilight"/>
          <w:b/>
          <w:bCs/>
        </w:rPr>
      </w:pPr>
    </w:p>
    <w:p w14:paraId="3E6F27D1" w14:textId="4E2B3FB4" w:rsidR="29CBE8FE" w:rsidRDefault="29CBE8FE" w:rsidP="29CBE8FE">
      <w:pPr>
        <w:rPr>
          <w:rFonts w:ascii="Segoe UI Semilight" w:eastAsia="Tahoma" w:hAnsi="Segoe UI Semilight" w:cs="Segoe UI Semilight"/>
          <w:b/>
          <w:bCs/>
        </w:rPr>
      </w:pPr>
    </w:p>
    <w:p w14:paraId="37C8ADAD" w14:textId="25917204" w:rsidR="29CBE8FE" w:rsidRDefault="29CBE8FE" w:rsidP="29CBE8FE">
      <w:pPr>
        <w:rPr>
          <w:rFonts w:ascii="Segoe UI Semilight" w:eastAsia="Tahoma" w:hAnsi="Segoe UI Semilight" w:cs="Segoe UI Semilight"/>
          <w:b/>
          <w:bCs/>
        </w:rPr>
      </w:pPr>
    </w:p>
    <w:p w14:paraId="1E3FFD71" w14:textId="77777777" w:rsidR="00965646" w:rsidRDefault="00965646" w:rsidP="29CBE8FE">
      <w:pPr>
        <w:rPr>
          <w:rFonts w:ascii="Segoe UI Semilight" w:eastAsia="Tahoma" w:hAnsi="Segoe UI Semilight" w:cs="Segoe UI Semilight"/>
          <w:b/>
          <w:bCs/>
        </w:rPr>
      </w:pPr>
    </w:p>
    <w:p w14:paraId="7A44DC41" w14:textId="77777777" w:rsidR="00965646" w:rsidRDefault="00965646" w:rsidP="29CBE8FE">
      <w:pPr>
        <w:rPr>
          <w:rFonts w:ascii="Segoe UI Semilight" w:eastAsia="Tahoma" w:hAnsi="Segoe UI Semilight" w:cs="Segoe UI Semilight"/>
          <w:b/>
          <w:bCs/>
        </w:rPr>
      </w:pPr>
    </w:p>
    <w:p w14:paraId="4BC5F66F" w14:textId="77777777" w:rsidR="00965646" w:rsidRDefault="00965646" w:rsidP="29CBE8FE">
      <w:pPr>
        <w:rPr>
          <w:rFonts w:ascii="Segoe UI Semilight" w:eastAsia="Tahoma" w:hAnsi="Segoe UI Semilight" w:cs="Segoe UI Semilight"/>
          <w:b/>
          <w:bCs/>
        </w:rPr>
      </w:pPr>
    </w:p>
    <w:p w14:paraId="07034EFD" w14:textId="77777777" w:rsidR="00965646" w:rsidRDefault="00965646" w:rsidP="29CBE8FE">
      <w:pPr>
        <w:rPr>
          <w:rFonts w:ascii="Segoe UI Semilight" w:eastAsia="Tahoma" w:hAnsi="Segoe UI Semilight" w:cs="Segoe UI Semilight"/>
          <w:b/>
          <w:bCs/>
        </w:rPr>
      </w:pPr>
    </w:p>
    <w:p w14:paraId="2698B081" w14:textId="77777777" w:rsidR="00965646" w:rsidRDefault="00965646" w:rsidP="29CBE8FE">
      <w:pPr>
        <w:rPr>
          <w:rFonts w:ascii="Segoe UI Semilight" w:eastAsia="Tahoma" w:hAnsi="Segoe UI Semilight" w:cs="Segoe UI Semilight"/>
          <w:b/>
          <w:bCs/>
        </w:rPr>
      </w:pPr>
    </w:p>
    <w:p w14:paraId="144253C8" w14:textId="77777777" w:rsidR="00965646" w:rsidRDefault="00965646" w:rsidP="29CBE8FE">
      <w:pPr>
        <w:rPr>
          <w:rFonts w:ascii="Segoe UI Semilight" w:eastAsia="Tahoma" w:hAnsi="Segoe UI Semilight" w:cs="Segoe UI Semilight"/>
          <w:b/>
          <w:bCs/>
        </w:rPr>
      </w:pPr>
    </w:p>
    <w:p w14:paraId="1CDBE0DC" w14:textId="77777777" w:rsidR="00965646" w:rsidRDefault="00965646" w:rsidP="29CBE8FE">
      <w:pPr>
        <w:rPr>
          <w:rFonts w:ascii="Segoe UI Semilight" w:eastAsia="Tahoma" w:hAnsi="Segoe UI Semilight" w:cs="Segoe UI Semilight"/>
          <w:b/>
          <w:bCs/>
        </w:rPr>
      </w:pPr>
    </w:p>
    <w:p w14:paraId="6251149C" w14:textId="77777777" w:rsidR="00965646" w:rsidRDefault="00965646" w:rsidP="29CBE8FE">
      <w:pPr>
        <w:rPr>
          <w:rFonts w:ascii="Segoe UI Semilight" w:eastAsia="Tahoma" w:hAnsi="Segoe UI Semilight" w:cs="Segoe UI Semilight"/>
          <w:b/>
          <w:bCs/>
        </w:rPr>
      </w:pPr>
    </w:p>
    <w:p w14:paraId="523B0EC9" w14:textId="77777777" w:rsidR="00965646" w:rsidRDefault="00965646" w:rsidP="29CBE8FE">
      <w:pPr>
        <w:rPr>
          <w:rFonts w:ascii="Segoe UI Semilight" w:eastAsia="Tahoma" w:hAnsi="Segoe UI Semilight" w:cs="Segoe UI Semilight"/>
          <w:b/>
          <w:bCs/>
        </w:rPr>
      </w:pPr>
    </w:p>
    <w:p w14:paraId="77F46C94" w14:textId="77777777" w:rsidR="00965646" w:rsidRDefault="00965646" w:rsidP="29CBE8FE">
      <w:pPr>
        <w:rPr>
          <w:rFonts w:ascii="Segoe UI Semilight" w:eastAsia="Tahoma" w:hAnsi="Segoe UI Semilight" w:cs="Segoe UI Semilight"/>
          <w:b/>
          <w:bCs/>
        </w:rPr>
      </w:pPr>
    </w:p>
    <w:p w14:paraId="676E73B4" w14:textId="77777777" w:rsidR="00965646" w:rsidRDefault="00965646" w:rsidP="29CBE8FE">
      <w:pPr>
        <w:rPr>
          <w:rFonts w:ascii="Segoe UI Semilight" w:eastAsia="Tahoma" w:hAnsi="Segoe UI Semilight" w:cs="Segoe UI Semilight"/>
          <w:b/>
          <w:bCs/>
        </w:rPr>
      </w:pPr>
    </w:p>
    <w:p w14:paraId="704D91CB" w14:textId="77777777" w:rsidR="00965646" w:rsidRDefault="00965646" w:rsidP="29CBE8FE">
      <w:pPr>
        <w:rPr>
          <w:rFonts w:ascii="Segoe UI Semilight" w:eastAsia="Tahoma" w:hAnsi="Segoe UI Semilight" w:cs="Segoe UI Semilight"/>
          <w:b/>
          <w:bCs/>
        </w:rPr>
      </w:pPr>
    </w:p>
    <w:p w14:paraId="0782E56E" w14:textId="77777777" w:rsidR="00965646" w:rsidRDefault="00965646" w:rsidP="29CBE8FE">
      <w:pPr>
        <w:rPr>
          <w:rFonts w:ascii="Segoe UI Semilight" w:eastAsia="Tahoma" w:hAnsi="Segoe UI Semilight" w:cs="Segoe UI Semilight"/>
          <w:b/>
          <w:bCs/>
        </w:rPr>
      </w:pPr>
    </w:p>
    <w:p w14:paraId="2EB92CA7" w14:textId="77777777" w:rsidR="00965646" w:rsidRDefault="00965646" w:rsidP="29CBE8FE">
      <w:pPr>
        <w:rPr>
          <w:rFonts w:ascii="Segoe UI Semilight" w:eastAsia="Tahoma" w:hAnsi="Segoe UI Semilight" w:cs="Segoe UI Semilight"/>
          <w:b/>
          <w:bCs/>
        </w:rPr>
      </w:pPr>
    </w:p>
    <w:p w14:paraId="4DB7D348" w14:textId="77777777" w:rsidR="00965646" w:rsidRDefault="00965646" w:rsidP="29CBE8FE">
      <w:pPr>
        <w:rPr>
          <w:rFonts w:ascii="Segoe UI Semilight" w:eastAsia="Tahoma" w:hAnsi="Segoe UI Semilight" w:cs="Segoe UI Semilight"/>
          <w:b/>
          <w:bCs/>
        </w:rPr>
      </w:pPr>
    </w:p>
    <w:p w14:paraId="1D8730C7" w14:textId="77777777" w:rsidR="00965646" w:rsidRDefault="00965646" w:rsidP="29CBE8FE">
      <w:pPr>
        <w:rPr>
          <w:rFonts w:ascii="Segoe UI Semilight" w:eastAsia="Tahoma" w:hAnsi="Segoe UI Semilight" w:cs="Segoe UI Semilight"/>
          <w:b/>
          <w:bCs/>
        </w:rPr>
      </w:pPr>
    </w:p>
    <w:p w14:paraId="19004072" w14:textId="77777777" w:rsidR="00965646" w:rsidRDefault="00965646" w:rsidP="29CBE8FE">
      <w:pPr>
        <w:rPr>
          <w:rFonts w:ascii="Segoe UI Semilight" w:eastAsia="Tahoma" w:hAnsi="Segoe UI Semilight" w:cs="Segoe UI Semilight"/>
          <w:b/>
          <w:bCs/>
        </w:rPr>
      </w:pPr>
    </w:p>
    <w:p w14:paraId="59411EC8" w14:textId="77777777" w:rsidR="00A45B71" w:rsidRPr="00663B93" w:rsidRDefault="00A45B71" w:rsidP="00A14848">
      <w:pPr>
        <w:rPr>
          <w:rFonts w:ascii="Segoe UI Semilight" w:eastAsia="Tahoma" w:hAnsi="Segoe UI Semilight" w:cs="Segoe UI Semilight"/>
          <w:b/>
          <w:bCs/>
        </w:rPr>
      </w:pPr>
    </w:p>
    <w:p w14:paraId="128AD601" w14:textId="77777777" w:rsidR="00B21C10" w:rsidRPr="00406787" w:rsidRDefault="00B21C10" w:rsidP="29CBE8FE">
      <w:pPr>
        <w:rPr>
          <w:rFonts w:ascii="Segoe UI Semilight" w:hAnsi="Segoe UI Semilight" w:cs="Segoe UI Semilight"/>
        </w:rPr>
      </w:pPr>
    </w:p>
    <w:p w14:paraId="5296238B" w14:textId="77777777" w:rsidR="00210F78" w:rsidRPr="00663B93" w:rsidRDefault="00210F78"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64" w:name="_Toc230080722"/>
      <w:r w:rsidRPr="00663B93">
        <w:rPr>
          <w:rFonts w:ascii="Segoe UI Semilight" w:hAnsi="Segoe UI Semilight" w:cs="Segoe UI Semilight"/>
          <w:sz w:val="32"/>
          <w:szCs w:val="32"/>
        </w:rPr>
        <w:lastRenderedPageBreak/>
        <w:t>Learning and Development</w:t>
      </w:r>
      <w:bookmarkEnd w:id="64"/>
    </w:p>
    <w:p w14:paraId="44131835" w14:textId="77777777" w:rsidR="00210F78" w:rsidRPr="00663B93" w:rsidRDefault="00210F78" w:rsidP="00A14848">
      <w:pPr>
        <w:rPr>
          <w:rStyle w:val="SubtleEmphasis"/>
          <w:rFonts w:ascii="Segoe UI Semilight" w:hAnsi="Segoe UI Semilight" w:cs="Segoe UI Semilight"/>
        </w:rPr>
      </w:pPr>
    </w:p>
    <w:p w14:paraId="2B9473CF" w14:textId="5D9693E4"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65" w:name="_Toc230080723"/>
      <w:r w:rsidRPr="00663B93">
        <w:rPr>
          <w:rFonts w:ascii="Segoe UI Semilight" w:hAnsi="Segoe UI Semilight" w:cs="Segoe UI Semilight"/>
          <w:sz w:val="24"/>
          <w:szCs w:val="24"/>
        </w:rPr>
        <w:t>Training and Skill Development</w:t>
      </w:r>
      <w:bookmarkEnd w:id="65"/>
    </w:p>
    <w:p w14:paraId="792B9BC5" w14:textId="77777777" w:rsidR="00210F78" w:rsidRPr="00663B93" w:rsidRDefault="00210F78" w:rsidP="00A14848">
      <w:pPr>
        <w:rPr>
          <w:rFonts w:ascii="Segoe UI Semilight" w:hAnsi="Segoe UI Semilight" w:cs="Segoe UI Semilight"/>
        </w:rPr>
      </w:pPr>
    </w:p>
    <w:p w14:paraId="4276A1C8" w14:textId="4C9FF177" w:rsidR="00210F78" w:rsidRPr="00663B93" w:rsidRDefault="00210F78" w:rsidP="00A45B71">
      <w:pPr>
        <w:spacing w:after="120"/>
        <w:rPr>
          <w:rFonts w:ascii="Segoe UI Semilight" w:hAnsi="Segoe UI Semilight" w:cs="Segoe UI Semilight"/>
          <w:szCs w:val="24"/>
        </w:rPr>
      </w:pP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is dedicated to fostering a culture of continuous learning and skill enhancement. Our training initiatives are designed to strengthen both the technical and soft skills essential for individual development and organizational excellence. These include training on the job, structured workshops, online learning platforms, and external certification programs. We actively encourage employees to pursue development opportunities aligned with their career ambitions and the company’s evolving needs, ensuring that our workforce remains adaptive and forward-thinking. </w:t>
      </w:r>
    </w:p>
    <w:p w14:paraId="5C293DE3"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The following structured assessment mechanisms ensure training and development are strategically aligned with both personal aspirations and business objectives:</w:t>
      </w:r>
    </w:p>
    <w:p w14:paraId="35380B33" w14:textId="77777777" w:rsidR="00210F78" w:rsidRPr="00663B93" w:rsidRDefault="00210F78" w:rsidP="00A14848">
      <w:pPr>
        <w:ind w:left="360"/>
        <w:rPr>
          <w:rFonts w:ascii="Segoe UI Semilight" w:hAnsi="Segoe UI Semilight" w:cs="Segoe UI Semilight"/>
          <w:szCs w:val="24"/>
        </w:rPr>
      </w:pPr>
    </w:p>
    <w:tbl>
      <w:tblPr>
        <w:tblStyle w:val="TableGrid"/>
        <w:tblW w:w="0" w:type="auto"/>
        <w:tblLook w:val="04A0" w:firstRow="1" w:lastRow="0" w:firstColumn="1" w:lastColumn="0" w:noHBand="0" w:noVBand="1"/>
      </w:tblPr>
      <w:tblGrid>
        <w:gridCol w:w="2065"/>
        <w:gridCol w:w="4255"/>
        <w:gridCol w:w="1286"/>
        <w:gridCol w:w="1780"/>
      </w:tblGrid>
      <w:tr w:rsidR="0045253C" w:rsidRPr="00670502" w14:paraId="4161976D" w14:textId="77777777" w:rsidTr="29CBE8FE">
        <w:tc>
          <w:tcPr>
            <w:tcW w:w="0" w:type="auto"/>
            <w:hideMark/>
          </w:tcPr>
          <w:p w14:paraId="42128648" w14:textId="77777777" w:rsidR="00210F78" w:rsidRPr="00663B93" w:rsidRDefault="00210F78" w:rsidP="00A14848">
            <w:pPr>
              <w:rPr>
                <w:rFonts w:ascii="Segoe UI Semilight" w:hAnsi="Segoe UI Semilight" w:cs="Segoe UI Semilight"/>
                <w:b/>
                <w:bCs/>
                <w:szCs w:val="24"/>
              </w:rPr>
            </w:pPr>
            <w:r w:rsidRPr="00663B93">
              <w:rPr>
                <w:rFonts w:ascii="Segoe UI Semilight" w:hAnsi="Segoe UI Semilight" w:cs="Segoe UI Semilight"/>
                <w:b/>
                <w:bCs/>
                <w:szCs w:val="24"/>
              </w:rPr>
              <w:t>Assessment Method</w:t>
            </w:r>
          </w:p>
        </w:tc>
        <w:tc>
          <w:tcPr>
            <w:tcW w:w="0" w:type="auto"/>
            <w:hideMark/>
          </w:tcPr>
          <w:p w14:paraId="5BB6616E" w14:textId="77777777" w:rsidR="00210F78" w:rsidRPr="00663B93" w:rsidRDefault="00210F78" w:rsidP="00A14848">
            <w:pPr>
              <w:rPr>
                <w:rFonts w:ascii="Segoe UI Semilight" w:hAnsi="Segoe UI Semilight" w:cs="Segoe UI Semilight"/>
                <w:b/>
                <w:bCs/>
                <w:szCs w:val="24"/>
              </w:rPr>
            </w:pPr>
            <w:r w:rsidRPr="00663B93">
              <w:rPr>
                <w:rFonts w:ascii="Segoe UI Semilight" w:hAnsi="Segoe UI Semilight" w:cs="Segoe UI Semilight"/>
                <w:b/>
                <w:bCs/>
                <w:szCs w:val="24"/>
              </w:rPr>
              <w:t>Description</w:t>
            </w:r>
          </w:p>
        </w:tc>
        <w:tc>
          <w:tcPr>
            <w:tcW w:w="0" w:type="auto"/>
            <w:hideMark/>
          </w:tcPr>
          <w:p w14:paraId="7EC49AAA" w14:textId="77777777" w:rsidR="00210F78" w:rsidRPr="00663B93" w:rsidRDefault="00210F78" w:rsidP="00A14848">
            <w:pPr>
              <w:rPr>
                <w:rFonts w:ascii="Segoe UI Semilight" w:hAnsi="Segoe UI Semilight" w:cs="Segoe UI Semilight"/>
                <w:b/>
                <w:bCs/>
                <w:szCs w:val="24"/>
              </w:rPr>
            </w:pPr>
            <w:r w:rsidRPr="00663B93">
              <w:rPr>
                <w:rFonts w:ascii="Segoe UI Semilight" w:hAnsi="Segoe UI Semilight" w:cs="Segoe UI Semilight"/>
                <w:b/>
                <w:bCs/>
                <w:szCs w:val="24"/>
              </w:rPr>
              <w:t>Frequency</w:t>
            </w:r>
          </w:p>
        </w:tc>
        <w:tc>
          <w:tcPr>
            <w:tcW w:w="0" w:type="auto"/>
            <w:hideMark/>
          </w:tcPr>
          <w:p w14:paraId="576E6690" w14:textId="77777777" w:rsidR="00210F78" w:rsidRPr="00663B93" w:rsidRDefault="00210F78" w:rsidP="00A14848">
            <w:pPr>
              <w:rPr>
                <w:rFonts w:ascii="Segoe UI Semilight" w:hAnsi="Segoe UI Semilight" w:cs="Segoe UI Semilight"/>
                <w:b/>
                <w:bCs/>
                <w:szCs w:val="24"/>
              </w:rPr>
            </w:pPr>
            <w:r w:rsidRPr="00663B93">
              <w:rPr>
                <w:rFonts w:ascii="Segoe UI Semilight" w:hAnsi="Segoe UI Semilight" w:cs="Segoe UI Semilight"/>
                <w:b/>
                <w:bCs/>
                <w:szCs w:val="24"/>
              </w:rPr>
              <w:t>Responsible Party</w:t>
            </w:r>
          </w:p>
        </w:tc>
      </w:tr>
      <w:tr w:rsidR="0045253C" w:rsidRPr="00670502" w14:paraId="36B1AB0E" w14:textId="77777777" w:rsidTr="29CBE8FE">
        <w:tc>
          <w:tcPr>
            <w:tcW w:w="0" w:type="auto"/>
            <w:hideMark/>
          </w:tcPr>
          <w:p w14:paraId="57FB06C4" w14:textId="77777777" w:rsidR="00210F78" w:rsidRPr="00663B93" w:rsidRDefault="00210F78" w:rsidP="007D1B49">
            <w:pPr>
              <w:pStyle w:val="ListParagraph"/>
              <w:numPr>
                <w:ilvl w:val="0"/>
                <w:numId w:val="21"/>
              </w:numPr>
              <w:rPr>
                <w:rFonts w:ascii="Segoe UI Semilight" w:hAnsi="Segoe UI Semilight" w:cs="Segoe UI Semilight"/>
                <w:b/>
                <w:bCs/>
                <w:szCs w:val="24"/>
              </w:rPr>
            </w:pPr>
            <w:r w:rsidRPr="00663B93">
              <w:rPr>
                <w:rFonts w:ascii="Segoe UI Semilight" w:hAnsi="Segoe UI Semilight" w:cs="Segoe UI Semilight"/>
                <w:b/>
                <w:bCs/>
                <w:szCs w:val="24"/>
              </w:rPr>
              <w:t>Performance Reviews</w:t>
            </w:r>
          </w:p>
        </w:tc>
        <w:tc>
          <w:tcPr>
            <w:tcW w:w="0" w:type="auto"/>
            <w:hideMark/>
          </w:tcPr>
          <w:p w14:paraId="543F62B2"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Evaluation of job performance to identify development needs and skill gaps.</w:t>
            </w:r>
          </w:p>
        </w:tc>
        <w:tc>
          <w:tcPr>
            <w:tcW w:w="0" w:type="auto"/>
            <w:hideMark/>
          </w:tcPr>
          <w:p w14:paraId="1EBA2A2C" w14:textId="10A95D9D" w:rsidR="00210F78" w:rsidRPr="00663B93" w:rsidRDefault="00210F78" w:rsidP="29CBE8FE">
            <w:pPr>
              <w:rPr>
                <w:rFonts w:ascii="Segoe UI Semilight" w:hAnsi="Segoe UI Semilight" w:cs="Segoe UI Semilight"/>
              </w:rPr>
            </w:pPr>
            <w:r w:rsidRPr="29CBE8FE">
              <w:rPr>
                <w:rFonts w:ascii="Segoe UI Semilight" w:hAnsi="Segoe UI Semilight" w:cs="Segoe UI Semilight"/>
              </w:rPr>
              <w:t>Annually</w:t>
            </w:r>
          </w:p>
        </w:tc>
        <w:tc>
          <w:tcPr>
            <w:tcW w:w="0" w:type="auto"/>
            <w:hideMark/>
          </w:tcPr>
          <w:p w14:paraId="66F095DA"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Managers and HR</w:t>
            </w:r>
          </w:p>
        </w:tc>
      </w:tr>
      <w:tr w:rsidR="0045253C" w:rsidRPr="00670502" w14:paraId="0BA2CA12" w14:textId="77777777" w:rsidTr="29CBE8FE">
        <w:tc>
          <w:tcPr>
            <w:tcW w:w="0" w:type="auto"/>
            <w:hideMark/>
          </w:tcPr>
          <w:p w14:paraId="58FC1046" w14:textId="77777777" w:rsidR="00210F78" w:rsidRPr="00663B93" w:rsidRDefault="00210F78" w:rsidP="007D1B49">
            <w:pPr>
              <w:pStyle w:val="ListParagraph"/>
              <w:numPr>
                <w:ilvl w:val="0"/>
                <w:numId w:val="21"/>
              </w:numPr>
              <w:rPr>
                <w:rFonts w:ascii="Segoe UI Semilight" w:hAnsi="Segoe UI Semilight" w:cs="Segoe UI Semilight"/>
                <w:b/>
                <w:bCs/>
                <w:szCs w:val="24"/>
              </w:rPr>
            </w:pPr>
            <w:r w:rsidRPr="00663B93">
              <w:rPr>
                <w:rFonts w:ascii="Segoe UI Semilight" w:hAnsi="Segoe UI Semilight" w:cs="Segoe UI Semilight"/>
                <w:b/>
                <w:bCs/>
                <w:szCs w:val="24"/>
              </w:rPr>
              <w:t>Employee Surveys</w:t>
            </w:r>
          </w:p>
        </w:tc>
        <w:tc>
          <w:tcPr>
            <w:tcW w:w="0" w:type="auto"/>
            <w:hideMark/>
          </w:tcPr>
          <w:p w14:paraId="5909459D"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Feedback gathered from employees on their training and development interests.</w:t>
            </w:r>
          </w:p>
        </w:tc>
        <w:tc>
          <w:tcPr>
            <w:tcW w:w="0" w:type="auto"/>
            <w:hideMark/>
          </w:tcPr>
          <w:p w14:paraId="53C07F5C"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Annually</w:t>
            </w:r>
          </w:p>
        </w:tc>
        <w:tc>
          <w:tcPr>
            <w:tcW w:w="0" w:type="auto"/>
            <w:hideMark/>
          </w:tcPr>
          <w:p w14:paraId="1AE2D8C5"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HR and Department Heads</w:t>
            </w:r>
          </w:p>
        </w:tc>
      </w:tr>
      <w:tr w:rsidR="0045253C" w:rsidRPr="00670502" w14:paraId="2129A4D5" w14:textId="77777777" w:rsidTr="29CBE8FE">
        <w:tc>
          <w:tcPr>
            <w:tcW w:w="0" w:type="auto"/>
            <w:hideMark/>
          </w:tcPr>
          <w:p w14:paraId="7F2ED978" w14:textId="77777777" w:rsidR="00210F78" w:rsidRPr="00663B93" w:rsidRDefault="00210F78" w:rsidP="007D1B49">
            <w:pPr>
              <w:pStyle w:val="ListParagraph"/>
              <w:numPr>
                <w:ilvl w:val="0"/>
                <w:numId w:val="21"/>
              </w:numPr>
              <w:rPr>
                <w:rFonts w:ascii="Segoe UI Semilight" w:hAnsi="Segoe UI Semilight" w:cs="Segoe UI Semilight"/>
                <w:b/>
                <w:bCs/>
                <w:szCs w:val="24"/>
              </w:rPr>
            </w:pPr>
            <w:r w:rsidRPr="00663B93">
              <w:rPr>
                <w:rFonts w:ascii="Segoe UI Semilight" w:hAnsi="Segoe UI Semilight" w:cs="Segoe UI Semilight"/>
                <w:b/>
                <w:bCs/>
                <w:szCs w:val="24"/>
              </w:rPr>
              <w:t>Skill Gap Analysis</w:t>
            </w:r>
          </w:p>
        </w:tc>
        <w:tc>
          <w:tcPr>
            <w:tcW w:w="0" w:type="auto"/>
            <w:hideMark/>
          </w:tcPr>
          <w:p w14:paraId="4359D4FE"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Comparison of role requirements against current employee capabilities.</w:t>
            </w:r>
          </w:p>
        </w:tc>
        <w:tc>
          <w:tcPr>
            <w:tcW w:w="0" w:type="auto"/>
            <w:hideMark/>
          </w:tcPr>
          <w:p w14:paraId="684CEC9D" w14:textId="2EAE116C" w:rsidR="00210F78" w:rsidRPr="00663B93" w:rsidRDefault="7A670128" w:rsidP="29CBE8FE">
            <w:pPr>
              <w:rPr>
                <w:rFonts w:ascii="Segoe UI Semilight" w:hAnsi="Segoe UI Semilight" w:cs="Segoe UI Semilight"/>
              </w:rPr>
            </w:pPr>
            <w:r w:rsidRPr="29CBE8FE">
              <w:rPr>
                <w:rFonts w:ascii="Segoe UI Semilight" w:hAnsi="Segoe UI Semilight" w:cs="Segoe UI Semilight"/>
              </w:rPr>
              <w:t xml:space="preserve"> Ongoing</w:t>
            </w:r>
          </w:p>
        </w:tc>
        <w:tc>
          <w:tcPr>
            <w:tcW w:w="0" w:type="auto"/>
            <w:hideMark/>
          </w:tcPr>
          <w:p w14:paraId="6A1E22CB"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HR and Department Heads</w:t>
            </w:r>
          </w:p>
        </w:tc>
      </w:tr>
      <w:tr w:rsidR="0045253C" w:rsidRPr="00670502" w14:paraId="7C012665" w14:textId="77777777" w:rsidTr="29CBE8FE">
        <w:tc>
          <w:tcPr>
            <w:tcW w:w="0" w:type="auto"/>
            <w:hideMark/>
          </w:tcPr>
          <w:p w14:paraId="55A5461C" w14:textId="77777777" w:rsidR="00210F78" w:rsidRPr="00663B93" w:rsidRDefault="00210F78" w:rsidP="007D1B49">
            <w:pPr>
              <w:pStyle w:val="ListParagraph"/>
              <w:numPr>
                <w:ilvl w:val="0"/>
                <w:numId w:val="21"/>
              </w:numPr>
              <w:rPr>
                <w:rFonts w:ascii="Segoe UI Semilight" w:hAnsi="Segoe UI Semilight" w:cs="Segoe UI Semilight"/>
                <w:b/>
                <w:bCs/>
                <w:szCs w:val="24"/>
              </w:rPr>
            </w:pPr>
            <w:r w:rsidRPr="00663B93">
              <w:rPr>
                <w:rFonts w:ascii="Segoe UI Semilight" w:hAnsi="Segoe UI Semilight" w:cs="Segoe UI Semilight"/>
                <w:b/>
                <w:bCs/>
                <w:szCs w:val="24"/>
              </w:rPr>
              <w:t>Managerial Feedback</w:t>
            </w:r>
          </w:p>
        </w:tc>
        <w:tc>
          <w:tcPr>
            <w:tcW w:w="0" w:type="auto"/>
            <w:hideMark/>
          </w:tcPr>
          <w:p w14:paraId="407F8BFE"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Ongoing manager input on team performance and training needs.</w:t>
            </w:r>
          </w:p>
        </w:tc>
        <w:tc>
          <w:tcPr>
            <w:tcW w:w="0" w:type="auto"/>
            <w:hideMark/>
          </w:tcPr>
          <w:p w14:paraId="782A77B8"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Ongoing</w:t>
            </w:r>
          </w:p>
        </w:tc>
        <w:tc>
          <w:tcPr>
            <w:tcW w:w="0" w:type="auto"/>
            <w:hideMark/>
          </w:tcPr>
          <w:p w14:paraId="103FD5FE"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Managers</w:t>
            </w:r>
          </w:p>
        </w:tc>
      </w:tr>
      <w:tr w:rsidR="0045253C" w:rsidRPr="00670502" w14:paraId="74B1BAB2" w14:textId="77777777" w:rsidTr="29CBE8FE">
        <w:tc>
          <w:tcPr>
            <w:tcW w:w="0" w:type="auto"/>
            <w:hideMark/>
          </w:tcPr>
          <w:p w14:paraId="532AE893" w14:textId="77777777" w:rsidR="00210F78" w:rsidRPr="00663B93" w:rsidRDefault="00210F78" w:rsidP="007D1B49">
            <w:pPr>
              <w:pStyle w:val="ListParagraph"/>
              <w:numPr>
                <w:ilvl w:val="0"/>
                <w:numId w:val="21"/>
              </w:numPr>
              <w:rPr>
                <w:rFonts w:ascii="Segoe UI Semilight" w:hAnsi="Segoe UI Semilight" w:cs="Segoe UI Semilight"/>
                <w:b/>
                <w:bCs/>
                <w:szCs w:val="24"/>
              </w:rPr>
            </w:pPr>
            <w:r w:rsidRPr="00663B93">
              <w:rPr>
                <w:rFonts w:ascii="Segoe UI Semilight" w:hAnsi="Segoe UI Semilight" w:cs="Segoe UI Semilight"/>
                <w:b/>
                <w:bCs/>
                <w:szCs w:val="24"/>
              </w:rPr>
              <w:t>Self-Assessment</w:t>
            </w:r>
          </w:p>
        </w:tc>
        <w:tc>
          <w:tcPr>
            <w:tcW w:w="0" w:type="auto"/>
            <w:hideMark/>
          </w:tcPr>
          <w:p w14:paraId="30294138"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Employee-led evaluation of strengths and areas needing improvement.</w:t>
            </w:r>
          </w:p>
        </w:tc>
        <w:tc>
          <w:tcPr>
            <w:tcW w:w="0" w:type="auto"/>
            <w:hideMark/>
          </w:tcPr>
          <w:p w14:paraId="39B7D7D0"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Annually</w:t>
            </w:r>
          </w:p>
        </w:tc>
        <w:tc>
          <w:tcPr>
            <w:tcW w:w="0" w:type="auto"/>
            <w:hideMark/>
          </w:tcPr>
          <w:p w14:paraId="5CDF1190"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Employees and HR</w:t>
            </w:r>
          </w:p>
        </w:tc>
      </w:tr>
      <w:tr w:rsidR="0045253C" w:rsidRPr="00670502" w14:paraId="42B953AB" w14:textId="77777777" w:rsidTr="29CBE8FE">
        <w:tc>
          <w:tcPr>
            <w:tcW w:w="0" w:type="auto"/>
            <w:hideMark/>
          </w:tcPr>
          <w:p w14:paraId="61542264" w14:textId="77777777" w:rsidR="00210F78" w:rsidRPr="00663B93" w:rsidRDefault="00210F78" w:rsidP="007D1B49">
            <w:pPr>
              <w:pStyle w:val="ListParagraph"/>
              <w:numPr>
                <w:ilvl w:val="0"/>
                <w:numId w:val="21"/>
              </w:numPr>
              <w:rPr>
                <w:rFonts w:ascii="Segoe UI Semilight" w:hAnsi="Segoe UI Semilight" w:cs="Segoe UI Semilight"/>
                <w:b/>
                <w:bCs/>
                <w:szCs w:val="24"/>
              </w:rPr>
            </w:pPr>
            <w:r w:rsidRPr="00663B93">
              <w:rPr>
                <w:rFonts w:ascii="Segoe UI Semilight" w:hAnsi="Segoe UI Semilight" w:cs="Segoe UI Semilight"/>
                <w:b/>
                <w:bCs/>
                <w:szCs w:val="24"/>
              </w:rPr>
              <w:t>Industry Trends</w:t>
            </w:r>
          </w:p>
        </w:tc>
        <w:tc>
          <w:tcPr>
            <w:tcW w:w="0" w:type="auto"/>
            <w:hideMark/>
          </w:tcPr>
          <w:p w14:paraId="73B84D89"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Monitoring global sustainability and pharmaceutical regulatory trends to ensure employee training remains aligned with responsible manufacturing practices, environmental stewardship, and evolving industry standards.</w:t>
            </w:r>
          </w:p>
        </w:tc>
        <w:tc>
          <w:tcPr>
            <w:tcW w:w="0" w:type="auto"/>
            <w:hideMark/>
          </w:tcPr>
          <w:p w14:paraId="0083809A"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Ongoing</w:t>
            </w:r>
          </w:p>
        </w:tc>
        <w:tc>
          <w:tcPr>
            <w:tcW w:w="0" w:type="auto"/>
            <w:hideMark/>
          </w:tcPr>
          <w:p w14:paraId="4FE942ED"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HR and Senior Management</w:t>
            </w:r>
          </w:p>
        </w:tc>
      </w:tr>
      <w:tr w:rsidR="0045253C" w:rsidRPr="00670502" w14:paraId="4C026FFB" w14:textId="77777777" w:rsidTr="29CBE8FE">
        <w:tc>
          <w:tcPr>
            <w:tcW w:w="0" w:type="auto"/>
            <w:hideMark/>
          </w:tcPr>
          <w:p w14:paraId="5ACB96B2" w14:textId="77777777" w:rsidR="00210F78" w:rsidRPr="00663B93" w:rsidRDefault="00210F78" w:rsidP="007D1B49">
            <w:pPr>
              <w:pStyle w:val="ListParagraph"/>
              <w:numPr>
                <w:ilvl w:val="0"/>
                <w:numId w:val="21"/>
              </w:numPr>
              <w:rPr>
                <w:rFonts w:ascii="Segoe UI Semilight" w:hAnsi="Segoe UI Semilight" w:cs="Segoe UI Semilight"/>
                <w:b/>
                <w:bCs/>
                <w:szCs w:val="24"/>
              </w:rPr>
            </w:pPr>
            <w:r w:rsidRPr="00663B93">
              <w:rPr>
                <w:rFonts w:ascii="Segoe UI Semilight" w:hAnsi="Segoe UI Semilight" w:cs="Segoe UI Semilight"/>
                <w:b/>
                <w:bCs/>
                <w:szCs w:val="24"/>
              </w:rPr>
              <w:t>Project-Based Assessments</w:t>
            </w:r>
          </w:p>
        </w:tc>
        <w:tc>
          <w:tcPr>
            <w:tcW w:w="0" w:type="auto"/>
            <w:hideMark/>
          </w:tcPr>
          <w:p w14:paraId="4F6100C2"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Training needs identified through performance in specific tasks or projects.</w:t>
            </w:r>
          </w:p>
        </w:tc>
        <w:tc>
          <w:tcPr>
            <w:tcW w:w="0" w:type="auto"/>
            <w:hideMark/>
          </w:tcPr>
          <w:p w14:paraId="5766E100"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As needed</w:t>
            </w:r>
          </w:p>
        </w:tc>
        <w:tc>
          <w:tcPr>
            <w:tcW w:w="0" w:type="auto"/>
            <w:hideMark/>
          </w:tcPr>
          <w:p w14:paraId="20D2A4A1"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Managers and Team Leaders</w:t>
            </w:r>
          </w:p>
        </w:tc>
      </w:tr>
    </w:tbl>
    <w:p w14:paraId="238F8FAA" w14:textId="4F1DD519"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66" w:name="_Toc230080724"/>
      <w:r w:rsidRPr="00663B93">
        <w:rPr>
          <w:rFonts w:ascii="Segoe UI Semilight" w:hAnsi="Segoe UI Semilight" w:cs="Segoe UI Semilight"/>
          <w:sz w:val="24"/>
          <w:szCs w:val="24"/>
        </w:rPr>
        <w:lastRenderedPageBreak/>
        <w:t>Leadership development and Mentorship</w:t>
      </w:r>
      <w:bookmarkEnd w:id="66"/>
      <w:r w:rsidRPr="00663B93">
        <w:rPr>
          <w:rFonts w:ascii="Segoe UI Semilight" w:hAnsi="Segoe UI Semilight" w:cs="Segoe UI Semilight"/>
          <w:sz w:val="24"/>
          <w:szCs w:val="24"/>
        </w:rPr>
        <w:t xml:space="preserve"> </w:t>
      </w:r>
    </w:p>
    <w:p w14:paraId="55872FE4" w14:textId="77777777" w:rsidR="00210F78" w:rsidRPr="00663B93" w:rsidRDefault="00210F78" w:rsidP="00A14848">
      <w:pPr>
        <w:rPr>
          <w:rFonts w:ascii="Segoe UI Semilight" w:hAnsi="Segoe UI Semilight" w:cs="Segoe UI Semilight"/>
        </w:rPr>
      </w:pPr>
    </w:p>
    <w:p w14:paraId="16D97B4C" w14:textId="38B6E430" w:rsidR="00210F78" w:rsidRDefault="00210F78" w:rsidP="29CBE8FE">
      <w:pPr>
        <w:spacing w:after="12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committed to nurturing a diverse and inclusive leadership culture that promotes equal opportunity and empowers individuals to reach their full potential. </w:t>
      </w:r>
    </w:p>
    <w:p w14:paraId="6891A7BA" w14:textId="77777777" w:rsidR="00EB3468" w:rsidRPr="00406787" w:rsidRDefault="00EB3468" w:rsidP="29CBE8FE">
      <w:pPr>
        <w:spacing w:after="120"/>
        <w:rPr>
          <w:rFonts w:ascii="Segoe UI Semilight" w:hAnsi="Segoe UI Semilight" w:cs="Segoe UI Semilight"/>
        </w:rPr>
      </w:pPr>
    </w:p>
    <w:p w14:paraId="305BD226" w14:textId="5806777C"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67" w:name="_Hlk210487247"/>
      <w:bookmarkStart w:id="68" w:name="_Toc230080725"/>
      <w:r w:rsidRPr="00663B93">
        <w:rPr>
          <w:rFonts w:ascii="Segoe UI Semilight" w:hAnsi="Segoe UI Semilight" w:cs="Segoe UI Semilight"/>
          <w:sz w:val="24"/>
          <w:szCs w:val="24"/>
        </w:rPr>
        <w:t>Internal Mobility</w:t>
      </w:r>
      <w:bookmarkEnd w:id="68"/>
      <w:r w:rsidRPr="00663B93">
        <w:rPr>
          <w:rFonts w:ascii="Segoe UI Semilight" w:hAnsi="Segoe UI Semilight" w:cs="Segoe UI Semilight"/>
          <w:sz w:val="24"/>
          <w:szCs w:val="24"/>
        </w:rPr>
        <w:t xml:space="preserve"> </w:t>
      </w:r>
    </w:p>
    <w:p w14:paraId="4D99D6D8" w14:textId="77777777" w:rsidR="00210F78" w:rsidRPr="00663B93" w:rsidRDefault="00210F78" w:rsidP="00A14848">
      <w:pPr>
        <w:rPr>
          <w:rFonts w:ascii="Segoe UI Semilight" w:hAnsi="Segoe UI Semilight" w:cs="Segoe UI Semilight"/>
        </w:rPr>
      </w:pPr>
    </w:p>
    <w:p w14:paraId="21D3EA8C"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 xml:space="preserve">At </w:t>
      </w:r>
      <w:proofErr w:type="spellStart"/>
      <w:r w:rsidRPr="00663B93">
        <w:rPr>
          <w:rFonts w:ascii="Segoe UI Semilight" w:hAnsi="Segoe UI Semilight" w:cs="Segoe UI Semilight"/>
          <w:b/>
          <w:bCs/>
          <w:szCs w:val="24"/>
        </w:rPr>
        <w:t>Naxpar</w:t>
      </w:r>
      <w:proofErr w:type="spellEnd"/>
      <w:r w:rsidRPr="00663B93">
        <w:rPr>
          <w:rFonts w:ascii="Segoe UI Semilight" w:hAnsi="Segoe UI Semilight" w:cs="Segoe UI Semilight"/>
          <w:b/>
          <w:bCs/>
          <w:szCs w:val="24"/>
        </w:rPr>
        <w:t xml:space="preserve"> Pharma </w:t>
      </w:r>
      <w:proofErr w:type="spellStart"/>
      <w:r w:rsidRPr="00663B93">
        <w:rPr>
          <w:rFonts w:ascii="Segoe UI Semilight" w:hAnsi="Segoe UI Semilight" w:cs="Segoe UI Semilight"/>
          <w:b/>
          <w:bCs/>
          <w:szCs w:val="24"/>
        </w:rPr>
        <w:t>Pvt.</w:t>
      </w:r>
      <w:proofErr w:type="spellEnd"/>
      <w:r w:rsidRPr="00663B93">
        <w:rPr>
          <w:rFonts w:ascii="Segoe UI Semilight" w:hAnsi="Segoe UI Semilight" w:cs="Segoe UI Semilight"/>
          <w:b/>
          <w:bCs/>
          <w:szCs w:val="24"/>
        </w:rPr>
        <w:t xml:space="preserve"> Ltd.</w:t>
      </w:r>
      <w:r w:rsidRPr="00663B93">
        <w:rPr>
          <w:rFonts w:ascii="Segoe UI Semilight" w:hAnsi="Segoe UI Semilight" w:cs="Segoe UI Semilight"/>
          <w:szCs w:val="24"/>
        </w:rPr>
        <w:t>, we recognize that the growth and development of our employees are essential to building a strong and dynamic organization. Internal mobility, the opportunity for employees to move across roles, departments, or locations within the company, is a key part of our commitment to career development and talent retention.</w:t>
      </w:r>
    </w:p>
    <w:p w14:paraId="10DB5312" w14:textId="1570D0CA" w:rsidR="00210F78" w:rsidRPr="00663B93" w:rsidRDefault="00210F78" w:rsidP="00A45B71">
      <w:pPr>
        <w:spacing w:after="120"/>
        <w:rPr>
          <w:rFonts w:ascii="Segoe UI Semilight" w:hAnsi="Segoe UI Semilight" w:cs="Segoe UI Semilight"/>
          <w:szCs w:val="24"/>
        </w:rPr>
      </w:pPr>
      <w:r w:rsidRPr="00663B93">
        <w:rPr>
          <w:rFonts w:ascii="Segoe UI Semilight" w:hAnsi="Segoe UI Semilight" w:cs="Segoe UI Semilight"/>
          <w:szCs w:val="24"/>
        </w:rPr>
        <w:t>Internal mobility supports employees in exploring new challenges, gaining diverse skills, and advancing their careers while contributing to the company’s goals. It helps build a flexible workforce and fosters knowledge sharing across teams involved in research, production, and administration.</w:t>
      </w:r>
    </w:p>
    <w:p w14:paraId="490E934F"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Eligibility</w:t>
      </w:r>
    </w:p>
    <w:p w14:paraId="4F361943" w14:textId="172D15CA" w:rsidR="00210F78" w:rsidRPr="00663B93" w:rsidRDefault="00210F78"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Employees should typically have completed a minimum of </w:t>
      </w:r>
      <w:r w:rsidR="0075145F" w:rsidRPr="29CBE8FE">
        <w:rPr>
          <w:rFonts w:ascii="Segoe UI Semilight" w:hAnsi="Segoe UI Semilight" w:cs="Segoe UI Semilight"/>
        </w:rPr>
        <w:t xml:space="preserve">12 </w:t>
      </w:r>
      <w:r w:rsidR="00884B04" w:rsidRPr="29CBE8FE">
        <w:rPr>
          <w:rFonts w:ascii="Segoe UI Semilight" w:hAnsi="Segoe UI Semilight" w:cs="Segoe UI Semilight"/>
        </w:rPr>
        <w:t>months in</w:t>
      </w:r>
      <w:r w:rsidRPr="29CBE8FE">
        <w:rPr>
          <w:rFonts w:ascii="Segoe UI Semilight" w:hAnsi="Segoe UI Semilight" w:cs="Segoe UI Semilight"/>
        </w:rPr>
        <w:t xml:space="preserve"> their current role before </w:t>
      </w:r>
      <w:r w:rsidR="0075145F" w:rsidRPr="29CBE8FE">
        <w:rPr>
          <w:rFonts w:ascii="Segoe UI Semilight" w:hAnsi="Segoe UI Semilight" w:cs="Segoe UI Semilight"/>
        </w:rPr>
        <w:t>being considered for internal mobility</w:t>
      </w:r>
      <w:r w:rsidRPr="29CBE8FE">
        <w:rPr>
          <w:rFonts w:ascii="Segoe UI Semilight" w:hAnsi="Segoe UI Semilight" w:cs="Segoe UI Semilight"/>
        </w:rPr>
        <w:t>, unless otherwise approved by management.</w:t>
      </w:r>
    </w:p>
    <w:p w14:paraId="6973F7D4"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Employees must have a satisfactory performance record.</w:t>
      </w:r>
    </w:p>
    <w:p w14:paraId="4F38B5F5" w14:textId="330D7DA9"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Internal candidates should meet the qualification and skill requirements for the desired role.</w:t>
      </w:r>
    </w:p>
    <w:p w14:paraId="61A05EAD" w14:textId="5908CF28" w:rsidR="000D5ABA" w:rsidRPr="00406787" w:rsidRDefault="000D5ABA" w:rsidP="29CBE8FE">
      <w:pPr>
        <w:spacing w:after="120"/>
        <w:rPr>
          <w:rFonts w:ascii="Segoe UI Semilight" w:hAnsi="Segoe UI Semilight" w:cs="Segoe UI Semilight"/>
        </w:rPr>
      </w:pPr>
      <w:r w:rsidRPr="29CBE8FE">
        <w:rPr>
          <w:rFonts w:ascii="Segoe UI Semilight" w:hAnsi="Segoe UI Semilight" w:cs="Segoe UI Semilight"/>
        </w:rPr>
        <w:t>Based on positional requirements, employees will be identified who can be considered for an internal (horizontal / vertical) mobility</w:t>
      </w:r>
      <w:r w:rsidR="00E35446" w:rsidRPr="29CBE8FE">
        <w:rPr>
          <w:rFonts w:ascii="Segoe UI Semilight" w:hAnsi="Segoe UI Semilight" w:cs="Segoe UI Semilight"/>
        </w:rPr>
        <w:t>.</w:t>
      </w:r>
    </w:p>
    <w:p w14:paraId="576EC794" w14:textId="201D898B" w:rsidR="00E35446" w:rsidRPr="00406787" w:rsidRDefault="00E35446" w:rsidP="29CBE8FE">
      <w:pPr>
        <w:spacing w:after="120"/>
        <w:rPr>
          <w:rFonts w:ascii="Segoe UI Semilight" w:hAnsi="Segoe UI Semilight" w:cs="Segoe UI Semilight"/>
        </w:rPr>
      </w:pPr>
      <w:r w:rsidRPr="29CBE8FE">
        <w:rPr>
          <w:rFonts w:ascii="Segoe UI Semilight" w:hAnsi="Segoe UI Semilight" w:cs="Segoe UI Semilight"/>
        </w:rPr>
        <w:t xml:space="preserve">HR Dept. with managers will consider previous performance, skills, qualifications and </w:t>
      </w:r>
      <w:r w:rsidR="00DD604D" w:rsidRPr="29CBE8FE">
        <w:rPr>
          <w:rFonts w:ascii="Segoe UI Semilight" w:hAnsi="Segoe UI Semilight" w:cs="Segoe UI Semilight"/>
        </w:rPr>
        <w:t>relevant business needs during finalisation.</w:t>
      </w:r>
    </w:p>
    <w:p w14:paraId="4E9A505C" w14:textId="0EEB5632" w:rsidR="00DD604D" w:rsidRPr="00406787" w:rsidRDefault="00DD604D" w:rsidP="29CBE8FE">
      <w:pPr>
        <w:spacing w:after="120"/>
        <w:rPr>
          <w:rFonts w:ascii="Segoe UI Semilight" w:hAnsi="Segoe UI Semilight" w:cs="Segoe UI Semilight"/>
        </w:rPr>
      </w:pPr>
      <w:r w:rsidRPr="29CBE8FE">
        <w:rPr>
          <w:rFonts w:ascii="Segoe UI Semilight" w:hAnsi="Segoe UI Semilight" w:cs="Segoe UI Semilight"/>
        </w:rPr>
        <w:t>Interviews and discussions may be conducted to ascertain employee suitability for the required role.</w:t>
      </w:r>
    </w:p>
    <w:p w14:paraId="59349070" w14:textId="0380E645"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Transition and Support</w:t>
      </w:r>
    </w:p>
    <w:p w14:paraId="50960230"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Successful candidates will work with their current and new managers to develop a smooth transition plan.</w:t>
      </w:r>
    </w:p>
    <w:p w14:paraId="25DEBBB0"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Training and onboarding support will be provided to help employees adapt to their new roles.</w:t>
      </w:r>
    </w:p>
    <w:p w14:paraId="7926EA9D" w14:textId="174332BA" w:rsidR="00210F78"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Employees are encouraged to seek guidance from HR for any questions related to internal mobility.</w:t>
      </w:r>
    </w:p>
    <w:p w14:paraId="6503741B"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lastRenderedPageBreak/>
        <w:t>Benefits of Internal Mobility</w:t>
      </w:r>
    </w:p>
    <w:p w14:paraId="508A1F60"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Enhances employee skills and career growth</w:t>
      </w:r>
    </w:p>
    <w:p w14:paraId="5DE29178"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Promotes retention of valuable talent</w:t>
      </w:r>
    </w:p>
    <w:p w14:paraId="57F3A280"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Encourages collaboration and innovation across departments</w:t>
      </w:r>
    </w:p>
    <w:p w14:paraId="12F63575" w14:textId="511AD38C" w:rsidR="00210F78" w:rsidRDefault="00210F78" w:rsidP="29CBE8FE">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Builds a resilient, mission-aligned workforce</w:t>
      </w:r>
      <w:r w:rsidR="00DB553D" w:rsidRPr="00663B93">
        <w:rPr>
          <w:rFonts w:ascii="Segoe UI Semilight" w:hAnsi="Segoe UI Semilight" w:cs="Segoe UI Semilight"/>
          <w:szCs w:val="24"/>
        </w:rPr>
        <w:t>.</w:t>
      </w:r>
      <w:bookmarkEnd w:id="67"/>
    </w:p>
    <w:p w14:paraId="2B1394B8" w14:textId="77777777" w:rsidR="00EB3468" w:rsidRPr="00EB3468" w:rsidRDefault="00EB3468" w:rsidP="00EB3468">
      <w:pPr>
        <w:pStyle w:val="ListParagraph"/>
        <w:spacing w:after="120"/>
        <w:ind w:left="782" w:firstLine="0"/>
        <w:rPr>
          <w:rFonts w:ascii="Segoe UI Semilight" w:hAnsi="Segoe UI Semilight" w:cs="Segoe UI Semilight"/>
          <w:szCs w:val="24"/>
        </w:rPr>
      </w:pPr>
    </w:p>
    <w:p w14:paraId="0A6D77E3" w14:textId="77777777"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69" w:name="_Toc230080726"/>
      <w:r w:rsidRPr="00663B93">
        <w:rPr>
          <w:rFonts w:ascii="Segoe UI Semilight" w:hAnsi="Segoe UI Semilight" w:cs="Segoe UI Semilight"/>
          <w:sz w:val="24"/>
          <w:szCs w:val="24"/>
        </w:rPr>
        <w:t>Career Development and Succession Planning</w:t>
      </w:r>
      <w:bookmarkEnd w:id="69"/>
    </w:p>
    <w:p w14:paraId="249D03A7" w14:textId="77777777" w:rsidR="00210F78" w:rsidRPr="00663B93" w:rsidRDefault="00210F78" w:rsidP="00A14848">
      <w:pPr>
        <w:rPr>
          <w:rFonts w:ascii="Segoe UI Semilight" w:hAnsi="Segoe UI Semilight" w:cs="Segoe UI Semilight"/>
        </w:rPr>
      </w:pPr>
    </w:p>
    <w:p w14:paraId="36A1DC62" w14:textId="5CE73CCD" w:rsidR="00210F78" w:rsidRPr="00663B93" w:rsidRDefault="00210F78" w:rsidP="29CBE8FE">
      <w:pPr>
        <w:spacing w:after="12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encourages each employee to develop an Individual Career Development Plan (ICDP) in collaboration with their manager and HR</w:t>
      </w:r>
      <w:r w:rsidR="00310047" w:rsidRPr="29CBE8FE">
        <w:rPr>
          <w:rFonts w:ascii="Segoe UI Semilight" w:hAnsi="Segoe UI Semilight" w:cs="Segoe UI Semilight"/>
        </w:rPr>
        <w:t xml:space="preserve"> Dept</w:t>
      </w:r>
      <w:r w:rsidRPr="29CBE8FE">
        <w:rPr>
          <w:rFonts w:ascii="Segoe UI Semilight" w:hAnsi="Segoe UI Semilight" w:cs="Segoe UI Semilight"/>
        </w:rPr>
        <w:t>. The ICDP helps employees take ownership of their career progression while aligning their goals with the company’s strategic direction.</w:t>
      </w:r>
    </w:p>
    <w:p w14:paraId="7A9076B6"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Career Goals: </w:t>
      </w:r>
      <w:r w:rsidRPr="00663B93">
        <w:rPr>
          <w:rFonts w:ascii="Segoe UI Semilight" w:hAnsi="Segoe UI Semilight" w:cs="Segoe UI Semilight"/>
          <w:szCs w:val="24"/>
        </w:rPr>
        <w:t>Clearly defined short-term and long-term goals based on the employee’s aspirations and the company’s opportunities.</w:t>
      </w:r>
    </w:p>
    <w:p w14:paraId="13271F87"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Skills Development: </w:t>
      </w:r>
      <w:r w:rsidRPr="00663B93">
        <w:rPr>
          <w:rFonts w:ascii="Segoe UI Semilight" w:hAnsi="Segoe UI Semilight" w:cs="Segoe UI Semilight"/>
          <w:szCs w:val="24"/>
        </w:rPr>
        <w:t>Identification of critical skills that need to be developed, along with a tailored training plan (internal/external) to enhance the employee’s competencies.</w:t>
      </w:r>
    </w:p>
    <w:p w14:paraId="5EF137D0"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Milestones and Timelines: </w:t>
      </w:r>
      <w:r w:rsidRPr="00663B93">
        <w:rPr>
          <w:rFonts w:ascii="Segoe UI Semilight" w:hAnsi="Segoe UI Semilight" w:cs="Segoe UI Semilight"/>
          <w:szCs w:val="24"/>
        </w:rPr>
        <w:t>Specific milestones with timelines to measure progress and ensure alignment with career goals.</w:t>
      </w:r>
    </w:p>
    <w:p w14:paraId="66F7021F"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Regular Reviews: </w:t>
      </w:r>
      <w:r w:rsidRPr="00663B93">
        <w:rPr>
          <w:rFonts w:ascii="Segoe UI Semilight" w:hAnsi="Segoe UI Semilight" w:cs="Segoe UI Semilight"/>
          <w:szCs w:val="24"/>
        </w:rPr>
        <w:t>Periodic reviews by managers and HR to assess progress, refine objectives, and address any challenges or new opportunities that arise.</w:t>
      </w:r>
    </w:p>
    <w:p w14:paraId="2D195E1E" w14:textId="77777777" w:rsidR="00210F78" w:rsidRPr="00663B93" w:rsidRDefault="00210F78" w:rsidP="00A45B71">
      <w:pPr>
        <w:spacing w:after="120"/>
        <w:rPr>
          <w:rFonts w:ascii="Segoe UI Semilight" w:hAnsi="Segoe UI Semilight" w:cs="Segoe UI Semilight"/>
          <w:szCs w:val="24"/>
        </w:rPr>
      </w:pPr>
      <w:r w:rsidRPr="00663B93">
        <w:rPr>
          <w:rFonts w:ascii="Segoe UI Semilight" w:hAnsi="Segoe UI Semilight" w:cs="Segoe UI Semilight"/>
          <w:szCs w:val="24"/>
        </w:rPr>
        <w:t xml:space="preserve">The ICDP process empowers employees to actively shape their careers while ensuring that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supports their growth with structured resources, feedback, and opportunities for advancement.</w:t>
      </w:r>
    </w:p>
    <w:p w14:paraId="42A605DB" w14:textId="293D2658" w:rsidR="00210F78" w:rsidRPr="00EB3468" w:rsidRDefault="00210F78" w:rsidP="00A14848">
      <w:pPr>
        <w:rPr>
          <w:rFonts w:ascii="Segoe UI Semilight" w:hAnsi="Segoe UI Semilight" w:cs="Segoe UI Semilight"/>
          <w:szCs w:val="24"/>
        </w:rPr>
      </w:pPr>
      <w:r w:rsidRPr="00663B93">
        <w:rPr>
          <w:rFonts w:ascii="Segoe UI Semilight" w:hAnsi="Segoe UI Semilight" w:cs="Segoe UI Semilight"/>
          <w:szCs w:val="24"/>
        </w:rPr>
        <w:t>The following Career Path outlines the standard progression for both Technical and Commercial roles at Naxpar Pharma, based on the minimum retention period in each designation and demonstrated performance, skills, and contribution to the organization.</w:t>
      </w:r>
    </w:p>
    <w:p w14:paraId="5158B5D8" w14:textId="77777777" w:rsidR="00A45B71" w:rsidRDefault="00A45B71" w:rsidP="29CBE8FE">
      <w:pPr>
        <w:rPr>
          <w:rFonts w:ascii="Segoe UI Semilight" w:hAnsi="Segoe UI Semilight" w:cs="Segoe UI Semilight"/>
          <w:b/>
          <w:bCs/>
        </w:rPr>
      </w:pPr>
    </w:p>
    <w:p w14:paraId="2F6CE45E" w14:textId="77777777" w:rsidR="00EB3468" w:rsidRDefault="00EB3468" w:rsidP="29CBE8FE">
      <w:pPr>
        <w:rPr>
          <w:rFonts w:ascii="Segoe UI Semilight" w:hAnsi="Segoe UI Semilight" w:cs="Segoe UI Semilight"/>
          <w:b/>
          <w:bCs/>
        </w:rPr>
      </w:pPr>
    </w:p>
    <w:p w14:paraId="2C8B5DA6" w14:textId="77777777" w:rsidR="00EB3468" w:rsidRDefault="00EB3468" w:rsidP="29CBE8FE">
      <w:pPr>
        <w:rPr>
          <w:rFonts w:ascii="Segoe UI Semilight" w:hAnsi="Segoe UI Semilight" w:cs="Segoe UI Semilight"/>
          <w:b/>
          <w:bCs/>
        </w:rPr>
      </w:pPr>
    </w:p>
    <w:p w14:paraId="501943E4" w14:textId="77777777" w:rsidR="00EB3468" w:rsidRDefault="00EB3468" w:rsidP="29CBE8FE">
      <w:pPr>
        <w:rPr>
          <w:rFonts w:ascii="Segoe UI Semilight" w:hAnsi="Segoe UI Semilight" w:cs="Segoe UI Semilight"/>
          <w:b/>
          <w:bCs/>
        </w:rPr>
      </w:pPr>
    </w:p>
    <w:p w14:paraId="7DA97A95" w14:textId="77777777" w:rsidR="00EB3468" w:rsidRDefault="00EB3468" w:rsidP="29CBE8FE">
      <w:pPr>
        <w:rPr>
          <w:rFonts w:ascii="Segoe UI Semilight" w:hAnsi="Segoe UI Semilight" w:cs="Segoe UI Semilight"/>
          <w:b/>
          <w:bCs/>
        </w:rPr>
      </w:pPr>
    </w:p>
    <w:p w14:paraId="0398677E" w14:textId="77777777" w:rsidR="00EB3468" w:rsidRDefault="00EB3468" w:rsidP="29CBE8FE">
      <w:pPr>
        <w:rPr>
          <w:rFonts w:ascii="Segoe UI Semilight" w:hAnsi="Segoe UI Semilight" w:cs="Segoe UI Semilight"/>
          <w:b/>
          <w:bCs/>
        </w:rPr>
      </w:pPr>
    </w:p>
    <w:p w14:paraId="567DFC1E" w14:textId="77777777" w:rsidR="00EB3468" w:rsidRDefault="00EB3468" w:rsidP="29CBE8FE">
      <w:pPr>
        <w:rPr>
          <w:rFonts w:ascii="Segoe UI Semilight" w:hAnsi="Segoe UI Semilight" w:cs="Segoe UI Semilight"/>
          <w:b/>
          <w:bCs/>
        </w:rPr>
      </w:pPr>
    </w:p>
    <w:p w14:paraId="758540EC" w14:textId="77777777" w:rsidR="00EB3468" w:rsidRDefault="00EB3468" w:rsidP="29CBE8FE">
      <w:pPr>
        <w:rPr>
          <w:rFonts w:ascii="Segoe UI Semilight" w:hAnsi="Segoe UI Semilight" w:cs="Segoe UI Semilight"/>
          <w:b/>
          <w:bCs/>
        </w:rPr>
      </w:pPr>
    </w:p>
    <w:p w14:paraId="0CD21025" w14:textId="77777777" w:rsidR="00EB3468" w:rsidRDefault="00EB3468" w:rsidP="29CBE8FE">
      <w:pPr>
        <w:rPr>
          <w:rFonts w:ascii="Segoe UI Semilight" w:hAnsi="Segoe UI Semilight" w:cs="Segoe UI Semilight"/>
          <w:b/>
          <w:bCs/>
        </w:rPr>
      </w:pPr>
    </w:p>
    <w:p w14:paraId="3EF3A5D3" w14:textId="77777777" w:rsidR="00EB3468" w:rsidRPr="00406787" w:rsidRDefault="00EB3468" w:rsidP="29CBE8FE">
      <w:pPr>
        <w:rPr>
          <w:rFonts w:ascii="Segoe UI Semilight" w:hAnsi="Segoe UI Semilight" w:cs="Segoe UI Semilight"/>
          <w:b/>
          <w:bCs/>
        </w:rPr>
      </w:pPr>
    </w:p>
    <w:p w14:paraId="763B8816" w14:textId="77777777" w:rsidR="00210F78" w:rsidRPr="00406787" w:rsidRDefault="00210F78" w:rsidP="29CBE8FE">
      <w:pPr>
        <w:jc w:val="center"/>
        <w:rPr>
          <w:rFonts w:ascii="Segoe UI Semilight" w:hAnsi="Segoe UI Semilight" w:cs="Segoe UI Semilight"/>
          <w:b/>
          <w:bCs/>
        </w:rPr>
      </w:pPr>
      <w:r w:rsidRPr="29CBE8FE">
        <w:rPr>
          <w:rFonts w:ascii="Segoe UI Semilight" w:hAnsi="Segoe UI Semilight" w:cs="Segoe UI Semilight"/>
          <w:b/>
          <w:bCs/>
        </w:rPr>
        <w:t>CAREER PATH</w:t>
      </w:r>
    </w:p>
    <w:p w14:paraId="64E0A98E" w14:textId="77777777" w:rsidR="00210F78" w:rsidRPr="00406787" w:rsidRDefault="00210F78" w:rsidP="00A45B71">
      <w:pPr>
        <w:spacing w:after="240"/>
        <w:jc w:val="center"/>
        <w:rPr>
          <w:rFonts w:ascii="Segoe UI Semilight" w:hAnsi="Segoe UI Semilight" w:cs="Segoe UI Semilight"/>
          <w:b/>
          <w:bCs/>
        </w:rPr>
      </w:pPr>
      <w:r w:rsidRPr="29CBE8FE">
        <w:rPr>
          <w:rFonts w:ascii="Segoe UI Semilight" w:hAnsi="Segoe UI Semilight" w:cs="Segoe UI Semilight"/>
          <w:b/>
          <w:bCs/>
        </w:rPr>
        <w:t>TECHNICAL</w:t>
      </w:r>
    </w:p>
    <w:tbl>
      <w:tblPr>
        <w:tblStyle w:val="TableGrid"/>
        <w:tblW w:w="0" w:type="auto"/>
        <w:jc w:val="center"/>
        <w:tblLook w:val="04A0" w:firstRow="1" w:lastRow="0" w:firstColumn="1" w:lastColumn="0" w:noHBand="0" w:noVBand="1"/>
      </w:tblPr>
      <w:tblGrid>
        <w:gridCol w:w="2397"/>
        <w:gridCol w:w="1210"/>
        <w:gridCol w:w="2397"/>
      </w:tblGrid>
      <w:tr w:rsidR="00210F78" w:rsidRPr="00670502" w14:paraId="099C6354" w14:textId="77777777" w:rsidTr="29CBE8FE">
        <w:trPr>
          <w:jc w:val="center"/>
        </w:trPr>
        <w:tc>
          <w:tcPr>
            <w:tcW w:w="0" w:type="auto"/>
            <w:hideMark/>
          </w:tcPr>
          <w:p w14:paraId="19D58647" w14:textId="77777777" w:rsidR="00210F78" w:rsidRPr="00406787" w:rsidRDefault="00210F78" w:rsidP="00A14848">
            <w:pPr>
              <w:rPr>
                <w:rFonts w:ascii="Segoe UI Semilight" w:hAnsi="Segoe UI Semilight" w:cs="Segoe UI Semilight"/>
                <w:b/>
                <w:bCs/>
              </w:rPr>
            </w:pPr>
            <w:r w:rsidRPr="29CBE8FE">
              <w:rPr>
                <w:rFonts w:ascii="Segoe UI Semilight" w:hAnsi="Segoe UI Semilight" w:cs="Segoe UI Semilight"/>
                <w:b/>
                <w:bCs/>
              </w:rPr>
              <w:t>Designation</w:t>
            </w:r>
          </w:p>
        </w:tc>
        <w:tc>
          <w:tcPr>
            <w:tcW w:w="0" w:type="auto"/>
            <w:hideMark/>
          </w:tcPr>
          <w:p w14:paraId="2F8D1588" w14:textId="77777777" w:rsidR="00210F78" w:rsidRPr="00406787" w:rsidRDefault="00210F78" w:rsidP="00A14848">
            <w:pPr>
              <w:rPr>
                <w:rFonts w:ascii="Segoe UI Semilight" w:hAnsi="Segoe UI Semilight" w:cs="Segoe UI Semilight"/>
                <w:b/>
                <w:bCs/>
              </w:rPr>
            </w:pPr>
            <w:r w:rsidRPr="29CBE8FE">
              <w:rPr>
                <w:rFonts w:ascii="Segoe UI Semilight" w:hAnsi="Segoe UI Semilight" w:cs="Segoe UI Semilight"/>
                <w:b/>
                <w:bCs/>
              </w:rPr>
              <w:t>Retention</w:t>
            </w:r>
          </w:p>
        </w:tc>
        <w:tc>
          <w:tcPr>
            <w:tcW w:w="0" w:type="auto"/>
            <w:hideMark/>
          </w:tcPr>
          <w:p w14:paraId="527FBDAC" w14:textId="77777777" w:rsidR="00210F78" w:rsidRPr="00406787" w:rsidRDefault="00210F78" w:rsidP="00A14848">
            <w:pPr>
              <w:rPr>
                <w:rFonts w:ascii="Segoe UI Semilight" w:hAnsi="Segoe UI Semilight" w:cs="Segoe UI Semilight"/>
                <w:b/>
                <w:bCs/>
              </w:rPr>
            </w:pPr>
            <w:r w:rsidRPr="29CBE8FE">
              <w:rPr>
                <w:rFonts w:ascii="Segoe UI Semilight" w:hAnsi="Segoe UI Semilight" w:cs="Segoe UI Semilight"/>
                <w:b/>
                <w:bCs/>
              </w:rPr>
              <w:t>Revised Designation</w:t>
            </w:r>
          </w:p>
        </w:tc>
      </w:tr>
      <w:tr w:rsidR="00210F78" w:rsidRPr="00670502" w14:paraId="72507D80" w14:textId="77777777" w:rsidTr="29CBE8FE">
        <w:trPr>
          <w:jc w:val="center"/>
        </w:trPr>
        <w:tc>
          <w:tcPr>
            <w:tcW w:w="0" w:type="auto"/>
            <w:hideMark/>
          </w:tcPr>
          <w:p w14:paraId="4F9B39F3"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Engineer</w:t>
            </w:r>
          </w:p>
        </w:tc>
        <w:tc>
          <w:tcPr>
            <w:tcW w:w="0" w:type="auto"/>
            <w:hideMark/>
          </w:tcPr>
          <w:p w14:paraId="110AEE1B"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03 Years</w:t>
            </w:r>
          </w:p>
        </w:tc>
        <w:tc>
          <w:tcPr>
            <w:tcW w:w="0" w:type="auto"/>
            <w:hideMark/>
          </w:tcPr>
          <w:p w14:paraId="6B5D3894"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Sr. Engineer</w:t>
            </w:r>
          </w:p>
        </w:tc>
      </w:tr>
      <w:tr w:rsidR="00210F78" w:rsidRPr="00670502" w14:paraId="5CD86FC4" w14:textId="77777777" w:rsidTr="29CBE8FE">
        <w:trPr>
          <w:jc w:val="center"/>
        </w:trPr>
        <w:tc>
          <w:tcPr>
            <w:tcW w:w="0" w:type="auto"/>
            <w:hideMark/>
          </w:tcPr>
          <w:p w14:paraId="14EB7B88"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Sr. Engineer</w:t>
            </w:r>
          </w:p>
        </w:tc>
        <w:tc>
          <w:tcPr>
            <w:tcW w:w="0" w:type="auto"/>
            <w:hideMark/>
          </w:tcPr>
          <w:p w14:paraId="28EED6C4"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6DB1E62E"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Assistant Manager</w:t>
            </w:r>
          </w:p>
        </w:tc>
      </w:tr>
      <w:tr w:rsidR="00210F78" w:rsidRPr="00670502" w14:paraId="326F4071" w14:textId="77777777" w:rsidTr="29CBE8FE">
        <w:trPr>
          <w:jc w:val="center"/>
        </w:trPr>
        <w:tc>
          <w:tcPr>
            <w:tcW w:w="0" w:type="auto"/>
            <w:hideMark/>
          </w:tcPr>
          <w:p w14:paraId="7644922F"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Assistant Manager</w:t>
            </w:r>
          </w:p>
        </w:tc>
        <w:tc>
          <w:tcPr>
            <w:tcW w:w="0" w:type="auto"/>
            <w:hideMark/>
          </w:tcPr>
          <w:p w14:paraId="3FA90910"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52CD8B8B"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Manager</w:t>
            </w:r>
          </w:p>
        </w:tc>
      </w:tr>
      <w:tr w:rsidR="00210F78" w:rsidRPr="00670502" w14:paraId="084C7302" w14:textId="77777777" w:rsidTr="29CBE8FE">
        <w:trPr>
          <w:jc w:val="center"/>
        </w:trPr>
        <w:tc>
          <w:tcPr>
            <w:tcW w:w="0" w:type="auto"/>
            <w:hideMark/>
          </w:tcPr>
          <w:p w14:paraId="71080CEF"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Manager</w:t>
            </w:r>
          </w:p>
        </w:tc>
        <w:tc>
          <w:tcPr>
            <w:tcW w:w="0" w:type="auto"/>
            <w:hideMark/>
          </w:tcPr>
          <w:p w14:paraId="5CE51D84"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5CAA31FC"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Sr. Manager</w:t>
            </w:r>
          </w:p>
        </w:tc>
      </w:tr>
      <w:tr w:rsidR="00210F78" w:rsidRPr="00670502" w14:paraId="65A5BDF4" w14:textId="77777777" w:rsidTr="29CBE8FE">
        <w:trPr>
          <w:jc w:val="center"/>
        </w:trPr>
        <w:tc>
          <w:tcPr>
            <w:tcW w:w="0" w:type="auto"/>
            <w:hideMark/>
          </w:tcPr>
          <w:p w14:paraId="77E4BAC3"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Sr. Manager</w:t>
            </w:r>
          </w:p>
        </w:tc>
        <w:tc>
          <w:tcPr>
            <w:tcW w:w="0" w:type="auto"/>
            <w:hideMark/>
          </w:tcPr>
          <w:p w14:paraId="1CDDBD08"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01A9AEDB"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Dy. General Manager</w:t>
            </w:r>
          </w:p>
        </w:tc>
      </w:tr>
      <w:tr w:rsidR="00210F78" w:rsidRPr="00670502" w14:paraId="7318B8B4" w14:textId="77777777" w:rsidTr="29CBE8FE">
        <w:trPr>
          <w:jc w:val="center"/>
        </w:trPr>
        <w:tc>
          <w:tcPr>
            <w:tcW w:w="0" w:type="auto"/>
            <w:hideMark/>
          </w:tcPr>
          <w:p w14:paraId="227534E7"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Dy. General Manager</w:t>
            </w:r>
          </w:p>
        </w:tc>
        <w:tc>
          <w:tcPr>
            <w:tcW w:w="0" w:type="auto"/>
            <w:hideMark/>
          </w:tcPr>
          <w:p w14:paraId="057B3925"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634BEEE5"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General Manager</w:t>
            </w:r>
          </w:p>
        </w:tc>
      </w:tr>
    </w:tbl>
    <w:p w14:paraId="1672D8B7" w14:textId="77777777" w:rsidR="00210F78" w:rsidRPr="00406787" w:rsidRDefault="00210F78" w:rsidP="00A14848">
      <w:pPr>
        <w:rPr>
          <w:rFonts w:ascii="Segoe UI Semilight" w:hAnsi="Segoe UI Semilight" w:cs="Segoe UI Semilight"/>
          <w:b/>
          <w:bCs/>
        </w:rPr>
      </w:pPr>
    </w:p>
    <w:p w14:paraId="4EF099C1" w14:textId="77777777" w:rsidR="00210F78" w:rsidRPr="00406787" w:rsidRDefault="00210F78" w:rsidP="00A45B71">
      <w:pPr>
        <w:spacing w:after="240"/>
        <w:jc w:val="center"/>
        <w:rPr>
          <w:rFonts w:ascii="Segoe UI Semilight" w:hAnsi="Segoe UI Semilight" w:cs="Segoe UI Semilight"/>
          <w:b/>
          <w:bCs/>
        </w:rPr>
      </w:pPr>
      <w:r w:rsidRPr="29CBE8FE">
        <w:rPr>
          <w:rFonts w:ascii="Segoe UI Semilight" w:hAnsi="Segoe UI Semilight" w:cs="Segoe UI Semilight"/>
          <w:b/>
          <w:bCs/>
        </w:rPr>
        <w:t>COMMERCIAL</w:t>
      </w:r>
    </w:p>
    <w:tbl>
      <w:tblPr>
        <w:tblStyle w:val="TableGrid"/>
        <w:tblW w:w="0" w:type="auto"/>
        <w:jc w:val="center"/>
        <w:tblLook w:val="04A0" w:firstRow="1" w:lastRow="0" w:firstColumn="1" w:lastColumn="0" w:noHBand="0" w:noVBand="1"/>
      </w:tblPr>
      <w:tblGrid>
        <w:gridCol w:w="2397"/>
        <w:gridCol w:w="1210"/>
        <w:gridCol w:w="2397"/>
      </w:tblGrid>
      <w:tr w:rsidR="00210F78" w:rsidRPr="00670502" w14:paraId="701B0184" w14:textId="77777777" w:rsidTr="29CBE8FE">
        <w:trPr>
          <w:jc w:val="center"/>
        </w:trPr>
        <w:tc>
          <w:tcPr>
            <w:tcW w:w="0" w:type="auto"/>
            <w:hideMark/>
          </w:tcPr>
          <w:p w14:paraId="7F476092" w14:textId="77777777" w:rsidR="00210F78" w:rsidRPr="00406787" w:rsidRDefault="00210F78" w:rsidP="00A14848">
            <w:pPr>
              <w:rPr>
                <w:rFonts w:ascii="Segoe UI Semilight" w:hAnsi="Segoe UI Semilight" w:cs="Segoe UI Semilight"/>
                <w:b/>
                <w:bCs/>
              </w:rPr>
            </w:pPr>
            <w:r w:rsidRPr="29CBE8FE">
              <w:rPr>
                <w:rFonts w:ascii="Segoe UI Semilight" w:hAnsi="Segoe UI Semilight" w:cs="Segoe UI Semilight"/>
                <w:b/>
                <w:bCs/>
              </w:rPr>
              <w:t>Designation</w:t>
            </w:r>
          </w:p>
        </w:tc>
        <w:tc>
          <w:tcPr>
            <w:tcW w:w="0" w:type="auto"/>
            <w:hideMark/>
          </w:tcPr>
          <w:p w14:paraId="7050AA9C" w14:textId="77777777" w:rsidR="00210F78" w:rsidRPr="00406787" w:rsidRDefault="00210F78" w:rsidP="00A14848">
            <w:pPr>
              <w:rPr>
                <w:rFonts w:ascii="Segoe UI Semilight" w:hAnsi="Segoe UI Semilight" w:cs="Segoe UI Semilight"/>
                <w:b/>
                <w:bCs/>
              </w:rPr>
            </w:pPr>
            <w:r w:rsidRPr="29CBE8FE">
              <w:rPr>
                <w:rFonts w:ascii="Segoe UI Semilight" w:hAnsi="Segoe UI Semilight" w:cs="Segoe UI Semilight"/>
                <w:b/>
                <w:bCs/>
              </w:rPr>
              <w:t>Retention</w:t>
            </w:r>
          </w:p>
        </w:tc>
        <w:tc>
          <w:tcPr>
            <w:tcW w:w="0" w:type="auto"/>
            <w:hideMark/>
          </w:tcPr>
          <w:p w14:paraId="61AE2053" w14:textId="77777777" w:rsidR="00210F78" w:rsidRPr="00406787" w:rsidRDefault="00210F78" w:rsidP="00A14848">
            <w:pPr>
              <w:rPr>
                <w:rFonts w:ascii="Segoe UI Semilight" w:hAnsi="Segoe UI Semilight" w:cs="Segoe UI Semilight"/>
                <w:b/>
                <w:bCs/>
              </w:rPr>
            </w:pPr>
            <w:r w:rsidRPr="29CBE8FE">
              <w:rPr>
                <w:rFonts w:ascii="Segoe UI Semilight" w:hAnsi="Segoe UI Semilight" w:cs="Segoe UI Semilight"/>
                <w:b/>
                <w:bCs/>
              </w:rPr>
              <w:t>Revised Designation</w:t>
            </w:r>
          </w:p>
        </w:tc>
      </w:tr>
      <w:tr w:rsidR="00210F78" w:rsidRPr="00670502" w14:paraId="2A7AB2EE" w14:textId="77777777" w:rsidTr="29CBE8FE">
        <w:trPr>
          <w:jc w:val="center"/>
        </w:trPr>
        <w:tc>
          <w:tcPr>
            <w:tcW w:w="0" w:type="auto"/>
            <w:hideMark/>
          </w:tcPr>
          <w:p w14:paraId="57161E56"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Executive</w:t>
            </w:r>
          </w:p>
        </w:tc>
        <w:tc>
          <w:tcPr>
            <w:tcW w:w="0" w:type="auto"/>
            <w:hideMark/>
          </w:tcPr>
          <w:p w14:paraId="0696ACFA"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03 Years</w:t>
            </w:r>
          </w:p>
        </w:tc>
        <w:tc>
          <w:tcPr>
            <w:tcW w:w="0" w:type="auto"/>
            <w:hideMark/>
          </w:tcPr>
          <w:p w14:paraId="5D769D3A"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Sr. Executive</w:t>
            </w:r>
          </w:p>
        </w:tc>
      </w:tr>
      <w:tr w:rsidR="00210F78" w:rsidRPr="00670502" w14:paraId="21A619D6" w14:textId="77777777" w:rsidTr="29CBE8FE">
        <w:trPr>
          <w:jc w:val="center"/>
        </w:trPr>
        <w:tc>
          <w:tcPr>
            <w:tcW w:w="0" w:type="auto"/>
            <w:hideMark/>
          </w:tcPr>
          <w:p w14:paraId="402F2DC7"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Sr. Executive</w:t>
            </w:r>
          </w:p>
        </w:tc>
        <w:tc>
          <w:tcPr>
            <w:tcW w:w="0" w:type="auto"/>
            <w:hideMark/>
          </w:tcPr>
          <w:p w14:paraId="6CFBF28C"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1894DB19"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Assistant Manager</w:t>
            </w:r>
          </w:p>
        </w:tc>
      </w:tr>
      <w:tr w:rsidR="00210F78" w:rsidRPr="00670502" w14:paraId="286F90DF" w14:textId="77777777" w:rsidTr="29CBE8FE">
        <w:trPr>
          <w:jc w:val="center"/>
        </w:trPr>
        <w:tc>
          <w:tcPr>
            <w:tcW w:w="0" w:type="auto"/>
            <w:hideMark/>
          </w:tcPr>
          <w:p w14:paraId="7C39F2B7"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Assistant Manager</w:t>
            </w:r>
          </w:p>
        </w:tc>
        <w:tc>
          <w:tcPr>
            <w:tcW w:w="0" w:type="auto"/>
            <w:hideMark/>
          </w:tcPr>
          <w:p w14:paraId="56215DBA"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59157D2A"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Manager</w:t>
            </w:r>
          </w:p>
        </w:tc>
      </w:tr>
      <w:tr w:rsidR="00210F78" w:rsidRPr="00670502" w14:paraId="227280C3" w14:textId="77777777" w:rsidTr="29CBE8FE">
        <w:trPr>
          <w:jc w:val="center"/>
        </w:trPr>
        <w:tc>
          <w:tcPr>
            <w:tcW w:w="0" w:type="auto"/>
            <w:hideMark/>
          </w:tcPr>
          <w:p w14:paraId="5B1581F8"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Manager</w:t>
            </w:r>
          </w:p>
        </w:tc>
        <w:tc>
          <w:tcPr>
            <w:tcW w:w="0" w:type="auto"/>
            <w:hideMark/>
          </w:tcPr>
          <w:p w14:paraId="6327E175"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0C012198"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Sr. Manager</w:t>
            </w:r>
          </w:p>
        </w:tc>
      </w:tr>
      <w:tr w:rsidR="00210F78" w:rsidRPr="00670502" w14:paraId="6F3670AA" w14:textId="77777777" w:rsidTr="29CBE8FE">
        <w:trPr>
          <w:jc w:val="center"/>
        </w:trPr>
        <w:tc>
          <w:tcPr>
            <w:tcW w:w="0" w:type="auto"/>
            <w:hideMark/>
          </w:tcPr>
          <w:p w14:paraId="1DC289B1"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Sr. Manager</w:t>
            </w:r>
          </w:p>
        </w:tc>
        <w:tc>
          <w:tcPr>
            <w:tcW w:w="0" w:type="auto"/>
            <w:hideMark/>
          </w:tcPr>
          <w:p w14:paraId="4B28FE67"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7EB48A9C"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Dy. General Manager</w:t>
            </w:r>
          </w:p>
        </w:tc>
      </w:tr>
      <w:tr w:rsidR="00210F78" w:rsidRPr="00670502" w14:paraId="4A1742CC" w14:textId="77777777" w:rsidTr="29CBE8FE">
        <w:trPr>
          <w:jc w:val="center"/>
        </w:trPr>
        <w:tc>
          <w:tcPr>
            <w:tcW w:w="0" w:type="auto"/>
            <w:hideMark/>
          </w:tcPr>
          <w:p w14:paraId="168D1C7A"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Dy. General Manager</w:t>
            </w:r>
          </w:p>
        </w:tc>
        <w:tc>
          <w:tcPr>
            <w:tcW w:w="0" w:type="auto"/>
            <w:hideMark/>
          </w:tcPr>
          <w:p w14:paraId="3E8A2B65"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05 Years</w:t>
            </w:r>
          </w:p>
        </w:tc>
        <w:tc>
          <w:tcPr>
            <w:tcW w:w="0" w:type="auto"/>
            <w:hideMark/>
          </w:tcPr>
          <w:p w14:paraId="55AF8893" w14:textId="77777777" w:rsidR="00210F78" w:rsidRPr="00406787" w:rsidRDefault="00210F78" w:rsidP="00A14848">
            <w:pPr>
              <w:rPr>
                <w:rFonts w:ascii="Segoe UI Semilight" w:hAnsi="Segoe UI Semilight" w:cs="Segoe UI Semilight"/>
              </w:rPr>
            </w:pPr>
            <w:r w:rsidRPr="29CBE8FE">
              <w:rPr>
                <w:rFonts w:ascii="Segoe UI Semilight" w:hAnsi="Segoe UI Semilight" w:cs="Segoe UI Semilight"/>
              </w:rPr>
              <w:t>General Manager</w:t>
            </w:r>
          </w:p>
        </w:tc>
      </w:tr>
    </w:tbl>
    <w:p w14:paraId="796A6C50" w14:textId="77777777" w:rsidR="00210F78" w:rsidRPr="00663B93" w:rsidRDefault="00210F78" w:rsidP="00A14848">
      <w:pPr>
        <w:rPr>
          <w:rFonts w:ascii="Segoe UI Semilight" w:hAnsi="Segoe UI Semilight" w:cs="Segoe UI Semilight"/>
        </w:rPr>
      </w:pPr>
    </w:p>
    <w:p w14:paraId="02CA41F6" w14:textId="77777777" w:rsidR="00210F78" w:rsidRPr="00663B93" w:rsidRDefault="00210F78" w:rsidP="00A14848">
      <w:pPr>
        <w:rPr>
          <w:rFonts w:ascii="Segoe UI Semilight" w:hAnsi="Segoe UI Semilight" w:cs="Segoe UI Semilight"/>
        </w:rPr>
      </w:pPr>
    </w:p>
    <w:p w14:paraId="24512873" w14:textId="77777777" w:rsidR="00210F78" w:rsidRPr="00663B93" w:rsidRDefault="00210F78" w:rsidP="00A14848">
      <w:pPr>
        <w:rPr>
          <w:rFonts w:ascii="Segoe UI Semilight" w:hAnsi="Segoe UI Semilight" w:cs="Segoe UI Semilight"/>
        </w:rPr>
      </w:pPr>
    </w:p>
    <w:p w14:paraId="58899274" w14:textId="77777777" w:rsidR="00210F78" w:rsidRPr="00663B93" w:rsidRDefault="00210F78" w:rsidP="00A14848">
      <w:pPr>
        <w:rPr>
          <w:rFonts w:ascii="Segoe UI Semilight" w:hAnsi="Segoe UI Semilight" w:cs="Segoe UI Semilight"/>
        </w:rPr>
      </w:pPr>
    </w:p>
    <w:p w14:paraId="30C45258" w14:textId="77777777" w:rsidR="00210F78" w:rsidRPr="00663B93" w:rsidRDefault="00210F78" w:rsidP="00A14848">
      <w:pPr>
        <w:rPr>
          <w:rFonts w:ascii="Segoe UI Semilight" w:hAnsi="Segoe UI Semilight" w:cs="Segoe UI Semilight"/>
        </w:rPr>
      </w:pPr>
    </w:p>
    <w:p w14:paraId="7697CA83" w14:textId="77777777" w:rsidR="00210F78" w:rsidRPr="00663B93" w:rsidRDefault="00210F78" w:rsidP="00A14848">
      <w:pPr>
        <w:rPr>
          <w:rFonts w:ascii="Segoe UI Semilight" w:hAnsi="Segoe UI Semilight" w:cs="Segoe UI Semilight"/>
        </w:rPr>
      </w:pPr>
    </w:p>
    <w:p w14:paraId="38410DE9" w14:textId="77777777" w:rsidR="00210F78" w:rsidRPr="00663B93" w:rsidRDefault="00210F78" w:rsidP="00A14848">
      <w:pPr>
        <w:rPr>
          <w:rFonts w:ascii="Segoe UI Semilight" w:hAnsi="Segoe UI Semilight" w:cs="Segoe UI Semilight"/>
        </w:rPr>
      </w:pPr>
    </w:p>
    <w:p w14:paraId="32BF631C" w14:textId="77777777" w:rsidR="00210F78" w:rsidRPr="00663B93" w:rsidRDefault="00210F78" w:rsidP="00A14848">
      <w:pPr>
        <w:rPr>
          <w:rFonts w:ascii="Segoe UI Semilight" w:hAnsi="Segoe UI Semilight" w:cs="Segoe UI Semilight"/>
        </w:rPr>
      </w:pPr>
    </w:p>
    <w:p w14:paraId="7FEC8218" w14:textId="77777777" w:rsidR="00CA0ADF" w:rsidRPr="00663B93" w:rsidRDefault="00CA0ADF" w:rsidP="00A14848">
      <w:pPr>
        <w:rPr>
          <w:rFonts w:ascii="Segoe UI Semilight" w:hAnsi="Segoe UI Semilight" w:cs="Segoe UI Semilight"/>
        </w:rPr>
      </w:pPr>
    </w:p>
    <w:p w14:paraId="72E08921" w14:textId="77777777" w:rsidR="00CA0ADF" w:rsidRPr="00663B93" w:rsidRDefault="00CA0ADF" w:rsidP="00A14848">
      <w:pPr>
        <w:rPr>
          <w:rFonts w:ascii="Segoe UI Semilight" w:hAnsi="Segoe UI Semilight" w:cs="Segoe UI Semilight"/>
        </w:rPr>
      </w:pPr>
    </w:p>
    <w:p w14:paraId="474957E4" w14:textId="77777777" w:rsidR="00CA0ADF" w:rsidRDefault="00CA0ADF" w:rsidP="00A14848">
      <w:pPr>
        <w:rPr>
          <w:rFonts w:ascii="Segoe UI Semilight" w:hAnsi="Segoe UI Semilight" w:cs="Segoe UI Semilight"/>
        </w:rPr>
      </w:pPr>
    </w:p>
    <w:p w14:paraId="7D741599" w14:textId="77777777" w:rsidR="00EB3468" w:rsidRDefault="00EB3468" w:rsidP="00A14848">
      <w:pPr>
        <w:rPr>
          <w:rFonts w:ascii="Segoe UI Semilight" w:hAnsi="Segoe UI Semilight" w:cs="Segoe UI Semilight"/>
        </w:rPr>
      </w:pPr>
    </w:p>
    <w:p w14:paraId="28E39F99" w14:textId="77777777" w:rsidR="00EB3468" w:rsidRDefault="00EB3468" w:rsidP="00A14848">
      <w:pPr>
        <w:rPr>
          <w:rFonts w:ascii="Segoe UI Semilight" w:hAnsi="Segoe UI Semilight" w:cs="Segoe UI Semilight"/>
        </w:rPr>
      </w:pPr>
    </w:p>
    <w:p w14:paraId="0D93507D" w14:textId="77777777" w:rsidR="00EB3468" w:rsidRDefault="00EB3468" w:rsidP="00A14848">
      <w:pPr>
        <w:rPr>
          <w:rFonts w:ascii="Segoe UI Semilight" w:hAnsi="Segoe UI Semilight" w:cs="Segoe UI Semilight"/>
        </w:rPr>
      </w:pPr>
    </w:p>
    <w:p w14:paraId="3C316A6B" w14:textId="77777777" w:rsidR="00EB3468" w:rsidRDefault="00EB3468" w:rsidP="00A14848">
      <w:pPr>
        <w:rPr>
          <w:rFonts w:ascii="Segoe UI Semilight" w:hAnsi="Segoe UI Semilight" w:cs="Segoe UI Semilight"/>
        </w:rPr>
      </w:pPr>
    </w:p>
    <w:p w14:paraId="13CFF9D1" w14:textId="77777777" w:rsidR="00EB3468" w:rsidRDefault="00EB3468" w:rsidP="00A14848">
      <w:pPr>
        <w:rPr>
          <w:rFonts w:ascii="Segoe UI Semilight" w:hAnsi="Segoe UI Semilight" w:cs="Segoe UI Semilight"/>
        </w:rPr>
      </w:pPr>
    </w:p>
    <w:p w14:paraId="634AEF56" w14:textId="77777777" w:rsidR="00EB3468" w:rsidRPr="00663B93" w:rsidRDefault="00EB3468" w:rsidP="00A14848">
      <w:pPr>
        <w:rPr>
          <w:rFonts w:ascii="Segoe UI Semilight" w:hAnsi="Segoe UI Semilight" w:cs="Segoe UI Semilight"/>
        </w:rPr>
      </w:pPr>
    </w:p>
    <w:p w14:paraId="7EB13D1F" w14:textId="77777777" w:rsidR="00CA0ADF" w:rsidRPr="00663B93" w:rsidRDefault="00CA0ADF" w:rsidP="00A14848">
      <w:pPr>
        <w:rPr>
          <w:rFonts w:ascii="Segoe UI Semilight" w:hAnsi="Segoe UI Semilight" w:cs="Segoe UI Semilight"/>
        </w:rPr>
      </w:pPr>
    </w:p>
    <w:p w14:paraId="37A9B292" w14:textId="39F6CB9C" w:rsidR="00210F78" w:rsidRPr="00663B93" w:rsidRDefault="00210F78"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70" w:name="_Toc230080727"/>
      <w:r w:rsidRPr="00663B93">
        <w:rPr>
          <w:rFonts w:ascii="Segoe UI Semilight" w:hAnsi="Segoe UI Semilight" w:cs="Segoe UI Semilight"/>
          <w:sz w:val="32"/>
          <w:szCs w:val="32"/>
        </w:rPr>
        <w:lastRenderedPageBreak/>
        <w:t>Employee Communication</w:t>
      </w:r>
      <w:r w:rsidR="00DB4B01" w:rsidRPr="00663B93">
        <w:rPr>
          <w:rFonts w:ascii="Segoe UI Semilight" w:hAnsi="Segoe UI Semilight" w:cs="Segoe UI Semilight"/>
          <w:sz w:val="32"/>
          <w:szCs w:val="32"/>
        </w:rPr>
        <w:t xml:space="preserve"> and Grievance Handling</w:t>
      </w:r>
      <w:bookmarkEnd w:id="70"/>
    </w:p>
    <w:p w14:paraId="689622D7" w14:textId="77777777" w:rsidR="00210F78" w:rsidRPr="00663B93" w:rsidRDefault="00210F78" w:rsidP="00A14848">
      <w:pPr>
        <w:rPr>
          <w:rFonts w:ascii="Segoe UI Semilight" w:hAnsi="Segoe UI Semilight" w:cs="Segoe UI Semilight"/>
          <w:i/>
          <w:iCs/>
          <w:szCs w:val="24"/>
        </w:rPr>
      </w:pPr>
    </w:p>
    <w:p w14:paraId="62C37F20" w14:textId="07F8665A"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71" w:name="_Toc230080728"/>
      <w:r w:rsidRPr="00663B93">
        <w:rPr>
          <w:rFonts w:ascii="Segoe UI Semilight" w:hAnsi="Segoe UI Semilight" w:cs="Segoe UI Semilight"/>
          <w:sz w:val="24"/>
          <w:szCs w:val="24"/>
        </w:rPr>
        <w:t xml:space="preserve">Employee Engagement </w:t>
      </w:r>
      <w:r w:rsidR="00DB4B01" w:rsidRPr="00663B93">
        <w:rPr>
          <w:rFonts w:ascii="Segoe UI Semilight" w:hAnsi="Segoe UI Semilight" w:cs="Segoe UI Semilight"/>
          <w:sz w:val="24"/>
          <w:szCs w:val="24"/>
        </w:rPr>
        <w:t>and Feedback</w:t>
      </w:r>
      <w:bookmarkEnd w:id="71"/>
    </w:p>
    <w:p w14:paraId="00F0D37C" w14:textId="77777777" w:rsidR="00210F78" w:rsidRPr="00663B93" w:rsidRDefault="00210F78" w:rsidP="00A14848">
      <w:pPr>
        <w:rPr>
          <w:rFonts w:ascii="Segoe UI Semilight" w:hAnsi="Segoe UI Semilight" w:cs="Segoe UI Semilight"/>
        </w:rPr>
      </w:pPr>
    </w:p>
    <w:p w14:paraId="31EDDBE5" w14:textId="77777777" w:rsidR="00210F78" w:rsidRPr="00663B93" w:rsidRDefault="00210F78" w:rsidP="003E7CB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Mechanism for Employee Feedback and Suggestions</w:t>
      </w:r>
    </w:p>
    <w:p w14:paraId="2A65373C" w14:textId="36544EA5" w:rsidR="00210F78" w:rsidRPr="00663B93" w:rsidRDefault="00210F78" w:rsidP="003E7CB0">
      <w:pPr>
        <w:spacing w:after="120"/>
        <w:rPr>
          <w:rFonts w:ascii="Segoe UI Semilight" w:hAnsi="Segoe UI Semilight" w:cs="Segoe UI Semilight"/>
          <w:szCs w:val="24"/>
        </w:rPr>
      </w:pP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has introduced a comprehensive two-way communication framework to encourage employees to voice their concerns, share suggestions, and provide feedback on working conditions. This framework strengthens trust, transparency, and collaboration across the organization.</w:t>
      </w:r>
    </w:p>
    <w:p w14:paraId="0804C03F" w14:textId="77777777" w:rsidR="00210F78" w:rsidRPr="00663B93" w:rsidRDefault="00210F78" w:rsidP="003E7CB0">
      <w:pPr>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Core Features:</w:t>
      </w:r>
    </w:p>
    <w:p w14:paraId="394FD8A3" w14:textId="77777777" w:rsidR="00210F78" w:rsidRPr="00663B93" w:rsidRDefault="00210F78" w:rsidP="007D1B49">
      <w:pPr>
        <w:numPr>
          <w:ilvl w:val="0"/>
          <w:numId w:val="22"/>
        </w:numPr>
        <w:spacing w:after="120"/>
        <w:rPr>
          <w:rFonts w:ascii="Segoe UI Semilight" w:hAnsi="Segoe UI Semilight" w:cs="Segoe UI Semilight"/>
          <w:szCs w:val="24"/>
        </w:rPr>
      </w:pPr>
      <w:r w:rsidRPr="00663B93">
        <w:rPr>
          <w:rFonts w:ascii="Segoe UI Semilight" w:hAnsi="Segoe UI Semilight" w:cs="Segoe UI Semilight"/>
          <w:b/>
          <w:bCs/>
          <w:szCs w:val="24"/>
        </w:rPr>
        <w:t>Multiple Feedback Channels:</w:t>
      </w:r>
      <w:r w:rsidRPr="00663B93">
        <w:rPr>
          <w:rFonts w:ascii="Segoe UI Semilight" w:hAnsi="Segoe UI Semilight" w:cs="Segoe UI Semilight"/>
          <w:szCs w:val="24"/>
        </w:rPr>
        <w:t xml:space="preserve"> Employees can share their input using:</w:t>
      </w:r>
    </w:p>
    <w:p w14:paraId="4736B9B2" w14:textId="717C3222" w:rsidR="00210F78" w:rsidRPr="00406787" w:rsidRDefault="00210F78" w:rsidP="007D1B49">
      <w:pPr>
        <w:numPr>
          <w:ilvl w:val="0"/>
          <w:numId w:val="64"/>
        </w:numPr>
        <w:rPr>
          <w:rFonts w:ascii="Segoe UI Semilight" w:hAnsi="Segoe UI Semilight" w:cs="Segoe UI Semilight"/>
        </w:rPr>
      </w:pPr>
      <w:r w:rsidRPr="29CBE8FE">
        <w:rPr>
          <w:rFonts w:ascii="Segoe UI Semilight" w:hAnsi="Segoe UI Semilight" w:cs="Segoe UI Semilight"/>
          <w:b/>
          <w:bCs/>
        </w:rPr>
        <w:t>Email:</w:t>
      </w:r>
      <w:r w:rsidRPr="29CBE8FE">
        <w:rPr>
          <w:rFonts w:ascii="Segoe UI Semilight" w:hAnsi="Segoe UI Semilight" w:cs="Segoe UI Semilight"/>
        </w:rPr>
        <w:t xml:space="preserve"> </w:t>
      </w:r>
      <w:r w:rsidR="007547B9" w:rsidRPr="29CBE8FE">
        <w:rPr>
          <w:rFonts w:ascii="Segoe UI Semilight" w:hAnsi="Segoe UI Semilight" w:cs="Segoe UI Semilight"/>
        </w:rPr>
        <w:t xml:space="preserve"> </w:t>
      </w:r>
      <w:r w:rsidR="001452C6" w:rsidRPr="29CBE8FE">
        <w:rPr>
          <w:rFonts w:ascii="Segoe UI Semilight" w:hAnsi="Segoe UI Semilight" w:cs="Segoe UI Semilight"/>
        </w:rPr>
        <w:t>nphr@naxparlab.com</w:t>
      </w:r>
    </w:p>
    <w:p w14:paraId="197EC6F8" w14:textId="502CA49F" w:rsidR="00210F78" w:rsidRPr="00406787" w:rsidRDefault="001452C6" w:rsidP="007D1B49">
      <w:pPr>
        <w:numPr>
          <w:ilvl w:val="0"/>
          <w:numId w:val="64"/>
        </w:numPr>
        <w:rPr>
          <w:rFonts w:ascii="Segoe UI Semilight" w:hAnsi="Segoe UI Semilight" w:cs="Segoe UI Semilight"/>
        </w:rPr>
      </w:pPr>
      <w:r w:rsidRPr="29CBE8FE">
        <w:rPr>
          <w:rFonts w:ascii="Segoe UI Semilight" w:hAnsi="Segoe UI Semilight" w:cs="Segoe UI Semilight"/>
          <w:b/>
          <w:bCs/>
        </w:rPr>
        <w:t xml:space="preserve">Suggestion </w:t>
      </w:r>
      <w:r w:rsidR="00884B04" w:rsidRPr="29CBE8FE">
        <w:rPr>
          <w:rFonts w:ascii="Segoe UI Semilight" w:hAnsi="Segoe UI Semilight" w:cs="Segoe UI Semilight"/>
          <w:b/>
          <w:bCs/>
        </w:rPr>
        <w:t>Box:</w:t>
      </w:r>
      <w:r w:rsidRPr="29CBE8FE">
        <w:rPr>
          <w:rFonts w:ascii="Segoe UI Semilight" w:hAnsi="Segoe UI Semilight" w:cs="Segoe UI Semilight"/>
          <w:b/>
          <w:bCs/>
        </w:rPr>
        <w:t xml:space="preserve"> </w:t>
      </w:r>
      <w:r w:rsidR="00202B54" w:rsidRPr="29CBE8FE">
        <w:rPr>
          <w:rFonts w:ascii="Segoe UI Semilight" w:hAnsi="Segoe UI Semilight" w:cs="Segoe UI Semilight"/>
        </w:rPr>
        <w:t>Placed at strategic</w:t>
      </w:r>
      <w:r w:rsidRPr="29CBE8FE">
        <w:rPr>
          <w:rFonts w:ascii="Segoe UI Semilight" w:hAnsi="Segoe UI Semilight" w:cs="Segoe UI Semilight"/>
        </w:rPr>
        <w:t xml:space="preserve"> </w:t>
      </w:r>
      <w:r w:rsidR="00202B54" w:rsidRPr="29CBE8FE">
        <w:rPr>
          <w:rFonts w:ascii="Segoe UI Semilight" w:hAnsi="Segoe UI Semilight" w:cs="Segoe UI Semilight"/>
        </w:rPr>
        <w:t>locations in entire plant.</w:t>
      </w:r>
    </w:p>
    <w:p w14:paraId="2FA3E1C0" w14:textId="7E52FAE2" w:rsidR="00210F78" w:rsidRPr="00406787" w:rsidRDefault="00210F78" w:rsidP="007D1B49">
      <w:pPr>
        <w:numPr>
          <w:ilvl w:val="0"/>
          <w:numId w:val="64"/>
        </w:numPr>
        <w:spacing w:after="120"/>
        <w:ind w:left="1139" w:hanging="357"/>
        <w:rPr>
          <w:rFonts w:ascii="Segoe UI Semilight" w:hAnsi="Segoe UI Semilight" w:cs="Segoe UI Semilight"/>
        </w:rPr>
      </w:pPr>
      <w:r w:rsidRPr="29CBE8FE">
        <w:rPr>
          <w:rFonts w:ascii="Segoe UI Semilight" w:hAnsi="Segoe UI Semilight" w:cs="Segoe UI Semilight"/>
          <w:b/>
          <w:bCs/>
        </w:rPr>
        <w:t>Direct Discussions:</w:t>
      </w:r>
      <w:r w:rsidRPr="29CBE8FE">
        <w:rPr>
          <w:rFonts w:ascii="Segoe UI Semilight" w:hAnsi="Segoe UI Semilight" w:cs="Segoe UI Semilight"/>
        </w:rPr>
        <w:t xml:space="preserve"> Speak with supervisors or managers during team meetings</w:t>
      </w:r>
      <w:r w:rsidR="003335FD" w:rsidRPr="29CBE8FE">
        <w:rPr>
          <w:rFonts w:ascii="Segoe UI Semilight" w:hAnsi="Segoe UI Semilight" w:cs="Segoe UI Semilight"/>
        </w:rPr>
        <w:t>.</w:t>
      </w:r>
    </w:p>
    <w:p w14:paraId="3D184B6E" w14:textId="2689A4EF" w:rsidR="00210F78" w:rsidRPr="00663B93" w:rsidRDefault="00210F78" w:rsidP="007D1B49">
      <w:pPr>
        <w:numPr>
          <w:ilvl w:val="0"/>
          <w:numId w:val="22"/>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Confidential Reporting Options:</w:t>
      </w:r>
      <w:r w:rsidRPr="00663B93">
        <w:rPr>
          <w:rFonts w:ascii="Segoe UI Semilight" w:hAnsi="Segoe UI Semilight" w:cs="Segoe UI Semilight"/>
          <w:szCs w:val="24"/>
        </w:rPr>
        <w:t xml:space="preserve"> For sensitive issues, employees can submit concerns anonymously through a suggestion box located </w:t>
      </w:r>
      <w:r w:rsidR="003335FD" w:rsidRPr="00663B93">
        <w:rPr>
          <w:rFonts w:ascii="Segoe UI Semilight" w:hAnsi="Segoe UI Semilight" w:cs="Segoe UI Semilight"/>
          <w:szCs w:val="24"/>
        </w:rPr>
        <w:t>at strategic locations through the plant</w:t>
      </w:r>
      <w:r w:rsidRPr="00663B93">
        <w:rPr>
          <w:rFonts w:ascii="Segoe UI Semilight" w:hAnsi="Segoe UI Semilight" w:cs="Segoe UI Semilight"/>
          <w:szCs w:val="24"/>
        </w:rPr>
        <w:t>, ensuring privacy and protection.</w:t>
      </w:r>
    </w:p>
    <w:p w14:paraId="68129C24" w14:textId="4B46A2A1" w:rsidR="00210F78" w:rsidRPr="00663B93" w:rsidRDefault="00210F78" w:rsidP="007D1B49">
      <w:pPr>
        <w:numPr>
          <w:ilvl w:val="0"/>
          <w:numId w:val="22"/>
        </w:numPr>
        <w:spacing w:after="120"/>
        <w:ind w:left="714" w:hanging="357"/>
        <w:rPr>
          <w:rFonts w:ascii="Segoe UI Semilight" w:hAnsi="Segoe UI Semilight" w:cs="Segoe UI Semilight"/>
        </w:rPr>
      </w:pPr>
      <w:r w:rsidRPr="29CBE8FE">
        <w:rPr>
          <w:rFonts w:ascii="Segoe UI Semilight" w:hAnsi="Segoe UI Semilight" w:cs="Segoe UI Semilight"/>
          <w:b/>
          <w:bCs/>
        </w:rPr>
        <w:t>Regular Dialogue Platforms:</w:t>
      </w:r>
      <w:r w:rsidRPr="29CBE8FE">
        <w:rPr>
          <w:rFonts w:ascii="Segoe UI Semilight" w:hAnsi="Segoe UI Semilight" w:cs="Segoe UI Semilight"/>
        </w:rPr>
        <w:t xml:space="preserve"> The organization facilitates </w:t>
      </w:r>
      <w:r w:rsidR="003335FD" w:rsidRPr="29CBE8FE">
        <w:rPr>
          <w:rFonts w:ascii="Segoe UI Semilight" w:hAnsi="Segoe UI Semilight" w:cs="Segoe UI Semilight"/>
        </w:rPr>
        <w:t xml:space="preserve">regular tier meetings </w:t>
      </w:r>
      <w:r w:rsidR="00F205BD" w:rsidRPr="29CBE8FE">
        <w:rPr>
          <w:rFonts w:ascii="Segoe UI Semilight" w:hAnsi="Segoe UI Semilight" w:cs="Segoe UI Semilight"/>
        </w:rPr>
        <w:t>where employees can share their views and ideas if any.</w:t>
      </w:r>
    </w:p>
    <w:p w14:paraId="2CFD0179" w14:textId="2F0E58ED" w:rsidR="00210F78" w:rsidRPr="00663B93" w:rsidRDefault="00210F78" w:rsidP="007D1B49">
      <w:pPr>
        <w:numPr>
          <w:ilvl w:val="0"/>
          <w:numId w:val="22"/>
        </w:numPr>
        <w:spacing w:after="120"/>
        <w:ind w:left="714" w:hanging="357"/>
        <w:rPr>
          <w:rFonts w:ascii="Segoe UI Semilight" w:hAnsi="Segoe UI Semilight" w:cs="Segoe UI Semilight"/>
        </w:rPr>
      </w:pPr>
      <w:r w:rsidRPr="29CBE8FE">
        <w:rPr>
          <w:rFonts w:ascii="Segoe UI Semilight" w:hAnsi="Segoe UI Semilight" w:cs="Segoe UI Semilight"/>
          <w:b/>
          <w:bCs/>
        </w:rPr>
        <w:t>Swift Action and Updates:</w:t>
      </w:r>
      <w:r w:rsidRPr="29CBE8FE">
        <w:rPr>
          <w:rFonts w:ascii="Segoe UI Semilight" w:hAnsi="Segoe UI Semilight" w:cs="Segoe UI Semilight"/>
        </w:rPr>
        <w:t xml:space="preserve"> Feedback and concerns are reviewed promptly</w:t>
      </w:r>
      <w:r w:rsidR="00F205BD" w:rsidRPr="29CBE8FE">
        <w:rPr>
          <w:rFonts w:ascii="Segoe UI Semilight" w:hAnsi="Segoe UI Semilight" w:cs="Segoe UI Semilight"/>
        </w:rPr>
        <w:t xml:space="preserve"> by</w:t>
      </w:r>
      <w:r w:rsidR="007E6D95" w:rsidRPr="29CBE8FE">
        <w:rPr>
          <w:rFonts w:ascii="Segoe UI Semilight" w:hAnsi="Segoe UI Semilight" w:cs="Segoe UI Semilight"/>
        </w:rPr>
        <w:t xml:space="preserve"> managers and subsequently by HR Dept.</w:t>
      </w:r>
      <w:r w:rsidR="00F205BD" w:rsidRPr="29CBE8FE">
        <w:rPr>
          <w:rFonts w:ascii="Segoe UI Semilight" w:hAnsi="Segoe UI Semilight" w:cs="Segoe UI Semilight"/>
        </w:rPr>
        <w:t xml:space="preserve"> </w:t>
      </w:r>
    </w:p>
    <w:p w14:paraId="66F7FF79" w14:textId="02970308" w:rsidR="00210F78" w:rsidRPr="00663B93" w:rsidRDefault="00210F78" w:rsidP="007D1B49">
      <w:pPr>
        <w:numPr>
          <w:ilvl w:val="0"/>
          <w:numId w:val="22"/>
        </w:numPr>
        <w:spacing w:after="120"/>
        <w:ind w:left="714" w:hanging="357"/>
        <w:rPr>
          <w:rFonts w:ascii="Segoe UI Semilight" w:hAnsi="Segoe UI Semilight" w:cs="Segoe UI Semilight"/>
          <w:szCs w:val="24"/>
        </w:rPr>
      </w:pPr>
      <w:r w:rsidRPr="00663B93">
        <w:rPr>
          <w:rFonts w:ascii="Segoe UI Semilight" w:hAnsi="Segoe UI Semilight" w:cs="Segoe UI Semilight"/>
          <w:b/>
          <w:bCs/>
          <w:szCs w:val="24"/>
        </w:rPr>
        <w:t>Commitment to Continuous Improvement:</w:t>
      </w:r>
      <w:r w:rsidRPr="00663B93">
        <w:rPr>
          <w:rFonts w:ascii="Segoe UI Semilight" w:hAnsi="Segoe UI Semilight" w:cs="Segoe UI Semilight"/>
          <w:szCs w:val="24"/>
        </w:rPr>
        <w:t xml:space="preserve"> Insights from employees directly inform the refinement of workplace policies and practices, fostering a more inclusive and supportive environment.</w:t>
      </w:r>
    </w:p>
    <w:p w14:paraId="5310B739" w14:textId="77777777" w:rsidR="00210F78" w:rsidRPr="00663B93" w:rsidRDefault="00210F78" w:rsidP="003E7CB0">
      <w:pPr>
        <w:spacing w:after="120"/>
        <w:rPr>
          <w:rFonts w:ascii="Segoe UI Semilight" w:hAnsi="Segoe UI Semilight" w:cs="Segoe UI Semilight"/>
          <w:b/>
          <w:bCs/>
          <w:szCs w:val="24"/>
          <w:u w:val="single"/>
        </w:rPr>
      </w:pPr>
      <w:r w:rsidRPr="00663B93">
        <w:rPr>
          <w:rFonts w:ascii="Segoe UI Semilight" w:hAnsi="Segoe UI Semilight" w:cs="Segoe UI Semilight"/>
          <w:b/>
          <w:bCs/>
          <w:szCs w:val="24"/>
          <w:u w:val="single"/>
        </w:rPr>
        <w:t>Employee Satisfaction Surveys</w:t>
      </w:r>
    </w:p>
    <w:p w14:paraId="4351EB16" w14:textId="77777777" w:rsidR="00210F78" w:rsidRPr="00663B93" w:rsidRDefault="00210F78" w:rsidP="29CBE8FE">
      <w:pPr>
        <w:spacing w:after="12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conducts Employee Satisfaction Survey annually to gain valuable insights into employee experiences and identify areas for improvement. These surveys help ensure a thriving workplace culture that aligns with employee expectations.</w:t>
      </w:r>
    </w:p>
    <w:p w14:paraId="38B47B9E" w14:textId="77777777" w:rsidR="00210F78" w:rsidRPr="00663B93" w:rsidRDefault="00210F78" w:rsidP="007D1B49">
      <w:pPr>
        <w:pStyle w:val="ListParagraph"/>
        <w:numPr>
          <w:ilvl w:val="0"/>
          <w:numId w:val="65"/>
        </w:numPr>
        <w:spacing w:after="120"/>
        <w:rPr>
          <w:rFonts w:ascii="Segoe UI Semilight" w:hAnsi="Segoe UI Semilight" w:cs="Segoe UI Semilight"/>
          <w:szCs w:val="24"/>
        </w:rPr>
      </w:pPr>
      <w:r w:rsidRPr="00663B93">
        <w:rPr>
          <w:rFonts w:ascii="Segoe UI Semilight" w:hAnsi="Segoe UI Semilight" w:cs="Segoe UI Semilight"/>
          <w:b/>
          <w:bCs/>
          <w:szCs w:val="24"/>
        </w:rPr>
        <w:t>Key Features of the Survey:</w:t>
      </w:r>
    </w:p>
    <w:p w14:paraId="7EF720F4"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Confidentiality: </w:t>
      </w:r>
      <w:r w:rsidRPr="00663B93">
        <w:rPr>
          <w:rFonts w:ascii="Segoe UI Semilight" w:hAnsi="Segoe UI Semilight" w:cs="Segoe UI Semilight"/>
          <w:szCs w:val="24"/>
        </w:rPr>
        <w:t>To encourage open and honest responses, all submissions are handled confidentially.</w:t>
      </w:r>
    </w:p>
    <w:p w14:paraId="69B8388F" w14:textId="2EF36FCA" w:rsidR="00210F78" w:rsidRPr="00663B93" w:rsidRDefault="00210F78" w:rsidP="007D1B49">
      <w:pPr>
        <w:pStyle w:val="ListParagraph"/>
        <w:numPr>
          <w:ilvl w:val="0"/>
          <w:numId w:val="44"/>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Ease of Access: </w:t>
      </w:r>
      <w:r w:rsidRPr="29CBE8FE">
        <w:rPr>
          <w:rFonts w:ascii="Segoe UI Semilight" w:hAnsi="Segoe UI Semilight" w:cs="Segoe UI Semilight"/>
        </w:rPr>
        <w:t>Surveys are available in physical form, ensuring accessibility for all employees.</w:t>
      </w:r>
    </w:p>
    <w:p w14:paraId="5B5EB2F8"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b/>
          <w:bCs/>
          <w:szCs w:val="24"/>
        </w:rPr>
      </w:pPr>
      <w:r w:rsidRPr="00663B93">
        <w:rPr>
          <w:rFonts w:ascii="Segoe UI Semilight" w:hAnsi="Segoe UI Semilight" w:cs="Segoe UI Semilight"/>
          <w:b/>
          <w:bCs/>
          <w:szCs w:val="24"/>
        </w:rPr>
        <w:t>Survey Topics:</w:t>
      </w:r>
    </w:p>
    <w:p w14:paraId="5B04B8F2" w14:textId="77777777" w:rsidR="00210F78" w:rsidRPr="00406787" w:rsidRDefault="00210F78" w:rsidP="007D1B49">
      <w:pPr>
        <w:numPr>
          <w:ilvl w:val="0"/>
          <w:numId w:val="46"/>
        </w:numPr>
        <w:tabs>
          <w:tab w:val="num" w:pos="1080"/>
        </w:tabs>
        <w:rPr>
          <w:rFonts w:ascii="Segoe UI Semilight" w:hAnsi="Segoe UI Semilight" w:cs="Segoe UI Semilight"/>
        </w:rPr>
      </w:pPr>
      <w:r w:rsidRPr="29CBE8FE">
        <w:rPr>
          <w:rFonts w:ascii="Segoe UI Semilight" w:hAnsi="Segoe UI Semilight" w:cs="Segoe UI Semilight"/>
        </w:rPr>
        <w:lastRenderedPageBreak/>
        <w:t xml:space="preserve">Work Environment </w:t>
      </w:r>
    </w:p>
    <w:p w14:paraId="5F38087C" w14:textId="77777777" w:rsidR="00210F78" w:rsidRPr="00406787" w:rsidRDefault="00210F78" w:rsidP="007D1B49">
      <w:pPr>
        <w:numPr>
          <w:ilvl w:val="0"/>
          <w:numId w:val="46"/>
        </w:numPr>
        <w:tabs>
          <w:tab w:val="num" w:pos="1080"/>
        </w:tabs>
        <w:rPr>
          <w:rFonts w:ascii="Segoe UI Semilight" w:hAnsi="Segoe UI Semilight" w:cs="Segoe UI Semilight"/>
        </w:rPr>
      </w:pPr>
      <w:r w:rsidRPr="29CBE8FE">
        <w:rPr>
          <w:rFonts w:ascii="Segoe UI Semilight" w:hAnsi="Segoe UI Semilight" w:cs="Segoe UI Semilight"/>
        </w:rPr>
        <w:t>Workplace Conditions &amp; Comfort</w:t>
      </w:r>
    </w:p>
    <w:p w14:paraId="03AA5E75" w14:textId="77777777" w:rsidR="00210F78" w:rsidRPr="00406787" w:rsidRDefault="00210F78" w:rsidP="007D1B49">
      <w:pPr>
        <w:numPr>
          <w:ilvl w:val="0"/>
          <w:numId w:val="46"/>
        </w:numPr>
        <w:tabs>
          <w:tab w:val="num" w:pos="1080"/>
        </w:tabs>
        <w:rPr>
          <w:rFonts w:ascii="Segoe UI Semilight" w:hAnsi="Segoe UI Semilight" w:cs="Segoe UI Semilight"/>
        </w:rPr>
      </w:pPr>
      <w:r w:rsidRPr="29CBE8FE">
        <w:rPr>
          <w:rFonts w:ascii="Segoe UI Semilight" w:hAnsi="Segoe UI Semilight" w:cs="Segoe UI Semilight"/>
        </w:rPr>
        <w:t>Health &amp; Safety Standards</w:t>
      </w:r>
    </w:p>
    <w:p w14:paraId="3CDD2310" w14:textId="70149EA1" w:rsidR="00210F78" w:rsidRPr="00406787" w:rsidRDefault="00210F78" w:rsidP="007D1B49">
      <w:pPr>
        <w:numPr>
          <w:ilvl w:val="0"/>
          <w:numId w:val="46"/>
        </w:numPr>
        <w:tabs>
          <w:tab w:val="num" w:pos="1080"/>
        </w:tabs>
        <w:rPr>
          <w:rFonts w:ascii="Segoe UI Semilight" w:hAnsi="Segoe UI Semilight" w:cs="Segoe UI Semilight"/>
        </w:rPr>
      </w:pPr>
      <w:r w:rsidRPr="29CBE8FE">
        <w:rPr>
          <w:rFonts w:ascii="Segoe UI Semilight" w:hAnsi="Segoe UI Semilight" w:cs="Segoe UI Semilight"/>
        </w:rPr>
        <w:t>Communication &amp; Workplace Transparency</w:t>
      </w:r>
    </w:p>
    <w:p w14:paraId="0A96EA84" w14:textId="77777777" w:rsidR="00210F78" w:rsidRPr="00406787" w:rsidRDefault="00210F78" w:rsidP="007D1B49">
      <w:pPr>
        <w:numPr>
          <w:ilvl w:val="0"/>
          <w:numId w:val="46"/>
        </w:numPr>
        <w:tabs>
          <w:tab w:val="num" w:pos="1080"/>
        </w:tabs>
        <w:rPr>
          <w:rFonts w:ascii="Segoe UI Semilight" w:hAnsi="Segoe UI Semilight" w:cs="Segoe UI Semilight"/>
        </w:rPr>
      </w:pPr>
      <w:r w:rsidRPr="29CBE8FE">
        <w:rPr>
          <w:rFonts w:ascii="Segoe UI Semilight" w:hAnsi="Segoe UI Semilight" w:cs="Segoe UI Semilight"/>
        </w:rPr>
        <w:t>Career Growth &amp; Skill Development</w:t>
      </w:r>
    </w:p>
    <w:p w14:paraId="5AAF8B4A" w14:textId="77777777" w:rsidR="00210F78" w:rsidRPr="00406787" w:rsidRDefault="00210F78" w:rsidP="007D1B49">
      <w:pPr>
        <w:numPr>
          <w:ilvl w:val="0"/>
          <w:numId w:val="46"/>
        </w:numPr>
        <w:tabs>
          <w:tab w:val="num" w:pos="1080"/>
        </w:tabs>
        <w:spacing w:after="120"/>
        <w:ind w:left="1139" w:hanging="357"/>
        <w:rPr>
          <w:rFonts w:ascii="Segoe UI Semilight" w:hAnsi="Segoe UI Semilight" w:cs="Segoe UI Semilight"/>
        </w:rPr>
      </w:pPr>
      <w:r w:rsidRPr="29CBE8FE">
        <w:rPr>
          <w:rFonts w:ascii="Segoe UI Semilight" w:hAnsi="Segoe UI Semilight" w:cs="Segoe UI Semilight"/>
        </w:rPr>
        <w:t>Workload &amp; Employee Well-being</w:t>
      </w:r>
    </w:p>
    <w:p w14:paraId="440C9AC4" w14:textId="20F14CD7" w:rsidR="00210F78" w:rsidRPr="00663B93" w:rsidRDefault="00210F78" w:rsidP="007D1B49">
      <w:pPr>
        <w:numPr>
          <w:ilvl w:val="0"/>
          <w:numId w:val="65"/>
        </w:numPr>
        <w:spacing w:after="120"/>
        <w:rPr>
          <w:rFonts w:ascii="Segoe UI Semilight" w:hAnsi="Segoe UI Semilight" w:cs="Segoe UI Semilight"/>
        </w:rPr>
      </w:pPr>
      <w:r w:rsidRPr="29CBE8FE">
        <w:rPr>
          <w:rFonts w:ascii="Segoe UI Semilight" w:hAnsi="Segoe UI Semilight" w:cs="Segoe UI Semilight"/>
          <w:b/>
          <w:bCs/>
        </w:rPr>
        <w:t>Hard Copy Submission:</w:t>
      </w:r>
      <w:r w:rsidRPr="29CBE8FE">
        <w:rPr>
          <w:rFonts w:ascii="Segoe UI Semilight" w:hAnsi="Segoe UI Semilight" w:cs="Segoe UI Semilight"/>
        </w:rPr>
        <w:t xml:space="preserve"> Printed forms are available at the HR department and can be submitted in a sealed drop box near the HR office.</w:t>
      </w:r>
    </w:p>
    <w:p w14:paraId="329A3589" w14:textId="77777777" w:rsidR="00210F78" w:rsidRPr="00663B93" w:rsidRDefault="00210F78" w:rsidP="007D1B49">
      <w:pPr>
        <w:pStyle w:val="ListParagraph"/>
        <w:numPr>
          <w:ilvl w:val="0"/>
          <w:numId w:val="65"/>
        </w:numPr>
        <w:spacing w:after="120"/>
        <w:rPr>
          <w:rFonts w:ascii="Segoe UI Semilight" w:hAnsi="Segoe UI Semilight" w:cs="Segoe UI Semilight"/>
          <w:b/>
          <w:bCs/>
          <w:szCs w:val="24"/>
        </w:rPr>
      </w:pPr>
      <w:r w:rsidRPr="00663B93">
        <w:rPr>
          <w:rFonts w:ascii="Segoe UI Semilight" w:hAnsi="Segoe UI Semilight" w:cs="Segoe UI Semilight"/>
          <w:b/>
          <w:bCs/>
          <w:szCs w:val="24"/>
        </w:rPr>
        <w:t>Post-Survey Actions:</w:t>
      </w:r>
    </w:p>
    <w:p w14:paraId="61048490" w14:textId="33DC1DD2"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The HR team thoroughly </w:t>
      </w:r>
      <w:r w:rsidR="00785545" w:rsidRPr="00663B93">
        <w:rPr>
          <w:rFonts w:ascii="Segoe UI Semilight" w:hAnsi="Segoe UI Semilight" w:cs="Segoe UI Semilight"/>
          <w:szCs w:val="24"/>
        </w:rPr>
        <w:t>analyses</w:t>
      </w:r>
      <w:r w:rsidRPr="00663B93">
        <w:rPr>
          <w:rFonts w:ascii="Segoe UI Semilight" w:hAnsi="Segoe UI Semilight" w:cs="Segoe UI Semilight"/>
          <w:szCs w:val="24"/>
        </w:rPr>
        <w:t xml:space="preserve"> survey data to prioritize areas requiring attention.</w:t>
      </w:r>
    </w:p>
    <w:p w14:paraId="055E6035" w14:textId="75829965" w:rsidR="00210F78" w:rsidRPr="00663B93" w:rsidRDefault="00210F78"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 xml:space="preserve">Action plans are developed </w:t>
      </w:r>
      <w:r w:rsidR="00621450" w:rsidRPr="29CBE8FE">
        <w:rPr>
          <w:rFonts w:ascii="Segoe UI Semilight" w:hAnsi="Segoe UI Semilight" w:cs="Segoe UI Semilight"/>
        </w:rPr>
        <w:t xml:space="preserve">and actioned as per </w:t>
      </w:r>
      <w:r w:rsidR="00566618" w:rsidRPr="29CBE8FE">
        <w:rPr>
          <w:rFonts w:ascii="Segoe UI Semilight" w:hAnsi="Segoe UI Semilight" w:cs="Segoe UI Semilight"/>
        </w:rPr>
        <w:t>substantiated suggestions received.</w:t>
      </w:r>
    </w:p>
    <w:p w14:paraId="109D8735" w14:textId="335BF314" w:rsidR="00210F78" w:rsidRPr="00663B93" w:rsidRDefault="00566618" w:rsidP="007D1B49">
      <w:pPr>
        <w:pStyle w:val="ListParagraph"/>
        <w:numPr>
          <w:ilvl w:val="0"/>
          <w:numId w:val="44"/>
        </w:numPr>
        <w:spacing w:after="120"/>
        <w:ind w:left="782" w:hanging="357"/>
        <w:rPr>
          <w:rFonts w:ascii="Segoe UI Semilight" w:hAnsi="Segoe UI Semilight" w:cs="Segoe UI Semilight"/>
        </w:rPr>
      </w:pPr>
      <w:r w:rsidRPr="29CBE8FE">
        <w:rPr>
          <w:rFonts w:ascii="Segoe UI Semilight" w:hAnsi="Segoe UI Semilight" w:cs="Segoe UI Semilight"/>
        </w:rPr>
        <w:t xml:space="preserve">Annual </w:t>
      </w:r>
      <w:r w:rsidR="00210F78" w:rsidRPr="29CBE8FE">
        <w:rPr>
          <w:rFonts w:ascii="Segoe UI Semilight" w:hAnsi="Segoe UI Semilight" w:cs="Segoe UI Semilight"/>
        </w:rPr>
        <w:t>surveys monitor the effectiveness of implemented changes and ensure continuous progress.</w:t>
      </w:r>
    </w:p>
    <w:p w14:paraId="0658A757" w14:textId="77777777" w:rsidR="00210F78" w:rsidRPr="00663B93" w:rsidRDefault="00210F78" w:rsidP="003E7CB0">
      <w:pPr>
        <w:jc w:val="center"/>
        <w:rPr>
          <w:rFonts w:ascii="Segoe UI Semilight" w:hAnsi="Segoe UI Semilight" w:cs="Segoe UI Semilight"/>
          <w:b/>
          <w:bCs/>
          <w:i/>
          <w:iCs/>
          <w:szCs w:val="24"/>
        </w:rPr>
      </w:pPr>
      <w:r w:rsidRPr="00663B93">
        <w:rPr>
          <w:rFonts w:ascii="Segoe UI Semilight" w:hAnsi="Segoe UI Semilight" w:cs="Segoe UI Semilight"/>
          <w:b/>
          <w:bCs/>
          <w:i/>
          <w:iCs/>
          <w:szCs w:val="24"/>
        </w:rPr>
        <w:t>We believe Employee feedback is integral for shaping a dynamic, supportive, and rewarding workplace!</w:t>
      </w:r>
    </w:p>
    <w:p w14:paraId="4FEA41F1" w14:textId="77777777" w:rsidR="00210F78" w:rsidRPr="00663B93" w:rsidRDefault="00210F78" w:rsidP="00A14848">
      <w:pPr>
        <w:rPr>
          <w:rFonts w:ascii="Segoe UI Semilight" w:hAnsi="Segoe UI Semilight" w:cs="Segoe UI Semilight"/>
        </w:rPr>
      </w:pPr>
    </w:p>
    <w:p w14:paraId="68F0AB8A" w14:textId="0C3DDBE1"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72" w:name="_Toc230080729"/>
      <w:r w:rsidRPr="29CBE8FE">
        <w:rPr>
          <w:rFonts w:ascii="Segoe UI Semilight" w:hAnsi="Segoe UI Semilight" w:cs="Segoe UI Semilight"/>
          <w:sz w:val="24"/>
          <w:szCs w:val="24"/>
        </w:rPr>
        <w:t xml:space="preserve">Grievance </w:t>
      </w:r>
      <w:r w:rsidR="00785545" w:rsidRPr="29CBE8FE">
        <w:rPr>
          <w:rFonts w:ascii="Segoe UI Semilight" w:hAnsi="Segoe UI Semilight" w:cs="Segoe UI Semilight"/>
          <w:sz w:val="24"/>
          <w:szCs w:val="24"/>
        </w:rPr>
        <w:t>Reporting Mechanism</w:t>
      </w:r>
      <w:bookmarkEnd w:id="72"/>
    </w:p>
    <w:p w14:paraId="73F1CA09" w14:textId="77777777" w:rsidR="00210F78" w:rsidRPr="00663B93" w:rsidRDefault="00210F78" w:rsidP="00A14848">
      <w:pPr>
        <w:rPr>
          <w:rFonts w:ascii="Segoe UI Semilight" w:hAnsi="Segoe UI Semilight" w:cs="Segoe UI Semilight"/>
        </w:rPr>
      </w:pPr>
    </w:p>
    <w:p w14:paraId="1DE0B39B" w14:textId="5AAEC6F1" w:rsidR="00210F78" w:rsidRPr="00663B93" w:rsidRDefault="00210F78" w:rsidP="29CBE8FE">
      <w:pPr>
        <w:spacing w:after="120"/>
        <w:rPr>
          <w:rFonts w:ascii="Segoe UI Semilight" w:hAnsi="Segoe UI Semilight" w:cs="Segoe UI Semilight"/>
        </w:rPr>
      </w:pPr>
      <w:r w:rsidRPr="29CBE8FE">
        <w:rPr>
          <w:rFonts w:ascii="Segoe UI Semilight" w:hAnsi="Segoe UI Semilight" w:cs="Segoe UI Semilight"/>
        </w:rPr>
        <w:t xml:space="preserve">The grievance process, outlined in </w:t>
      </w:r>
      <w:r w:rsidR="05C72562" w:rsidRPr="29CBE8FE">
        <w:rPr>
          <w:rFonts w:ascii="Segoe UI Semilight" w:hAnsi="Segoe UI Semilight" w:cs="Segoe UI Semilight"/>
        </w:rPr>
        <w:t>the Grievance</w:t>
      </w:r>
      <w:r w:rsidR="00EE31A6" w:rsidRPr="29CBE8FE">
        <w:rPr>
          <w:rFonts w:ascii="Segoe UI Semilight" w:hAnsi="Segoe UI Semilight" w:cs="Segoe UI Semilight"/>
        </w:rPr>
        <w:t xml:space="preserve"> Policy (Policy No. NPPL/PA/</w:t>
      </w:r>
      <w:r w:rsidR="00ED51A6" w:rsidRPr="29CBE8FE">
        <w:rPr>
          <w:rFonts w:ascii="Segoe UI Semilight" w:hAnsi="Segoe UI Semilight" w:cs="Segoe UI Semilight"/>
        </w:rPr>
        <w:t>POL/</w:t>
      </w:r>
      <w:r w:rsidR="00CB3E88" w:rsidRPr="29CBE8FE">
        <w:rPr>
          <w:rFonts w:ascii="Segoe UI Semilight" w:hAnsi="Segoe UI Semilight" w:cs="Segoe UI Semilight"/>
        </w:rPr>
        <w:t>08</w:t>
      </w:r>
      <w:r w:rsidR="00785545" w:rsidRPr="29CBE8FE">
        <w:rPr>
          <w:rFonts w:ascii="Segoe UI Semilight" w:hAnsi="Segoe UI Semilight" w:cs="Segoe UI Semilight"/>
        </w:rPr>
        <w:t>),</w:t>
      </w:r>
      <w:r w:rsidRPr="29CBE8FE">
        <w:rPr>
          <w:rFonts w:ascii="Segoe UI Semilight" w:hAnsi="Segoe UI Semilight" w:cs="Segoe UI Semilight"/>
        </w:rPr>
        <w:t xml:space="preserve"> provides an avenue for stakeholders to voice their concerns and gives transparency on how grievances will be managed internally, which aims to reduce conflict and strengthen relationships. </w:t>
      </w:r>
    </w:p>
    <w:p w14:paraId="5057105B" w14:textId="77777777" w:rsidR="00210F78" w:rsidRPr="00663B93" w:rsidRDefault="00210F78" w:rsidP="003E7CB0">
      <w:pPr>
        <w:spacing w:after="120"/>
        <w:rPr>
          <w:rFonts w:ascii="Segoe UI Semilight" w:hAnsi="Segoe UI Semilight" w:cs="Segoe UI Semilight"/>
          <w:szCs w:val="24"/>
        </w:rPr>
      </w:pPr>
      <w:r w:rsidRPr="00663B93">
        <w:rPr>
          <w:rFonts w:ascii="Segoe UI Semilight" w:hAnsi="Segoe UI Semilight" w:cs="Segoe UI Semilight"/>
          <w:szCs w:val="24"/>
        </w:rPr>
        <w:t>Employees may raise Grievances on various issues, including but not limited to:</w:t>
      </w:r>
    </w:p>
    <w:p w14:paraId="371B651A" w14:textId="5FC6164A"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 xml:space="preserve">Child </w:t>
      </w:r>
      <w:r w:rsidR="00785545" w:rsidRPr="00663B93">
        <w:rPr>
          <w:rFonts w:ascii="Segoe UI Semilight" w:hAnsi="Segoe UI Semilight" w:cs="Segoe UI Semilight"/>
          <w:szCs w:val="24"/>
        </w:rPr>
        <w:t>labour</w:t>
      </w:r>
      <w:r w:rsidRPr="00663B93">
        <w:rPr>
          <w:rFonts w:ascii="Segoe UI Semilight" w:hAnsi="Segoe UI Semilight" w:cs="Segoe UI Semilight"/>
          <w:szCs w:val="24"/>
        </w:rPr>
        <w:t xml:space="preserve"> or forced </w:t>
      </w:r>
      <w:r w:rsidR="00785545" w:rsidRPr="00663B93">
        <w:rPr>
          <w:rFonts w:ascii="Segoe UI Semilight" w:hAnsi="Segoe UI Semilight" w:cs="Segoe UI Semilight"/>
          <w:szCs w:val="24"/>
        </w:rPr>
        <w:t>labour</w:t>
      </w:r>
      <w:r w:rsidRPr="00663B93">
        <w:rPr>
          <w:rFonts w:ascii="Segoe UI Semilight" w:hAnsi="Segoe UI Semilight" w:cs="Segoe UI Semilight"/>
          <w:szCs w:val="24"/>
        </w:rPr>
        <w:t xml:space="preserve"> concerns.</w:t>
      </w:r>
    </w:p>
    <w:p w14:paraId="31025B75"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Harassment, discrimination, or Workplace violence.</w:t>
      </w:r>
    </w:p>
    <w:p w14:paraId="427B5625"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Breaches of workplace ethics or Code of Conduct.</w:t>
      </w:r>
    </w:p>
    <w:p w14:paraId="10A49D97"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Occupational health and safety incidents, risks, and concerns</w:t>
      </w:r>
    </w:p>
    <w:p w14:paraId="163E5CA9"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Working condition concerns.</w:t>
      </w:r>
    </w:p>
    <w:p w14:paraId="717578B6"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Human trafficking or violations of human rights.</w:t>
      </w:r>
    </w:p>
    <w:p w14:paraId="42A4DC99"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Workplace discrimination, violence or bullying.</w:t>
      </w:r>
    </w:p>
    <w:p w14:paraId="49AFA46F"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Workplace Harassment</w:t>
      </w:r>
    </w:p>
    <w:p w14:paraId="724421C5"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Retaliation related issues</w:t>
      </w:r>
    </w:p>
    <w:p w14:paraId="3AD06E8A"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Maternity benefit-related grievances.</w:t>
      </w:r>
    </w:p>
    <w:p w14:paraId="692D743B"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Disputes regarding performance appraisals or salary reviews.</w:t>
      </w:r>
    </w:p>
    <w:p w14:paraId="0FD0DBF2"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Grievances related to termination or dismissal.</w:t>
      </w:r>
    </w:p>
    <w:p w14:paraId="5A928497"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Fraud, money laundering, or unethical practices.</w:t>
      </w:r>
    </w:p>
    <w:p w14:paraId="41F57F1B"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External Human rights</w:t>
      </w:r>
    </w:p>
    <w:p w14:paraId="0219F805"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lastRenderedPageBreak/>
        <w:t>Disruptions affecting affinity or minority groups.</w:t>
      </w:r>
    </w:p>
    <w:p w14:paraId="4572117C" w14:textId="77777777" w:rsidR="00210F78" w:rsidRPr="00663B93" w:rsidRDefault="00210F78" w:rsidP="00A14848">
      <w:pPr>
        <w:rPr>
          <w:rFonts w:ascii="Segoe UI Semilight" w:hAnsi="Segoe UI Semilight" w:cs="Segoe UI Semilight"/>
          <w:b/>
          <w:szCs w:val="24"/>
        </w:rPr>
      </w:pPr>
    </w:p>
    <w:p w14:paraId="4415A0D5" w14:textId="77777777" w:rsidR="00210F78" w:rsidRPr="00663B93" w:rsidRDefault="00210F78" w:rsidP="003E7CB0">
      <w:pPr>
        <w:spacing w:after="120"/>
        <w:rPr>
          <w:rFonts w:ascii="Segoe UI Semilight" w:hAnsi="Segoe UI Semilight" w:cs="Segoe UI Semilight"/>
          <w:szCs w:val="24"/>
          <w:u w:val="single"/>
        </w:rPr>
      </w:pPr>
      <w:r w:rsidRPr="00663B93">
        <w:rPr>
          <w:rFonts w:ascii="Segoe UI Semilight" w:hAnsi="Segoe UI Semilight" w:cs="Segoe UI Semilight"/>
          <w:b/>
          <w:szCs w:val="24"/>
          <w:u w:val="single"/>
        </w:rPr>
        <w:t>Definitions:</w:t>
      </w:r>
    </w:p>
    <w:p w14:paraId="0CC7DC9B"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Grievance: </w:t>
      </w:r>
      <w:r w:rsidRPr="00663B93">
        <w:rPr>
          <w:rFonts w:ascii="Segoe UI Semilight" w:hAnsi="Segoe UI Semilight" w:cs="Segoe UI Semilight"/>
          <w:szCs w:val="24"/>
        </w:rPr>
        <w:t>An issue, concern, problem, or claim (perceived or actual) that an individual or community group wants addressed by the company in a formal manner.</w:t>
      </w:r>
    </w:p>
    <w:p w14:paraId="6A66D5E3" w14:textId="063989AA"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Grievance Handling Mechanism: </w:t>
      </w:r>
      <w:r w:rsidRPr="00663B93">
        <w:rPr>
          <w:rFonts w:ascii="Segoe UI Semilight" w:hAnsi="Segoe UI Semilight" w:cs="Segoe UI Semilight"/>
          <w:szCs w:val="24"/>
        </w:rPr>
        <w:t xml:space="preserve">A way to accept, assess, and resolve community complaints concerning the performance or </w:t>
      </w:r>
      <w:r w:rsidR="00785545" w:rsidRPr="00663B93">
        <w:rPr>
          <w:rFonts w:ascii="Segoe UI Semilight" w:hAnsi="Segoe UI Semilight" w:cs="Segoe UI Semilight"/>
          <w:szCs w:val="24"/>
        </w:rPr>
        <w:t>behaviour</w:t>
      </w:r>
      <w:r w:rsidRPr="00663B93">
        <w:rPr>
          <w:rFonts w:ascii="Segoe UI Semilight" w:hAnsi="Segoe UI Semilight" w:cs="Segoe UI Semilight"/>
          <w:szCs w:val="24"/>
        </w:rPr>
        <w:t xml:space="preserve"> of the company, its contractors, or employees. This includes adverse economic, environmental, and social impacts.</w:t>
      </w:r>
    </w:p>
    <w:p w14:paraId="06284C6C"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Internal Stakeholders: </w:t>
      </w:r>
      <w:r w:rsidRPr="00663B93">
        <w:rPr>
          <w:rFonts w:ascii="Segoe UI Semilight" w:hAnsi="Segoe UI Semilight" w:cs="Segoe UI Semilight"/>
          <w:szCs w:val="24"/>
        </w:rPr>
        <w:t>Groups or individuals within a business who work directly within the business, such as employees and contractors.</w:t>
      </w:r>
    </w:p>
    <w:p w14:paraId="057F39FC" w14:textId="6CCB7830"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External Stakeholders: </w:t>
      </w:r>
      <w:r w:rsidRPr="00663B93">
        <w:rPr>
          <w:rFonts w:ascii="Segoe UI Semilight" w:hAnsi="Segoe UI Semilight" w:cs="Segoe UI Semilight"/>
          <w:szCs w:val="24"/>
        </w:rPr>
        <w:t>Groups or individuals outside a business who are not directly employed or contracted by the business but are affected in some way by the decisions of the business, such as customers, suppliers, community members, NGOs, and the government.</w:t>
      </w:r>
    </w:p>
    <w:p w14:paraId="1C82E88E" w14:textId="77777777" w:rsidR="002E3DDF" w:rsidRPr="005B4474" w:rsidRDefault="002E3DDF" w:rsidP="003E7C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line="360" w:lineRule="atLeast"/>
        <w:textAlignment w:val="baseline"/>
        <w:rPr>
          <w:rFonts w:ascii="Segoe UI Semilight" w:hAnsi="Segoe UI Semilight" w:cs="Segoe UI Semilight"/>
          <w:b/>
          <w:szCs w:val="24"/>
          <w:u w:val="single"/>
        </w:rPr>
      </w:pPr>
      <w:r w:rsidRPr="005B4474">
        <w:rPr>
          <w:rFonts w:ascii="Segoe UI Semilight" w:hAnsi="Segoe UI Semilight" w:cs="Segoe UI Semilight"/>
          <w:b/>
          <w:szCs w:val="24"/>
          <w:u w:val="single"/>
        </w:rPr>
        <w:t>Grievance Reporting Channels:</w:t>
      </w:r>
    </w:p>
    <w:p w14:paraId="27C4F3DA" w14:textId="65D7A3F8" w:rsidR="002E3DDF" w:rsidRPr="005B4474" w:rsidRDefault="002E3DDF" w:rsidP="003E7C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line="360" w:lineRule="atLeast"/>
        <w:textAlignment w:val="baseline"/>
        <w:rPr>
          <w:rFonts w:ascii="Segoe UI Semilight" w:hAnsi="Segoe UI Semilight" w:cs="Segoe UI Semilight"/>
          <w:b/>
          <w:bCs/>
          <w:szCs w:val="24"/>
        </w:rPr>
      </w:pPr>
      <w:r w:rsidRPr="005B4474">
        <w:rPr>
          <w:rFonts w:ascii="Segoe UI Semilight" w:hAnsi="Segoe UI Semilight" w:cs="Segoe UI Semilight"/>
          <w:szCs w:val="24"/>
        </w:rPr>
        <w:t>Stakeholders may submit grievances through the following formal channels:</w:t>
      </w:r>
    </w:p>
    <w:p w14:paraId="6B203B02" w14:textId="77777777" w:rsidR="002E3DDF" w:rsidRPr="005B4474" w:rsidRDefault="002E3DDF" w:rsidP="007D1B49">
      <w:pPr>
        <w:pStyle w:val="ListParagraph"/>
        <w:numPr>
          <w:ilvl w:val="0"/>
          <w:numId w:val="44"/>
        </w:numPr>
        <w:spacing w:after="120"/>
        <w:ind w:left="782" w:hanging="357"/>
        <w:rPr>
          <w:rFonts w:ascii="Segoe UI Semilight" w:hAnsi="Segoe UI Semilight" w:cs="Segoe UI Semilight"/>
          <w:szCs w:val="24"/>
        </w:rPr>
      </w:pPr>
      <w:r w:rsidRPr="005B4474">
        <w:rPr>
          <w:rFonts w:ascii="Segoe UI Semilight" w:hAnsi="Segoe UI Semilight" w:cs="Segoe UI Semilight"/>
          <w:b/>
          <w:bCs/>
          <w:szCs w:val="24"/>
        </w:rPr>
        <w:t xml:space="preserve">Reporting to Immediate Supervisor: </w:t>
      </w:r>
      <w:r w:rsidRPr="005B4474">
        <w:rPr>
          <w:rFonts w:ascii="Segoe UI Semilight" w:hAnsi="Segoe UI Semilight" w:cs="Segoe UI Semilight"/>
          <w:szCs w:val="24"/>
        </w:rPr>
        <w:t>Employees are encouraged to first attempt resolving concerns informally by discussing the matter with their immediate supervisor or reporting manager during the normal course of work.</w:t>
      </w:r>
    </w:p>
    <w:p w14:paraId="5B6E4985" w14:textId="77777777" w:rsidR="002E3DDF" w:rsidRPr="005B4474" w:rsidRDefault="002E3DDF" w:rsidP="007D1B49">
      <w:pPr>
        <w:pStyle w:val="ListParagraph"/>
        <w:numPr>
          <w:ilvl w:val="0"/>
          <w:numId w:val="44"/>
        </w:numPr>
        <w:spacing w:after="120"/>
        <w:ind w:left="782" w:hanging="357"/>
        <w:rPr>
          <w:rFonts w:ascii="Segoe UI Semilight" w:hAnsi="Segoe UI Semilight" w:cs="Segoe UI Semilight"/>
          <w:szCs w:val="24"/>
        </w:rPr>
      </w:pPr>
      <w:r w:rsidRPr="005B4474">
        <w:rPr>
          <w:rFonts w:ascii="Segoe UI Semilight" w:hAnsi="Segoe UI Semilight" w:cs="Segoe UI Semilight"/>
          <w:b/>
          <w:bCs/>
          <w:szCs w:val="24"/>
        </w:rPr>
        <w:t xml:space="preserve">Written Submission to HR Department: </w:t>
      </w:r>
      <w:r w:rsidRPr="005B4474">
        <w:rPr>
          <w:rFonts w:ascii="Segoe UI Semilight" w:hAnsi="Segoe UI Semilight" w:cs="Segoe UI Semilight"/>
          <w:szCs w:val="24"/>
        </w:rPr>
        <w:t>If the issue remains unresolved through informal discussion or if the employee wishes to file a formal grievance directly, the concern may be submitted in writing to the HR Department using the prescribed grievance format.</w:t>
      </w:r>
    </w:p>
    <w:p w14:paraId="4829E4CF" w14:textId="5CDC1C33" w:rsidR="002E3DDF" w:rsidRPr="005B4474" w:rsidRDefault="002E3DDF" w:rsidP="007D1B49">
      <w:pPr>
        <w:pStyle w:val="ListParagraph"/>
        <w:numPr>
          <w:ilvl w:val="0"/>
          <w:numId w:val="44"/>
        </w:numPr>
        <w:spacing w:after="120"/>
        <w:ind w:left="782" w:hanging="357"/>
        <w:rPr>
          <w:rFonts w:ascii="Segoe UI Semilight" w:hAnsi="Segoe UI Semilight" w:cs="Segoe UI Semilight"/>
        </w:rPr>
      </w:pPr>
      <w:r w:rsidRPr="005B4474">
        <w:rPr>
          <w:rFonts w:ascii="Segoe UI Semilight" w:hAnsi="Segoe UI Semilight" w:cs="Segoe UI Semilight"/>
          <w:b/>
          <w:bCs/>
        </w:rPr>
        <w:t xml:space="preserve">Suggestion Box: </w:t>
      </w:r>
      <w:r w:rsidRPr="005B4474">
        <w:rPr>
          <w:rFonts w:ascii="Segoe UI Semilight" w:hAnsi="Segoe UI Semilight" w:cs="Segoe UI Semilight"/>
        </w:rPr>
        <w:t xml:space="preserve">Employees who wish to remain anonymous may submit their grievance by writing the concern on plain paper and placing it in the designated Suggestion Box located at strategic areas within the </w:t>
      </w:r>
      <w:r w:rsidR="0000458D" w:rsidRPr="005B4474">
        <w:rPr>
          <w:rFonts w:ascii="Segoe UI Semilight" w:hAnsi="Segoe UI Semilight" w:cs="Segoe UI Semilight"/>
        </w:rPr>
        <w:t>plant</w:t>
      </w:r>
      <w:r w:rsidRPr="005B4474">
        <w:rPr>
          <w:rFonts w:ascii="Segoe UI Semilight" w:hAnsi="Segoe UI Semilight" w:cs="Segoe UI Semilight"/>
        </w:rPr>
        <w:t xml:space="preserve"> The HR Department opens and reviews the suggestion box on a weekly basis.</w:t>
      </w:r>
    </w:p>
    <w:p w14:paraId="13547464" w14:textId="77777777" w:rsidR="002E3DDF" w:rsidRPr="005B4474" w:rsidRDefault="002E3DDF" w:rsidP="007D1B49">
      <w:pPr>
        <w:pStyle w:val="ListParagraph"/>
        <w:numPr>
          <w:ilvl w:val="0"/>
          <w:numId w:val="44"/>
        </w:numPr>
        <w:spacing w:after="120"/>
        <w:ind w:left="782" w:hanging="357"/>
        <w:rPr>
          <w:rFonts w:ascii="Segoe UI Semilight" w:hAnsi="Segoe UI Semilight" w:cs="Segoe UI Semilight"/>
          <w:szCs w:val="24"/>
        </w:rPr>
      </w:pPr>
      <w:r w:rsidRPr="005B4474">
        <w:rPr>
          <w:rFonts w:ascii="Segoe UI Semilight" w:hAnsi="Segoe UI Semilight" w:cs="Segoe UI Semilight"/>
          <w:b/>
          <w:bCs/>
          <w:szCs w:val="24"/>
        </w:rPr>
        <w:t xml:space="preserve">Grievance Form through Security Office (External Stakeholders): </w:t>
      </w:r>
      <w:r w:rsidRPr="005B4474">
        <w:rPr>
          <w:rFonts w:ascii="Segoe UI Semilight" w:hAnsi="Segoe UI Semilight" w:cs="Segoe UI Semilight"/>
          <w:szCs w:val="24"/>
        </w:rPr>
        <w:t>External stakeholders may submit complaints by filling out the grievance form available at the Security Office. The Security Officer forwards all received grievance forms to the HR Department for further processing.</w:t>
      </w:r>
    </w:p>
    <w:p w14:paraId="691C90FE" w14:textId="3D84FFFB" w:rsidR="002E3DDF" w:rsidRPr="005B4474" w:rsidRDefault="002E3DDF" w:rsidP="007D1B49">
      <w:pPr>
        <w:pStyle w:val="ListParagraph"/>
        <w:numPr>
          <w:ilvl w:val="0"/>
          <w:numId w:val="44"/>
        </w:numPr>
        <w:spacing w:after="120"/>
        <w:ind w:left="782" w:hanging="357"/>
        <w:rPr>
          <w:rFonts w:ascii="Segoe UI Semilight" w:hAnsi="Segoe UI Semilight" w:cs="Segoe UI Semilight"/>
          <w:szCs w:val="24"/>
        </w:rPr>
      </w:pPr>
      <w:r w:rsidRPr="005B4474">
        <w:rPr>
          <w:rFonts w:ascii="Segoe UI Semilight" w:hAnsi="Segoe UI Semilight" w:cs="Segoe UI Semilight"/>
          <w:b/>
          <w:bCs/>
          <w:szCs w:val="24"/>
        </w:rPr>
        <w:t xml:space="preserve">Email Submission: </w:t>
      </w:r>
      <w:r w:rsidRPr="005B4474">
        <w:rPr>
          <w:rFonts w:ascii="Segoe UI Semilight" w:hAnsi="Segoe UI Semilight" w:cs="Segoe UI Semilight"/>
          <w:szCs w:val="24"/>
        </w:rPr>
        <w:t>External stakeholders may also submit grievances through email at</w:t>
      </w:r>
      <w:r w:rsidR="00835FEC" w:rsidRPr="005B4474">
        <w:rPr>
          <w:rFonts w:ascii="Segoe UI Semilight" w:hAnsi="Segoe UI Semilight" w:cs="Segoe UI Semilight"/>
          <w:szCs w:val="24"/>
        </w:rPr>
        <w:t xml:space="preserve"> </w:t>
      </w:r>
      <w:hyperlink r:id="rId16" w:history="1">
        <w:r w:rsidR="00835FEC" w:rsidRPr="005B4474">
          <w:rPr>
            <w:rStyle w:val="Hyperlink"/>
            <w:rFonts w:ascii="Segoe UI Semilight" w:hAnsi="Segoe UI Semilight" w:cs="Segoe UI Semilight"/>
          </w:rPr>
          <w:t>info@naxparlab.com</w:t>
        </w:r>
      </w:hyperlink>
      <w:r w:rsidRPr="005B4474">
        <w:rPr>
          <w:rFonts w:ascii="Segoe UI Semilight" w:hAnsi="Segoe UI Semilight" w:cs="Segoe UI Semilight"/>
          <w:szCs w:val="24"/>
        </w:rPr>
        <w:t xml:space="preserve"> which are then reviewed and forwarded to the HR Department for further evaluation.</w:t>
      </w:r>
    </w:p>
    <w:p w14:paraId="1344D77B" w14:textId="68153BA7" w:rsidR="00210F78" w:rsidRPr="00663B93" w:rsidRDefault="002E3DDF" w:rsidP="003E7CB0">
      <w:pPr>
        <w:spacing w:after="120"/>
        <w:rPr>
          <w:rFonts w:ascii="Segoe UI Semilight" w:hAnsi="Segoe UI Semilight" w:cs="Segoe UI Semilight"/>
          <w:b/>
          <w:bCs/>
          <w:szCs w:val="24"/>
        </w:rPr>
      </w:pPr>
      <w:r w:rsidRPr="005B4474">
        <w:rPr>
          <w:rFonts w:ascii="Segoe UI Semilight" w:hAnsi="Segoe UI Semilight" w:cs="Segoe UI Semilight"/>
          <w:szCs w:val="24"/>
        </w:rPr>
        <w:lastRenderedPageBreak/>
        <w:t>All grievances received through these channels are subsequently forwarded to the Grievance Committee for review, investigation, and appropriate action</w:t>
      </w:r>
      <w:r w:rsidRPr="005B4474">
        <w:rPr>
          <w:rFonts w:ascii="Segoe UI Semilight" w:hAnsi="Segoe UI Semilight" w:cs="Segoe UI Semilight"/>
          <w:b/>
          <w:bCs/>
          <w:szCs w:val="24"/>
        </w:rPr>
        <w:t>.</w:t>
      </w:r>
    </w:p>
    <w:p w14:paraId="05DE39C5" w14:textId="77777777" w:rsidR="002E3DDF" w:rsidRPr="00406787" w:rsidRDefault="00210F78" w:rsidP="29CBE8FE">
      <w:pPr>
        <w:spacing w:after="120"/>
        <w:rPr>
          <w:rFonts w:ascii="Segoe UI Semilight" w:hAnsi="Segoe UI Semilight" w:cs="Segoe UI Semilight"/>
          <w:u w:val="single"/>
        </w:rPr>
      </w:pPr>
      <w:r w:rsidRPr="29CBE8FE">
        <w:rPr>
          <w:rFonts w:ascii="Segoe UI Semilight" w:hAnsi="Segoe UI Semilight" w:cs="Segoe UI Semilight"/>
          <w:b/>
          <w:bCs/>
          <w:u w:val="single"/>
        </w:rPr>
        <w:t>Grievance Information Guidelines</w:t>
      </w:r>
      <w:r w:rsidRPr="29CBE8FE">
        <w:rPr>
          <w:rFonts w:ascii="Segoe UI Semilight" w:hAnsi="Segoe UI Semilight" w:cs="Segoe UI Semilight"/>
          <w:u w:val="single"/>
        </w:rPr>
        <w:t xml:space="preserve">: </w:t>
      </w:r>
    </w:p>
    <w:p w14:paraId="530B4A1F" w14:textId="2BB2CFE4"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To support timely and fair resolution, it is recommended that submitted grievances (where possible) include:</w:t>
      </w:r>
    </w:p>
    <w:p w14:paraId="73276931" w14:textId="47F9BEEE" w:rsidR="00210F78" w:rsidRPr="00663B93" w:rsidRDefault="00210F78"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Name of the complainant (optional if submitting anonymously, particularly via the suggestion box)</w:t>
      </w:r>
    </w:p>
    <w:p w14:paraId="49FB6626"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Department name and preferred contact details (optional, for follow-up)</w:t>
      </w:r>
    </w:p>
    <w:p w14:paraId="4C8AA8A1"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 clear description of the issue, including relevant dates, locations, and names of individuals involved (if known)</w:t>
      </w:r>
    </w:p>
    <w:p w14:paraId="7E7406BF"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Supporting documents such as emails, screenshots, or written records that help clarify the concern</w:t>
      </w:r>
    </w:p>
    <w:p w14:paraId="0F88CC74" w14:textId="5DEA227C"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While clarity and factual details are encouraged, emotional or subjective experiences are also recognized as valid elements of a grievance and are treated with sensitivity.</w:t>
      </w:r>
    </w:p>
    <w:p w14:paraId="0E184314"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Accessibility and Inclusion</w:t>
      </w:r>
    </w:p>
    <w:p w14:paraId="53D20DF0" w14:textId="77777777"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To ensure equal access to the grievance process:</w:t>
      </w:r>
    </w:p>
    <w:p w14:paraId="3C6D8874"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All employees are briefed on the mechanism during onboarding and through periodic awareness sessions</w:t>
      </w:r>
    </w:p>
    <w:p w14:paraId="5118A2EE"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Information is displayed in regional languages on notice boards and internal communication platforms</w:t>
      </w:r>
    </w:p>
    <w:p w14:paraId="392F67AB"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Assistance is available through HR for employees with disabilities, language challenges, or limited literacy</w:t>
      </w:r>
    </w:p>
    <w:p w14:paraId="67806473" w14:textId="77281182" w:rsidR="00210F78" w:rsidRPr="00663B93"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Roles and Responsibilities</w:t>
      </w:r>
    </w:p>
    <w:p w14:paraId="439A6FB0" w14:textId="259B1467" w:rsidR="00210F78" w:rsidRPr="005A319E" w:rsidRDefault="00210F78" w:rsidP="005A319E">
      <w:pPr>
        <w:spacing w:after="120"/>
        <w:rPr>
          <w:rFonts w:ascii="Segoe UI Semilight" w:hAnsi="Segoe UI Semilight" w:cs="Segoe UI Semilight"/>
          <w:b/>
          <w:bCs/>
        </w:rPr>
      </w:pPr>
      <w:r w:rsidRPr="005A319E">
        <w:rPr>
          <w:rFonts w:ascii="Segoe UI Semilight" w:hAnsi="Segoe UI Semilight" w:cs="Segoe UI Semilight"/>
          <w:b/>
          <w:bCs/>
        </w:rPr>
        <w:t>Grievance Committee (includes heads from</w:t>
      </w:r>
      <w:r w:rsidR="00C249E7" w:rsidRPr="005A319E">
        <w:rPr>
          <w:rFonts w:ascii="Segoe UI Semilight" w:hAnsi="Segoe UI Semilight" w:cs="Segoe UI Semilight"/>
          <w:b/>
          <w:bCs/>
        </w:rPr>
        <w:t xml:space="preserve"> </w:t>
      </w:r>
      <w:r w:rsidR="00663B93" w:rsidRPr="005A319E">
        <w:rPr>
          <w:rFonts w:ascii="Segoe UI Semilight" w:hAnsi="Segoe UI Semilight" w:cs="Segoe UI Semilight"/>
          <w:b/>
          <w:bCs/>
        </w:rPr>
        <w:t xml:space="preserve">H.R Dept., </w:t>
      </w:r>
      <w:r w:rsidR="00C249E7" w:rsidRPr="005A319E">
        <w:rPr>
          <w:rFonts w:ascii="Segoe UI Semilight" w:hAnsi="Segoe UI Semilight" w:cs="Segoe UI Semilight"/>
          <w:b/>
          <w:bCs/>
        </w:rPr>
        <w:t xml:space="preserve">Admin, Stores, </w:t>
      </w:r>
      <w:r w:rsidR="00D17B3F" w:rsidRPr="005A319E">
        <w:rPr>
          <w:rFonts w:ascii="Segoe UI Semilight" w:hAnsi="Segoe UI Semilight" w:cs="Segoe UI Semilight"/>
          <w:b/>
          <w:bCs/>
        </w:rPr>
        <w:t>Production, Quality and Engineering Dept.</w:t>
      </w:r>
      <w:r w:rsidR="00DD1860" w:rsidRPr="005A319E">
        <w:rPr>
          <w:rFonts w:ascii="Segoe UI Semilight" w:hAnsi="Segoe UI Semilight" w:cs="Segoe UI Semilight"/>
          <w:b/>
          <w:bCs/>
        </w:rPr>
        <w:t xml:space="preserve"> as well as Plant Manager</w:t>
      </w:r>
      <w:r w:rsidR="00D17B3F" w:rsidRPr="005A319E">
        <w:rPr>
          <w:rFonts w:ascii="Segoe UI Semilight" w:hAnsi="Segoe UI Semilight" w:cs="Segoe UI Semilight"/>
          <w:b/>
          <w:bCs/>
        </w:rPr>
        <w:t>)</w:t>
      </w:r>
      <w:r w:rsidR="00DD1860" w:rsidRPr="005A319E">
        <w:rPr>
          <w:rFonts w:ascii="Segoe UI Semilight" w:hAnsi="Segoe UI Semilight" w:cs="Segoe UI Semilight"/>
          <w:b/>
          <w:bCs/>
        </w:rPr>
        <w:t xml:space="preserve"> </w:t>
      </w:r>
      <w:r w:rsidRPr="005A319E">
        <w:rPr>
          <w:rFonts w:ascii="Segoe UI Semilight" w:hAnsi="Segoe UI Semilight" w:cs="Segoe UI Semilight"/>
          <w:b/>
          <w:bCs/>
        </w:rPr>
        <w:t xml:space="preserve"> </w:t>
      </w:r>
    </w:p>
    <w:p w14:paraId="16BB7999" w14:textId="6880A79C" w:rsidR="00210F78" w:rsidRPr="00663B93" w:rsidRDefault="00210F78" w:rsidP="007D1B49">
      <w:pPr>
        <w:pStyle w:val="ListParagraph"/>
        <w:numPr>
          <w:ilvl w:val="0"/>
          <w:numId w:val="44"/>
        </w:numPr>
        <w:ind w:left="782" w:hanging="357"/>
        <w:rPr>
          <w:rFonts w:ascii="Segoe UI Semilight" w:hAnsi="Segoe UI Semilight" w:cs="Segoe UI Semilight"/>
        </w:rPr>
      </w:pPr>
      <w:r w:rsidRPr="29CBE8FE">
        <w:rPr>
          <w:rFonts w:ascii="Segoe UI Semilight" w:hAnsi="Segoe UI Semilight" w:cs="Segoe UI Semilight"/>
        </w:rPr>
        <w:t>Investigates</w:t>
      </w:r>
      <w:r w:rsidR="0007630F" w:rsidRPr="29CBE8FE">
        <w:rPr>
          <w:rFonts w:ascii="Segoe UI Semilight" w:hAnsi="Segoe UI Semilight" w:cs="Segoe UI Semilight"/>
        </w:rPr>
        <w:t xml:space="preserve"> any formal</w:t>
      </w:r>
      <w:r w:rsidRPr="29CBE8FE">
        <w:rPr>
          <w:rFonts w:ascii="Segoe UI Semilight" w:hAnsi="Segoe UI Semilight" w:cs="Segoe UI Semilight"/>
        </w:rPr>
        <w:t xml:space="preserve"> grievances</w:t>
      </w:r>
    </w:p>
    <w:p w14:paraId="3134A113"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Develops and monitors resolutions</w:t>
      </w:r>
    </w:p>
    <w:p w14:paraId="4B141C1C"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Tracks and reports on grievance status</w:t>
      </w:r>
    </w:p>
    <w:p w14:paraId="6C62FAD7" w14:textId="77410617" w:rsidR="00210F78" w:rsidRPr="005B4474" w:rsidRDefault="00210F78" w:rsidP="005A319E">
      <w:pPr>
        <w:spacing w:after="120"/>
        <w:rPr>
          <w:rFonts w:ascii="Segoe UI Semilight" w:hAnsi="Segoe UI Semilight" w:cs="Segoe UI Semilight"/>
          <w:b/>
          <w:bCs/>
          <w:u w:val="single"/>
        </w:rPr>
      </w:pPr>
      <w:r w:rsidRPr="005B4474">
        <w:rPr>
          <w:rFonts w:ascii="Segoe UI Semilight" w:hAnsi="Segoe UI Semilight" w:cs="Segoe UI Semilight"/>
          <w:b/>
          <w:bCs/>
          <w:u w:val="single"/>
        </w:rPr>
        <w:t>Grievance Resolution Procedure</w:t>
      </w:r>
    </w:p>
    <w:p w14:paraId="30975D08" w14:textId="1E11D9BF" w:rsidR="00950480" w:rsidRPr="00406787" w:rsidRDefault="00950480" w:rsidP="007D1B49">
      <w:pPr>
        <w:pStyle w:val="ListParagraph"/>
        <w:numPr>
          <w:ilvl w:val="0"/>
          <w:numId w:val="42"/>
        </w:numPr>
        <w:spacing w:after="120"/>
        <w:ind w:left="357" w:hanging="357"/>
        <w:rPr>
          <w:rFonts w:ascii="Segoe UI Semilight" w:hAnsi="Segoe UI Semilight" w:cs="Segoe UI Semilight"/>
        </w:rPr>
      </w:pPr>
      <w:r w:rsidRPr="005B4474">
        <w:rPr>
          <w:rFonts w:ascii="Segoe UI Semilight" w:hAnsi="Segoe UI Semilight" w:cs="Segoe UI Semilight"/>
          <w:b/>
          <w:bCs/>
        </w:rPr>
        <w:t xml:space="preserve">Receive: </w:t>
      </w:r>
      <w:r w:rsidRPr="005B4474">
        <w:rPr>
          <w:rFonts w:ascii="Segoe UI Semilight" w:hAnsi="Segoe UI Semilight" w:cs="Segoe UI Semilight"/>
        </w:rPr>
        <w:t>Grievances are received by the HR Department through formal channels such as written submissions, suggestion box entries, grievance forms submitted by external stakeholders through the Security Office, or email communication.</w:t>
      </w:r>
    </w:p>
    <w:p w14:paraId="1C15809D" w14:textId="06CDB8F9" w:rsidR="00950480" w:rsidRPr="00406787" w:rsidRDefault="00950480" w:rsidP="007D1B49">
      <w:pPr>
        <w:pStyle w:val="ListParagraph"/>
        <w:numPr>
          <w:ilvl w:val="0"/>
          <w:numId w:val="42"/>
        </w:numPr>
        <w:spacing w:after="120"/>
        <w:ind w:left="357" w:hanging="357"/>
        <w:rPr>
          <w:rFonts w:ascii="Segoe UI Semilight" w:hAnsi="Segoe UI Semilight" w:cs="Segoe UI Semilight"/>
        </w:rPr>
      </w:pPr>
      <w:r w:rsidRPr="005B4474">
        <w:rPr>
          <w:rFonts w:ascii="Segoe UI Semilight" w:hAnsi="Segoe UI Semilight" w:cs="Segoe UI Semilight"/>
          <w:b/>
          <w:bCs/>
        </w:rPr>
        <w:t xml:space="preserve">Record: </w:t>
      </w:r>
      <w:r w:rsidRPr="005B4474">
        <w:rPr>
          <w:rFonts w:ascii="Segoe UI Semilight" w:hAnsi="Segoe UI Semilight" w:cs="Segoe UI Semilight"/>
        </w:rPr>
        <w:t>All grievances received are documented and forwarded to the Grievance Committee for further review and discussion.</w:t>
      </w:r>
    </w:p>
    <w:p w14:paraId="028120AC" w14:textId="56896D99" w:rsidR="00950480" w:rsidRPr="00406787" w:rsidRDefault="00950480" w:rsidP="007D1B49">
      <w:pPr>
        <w:pStyle w:val="ListParagraph"/>
        <w:numPr>
          <w:ilvl w:val="0"/>
          <w:numId w:val="42"/>
        </w:numPr>
        <w:spacing w:after="120"/>
        <w:ind w:left="357" w:hanging="357"/>
        <w:rPr>
          <w:rFonts w:ascii="Segoe UI Semilight" w:hAnsi="Segoe UI Semilight" w:cs="Segoe UI Semilight"/>
        </w:rPr>
      </w:pPr>
      <w:r w:rsidRPr="005B4474">
        <w:rPr>
          <w:rFonts w:ascii="Segoe UI Semilight" w:hAnsi="Segoe UI Semilight" w:cs="Segoe UI Semilight"/>
          <w:b/>
          <w:bCs/>
        </w:rPr>
        <w:t xml:space="preserve">Acknowledge: </w:t>
      </w:r>
      <w:r w:rsidRPr="005B4474">
        <w:rPr>
          <w:rFonts w:ascii="Segoe UI Semilight" w:hAnsi="Segoe UI Semilight" w:cs="Segoe UI Semilight"/>
        </w:rPr>
        <w:t xml:space="preserve">Upon receipt of a written grievance or suggestion box submission, the HR </w:t>
      </w:r>
      <w:r w:rsidRPr="005B4474">
        <w:rPr>
          <w:rFonts w:ascii="Segoe UI Semilight" w:hAnsi="Segoe UI Semilight" w:cs="Segoe UI Semilight"/>
        </w:rPr>
        <w:lastRenderedPageBreak/>
        <w:t>Department initiates the grievance handling process and schedules the matter for review by the Grievance Committee.</w:t>
      </w:r>
    </w:p>
    <w:p w14:paraId="66AB10DF" w14:textId="41182145" w:rsidR="00950480" w:rsidRPr="00406787" w:rsidRDefault="00950480" w:rsidP="007D1B49">
      <w:pPr>
        <w:pStyle w:val="ListParagraph"/>
        <w:numPr>
          <w:ilvl w:val="0"/>
          <w:numId w:val="42"/>
        </w:numPr>
        <w:spacing w:after="120"/>
        <w:ind w:left="357" w:hanging="357"/>
        <w:rPr>
          <w:rFonts w:ascii="Segoe UI Semilight" w:hAnsi="Segoe UI Semilight" w:cs="Segoe UI Semilight"/>
        </w:rPr>
      </w:pPr>
      <w:r w:rsidRPr="005B4474">
        <w:rPr>
          <w:rFonts w:ascii="Segoe UI Semilight" w:hAnsi="Segoe UI Semilight" w:cs="Segoe UI Semilight"/>
          <w:b/>
          <w:bCs/>
        </w:rPr>
        <w:t xml:space="preserve">Investigate: </w:t>
      </w:r>
      <w:r w:rsidRPr="005B4474">
        <w:rPr>
          <w:rFonts w:ascii="Segoe UI Semilight" w:hAnsi="Segoe UI Semilight" w:cs="Segoe UI Semilight"/>
        </w:rPr>
        <w:t>The Grievance Committee reviews and investigates the grievance. The committee is required to meet within 7 days of receipt of the grievance submitted in writing to the HR Department or through the suggestion box.</w:t>
      </w:r>
    </w:p>
    <w:p w14:paraId="291B82EF" w14:textId="73A042E5" w:rsidR="00950480" w:rsidRPr="00406787" w:rsidRDefault="00950480" w:rsidP="007D1B49">
      <w:pPr>
        <w:pStyle w:val="ListParagraph"/>
        <w:numPr>
          <w:ilvl w:val="0"/>
          <w:numId w:val="42"/>
        </w:numPr>
        <w:spacing w:after="120"/>
        <w:ind w:left="357" w:hanging="357"/>
        <w:rPr>
          <w:rFonts w:ascii="Segoe UI Semilight" w:hAnsi="Segoe UI Semilight" w:cs="Segoe UI Semilight"/>
        </w:rPr>
      </w:pPr>
      <w:r w:rsidRPr="005B4474">
        <w:rPr>
          <w:rFonts w:ascii="Segoe UI Semilight" w:hAnsi="Segoe UI Semilight" w:cs="Segoe UI Semilight"/>
          <w:b/>
          <w:bCs/>
        </w:rPr>
        <w:t xml:space="preserve">Act: </w:t>
      </w:r>
      <w:r w:rsidRPr="005B4474">
        <w:rPr>
          <w:rFonts w:ascii="Segoe UI Semilight" w:hAnsi="Segoe UI Semilight" w:cs="Segoe UI Semilight"/>
        </w:rPr>
        <w:t>Based on the findings of the investigation, the Grievance Committee determines appropriate remedial actions to address the issue and resolve the concern.</w:t>
      </w:r>
    </w:p>
    <w:p w14:paraId="3A987F62" w14:textId="38847149" w:rsidR="00950480" w:rsidRPr="00406787" w:rsidRDefault="00950480" w:rsidP="007D1B49">
      <w:pPr>
        <w:pStyle w:val="ListParagraph"/>
        <w:numPr>
          <w:ilvl w:val="0"/>
          <w:numId w:val="42"/>
        </w:numPr>
        <w:spacing w:after="120"/>
        <w:ind w:left="357" w:hanging="357"/>
        <w:rPr>
          <w:rFonts w:ascii="Segoe UI Semilight" w:hAnsi="Segoe UI Semilight" w:cs="Segoe UI Semilight"/>
        </w:rPr>
      </w:pPr>
      <w:r w:rsidRPr="005B4474">
        <w:rPr>
          <w:rFonts w:ascii="Segoe UI Semilight" w:hAnsi="Segoe UI Semilight" w:cs="Segoe UI Semilight"/>
          <w:b/>
          <w:bCs/>
        </w:rPr>
        <w:t xml:space="preserve">Resolution, Closure and follow-up: </w:t>
      </w:r>
      <w:r w:rsidRPr="005B4474">
        <w:rPr>
          <w:rFonts w:ascii="Segoe UI Semilight" w:hAnsi="Segoe UI Semilight" w:cs="Segoe UI Semilight"/>
        </w:rPr>
        <w:t>The timeline for resolution of the grievance is determined by the Grievance Committee depending on the nature and severity of the grievance. Three weeks after resolution, the Contact Officer follows up to confirm stakeholder satisfaction and collects feedback.</w:t>
      </w:r>
    </w:p>
    <w:p w14:paraId="398B3150" w14:textId="3914BC9B" w:rsidR="00210F78" w:rsidRPr="00406787" w:rsidRDefault="00950480" w:rsidP="007D1B49">
      <w:pPr>
        <w:pStyle w:val="ListParagraph"/>
        <w:numPr>
          <w:ilvl w:val="0"/>
          <w:numId w:val="42"/>
        </w:numPr>
        <w:spacing w:after="120"/>
        <w:ind w:left="357" w:hanging="357"/>
        <w:rPr>
          <w:rFonts w:ascii="Segoe UI Semilight" w:hAnsi="Segoe UI Semilight" w:cs="Segoe UI Semilight"/>
        </w:rPr>
      </w:pPr>
      <w:r w:rsidRPr="005B4474">
        <w:rPr>
          <w:rFonts w:ascii="Segoe UI Semilight" w:hAnsi="Segoe UI Semilight" w:cs="Segoe UI Semilight"/>
          <w:b/>
          <w:bCs/>
        </w:rPr>
        <w:t xml:space="preserve">Storage: </w:t>
      </w:r>
      <w:r w:rsidRPr="005B4474">
        <w:rPr>
          <w:rFonts w:ascii="Segoe UI Semilight" w:hAnsi="Segoe UI Semilight" w:cs="Segoe UI Semilight"/>
        </w:rPr>
        <w:t>All grievance-related discussions, decisions, and outcomes are documented and maintained securely while ensuring confidentiality of the concerned parties.</w:t>
      </w:r>
    </w:p>
    <w:p w14:paraId="2BEF99A3"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Confidentiality</w:t>
      </w:r>
    </w:p>
    <w:p w14:paraId="21E5D84F" w14:textId="77777777" w:rsidR="00210F78" w:rsidRPr="00406787" w:rsidRDefault="00210F78" w:rsidP="29CBE8FE">
      <w:pPr>
        <w:rPr>
          <w:rFonts w:ascii="Segoe UI Semilight" w:hAnsi="Segoe UI Semilight" w:cs="Segoe UI Semilight"/>
        </w:rPr>
      </w:pPr>
      <w:r w:rsidRPr="29CBE8FE">
        <w:rPr>
          <w:rFonts w:ascii="Segoe UI Semilight" w:hAnsi="Segoe UI Semilight" w:cs="Segoe UI Semilight"/>
        </w:rPr>
        <w:t>All grievances are handled with discretion and professionalism. Confidentiality safeguards include:</w:t>
      </w:r>
    </w:p>
    <w:p w14:paraId="09A81D3A"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Only those with a legitimate need-to-know are involved in the investigation and resolution process.</w:t>
      </w:r>
    </w:p>
    <w:p w14:paraId="1175FB56"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Grievance records are stored securely and are not shared internally or externally beyond what is absolutely necessary.</w:t>
      </w:r>
    </w:p>
    <w:p w14:paraId="7637CDBB"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Anonymous submissions are reviewed with equal seriousness as named ones, and all reasonable efforts are made to address the concern even without direct follow-up.</w:t>
      </w:r>
    </w:p>
    <w:p w14:paraId="084DE4B9" w14:textId="2C5DD886"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If contact information is shared, all communication is conducted respectfully and privately to maintain the dignity of all involved parties.</w:t>
      </w:r>
    </w:p>
    <w:p w14:paraId="2F4C3DC3"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Non-Retaliation Assurance</w:t>
      </w:r>
    </w:p>
    <w:p w14:paraId="1AEA304B" w14:textId="77777777"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Naxpar Pharma promotes a culture where concerns can be raised without hesitation or fear. To that end:</w:t>
      </w:r>
    </w:p>
    <w:p w14:paraId="254B678B"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No individual who submits a grievance or participates in a grievance-related investigation will face adverse consequences or retaliatory actions.</w:t>
      </w:r>
    </w:p>
    <w:p w14:paraId="58CFFF1C"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Protections extend to all forms of retaliation, including unfair job reassignment, denial of benefits, exclusion from professional opportunities, or any form of harassment.</w:t>
      </w:r>
    </w:p>
    <w:p w14:paraId="3E7AB72E"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Allegations of retaliation are investigated separately and, if substantiated, may result in corrective measures including disciplinary action.</w:t>
      </w:r>
    </w:p>
    <w:p w14:paraId="0D954351" w14:textId="5869E7D0"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Our objective is to not only resolve specific concerns but to reinforce trust and ensure long-term organizational integrity through a proactive and fair response.</w:t>
      </w:r>
    </w:p>
    <w:p w14:paraId="324424C3"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lastRenderedPageBreak/>
        <w:t>Remediation Process</w:t>
      </w:r>
    </w:p>
    <w:p w14:paraId="7B43185D" w14:textId="77777777"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Depending on the grievance nature:</w:t>
      </w:r>
    </w:p>
    <w:p w14:paraId="580AAB95"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Immediate Actions: </w:t>
      </w:r>
      <w:r w:rsidRPr="00663B93">
        <w:rPr>
          <w:rFonts w:ascii="Segoe UI Semilight" w:hAnsi="Segoe UI Semilight" w:cs="Segoe UI Semilight"/>
          <w:szCs w:val="24"/>
        </w:rPr>
        <w:t>Suspension of involved parties, reassignment, or stopping non-compliant activity.</w:t>
      </w:r>
    </w:p>
    <w:p w14:paraId="2C656073"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Investigation: </w:t>
      </w:r>
      <w:r w:rsidRPr="00663B93">
        <w:rPr>
          <w:rFonts w:ascii="Segoe UI Semilight" w:hAnsi="Segoe UI Semilight" w:cs="Segoe UI Semilight"/>
          <w:szCs w:val="24"/>
        </w:rPr>
        <w:t>Carried out by a neutral team with records maintained.</w:t>
      </w:r>
    </w:p>
    <w:p w14:paraId="4831F624"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Corrective Measures: </w:t>
      </w:r>
      <w:r w:rsidRPr="00663B93">
        <w:rPr>
          <w:rFonts w:ascii="Segoe UI Semilight" w:hAnsi="Segoe UI Semilight" w:cs="Segoe UI Semilight"/>
          <w:szCs w:val="24"/>
        </w:rPr>
        <w:t>May include warnings, training, process changes, or termination.</w:t>
      </w:r>
    </w:p>
    <w:p w14:paraId="3FBC9F2A"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Ongoing Support: </w:t>
      </w:r>
      <w:r w:rsidRPr="00663B93">
        <w:rPr>
          <w:rFonts w:ascii="Segoe UI Semilight" w:hAnsi="Segoe UI Semilight" w:cs="Segoe UI Semilight"/>
          <w:szCs w:val="24"/>
        </w:rPr>
        <w:t>Counselling, schedule changes, or medical assistance may be provided to affected employees.</w:t>
      </w:r>
    </w:p>
    <w:p w14:paraId="06CBE14A" w14:textId="47F799D8"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Monitoring: </w:t>
      </w:r>
      <w:r w:rsidRPr="00663B93">
        <w:rPr>
          <w:rFonts w:ascii="Segoe UI Semilight" w:hAnsi="Segoe UI Semilight" w:cs="Segoe UI Semilight"/>
          <w:szCs w:val="24"/>
        </w:rPr>
        <w:t>Continued observation ensures the issue does not recur and no retaliation occurs.</w:t>
      </w:r>
    </w:p>
    <w:p w14:paraId="4EC2D3DA" w14:textId="77777777" w:rsidR="00DB553D" w:rsidRDefault="00DB553D" w:rsidP="00A14848">
      <w:pPr>
        <w:rPr>
          <w:rFonts w:ascii="Segoe UI Semilight" w:hAnsi="Segoe UI Semilight" w:cs="Segoe UI Semilight"/>
        </w:rPr>
      </w:pPr>
    </w:p>
    <w:p w14:paraId="22259DF2" w14:textId="77777777" w:rsidR="005A319E" w:rsidRDefault="005A319E" w:rsidP="00A14848">
      <w:pPr>
        <w:rPr>
          <w:rFonts w:ascii="Segoe UI Semilight" w:hAnsi="Segoe UI Semilight" w:cs="Segoe UI Semilight"/>
        </w:rPr>
      </w:pPr>
    </w:p>
    <w:p w14:paraId="78BBA597" w14:textId="77777777" w:rsidR="005A319E" w:rsidRDefault="005A319E" w:rsidP="00A14848">
      <w:pPr>
        <w:rPr>
          <w:rFonts w:ascii="Segoe UI Semilight" w:hAnsi="Segoe UI Semilight" w:cs="Segoe UI Semilight"/>
        </w:rPr>
      </w:pPr>
    </w:p>
    <w:p w14:paraId="3014BAE2" w14:textId="77777777" w:rsidR="005A319E" w:rsidRDefault="005A319E" w:rsidP="00A14848">
      <w:pPr>
        <w:rPr>
          <w:rFonts w:ascii="Segoe UI Semilight" w:hAnsi="Segoe UI Semilight" w:cs="Segoe UI Semilight"/>
        </w:rPr>
      </w:pPr>
    </w:p>
    <w:p w14:paraId="3E169248" w14:textId="77777777" w:rsidR="005A319E" w:rsidRDefault="005A319E" w:rsidP="00A14848">
      <w:pPr>
        <w:rPr>
          <w:rFonts w:ascii="Segoe UI Semilight" w:hAnsi="Segoe UI Semilight" w:cs="Segoe UI Semilight"/>
        </w:rPr>
      </w:pPr>
    </w:p>
    <w:p w14:paraId="4EA8A859" w14:textId="77777777" w:rsidR="005A319E" w:rsidRDefault="005A319E" w:rsidP="00A14848">
      <w:pPr>
        <w:rPr>
          <w:rFonts w:ascii="Segoe UI Semilight" w:hAnsi="Segoe UI Semilight" w:cs="Segoe UI Semilight"/>
        </w:rPr>
      </w:pPr>
    </w:p>
    <w:p w14:paraId="76A367B7" w14:textId="77777777" w:rsidR="005A319E" w:rsidRDefault="005A319E" w:rsidP="00A14848">
      <w:pPr>
        <w:rPr>
          <w:rFonts w:ascii="Segoe UI Semilight" w:hAnsi="Segoe UI Semilight" w:cs="Segoe UI Semilight"/>
        </w:rPr>
      </w:pPr>
    </w:p>
    <w:p w14:paraId="195DBB88" w14:textId="77777777" w:rsidR="005A319E" w:rsidRDefault="005A319E" w:rsidP="00A14848">
      <w:pPr>
        <w:rPr>
          <w:rFonts w:ascii="Segoe UI Semilight" w:hAnsi="Segoe UI Semilight" w:cs="Segoe UI Semilight"/>
        </w:rPr>
      </w:pPr>
    </w:p>
    <w:p w14:paraId="065B1288" w14:textId="77777777" w:rsidR="005A319E" w:rsidRDefault="005A319E" w:rsidP="00A14848">
      <w:pPr>
        <w:rPr>
          <w:rFonts w:ascii="Segoe UI Semilight" w:hAnsi="Segoe UI Semilight" w:cs="Segoe UI Semilight"/>
        </w:rPr>
      </w:pPr>
    </w:p>
    <w:p w14:paraId="049A70F0" w14:textId="77777777" w:rsidR="005A319E" w:rsidRDefault="005A319E" w:rsidP="00A14848">
      <w:pPr>
        <w:rPr>
          <w:rFonts w:ascii="Segoe UI Semilight" w:hAnsi="Segoe UI Semilight" w:cs="Segoe UI Semilight"/>
        </w:rPr>
      </w:pPr>
    </w:p>
    <w:p w14:paraId="64671B6E" w14:textId="77777777" w:rsidR="005A319E" w:rsidRDefault="005A319E" w:rsidP="00A14848">
      <w:pPr>
        <w:rPr>
          <w:rFonts w:ascii="Segoe UI Semilight" w:hAnsi="Segoe UI Semilight" w:cs="Segoe UI Semilight"/>
        </w:rPr>
      </w:pPr>
    </w:p>
    <w:p w14:paraId="6D9021E0" w14:textId="77777777" w:rsidR="005A319E" w:rsidRDefault="005A319E" w:rsidP="00A14848">
      <w:pPr>
        <w:rPr>
          <w:rFonts w:ascii="Segoe UI Semilight" w:hAnsi="Segoe UI Semilight" w:cs="Segoe UI Semilight"/>
        </w:rPr>
      </w:pPr>
    </w:p>
    <w:p w14:paraId="71B31A2A" w14:textId="77777777" w:rsidR="005A319E" w:rsidRDefault="005A319E" w:rsidP="00A14848">
      <w:pPr>
        <w:rPr>
          <w:rFonts w:ascii="Segoe UI Semilight" w:hAnsi="Segoe UI Semilight" w:cs="Segoe UI Semilight"/>
        </w:rPr>
      </w:pPr>
    </w:p>
    <w:p w14:paraId="344AC73C" w14:textId="77777777" w:rsidR="005A319E" w:rsidRDefault="005A319E" w:rsidP="00A14848">
      <w:pPr>
        <w:rPr>
          <w:rFonts w:ascii="Segoe UI Semilight" w:hAnsi="Segoe UI Semilight" w:cs="Segoe UI Semilight"/>
        </w:rPr>
      </w:pPr>
    </w:p>
    <w:p w14:paraId="68ABC668" w14:textId="77777777" w:rsidR="005A319E" w:rsidRDefault="005A319E" w:rsidP="00A14848">
      <w:pPr>
        <w:rPr>
          <w:rFonts w:ascii="Segoe UI Semilight" w:hAnsi="Segoe UI Semilight" w:cs="Segoe UI Semilight"/>
        </w:rPr>
      </w:pPr>
    </w:p>
    <w:p w14:paraId="6B99F968" w14:textId="77777777" w:rsidR="005A319E" w:rsidRDefault="005A319E" w:rsidP="00A14848">
      <w:pPr>
        <w:rPr>
          <w:rFonts w:ascii="Segoe UI Semilight" w:hAnsi="Segoe UI Semilight" w:cs="Segoe UI Semilight"/>
        </w:rPr>
      </w:pPr>
    </w:p>
    <w:p w14:paraId="221BBAEB" w14:textId="77777777" w:rsidR="005A319E" w:rsidRDefault="005A319E" w:rsidP="00A14848">
      <w:pPr>
        <w:rPr>
          <w:rFonts w:ascii="Segoe UI Semilight" w:hAnsi="Segoe UI Semilight" w:cs="Segoe UI Semilight"/>
        </w:rPr>
      </w:pPr>
    </w:p>
    <w:p w14:paraId="1F6DF6BD" w14:textId="77777777" w:rsidR="005A319E" w:rsidRDefault="005A319E" w:rsidP="00A14848">
      <w:pPr>
        <w:rPr>
          <w:rFonts w:ascii="Segoe UI Semilight" w:hAnsi="Segoe UI Semilight" w:cs="Segoe UI Semilight"/>
        </w:rPr>
      </w:pPr>
    </w:p>
    <w:p w14:paraId="770AB64A" w14:textId="77777777" w:rsidR="005A319E" w:rsidRDefault="005A319E" w:rsidP="00A14848">
      <w:pPr>
        <w:rPr>
          <w:rFonts w:ascii="Segoe UI Semilight" w:hAnsi="Segoe UI Semilight" w:cs="Segoe UI Semilight"/>
        </w:rPr>
      </w:pPr>
    </w:p>
    <w:p w14:paraId="2BDCAE89" w14:textId="77777777" w:rsidR="005A319E" w:rsidRDefault="005A319E" w:rsidP="00A14848">
      <w:pPr>
        <w:rPr>
          <w:rFonts w:ascii="Segoe UI Semilight" w:hAnsi="Segoe UI Semilight" w:cs="Segoe UI Semilight"/>
        </w:rPr>
      </w:pPr>
    </w:p>
    <w:p w14:paraId="19598DDD" w14:textId="77777777" w:rsidR="005A319E" w:rsidRDefault="005A319E" w:rsidP="00A14848">
      <w:pPr>
        <w:rPr>
          <w:rFonts w:ascii="Segoe UI Semilight" w:hAnsi="Segoe UI Semilight" w:cs="Segoe UI Semilight"/>
        </w:rPr>
      </w:pPr>
    </w:p>
    <w:p w14:paraId="01A4D0D7" w14:textId="77777777" w:rsidR="005A319E" w:rsidRDefault="005A319E" w:rsidP="00A14848">
      <w:pPr>
        <w:rPr>
          <w:rFonts w:ascii="Segoe UI Semilight" w:hAnsi="Segoe UI Semilight" w:cs="Segoe UI Semilight"/>
        </w:rPr>
      </w:pPr>
    </w:p>
    <w:p w14:paraId="4D4DD4CD" w14:textId="77777777" w:rsidR="005A319E" w:rsidRDefault="005A319E" w:rsidP="00A14848">
      <w:pPr>
        <w:rPr>
          <w:rFonts w:ascii="Segoe UI Semilight" w:hAnsi="Segoe UI Semilight" w:cs="Segoe UI Semilight"/>
        </w:rPr>
      </w:pPr>
    </w:p>
    <w:p w14:paraId="46E049B2" w14:textId="77777777" w:rsidR="005A319E" w:rsidRPr="00663B93" w:rsidRDefault="005A319E" w:rsidP="00A14848">
      <w:pPr>
        <w:rPr>
          <w:rFonts w:ascii="Segoe UI Semilight" w:hAnsi="Segoe UI Semilight" w:cs="Segoe UI Semilight"/>
        </w:rPr>
      </w:pPr>
    </w:p>
    <w:p w14:paraId="55A143AD" w14:textId="77777777" w:rsidR="00DB553D" w:rsidRPr="00663B93" w:rsidRDefault="00DB553D" w:rsidP="00A14848">
      <w:pPr>
        <w:rPr>
          <w:rFonts w:ascii="Segoe UI Semilight" w:hAnsi="Segoe UI Semilight" w:cs="Segoe UI Semilight"/>
        </w:rPr>
      </w:pPr>
    </w:p>
    <w:p w14:paraId="45352049" w14:textId="64A15BBF" w:rsidR="00210F78" w:rsidRPr="00663B93" w:rsidRDefault="00210F78"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73" w:name="_Toc230080730"/>
      <w:r w:rsidRPr="00663B93">
        <w:rPr>
          <w:rFonts w:ascii="Segoe UI Semilight" w:hAnsi="Segoe UI Semilight" w:cs="Segoe UI Semilight"/>
          <w:sz w:val="32"/>
          <w:szCs w:val="32"/>
        </w:rPr>
        <w:lastRenderedPageBreak/>
        <w:t xml:space="preserve">Disciplinary and Corrective </w:t>
      </w:r>
      <w:r w:rsidR="00DB4B01" w:rsidRPr="00663B93">
        <w:rPr>
          <w:rFonts w:ascii="Segoe UI Semilight" w:hAnsi="Segoe UI Semilight" w:cs="Segoe UI Semilight"/>
          <w:sz w:val="32"/>
          <w:szCs w:val="32"/>
        </w:rPr>
        <w:t>Action</w:t>
      </w:r>
      <w:bookmarkEnd w:id="73"/>
    </w:p>
    <w:p w14:paraId="67FD5504" w14:textId="77777777" w:rsidR="00210F78" w:rsidRPr="00663B93" w:rsidRDefault="00210F78" w:rsidP="00A14848">
      <w:pPr>
        <w:rPr>
          <w:rFonts w:ascii="Segoe UI Semilight" w:hAnsi="Segoe UI Semilight" w:cs="Segoe UI Semilight"/>
          <w:szCs w:val="24"/>
        </w:rPr>
      </w:pPr>
    </w:p>
    <w:p w14:paraId="0BA939E4" w14:textId="47370A47" w:rsidR="00210F78" w:rsidRPr="00406787" w:rsidRDefault="00210F78" w:rsidP="29CBE8FE">
      <w:pPr>
        <w:spacing w:after="120"/>
        <w:rPr>
          <w:rFonts w:ascii="Segoe UI Semilight" w:hAnsi="Segoe UI Semilight" w:cs="Segoe UI Semilight"/>
        </w:rPr>
      </w:pPr>
      <w:proofErr w:type="spellStart"/>
      <w:r w:rsidRPr="29CBE8FE">
        <w:rPr>
          <w:rFonts w:ascii="Segoe UI Semilight" w:hAnsi="Segoe UI Semilight" w:cs="Segoe UI Semilight"/>
          <w:b/>
          <w:bCs/>
        </w:rPr>
        <w:t>Naxpar</w:t>
      </w:r>
      <w:proofErr w:type="spellEnd"/>
      <w:r w:rsidRPr="29CBE8FE">
        <w:rPr>
          <w:rFonts w:ascii="Segoe UI Semilight" w:hAnsi="Segoe UI Semilight" w:cs="Segoe UI Semilight"/>
          <w:b/>
          <w:bCs/>
        </w:rPr>
        <w:t xml:space="preserve"> Pharma </w:t>
      </w:r>
      <w:proofErr w:type="spellStart"/>
      <w:r w:rsidRPr="29CBE8FE">
        <w:rPr>
          <w:rFonts w:ascii="Segoe UI Semilight" w:hAnsi="Segoe UI Semilight" w:cs="Segoe UI Semilight"/>
          <w:b/>
          <w:bCs/>
        </w:rPr>
        <w:t>Pvt.</w:t>
      </w:r>
      <w:proofErr w:type="spellEnd"/>
      <w:r w:rsidRPr="29CBE8FE">
        <w:rPr>
          <w:rFonts w:ascii="Segoe UI Semilight" w:hAnsi="Segoe UI Semilight" w:cs="Segoe UI Semilight"/>
          <w:b/>
          <w:bCs/>
        </w:rPr>
        <w:t xml:space="preserve"> Ltd.</w:t>
      </w:r>
      <w:r w:rsidRPr="29CBE8FE">
        <w:rPr>
          <w:rFonts w:ascii="Segoe UI Semilight" w:hAnsi="Segoe UI Semilight" w:cs="Segoe UI Semilight"/>
        </w:rPr>
        <w:t xml:space="preserve"> is committed to maintaining a respectful, safe, and professional work environment. All employees are expected to comply with established company policies, procedures, and behavioural standards. When these expectations are not met, appropriate disciplinary measures may be taken to address misconduct, ensure accountability, and protect the organization’s integrity.</w:t>
      </w:r>
    </w:p>
    <w:p w14:paraId="761E849D" w14:textId="77777777" w:rsidR="00210F78" w:rsidRPr="00406787" w:rsidRDefault="00210F78" w:rsidP="29CBE8FE">
      <w:pPr>
        <w:spacing w:after="120"/>
        <w:rPr>
          <w:rFonts w:ascii="Segoe UI Semilight" w:hAnsi="Segoe UI Semilight" w:cs="Segoe UI Semilight"/>
          <w:b/>
          <w:bCs/>
          <w:u w:val="single"/>
        </w:rPr>
      </w:pPr>
      <w:r w:rsidRPr="00AE10A7">
        <w:rPr>
          <w:rFonts w:ascii="Segoe UI Semilight" w:hAnsi="Segoe UI Semilight" w:cs="Segoe UI Semilight"/>
          <w:b/>
          <w:bCs/>
          <w:u w:val="single"/>
        </w:rPr>
        <w:t>Purpose of Disciplinary Action</w:t>
      </w:r>
    </w:p>
    <w:p w14:paraId="25DFB8B3" w14:textId="070D11FA" w:rsidR="00210F78" w:rsidRPr="00406787" w:rsidRDefault="00831D4D" w:rsidP="29CBE8FE">
      <w:pPr>
        <w:spacing w:after="120"/>
        <w:rPr>
          <w:rFonts w:ascii="Segoe UI Semilight" w:hAnsi="Segoe UI Semilight" w:cs="Segoe UI Semilight"/>
        </w:rPr>
      </w:pPr>
      <w:r w:rsidRPr="00AE10A7">
        <w:rPr>
          <w:rFonts w:ascii="Segoe UI Semilight" w:hAnsi="Segoe UI Semilight" w:cs="Segoe UI Semilight"/>
        </w:rPr>
        <w:t>The purpose of disciplinary action is to ensure accountability and maintain workplace discipline while encouraging employees to adhere to organizational standards. Disciplinary measures are intended to correct behaviour and maintain a safe and respectful working environment rather than serve as punishment. The Committee shall ensure that any disciplinary action taken is proportionate to the nature and gravity of the misconduct and based purely on merit</w:t>
      </w:r>
      <w:r w:rsidR="00210F78" w:rsidRPr="00AE10A7">
        <w:rPr>
          <w:rFonts w:ascii="Segoe UI Semilight" w:hAnsi="Segoe UI Semilight" w:cs="Segoe UI Semilight"/>
        </w:rPr>
        <w:t>.</w:t>
      </w:r>
    </w:p>
    <w:p w14:paraId="12BD6420"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Grounds for Disciplinary Action</w:t>
      </w:r>
    </w:p>
    <w:p w14:paraId="06B6E2D7" w14:textId="77777777"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Disciplinary action may be initiated for, but is not limited to, the following reasons:</w:t>
      </w:r>
    </w:p>
    <w:p w14:paraId="312902F6"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Breach of the Code of Conduct or other company policies</w:t>
      </w:r>
    </w:p>
    <w:p w14:paraId="0D635B55"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Unauthorized sharing or misuse of confidential information</w:t>
      </w:r>
    </w:p>
    <w:p w14:paraId="37B375B1"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Workplace harassment, discrimination, or threatening behaviour</w:t>
      </w:r>
    </w:p>
    <w:p w14:paraId="7AB6C869"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Theft, fraud, or dishonest acts</w:t>
      </w:r>
    </w:p>
    <w:p w14:paraId="51335E6D"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Wilful damage to company equipment or property</w:t>
      </w:r>
    </w:p>
    <w:p w14:paraId="3ABA6639"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Refusal to follow reasonable and lawful instructions</w:t>
      </w:r>
    </w:p>
    <w:p w14:paraId="1BF05E65"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Recurring absenteeism, habitual tardiness, or persistent poor performance</w:t>
      </w:r>
    </w:p>
    <w:p w14:paraId="6F61F951"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Breach of safety protocols or actions jeopardizing others’ safety</w:t>
      </w:r>
    </w:p>
    <w:p w14:paraId="3D9091CA" w14:textId="4E7CEDB8"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szCs w:val="24"/>
        </w:rPr>
        <w:t>Misuse of internet, emails, social media, or other communication platforms</w:t>
      </w:r>
    </w:p>
    <w:p w14:paraId="6E35D8BB"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Types of Disciplinary Measures</w:t>
      </w:r>
    </w:p>
    <w:p w14:paraId="22C882C9" w14:textId="00F078A7"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Depending on the severity and recurrence of the issue, the following actions may be taken</w:t>
      </w:r>
      <w:r w:rsidR="00270344" w:rsidRPr="29CBE8FE">
        <w:rPr>
          <w:rFonts w:ascii="Segoe UI Semilight" w:hAnsi="Segoe UI Semilight" w:cs="Segoe UI Semilight"/>
        </w:rPr>
        <w:t xml:space="preserve"> within the framework of the law</w:t>
      </w:r>
      <w:r w:rsidRPr="29CBE8FE">
        <w:rPr>
          <w:rFonts w:ascii="Segoe UI Semilight" w:hAnsi="Segoe UI Semilight" w:cs="Segoe UI Semilight"/>
        </w:rPr>
        <w:t>:</w:t>
      </w:r>
    </w:p>
    <w:p w14:paraId="014E0E73"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Verbal Warning: </w:t>
      </w:r>
      <w:r w:rsidRPr="00663B93">
        <w:rPr>
          <w:rFonts w:ascii="Segoe UI Semilight" w:hAnsi="Segoe UI Semilight" w:cs="Segoe UI Semilight"/>
          <w:szCs w:val="24"/>
        </w:rPr>
        <w:t>For minor or first-time violations; recorded by HR.</w:t>
      </w:r>
    </w:p>
    <w:p w14:paraId="2A8CF273"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Written Warning: </w:t>
      </w:r>
      <w:r w:rsidRPr="00663B93">
        <w:rPr>
          <w:rFonts w:ascii="Segoe UI Semilight" w:hAnsi="Segoe UI Semilight" w:cs="Segoe UI Semilight"/>
          <w:szCs w:val="24"/>
        </w:rPr>
        <w:t>Issued when verbal warnings are ineffective or for more serious infractions.</w:t>
      </w:r>
    </w:p>
    <w:p w14:paraId="7C3DE0BE"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Final Warning: </w:t>
      </w:r>
      <w:r w:rsidRPr="00663B93">
        <w:rPr>
          <w:rFonts w:ascii="Segoe UI Semilight" w:hAnsi="Segoe UI Semilight" w:cs="Segoe UI Semilight"/>
          <w:szCs w:val="24"/>
        </w:rPr>
        <w:t>A conclusive notice indicating further breaches will lead to stronger actions.</w:t>
      </w:r>
    </w:p>
    <w:p w14:paraId="6CE3E2DA"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Suspension: </w:t>
      </w:r>
      <w:r w:rsidRPr="00663B93">
        <w:rPr>
          <w:rFonts w:ascii="Segoe UI Semilight" w:hAnsi="Segoe UI Semilight" w:cs="Segoe UI Semilight"/>
          <w:szCs w:val="24"/>
        </w:rPr>
        <w:t>Temporary removal from duties, with or without pay, either as a disciplinary measure or during an ongoing investigation.</w:t>
      </w:r>
    </w:p>
    <w:p w14:paraId="7D82B728"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lastRenderedPageBreak/>
        <w:t xml:space="preserve">Demotion or Reassignment: </w:t>
      </w:r>
      <w:r w:rsidRPr="00663B93">
        <w:rPr>
          <w:rFonts w:ascii="Segoe UI Semilight" w:hAnsi="Segoe UI Semilight" w:cs="Segoe UI Semilight"/>
          <w:szCs w:val="24"/>
        </w:rPr>
        <w:t>Applied in cases where continued assignment in the current role is deemed inappropriate.</w:t>
      </w:r>
    </w:p>
    <w:p w14:paraId="1AB98460" w14:textId="77777777" w:rsidR="00210F78" w:rsidRPr="00663B93" w:rsidRDefault="00210F78" w:rsidP="007D1B49">
      <w:pPr>
        <w:pStyle w:val="ListParagraph"/>
        <w:numPr>
          <w:ilvl w:val="0"/>
          <w:numId w:val="44"/>
        </w:numPr>
        <w:spacing w:after="120"/>
        <w:ind w:left="782" w:hanging="357"/>
        <w:rPr>
          <w:rFonts w:ascii="Segoe UI Semilight" w:hAnsi="Segoe UI Semilight" w:cs="Segoe UI Semilight"/>
          <w:szCs w:val="24"/>
        </w:rPr>
      </w:pPr>
      <w:r w:rsidRPr="00663B93">
        <w:rPr>
          <w:rFonts w:ascii="Segoe UI Semilight" w:hAnsi="Segoe UI Semilight" w:cs="Segoe UI Semilight"/>
          <w:b/>
          <w:bCs/>
          <w:szCs w:val="24"/>
        </w:rPr>
        <w:t xml:space="preserve">Termination of Employment: </w:t>
      </w:r>
      <w:r w:rsidRPr="00663B93">
        <w:rPr>
          <w:rFonts w:ascii="Segoe UI Semilight" w:hAnsi="Segoe UI Semilight" w:cs="Segoe UI Semilight"/>
          <w:szCs w:val="24"/>
        </w:rPr>
        <w:t>Enforced in cases of gross misconduct, legal violations, or repeated offenses.</w:t>
      </w:r>
    </w:p>
    <w:p w14:paraId="5A1820AE" w14:textId="77777777" w:rsidR="00210F78" w:rsidRPr="00406787" w:rsidRDefault="00210F78" w:rsidP="29CBE8FE">
      <w:pPr>
        <w:spacing w:after="120"/>
        <w:rPr>
          <w:rFonts w:ascii="Segoe UI Semilight" w:hAnsi="Segoe UI Semilight" w:cs="Segoe UI Semilight"/>
          <w:b/>
          <w:bCs/>
          <w:u w:val="single"/>
        </w:rPr>
      </w:pPr>
      <w:r w:rsidRPr="00AE10A7">
        <w:rPr>
          <w:rFonts w:ascii="Segoe UI Semilight" w:hAnsi="Segoe UI Semilight" w:cs="Segoe UI Semilight"/>
          <w:b/>
          <w:bCs/>
          <w:u w:val="single"/>
        </w:rPr>
        <w:t>Disciplinary Process</w:t>
      </w:r>
    </w:p>
    <w:p w14:paraId="11BFF245" w14:textId="0BBDE93B" w:rsidR="00411766" w:rsidRPr="00406787" w:rsidRDefault="00411766"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00AE10A7">
        <w:rPr>
          <w:rFonts w:ascii="Segoe UI Semilight" w:hAnsi="Segoe UI Semilight" w:cs="Segoe UI Semilight"/>
        </w:rPr>
        <w:t>Upon receipt of any information related to misconduct, either verbally or in writing, the HR Department will forward the matter to the Grievance Committee for investigation.</w:t>
      </w:r>
    </w:p>
    <w:p w14:paraId="19CDD876" w14:textId="72F49C96" w:rsidR="00411766" w:rsidRPr="00406787" w:rsidRDefault="00411766"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00AE10A7">
        <w:rPr>
          <w:rFonts w:ascii="Segoe UI Semilight" w:hAnsi="Segoe UI Semilight" w:cs="Segoe UI Semilight"/>
        </w:rPr>
        <w:t xml:space="preserve">The Grievance Committee shall promptly convene to review the information and </w:t>
      </w:r>
      <w:r w:rsidR="00AE10A7" w:rsidRPr="00AE10A7">
        <w:rPr>
          <w:rFonts w:ascii="Segoe UI Semilight" w:hAnsi="Segoe UI Semilight" w:cs="Segoe UI Semilight"/>
        </w:rPr>
        <w:t>investigate</w:t>
      </w:r>
      <w:r w:rsidRPr="00AE10A7">
        <w:rPr>
          <w:rFonts w:ascii="Segoe UI Semilight" w:hAnsi="Segoe UI Semilight" w:cs="Segoe UI Semilight"/>
        </w:rPr>
        <w:t xml:space="preserve"> the matter.</w:t>
      </w:r>
    </w:p>
    <w:p w14:paraId="115E4C60" w14:textId="77777777" w:rsidR="00411766" w:rsidRPr="00406787" w:rsidRDefault="00411766"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00AE10A7">
        <w:rPr>
          <w:rFonts w:ascii="Segoe UI Semilight" w:hAnsi="Segoe UI Semilight" w:cs="Segoe UI Semilight"/>
        </w:rPr>
        <w:t>The concerned employee will be given an opportunity to present their explanation or submission regarding the allegations.</w:t>
      </w:r>
    </w:p>
    <w:p w14:paraId="6C202030" w14:textId="77777777" w:rsidR="00411766" w:rsidRPr="00406787" w:rsidRDefault="00411766"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00AE10A7">
        <w:rPr>
          <w:rFonts w:ascii="Segoe UI Semilight" w:hAnsi="Segoe UI Semilight" w:cs="Segoe UI Semilight"/>
        </w:rPr>
        <w:t>Based on the findings of the investigation, the employee’s submission, and other relevant facts and circumstances, the Committee will determine the appropriate disciplinary action.</w:t>
      </w:r>
    </w:p>
    <w:p w14:paraId="7999AC22" w14:textId="5FC175AC" w:rsidR="00210F78" w:rsidRPr="00406787" w:rsidRDefault="00411766"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00AE10A7">
        <w:rPr>
          <w:rFonts w:ascii="Segoe UI Semilight" w:hAnsi="Segoe UI Semilight" w:cs="Segoe UI Semilight"/>
        </w:rPr>
        <w:t>The decision taken by the Committee will be documented and communicated to the concerned employee.</w:t>
      </w:r>
    </w:p>
    <w:p w14:paraId="176D8486"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Right to Appeal</w:t>
      </w:r>
    </w:p>
    <w:p w14:paraId="5F81B902" w14:textId="77777777" w:rsidR="00210F78" w:rsidRPr="00406787" w:rsidRDefault="00210F78" w:rsidP="29CBE8FE">
      <w:pPr>
        <w:rPr>
          <w:rFonts w:ascii="Segoe UI Semilight" w:hAnsi="Segoe UI Semilight" w:cs="Segoe UI Semilight"/>
        </w:rPr>
      </w:pPr>
      <w:r w:rsidRPr="29CBE8FE">
        <w:rPr>
          <w:rFonts w:ascii="Segoe UI Semilight" w:hAnsi="Segoe UI Semilight" w:cs="Segoe UI Semilight"/>
        </w:rPr>
        <w:t>Any employee who believes a disciplinary action is unjust or improperly imposed has the right to appeal. Appeals must be submitted in writing to the HR department within five (5) working days from the date of receiving the decision. The appeal will be reviewed by a neutral authority or senior management, and the final decision will be provided in writing.</w:t>
      </w:r>
    </w:p>
    <w:p w14:paraId="0EA361A3" w14:textId="77777777" w:rsidR="00210F78" w:rsidRPr="00406787" w:rsidRDefault="00210F78" w:rsidP="29CBE8FE">
      <w:pPr>
        <w:rPr>
          <w:rFonts w:ascii="Segoe UI Semilight" w:hAnsi="Segoe UI Semilight" w:cs="Segoe UI Semilight"/>
        </w:rPr>
      </w:pPr>
    </w:p>
    <w:p w14:paraId="2CE570E0" w14:textId="77777777" w:rsidR="00210F78" w:rsidRPr="00406787" w:rsidRDefault="00210F78" w:rsidP="29CBE8FE">
      <w:pPr>
        <w:jc w:val="center"/>
        <w:rPr>
          <w:rFonts w:ascii="Segoe UI Semilight" w:hAnsi="Segoe UI Semilight" w:cs="Segoe UI Semilight"/>
          <w:i/>
          <w:iCs/>
        </w:rPr>
      </w:pPr>
      <w:r w:rsidRPr="29CBE8FE">
        <w:rPr>
          <w:rFonts w:ascii="Segoe UI Semilight" w:hAnsi="Segoe UI Semilight" w:cs="Segoe UI Semilight"/>
          <w:i/>
          <w:iCs/>
        </w:rPr>
        <w:t xml:space="preserve">"Maintaining discipline is fundamental to the continued success of </w:t>
      </w:r>
      <w:proofErr w:type="spellStart"/>
      <w:r w:rsidRPr="29CBE8FE">
        <w:rPr>
          <w:rFonts w:ascii="Segoe UI Semilight" w:hAnsi="Segoe UI Semilight" w:cs="Segoe UI Semilight"/>
          <w:b/>
          <w:bCs/>
          <w:i/>
          <w:iCs/>
        </w:rPr>
        <w:t>Naxpar</w:t>
      </w:r>
      <w:proofErr w:type="spellEnd"/>
      <w:r w:rsidRPr="29CBE8FE">
        <w:rPr>
          <w:rFonts w:ascii="Segoe UI Semilight" w:hAnsi="Segoe UI Semilight" w:cs="Segoe UI Semilight"/>
          <w:b/>
          <w:bCs/>
          <w:i/>
          <w:iCs/>
        </w:rPr>
        <w:t xml:space="preserve"> Pharma </w:t>
      </w:r>
      <w:proofErr w:type="spellStart"/>
      <w:r w:rsidRPr="29CBE8FE">
        <w:rPr>
          <w:rFonts w:ascii="Segoe UI Semilight" w:hAnsi="Segoe UI Semilight" w:cs="Segoe UI Semilight"/>
          <w:b/>
          <w:bCs/>
          <w:i/>
          <w:iCs/>
        </w:rPr>
        <w:t>Pvt.</w:t>
      </w:r>
      <w:proofErr w:type="spellEnd"/>
      <w:r w:rsidRPr="29CBE8FE">
        <w:rPr>
          <w:rFonts w:ascii="Segoe UI Semilight" w:hAnsi="Segoe UI Semilight" w:cs="Segoe UI Semilight"/>
          <w:b/>
          <w:bCs/>
          <w:i/>
          <w:iCs/>
        </w:rPr>
        <w:t xml:space="preserve"> Ltd.</w:t>
      </w:r>
      <w:r w:rsidRPr="29CBE8FE">
        <w:rPr>
          <w:rFonts w:ascii="Segoe UI Semilight" w:hAnsi="Segoe UI Semilight" w:cs="Segoe UI Semilight"/>
          <w:i/>
          <w:iCs/>
        </w:rPr>
        <w:t>, and we rely on the commitment of every employee to uphold the values, standards, and professionalism that define our workplace!”</w:t>
      </w:r>
    </w:p>
    <w:p w14:paraId="7927FFDD" w14:textId="77777777" w:rsidR="00210F78" w:rsidRPr="00663B93" w:rsidRDefault="00210F78" w:rsidP="00A14848">
      <w:pPr>
        <w:rPr>
          <w:rFonts w:ascii="Segoe UI Semilight" w:hAnsi="Segoe UI Semilight" w:cs="Segoe UI Semilight"/>
        </w:rPr>
      </w:pPr>
    </w:p>
    <w:p w14:paraId="0E8FADDC" w14:textId="77777777" w:rsidR="00210F78" w:rsidRPr="00663B93" w:rsidRDefault="00210F78" w:rsidP="00A14848">
      <w:pPr>
        <w:rPr>
          <w:rFonts w:ascii="Segoe UI Semilight" w:hAnsi="Segoe UI Semilight" w:cs="Segoe UI Semilight"/>
        </w:rPr>
      </w:pPr>
    </w:p>
    <w:p w14:paraId="390D8C0B" w14:textId="77777777" w:rsidR="00210F78" w:rsidRPr="00663B93" w:rsidRDefault="00210F78" w:rsidP="00A14848">
      <w:pPr>
        <w:rPr>
          <w:rFonts w:ascii="Segoe UI Semilight" w:hAnsi="Segoe UI Semilight" w:cs="Segoe UI Semilight"/>
        </w:rPr>
      </w:pPr>
    </w:p>
    <w:p w14:paraId="57C24189" w14:textId="77777777" w:rsidR="00210F78" w:rsidRPr="00663B93" w:rsidRDefault="00210F78" w:rsidP="00A14848">
      <w:pPr>
        <w:rPr>
          <w:rFonts w:ascii="Segoe UI Semilight" w:hAnsi="Segoe UI Semilight" w:cs="Segoe UI Semilight"/>
        </w:rPr>
      </w:pPr>
    </w:p>
    <w:p w14:paraId="5258FFCE" w14:textId="77777777" w:rsidR="00210F78" w:rsidRPr="00663B93" w:rsidRDefault="00210F78" w:rsidP="00A14848">
      <w:pPr>
        <w:rPr>
          <w:rFonts w:ascii="Segoe UI Semilight" w:hAnsi="Segoe UI Semilight" w:cs="Segoe UI Semilight"/>
        </w:rPr>
      </w:pPr>
    </w:p>
    <w:p w14:paraId="3B5A7646" w14:textId="77777777" w:rsidR="00210F78" w:rsidRPr="00663B93" w:rsidRDefault="00210F78" w:rsidP="00A14848">
      <w:pPr>
        <w:rPr>
          <w:rFonts w:ascii="Segoe UI Semilight" w:hAnsi="Segoe UI Semilight" w:cs="Segoe UI Semilight"/>
        </w:rPr>
      </w:pPr>
    </w:p>
    <w:p w14:paraId="18783F9D" w14:textId="77777777" w:rsidR="00210F78" w:rsidRPr="00663B93" w:rsidRDefault="00210F78" w:rsidP="00A14848">
      <w:pPr>
        <w:rPr>
          <w:rFonts w:ascii="Segoe UI Semilight" w:hAnsi="Segoe UI Semilight" w:cs="Segoe UI Semilight"/>
        </w:rPr>
      </w:pPr>
    </w:p>
    <w:p w14:paraId="582D17E4" w14:textId="77777777" w:rsidR="00210F78" w:rsidRPr="00663B93" w:rsidRDefault="00210F78" w:rsidP="00A14848">
      <w:pPr>
        <w:rPr>
          <w:rFonts w:ascii="Segoe UI Semilight" w:hAnsi="Segoe UI Semilight" w:cs="Segoe UI Semilight"/>
        </w:rPr>
      </w:pPr>
    </w:p>
    <w:p w14:paraId="54FA65F6" w14:textId="77777777" w:rsidR="00210F78" w:rsidRPr="00663B93" w:rsidRDefault="00210F78" w:rsidP="00A14848">
      <w:pPr>
        <w:rPr>
          <w:rFonts w:ascii="Segoe UI Semilight" w:hAnsi="Segoe UI Semilight" w:cs="Segoe UI Semilight"/>
        </w:rPr>
      </w:pPr>
    </w:p>
    <w:p w14:paraId="0A8162FF" w14:textId="77777777" w:rsidR="00210F78" w:rsidRPr="00663B93" w:rsidRDefault="00210F78" w:rsidP="00A14848">
      <w:pPr>
        <w:rPr>
          <w:rFonts w:ascii="Segoe UI Semilight" w:hAnsi="Segoe UI Semilight" w:cs="Segoe UI Semilight"/>
        </w:rPr>
      </w:pPr>
    </w:p>
    <w:p w14:paraId="04B4332C" w14:textId="77777777" w:rsidR="00210F78" w:rsidRPr="00663B93" w:rsidRDefault="00210F78" w:rsidP="00A14848">
      <w:pPr>
        <w:rPr>
          <w:rFonts w:ascii="Segoe UI Semilight" w:hAnsi="Segoe UI Semilight" w:cs="Segoe UI Semilight"/>
        </w:rPr>
      </w:pPr>
    </w:p>
    <w:p w14:paraId="40E1E044" w14:textId="739593C6" w:rsidR="00210F78" w:rsidRPr="00663B93" w:rsidRDefault="00210F78"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74" w:name="_Toc230080731"/>
      <w:r w:rsidRPr="00663B93">
        <w:rPr>
          <w:rFonts w:ascii="Segoe UI Semilight" w:hAnsi="Segoe UI Semilight" w:cs="Segoe UI Semilight"/>
          <w:sz w:val="32"/>
          <w:szCs w:val="32"/>
        </w:rPr>
        <w:lastRenderedPageBreak/>
        <w:t>Separation</w:t>
      </w:r>
      <w:r w:rsidR="00DB4B01" w:rsidRPr="00663B93">
        <w:rPr>
          <w:rFonts w:ascii="Segoe UI Semilight" w:hAnsi="Segoe UI Semilight" w:cs="Segoe UI Semilight"/>
          <w:sz w:val="32"/>
          <w:szCs w:val="32"/>
        </w:rPr>
        <w:t xml:space="preserve"> and Exit Procedures</w:t>
      </w:r>
      <w:bookmarkEnd w:id="74"/>
    </w:p>
    <w:p w14:paraId="2FC99E49" w14:textId="77777777" w:rsidR="00210F78" w:rsidRPr="00663B93" w:rsidRDefault="00210F78" w:rsidP="00A14848">
      <w:pPr>
        <w:rPr>
          <w:rFonts w:ascii="Segoe UI Semilight" w:hAnsi="Segoe UI Semilight" w:cs="Segoe UI Semilight"/>
        </w:rPr>
      </w:pPr>
    </w:p>
    <w:p w14:paraId="64CA17B5" w14:textId="77777777" w:rsidR="00210F78" w:rsidRPr="00663B93" w:rsidRDefault="00210F78" w:rsidP="00A14848">
      <w:pPr>
        <w:rPr>
          <w:rFonts w:ascii="Segoe UI Semilight" w:hAnsi="Segoe UI Semilight" w:cs="Segoe UI Semilight"/>
          <w:szCs w:val="24"/>
        </w:rPr>
      </w:pPr>
      <w:r w:rsidRPr="00663B93">
        <w:rPr>
          <w:rFonts w:ascii="Segoe UI Semilight" w:hAnsi="Segoe UI Semilight" w:cs="Segoe UI Semilight"/>
          <w:szCs w:val="24"/>
        </w:rPr>
        <w:t>The following procedure will be followed in the event of employee separation from the company. Separation may occur for various reasons, including but not limited to:</w:t>
      </w:r>
    </w:p>
    <w:p w14:paraId="37FC55A5" w14:textId="77777777" w:rsidR="00210F78" w:rsidRPr="00663B93" w:rsidRDefault="00210F78" w:rsidP="00A14848">
      <w:pPr>
        <w:rPr>
          <w:rFonts w:ascii="Segoe UI Semilight" w:hAnsi="Segoe UI Semilight" w:cs="Segoe UI Semilight"/>
          <w:szCs w:val="24"/>
        </w:rPr>
      </w:pPr>
    </w:p>
    <w:p w14:paraId="666E5B14" w14:textId="4F679A01"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75" w:name="_Toc230080732"/>
      <w:r w:rsidRPr="00663B93">
        <w:rPr>
          <w:rFonts w:ascii="Segoe UI Semilight" w:hAnsi="Segoe UI Semilight" w:cs="Segoe UI Semilight"/>
          <w:sz w:val="24"/>
          <w:szCs w:val="24"/>
        </w:rPr>
        <w:t>Termination of Employment</w:t>
      </w:r>
      <w:bookmarkEnd w:id="75"/>
      <w:r w:rsidRPr="00663B93">
        <w:rPr>
          <w:rFonts w:ascii="Segoe UI Semilight" w:hAnsi="Segoe UI Semilight" w:cs="Segoe UI Semilight"/>
          <w:sz w:val="24"/>
          <w:szCs w:val="24"/>
        </w:rPr>
        <w:t xml:space="preserve"> </w:t>
      </w:r>
    </w:p>
    <w:p w14:paraId="32A8FAB0" w14:textId="77777777" w:rsidR="00210F78" w:rsidRPr="00663B93" w:rsidRDefault="00210F78" w:rsidP="00A14848">
      <w:pPr>
        <w:rPr>
          <w:rFonts w:ascii="Segoe UI Semilight" w:hAnsi="Segoe UI Semilight" w:cs="Segoe UI Semilight"/>
        </w:rPr>
      </w:pPr>
    </w:p>
    <w:p w14:paraId="17A60569" w14:textId="77777777" w:rsidR="00210F78" w:rsidRPr="00663B93" w:rsidRDefault="00210F78" w:rsidP="003E7CB0">
      <w:pPr>
        <w:spacing w:after="120"/>
        <w:rPr>
          <w:rFonts w:ascii="Segoe UI Semilight" w:hAnsi="Segoe UI Semilight" w:cs="Segoe UI Semilight"/>
          <w:szCs w:val="24"/>
        </w:rPr>
      </w:pPr>
      <w:r w:rsidRPr="00663B93">
        <w:rPr>
          <w:rFonts w:ascii="Segoe UI Semilight" w:hAnsi="Segoe UI Semilight" w:cs="Segoe UI Semilight"/>
          <w:szCs w:val="24"/>
        </w:rPr>
        <w:t xml:space="preserve">Employees wishing to resign from their position at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are expected to follow the procedure outlined below to ensure a smooth transition and maintain operational continuity.</w:t>
      </w:r>
    </w:p>
    <w:p w14:paraId="572A4DF5" w14:textId="77777777" w:rsidR="00210F78" w:rsidRPr="00663B93" w:rsidRDefault="00210F78" w:rsidP="003E7CB0">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Notice Period:</w:t>
      </w:r>
    </w:p>
    <w:p w14:paraId="0CFD8E6B" w14:textId="6C3A458A"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 xml:space="preserve">Employees must submit a formal resignation letter to their immediate supervisor </w:t>
      </w:r>
      <w:r w:rsidR="000F4F71" w:rsidRPr="29CBE8FE">
        <w:rPr>
          <w:rFonts w:ascii="Segoe UI Semilight" w:hAnsi="Segoe UI Semilight" w:cs="Segoe UI Semilight"/>
        </w:rPr>
        <w:t xml:space="preserve">who will review and </w:t>
      </w:r>
      <w:r w:rsidR="00353636" w:rsidRPr="29CBE8FE">
        <w:rPr>
          <w:rFonts w:ascii="Segoe UI Semilight" w:hAnsi="Segoe UI Semilight" w:cs="Segoe UI Semilight"/>
        </w:rPr>
        <w:t>recommend</w:t>
      </w:r>
      <w:r w:rsidR="000F4F71" w:rsidRPr="29CBE8FE">
        <w:rPr>
          <w:rFonts w:ascii="Segoe UI Semilight" w:hAnsi="Segoe UI Semilight" w:cs="Segoe UI Semilight"/>
        </w:rPr>
        <w:t xml:space="preserve"> it</w:t>
      </w:r>
      <w:r w:rsidR="00353636" w:rsidRPr="29CBE8FE">
        <w:rPr>
          <w:rFonts w:ascii="Segoe UI Semilight" w:hAnsi="Segoe UI Semilight" w:cs="Segoe UI Semilight"/>
        </w:rPr>
        <w:t xml:space="preserve"> further</w:t>
      </w:r>
      <w:r w:rsidR="000F4F71" w:rsidRPr="29CBE8FE">
        <w:rPr>
          <w:rFonts w:ascii="Segoe UI Semilight" w:hAnsi="Segoe UI Semilight" w:cs="Segoe UI Semilight"/>
        </w:rPr>
        <w:t xml:space="preserve"> </w:t>
      </w:r>
      <w:r w:rsidR="00AE10A7" w:rsidRPr="29CBE8FE">
        <w:rPr>
          <w:rFonts w:ascii="Segoe UI Semilight" w:hAnsi="Segoe UI Semilight" w:cs="Segoe UI Semilight"/>
        </w:rPr>
        <w:t>to the</w:t>
      </w:r>
      <w:r w:rsidRPr="29CBE8FE">
        <w:rPr>
          <w:rFonts w:ascii="Segoe UI Semilight" w:hAnsi="Segoe UI Semilight" w:cs="Segoe UI Semilight"/>
        </w:rPr>
        <w:t xml:space="preserve"> HR department. This letter should clearly state the employee’s intention to resign and include the effective date of resignation.</w:t>
      </w:r>
    </w:p>
    <w:p w14:paraId="764D4D40" w14:textId="2A382CE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 xml:space="preserve">The resignation must comply with the notice period specified in the employment contract. If the employee is unable to </w:t>
      </w:r>
      <w:r w:rsidR="00AE10A7" w:rsidRPr="29CBE8FE">
        <w:rPr>
          <w:rFonts w:ascii="Segoe UI Semilight" w:hAnsi="Segoe UI Semilight" w:cs="Segoe UI Semilight"/>
        </w:rPr>
        <w:t>fulfil</w:t>
      </w:r>
      <w:r w:rsidRPr="29CBE8FE">
        <w:rPr>
          <w:rFonts w:ascii="Segoe UI Semilight" w:hAnsi="Segoe UI Semilight" w:cs="Segoe UI Semilight"/>
        </w:rPr>
        <w:t xml:space="preserve"> the notice period, they must discuss alternatives with their supervisor and HR, which may include a compensation settlement in lieu of notice.</w:t>
      </w:r>
    </w:p>
    <w:p w14:paraId="0E997ACD"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textAlignment w:val="baseline"/>
        <w:rPr>
          <w:rFonts w:ascii="Segoe UI Semilight" w:hAnsi="Segoe UI Semilight" w:cs="Segoe UI Semilight"/>
        </w:rPr>
      </w:pPr>
      <w:r w:rsidRPr="29CBE8FE">
        <w:rPr>
          <w:rFonts w:ascii="Segoe UI Semilight" w:hAnsi="Segoe UI Semilight" w:cs="Segoe UI Semilight"/>
        </w:rPr>
        <w:t>Failure to provide adequate notice may affect the final settlement process.</w:t>
      </w:r>
    </w:p>
    <w:p w14:paraId="3108C957" w14:textId="77777777" w:rsidR="00210F78" w:rsidRPr="00663B93" w:rsidRDefault="00210F78" w:rsidP="003E7CB0">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Acknowledgment of Resignation:</w:t>
      </w:r>
    </w:p>
    <w:p w14:paraId="3920D14B"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Upon receiving the resignation letter, the supervisor or HR department will acknowledge the resignation, confirming the receipt of the letter and the resignation date.</w:t>
      </w:r>
    </w:p>
    <w:p w14:paraId="3B09F70C"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textAlignment w:val="baseline"/>
        <w:rPr>
          <w:rFonts w:ascii="Segoe UI Semilight" w:hAnsi="Segoe UI Semilight" w:cs="Segoe UI Semilight"/>
        </w:rPr>
      </w:pPr>
      <w:r w:rsidRPr="29CBE8FE">
        <w:rPr>
          <w:rFonts w:ascii="Segoe UI Semilight" w:hAnsi="Segoe UI Semilight" w:cs="Segoe UI Semilight"/>
        </w:rPr>
        <w:t>In some cases, a meeting may be scheduled with the employee to understand their reasons for resignation and discuss any concerns. This helps address any immediate issues and ensures the employee’s transition is smooth and professional.</w:t>
      </w:r>
    </w:p>
    <w:p w14:paraId="0857682C" w14:textId="77777777" w:rsidR="00210F78" w:rsidRPr="00663B93" w:rsidRDefault="00210F78" w:rsidP="003E7CB0">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Handover of Responsibilities:</w:t>
      </w:r>
    </w:p>
    <w:p w14:paraId="1C44072D" w14:textId="64D0E704"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 xml:space="preserve">The resigning employee is responsible for preparing a comprehensive handover document. This document should </w:t>
      </w:r>
      <w:r w:rsidR="008D5194" w:rsidRPr="29CBE8FE">
        <w:rPr>
          <w:rFonts w:ascii="Segoe UI Semilight" w:hAnsi="Segoe UI Semilight" w:cs="Segoe UI Semilight"/>
        </w:rPr>
        <w:t>detail.</w:t>
      </w:r>
      <w:r w:rsidRPr="29CBE8FE">
        <w:rPr>
          <w:rFonts w:ascii="Segoe UI Semilight" w:hAnsi="Segoe UI Semilight" w:cs="Segoe UI Semilight"/>
        </w:rPr>
        <w:t xml:space="preserve"> </w:t>
      </w:r>
    </w:p>
    <w:p w14:paraId="78D3FCBF" w14:textId="77777777" w:rsidR="00210F78" w:rsidRPr="00663B93" w:rsidRDefault="00210F78" w:rsidP="007D1B49">
      <w:pPr>
        <w:pStyle w:val="ListParagraph"/>
        <w:numPr>
          <w:ilvl w:val="1"/>
          <w:numId w:val="66"/>
        </w:numPr>
        <w:rPr>
          <w:rFonts w:ascii="Segoe UI Semilight" w:hAnsi="Segoe UI Semilight" w:cs="Segoe UI Semilight"/>
          <w:szCs w:val="24"/>
        </w:rPr>
      </w:pPr>
      <w:r w:rsidRPr="00663B93">
        <w:rPr>
          <w:rFonts w:ascii="Segoe UI Semilight" w:hAnsi="Segoe UI Semilight" w:cs="Segoe UI Semilight"/>
          <w:szCs w:val="24"/>
        </w:rPr>
        <w:t>Ongoing projects, tasks</w:t>
      </w:r>
    </w:p>
    <w:p w14:paraId="77941C73" w14:textId="77777777" w:rsidR="00210F78" w:rsidRPr="00663B93" w:rsidRDefault="00210F78" w:rsidP="007D1B49">
      <w:pPr>
        <w:pStyle w:val="ListParagraph"/>
        <w:numPr>
          <w:ilvl w:val="1"/>
          <w:numId w:val="66"/>
        </w:numPr>
        <w:rPr>
          <w:rFonts w:ascii="Segoe UI Semilight" w:hAnsi="Segoe UI Semilight" w:cs="Segoe UI Semilight"/>
          <w:szCs w:val="24"/>
        </w:rPr>
      </w:pPr>
      <w:r w:rsidRPr="00663B93">
        <w:rPr>
          <w:rFonts w:ascii="Segoe UI Semilight" w:hAnsi="Segoe UI Semilight" w:cs="Segoe UI Semilight"/>
          <w:szCs w:val="24"/>
        </w:rPr>
        <w:t xml:space="preserve">their deadlines, </w:t>
      </w:r>
    </w:p>
    <w:p w14:paraId="08146BBB" w14:textId="77777777" w:rsidR="00210F78" w:rsidRPr="00663B93" w:rsidRDefault="00210F78" w:rsidP="007D1B49">
      <w:pPr>
        <w:pStyle w:val="ListParagraph"/>
        <w:numPr>
          <w:ilvl w:val="1"/>
          <w:numId w:val="66"/>
        </w:numPr>
        <w:spacing w:after="120"/>
        <w:ind w:left="1077" w:hanging="357"/>
        <w:rPr>
          <w:rFonts w:ascii="Segoe UI Semilight" w:hAnsi="Segoe UI Semilight" w:cs="Segoe UI Semilight"/>
          <w:szCs w:val="24"/>
        </w:rPr>
      </w:pPr>
      <w:r w:rsidRPr="00663B93">
        <w:rPr>
          <w:rFonts w:ascii="Segoe UI Semilight" w:hAnsi="Segoe UI Semilight" w:cs="Segoe UI Semilight"/>
          <w:szCs w:val="24"/>
        </w:rPr>
        <w:t>and any essential information needed for the person taking over the role.</w:t>
      </w:r>
    </w:p>
    <w:p w14:paraId="12759378"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The employee must ensure that all responsibilities are transferred effectively to their colleagues or a designated successor before their last working day. This may involve shadowing the colleague or conducting briefings to ensure a seamless handover.</w:t>
      </w:r>
    </w:p>
    <w:p w14:paraId="43A70E5A"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textAlignment w:val="baseline"/>
        <w:rPr>
          <w:rFonts w:ascii="Segoe UI Semilight" w:hAnsi="Segoe UI Semilight" w:cs="Segoe UI Semilight"/>
        </w:rPr>
      </w:pPr>
      <w:r w:rsidRPr="29CBE8FE">
        <w:rPr>
          <w:rFonts w:ascii="Segoe UI Semilight" w:hAnsi="Segoe UI Semilight" w:cs="Segoe UI Semilight"/>
        </w:rPr>
        <w:lastRenderedPageBreak/>
        <w:t>Any company property, files, documents, or tools in the employee’s possession must be returned as part of this process.</w:t>
      </w:r>
    </w:p>
    <w:p w14:paraId="7ADE6F87" w14:textId="77777777" w:rsidR="00210F78" w:rsidRPr="00663B93" w:rsidRDefault="00210F78" w:rsidP="003E7CB0">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Exit Interview Scheduling:</w:t>
      </w:r>
    </w:p>
    <w:p w14:paraId="42699045" w14:textId="2D608745" w:rsidR="00210F78" w:rsidRPr="00406787" w:rsidRDefault="001B7031"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Pr>
          <w:rFonts w:ascii="Segoe UI Semilight" w:hAnsi="Segoe UI Semilight" w:cs="Segoe UI Semilight"/>
        </w:rPr>
        <w:t xml:space="preserve">If required, </w:t>
      </w:r>
      <w:r w:rsidR="00210F78" w:rsidRPr="29CBE8FE">
        <w:rPr>
          <w:rFonts w:ascii="Segoe UI Semilight" w:hAnsi="Segoe UI Semilight" w:cs="Segoe UI Semilight"/>
        </w:rPr>
        <w:t xml:space="preserve">HR will schedule an exit interview, typically to take place before the employee’s last working day. The purpose of this interview is to gather constructive feedback regarding the employee’s experience at </w:t>
      </w:r>
      <w:proofErr w:type="spellStart"/>
      <w:r w:rsidR="00210F78" w:rsidRPr="29CBE8FE">
        <w:rPr>
          <w:rFonts w:ascii="Segoe UI Semilight" w:hAnsi="Segoe UI Semilight" w:cs="Segoe UI Semilight"/>
        </w:rPr>
        <w:t>Naxpar</w:t>
      </w:r>
      <w:proofErr w:type="spellEnd"/>
      <w:r w:rsidR="00210F78" w:rsidRPr="29CBE8FE">
        <w:rPr>
          <w:rFonts w:ascii="Segoe UI Semilight" w:hAnsi="Segoe UI Semilight" w:cs="Segoe UI Semilight"/>
        </w:rPr>
        <w:t xml:space="preserve"> Pharma </w:t>
      </w:r>
      <w:proofErr w:type="spellStart"/>
      <w:r w:rsidR="00210F78" w:rsidRPr="29CBE8FE">
        <w:rPr>
          <w:rFonts w:ascii="Segoe UI Semilight" w:hAnsi="Segoe UI Semilight" w:cs="Segoe UI Semilight"/>
        </w:rPr>
        <w:t>Pvt.</w:t>
      </w:r>
      <w:proofErr w:type="spellEnd"/>
      <w:r w:rsidR="00210F78" w:rsidRPr="29CBE8FE">
        <w:rPr>
          <w:rFonts w:ascii="Segoe UI Semilight" w:hAnsi="Segoe UI Semilight" w:cs="Segoe UI Semilight"/>
        </w:rPr>
        <w:t xml:space="preserve"> Ltd.</w:t>
      </w:r>
    </w:p>
    <w:p w14:paraId="66D07537"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During the exit interview, the employee will have the opportunity to discuss reasons for resignation, workplace experiences, and any suggestions for improving policies, culture, or processes.</w:t>
      </w:r>
    </w:p>
    <w:p w14:paraId="00E48417" w14:textId="434F91B3"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The exit interview will be conducted in a confidential and respectful manner, and the feedback will be used to improve the working environment for current and future employees.</w:t>
      </w:r>
    </w:p>
    <w:p w14:paraId="59AC2080" w14:textId="77777777" w:rsidR="00210F78" w:rsidRPr="00663B93" w:rsidRDefault="00210F78" w:rsidP="005A319E">
      <w:pPr>
        <w:spacing w:after="120"/>
        <w:rPr>
          <w:rFonts w:ascii="Segoe UI Semilight" w:hAnsi="Segoe UI Semilight" w:cs="Segoe UI Semilight"/>
          <w:szCs w:val="24"/>
        </w:rPr>
      </w:pPr>
      <w:r w:rsidRPr="00663B93">
        <w:rPr>
          <w:rFonts w:ascii="Segoe UI Semilight" w:hAnsi="Segoe UI Semilight" w:cs="Segoe UI Semilight"/>
          <w:szCs w:val="24"/>
        </w:rPr>
        <w:t xml:space="preserve">In cases where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terminates the employment of an individual, the process is conducted with fairness, transparency, and in full compliance with legal and ethical standards. Below are the detailed guidelines for termination:</w:t>
      </w:r>
    </w:p>
    <w:p w14:paraId="3B67A68B" w14:textId="77777777" w:rsidR="00210F78" w:rsidRPr="001B7031" w:rsidRDefault="00210F78" w:rsidP="001B7031">
      <w:pPr>
        <w:spacing w:after="120"/>
        <w:rPr>
          <w:rFonts w:ascii="Segoe UI Semilight" w:hAnsi="Segoe UI Semilight" w:cs="Segoe UI Semilight"/>
          <w:b/>
          <w:bCs/>
          <w:szCs w:val="24"/>
          <w:u w:val="single"/>
        </w:rPr>
      </w:pPr>
      <w:r w:rsidRPr="001B7031">
        <w:rPr>
          <w:rFonts w:ascii="Segoe UI Semilight" w:hAnsi="Segoe UI Semilight" w:cs="Segoe UI Semilight"/>
          <w:b/>
          <w:bCs/>
          <w:szCs w:val="24"/>
          <w:u w:val="single"/>
        </w:rPr>
        <w:t>Reasons for Termination:</w:t>
      </w:r>
    </w:p>
    <w:p w14:paraId="126CF1D9"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hanging="357"/>
        <w:textAlignment w:val="baseline"/>
        <w:rPr>
          <w:rFonts w:ascii="Segoe UI Semilight" w:hAnsi="Segoe UI Semilight" w:cs="Segoe UI Semilight"/>
        </w:rPr>
      </w:pPr>
      <w:r w:rsidRPr="29CBE8FE">
        <w:rPr>
          <w:rFonts w:ascii="Segoe UI Semilight" w:hAnsi="Segoe UI Semilight" w:cs="Segoe UI Semilight"/>
        </w:rPr>
        <w:t>Termination may occur due to various valid reasons, including but not limited to:</w:t>
      </w:r>
    </w:p>
    <w:p w14:paraId="7886D304" w14:textId="77777777" w:rsidR="00210F78" w:rsidRPr="00663B93" w:rsidRDefault="00210F78" w:rsidP="007D1B49">
      <w:pPr>
        <w:pStyle w:val="ListParagraph"/>
        <w:numPr>
          <w:ilvl w:val="1"/>
          <w:numId w:val="66"/>
        </w:numPr>
        <w:spacing w:after="120"/>
        <w:ind w:hanging="357"/>
        <w:rPr>
          <w:rFonts w:ascii="Segoe UI Semilight" w:hAnsi="Segoe UI Semilight" w:cs="Segoe UI Semilight"/>
          <w:szCs w:val="24"/>
        </w:rPr>
      </w:pPr>
      <w:r w:rsidRPr="00663B93">
        <w:rPr>
          <w:rFonts w:ascii="Segoe UI Semilight" w:hAnsi="Segoe UI Semilight" w:cs="Segoe UI Semilight"/>
          <w:b/>
          <w:bCs/>
          <w:szCs w:val="24"/>
        </w:rPr>
        <w:t>Performance Issues:</w:t>
      </w:r>
      <w:r w:rsidRPr="00663B93">
        <w:rPr>
          <w:rFonts w:ascii="Segoe UI Semilight" w:hAnsi="Segoe UI Semilight" w:cs="Segoe UI Semilight"/>
          <w:szCs w:val="24"/>
        </w:rPr>
        <w:t xml:space="preserve"> Consistently failing to meet performance expectations, deadlines or objectives after receiving feedback and support for improvement.</w:t>
      </w:r>
    </w:p>
    <w:p w14:paraId="675A41B4" w14:textId="77777777" w:rsidR="00210F78" w:rsidRPr="00663B93" w:rsidRDefault="00210F78" w:rsidP="007D1B49">
      <w:pPr>
        <w:pStyle w:val="ListParagraph"/>
        <w:numPr>
          <w:ilvl w:val="1"/>
          <w:numId w:val="66"/>
        </w:numPr>
        <w:spacing w:after="120"/>
        <w:ind w:hanging="357"/>
        <w:rPr>
          <w:rFonts w:ascii="Segoe UI Semilight" w:hAnsi="Segoe UI Semilight" w:cs="Segoe UI Semilight"/>
          <w:szCs w:val="24"/>
        </w:rPr>
      </w:pPr>
      <w:r w:rsidRPr="00663B93">
        <w:rPr>
          <w:rFonts w:ascii="Segoe UI Semilight" w:hAnsi="Segoe UI Semilight" w:cs="Segoe UI Semilight"/>
          <w:b/>
          <w:bCs/>
          <w:szCs w:val="24"/>
        </w:rPr>
        <w:t>Policy Violations:</w:t>
      </w:r>
      <w:r w:rsidRPr="00663B93">
        <w:rPr>
          <w:rFonts w:ascii="Segoe UI Semilight" w:hAnsi="Segoe UI Semilight" w:cs="Segoe UI Semilight"/>
          <w:szCs w:val="24"/>
        </w:rPr>
        <w:t xml:space="preserve"> Breaching company policies or code of conduct, including misconduct, violation of workplace rules, or engaging in unethical </w:t>
      </w:r>
      <w:proofErr w:type="spellStart"/>
      <w:r w:rsidRPr="00663B93">
        <w:rPr>
          <w:rFonts w:ascii="Segoe UI Semilight" w:hAnsi="Segoe UI Semilight" w:cs="Segoe UI Semilight"/>
          <w:szCs w:val="24"/>
        </w:rPr>
        <w:t>behavior</w:t>
      </w:r>
      <w:proofErr w:type="spellEnd"/>
      <w:r w:rsidRPr="00663B93">
        <w:rPr>
          <w:rFonts w:ascii="Segoe UI Semilight" w:hAnsi="Segoe UI Semilight" w:cs="Segoe UI Semilight"/>
          <w:szCs w:val="24"/>
        </w:rPr>
        <w:t>.</w:t>
      </w:r>
    </w:p>
    <w:p w14:paraId="0C977CF9" w14:textId="77777777" w:rsidR="00210F78" w:rsidRPr="00663B93" w:rsidRDefault="00210F78" w:rsidP="007D1B49">
      <w:pPr>
        <w:pStyle w:val="ListParagraph"/>
        <w:numPr>
          <w:ilvl w:val="1"/>
          <w:numId w:val="66"/>
        </w:numPr>
        <w:spacing w:after="120"/>
        <w:ind w:hanging="357"/>
        <w:rPr>
          <w:rFonts w:ascii="Segoe UI Semilight" w:hAnsi="Segoe UI Semilight" w:cs="Segoe UI Semilight"/>
          <w:szCs w:val="24"/>
        </w:rPr>
      </w:pPr>
      <w:r w:rsidRPr="00663B93">
        <w:rPr>
          <w:rFonts w:ascii="Segoe UI Semilight" w:hAnsi="Segoe UI Semilight" w:cs="Segoe UI Semilight"/>
          <w:b/>
          <w:bCs/>
          <w:szCs w:val="24"/>
        </w:rPr>
        <w:t>Redundancy:</w:t>
      </w:r>
      <w:r w:rsidRPr="00663B93">
        <w:rPr>
          <w:rFonts w:ascii="Segoe UI Semilight" w:hAnsi="Segoe UI Semilight" w:cs="Segoe UI Semilight"/>
          <w:szCs w:val="24"/>
        </w:rPr>
        <w:t xml:space="preserve"> Role elimination due to organizational restructuring, cost-cutting measures, or the automation of specific tasks.</w:t>
      </w:r>
    </w:p>
    <w:p w14:paraId="2AA2031F" w14:textId="77777777" w:rsidR="00210F78" w:rsidRPr="00663B93" w:rsidRDefault="00210F78" w:rsidP="007D1B49">
      <w:pPr>
        <w:pStyle w:val="ListParagraph"/>
        <w:numPr>
          <w:ilvl w:val="1"/>
          <w:numId w:val="66"/>
        </w:numPr>
        <w:spacing w:after="120"/>
        <w:ind w:hanging="357"/>
        <w:rPr>
          <w:rFonts w:ascii="Segoe UI Semilight" w:hAnsi="Segoe UI Semilight" w:cs="Segoe UI Semilight"/>
          <w:szCs w:val="24"/>
        </w:rPr>
      </w:pPr>
      <w:r w:rsidRPr="00663B93">
        <w:rPr>
          <w:rFonts w:ascii="Segoe UI Semilight" w:hAnsi="Segoe UI Semilight" w:cs="Segoe UI Semilight"/>
          <w:b/>
          <w:bCs/>
          <w:szCs w:val="24"/>
        </w:rPr>
        <w:t>Other Valid Reasons:</w:t>
      </w:r>
      <w:r w:rsidRPr="00663B93">
        <w:rPr>
          <w:rFonts w:ascii="Segoe UI Semilight" w:hAnsi="Segoe UI Semilight" w:cs="Segoe UI Semilight"/>
          <w:szCs w:val="24"/>
        </w:rPr>
        <w:t xml:space="preserve"> Any other reason deemed necessary, such as prolonged absenteeism, incapacity to perform the role, or other circumstances that affect the employment relationship.</w:t>
      </w:r>
    </w:p>
    <w:p w14:paraId="245E8B9D"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hanging="357"/>
        <w:textAlignment w:val="baseline"/>
        <w:rPr>
          <w:rFonts w:ascii="Segoe UI Semilight" w:hAnsi="Segoe UI Semilight" w:cs="Segoe UI Semilight"/>
        </w:rPr>
      </w:pPr>
      <w:r w:rsidRPr="29CBE8FE">
        <w:rPr>
          <w:rFonts w:ascii="Segoe UI Semilight" w:hAnsi="Segoe UI Semilight" w:cs="Segoe UI Semilight"/>
        </w:rPr>
        <w:t>The employee will be informed of the reason for termination in a clear and transparent manner, with termination letter, necessary documentation and any evidence supporting the decision provided when necessary.</w:t>
      </w:r>
    </w:p>
    <w:p w14:paraId="5A1EC739" w14:textId="77777777" w:rsidR="00210F78" w:rsidRPr="00663B93" w:rsidRDefault="00210F78" w:rsidP="007D1B49">
      <w:pPr>
        <w:pStyle w:val="ListParagraph"/>
        <w:numPr>
          <w:ilvl w:val="0"/>
          <w:numId w:val="58"/>
        </w:numPr>
        <w:spacing w:after="120"/>
        <w:ind w:left="714" w:hanging="357"/>
        <w:rPr>
          <w:rFonts w:ascii="Segoe UI Semilight" w:hAnsi="Segoe UI Semilight" w:cs="Segoe UI Semilight"/>
          <w:b/>
          <w:bCs/>
          <w:szCs w:val="24"/>
        </w:rPr>
      </w:pPr>
      <w:r w:rsidRPr="00663B93">
        <w:rPr>
          <w:rFonts w:ascii="Segoe UI Semilight" w:hAnsi="Segoe UI Semilight" w:cs="Segoe UI Semilight"/>
          <w:b/>
          <w:bCs/>
          <w:szCs w:val="24"/>
        </w:rPr>
        <w:t>Notice Period:</w:t>
      </w:r>
    </w:p>
    <w:p w14:paraId="69CDB098"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Employees will be provided with a notice period as per the terms outlined in their employment contract, unless an immediate termination is warranted due to severe misconduct.</w:t>
      </w:r>
    </w:p>
    <w:p w14:paraId="12FC9DB9"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 xml:space="preserve">If the company cannot provide the required notice period, compensation equivalent to the notice period may be provided to the employee. Conversely, if the employee </w:t>
      </w:r>
      <w:r w:rsidRPr="29CBE8FE">
        <w:rPr>
          <w:rFonts w:ascii="Segoe UI Semilight" w:hAnsi="Segoe UI Semilight" w:cs="Segoe UI Semilight"/>
        </w:rPr>
        <w:lastRenderedPageBreak/>
        <w:t>is unable to serve the notice period, compensation in lieu of notice may be requested by the company.</w:t>
      </w:r>
    </w:p>
    <w:p w14:paraId="003B8845"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The terms of the notice period and its requirements will be outlined in the termination letter.</w:t>
      </w:r>
    </w:p>
    <w:p w14:paraId="06E76C2D" w14:textId="77777777" w:rsidR="00210F78" w:rsidRPr="00663B93" w:rsidRDefault="00210F78" w:rsidP="007D1B49">
      <w:pPr>
        <w:pStyle w:val="ListParagraph"/>
        <w:numPr>
          <w:ilvl w:val="0"/>
          <w:numId w:val="58"/>
        </w:numPr>
        <w:spacing w:after="120"/>
        <w:ind w:left="714" w:hanging="357"/>
        <w:rPr>
          <w:rFonts w:ascii="Segoe UI Semilight" w:hAnsi="Segoe UI Semilight" w:cs="Segoe UI Semilight"/>
          <w:b/>
          <w:bCs/>
          <w:szCs w:val="24"/>
        </w:rPr>
      </w:pPr>
      <w:r w:rsidRPr="00663B93">
        <w:rPr>
          <w:rFonts w:ascii="Segoe UI Semilight" w:hAnsi="Segoe UI Semilight" w:cs="Segoe UI Semilight"/>
          <w:b/>
          <w:bCs/>
          <w:szCs w:val="24"/>
        </w:rPr>
        <w:t>Documentation:</w:t>
      </w:r>
    </w:p>
    <w:p w14:paraId="772DBB29"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A Termination Letter will be issued to the employee, which will include the following details:</w:t>
      </w:r>
    </w:p>
    <w:p w14:paraId="307200AF" w14:textId="77777777" w:rsidR="00210F78" w:rsidRPr="00663B93" w:rsidRDefault="00210F78" w:rsidP="007D1B49">
      <w:pPr>
        <w:pStyle w:val="ListParagraph"/>
        <w:numPr>
          <w:ilvl w:val="1"/>
          <w:numId w:val="66"/>
        </w:numPr>
        <w:rPr>
          <w:rFonts w:ascii="Segoe UI Semilight" w:hAnsi="Segoe UI Semilight" w:cs="Segoe UI Semilight"/>
          <w:szCs w:val="24"/>
        </w:rPr>
      </w:pPr>
      <w:r w:rsidRPr="00663B93">
        <w:rPr>
          <w:rFonts w:ascii="Segoe UI Semilight" w:hAnsi="Segoe UI Semilight" w:cs="Segoe UI Semilight"/>
          <w:szCs w:val="24"/>
        </w:rPr>
        <w:t>The reason(s) for the termination of employment.</w:t>
      </w:r>
    </w:p>
    <w:p w14:paraId="2090FA64" w14:textId="77777777" w:rsidR="00210F78" w:rsidRPr="00663B93" w:rsidRDefault="00210F78" w:rsidP="007D1B49">
      <w:pPr>
        <w:pStyle w:val="ListParagraph"/>
        <w:numPr>
          <w:ilvl w:val="1"/>
          <w:numId w:val="66"/>
        </w:numPr>
        <w:rPr>
          <w:rFonts w:ascii="Segoe UI Semilight" w:hAnsi="Segoe UI Semilight" w:cs="Segoe UI Semilight"/>
          <w:szCs w:val="24"/>
        </w:rPr>
      </w:pPr>
      <w:r w:rsidRPr="00663B93">
        <w:rPr>
          <w:rFonts w:ascii="Segoe UI Semilight" w:hAnsi="Segoe UI Semilight" w:cs="Segoe UI Semilight"/>
          <w:szCs w:val="24"/>
        </w:rPr>
        <w:t>The effective date of termination.</w:t>
      </w:r>
    </w:p>
    <w:p w14:paraId="74E2865F" w14:textId="77777777" w:rsidR="00210F78" w:rsidRPr="00663B93" w:rsidRDefault="00210F78" w:rsidP="007D1B49">
      <w:pPr>
        <w:pStyle w:val="ListParagraph"/>
        <w:numPr>
          <w:ilvl w:val="1"/>
          <w:numId w:val="66"/>
        </w:numPr>
        <w:spacing w:after="120"/>
        <w:ind w:left="1077" w:hanging="357"/>
        <w:rPr>
          <w:rFonts w:ascii="Segoe UI Semilight" w:hAnsi="Segoe UI Semilight" w:cs="Segoe UI Semilight"/>
          <w:szCs w:val="24"/>
        </w:rPr>
      </w:pPr>
      <w:r w:rsidRPr="00663B93">
        <w:rPr>
          <w:rFonts w:ascii="Segoe UI Semilight" w:hAnsi="Segoe UI Semilight" w:cs="Segoe UI Semilight"/>
          <w:szCs w:val="24"/>
        </w:rPr>
        <w:t>Any applicable severance package, including final salary, unused leave encashment, or other benefits as per the company’s policies and the employee’s contract.</w:t>
      </w:r>
    </w:p>
    <w:p w14:paraId="3149E59F"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The employee will also receive an explanation of the final settlement process, which will include the payment of any outstanding dues or deductions.</w:t>
      </w:r>
    </w:p>
    <w:p w14:paraId="7AFAC905"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All documentation related to termination, including performance reviews, warnings, and correspondence, will be maintained in the employee’s personnel file for record-keeping purposes.</w:t>
      </w:r>
    </w:p>
    <w:p w14:paraId="01FEB0DE" w14:textId="77777777" w:rsidR="00210F78" w:rsidRPr="00663B93" w:rsidRDefault="00210F78" w:rsidP="007D1B49">
      <w:pPr>
        <w:pStyle w:val="ListParagraph"/>
        <w:numPr>
          <w:ilvl w:val="0"/>
          <w:numId w:val="58"/>
        </w:numPr>
        <w:spacing w:after="120"/>
        <w:ind w:left="714" w:hanging="357"/>
        <w:rPr>
          <w:rFonts w:ascii="Segoe UI Semilight" w:hAnsi="Segoe UI Semilight" w:cs="Segoe UI Semilight"/>
          <w:b/>
          <w:bCs/>
          <w:szCs w:val="24"/>
        </w:rPr>
      </w:pPr>
      <w:r w:rsidRPr="00663B93">
        <w:rPr>
          <w:rFonts w:ascii="Segoe UI Semilight" w:hAnsi="Segoe UI Semilight" w:cs="Segoe UI Semilight"/>
          <w:b/>
          <w:bCs/>
          <w:szCs w:val="24"/>
        </w:rPr>
        <w:t>Support Services:</w:t>
      </w:r>
    </w:p>
    <w:p w14:paraId="22D3E56E" w14:textId="2614DEF2"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In cases where the termination is due to redundancy or other non-performance-related reasons, the company may offer outplacement support services to help the employee transition to new opportunities.</w:t>
      </w:r>
    </w:p>
    <w:p w14:paraId="361569F5" w14:textId="77777777" w:rsidR="00210F78" w:rsidRPr="00663B93" w:rsidRDefault="00210F78" w:rsidP="007D1B49">
      <w:pPr>
        <w:pStyle w:val="ListParagraph"/>
        <w:numPr>
          <w:ilvl w:val="1"/>
          <w:numId w:val="66"/>
        </w:numPr>
        <w:rPr>
          <w:rFonts w:ascii="Segoe UI Semilight" w:hAnsi="Segoe UI Semilight" w:cs="Segoe UI Semilight"/>
          <w:szCs w:val="24"/>
        </w:rPr>
      </w:pPr>
      <w:r w:rsidRPr="00663B93">
        <w:rPr>
          <w:rFonts w:ascii="Segoe UI Semilight" w:hAnsi="Segoe UI Semilight" w:cs="Segoe UI Semilight"/>
          <w:szCs w:val="24"/>
        </w:rPr>
        <w:t>Outplacement Support: This may include job search assistance, resume building, interview coaching, and referrals to recruitment agencies or job boards.</w:t>
      </w:r>
    </w:p>
    <w:p w14:paraId="70C0F538" w14:textId="51125B39" w:rsidR="00210F78" w:rsidRPr="00663B93" w:rsidRDefault="00210F78" w:rsidP="007D1B49">
      <w:pPr>
        <w:widowControl/>
        <w:numPr>
          <w:ilvl w:val="1"/>
          <w:numId w:val="66"/>
        </w:numPr>
        <w:autoSpaceDE/>
        <w:autoSpaceDN/>
        <w:spacing w:after="120"/>
        <w:ind w:left="1077" w:hanging="357"/>
        <w:textAlignment w:val="baseline"/>
        <w:rPr>
          <w:rFonts w:ascii="Segoe UI Semilight" w:hAnsi="Segoe UI Semilight" w:cs="Segoe UI Semilight"/>
        </w:rPr>
      </w:pPr>
      <w:r w:rsidRPr="29CBE8FE">
        <w:rPr>
          <w:rFonts w:ascii="Segoe UI Semilight" w:hAnsi="Segoe UI Semilight" w:cs="Segoe UI Semilight"/>
        </w:rPr>
        <w:t xml:space="preserve">These services are aimed at ensuring that employees who are leaving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particularly due to reasons beyond their control, are given the tools and resources to transition smoothly into new roles.</w:t>
      </w:r>
    </w:p>
    <w:p w14:paraId="358C640C" w14:textId="77777777" w:rsidR="00210F78" w:rsidRPr="00663B93" w:rsidRDefault="00210F78" w:rsidP="00A14848">
      <w:pPr>
        <w:rPr>
          <w:rFonts w:ascii="Segoe UI Semilight" w:hAnsi="Segoe UI Semilight" w:cs="Segoe UI Semilight"/>
        </w:rPr>
      </w:pPr>
    </w:p>
    <w:p w14:paraId="65E70031" w14:textId="17C5A867"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76" w:name="_Toc230080733"/>
      <w:r w:rsidRPr="00663B93">
        <w:rPr>
          <w:rFonts w:ascii="Segoe UI Semilight" w:hAnsi="Segoe UI Semilight" w:cs="Segoe UI Semilight"/>
          <w:sz w:val="24"/>
          <w:szCs w:val="24"/>
        </w:rPr>
        <w:t xml:space="preserve">Retirement </w:t>
      </w:r>
      <w:r w:rsidR="00DB4B01" w:rsidRPr="00663B93">
        <w:rPr>
          <w:rFonts w:ascii="Segoe UI Semilight" w:hAnsi="Segoe UI Semilight" w:cs="Segoe UI Semilight"/>
          <w:sz w:val="24"/>
          <w:szCs w:val="24"/>
        </w:rPr>
        <w:t xml:space="preserve">/ </w:t>
      </w:r>
      <w:r w:rsidRPr="00663B93">
        <w:rPr>
          <w:rFonts w:ascii="Segoe UI Semilight" w:hAnsi="Segoe UI Semilight" w:cs="Segoe UI Semilight"/>
          <w:sz w:val="24"/>
          <w:szCs w:val="24"/>
        </w:rPr>
        <w:t>Superannuation</w:t>
      </w:r>
      <w:bookmarkEnd w:id="76"/>
    </w:p>
    <w:p w14:paraId="69FF3DDA" w14:textId="77777777" w:rsidR="00210F78" w:rsidRPr="00663B93" w:rsidRDefault="00210F78" w:rsidP="00A14848">
      <w:pPr>
        <w:rPr>
          <w:rFonts w:ascii="Segoe UI Semilight" w:hAnsi="Segoe UI Semilight" w:cs="Segoe UI Semilight"/>
        </w:rPr>
      </w:pPr>
    </w:p>
    <w:p w14:paraId="6B0A06D1" w14:textId="23D0B860" w:rsidR="00210F78" w:rsidRPr="00663B93" w:rsidRDefault="00210F78" w:rsidP="003E7CB0">
      <w:pPr>
        <w:spacing w:after="120"/>
        <w:rPr>
          <w:rFonts w:ascii="Segoe UI Semilight" w:hAnsi="Segoe UI Semilight" w:cs="Segoe UI Semilight"/>
          <w:szCs w:val="24"/>
        </w:rPr>
      </w:pPr>
      <w:r w:rsidRPr="00663B93">
        <w:rPr>
          <w:rFonts w:ascii="Segoe UI Semilight" w:hAnsi="Segoe UI Semilight" w:cs="Segoe UI Semilight"/>
          <w:szCs w:val="24"/>
        </w:rPr>
        <w:t>Employees retire at the age of 58 unless extended by management. The process includes:</w:t>
      </w:r>
    </w:p>
    <w:p w14:paraId="7AB464DA"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Employees will be notified in advance of their retirement eligibility and can request an extension or re-engagement by discussing it with the Management Authorities.</w:t>
      </w:r>
    </w:p>
    <w:p w14:paraId="758DF2CF"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A farewell gathering and retirement gift will be arranged as per the company’s policies to recognize the employee’s contributions.</w:t>
      </w:r>
    </w:p>
    <w:p w14:paraId="61A8D387"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The final settlement, including gratuity (under the Payment of Gratuity Act, 1972), unpaid salary, and leave encashment, will be processed.</w:t>
      </w:r>
    </w:p>
    <w:p w14:paraId="24C7C447" w14:textId="072C0032"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lastRenderedPageBreak/>
        <w:t>The employee will receive an Experience Letter and Relieving Letter to formally conclude their tenure.</w:t>
      </w:r>
    </w:p>
    <w:p w14:paraId="1EC1904B" w14:textId="77777777" w:rsidR="00210F78" w:rsidRPr="00663B93" w:rsidRDefault="00210F78" w:rsidP="00A14848">
      <w:pPr>
        <w:rPr>
          <w:rFonts w:ascii="Segoe UI Semilight" w:hAnsi="Segoe UI Semilight" w:cs="Segoe UI Semilight"/>
        </w:rPr>
      </w:pPr>
    </w:p>
    <w:p w14:paraId="02C93F14" w14:textId="77777777"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77" w:name="_Toc230080734"/>
      <w:r w:rsidRPr="00663B93">
        <w:rPr>
          <w:rFonts w:ascii="Segoe UI Semilight" w:hAnsi="Segoe UI Semilight" w:cs="Segoe UI Semilight"/>
          <w:sz w:val="24"/>
          <w:szCs w:val="24"/>
        </w:rPr>
        <w:t>Separation due to Death</w:t>
      </w:r>
      <w:bookmarkEnd w:id="77"/>
    </w:p>
    <w:p w14:paraId="7D858DB8" w14:textId="77777777" w:rsidR="00210F78" w:rsidRPr="00663B93" w:rsidRDefault="00210F78" w:rsidP="00A14848">
      <w:pPr>
        <w:rPr>
          <w:rFonts w:ascii="Segoe UI Semilight" w:hAnsi="Segoe UI Semilight" w:cs="Segoe UI Semilight"/>
        </w:rPr>
      </w:pPr>
    </w:p>
    <w:p w14:paraId="5A9839C1" w14:textId="5CA8B2D4" w:rsidR="00210F78" w:rsidRPr="00663B93" w:rsidRDefault="00210F78" w:rsidP="003E7CB0">
      <w:pPr>
        <w:spacing w:after="120"/>
        <w:rPr>
          <w:rFonts w:ascii="Segoe UI Semilight" w:hAnsi="Segoe UI Semilight" w:cs="Segoe UI Semilight"/>
          <w:szCs w:val="24"/>
        </w:rPr>
      </w:pPr>
      <w:r w:rsidRPr="00663B93">
        <w:rPr>
          <w:rFonts w:ascii="Segoe UI Semilight" w:hAnsi="Segoe UI Semilight" w:cs="Segoe UI Semilight"/>
          <w:szCs w:val="24"/>
        </w:rPr>
        <w:t xml:space="preserve">In the unfortunate event of an employee’s death,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will manage the process with sensitivity and care. The HR department will oversee the following:</w:t>
      </w:r>
    </w:p>
    <w:p w14:paraId="1CEC8AEA"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Upon confirmation of the employee’s death, HR will notify the relevant parties and offer condolences to the family.</w:t>
      </w:r>
    </w:p>
    <w:p w14:paraId="3999F8C4"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HR and finance will calculate final dues, including unpaid salary, leave encashment, and applicable bonuses.</w:t>
      </w:r>
    </w:p>
    <w:p w14:paraId="62E95529"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Final payments will be made to the legal heir(s), after verifying the legal documentation (death certificate, will, etc.).</w:t>
      </w:r>
    </w:p>
    <w:p w14:paraId="2C74FD8E" w14:textId="77777777" w:rsidR="00210F78" w:rsidRPr="00663B93" w:rsidRDefault="00210F78" w:rsidP="007D1B49">
      <w:pPr>
        <w:pStyle w:val="ListParagraph"/>
        <w:numPr>
          <w:ilvl w:val="0"/>
          <w:numId w:val="44"/>
        </w:numPr>
        <w:ind w:left="782" w:hanging="357"/>
        <w:rPr>
          <w:rFonts w:ascii="Segoe UI Semilight" w:hAnsi="Segoe UI Semilight" w:cs="Segoe UI Semilight"/>
          <w:szCs w:val="24"/>
        </w:rPr>
      </w:pPr>
      <w:r w:rsidRPr="00663B93">
        <w:rPr>
          <w:rFonts w:ascii="Segoe UI Semilight" w:hAnsi="Segoe UI Semilight" w:cs="Segoe UI Semilight"/>
          <w:szCs w:val="24"/>
        </w:rPr>
        <w:t>HR will provide a statement of service and other relevant documents to the legal heir.</w:t>
      </w:r>
    </w:p>
    <w:p w14:paraId="1F300D80" w14:textId="77777777" w:rsidR="00210F78" w:rsidRPr="00663B93" w:rsidRDefault="00210F78" w:rsidP="003E7CB0">
      <w:pPr>
        <w:pStyle w:val="ListParagraph"/>
        <w:ind w:left="782" w:firstLine="0"/>
        <w:rPr>
          <w:rFonts w:ascii="Segoe UI Semilight" w:hAnsi="Segoe UI Semilight" w:cs="Segoe UI Semilight"/>
          <w:szCs w:val="24"/>
        </w:rPr>
      </w:pPr>
    </w:p>
    <w:p w14:paraId="5BD92AF9" w14:textId="513C66DD" w:rsidR="00210F78" w:rsidRPr="00663B93"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78" w:name="_Toc230080735"/>
      <w:r w:rsidRPr="00663B93">
        <w:rPr>
          <w:rFonts w:ascii="Segoe UI Semilight" w:hAnsi="Segoe UI Semilight" w:cs="Segoe UI Semilight"/>
          <w:sz w:val="24"/>
          <w:szCs w:val="24"/>
        </w:rPr>
        <w:t>Full and Final Settlement</w:t>
      </w:r>
      <w:bookmarkEnd w:id="78"/>
    </w:p>
    <w:p w14:paraId="00F572B0" w14:textId="77777777" w:rsidR="003E7CB0" w:rsidRPr="00663B93" w:rsidRDefault="003E7CB0" w:rsidP="00212203"/>
    <w:p w14:paraId="3552700B" w14:textId="77777777" w:rsidR="00210F78" w:rsidRPr="00663B93" w:rsidRDefault="00210F78" w:rsidP="003E7CB0">
      <w:pPr>
        <w:spacing w:after="120"/>
        <w:rPr>
          <w:rFonts w:ascii="Segoe UI Semilight" w:hAnsi="Segoe UI Semilight" w:cs="Segoe UI Semilight"/>
          <w:szCs w:val="24"/>
        </w:rPr>
      </w:pPr>
      <w:r w:rsidRPr="00663B93">
        <w:rPr>
          <w:rFonts w:ascii="Segoe UI Semilight" w:hAnsi="Segoe UI Semilight" w:cs="Segoe UI Semilight"/>
          <w:szCs w:val="24"/>
        </w:rPr>
        <w:t xml:space="preserve">The final settlement process ensures that employees receive all dues and complete necessary clearances before leaving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This process is carried out systematically to ensure accuracy, compliance with company policies, and a smooth transition. The steps involved are as follows:</w:t>
      </w:r>
    </w:p>
    <w:p w14:paraId="36A12AD1" w14:textId="77777777" w:rsidR="00210F78" w:rsidRPr="00663B93" w:rsidRDefault="00210F78" w:rsidP="003E7CB0">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Final Pay Calculation:</w:t>
      </w:r>
    </w:p>
    <w:p w14:paraId="5FF45F14"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textAlignment w:val="baseline"/>
        <w:rPr>
          <w:rFonts w:ascii="Segoe UI Semilight" w:hAnsi="Segoe UI Semilight" w:cs="Segoe UI Semilight"/>
        </w:rPr>
      </w:pPr>
      <w:r w:rsidRPr="29CBE8FE">
        <w:rPr>
          <w:rFonts w:ascii="Segoe UI Semilight" w:hAnsi="Segoe UI Semilight" w:cs="Segoe UI Semilight"/>
        </w:rPr>
        <w:t>The HR and finance teams will calculate the final settlement, ensuring all dues are accounted accurately. This will include:</w:t>
      </w:r>
    </w:p>
    <w:p w14:paraId="3CF06339" w14:textId="77777777" w:rsidR="00210F78" w:rsidRPr="00663B93" w:rsidRDefault="00210F78" w:rsidP="007D1B49">
      <w:pPr>
        <w:numPr>
          <w:ilvl w:val="2"/>
          <w:numId w:val="23"/>
        </w:numPr>
        <w:tabs>
          <w:tab w:val="num" w:pos="2160"/>
        </w:tabs>
        <w:spacing w:after="120"/>
        <w:rPr>
          <w:rFonts w:ascii="Segoe UI Semilight" w:hAnsi="Segoe UI Semilight" w:cs="Segoe UI Semilight"/>
          <w:szCs w:val="24"/>
        </w:rPr>
      </w:pPr>
      <w:r w:rsidRPr="00663B93">
        <w:rPr>
          <w:rFonts w:ascii="Segoe UI Semilight" w:hAnsi="Segoe UI Semilight" w:cs="Segoe UI Semilight"/>
          <w:b/>
          <w:bCs/>
          <w:szCs w:val="24"/>
        </w:rPr>
        <w:t>Unpaid Salary:</w:t>
      </w:r>
      <w:r w:rsidRPr="00663B93">
        <w:rPr>
          <w:rFonts w:ascii="Segoe UI Semilight" w:hAnsi="Segoe UI Semilight" w:cs="Segoe UI Semilight"/>
          <w:szCs w:val="24"/>
        </w:rPr>
        <w:t xml:space="preserve"> Any salary earned up to the employee's last working day, including overtime or bonuses if applicable.</w:t>
      </w:r>
    </w:p>
    <w:p w14:paraId="6D1B5D31" w14:textId="77777777" w:rsidR="00210F78" w:rsidRPr="00663B93" w:rsidRDefault="00210F78" w:rsidP="007D1B49">
      <w:pPr>
        <w:numPr>
          <w:ilvl w:val="2"/>
          <w:numId w:val="23"/>
        </w:numPr>
        <w:tabs>
          <w:tab w:val="num" w:pos="2160"/>
        </w:tabs>
        <w:spacing w:after="120"/>
        <w:rPr>
          <w:rFonts w:ascii="Segoe UI Semilight" w:hAnsi="Segoe UI Semilight" w:cs="Segoe UI Semilight"/>
          <w:szCs w:val="24"/>
        </w:rPr>
      </w:pPr>
      <w:r w:rsidRPr="00663B93">
        <w:rPr>
          <w:rFonts w:ascii="Segoe UI Semilight" w:hAnsi="Segoe UI Semilight" w:cs="Segoe UI Semilight"/>
          <w:b/>
          <w:bCs/>
          <w:szCs w:val="24"/>
        </w:rPr>
        <w:t>Leave Encashment:</w:t>
      </w:r>
      <w:r w:rsidRPr="00663B93">
        <w:rPr>
          <w:rFonts w:ascii="Segoe UI Semilight" w:hAnsi="Segoe UI Semilight" w:cs="Segoe UI Semilight"/>
          <w:szCs w:val="24"/>
        </w:rPr>
        <w:t xml:space="preserve"> Payment for any unused leave days, as per the employee's contract and company policy.</w:t>
      </w:r>
    </w:p>
    <w:p w14:paraId="4DD318AF" w14:textId="77777777" w:rsidR="00210F78" w:rsidRPr="00663B93" w:rsidRDefault="00210F78" w:rsidP="007D1B49">
      <w:pPr>
        <w:numPr>
          <w:ilvl w:val="2"/>
          <w:numId w:val="23"/>
        </w:numPr>
        <w:tabs>
          <w:tab w:val="num" w:pos="2160"/>
        </w:tabs>
        <w:spacing w:after="120"/>
        <w:rPr>
          <w:rFonts w:ascii="Segoe UI Semilight" w:hAnsi="Segoe UI Semilight" w:cs="Segoe UI Semilight"/>
          <w:szCs w:val="24"/>
        </w:rPr>
      </w:pPr>
      <w:r w:rsidRPr="00663B93">
        <w:rPr>
          <w:rFonts w:ascii="Segoe UI Semilight" w:hAnsi="Segoe UI Semilight" w:cs="Segoe UI Semilight"/>
          <w:b/>
          <w:bCs/>
          <w:szCs w:val="24"/>
        </w:rPr>
        <w:t>Bonuses, Reimbursement and Other Benefits:</w:t>
      </w:r>
      <w:r w:rsidRPr="00663B93">
        <w:rPr>
          <w:rFonts w:ascii="Segoe UI Semilight" w:hAnsi="Segoe UI Semilight" w:cs="Segoe UI Semilight"/>
          <w:szCs w:val="24"/>
        </w:rPr>
        <w:t xml:space="preserve"> Any performance bonuses, incentives, or other benefits due to the employee will be calculated and included in the final settlement.</w:t>
      </w:r>
    </w:p>
    <w:p w14:paraId="3666E364" w14:textId="77777777" w:rsidR="00210F78" w:rsidRPr="00663B93" w:rsidRDefault="00210F78" w:rsidP="007D1B49">
      <w:pPr>
        <w:numPr>
          <w:ilvl w:val="2"/>
          <w:numId w:val="23"/>
        </w:numPr>
        <w:tabs>
          <w:tab w:val="num" w:pos="2160"/>
        </w:tabs>
        <w:spacing w:after="120"/>
        <w:rPr>
          <w:rFonts w:ascii="Segoe UI Semilight" w:hAnsi="Segoe UI Semilight" w:cs="Segoe UI Semilight"/>
          <w:szCs w:val="24"/>
        </w:rPr>
      </w:pPr>
      <w:r w:rsidRPr="00663B93">
        <w:rPr>
          <w:rFonts w:ascii="Segoe UI Semilight" w:hAnsi="Segoe UI Semilight" w:cs="Segoe UI Semilight"/>
          <w:b/>
          <w:bCs/>
          <w:szCs w:val="24"/>
        </w:rPr>
        <w:t>Deductions:</w:t>
      </w:r>
      <w:r w:rsidRPr="00663B93">
        <w:rPr>
          <w:rFonts w:ascii="Segoe UI Semilight" w:hAnsi="Segoe UI Semilight" w:cs="Segoe UI Semilight"/>
          <w:szCs w:val="24"/>
        </w:rPr>
        <w:t xml:space="preserve"> Any outstanding deductions, such as advances, loans, or other liabilities, will be subtracted from the final payment.</w:t>
      </w:r>
    </w:p>
    <w:p w14:paraId="242E49CC"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textAlignment w:val="baseline"/>
        <w:rPr>
          <w:rFonts w:ascii="Segoe UI Semilight" w:hAnsi="Segoe UI Semilight" w:cs="Segoe UI Semilight"/>
        </w:rPr>
      </w:pPr>
      <w:r w:rsidRPr="29CBE8FE">
        <w:rPr>
          <w:rFonts w:ascii="Segoe UI Semilight" w:hAnsi="Segoe UI Semilight" w:cs="Segoe UI Semilight"/>
        </w:rPr>
        <w:t>The final settlement statement will be reviewed with the employee to ensure transparency and address any questions.</w:t>
      </w:r>
    </w:p>
    <w:p w14:paraId="1ED1E21D" w14:textId="77777777" w:rsidR="00210F78" w:rsidRPr="00663B93" w:rsidRDefault="00210F78" w:rsidP="00515F52">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Asset Return:</w:t>
      </w:r>
    </w:p>
    <w:p w14:paraId="74DC458E"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textAlignment w:val="baseline"/>
        <w:rPr>
          <w:rFonts w:ascii="Segoe UI Semilight" w:hAnsi="Segoe UI Semilight" w:cs="Segoe UI Semilight"/>
        </w:rPr>
      </w:pPr>
      <w:r w:rsidRPr="29CBE8FE">
        <w:rPr>
          <w:rFonts w:ascii="Segoe UI Semilight" w:hAnsi="Segoe UI Semilight" w:cs="Segoe UI Semilight"/>
        </w:rPr>
        <w:lastRenderedPageBreak/>
        <w:t>Employees are required to return all company property at the Admin Department that was issued to them during their employment. This includes:</w:t>
      </w:r>
    </w:p>
    <w:p w14:paraId="41653C51" w14:textId="77777777" w:rsidR="00210F78" w:rsidRPr="00663B93" w:rsidRDefault="00210F78" w:rsidP="007D1B49">
      <w:pPr>
        <w:pStyle w:val="ListParagraph"/>
        <w:numPr>
          <w:ilvl w:val="1"/>
          <w:numId w:val="66"/>
        </w:numPr>
        <w:rPr>
          <w:rFonts w:ascii="Segoe UI Semilight" w:hAnsi="Segoe UI Semilight" w:cs="Segoe UI Semilight"/>
          <w:szCs w:val="24"/>
        </w:rPr>
      </w:pPr>
      <w:r w:rsidRPr="00663B93">
        <w:rPr>
          <w:rFonts w:ascii="Segoe UI Semilight" w:hAnsi="Segoe UI Semilight" w:cs="Segoe UI Semilight"/>
          <w:szCs w:val="24"/>
        </w:rPr>
        <w:t>ID cards</w:t>
      </w:r>
    </w:p>
    <w:p w14:paraId="63C7C046" w14:textId="77777777" w:rsidR="00210F78" w:rsidRPr="00663B93" w:rsidRDefault="00210F78" w:rsidP="007D1B49">
      <w:pPr>
        <w:pStyle w:val="ListParagraph"/>
        <w:numPr>
          <w:ilvl w:val="1"/>
          <w:numId w:val="66"/>
        </w:numPr>
        <w:rPr>
          <w:rFonts w:ascii="Segoe UI Semilight" w:hAnsi="Segoe UI Semilight" w:cs="Segoe UI Semilight"/>
          <w:szCs w:val="24"/>
        </w:rPr>
      </w:pPr>
      <w:r w:rsidRPr="00663B93">
        <w:rPr>
          <w:rFonts w:ascii="Segoe UI Semilight" w:hAnsi="Segoe UI Semilight" w:cs="Segoe UI Semilight"/>
          <w:szCs w:val="24"/>
        </w:rPr>
        <w:t>Laptops, mobile phones, and other electronic devices (if applicable)</w:t>
      </w:r>
    </w:p>
    <w:p w14:paraId="012816E6" w14:textId="77777777" w:rsidR="00210F78" w:rsidRPr="00663B93" w:rsidRDefault="00210F78" w:rsidP="007D1B49">
      <w:pPr>
        <w:pStyle w:val="ListParagraph"/>
        <w:numPr>
          <w:ilvl w:val="1"/>
          <w:numId w:val="66"/>
        </w:numPr>
        <w:rPr>
          <w:rFonts w:ascii="Segoe UI Semilight" w:hAnsi="Segoe UI Semilight" w:cs="Segoe UI Semilight"/>
          <w:szCs w:val="24"/>
        </w:rPr>
      </w:pPr>
      <w:r w:rsidRPr="00663B93">
        <w:rPr>
          <w:rFonts w:ascii="Segoe UI Semilight" w:hAnsi="Segoe UI Semilight" w:cs="Segoe UI Semilight"/>
          <w:szCs w:val="24"/>
        </w:rPr>
        <w:t>Tools, and equipment</w:t>
      </w:r>
    </w:p>
    <w:p w14:paraId="7A032462" w14:textId="77777777" w:rsidR="00210F78" w:rsidRPr="00663B93" w:rsidRDefault="00210F78" w:rsidP="007D1B49">
      <w:pPr>
        <w:pStyle w:val="ListParagraph"/>
        <w:numPr>
          <w:ilvl w:val="1"/>
          <w:numId w:val="66"/>
        </w:numPr>
        <w:spacing w:after="120"/>
        <w:ind w:left="1077" w:hanging="357"/>
        <w:rPr>
          <w:rFonts w:ascii="Segoe UI Semilight" w:hAnsi="Segoe UI Semilight" w:cs="Segoe UI Semilight"/>
          <w:szCs w:val="24"/>
        </w:rPr>
      </w:pPr>
      <w:r w:rsidRPr="00663B93">
        <w:rPr>
          <w:rFonts w:ascii="Segoe UI Semilight" w:hAnsi="Segoe UI Semilight" w:cs="Segoe UI Semilight"/>
          <w:szCs w:val="24"/>
        </w:rPr>
        <w:t>Documents or files containing proprietary or confidential information</w:t>
      </w:r>
    </w:p>
    <w:p w14:paraId="6597B198"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The employee should ensure all items are in good condition, and any company-owned software or systems are properly logged out or returned.</w:t>
      </w:r>
    </w:p>
    <w:p w14:paraId="0785127A" w14:textId="1C4859A5"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textAlignment w:val="baseline"/>
        <w:rPr>
          <w:rFonts w:ascii="Segoe UI Semilight" w:hAnsi="Segoe UI Semilight" w:cs="Segoe UI Semilight"/>
        </w:rPr>
      </w:pPr>
      <w:proofErr w:type="gramStart"/>
      <w:r w:rsidRPr="29CBE8FE">
        <w:rPr>
          <w:rFonts w:ascii="Segoe UI Semilight" w:hAnsi="Segoe UI Semilight" w:cs="Segoe UI Semilight"/>
        </w:rPr>
        <w:t xml:space="preserve">The  </w:t>
      </w:r>
      <w:r w:rsidR="00FE6F1D" w:rsidRPr="29CBE8FE">
        <w:rPr>
          <w:rFonts w:ascii="Segoe UI Semilight" w:hAnsi="Segoe UI Semilight" w:cs="Segoe UI Semilight"/>
        </w:rPr>
        <w:t>H.</w:t>
      </w:r>
      <w:r w:rsidR="00EA1C9B">
        <w:rPr>
          <w:rFonts w:ascii="Segoe UI Semilight" w:hAnsi="Segoe UI Semilight" w:cs="Segoe UI Semilight"/>
        </w:rPr>
        <w:t>R</w:t>
      </w:r>
      <w:proofErr w:type="gramEnd"/>
      <w:r w:rsidR="00FE6F1D" w:rsidRPr="29CBE8FE">
        <w:rPr>
          <w:rFonts w:ascii="Segoe UI Semilight" w:hAnsi="Segoe UI Semilight" w:cs="Segoe UI Semilight"/>
        </w:rPr>
        <w:t xml:space="preserve"> Dept. </w:t>
      </w:r>
      <w:r w:rsidRPr="29CBE8FE">
        <w:rPr>
          <w:rFonts w:ascii="Segoe UI Semilight" w:hAnsi="Segoe UI Semilight" w:cs="Segoe UI Semilight"/>
        </w:rPr>
        <w:t>in coordination with the other required departments will verify the return of these assets and sign off on the clearance form.</w:t>
      </w:r>
    </w:p>
    <w:p w14:paraId="17228846" w14:textId="77777777" w:rsidR="00210F78" w:rsidRPr="00663B93" w:rsidRDefault="00210F78" w:rsidP="00515F52">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Clearance Form:</w:t>
      </w:r>
    </w:p>
    <w:p w14:paraId="22D29084"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A Clearance Form will be provided to the employee, which must be signed by relevant departments confirming the completion of the return of all assets and settlement of any outstanding issues.</w:t>
      </w:r>
    </w:p>
    <w:p w14:paraId="02FEDC71"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The departments involved in the clearance process include:</w:t>
      </w:r>
    </w:p>
    <w:p w14:paraId="065B8F48" w14:textId="77777777" w:rsidR="00210F78" w:rsidRPr="00663B93" w:rsidRDefault="00210F78" w:rsidP="007D1B49">
      <w:pPr>
        <w:pStyle w:val="ListParagraph"/>
        <w:numPr>
          <w:ilvl w:val="1"/>
          <w:numId w:val="66"/>
        </w:numPr>
        <w:spacing w:after="120"/>
        <w:ind w:left="1077" w:hanging="357"/>
        <w:rPr>
          <w:rFonts w:ascii="Segoe UI Semilight" w:hAnsi="Segoe UI Semilight" w:cs="Segoe UI Semilight"/>
          <w:szCs w:val="24"/>
        </w:rPr>
      </w:pPr>
      <w:r w:rsidRPr="00663B93">
        <w:rPr>
          <w:rFonts w:ascii="Segoe UI Semilight" w:hAnsi="Segoe UI Semilight" w:cs="Segoe UI Semilight"/>
          <w:b/>
          <w:bCs/>
          <w:szCs w:val="24"/>
        </w:rPr>
        <w:t>IT Department:</w:t>
      </w:r>
      <w:r w:rsidRPr="00663B93">
        <w:rPr>
          <w:rFonts w:ascii="Segoe UI Semilight" w:hAnsi="Segoe UI Semilight" w:cs="Segoe UI Semilight"/>
          <w:szCs w:val="24"/>
        </w:rPr>
        <w:t xml:space="preserve"> Verification of the return of electronic devices and deactivation of accounts and system access.</w:t>
      </w:r>
    </w:p>
    <w:p w14:paraId="0194616E" w14:textId="77777777" w:rsidR="00210F78" w:rsidRPr="00663B93" w:rsidRDefault="00210F78" w:rsidP="007D1B49">
      <w:pPr>
        <w:pStyle w:val="ListParagraph"/>
        <w:numPr>
          <w:ilvl w:val="1"/>
          <w:numId w:val="66"/>
        </w:numPr>
        <w:spacing w:after="120"/>
        <w:ind w:left="1077" w:hanging="357"/>
        <w:rPr>
          <w:rFonts w:ascii="Segoe UI Semilight" w:hAnsi="Segoe UI Semilight" w:cs="Segoe UI Semilight"/>
          <w:szCs w:val="24"/>
        </w:rPr>
      </w:pPr>
      <w:r w:rsidRPr="00663B93">
        <w:rPr>
          <w:rFonts w:ascii="Segoe UI Semilight" w:hAnsi="Segoe UI Semilight" w:cs="Segoe UI Semilight"/>
          <w:b/>
          <w:bCs/>
          <w:szCs w:val="24"/>
        </w:rPr>
        <w:t>Finance Department:</w:t>
      </w:r>
      <w:r w:rsidRPr="00663B93">
        <w:rPr>
          <w:rFonts w:ascii="Segoe UI Semilight" w:hAnsi="Segoe UI Semilight" w:cs="Segoe UI Semilight"/>
          <w:szCs w:val="24"/>
        </w:rPr>
        <w:t xml:space="preserve"> Confirmation that all financial dues and deductions have been settled.</w:t>
      </w:r>
    </w:p>
    <w:p w14:paraId="346A59C5" w14:textId="77777777" w:rsidR="00210F78" w:rsidRPr="00663B93" w:rsidRDefault="00210F78" w:rsidP="007D1B49">
      <w:pPr>
        <w:pStyle w:val="ListParagraph"/>
        <w:numPr>
          <w:ilvl w:val="1"/>
          <w:numId w:val="66"/>
        </w:numPr>
        <w:spacing w:after="120"/>
        <w:ind w:left="1077" w:hanging="357"/>
        <w:rPr>
          <w:rFonts w:ascii="Segoe UI Semilight" w:hAnsi="Segoe UI Semilight" w:cs="Segoe UI Semilight"/>
          <w:szCs w:val="24"/>
        </w:rPr>
      </w:pPr>
      <w:r w:rsidRPr="00663B93">
        <w:rPr>
          <w:rFonts w:ascii="Segoe UI Semilight" w:hAnsi="Segoe UI Semilight" w:cs="Segoe UI Semilight"/>
          <w:b/>
          <w:bCs/>
          <w:szCs w:val="24"/>
        </w:rPr>
        <w:t>Administration Department:</w:t>
      </w:r>
      <w:r w:rsidRPr="00663B93">
        <w:rPr>
          <w:rFonts w:ascii="Segoe UI Semilight" w:hAnsi="Segoe UI Semilight" w:cs="Segoe UI Semilight"/>
          <w:szCs w:val="24"/>
        </w:rPr>
        <w:t xml:space="preserve"> Verification of the return of physical assets (e.g., keys, office supplies).</w:t>
      </w:r>
    </w:p>
    <w:p w14:paraId="6F02BA94"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The clearance form must be completed and submitted to HR before the final settlement payment can be processed.</w:t>
      </w:r>
    </w:p>
    <w:p w14:paraId="56BCA04F" w14:textId="77777777" w:rsidR="00210F78" w:rsidRPr="00663B93" w:rsidRDefault="00210F78" w:rsidP="00515F52">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Settlement Payment:</w:t>
      </w:r>
    </w:p>
    <w:p w14:paraId="1D5EE585"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Once all clearance formalities are completed and the clearance form is signed, the final payment will be processed.</w:t>
      </w:r>
    </w:p>
    <w:p w14:paraId="5C97EB98"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The final settlement will be disbursed to the employee’s registered account, typically through direct deposit or another preferred method of payment.</w:t>
      </w:r>
    </w:p>
    <w:p w14:paraId="4B35FC9C" w14:textId="77777777" w:rsidR="00210F78"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The employee will receive a detailed breakdown of the settlement, including any outstanding payments or deductions.</w:t>
      </w:r>
    </w:p>
    <w:p w14:paraId="53CC7D34" w14:textId="55AB8BEC" w:rsidR="00B45492" w:rsidRPr="00406787" w:rsidRDefault="00491CD5"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t>H.R Dept. will ensure the final settlement is paid to the employee within 2 working days from</w:t>
      </w:r>
      <w:r w:rsidR="00F234A9" w:rsidRPr="29CBE8FE">
        <w:rPr>
          <w:rFonts w:ascii="Segoe UI Semilight" w:hAnsi="Segoe UI Semilight" w:cs="Segoe UI Semilight"/>
        </w:rPr>
        <w:t xml:space="preserve"> the date of relieving / separation. If for any reason this is delayed, necessary communication will be provided to the employee.</w:t>
      </w:r>
    </w:p>
    <w:p w14:paraId="7128D711" w14:textId="77777777" w:rsidR="00210F78" w:rsidRPr="00663B93" w:rsidRDefault="00210F78" w:rsidP="00515F52">
      <w:pPr>
        <w:tabs>
          <w:tab w:val="num" w:pos="720"/>
        </w:tabs>
        <w:spacing w:after="120"/>
        <w:rPr>
          <w:rFonts w:ascii="Segoe UI Semilight" w:hAnsi="Segoe UI Semilight" w:cs="Segoe UI Semilight"/>
          <w:szCs w:val="24"/>
          <w:u w:val="single"/>
        </w:rPr>
      </w:pPr>
      <w:r w:rsidRPr="00663B93">
        <w:rPr>
          <w:rFonts w:ascii="Segoe UI Semilight" w:hAnsi="Segoe UI Semilight" w:cs="Segoe UI Semilight"/>
          <w:b/>
          <w:bCs/>
          <w:szCs w:val="24"/>
          <w:u w:val="single"/>
        </w:rPr>
        <w:t>Experience Letter and Relieving Letter:</w:t>
      </w:r>
    </w:p>
    <w:p w14:paraId="46CFA4AE" w14:textId="77777777" w:rsidR="00210F78"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20"/>
        <w:ind w:left="714" w:hanging="357"/>
        <w:textAlignment w:val="baseline"/>
        <w:rPr>
          <w:rFonts w:ascii="Segoe UI Semilight" w:hAnsi="Segoe UI Semilight" w:cs="Segoe UI Semilight"/>
        </w:rPr>
      </w:pPr>
      <w:r w:rsidRPr="29CBE8FE">
        <w:rPr>
          <w:rFonts w:ascii="Segoe UI Semilight" w:hAnsi="Segoe UI Semilight" w:cs="Segoe UI Semilight"/>
        </w:rPr>
        <w:lastRenderedPageBreak/>
        <w:t>As part of the final documentation, the HR department will issue:</w:t>
      </w:r>
    </w:p>
    <w:p w14:paraId="26ED8AA5" w14:textId="77777777" w:rsidR="00210F78" w:rsidRPr="00663B93" w:rsidRDefault="00210F78" w:rsidP="007D1B49">
      <w:pPr>
        <w:pStyle w:val="ListParagraph"/>
        <w:numPr>
          <w:ilvl w:val="1"/>
          <w:numId w:val="66"/>
        </w:numPr>
        <w:spacing w:after="120"/>
        <w:ind w:left="1077" w:hanging="357"/>
        <w:rPr>
          <w:rFonts w:ascii="Segoe UI Semilight" w:hAnsi="Segoe UI Semilight" w:cs="Segoe UI Semilight"/>
          <w:szCs w:val="24"/>
        </w:rPr>
      </w:pPr>
      <w:r w:rsidRPr="00663B93">
        <w:rPr>
          <w:rFonts w:ascii="Segoe UI Semilight" w:hAnsi="Segoe UI Semilight" w:cs="Segoe UI Semilight"/>
          <w:b/>
          <w:bCs/>
          <w:szCs w:val="24"/>
        </w:rPr>
        <w:t xml:space="preserve">Experience Letter: </w:t>
      </w:r>
      <w:r w:rsidRPr="00663B93">
        <w:rPr>
          <w:rFonts w:ascii="Segoe UI Semilight" w:hAnsi="Segoe UI Semilight" w:cs="Segoe UI Semilight"/>
          <w:szCs w:val="24"/>
        </w:rPr>
        <w:t xml:space="preserve">This letter outlines the employee’s role, tenure, and performance during their time at </w:t>
      </w:r>
      <w:proofErr w:type="spellStart"/>
      <w:r w:rsidRPr="00663B93">
        <w:rPr>
          <w:rFonts w:ascii="Segoe UI Semilight" w:hAnsi="Segoe UI Semilight" w:cs="Segoe UI Semilight"/>
          <w:szCs w:val="24"/>
        </w:rPr>
        <w:t>Naxpar</w:t>
      </w:r>
      <w:proofErr w:type="spellEnd"/>
      <w:r w:rsidRPr="00663B93">
        <w:rPr>
          <w:rFonts w:ascii="Segoe UI Semilight" w:hAnsi="Segoe UI Semilight" w:cs="Segoe UI Semilight"/>
          <w:szCs w:val="24"/>
        </w:rPr>
        <w:t xml:space="preserve"> Pharma </w:t>
      </w:r>
      <w:proofErr w:type="spellStart"/>
      <w:r w:rsidRPr="00663B93">
        <w:rPr>
          <w:rFonts w:ascii="Segoe UI Semilight" w:hAnsi="Segoe UI Semilight" w:cs="Segoe UI Semilight"/>
          <w:szCs w:val="24"/>
        </w:rPr>
        <w:t>Pvt.</w:t>
      </w:r>
      <w:proofErr w:type="spellEnd"/>
      <w:r w:rsidRPr="00663B93">
        <w:rPr>
          <w:rFonts w:ascii="Segoe UI Semilight" w:hAnsi="Segoe UI Semilight" w:cs="Segoe UI Semilight"/>
          <w:szCs w:val="24"/>
        </w:rPr>
        <w:t xml:space="preserve"> Ltd. It will serve as a formal recognition of the employee’s contributions and can be used for future employment reference. Experience letter is conditionally provided.</w:t>
      </w:r>
    </w:p>
    <w:p w14:paraId="01EC90D8" w14:textId="77777777" w:rsidR="00210F78" w:rsidRPr="00663B93" w:rsidRDefault="00210F78" w:rsidP="007D1B49">
      <w:pPr>
        <w:pStyle w:val="ListParagraph"/>
        <w:numPr>
          <w:ilvl w:val="1"/>
          <w:numId w:val="66"/>
        </w:numPr>
        <w:spacing w:after="120"/>
        <w:ind w:left="1077" w:hanging="357"/>
        <w:rPr>
          <w:rFonts w:ascii="Segoe UI Semilight" w:hAnsi="Segoe UI Semilight" w:cs="Segoe UI Semilight"/>
          <w:szCs w:val="24"/>
        </w:rPr>
      </w:pPr>
      <w:r w:rsidRPr="00663B93">
        <w:rPr>
          <w:rFonts w:ascii="Segoe UI Semilight" w:hAnsi="Segoe UI Semilight" w:cs="Segoe UI Semilight"/>
          <w:b/>
          <w:bCs/>
          <w:szCs w:val="24"/>
        </w:rPr>
        <w:t xml:space="preserve">Relieving Letter: </w:t>
      </w:r>
      <w:r w:rsidRPr="00663B93">
        <w:rPr>
          <w:rFonts w:ascii="Segoe UI Semilight" w:hAnsi="Segoe UI Semilight" w:cs="Segoe UI Semilight"/>
          <w:szCs w:val="24"/>
        </w:rPr>
        <w:t>This letter will formally acknowledge that the employee has been relieved of their duties and has completed the exit process. It will confirm the effective date of separation and that the employee has no pending obligations with the company.</w:t>
      </w:r>
    </w:p>
    <w:p w14:paraId="576C3CD5" w14:textId="54C4971B" w:rsidR="00B21C10" w:rsidRPr="00406787" w:rsidRDefault="00210F78" w:rsidP="007D1B49">
      <w:pPr>
        <w:pStyle w:val="ListParagraph"/>
        <w:widowControl/>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r w:rsidRPr="29CBE8FE">
        <w:rPr>
          <w:rFonts w:ascii="Segoe UI Semilight" w:hAnsi="Segoe UI Semilight" w:cs="Segoe UI Semilight"/>
        </w:rPr>
        <w:t xml:space="preserve">Both letters </w:t>
      </w:r>
      <w:r w:rsidR="00435FFF">
        <w:rPr>
          <w:rFonts w:ascii="Segoe UI Semilight" w:hAnsi="Segoe UI Semilight" w:cs="Segoe UI Semilight"/>
        </w:rPr>
        <w:t>can</w:t>
      </w:r>
      <w:r w:rsidRPr="29CBE8FE">
        <w:rPr>
          <w:rFonts w:ascii="Segoe UI Semilight" w:hAnsi="Segoe UI Semilight" w:cs="Segoe UI Semilight"/>
        </w:rPr>
        <w:t xml:space="preserve"> be provided in hard or electronic copies as per the employee’s preference.</w:t>
      </w:r>
    </w:p>
    <w:p w14:paraId="1AA48C06"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187745FF"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1250D3A4"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5C215F29"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07CD0E23"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11186695"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27E2E418"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003B2888"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517DCB80"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334CD3FA"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0FD807BC"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39861E3B"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42A6C510"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7E9BB926"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1BBFAE98"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2F0E32A3"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5490C58B"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7636EE62"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3DCCDD51"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0CEC9542"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52041C28"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3DF0ECFD"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0DED333C"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014ADB59"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1C313099"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3BE9210A"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46826E9E" w14:textId="77777777" w:rsidR="00515F52" w:rsidRPr="00406787" w:rsidRDefault="00515F52" w:rsidP="29CBE8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textAlignment w:val="baseline"/>
        <w:rPr>
          <w:rFonts w:ascii="Segoe UI Semilight" w:hAnsi="Segoe UI Semilight" w:cs="Segoe UI Semilight"/>
        </w:rPr>
      </w:pPr>
    </w:p>
    <w:p w14:paraId="33A3C31F" w14:textId="77777777" w:rsidR="00210F78" w:rsidRPr="0007630F" w:rsidRDefault="00210F78"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79" w:name="_Toc230080736"/>
      <w:r w:rsidRPr="0007630F">
        <w:rPr>
          <w:rFonts w:ascii="Segoe UI Semilight" w:hAnsi="Segoe UI Semilight" w:cs="Segoe UI Semilight"/>
          <w:sz w:val="32"/>
          <w:szCs w:val="32"/>
        </w:rPr>
        <w:lastRenderedPageBreak/>
        <w:t>Records and Documentation</w:t>
      </w:r>
      <w:bookmarkEnd w:id="79"/>
    </w:p>
    <w:p w14:paraId="7915F203" w14:textId="77777777" w:rsidR="00210F78" w:rsidRPr="0007630F" w:rsidRDefault="00210F78" w:rsidP="00A14848">
      <w:pPr>
        <w:rPr>
          <w:rFonts w:ascii="Segoe UI Semilight" w:hAnsi="Segoe UI Semilight" w:cs="Segoe UI Semilight"/>
        </w:rPr>
      </w:pPr>
    </w:p>
    <w:p w14:paraId="59F246AA" w14:textId="77777777" w:rsidR="00210F78" w:rsidRPr="0007630F"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80" w:name="_Toc230080737"/>
      <w:r w:rsidRPr="0007630F">
        <w:rPr>
          <w:rFonts w:ascii="Segoe UI Semilight" w:hAnsi="Segoe UI Semilight" w:cs="Segoe UI Semilight"/>
          <w:sz w:val="24"/>
          <w:szCs w:val="24"/>
        </w:rPr>
        <w:t>Employee Records Management</w:t>
      </w:r>
      <w:bookmarkEnd w:id="80"/>
    </w:p>
    <w:p w14:paraId="3E8DBF0D" w14:textId="77777777" w:rsidR="00210F78" w:rsidRPr="0007630F" w:rsidRDefault="00210F78" w:rsidP="00A14848">
      <w:pPr>
        <w:rPr>
          <w:rFonts w:ascii="Segoe UI Semilight" w:hAnsi="Segoe UI Semilight" w:cs="Segoe UI Semilight"/>
        </w:rPr>
      </w:pPr>
    </w:p>
    <w:p w14:paraId="5EE720A6" w14:textId="77777777" w:rsidR="00210F78" w:rsidRPr="00406787" w:rsidRDefault="00210F78" w:rsidP="29CBE8FE">
      <w:pPr>
        <w:spacing w:after="12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prioritizes the maintenance of detailed, accurate, and regularly updated employee records to support effective workforce management, ensure compliance with applicable regulations, and uphold transparency across all employment-related processes. Original documents belonging to employees are not retained by the company under any circumstances.</w:t>
      </w:r>
    </w:p>
    <w:p w14:paraId="1B29E4B2" w14:textId="0DE9312B"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These records serve as a vital reference for monitoring employment history, guiding decision-making, and aligning with organizational policies.</w:t>
      </w:r>
    </w:p>
    <w:p w14:paraId="31375110"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Purpose</w:t>
      </w:r>
    </w:p>
    <w:p w14:paraId="322DA8D5" w14:textId="77777777"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 xml:space="preserve">The employee records management framework at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established to:</w:t>
      </w:r>
    </w:p>
    <w:p w14:paraId="1CB2BAF0" w14:textId="77777777" w:rsidR="00210F78" w:rsidRPr="00406787" w:rsidRDefault="00210F78" w:rsidP="007D1B49">
      <w:pPr>
        <w:numPr>
          <w:ilvl w:val="0"/>
          <w:numId w:val="25"/>
        </w:numPr>
        <w:rPr>
          <w:rFonts w:ascii="Segoe UI Semilight" w:hAnsi="Segoe UI Semilight" w:cs="Segoe UI Semilight"/>
        </w:rPr>
      </w:pPr>
      <w:r w:rsidRPr="29CBE8FE">
        <w:rPr>
          <w:rFonts w:ascii="Segoe UI Semilight" w:hAnsi="Segoe UI Semilight" w:cs="Segoe UI Semilight"/>
        </w:rPr>
        <w:t>Preserve essential details of employment history, milestones, and achievements.</w:t>
      </w:r>
    </w:p>
    <w:p w14:paraId="0FBA4E93" w14:textId="77777777" w:rsidR="00210F78" w:rsidRPr="00406787" w:rsidRDefault="00210F78" w:rsidP="007D1B49">
      <w:pPr>
        <w:numPr>
          <w:ilvl w:val="0"/>
          <w:numId w:val="25"/>
        </w:numPr>
        <w:rPr>
          <w:rFonts w:ascii="Segoe UI Semilight" w:hAnsi="Segoe UI Semilight" w:cs="Segoe UI Semilight"/>
        </w:rPr>
      </w:pPr>
      <w:r w:rsidRPr="29CBE8FE">
        <w:rPr>
          <w:rFonts w:ascii="Segoe UI Semilight" w:hAnsi="Segoe UI Semilight" w:cs="Segoe UI Semilight"/>
        </w:rPr>
        <w:t>Fulfil regulatory requirements and internal policies.</w:t>
      </w:r>
    </w:p>
    <w:p w14:paraId="79651885" w14:textId="52463C8D" w:rsidR="00210F78" w:rsidRPr="00406787" w:rsidRDefault="00210F78" w:rsidP="007D1B49">
      <w:pPr>
        <w:numPr>
          <w:ilvl w:val="0"/>
          <w:numId w:val="25"/>
        </w:numPr>
        <w:rPr>
          <w:rFonts w:ascii="Segoe UI Semilight" w:hAnsi="Segoe UI Semilight" w:cs="Segoe UI Semilight"/>
        </w:rPr>
      </w:pPr>
      <w:r w:rsidRPr="29CBE8FE">
        <w:rPr>
          <w:rFonts w:ascii="Segoe UI Semilight" w:hAnsi="Segoe UI Semilight" w:cs="Segoe UI Semilight"/>
        </w:rPr>
        <w:t xml:space="preserve">Enable data-informed decisions related to workforce development, </w:t>
      </w:r>
      <w:r w:rsidR="672F0C98" w:rsidRPr="29CBE8FE">
        <w:rPr>
          <w:rFonts w:ascii="Segoe UI Semilight" w:hAnsi="Segoe UI Semilight" w:cs="Segoe UI Semilight"/>
        </w:rPr>
        <w:t>performance training</w:t>
      </w:r>
      <w:r w:rsidR="00267F9F" w:rsidRPr="29CBE8FE">
        <w:rPr>
          <w:rFonts w:ascii="Segoe UI Semilight" w:hAnsi="Segoe UI Semilight" w:cs="Segoe UI Semilight"/>
        </w:rPr>
        <w:t xml:space="preserve">, promotions and </w:t>
      </w:r>
      <w:r w:rsidR="00E512B5" w:rsidRPr="29CBE8FE">
        <w:rPr>
          <w:rFonts w:ascii="Segoe UI Semilight" w:hAnsi="Segoe UI Semilight" w:cs="Segoe UI Semilight"/>
        </w:rPr>
        <w:t>increments.</w:t>
      </w:r>
    </w:p>
    <w:p w14:paraId="366A8C38" w14:textId="77777777" w:rsidR="00210F78" w:rsidRPr="00406787" w:rsidRDefault="00210F78" w:rsidP="29CBE8FE">
      <w:pPr>
        <w:ind w:left="720"/>
        <w:rPr>
          <w:rFonts w:ascii="Segoe UI Semilight" w:hAnsi="Segoe UI Semilight" w:cs="Segoe UI Semilight"/>
        </w:rPr>
      </w:pPr>
    </w:p>
    <w:p w14:paraId="30921B62"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Components of Employee Records</w:t>
      </w:r>
    </w:p>
    <w:p w14:paraId="70314CAD" w14:textId="77777777" w:rsidR="00210F78" w:rsidRPr="00406787" w:rsidRDefault="00210F78" w:rsidP="29CBE8FE">
      <w:pPr>
        <w:spacing w:after="120"/>
        <w:rPr>
          <w:rFonts w:ascii="Segoe UI Semilight" w:hAnsi="Segoe UI Semilight" w:cs="Segoe UI Semilight"/>
        </w:rPr>
      </w:pPr>
      <w:r w:rsidRPr="29CBE8FE">
        <w:rPr>
          <w:rFonts w:ascii="Segoe UI Semilight" w:hAnsi="Segoe UI Semilight" w:cs="Segoe UI Semilight"/>
        </w:rPr>
        <w:t>Records are categorized as follows:</w:t>
      </w:r>
    </w:p>
    <w:p w14:paraId="2E576D07" w14:textId="098FEA50" w:rsidR="00210F78" w:rsidRPr="0007630F" w:rsidRDefault="00210F78" w:rsidP="007D1B49">
      <w:pPr>
        <w:pStyle w:val="ListParagraph"/>
        <w:numPr>
          <w:ilvl w:val="0"/>
          <w:numId w:val="44"/>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Personal Details: </w:t>
      </w:r>
      <w:r w:rsidRPr="29CBE8FE">
        <w:rPr>
          <w:rFonts w:ascii="Segoe UI Semilight" w:hAnsi="Segoe UI Semilight" w:cs="Segoe UI Semilight"/>
        </w:rPr>
        <w:t>Name, contact information, date of birth, emergency contacts, residential address</w:t>
      </w:r>
      <w:r w:rsidR="00C843B1" w:rsidRPr="29CBE8FE">
        <w:rPr>
          <w:rFonts w:ascii="Segoe UI Semilight" w:hAnsi="Segoe UI Semilight" w:cs="Segoe UI Semilight"/>
        </w:rPr>
        <w:t xml:space="preserve"> and other relevant ID and address </w:t>
      </w:r>
      <w:r w:rsidR="004864D0" w:rsidRPr="29CBE8FE">
        <w:rPr>
          <w:rFonts w:ascii="Segoe UI Semilight" w:hAnsi="Segoe UI Semilight" w:cs="Segoe UI Semilight"/>
        </w:rPr>
        <w:t>proof</w:t>
      </w:r>
    </w:p>
    <w:p w14:paraId="6AFE79D6" w14:textId="77777777"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Work History: </w:t>
      </w:r>
      <w:r w:rsidRPr="0007630F">
        <w:rPr>
          <w:rFonts w:ascii="Segoe UI Semilight" w:hAnsi="Segoe UI Semilight" w:cs="Segoe UI Semilight"/>
          <w:szCs w:val="24"/>
        </w:rPr>
        <w:t>Date of joining, job title, department, job responsibilities, and employment agreements.</w:t>
      </w:r>
    </w:p>
    <w:p w14:paraId="3F94EDD8" w14:textId="77777777"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Compensation Information: </w:t>
      </w:r>
      <w:r w:rsidRPr="0007630F">
        <w:rPr>
          <w:rFonts w:ascii="Segoe UI Semilight" w:hAnsi="Segoe UI Semilight" w:cs="Segoe UI Semilight"/>
          <w:szCs w:val="24"/>
        </w:rPr>
        <w:t>Salary breakdown, incentives, tax data, and employee benefits.</w:t>
      </w:r>
    </w:p>
    <w:p w14:paraId="4F754EE9" w14:textId="77777777"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Performance Data: </w:t>
      </w:r>
      <w:r w:rsidRPr="0007630F">
        <w:rPr>
          <w:rFonts w:ascii="Segoe UI Semilight" w:hAnsi="Segoe UI Semilight" w:cs="Segoe UI Semilight"/>
          <w:szCs w:val="24"/>
        </w:rPr>
        <w:t>Appraisals, commendations, warnings, disciplinary actions, and feedback.</w:t>
      </w:r>
    </w:p>
    <w:p w14:paraId="62611982" w14:textId="77777777"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Attendance &amp; Leave Records: </w:t>
      </w:r>
      <w:r w:rsidRPr="0007630F">
        <w:rPr>
          <w:rFonts w:ascii="Segoe UI Semilight" w:hAnsi="Segoe UI Semilight" w:cs="Segoe UI Semilight"/>
          <w:szCs w:val="24"/>
        </w:rPr>
        <w:t>Logs of attendance, leave balances, and leave usage trends.</w:t>
      </w:r>
    </w:p>
    <w:p w14:paraId="421C7A66" w14:textId="7D940096" w:rsidR="00210F78" w:rsidRPr="0007630F" w:rsidRDefault="00210F78" w:rsidP="007D1B49">
      <w:pPr>
        <w:pStyle w:val="ListParagraph"/>
        <w:numPr>
          <w:ilvl w:val="0"/>
          <w:numId w:val="44"/>
        </w:numPr>
        <w:spacing w:after="120"/>
        <w:ind w:left="782" w:hanging="357"/>
        <w:rPr>
          <w:rFonts w:ascii="Segoe UI Semilight" w:hAnsi="Segoe UI Semilight" w:cs="Segoe UI Semilight"/>
        </w:rPr>
      </w:pPr>
      <w:r w:rsidRPr="29CBE8FE">
        <w:rPr>
          <w:rFonts w:ascii="Segoe UI Semilight" w:hAnsi="Segoe UI Semilight" w:cs="Segoe UI Semilight"/>
          <w:b/>
          <w:bCs/>
        </w:rPr>
        <w:t xml:space="preserve">Training Records: </w:t>
      </w:r>
      <w:r w:rsidR="004864D0" w:rsidRPr="29CBE8FE">
        <w:rPr>
          <w:rFonts w:ascii="Segoe UI Semilight" w:hAnsi="Segoe UI Semilight" w:cs="Segoe UI Semilight"/>
        </w:rPr>
        <w:t>Participation certificates</w:t>
      </w:r>
      <w:r w:rsidRPr="29CBE8FE">
        <w:rPr>
          <w:rFonts w:ascii="Segoe UI Semilight" w:hAnsi="Segoe UI Semilight" w:cs="Segoe UI Semilight"/>
        </w:rPr>
        <w:t xml:space="preserve"> completed skill-building programs, and workshops.</w:t>
      </w:r>
    </w:p>
    <w:p w14:paraId="18178D64" w14:textId="4EE14449"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Separation Details: </w:t>
      </w:r>
      <w:r w:rsidRPr="0007630F">
        <w:rPr>
          <w:rFonts w:ascii="Segoe UI Semilight" w:hAnsi="Segoe UI Semilight" w:cs="Segoe UI Semilight"/>
          <w:szCs w:val="24"/>
        </w:rPr>
        <w:t>Documentation related to resignation, termination, and final settlement.</w:t>
      </w:r>
    </w:p>
    <w:p w14:paraId="5A97E222"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lastRenderedPageBreak/>
        <w:t>Processes</w:t>
      </w:r>
    </w:p>
    <w:p w14:paraId="0FCB2405" w14:textId="77777777"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Record Creation: </w:t>
      </w:r>
      <w:r w:rsidRPr="0007630F">
        <w:rPr>
          <w:rFonts w:ascii="Segoe UI Semilight" w:hAnsi="Segoe UI Semilight" w:cs="Segoe UI Semilight"/>
          <w:szCs w:val="24"/>
        </w:rPr>
        <w:t>All necessary data is captured during the employee onboarding process.</w:t>
      </w:r>
    </w:p>
    <w:p w14:paraId="7F319C58" w14:textId="77777777"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Periodic Updates: </w:t>
      </w:r>
      <w:r w:rsidRPr="0007630F">
        <w:rPr>
          <w:rFonts w:ascii="Segoe UI Semilight" w:hAnsi="Segoe UI Semilight" w:cs="Segoe UI Semilight"/>
          <w:szCs w:val="24"/>
        </w:rPr>
        <w:t>Updates are made promptly in response to changes like promotions or departmental transfers.</w:t>
      </w:r>
    </w:p>
    <w:p w14:paraId="2D47D594" w14:textId="77777777"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Employee Access: </w:t>
      </w:r>
      <w:r w:rsidRPr="0007630F">
        <w:rPr>
          <w:rFonts w:ascii="Segoe UI Semilight" w:hAnsi="Segoe UI Semilight" w:cs="Segoe UI Semilight"/>
          <w:szCs w:val="24"/>
        </w:rPr>
        <w:t>Employees may request access to their records and are notified of key updates.</w:t>
      </w:r>
    </w:p>
    <w:p w14:paraId="296F60EA" w14:textId="3D318EF4" w:rsidR="00210F78" w:rsidRPr="0007630F" w:rsidRDefault="00210F78" w:rsidP="007D1B49">
      <w:pPr>
        <w:pStyle w:val="ListParagraph"/>
        <w:numPr>
          <w:ilvl w:val="0"/>
          <w:numId w:val="44"/>
        </w:numPr>
        <w:spacing w:after="120"/>
        <w:ind w:left="782" w:hanging="357"/>
        <w:rPr>
          <w:rFonts w:ascii="Segoe UI Semilight" w:hAnsi="Segoe UI Semilight" w:cs="Segoe UI Semilight"/>
          <w:szCs w:val="24"/>
        </w:rPr>
      </w:pPr>
      <w:r w:rsidRPr="0007630F">
        <w:rPr>
          <w:rFonts w:ascii="Segoe UI Semilight" w:hAnsi="Segoe UI Semilight" w:cs="Segoe UI Semilight"/>
          <w:b/>
          <w:bCs/>
          <w:szCs w:val="24"/>
        </w:rPr>
        <w:t xml:space="preserve">Secure Management: </w:t>
      </w:r>
      <w:r w:rsidRPr="0007630F">
        <w:rPr>
          <w:rFonts w:ascii="Segoe UI Semilight" w:hAnsi="Segoe UI Semilight" w:cs="Segoe UI Semilight"/>
          <w:szCs w:val="24"/>
        </w:rPr>
        <w:t>Records are securely maintained in physical or digital formats with limited access to authorized personnel.</w:t>
      </w:r>
    </w:p>
    <w:p w14:paraId="30E5C082"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Confidentiality and Accessibility</w:t>
      </w:r>
    </w:p>
    <w:p w14:paraId="03F4F158" w14:textId="41114CE0" w:rsidR="00210F78" w:rsidRPr="00406787" w:rsidRDefault="00210F78" w:rsidP="29CBE8FE">
      <w:pPr>
        <w:spacing w:after="120"/>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ensures all employee records are handled with strict confidentiality. Controlled access is maintained, and all practices align with relevant data protection and privacy laws.</w:t>
      </w:r>
    </w:p>
    <w:p w14:paraId="66DB7DEE"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Retention and Disposal</w:t>
      </w:r>
    </w:p>
    <w:p w14:paraId="0D7AFFD0" w14:textId="77777777" w:rsidR="00210F78" w:rsidRPr="00406787" w:rsidRDefault="00210F78" w:rsidP="29CBE8FE">
      <w:pPr>
        <w:rPr>
          <w:rFonts w:ascii="Segoe UI Semilight" w:hAnsi="Segoe UI Semilight" w:cs="Segoe UI Semilight"/>
        </w:rPr>
      </w:pPr>
      <w:r w:rsidRPr="29CBE8FE">
        <w:rPr>
          <w:rFonts w:ascii="Segoe UI Semilight" w:hAnsi="Segoe UI Semilight" w:cs="Segoe UI Semilight"/>
        </w:rPr>
        <w:t>Employee records are retained in accordance with legal mandates or internal policy requirements. Upon completion of the retention period, records are securely disposed of through approved destruction methods such as shredding or digital erasure.</w:t>
      </w:r>
    </w:p>
    <w:p w14:paraId="42B474B3" w14:textId="77777777" w:rsidR="00210F78" w:rsidRPr="0007630F" w:rsidRDefault="00210F78" w:rsidP="00A14848">
      <w:pPr>
        <w:rPr>
          <w:rFonts w:ascii="Segoe UI Semilight" w:hAnsi="Segoe UI Semilight" w:cs="Segoe UI Semilight"/>
        </w:rPr>
      </w:pPr>
    </w:p>
    <w:p w14:paraId="1FEDE254" w14:textId="59F4ACBC" w:rsidR="00210F78" w:rsidRPr="0007630F"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81" w:name="_Toc230080738"/>
      <w:r w:rsidRPr="0007630F">
        <w:rPr>
          <w:rFonts w:ascii="Segoe UI Semilight" w:hAnsi="Segoe UI Semilight" w:cs="Segoe UI Semilight"/>
          <w:sz w:val="24"/>
          <w:szCs w:val="24"/>
        </w:rPr>
        <w:t>Document Retention and Disposal Polic</w:t>
      </w:r>
      <w:r w:rsidR="00DB4B01" w:rsidRPr="0007630F">
        <w:rPr>
          <w:rFonts w:ascii="Segoe UI Semilight" w:hAnsi="Segoe UI Semilight" w:cs="Segoe UI Semilight"/>
          <w:sz w:val="24"/>
          <w:szCs w:val="24"/>
        </w:rPr>
        <w:t>y</w:t>
      </w:r>
      <w:bookmarkEnd w:id="81"/>
    </w:p>
    <w:p w14:paraId="04106831" w14:textId="77777777" w:rsidR="00210F78" w:rsidRPr="0007630F" w:rsidRDefault="00210F78" w:rsidP="00A14848">
      <w:pPr>
        <w:rPr>
          <w:rFonts w:ascii="Segoe UI Semilight" w:hAnsi="Segoe UI Semilight" w:cs="Segoe UI Semilight"/>
        </w:rPr>
      </w:pPr>
    </w:p>
    <w:p w14:paraId="0479D1B5" w14:textId="77777777" w:rsidR="00210F78" w:rsidRPr="00406787" w:rsidRDefault="00210F78" w:rsidP="29CBE8FE">
      <w:pPr>
        <w:rPr>
          <w:rFonts w:ascii="Segoe UI Semilight" w:hAnsi="Segoe UI Semilight" w:cs="Segoe UI Semilight"/>
        </w:rPr>
      </w:pP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recognizes the importance of structured document management in achieving regulatory compliance, operational efficiency, and safeguarding organizational records. Our retention schedule outlines clear procedures for classifying, retaining, and disposing of records securely.</w:t>
      </w:r>
    </w:p>
    <w:p w14:paraId="506EBF2E" w14:textId="77777777" w:rsidR="00210F78" w:rsidRPr="00406787" w:rsidRDefault="00210F78" w:rsidP="29CBE8FE">
      <w:pPr>
        <w:rPr>
          <w:rFonts w:ascii="Segoe UI Semilight" w:hAnsi="Segoe UI Semilight" w:cs="Segoe UI Semilight"/>
        </w:rPr>
      </w:pPr>
    </w:p>
    <w:p w14:paraId="43A92AEB" w14:textId="77777777" w:rsidR="00210F78" w:rsidRPr="00406787" w:rsidRDefault="00210F78" w:rsidP="29CBE8FE">
      <w:pPr>
        <w:spacing w:after="120"/>
        <w:rPr>
          <w:rFonts w:ascii="Segoe UI Semilight" w:hAnsi="Segoe UI Semilight" w:cs="Segoe UI Semilight"/>
          <w:b/>
          <w:bCs/>
          <w:u w:val="single"/>
        </w:rPr>
      </w:pPr>
      <w:r w:rsidRPr="29CBE8FE">
        <w:rPr>
          <w:rFonts w:ascii="Segoe UI Semilight" w:hAnsi="Segoe UI Semilight" w:cs="Segoe UI Semilight"/>
          <w:b/>
          <w:bCs/>
          <w:u w:val="single"/>
        </w:rPr>
        <w:t>Framework for Record Management</w:t>
      </w:r>
    </w:p>
    <w:p w14:paraId="4BE03FBA" w14:textId="77777777" w:rsidR="00210F78" w:rsidRPr="00406787" w:rsidRDefault="00210F78" w:rsidP="007D1B49">
      <w:pPr>
        <w:numPr>
          <w:ilvl w:val="0"/>
          <w:numId w:val="26"/>
        </w:numPr>
        <w:spacing w:after="120"/>
        <w:rPr>
          <w:rFonts w:ascii="Segoe UI Semilight" w:hAnsi="Segoe UI Semilight" w:cs="Segoe UI Semilight"/>
        </w:rPr>
      </w:pPr>
      <w:r w:rsidRPr="29CBE8FE">
        <w:rPr>
          <w:rFonts w:ascii="Segoe UI Semilight" w:hAnsi="Segoe UI Semilight" w:cs="Segoe UI Semilight"/>
          <w:b/>
          <w:bCs/>
        </w:rPr>
        <w:t>Classification</w:t>
      </w:r>
      <w:r w:rsidRPr="29CBE8FE">
        <w:rPr>
          <w:rFonts w:ascii="Segoe UI Semilight" w:hAnsi="Segoe UI Semilight" w:cs="Segoe UI Semilight"/>
        </w:rPr>
        <w:t>: Documents are grouped into categories such as employee records, finance, contracts, legal, and operational files.</w:t>
      </w:r>
    </w:p>
    <w:p w14:paraId="74F9B1E9" w14:textId="77777777" w:rsidR="00210F78" w:rsidRPr="00406787" w:rsidRDefault="00210F78" w:rsidP="007D1B49">
      <w:pPr>
        <w:numPr>
          <w:ilvl w:val="0"/>
          <w:numId w:val="26"/>
        </w:numPr>
        <w:spacing w:after="120"/>
        <w:rPr>
          <w:rFonts w:ascii="Segoe UI Semilight" w:hAnsi="Segoe UI Semilight" w:cs="Segoe UI Semilight"/>
        </w:rPr>
      </w:pPr>
      <w:r w:rsidRPr="29CBE8FE">
        <w:rPr>
          <w:rFonts w:ascii="Segoe UI Semilight" w:hAnsi="Segoe UI Semilight" w:cs="Segoe UI Semilight"/>
          <w:b/>
          <w:bCs/>
        </w:rPr>
        <w:t>Retention Timelines</w:t>
      </w:r>
      <w:r w:rsidRPr="29CBE8FE">
        <w:rPr>
          <w:rFonts w:ascii="Segoe UI Semilight" w:hAnsi="Segoe UI Semilight" w:cs="Segoe UI Semilight"/>
        </w:rPr>
        <w:t>: Each category is assigned a specific retention period in alignment with legal, business, and industry requirements.</w:t>
      </w:r>
    </w:p>
    <w:p w14:paraId="2A2B34B4" w14:textId="77777777" w:rsidR="00210F78" w:rsidRPr="00406787" w:rsidRDefault="00210F78" w:rsidP="007D1B49">
      <w:pPr>
        <w:numPr>
          <w:ilvl w:val="0"/>
          <w:numId w:val="26"/>
        </w:numPr>
        <w:spacing w:after="120"/>
        <w:rPr>
          <w:rFonts w:ascii="Segoe UI Semilight" w:hAnsi="Segoe UI Semilight" w:cs="Segoe UI Semilight"/>
        </w:rPr>
      </w:pPr>
      <w:r w:rsidRPr="29CBE8FE">
        <w:rPr>
          <w:rFonts w:ascii="Segoe UI Semilight" w:hAnsi="Segoe UI Semilight" w:cs="Segoe UI Semilight"/>
          <w:b/>
          <w:bCs/>
        </w:rPr>
        <w:t>Security Protocols</w:t>
      </w:r>
      <w:r w:rsidRPr="29CBE8FE">
        <w:rPr>
          <w:rFonts w:ascii="Segoe UI Semilight" w:hAnsi="Segoe UI Semilight" w:cs="Segoe UI Semilight"/>
        </w:rPr>
        <w:t>: All records are stored securely, either physically or digitally, with access limited to designated personnel.</w:t>
      </w:r>
    </w:p>
    <w:p w14:paraId="56919702" w14:textId="77777777" w:rsidR="00210F78" w:rsidRPr="00406787" w:rsidRDefault="00210F78" w:rsidP="007D1B49">
      <w:pPr>
        <w:numPr>
          <w:ilvl w:val="0"/>
          <w:numId w:val="26"/>
        </w:numPr>
        <w:spacing w:after="120"/>
        <w:rPr>
          <w:rFonts w:ascii="Segoe UI Semilight" w:hAnsi="Segoe UI Semilight" w:cs="Segoe UI Semilight"/>
        </w:rPr>
      </w:pPr>
      <w:r w:rsidRPr="29CBE8FE">
        <w:rPr>
          <w:rFonts w:ascii="Segoe UI Semilight" w:hAnsi="Segoe UI Semilight" w:cs="Segoe UI Semilight"/>
          <w:b/>
          <w:bCs/>
        </w:rPr>
        <w:t>Regular Updates</w:t>
      </w:r>
      <w:r w:rsidRPr="29CBE8FE">
        <w:rPr>
          <w:rFonts w:ascii="Segoe UI Semilight" w:hAnsi="Segoe UI Semilight" w:cs="Segoe UI Semilight"/>
        </w:rPr>
        <w:t>: The retention schedule is reviewed periodically to reflect changes in regulatory standards or organizational practices.</w:t>
      </w:r>
    </w:p>
    <w:p w14:paraId="2A5B1BB8" w14:textId="77777777" w:rsidR="00210F78" w:rsidRPr="00406787" w:rsidRDefault="00210F78" w:rsidP="007D1B49">
      <w:pPr>
        <w:numPr>
          <w:ilvl w:val="0"/>
          <w:numId w:val="26"/>
        </w:numPr>
        <w:spacing w:after="120"/>
        <w:rPr>
          <w:rFonts w:ascii="Segoe UI Semilight" w:hAnsi="Segoe UI Semilight" w:cs="Segoe UI Semilight"/>
        </w:rPr>
      </w:pPr>
      <w:r w:rsidRPr="29CBE8FE">
        <w:rPr>
          <w:rFonts w:ascii="Segoe UI Semilight" w:hAnsi="Segoe UI Semilight" w:cs="Segoe UI Semilight"/>
          <w:b/>
          <w:bCs/>
        </w:rPr>
        <w:lastRenderedPageBreak/>
        <w:t>Disposal Practices</w:t>
      </w:r>
      <w:r w:rsidRPr="29CBE8FE">
        <w:rPr>
          <w:rFonts w:ascii="Segoe UI Semilight" w:hAnsi="Segoe UI Semilight" w:cs="Segoe UI Semilight"/>
        </w:rPr>
        <w:t>: Post-retention, documents are disposed of securely using shredding or digital erasure.</w:t>
      </w:r>
    </w:p>
    <w:p w14:paraId="1D9E3091" w14:textId="48A4A744" w:rsidR="00210F78" w:rsidRPr="00406787" w:rsidRDefault="00210F78" w:rsidP="007D1B49">
      <w:pPr>
        <w:numPr>
          <w:ilvl w:val="0"/>
          <w:numId w:val="26"/>
        </w:numPr>
        <w:spacing w:after="120"/>
        <w:rPr>
          <w:rFonts w:ascii="Segoe UI Semilight" w:hAnsi="Segoe UI Semilight" w:cs="Segoe UI Semilight"/>
        </w:rPr>
      </w:pPr>
      <w:r w:rsidRPr="29CBE8FE">
        <w:rPr>
          <w:rFonts w:ascii="Segoe UI Semilight" w:hAnsi="Segoe UI Semilight" w:cs="Segoe UI Semilight"/>
          <w:b/>
          <w:bCs/>
        </w:rPr>
        <w:t>Employee Training</w:t>
      </w:r>
      <w:r w:rsidRPr="29CBE8FE">
        <w:rPr>
          <w:rFonts w:ascii="Segoe UI Semilight" w:hAnsi="Segoe UI Semilight" w:cs="Segoe UI Semilight"/>
        </w:rPr>
        <w:t>: Relevant staff members are trained regularly on compliant and secure document handling procedures.</w:t>
      </w:r>
    </w:p>
    <w:p w14:paraId="58B9E232" w14:textId="77777777" w:rsidR="00210F78" w:rsidRPr="00406787" w:rsidRDefault="00210F78" w:rsidP="29CBE8FE">
      <w:pPr>
        <w:rPr>
          <w:rFonts w:ascii="Segoe UI Semilight" w:hAnsi="Segoe UI Semilight" w:cs="Segoe UI Semilight"/>
          <w:b/>
          <w:bCs/>
          <w:u w:val="single"/>
        </w:rPr>
      </w:pPr>
      <w:r w:rsidRPr="29CBE8FE">
        <w:rPr>
          <w:rFonts w:ascii="Segoe UI Semilight" w:hAnsi="Segoe UI Semilight" w:cs="Segoe UI Semilight"/>
          <w:b/>
          <w:bCs/>
          <w:u w:val="single"/>
        </w:rPr>
        <w:t>Category-wise Record Retention Schedule</w:t>
      </w:r>
    </w:p>
    <w:p w14:paraId="6E2788DB" w14:textId="77777777" w:rsidR="00210F78" w:rsidRPr="00406787" w:rsidRDefault="00210F78" w:rsidP="29CBE8FE">
      <w:pPr>
        <w:rPr>
          <w:rFonts w:ascii="Segoe UI Semilight" w:hAnsi="Segoe UI Semilight" w:cs="Segoe UI Semilight"/>
          <w:b/>
          <w:bCs/>
        </w:rPr>
      </w:pPr>
    </w:p>
    <w:tbl>
      <w:tblPr>
        <w:tblStyle w:val="TableGrid"/>
        <w:tblW w:w="10207" w:type="dxa"/>
        <w:tblInd w:w="-147" w:type="dxa"/>
        <w:tblLayout w:type="fixed"/>
        <w:tblLook w:val="04A0" w:firstRow="1" w:lastRow="0" w:firstColumn="1" w:lastColumn="0" w:noHBand="0" w:noVBand="1"/>
      </w:tblPr>
      <w:tblGrid>
        <w:gridCol w:w="1276"/>
        <w:gridCol w:w="1701"/>
        <w:gridCol w:w="1456"/>
        <w:gridCol w:w="1351"/>
        <w:gridCol w:w="1162"/>
        <w:gridCol w:w="1701"/>
        <w:gridCol w:w="1560"/>
      </w:tblGrid>
      <w:tr w:rsidR="00210F78" w:rsidRPr="00670502" w14:paraId="088C1A75" w14:textId="77777777" w:rsidTr="29CBE8FE">
        <w:trPr>
          <w:tblHeader/>
        </w:trPr>
        <w:tc>
          <w:tcPr>
            <w:tcW w:w="1276" w:type="dxa"/>
            <w:hideMark/>
          </w:tcPr>
          <w:p w14:paraId="7DBA1A96" w14:textId="77777777" w:rsidR="00210F78" w:rsidRPr="00406787" w:rsidRDefault="00210F78" w:rsidP="00A14848">
            <w:pPr>
              <w:rPr>
                <w:rFonts w:ascii="Segoe UI Semilight" w:hAnsi="Segoe UI Semilight" w:cs="Segoe UI Semilight"/>
                <w:b/>
                <w:bCs/>
                <w:sz w:val="23"/>
                <w:szCs w:val="23"/>
              </w:rPr>
            </w:pPr>
            <w:r w:rsidRPr="29CBE8FE">
              <w:rPr>
                <w:rFonts w:ascii="Segoe UI Semilight" w:hAnsi="Segoe UI Semilight" w:cs="Segoe UI Semilight"/>
                <w:b/>
                <w:bCs/>
                <w:sz w:val="23"/>
                <w:szCs w:val="23"/>
              </w:rPr>
              <w:t>Category</w:t>
            </w:r>
          </w:p>
        </w:tc>
        <w:tc>
          <w:tcPr>
            <w:tcW w:w="1701" w:type="dxa"/>
            <w:hideMark/>
          </w:tcPr>
          <w:p w14:paraId="679AF562" w14:textId="77777777" w:rsidR="00210F78" w:rsidRPr="00406787" w:rsidRDefault="00210F78" w:rsidP="00A14848">
            <w:pPr>
              <w:rPr>
                <w:rFonts w:ascii="Segoe UI Semilight" w:hAnsi="Segoe UI Semilight" w:cs="Segoe UI Semilight"/>
                <w:b/>
                <w:bCs/>
                <w:sz w:val="23"/>
                <w:szCs w:val="23"/>
              </w:rPr>
            </w:pPr>
            <w:r w:rsidRPr="29CBE8FE">
              <w:rPr>
                <w:rFonts w:ascii="Segoe UI Semilight" w:hAnsi="Segoe UI Semilight" w:cs="Segoe UI Semilight"/>
                <w:b/>
                <w:bCs/>
                <w:sz w:val="23"/>
                <w:szCs w:val="23"/>
              </w:rPr>
              <w:t>Type of Record</w:t>
            </w:r>
          </w:p>
        </w:tc>
        <w:tc>
          <w:tcPr>
            <w:tcW w:w="1456" w:type="dxa"/>
            <w:hideMark/>
          </w:tcPr>
          <w:p w14:paraId="3EC4AB69" w14:textId="77777777" w:rsidR="00210F78" w:rsidRPr="00406787" w:rsidRDefault="00210F78" w:rsidP="00A14848">
            <w:pPr>
              <w:rPr>
                <w:rFonts w:ascii="Segoe UI Semilight" w:hAnsi="Segoe UI Semilight" w:cs="Segoe UI Semilight"/>
                <w:b/>
                <w:bCs/>
                <w:sz w:val="23"/>
                <w:szCs w:val="23"/>
              </w:rPr>
            </w:pPr>
            <w:r w:rsidRPr="29CBE8FE">
              <w:rPr>
                <w:rFonts w:ascii="Segoe UI Semilight" w:hAnsi="Segoe UI Semilight" w:cs="Segoe UI Semilight"/>
                <w:b/>
                <w:bCs/>
                <w:sz w:val="23"/>
                <w:szCs w:val="23"/>
              </w:rPr>
              <w:t>Retention Period</w:t>
            </w:r>
          </w:p>
        </w:tc>
        <w:tc>
          <w:tcPr>
            <w:tcW w:w="1351" w:type="dxa"/>
            <w:hideMark/>
          </w:tcPr>
          <w:p w14:paraId="19F0A9D2" w14:textId="77777777" w:rsidR="00210F78" w:rsidRPr="00406787" w:rsidRDefault="00210F78" w:rsidP="00A14848">
            <w:pPr>
              <w:rPr>
                <w:rFonts w:ascii="Segoe UI Semilight" w:hAnsi="Segoe UI Semilight" w:cs="Segoe UI Semilight"/>
                <w:b/>
                <w:bCs/>
                <w:sz w:val="23"/>
                <w:szCs w:val="23"/>
              </w:rPr>
            </w:pPr>
            <w:r w:rsidRPr="29CBE8FE">
              <w:rPr>
                <w:rFonts w:ascii="Segoe UI Semilight" w:hAnsi="Segoe UI Semilight" w:cs="Segoe UI Semilight"/>
                <w:b/>
                <w:bCs/>
                <w:sz w:val="23"/>
                <w:szCs w:val="23"/>
              </w:rPr>
              <w:t>Disposition Method</w:t>
            </w:r>
          </w:p>
        </w:tc>
        <w:tc>
          <w:tcPr>
            <w:tcW w:w="1162" w:type="dxa"/>
            <w:hideMark/>
          </w:tcPr>
          <w:p w14:paraId="40AFAC7D" w14:textId="77777777" w:rsidR="00210F78" w:rsidRPr="00406787" w:rsidRDefault="00210F78" w:rsidP="00A14848">
            <w:pPr>
              <w:rPr>
                <w:rFonts w:ascii="Segoe UI Semilight" w:hAnsi="Segoe UI Semilight" w:cs="Segoe UI Semilight"/>
                <w:b/>
                <w:bCs/>
                <w:sz w:val="23"/>
                <w:szCs w:val="23"/>
              </w:rPr>
            </w:pPr>
            <w:r w:rsidRPr="29CBE8FE">
              <w:rPr>
                <w:rFonts w:ascii="Segoe UI Semilight" w:hAnsi="Segoe UI Semilight" w:cs="Segoe UI Semilight"/>
                <w:b/>
                <w:bCs/>
                <w:sz w:val="23"/>
                <w:szCs w:val="23"/>
              </w:rPr>
              <w:t>Periodic Review</w:t>
            </w:r>
          </w:p>
        </w:tc>
        <w:tc>
          <w:tcPr>
            <w:tcW w:w="1701" w:type="dxa"/>
            <w:hideMark/>
          </w:tcPr>
          <w:p w14:paraId="2E791107" w14:textId="77777777" w:rsidR="00210F78" w:rsidRPr="00406787" w:rsidRDefault="00210F78" w:rsidP="00A14848">
            <w:pPr>
              <w:rPr>
                <w:rFonts w:ascii="Segoe UI Semilight" w:hAnsi="Segoe UI Semilight" w:cs="Segoe UI Semilight"/>
                <w:b/>
                <w:bCs/>
                <w:sz w:val="23"/>
                <w:szCs w:val="23"/>
              </w:rPr>
            </w:pPr>
            <w:r w:rsidRPr="29CBE8FE">
              <w:rPr>
                <w:rFonts w:ascii="Segoe UI Semilight" w:hAnsi="Segoe UI Semilight" w:cs="Segoe UI Semilight"/>
                <w:b/>
                <w:bCs/>
                <w:sz w:val="23"/>
                <w:szCs w:val="23"/>
              </w:rPr>
              <w:t>Responsible Person</w:t>
            </w:r>
          </w:p>
        </w:tc>
        <w:tc>
          <w:tcPr>
            <w:tcW w:w="1560" w:type="dxa"/>
            <w:hideMark/>
          </w:tcPr>
          <w:p w14:paraId="758EF64F" w14:textId="77777777" w:rsidR="00210F78" w:rsidRPr="00406787" w:rsidRDefault="00210F78" w:rsidP="00A14848">
            <w:pPr>
              <w:rPr>
                <w:rFonts w:ascii="Segoe UI Semilight" w:hAnsi="Segoe UI Semilight" w:cs="Segoe UI Semilight"/>
                <w:b/>
                <w:bCs/>
                <w:sz w:val="23"/>
                <w:szCs w:val="23"/>
              </w:rPr>
            </w:pPr>
            <w:r w:rsidRPr="29CBE8FE">
              <w:rPr>
                <w:rFonts w:ascii="Segoe UI Semilight" w:hAnsi="Segoe UI Semilight" w:cs="Segoe UI Semilight"/>
                <w:b/>
                <w:bCs/>
                <w:sz w:val="23"/>
                <w:szCs w:val="23"/>
              </w:rPr>
              <w:t>Notes</w:t>
            </w:r>
          </w:p>
        </w:tc>
      </w:tr>
      <w:tr w:rsidR="000C14B2" w:rsidRPr="00670502" w14:paraId="6912B332" w14:textId="77777777" w:rsidTr="29CBE8FE">
        <w:tc>
          <w:tcPr>
            <w:tcW w:w="1276" w:type="dxa"/>
            <w:vMerge w:val="restart"/>
            <w:hideMark/>
          </w:tcPr>
          <w:p w14:paraId="01DFA165"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b/>
                <w:bCs/>
                <w:sz w:val="23"/>
                <w:szCs w:val="23"/>
              </w:rPr>
              <w:t>Employee Records</w:t>
            </w:r>
          </w:p>
        </w:tc>
        <w:tc>
          <w:tcPr>
            <w:tcW w:w="1701" w:type="dxa"/>
            <w:hideMark/>
          </w:tcPr>
          <w:p w14:paraId="7B3F5D94"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Personnel files</w:t>
            </w:r>
          </w:p>
        </w:tc>
        <w:tc>
          <w:tcPr>
            <w:tcW w:w="1456" w:type="dxa"/>
            <w:hideMark/>
          </w:tcPr>
          <w:p w14:paraId="48F5F852"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Duration of employment + 7 years</w:t>
            </w:r>
          </w:p>
        </w:tc>
        <w:tc>
          <w:tcPr>
            <w:tcW w:w="1351" w:type="dxa"/>
            <w:hideMark/>
          </w:tcPr>
          <w:p w14:paraId="1F442E71"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Secure shredding</w:t>
            </w:r>
          </w:p>
        </w:tc>
        <w:tc>
          <w:tcPr>
            <w:tcW w:w="1162" w:type="dxa"/>
            <w:hideMark/>
          </w:tcPr>
          <w:p w14:paraId="15B677ED"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Annually</w:t>
            </w:r>
          </w:p>
        </w:tc>
        <w:tc>
          <w:tcPr>
            <w:tcW w:w="1701" w:type="dxa"/>
            <w:hideMark/>
          </w:tcPr>
          <w:p w14:paraId="14236E88"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HR Manager</w:t>
            </w:r>
          </w:p>
        </w:tc>
        <w:tc>
          <w:tcPr>
            <w:tcW w:w="1560" w:type="dxa"/>
            <w:hideMark/>
          </w:tcPr>
          <w:p w14:paraId="2E540A0F"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Includes recruitment, performance evaluations, exit documents</w:t>
            </w:r>
          </w:p>
        </w:tc>
      </w:tr>
      <w:tr w:rsidR="000C14B2" w:rsidRPr="00670502" w14:paraId="1FB41BD2" w14:textId="77777777" w:rsidTr="29CBE8FE">
        <w:tc>
          <w:tcPr>
            <w:tcW w:w="1276" w:type="dxa"/>
            <w:vMerge/>
            <w:hideMark/>
          </w:tcPr>
          <w:p w14:paraId="0D716586" w14:textId="77777777" w:rsidR="000C14B2" w:rsidRPr="00406787" w:rsidRDefault="000C14B2" w:rsidP="00A14848">
            <w:pPr>
              <w:rPr>
                <w:rFonts w:ascii="Segoe UI Semilight" w:hAnsi="Segoe UI Semilight" w:cs="Segoe UI Semilight"/>
                <w:sz w:val="23"/>
                <w:szCs w:val="23"/>
              </w:rPr>
            </w:pPr>
          </w:p>
        </w:tc>
        <w:tc>
          <w:tcPr>
            <w:tcW w:w="1701" w:type="dxa"/>
            <w:hideMark/>
          </w:tcPr>
          <w:p w14:paraId="52508FC8"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Payroll records</w:t>
            </w:r>
          </w:p>
        </w:tc>
        <w:tc>
          <w:tcPr>
            <w:tcW w:w="1456" w:type="dxa"/>
            <w:hideMark/>
          </w:tcPr>
          <w:p w14:paraId="77A8DE25"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7 years</w:t>
            </w:r>
          </w:p>
        </w:tc>
        <w:tc>
          <w:tcPr>
            <w:tcW w:w="1351" w:type="dxa"/>
            <w:hideMark/>
          </w:tcPr>
          <w:p w14:paraId="245F2043"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Digital wipe</w:t>
            </w:r>
          </w:p>
        </w:tc>
        <w:tc>
          <w:tcPr>
            <w:tcW w:w="1162" w:type="dxa"/>
            <w:hideMark/>
          </w:tcPr>
          <w:p w14:paraId="706576B0"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Annually</w:t>
            </w:r>
          </w:p>
        </w:tc>
        <w:tc>
          <w:tcPr>
            <w:tcW w:w="1701" w:type="dxa"/>
            <w:hideMark/>
          </w:tcPr>
          <w:p w14:paraId="7F8741A8"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Payroll Lead</w:t>
            </w:r>
          </w:p>
        </w:tc>
        <w:tc>
          <w:tcPr>
            <w:tcW w:w="1560" w:type="dxa"/>
            <w:hideMark/>
          </w:tcPr>
          <w:p w14:paraId="02EED6D3"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Required for compliance and audits</w:t>
            </w:r>
          </w:p>
        </w:tc>
      </w:tr>
      <w:tr w:rsidR="000C14B2" w:rsidRPr="00670502" w14:paraId="5F74D976" w14:textId="77777777" w:rsidTr="29CBE8FE">
        <w:tc>
          <w:tcPr>
            <w:tcW w:w="1276" w:type="dxa"/>
            <w:vMerge/>
            <w:hideMark/>
          </w:tcPr>
          <w:p w14:paraId="5B9BFF7C" w14:textId="77777777" w:rsidR="000C14B2" w:rsidRPr="00406787" w:rsidRDefault="000C14B2" w:rsidP="00A14848">
            <w:pPr>
              <w:rPr>
                <w:rFonts w:ascii="Segoe UI Semilight" w:hAnsi="Segoe UI Semilight" w:cs="Segoe UI Semilight"/>
                <w:sz w:val="23"/>
                <w:szCs w:val="23"/>
              </w:rPr>
            </w:pPr>
          </w:p>
        </w:tc>
        <w:tc>
          <w:tcPr>
            <w:tcW w:w="1701" w:type="dxa"/>
            <w:hideMark/>
          </w:tcPr>
          <w:p w14:paraId="0AA531B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Training records</w:t>
            </w:r>
          </w:p>
        </w:tc>
        <w:tc>
          <w:tcPr>
            <w:tcW w:w="1456" w:type="dxa"/>
            <w:hideMark/>
          </w:tcPr>
          <w:p w14:paraId="7E71AC2B"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Duration of employment + 3 years</w:t>
            </w:r>
          </w:p>
        </w:tc>
        <w:tc>
          <w:tcPr>
            <w:tcW w:w="1351" w:type="dxa"/>
            <w:hideMark/>
          </w:tcPr>
          <w:p w14:paraId="69E6FAA2"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Secure shredding</w:t>
            </w:r>
          </w:p>
        </w:tc>
        <w:tc>
          <w:tcPr>
            <w:tcW w:w="1162" w:type="dxa"/>
            <w:hideMark/>
          </w:tcPr>
          <w:p w14:paraId="5D2A135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Annually</w:t>
            </w:r>
          </w:p>
        </w:tc>
        <w:tc>
          <w:tcPr>
            <w:tcW w:w="1701" w:type="dxa"/>
            <w:hideMark/>
          </w:tcPr>
          <w:p w14:paraId="32358996"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Training Coordinator</w:t>
            </w:r>
          </w:p>
        </w:tc>
        <w:tc>
          <w:tcPr>
            <w:tcW w:w="1560" w:type="dxa"/>
            <w:hideMark/>
          </w:tcPr>
          <w:p w14:paraId="4AEC1F2D"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Includes skill certifications</w:t>
            </w:r>
          </w:p>
        </w:tc>
      </w:tr>
      <w:tr w:rsidR="000C14B2" w:rsidRPr="00670502" w14:paraId="5116E227" w14:textId="77777777" w:rsidTr="29CBE8FE">
        <w:tc>
          <w:tcPr>
            <w:tcW w:w="1276" w:type="dxa"/>
            <w:vMerge w:val="restart"/>
            <w:hideMark/>
          </w:tcPr>
          <w:p w14:paraId="20C77516"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b/>
                <w:bCs/>
                <w:sz w:val="23"/>
                <w:szCs w:val="23"/>
              </w:rPr>
              <w:t>Finance &amp; Accounts</w:t>
            </w:r>
          </w:p>
        </w:tc>
        <w:tc>
          <w:tcPr>
            <w:tcW w:w="1701" w:type="dxa"/>
            <w:hideMark/>
          </w:tcPr>
          <w:p w14:paraId="1EE39214"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Tax filings &amp; returns</w:t>
            </w:r>
          </w:p>
        </w:tc>
        <w:tc>
          <w:tcPr>
            <w:tcW w:w="1456" w:type="dxa"/>
            <w:hideMark/>
          </w:tcPr>
          <w:p w14:paraId="1B67CEE0"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10 years</w:t>
            </w:r>
          </w:p>
        </w:tc>
        <w:tc>
          <w:tcPr>
            <w:tcW w:w="1351" w:type="dxa"/>
            <w:hideMark/>
          </w:tcPr>
          <w:p w14:paraId="78783765"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Secure shredding</w:t>
            </w:r>
          </w:p>
        </w:tc>
        <w:tc>
          <w:tcPr>
            <w:tcW w:w="1162" w:type="dxa"/>
            <w:hideMark/>
          </w:tcPr>
          <w:p w14:paraId="36F21D98"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Every 2 years</w:t>
            </w:r>
          </w:p>
        </w:tc>
        <w:tc>
          <w:tcPr>
            <w:tcW w:w="1701" w:type="dxa"/>
            <w:hideMark/>
          </w:tcPr>
          <w:p w14:paraId="01662C76"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Finance Manager</w:t>
            </w:r>
          </w:p>
        </w:tc>
        <w:tc>
          <w:tcPr>
            <w:tcW w:w="1560" w:type="dxa"/>
            <w:hideMark/>
          </w:tcPr>
          <w:p w14:paraId="47C44EF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Needed for audits and legal submissions</w:t>
            </w:r>
          </w:p>
        </w:tc>
      </w:tr>
      <w:tr w:rsidR="000C14B2" w:rsidRPr="00670502" w14:paraId="4C6EAB4F" w14:textId="77777777" w:rsidTr="29CBE8FE">
        <w:tc>
          <w:tcPr>
            <w:tcW w:w="1276" w:type="dxa"/>
            <w:vMerge/>
            <w:hideMark/>
          </w:tcPr>
          <w:p w14:paraId="75EED7D8" w14:textId="77777777" w:rsidR="000C14B2" w:rsidRPr="00406787" w:rsidRDefault="000C14B2" w:rsidP="00A14848">
            <w:pPr>
              <w:rPr>
                <w:rFonts w:ascii="Segoe UI Semilight" w:hAnsi="Segoe UI Semilight" w:cs="Segoe UI Semilight"/>
                <w:sz w:val="23"/>
                <w:szCs w:val="23"/>
              </w:rPr>
            </w:pPr>
          </w:p>
        </w:tc>
        <w:tc>
          <w:tcPr>
            <w:tcW w:w="1701" w:type="dxa"/>
            <w:hideMark/>
          </w:tcPr>
          <w:p w14:paraId="66DB65F6"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Invoices &amp; receipts</w:t>
            </w:r>
          </w:p>
        </w:tc>
        <w:tc>
          <w:tcPr>
            <w:tcW w:w="1456" w:type="dxa"/>
            <w:hideMark/>
          </w:tcPr>
          <w:p w14:paraId="09E38F2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7 years</w:t>
            </w:r>
          </w:p>
        </w:tc>
        <w:tc>
          <w:tcPr>
            <w:tcW w:w="1351" w:type="dxa"/>
            <w:hideMark/>
          </w:tcPr>
          <w:p w14:paraId="79F847A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Secure shredding</w:t>
            </w:r>
          </w:p>
        </w:tc>
        <w:tc>
          <w:tcPr>
            <w:tcW w:w="1162" w:type="dxa"/>
            <w:hideMark/>
          </w:tcPr>
          <w:p w14:paraId="44E296A2"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Annually</w:t>
            </w:r>
          </w:p>
        </w:tc>
        <w:tc>
          <w:tcPr>
            <w:tcW w:w="1701" w:type="dxa"/>
            <w:hideMark/>
          </w:tcPr>
          <w:p w14:paraId="43B99626"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Accounts Officer</w:t>
            </w:r>
          </w:p>
        </w:tc>
        <w:tc>
          <w:tcPr>
            <w:tcW w:w="1560" w:type="dxa"/>
            <w:hideMark/>
          </w:tcPr>
          <w:p w14:paraId="41C20CB7"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For billing and vendor payments</w:t>
            </w:r>
          </w:p>
        </w:tc>
      </w:tr>
      <w:tr w:rsidR="000C14B2" w:rsidRPr="00670502" w14:paraId="23F3D1AE" w14:textId="77777777" w:rsidTr="29CBE8FE">
        <w:tc>
          <w:tcPr>
            <w:tcW w:w="1276" w:type="dxa"/>
            <w:vMerge/>
            <w:hideMark/>
          </w:tcPr>
          <w:p w14:paraId="4CAEE5F1" w14:textId="77777777" w:rsidR="000C14B2" w:rsidRPr="00406787" w:rsidRDefault="000C14B2" w:rsidP="00A14848">
            <w:pPr>
              <w:rPr>
                <w:rFonts w:ascii="Segoe UI Semilight" w:hAnsi="Segoe UI Semilight" w:cs="Segoe UI Semilight"/>
                <w:sz w:val="23"/>
                <w:szCs w:val="23"/>
              </w:rPr>
            </w:pPr>
          </w:p>
        </w:tc>
        <w:tc>
          <w:tcPr>
            <w:tcW w:w="1701" w:type="dxa"/>
            <w:hideMark/>
          </w:tcPr>
          <w:p w14:paraId="6CB82C22"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Audit reports</w:t>
            </w:r>
          </w:p>
        </w:tc>
        <w:tc>
          <w:tcPr>
            <w:tcW w:w="1456" w:type="dxa"/>
            <w:hideMark/>
          </w:tcPr>
          <w:p w14:paraId="70820F88"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10 years</w:t>
            </w:r>
          </w:p>
        </w:tc>
        <w:tc>
          <w:tcPr>
            <w:tcW w:w="1351" w:type="dxa"/>
            <w:hideMark/>
          </w:tcPr>
          <w:p w14:paraId="489AC5E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Secure shredding</w:t>
            </w:r>
          </w:p>
        </w:tc>
        <w:tc>
          <w:tcPr>
            <w:tcW w:w="1162" w:type="dxa"/>
            <w:hideMark/>
          </w:tcPr>
          <w:p w14:paraId="74A7CFC3"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Every 2 years</w:t>
            </w:r>
          </w:p>
        </w:tc>
        <w:tc>
          <w:tcPr>
            <w:tcW w:w="1701" w:type="dxa"/>
            <w:hideMark/>
          </w:tcPr>
          <w:p w14:paraId="64DA74A8"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Internal Audit Lead</w:t>
            </w:r>
          </w:p>
        </w:tc>
        <w:tc>
          <w:tcPr>
            <w:tcW w:w="1560" w:type="dxa"/>
            <w:hideMark/>
          </w:tcPr>
          <w:p w14:paraId="2BBA44F2"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Supports internal controls</w:t>
            </w:r>
          </w:p>
        </w:tc>
      </w:tr>
      <w:tr w:rsidR="000C14B2" w:rsidRPr="00670502" w14:paraId="7E8094AB" w14:textId="77777777" w:rsidTr="29CBE8FE">
        <w:tc>
          <w:tcPr>
            <w:tcW w:w="1276" w:type="dxa"/>
            <w:vMerge w:val="restart"/>
            <w:hideMark/>
          </w:tcPr>
          <w:p w14:paraId="415127A4"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b/>
                <w:bCs/>
                <w:sz w:val="23"/>
                <w:szCs w:val="23"/>
              </w:rPr>
              <w:t>HSE</w:t>
            </w:r>
          </w:p>
        </w:tc>
        <w:tc>
          <w:tcPr>
            <w:tcW w:w="1701" w:type="dxa"/>
            <w:hideMark/>
          </w:tcPr>
          <w:p w14:paraId="616A957E"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Incident reports</w:t>
            </w:r>
          </w:p>
        </w:tc>
        <w:tc>
          <w:tcPr>
            <w:tcW w:w="1456" w:type="dxa"/>
            <w:hideMark/>
          </w:tcPr>
          <w:p w14:paraId="50F5F796"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5 years</w:t>
            </w:r>
          </w:p>
        </w:tc>
        <w:tc>
          <w:tcPr>
            <w:tcW w:w="1351" w:type="dxa"/>
            <w:hideMark/>
          </w:tcPr>
          <w:p w14:paraId="07281627"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Secure shredding</w:t>
            </w:r>
          </w:p>
        </w:tc>
        <w:tc>
          <w:tcPr>
            <w:tcW w:w="1162" w:type="dxa"/>
            <w:hideMark/>
          </w:tcPr>
          <w:p w14:paraId="27E695C9"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Annually</w:t>
            </w:r>
          </w:p>
        </w:tc>
        <w:tc>
          <w:tcPr>
            <w:tcW w:w="1701" w:type="dxa"/>
            <w:hideMark/>
          </w:tcPr>
          <w:p w14:paraId="540CFBA9"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Safety Officer</w:t>
            </w:r>
          </w:p>
        </w:tc>
        <w:tc>
          <w:tcPr>
            <w:tcW w:w="1560" w:type="dxa"/>
            <w:hideMark/>
          </w:tcPr>
          <w:p w14:paraId="111F72B7"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Maintained for audits</w:t>
            </w:r>
          </w:p>
        </w:tc>
      </w:tr>
      <w:tr w:rsidR="000C14B2" w:rsidRPr="00670502" w14:paraId="05FB3089" w14:textId="77777777" w:rsidTr="29CBE8FE">
        <w:tc>
          <w:tcPr>
            <w:tcW w:w="1276" w:type="dxa"/>
            <w:vMerge/>
            <w:hideMark/>
          </w:tcPr>
          <w:p w14:paraId="25D45B2F" w14:textId="77777777" w:rsidR="000C14B2" w:rsidRPr="00406787" w:rsidRDefault="000C14B2" w:rsidP="00A14848">
            <w:pPr>
              <w:rPr>
                <w:rFonts w:ascii="Segoe UI Semilight" w:hAnsi="Segoe UI Semilight" w:cs="Segoe UI Semilight"/>
                <w:sz w:val="23"/>
                <w:szCs w:val="23"/>
              </w:rPr>
            </w:pPr>
          </w:p>
        </w:tc>
        <w:tc>
          <w:tcPr>
            <w:tcW w:w="1701" w:type="dxa"/>
            <w:hideMark/>
          </w:tcPr>
          <w:p w14:paraId="5EBAE5AD"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Safety training records</w:t>
            </w:r>
          </w:p>
        </w:tc>
        <w:tc>
          <w:tcPr>
            <w:tcW w:w="1456" w:type="dxa"/>
            <w:hideMark/>
          </w:tcPr>
          <w:p w14:paraId="430A0240"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3 years</w:t>
            </w:r>
          </w:p>
        </w:tc>
        <w:tc>
          <w:tcPr>
            <w:tcW w:w="1351" w:type="dxa"/>
            <w:hideMark/>
          </w:tcPr>
          <w:p w14:paraId="72053A5F"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Secure shredding</w:t>
            </w:r>
          </w:p>
        </w:tc>
        <w:tc>
          <w:tcPr>
            <w:tcW w:w="1162" w:type="dxa"/>
            <w:hideMark/>
          </w:tcPr>
          <w:p w14:paraId="4D9D48A5"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Annually</w:t>
            </w:r>
          </w:p>
        </w:tc>
        <w:tc>
          <w:tcPr>
            <w:tcW w:w="1701" w:type="dxa"/>
            <w:hideMark/>
          </w:tcPr>
          <w:p w14:paraId="25F8BEC8"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Training Coordinator</w:t>
            </w:r>
          </w:p>
        </w:tc>
        <w:tc>
          <w:tcPr>
            <w:tcW w:w="1560" w:type="dxa"/>
            <w:hideMark/>
          </w:tcPr>
          <w:p w14:paraId="52BBB427"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For compliance tracking</w:t>
            </w:r>
          </w:p>
        </w:tc>
      </w:tr>
      <w:tr w:rsidR="000C14B2" w:rsidRPr="00670502" w14:paraId="20AD1044" w14:textId="77777777" w:rsidTr="29CBE8FE">
        <w:tc>
          <w:tcPr>
            <w:tcW w:w="1276" w:type="dxa"/>
            <w:vMerge/>
            <w:hideMark/>
          </w:tcPr>
          <w:p w14:paraId="1081AE9F" w14:textId="77777777" w:rsidR="000C14B2" w:rsidRPr="00406787" w:rsidRDefault="000C14B2" w:rsidP="00A14848">
            <w:pPr>
              <w:rPr>
                <w:rFonts w:ascii="Segoe UI Semilight" w:hAnsi="Segoe UI Semilight" w:cs="Segoe UI Semilight"/>
                <w:sz w:val="23"/>
                <w:szCs w:val="23"/>
              </w:rPr>
            </w:pPr>
          </w:p>
        </w:tc>
        <w:tc>
          <w:tcPr>
            <w:tcW w:w="1701" w:type="dxa"/>
            <w:hideMark/>
          </w:tcPr>
          <w:p w14:paraId="5A14BBBD"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Environmental compliance reports</w:t>
            </w:r>
          </w:p>
        </w:tc>
        <w:tc>
          <w:tcPr>
            <w:tcW w:w="1456" w:type="dxa"/>
            <w:hideMark/>
          </w:tcPr>
          <w:p w14:paraId="6873216B"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10 years</w:t>
            </w:r>
          </w:p>
        </w:tc>
        <w:tc>
          <w:tcPr>
            <w:tcW w:w="1351" w:type="dxa"/>
            <w:hideMark/>
          </w:tcPr>
          <w:p w14:paraId="23D5E4F5"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Secure shredding</w:t>
            </w:r>
          </w:p>
        </w:tc>
        <w:tc>
          <w:tcPr>
            <w:tcW w:w="1162" w:type="dxa"/>
            <w:hideMark/>
          </w:tcPr>
          <w:p w14:paraId="5FBD51B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Every 2 years</w:t>
            </w:r>
          </w:p>
        </w:tc>
        <w:tc>
          <w:tcPr>
            <w:tcW w:w="1701" w:type="dxa"/>
            <w:hideMark/>
          </w:tcPr>
          <w:p w14:paraId="7CF5851E"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Environmental Manager</w:t>
            </w:r>
          </w:p>
        </w:tc>
        <w:tc>
          <w:tcPr>
            <w:tcW w:w="1560" w:type="dxa"/>
            <w:hideMark/>
          </w:tcPr>
          <w:p w14:paraId="7200B859"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Mandatory for legal adherence</w:t>
            </w:r>
          </w:p>
        </w:tc>
      </w:tr>
      <w:tr w:rsidR="000C14B2" w:rsidRPr="00670502" w14:paraId="2597F106" w14:textId="77777777" w:rsidTr="29CBE8FE">
        <w:tc>
          <w:tcPr>
            <w:tcW w:w="1276" w:type="dxa"/>
            <w:vMerge/>
            <w:hideMark/>
          </w:tcPr>
          <w:p w14:paraId="2A55C3C4" w14:textId="77777777" w:rsidR="000C14B2" w:rsidRPr="00406787" w:rsidRDefault="000C14B2" w:rsidP="00A14848">
            <w:pPr>
              <w:rPr>
                <w:rFonts w:ascii="Segoe UI Semilight" w:hAnsi="Segoe UI Semilight" w:cs="Segoe UI Semilight"/>
                <w:sz w:val="23"/>
                <w:szCs w:val="23"/>
              </w:rPr>
            </w:pPr>
          </w:p>
        </w:tc>
        <w:tc>
          <w:tcPr>
            <w:tcW w:w="1701" w:type="dxa"/>
            <w:hideMark/>
          </w:tcPr>
          <w:p w14:paraId="3743FF7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 xml:space="preserve">Environmental </w:t>
            </w:r>
            <w:r w:rsidRPr="29CBE8FE">
              <w:rPr>
                <w:rFonts w:ascii="Segoe UI Semilight" w:hAnsi="Segoe UI Semilight" w:cs="Segoe UI Semilight"/>
                <w:sz w:val="23"/>
                <w:szCs w:val="23"/>
              </w:rPr>
              <w:lastRenderedPageBreak/>
              <w:t>monitoring data</w:t>
            </w:r>
          </w:p>
        </w:tc>
        <w:tc>
          <w:tcPr>
            <w:tcW w:w="1456" w:type="dxa"/>
            <w:hideMark/>
          </w:tcPr>
          <w:p w14:paraId="46AD0440"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lastRenderedPageBreak/>
              <w:t>5 years</w:t>
            </w:r>
          </w:p>
        </w:tc>
        <w:tc>
          <w:tcPr>
            <w:tcW w:w="1351" w:type="dxa"/>
            <w:hideMark/>
          </w:tcPr>
          <w:p w14:paraId="7688DAAC"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 xml:space="preserve">Secure </w:t>
            </w:r>
            <w:r w:rsidRPr="29CBE8FE">
              <w:rPr>
                <w:rFonts w:ascii="Segoe UI Semilight" w:hAnsi="Segoe UI Semilight" w:cs="Segoe UI Semilight"/>
                <w:sz w:val="23"/>
                <w:szCs w:val="23"/>
              </w:rPr>
              <w:lastRenderedPageBreak/>
              <w:t>shredding</w:t>
            </w:r>
          </w:p>
        </w:tc>
        <w:tc>
          <w:tcPr>
            <w:tcW w:w="1162" w:type="dxa"/>
            <w:hideMark/>
          </w:tcPr>
          <w:p w14:paraId="7B39E700"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lastRenderedPageBreak/>
              <w:t>Annually</w:t>
            </w:r>
          </w:p>
        </w:tc>
        <w:tc>
          <w:tcPr>
            <w:tcW w:w="1701" w:type="dxa"/>
            <w:hideMark/>
          </w:tcPr>
          <w:p w14:paraId="775FE834"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 xml:space="preserve">Environmental </w:t>
            </w:r>
            <w:r w:rsidRPr="29CBE8FE">
              <w:rPr>
                <w:rFonts w:ascii="Segoe UI Semilight" w:hAnsi="Segoe UI Semilight" w:cs="Segoe UI Semilight"/>
                <w:sz w:val="23"/>
                <w:szCs w:val="23"/>
              </w:rPr>
              <w:lastRenderedPageBreak/>
              <w:t>Officer</w:t>
            </w:r>
          </w:p>
        </w:tc>
        <w:tc>
          <w:tcPr>
            <w:tcW w:w="1560" w:type="dxa"/>
            <w:hideMark/>
          </w:tcPr>
          <w:p w14:paraId="355C00D0"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lastRenderedPageBreak/>
              <w:t xml:space="preserve">Includes </w:t>
            </w:r>
            <w:r w:rsidRPr="29CBE8FE">
              <w:rPr>
                <w:rFonts w:ascii="Segoe UI Semilight" w:hAnsi="Segoe UI Semilight" w:cs="Segoe UI Semilight"/>
                <w:sz w:val="23"/>
                <w:szCs w:val="23"/>
              </w:rPr>
              <w:lastRenderedPageBreak/>
              <w:t>emissions, waste, energy usage</w:t>
            </w:r>
          </w:p>
        </w:tc>
      </w:tr>
      <w:tr w:rsidR="000C14B2" w:rsidRPr="00670502" w14:paraId="2ADCBD20" w14:textId="77777777" w:rsidTr="29CBE8FE">
        <w:tc>
          <w:tcPr>
            <w:tcW w:w="1276" w:type="dxa"/>
            <w:vMerge w:val="restart"/>
            <w:hideMark/>
          </w:tcPr>
          <w:p w14:paraId="51063544"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b/>
                <w:bCs/>
                <w:sz w:val="23"/>
                <w:szCs w:val="23"/>
              </w:rPr>
              <w:lastRenderedPageBreak/>
              <w:t>IT &amp; Digital Assets</w:t>
            </w:r>
          </w:p>
        </w:tc>
        <w:tc>
          <w:tcPr>
            <w:tcW w:w="1701" w:type="dxa"/>
            <w:hideMark/>
          </w:tcPr>
          <w:p w14:paraId="7636537B"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Official emails</w:t>
            </w:r>
          </w:p>
        </w:tc>
        <w:tc>
          <w:tcPr>
            <w:tcW w:w="1456" w:type="dxa"/>
            <w:hideMark/>
          </w:tcPr>
          <w:p w14:paraId="1D2D9776"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2 years</w:t>
            </w:r>
          </w:p>
        </w:tc>
        <w:tc>
          <w:tcPr>
            <w:tcW w:w="1351" w:type="dxa"/>
            <w:hideMark/>
          </w:tcPr>
          <w:p w14:paraId="7918546B"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Digital wipe</w:t>
            </w:r>
          </w:p>
        </w:tc>
        <w:tc>
          <w:tcPr>
            <w:tcW w:w="1162" w:type="dxa"/>
            <w:hideMark/>
          </w:tcPr>
          <w:p w14:paraId="356B82CF"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Annually</w:t>
            </w:r>
          </w:p>
        </w:tc>
        <w:tc>
          <w:tcPr>
            <w:tcW w:w="1701" w:type="dxa"/>
            <w:hideMark/>
          </w:tcPr>
          <w:p w14:paraId="78861570"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IT Manager</w:t>
            </w:r>
          </w:p>
        </w:tc>
        <w:tc>
          <w:tcPr>
            <w:tcW w:w="1560" w:type="dxa"/>
            <w:hideMark/>
          </w:tcPr>
          <w:p w14:paraId="4AF16C83" w14:textId="28DBE3F0"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 xml:space="preserve">Governed by </w:t>
            </w:r>
            <w:r w:rsidR="76A603BE" w:rsidRPr="29CBE8FE">
              <w:rPr>
                <w:rFonts w:ascii="Segoe UI Semilight" w:hAnsi="Segoe UI Semilight" w:cs="Segoe UI Semilight"/>
                <w:sz w:val="23"/>
                <w:szCs w:val="23"/>
              </w:rPr>
              <w:t>IT Policy.</w:t>
            </w:r>
          </w:p>
        </w:tc>
      </w:tr>
      <w:tr w:rsidR="000C14B2" w:rsidRPr="00670502" w14:paraId="38D76C25" w14:textId="77777777" w:rsidTr="29CBE8FE">
        <w:tc>
          <w:tcPr>
            <w:tcW w:w="1276" w:type="dxa"/>
            <w:vMerge/>
            <w:hideMark/>
          </w:tcPr>
          <w:p w14:paraId="71503ECD" w14:textId="77777777" w:rsidR="000C14B2" w:rsidRPr="00406787" w:rsidRDefault="000C14B2" w:rsidP="00A14848">
            <w:pPr>
              <w:rPr>
                <w:rFonts w:ascii="Segoe UI Semilight" w:hAnsi="Segoe UI Semilight" w:cs="Segoe UI Semilight"/>
                <w:sz w:val="23"/>
                <w:szCs w:val="23"/>
              </w:rPr>
            </w:pPr>
          </w:p>
        </w:tc>
        <w:tc>
          <w:tcPr>
            <w:tcW w:w="1701" w:type="dxa"/>
            <w:hideMark/>
          </w:tcPr>
          <w:p w14:paraId="2E8637EF"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Data backups</w:t>
            </w:r>
          </w:p>
        </w:tc>
        <w:tc>
          <w:tcPr>
            <w:tcW w:w="1456" w:type="dxa"/>
            <w:hideMark/>
          </w:tcPr>
          <w:p w14:paraId="6E1C903B"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1 year</w:t>
            </w:r>
          </w:p>
        </w:tc>
        <w:tc>
          <w:tcPr>
            <w:tcW w:w="1351" w:type="dxa"/>
            <w:hideMark/>
          </w:tcPr>
          <w:p w14:paraId="58D6216A"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Digital wipe</w:t>
            </w:r>
          </w:p>
        </w:tc>
        <w:tc>
          <w:tcPr>
            <w:tcW w:w="1162" w:type="dxa"/>
            <w:hideMark/>
          </w:tcPr>
          <w:p w14:paraId="29CCD49F"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Annually</w:t>
            </w:r>
          </w:p>
        </w:tc>
        <w:tc>
          <w:tcPr>
            <w:tcW w:w="1701" w:type="dxa"/>
            <w:hideMark/>
          </w:tcPr>
          <w:p w14:paraId="3205ADEE" w14:textId="77777777"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IT Team Lead</w:t>
            </w:r>
          </w:p>
        </w:tc>
        <w:tc>
          <w:tcPr>
            <w:tcW w:w="1560" w:type="dxa"/>
            <w:hideMark/>
          </w:tcPr>
          <w:p w14:paraId="1EEE58F5" w14:textId="044DDA9D" w:rsidR="000C14B2" w:rsidRPr="00406787" w:rsidRDefault="000C14B2" w:rsidP="00A14848">
            <w:pPr>
              <w:rPr>
                <w:rFonts w:ascii="Segoe UI Semilight" w:hAnsi="Segoe UI Semilight" w:cs="Segoe UI Semilight"/>
                <w:sz w:val="23"/>
                <w:szCs w:val="23"/>
              </w:rPr>
            </w:pPr>
            <w:r w:rsidRPr="29CBE8FE">
              <w:rPr>
                <w:rFonts w:ascii="Segoe UI Semilight" w:hAnsi="Segoe UI Semilight" w:cs="Segoe UI Semilight"/>
                <w:sz w:val="23"/>
                <w:szCs w:val="23"/>
              </w:rPr>
              <w:t xml:space="preserve">Handled under IT </w:t>
            </w:r>
            <w:r w:rsidR="76A603BE" w:rsidRPr="29CBE8FE">
              <w:rPr>
                <w:rFonts w:ascii="Segoe UI Semilight" w:hAnsi="Segoe UI Semilight" w:cs="Segoe UI Semilight"/>
                <w:sz w:val="23"/>
                <w:szCs w:val="23"/>
              </w:rPr>
              <w:t>Policy</w:t>
            </w:r>
          </w:p>
        </w:tc>
      </w:tr>
    </w:tbl>
    <w:p w14:paraId="3B5CA9AC" w14:textId="77777777" w:rsidR="00210F78" w:rsidRPr="00406787" w:rsidRDefault="00210F78" w:rsidP="29CBE8FE">
      <w:pPr>
        <w:spacing w:before="120"/>
        <w:jc w:val="center"/>
        <w:rPr>
          <w:rFonts w:ascii="Segoe UI Semilight" w:hAnsi="Segoe UI Semilight" w:cs="Segoe UI Semilight"/>
          <w:i/>
          <w:iCs/>
        </w:rPr>
      </w:pPr>
      <w:r w:rsidRPr="29CBE8FE">
        <w:rPr>
          <w:rFonts w:ascii="Segoe UI Semilight" w:hAnsi="Segoe UI Semilight" w:cs="Segoe UI Semilight"/>
          <w:b/>
          <w:bCs/>
          <w:i/>
          <w:iCs/>
        </w:rPr>
        <w:t>Note</w:t>
      </w:r>
      <w:r w:rsidRPr="29CBE8FE">
        <w:rPr>
          <w:rFonts w:ascii="Segoe UI Semilight" w:hAnsi="Segoe UI Semilight" w:cs="Segoe UI Semilight"/>
          <w:i/>
          <w:iCs/>
        </w:rPr>
        <w:t>: Certain records may require extended retention due to legal holds or ongoing investigations.</w:t>
      </w:r>
    </w:p>
    <w:p w14:paraId="6CE60A57" w14:textId="77777777" w:rsidR="00210F78" w:rsidRPr="0007630F" w:rsidRDefault="00210F78" w:rsidP="00A14848">
      <w:pPr>
        <w:rPr>
          <w:rFonts w:ascii="Segoe UI Semilight" w:hAnsi="Segoe UI Semilight" w:cs="Segoe UI Semilight"/>
        </w:rPr>
      </w:pPr>
    </w:p>
    <w:p w14:paraId="5027AA29" w14:textId="77777777" w:rsidR="00210F78" w:rsidRPr="0007630F" w:rsidRDefault="00210F78" w:rsidP="00A14848">
      <w:pPr>
        <w:rPr>
          <w:rFonts w:ascii="Segoe UI Semilight" w:hAnsi="Segoe UI Semilight" w:cs="Segoe UI Semilight"/>
        </w:rPr>
      </w:pPr>
    </w:p>
    <w:p w14:paraId="008A8235" w14:textId="77777777" w:rsidR="00210F78" w:rsidRPr="0007630F" w:rsidRDefault="00210F78" w:rsidP="00A14848">
      <w:pPr>
        <w:rPr>
          <w:rFonts w:ascii="Segoe UI Semilight" w:hAnsi="Segoe UI Semilight" w:cs="Segoe UI Semilight"/>
        </w:rPr>
      </w:pPr>
    </w:p>
    <w:p w14:paraId="1F5262DA" w14:textId="77777777" w:rsidR="00210F78" w:rsidRDefault="00210F78" w:rsidP="00A14848">
      <w:pPr>
        <w:rPr>
          <w:rFonts w:ascii="Segoe UI Semilight" w:hAnsi="Segoe UI Semilight" w:cs="Segoe UI Semilight"/>
        </w:rPr>
      </w:pPr>
    </w:p>
    <w:p w14:paraId="06E4A31A" w14:textId="77777777" w:rsidR="005A319E" w:rsidRDefault="005A319E" w:rsidP="00A14848">
      <w:pPr>
        <w:rPr>
          <w:rFonts w:ascii="Segoe UI Semilight" w:hAnsi="Segoe UI Semilight" w:cs="Segoe UI Semilight"/>
        </w:rPr>
      </w:pPr>
    </w:p>
    <w:p w14:paraId="394386AD" w14:textId="77777777" w:rsidR="005A319E" w:rsidRDefault="005A319E" w:rsidP="00A14848">
      <w:pPr>
        <w:rPr>
          <w:rFonts w:ascii="Segoe UI Semilight" w:hAnsi="Segoe UI Semilight" w:cs="Segoe UI Semilight"/>
        </w:rPr>
      </w:pPr>
    </w:p>
    <w:p w14:paraId="5358B105" w14:textId="77777777" w:rsidR="005A319E" w:rsidRDefault="005A319E" w:rsidP="00A14848">
      <w:pPr>
        <w:rPr>
          <w:rFonts w:ascii="Segoe UI Semilight" w:hAnsi="Segoe UI Semilight" w:cs="Segoe UI Semilight"/>
        </w:rPr>
      </w:pPr>
    </w:p>
    <w:p w14:paraId="50128383" w14:textId="77777777" w:rsidR="005A319E" w:rsidRDefault="005A319E" w:rsidP="00A14848">
      <w:pPr>
        <w:rPr>
          <w:rFonts w:ascii="Segoe UI Semilight" w:hAnsi="Segoe UI Semilight" w:cs="Segoe UI Semilight"/>
        </w:rPr>
      </w:pPr>
    </w:p>
    <w:p w14:paraId="4DE8375B" w14:textId="77777777" w:rsidR="005A319E" w:rsidRDefault="005A319E" w:rsidP="00A14848">
      <w:pPr>
        <w:rPr>
          <w:rFonts w:ascii="Segoe UI Semilight" w:hAnsi="Segoe UI Semilight" w:cs="Segoe UI Semilight"/>
        </w:rPr>
      </w:pPr>
    </w:p>
    <w:p w14:paraId="51D77CB0" w14:textId="77777777" w:rsidR="005A319E" w:rsidRDefault="005A319E" w:rsidP="00A14848">
      <w:pPr>
        <w:rPr>
          <w:rFonts w:ascii="Segoe UI Semilight" w:hAnsi="Segoe UI Semilight" w:cs="Segoe UI Semilight"/>
        </w:rPr>
      </w:pPr>
    </w:p>
    <w:p w14:paraId="19DA8680" w14:textId="77777777" w:rsidR="005A319E" w:rsidRDefault="005A319E" w:rsidP="00A14848">
      <w:pPr>
        <w:rPr>
          <w:rFonts w:ascii="Segoe UI Semilight" w:hAnsi="Segoe UI Semilight" w:cs="Segoe UI Semilight"/>
        </w:rPr>
      </w:pPr>
    </w:p>
    <w:p w14:paraId="376F46AE" w14:textId="77777777" w:rsidR="005A319E" w:rsidRDefault="005A319E" w:rsidP="00A14848">
      <w:pPr>
        <w:rPr>
          <w:rFonts w:ascii="Segoe UI Semilight" w:hAnsi="Segoe UI Semilight" w:cs="Segoe UI Semilight"/>
        </w:rPr>
      </w:pPr>
    </w:p>
    <w:p w14:paraId="72ACE544" w14:textId="77777777" w:rsidR="005A319E" w:rsidRDefault="005A319E" w:rsidP="00A14848">
      <w:pPr>
        <w:rPr>
          <w:rFonts w:ascii="Segoe UI Semilight" w:hAnsi="Segoe UI Semilight" w:cs="Segoe UI Semilight"/>
        </w:rPr>
      </w:pPr>
    </w:p>
    <w:p w14:paraId="4EC9CA90" w14:textId="77777777" w:rsidR="005A319E" w:rsidRDefault="005A319E" w:rsidP="00A14848">
      <w:pPr>
        <w:rPr>
          <w:rFonts w:ascii="Segoe UI Semilight" w:hAnsi="Segoe UI Semilight" w:cs="Segoe UI Semilight"/>
        </w:rPr>
      </w:pPr>
    </w:p>
    <w:p w14:paraId="3B116687" w14:textId="77777777" w:rsidR="005A319E" w:rsidRDefault="005A319E" w:rsidP="00A14848">
      <w:pPr>
        <w:rPr>
          <w:rFonts w:ascii="Segoe UI Semilight" w:hAnsi="Segoe UI Semilight" w:cs="Segoe UI Semilight"/>
        </w:rPr>
      </w:pPr>
    </w:p>
    <w:p w14:paraId="1C04F555" w14:textId="77777777" w:rsidR="005A319E" w:rsidRDefault="005A319E" w:rsidP="00A14848">
      <w:pPr>
        <w:rPr>
          <w:rFonts w:ascii="Segoe UI Semilight" w:hAnsi="Segoe UI Semilight" w:cs="Segoe UI Semilight"/>
        </w:rPr>
      </w:pPr>
    </w:p>
    <w:p w14:paraId="3D382D08" w14:textId="77777777" w:rsidR="005A319E" w:rsidRDefault="005A319E" w:rsidP="00A14848">
      <w:pPr>
        <w:rPr>
          <w:rFonts w:ascii="Segoe UI Semilight" w:hAnsi="Segoe UI Semilight" w:cs="Segoe UI Semilight"/>
        </w:rPr>
      </w:pPr>
    </w:p>
    <w:p w14:paraId="38C315D9" w14:textId="77777777" w:rsidR="005A319E" w:rsidRDefault="005A319E" w:rsidP="00A14848">
      <w:pPr>
        <w:rPr>
          <w:rFonts w:ascii="Segoe UI Semilight" w:hAnsi="Segoe UI Semilight" w:cs="Segoe UI Semilight"/>
        </w:rPr>
      </w:pPr>
    </w:p>
    <w:p w14:paraId="2EAA2BBB" w14:textId="77777777" w:rsidR="005A319E" w:rsidRDefault="005A319E" w:rsidP="00A14848">
      <w:pPr>
        <w:rPr>
          <w:rFonts w:ascii="Segoe UI Semilight" w:hAnsi="Segoe UI Semilight" w:cs="Segoe UI Semilight"/>
        </w:rPr>
      </w:pPr>
    </w:p>
    <w:p w14:paraId="1846023F" w14:textId="77777777" w:rsidR="005A319E" w:rsidRDefault="005A319E" w:rsidP="00A14848">
      <w:pPr>
        <w:rPr>
          <w:rFonts w:ascii="Segoe UI Semilight" w:hAnsi="Segoe UI Semilight" w:cs="Segoe UI Semilight"/>
        </w:rPr>
      </w:pPr>
    </w:p>
    <w:p w14:paraId="16CC686B" w14:textId="77777777" w:rsidR="005A319E" w:rsidRDefault="005A319E" w:rsidP="00A14848">
      <w:pPr>
        <w:rPr>
          <w:rFonts w:ascii="Segoe UI Semilight" w:hAnsi="Segoe UI Semilight" w:cs="Segoe UI Semilight"/>
        </w:rPr>
      </w:pPr>
    </w:p>
    <w:p w14:paraId="16BB6405" w14:textId="77777777" w:rsidR="005A319E" w:rsidRDefault="005A319E" w:rsidP="00A14848">
      <w:pPr>
        <w:rPr>
          <w:rFonts w:ascii="Segoe UI Semilight" w:hAnsi="Segoe UI Semilight" w:cs="Segoe UI Semilight"/>
        </w:rPr>
      </w:pPr>
    </w:p>
    <w:p w14:paraId="14715B3B" w14:textId="77777777" w:rsidR="005A319E" w:rsidRDefault="005A319E" w:rsidP="00A14848">
      <w:pPr>
        <w:rPr>
          <w:rFonts w:ascii="Segoe UI Semilight" w:hAnsi="Segoe UI Semilight" w:cs="Segoe UI Semilight"/>
        </w:rPr>
      </w:pPr>
    </w:p>
    <w:p w14:paraId="54619503" w14:textId="77777777" w:rsidR="005A319E" w:rsidRDefault="005A319E" w:rsidP="00A14848">
      <w:pPr>
        <w:rPr>
          <w:rFonts w:ascii="Segoe UI Semilight" w:hAnsi="Segoe UI Semilight" w:cs="Segoe UI Semilight"/>
        </w:rPr>
      </w:pPr>
    </w:p>
    <w:p w14:paraId="7768E878" w14:textId="77777777" w:rsidR="005A319E" w:rsidRDefault="005A319E" w:rsidP="00A14848">
      <w:pPr>
        <w:rPr>
          <w:rFonts w:ascii="Segoe UI Semilight" w:hAnsi="Segoe UI Semilight" w:cs="Segoe UI Semilight"/>
        </w:rPr>
      </w:pPr>
    </w:p>
    <w:p w14:paraId="598A8A5E" w14:textId="77777777" w:rsidR="005A319E" w:rsidRDefault="005A319E" w:rsidP="00A14848">
      <w:pPr>
        <w:rPr>
          <w:rFonts w:ascii="Segoe UI Semilight" w:hAnsi="Segoe UI Semilight" w:cs="Segoe UI Semilight"/>
        </w:rPr>
      </w:pPr>
    </w:p>
    <w:p w14:paraId="7776EDF4" w14:textId="77777777" w:rsidR="005A319E" w:rsidRPr="0007630F" w:rsidRDefault="005A319E" w:rsidP="00A14848">
      <w:pPr>
        <w:rPr>
          <w:rFonts w:ascii="Segoe UI Semilight" w:hAnsi="Segoe UI Semilight" w:cs="Segoe UI Semilight"/>
        </w:rPr>
      </w:pPr>
    </w:p>
    <w:p w14:paraId="7E01E146" w14:textId="77777777" w:rsidR="00210F78" w:rsidRPr="0007630F" w:rsidRDefault="00210F78" w:rsidP="007D1B49">
      <w:pPr>
        <w:pStyle w:val="Heading1"/>
        <w:numPr>
          <w:ilvl w:val="0"/>
          <w:numId w:val="2"/>
        </w:numPr>
        <w:shd w:val="clear" w:color="auto" w:fill="C6D9F1" w:themeFill="text2" w:themeFillTint="33"/>
        <w:rPr>
          <w:rFonts w:ascii="Segoe UI Semilight" w:hAnsi="Segoe UI Semilight" w:cs="Segoe UI Semilight"/>
          <w:sz w:val="32"/>
          <w:szCs w:val="32"/>
        </w:rPr>
      </w:pPr>
      <w:bookmarkStart w:id="82" w:name="_Toc230080739"/>
      <w:r w:rsidRPr="0007630F">
        <w:rPr>
          <w:rFonts w:ascii="Segoe UI Semilight" w:hAnsi="Segoe UI Semilight" w:cs="Segoe UI Semilight"/>
          <w:sz w:val="32"/>
          <w:szCs w:val="32"/>
        </w:rPr>
        <w:lastRenderedPageBreak/>
        <w:t>Appendices</w:t>
      </w:r>
      <w:bookmarkEnd w:id="82"/>
    </w:p>
    <w:p w14:paraId="292C267A" w14:textId="77777777" w:rsidR="00210F78" w:rsidRPr="0007630F" w:rsidRDefault="00210F78" w:rsidP="00A14848">
      <w:pPr>
        <w:rPr>
          <w:rFonts w:ascii="Segoe UI Semilight" w:hAnsi="Segoe UI Semilight" w:cs="Segoe UI Semilight"/>
        </w:rPr>
      </w:pPr>
    </w:p>
    <w:p w14:paraId="627A6B32" w14:textId="77777777" w:rsidR="00DB4B01" w:rsidRPr="0007630F" w:rsidRDefault="00DB4B01" w:rsidP="007D1B49">
      <w:pPr>
        <w:pStyle w:val="Heading2"/>
        <w:numPr>
          <w:ilvl w:val="1"/>
          <w:numId w:val="2"/>
        </w:numPr>
        <w:ind w:left="426" w:right="0" w:hanging="426"/>
        <w:jc w:val="both"/>
        <w:rPr>
          <w:rFonts w:ascii="Segoe UI Semilight" w:hAnsi="Segoe UI Semilight" w:cs="Segoe UI Semilight"/>
          <w:sz w:val="24"/>
          <w:szCs w:val="24"/>
        </w:rPr>
      </w:pPr>
      <w:bookmarkStart w:id="83" w:name="_Toc230080740"/>
      <w:r w:rsidRPr="0007630F">
        <w:rPr>
          <w:rFonts w:ascii="Segoe UI Semilight" w:hAnsi="Segoe UI Semilight" w:cs="Segoe UI Semilight"/>
          <w:sz w:val="24"/>
          <w:szCs w:val="24"/>
        </w:rPr>
        <w:t>Important Contacts and HR Support</w:t>
      </w:r>
      <w:bookmarkEnd w:id="83"/>
    </w:p>
    <w:p w14:paraId="2F2CDB0D" w14:textId="77777777" w:rsidR="006A0414" w:rsidRPr="0007630F" w:rsidRDefault="006A0414" w:rsidP="00A14848">
      <w:pPr>
        <w:rPr>
          <w:rFonts w:ascii="Segoe UI Semilight" w:hAnsi="Segoe UI Semilight" w:cs="Segoe UI Semilight"/>
        </w:rPr>
      </w:pPr>
    </w:p>
    <w:p w14:paraId="280BCC8C" w14:textId="77777777" w:rsidR="006A0414" w:rsidRPr="0007630F" w:rsidRDefault="006A0414" w:rsidP="00A14848">
      <w:pPr>
        <w:ind w:left="90"/>
        <w:rPr>
          <w:rFonts w:ascii="Segoe UI Semilight" w:hAnsi="Segoe UI Semilight" w:cs="Segoe UI Semilight"/>
          <w:szCs w:val="24"/>
        </w:rPr>
      </w:pPr>
      <w:r w:rsidRPr="0007630F">
        <w:rPr>
          <w:rFonts w:ascii="Segoe UI Semilight" w:hAnsi="Segoe UI Semilight" w:cs="Segoe UI Semilight"/>
          <w:szCs w:val="24"/>
        </w:rPr>
        <w:t xml:space="preserve">At </w:t>
      </w:r>
      <w:proofErr w:type="spellStart"/>
      <w:r w:rsidRPr="0007630F">
        <w:rPr>
          <w:rFonts w:ascii="Segoe UI Semilight" w:hAnsi="Segoe UI Semilight" w:cs="Segoe UI Semilight"/>
          <w:szCs w:val="24"/>
        </w:rPr>
        <w:t>Naxpar</w:t>
      </w:r>
      <w:proofErr w:type="spellEnd"/>
      <w:r w:rsidRPr="0007630F">
        <w:rPr>
          <w:rFonts w:ascii="Segoe UI Semilight" w:hAnsi="Segoe UI Semilight" w:cs="Segoe UI Semilight"/>
          <w:szCs w:val="24"/>
        </w:rPr>
        <w:t xml:space="preserve"> Pharma </w:t>
      </w:r>
      <w:proofErr w:type="spellStart"/>
      <w:r w:rsidRPr="0007630F">
        <w:rPr>
          <w:rFonts w:ascii="Segoe UI Semilight" w:hAnsi="Segoe UI Semilight" w:cs="Segoe UI Semilight"/>
          <w:szCs w:val="24"/>
        </w:rPr>
        <w:t>Pvt.</w:t>
      </w:r>
      <w:proofErr w:type="spellEnd"/>
      <w:r w:rsidRPr="0007630F">
        <w:rPr>
          <w:rFonts w:ascii="Segoe UI Semilight" w:hAnsi="Segoe UI Semilight" w:cs="Segoe UI Semilight"/>
          <w:szCs w:val="24"/>
        </w:rPr>
        <w:t xml:space="preserve"> Ltd., we ensure that employees have access to the relevant departments for queries, support, and assistance. Below are the contact details of key departments:</w:t>
      </w:r>
    </w:p>
    <w:p w14:paraId="67B2CCCE" w14:textId="77777777" w:rsidR="006A0414" w:rsidRPr="0007630F" w:rsidRDefault="006A0414" w:rsidP="00A14848">
      <w:pPr>
        <w:rPr>
          <w:rFonts w:ascii="Segoe UI Semilight" w:hAnsi="Segoe UI Semilight" w:cs="Segoe UI Semilight"/>
        </w:rPr>
      </w:pPr>
    </w:p>
    <w:tbl>
      <w:tblPr>
        <w:tblStyle w:val="TableGrid"/>
        <w:tblW w:w="0" w:type="auto"/>
        <w:tblLook w:val="04A0" w:firstRow="1" w:lastRow="0" w:firstColumn="1" w:lastColumn="0" w:noHBand="0" w:noVBand="1"/>
      </w:tblPr>
      <w:tblGrid>
        <w:gridCol w:w="2582"/>
        <w:gridCol w:w="3109"/>
        <w:gridCol w:w="3360"/>
      </w:tblGrid>
      <w:tr w:rsidR="008E5BED" w:rsidRPr="00670502" w14:paraId="192FDC17" w14:textId="77777777" w:rsidTr="29CBE8FE">
        <w:tc>
          <w:tcPr>
            <w:tcW w:w="0" w:type="auto"/>
            <w:hideMark/>
          </w:tcPr>
          <w:p w14:paraId="5167F2A5" w14:textId="77777777" w:rsidR="006A0414" w:rsidRPr="00406787" w:rsidRDefault="006A0414" w:rsidP="29CBE8FE">
            <w:pPr>
              <w:rPr>
                <w:rFonts w:ascii="Segoe UI Semilight" w:hAnsi="Segoe UI Semilight" w:cs="Segoe UI Semilight"/>
                <w:b/>
                <w:bCs/>
              </w:rPr>
            </w:pPr>
            <w:r w:rsidRPr="29CBE8FE">
              <w:rPr>
                <w:rFonts w:ascii="Segoe UI Semilight" w:hAnsi="Segoe UI Semilight" w:cs="Segoe UI Semilight"/>
                <w:b/>
                <w:bCs/>
              </w:rPr>
              <w:t>Department</w:t>
            </w:r>
          </w:p>
        </w:tc>
        <w:tc>
          <w:tcPr>
            <w:tcW w:w="0" w:type="auto"/>
            <w:hideMark/>
          </w:tcPr>
          <w:p w14:paraId="1BD48ECB" w14:textId="77777777" w:rsidR="006A0414" w:rsidRPr="00406787" w:rsidRDefault="006A0414" w:rsidP="29CBE8FE">
            <w:pPr>
              <w:rPr>
                <w:rFonts w:ascii="Segoe UI Semilight" w:hAnsi="Segoe UI Semilight" w:cs="Segoe UI Semilight"/>
                <w:b/>
                <w:bCs/>
              </w:rPr>
            </w:pPr>
            <w:r w:rsidRPr="29CBE8FE">
              <w:rPr>
                <w:rFonts w:ascii="Segoe UI Semilight" w:hAnsi="Segoe UI Semilight" w:cs="Segoe UI Semilight"/>
                <w:b/>
                <w:bCs/>
              </w:rPr>
              <w:t>Contact Person/Designation</w:t>
            </w:r>
          </w:p>
        </w:tc>
        <w:tc>
          <w:tcPr>
            <w:tcW w:w="0" w:type="auto"/>
            <w:hideMark/>
          </w:tcPr>
          <w:p w14:paraId="4476B5F9" w14:textId="77777777" w:rsidR="006A0414" w:rsidRPr="00406787" w:rsidRDefault="006A0414" w:rsidP="29CBE8FE">
            <w:pPr>
              <w:rPr>
                <w:rFonts w:ascii="Segoe UI Semilight" w:hAnsi="Segoe UI Semilight" w:cs="Segoe UI Semilight"/>
                <w:b/>
                <w:bCs/>
              </w:rPr>
            </w:pPr>
            <w:r w:rsidRPr="29CBE8FE">
              <w:rPr>
                <w:rFonts w:ascii="Segoe UI Semilight" w:hAnsi="Segoe UI Semilight" w:cs="Segoe UI Semilight"/>
                <w:b/>
                <w:bCs/>
              </w:rPr>
              <w:t>Email Address</w:t>
            </w:r>
          </w:p>
        </w:tc>
      </w:tr>
      <w:tr w:rsidR="008E5BED" w:rsidRPr="00670502" w14:paraId="661433D6" w14:textId="77777777" w:rsidTr="29CBE8FE">
        <w:tc>
          <w:tcPr>
            <w:tcW w:w="0" w:type="auto"/>
            <w:hideMark/>
          </w:tcPr>
          <w:p w14:paraId="5C1B0E88"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Human Resources</w:t>
            </w:r>
          </w:p>
        </w:tc>
        <w:tc>
          <w:tcPr>
            <w:tcW w:w="0" w:type="auto"/>
            <w:hideMark/>
          </w:tcPr>
          <w:p w14:paraId="15096FBE" w14:textId="3EF5751A"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 xml:space="preserve">HR </w:t>
            </w:r>
            <w:r w:rsidR="76A603BE" w:rsidRPr="29CBE8FE">
              <w:rPr>
                <w:rFonts w:ascii="Segoe UI Semilight" w:hAnsi="Segoe UI Semilight" w:cs="Segoe UI Semilight"/>
              </w:rPr>
              <w:t>Dept.</w:t>
            </w:r>
          </w:p>
        </w:tc>
        <w:tc>
          <w:tcPr>
            <w:tcW w:w="0" w:type="auto"/>
            <w:hideMark/>
          </w:tcPr>
          <w:p w14:paraId="26109AED" w14:textId="3ADB55E1" w:rsidR="006A0414" w:rsidRPr="00406787" w:rsidRDefault="76A603BE" w:rsidP="29CBE8FE">
            <w:pPr>
              <w:rPr>
                <w:rFonts w:ascii="Segoe UI Semilight" w:hAnsi="Segoe UI Semilight" w:cs="Segoe UI Semilight"/>
                <w:b/>
                <w:bCs/>
              </w:rPr>
            </w:pPr>
            <w:r w:rsidRPr="00A36AA3">
              <w:rPr>
                <w:rFonts w:ascii="Segoe UI Semilight" w:hAnsi="Segoe UI Semilight" w:cs="Segoe UI Semilight"/>
              </w:rPr>
              <w:t>nphr@naxparlab.com</w:t>
            </w:r>
          </w:p>
        </w:tc>
      </w:tr>
      <w:tr w:rsidR="008E5BED" w:rsidRPr="00670502" w14:paraId="119615B6" w14:textId="77777777" w:rsidTr="29CBE8FE">
        <w:tc>
          <w:tcPr>
            <w:tcW w:w="0" w:type="auto"/>
            <w:hideMark/>
          </w:tcPr>
          <w:p w14:paraId="5C9B2CDA"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IT Support</w:t>
            </w:r>
          </w:p>
        </w:tc>
        <w:tc>
          <w:tcPr>
            <w:tcW w:w="0" w:type="auto"/>
            <w:hideMark/>
          </w:tcPr>
          <w:p w14:paraId="4814854E"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IT Administrator</w:t>
            </w:r>
          </w:p>
        </w:tc>
        <w:tc>
          <w:tcPr>
            <w:tcW w:w="0" w:type="auto"/>
            <w:hideMark/>
          </w:tcPr>
          <w:p w14:paraId="564AE092" w14:textId="7B982B64" w:rsidR="006A0414" w:rsidRPr="00406787" w:rsidRDefault="76A603BE" w:rsidP="29CBE8FE">
            <w:pPr>
              <w:rPr>
                <w:rFonts w:ascii="Segoe UI Semilight" w:hAnsi="Segoe UI Semilight" w:cs="Segoe UI Semilight"/>
                <w:b/>
                <w:bCs/>
              </w:rPr>
            </w:pPr>
            <w:hyperlink r:id="rId17">
              <w:r w:rsidRPr="00A36AA3">
                <w:rPr>
                  <w:rFonts w:ascii="Segoe UI Semilight" w:hAnsi="Segoe UI Semilight" w:cs="Segoe UI Semilight"/>
                  <w:b/>
                  <w:bCs/>
                </w:rPr>
                <w:t>i</w:t>
              </w:r>
              <w:r w:rsidRPr="00A36AA3">
                <w:rPr>
                  <w:rStyle w:val="Hyperlink"/>
                  <w:rFonts w:ascii="Segoe UI Semilight" w:hAnsi="Segoe UI Semilight" w:cs="Segoe UI Semilight"/>
                </w:rPr>
                <w:t>t@naxparlab.com</w:t>
              </w:r>
            </w:hyperlink>
          </w:p>
        </w:tc>
      </w:tr>
      <w:tr w:rsidR="008E5BED" w:rsidRPr="00670502" w14:paraId="7BF6BAED" w14:textId="77777777" w:rsidTr="29CBE8FE">
        <w:tc>
          <w:tcPr>
            <w:tcW w:w="0" w:type="auto"/>
            <w:hideMark/>
          </w:tcPr>
          <w:p w14:paraId="45CBA455"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Health &amp; Safety</w:t>
            </w:r>
          </w:p>
        </w:tc>
        <w:tc>
          <w:tcPr>
            <w:tcW w:w="0" w:type="auto"/>
            <w:hideMark/>
          </w:tcPr>
          <w:p w14:paraId="306C3A14"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EHS Officer</w:t>
            </w:r>
          </w:p>
        </w:tc>
        <w:tc>
          <w:tcPr>
            <w:tcW w:w="0" w:type="auto"/>
            <w:hideMark/>
          </w:tcPr>
          <w:p w14:paraId="42FCEC01" w14:textId="780B3B7B" w:rsidR="006A0414" w:rsidRPr="00406787" w:rsidRDefault="76A603BE" w:rsidP="29CBE8FE">
            <w:pPr>
              <w:rPr>
                <w:rFonts w:ascii="Segoe UI Semilight" w:hAnsi="Segoe UI Semilight" w:cs="Segoe UI Semilight"/>
                <w:b/>
                <w:bCs/>
              </w:rPr>
            </w:pPr>
            <w:r w:rsidRPr="00A36AA3">
              <w:rPr>
                <w:rFonts w:ascii="Segoe UI Semilight" w:hAnsi="Segoe UI Semilight" w:cs="Segoe UI Semilight"/>
                <w:b/>
                <w:bCs/>
              </w:rPr>
              <w:t>ehs@naxparlab.com</w:t>
            </w:r>
          </w:p>
        </w:tc>
      </w:tr>
      <w:tr w:rsidR="008E5BED" w:rsidRPr="00670502" w14:paraId="1894FDC5" w14:textId="77777777" w:rsidTr="29CBE8FE">
        <w:tc>
          <w:tcPr>
            <w:tcW w:w="0" w:type="auto"/>
            <w:hideMark/>
          </w:tcPr>
          <w:p w14:paraId="436E0AC3"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Whistleblower Channel</w:t>
            </w:r>
          </w:p>
        </w:tc>
        <w:tc>
          <w:tcPr>
            <w:tcW w:w="0" w:type="auto"/>
            <w:hideMark/>
          </w:tcPr>
          <w:p w14:paraId="6F9FADA2"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Ethics &amp; Compliance Officer</w:t>
            </w:r>
          </w:p>
        </w:tc>
        <w:tc>
          <w:tcPr>
            <w:tcW w:w="0" w:type="auto"/>
            <w:hideMark/>
          </w:tcPr>
          <w:p w14:paraId="5BD5150A" w14:textId="0DADC7AC" w:rsidR="006A0414" w:rsidRPr="00406787" w:rsidRDefault="76A603BE" w:rsidP="29CBE8FE">
            <w:pPr>
              <w:rPr>
                <w:rFonts w:ascii="Segoe UI Semilight" w:hAnsi="Segoe UI Semilight" w:cs="Segoe UI Semilight"/>
                <w:b/>
                <w:bCs/>
              </w:rPr>
            </w:pPr>
            <w:r w:rsidRPr="00A36AA3">
              <w:rPr>
                <w:rFonts w:ascii="Segoe UI Semilight" w:hAnsi="Segoe UI Semilight" w:cs="Segoe UI Semilight"/>
              </w:rPr>
              <w:t>whistleblower</w:t>
            </w:r>
            <w:hyperlink r:id="rId18">
              <w:r w:rsidRPr="00A36AA3">
                <w:rPr>
                  <w:rStyle w:val="Hyperlink"/>
                  <w:rFonts w:ascii="Segoe UI Semilight" w:hAnsi="Segoe UI Semilight" w:cs="Segoe UI Semilight"/>
                </w:rPr>
                <w:t>@naxparlab.com</w:t>
              </w:r>
            </w:hyperlink>
            <w:r w:rsidR="006A0414" w:rsidRPr="00A36AA3">
              <w:rPr>
                <w:rFonts w:ascii="Segoe UI Semilight" w:hAnsi="Segoe UI Semilight" w:cs="Segoe UI Semilight"/>
                <w:b/>
                <w:bCs/>
              </w:rPr>
              <w:t xml:space="preserve"> </w:t>
            </w:r>
          </w:p>
        </w:tc>
      </w:tr>
      <w:tr w:rsidR="008E5BED" w:rsidRPr="00670502" w14:paraId="2A007EB8" w14:textId="77777777" w:rsidTr="29CBE8FE">
        <w:tc>
          <w:tcPr>
            <w:tcW w:w="0" w:type="auto"/>
            <w:hideMark/>
          </w:tcPr>
          <w:p w14:paraId="26D83FF1"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Grievance Redressal</w:t>
            </w:r>
          </w:p>
        </w:tc>
        <w:tc>
          <w:tcPr>
            <w:tcW w:w="0" w:type="auto"/>
            <w:hideMark/>
          </w:tcPr>
          <w:p w14:paraId="5119BE11" w14:textId="77777777" w:rsidR="006A0414" w:rsidRPr="00406787" w:rsidRDefault="006A0414" w:rsidP="29CBE8FE">
            <w:pPr>
              <w:rPr>
                <w:rFonts w:ascii="Segoe UI Semilight" w:hAnsi="Segoe UI Semilight" w:cs="Segoe UI Semilight"/>
              </w:rPr>
            </w:pPr>
            <w:r w:rsidRPr="29CBE8FE">
              <w:rPr>
                <w:rFonts w:ascii="Segoe UI Semilight" w:hAnsi="Segoe UI Semilight" w:cs="Segoe UI Semilight"/>
              </w:rPr>
              <w:t>Grievance Officer</w:t>
            </w:r>
          </w:p>
        </w:tc>
        <w:tc>
          <w:tcPr>
            <w:tcW w:w="0" w:type="auto"/>
            <w:hideMark/>
          </w:tcPr>
          <w:p w14:paraId="639D70E2" w14:textId="4C854BE0" w:rsidR="006A0414" w:rsidRPr="00406787" w:rsidRDefault="76A603BE" w:rsidP="29CBE8FE">
            <w:pPr>
              <w:rPr>
                <w:rFonts w:ascii="Segoe UI Semilight" w:hAnsi="Segoe UI Semilight" w:cs="Segoe UI Semilight"/>
                <w:b/>
                <w:bCs/>
              </w:rPr>
            </w:pPr>
            <w:r w:rsidRPr="00A36AA3">
              <w:rPr>
                <w:rFonts w:ascii="Segoe UI Semilight" w:hAnsi="Segoe UI Semilight" w:cs="Segoe UI Semilight"/>
                <w:b/>
                <w:bCs/>
              </w:rPr>
              <w:t>info@naxparlab.com</w:t>
            </w:r>
            <w:r w:rsidR="006A0414" w:rsidRPr="00A36AA3">
              <w:rPr>
                <w:rFonts w:ascii="Segoe UI Semilight" w:hAnsi="Segoe UI Semilight" w:cs="Segoe UI Semilight"/>
                <w:b/>
                <w:bCs/>
              </w:rPr>
              <w:t xml:space="preserve"> </w:t>
            </w:r>
          </w:p>
        </w:tc>
      </w:tr>
    </w:tbl>
    <w:p w14:paraId="700A32E8" w14:textId="77777777" w:rsidR="006A0414" w:rsidRPr="0007630F" w:rsidRDefault="006A0414" w:rsidP="00A14848">
      <w:pPr>
        <w:rPr>
          <w:rFonts w:ascii="Segoe UI Semilight" w:hAnsi="Segoe UI Semilight" w:cs="Segoe UI Semilight"/>
        </w:rPr>
      </w:pPr>
    </w:p>
    <w:p w14:paraId="524FD4DB" w14:textId="77777777" w:rsidR="006A0414" w:rsidRPr="0007630F" w:rsidRDefault="006A0414" w:rsidP="00A14848">
      <w:pPr>
        <w:rPr>
          <w:rFonts w:ascii="Segoe UI Semilight" w:hAnsi="Segoe UI Semilight" w:cs="Segoe UI Semilight"/>
        </w:rPr>
      </w:pPr>
    </w:p>
    <w:p w14:paraId="2D61241E" w14:textId="77777777" w:rsidR="006A0414" w:rsidRPr="0007630F" w:rsidRDefault="006A0414" w:rsidP="00A14848">
      <w:pPr>
        <w:rPr>
          <w:rFonts w:ascii="Segoe UI Semilight" w:hAnsi="Segoe UI Semilight" w:cs="Segoe UI Semilight"/>
        </w:rPr>
      </w:pPr>
    </w:p>
    <w:p w14:paraId="1DCCED77" w14:textId="72D32652" w:rsidR="00210F78" w:rsidRPr="0007630F" w:rsidRDefault="00210F78" w:rsidP="00A14848">
      <w:pPr>
        <w:rPr>
          <w:rFonts w:ascii="Segoe UI Semilight" w:hAnsi="Segoe UI Semilight" w:cs="Segoe UI Semilight"/>
        </w:rPr>
      </w:pPr>
    </w:p>
    <w:p w14:paraId="04778939" w14:textId="77777777" w:rsidR="00E0049A" w:rsidRPr="0007630F" w:rsidRDefault="00E0049A" w:rsidP="00A14848">
      <w:pPr>
        <w:rPr>
          <w:rFonts w:ascii="Segoe UI Semilight" w:hAnsi="Segoe UI Semilight" w:cs="Segoe UI Semilight"/>
        </w:rPr>
      </w:pPr>
    </w:p>
    <w:p w14:paraId="632654E4" w14:textId="77777777" w:rsidR="001C51AF" w:rsidRPr="0007630F" w:rsidRDefault="001C51AF" w:rsidP="00A14848">
      <w:pPr>
        <w:rPr>
          <w:rFonts w:ascii="Segoe UI Semilight" w:hAnsi="Segoe UI Semilight" w:cs="Segoe UI Semilight"/>
        </w:rPr>
      </w:pPr>
    </w:p>
    <w:p w14:paraId="4AA36F1D" w14:textId="77777777" w:rsidR="001C51AF" w:rsidRPr="0007630F" w:rsidRDefault="001C51AF" w:rsidP="00A14848">
      <w:pPr>
        <w:rPr>
          <w:rFonts w:ascii="Segoe UI Semilight" w:hAnsi="Segoe UI Semilight" w:cs="Segoe UI Semilight"/>
        </w:rPr>
      </w:pPr>
    </w:p>
    <w:p w14:paraId="4A4F1CC3" w14:textId="77777777" w:rsidR="001C51AF" w:rsidRPr="0007630F" w:rsidRDefault="001C51AF" w:rsidP="00A14848">
      <w:pPr>
        <w:rPr>
          <w:rFonts w:ascii="Segoe UI Semilight" w:hAnsi="Segoe UI Semilight" w:cs="Segoe UI Semilight"/>
        </w:rPr>
      </w:pPr>
    </w:p>
    <w:p w14:paraId="0A27B344" w14:textId="77777777" w:rsidR="001C51AF" w:rsidRPr="0007630F" w:rsidRDefault="001C51AF" w:rsidP="00A14848">
      <w:pPr>
        <w:rPr>
          <w:rFonts w:ascii="Segoe UI Semilight" w:hAnsi="Segoe UI Semilight" w:cs="Segoe UI Semilight"/>
        </w:rPr>
      </w:pPr>
    </w:p>
    <w:p w14:paraId="49A3B192" w14:textId="77777777" w:rsidR="001C51AF" w:rsidRPr="0007630F" w:rsidRDefault="001C51AF" w:rsidP="00A14848">
      <w:pPr>
        <w:rPr>
          <w:rFonts w:ascii="Segoe UI Semilight" w:hAnsi="Segoe UI Semilight" w:cs="Segoe UI Semilight"/>
        </w:rPr>
      </w:pPr>
    </w:p>
    <w:p w14:paraId="5C641665" w14:textId="77777777" w:rsidR="001C51AF" w:rsidRPr="0007630F" w:rsidRDefault="001C51AF" w:rsidP="00A14848">
      <w:pPr>
        <w:rPr>
          <w:rFonts w:ascii="Segoe UI Semilight" w:hAnsi="Segoe UI Semilight" w:cs="Segoe UI Semilight"/>
        </w:rPr>
      </w:pPr>
    </w:p>
    <w:p w14:paraId="07AF4323" w14:textId="77777777" w:rsidR="001C51AF" w:rsidRPr="0007630F" w:rsidRDefault="001C51AF" w:rsidP="00A14848">
      <w:pPr>
        <w:rPr>
          <w:rFonts w:ascii="Segoe UI Semilight" w:hAnsi="Segoe UI Semilight" w:cs="Segoe UI Semilight"/>
        </w:rPr>
      </w:pPr>
    </w:p>
    <w:p w14:paraId="50F92E96" w14:textId="77777777" w:rsidR="001C51AF" w:rsidRPr="0007630F" w:rsidRDefault="001C51AF" w:rsidP="00A14848">
      <w:pPr>
        <w:rPr>
          <w:rFonts w:ascii="Segoe UI Semilight" w:hAnsi="Segoe UI Semilight" w:cs="Segoe UI Semilight"/>
        </w:rPr>
      </w:pPr>
    </w:p>
    <w:p w14:paraId="34EE2ABD" w14:textId="77777777" w:rsidR="001C51AF" w:rsidRPr="0007630F" w:rsidRDefault="001C51AF" w:rsidP="00A14848">
      <w:pPr>
        <w:rPr>
          <w:rFonts w:ascii="Segoe UI Semilight" w:hAnsi="Segoe UI Semilight" w:cs="Segoe UI Semilight"/>
        </w:rPr>
      </w:pPr>
    </w:p>
    <w:p w14:paraId="30E0355F" w14:textId="77777777" w:rsidR="001C51AF" w:rsidRPr="0007630F" w:rsidRDefault="001C51AF" w:rsidP="00A14848">
      <w:pPr>
        <w:rPr>
          <w:rFonts w:ascii="Segoe UI Semilight" w:hAnsi="Segoe UI Semilight" w:cs="Segoe UI Semilight"/>
        </w:rPr>
      </w:pPr>
    </w:p>
    <w:p w14:paraId="7FD1979E" w14:textId="77777777" w:rsidR="001C51AF" w:rsidRPr="0007630F" w:rsidRDefault="001C51AF" w:rsidP="00A14848">
      <w:pPr>
        <w:rPr>
          <w:rFonts w:ascii="Segoe UI Semilight" w:hAnsi="Segoe UI Semilight" w:cs="Segoe UI Semilight"/>
        </w:rPr>
      </w:pPr>
    </w:p>
    <w:p w14:paraId="7AB24E58" w14:textId="77777777" w:rsidR="001C51AF" w:rsidRPr="0007630F" w:rsidRDefault="001C51AF" w:rsidP="00A14848">
      <w:pPr>
        <w:rPr>
          <w:rFonts w:ascii="Segoe UI Semilight" w:hAnsi="Segoe UI Semilight" w:cs="Segoe UI Semilight"/>
        </w:rPr>
      </w:pPr>
    </w:p>
    <w:p w14:paraId="557CF930" w14:textId="77777777" w:rsidR="001C51AF" w:rsidRDefault="001C51AF" w:rsidP="00A14848">
      <w:pPr>
        <w:rPr>
          <w:rFonts w:ascii="Segoe UI Semilight" w:hAnsi="Segoe UI Semilight" w:cs="Segoe UI Semilight"/>
        </w:rPr>
      </w:pPr>
    </w:p>
    <w:p w14:paraId="49FD5E2D" w14:textId="77777777" w:rsidR="005A319E" w:rsidRDefault="005A319E" w:rsidP="00A14848">
      <w:pPr>
        <w:rPr>
          <w:rFonts w:ascii="Segoe UI Semilight" w:hAnsi="Segoe UI Semilight" w:cs="Segoe UI Semilight"/>
        </w:rPr>
      </w:pPr>
    </w:p>
    <w:p w14:paraId="3EE73095" w14:textId="77777777" w:rsidR="005A319E" w:rsidRDefault="005A319E" w:rsidP="00A14848">
      <w:pPr>
        <w:rPr>
          <w:rFonts w:ascii="Segoe UI Semilight" w:hAnsi="Segoe UI Semilight" w:cs="Segoe UI Semilight"/>
        </w:rPr>
      </w:pPr>
    </w:p>
    <w:p w14:paraId="0FE9F84C" w14:textId="77777777" w:rsidR="005A319E" w:rsidRPr="0007630F" w:rsidRDefault="005A319E" w:rsidP="00A14848">
      <w:pPr>
        <w:rPr>
          <w:rFonts w:ascii="Segoe UI Semilight" w:hAnsi="Segoe UI Semilight" w:cs="Segoe UI Semilight"/>
        </w:rPr>
      </w:pPr>
    </w:p>
    <w:p w14:paraId="07368578" w14:textId="77777777" w:rsidR="001C51AF" w:rsidRPr="0007630F" w:rsidRDefault="001C51AF" w:rsidP="00A14848">
      <w:pPr>
        <w:rPr>
          <w:rFonts w:ascii="Segoe UI Semilight" w:hAnsi="Segoe UI Semilight" w:cs="Segoe UI Semilight"/>
        </w:rPr>
      </w:pPr>
    </w:p>
    <w:p w14:paraId="7CB7913C" w14:textId="77777777" w:rsidR="00DB553D" w:rsidRPr="0007630F" w:rsidRDefault="00DB553D" w:rsidP="00A14848">
      <w:pPr>
        <w:rPr>
          <w:rFonts w:ascii="Segoe UI Semilight" w:hAnsi="Segoe UI Semilight" w:cs="Segoe UI Semilight"/>
        </w:rPr>
      </w:pPr>
    </w:p>
    <w:p w14:paraId="4D640D79" w14:textId="77777777" w:rsidR="001C51AF" w:rsidRPr="0007630F" w:rsidRDefault="001C51AF" w:rsidP="00A14848">
      <w:pPr>
        <w:rPr>
          <w:rFonts w:ascii="Segoe UI Semilight" w:hAnsi="Segoe UI Semilight" w:cs="Segoe UI Semilight"/>
        </w:rPr>
      </w:pPr>
    </w:p>
    <w:p w14:paraId="06495CD6" w14:textId="3E234EBB" w:rsidR="00210F78" w:rsidRPr="0007630F" w:rsidRDefault="00DB4B01" w:rsidP="007D1B49">
      <w:pPr>
        <w:pStyle w:val="Heading1"/>
        <w:numPr>
          <w:ilvl w:val="0"/>
          <w:numId w:val="2"/>
        </w:numPr>
        <w:shd w:val="clear" w:color="auto" w:fill="C6D9F1" w:themeFill="text2" w:themeFillTint="33"/>
        <w:jc w:val="center"/>
        <w:rPr>
          <w:rFonts w:ascii="Segoe UI Semilight" w:hAnsi="Segoe UI Semilight" w:cs="Segoe UI Semilight"/>
          <w:sz w:val="32"/>
          <w:szCs w:val="32"/>
        </w:rPr>
      </w:pPr>
      <w:bookmarkStart w:id="84" w:name="_Hlk210486840"/>
      <w:bookmarkStart w:id="85" w:name="_Toc230080741"/>
      <w:r w:rsidRPr="0007630F">
        <w:rPr>
          <w:rFonts w:ascii="Segoe UI Semilight" w:hAnsi="Segoe UI Semilight" w:cs="Segoe UI Semilight"/>
          <w:sz w:val="32"/>
          <w:szCs w:val="32"/>
        </w:rPr>
        <w:lastRenderedPageBreak/>
        <w:t xml:space="preserve">Employee </w:t>
      </w:r>
      <w:r w:rsidR="00210F78" w:rsidRPr="0007630F">
        <w:rPr>
          <w:rFonts w:ascii="Segoe UI Semilight" w:hAnsi="Segoe UI Semilight" w:cs="Segoe UI Semilight"/>
          <w:sz w:val="32"/>
          <w:szCs w:val="32"/>
        </w:rPr>
        <w:t>Acknowledgment</w:t>
      </w:r>
      <w:bookmarkEnd w:id="85"/>
    </w:p>
    <w:p w14:paraId="477B278D" w14:textId="77777777" w:rsidR="00210F78" w:rsidRPr="0007630F" w:rsidRDefault="00210F78" w:rsidP="00A14848">
      <w:pPr>
        <w:rPr>
          <w:rFonts w:ascii="Segoe UI Semilight" w:hAnsi="Segoe UI Semilight" w:cs="Segoe UI Semilight"/>
        </w:rPr>
      </w:pPr>
    </w:p>
    <w:p w14:paraId="5AA933B3" w14:textId="77777777" w:rsidR="00210F78" w:rsidRPr="0007630F"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86" w:name="_Toc230080742"/>
      <w:r w:rsidRPr="0007630F">
        <w:rPr>
          <w:rFonts w:ascii="Segoe UI Semilight" w:hAnsi="Segoe UI Semilight" w:cs="Segoe UI Semilight"/>
          <w:sz w:val="24"/>
          <w:szCs w:val="24"/>
        </w:rPr>
        <w:t>Employee Handbook Acknowledgment Form</w:t>
      </w:r>
      <w:bookmarkEnd w:id="86"/>
      <w:r w:rsidRPr="0007630F">
        <w:rPr>
          <w:rFonts w:ascii="Segoe UI Semilight" w:hAnsi="Segoe UI Semilight" w:cs="Segoe UI Semilight"/>
          <w:sz w:val="24"/>
          <w:szCs w:val="24"/>
        </w:rPr>
        <w:t xml:space="preserve"> </w:t>
      </w:r>
    </w:p>
    <w:p w14:paraId="28312DF3" w14:textId="77777777" w:rsidR="00210F78" w:rsidRPr="0007630F" w:rsidRDefault="00210F78" w:rsidP="00A14848">
      <w:pPr>
        <w:rPr>
          <w:rFonts w:ascii="Segoe UI Semilight" w:hAnsi="Segoe UI Semilight" w:cs="Segoe UI Semilight"/>
        </w:rPr>
      </w:pPr>
    </w:p>
    <w:p w14:paraId="01BC878B" w14:textId="6024B7B6" w:rsidR="00210F78" w:rsidRPr="0007630F" w:rsidRDefault="00210F78" w:rsidP="29CBE8FE">
      <w:pPr>
        <w:rPr>
          <w:rFonts w:ascii="Segoe UI Semilight" w:hAnsi="Segoe UI Semilight" w:cs="Segoe UI Semilight"/>
        </w:rPr>
      </w:pPr>
      <w:r w:rsidRPr="29CBE8FE">
        <w:rPr>
          <w:rFonts w:ascii="Segoe UI Semilight" w:hAnsi="Segoe UI Semilight" w:cs="Segoe UI Semilight"/>
        </w:rPr>
        <w:t xml:space="preserve">I hereby acknowledge </w:t>
      </w:r>
      <w:r w:rsidR="0079603B" w:rsidRPr="29CBE8FE">
        <w:rPr>
          <w:rFonts w:ascii="Segoe UI Semilight" w:hAnsi="Segoe UI Semilight" w:cs="Segoe UI Semilight"/>
        </w:rPr>
        <w:t xml:space="preserve">that I have received and reviewed </w:t>
      </w:r>
      <w:r w:rsidRPr="29CBE8FE">
        <w:rPr>
          <w:rFonts w:ascii="Segoe UI Semilight" w:hAnsi="Segoe UI Semilight" w:cs="Segoe UI Semilight"/>
        </w:rPr>
        <w:t xml:space="preserve">the </w:t>
      </w:r>
      <w:proofErr w:type="spellStart"/>
      <w:r w:rsidRPr="29CBE8FE">
        <w:rPr>
          <w:rFonts w:ascii="Segoe UI Semilight" w:hAnsi="Segoe UI Semilight" w:cs="Segoe UI Semilight"/>
          <w:b/>
          <w:bCs/>
        </w:rPr>
        <w:t>Naxpar</w:t>
      </w:r>
      <w:proofErr w:type="spellEnd"/>
      <w:r w:rsidRPr="29CBE8FE">
        <w:rPr>
          <w:rFonts w:ascii="Segoe UI Semilight" w:hAnsi="Segoe UI Semilight" w:cs="Segoe UI Semilight"/>
          <w:b/>
          <w:bCs/>
        </w:rPr>
        <w:t xml:space="preserve"> Pharma </w:t>
      </w:r>
      <w:proofErr w:type="spellStart"/>
      <w:r w:rsidRPr="29CBE8FE">
        <w:rPr>
          <w:rFonts w:ascii="Segoe UI Semilight" w:hAnsi="Segoe UI Semilight" w:cs="Segoe UI Semilight"/>
          <w:b/>
          <w:bCs/>
        </w:rPr>
        <w:t>Pvt.</w:t>
      </w:r>
      <w:proofErr w:type="spellEnd"/>
      <w:r w:rsidRPr="29CBE8FE">
        <w:rPr>
          <w:rFonts w:ascii="Segoe UI Semilight" w:hAnsi="Segoe UI Semilight" w:cs="Segoe UI Semilight"/>
          <w:b/>
          <w:bCs/>
        </w:rPr>
        <w:t xml:space="preserve"> Ltd. Employee Handbook</w:t>
      </w:r>
      <w:r w:rsidRPr="29CBE8FE">
        <w:rPr>
          <w:rFonts w:ascii="Segoe UI Semilight" w:hAnsi="Segoe UI Semilight" w:cs="Segoe UI Semilight"/>
        </w:rPr>
        <w:t>. I understand that it is my responsibility to read, understand,</w:t>
      </w:r>
      <w:r w:rsidR="0079603B" w:rsidRPr="29CBE8FE">
        <w:rPr>
          <w:rFonts w:ascii="Segoe UI Semilight" w:hAnsi="Segoe UI Semilight" w:cs="Segoe UI Semilight"/>
        </w:rPr>
        <w:t xml:space="preserve"> clarify</w:t>
      </w:r>
      <w:r w:rsidRPr="29CBE8FE">
        <w:rPr>
          <w:rFonts w:ascii="Segoe UI Semilight" w:hAnsi="Segoe UI Semilight" w:cs="Segoe UI Semilight"/>
        </w:rPr>
        <w:t xml:space="preserve"> and comply with the policies and procedures outlined in this handbook. I recognize that the Employee Handbook is not an employment contract and does not guarantee employment for any specific duration. I understand that my employment with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is at-will, meaning either I or the company can terminate the employment relationship at any time, with or without cause or notice, unless otherwise specified in a written employment agreement.</w:t>
      </w:r>
    </w:p>
    <w:p w14:paraId="38A87ED1" w14:textId="77777777" w:rsidR="00210F78" w:rsidRPr="0007630F" w:rsidRDefault="00210F78" w:rsidP="00A14848">
      <w:pPr>
        <w:rPr>
          <w:rFonts w:ascii="Segoe UI Semilight" w:hAnsi="Segoe UI Semilight" w:cs="Segoe UI Semilight"/>
          <w:szCs w:val="24"/>
        </w:rPr>
      </w:pPr>
    </w:p>
    <w:p w14:paraId="3315EEEC" w14:textId="2937B5D7" w:rsidR="00210F78" w:rsidRPr="0007630F" w:rsidRDefault="00210F78" w:rsidP="29CBE8FE">
      <w:pPr>
        <w:rPr>
          <w:rFonts w:ascii="Segoe UI Semilight" w:hAnsi="Segoe UI Semilight" w:cs="Segoe UI Semilight"/>
        </w:rPr>
      </w:pPr>
      <w:r w:rsidRPr="29CBE8FE">
        <w:rPr>
          <w:rFonts w:ascii="Segoe UI Semilight" w:hAnsi="Segoe UI Semilight" w:cs="Segoe UI Semilight"/>
        </w:rPr>
        <w:t xml:space="preserve">I also acknowledge that </w:t>
      </w:r>
      <w:proofErr w:type="spellStart"/>
      <w:r w:rsidRPr="29CBE8FE">
        <w:rPr>
          <w:rFonts w:ascii="Segoe UI Semilight" w:hAnsi="Segoe UI Semilight" w:cs="Segoe UI Semilight"/>
        </w:rPr>
        <w:t>Naxpar</w:t>
      </w:r>
      <w:proofErr w:type="spellEnd"/>
      <w:r w:rsidRPr="29CBE8FE">
        <w:rPr>
          <w:rFonts w:ascii="Segoe UI Semilight" w:hAnsi="Segoe UI Semilight" w:cs="Segoe UI Semilight"/>
        </w:rPr>
        <w:t xml:space="preserve"> Pharma </w:t>
      </w:r>
      <w:proofErr w:type="spellStart"/>
      <w:r w:rsidRPr="29CBE8FE">
        <w:rPr>
          <w:rFonts w:ascii="Segoe UI Semilight" w:hAnsi="Segoe UI Semilight" w:cs="Segoe UI Semilight"/>
        </w:rPr>
        <w:t>Pvt.</w:t>
      </w:r>
      <w:proofErr w:type="spellEnd"/>
      <w:r w:rsidRPr="29CBE8FE">
        <w:rPr>
          <w:rFonts w:ascii="Segoe UI Semilight" w:hAnsi="Segoe UI Semilight" w:cs="Segoe UI Semilight"/>
        </w:rPr>
        <w:t xml:space="preserve"> Ltd. 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w:t>
      </w:r>
    </w:p>
    <w:p w14:paraId="6B7B99CA" w14:textId="77777777" w:rsidR="00210F78" w:rsidRPr="0007630F" w:rsidRDefault="00210F78" w:rsidP="00515F52">
      <w:pPr>
        <w:jc w:val="left"/>
        <w:rPr>
          <w:rFonts w:ascii="Segoe UI Semilight" w:hAnsi="Segoe UI Semilight" w:cs="Segoe UI Semilight"/>
          <w:szCs w:val="24"/>
        </w:rPr>
      </w:pPr>
    </w:p>
    <w:p w14:paraId="7FC7D436" w14:textId="77777777" w:rsidR="00210F78" w:rsidRPr="0007630F" w:rsidRDefault="00210F78" w:rsidP="005A319E">
      <w:pPr>
        <w:spacing w:line="600" w:lineRule="auto"/>
        <w:jc w:val="left"/>
        <w:rPr>
          <w:rFonts w:ascii="Segoe UI Semilight" w:hAnsi="Segoe UI Semilight" w:cs="Segoe UI Semilight"/>
          <w:szCs w:val="24"/>
        </w:rPr>
      </w:pPr>
      <w:r w:rsidRPr="0007630F">
        <w:rPr>
          <w:rFonts w:ascii="Segoe UI Semilight" w:hAnsi="Segoe UI Semilight" w:cs="Segoe UI Semilight"/>
          <w:b/>
          <w:bCs/>
          <w:szCs w:val="24"/>
        </w:rPr>
        <w:t>Employee Name:</w:t>
      </w:r>
      <w:r w:rsidRPr="0007630F">
        <w:rPr>
          <w:rFonts w:ascii="Segoe UI Semilight" w:hAnsi="Segoe UI Semilight" w:cs="Segoe UI Semilight"/>
          <w:szCs w:val="24"/>
        </w:rPr>
        <w:t xml:space="preserve"> ______________________________</w:t>
      </w:r>
      <w:r w:rsidRPr="0007630F">
        <w:rPr>
          <w:rFonts w:ascii="Segoe UI Semilight" w:hAnsi="Segoe UI Semilight" w:cs="Segoe UI Semilight"/>
          <w:szCs w:val="24"/>
        </w:rPr>
        <w:br/>
      </w:r>
      <w:r w:rsidRPr="0007630F">
        <w:rPr>
          <w:rFonts w:ascii="Segoe UI Semilight" w:hAnsi="Segoe UI Semilight" w:cs="Segoe UI Semilight"/>
          <w:b/>
          <w:bCs/>
          <w:szCs w:val="24"/>
        </w:rPr>
        <w:t>Employee Code:</w:t>
      </w:r>
      <w:r w:rsidRPr="0007630F">
        <w:rPr>
          <w:rFonts w:ascii="Segoe UI Semilight" w:hAnsi="Segoe UI Semilight" w:cs="Segoe UI Semilight"/>
          <w:szCs w:val="24"/>
        </w:rPr>
        <w:t xml:space="preserve"> _______________________________</w:t>
      </w:r>
      <w:r w:rsidRPr="0007630F">
        <w:rPr>
          <w:rFonts w:ascii="Segoe UI Semilight" w:hAnsi="Segoe UI Semilight" w:cs="Segoe UI Semilight"/>
          <w:szCs w:val="24"/>
        </w:rPr>
        <w:br/>
      </w:r>
      <w:r w:rsidRPr="0007630F">
        <w:rPr>
          <w:rFonts w:ascii="Segoe UI Semilight" w:hAnsi="Segoe UI Semilight" w:cs="Segoe UI Semilight"/>
          <w:b/>
          <w:bCs/>
          <w:szCs w:val="24"/>
        </w:rPr>
        <w:t>Employee Signature:</w:t>
      </w:r>
      <w:r w:rsidRPr="0007630F">
        <w:rPr>
          <w:rFonts w:ascii="Segoe UI Semilight" w:hAnsi="Segoe UI Semilight" w:cs="Segoe UI Semilight"/>
          <w:szCs w:val="24"/>
        </w:rPr>
        <w:t xml:space="preserve"> ___________________________</w:t>
      </w:r>
      <w:r w:rsidRPr="0007630F">
        <w:rPr>
          <w:rFonts w:ascii="Segoe UI Semilight" w:hAnsi="Segoe UI Semilight" w:cs="Segoe UI Semilight"/>
          <w:szCs w:val="24"/>
        </w:rPr>
        <w:br/>
      </w:r>
      <w:r w:rsidRPr="0007630F">
        <w:rPr>
          <w:rFonts w:ascii="Segoe UI Semilight" w:hAnsi="Segoe UI Semilight" w:cs="Segoe UI Semilight"/>
          <w:b/>
          <w:bCs/>
          <w:szCs w:val="24"/>
        </w:rPr>
        <w:t>Date:</w:t>
      </w:r>
      <w:r w:rsidRPr="0007630F">
        <w:rPr>
          <w:rFonts w:ascii="Segoe UI Semilight" w:hAnsi="Segoe UI Semilight" w:cs="Segoe UI Semilight"/>
          <w:szCs w:val="24"/>
        </w:rPr>
        <w:t xml:space="preserve"> ________________________________________</w:t>
      </w:r>
    </w:p>
    <w:p w14:paraId="3025294F" w14:textId="77777777" w:rsidR="00210F78" w:rsidRPr="0007630F" w:rsidRDefault="00210F78" w:rsidP="00A14848">
      <w:pPr>
        <w:rPr>
          <w:rFonts w:ascii="Segoe UI Semilight" w:hAnsi="Segoe UI Semilight" w:cs="Segoe UI Semilight"/>
        </w:rPr>
      </w:pPr>
    </w:p>
    <w:p w14:paraId="1CAE81C2" w14:textId="77777777" w:rsidR="00210F78" w:rsidRPr="0007630F" w:rsidRDefault="00210F78" w:rsidP="00A14848">
      <w:pPr>
        <w:rPr>
          <w:rFonts w:ascii="Segoe UI Semilight" w:hAnsi="Segoe UI Semilight" w:cs="Segoe UI Semilight"/>
        </w:rPr>
      </w:pPr>
    </w:p>
    <w:p w14:paraId="6DB4C2F2" w14:textId="77777777" w:rsidR="00210F78" w:rsidRPr="0007630F" w:rsidRDefault="00210F78" w:rsidP="00A14848">
      <w:pPr>
        <w:rPr>
          <w:rFonts w:ascii="Segoe UI Semilight" w:hAnsi="Segoe UI Semilight" w:cs="Segoe UI Semilight"/>
        </w:rPr>
      </w:pPr>
    </w:p>
    <w:p w14:paraId="4AA7A517" w14:textId="77777777" w:rsidR="00210F78" w:rsidRPr="0007630F" w:rsidRDefault="00210F78" w:rsidP="00A14848">
      <w:pPr>
        <w:rPr>
          <w:rFonts w:ascii="Segoe UI Semilight" w:hAnsi="Segoe UI Semilight" w:cs="Segoe UI Semilight"/>
        </w:rPr>
      </w:pPr>
    </w:p>
    <w:p w14:paraId="1C7541D8" w14:textId="77777777" w:rsidR="00210F78" w:rsidRPr="0007630F" w:rsidRDefault="00210F78" w:rsidP="00A14848">
      <w:pPr>
        <w:rPr>
          <w:rFonts w:ascii="Segoe UI Semilight" w:hAnsi="Segoe UI Semilight" w:cs="Segoe UI Semilight"/>
        </w:rPr>
      </w:pPr>
    </w:p>
    <w:p w14:paraId="596BB0D1" w14:textId="77777777" w:rsidR="00210F78" w:rsidRPr="0007630F" w:rsidRDefault="00210F78" w:rsidP="00A14848">
      <w:pPr>
        <w:rPr>
          <w:rFonts w:ascii="Segoe UI Semilight" w:hAnsi="Segoe UI Semilight" w:cs="Segoe UI Semilight"/>
        </w:rPr>
      </w:pPr>
    </w:p>
    <w:p w14:paraId="136B285B" w14:textId="77777777" w:rsidR="00210F78" w:rsidRPr="0007630F" w:rsidRDefault="00210F78" w:rsidP="00A14848">
      <w:pPr>
        <w:rPr>
          <w:rFonts w:ascii="Segoe UI Semilight" w:hAnsi="Segoe UI Semilight" w:cs="Segoe UI Semilight"/>
        </w:rPr>
      </w:pPr>
    </w:p>
    <w:p w14:paraId="10F7EA27" w14:textId="77777777" w:rsidR="00210F78" w:rsidRPr="0007630F" w:rsidRDefault="00210F78" w:rsidP="00A14848">
      <w:pPr>
        <w:rPr>
          <w:rFonts w:ascii="Segoe UI Semilight" w:hAnsi="Segoe UI Semilight" w:cs="Segoe UI Semilight"/>
        </w:rPr>
      </w:pPr>
    </w:p>
    <w:p w14:paraId="7A4A1855" w14:textId="77777777" w:rsidR="00210F78" w:rsidRPr="0007630F" w:rsidRDefault="00210F78" w:rsidP="00A14848">
      <w:pPr>
        <w:rPr>
          <w:rFonts w:ascii="Segoe UI Semilight" w:hAnsi="Segoe UI Semilight" w:cs="Segoe UI Semilight"/>
        </w:rPr>
      </w:pPr>
    </w:p>
    <w:p w14:paraId="07946B92" w14:textId="77777777" w:rsidR="00210F78" w:rsidRPr="0007630F" w:rsidRDefault="00210F78" w:rsidP="00A14848">
      <w:pPr>
        <w:rPr>
          <w:rFonts w:ascii="Segoe UI Semilight" w:hAnsi="Segoe UI Semilight" w:cs="Segoe UI Semilight"/>
        </w:rPr>
      </w:pPr>
    </w:p>
    <w:p w14:paraId="63EF68B9" w14:textId="1C937DCC" w:rsidR="00210F78" w:rsidRPr="0007630F" w:rsidRDefault="00210F78" w:rsidP="007D1B49">
      <w:pPr>
        <w:pStyle w:val="Heading2"/>
        <w:numPr>
          <w:ilvl w:val="1"/>
          <w:numId w:val="2"/>
        </w:numPr>
        <w:ind w:left="426" w:right="0" w:hanging="426"/>
        <w:jc w:val="both"/>
        <w:rPr>
          <w:rFonts w:ascii="Segoe UI Semilight" w:hAnsi="Segoe UI Semilight" w:cs="Segoe UI Semilight"/>
          <w:sz w:val="24"/>
          <w:szCs w:val="24"/>
        </w:rPr>
      </w:pPr>
      <w:bookmarkStart w:id="87" w:name="_Toc230080743"/>
      <w:r w:rsidRPr="0007630F">
        <w:rPr>
          <w:rFonts w:ascii="Segoe UI Semilight" w:hAnsi="Segoe UI Semilight" w:cs="Segoe UI Semilight"/>
          <w:sz w:val="24"/>
          <w:szCs w:val="24"/>
        </w:rPr>
        <w:t>Confidentiality Agreement Acknowledgment</w:t>
      </w:r>
      <w:bookmarkEnd w:id="87"/>
    </w:p>
    <w:p w14:paraId="7291733F" w14:textId="77777777" w:rsidR="00210F78" w:rsidRPr="0007630F" w:rsidRDefault="00210F78" w:rsidP="00A14848">
      <w:pPr>
        <w:rPr>
          <w:rFonts w:ascii="Segoe UI Semilight" w:hAnsi="Segoe UI Semilight" w:cs="Segoe UI Semilight"/>
        </w:rPr>
      </w:pPr>
    </w:p>
    <w:p w14:paraId="50FF2342" w14:textId="77777777" w:rsidR="00210F78" w:rsidRPr="0007630F" w:rsidRDefault="00210F78" w:rsidP="00A14848">
      <w:pPr>
        <w:rPr>
          <w:rFonts w:ascii="Segoe UI Semilight" w:hAnsi="Segoe UI Semilight" w:cs="Segoe UI Semilight"/>
          <w:szCs w:val="24"/>
        </w:rPr>
      </w:pPr>
      <w:r w:rsidRPr="0007630F">
        <w:rPr>
          <w:rFonts w:ascii="Segoe UI Semilight" w:hAnsi="Segoe UI Semilight" w:cs="Segoe UI Semilight"/>
          <w:szCs w:val="24"/>
        </w:rPr>
        <w:t xml:space="preserve">As an employee of </w:t>
      </w:r>
      <w:proofErr w:type="spellStart"/>
      <w:r w:rsidRPr="0007630F">
        <w:rPr>
          <w:rFonts w:ascii="Segoe UI Semilight" w:hAnsi="Segoe UI Semilight" w:cs="Segoe UI Semilight"/>
          <w:szCs w:val="24"/>
        </w:rPr>
        <w:t>Naxpar</w:t>
      </w:r>
      <w:proofErr w:type="spellEnd"/>
      <w:r w:rsidRPr="0007630F">
        <w:rPr>
          <w:rFonts w:ascii="Segoe UI Semilight" w:hAnsi="Segoe UI Semilight" w:cs="Segoe UI Semilight"/>
          <w:szCs w:val="24"/>
        </w:rPr>
        <w:t xml:space="preserve"> Pharma </w:t>
      </w:r>
      <w:proofErr w:type="spellStart"/>
      <w:r w:rsidRPr="0007630F">
        <w:rPr>
          <w:rFonts w:ascii="Segoe UI Semilight" w:hAnsi="Segoe UI Semilight" w:cs="Segoe UI Semilight"/>
          <w:szCs w:val="24"/>
        </w:rPr>
        <w:t>Pvt.</w:t>
      </w:r>
      <w:proofErr w:type="spellEnd"/>
      <w:r w:rsidRPr="0007630F">
        <w:rPr>
          <w:rFonts w:ascii="Segoe UI Semilight" w:hAnsi="Segoe UI Semilight" w:cs="Segoe UI Semilight"/>
          <w:szCs w:val="24"/>
        </w:rPr>
        <w:t xml:space="preserve"> Ltd., I understand that any non-public information I learn about the company, its operations,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p>
    <w:p w14:paraId="66F8800E" w14:textId="77777777" w:rsidR="00210F78" w:rsidRPr="0007630F" w:rsidRDefault="00210F78" w:rsidP="00A14848">
      <w:pPr>
        <w:rPr>
          <w:rFonts w:ascii="Segoe UI Semilight" w:hAnsi="Segoe UI Semilight" w:cs="Segoe UI Semilight"/>
          <w:szCs w:val="24"/>
        </w:rPr>
      </w:pPr>
    </w:p>
    <w:p w14:paraId="66557432" w14:textId="77777777" w:rsidR="00210F78" w:rsidRPr="0007630F" w:rsidRDefault="00210F78" w:rsidP="00A14848">
      <w:pPr>
        <w:rPr>
          <w:rFonts w:ascii="Segoe UI Semilight" w:hAnsi="Segoe UI Semilight" w:cs="Segoe UI Semilight"/>
          <w:szCs w:val="24"/>
        </w:rPr>
      </w:pPr>
      <w:r w:rsidRPr="0007630F">
        <w:rPr>
          <w:rFonts w:ascii="Segoe UI Semilight" w:hAnsi="Segoe UI Semilight" w:cs="Segoe UI Semilight"/>
          <w:szCs w:val="24"/>
        </w:rPr>
        <w:t>By signing below, I affirm my understanding of this policy and my commitment to maintaining confidentiality.</w:t>
      </w:r>
    </w:p>
    <w:p w14:paraId="77579D91" w14:textId="77777777" w:rsidR="00210F78" w:rsidRPr="0007630F" w:rsidRDefault="00210F78" w:rsidP="00A14848">
      <w:pPr>
        <w:rPr>
          <w:rFonts w:ascii="Segoe UI Semilight" w:hAnsi="Segoe UI Semilight" w:cs="Segoe UI Semilight"/>
          <w:szCs w:val="24"/>
        </w:rPr>
      </w:pPr>
    </w:p>
    <w:p w14:paraId="7744CA18" w14:textId="77777777" w:rsidR="00210F78" w:rsidRPr="0007630F" w:rsidRDefault="00210F78" w:rsidP="00A14848">
      <w:pPr>
        <w:rPr>
          <w:rFonts w:ascii="Segoe UI Semilight" w:hAnsi="Segoe UI Semilight" w:cs="Segoe UI Semilight"/>
          <w:szCs w:val="24"/>
        </w:rPr>
      </w:pPr>
    </w:p>
    <w:p w14:paraId="2509F5D4" w14:textId="77777777" w:rsidR="00210F78" w:rsidRPr="0007630F" w:rsidRDefault="00210F78" w:rsidP="005A319E">
      <w:pPr>
        <w:spacing w:line="480" w:lineRule="auto"/>
        <w:rPr>
          <w:rFonts w:ascii="Segoe UI Semilight" w:hAnsi="Segoe UI Semilight" w:cs="Segoe UI Semilight"/>
          <w:b/>
          <w:bCs/>
          <w:szCs w:val="24"/>
        </w:rPr>
      </w:pPr>
      <w:r w:rsidRPr="0007630F">
        <w:rPr>
          <w:rFonts w:ascii="Segoe UI Semilight" w:hAnsi="Segoe UI Semilight" w:cs="Segoe UI Semilight"/>
          <w:b/>
          <w:bCs/>
          <w:szCs w:val="24"/>
        </w:rPr>
        <w:t>Employee Name</w:t>
      </w:r>
      <w:r w:rsidRPr="0007630F">
        <w:rPr>
          <w:rFonts w:ascii="Segoe UI Semilight" w:hAnsi="Segoe UI Semilight" w:cs="Segoe UI Semilight"/>
          <w:szCs w:val="24"/>
        </w:rPr>
        <w:t>: ______________________________</w:t>
      </w:r>
    </w:p>
    <w:p w14:paraId="0A288A47" w14:textId="77777777" w:rsidR="00210F78" w:rsidRPr="0007630F" w:rsidRDefault="00210F78" w:rsidP="005A319E">
      <w:pPr>
        <w:spacing w:line="480" w:lineRule="auto"/>
        <w:rPr>
          <w:rFonts w:ascii="Segoe UI Semilight" w:hAnsi="Segoe UI Semilight" w:cs="Segoe UI Semilight"/>
          <w:b/>
          <w:bCs/>
          <w:szCs w:val="24"/>
        </w:rPr>
      </w:pPr>
      <w:r w:rsidRPr="0007630F">
        <w:rPr>
          <w:rFonts w:ascii="Segoe UI Semilight" w:hAnsi="Segoe UI Semilight" w:cs="Segoe UI Semilight"/>
          <w:b/>
          <w:bCs/>
          <w:szCs w:val="24"/>
        </w:rPr>
        <w:t xml:space="preserve">Employee Code: </w:t>
      </w:r>
      <w:r w:rsidRPr="0007630F">
        <w:rPr>
          <w:rFonts w:ascii="Segoe UI Semilight" w:hAnsi="Segoe UI Semilight" w:cs="Segoe UI Semilight"/>
          <w:szCs w:val="24"/>
        </w:rPr>
        <w:t>_______________________________</w:t>
      </w:r>
    </w:p>
    <w:p w14:paraId="504D8B7A" w14:textId="77777777" w:rsidR="00210F78" w:rsidRPr="0007630F" w:rsidRDefault="00210F78" w:rsidP="005A319E">
      <w:pPr>
        <w:spacing w:line="480" w:lineRule="auto"/>
        <w:rPr>
          <w:rFonts w:ascii="Segoe UI Semilight" w:hAnsi="Segoe UI Semilight" w:cs="Segoe UI Semilight"/>
          <w:b/>
          <w:bCs/>
          <w:szCs w:val="24"/>
        </w:rPr>
      </w:pPr>
      <w:r w:rsidRPr="0007630F">
        <w:rPr>
          <w:rFonts w:ascii="Segoe UI Semilight" w:hAnsi="Segoe UI Semilight" w:cs="Segoe UI Semilight"/>
          <w:b/>
          <w:bCs/>
          <w:szCs w:val="24"/>
        </w:rPr>
        <w:t xml:space="preserve">Employee Signature: </w:t>
      </w:r>
      <w:r w:rsidRPr="0007630F">
        <w:rPr>
          <w:rFonts w:ascii="Segoe UI Semilight" w:hAnsi="Segoe UI Semilight" w:cs="Segoe UI Semilight"/>
          <w:szCs w:val="24"/>
        </w:rPr>
        <w:t>___________________________</w:t>
      </w:r>
    </w:p>
    <w:p w14:paraId="49EC9E50" w14:textId="77777777" w:rsidR="00210F78" w:rsidRPr="0007630F" w:rsidRDefault="00210F78" w:rsidP="005A319E">
      <w:pPr>
        <w:spacing w:line="480" w:lineRule="auto"/>
        <w:rPr>
          <w:rFonts w:ascii="Segoe UI Semilight" w:hAnsi="Segoe UI Semilight" w:cs="Segoe UI Semilight"/>
          <w:szCs w:val="24"/>
        </w:rPr>
      </w:pPr>
      <w:r w:rsidRPr="0007630F">
        <w:rPr>
          <w:rFonts w:ascii="Segoe UI Semilight" w:hAnsi="Segoe UI Semilight" w:cs="Segoe UI Semilight"/>
          <w:b/>
          <w:bCs/>
          <w:szCs w:val="24"/>
        </w:rPr>
        <w:t xml:space="preserve">Date: </w:t>
      </w:r>
      <w:r w:rsidRPr="0007630F">
        <w:rPr>
          <w:rFonts w:ascii="Segoe UI Semilight" w:hAnsi="Segoe UI Semilight" w:cs="Segoe UI Semilight"/>
          <w:szCs w:val="24"/>
        </w:rPr>
        <w:t>________________________________________</w:t>
      </w:r>
    </w:p>
    <w:p w14:paraId="1582387C" w14:textId="77777777" w:rsidR="00210F78" w:rsidRPr="0007630F" w:rsidRDefault="00210F78" w:rsidP="00A14848">
      <w:pPr>
        <w:rPr>
          <w:rFonts w:ascii="Segoe UI Semilight" w:hAnsi="Segoe UI Semilight" w:cs="Segoe UI Semilight"/>
        </w:rPr>
      </w:pPr>
    </w:p>
    <w:bookmarkEnd w:id="84"/>
    <w:p w14:paraId="3FBDA338" w14:textId="77777777" w:rsidR="00210F78" w:rsidRPr="0007630F" w:rsidRDefault="00210F78" w:rsidP="00A14848">
      <w:pPr>
        <w:rPr>
          <w:rFonts w:ascii="Segoe UI Semilight" w:hAnsi="Segoe UI Semilight" w:cs="Segoe UI Semilight"/>
        </w:rPr>
      </w:pPr>
    </w:p>
    <w:p w14:paraId="59BEAB39" w14:textId="77777777" w:rsidR="00210F78" w:rsidRPr="0007630F" w:rsidRDefault="00210F78" w:rsidP="00A14848">
      <w:pPr>
        <w:rPr>
          <w:rFonts w:ascii="Segoe UI Semilight" w:hAnsi="Segoe UI Semilight" w:cs="Segoe UI Semilight"/>
        </w:rPr>
      </w:pPr>
    </w:p>
    <w:p w14:paraId="1ED66A5C" w14:textId="77777777" w:rsidR="00210F78" w:rsidRPr="0007630F" w:rsidRDefault="00210F78" w:rsidP="00A14848">
      <w:pPr>
        <w:rPr>
          <w:rFonts w:ascii="Segoe UI Semilight" w:hAnsi="Segoe UI Semilight" w:cs="Segoe UI Semilight"/>
        </w:rPr>
      </w:pPr>
    </w:p>
    <w:p w14:paraId="22BB0B90" w14:textId="77777777" w:rsidR="00210F78" w:rsidRPr="0007630F" w:rsidRDefault="00210F78" w:rsidP="00A14848">
      <w:pPr>
        <w:rPr>
          <w:rFonts w:ascii="Segoe UI Semilight" w:hAnsi="Segoe UI Semilight" w:cs="Segoe UI Semilight"/>
        </w:rPr>
      </w:pPr>
    </w:p>
    <w:p w14:paraId="7CB7595E" w14:textId="77777777" w:rsidR="00210F78" w:rsidRPr="0007630F" w:rsidRDefault="00210F78" w:rsidP="00A14848">
      <w:pPr>
        <w:rPr>
          <w:rFonts w:ascii="Segoe UI Semilight" w:hAnsi="Segoe UI Semilight" w:cs="Segoe UI Semilight"/>
        </w:rPr>
      </w:pPr>
    </w:p>
    <w:p w14:paraId="20EC64FC" w14:textId="77777777" w:rsidR="00210F78" w:rsidRPr="0007630F" w:rsidRDefault="00210F78" w:rsidP="00A14848">
      <w:pPr>
        <w:rPr>
          <w:rFonts w:ascii="Segoe UI Semilight" w:hAnsi="Segoe UI Semilight" w:cs="Segoe UI Semilight"/>
        </w:rPr>
      </w:pPr>
    </w:p>
    <w:p w14:paraId="27EAD883" w14:textId="77777777" w:rsidR="00210F78" w:rsidRPr="0007630F" w:rsidRDefault="00210F78" w:rsidP="00A14848">
      <w:pPr>
        <w:rPr>
          <w:rFonts w:ascii="Segoe UI Semilight" w:hAnsi="Segoe UI Semilight" w:cs="Segoe UI Semilight"/>
        </w:rPr>
      </w:pPr>
    </w:p>
    <w:p w14:paraId="7780DF92" w14:textId="77777777" w:rsidR="00210F78" w:rsidRPr="0007630F" w:rsidRDefault="00210F78" w:rsidP="00A14848">
      <w:pPr>
        <w:rPr>
          <w:rFonts w:ascii="Segoe UI Semilight" w:hAnsi="Segoe UI Semilight" w:cs="Segoe UI Semilight"/>
        </w:rPr>
      </w:pPr>
    </w:p>
    <w:p w14:paraId="260DD6E8" w14:textId="77777777" w:rsidR="00210F78" w:rsidRPr="0007630F" w:rsidRDefault="00210F78" w:rsidP="00A14848">
      <w:pPr>
        <w:rPr>
          <w:rFonts w:ascii="Segoe UI Semilight" w:hAnsi="Segoe UI Semilight" w:cs="Segoe UI Semilight"/>
        </w:rPr>
      </w:pPr>
    </w:p>
    <w:p w14:paraId="6142455A" w14:textId="77777777" w:rsidR="00AD7E1A" w:rsidRPr="00A14848" w:rsidRDefault="00AD7E1A" w:rsidP="00A14848">
      <w:pPr>
        <w:rPr>
          <w:rFonts w:ascii="Segoe UI Semilight" w:hAnsi="Segoe UI Semilight" w:cs="Segoe UI Semilight"/>
        </w:rPr>
      </w:pPr>
    </w:p>
    <w:sectPr w:rsidR="00AD7E1A" w:rsidRPr="00A14848" w:rsidSect="00E47833">
      <w:headerReference w:type="default" r:id="rId19"/>
      <w:footerReference w:type="default" r:id="rId20"/>
      <w:pgSz w:w="11910" w:h="16850"/>
      <w:pgMar w:top="0" w:right="1380" w:bottom="280" w:left="1134" w:header="1701" w:footer="0" w:gutter="0"/>
      <w:pgBorders w:display="notFirstPage" w:offsetFrom="page">
        <w:top w:val="single" w:sz="12" w:space="24" w:color="000000" w:themeColor="text1" w:shadow="1"/>
        <w:left w:val="single" w:sz="12" w:space="24" w:color="000000" w:themeColor="text1" w:shadow="1"/>
        <w:bottom w:val="single" w:sz="12" w:space="24" w:color="000000" w:themeColor="text1" w:shadow="1"/>
        <w:right w:val="single" w:sz="12" w:space="24" w:color="000000" w:themeColor="text1" w:shadow="1"/>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A20C8" w14:textId="77777777" w:rsidR="00316BBB" w:rsidRPr="0007630F" w:rsidRDefault="00316BBB" w:rsidP="001755D0">
      <w:r w:rsidRPr="0007630F">
        <w:separator/>
      </w:r>
    </w:p>
  </w:endnote>
  <w:endnote w:type="continuationSeparator" w:id="0">
    <w:p w14:paraId="11098A77" w14:textId="77777777" w:rsidR="00316BBB" w:rsidRPr="0007630F" w:rsidRDefault="00316BBB" w:rsidP="001755D0">
      <w:r w:rsidRPr="000763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695178"/>
      <w:docPartObj>
        <w:docPartGallery w:val="Page Numbers (Bottom of Page)"/>
        <w:docPartUnique/>
      </w:docPartObj>
    </w:sdtPr>
    <w:sdtContent>
      <w:p w14:paraId="0E595BB1" w14:textId="77777777" w:rsidR="00E72410" w:rsidRPr="00663B93" w:rsidRDefault="00E72410" w:rsidP="00BD16E3">
        <w:pPr>
          <w:pStyle w:val="Footer"/>
          <w:jc w:val="right"/>
        </w:pPr>
      </w:p>
      <w:p w14:paraId="0BFF2A8E" w14:textId="7CF89F69" w:rsidR="00E72410" w:rsidRPr="00663B93" w:rsidRDefault="00E72410" w:rsidP="00BD16E3">
        <w:pPr>
          <w:pStyle w:val="Footer"/>
          <w:jc w:val="right"/>
        </w:pPr>
        <w:r w:rsidRPr="00406787">
          <w:fldChar w:fldCharType="begin"/>
        </w:r>
        <w:r w:rsidRPr="00663B93">
          <w:instrText xml:space="preserve"> PAGE   \* MERGEFORMAT </w:instrText>
        </w:r>
        <w:r w:rsidRPr="00406787">
          <w:fldChar w:fldCharType="separate"/>
        </w:r>
        <w:r w:rsidR="002758D4" w:rsidRPr="00406787">
          <w:rPr>
            <w:b/>
            <w:bCs/>
          </w:rPr>
          <w:t>68</w:t>
        </w:r>
        <w:r w:rsidRPr="00406787">
          <w:rPr>
            <w:b/>
            <w:bCs/>
          </w:rPr>
          <w:fldChar w:fldCharType="end"/>
        </w:r>
        <w:r w:rsidRPr="00663B93">
          <w:rPr>
            <w:b/>
            <w:bCs/>
          </w:rPr>
          <w:t xml:space="preserve"> </w:t>
        </w:r>
        <w:r w:rsidRPr="00663B93">
          <w:t>|</w:t>
        </w:r>
        <w:r w:rsidRPr="00663B93">
          <w:rPr>
            <w:b/>
            <w:bCs/>
          </w:rPr>
          <w:t xml:space="preserve"> </w:t>
        </w:r>
        <w:r w:rsidRPr="00663B93">
          <w:rPr>
            <w:color w:val="7F7F7F" w:themeColor="background1" w:themeShade="7F"/>
            <w:spacing w:val="60"/>
          </w:rPr>
          <w:t>Page</w:t>
        </w:r>
      </w:p>
      <w:p w14:paraId="28227C89" w14:textId="77777777" w:rsidR="00E72410" w:rsidRPr="00663B93" w:rsidRDefault="00E72410" w:rsidP="00BD16E3">
        <w:pPr>
          <w:pStyle w:val="Footer"/>
          <w:jc w:val="right"/>
        </w:pPr>
      </w:p>
      <w:p w14:paraId="7EBBB322" w14:textId="571051E4" w:rsidR="00E72410" w:rsidRPr="00663B93" w:rsidRDefault="00000000" w:rsidP="00BD16E3">
        <w:pPr>
          <w:pStyle w:val="Footer"/>
          <w:jc w:val="right"/>
        </w:pPr>
      </w:p>
    </w:sdtContent>
  </w:sdt>
  <w:p w14:paraId="59F93E28" w14:textId="3B27BE48" w:rsidR="00E72410" w:rsidRPr="00663B93" w:rsidRDefault="00E72410" w:rsidP="000E29D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36E44" w14:textId="77777777" w:rsidR="00316BBB" w:rsidRPr="0007630F" w:rsidRDefault="00316BBB" w:rsidP="001755D0">
      <w:r w:rsidRPr="0007630F">
        <w:separator/>
      </w:r>
    </w:p>
  </w:footnote>
  <w:footnote w:type="continuationSeparator" w:id="0">
    <w:p w14:paraId="49CCC84F" w14:textId="77777777" w:rsidR="00316BBB" w:rsidRPr="0007630F" w:rsidRDefault="00316BBB" w:rsidP="001755D0">
      <w:r w:rsidRPr="0007630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FD58" w14:textId="57F87919" w:rsidR="00E72410" w:rsidRPr="00663B93" w:rsidRDefault="00E61C6B" w:rsidP="00D964E0">
    <w:pPr>
      <w:pStyle w:val="Header"/>
      <w:tabs>
        <w:tab w:val="clear" w:pos="4680"/>
        <w:tab w:val="clear" w:pos="9360"/>
        <w:tab w:val="left" w:pos="3873"/>
      </w:tabs>
      <w:spacing w:before="240"/>
      <w:jc w:val="center"/>
      <w:rPr>
        <w:rStyle w:val="wixui-rich-texttext"/>
        <w:rFonts w:ascii="Arial Rounded MT Bold" w:hAnsi="Arial Rounded MT Bold"/>
        <w:color w:val="206F0B"/>
        <w:sz w:val="32"/>
        <w:szCs w:val="32"/>
      </w:rPr>
    </w:pPr>
    <w:r w:rsidRPr="006D4C0B">
      <w:rPr>
        <w:noProof/>
        <w:color w:val="215868" w:themeColor="accent5" w:themeShade="80"/>
        <w:lang w:bidi="gu-IN"/>
      </w:rPr>
      <w:drawing>
        <wp:anchor distT="0" distB="0" distL="114300" distR="114300" simplePos="0" relativeHeight="251658241" behindDoc="0" locked="0" layoutInCell="1" allowOverlap="1" wp14:anchorId="0234C94E" wp14:editId="126F22C4">
          <wp:simplePos x="0" y="0"/>
          <wp:positionH relativeFrom="margin">
            <wp:posOffset>72390</wp:posOffset>
          </wp:positionH>
          <wp:positionV relativeFrom="paragraph">
            <wp:posOffset>-478155</wp:posOffset>
          </wp:positionV>
          <wp:extent cx="1593721" cy="678180"/>
          <wp:effectExtent l="0" t="0" r="6985" b="0"/>
          <wp:wrapNone/>
          <wp:docPr id="1488811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93721" cy="678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410" w:rsidRPr="006D4C0B">
      <w:rPr>
        <w:noProof/>
        <w:color w:val="215868" w:themeColor="accent5" w:themeShade="80"/>
        <w:lang w:bidi="gu-IN"/>
      </w:rPr>
      <mc:AlternateContent>
        <mc:Choice Requires="wps">
          <w:drawing>
            <wp:anchor distT="0" distB="0" distL="114300" distR="114300" simplePos="0" relativeHeight="251658240" behindDoc="0" locked="0" layoutInCell="1" allowOverlap="1" wp14:anchorId="6005B02B" wp14:editId="55DBFF30">
              <wp:simplePos x="0" y="0"/>
              <wp:positionH relativeFrom="column">
                <wp:posOffset>1826340</wp:posOffset>
              </wp:positionH>
              <wp:positionV relativeFrom="paragraph">
                <wp:posOffset>-721320</wp:posOffset>
              </wp:positionV>
              <wp:extent cx="4097655" cy="850739"/>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4097655" cy="8507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5387F0" w14:textId="4D271FE1" w:rsidR="00E72410" w:rsidRPr="00663B93" w:rsidRDefault="00E72410" w:rsidP="00E61C6B">
                          <w:pPr>
                            <w:jc w:val="center"/>
                            <w:rPr>
                              <w:rFonts w:ascii="Segoe UI Semilight" w:hAnsi="Segoe UI Semilight" w:cs="Segoe UI Semilight"/>
                              <w:b/>
                              <w:bCs/>
                              <w:color w:val="215868" w:themeColor="accent5" w:themeShade="80"/>
                              <w:sz w:val="32"/>
                              <w:szCs w:val="32"/>
                            </w:rPr>
                          </w:pPr>
                          <w:r w:rsidRPr="00663B93">
                            <w:rPr>
                              <w:rFonts w:ascii="Segoe UI Semilight" w:hAnsi="Segoe UI Semilight" w:cs="Segoe UI Semilight"/>
                              <w:b/>
                              <w:bCs/>
                              <w:color w:val="215868" w:themeColor="accent5" w:themeShade="80"/>
                              <w:sz w:val="32"/>
                              <w:szCs w:val="32"/>
                            </w:rPr>
                            <w:t>NAXPAR PHARMA PVT. LTD.</w:t>
                          </w:r>
                        </w:p>
                        <w:p w14:paraId="644A71C2" w14:textId="77777777" w:rsidR="00E72410" w:rsidRPr="00663B93" w:rsidRDefault="00E72410" w:rsidP="00E61C6B">
                          <w:pPr>
                            <w:jc w:val="center"/>
                            <w:rPr>
                              <w:rFonts w:ascii="Segoe UI Semilight" w:hAnsi="Segoe UI Semilight" w:cs="Segoe UI Semilight"/>
                              <w:color w:val="000000" w:themeColor="text1"/>
                              <w:sz w:val="18"/>
                              <w:szCs w:val="18"/>
                            </w:rPr>
                          </w:pPr>
                          <w:r w:rsidRPr="00663B93">
                            <w:rPr>
                              <w:rFonts w:ascii="Segoe UI Semilight" w:hAnsi="Segoe UI Semilight" w:cs="Segoe UI Semilight"/>
                              <w:color w:val="000000" w:themeColor="text1"/>
                              <w:sz w:val="26"/>
                              <w:szCs w:val="26"/>
                              <w:shd w:val="clear" w:color="auto" w:fill="FFFFFF"/>
                            </w:rPr>
                            <w:t xml:space="preserve">182, Village </w:t>
                          </w:r>
                          <w:proofErr w:type="spellStart"/>
                          <w:r w:rsidRPr="00663B93">
                            <w:rPr>
                              <w:rFonts w:ascii="Segoe UI Semilight" w:hAnsi="Segoe UI Semilight" w:cs="Segoe UI Semilight"/>
                              <w:color w:val="000000" w:themeColor="text1"/>
                              <w:sz w:val="26"/>
                              <w:szCs w:val="26"/>
                              <w:shd w:val="clear" w:color="auto" w:fill="FFFFFF"/>
                            </w:rPr>
                            <w:t>Gurumajra</w:t>
                          </w:r>
                          <w:proofErr w:type="spellEnd"/>
                          <w:r w:rsidRPr="00663B93">
                            <w:rPr>
                              <w:rFonts w:ascii="Segoe UI Semilight" w:hAnsi="Segoe UI Semilight" w:cs="Segoe UI Semilight"/>
                              <w:color w:val="000000" w:themeColor="text1"/>
                              <w:sz w:val="26"/>
                              <w:szCs w:val="26"/>
                              <w:shd w:val="clear" w:color="auto" w:fill="FFFFFF"/>
                            </w:rPr>
                            <w:t xml:space="preserve">, </w:t>
                          </w:r>
                          <w:proofErr w:type="spellStart"/>
                          <w:r w:rsidRPr="00663B93">
                            <w:rPr>
                              <w:rFonts w:ascii="Segoe UI Semilight" w:hAnsi="Segoe UI Semilight" w:cs="Segoe UI Semilight"/>
                              <w:color w:val="000000" w:themeColor="text1"/>
                              <w:sz w:val="26"/>
                              <w:szCs w:val="26"/>
                              <w:shd w:val="clear" w:color="auto" w:fill="FFFFFF"/>
                            </w:rPr>
                            <w:t>Kishanpura</w:t>
                          </w:r>
                          <w:proofErr w:type="spellEnd"/>
                          <w:r w:rsidRPr="00663B93">
                            <w:rPr>
                              <w:rFonts w:ascii="Segoe UI Semilight" w:hAnsi="Segoe UI Semilight" w:cs="Segoe UI Semilight"/>
                              <w:color w:val="000000" w:themeColor="text1"/>
                              <w:sz w:val="26"/>
                              <w:szCs w:val="26"/>
                              <w:shd w:val="clear" w:color="auto" w:fill="FFFFFF"/>
                            </w:rPr>
                            <w:t xml:space="preserve">, Tehsil </w:t>
                          </w:r>
                          <w:proofErr w:type="spellStart"/>
                          <w:r w:rsidRPr="00663B93">
                            <w:rPr>
                              <w:rFonts w:ascii="Segoe UI Semilight" w:hAnsi="Segoe UI Semilight" w:cs="Segoe UI Semilight"/>
                              <w:color w:val="000000" w:themeColor="text1"/>
                              <w:sz w:val="26"/>
                              <w:szCs w:val="26"/>
                              <w:shd w:val="clear" w:color="auto" w:fill="FFFFFF"/>
                            </w:rPr>
                            <w:t>Baddi</w:t>
                          </w:r>
                          <w:proofErr w:type="spellEnd"/>
                          <w:r w:rsidRPr="00663B93">
                            <w:rPr>
                              <w:rFonts w:ascii="Segoe UI Semilight" w:hAnsi="Segoe UI Semilight" w:cs="Segoe UI Semilight"/>
                              <w:color w:val="000000" w:themeColor="text1"/>
                              <w:sz w:val="26"/>
                              <w:szCs w:val="26"/>
                              <w:shd w:val="clear" w:color="auto" w:fill="FFFFFF"/>
                            </w:rPr>
                            <w:t>, Dist. Solan – 174101. (H.P), INDIA.</w:t>
                          </w:r>
                        </w:p>
                        <w:p w14:paraId="0E89E0DE" w14:textId="77777777" w:rsidR="00E72410" w:rsidRPr="00663B93" w:rsidRDefault="00E72410" w:rsidP="00921BEC">
                          <w:pPr>
                            <w:rPr>
                              <w:rFonts w:asciiTheme="minorHAnsi" w:hAnsiTheme="minorHAnsi" w:cstheme="minorHAnsi"/>
                              <w:sz w:val="28"/>
                              <w:szCs w:val="28"/>
                            </w:rPr>
                          </w:pPr>
                        </w:p>
                        <w:p w14:paraId="5A8456A0" w14:textId="77777777" w:rsidR="00E72410" w:rsidRPr="00663B93" w:rsidRDefault="00E72410" w:rsidP="00921BEC">
                          <w:pPr>
                            <w:jc w:val="center"/>
                            <w:rPr>
                              <w:rFonts w:asciiTheme="minorHAnsi" w:hAnsiTheme="minorHAnsi" w:cstheme="minorHAnsi"/>
                              <w:color w:val="800000"/>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5B02B" id="Rectangle 4" o:spid="_x0000_s1026" style="position:absolute;left:0;text-align:left;margin-left:143.8pt;margin-top:-56.8pt;width:322.65pt;height:6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" filled="f" stroked="f" strokeweight="2pt">
              <v:textbox>
                <w:txbxContent>
                  <w:p w14:paraId="065387F0" w14:textId="4D271FE1" w:rsidR="00E72410" w:rsidRPr="00663B93" w:rsidRDefault="00E72410" w:rsidP="00E61C6B">
                    <w:pPr>
                      <w:jc w:val="center"/>
                      <w:rPr>
                        <w:rFonts w:ascii="Segoe UI Semilight" w:hAnsi="Segoe UI Semilight" w:cs="Segoe UI Semilight"/>
                        <w:b/>
                        <w:bCs/>
                        <w:color w:val="215868" w:themeColor="accent5" w:themeShade="80"/>
                        <w:sz w:val="32"/>
                        <w:szCs w:val="32"/>
                      </w:rPr>
                    </w:pPr>
                    <w:r w:rsidRPr="00663B93">
                      <w:rPr>
                        <w:rFonts w:ascii="Segoe UI Semilight" w:hAnsi="Segoe UI Semilight" w:cs="Segoe UI Semilight"/>
                        <w:b/>
                        <w:bCs/>
                        <w:color w:val="215868" w:themeColor="accent5" w:themeShade="80"/>
                        <w:sz w:val="32"/>
                        <w:szCs w:val="32"/>
                      </w:rPr>
                      <w:t>NAXPAR PHARMA PVT. LTD.</w:t>
                    </w:r>
                  </w:p>
                  <w:p w14:paraId="644A71C2" w14:textId="77777777" w:rsidR="00E72410" w:rsidRPr="00663B93" w:rsidRDefault="00E72410" w:rsidP="00E61C6B">
                    <w:pPr>
                      <w:jc w:val="center"/>
                      <w:rPr>
                        <w:rFonts w:ascii="Segoe UI Semilight" w:hAnsi="Segoe UI Semilight" w:cs="Segoe UI Semilight"/>
                        <w:color w:val="000000" w:themeColor="text1"/>
                        <w:sz w:val="18"/>
                        <w:szCs w:val="18"/>
                      </w:rPr>
                    </w:pPr>
                    <w:r w:rsidRPr="00663B93">
                      <w:rPr>
                        <w:rFonts w:ascii="Segoe UI Semilight" w:hAnsi="Segoe UI Semilight" w:cs="Segoe UI Semilight"/>
                        <w:color w:val="000000" w:themeColor="text1"/>
                        <w:sz w:val="26"/>
                        <w:szCs w:val="26"/>
                        <w:shd w:val="clear" w:color="auto" w:fill="FFFFFF"/>
                      </w:rPr>
                      <w:t xml:space="preserve">182, Village </w:t>
                    </w:r>
                    <w:proofErr w:type="spellStart"/>
                    <w:r w:rsidRPr="00663B93">
                      <w:rPr>
                        <w:rFonts w:ascii="Segoe UI Semilight" w:hAnsi="Segoe UI Semilight" w:cs="Segoe UI Semilight"/>
                        <w:color w:val="000000" w:themeColor="text1"/>
                        <w:sz w:val="26"/>
                        <w:szCs w:val="26"/>
                        <w:shd w:val="clear" w:color="auto" w:fill="FFFFFF"/>
                      </w:rPr>
                      <w:t>Gurumajra</w:t>
                    </w:r>
                    <w:proofErr w:type="spellEnd"/>
                    <w:r w:rsidRPr="00663B93">
                      <w:rPr>
                        <w:rFonts w:ascii="Segoe UI Semilight" w:hAnsi="Segoe UI Semilight" w:cs="Segoe UI Semilight"/>
                        <w:color w:val="000000" w:themeColor="text1"/>
                        <w:sz w:val="26"/>
                        <w:szCs w:val="26"/>
                        <w:shd w:val="clear" w:color="auto" w:fill="FFFFFF"/>
                      </w:rPr>
                      <w:t xml:space="preserve">, </w:t>
                    </w:r>
                    <w:proofErr w:type="spellStart"/>
                    <w:r w:rsidRPr="00663B93">
                      <w:rPr>
                        <w:rFonts w:ascii="Segoe UI Semilight" w:hAnsi="Segoe UI Semilight" w:cs="Segoe UI Semilight"/>
                        <w:color w:val="000000" w:themeColor="text1"/>
                        <w:sz w:val="26"/>
                        <w:szCs w:val="26"/>
                        <w:shd w:val="clear" w:color="auto" w:fill="FFFFFF"/>
                      </w:rPr>
                      <w:t>Kishanpura</w:t>
                    </w:r>
                    <w:proofErr w:type="spellEnd"/>
                    <w:r w:rsidRPr="00663B93">
                      <w:rPr>
                        <w:rFonts w:ascii="Segoe UI Semilight" w:hAnsi="Segoe UI Semilight" w:cs="Segoe UI Semilight"/>
                        <w:color w:val="000000" w:themeColor="text1"/>
                        <w:sz w:val="26"/>
                        <w:szCs w:val="26"/>
                        <w:shd w:val="clear" w:color="auto" w:fill="FFFFFF"/>
                      </w:rPr>
                      <w:t xml:space="preserve">, Tehsil </w:t>
                    </w:r>
                    <w:proofErr w:type="spellStart"/>
                    <w:r w:rsidRPr="00663B93">
                      <w:rPr>
                        <w:rFonts w:ascii="Segoe UI Semilight" w:hAnsi="Segoe UI Semilight" w:cs="Segoe UI Semilight"/>
                        <w:color w:val="000000" w:themeColor="text1"/>
                        <w:sz w:val="26"/>
                        <w:szCs w:val="26"/>
                        <w:shd w:val="clear" w:color="auto" w:fill="FFFFFF"/>
                      </w:rPr>
                      <w:t>Baddi</w:t>
                    </w:r>
                    <w:proofErr w:type="spellEnd"/>
                    <w:r w:rsidRPr="00663B93">
                      <w:rPr>
                        <w:rFonts w:ascii="Segoe UI Semilight" w:hAnsi="Segoe UI Semilight" w:cs="Segoe UI Semilight"/>
                        <w:color w:val="000000" w:themeColor="text1"/>
                        <w:sz w:val="26"/>
                        <w:szCs w:val="26"/>
                        <w:shd w:val="clear" w:color="auto" w:fill="FFFFFF"/>
                      </w:rPr>
                      <w:t>, Dist. Solan – 174101. (H.P), INDIA.</w:t>
                    </w:r>
                  </w:p>
                  <w:p w14:paraId="0E89E0DE" w14:textId="77777777" w:rsidR="00E72410" w:rsidRPr="00663B93" w:rsidRDefault="00E72410" w:rsidP="00921BEC">
                    <w:pPr>
                      <w:rPr>
                        <w:rFonts w:asciiTheme="minorHAnsi" w:hAnsiTheme="minorHAnsi" w:cstheme="minorHAnsi"/>
                        <w:sz w:val="28"/>
                        <w:szCs w:val="28"/>
                      </w:rPr>
                    </w:pPr>
                  </w:p>
                  <w:p w14:paraId="5A8456A0" w14:textId="77777777" w:rsidR="00E72410" w:rsidRPr="00663B93" w:rsidRDefault="00E72410" w:rsidP="00921BEC">
                    <w:pPr>
                      <w:jc w:val="center"/>
                      <w:rPr>
                        <w:rFonts w:asciiTheme="minorHAnsi" w:hAnsiTheme="minorHAnsi" w:cstheme="minorHAnsi"/>
                        <w:color w:val="800000"/>
                        <w:sz w:val="36"/>
                        <w:szCs w:val="36"/>
                      </w:rPr>
                    </w:pPr>
                  </w:p>
                </w:txbxContent>
              </v:textbox>
            </v:rect>
          </w:pict>
        </mc:Fallback>
      </mc:AlternateContent>
    </w:r>
    <w:r w:rsidR="00E72410" w:rsidRPr="00663B93">
      <w:rPr>
        <w:rStyle w:val="wixui-rich-texttext"/>
        <w:rFonts w:ascii="Arial Rounded MT Bold" w:hAnsi="Arial Rounded MT Bold"/>
        <w:color w:val="215868" w:themeColor="accent5" w:themeShade="80"/>
        <w:sz w:val="32"/>
        <w:szCs w:val="32"/>
      </w:rPr>
      <w:t>EMPLOYEE HANDBOOK</w:t>
    </w:r>
  </w:p>
  <w:p w14:paraId="16EEA5B0" w14:textId="77777777" w:rsidR="00E72410" w:rsidRPr="00663B93" w:rsidRDefault="00E72410" w:rsidP="00F80867">
    <w:pPr>
      <w:pStyle w:val="Header"/>
      <w:tabs>
        <w:tab w:val="clear" w:pos="4680"/>
        <w:tab w:val="clear" w:pos="9360"/>
        <w:tab w:val="left" w:pos="3873"/>
      </w:tabs>
      <w:spacing w:before="240"/>
      <w:rPr>
        <w:rStyle w:val="wixui-rich-texttext"/>
        <w:rFonts w:ascii="Arial Rounded MT Bold" w:hAnsi="Arial Rounded MT Bold"/>
        <w:color w:val="FFFFFF" w:themeColor="background1"/>
        <w:sz w:val="16"/>
        <w:szCs w:val="16"/>
      </w:rPr>
    </w:pPr>
  </w:p>
</w:hdr>
</file>

<file path=word/intelligence2.xml><?xml version="1.0" encoding="utf-8"?>
<int2:intelligence xmlns:int2="http://schemas.microsoft.com/office/intelligence/2020/intelligence" xmlns:oel="http://schemas.microsoft.com/office/2019/extlst">
  <int2:observations>
    <int2:bookmark int2:bookmarkName="_Int_rCVkZYxB" int2:invalidationBookmarkName="" int2:hashCode="N+WoP/REDHP5bm" int2:id="zyLWyKJQ">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DA0A1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82C82"/>
    <w:multiLevelType w:val="multilevel"/>
    <w:tmpl w:val="BF12B742"/>
    <w:lvl w:ilvl="0">
      <w:start w:val="1"/>
      <w:numFmt w:val="decimal"/>
      <w:lvlText w:val="%1."/>
      <w:lvlJc w:val="left"/>
      <w:pPr>
        <w:tabs>
          <w:tab w:val="num" w:pos="360"/>
        </w:tabs>
        <w:ind w:left="360" w:hanging="360"/>
      </w:pPr>
      <w:rPr>
        <w:rFonts w:hint="default"/>
        <w:b/>
        <w:bCs/>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 w15:restartNumberingAfterBreak="0">
    <w:nsid w:val="029C51B2"/>
    <w:multiLevelType w:val="hybridMultilevel"/>
    <w:tmpl w:val="BA609434"/>
    <w:lvl w:ilvl="0" w:tplc="40090001">
      <w:start w:val="1"/>
      <w:numFmt w:val="bullet"/>
      <w:lvlText w:val=""/>
      <w:lvlJc w:val="left"/>
      <w:pPr>
        <w:ind w:left="1502" w:hanging="360"/>
      </w:pPr>
      <w:rPr>
        <w:rFonts w:ascii="Symbol" w:hAnsi="Symbol" w:hint="default"/>
      </w:rPr>
    </w:lvl>
    <w:lvl w:ilvl="1" w:tplc="40090003" w:tentative="1">
      <w:start w:val="1"/>
      <w:numFmt w:val="bullet"/>
      <w:lvlText w:val="o"/>
      <w:lvlJc w:val="left"/>
      <w:pPr>
        <w:ind w:left="2222" w:hanging="360"/>
      </w:pPr>
      <w:rPr>
        <w:rFonts w:ascii="Courier New" w:hAnsi="Courier New" w:cs="Courier New" w:hint="default"/>
      </w:rPr>
    </w:lvl>
    <w:lvl w:ilvl="2" w:tplc="40090005" w:tentative="1">
      <w:start w:val="1"/>
      <w:numFmt w:val="bullet"/>
      <w:lvlText w:val=""/>
      <w:lvlJc w:val="left"/>
      <w:pPr>
        <w:ind w:left="2942" w:hanging="360"/>
      </w:pPr>
      <w:rPr>
        <w:rFonts w:ascii="Wingdings" w:hAnsi="Wingdings" w:hint="default"/>
      </w:rPr>
    </w:lvl>
    <w:lvl w:ilvl="3" w:tplc="40090001" w:tentative="1">
      <w:start w:val="1"/>
      <w:numFmt w:val="bullet"/>
      <w:lvlText w:val=""/>
      <w:lvlJc w:val="left"/>
      <w:pPr>
        <w:ind w:left="3662" w:hanging="360"/>
      </w:pPr>
      <w:rPr>
        <w:rFonts w:ascii="Symbol" w:hAnsi="Symbol" w:hint="default"/>
      </w:rPr>
    </w:lvl>
    <w:lvl w:ilvl="4" w:tplc="40090003" w:tentative="1">
      <w:start w:val="1"/>
      <w:numFmt w:val="bullet"/>
      <w:lvlText w:val="o"/>
      <w:lvlJc w:val="left"/>
      <w:pPr>
        <w:ind w:left="4382" w:hanging="360"/>
      </w:pPr>
      <w:rPr>
        <w:rFonts w:ascii="Courier New" w:hAnsi="Courier New" w:cs="Courier New" w:hint="default"/>
      </w:rPr>
    </w:lvl>
    <w:lvl w:ilvl="5" w:tplc="40090005" w:tentative="1">
      <w:start w:val="1"/>
      <w:numFmt w:val="bullet"/>
      <w:lvlText w:val=""/>
      <w:lvlJc w:val="left"/>
      <w:pPr>
        <w:ind w:left="5102" w:hanging="360"/>
      </w:pPr>
      <w:rPr>
        <w:rFonts w:ascii="Wingdings" w:hAnsi="Wingdings" w:hint="default"/>
      </w:rPr>
    </w:lvl>
    <w:lvl w:ilvl="6" w:tplc="40090001" w:tentative="1">
      <w:start w:val="1"/>
      <w:numFmt w:val="bullet"/>
      <w:lvlText w:val=""/>
      <w:lvlJc w:val="left"/>
      <w:pPr>
        <w:ind w:left="5822" w:hanging="360"/>
      </w:pPr>
      <w:rPr>
        <w:rFonts w:ascii="Symbol" w:hAnsi="Symbol" w:hint="default"/>
      </w:rPr>
    </w:lvl>
    <w:lvl w:ilvl="7" w:tplc="40090003" w:tentative="1">
      <w:start w:val="1"/>
      <w:numFmt w:val="bullet"/>
      <w:lvlText w:val="o"/>
      <w:lvlJc w:val="left"/>
      <w:pPr>
        <w:ind w:left="6542" w:hanging="360"/>
      </w:pPr>
      <w:rPr>
        <w:rFonts w:ascii="Courier New" w:hAnsi="Courier New" w:cs="Courier New" w:hint="default"/>
      </w:rPr>
    </w:lvl>
    <w:lvl w:ilvl="8" w:tplc="40090005" w:tentative="1">
      <w:start w:val="1"/>
      <w:numFmt w:val="bullet"/>
      <w:lvlText w:val=""/>
      <w:lvlJc w:val="left"/>
      <w:pPr>
        <w:ind w:left="7262" w:hanging="360"/>
      </w:pPr>
      <w:rPr>
        <w:rFonts w:ascii="Wingdings" w:hAnsi="Wingdings" w:hint="default"/>
      </w:rPr>
    </w:lvl>
  </w:abstractNum>
  <w:abstractNum w:abstractNumId="3" w15:restartNumberingAfterBreak="0">
    <w:nsid w:val="04E901D3"/>
    <w:multiLevelType w:val="hybridMultilevel"/>
    <w:tmpl w:val="3536B8C6"/>
    <w:lvl w:ilvl="0" w:tplc="40090001">
      <w:start w:val="1"/>
      <w:numFmt w:val="bullet"/>
      <w:lvlText w:val=""/>
      <w:lvlJc w:val="left"/>
      <w:pPr>
        <w:ind w:left="1502" w:hanging="360"/>
      </w:pPr>
      <w:rPr>
        <w:rFonts w:ascii="Symbol" w:hAnsi="Symbol" w:hint="default"/>
      </w:rPr>
    </w:lvl>
    <w:lvl w:ilvl="1" w:tplc="40090003" w:tentative="1">
      <w:start w:val="1"/>
      <w:numFmt w:val="bullet"/>
      <w:lvlText w:val="o"/>
      <w:lvlJc w:val="left"/>
      <w:pPr>
        <w:ind w:left="2222" w:hanging="360"/>
      </w:pPr>
      <w:rPr>
        <w:rFonts w:ascii="Courier New" w:hAnsi="Courier New" w:cs="Courier New" w:hint="default"/>
      </w:rPr>
    </w:lvl>
    <w:lvl w:ilvl="2" w:tplc="40090005" w:tentative="1">
      <w:start w:val="1"/>
      <w:numFmt w:val="bullet"/>
      <w:lvlText w:val=""/>
      <w:lvlJc w:val="left"/>
      <w:pPr>
        <w:ind w:left="2942" w:hanging="360"/>
      </w:pPr>
      <w:rPr>
        <w:rFonts w:ascii="Wingdings" w:hAnsi="Wingdings" w:hint="default"/>
      </w:rPr>
    </w:lvl>
    <w:lvl w:ilvl="3" w:tplc="40090001" w:tentative="1">
      <w:start w:val="1"/>
      <w:numFmt w:val="bullet"/>
      <w:lvlText w:val=""/>
      <w:lvlJc w:val="left"/>
      <w:pPr>
        <w:ind w:left="3662" w:hanging="360"/>
      </w:pPr>
      <w:rPr>
        <w:rFonts w:ascii="Symbol" w:hAnsi="Symbol" w:hint="default"/>
      </w:rPr>
    </w:lvl>
    <w:lvl w:ilvl="4" w:tplc="40090003" w:tentative="1">
      <w:start w:val="1"/>
      <w:numFmt w:val="bullet"/>
      <w:lvlText w:val="o"/>
      <w:lvlJc w:val="left"/>
      <w:pPr>
        <w:ind w:left="4382" w:hanging="360"/>
      </w:pPr>
      <w:rPr>
        <w:rFonts w:ascii="Courier New" w:hAnsi="Courier New" w:cs="Courier New" w:hint="default"/>
      </w:rPr>
    </w:lvl>
    <w:lvl w:ilvl="5" w:tplc="40090005" w:tentative="1">
      <w:start w:val="1"/>
      <w:numFmt w:val="bullet"/>
      <w:lvlText w:val=""/>
      <w:lvlJc w:val="left"/>
      <w:pPr>
        <w:ind w:left="5102" w:hanging="360"/>
      </w:pPr>
      <w:rPr>
        <w:rFonts w:ascii="Wingdings" w:hAnsi="Wingdings" w:hint="default"/>
      </w:rPr>
    </w:lvl>
    <w:lvl w:ilvl="6" w:tplc="40090001" w:tentative="1">
      <w:start w:val="1"/>
      <w:numFmt w:val="bullet"/>
      <w:lvlText w:val=""/>
      <w:lvlJc w:val="left"/>
      <w:pPr>
        <w:ind w:left="5822" w:hanging="360"/>
      </w:pPr>
      <w:rPr>
        <w:rFonts w:ascii="Symbol" w:hAnsi="Symbol" w:hint="default"/>
      </w:rPr>
    </w:lvl>
    <w:lvl w:ilvl="7" w:tplc="40090003" w:tentative="1">
      <w:start w:val="1"/>
      <w:numFmt w:val="bullet"/>
      <w:lvlText w:val="o"/>
      <w:lvlJc w:val="left"/>
      <w:pPr>
        <w:ind w:left="6542" w:hanging="360"/>
      </w:pPr>
      <w:rPr>
        <w:rFonts w:ascii="Courier New" w:hAnsi="Courier New" w:cs="Courier New" w:hint="default"/>
      </w:rPr>
    </w:lvl>
    <w:lvl w:ilvl="8" w:tplc="40090005" w:tentative="1">
      <w:start w:val="1"/>
      <w:numFmt w:val="bullet"/>
      <w:lvlText w:val=""/>
      <w:lvlJc w:val="left"/>
      <w:pPr>
        <w:ind w:left="7262" w:hanging="360"/>
      </w:pPr>
      <w:rPr>
        <w:rFonts w:ascii="Wingdings" w:hAnsi="Wingdings" w:hint="default"/>
      </w:rPr>
    </w:lvl>
  </w:abstractNum>
  <w:abstractNum w:abstractNumId="4" w15:restartNumberingAfterBreak="0">
    <w:nsid w:val="04F43934"/>
    <w:multiLevelType w:val="multilevel"/>
    <w:tmpl w:val="AA46D4EA"/>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5E00655"/>
    <w:multiLevelType w:val="hybridMultilevel"/>
    <w:tmpl w:val="8402AB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93563A2"/>
    <w:multiLevelType w:val="hybridMultilevel"/>
    <w:tmpl w:val="379601CA"/>
    <w:lvl w:ilvl="0" w:tplc="A30C8F5E">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FE11AD"/>
    <w:multiLevelType w:val="multilevel"/>
    <w:tmpl w:val="D0D29E1A"/>
    <w:lvl w:ilvl="0">
      <w:start w:val="1"/>
      <w:numFmt w:val="bullet"/>
      <w:lvlText w:val="o"/>
      <w:lvlJc w:val="left"/>
      <w:pPr>
        <w:tabs>
          <w:tab w:val="num" w:pos="1142"/>
        </w:tabs>
        <w:ind w:left="1142" w:hanging="360"/>
      </w:pPr>
      <w:rPr>
        <w:rFonts w:ascii="Courier New" w:hAnsi="Courier New" w:cs="Courier New" w:hint="default"/>
        <w:sz w:val="20"/>
      </w:rPr>
    </w:lvl>
    <w:lvl w:ilvl="1" w:tentative="1">
      <w:start w:val="1"/>
      <w:numFmt w:val="bullet"/>
      <w:lvlText w:val="o"/>
      <w:lvlJc w:val="left"/>
      <w:pPr>
        <w:tabs>
          <w:tab w:val="num" w:pos="1862"/>
        </w:tabs>
        <w:ind w:left="1862" w:hanging="360"/>
      </w:pPr>
      <w:rPr>
        <w:rFonts w:ascii="Courier New" w:hAnsi="Courier New" w:hint="default"/>
        <w:sz w:val="20"/>
      </w:rPr>
    </w:lvl>
    <w:lvl w:ilvl="2" w:tentative="1">
      <w:start w:val="1"/>
      <w:numFmt w:val="bullet"/>
      <w:lvlText w:val=""/>
      <w:lvlJc w:val="left"/>
      <w:pPr>
        <w:tabs>
          <w:tab w:val="num" w:pos="2582"/>
        </w:tabs>
        <w:ind w:left="2582" w:hanging="360"/>
      </w:pPr>
      <w:rPr>
        <w:rFonts w:ascii="Wingdings" w:hAnsi="Wingdings" w:hint="default"/>
        <w:sz w:val="20"/>
      </w:rPr>
    </w:lvl>
    <w:lvl w:ilvl="3" w:tentative="1">
      <w:start w:val="1"/>
      <w:numFmt w:val="bullet"/>
      <w:lvlText w:val=""/>
      <w:lvlJc w:val="left"/>
      <w:pPr>
        <w:tabs>
          <w:tab w:val="num" w:pos="3302"/>
        </w:tabs>
        <w:ind w:left="3302" w:hanging="360"/>
      </w:pPr>
      <w:rPr>
        <w:rFonts w:ascii="Wingdings" w:hAnsi="Wingdings" w:hint="default"/>
        <w:sz w:val="20"/>
      </w:rPr>
    </w:lvl>
    <w:lvl w:ilvl="4" w:tentative="1">
      <w:start w:val="1"/>
      <w:numFmt w:val="bullet"/>
      <w:lvlText w:val=""/>
      <w:lvlJc w:val="left"/>
      <w:pPr>
        <w:tabs>
          <w:tab w:val="num" w:pos="4022"/>
        </w:tabs>
        <w:ind w:left="4022" w:hanging="360"/>
      </w:pPr>
      <w:rPr>
        <w:rFonts w:ascii="Wingdings" w:hAnsi="Wingdings" w:hint="default"/>
        <w:sz w:val="20"/>
      </w:rPr>
    </w:lvl>
    <w:lvl w:ilvl="5" w:tentative="1">
      <w:start w:val="1"/>
      <w:numFmt w:val="bullet"/>
      <w:lvlText w:val=""/>
      <w:lvlJc w:val="left"/>
      <w:pPr>
        <w:tabs>
          <w:tab w:val="num" w:pos="4742"/>
        </w:tabs>
        <w:ind w:left="4742" w:hanging="360"/>
      </w:pPr>
      <w:rPr>
        <w:rFonts w:ascii="Wingdings" w:hAnsi="Wingdings" w:hint="default"/>
        <w:sz w:val="20"/>
      </w:rPr>
    </w:lvl>
    <w:lvl w:ilvl="6" w:tentative="1">
      <w:start w:val="1"/>
      <w:numFmt w:val="bullet"/>
      <w:lvlText w:val=""/>
      <w:lvlJc w:val="left"/>
      <w:pPr>
        <w:tabs>
          <w:tab w:val="num" w:pos="5462"/>
        </w:tabs>
        <w:ind w:left="5462" w:hanging="360"/>
      </w:pPr>
      <w:rPr>
        <w:rFonts w:ascii="Wingdings" w:hAnsi="Wingdings" w:hint="default"/>
        <w:sz w:val="20"/>
      </w:rPr>
    </w:lvl>
    <w:lvl w:ilvl="7" w:tentative="1">
      <w:start w:val="1"/>
      <w:numFmt w:val="bullet"/>
      <w:lvlText w:val=""/>
      <w:lvlJc w:val="left"/>
      <w:pPr>
        <w:tabs>
          <w:tab w:val="num" w:pos="6182"/>
        </w:tabs>
        <w:ind w:left="6182" w:hanging="360"/>
      </w:pPr>
      <w:rPr>
        <w:rFonts w:ascii="Wingdings" w:hAnsi="Wingdings" w:hint="default"/>
        <w:sz w:val="20"/>
      </w:rPr>
    </w:lvl>
    <w:lvl w:ilvl="8" w:tentative="1">
      <w:start w:val="1"/>
      <w:numFmt w:val="bullet"/>
      <w:lvlText w:val=""/>
      <w:lvlJc w:val="left"/>
      <w:pPr>
        <w:tabs>
          <w:tab w:val="num" w:pos="6902"/>
        </w:tabs>
        <w:ind w:left="6902" w:hanging="360"/>
      </w:pPr>
      <w:rPr>
        <w:rFonts w:ascii="Wingdings" w:hAnsi="Wingdings" w:hint="default"/>
        <w:sz w:val="20"/>
      </w:rPr>
    </w:lvl>
  </w:abstractNum>
  <w:abstractNum w:abstractNumId="8" w15:restartNumberingAfterBreak="0">
    <w:nsid w:val="0F991C66"/>
    <w:multiLevelType w:val="hybridMultilevel"/>
    <w:tmpl w:val="4536A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282B62"/>
    <w:multiLevelType w:val="multilevel"/>
    <w:tmpl w:val="F04AE5EA"/>
    <w:lvl w:ilvl="0">
      <w:start w:val="1"/>
      <w:numFmt w:val="decimal"/>
      <w:lvlText w:val="%1."/>
      <w:lvlJc w:val="left"/>
      <w:pPr>
        <w:tabs>
          <w:tab w:val="num" w:pos="360"/>
        </w:tabs>
        <w:ind w:left="360" w:hanging="360"/>
      </w:pPr>
      <w:rPr>
        <w:rFonts w:hint="default"/>
        <w:b/>
        <w:bCs/>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 w15:restartNumberingAfterBreak="0">
    <w:nsid w:val="170F52FD"/>
    <w:multiLevelType w:val="multilevel"/>
    <w:tmpl w:val="8498393A"/>
    <w:lvl w:ilvl="0">
      <w:start w:val="1"/>
      <w:numFmt w:val="upp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5D12CC"/>
    <w:multiLevelType w:val="hybridMultilevel"/>
    <w:tmpl w:val="B2B082B0"/>
    <w:lvl w:ilvl="0" w:tplc="465ED70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AB2F61"/>
    <w:multiLevelType w:val="multilevel"/>
    <w:tmpl w:val="B9F8EE8E"/>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3" w15:restartNumberingAfterBreak="0">
    <w:nsid w:val="182B550D"/>
    <w:multiLevelType w:val="hybridMultilevel"/>
    <w:tmpl w:val="6E28547C"/>
    <w:lvl w:ilvl="0" w:tplc="40090001">
      <w:start w:val="1"/>
      <w:numFmt w:val="bullet"/>
      <w:lvlText w:val=""/>
      <w:lvlJc w:val="left"/>
      <w:pPr>
        <w:ind w:left="1502" w:hanging="360"/>
      </w:pPr>
      <w:rPr>
        <w:rFonts w:ascii="Symbol" w:hAnsi="Symbol" w:hint="default"/>
      </w:rPr>
    </w:lvl>
    <w:lvl w:ilvl="1" w:tplc="40090003" w:tentative="1">
      <w:start w:val="1"/>
      <w:numFmt w:val="bullet"/>
      <w:lvlText w:val="o"/>
      <w:lvlJc w:val="left"/>
      <w:pPr>
        <w:ind w:left="2222" w:hanging="360"/>
      </w:pPr>
      <w:rPr>
        <w:rFonts w:ascii="Courier New" w:hAnsi="Courier New" w:cs="Courier New" w:hint="default"/>
      </w:rPr>
    </w:lvl>
    <w:lvl w:ilvl="2" w:tplc="40090005" w:tentative="1">
      <w:start w:val="1"/>
      <w:numFmt w:val="bullet"/>
      <w:lvlText w:val=""/>
      <w:lvlJc w:val="left"/>
      <w:pPr>
        <w:ind w:left="2942" w:hanging="360"/>
      </w:pPr>
      <w:rPr>
        <w:rFonts w:ascii="Wingdings" w:hAnsi="Wingdings" w:hint="default"/>
      </w:rPr>
    </w:lvl>
    <w:lvl w:ilvl="3" w:tplc="40090001" w:tentative="1">
      <w:start w:val="1"/>
      <w:numFmt w:val="bullet"/>
      <w:lvlText w:val=""/>
      <w:lvlJc w:val="left"/>
      <w:pPr>
        <w:ind w:left="3662" w:hanging="360"/>
      </w:pPr>
      <w:rPr>
        <w:rFonts w:ascii="Symbol" w:hAnsi="Symbol" w:hint="default"/>
      </w:rPr>
    </w:lvl>
    <w:lvl w:ilvl="4" w:tplc="40090003" w:tentative="1">
      <w:start w:val="1"/>
      <w:numFmt w:val="bullet"/>
      <w:lvlText w:val="o"/>
      <w:lvlJc w:val="left"/>
      <w:pPr>
        <w:ind w:left="4382" w:hanging="360"/>
      </w:pPr>
      <w:rPr>
        <w:rFonts w:ascii="Courier New" w:hAnsi="Courier New" w:cs="Courier New" w:hint="default"/>
      </w:rPr>
    </w:lvl>
    <w:lvl w:ilvl="5" w:tplc="40090005" w:tentative="1">
      <w:start w:val="1"/>
      <w:numFmt w:val="bullet"/>
      <w:lvlText w:val=""/>
      <w:lvlJc w:val="left"/>
      <w:pPr>
        <w:ind w:left="5102" w:hanging="360"/>
      </w:pPr>
      <w:rPr>
        <w:rFonts w:ascii="Wingdings" w:hAnsi="Wingdings" w:hint="default"/>
      </w:rPr>
    </w:lvl>
    <w:lvl w:ilvl="6" w:tplc="40090001" w:tentative="1">
      <w:start w:val="1"/>
      <w:numFmt w:val="bullet"/>
      <w:lvlText w:val=""/>
      <w:lvlJc w:val="left"/>
      <w:pPr>
        <w:ind w:left="5822" w:hanging="360"/>
      </w:pPr>
      <w:rPr>
        <w:rFonts w:ascii="Symbol" w:hAnsi="Symbol" w:hint="default"/>
      </w:rPr>
    </w:lvl>
    <w:lvl w:ilvl="7" w:tplc="40090003" w:tentative="1">
      <w:start w:val="1"/>
      <w:numFmt w:val="bullet"/>
      <w:lvlText w:val="o"/>
      <w:lvlJc w:val="left"/>
      <w:pPr>
        <w:ind w:left="6542" w:hanging="360"/>
      </w:pPr>
      <w:rPr>
        <w:rFonts w:ascii="Courier New" w:hAnsi="Courier New" w:cs="Courier New" w:hint="default"/>
      </w:rPr>
    </w:lvl>
    <w:lvl w:ilvl="8" w:tplc="40090005" w:tentative="1">
      <w:start w:val="1"/>
      <w:numFmt w:val="bullet"/>
      <w:lvlText w:val=""/>
      <w:lvlJc w:val="left"/>
      <w:pPr>
        <w:ind w:left="7262" w:hanging="360"/>
      </w:pPr>
      <w:rPr>
        <w:rFonts w:ascii="Wingdings" w:hAnsi="Wingdings" w:hint="default"/>
      </w:rPr>
    </w:lvl>
  </w:abstractNum>
  <w:abstractNum w:abstractNumId="14" w15:restartNumberingAfterBreak="0">
    <w:nsid w:val="1BA3059C"/>
    <w:multiLevelType w:val="hybridMultilevel"/>
    <w:tmpl w:val="1D5802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BDD287E"/>
    <w:multiLevelType w:val="hybridMultilevel"/>
    <w:tmpl w:val="BA42235A"/>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E1A719A"/>
    <w:multiLevelType w:val="multilevel"/>
    <w:tmpl w:val="D15426C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27A405"/>
    <w:multiLevelType w:val="hybridMultilevel"/>
    <w:tmpl w:val="0FA693E6"/>
    <w:lvl w:ilvl="0" w:tplc="72025664">
      <w:start w:val="1"/>
      <w:numFmt w:val="decimal"/>
      <w:lvlText w:val="%1."/>
      <w:lvlJc w:val="left"/>
      <w:pPr>
        <w:ind w:left="720" w:hanging="360"/>
      </w:pPr>
    </w:lvl>
    <w:lvl w:ilvl="1" w:tplc="D5B2A858">
      <w:start w:val="1"/>
      <w:numFmt w:val="lowerLetter"/>
      <w:lvlText w:val="%2."/>
      <w:lvlJc w:val="left"/>
      <w:pPr>
        <w:ind w:left="1440" w:hanging="360"/>
      </w:pPr>
    </w:lvl>
    <w:lvl w:ilvl="2" w:tplc="A7865444">
      <w:start w:val="1"/>
      <w:numFmt w:val="lowerRoman"/>
      <w:lvlText w:val="%3."/>
      <w:lvlJc w:val="right"/>
      <w:pPr>
        <w:ind w:left="2160" w:hanging="180"/>
      </w:pPr>
    </w:lvl>
    <w:lvl w:ilvl="3" w:tplc="38E2A91E">
      <w:start w:val="1"/>
      <w:numFmt w:val="decimal"/>
      <w:lvlText w:val="%4."/>
      <w:lvlJc w:val="left"/>
      <w:pPr>
        <w:ind w:left="2880" w:hanging="360"/>
      </w:pPr>
    </w:lvl>
    <w:lvl w:ilvl="4" w:tplc="5EAED770">
      <w:start w:val="1"/>
      <w:numFmt w:val="lowerLetter"/>
      <w:lvlText w:val="%5."/>
      <w:lvlJc w:val="left"/>
      <w:pPr>
        <w:ind w:left="3600" w:hanging="360"/>
      </w:pPr>
    </w:lvl>
    <w:lvl w:ilvl="5" w:tplc="6A00210A">
      <w:start w:val="1"/>
      <w:numFmt w:val="lowerRoman"/>
      <w:lvlText w:val="%6."/>
      <w:lvlJc w:val="right"/>
      <w:pPr>
        <w:ind w:left="4320" w:hanging="180"/>
      </w:pPr>
    </w:lvl>
    <w:lvl w:ilvl="6" w:tplc="C2BC2408">
      <w:start w:val="1"/>
      <w:numFmt w:val="decimal"/>
      <w:lvlText w:val="%7."/>
      <w:lvlJc w:val="left"/>
      <w:pPr>
        <w:ind w:left="5040" w:hanging="360"/>
      </w:pPr>
    </w:lvl>
    <w:lvl w:ilvl="7" w:tplc="CCA2F2BE">
      <w:start w:val="1"/>
      <w:numFmt w:val="lowerLetter"/>
      <w:lvlText w:val="%8."/>
      <w:lvlJc w:val="left"/>
      <w:pPr>
        <w:ind w:left="5760" w:hanging="360"/>
      </w:pPr>
    </w:lvl>
    <w:lvl w:ilvl="8" w:tplc="28DE1716">
      <w:start w:val="1"/>
      <w:numFmt w:val="lowerRoman"/>
      <w:lvlText w:val="%9."/>
      <w:lvlJc w:val="right"/>
      <w:pPr>
        <w:ind w:left="6480" w:hanging="180"/>
      </w:pPr>
    </w:lvl>
  </w:abstractNum>
  <w:abstractNum w:abstractNumId="18" w15:restartNumberingAfterBreak="0">
    <w:nsid w:val="1FC62A43"/>
    <w:multiLevelType w:val="multilevel"/>
    <w:tmpl w:val="EF96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D7007"/>
    <w:multiLevelType w:val="multilevel"/>
    <w:tmpl w:val="E7D09C28"/>
    <w:lvl w:ilvl="0">
      <w:start w:val="1"/>
      <w:numFmt w:val="bullet"/>
      <w:lvlText w:val=""/>
      <w:lvlJc w:val="left"/>
      <w:pPr>
        <w:tabs>
          <w:tab w:val="num" w:pos="1142"/>
        </w:tabs>
        <w:ind w:left="1142" w:hanging="360"/>
      </w:pPr>
      <w:rPr>
        <w:rFonts w:ascii="Symbol" w:hAnsi="Symbol" w:hint="default"/>
        <w:sz w:val="20"/>
      </w:rPr>
    </w:lvl>
    <w:lvl w:ilvl="1" w:tentative="1">
      <w:start w:val="1"/>
      <w:numFmt w:val="bullet"/>
      <w:lvlText w:val="o"/>
      <w:lvlJc w:val="left"/>
      <w:pPr>
        <w:tabs>
          <w:tab w:val="num" w:pos="1862"/>
        </w:tabs>
        <w:ind w:left="1862" w:hanging="360"/>
      </w:pPr>
      <w:rPr>
        <w:rFonts w:ascii="Courier New" w:hAnsi="Courier New" w:hint="default"/>
        <w:sz w:val="20"/>
      </w:rPr>
    </w:lvl>
    <w:lvl w:ilvl="2" w:tentative="1">
      <w:start w:val="1"/>
      <w:numFmt w:val="bullet"/>
      <w:lvlText w:val=""/>
      <w:lvlJc w:val="left"/>
      <w:pPr>
        <w:tabs>
          <w:tab w:val="num" w:pos="2582"/>
        </w:tabs>
        <w:ind w:left="2582" w:hanging="360"/>
      </w:pPr>
      <w:rPr>
        <w:rFonts w:ascii="Wingdings" w:hAnsi="Wingdings" w:hint="default"/>
        <w:sz w:val="20"/>
      </w:rPr>
    </w:lvl>
    <w:lvl w:ilvl="3" w:tentative="1">
      <w:start w:val="1"/>
      <w:numFmt w:val="bullet"/>
      <w:lvlText w:val=""/>
      <w:lvlJc w:val="left"/>
      <w:pPr>
        <w:tabs>
          <w:tab w:val="num" w:pos="3302"/>
        </w:tabs>
        <w:ind w:left="3302" w:hanging="360"/>
      </w:pPr>
      <w:rPr>
        <w:rFonts w:ascii="Wingdings" w:hAnsi="Wingdings" w:hint="default"/>
        <w:sz w:val="20"/>
      </w:rPr>
    </w:lvl>
    <w:lvl w:ilvl="4" w:tentative="1">
      <w:start w:val="1"/>
      <w:numFmt w:val="bullet"/>
      <w:lvlText w:val=""/>
      <w:lvlJc w:val="left"/>
      <w:pPr>
        <w:tabs>
          <w:tab w:val="num" w:pos="4022"/>
        </w:tabs>
        <w:ind w:left="4022" w:hanging="360"/>
      </w:pPr>
      <w:rPr>
        <w:rFonts w:ascii="Wingdings" w:hAnsi="Wingdings" w:hint="default"/>
        <w:sz w:val="20"/>
      </w:rPr>
    </w:lvl>
    <w:lvl w:ilvl="5" w:tentative="1">
      <w:start w:val="1"/>
      <w:numFmt w:val="bullet"/>
      <w:lvlText w:val=""/>
      <w:lvlJc w:val="left"/>
      <w:pPr>
        <w:tabs>
          <w:tab w:val="num" w:pos="4742"/>
        </w:tabs>
        <w:ind w:left="4742" w:hanging="360"/>
      </w:pPr>
      <w:rPr>
        <w:rFonts w:ascii="Wingdings" w:hAnsi="Wingdings" w:hint="default"/>
        <w:sz w:val="20"/>
      </w:rPr>
    </w:lvl>
    <w:lvl w:ilvl="6" w:tentative="1">
      <w:start w:val="1"/>
      <w:numFmt w:val="bullet"/>
      <w:lvlText w:val=""/>
      <w:lvlJc w:val="left"/>
      <w:pPr>
        <w:tabs>
          <w:tab w:val="num" w:pos="5462"/>
        </w:tabs>
        <w:ind w:left="5462" w:hanging="360"/>
      </w:pPr>
      <w:rPr>
        <w:rFonts w:ascii="Wingdings" w:hAnsi="Wingdings" w:hint="default"/>
        <w:sz w:val="20"/>
      </w:rPr>
    </w:lvl>
    <w:lvl w:ilvl="7" w:tentative="1">
      <w:start w:val="1"/>
      <w:numFmt w:val="bullet"/>
      <w:lvlText w:val=""/>
      <w:lvlJc w:val="left"/>
      <w:pPr>
        <w:tabs>
          <w:tab w:val="num" w:pos="6182"/>
        </w:tabs>
        <w:ind w:left="6182" w:hanging="360"/>
      </w:pPr>
      <w:rPr>
        <w:rFonts w:ascii="Wingdings" w:hAnsi="Wingdings" w:hint="default"/>
        <w:sz w:val="20"/>
      </w:rPr>
    </w:lvl>
    <w:lvl w:ilvl="8" w:tentative="1">
      <w:start w:val="1"/>
      <w:numFmt w:val="bullet"/>
      <w:lvlText w:val=""/>
      <w:lvlJc w:val="left"/>
      <w:pPr>
        <w:tabs>
          <w:tab w:val="num" w:pos="6902"/>
        </w:tabs>
        <w:ind w:left="6902" w:hanging="360"/>
      </w:pPr>
      <w:rPr>
        <w:rFonts w:ascii="Wingdings" w:hAnsi="Wingdings" w:hint="default"/>
        <w:sz w:val="20"/>
      </w:rPr>
    </w:lvl>
  </w:abstractNum>
  <w:abstractNum w:abstractNumId="20" w15:restartNumberingAfterBreak="0">
    <w:nsid w:val="25F026CD"/>
    <w:multiLevelType w:val="multilevel"/>
    <w:tmpl w:val="B9AA48F0"/>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285174"/>
    <w:multiLevelType w:val="multilevel"/>
    <w:tmpl w:val="319C93E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1830A3"/>
    <w:multiLevelType w:val="hybridMultilevel"/>
    <w:tmpl w:val="48B83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FDA6F7E"/>
    <w:multiLevelType w:val="hybridMultilevel"/>
    <w:tmpl w:val="3CA039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382466C"/>
    <w:multiLevelType w:val="hybridMultilevel"/>
    <w:tmpl w:val="BD2CDC3A"/>
    <w:lvl w:ilvl="0" w:tplc="5FC2159A">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0B205F"/>
    <w:multiLevelType w:val="multilevel"/>
    <w:tmpl w:val="54EA24E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B23E1D"/>
    <w:multiLevelType w:val="hybridMultilevel"/>
    <w:tmpl w:val="2550CAD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6982D27"/>
    <w:multiLevelType w:val="hybridMultilevel"/>
    <w:tmpl w:val="5B16AFA4"/>
    <w:lvl w:ilvl="0" w:tplc="C61CD078">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3C3EAB"/>
    <w:multiLevelType w:val="multilevel"/>
    <w:tmpl w:val="2AC66434"/>
    <w:lvl w:ilvl="0">
      <w:start w:val="1"/>
      <w:numFmt w:val="upperLetter"/>
      <w:lvlText w:val="%1."/>
      <w:lvlJc w:val="left"/>
      <w:pPr>
        <w:tabs>
          <w:tab w:val="num" w:pos="720"/>
        </w:tabs>
        <w:ind w:left="720" w:hanging="360"/>
      </w:pPr>
      <w:rPr>
        <w:rFonts w:hint="default"/>
        <w:b/>
        <w:bCs/>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637F2"/>
    <w:multiLevelType w:val="hybridMultilevel"/>
    <w:tmpl w:val="D9E8379C"/>
    <w:lvl w:ilvl="0" w:tplc="99862A42">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87A5FA7"/>
    <w:multiLevelType w:val="hybridMultilevel"/>
    <w:tmpl w:val="70A26DDE"/>
    <w:lvl w:ilvl="0" w:tplc="5A5CD9BA">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8A302ED"/>
    <w:multiLevelType w:val="hybridMultilevel"/>
    <w:tmpl w:val="CFDE326C"/>
    <w:lvl w:ilvl="0" w:tplc="BAF4D2F2">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A4E6F88"/>
    <w:multiLevelType w:val="hybridMultilevel"/>
    <w:tmpl w:val="FC84DC24"/>
    <w:lvl w:ilvl="0" w:tplc="40090001">
      <w:start w:val="1"/>
      <w:numFmt w:val="bullet"/>
      <w:lvlText w:val=""/>
      <w:lvlJc w:val="left"/>
      <w:pPr>
        <w:ind w:left="1502" w:hanging="360"/>
      </w:pPr>
      <w:rPr>
        <w:rFonts w:ascii="Symbol" w:hAnsi="Symbol" w:hint="default"/>
      </w:rPr>
    </w:lvl>
    <w:lvl w:ilvl="1" w:tplc="40090003" w:tentative="1">
      <w:start w:val="1"/>
      <w:numFmt w:val="bullet"/>
      <w:lvlText w:val="o"/>
      <w:lvlJc w:val="left"/>
      <w:pPr>
        <w:ind w:left="2222" w:hanging="360"/>
      </w:pPr>
      <w:rPr>
        <w:rFonts w:ascii="Courier New" w:hAnsi="Courier New" w:cs="Courier New" w:hint="default"/>
      </w:rPr>
    </w:lvl>
    <w:lvl w:ilvl="2" w:tplc="40090005" w:tentative="1">
      <w:start w:val="1"/>
      <w:numFmt w:val="bullet"/>
      <w:lvlText w:val=""/>
      <w:lvlJc w:val="left"/>
      <w:pPr>
        <w:ind w:left="2942" w:hanging="360"/>
      </w:pPr>
      <w:rPr>
        <w:rFonts w:ascii="Wingdings" w:hAnsi="Wingdings" w:hint="default"/>
      </w:rPr>
    </w:lvl>
    <w:lvl w:ilvl="3" w:tplc="40090001" w:tentative="1">
      <w:start w:val="1"/>
      <w:numFmt w:val="bullet"/>
      <w:lvlText w:val=""/>
      <w:lvlJc w:val="left"/>
      <w:pPr>
        <w:ind w:left="3662" w:hanging="360"/>
      </w:pPr>
      <w:rPr>
        <w:rFonts w:ascii="Symbol" w:hAnsi="Symbol" w:hint="default"/>
      </w:rPr>
    </w:lvl>
    <w:lvl w:ilvl="4" w:tplc="40090003" w:tentative="1">
      <w:start w:val="1"/>
      <w:numFmt w:val="bullet"/>
      <w:lvlText w:val="o"/>
      <w:lvlJc w:val="left"/>
      <w:pPr>
        <w:ind w:left="4382" w:hanging="360"/>
      </w:pPr>
      <w:rPr>
        <w:rFonts w:ascii="Courier New" w:hAnsi="Courier New" w:cs="Courier New" w:hint="default"/>
      </w:rPr>
    </w:lvl>
    <w:lvl w:ilvl="5" w:tplc="40090005" w:tentative="1">
      <w:start w:val="1"/>
      <w:numFmt w:val="bullet"/>
      <w:lvlText w:val=""/>
      <w:lvlJc w:val="left"/>
      <w:pPr>
        <w:ind w:left="5102" w:hanging="360"/>
      </w:pPr>
      <w:rPr>
        <w:rFonts w:ascii="Wingdings" w:hAnsi="Wingdings" w:hint="default"/>
      </w:rPr>
    </w:lvl>
    <w:lvl w:ilvl="6" w:tplc="40090001" w:tentative="1">
      <w:start w:val="1"/>
      <w:numFmt w:val="bullet"/>
      <w:lvlText w:val=""/>
      <w:lvlJc w:val="left"/>
      <w:pPr>
        <w:ind w:left="5822" w:hanging="360"/>
      </w:pPr>
      <w:rPr>
        <w:rFonts w:ascii="Symbol" w:hAnsi="Symbol" w:hint="default"/>
      </w:rPr>
    </w:lvl>
    <w:lvl w:ilvl="7" w:tplc="40090003" w:tentative="1">
      <w:start w:val="1"/>
      <w:numFmt w:val="bullet"/>
      <w:lvlText w:val="o"/>
      <w:lvlJc w:val="left"/>
      <w:pPr>
        <w:ind w:left="6542" w:hanging="360"/>
      </w:pPr>
      <w:rPr>
        <w:rFonts w:ascii="Courier New" w:hAnsi="Courier New" w:cs="Courier New" w:hint="default"/>
      </w:rPr>
    </w:lvl>
    <w:lvl w:ilvl="8" w:tplc="40090005" w:tentative="1">
      <w:start w:val="1"/>
      <w:numFmt w:val="bullet"/>
      <w:lvlText w:val=""/>
      <w:lvlJc w:val="left"/>
      <w:pPr>
        <w:ind w:left="7262" w:hanging="360"/>
      </w:pPr>
      <w:rPr>
        <w:rFonts w:ascii="Wingdings" w:hAnsi="Wingdings" w:hint="default"/>
      </w:rPr>
    </w:lvl>
  </w:abstractNum>
  <w:abstractNum w:abstractNumId="33" w15:restartNumberingAfterBreak="0">
    <w:nsid w:val="3BB008CC"/>
    <w:multiLevelType w:val="hybridMultilevel"/>
    <w:tmpl w:val="147C2C3C"/>
    <w:lvl w:ilvl="0" w:tplc="FFFFFFFF">
      <w:start w:val="1"/>
      <w:numFmt w:val="decimal"/>
      <w:lvlText w:val="%1."/>
      <w:lvlJc w:val="left"/>
      <w:pPr>
        <w:ind w:left="360" w:hanging="360"/>
      </w:pPr>
      <w:rPr>
        <w:rFonts w:hint="default"/>
        <w:b/>
        <w:bCs/>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CCB014A"/>
    <w:multiLevelType w:val="hybridMultilevel"/>
    <w:tmpl w:val="B5F64D5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F235A04"/>
    <w:multiLevelType w:val="multilevel"/>
    <w:tmpl w:val="4B3EE1B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D15837"/>
    <w:multiLevelType w:val="hybridMultilevel"/>
    <w:tmpl w:val="1CA2B254"/>
    <w:lvl w:ilvl="0" w:tplc="4B960FE6">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5CC73D6"/>
    <w:multiLevelType w:val="multilevel"/>
    <w:tmpl w:val="3092D02C"/>
    <w:lvl w:ilvl="0">
      <w:start w:val="1"/>
      <w:numFmt w:val="decimal"/>
      <w:lvlText w:val="%1."/>
      <w:lvlJc w:val="left"/>
      <w:pPr>
        <w:ind w:left="478" w:hanging="360"/>
      </w:pPr>
      <w:rPr>
        <w:rFonts w:hint="default"/>
        <w:sz w:val="32"/>
        <w:szCs w:val="32"/>
      </w:rPr>
    </w:lvl>
    <w:lvl w:ilvl="1">
      <w:start w:val="1"/>
      <w:numFmt w:val="decimal"/>
      <w:pStyle w:val="Style1calibri14"/>
      <w:lvlText w:val="%1.%2."/>
      <w:lvlJc w:val="left"/>
      <w:pPr>
        <w:ind w:left="720" w:hanging="720"/>
      </w:pPr>
      <w:rPr>
        <w:rFonts w:ascii="Segoe UI Semilight" w:hAnsi="Segoe UI Semilight" w:hint="default"/>
        <w:i w:val="0"/>
        <w:iCs w:val="0"/>
        <w:sz w:val="24"/>
        <w:szCs w:val="24"/>
      </w:rPr>
    </w:lvl>
    <w:lvl w:ilvl="2">
      <w:start w:val="1"/>
      <w:numFmt w:val="decimal"/>
      <w:lvlText w:val="%1.%2.%3."/>
      <w:lvlJc w:val="left"/>
      <w:pPr>
        <w:ind w:left="1702" w:hanging="720"/>
      </w:pPr>
      <w:rPr>
        <w:b/>
        <w:bCs/>
      </w:rPr>
    </w:lvl>
    <w:lvl w:ilvl="3">
      <w:start w:val="1"/>
      <w:numFmt w:val="decimal"/>
      <w:isLgl/>
      <w:lvlText w:val="%1.%2.%3.%4."/>
      <w:lvlJc w:val="left"/>
      <w:pPr>
        <w:ind w:left="2494" w:hanging="1080"/>
      </w:pPr>
      <w:rPr>
        <w:rFonts w:hint="default"/>
      </w:rPr>
    </w:lvl>
    <w:lvl w:ilvl="4">
      <w:start w:val="1"/>
      <w:numFmt w:val="decimal"/>
      <w:isLgl/>
      <w:lvlText w:val="%1.%2.%3.%4.%5."/>
      <w:lvlJc w:val="left"/>
      <w:pPr>
        <w:ind w:left="2926" w:hanging="1080"/>
      </w:pPr>
      <w:rPr>
        <w:rFonts w:hint="default"/>
      </w:rPr>
    </w:lvl>
    <w:lvl w:ilvl="5">
      <w:start w:val="1"/>
      <w:numFmt w:val="decimal"/>
      <w:isLgl/>
      <w:lvlText w:val="%1.%2.%3.%4.%5.%6."/>
      <w:lvlJc w:val="left"/>
      <w:pPr>
        <w:ind w:left="3718" w:hanging="1440"/>
      </w:pPr>
      <w:rPr>
        <w:rFonts w:hint="default"/>
      </w:rPr>
    </w:lvl>
    <w:lvl w:ilvl="6">
      <w:start w:val="1"/>
      <w:numFmt w:val="decimal"/>
      <w:isLgl/>
      <w:lvlText w:val="%1.%2.%3.%4.%5.%6.%7."/>
      <w:lvlJc w:val="left"/>
      <w:pPr>
        <w:ind w:left="4510" w:hanging="1800"/>
      </w:pPr>
      <w:rPr>
        <w:rFonts w:hint="default"/>
      </w:rPr>
    </w:lvl>
    <w:lvl w:ilvl="7">
      <w:start w:val="1"/>
      <w:numFmt w:val="decimal"/>
      <w:isLgl/>
      <w:lvlText w:val="%1.%2.%3.%4.%5.%6.%7.%8."/>
      <w:lvlJc w:val="left"/>
      <w:pPr>
        <w:ind w:left="4942" w:hanging="1800"/>
      </w:pPr>
      <w:rPr>
        <w:rFonts w:hint="default"/>
      </w:rPr>
    </w:lvl>
    <w:lvl w:ilvl="8">
      <w:start w:val="1"/>
      <w:numFmt w:val="decimal"/>
      <w:isLgl/>
      <w:lvlText w:val="%1.%2.%3.%4.%5.%6.%7.%8.%9."/>
      <w:lvlJc w:val="left"/>
      <w:pPr>
        <w:ind w:left="5734" w:hanging="2160"/>
      </w:pPr>
      <w:rPr>
        <w:rFonts w:hint="default"/>
      </w:rPr>
    </w:lvl>
  </w:abstractNum>
  <w:abstractNum w:abstractNumId="38" w15:restartNumberingAfterBreak="0">
    <w:nsid w:val="474E2E8D"/>
    <w:multiLevelType w:val="hybridMultilevel"/>
    <w:tmpl w:val="4CEEB326"/>
    <w:lvl w:ilvl="0" w:tplc="CA9C42F8">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48FD45FD"/>
    <w:multiLevelType w:val="multilevel"/>
    <w:tmpl w:val="0812092A"/>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o"/>
      <w:lvlJc w:val="left"/>
      <w:pPr>
        <w:ind w:left="1800" w:hanging="360"/>
      </w:pPr>
      <w:rPr>
        <w:rFonts w:ascii="Courier New" w:hAnsi="Courier New" w:cs="Courier New"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4A747F27"/>
    <w:multiLevelType w:val="hybridMultilevel"/>
    <w:tmpl w:val="6E0AE790"/>
    <w:lvl w:ilvl="0" w:tplc="CE7C13D8">
      <w:start w:val="1"/>
      <w:numFmt w:val="decimal"/>
      <w:lvlText w:val="%1."/>
      <w:lvlJc w:val="left"/>
      <w:pPr>
        <w:ind w:left="360" w:hanging="360"/>
      </w:pPr>
      <w:rPr>
        <w:rFonts w:hint="default"/>
        <w:b/>
        <w:bCs/>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BB05893"/>
    <w:multiLevelType w:val="multilevel"/>
    <w:tmpl w:val="83221DBE"/>
    <w:lvl w:ilvl="0">
      <w:start w:val="1"/>
      <w:numFmt w:val="decimal"/>
      <w:lvlText w:val="%1)"/>
      <w:lvlJc w:val="left"/>
      <w:pPr>
        <w:tabs>
          <w:tab w:val="num" w:pos="1146"/>
        </w:tabs>
        <w:ind w:left="1146" w:hanging="360"/>
      </w:pPr>
      <w:rPr>
        <w:rFonts w:hint="default"/>
        <w:sz w:val="24"/>
        <w:szCs w:val="24"/>
      </w:rPr>
    </w:lvl>
    <w:lvl w:ilvl="1">
      <w:start w:val="1"/>
      <w:numFmt w:val="decimal"/>
      <w:lvlText w:val="%2."/>
      <w:lvlJc w:val="left"/>
      <w:pPr>
        <w:ind w:left="1866" w:hanging="360"/>
      </w:pPr>
      <w:rPr>
        <w:rFonts w:hint="default"/>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42" w15:restartNumberingAfterBreak="0">
    <w:nsid w:val="4D8F298C"/>
    <w:multiLevelType w:val="multilevel"/>
    <w:tmpl w:val="2E223708"/>
    <w:lvl w:ilvl="0">
      <w:start w:val="1"/>
      <w:numFmt w:val="bullet"/>
      <w:lvlText w:val=""/>
      <w:lvlJc w:val="left"/>
      <w:pPr>
        <w:tabs>
          <w:tab w:val="num" w:pos="1142"/>
        </w:tabs>
        <w:ind w:left="1142" w:hanging="360"/>
      </w:pPr>
      <w:rPr>
        <w:rFonts w:ascii="Symbol" w:hAnsi="Symbol" w:hint="default"/>
        <w:sz w:val="20"/>
      </w:rPr>
    </w:lvl>
    <w:lvl w:ilvl="1" w:tentative="1">
      <w:start w:val="1"/>
      <w:numFmt w:val="bullet"/>
      <w:lvlText w:val="o"/>
      <w:lvlJc w:val="left"/>
      <w:pPr>
        <w:tabs>
          <w:tab w:val="num" w:pos="1862"/>
        </w:tabs>
        <w:ind w:left="1862" w:hanging="360"/>
      </w:pPr>
      <w:rPr>
        <w:rFonts w:ascii="Courier New" w:hAnsi="Courier New" w:hint="default"/>
        <w:sz w:val="20"/>
      </w:rPr>
    </w:lvl>
    <w:lvl w:ilvl="2" w:tentative="1">
      <w:start w:val="1"/>
      <w:numFmt w:val="bullet"/>
      <w:lvlText w:val=""/>
      <w:lvlJc w:val="left"/>
      <w:pPr>
        <w:tabs>
          <w:tab w:val="num" w:pos="2582"/>
        </w:tabs>
        <w:ind w:left="2582" w:hanging="360"/>
      </w:pPr>
      <w:rPr>
        <w:rFonts w:ascii="Wingdings" w:hAnsi="Wingdings" w:hint="default"/>
        <w:sz w:val="20"/>
      </w:rPr>
    </w:lvl>
    <w:lvl w:ilvl="3" w:tentative="1">
      <w:start w:val="1"/>
      <w:numFmt w:val="bullet"/>
      <w:lvlText w:val=""/>
      <w:lvlJc w:val="left"/>
      <w:pPr>
        <w:tabs>
          <w:tab w:val="num" w:pos="3302"/>
        </w:tabs>
        <w:ind w:left="3302" w:hanging="360"/>
      </w:pPr>
      <w:rPr>
        <w:rFonts w:ascii="Wingdings" w:hAnsi="Wingdings" w:hint="default"/>
        <w:sz w:val="20"/>
      </w:rPr>
    </w:lvl>
    <w:lvl w:ilvl="4" w:tentative="1">
      <w:start w:val="1"/>
      <w:numFmt w:val="bullet"/>
      <w:lvlText w:val=""/>
      <w:lvlJc w:val="left"/>
      <w:pPr>
        <w:tabs>
          <w:tab w:val="num" w:pos="4022"/>
        </w:tabs>
        <w:ind w:left="4022" w:hanging="360"/>
      </w:pPr>
      <w:rPr>
        <w:rFonts w:ascii="Wingdings" w:hAnsi="Wingdings" w:hint="default"/>
        <w:sz w:val="20"/>
      </w:rPr>
    </w:lvl>
    <w:lvl w:ilvl="5" w:tentative="1">
      <w:start w:val="1"/>
      <w:numFmt w:val="bullet"/>
      <w:lvlText w:val=""/>
      <w:lvlJc w:val="left"/>
      <w:pPr>
        <w:tabs>
          <w:tab w:val="num" w:pos="4742"/>
        </w:tabs>
        <w:ind w:left="4742" w:hanging="360"/>
      </w:pPr>
      <w:rPr>
        <w:rFonts w:ascii="Wingdings" w:hAnsi="Wingdings" w:hint="default"/>
        <w:sz w:val="20"/>
      </w:rPr>
    </w:lvl>
    <w:lvl w:ilvl="6" w:tentative="1">
      <w:start w:val="1"/>
      <w:numFmt w:val="bullet"/>
      <w:lvlText w:val=""/>
      <w:lvlJc w:val="left"/>
      <w:pPr>
        <w:tabs>
          <w:tab w:val="num" w:pos="5462"/>
        </w:tabs>
        <w:ind w:left="5462" w:hanging="360"/>
      </w:pPr>
      <w:rPr>
        <w:rFonts w:ascii="Wingdings" w:hAnsi="Wingdings" w:hint="default"/>
        <w:sz w:val="20"/>
      </w:rPr>
    </w:lvl>
    <w:lvl w:ilvl="7" w:tentative="1">
      <w:start w:val="1"/>
      <w:numFmt w:val="bullet"/>
      <w:lvlText w:val=""/>
      <w:lvlJc w:val="left"/>
      <w:pPr>
        <w:tabs>
          <w:tab w:val="num" w:pos="6182"/>
        </w:tabs>
        <w:ind w:left="6182" w:hanging="360"/>
      </w:pPr>
      <w:rPr>
        <w:rFonts w:ascii="Wingdings" w:hAnsi="Wingdings" w:hint="default"/>
        <w:sz w:val="20"/>
      </w:rPr>
    </w:lvl>
    <w:lvl w:ilvl="8" w:tentative="1">
      <w:start w:val="1"/>
      <w:numFmt w:val="bullet"/>
      <w:lvlText w:val=""/>
      <w:lvlJc w:val="left"/>
      <w:pPr>
        <w:tabs>
          <w:tab w:val="num" w:pos="6902"/>
        </w:tabs>
        <w:ind w:left="6902" w:hanging="360"/>
      </w:pPr>
      <w:rPr>
        <w:rFonts w:ascii="Wingdings" w:hAnsi="Wingdings" w:hint="default"/>
        <w:sz w:val="20"/>
      </w:rPr>
    </w:lvl>
  </w:abstractNum>
  <w:abstractNum w:abstractNumId="43" w15:restartNumberingAfterBreak="0">
    <w:nsid w:val="4EAC588B"/>
    <w:multiLevelType w:val="hybridMultilevel"/>
    <w:tmpl w:val="F3E417F4"/>
    <w:lvl w:ilvl="0" w:tplc="4F9A2610">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FA65EBD"/>
    <w:multiLevelType w:val="hybridMultilevel"/>
    <w:tmpl w:val="4A9E0348"/>
    <w:lvl w:ilvl="0" w:tplc="40090001">
      <w:start w:val="1"/>
      <w:numFmt w:val="bullet"/>
      <w:lvlText w:val=""/>
      <w:lvlJc w:val="left"/>
      <w:pPr>
        <w:ind w:left="1502" w:hanging="360"/>
      </w:pPr>
      <w:rPr>
        <w:rFonts w:ascii="Symbol" w:hAnsi="Symbol" w:hint="default"/>
      </w:rPr>
    </w:lvl>
    <w:lvl w:ilvl="1" w:tplc="40090003" w:tentative="1">
      <w:start w:val="1"/>
      <w:numFmt w:val="bullet"/>
      <w:lvlText w:val="o"/>
      <w:lvlJc w:val="left"/>
      <w:pPr>
        <w:ind w:left="2222" w:hanging="360"/>
      </w:pPr>
      <w:rPr>
        <w:rFonts w:ascii="Courier New" w:hAnsi="Courier New" w:cs="Courier New" w:hint="default"/>
      </w:rPr>
    </w:lvl>
    <w:lvl w:ilvl="2" w:tplc="40090005" w:tentative="1">
      <w:start w:val="1"/>
      <w:numFmt w:val="bullet"/>
      <w:lvlText w:val=""/>
      <w:lvlJc w:val="left"/>
      <w:pPr>
        <w:ind w:left="2942" w:hanging="360"/>
      </w:pPr>
      <w:rPr>
        <w:rFonts w:ascii="Wingdings" w:hAnsi="Wingdings" w:hint="default"/>
      </w:rPr>
    </w:lvl>
    <w:lvl w:ilvl="3" w:tplc="40090001" w:tentative="1">
      <w:start w:val="1"/>
      <w:numFmt w:val="bullet"/>
      <w:lvlText w:val=""/>
      <w:lvlJc w:val="left"/>
      <w:pPr>
        <w:ind w:left="3662" w:hanging="360"/>
      </w:pPr>
      <w:rPr>
        <w:rFonts w:ascii="Symbol" w:hAnsi="Symbol" w:hint="default"/>
      </w:rPr>
    </w:lvl>
    <w:lvl w:ilvl="4" w:tplc="40090003" w:tentative="1">
      <w:start w:val="1"/>
      <w:numFmt w:val="bullet"/>
      <w:lvlText w:val="o"/>
      <w:lvlJc w:val="left"/>
      <w:pPr>
        <w:ind w:left="4382" w:hanging="360"/>
      </w:pPr>
      <w:rPr>
        <w:rFonts w:ascii="Courier New" w:hAnsi="Courier New" w:cs="Courier New" w:hint="default"/>
      </w:rPr>
    </w:lvl>
    <w:lvl w:ilvl="5" w:tplc="40090005" w:tentative="1">
      <w:start w:val="1"/>
      <w:numFmt w:val="bullet"/>
      <w:lvlText w:val=""/>
      <w:lvlJc w:val="left"/>
      <w:pPr>
        <w:ind w:left="5102" w:hanging="360"/>
      </w:pPr>
      <w:rPr>
        <w:rFonts w:ascii="Wingdings" w:hAnsi="Wingdings" w:hint="default"/>
      </w:rPr>
    </w:lvl>
    <w:lvl w:ilvl="6" w:tplc="40090001" w:tentative="1">
      <w:start w:val="1"/>
      <w:numFmt w:val="bullet"/>
      <w:lvlText w:val=""/>
      <w:lvlJc w:val="left"/>
      <w:pPr>
        <w:ind w:left="5822" w:hanging="360"/>
      </w:pPr>
      <w:rPr>
        <w:rFonts w:ascii="Symbol" w:hAnsi="Symbol" w:hint="default"/>
      </w:rPr>
    </w:lvl>
    <w:lvl w:ilvl="7" w:tplc="40090003" w:tentative="1">
      <w:start w:val="1"/>
      <w:numFmt w:val="bullet"/>
      <w:lvlText w:val="o"/>
      <w:lvlJc w:val="left"/>
      <w:pPr>
        <w:ind w:left="6542" w:hanging="360"/>
      </w:pPr>
      <w:rPr>
        <w:rFonts w:ascii="Courier New" w:hAnsi="Courier New" w:cs="Courier New" w:hint="default"/>
      </w:rPr>
    </w:lvl>
    <w:lvl w:ilvl="8" w:tplc="40090005" w:tentative="1">
      <w:start w:val="1"/>
      <w:numFmt w:val="bullet"/>
      <w:lvlText w:val=""/>
      <w:lvlJc w:val="left"/>
      <w:pPr>
        <w:ind w:left="7262" w:hanging="360"/>
      </w:pPr>
      <w:rPr>
        <w:rFonts w:ascii="Wingdings" w:hAnsi="Wingdings" w:hint="default"/>
      </w:rPr>
    </w:lvl>
  </w:abstractNum>
  <w:abstractNum w:abstractNumId="45" w15:restartNumberingAfterBreak="0">
    <w:nsid w:val="52204D1F"/>
    <w:multiLevelType w:val="hybridMultilevel"/>
    <w:tmpl w:val="E6000C90"/>
    <w:lvl w:ilvl="0" w:tplc="CA9C42F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830018A"/>
    <w:multiLevelType w:val="hybridMultilevel"/>
    <w:tmpl w:val="A3F44504"/>
    <w:lvl w:ilvl="0" w:tplc="CA9C42F8">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C296155"/>
    <w:multiLevelType w:val="hybridMultilevel"/>
    <w:tmpl w:val="A02079E6"/>
    <w:lvl w:ilvl="0" w:tplc="C7B615D4">
      <w:start w:val="1"/>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E9531D2"/>
    <w:multiLevelType w:val="multilevel"/>
    <w:tmpl w:val="01C407F4"/>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4C26C6"/>
    <w:multiLevelType w:val="hybridMultilevel"/>
    <w:tmpl w:val="718A4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FA32B58"/>
    <w:multiLevelType w:val="multilevel"/>
    <w:tmpl w:val="096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7C1D8E"/>
    <w:multiLevelType w:val="hybridMultilevel"/>
    <w:tmpl w:val="F3E417F4"/>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420671D"/>
    <w:multiLevelType w:val="multilevel"/>
    <w:tmpl w:val="7F66F2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991213"/>
    <w:multiLevelType w:val="hybridMultilevel"/>
    <w:tmpl w:val="38DE13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650A72C1"/>
    <w:multiLevelType w:val="hybridMultilevel"/>
    <w:tmpl w:val="570A6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56C2AAF"/>
    <w:multiLevelType w:val="hybridMultilevel"/>
    <w:tmpl w:val="5CB29722"/>
    <w:lvl w:ilvl="0" w:tplc="22128C46">
      <w:start w:val="1"/>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87B743D"/>
    <w:multiLevelType w:val="multilevel"/>
    <w:tmpl w:val="F544E39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BD78FA"/>
    <w:multiLevelType w:val="multilevel"/>
    <w:tmpl w:val="310028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6B392715"/>
    <w:multiLevelType w:val="multilevel"/>
    <w:tmpl w:val="449443E8"/>
    <w:lvl w:ilvl="0">
      <w:start w:val="1"/>
      <w:numFmt w:val="decimal"/>
      <w:lvlText w:val="%1."/>
      <w:lvlJc w:val="left"/>
      <w:pPr>
        <w:tabs>
          <w:tab w:val="num" w:pos="360"/>
        </w:tabs>
        <w:ind w:left="360" w:hanging="360"/>
      </w:pPr>
      <w:rPr>
        <w:rFonts w:hint="default"/>
        <w:b/>
        <w:bCs/>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9" w15:restartNumberingAfterBreak="0">
    <w:nsid w:val="6B6F615E"/>
    <w:multiLevelType w:val="multilevel"/>
    <w:tmpl w:val="A328B85C"/>
    <w:lvl w:ilvl="0">
      <w:start w:val="1"/>
      <w:numFmt w:val="upperLetter"/>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2912E0"/>
    <w:multiLevelType w:val="multilevel"/>
    <w:tmpl w:val="ECB8EEB6"/>
    <w:lvl w:ilvl="0">
      <w:start w:val="1"/>
      <w:numFmt w:val="bullet"/>
      <w:lvlText w:val=""/>
      <w:lvlJc w:val="left"/>
      <w:pPr>
        <w:tabs>
          <w:tab w:val="num" w:pos="1142"/>
        </w:tabs>
        <w:ind w:left="1142" w:hanging="360"/>
      </w:pPr>
      <w:rPr>
        <w:rFonts w:ascii="Symbol" w:hAnsi="Symbol" w:hint="default"/>
        <w:sz w:val="20"/>
      </w:rPr>
    </w:lvl>
    <w:lvl w:ilvl="1" w:tentative="1">
      <w:start w:val="1"/>
      <w:numFmt w:val="bullet"/>
      <w:lvlText w:val="o"/>
      <w:lvlJc w:val="left"/>
      <w:pPr>
        <w:tabs>
          <w:tab w:val="num" w:pos="1862"/>
        </w:tabs>
        <w:ind w:left="1862" w:hanging="360"/>
      </w:pPr>
      <w:rPr>
        <w:rFonts w:ascii="Courier New" w:hAnsi="Courier New" w:hint="default"/>
        <w:sz w:val="20"/>
      </w:rPr>
    </w:lvl>
    <w:lvl w:ilvl="2" w:tentative="1">
      <w:start w:val="1"/>
      <w:numFmt w:val="bullet"/>
      <w:lvlText w:val=""/>
      <w:lvlJc w:val="left"/>
      <w:pPr>
        <w:tabs>
          <w:tab w:val="num" w:pos="2582"/>
        </w:tabs>
        <w:ind w:left="2582" w:hanging="360"/>
      </w:pPr>
      <w:rPr>
        <w:rFonts w:ascii="Wingdings" w:hAnsi="Wingdings" w:hint="default"/>
        <w:sz w:val="20"/>
      </w:rPr>
    </w:lvl>
    <w:lvl w:ilvl="3" w:tentative="1">
      <w:start w:val="1"/>
      <w:numFmt w:val="bullet"/>
      <w:lvlText w:val=""/>
      <w:lvlJc w:val="left"/>
      <w:pPr>
        <w:tabs>
          <w:tab w:val="num" w:pos="3302"/>
        </w:tabs>
        <w:ind w:left="3302" w:hanging="360"/>
      </w:pPr>
      <w:rPr>
        <w:rFonts w:ascii="Wingdings" w:hAnsi="Wingdings" w:hint="default"/>
        <w:sz w:val="20"/>
      </w:rPr>
    </w:lvl>
    <w:lvl w:ilvl="4" w:tentative="1">
      <w:start w:val="1"/>
      <w:numFmt w:val="bullet"/>
      <w:lvlText w:val=""/>
      <w:lvlJc w:val="left"/>
      <w:pPr>
        <w:tabs>
          <w:tab w:val="num" w:pos="4022"/>
        </w:tabs>
        <w:ind w:left="4022" w:hanging="360"/>
      </w:pPr>
      <w:rPr>
        <w:rFonts w:ascii="Wingdings" w:hAnsi="Wingdings" w:hint="default"/>
        <w:sz w:val="20"/>
      </w:rPr>
    </w:lvl>
    <w:lvl w:ilvl="5" w:tentative="1">
      <w:start w:val="1"/>
      <w:numFmt w:val="bullet"/>
      <w:lvlText w:val=""/>
      <w:lvlJc w:val="left"/>
      <w:pPr>
        <w:tabs>
          <w:tab w:val="num" w:pos="4742"/>
        </w:tabs>
        <w:ind w:left="4742" w:hanging="360"/>
      </w:pPr>
      <w:rPr>
        <w:rFonts w:ascii="Wingdings" w:hAnsi="Wingdings" w:hint="default"/>
        <w:sz w:val="20"/>
      </w:rPr>
    </w:lvl>
    <w:lvl w:ilvl="6" w:tentative="1">
      <w:start w:val="1"/>
      <w:numFmt w:val="bullet"/>
      <w:lvlText w:val=""/>
      <w:lvlJc w:val="left"/>
      <w:pPr>
        <w:tabs>
          <w:tab w:val="num" w:pos="5462"/>
        </w:tabs>
        <w:ind w:left="5462" w:hanging="360"/>
      </w:pPr>
      <w:rPr>
        <w:rFonts w:ascii="Wingdings" w:hAnsi="Wingdings" w:hint="default"/>
        <w:sz w:val="20"/>
      </w:rPr>
    </w:lvl>
    <w:lvl w:ilvl="7" w:tentative="1">
      <w:start w:val="1"/>
      <w:numFmt w:val="bullet"/>
      <w:lvlText w:val=""/>
      <w:lvlJc w:val="left"/>
      <w:pPr>
        <w:tabs>
          <w:tab w:val="num" w:pos="6182"/>
        </w:tabs>
        <w:ind w:left="6182" w:hanging="360"/>
      </w:pPr>
      <w:rPr>
        <w:rFonts w:ascii="Wingdings" w:hAnsi="Wingdings" w:hint="default"/>
        <w:sz w:val="20"/>
      </w:rPr>
    </w:lvl>
    <w:lvl w:ilvl="8" w:tentative="1">
      <w:start w:val="1"/>
      <w:numFmt w:val="bullet"/>
      <w:lvlText w:val=""/>
      <w:lvlJc w:val="left"/>
      <w:pPr>
        <w:tabs>
          <w:tab w:val="num" w:pos="6902"/>
        </w:tabs>
        <w:ind w:left="6902" w:hanging="360"/>
      </w:pPr>
      <w:rPr>
        <w:rFonts w:ascii="Wingdings" w:hAnsi="Wingdings" w:hint="default"/>
        <w:sz w:val="20"/>
      </w:rPr>
    </w:lvl>
  </w:abstractNum>
  <w:abstractNum w:abstractNumId="61" w15:restartNumberingAfterBreak="0">
    <w:nsid w:val="6D5B08AF"/>
    <w:multiLevelType w:val="hybridMultilevel"/>
    <w:tmpl w:val="147C2C3C"/>
    <w:lvl w:ilvl="0" w:tplc="CA9C42F8">
      <w:start w:val="1"/>
      <w:numFmt w:val="decimal"/>
      <w:lvlText w:val="%1."/>
      <w:lvlJc w:val="left"/>
      <w:pPr>
        <w:ind w:left="360" w:hanging="360"/>
      </w:pPr>
      <w:rPr>
        <w:rFonts w:hint="default"/>
        <w:b/>
        <w:bCs/>
      </w:rPr>
    </w:lvl>
    <w:lvl w:ilvl="1" w:tplc="839EC4CE">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70205E52"/>
    <w:multiLevelType w:val="hybridMultilevel"/>
    <w:tmpl w:val="0178BB4A"/>
    <w:lvl w:ilvl="0" w:tplc="40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712A2D9D"/>
    <w:multiLevelType w:val="hybridMultilevel"/>
    <w:tmpl w:val="49747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18727D0"/>
    <w:multiLevelType w:val="hybridMultilevel"/>
    <w:tmpl w:val="DA50E60C"/>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3141CC7"/>
    <w:multiLevelType w:val="hybridMultilevel"/>
    <w:tmpl w:val="6138FB2A"/>
    <w:lvl w:ilvl="0" w:tplc="40090001">
      <w:start w:val="1"/>
      <w:numFmt w:val="bullet"/>
      <w:lvlText w:val=""/>
      <w:lvlJc w:val="left"/>
      <w:pPr>
        <w:ind w:left="1502" w:hanging="360"/>
      </w:pPr>
      <w:rPr>
        <w:rFonts w:ascii="Symbol" w:hAnsi="Symbol" w:hint="default"/>
      </w:rPr>
    </w:lvl>
    <w:lvl w:ilvl="1" w:tplc="40090003" w:tentative="1">
      <w:start w:val="1"/>
      <w:numFmt w:val="bullet"/>
      <w:lvlText w:val="o"/>
      <w:lvlJc w:val="left"/>
      <w:pPr>
        <w:ind w:left="2222" w:hanging="360"/>
      </w:pPr>
      <w:rPr>
        <w:rFonts w:ascii="Courier New" w:hAnsi="Courier New" w:cs="Courier New" w:hint="default"/>
      </w:rPr>
    </w:lvl>
    <w:lvl w:ilvl="2" w:tplc="40090005" w:tentative="1">
      <w:start w:val="1"/>
      <w:numFmt w:val="bullet"/>
      <w:lvlText w:val=""/>
      <w:lvlJc w:val="left"/>
      <w:pPr>
        <w:ind w:left="2942" w:hanging="360"/>
      </w:pPr>
      <w:rPr>
        <w:rFonts w:ascii="Wingdings" w:hAnsi="Wingdings" w:hint="default"/>
      </w:rPr>
    </w:lvl>
    <w:lvl w:ilvl="3" w:tplc="40090001" w:tentative="1">
      <w:start w:val="1"/>
      <w:numFmt w:val="bullet"/>
      <w:lvlText w:val=""/>
      <w:lvlJc w:val="left"/>
      <w:pPr>
        <w:ind w:left="3662" w:hanging="360"/>
      </w:pPr>
      <w:rPr>
        <w:rFonts w:ascii="Symbol" w:hAnsi="Symbol" w:hint="default"/>
      </w:rPr>
    </w:lvl>
    <w:lvl w:ilvl="4" w:tplc="40090003" w:tentative="1">
      <w:start w:val="1"/>
      <w:numFmt w:val="bullet"/>
      <w:lvlText w:val="o"/>
      <w:lvlJc w:val="left"/>
      <w:pPr>
        <w:ind w:left="4382" w:hanging="360"/>
      </w:pPr>
      <w:rPr>
        <w:rFonts w:ascii="Courier New" w:hAnsi="Courier New" w:cs="Courier New" w:hint="default"/>
      </w:rPr>
    </w:lvl>
    <w:lvl w:ilvl="5" w:tplc="40090005" w:tentative="1">
      <w:start w:val="1"/>
      <w:numFmt w:val="bullet"/>
      <w:lvlText w:val=""/>
      <w:lvlJc w:val="left"/>
      <w:pPr>
        <w:ind w:left="5102" w:hanging="360"/>
      </w:pPr>
      <w:rPr>
        <w:rFonts w:ascii="Wingdings" w:hAnsi="Wingdings" w:hint="default"/>
      </w:rPr>
    </w:lvl>
    <w:lvl w:ilvl="6" w:tplc="40090001" w:tentative="1">
      <w:start w:val="1"/>
      <w:numFmt w:val="bullet"/>
      <w:lvlText w:val=""/>
      <w:lvlJc w:val="left"/>
      <w:pPr>
        <w:ind w:left="5822" w:hanging="360"/>
      </w:pPr>
      <w:rPr>
        <w:rFonts w:ascii="Symbol" w:hAnsi="Symbol" w:hint="default"/>
      </w:rPr>
    </w:lvl>
    <w:lvl w:ilvl="7" w:tplc="40090003" w:tentative="1">
      <w:start w:val="1"/>
      <w:numFmt w:val="bullet"/>
      <w:lvlText w:val="o"/>
      <w:lvlJc w:val="left"/>
      <w:pPr>
        <w:ind w:left="6542" w:hanging="360"/>
      </w:pPr>
      <w:rPr>
        <w:rFonts w:ascii="Courier New" w:hAnsi="Courier New" w:cs="Courier New" w:hint="default"/>
      </w:rPr>
    </w:lvl>
    <w:lvl w:ilvl="8" w:tplc="40090005" w:tentative="1">
      <w:start w:val="1"/>
      <w:numFmt w:val="bullet"/>
      <w:lvlText w:val=""/>
      <w:lvlJc w:val="left"/>
      <w:pPr>
        <w:ind w:left="7262" w:hanging="360"/>
      </w:pPr>
      <w:rPr>
        <w:rFonts w:ascii="Wingdings" w:hAnsi="Wingdings" w:hint="default"/>
      </w:rPr>
    </w:lvl>
  </w:abstractNum>
  <w:abstractNum w:abstractNumId="66" w15:restartNumberingAfterBreak="0">
    <w:nsid w:val="73721C21"/>
    <w:multiLevelType w:val="hybridMultilevel"/>
    <w:tmpl w:val="BF8E3FBA"/>
    <w:lvl w:ilvl="0" w:tplc="2EDE7F0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73DE5B33"/>
    <w:multiLevelType w:val="multilevel"/>
    <w:tmpl w:val="3418057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6A0D24"/>
    <w:multiLevelType w:val="hybridMultilevel"/>
    <w:tmpl w:val="9F82E78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93C3AE8"/>
    <w:multiLevelType w:val="multilevel"/>
    <w:tmpl w:val="236E9682"/>
    <w:lvl w:ilvl="0">
      <w:start w:val="3"/>
      <w:numFmt w:val="bullet"/>
      <w:lvlText w:val="•"/>
      <w:lvlJc w:val="left"/>
      <w:pPr>
        <w:tabs>
          <w:tab w:val="num" w:pos="1080"/>
        </w:tabs>
        <w:ind w:left="1080" w:hanging="360"/>
      </w:pPr>
      <w:rPr>
        <w:rFonts w:ascii="Calibri" w:eastAsia="Calibri" w:hAnsi="Calibri" w:cs="Calibri"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0" w15:restartNumberingAfterBreak="0">
    <w:nsid w:val="7B7456F6"/>
    <w:multiLevelType w:val="hybridMultilevel"/>
    <w:tmpl w:val="3CA0396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C081252"/>
    <w:multiLevelType w:val="hybridMultilevel"/>
    <w:tmpl w:val="A3F4450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D724111"/>
    <w:multiLevelType w:val="multilevel"/>
    <w:tmpl w:val="84226AE0"/>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B3562D"/>
    <w:multiLevelType w:val="hybridMultilevel"/>
    <w:tmpl w:val="CB9E087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152143">
    <w:abstractNumId w:val="17"/>
  </w:num>
  <w:num w:numId="2" w16cid:durableId="971521010">
    <w:abstractNumId w:val="37"/>
  </w:num>
  <w:num w:numId="3" w16cid:durableId="1054886992">
    <w:abstractNumId w:val="0"/>
  </w:num>
  <w:num w:numId="4" w16cid:durableId="1693146942">
    <w:abstractNumId w:val="5"/>
  </w:num>
  <w:num w:numId="5" w16cid:durableId="1021201549">
    <w:abstractNumId w:val="26"/>
  </w:num>
  <w:num w:numId="6" w16cid:durableId="349844265">
    <w:abstractNumId w:val="53"/>
  </w:num>
  <w:num w:numId="7" w16cid:durableId="1066494032">
    <w:abstractNumId w:val="61"/>
  </w:num>
  <w:num w:numId="8" w16cid:durableId="1675254704">
    <w:abstractNumId w:val="68"/>
  </w:num>
  <w:num w:numId="9" w16cid:durableId="1802307408">
    <w:abstractNumId w:val="43"/>
  </w:num>
  <w:num w:numId="10" w16cid:durableId="1984767744">
    <w:abstractNumId w:val="51"/>
  </w:num>
  <w:num w:numId="11" w16cid:durableId="112676327">
    <w:abstractNumId w:val="41"/>
  </w:num>
  <w:num w:numId="12" w16cid:durableId="91555856">
    <w:abstractNumId w:val="21"/>
  </w:num>
  <w:num w:numId="13" w16cid:durableId="1391341781">
    <w:abstractNumId w:val="52"/>
  </w:num>
  <w:num w:numId="14" w16cid:durableId="2045984286">
    <w:abstractNumId w:val="48"/>
  </w:num>
  <w:num w:numId="15" w16cid:durableId="1511872926">
    <w:abstractNumId w:val="72"/>
  </w:num>
  <w:num w:numId="16" w16cid:durableId="79714536">
    <w:abstractNumId w:val="67"/>
  </w:num>
  <w:num w:numId="17" w16cid:durableId="1515026996">
    <w:abstractNumId w:val="25"/>
  </w:num>
  <w:num w:numId="18" w16cid:durableId="1077939954">
    <w:abstractNumId w:val="66"/>
  </w:num>
  <w:num w:numId="19" w16cid:durableId="2135324641">
    <w:abstractNumId w:val="40"/>
  </w:num>
  <w:num w:numId="20" w16cid:durableId="581530912">
    <w:abstractNumId w:val="57"/>
  </w:num>
  <w:num w:numId="21" w16cid:durableId="162669374">
    <w:abstractNumId w:val="24"/>
  </w:num>
  <w:num w:numId="22" w16cid:durableId="406147499">
    <w:abstractNumId w:val="35"/>
  </w:num>
  <w:num w:numId="23" w16cid:durableId="1337222628">
    <w:abstractNumId w:val="4"/>
  </w:num>
  <w:num w:numId="24" w16cid:durableId="1843936589">
    <w:abstractNumId w:val="22"/>
  </w:num>
  <w:num w:numId="25" w16cid:durableId="356465940">
    <w:abstractNumId w:val="50"/>
  </w:num>
  <w:num w:numId="26" w16cid:durableId="717825683">
    <w:abstractNumId w:val="56"/>
  </w:num>
  <w:num w:numId="27" w16cid:durableId="957759748">
    <w:abstractNumId w:val="20"/>
  </w:num>
  <w:num w:numId="28" w16cid:durableId="1411611588">
    <w:abstractNumId w:val="69"/>
  </w:num>
  <w:num w:numId="29" w16cid:durableId="203105457">
    <w:abstractNumId w:val="18"/>
  </w:num>
  <w:num w:numId="30" w16cid:durableId="2127040438">
    <w:abstractNumId w:val="10"/>
  </w:num>
  <w:num w:numId="31" w16cid:durableId="1480800641">
    <w:abstractNumId w:val="16"/>
  </w:num>
  <w:num w:numId="32" w16cid:durableId="230386148">
    <w:abstractNumId w:val="28"/>
  </w:num>
  <w:num w:numId="33" w16cid:durableId="1601179227">
    <w:abstractNumId w:val="59"/>
  </w:num>
  <w:num w:numId="34" w16cid:durableId="1313172026">
    <w:abstractNumId w:val="63"/>
  </w:num>
  <w:num w:numId="35" w16cid:durableId="1125081283">
    <w:abstractNumId w:val="49"/>
  </w:num>
  <w:num w:numId="36" w16cid:durableId="1401947712">
    <w:abstractNumId w:val="58"/>
  </w:num>
  <w:num w:numId="37" w16cid:durableId="1363287512">
    <w:abstractNumId w:val="23"/>
  </w:num>
  <w:num w:numId="38" w16cid:durableId="1962878601">
    <w:abstractNumId w:val="1"/>
  </w:num>
  <w:num w:numId="39" w16cid:durableId="1371371111">
    <w:abstractNumId w:val="11"/>
  </w:num>
  <w:num w:numId="40" w16cid:durableId="1733963942">
    <w:abstractNumId w:val="9"/>
  </w:num>
  <w:num w:numId="41" w16cid:durableId="1115709244">
    <w:abstractNumId w:val="30"/>
  </w:num>
  <w:num w:numId="42" w16cid:durableId="917904440">
    <w:abstractNumId w:val="38"/>
  </w:num>
  <w:num w:numId="43" w16cid:durableId="1248538273">
    <w:abstractNumId w:val="73"/>
  </w:num>
  <w:num w:numId="44" w16cid:durableId="1145855970">
    <w:abstractNumId w:val="15"/>
  </w:num>
  <w:num w:numId="45" w16cid:durableId="716011507">
    <w:abstractNumId w:val="62"/>
  </w:num>
  <w:num w:numId="46" w16cid:durableId="1584217167">
    <w:abstractNumId w:val="7"/>
  </w:num>
  <w:num w:numId="47" w16cid:durableId="920456292">
    <w:abstractNumId w:val="14"/>
  </w:num>
  <w:num w:numId="48" w16cid:durableId="171843484">
    <w:abstractNumId w:val="29"/>
  </w:num>
  <w:num w:numId="49" w16cid:durableId="980960562">
    <w:abstractNumId w:val="46"/>
  </w:num>
  <w:num w:numId="50" w16cid:durableId="1993556598">
    <w:abstractNumId w:val="55"/>
  </w:num>
  <w:num w:numId="51" w16cid:durableId="1809476243">
    <w:abstractNumId w:val="47"/>
  </w:num>
  <w:num w:numId="52" w16cid:durableId="1951158707">
    <w:abstractNumId w:val="36"/>
  </w:num>
  <w:num w:numId="53" w16cid:durableId="1721594683">
    <w:abstractNumId w:val="31"/>
  </w:num>
  <w:num w:numId="54" w16cid:durableId="11231168">
    <w:abstractNumId w:val="6"/>
  </w:num>
  <w:num w:numId="55" w16cid:durableId="1381323813">
    <w:abstractNumId w:val="70"/>
  </w:num>
  <w:num w:numId="56" w16cid:durableId="1871066639">
    <w:abstractNumId w:val="27"/>
  </w:num>
  <w:num w:numId="57" w16cid:durableId="528684797">
    <w:abstractNumId w:val="12"/>
  </w:num>
  <w:num w:numId="58" w16cid:durableId="122702010">
    <w:abstractNumId w:val="45"/>
  </w:num>
  <w:num w:numId="59" w16cid:durableId="598489967">
    <w:abstractNumId w:val="33"/>
  </w:num>
  <w:num w:numId="60" w16cid:durableId="255410650">
    <w:abstractNumId w:val="64"/>
  </w:num>
  <w:num w:numId="61" w16cid:durableId="801996049">
    <w:abstractNumId w:val="34"/>
  </w:num>
  <w:num w:numId="62" w16cid:durableId="1424767579">
    <w:abstractNumId w:val="60"/>
  </w:num>
  <w:num w:numId="63" w16cid:durableId="50664501">
    <w:abstractNumId w:val="19"/>
  </w:num>
  <w:num w:numId="64" w16cid:durableId="574978993">
    <w:abstractNumId w:val="42"/>
  </w:num>
  <w:num w:numId="65" w16cid:durableId="182519113">
    <w:abstractNumId w:val="71"/>
  </w:num>
  <w:num w:numId="66" w16cid:durableId="877085032">
    <w:abstractNumId w:val="39"/>
  </w:num>
  <w:num w:numId="67" w16cid:durableId="121118664">
    <w:abstractNumId w:val="54"/>
  </w:num>
  <w:num w:numId="68" w16cid:durableId="1051616582">
    <w:abstractNumId w:val="2"/>
  </w:num>
  <w:num w:numId="69" w16cid:durableId="1973632898">
    <w:abstractNumId w:val="13"/>
  </w:num>
  <w:num w:numId="70" w16cid:durableId="329253899">
    <w:abstractNumId w:val="44"/>
  </w:num>
  <w:num w:numId="71" w16cid:durableId="1506439055">
    <w:abstractNumId w:val="3"/>
  </w:num>
  <w:num w:numId="72" w16cid:durableId="287052401">
    <w:abstractNumId w:val="32"/>
  </w:num>
  <w:num w:numId="73" w16cid:durableId="898395099">
    <w:abstractNumId w:val="65"/>
  </w:num>
  <w:num w:numId="74" w16cid:durableId="105010391">
    <w:abstractNumId w:val="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130"/>
    <w:rsid w:val="00000AAD"/>
    <w:rsid w:val="00001AEE"/>
    <w:rsid w:val="000020F5"/>
    <w:rsid w:val="00002922"/>
    <w:rsid w:val="00003CF9"/>
    <w:rsid w:val="00003D82"/>
    <w:rsid w:val="0000458D"/>
    <w:rsid w:val="00004D77"/>
    <w:rsid w:val="00005980"/>
    <w:rsid w:val="00010598"/>
    <w:rsid w:val="00010810"/>
    <w:rsid w:val="00011217"/>
    <w:rsid w:val="00011345"/>
    <w:rsid w:val="00011EF4"/>
    <w:rsid w:val="000120BB"/>
    <w:rsid w:val="000122D9"/>
    <w:rsid w:val="00012C94"/>
    <w:rsid w:val="000134AD"/>
    <w:rsid w:val="000134E2"/>
    <w:rsid w:val="000138CE"/>
    <w:rsid w:val="00013E7F"/>
    <w:rsid w:val="00014AA4"/>
    <w:rsid w:val="00014E16"/>
    <w:rsid w:val="00014EC1"/>
    <w:rsid w:val="000157AA"/>
    <w:rsid w:val="00015AF1"/>
    <w:rsid w:val="00015F9E"/>
    <w:rsid w:val="00016589"/>
    <w:rsid w:val="0001798C"/>
    <w:rsid w:val="00017A10"/>
    <w:rsid w:val="00017DD8"/>
    <w:rsid w:val="00017FC3"/>
    <w:rsid w:val="000211F5"/>
    <w:rsid w:val="00021F65"/>
    <w:rsid w:val="00022C06"/>
    <w:rsid w:val="00022DAB"/>
    <w:rsid w:val="00023217"/>
    <w:rsid w:val="00023329"/>
    <w:rsid w:val="00023963"/>
    <w:rsid w:val="00024195"/>
    <w:rsid w:val="000243EC"/>
    <w:rsid w:val="00024883"/>
    <w:rsid w:val="000260B1"/>
    <w:rsid w:val="00026257"/>
    <w:rsid w:val="000262B3"/>
    <w:rsid w:val="0002630D"/>
    <w:rsid w:val="00026B3C"/>
    <w:rsid w:val="000271D6"/>
    <w:rsid w:val="000279A7"/>
    <w:rsid w:val="00027D13"/>
    <w:rsid w:val="00027F32"/>
    <w:rsid w:val="00030653"/>
    <w:rsid w:val="00031787"/>
    <w:rsid w:val="00031969"/>
    <w:rsid w:val="0003263F"/>
    <w:rsid w:val="00032769"/>
    <w:rsid w:val="000327F0"/>
    <w:rsid w:val="00032C65"/>
    <w:rsid w:val="000337F0"/>
    <w:rsid w:val="00033882"/>
    <w:rsid w:val="00033993"/>
    <w:rsid w:val="000339AB"/>
    <w:rsid w:val="000339E7"/>
    <w:rsid w:val="00033CE2"/>
    <w:rsid w:val="0003563D"/>
    <w:rsid w:val="00035706"/>
    <w:rsid w:val="00035B3D"/>
    <w:rsid w:val="00035FA8"/>
    <w:rsid w:val="0003700E"/>
    <w:rsid w:val="00037098"/>
    <w:rsid w:val="00040624"/>
    <w:rsid w:val="00040843"/>
    <w:rsid w:val="00040D1F"/>
    <w:rsid w:val="00040DAF"/>
    <w:rsid w:val="000412A3"/>
    <w:rsid w:val="0004131D"/>
    <w:rsid w:val="000414B4"/>
    <w:rsid w:val="000421C8"/>
    <w:rsid w:val="0004414E"/>
    <w:rsid w:val="00045C55"/>
    <w:rsid w:val="00046724"/>
    <w:rsid w:val="00046727"/>
    <w:rsid w:val="00046959"/>
    <w:rsid w:val="00046B7A"/>
    <w:rsid w:val="00046D87"/>
    <w:rsid w:val="0004759F"/>
    <w:rsid w:val="000475F0"/>
    <w:rsid w:val="00047659"/>
    <w:rsid w:val="000503A0"/>
    <w:rsid w:val="00050507"/>
    <w:rsid w:val="00050B10"/>
    <w:rsid w:val="00050F6A"/>
    <w:rsid w:val="00051E47"/>
    <w:rsid w:val="0005285C"/>
    <w:rsid w:val="00052D73"/>
    <w:rsid w:val="00052E2F"/>
    <w:rsid w:val="0005306B"/>
    <w:rsid w:val="00053904"/>
    <w:rsid w:val="00053E5D"/>
    <w:rsid w:val="00053E80"/>
    <w:rsid w:val="00055895"/>
    <w:rsid w:val="0005641D"/>
    <w:rsid w:val="00057976"/>
    <w:rsid w:val="0006117F"/>
    <w:rsid w:val="0006143A"/>
    <w:rsid w:val="000620C1"/>
    <w:rsid w:val="00062BA1"/>
    <w:rsid w:val="0006319C"/>
    <w:rsid w:val="000635EA"/>
    <w:rsid w:val="000641B4"/>
    <w:rsid w:val="0006437B"/>
    <w:rsid w:val="00064D56"/>
    <w:rsid w:val="00064F72"/>
    <w:rsid w:val="00064FC0"/>
    <w:rsid w:val="0006581B"/>
    <w:rsid w:val="00065C99"/>
    <w:rsid w:val="00066FC8"/>
    <w:rsid w:val="00067016"/>
    <w:rsid w:val="0007092B"/>
    <w:rsid w:val="000714B2"/>
    <w:rsid w:val="00071817"/>
    <w:rsid w:val="00071828"/>
    <w:rsid w:val="00071F5E"/>
    <w:rsid w:val="00071F64"/>
    <w:rsid w:val="0007224E"/>
    <w:rsid w:val="00073F46"/>
    <w:rsid w:val="0007453E"/>
    <w:rsid w:val="00074801"/>
    <w:rsid w:val="00074F3A"/>
    <w:rsid w:val="0007586E"/>
    <w:rsid w:val="0007630F"/>
    <w:rsid w:val="00076700"/>
    <w:rsid w:val="00076D0A"/>
    <w:rsid w:val="00076DD0"/>
    <w:rsid w:val="0007758E"/>
    <w:rsid w:val="00077725"/>
    <w:rsid w:val="00077B9D"/>
    <w:rsid w:val="00077E1E"/>
    <w:rsid w:val="00077E3A"/>
    <w:rsid w:val="00080600"/>
    <w:rsid w:val="00080EF5"/>
    <w:rsid w:val="00081331"/>
    <w:rsid w:val="00082B87"/>
    <w:rsid w:val="000833FB"/>
    <w:rsid w:val="000839CC"/>
    <w:rsid w:val="00083D62"/>
    <w:rsid w:val="00083D77"/>
    <w:rsid w:val="00084724"/>
    <w:rsid w:val="000847FC"/>
    <w:rsid w:val="00085211"/>
    <w:rsid w:val="000853C7"/>
    <w:rsid w:val="0008610D"/>
    <w:rsid w:val="0008691C"/>
    <w:rsid w:val="00086A8E"/>
    <w:rsid w:val="00090235"/>
    <w:rsid w:val="0009033D"/>
    <w:rsid w:val="00090BBD"/>
    <w:rsid w:val="00090CCC"/>
    <w:rsid w:val="00090F85"/>
    <w:rsid w:val="00091130"/>
    <w:rsid w:val="000913C1"/>
    <w:rsid w:val="00091956"/>
    <w:rsid w:val="00091C78"/>
    <w:rsid w:val="00092496"/>
    <w:rsid w:val="00092880"/>
    <w:rsid w:val="00093619"/>
    <w:rsid w:val="00093D46"/>
    <w:rsid w:val="00093F1D"/>
    <w:rsid w:val="00094400"/>
    <w:rsid w:val="00094D9B"/>
    <w:rsid w:val="000950B8"/>
    <w:rsid w:val="00095177"/>
    <w:rsid w:val="00096C88"/>
    <w:rsid w:val="000971FA"/>
    <w:rsid w:val="00097441"/>
    <w:rsid w:val="000977A1"/>
    <w:rsid w:val="000A08A1"/>
    <w:rsid w:val="000A1056"/>
    <w:rsid w:val="000A2010"/>
    <w:rsid w:val="000A295B"/>
    <w:rsid w:val="000A29B3"/>
    <w:rsid w:val="000A2DA2"/>
    <w:rsid w:val="000A3ED1"/>
    <w:rsid w:val="000A454B"/>
    <w:rsid w:val="000A4D6B"/>
    <w:rsid w:val="000A63E4"/>
    <w:rsid w:val="000A6834"/>
    <w:rsid w:val="000A6B1E"/>
    <w:rsid w:val="000A6E4B"/>
    <w:rsid w:val="000A76FE"/>
    <w:rsid w:val="000A7F01"/>
    <w:rsid w:val="000B0D40"/>
    <w:rsid w:val="000B17BA"/>
    <w:rsid w:val="000B1DC9"/>
    <w:rsid w:val="000B333C"/>
    <w:rsid w:val="000B3B90"/>
    <w:rsid w:val="000B4459"/>
    <w:rsid w:val="000B4C5D"/>
    <w:rsid w:val="000B4C8A"/>
    <w:rsid w:val="000B4D32"/>
    <w:rsid w:val="000B4EB6"/>
    <w:rsid w:val="000B56C0"/>
    <w:rsid w:val="000B66A8"/>
    <w:rsid w:val="000B6B46"/>
    <w:rsid w:val="000B6E47"/>
    <w:rsid w:val="000B7626"/>
    <w:rsid w:val="000C01F7"/>
    <w:rsid w:val="000C093F"/>
    <w:rsid w:val="000C09D6"/>
    <w:rsid w:val="000C0AC6"/>
    <w:rsid w:val="000C1120"/>
    <w:rsid w:val="000C14B2"/>
    <w:rsid w:val="000C151C"/>
    <w:rsid w:val="000C1578"/>
    <w:rsid w:val="000C2196"/>
    <w:rsid w:val="000C2561"/>
    <w:rsid w:val="000C3C0E"/>
    <w:rsid w:val="000C409F"/>
    <w:rsid w:val="000C40B2"/>
    <w:rsid w:val="000C473B"/>
    <w:rsid w:val="000C5A8D"/>
    <w:rsid w:val="000C5F20"/>
    <w:rsid w:val="000C6638"/>
    <w:rsid w:val="000C67F6"/>
    <w:rsid w:val="000C6DE9"/>
    <w:rsid w:val="000C70FC"/>
    <w:rsid w:val="000C74FF"/>
    <w:rsid w:val="000C7B40"/>
    <w:rsid w:val="000C7CB5"/>
    <w:rsid w:val="000D06A1"/>
    <w:rsid w:val="000D10D2"/>
    <w:rsid w:val="000D1123"/>
    <w:rsid w:val="000D189E"/>
    <w:rsid w:val="000D1B1F"/>
    <w:rsid w:val="000D1DE7"/>
    <w:rsid w:val="000D20E6"/>
    <w:rsid w:val="000D2317"/>
    <w:rsid w:val="000D258E"/>
    <w:rsid w:val="000D36EC"/>
    <w:rsid w:val="000D400B"/>
    <w:rsid w:val="000D49D8"/>
    <w:rsid w:val="000D4DE0"/>
    <w:rsid w:val="000D4EC6"/>
    <w:rsid w:val="000D551E"/>
    <w:rsid w:val="000D5A55"/>
    <w:rsid w:val="000D5ABA"/>
    <w:rsid w:val="000D5BC1"/>
    <w:rsid w:val="000D5E19"/>
    <w:rsid w:val="000E0A8B"/>
    <w:rsid w:val="000E0E2B"/>
    <w:rsid w:val="000E1051"/>
    <w:rsid w:val="000E1334"/>
    <w:rsid w:val="000E2039"/>
    <w:rsid w:val="000E2341"/>
    <w:rsid w:val="000E28CE"/>
    <w:rsid w:val="000E29DA"/>
    <w:rsid w:val="000E39D3"/>
    <w:rsid w:val="000E47FF"/>
    <w:rsid w:val="000E4826"/>
    <w:rsid w:val="000E4855"/>
    <w:rsid w:val="000E495E"/>
    <w:rsid w:val="000E5BE0"/>
    <w:rsid w:val="000E6085"/>
    <w:rsid w:val="000E6233"/>
    <w:rsid w:val="000E66A1"/>
    <w:rsid w:val="000F02AC"/>
    <w:rsid w:val="000F0AC1"/>
    <w:rsid w:val="000F115C"/>
    <w:rsid w:val="000F150B"/>
    <w:rsid w:val="000F168C"/>
    <w:rsid w:val="000F1A41"/>
    <w:rsid w:val="000F1CB0"/>
    <w:rsid w:val="000F1E33"/>
    <w:rsid w:val="000F22A0"/>
    <w:rsid w:val="000F26F6"/>
    <w:rsid w:val="000F273E"/>
    <w:rsid w:val="000F404F"/>
    <w:rsid w:val="000F43F1"/>
    <w:rsid w:val="000F458D"/>
    <w:rsid w:val="000F4780"/>
    <w:rsid w:val="000F4F71"/>
    <w:rsid w:val="000F5B75"/>
    <w:rsid w:val="000F610A"/>
    <w:rsid w:val="000F6465"/>
    <w:rsid w:val="000F6F91"/>
    <w:rsid w:val="000F7102"/>
    <w:rsid w:val="000F72AB"/>
    <w:rsid w:val="000F7C07"/>
    <w:rsid w:val="001003C6"/>
    <w:rsid w:val="00100D60"/>
    <w:rsid w:val="00100FE0"/>
    <w:rsid w:val="00101A8A"/>
    <w:rsid w:val="00102200"/>
    <w:rsid w:val="001022CC"/>
    <w:rsid w:val="00102A06"/>
    <w:rsid w:val="00103C86"/>
    <w:rsid w:val="0010417F"/>
    <w:rsid w:val="001069CB"/>
    <w:rsid w:val="00106B91"/>
    <w:rsid w:val="0010729A"/>
    <w:rsid w:val="0010738B"/>
    <w:rsid w:val="00111318"/>
    <w:rsid w:val="001114AB"/>
    <w:rsid w:val="001120B2"/>
    <w:rsid w:val="00112A6B"/>
    <w:rsid w:val="0011318B"/>
    <w:rsid w:val="00113336"/>
    <w:rsid w:val="00113A9F"/>
    <w:rsid w:val="00113ADB"/>
    <w:rsid w:val="00113ED1"/>
    <w:rsid w:val="00114486"/>
    <w:rsid w:val="00115780"/>
    <w:rsid w:val="00116109"/>
    <w:rsid w:val="00116704"/>
    <w:rsid w:val="00116947"/>
    <w:rsid w:val="00117620"/>
    <w:rsid w:val="001178BD"/>
    <w:rsid w:val="00117C41"/>
    <w:rsid w:val="00117DFD"/>
    <w:rsid w:val="00117FCE"/>
    <w:rsid w:val="00120189"/>
    <w:rsid w:val="0012042C"/>
    <w:rsid w:val="00121F8C"/>
    <w:rsid w:val="0012201A"/>
    <w:rsid w:val="001223F4"/>
    <w:rsid w:val="0012240C"/>
    <w:rsid w:val="00122DB4"/>
    <w:rsid w:val="00123EEA"/>
    <w:rsid w:val="001243F3"/>
    <w:rsid w:val="0012494E"/>
    <w:rsid w:val="00124975"/>
    <w:rsid w:val="001249AE"/>
    <w:rsid w:val="00124EBB"/>
    <w:rsid w:val="001252D2"/>
    <w:rsid w:val="00126092"/>
    <w:rsid w:val="00126D59"/>
    <w:rsid w:val="00126E4F"/>
    <w:rsid w:val="00127576"/>
    <w:rsid w:val="0012797A"/>
    <w:rsid w:val="00127E34"/>
    <w:rsid w:val="00127FC8"/>
    <w:rsid w:val="0013019B"/>
    <w:rsid w:val="00130376"/>
    <w:rsid w:val="00130ADD"/>
    <w:rsid w:val="00131AEA"/>
    <w:rsid w:val="00132361"/>
    <w:rsid w:val="001325A1"/>
    <w:rsid w:val="00132ABD"/>
    <w:rsid w:val="00132B93"/>
    <w:rsid w:val="001333EE"/>
    <w:rsid w:val="0013381E"/>
    <w:rsid w:val="00133F46"/>
    <w:rsid w:val="00134099"/>
    <w:rsid w:val="00134983"/>
    <w:rsid w:val="00134ED7"/>
    <w:rsid w:val="00135140"/>
    <w:rsid w:val="00136151"/>
    <w:rsid w:val="0013747C"/>
    <w:rsid w:val="00137CAB"/>
    <w:rsid w:val="001419B7"/>
    <w:rsid w:val="00142D0A"/>
    <w:rsid w:val="00142E72"/>
    <w:rsid w:val="00143667"/>
    <w:rsid w:val="00143AF7"/>
    <w:rsid w:val="00143E44"/>
    <w:rsid w:val="00144AB0"/>
    <w:rsid w:val="001452C6"/>
    <w:rsid w:val="0014572C"/>
    <w:rsid w:val="00145CAD"/>
    <w:rsid w:val="00146293"/>
    <w:rsid w:val="00146FE5"/>
    <w:rsid w:val="00147013"/>
    <w:rsid w:val="00147643"/>
    <w:rsid w:val="00150040"/>
    <w:rsid w:val="00150614"/>
    <w:rsid w:val="00150CD1"/>
    <w:rsid w:val="00150F49"/>
    <w:rsid w:val="00151061"/>
    <w:rsid w:val="001510A4"/>
    <w:rsid w:val="00151396"/>
    <w:rsid w:val="0015143B"/>
    <w:rsid w:val="001515E8"/>
    <w:rsid w:val="0015189D"/>
    <w:rsid w:val="00153A4F"/>
    <w:rsid w:val="00153CB8"/>
    <w:rsid w:val="00154051"/>
    <w:rsid w:val="00154BDD"/>
    <w:rsid w:val="00154F86"/>
    <w:rsid w:val="00156600"/>
    <w:rsid w:val="00156DC1"/>
    <w:rsid w:val="0015711E"/>
    <w:rsid w:val="0016085C"/>
    <w:rsid w:val="00160B36"/>
    <w:rsid w:val="001618E8"/>
    <w:rsid w:val="00161A28"/>
    <w:rsid w:val="00161B29"/>
    <w:rsid w:val="001620CD"/>
    <w:rsid w:val="00162838"/>
    <w:rsid w:val="0016291E"/>
    <w:rsid w:val="00162924"/>
    <w:rsid w:val="00163084"/>
    <w:rsid w:val="00163555"/>
    <w:rsid w:val="00163E0D"/>
    <w:rsid w:val="00164B6A"/>
    <w:rsid w:val="001652EF"/>
    <w:rsid w:val="00165CAC"/>
    <w:rsid w:val="0016614D"/>
    <w:rsid w:val="00166473"/>
    <w:rsid w:val="00166B13"/>
    <w:rsid w:val="00167248"/>
    <w:rsid w:val="0017066D"/>
    <w:rsid w:val="0017077B"/>
    <w:rsid w:val="00170C4E"/>
    <w:rsid w:val="00170CAB"/>
    <w:rsid w:val="00171291"/>
    <w:rsid w:val="00171A16"/>
    <w:rsid w:val="001721CE"/>
    <w:rsid w:val="00172623"/>
    <w:rsid w:val="00172AF0"/>
    <w:rsid w:val="00173070"/>
    <w:rsid w:val="00173080"/>
    <w:rsid w:val="0017318A"/>
    <w:rsid w:val="001735F6"/>
    <w:rsid w:val="00173D16"/>
    <w:rsid w:val="00173E5E"/>
    <w:rsid w:val="00174308"/>
    <w:rsid w:val="00174958"/>
    <w:rsid w:val="00174D6B"/>
    <w:rsid w:val="00174F55"/>
    <w:rsid w:val="001755D0"/>
    <w:rsid w:val="00175BA5"/>
    <w:rsid w:val="00176291"/>
    <w:rsid w:val="001762A5"/>
    <w:rsid w:val="0017688B"/>
    <w:rsid w:val="001810CE"/>
    <w:rsid w:val="0018177E"/>
    <w:rsid w:val="001817A5"/>
    <w:rsid w:val="00182494"/>
    <w:rsid w:val="00183EBE"/>
    <w:rsid w:val="00186506"/>
    <w:rsid w:val="001867F7"/>
    <w:rsid w:val="00186B6A"/>
    <w:rsid w:val="00186F9D"/>
    <w:rsid w:val="001912F8"/>
    <w:rsid w:val="001913A4"/>
    <w:rsid w:val="001919AF"/>
    <w:rsid w:val="001920CB"/>
    <w:rsid w:val="00192C62"/>
    <w:rsid w:val="00192C78"/>
    <w:rsid w:val="00192CF8"/>
    <w:rsid w:val="00193035"/>
    <w:rsid w:val="001930C4"/>
    <w:rsid w:val="00194648"/>
    <w:rsid w:val="00194E74"/>
    <w:rsid w:val="0019501E"/>
    <w:rsid w:val="001961C5"/>
    <w:rsid w:val="001975AC"/>
    <w:rsid w:val="00197EC0"/>
    <w:rsid w:val="001A0D0A"/>
    <w:rsid w:val="001A210C"/>
    <w:rsid w:val="001A25A0"/>
    <w:rsid w:val="001A35AA"/>
    <w:rsid w:val="001A3E05"/>
    <w:rsid w:val="001A3F7B"/>
    <w:rsid w:val="001A4E23"/>
    <w:rsid w:val="001A5D29"/>
    <w:rsid w:val="001A6003"/>
    <w:rsid w:val="001A7126"/>
    <w:rsid w:val="001A7C0B"/>
    <w:rsid w:val="001A7D3A"/>
    <w:rsid w:val="001B0F70"/>
    <w:rsid w:val="001B0FE4"/>
    <w:rsid w:val="001B1A02"/>
    <w:rsid w:val="001B2A2C"/>
    <w:rsid w:val="001B2BB1"/>
    <w:rsid w:val="001B2FC9"/>
    <w:rsid w:val="001B30D7"/>
    <w:rsid w:val="001B3563"/>
    <w:rsid w:val="001B4328"/>
    <w:rsid w:val="001B4722"/>
    <w:rsid w:val="001B5243"/>
    <w:rsid w:val="001B57D4"/>
    <w:rsid w:val="001B598C"/>
    <w:rsid w:val="001B5B1A"/>
    <w:rsid w:val="001B5CC7"/>
    <w:rsid w:val="001B606D"/>
    <w:rsid w:val="001B7031"/>
    <w:rsid w:val="001C0DAF"/>
    <w:rsid w:val="001C0EAF"/>
    <w:rsid w:val="001C17BC"/>
    <w:rsid w:val="001C1B97"/>
    <w:rsid w:val="001C256C"/>
    <w:rsid w:val="001C27B7"/>
    <w:rsid w:val="001C2D35"/>
    <w:rsid w:val="001C3075"/>
    <w:rsid w:val="001C339C"/>
    <w:rsid w:val="001C3778"/>
    <w:rsid w:val="001C431F"/>
    <w:rsid w:val="001C4CA0"/>
    <w:rsid w:val="001C51AF"/>
    <w:rsid w:val="001C58EC"/>
    <w:rsid w:val="001C5C87"/>
    <w:rsid w:val="001C5F80"/>
    <w:rsid w:val="001C6818"/>
    <w:rsid w:val="001C6F0C"/>
    <w:rsid w:val="001C73D4"/>
    <w:rsid w:val="001D052B"/>
    <w:rsid w:val="001D063B"/>
    <w:rsid w:val="001D0AAB"/>
    <w:rsid w:val="001D1FFF"/>
    <w:rsid w:val="001D25BE"/>
    <w:rsid w:val="001D2C86"/>
    <w:rsid w:val="001D3ACD"/>
    <w:rsid w:val="001D6353"/>
    <w:rsid w:val="001D6F92"/>
    <w:rsid w:val="001D7368"/>
    <w:rsid w:val="001E064A"/>
    <w:rsid w:val="001E1799"/>
    <w:rsid w:val="001E1C74"/>
    <w:rsid w:val="001E2187"/>
    <w:rsid w:val="001E3491"/>
    <w:rsid w:val="001E35D0"/>
    <w:rsid w:val="001E3A94"/>
    <w:rsid w:val="001E5CF9"/>
    <w:rsid w:val="001E5DA1"/>
    <w:rsid w:val="001E5DE8"/>
    <w:rsid w:val="001E5FCE"/>
    <w:rsid w:val="001E6587"/>
    <w:rsid w:val="001E6B1A"/>
    <w:rsid w:val="001E6E8A"/>
    <w:rsid w:val="001E7681"/>
    <w:rsid w:val="001E781E"/>
    <w:rsid w:val="001F0C84"/>
    <w:rsid w:val="001F1246"/>
    <w:rsid w:val="001F1C01"/>
    <w:rsid w:val="001F2116"/>
    <w:rsid w:val="001F3089"/>
    <w:rsid w:val="001F3B22"/>
    <w:rsid w:val="001F45C1"/>
    <w:rsid w:val="001F49E3"/>
    <w:rsid w:val="001F61D8"/>
    <w:rsid w:val="001F638C"/>
    <w:rsid w:val="001F7485"/>
    <w:rsid w:val="0020019A"/>
    <w:rsid w:val="0020053C"/>
    <w:rsid w:val="0020186D"/>
    <w:rsid w:val="00201E8E"/>
    <w:rsid w:val="002020E1"/>
    <w:rsid w:val="0020254F"/>
    <w:rsid w:val="00202695"/>
    <w:rsid w:val="0020285E"/>
    <w:rsid w:val="00202B54"/>
    <w:rsid w:val="00203172"/>
    <w:rsid w:val="002038E9"/>
    <w:rsid w:val="00203F21"/>
    <w:rsid w:val="00203F4C"/>
    <w:rsid w:val="0020543F"/>
    <w:rsid w:val="002055EC"/>
    <w:rsid w:val="00206F1F"/>
    <w:rsid w:val="0020715D"/>
    <w:rsid w:val="00207587"/>
    <w:rsid w:val="00207750"/>
    <w:rsid w:val="00207ECC"/>
    <w:rsid w:val="0021013A"/>
    <w:rsid w:val="00210F78"/>
    <w:rsid w:val="002117E3"/>
    <w:rsid w:val="002119C3"/>
    <w:rsid w:val="00211D43"/>
    <w:rsid w:val="00211D6E"/>
    <w:rsid w:val="00211DF0"/>
    <w:rsid w:val="00212203"/>
    <w:rsid w:val="0021272D"/>
    <w:rsid w:val="00213A8F"/>
    <w:rsid w:val="00213C5E"/>
    <w:rsid w:val="00213DE7"/>
    <w:rsid w:val="002143DC"/>
    <w:rsid w:val="00214D3B"/>
    <w:rsid w:val="00214DB7"/>
    <w:rsid w:val="00215626"/>
    <w:rsid w:val="00215653"/>
    <w:rsid w:val="0021640A"/>
    <w:rsid w:val="002166B7"/>
    <w:rsid w:val="00217BF3"/>
    <w:rsid w:val="00220180"/>
    <w:rsid w:val="002207BD"/>
    <w:rsid w:val="00221618"/>
    <w:rsid w:val="0022176C"/>
    <w:rsid w:val="002220A5"/>
    <w:rsid w:val="00222D62"/>
    <w:rsid w:val="00222E4E"/>
    <w:rsid w:val="002237ED"/>
    <w:rsid w:val="002245E8"/>
    <w:rsid w:val="00224A55"/>
    <w:rsid w:val="00224B8D"/>
    <w:rsid w:val="00224CB6"/>
    <w:rsid w:val="0022570A"/>
    <w:rsid w:val="00225A9B"/>
    <w:rsid w:val="00225B0B"/>
    <w:rsid w:val="002274CF"/>
    <w:rsid w:val="00227DFE"/>
    <w:rsid w:val="0022EF4D"/>
    <w:rsid w:val="00230393"/>
    <w:rsid w:val="00230A79"/>
    <w:rsid w:val="00230B47"/>
    <w:rsid w:val="00232BF6"/>
    <w:rsid w:val="00232CF1"/>
    <w:rsid w:val="00232EEA"/>
    <w:rsid w:val="0023448B"/>
    <w:rsid w:val="0023581F"/>
    <w:rsid w:val="002361A7"/>
    <w:rsid w:val="002366A0"/>
    <w:rsid w:val="002367BF"/>
    <w:rsid w:val="002367E6"/>
    <w:rsid w:val="00236DE7"/>
    <w:rsid w:val="00236FA3"/>
    <w:rsid w:val="00237225"/>
    <w:rsid w:val="002373DD"/>
    <w:rsid w:val="002373E6"/>
    <w:rsid w:val="0023759D"/>
    <w:rsid w:val="00237732"/>
    <w:rsid w:val="00237978"/>
    <w:rsid w:val="002407B9"/>
    <w:rsid w:val="00241BF4"/>
    <w:rsid w:val="00241BFC"/>
    <w:rsid w:val="00241E06"/>
    <w:rsid w:val="002421B2"/>
    <w:rsid w:val="002430E3"/>
    <w:rsid w:val="002439A1"/>
    <w:rsid w:val="00243D79"/>
    <w:rsid w:val="00243F70"/>
    <w:rsid w:val="00244825"/>
    <w:rsid w:val="00245DB6"/>
    <w:rsid w:val="00245DE6"/>
    <w:rsid w:val="0024713B"/>
    <w:rsid w:val="00247FD7"/>
    <w:rsid w:val="00250152"/>
    <w:rsid w:val="002512BC"/>
    <w:rsid w:val="0025160A"/>
    <w:rsid w:val="00252760"/>
    <w:rsid w:val="00252CF2"/>
    <w:rsid w:val="00253978"/>
    <w:rsid w:val="00253CB1"/>
    <w:rsid w:val="00253CD0"/>
    <w:rsid w:val="00254438"/>
    <w:rsid w:val="002552DA"/>
    <w:rsid w:val="002558FE"/>
    <w:rsid w:val="002564FF"/>
    <w:rsid w:val="00257A41"/>
    <w:rsid w:val="00257AE4"/>
    <w:rsid w:val="00257C3B"/>
    <w:rsid w:val="0026090F"/>
    <w:rsid w:val="00260979"/>
    <w:rsid w:val="00260F40"/>
    <w:rsid w:val="00261066"/>
    <w:rsid w:val="0026177E"/>
    <w:rsid w:val="002619C4"/>
    <w:rsid w:val="0026242E"/>
    <w:rsid w:val="002627EC"/>
    <w:rsid w:val="002643DF"/>
    <w:rsid w:val="002648F7"/>
    <w:rsid w:val="00264B7B"/>
    <w:rsid w:val="00266A78"/>
    <w:rsid w:val="00266B9C"/>
    <w:rsid w:val="00267F9F"/>
    <w:rsid w:val="002701B8"/>
    <w:rsid w:val="00270344"/>
    <w:rsid w:val="002704E4"/>
    <w:rsid w:val="00272253"/>
    <w:rsid w:val="002723F4"/>
    <w:rsid w:val="002726AB"/>
    <w:rsid w:val="00273185"/>
    <w:rsid w:val="00273260"/>
    <w:rsid w:val="00273711"/>
    <w:rsid w:val="00273ABF"/>
    <w:rsid w:val="00273BAC"/>
    <w:rsid w:val="00275564"/>
    <w:rsid w:val="002758D4"/>
    <w:rsid w:val="002759A2"/>
    <w:rsid w:val="00275C56"/>
    <w:rsid w:val="00275D25"/>
    <w:rsid w:val="0027667F"/>
    <w:rsid w:val="00276EC4"/>
    <w:rsid w:val="002775BE"/>
    <w:rsid w:val="002775D5"/>
    <w:rsid w:val="00277F75"/>
    <w:rsid w:val="002804B9"/>
    <w:rsid w:val="002808B9"/>
    <w:rsid w:val="0028109A"/>
    <w:rsid w:val="00281189"/>
    <w:rsid w:val="00281F66"/>
    <w:rsid w:val="00282FD3"/>
    <w:rsid w:val="00284060"/>
    <w:rsid w:val="0028466A"/>
    <w:rsid w:val="0028547A"/>
    <w:rsid w:val="00285709"/>
    <w:rsid w:val="002859DF"/>
    <w:rsid w:val="00285A5B"/>
    <w:rsid w:val="00286BD8"/>
    <w:rsid w:val="00286FFB"/>
    <w:rsid w:val="00290896"/>
    <w:rsid w:val="00291241"/>
    <w:rsid w:val="00292AC1"/>
    <w:rsid w:val="00293AB8"/>
    <w:rsid w:val="00294156"/>
    <w:rsid w:val="00294197"/>
    <w:rsid w:val="00294218"/>
    <w:rsid w:val="00295A08"/>
    <w:rsid w:val="00295D7B"/>
    <w:rsid w:val="00296362"/>
    <w:rsid w:val="00296D26"/>
    <w:rsid w:val="00297045"/>
    <w:rsid w:val="00297750"/>
    <w:rsid w:val="00297F76"/>
    <w:rsid w:val="002A07F1"/>
    <w:rsid w:val="002A104B"/>
    <w:rsid w:val="002A1858"/>
    <w:rsid w:val="002A1EF5"/>
    <w:rsid w:val="002A25B9"/>
    <w:rsid w:val="002A2B65"/>
    <w:rsid w:val="002A2D7F"/>
    <w:rsid w:val="002A32CB"/>
    <w:rsid w:val="002A3A06"/>
    <w:rsid w:val="002A3E9E"/>
    <w:rsid w:val="002A49A2"/>
    <w:rsid w:val="002A5151"/>
    <w:rsid w:val="002A5316"/>
    <w:rsid w:val="002B0AB2"/>
    <w:rsid w:val="002B0B98"/>
    <w:rsid w:val="002B1C53"/>
    <w:rsid w:val="002B1F34"/>
    <w:rsid w:val="002B25CF"/>
    <w:rsid w:val="002B288F"/>
    <w:rsid w:val="002B2A63"/>
    <w:rsid w:val="002B2FF9"/>
    <w:rsid w:val="002B3488"/>
    <w:rsid w:val="002B3F44"/>
    <w:rsid w:val="002B4075"/>
    <w:rsid w:val="002B4412"/>
    <w:rsid w:val="002B6276"/>
    <w:rsid w:val="002B62CF"/>
    <w:rsid w:val="002B6363"/>
    <w:rsid w:val="002B7868"/>
    <w:rsid w:val="002B7869"/>
    <w:rsid w:val="002C001F"/>
    <w:rsid w:val="002C07F8"/>
    <w:rsid w:val="002C0B57"/>
    <w:rsid w:val="002C0E5A"/>
    <w:rsid w:val="002C2B4B"/>
    <w:rsid w:val="002C3399"/>
    <w:rsid w:val="002C3A01"/>
    <w:rsid w:val="002C46C2"/>
    <w:rsid w:val="002C4A7C"/>
    <w:rsid w:val="002C4CE9"/>
    <w:rsid w:val="002C5586"/>
    <w:rsid w:val="002C55F1"/>
    <w:rsid w:val="002C5694"/>
    <w:rsid w:val="002C5C8B"/>
    <w:rsid w:val="002C5D4C"/>
    <w:rsid w:val="002C651B"/>
    <w:rsid w:val="002C66FF"/>
    <w:rsid w:val="002C7B72"/>
    <w:rsid w:val="002D0517"/>
    <w:rsid w:val="002D0619"/>
    <w:rsid w:val="002D0CF6"/>
    <w:rsid w:val="002D190E"/>
    <w:rsid w:val="002D1B93"/>
    <w:rsid w:val="002D1E53"/>
    <w:rsid w:val="002D33CC"/>
    <w:rsid w:val="002D3992"/>
    <w:rsid w:val="002D4657"/>
    <w:rsid w:val="002D4772"/>
    <w:rsid w:val="002D4B7E"/>
    <w:rsid w:val="002D5425"/>
    <w:rsid w:val="002D55AE"/>
    <w:rsid w:val="002D5CB8"/>
    <w:rsid w:val="002D6122"/>
    <w:rsid w:val="002D64B0"/>
    <w:rsid w:val="002D6CF7"/>
    <w:rsid w:val="002D74C4"/>
    <w:rsid w:val="002D78AF"/>
    <w:rsid w:val="002E02C2"/>
    <w:rsid w:val="002E0FB3"/>
    <w:rsid w:val="002E1CD6"/>
    <w:rsid w:val="002E1F61"/>
    <w:rsid w:val="002E3DDF"/>
    <w:rsid w:val="002E44AA"/>
    <w:rsid w:val="002E512F"/>
    <w:rsid w:val="002E5535"/>
    <w:rsid w:val="002E5585"/>
    <w:rsid w:val="002E5EC0"/>
    <w:rsid w:val="002E6CE0"/>
    <w:rsid w:val="002F0305"/>
    <w:rsid w:val="002F0C7F"/>
    <w:rsid w:val="002F0E88"/>
    <w:rsid w:val="002F2351"/>
    <w:rsid w:val="002F28F3"/>
    <w:rsid w:val="002F315C"/>
    <w:rsid w:val="002F3640"/>
    <w:rsid w:val="002F43E8"/>
    <w:rsid w:val="002F6211"/>
    <w:rsid w:val="002F670D"/>
    <w:rsid w:val="002F6BE4"/>
    <w:rsid w:val="003000F5"/>
    <w:rsid w:val="00300EF0"/>
    <w:rsid w:val="00301214"/>
    <w:rsid w:val="003016D5"/>
    <w:rsid w:val="00301AA2"/>
    <w:rsid w:val="00302B3E"/>
    <w:rsid w:val="00302B72"/>
    <w:rsid w:val="00302C32"/>
    <w:rsid w:val="00302EC0"/>
    <w:rsid w:val="00303EFA"/>
    <w:rsid w:val="00304982"/>
    <w:rsid w:val="003050D9"/>
    <w:rsid w:val="003051BD"/>
    <w:rsid w:val="003054AC"/>
    <w:rsid w:val="00305543"/>
    <w:rsid w:val="00307D0C"/>
    <w:rsid w:val="00310047"/>
    <w:rsid w:val="003109CB"/>
    <w:rsid w:val="00310F68"/>
    <w:rsid w:val="00311DB0"/>
    <w:rsid w:val="00312011"/>
    <w:rsid w:val="003124A2"/>
    <w:rsid w:val="00312683"/>
    <w:rsid w:val="003126BE"/>
    <w:rsid w:val="00312862"/>
    <w:rsid w:val="00312B10"/>
    <w:rsid w:val="00313304"/>
    <w:rsid w:val="00313BA3"/>
    <w:rsid w:val="003146BB"/>
    <w:rsid w:val="0031589A"/>
    <w:rsid w:val="00316249"/>
    <w:rsid w:val="003165D5"/>
    <w:rsid w:val="00316BBB"/>
    <w:rsid w:val="00317D7D"/>
    <w:rsid w:val="003206A0"/>
    <w:rsid w:val="00320FA9"/>
    <w:rsid w:val="00321B1C"/>
    <w:rsid w:val="00321D44"/>
    <w:rsid w:val="00321D59"/>
    <w:rsid w:val="00321F5B"/>
    <w:rsid w:val="00322629"/>
    <w:rsid w:val="0032275B"/>
    <w:rsid w:val="003232CF"/>
    <w:rsid w:val="00323646"/>
    <w:rsid w:val="0032438A"/>
    <w:rsid w:val="00324A1D"/>
    <w:rsid w:val="00324F28"/>
    <w:rsid w:val="00325361"/>
    <w:rsid w:val="003259EF"/>
    <w:rsid w:val="00325B83"/>
    <w:rsid w:val="00326A3C"/>
    <w:rsid w:val="00326C05"/>
    <w:rsid w:val="003279CB"/>
    <w:rsid w:val="003302D3"/>
    <w:rsid w:val="003304D6"/>
    <w:rsid w:val="00330D1E"/>
    <w:rsid w:val="00331E24"/>
    <w:rsid w:val="003326A0"/>
    <w:rsid w:val="003329F5"/>
    <w:rsid w:val="00332A2C"/>
    <w:rsid w:val="00332DFE"/>
    <w:rsid w:val="00332E94"/>
    <w:rsid w:val="003335C0"/>
    <w:rsid w:val="003335FD"/>
    <w:rsid w:val="00333674"/>
    <w:rsid w:val="00334F71"/>
    <w:rsid w:val="0033534D"/>
    <w:rsid w:val="00335B38"/>
    <w:rsid w:val="00335D0E"/>
    <w:rsid w:val="0033678A"/>
    <w:rsid w:val="003367F7"/>
    <w:rsid w:val="00336B7F"/>
    <w:rsid w:val="00337270"/>
    <w:rsid w:val="0033735D"/>
    <w:rsid w:val="00337523"/>
    <w:rsid w:val="003377CA"/>
    <w:rsid w:val="00337A2F"/>
    <w:rsid w:val="003407C4"/>
    <w:rsid w:val="00340900"/>
    <w:rsid w:val="003410AD"/>
    <w:rsid w:val="00341AEF"/>
    <w:rsid w:val="0034224C"/>
    <w:rsid w:val="00342FAF"/>
    <w:rsid w:val="00344202"/>
    <w:rsid w:val="0034478B"/>
    <w:rsid w:val="00345FFB"/>
    <w:rsid w:val="00346AB6"/>
    <w:rsid w:val="00346CCA"/>
    <w:rsid w:val="003474B2"/>
    <w:rsid w:val="00347571"/>
    <w:rsid w:val="00347640"/>
    <w:rsid w:val="00350A18"/>
    <w:rsid w:val="003510DC"/>
    <w:rsid w:val="003517D4"/>
    <w:rsid w:val="00351AB8"/>
    <w:rsid w:val="00351CB2"/>
    <w:rsid w:val="003522AB"/>
    <w:rsid w:val="0035234D"/>
    <w:rsid w:val="0035275E"/>
    <w:rsid w:val="00353092"/>
    <w:rsid w:val="003532FA"/>
    <w:rsid w:val="00353636"/>
    <w:rsid w:val="003540EB"/>
    <w:rsid w:val="00354510"/>
    <w:rsid w:val="00354CD8"/>
    <w:rsid w:val="003575C7"/>
    <w:rsid w:val="00357C94"/>
    <w:rsid w:val="00360AB9"/>
    <w:rsid w:val="00360D36"/>
    <w:rsid w:val="003611C6"/>
    <w:rsid w:val="00361B7D"/>
    <w:rsid w:val="00361CD1"/>
    <w:rsid w:val="00363660"/>
    <w:rsid w:val="00364106"/>
    <w:rsid w:val="00364251"/>
    <w:rsid w:val="0036427E"/>
    <w:rsid w:val="00364448"/>
    <w:rsid w:val="00364C17"/>
    <w:rsid w:val="00365169"/>
    <w:rsid w:val="0036584E"/>
    <w:rsid w:val="00365CA2"/>
    <w:rsid w:val="003676F8"/>
    <w:rsid w:val="0036781C"/>
    <w:rsid w:val="00367A2A"/>
    <w:rsid w:val="00371C13"/>
    <w:rsid w:val="00371E8A"/>
    <w:rsid w:val="00372057"/>
    <w:rsid w:val="0037325E"/>
    <w:rsid w:val="0037353A"/>
    <w:rsid w:val="0037360D"/>
    <w:rsid w:val="00373BF5"/>
    <w:rsid w:val="00374772"/>
    <w:rsid w:val="00375193"/>
    <w:rsid w:val="00375D09"/>
    <w:rsid w:val="003765D8"/>
    <w:rsid w:val="00376666"/>
    <w:rsid w:val="00377293"/>
    <w:rsid w:val="00377E15"/>
    <w:rsid w:val="00380801"/>
    <w:rsid w:val="00381491"/>
    <w:rsid w:val="00383150"/>
    <w:rsid w:val="003846FB"/>
    <w:rsid w:val="0038489E"/>
    <w:rsid w:val="00384A9C"/>
    <w:rsid w:val="003857C1"/>
    <w:rsid w:val="00385FB0"/>
    <w:rsid w:val="00386457"/>
    <w:rsid w:val="00386F5B"/>
    <w:rsid w:val="00387DC6"/>
    <w:rsid w:val="003917AF"/>
    <w:rsid w:val="00391E34"/>
    <w:rsid w:val="0039298C"/>
    <w:rsid w:val="0039337A"/>
    <w:rsid w:val="00394264"/>
    <w:rsid w:val="00394314"/>
    <w:rsid w:val="00394E63"/>
    <w:rsid w:val="0039572A"/>
    <w:rsid w:val="00395864"/>
    <w:rsid w:val="00395974"/>
    <w:rsid w:val="00396485"/>
    <w:rsid w:val="00396511"/>
    <w:rsid w:val="003973C5"/>
    <w:rsid w:val="0039748F"/>
    <w:rsid w:val="003A0075"/>
    <w:rsid w:val="003A1E2E"/>
    <w:rsid w:val="003A25DC"/>
    <w:rsid w:val="003A2601"/>
    <w:rsid w:val="003A27E3"/>
    <w:rsid w:val="003A2F49"/>
    <w:rsid w:val="003A35AF"/>
    <w:rsid w:val="003A3B00"/>
    <w:rsid w:val="003A440B"/>
    <w:rsid w:val="003A7726"/>
    <w:rsid w:val="003A79B4"/>
    <w:rsid w:val="003A7C4E"/>
    <w:rsid w:val="003A7CC8"/>
    <w:rsid w:val="003B002B"/>
    <w:rsid w:val="003B05B8"/>
    <w:rsid w:val="003B1CAF"/>
    <w:rsid w:val="003B32EC"/>
    <w:rsid w:val="003B441B"/>
    <w:rsid w:val="003B4450"/>
    <w:rsid w:val="003B44EA"/>
    <w:rsid w:val="003B4F65"/>
    <w:rsid w:val="003B54D6"/>
    <w:rsid w:val="003B59CE"/>
    <w:rsid w:val="003B5F26"/>
    <w:rsid w:val="003B6333"/>
    <w:rsid w:val="003B6BEF"/>
    <w:rsid w:val="003B74B3"/>
    <w:rsid w:val="003B7793"/>
    <w:rsid w:val="003C0E37"/>
    <w:rsid w:val="003C1347"/>
    <w:rsid w:val="003C1880"/>
    <w:rsid w:val="003C1D6D"/>
    <w:rsid w:val="003C2157"/>
    <w:rsid w:val="003C2760"/>
    <w:rsid w:val="003C2C6B"/>
    <w:rsid w:val="003C2D7E"/>
    <w:rsid w:val="003C3B96"/>
    <w:rsid w:val="003C44B1"/>
    <w:rsid w:val="003C4E05"/>
    <w:rsid w:val="003C5028"/>
    <w:rsid w:val="003C568E"/>
    <w:rsid w:val="003C5AE4"/>
    <w:rsid w:val="003C5C2E"/>
    <w:rsid w:val="003C6FDC"/>
    <w:rsid w:val="003C7420"/>
    <w:rsid w:val="003C7B29"/>
    <w:rsid w:val="003C7C3D"/>
    <w:rsid w:val="003C7DAB"/>
    <w:rsid w:val="003C7F75"/>
    <w:rsid w:val="003D001B"/>
    <w:rsid w:val="003D005F"/>
    <w:rsid w:val="003D0F6B"/>
    <w:rsid w:val="003D107E"/>
    <w:rsid w:val="003D12FA"/>
    <w:rsid w:val="003D1CB2"/>
    <w:rsid w:val="003D28A5"/>
    <w:rsid w:val="003D2AEC"/>
    <w:rsid w:val="003D30CD"/>
    <w:rsid w:val="003D386E"/>
    <w:rsid w:val="003D396C"/>
    <w:rsid w:val="003D451C"/>
    <w:rsid w:val="003D4759"/>
    <w:rsid w:val="003D5834"/>
    <w:rsid w:val="003D6839"/>
    <w:rsid w:val="003D6FA2"/>
    <w:rsid w:val="003E0324"/>
    <w:rsid w:val="003E0722"/>
    <w:rsid w:val="003E17C4"/>
    <w:rsid w:val="003E1F74"/>
    <w:rsid w:val="003E25EB"/>
    <w:rsid w:val="003E2FD3"/>
    <w:rsid w:val="003E3021"/>
    <w:rsid w:val="003E3BDE"/>
    <w:rsid w:val="003E3F79"/>
    <w:rsid w:val="003E4D22"/>
    <w:rsid w:val="003E4ECD"/>
    <w:rsid w:val="003E5DA3"/>
    <w:rsid w:val="003E6511"/>
    <w:rsid w:val="003E67A9"/>
    <w:rsid w:val="003E6F60"/>
    <w:rsid w:val="003E7979"/>
    <w:rsid w:val="003E7CB0"/>
    <w:rsid w:val="003E7D54"/>
    <w:rsid w:val="003F08A5"/>
    <w:rsid w:val="003F0942"/>
    <w:rsid w:val="003F0FD0"/>
    <w:rsid w:val="003F16E0"/>
    <w:rsid w:val="003F2933"/>
    <w:rsid w:val="003F32FC"/>
    <w:rsid w:val="003F4DC7"/>
    <w:rsid w:val="003F52FF"/>
    <w:rsid w:val="003F5301"/>
    <w:rsid w:val="003F5F84"/>
    <w:rsid w:val="003F7A13"/>
    <w:rsid w:val="004012BF"/>
    <w:rsid w:val="00401957"/>
    <w:rsid w:val="004038FB"/>
    <w:rsid w:val="00404149"/>
    <w:rsid w:val="0040659C"/>
    <w:rsid w:val="00406787"/>
    <w:rsid w:val="00406DB7"/>
    <w:rsid w:val="004071AD"/>
    <w:rsid w:val="004077C9"/>
    <w:rsid w:val="00407C98"/>
    <w:rsid w:val="00410391"/>
    <w:rsid w:val="004103F8"/>
    <w:rsid w:val="00410687"/>
    <w:rsid w:val="00410F23"/>
    <w:rsid w:val="00411766"/>
    <w:rsid w:val="00411F84"/>
    <w:rsid w:val="00412962"/>
    <w:rsid w:val="004136A5"/>
    <w:rsid w:val="00413BB8"/>
    <w:rsid w:val="00414A38"/>
    <w:rsid w:val="00414F04"/>
    <w:rsid w:val="00414F72"/>
    <w:rsid w:val="00415DF1"/>
    <w:rsid w:val="00415E4D"/>
    <w:rsid w:val="00416713"/>
    <w:rsid w:val="00416AA7"/>
    <w:rsid w:val="00416D22"/>
    <w:rsid w:val="004172AB"/>
    <w:rsid w:val="00417EE1"/>
    <w:rsid w:val="00417FA1"/>
    <w:rsid w:val="00420345"/>
    <w:rsid w:val="00420DFF"/>
    <w:rsid w:val="00422424"/>
    <w:rsid w:val="00422903"/>
    <w:rsid w:val="00422961"/>
    <w:rsid w:val="00422F1E"/>
    <w:rsid w:val="0042446F"/>
    <w:rsid w:val="0042542F"/>
    <w:rsid w:val="00425958"/>
    <w:rsid w:val="00426D59"/>
    <w:rsid w:val="00427C54"/>
    <w:rsid w:val="0043024D"/>
    <w:rsid w:val="0043098F"/>
    <w:rsid w:val="004311CD"/>
    <w:rsid w:val="0043193C"/>
    <w:rsid w:val="00431ACD"/>
    <w:rsid w:val="00431F53"/>
    <w:rsid w:val="00432E04"/>
    <w:rsid w:val="00433E07"/>
    <w:rsid w:val="00434D1E"/>
    <w:rsid w:val="00434D7C"/>
    <w:rsid w:val="004359EC"/>
    <w:rsid w:val="00435A3C"/>
    <w:rsid w:val="00435FFF"/>
    <w:rsid w:val="00436681"/>
    <w:rsid w:val="0043691C"/>
    <w:rsid w:val="00436EDC"/>
    <w:rsid w:val="0043707D"/>
    <w:rsid w:val="00437370"/>
    <w:rsid w:val="00440461"/>
    <w:rsid w:val="00440857"/>
    <w:rsid w:val="00440DBB"/>
    <w:rsid w:val="004411D6"/>
    <w:rsid w:val="004414C0"/>
    <w:rsid w:val="00441863"/>
    <w:rsid w:val="004422A9"/>
    <w:rsid w:val="00442D21"/>
    <w:rsid w:val="0044333A"/>
    <w:rsid w:val="00443B07"/>
    <w:rsid w:val="00444209"/>
    <w:rsid w:val="004449BE"/>
    <w:rsid w:val="004455E1"/>
    <w:rsid w:val="0044564D"/>
    <w:rsid w:val="0044656A"/>
    <w:rsid w:val="00446BCE"/>
    <w:rsid w:val="004470E5"/>
    <w:rsid w:val="00447AE3"/>
    <w:rsid w:val="00447BD7"/>
    <w:rsid w:val="004502A4"/>
    <w:rsid w:val="00450555"/>
    <w:rsid w:val="00450660"/>
    <w:rsid w:val="00450668"/>
    <w:rsid w:val="00450871"/>
    <w:rsid w:val="0045253C"/>
    <w:rsid w:val="00453031"/>
    <w:rsid w:val="00454CB5"/>
    <w:rsid w:val="00454F21"/>
    <w:rsid w:val="00455E42"/>
    <w:rsid w:val="00455E8B"/>
    <w:rsid w:val="00456454"/>
    <w:rsid w:val="00457444"/>
    <w:rsid w:val="00457CDC"/>
    <w:rsid w:val="004601C5"/>
    <w:rsid w:val="00460807"/>
    <w:rsid w:val="00460BDB"/>
    <w:rsid w:val="00460C55"/>
    <w:rsid w:val="00461231"/>
    <w:rsid w:val="00461C4F"/>
    <w:rsid w:val="00461C86"/>
    <w:rsid w:val="0046266B"/>
    <w:rsid w:val="00462CCB"/>
    <w:rsid w:val="00462CDF"/>
    <w:rsid w:val="004635CA"/>
    <w:rsid w:val="004636F0"/>
    <w:rsid w:val="004637B7"/>
    <w:rsid w:val="00463828"/>
    <w:rsid w:val="00464E92"/>
    <w:rsid w:val="00465AA1"/>
    <w:rsid w:val="00465AD0"/>
    <w:rsid w:val="004668A7"/>
    <w:rsid w:val="00466939"/>
    <w:rsid w:val="00466C7F"/>
    <w:rsid w:val="00466FAC"/>
    <w:rsid w:val="004674FC"/>
    <w:rsid w:val="004703FF"/>
    <w:rsid w:val="00471786"/>
    <w:rsid w:val="004720AC"/>
    <w:rsid w:val="004724CB"/>
    <w:rsid w:val="004729AA"/>
    <w:rsid w:val="004738AA"/>
    <w:rsid w:val="00474528"/>
    <w:rsid w:val="00474849"/>
    <w:rsid w:val="00474C03"/>
    <w:rsid w:val="00474D61"/>
    <w:rsid w:val="004757EF"/>
    <w:rsid w:val="00475AD4"/>
    <w:rsid w:val="00477841"/>
    <w:rsid w:val="0047796B"/>
    <w:rsid w:val="00480450"/>
    <w:rsid w:val="004808AF"/>
    <w:rsid w:val="00480A9B"/>
    <w:rsid w:val="00480ED2"/>
    <w:rsid w:val="00480FAE"/>
    <w:rsid w:val="0048168D"/>
    <w:rsid w:val="004817EC"/>
    <w:rsid w:val="0048278A"/>
    <w:rsid w:val="00482A85"/>
    <w:rsid w:val="004830DB"/>
    <w:rsid w:val="004833A6"/>
    <w:rsid w:val="00483C24"/>
    <w:rsid w:val="00483FA6"/>
    <w:rsid w:val="004848F5"/>
    <w:rsid w:val="004849EF"/>
    <w:rsid w:val="00485EE9"/>
    <w:rsid w:val="00486238"/>
    <w:rsid w:val="00486271"/>
    <w:rsid w:val="004864D0"/>
    <w:rsid w:val="0048657B"/>
    <w:rsid w:val="004866B0"/>
    <w:rsid w:val="00486806"/>
    <w:rsid w:val="00491778"/>
    <w:rsid w:val="00491CD5"/>
    <w:rsid w:val="004932A5"/>
    <w:rsid w:val="0049391F"/>
    <w:rsid w:val="00494515"/>
    <w:rsid w:val="00494647"/>
    <w:rsid w:val="0049467D"/>
    <w:rsid w:val="004947B7"/>
    <w:rsid w:val="0049489E"/>
    <w:rsid w:val="004948C0"/>
    <w:rsid w:val="004952FC"/>
    <w:rsid w:val="00495B69"/>
    <w:rsid w:val="00495EFF"/>
    <w:rsid w:val="0049620D"/>
    <w:rsid w:val="00496C8E"/>
    <w:rsid w:val="00496FD5"/>
    <w:rsid w:val="0049759B"/>
    <w:rsid w:val="004975AC"/>
    <w:rsid w:val="004977EB"/>
    <w:rsid w:val="004A0CD8"/>
    <w:rsid w:val="004A2852"/>
    <w:rsid w:val="004A59CC"/>
    <w:rsid w:val="004A5D75"/>
    <w:rsid w:val="004A6B08"/>
    <w:rsid w:val="004A6B9D"/>
    <w:rsid w:val="004A7B98"/>
    <w:rsid w:val="004B0986"/>
    <w:rsid w:val="004B0BF0"/>
    <w:rsid w:val="004B0EC2"/>
    <w:rsid w:val="004B24CE"/>
    <w:rsid w:val="004B2845"/>
    <w:rsid w:val="004B39B8"/>
    <w:rsid w:val="004B4246"/>
    <w:rsid w:val="004B4CE2"/>
    <w:rsid w:val="004B4D4D"/>
    <w:rsid w:val="004B4F1E"/>
    <w:rsid w:val="004B4FAB"/>
    <w:rsid w:val="004B60D9"/>
    <w:rsid w:val="004B6380"/>
    <w:rsid w:val="004B6A8F"/>
    <w:rsid w:val="004B6FE7"/>
    <w:rsid w:val="004B7395"/>
    <w:rsid w:val="004C06CC"/>
    <w:rsid w:val="004C0917"/>
    <w:rsid w:val="004C1A3B"/>
    <w:rsid w:val="004C33F0"/>
    <w:rsid w:val="004C38A4"/>
    <w:rsid w:val="004C5944"/>
    <w:rsid w:val="004C5BF1"/>
    <w:rsid w:val="004C5D51"/>
    <w:rsid w:val="004C67A7"/>
    <w:rsid w:val="004C6D7E"/>
    <w:rsid w:val="004C72F4"/>
    <w:rsid w:val="004C7517"/>
    <w:rsid w:val="004C7CBE"/>
    <w:rsid w:val="004D1AD4"/>
    <w:rsid w:val="004D3142"/>
    <w:rsid w:val="004D31FC"/>
    <w:rsid w:val="004D4726"/>
    <w:rsid w:val="004D4AAE"/>
    <w:rsid w:val="004D6070"/>
    <w:rsid w:val="004D723F"/>
    <w:rsid w:val="004D7620"/>
    <w:rsid w:val="004D7C82"/>
    <w:rsid w:val="004E09D2"/>
    <w:rsid w:val="004E24F0"/>
    <w:rsid w:val="004E25B3"/>
    <w:rsid w:val="004E2908"/>
    <w:rsid w:val="004E32A0"/>
    <w:rsid w:val="004E39AF"/>
    <w:rsid w:val="004E45D0"/>
    <w:rsid w:val="004E4A49"/>
    <w:rsid w:val="004E582F"/>
    <w:rsid w:val="004E61E8"/>
    <w:rsid w:val="004E6ACC"/>
    <w:rsid w:val="004E764F"/>
    <w:rsid w:val="004E780D"/>
    <w:rsid w:val="004E78A0"/>
    <w:rsid w:val="004F00C5"/>
    <w:rsid w:val="004F1B41"/>
    <w:rsid w:val="004F2988"/>
    <w:rsid w:val="004F2D15"/>
    <w:rsid w:val="004F2E06"/>
    <w:rsid w:val="004F37A8"/>
    <w:rsid w:val="004F499C"/>
    <w:rsid w:val="004F5796"/>
    <w:rsid w:val="004F5D67"/>
    <w:rsid w:val="004F6838"/>
    <w:rsid w:val="004F6855"/>
    <w:rsid w:val="004F6CB7"/>
    <w:rsid w:val="004F6F8E"/>
    <w:rsid w:val="004F7817"/>
    <w:rsid w:val="004F7AF2"/>
    <w:rsid w:val="004F7ECB"/>
    <w:rsid w:val="00500AF6"/>
    <w:rsid w:val="005012FD"/>
    <w:rsid w:val="00501EDC"/>
    <w:rsid w:val="00502506"/>
    <w:rsid w:val="00502A47"/>
    <w:rsid w:val="00502EC6"/>
    <w:rsid w:val="005033E9"/>
    <w:rsid w:val="00504F18"/>
    <w:rsid w:val="00505BD0"/>
    <w:rsid w:val="005066D3"/>
    <w:rsid w:val="00506E8D"/>
    <w:rsid w:val="00506F31"/>
    <w:rsid w:val="005104D0"/>
    <w:rsid w:val="0051073E"/>
    <w:rsid w:val="00510991"/>
    <w:rsid w:val="00510AEA"/>
    <w:rsid w:val="005115D3"/>
    <w:rsid w:val="005119CC"/>
    <w:rsid w:val="00511A12"/>
    <w:rsid w:val="005127FC"/>
    <w:rsid w:val="00512D98"/>
    <w:rsid w:val="005134B6"/>
    <w:rsid w:val="005138D1"/>
    <w:rsid w:val="00513E15"/>
    <w:rsid w:val="00514397"/>
    <w:rsid w:val="00514474"/>
    <w:rsid w:val="005152C0"/>
    <w:rsid w:val="00515D6B"/>
    <w:rsid w:val="00515F52"/>
    <w:rsid w:val="005165D3"/>
    <w:rsid w:val="00516BC3"/>
    <w:rsid w:val="00516C9E"/>
    <w:rsid w:val="00516E77"/>
    <w:rsid w:val="005172F8"/>
    <w:rsid w:val="005214BB"/>
    <w:rsid w:val="00522165"/>
    <w:rsid w:val="005227D0"/>
    <w:rsid w:val="00522B03"/>
    <w:rsid w:val="005236AD"/>
    <w:rsid w:val="00523D32"/>
    <w:rsid w:val="005246FB"/>
    <w:rsid w:val="005251B5"/>
    <w:rsid w:val="005252EC"/>
    <w:rsid w:val="00526B28"/>
    <w:rsid w:val="00526DE3"/>
    <w:rsid w:val="005278D2"/>
    <w:rsid w:val="00527B44"/>
    <w:rsid w:val="00527C46"/>
    <w:rsid w:val="005308C1"/>
    <w:rsid w:val="00530FB6"/>
    <w:rsid w:val="00531204"/>
    <w:rsid w:val="005312ED"/>
    <w:rsid w:val="00531BD2"/>
    <w:rsid w:val="005322C9"/>
    <w:rsid w:val="0053246E"/>
    <w:rsid w:val="005328E9"/>
    <w:rsid w:val="00532FE3"/>
    <w:rsid w:val="00533602"/>
    <w:rsid w:val="0053677F"/>
    <w:rsid w:val="005367C1"/>
    <w:rsid w:val="00536C4C"/>
    <w:rsid w:val="00536D45"/>
    <w:rsid w:val="00537637"/>
    <w:rsid w:val="00537BF2"/>
    <w:rsid w:val="00537C59"/>
    <w:rsid w:val="005402F8"/>
    <w:rsid w:val="0054073F"/>
    <w:rsid w:val="005407FC"/>
    <w:rsid w:val="00540DF7"/>
    <w:rsid w:val="0054197F"/>
    <w:rsid w:val="00541C2B"/>
    <w:rsid w:val="00541FCE"/>
    <w:rsid w:val="005421A2"/>
    <w:rsid w:val="0054308A"/>
    <w:rsid w:val="005443E6"/>
    <w:rsid w:val="00544709"/>
    <w:rsid w:val="00544F24"/>
    <w:rsid w:val="005450A6"/>
    <w:rsid w:val="0054510C"/>
    <w:rsid w:val="00545590"/>
    <w:rsid w:val="00545AAD"/>
    <w:rsid w:val="00547051"/>
    <w:rsid w:val="0054756C"/>
    <w:rsid w:val="005504D6"/>
    <w:rsid w:val="005507AE"/>
    <w:rsid w:val="00550A5C"/>
    <w:rsid w:val="00551540"/>
    <w:rsid w:val="00551561"/>
    <w:rsid w:val="00552B61"/>
    <w:rsid w:val="00553397"/>
    <w:rsid w:val="005537DA"/>
    <w:rsid w:val="00553ECF"/>
    <w:rsid w:val="00553F2C"/>
    <w:rsid w:val="00554617"/>
    <w:rsid w:val="005549BC"/>
    <w:rsid w:val="0055563F"/>
    <w:rsid w:val="0055597F"/>
    <w:rsid w:val="00557115"/>
    <w:rsid w:val="005579F0"/>
    <w:rsid w:val="00557A9E"/>
    <w:rsid w:val="005606C7"/>
    <w:rsid w:val="00560997"/>
    <w:rsid w:val="00561996"/>
    <w:rsid w:val="00562B83"/>
    <w:rsid w:val="00563006"/>
    <w:rsid w:val="0056300D"/>
    <w:rsid w:val="00563C54"/>
    <w:rsid w:val="00563ED6"/>
    <w:rsid w:val="00565817"/>
    <w:rsid w:val="005659C5"/>
    <w:rsid w:val="005660FF"/>
    <w:rsid w:val="005663D2"/>
    <w:rsid w:val="00566618"/>
    <w:rsid w:val="0056795A"/>
    <w:rsid w:val="00567AE2"/>
    <w:rsid w:val="00567AF2"/>
    <w:rsid w:val="00567D4F"/>
    <w:rsid w:val="00570084"/>
    <w:rsid w:val="0057035C"/>
    <w:rsid w:val="005703A3"/>
    <w:rsid w:val="0057102F"/>
    <w:rsid w:val="00571899"/>
    <w:rsid w:val="00571A18"/>
    <w:rsid w:val="0057475B"/>
    <w:rsid w:val="00574A16"/>
    <w:rsid w:val="005754E8"/>
    <w:rsid w:val="005755E0"/>
    <w:rsid w:val="00575637"/>
    <w:rsid w:val="0058058A"/>
    <w:rsid w:val="00580733"/>
    <w:rsid w:val="0058128E"/>
    <w:rsid w:val="005814E3"/>
    <w:rsid w:val="00582143"/>
    <w:rsid w:val="005833CE"/>
    <w:rsid w:val="00584002"/>
    <w:rsid w:val="00584A7E"/>
    <w:rsid w:val="00584C9A"/>
    <w:rsid w:val="00584FE5"/>
    <w:rsid w:val="00585A16"/>
    <w:rsid w:val="0058629F"/>
    <w:rsid w:val="0058739A"/>
    <w:rsid w:val="00587D97"/>
    <w:rsid w:val="005900E3"/>
    <w:rsid w:val="00590332"/>
    <w:rsid w:val="005904FF"/>
    <w:rsid w:val="00590AA6"/>
    <w:rsid w:val="00590D83"/>
    <w:rsid w:val="00591CDC"/>
    <w:rsid w:val="00591E7C"/>
    <w:rsid w:val="00592494"/>
    <w:rsid w:val="00592F16"/>
    <w:rsid w:val="0059336F"/>
    <w:rsid w:val="00595A35"/>
    <w:rsid w:val="00596020"/>
    <w:rsid w:val="005961F8"/>
    <w:rsid w:val="0059692D"/>
    <w:rsid w:val="005A1175"/>
    <w:rsid w:val="005A13CA"/>
    <w:rsid w:val="005A17EA"/>
    <w:rsid w:val="005A18E3"/>
    <w:rsid w:val="005A319E"/>
    <w:rsid w:val="005A34C1"/>
    <w:rsid w:val="005A3FEF"/>
    <w:rsid w:val="005A4025"/>
    <w:rsid w:val="005A5302"/>
    <w:rsid w:val="005A6225"/>
    <w:rsid w:val="005A6369"/>
    <w:rsid w:val="005A757B"/>
    <w:rsid w:val="005A7AFF"/>
    <w:rsid w:val="005B06EA"/>
    <w:rsid w:val="005B07E6"/>
    <w:rsid w:val="005B087F"/>
    <w:rsid w:val="005B0AD9"/>
    <w:rsid w:val="005B156F"/>
    <w:rsid w:val="005B18E1"/>
    <w:rsid w:val="005B1CD4"/>
    <w:rsid w:val="005B20AC"/>
    <w:rsid w:val="005B2113"/>
    <w:rsid w:val="005B24C7"/>
    <w:rsid w:val="005B4474"/>
    <w:rsid w:val="005B452E"/>
    <w:rsid w:val="005B5BA3"/>
    <w:rsid w:val="005B72DE"/>
    <w:rsid w:val="005C0CA8"/>
    <w:rsid w:val="005C145A"/>
    <w:rsid w:val="005C1A63"/>
    <w:rsid w:val="005C1FAA"/>
    <w:rsid w:val="005C2135"/>
    <w:rsid w:val="005C3875"/>
    <w:rsid w:val="005C42A9"/>
    <w:rsid w:val="005C5544"/>
    <w:rsid w:val="005C5608"/>
    <w:rsid w:val="005C5ACF"/>
    <w:rsid w:val="005C6453"/>
    <w:rsid w:val="005C6625"/>
    <w:rsid w:val="005C79F6"/>
    <w:rsid w:val="005C7E58"/>
    <w:rsid w:val="005D0385"/>
    <w:rsid w:val="005D074F"/>
    <w:rsid w:val="005D0C43"/>
    <w:rsid w:val="005D0E05"/>
    <w:rsid w:val="005D25FC"/>
    <w:rsid w:val="005D265F"/>
    <w:rsid w:val="005D28F7"/>
    <w:rsid w:val="005D2C43"/>
    <w:rsid w:val="005D328D"/>
    <w:rsid w:val="005D390C"/>
    <w:rsid w:val="005D46B4"/>
    <w:rsid w:val="005D5069"/>
    <w:rsid w:val="005D5420"/>
    <w:rsid w:val="005D5E6D"/>
    <w:rsid w:val="005D6160"/>
    <w:rsid w:val="005D6212"/>
    <w:rsid w:val="005D64B0"/>
    <w:rsid w:val="005D79DF"/>
    <w:rsid w:val="005D7C46"/>
    <w:rsid w:val="005D7CF6"/>
    <w:rsid w:val="005E0065"/>
    <w:rsid w:val="005E0353"/>
    <w:rsid w:val="005E0716"/>
    <w:rsid w:val="005E09C2"/>
    <w:rsid w:val="005E14CF"/>
    <w:rsid w:val="005E1A0E"/>
    <w:rsid w:val="005E2113"/>
    <w:rsid w:val="005E232C"/>
    <w:rsid w:val="005E39E2"/>
    <w:rsid w:val="005E573E"/>
    <w:rsid w:val="005E59C6"/>
    <w:rsid w:val="005E6774"/>
    <w:rsid w:val="005E6A64"/>
    <w:rsid w:val="005E6D62"/>
    <w:rsid w:val="005E72A1"/>
    <w:rsid w:val="005E730E"/>
    <w:rsid w:val="005E7A69"/>
    <w:rsid w:val="005F1014"/>
    <w:rsid w:val="005F12DF"/>
    <w:rsid w:val="005F1BD5"/>
    <w:rsid w:val="005F327E"/>
    <w:rsid w:val="005F345E"/>
    <w:rsid w:val="005F430A"/>
    <w:rsid w:val="005F5763"/>
    <w:rsid w:val="005F5DD8"/>
    <w:rsid w:val="005F6157"/>
    <w:rsid w:val="005F6186"/>
    <w:rsid w:val="005F634C"/>
    <w:rsid w:val="005F672D"/>
    <w:rsid w:val="005F7E5D"/>
    <w:rsid w:val="0060014C"/>
    <w:rsid w:val="00600B8D"/>
    <w:rsid w:val="00600FE6"/>
    <w:rsid w:val="0060242F"/>
    <w:rsid w:val="00602957"/>
    <w:rsid w:val="00602FFC"/>
    <w:rsid w:val="006032D7"/>
    <w:rsid w:val="00603B86"/>
    <w:rsid w:val="00604124"/>
    <w:rsid w:val="006042AE"/>
    <w:rsid w:val="006050BF"/>
    <w:rsid w:val="00605306"/>
    <w:rsid w:val="006066C9"/>
    <w:rsid w:val="00607957"/>
    <w:rsid w:val="006100BD"/>
    <w:rsid w:val="006101F9"/>
    <w:rsid w:val="006105E1"/>
    <w:rsid w:val="006119E3"/>
    <w:rsid w:val="00611FA7"/>
    <w:rsid w:val="00613176"/>
    <w:rsid w:val="00613BF1"/>
    <w:rsid w:val="00613FE3"/>
    <w:rsid w:val="006141B9"/>
    <w:rsid w:val="00614542"/>
    <w:rsid w:val="006149D2"/>
    <w:rsid w:val="00615456"/>
    <w:rsid w:val="006156C3"/>
    <w:rsid w:val="00615B46"/>
    <w:rsid w:val="00615F57"/>
    <w:rsid w:val="006164C0"/>
    <w:rsid w:val="0062096F"/>
    <w:rsid w:val="00621440"/>
    <w:rsid w:val="00621450"/>
    <w:rsid w:val="006218B7"/>
    <w:rsid w:val="00621C04"/>
    <w:rsid w:val="0062231F"/>
    <w:rsid w:val="006224AA"/>
    <w:rsid w:val="0062329A"/>
    <w:rsid w:val="00623F22"/>
    <w:rsid w:val="00624298"/>
    <w:rsid w:val="00624A3D"/>
    <w:rsid w:val="00624B85"/>
    <w:rsid w:val="00625470"/>
    <w:rsid w:val="00625D73"/>
    <w:rsid w:val="00626160"/>
    <w:rsid w:val="00626431"/>
    <w:rsid w:val="006269FB"/>
    <w:rsid w:val="00626B84"/>
    <w:rsid w:val="00626FA5"/>
    <w:rsid w:val="006275AA"/>
    <w:rsid w:val="006275AE"/>
    <w:rsid w:val="0063033B"/>
    <w:rsid w:val="006314A8"/>
    <w:rsid w:val="00632EFD"/>
    <w:rsid w:val="00634342"/>
    <w:rsid w:val="006344BC"/>
    <w:rsid w:val="006349EC"/>
    <w:rsid w:val="00635B4C"/>
    <w:rsid w:val="00636364"/>
    <w:rsid w:val="0063671D"/>
    <w:rsid w:val="006371F3"/>
    <w:rsid w:val="006375E9"/>
    <w:rsid w:val="0064006C"/>
    <w:rsid w:val="00641758"/>
    <w:rsid w:val="00641B14"/>
    <w:rsid w:val="00641EBE"/>
    <w:rsid w:val="00641ED7"/>
    <w:rsid w:val="006435AD"/>
    <w:rsid w:val="0064362B"/>
    <w:rsid w:val="00644BB2"/>
    <w:rsid w:val="00645BAC"/>
    <w:rsid w:val="00646491"/>
    <w:rsid w:val="006475DD"/>
    <w:rsid w:val="006476C0"/>
    <w:rsid w:val="006476ED"/>
    <w:rsid w:val="00651900"/>
    <w:rsid w:val="00652081"/>
    <w:rsid w:val="0065262D"/>
    <w:rsid w:val="00653D7D"/>
    <w:rsid w:val="006547A5"/>
    <w:rsid w:val="00654F78"/>
    <w:rsid w:val="00656343"/>
    <w:rsid w:val="00656888"/>
    <w:rsid w:val="0065717A"/>
    <w:rsid w:val="00657E41"/>
    <w:rsid w:val="0066010B"/>
    <w:rsid w:val="00660373"/>
    <w:rsid w:val="00660BE8"/>
    <w:rsid w:val="00661C26"/>
    <w:rsid w:val="0066245A"/>
    <w:rsid w:val="00663B87"/>
    <w:rsid w:val="00663B93"/>
    <w:rsid w:val="0066452C"/>
    <w:rsid w:val="006649C2"/>
    <w:rsid w:val="006655EF"/>
    <w:rsid w:val="006656A0"/>
    <w:rsid w:val="00666DAF"/>
    <w:rsid w:val="00667570"/>
    <w:rsid w:val="0066767E"/>
    <w:rsid w:val="00670502"/>
    <w:rsid w:val="00670763"/>
    <w:rsid w:val="0067157C"/>
    <w:rsid w:val="006725FB"/>
    <w:rsid w:val="00672D55"/>
    <w:rsid w:val="00673848"/>
    <w:rsid w:val="0067431D"/>
    <w:rsid w:val="0067442F"/>
    <w:rsid w:val="00674F24"/>
    <w:rsid w:val="00675F1C"/>
    <w:rsid w:val="0067619A"/>
    <w:rsid w:val="0067692D"/>
    <w:rsid w:val="00676EC4"/>
    <w:rsid w:val="00676F11"/>
    <w:rsid w:val="006773B9"/>
    <w:rsid w:val="0068012A"/>
    <w:rsid w:val="00681314"/>
    <w:rsid w:val="00681A5F"/>
    <w:rsid w:val="006822AE"/>
    <w:rsid w:val="00682897"/>
    <w:rsid w:val="00683569"/>
    <w:rsid w:val="0068359C"/>
    <w:rsid w:val="006842CA"/>
    <w:rsid w:val="00684EBE"/>
    <w:rsid w:val="0068516E"/>
    <w:rsid w:val="0068736B"/>
    <w:rsid w:val="006873CA"/>
    <w:rsid w:val="00690553"/>
    <w:rsid w:val="0069074E"/>
    <w:rsid w:val="00691358"/>
    <w:rsid w:val="00691901"/>
    <w:rsid w:val="00691AAC"/>
    <w:rsid w:val="00691B56"/>
    <w:rsid w:val="0069315E"/>
    <w:rsid w:val="0069361E"/>
    <w:rsid w:val="006936CB"/>
    <w:rsid w:val="006937CD"/>
    <w:rsid w:val="00693A93"/>
    <w:rsid w:val="00693FB1"/>
    <w:rsid w:val="00694077"/>
    <w:rsid w:val="00695275"/>
    <w:rsid w:val="00695276"/>
    <w:rsid w:val="00696082"/>
    <w:rsid w:val="00696322"/>
    <w:rsid w:val="006966E5"/>
    <w:rsid w:val="00696D19"/>
    <w:rsid w:val="00697434"/>
    <w:rsid w:val="006A0414"/>
    <w:rsid w:val="006A1A1C"/>
    <w:rsid w:val="006A30A4"/>
    <w:rsid w:val="006A386D"/>
    <w:rsid w:val="006A3B26"/>
    <w:rsid w:val="006A3BDB"/>
    <w:rsid w:val="006A4115"/>
    <w:rsid w:val="006A5073"/>
    <w:rsid w:val="006A53D6"/>
    <w:rsid w:val="006A5943"/>
    <w:rsid w:val="006A5D43"/>
    <w:rsid w:val="006A5E38"/>
    <w:rsid w:val="006A62D6"/>
    <w:rsid w:val="006A70D1"/>
    <w:rsid w:val="006A71F4"/>
    <w:rsid w:val="006A73F3"/>
    <w:rsid w:val="006A7AD8"/>
    <w:rsid w:val="006B0FD1"/>
    <w:rsid w:val="006B1311"/>
    <w:rsid w:val="006B2181"/>
    <w:rsid w:val="006B23D7"/>
    <w:rsid w:val="006B3CE6"/>
    <w:rsid w:val="006B43EA"/>
    <w:rsid w:val="006B47A5"/>
    <w:rsid w:val="006B4F89"/>
    <w:rsid w:val="006B5179"/>
    <w:rsid w:val="006B57B6"/>
    <w:rsid w:val="006B5C57"/>
    <w:rsid w:val="006B5D99"/>
    <w:rsid w:val="006B704D"/>
    <w:rsid w:val="006B70C5"/>
    <w:rsid w:val="006B73D3"/>
    <w:rsid w:val="006B7496"/>
    <w:rsid w:val="006B7543"/>
    <w:rsid w:val="006C0566"/>
    <w:rsid w:val="006C117E"/>
    <w:rsid w:val="006C1512"/>
    <w:rsid w:val="006C1D4A"/>
    <w:rsid w:val="006C222F"/>
    <w:rsid w:val="006C3AB8"/>
    <w:rsid w:val="006C414B"/>
    <w:rsid w:val="006C4523"/>
    <w:rsid w:val="006C49ED"/>
    <w:rsid w:val="006C4D5A"/>
    <w:rsid w:val="006C5212"/>
    <w:rsid w:val="006C5311"/>
    <w:rsid w:val="006C6AEF"/>
    <w:rsid w:val="006C6DB5"/>
    <w:rsid w:val="006C6DEA"/>
    <w:rsid w:val="006C6EEF"/>
    <w:rsid w:val="006C7150"/>
    <w:rsid w:val="006C72A7"/>
    <w:rsid w:val="006C76A7"/>
    <w:rsid w:val="006C790B"/>
    <w:rsid w:val="006D0744"/>
    <w:rsid w:val="006D0B77"/>
    <w:rsid w:val="006D1B12"/>
    <w:rsid w:val="006D2A9B"/>
    <w:rsid w:val="006D4793"/>
    <w:rsid w:val="006D4C0B"/>
    <w:rsid w:val="006D5274"/>
    <w:rsid w:val="006D53D3"/>
    <w:rsid w:val="006D5E7B"/>
    <w:rsid w:val="006D6028"/>
    <w:rsid w:val="006D68A4"/>
    <w:rsid w:val="006D69AB"/>
    <w:rsid w:val="006D7733"/>
    <w:rsid w:val="006D7D73"/>
    <w:rsid w:val="006E003A"/>
    <w:rsid w:val="006E0226"/>
    <w:rsid w:val="006E07C5"/>
    <w:rsid w:val="006E0F07"/>
    <w:rsid w:val="006E1189"/>
    <w:rsid w:val="006E2D52"/>
    <w:rsid w:val="006E3116"/>
    <w:rsid w:val="006E32E0"/>
    <w:rsid w:val="006E3391"/>
    <w:rsid w:val="006E351D"/>
    <w:rsid w:val="006E3686"/>
    <w:rsid w:val="006E454C"/>
    <w:rsid w:val="006E4FD2"/>
    <w:rsid w:val="006E5972"/>
    <w:rsid w:val="006E6A38"/>
    <w:rsid w:val="006E6F91"/>
    <w:rsid w:val="006E718D"/>
    <w:rsid w:val="006E74D9"/>
    <w:rsid w:val="006E7589"/>
    <w:rsid w:val="006F0269"/>
    <w:rsid w:val="006F050E"/>
    <w:rsid w:val="006F1F03"/>
    <w:rsid w:val="006F2054"/>
    <w:rsid w:val="006F2A26"/>
    <w:rsid w:val="006F2C4B"/>
    <w:rsid w:val="006F2DE5"/>
    <w:rsid w:val="006F33E9"/>
    <w:rsid w:val="006F3DAA"/>
    <w:rsid w:val="006F4A27"/>
    <w:rsid w:val="006F5026"/>
    <w:rsid w:val="006F53F8"/>
    <w:rsid w:val="006F5400"/>
    <w:rsid w:val="006F5C72"/>
    <w:rsid w:val="006F6823"/>
    <w:rsid w:val="006F6903"/>
    <w:rsid w:val="006F6932"/>
    <w:rsid w:val="006F6D3B"/>
    <w:rsid w:val="006F6FF8"/>
    <w:rsid w:val="006F7BC0"/>
    <w:rsid w:val="006F7C27"/>
    <w:rsid w:val="006F7EF0"/>
    <w:rsid w:val="00700539"/>
    <w:rsid w:val="00700547"/>
    <w:rsid w:val="00700952"/>
    <w:rsid w:val="00700C07"/>
    <w:rsid w:val="00700F4F"/>
    <w:rsid w:val="007014A2"/>
    <w:rsid w:val="00701AE6"/>
    <w:rsid w:val="00702D99"/>
    <w:rsid w:val="00702EBF"/>
    <w:rsid w:val="00704014"/>
    <w:rsid w:val="0070401C"/>
    <w:rsid w:val="00704289"/>
    <w:rsid w:val="007050D3"/>
    <w:rsid w:val="00706015"/>
    <w:rsid w:val="00706079"/>
    <w:rsid w:val="00706277"/>
    <w:rsid w:val="007063DD"/>
    <w:rsid w:val="00706C87"/>
    <w:rsid w:val="0070751A"/>
    <w:rsid w:val="0070771D"/>
    <w:rsid w:val="007107DD"/>
    <w:rsid w:val="00710FBC"/>
    <w:rsid w:val="00711335"/>
    <w:rsid w:val="007115E6"/>
    <w:rsid w:val="00711763"/>
    <w:rsid w:val="0071202D"/>
    <w:rsid w:val="0071218C"/>
    <w:rsid w:val="007123FB"/>
    <w:rsid w:val="007149AE"/>
    <w:rsid w:val="00714DF1"/>
    <w:rsid w:val="007167A5"/>
    <w:rsid w:val="00716DDE"/>
    <w:rsid w:val="007201F0"/>
    <w:rsid w:val="00720537"/>
    <w:rsid w:val="00721F7E"/>
    <w:rsid w:val="007227C5"/>
    <w:rsid w:val="00723164"/>
    <w:rsid w:val="00723682"/>
    <w:rsid w:val="00723934"/>
    <w:rsid w:val="00724AD3"/>
    <w:rsid w:val="00724EDF"/>
    <w:rsid w:val="00725712"/>
    <w:rsid w:val="00726920"/>
    <w:rsid w:val="00726921"/>
    <w:rsid w:val="007279CA"/>
    <w:rsid w:val="007302B7"/>
    <w:rsid w:val="00730498"/>
    <w:rsid w:val="00730613"/>
    <w:rsid w:val="00730840"/>
    <w:rsid w:val="007309EC"/>
    <w:rsid w:val="00731A19"/>
    <w:rsid w:val="00731A9E"/>
    <w:rsid w:val="0073276E"/>
    <w:rsid w:val="0073324F"/>
    <w:rsid w:val="00733E64"/>
    <w:rsid w:val="0073447B"/>
    <w:rsid w:val="00734BEF"/>
    <w:rsid w:val="00734C66"/>
    <w:rsid w:val="0073624C"/>
    <w:rsid w:val="0073704D"/>
    <w:rsid w:val="0073727B"/>
    <w:rsid w:val="00737475"/>
    <w:rsid w:val="007374ED"/>
    <w:rsid w:val="00737517"/>
    <w:rsid w:val="007378DE"/>
    <w:rsid w:val="00740735"/>
    <w:rsid w:val="00742036"/>
    <w:rsid w:val="007422D0"/>
    <w:rsid w:val="00742F81"/>
    <w:rsid w:val="007432A1"/>
    <w:rsid w:val="007448A0"/>
    <w:rsid w:val="00744B93"/>
    <w:rsid w:val="0074582F"/>
    <w:rsid w:val="007462A2"/>
    <w:rsid w:val="00746516"/>
    <w:rsid w:val="00747EDF"/>
    <w:rsid w:val="00750082"/>
    <w:rsid w:val="0075011F"/>
    <w:rsid w:val="00750C0F"/>
    <w:rsid w:val="00750C64"/>
    <w:rsid w:val="0075145F"/>
    <w:rsid w:val="00752086"/>
    <w:rsid w:val="00752225"/>
    <w:rsid w:val="00752473"/>
    <w:rsid w:val="00752CDC"/>
    <w:rsid w:val="007534D6"/>
    <w:rsid w:val="00753885"/>
    <w:rsid w:val="0075426D"/>
    <w:rsid w:val="007547B9"/>
    <w:rsid w:val="0075681C"/>
    <w:rsid w:val="00760A01"/>
    <w:rsid w:val="00760E8D"/>
    <w:rsid w:val="00761692"/>
    <w:rsid w:val="00761862"/>
    <w:rsid w:val="0076206D"/>
    <w:rsid w:val="007629ED"/>
    <w:rsid w:val="00762C2A"/>
    <w:rsid w:val="00763861"/>
    <w:rsid w:val="00763A7F"/>
    <w:rsid w:val="00763D7A"/>
    <w:rsid w:val="00764479"/>
    <w:rsid w:val="0076487B"/>
    <w:rsid w:val="00766442"/>
    <w:rsid w:val="0076718C"/>
    <w:rsid w:val="00767351"/>
    <w:rsid w:val="00767C11"/>
    <w:rsid w:val="007700AF"/>
    <w:rsid w:val="007700EF"/>
    <w:rsid w:val="00772316"/>
    <w:rsid w:val="00772BDD"/>
    <w:rsid w:val="007746F7"/>
    <w:rsid w:val="00774D28"/>
    <w:rsid w:val="00775417"/>
    <w:rsid w:val="00775428"/>
    <w:rsid w:val="00775808"/>
    <w:rsid w:val="007758B3"/>
    <w:rsid w:val="00777A8C"/>
    <w:rsid w:val="00777E8B"/>
    <w:rsid w:val="00782215"/>
    <w:rsid w:val="007823B3"/>
    <w:rsid w:val="0078274E"/>
    <w:rsid w:val="00782815"/>
    <w:rsid w:val="00782CEC"/>
    <w:rsid w:val="00783A1E"/>
    <w:rsid w:val="00783BFD"/>
    <w:rsid w:val="00783C14"/>
    <w:rsid w:val="007840FB"/>
    <w:rsid w:val="00784EEB"/>
    <w:rsid w:val="00785545"/>
    <w:rsid w:val="00786C95"/>
    <w:rsid w:val="0078724A"/>
    <w:rsid w:val="007908C3"/>
    <w:rsid w:val="00790D4D"/>
    <w:rsid w:val="00791491"/>
    <w:rsid w:val="00791C1A"/>
    <w:rsid w:val="007921B7"/>
    <w:rsid w:val="00792B93"/>
    <w:rsid w:val="00793114"/>
    <w:rsid w:val="0079325D"/>
    <w:rsid w:val="00793B54"/>
    <w:rsid w:val="0079474E"/>
    <w:rsid w:val="0079477D"/>
    <w:rsid w:val="00794B97"/>
    <w:rsid w:val="00795B64"/>
    <w:rsid w:val="0079603B"/>
    <w:rsid w:val="007963AC"/>
    <w:rsid w:val="00797479"/>
    <w:rsid w:val="007974AA"/>
    <w:rsid w:val="0079752B"/>
    <w:rsid w:val="00797DAF"/>
    <w:rsid w:val="007A0234"/>
    <w:rsid w:val="007A0476"/>
    <w:rsid w:val="007A0A4D"/>
    <w:rsid w:val="007A1015"/>
    <w:rsid w:val="007A1064"/>
    <w:rsid w:val="007A1923"/>
    <w:rsid w:val="007A2AA9"/>
    <w:rsid w:val="007A326F"/>
    <w:rsid w:val="007A34B3"/>
    <w:rsid w:val="007A357C"/>
    <w:rsid w:val="007A37FA"/>
    <w:rsid w:val="007A475E"/>
    <w:rsid w:val="007A4E78"/>
    <w:rsid w:val="007A66EE"/>
    <w:rsid w:val="007B0225"/>
    <w:rsid w:val="007B03D2"/>
    <w:rsid w:val="007B0E52"/>
    <w:rsid w:val="007B1C64"/>
    <w:rsid w:val="007B2D7C"/>
    <w:rsid w:val="007B5F4B"/>
    <w:rsid w:val="007B6E19"/>
    <w:rsid w:val="007B74A9"/>
    <w:rsid w:val="007C0055"/>
    <w:rsid w:val="007C1656"/>
    <w:rsid w:val="007C1922"/>
    <w:rsid w:val="007C1AA6"/>
    <w:rsid w:val="007C1FD9"/>
    <w:rsid w:val="007C21EF"/>
    <w:rsid w:val="007C2F2D"/>
    <w:rsid w:val="007C3185"/>
    <w:rsid w:val="007C39B1"/>
    <w:rsid w:val="007C4464"/>
    <w:rsid w:val="007C44CF"/>
    <w:rsid w:val="007C5239"/>
    <w:rsid w:val="007C538C"/>
    <w:rsid w:val="007C5C8F"/>
    <w:rsid w:val="007C6BF8"/>
    <w:rsid w:val="007C721F"/>
    <w:rsid w:val="007C76E1"/>
    <w:rsid w:val="007C7D82"/>
    <w:rsid w:val="007D03B1"/>
    <w:rsid w:val="007D066E"/>
    <w:rsid w:val="007D085A"/>
    <w:rsid w:val="007D0A99"/>
    <w:rsid w:val="007D1B49"/>
    <w:rsid w:val="007D1CB5"/>
    <w:rsid w:val="007D2378"/>
    <w:rsid w:val="007D2D80"/>
    <w:rsid w:val="007D2E29"/>
    <w:rsid w:val="007D3122"/>
    <w:rsid w:val="007D3D2F"/>
    <w:rsid w:val="007D43D0"/>
    <w:rsid w:val="007D5128"/>
    <w:rsid w:val="007D5731"/>
    <w:rsid w:val="007D5771"/>
    <w:rsid w:val="007D5A3E"/>
    <w:rsid w:val="007D67C3"/>
    <w:rsid w:val="007D68EA"/>
    <w:rsid w:val="007E01A5"/>
    <w:rsid w:val="007E0352"/>
    <w:rsid w:val="007E0699"/>
    <w:rsid w:val="007E13F5"/>
    <w:rsid w:val="007E20FA"/>
    <w:rsid w:val="007E2F2C"/>
    <w:rsid w:val="007E32E6"/>
    <w:rsid w:val="007E339F"/>
    <w:rsid w:val="007E4642"/>
    <w:rsid w:val="007E5DB4"/>
    <w:rsid w:val="007E60B9"/>
    <w:rsid w:val="007E6366"/>
    <w:rsid w:val="007E6438"/>
    <w:rsid w:val="007E68BE"/>
    <w:rsid w:val="007E6A7E"/>
    <w:rsid w:val="007E6D95"/>
    <w:rsid w:val="007E7F46"/>
    <w:rsid w:val="007F0EE1"/>
    <w:rsid w:val="007F122D"/>
    <w:rsid w:val="007F1317"/>
    <w:rsid w:val="007F1967"/>
    <w:rsid w:val="007F2294"/>
    <w:rsid w:val="007F2824"/>
    <w:rsid w:val="007F319F"/>
    <w:rsid w:val="007F399A"/>
    <w:rsid w:val="007F3AC2"/>
    <w:rsid w:val="007F3C71"/>
    <w:rsid w:val="007F3CAD"/>
    <w:rsid w:val="007F3E66"/>
    <w:rsid w:val="007F439C"/>
    <w:rsid w:val="007F519D"/>
    <w:rsid w:val="007F5468"/>
    <w:rsid w:val="007F586D"/>
    <w:rsid w:val="007F60D9"/>
    <w:rsid w:val="007F6302"/>
    <w:rsid w:val="007F68DD"/>
    <w:rsid w:val="007F7AE9"/>
    <w:rsid w:val="007F7E7B"/>
    <w:rsid w:val="00800CCF"/>
    <w:rsid w:val="00800D2F"/>
    <w:rsid w:val="00800D4B"/>
    <w:rsid w:val="00800E60"/>
    <w:rsid w:val="00802334"/>
    <w:rsid w:val="00802557"/>
    <w:rsid w:val="00802921"/>
    <w:rsid w:val="00802BEF"/>
    <w:rsid w:val="00804341"/>
    <w:rsid w:val="0080531C"/>
    <w:rsid w:val="00805689"/>
    <w:rsid w:val="008056D1"/>
    <w:rsid w:val="00805755"/>
    <w:rsid w:val="00805E7E"/>
    <w:rsid w:val="00805FA7"/>
    <w:rsid w:val="0080633A"/>
    <w:rsid w:val="00806DB1"/>
    <w:rsid w:val="008073FA"/>
    <w:rsid w:val="008104F6"/>
    <w:rsid w:val="008107AC"/>
    <w:rsid w:val="00811B34"/>
    <w:rsid w:val="00811DFE"/>
    <w:rsid w:val="008121D6"/>
    <w:rsid w:val="00813572"/>
    <w:rsid w:val="008141C9"/>
    <w:rsid w:val="00815466"/>
    <w:rsid w:val="00815C4F"/>
    <w:rsid w:val="0081651B"/>
    <w:rsid w:val="00816557"/>
    <w:rsid w:val="0082125E"/>
    <w:rsid w:val="008221B8"/>
    <w:rsid w:val="0082250C"/>
    <w:rsid w:val="008225A2"/>
    <w:rsid w:val="00823248"/>
    <w:rsid w:val="00823762"/>
    <w:rsid w:val="00826CEB"/>
    <w:rsid w:val="00827171"/>
    <w:rsid w:val="0082740F"/>
    <w:rsid w:val="0082776A"/>
    <w:rsid w:val="0082A3F2"/>
    <w:rsid w:val="0083058B"/>
    <w:rsid w:val="00830BF8"/>
    <w:rsid w:val="00831353"/>
    <w:rsid w:val="0083158C"/>
    <w:rsid w:val="00831D4D"/>
    <w:rsid w:val="008321BA"/>
    <w:rsid w:val="008324EF"/>
    <w:rsid w:val="008338D6"/>
    <w:rsid w:val="00833B2E"/>
    <w:rsid w:val="00835017"/>
    <w:rsid w:val="00835C6E"/>
    <w:rsid w:val="00835FD9"/>
    <w:rsid w:val="00835FEC"/>
    <w:rsid w:val="00836773"/>
    <w:rsid w:val="00836BAF"/>
    <w:rsid w:val="00837032"/>
    <w:rsid w:val="00837884"/>
    <w:rsid w:val="00837BA4"/>
    <w:rsid w:val="00837C4F"/>
    <w:rsid w:val="008406ED"/>
    <w:rsid w:val="0084152E"/>
    <w:rsid w:val="0084249E"/>
    <w:rsid w:val="00842C03"/>
    <w:rsid w:val="00842F57"/>
    <w:rsid w:val="00843082"/>
    <w:rsid w:val="00846049"/>
    <w:rsid w:val="008464FA"/>
    <w:rsid w:val="00847807"/>
    <w:rsid w:val="00847FC1"/>
    <w:rsid w:val="00850211"/>
    <w:rsid w:val="00850AEC"/>
    <w:rsid w:val="008537F9"/>
    <w:rsid w:val="00853C59"/>
    <w:rsid w:val="00853FB7"/>
    <w:rsid w:val="00854113"/>
    <w:rsid w:val="008547C1"/>
    <w:rsid w:val="00855292"/>
    <w:rsid w:val="00855F0F"/>
    <w:rsid w:val="00855F92"/>
    <w:rsid w:val="0085626B"/>
    <w:rsid w:val="0085661D"/>
    <w:rsid w:val="00856C7C"/>
    <w:rsid w:val="00857E7A"/>
    <w:rsid w:val="008608CC"/>
    <w:rsid w:val="00861798"/>
    <w:rsid w:val="00862777"/>
    <w:rsid w:val="0086328F"/>
    <w:rsid w:val="0086336B"/>
    <w:rsid w:val="00863438"/>
    <w:rsid w:val="00864413"/>
    <w:rsid w:val="008646E9"/>
    <w:rsid w:val="00865121"/>
    <w:rsid w:val="00865365"/>
    <w:rsid w:val="00865508"/>
    <w:rsid w:val="0086578C"/>
    <w:rsid w:val="00865A64"/>
    <w:rsid w:val="00866462"/>
    <w:rsid w:val="008668E5"/>
    <w:rsid w:val="008677B8"/>
    <w:rsid w:val="0086780E"/>
    <w:rsid w:val="0086794F"/>
    <w:rsid w:val="00867A6C"/>
    <w:rsid w:val="00867C88"/>
    <w:rsid w:val="0087142C"/>
    <w:rsid w:val="008727DA"/>
    <w:rsid w:val="00872A7D"/>
    <w:rsid w:val="008733E7"/>
    <w:rsid w:val="008743C5"/>
    <w:rsid w:val="00874563"/>
    <w:rsid w:val="008749AF"/>
    <w:rsid w:val="00875FBE"/>
    <w:rsid w:val="00876E8B"/>
    <w:rsid w:val="00877110"/>
    <w:rsid w:val="00877D1A"/>
    <w:rsid w:val="00881466"/>
    <w:rsid w:val="00881749"/>
    <w:rsid w:val="00881C58"/>
    <w:rsid w:val="008825BB"/>
    <w:rsid w:val="00883C46"/>
    <w:rsid w:val="00883D7D"/>
    <w:rsid w:val="00883DEE"/>
    <w:rsid w:val="008849B6"/>
    <w:rsid w:val="00884B04"/>
    <w:rsid w:val="0088504B"/>
    <w:rsid w:val="0088527B"/>
    <w:rsid w:val="00885401"/>
    <w:rsid w:val="00885415"/>
    <w:rsid w:val="00885C3B"/>
    <w:rsid w:val="00886DD9"/>
    <w:rsid w:val="00886E31"/>
    <w:rsid w:val="008870B0"/>
    <w:rsid w:val="0088776B"/>
    <w:rsid w:val="00887F5D"/>
    <w:rsid w:val="00890523"/>
    <w:rsid w:val="008908B3"/>
    <w:rsid w:val="00890AC2"/>
    <w:rsid w:val="008912F4"/>
    <w:rsid w:val="00892CC0"/>
    <w:rsid w:val="00892D18"/>
    <w:rsid w:val="00892E9B"/>
    <w:rsid w:val="00894528"/>
    <w:rsid w:val="00894C59"/>
    <w:rsid w:val="00894E5C"/>
    <w:rsid w:val="00895446"/>
    <w:rsid w:val="00896DDC"/>
    <w:rsid w:val="00897009"/>
    <w:rsid w:val="008A09D9"/>
    <w:rsid w:val="008A0EF1"/>
    <w:rsid w:val="008A1022"/>
    <w:rsid w:val="008A1433"/>
    <w:rsid w:val="008A27A5"/>
    <w:rsid w:val="008A3542"/>
    <w:rsid w:val="008A433B"/>
    <w:rsid w:val="008A4460"/>
    <w:rsid w:val="008A4AC8"/>
    <w:rsid w:val="008A5764"/>
    <w:rsid w:val="008A60A8"/>
    <w:rsid w:val="008A6F0D"/>
    <w:rsid w:val="008A6F53"/>
    <w:rsid w:val="008A7363"/>
    <w:rsid w:val="008A76D9"/>
    <w:rsid w:val="008A77C8"/>
    <w:rsid w:val="008A7D98"/>
    <w:rsid w:val="008A7DE4"/>
    <w:rsid w:val="008A7EF5"/>
    <w:rsid w:val="008B196F"/>
    <w:rsid w:val="008B1BC1"/>
    <w:rsid w:val="008B490F"/>
    <w:rsid w:val="008B4F94"/>
    <w:rsid w:val="008B5006"/>
    <w:rsid w:val="008B514C"/>
    <w:rsid w:val="008B5203"/>
    <w:rsid w:val="008B58BB"/>
    <w:rsid w:val="008B6BAA"/>
    <w:rsid w:val="008C006C"/>
    <w:rsid w:val="008C098D"/>
    <w:rsid w:val="008C0BDF"/>
    <w:rsid w:val="008C181C"/>
    <w:rsid w:val="008C192A"/>
    <w:rsid w:val="008C1CA6"/>
    <w:rsid w:val="008C2024"/>
    <w:rsid w:val="008C21E7"/>
    <w:rsid w:val="008C2423"/>
    <w:rsid w:val="008C30CB"/>
    <w:rsid w:val="008C3901"/>
    <w:rsid w:val="008C7860"/>
    <w:rsid w:val="008C7BF5"/>
    <w:rsid w:val="008C7E7B"/>
    <w:rsid w:val="008C7EE5"/>
    <w:rsid w:val="008D00EB"/>
    <w:rsid w:val="008D033E"/>
    <w:rsid w:val="008D119E"/>
    <w:rsid w:val="008D261E"/>
    <w:rsid w:val="008D3730"/>
    <w:rsid w:val="008D3D39"/>
    <w:rsid w:val="008D5194"/>
    <w:rsid w:val="008D588A"/>
    <w:rsid w:val="008D5C96"/>
    <w:rsid w:val="008D69EF"/>
    <w:rsid w:val="008D6D4A"/>
    <w:rsid w:val="008D7495"/>
    <w:rsid w:val="008E02DA"/>
    <w:rsid w:val="008E06C3"/>
    <w:rsid w:val="008E0963"/>
    <w:rsid w:val="008E0A2E"/>
    <w:rsid w:val="008E0EC0"/>
    <w:rsid w:val="008E1888"/>
    <w:rsid w:val="008E1C96"/>
    <w:rsid w:val="008E23EA"/>
    <w:rsid w:val="008E2BBB"/>
    <w:rsid w:val="008E350D"/>
    <w:rsid w:val="008E364F"/>
    <w:rsid w:val="008E4A62"/>
    <w:rsid w:val="008E50AC"/>
    <w:rsid w:val="008E547F"/>
    <w:rsid w:val="008E559C"/>
    <w:rsid w:val="008E5805"/>
    <w:rsid w:val="008E5BED"/>
    <w:rsid w:val="008E6189"/>
    <w:rsid w:val="008E63F3"/>
    <w:rsid w:val="008E64FE"/>
    <w:rsid w:val="008E6AFE"/>
    <w:rsid w:val="008E6CB3"/>
    <w:rsid w:val="008E6F60"/>
    <w:rsid w:val="008F0A06"/>
    <w:rsid w:val="008F0E30"/>
    <w:rsid w:val="008F1899"/>
    <w:rsid w:val="008F2169"/>
    <w:rsid w:val="008F231D"/>
    <w:rsid w:val="008F36AF"/>
    <w:rsid w:val="008F4193"/>
    <w:rsid w:val="008F4607"/>
    <w:rsid w:val="008F5CE8"/>
    <w:rsid w:val="008F5FEF"/>
    <w:rsid w:val="008F7EA7"/>
    <w:rsid w:val="008F7F50"/>
    <w:rsid w:val="009010F8"/>
    <w:rsid w:val="00901B10"/>
    <w:rsid w:val="0090295B"/>
    <w:rsid w:val="009035FF"/>
    <w:rsid w:val="0090445E"/>
    <w:rsid w:val="009048FE"/>
    <w:rsid w:val="0090494C"/>
    <w:rsid w:val="0090505B"/>
    <w:rsid w:val="00905079"/>
    <w:rsid w:val="00906006"/>
    <w:rsid w:val="0090717E"/>
    <w:rsid w:val="009074B6"/>
    <w:rsid w:val="00907549"/>
    <w:rsid w:val="00910DF5"/>
    <w:rsid w:val="00912F32"/>
    <w:rsid w:val="009134ED"/>
    <w:rsid w:val="009140C8"/>
    <w:rsid w:val="00914BC3"/>
    <w:rsid w:val="00914FD8"/>
    <w:rsid w:val="0091550D"/>
    <w:rsid w:val="00915706"/>
    <w:rsid w:val="00916857"/>
    <w:rsid w:val="009171CB"/>
    <w:rsid w:val="00917923"/>
    <w:rsid w:val="00917D99"/>
    <w:rsid w:val="00917DF2"/>
    <w:rsid w:val="009207D0"/>
    <w:rsid w:val="009216E8"/>
    <w:rsid w:val="00921AD4"/>
    <w:rsid w:val="00921BEC"/>
    <w:rsid w:val="00921CC7"/>
    <w:rsid w:val="00922080"/>
    <w:rsid w:val="009221E0"/>
    <w:rsid w:val="009230B5"/>
    <w:rsid w:val="00923E1D"/>
    <w:rsid w:val="00924493"/>
    <w:rsid w:val="009247D8"/>
    <w:rsid w:val="009260A0"/>
    <w:rsid w:val="00926409"/>
    <w:rsid w:val="009303AA"/>
    <w:rsid w:val="00930666"/>
    <w:rsid w:val="00930CFA"/>
    <w:rsid w:val="009314F1"/>
    <w:rsid w:val="00931ACE"/>
    <w:rsid w:val="00931E58"/>
    <w:rsid w:val="009324BF"/>
    <w:rsid w:val="00932E79"/>
    <w:rsid w:val="00933872"/>
    <w:rsid w:val="00933AFD"/>
    <w:rsid w:val="00934BBC"/>
    <w:rsid w:val="00934BCD"/>
    <w:rsid w:val="0093573B"/>
    <w:rsid w:val="00935C28"/>
    <w:rsid w:val="00935E95"/>
    <w:rsid w:val="009369DB"/>
    <w:rsid w:val="00940243"/>
    <w:rsid w:val="00941C5D"/>
    <w:rsid w:val="00941E2B"/>
    <w:rsid w:val="009421B6"/>
    <w:rsid w:val="00942A99"/>
    <w:rsid w:val="00942AC4"/>
    <w:rsid w:val="00942F8F"/>
    <w:rsid w:val="009430CD"/>
    <w:rsid w:val="009432F7"/>
    <w:rsid w:val="00943912"/>
    <w:rsid w:val="009439BF"/>
    <w:rsid w:val="00943C81"/>
    <w:rsid w:val="00943DC3"/>
    <w:rsid w:val="00943FEB"/>
    <w:rsid w:val="009440FB"/>
    <w:rsid w:val="00944619"/>
    <w:rsid w:val="00944A06"/>
    <w:rsid w:val="00945712"/>
    <w:rsid w:val="00946548"/>
    <w:rsid w:val="00946C72"/>
    <w:rsid w:val="009471D6"/>
    <w:rsid w:val="00947E5C"/>
    <w:rsid w:val="00950480"/>
    <w:rsid w:val="00950CEF"/>
    <w:rsid w:val="00950EE4"/>
    <w:rsid w:val="009513B2"/>
    <w:rsid w:val="009523C3"/>
    <w:rsid w:val="00953E76"/>
    <w:rsid w:val="00953E83"/>
    <w:rsid w:val="0095447B"/>
    <w:rsid w:val="00954514"/>
    <w:rsid w:val="009549F8"/>
    <w:rsid w:val="00954C49"/>
    <w:rsid w:val="00954DBC"/>
    <w:rsid w:val="00956EE2"/>
    <w:rsid w:val="00957116"/>
    <w:rsid w:val="00957416"/>
    <w:rsid w:val="00957429"/>
    <w:rsid w:val="00957BCF"/>
    <w:rsid w:val="00957BEC"/>
    <w:rsid w:val="00957C43"/>
    <w:rsid w:val="00957C5E"/>
    <w:rsid w:val="00960306"/>
    <w:rsid w:val="00960AD9"/>
    <w:rsid w:val="00960B3A"/>
    <w:rsid w:val="00961B44"/>
    <w:rsid w:val="009625AE"/>
    <w:rsid w:val="00962ED3"/>
    <w:rsid w:val="0096337E"/>
    <w:rsid w:val="009638D1"/>
    <w:rsid w:val="00963962"/>
    <w:rsid w:val="00963A10"/>
    <w:rsid w:val="00964B38"/>
    <w:rsid w:val="00964D3C"/>
    <w:rsid w:val="0096557D"/>
    <w:rsid w:val="00965646"/>
    <w:rsid w:val="00965B00"/>
    <w:rsid w:val="00966D2E"/>
    <w:rsid w:val="0096722C"/>
    <w:rsid w:val="009673AC"/>
    <w:rsid w:val="00967CAB"/>
    <w:rsid w:val="00967DCB"/>
    <w:rsid w:val="00967EAB"/>
    <w:rsid w:val="00973240"/>
    <w:rsid w:val="00973449"/>
    <w:rsid w:val="009736BA"/>
    <w:rsid w:val="00974A04"/>
    <w:rsid w:val="00974ADC"/>
    <w:rsid w:val="009750F6"/>
    <w:rsid w:val="009758BD"/>
    <w:rsid w:val="00975B7E"/>
    <w:rsid w:val="00976D88"/>
    <w:rsid w:val="00976FC5"/>
    <w:rsid w:val="0097777D"/>
    <w:rsid w:val="0097790B"/>
    <w:rsid w:val="00977CE7"/>
    <w:rsid w:val="00977DCE"/>
    <w:rsid w:val="009825A2"/>
    <w:rsid w:val="00982E41"/>
    <w:rsid w:val="0098326A"/>
    <w:rsid w:val="009835DC"/>
    <w:rsid w:val="00983DFA"/>
    <w:rsid w:val="009841C0"/>
    <w:rsid w:val="00984945"/>
    <w:rsid w:val="00984EDD"/>
    <w:rsid w:val="00985132"/>
    <w:rsid w:val="0098543B"/>
    <w:rsid w:val="00985960"/>
    <w:rsid w:val="00985A91"/>
    <w:rsid w:val="00985C75"/>
    <w:rsid w:val="00986098"/>
    <w:rsid w:val="00986ECF"/>
    <w:rsid w:val="00990521"/>
    <w:rsid w:val="00990700"/>
    <w:rsid w:val="00990C98"/>
    <w:rsid w:val="00991119"/>
    <w:rsid w:val="00991901"/>
    <w:rsid w:val="00992417"/>
    <w:rsid w:val="0099282C"/>
    <w:rsid w:val="00992DC7"/>
    <w:rsid w:val="009932DF"/>
    <w:rsid w:val="009934B0"/>
    <w:rsid w:val="0099405D"/>
    <w:rsid w:val="009941AA"/>
    <w:rsid w:val="009942EC"/>
    <w:rsid w:val="00994484"/>
    <w:rsid w:val="00994724"/>
    <w:rsid w:val="00994E35"/>
    <w:rsid w:val="0099574D"/>
    <w:rsid w:val="00995A6A"/>
    <w:rsid w:val="00996889"/>
    <w:rsid w:val="00997BA8"/>
    <w:rsid w:val="00997FB3"/>
    <w:rsid w:val="009A0CC7"/>
    <w:rsid w:val="009A0FC4"/>
    <w:rsid w:val="009A14F1"/>
    <w:rsid w:val="009A1925"/>
    <w:rsid w:val="009A2B53"/>
    <w:rsid w:val="009A2B9B"/>
    <w:rsid w:val="009A2F6E"/>
    <w:rsid w:val="009A3096"/>
    <w:rsid w:val="009A31FB"/>
    <w:rsid w:val="009A3369"/>
    <w:rsid w:val="009A3AA4"/>
    <w:rsid w:val="009A403C"/>
    <w:rsid w:val="009A4088"/>
    <w:rsid w:val="009A5318"/>
    <w:rsid w:val="009A6C74"/>
    <w:rsid w:val="009A72A8"/>
    <w:rsid w:val="009A732F"/>
    <w:rsid w:val="009A7722"/>
    <w:rsid w:val="009A7CA2"/>
    <w:rsid w:val="009B0B01"/>
    <w:rsid w:val="009B0D9C"/>
    <w:rsid w:val="009B1AD0"/>
    <w:rsid w:val="009B21A4"/>
    <w:rsid w:val="009B2300"/>
    <w:rsid w:val="009B2336"/>
    <w:rsid w:val="009B2654"/>
    <w:rsid w:val="009B332F"/>
    <w:rsid w:val="009B3359"/>
    <w:rsid w:val="009B35F8"/>
    <w:rsid w:val="009B3BA6"/>
    <w:rsid w:val="009B3C7C"/>
    <w:rsid w:val="009B3E97"/>
    <w:rsid w:val="009B4A04"/>
    <w:rsid w:val="009B4D1E"/>
    <w:rsid w:val="009B4E57"/>
    <w:rsid w:val="009B5408"/>
    <w:rsid w:val="009B62FF"/>
    <w:rsid w:val="009B6CB8"/>
    <w:rsid w:val="009B7259"/>
    <w:rsid w:val="009B7323"/>
    <w:rsid w:val="009B757A"/>
    <w:rsid w:val="009C03E8"/>
    <w:rsid w:val="009C0496"/>
    <w:rsid w:val="009C09A0"/>
    <w:rsid w:val="009C12C9"/>
    <w:rsid w:val="009C24FF"/>
    <w:rsid w:val="009C2B36"/>
    <w:rsid w:val="009C38F3"/>
    <w:rsid w:val="009C44AD"/>
    <w:rsid w:val="009C46ED"/>
    <w:rsid w:val="009C4AFF"/>
    <w:rsid w:val="009C4C6F"/>
    <w:rsid w:val="009C559B"/>
    <w:rsid w:val="009C58E0"/>
    <w:rsid w:val="009C629A"/>
    <w:rsid w:val="009C69FC"/>
    <w:rsid w:val="009C7213"/>
    <w:rsid w:val="009C7638"/>
    <w:rsid w:val="009C784D"/>
    <w:rsid w:val="009D0954"/>
    <w:rsid w:val="009D2180"/>
    <w:rsid w:val="009D2CCD"/>
    <w:rsid w:val="009D3508"/>
    <w:rsid w:val="009D4228"/>
    <w:rsid w:val="009D447D"/>
    <w:rsid w:val="009D495B"/>
    <w:rsid w:val="009D4C25"/>
    <w:rsid w:val="009D66FB"/>
    <w:rsid w:val="009D6CB1"/>
    <w:rsid w:val="009D6D66"/>
    <w:rsid w:val="009D6DB9"/>
    <w:rsid w:val="009D7626"/>
    <w:rsid w:val="009D7676"/>
    <w:rsid w:val="009D7D18"/>
    <w:rsid w:val="009E06BD"/>
    <w:rsid w:val="009E0CCF"/>
    <w:rsid w:val="009E15F2"/>
    <w:rsid w:val="009E1BC4"/>
    <w:rsid w:val="009E1E4C"/>
    <w:rsid w:val="009E1F2E"/>
    <w:rsid w:val="009E521A"/>
    <w:rsid w:val="009E54E6"/>
    <w:rsid w:val="009E5AE0"/>
    <w:rsid w:val="009E66C6"/>
    <w:rsid w:val="009E67A4"/>
    <w:rsid w:val="009E7EEF"/>
    <w:rsid w:val="009F1428"/>
    <w:rsid w:val="009F27B2"/>
    <w:rsid w:val="009F2FC0"/>
    <w:rsid w:val="009F32EF"/>
    <w:rsid w:val="009F3B3A"/>
    <w:rsid w:val="009F49A8"/>
    <w:rsid w:val="009F5D97"/>
    <w:rsid w:val="009F606A"/>
    <w:rsid w:val="009F6545"/>
    <w:rsid w:val="009F6C34"/>
    <w:rsid w:val="009F6EE3"/>
    <w:rsid w:val="009F720C"/>
    <w:rsid w:val="00A001D1"/>
    <w:rsid w:val="00A007BD"/>
    <w:rsid w:val="00A00AE5"/>
    <w:rsid w:val="00A01466"/>
    <w:rsid w:val="00A022CF"/>
    <w:rsid w:val="00A02577"/>
    <w:rsid w:val="00A02F88"/>
    <w:rsid w:val="00A03715"/>
    <w:rsid w:val="00A0429E"/>
    <w:rsid w:val="00A04359"/>
    <w:rsid w:val="00A05416"/>
    <w:rsid w:val="00A05FD5"/>
    <w:rsid w:val="00A06389"/>
    <w:rsid w:val="00A06609"/>
    <w:rsid w:val="00A075CE"/>
    <w:rsid w:val="00A078F5"/>
    <w:rsid w:val="00A1050D"/>
    <w:rsid w:val="00A10FB4"/>
    <w:rsid w:val="00A111FA"/>
    <w:rsid w:val="00A112C6"/>
    <w:rsid w:val="00A11B5F"/>
    <w:rsid w:val="00A1346B"/>
    <w:rsid w:val="00A14848"/>
    <w:rsid w:val="00A14C1B"/>
    <w:rsid w:val="00A153DA"/>
    <w:rsid w:val="00A16E0C"/>
    <w:rsid w:val="00A16E22"/>
    <w:rsid w:val="00A20902"/>
    <w:rsid w:val="00A20BF1"/>
    <w:rsid w:val="00A20D1A"/>
    <w:rsid w:val="00A2155D"/>
    <w:rsid w:val="00A22460"/>
    <w:rsid w:val="00A2278D"/>
    <w:rsid w:val="00A22C23"/>
    <w:rsid w:val="00A2394F"/>
    <w:rsid w:val="00A23A10"/>
    <w:rsid w:val="00A23C2F"/>
    <w:rsid w:val="00A23C90"/>
    <w:rsid w:val="00A23FAF"/>
    <w:rsid w:val="00A2412A"/>
    <w:rsid w:val="00A243B4"/>
    <w:rsid w:val="00A25F4F"/>
    <w:rsid w:val="00A260BC"/>
    <w:rsid w:val="00A260C8"/>
    <w:rsid w:val="00A26936"/>
    <w:rsid w:val="00A2733A"/>
    <w:rsid w:val="00A308AA"/>
    <w:rsid w:val="00A31055"/>
    <w:rsid w:val="00A31A8D"/>
    <w:rsid w:val="00A325A0"/>
    <w:rsid w:val="00A32EE6"/>
    <w:rsid w:val="00A33122"/>
    <w:rsid w:val="00A33303"/>
    <w:rsid w:val="00A34949"/>
    <w:rsid w:val="00A34F59"/>
    <w:rsid w:val="00A35288"/>
    <w:rsid w:val="00A36AA3"/>
    <w:rsid w:val="00A4112B"/>
    <w:rsid w:val="00A41B25"/>
    <w:rsid w:val="00A42A93"/>
    <w:rsid w:val="00A44369"/>
    <w:rsid w:val="00A451C9"/>
    <w:rsid w:val="00A45A23"/>
    <w:rsid w:val="00A45B71"/>
    <w:rsid w:val="00A46373"/>
    <w:rsid w:val="00A466DA"/>
    <w:rsid w:val="00A46962"/>
    <w:rsid w:val="00A470A5"/>
    <w:rsid w:val="00A501DC"/>
    <w:rsid w:val="00A503CB"/>
    <w:rsid w:val="00A5067C"/>
    <w:rsid w:val="00A51043"/>
    <w:rsid w:val="00A515B6"/>
    <w:rsid w:val="00A51BF8"/>
    <w:rsid w:val="00A51CA0"/>
    <w:rsid w:val="00A51ED3"/>
    <w:rsid w:val="00A5232E"/>
    <w:rsid w:val="00A52964"/>
    <w:rsid w:val="00A533C6"/>
    <w:rsid w:val="00A5365A"/>
    <w:rsid w:val="00A53E7B"/>
    <w:rsid w:val="00A53F01"/>
    <w:rsid w:val="00A54F7B"/>
    <w:rsid w:val="00A554C7"/>
    <w:rsid w:val="00A55CE0"/>
    <w:rsid w:val="00A5621C"/>
    <w:rsid w:val="00A56264"/>
    <w:rsid w:val="00A5675F"/>
    <w:rsid w:val="00A5718D"/>
    <w:rsid w:val="00A572CD"/>
    <w:rsid w:val="00A57C2C"/>
    <w:rsid w:val="00A6000B"/>
    <w:rsid w:val="00A60824"/>
    <w:rsid w:val="00A617E7"/>
    <w:rsid w:val="00A62523"/>
    <w:rsid w:val="00A6255E"/>
    <w:rsid w:val="00A6285D"/>
    <w:rsid w:val="00A629DF"/>
    <w:rsid w:val="00A62FDF"/>
    <w:rsid w:val="00A63068"/>
    <w:rsid w:val="00A636A3"/>
    <w:rsid w:val="00A64333"/>
    <w:rsid w:val="00A649F8"/>
    <w:rsid w:val="00A64D64"/>
    <w:rsid w:val="00A64F75"/>
    <w:rsid w:val="00A66D75"/>
    <w:rsid w:val="00A670D1"/>
    <w:rsid w:val="00A67473"/>
    <w:rsid w:val="00A67F39"/>
    <w:rsid w:val="00A741E1"/>
    <w:rsid w:val="00A75223"/>
    <w:rsid w:val="00A75943"/>
    <w:rsid w:val="00A75CC7"/>
    <w:rsid w:val="00A75EDA"/>
    <w:rsid w:val="00A77A4E"/>
    <w:rsid w:val="00A77E09"/>
    <w:rsid w:val="00A812F6"/>
    <w:rsid w:val="00A816D3"/>
    <w:rsid w:val="00A82EB2"/>
    <w:rsid w:val="00A831BA"/>
    <w:rsid w:val="00A8331C"/>
    <w:rsid w:val="00A83976"/>
    <w:rsid w:val="00A83D04"/>
    <w:rsid w:val="00A83DA5"/>
    <w:rsid w:val="00A83F4B"/>
    <w:rsid w:val="00A84CB6"/>
    <w:rsid w:val="00A84E10"/>
    <w:rsid w:val="00A8508D"/>
    <w:rsid w:val="00A86BEC"/>
    <w:rsid w:val="00A873F0"/>
    <w:rsid w:val="00A87701"/>
    <w:rsid w:val="00A87F72"/>
    <w:rsid w:val="00A90AEF"/>
    <w:rsid w:val="00A90DBC"/>
    <w:rsid w:val="00A911DC"/>
    <w:rsid w:val="00A927DC"/>
    <w:rsid w:val="00A92C44"/>
    <w:rsid w:val="00A94CF7"/>
    <w:rsid w:val="00A95353"/>
    <w:rsid w:val="00A957C5"/>
    <w:rsid w:val="00A964ED"/>
    <w:rsid w:val="00A965DF"/>
    <w:rsid w:val="00A97C8A"/>
    <w:rsid w:val="00AA0DC8"/>
    <w:rsid w:val="00AA14ED"/>
    <w:rsid w:val="00AA1759"/>
    <w:rsid w:val="00AA2352"/>
    <w:rsid w:val="00AA2499"/>
    <w:rsid w:val="00AA24D1"/>
    <w:rsid w:val="00AA289D"/>
    <w:rsid w:val="00AA303E"/>
    <w:rsid w:val="00AA3338"/>
    <w:rsid w:val="00AA3485"/>
    <w:rsid w:val="00AA34BD"/>
    <w:rsid w:val="00AA3C1E"/>
    <w:rsid w:val="00AA3F8F"/>
    <w:rsid w:val="00AA3FB5"/>
    <w:rsid w:val="00AA57F9"/>
    <w:rsid w:val="00AA59B2"/>
    <w:rsid w:val="00AA5D20"/>
    <w:rsid w:val="00AA6B71"/>
    <w:rsid w:val="00AA6BED"/>
    <w:rsid w:val="00AA7045"/>
    <w:rsid w:val="00AA79E2"/>
    <w:rsid w:val="00AA7B6C"/>
    <w:rsid w:val="00AB0096"/>
    <w:rsid w:val="00AB0B8C"/>
    <w:rsid w:val="00AB0CDD"/>
    <w:rsid w:val="00AB0EC9"/>
    <w:rsid w:val="00AB1470"/>
    <w:rsid w:val="00AB202F"/>
    <w:rsid w:val="00AB217B"/>
    <w:rsid w:val="00AB3226"/>
    <w:rsid w:val="00AB33D2"/>
    <w:rsid w:val="00AB3490"/>
    <w:rsid w:val="00AB36FB"/>
    <w:rsid w:val="00AB3C2C"/>
    <w:rsid w:val="00AB3EA9"/>
    <w:rsid w:val="00AB4230"/>
    <w:rsid w:val="00AB4699"/>
    <w:rsid w:val="00AB58E6"/>
    <w:rsid w:val="00AB5B58"/>
    <w:rsid w:val="00AB5F64"/>
    <w:rsid w:val="00AB609B"/>
    <w:rsid w:val="00AB68C4"/>
    <w:rsid w:val="00AB75BA"/>
    <w:rsid w:val="00AC0800"/>
    <w:rsid w:val="00AC2084"/>
    <w:rsid w:val="00AC25C6"/>
    <w:rsid w:val="00AC2672"/>
    <w:rsid w:val="00AC2BE5"/>
    <w:rsid w:val="00AC2CAA"/>
    <w:rsid w:val="00AC3ECB"/>
    <w:rsid w:val="00AC487F"/>
    <w:rsid w:val="00AC517E"/>
    <w:rsid w:val="00AC56DE"/>
    <w:rsid w:val="00AC5C79"/>
    <w:rsid w:val="00AC5E0B"/>
    <w:rsid w:val="00AC65FF"/>
    <w:rsid w:val="00AC6859"/>
    <w:rsid w:val="00AC7389"/>
    <w:rsid w:val="00AC7808"/>
    <w:rsid w:val="00AC7EBA"/>
    <w:rsid w:val="00AD15EA"/>
    <w:rsid w:val="00AD19A3"/>
    <w:rsid w:val="00AD1D2E"/>
    <w:rsid w:val="00AD2133"/>
    <w:rsid w:val="00AD24D2"/>
    <w:rsid w:val="00AD3349"/>
    <w:rsid w:val="00AD40A7"/>
    <w:rsid w:val="00AD44DE"/>
    <w:rsid w:val="00AD491A"/>
    <w:rsid w:val="00AD5BEE"/>
    <w:rsid w:val="00AD6D9A"/>
    <w:rsid w:val="00AD7418"/>
    <w:rsid w:val="00AD7497"/>
    <w:rsid w:val="00AD78CB"/>
    <w:rsid w:val="00AD7E1A"/>
    <w:rsid w:val="00AE0852"/>
    <w:rsid w:val="00AE10A7"/>
    <w:rsid w:val="00AE1ABF"/>
    <w:rsid w:val="00AE1C35"/>
    <w:rsid w:val="00AE1DB7"/>
    <w:rsid w:val="00AE1F90"/>
    <w:rsid w:val="00AE23CB"/>
    <w:rsid w:val="00AE2856"/>
    <w:rsid w:val="00AE286A"/>
    <w:rsid w:val="00AE373C"/>
    <w:rsid w:val="00AE4504"/>
    <w:rsid w:val="00AE4CDE"/>
    <w:rsid w:val="00AE4FB6"/>
    <w:rsid w:val="00AE55A2"/>
    <w:rsid w:val="00AE588D"/>
    <w:rsid w:val="00AE63AA"/>
    <w:rsid w:val="00AE65F8"/>
    <w:rsid w:val="00AE66CC"/>
    <w:rsid w:val="00AE67B2"/>
    <w:rsid w:val="00AE6C34"/>
    <w:rsid w:val="00AE73BB"/>
    <w:rsid w:val="00AE7483"/>
    <w:rsid w:val="00AE75E0"/>
    <w:rsid w:val="00AE7C64"/>
    <w:rsid w:val="00AE7FA0"/>
    <w:rsid w:val="00AF038F"/>
    <w:rsid w:val="00AF1F72"/>
    <w:rsid w:val="00AF1FFB"/>
    <w:rsid w:val="00AF2224"/>
    <w:rsid w:val="00AF230E"/>
    <w:rsid w:val="00AF2763"/>
    <w:rsid w:val="00AF352C"/>
    <w:rsid w:val="00AF36AF"/>
    <w:rsid w:val="00AF4028"/>
    <w:rsid w:val="00AF4F55"/>
    <w:rsid w:val="00AF5955"/>
    <w:rsid w:val="00AF5B85"/>
    <w:rsid w:val="00AF5C82"/>
    <w:rsid w:val="00AF5F13"/>
    <w:rsid w:val="00AF6153"/>
    <w:rsid w:val="00AF68D0"/>
    <w:rsid w:val="00AF6FE7"/>
    <w:rsid w:val="00AF7205"/>
    <w:rsid w:val="00AF76AB"/>
    <w:rsid w:val="00AF7B9C"/>
    <w:rsid w:val="00B00ABE"/>
    <w:rsid w:val="00B01252"/>
    <w:rsid w:val="00B01365"/>
    <w:rsid w:val="00B01F8F"/>
    <w:rsid w:val="00B0254C"/>
    <w:rsid w:val="00B03576"/>
    <w:rsid w:val="00B035AF"/>
    <w:rsid w:val="00B044FC"/>
    <w:rsid w:val="00B05CC3"/>
    <w:rsid w:val="00B05D85"/>
    <w:rsid w:val="00B06523"/>
    <w:rsid w:val="00B06BF3"/>
    <w:rsid w:val="00B0740F"/>
    <w:rsid w:val="00B1049C"/>
    <w:rsid w:val="00B127D5"/>
    <w:rsid w:val="00B12B44"/>
    <w:rsid w:val="00B133C7"/>
    <w:rsid w:val="00B13618"/>
    <w:rsid w:val="00B13C75"/>
    <w:rsid w:val="00B13FB8"/>
    <w:rsid w:val="00B14070"/>
    <w:rsid w:val="00B141BB"/>
    <w:rsid w:val="00B141E8"/>
    <w:rsid w:val="00B1439C"/>
    <w:rsid w:val="00B143EB"/>
    <w:rsid w:val="00B144D6"/>
    <w:rsid w:val="00B153D5"/>
    <w:rsid w:val="00B153D8"/>
    <w:rsid w:val="00B159ED"/>
    <w:rsid w:val="00B16B07"/>
    <w:rsid w:val="00B16EAD"/>
    <w:rsid w:val="00B16FA1"/>
    <w:rsid w:val="00B17437"/>
    <w:rsid w:val="00B176DE"/>
    <w:rsid w:val="00B177C8"/>
    <w:rsid w:val="00B17BE3"/>
    <w:rsid w:val="00B17DAA"/>
    <w:rsid w:val="00B20E76"/>
    <w:rsid w:val="00B2147F"/>
    <w:rsid w:val="00B218F5"/>
    <w:rsid w:val="00B21C10"/>
    <w:rsid w:val="00B22069"/>
    <w:rsid w:val="00B221CA"/>
    <w:rsid w:val="00B22619"/>
    <w:rsid w:val="00B230B7"/>
    <w:rsid w:val="00B26548"/>
    <w:rsid w:val="00B278E6"/>
    <w:rsid w:val="00B311F2"/>
    <w:rsid w:val="00B325C7"/>
    <w:rsid w:val="00B32E97"/>
    <w:rsid w:val="00B339DC"/>
    <w:rsid w:val="00B33BC0"/>
    <w:rsid w:val="00B33CEE"/>
    <w:rsid w:val="00B33D98"/>
    <w:rsid w:val="00B34205"/>
    <w:rsid w:val="00B347FB"/>
    <w:rsid w:val="00B35383"/>
    <w:rsid w:val="00B35B9B"/>
    <w:rsid w:val="00B368BF"/>
    <w:rsid w:val="00B369A1"/>
    <w:rsid w:val="00B37151"/>
    <w:rsid w:val="00B37831"/>
    <w:rsid w:val="00B40060"/>
    <w:rsid w:val="00B405C3"/>
    <w:rsid w:val="00B409AF"/>
    <w:rsid w:val="00B41D14"/>
    <w:rsid w:val="00B42343"/>
    <w:rsid w:val="00B43246"/>
    <w:rsid w:val="00B4383F"/>
    <w:rsid w:val="00B44409"/>
    <w:rsid w:val="00B45492"/>
    <w:rsid w:val="00B456BE"/>
    <w:rsid w:val="00B45995"/>
    <w:rsid w:val="00B46C09"/>
    <w:rsid w:val="00B4712F"/>
    <w:rsid w:val="00B4734B"/>
    <w:rsid w:val="00B477C4"/>
    <w:rsid w:val="00B47D62"/>
    <w:rsid w:val="00B47F3A"/>
    <w:rsid w:val="00B47FEF"/>
    <w:rsid w:val="00B50166"/>
    <w:rsid w:val="00B5064B"/>
    <w:rsid w:val="00B5091E"/>
    <w:rsid w:val="00B50A95"/>
    <w:rsid w:val="00B51390"/>
    <w:rsid w:val="00B51910"/>
    <w:rsid w:val="00B52BFF"/>
    <w:rsid w:val="00B52DC7"/>
    <w:rsid w:val="00B53426"/>
    <w:rsid w:val="00B534ED"/>
    <w:rsid w:val="00B5363A"/>
    <w:rsid w:val="00B538BE"/>
    <w:rsid w:val="00B53AF9"/>
    <w:rsid w:val="00B53D45"/>
    <w:rsid w:val="00B53F87"/>
    <w:rsid w:val="00B548A0"/>
    <w:rsid w:val="00B548B6"/>
    <w:rsid w:val="00B54EE7"/>
    <w:rsid w:val="00B55059"/>
    <w:rsid w:val="00B5509D"/>
    <w:rsid w:val="00B55557"/>
    <w:rsid w:val="00B55895"/>
    <w:rsid w:val="00B56349"/>
    <w:rsid w:val="00B56381"/>
    <w:rsid w:val="00B574A1"/>
    <w:rsid w:val="00B5C436"/>
    <w:rsid w:val="00B60D81"/>
    <w:rsid w:val="00B61649"/>
    <w:rsid w:val="00B61E3A"/>
    <w:rsid w:val="00B62FED"/>
    <w:rsid w:val="00B63412"/>
    <w:rsid w:val="00B6387B"/>
    <w:rsid w:val="00B63908"/>
    <w:rsid w:val="00B64A8E"/>
    <w:rsid w:val="00B656DE"/>
    <w:rsid w:val="00B65F04"/>
    <w:rsid w:val="00B663F9"/>
    <w:rsid w:val="00B67236"/>
    <w:rsid w:val="00B70C41"/>
    <w:rsid w:val="00B71500"/>
    <w:rsid w:val="00B715A3"/>
    <w:rsid w:val="00B71A33"/>
    <w:rsid w:val="00B71EF7"/>
    <w:rsid w:val="00B72DB5"/>
    <w:rsid w:val="00B7312D"/>
    <w:rsid w:val="00B74B88"/>
    <w:rsid w:val="00B755F6"/>
    <w:rsid w:val="00B75A2E"/>
    <w:rsid w:val="00B75BBC"/>
    <w:rsid w:val="00B765B5"/>
    <w:rsid w:val="00B768B0"/>
    <w:rsid w:val="00B76BF8"/>
    <w:rsid w:val="00B774E7"/>
    <w:rsid w:val="00B77616"/>
    <w:rsid w:val="00B77A91"/>
    <w:rsid w:val="00B77C61"/>
    <w:rsid w:val="00B80511"/>
    <w:rsid w:val="00B80B0B"/>
    <w:rsid w:val="00B81772"/>
    <w:rsid w:val="00B81921"/>
    <w:rsid w:val="00B81C9C"/>
    <w:rsid w:val="00B82635"/>
    <w:rsid w:val="00B8281B"/>
    <w:rsid w:val="00B84B84"/>
    <w:rsid w:val="00B85734"/>
    <w:rsid w:val="00B85943"/>
    <w:rsid w:val="00B85F5A"/>
    <w:rsid w:val="00B86399"/>
    <w:rsid w:val="00B8663B"/>
    <w:rsid w:val="00B8746E"/>
    <w:rsid w:val="00B90D30"/>
    <w:rsid w:val="00B91530"/>
    <w:rsid w:val="00B9185C"/>
    <w:rsid w:val="00B91AC4"/>
    <w:rsid w:val="00B9251E"/>
    <w:rsid w:val="00B92BD7"/>
    <w:rsid w:val="00B94049"/>
    <w:rsid w:val="00B9450B"/>
    <w:rsid w:val="00B94C86"/>
    <w:rsid w:val="00B94F74"/>
    <w:rsid w:val="00B96F7B"/>
    <w:rsid w:val="00B97006"/>
    <w:rsid w:val="00B97C4A"/>
    <w:rsid w:val="00B97D33"/>
    <w:rsid w:val="00B97DA7"/>
    <w:rsid w:val="00BA0031"/>
    <w:rsid w:val="00BA0247"/>
    <w:rsid w:val="00BA03A5"/>
    <w:rsid w:val="00BA1146"/>
    <w:rsid w:val="00BA1B90"/>
    <w:rsid w:val="00BA202A"/>
    <w:rsid w:val="00BA2831"/>
    <w:rsid w:val="00BA3EAD"/>
    <w:rsid w:val="00BA406B"/>
    <w:rsid w:val="00BA43F8"/>
    <w:rsid w:val="00BA4E6B"/>
    <w:rsid w:val="00BA5356"/>
    <w:rsid w:val="00BA56B2"/>
    <w:rsid w:val="00BA6936"/>
    <w:rsid w:val="00BA69A7"/>
    <w:rsid w:val="00BA776D"/>
    <w:rsid w:val="00BA79F0"/>
    <w:rsid w:val="00BA7E2E"/>
    <w:rsid w:val="00BB0143"/>
    <w:rsid w:val="00BB04BC"/>
    <w:rsid w:val="00BB05AD"/>
    <w:rsid w:val="00BB0E4C"/>
    <w:rsid w:val="00BB1F41"/>
    <w:rsid w:val="00BB2257"/>
    <w:rsid w:val="00BB319B"/>
    <w:rsid w:val="00BB3C37"/>
    <w:rsid w:val="00BB4BF0"/>
    <w:rsid w:val="00BB4C04"/>
    <w:rsid w:val="00BB5212"/>
    <w:rsid w:val="00BB5429"/>
    <w:rsid w:val="00BB54F9"/>
    <w:rsid w:val="00BB5728"/>
    <w:rsid w:val="00BB5B66"/>
    <w:rsid w:val="00BB5B82"/>
    <w:rsid w:val="00BB5D72"/>
    <w:rsid w:val="00BB7D1E"/>
    <w:rsid w:val="00BC0078"/>
    <w:rsid w:val="00BC02E0"/>
    <w:rsid w:val="00BC1869"/>
    <w:rsid w:val="00BC1D46"/>
    <w:rsid w:val="00BC216B"/>
    <w:rsid w:val="00BC2A29"/>
    <w:rsid w:val="00BC3085"/>
    <w:rsid w:val="00BC3157"/>
    <w:rsid w:val="00BC3187"/>
    <w:rsid w:val="00BC450B"/>
    <w:rsid w:val="00BC4808"/>
    <w:rsid w:val="00BC4ADA"/>
    <w:rsid w:val="00BC4EC4"/>
    <w:rsid w:val="00BC53EC"/>
    <w:rsid w:val="00BC55D3"/>
    <w:rsid w:val="00BC5C21"/>
    <w:rsid w:val="00BC6006"/>
    <w:rsid w:val="00BC65EE"/>
    <w:rsid w:val="00BC7496"/>
    <w:rsid w:val="00BC76F4"/>
    <w:rsid w:val="00BD139E"/>
    <w:rsid w:val="00BD16E3"/>
    <w:rsid w:val="00BD1EF7"/>
    <w:rsid w:val="00BD2D26"/>
    <w:rsid w:val="00BD49F1"/>
    <w:rsid w:val="00BD53E0"/>
    <w:rsid w:val="00BD5647"/>
    <w:rsid w:val="00BD5B02"/>
    <w:rsid w:val="00BD5D3E"/>
    <w:rsid w:val="00BD5DAC"/>
    <w:rsid w:val="00BD61A7"/>
    <w:rsid w:val="00BD795D"/>
    <w:rsid w:val="00BD7FE1"/>
    <w:rsid w:val="00BE08D7"/>
    <w:rsid w:val="00BE09EE"/>
    <w:rsid w:val="00BE1456"/>
    <w:rsid w:val="00BE1519"/>
    <w:rsid w:val="00BE1C27"/>
    <w:rsid w:val="00BE1DC1"/>
    <w:rsid w:val="00BE23D8"/>
    <w:rsid w:val="00BE4789"/>
    <w:rsid w:val="00BE5130"/>
    <w:rsid w:val="00BE5141"/>
    <w:rsid w:val="00BE53EE"/>
    <w:rsid w:val="00BE5ACE"/>
    <w:rsid w:val="00BE6965"/>
    <w:rsid w:val="00BE6DA8"/>
    <w:rsid w:val="00BE7436"/>
    <w:rsid w:val="00BE7D12"/>
    <w:rsid w:val="00BE7DFA"/>
    <w:rsid w:val="00BF06F5"/>
    <w:rsid w:val="00BF1100"/>
    <w:rsid w:val="00BF20CD"/>
    <w:rsid w:val="00BF2133"/>
    <w:rsid w:val="00BF2265"/>
    <w:rsid w:val="00BF25A5"/>
    <w:rsid w:val="00BF2A8F"/>
    <w:rsid w:val="00BF3A75"/>
    <w:rsid w:val="00BF3B10"/>
    <w:rsid w:val="00BF3F22"/>
    <w:rsid w:val="00BF44F9"/>
    <w:rsid w:val="00BF48A1"/>
    <w:rsid w:val="00BF4AC3"/>
    <w:rsid w:val="00BF4C50"/>
    <w:rsid w:val="00BF4D20"/>
    <w:rsid w:val="00BF5854"/>
    <w:rsid w:val="00BF6924"/>
    <w:rsid w:val="00BF7857"/>
    <w:rsid w:val="00BF78AF"/>
    <w:rsid w:val="00BF7DD0"/>
    <w:rsid w:val="00C00951"/>
    <w:rsid w:val="00C009DF"/>
    <w:rsid w:val="00C00ACD"/>
    <w:rsid w:val="00C01398"/>
    <w:rsid w:val="00C0190E"/>
    <w:rsid w:val="00C01D0A"/>
    <w:rsid w:val="00C022FA"/>
    <w:rsid w:val="00C02781"/>
    <w:rsid w:val="00C027BA"/>
    <w:rsid w:val="00C02FD3"/>
    <w:rsid w:val="00C038F9"/>
    <w:rsid w:val="00C04296"/>
    <w:rsid w:val="00C044E4"/>
    <w:rsid w:val="00C05120"/>
    <w:rsid w:val="00C05343"/>
    <w:rsid w:val="00C064B8"/>
    <w:rsid w:val="00C06BC4"/>
    <w:rsid w:val="00C07798"/>
    <w:rsid w:val="00C07939"/>
    <w:rsid w:val="00C07CBA"/>
    <w:rsid w:val="00C11CDA"/>
    <w:rsid w:val="00C124F4"/>
    <w:rsid w:val="00C12A90"/>
    <w:rsid w:val="00C12D3F"/>
    <w:rsid w:val="00C1327B"/>
    <w:rsid w:val="00C1375B"/>
    <w:rsid w:val="00C139AD"/>
    <w:rsid w:val="00C13B56"/>
    <w:rsid w:val="00C14996"/>
    <w:rsid w:val="00C15FAD"/>
    <w:rsid w:val="00C15FEC"/>
    <w:rsid w:val="00C16B3E"/>
    <w:rsid w:val="00C16FAB"/>
    <w:rsid w:val="00C17A2F"/>
    <w:rsid w:val="00C20F39"/>
    <w:rsid w:val="00C21591"/>
    <w:rsid w:val="00C2189F"/>
    <w:rsid w:val="00C2210F"/>
    <w:rsid w:val="00C221E2"/>
    <w:rsid w:val="00C23216"/>
    <w:rsid w:val="00C232E6"/>
    <w:rsid w:val="00C236BA"/>
    <w:rsid w:val="00C23932"/>
    <w:rsid w:val="00C24296"/>
    <w:rsid w:val="00C245CE"/>
    <w:rsid w:val="00C249E7"/>
    <w:rsid w:val="00C24C82"/>
    <w:rsid w:val="00C24CA1"/>
    <w:rsid w:val="00C25BC4"/>
    <w:rsid w:val="00C25D8F"/>
    <w:rsid w:val="00C26C0A"/>
    <w:rsid w:val="00C274AD"/>
    <w:rsid w:val="00C30A1B"/>
    <w:rsid w:val="00C30BC8"/>
    <w:rsid w:val="00C31031"/>
    <w:rsid w:val="00C312CA"/>
    <w:rsid w:val="00C318EA"/>
    <w:rsid w:val="00C327D1"/>
    <w:rsid w:val="00C32949"/>
    <w:rsid w:val="00C32A98"/>
    <w:rsid w:val="00C33372"/>
    <w:rsid w:val="00C334FF"/>
    <w:rsid w:val="00C33978"/>
    <w:rsid w:val="00C34589"/>
    <w:rsid w:val="00C34608"/>
    <w:rsid w:val="00C34B99"/>
    <w:rsid w:val="00C36587"/>
    <w:rsid w:val="00C36979"/>
    <w:rsid w:val="00C37DA5"/>
    <w:rsid w:val="00C4056F"/>
    <w:rsid w:val="00C408F2"/>
    <w:rsid w:val="00C40D60"/>
    <w:rsid w:val="00C4130B"/>
    <w:rsid w:val="00C416C7"/>
    <w:rsid w:val="00C42A12"/>
    <w:rsid w:val="00C4319E"/>
    <w:rsid w:val="00C44A83"/>
    <w:rsid w:val="00C44C77"/>
    <w:rsid w:val="00C4501F"/>
    <w:rsid w:val="00C458B4"/>
    <w:rsid w:val="00C45960"/>
    <w:rsid w:val="00C45DDF"/>
    <w:rsid w:val="00C466DE"/>
    <w:rsid w:val="00C46DFF"/>
    <w:rsid w:val="00C47A2B"/>
    <w:rsid w:val="00C504FB"/>
    <w:rsid w:val="00C5071C"/>
    <w:rsid w:val="00C5090E"/>
    <w:rsid w:val="00C50F30"/>
    <w:rsid w:val="00C51872"/>
    <w:rsid w:val="00C52732"/>
    <w:rsid w:val="00C52B82"/>
    <w:rsid w:val="00C533F4"/>
    <w:rsid w:val="00C5353C"/>
    <w:rsid w:val="00C53C6D"/>
    <w:rsid w:val="00C5562F"/>
    <w:rsid w:val="00C56725"/>
    <w:rsid w:val="00C5700D"/>
    <w:rsid w:val="00C57193"/>
    <w:rsid w:val="00C572FC"/>
    <w:rsid w:val="00C60137"/>
    <w:rsid w:val="00C60276"/>
    <w:rsid w:val="00C6051C"/>
    <w:rsid w:val="00C60B5C"/>
    <w:rsid w:val="00C614AF"/>
    <w:rsid w:val="00C63591"/>
    <w:rsid w:val="00C63719"/>
    <w:rsid w:val="00C63A46"/>
    <w:rsid w:val="00C65105"/>
    <w:rsid w:val="00C65140"/>
    <w:rsid w:val="00C657A7"/>
    <w:rsid w:val="00C66207"/>
    <w:rsid w:val="00C66C51"/>
    <w:rsid w:val="00C66FA1"/>
    <w:rsid w:val="00C67EC2"/>
    <w:rsid w:val="00C71AD1"/>
    <w:rsid w:val="00C72360"/>
    <w:rsid w:val="00C72901"/>
    <w:rsid w:val="00C7291B"/>
    <w:rsid w:val="00C73F8F"/>
    <w:rsid w:val="00C752B9"/>
    <w:rsid w:val="00C7539F"/>
    <w:rsid w:val="00C76327"/>
    <w:rsid w:val="00C76849"/>
    <w:rsid w:val="00C76C23"/>
    <w:rsid w:val="00C76C48"/>
    <w:rsid w:val="00C76C69"/>
    <w:rsid w:val="00C76EC9"/>
    <w:rsid w:val="00C774E8"/>
    <w:rsid w:val="00C807BC"/>
    <w:rsid w:val="00C81C89"/>
    <w:rsid w:val="00C82149"/>
    <w:rsid w:val="00C82368"/>
    <w:rsid w:val="00C82873"/>
    <w:rsid w:val="00C82913"/>
    <w:rsid w:val="00C829BE"/>
    <w:rsid w:val="00C82A3F"/>
    <w:rsid w:val="00C82C58"/>
    <w:rsid w:val="00C83056"/>
    <w:rsid w:val="00C843B1"/>
    <w:rsid w:val="00C84821"/>
    <w:rsid w:val="00C84C5C"/>
    <w:rsid w:val="00C85B6F"/>
    <w:rsid w:val="00C86854"/>
    <w:rsid w:val="00C86C2F"/>
    <w:rsid w:val="00C86FE7"/>
    <w:rsid w:val="00C8790F"/>
    <w:rsid w:val="00C87C75"/>
    <w:rsid w:val="00C87C82"/>
    <w:rsid w:val="00C87CA3"/>
    <w:rsid w:val="00C87D76"/>
    <w:rsid w:val="00C900CF"/>
    <w:rsid w:val="00C9027B"/>
    <w:rsid w:val="00C90B4D"/>
    <w:rsid w:val="00C90FEE"/>
    <w:rsid w:val="00C923A6"/>
    <w:rsid w:val="00C929BA"/>
    <w:rsid w:val="00C92BA9"/>
    <w:rsid w:val="00C96751"/>
    <w:rsid w:val="00C967AF"/>
    <w:rsid w:val="00C97643"/>
    <w:rsid w:val="00C978AB"/>
    <w:rsid w:val="00CA0112"/>
    <w:rsid w:val="00CA0ADB"/>
    <w:rsid w:val="00CA0ADF"/>
    <w:rsid w:val="00CA0E05"/>
    <w:rsid w:val="00CA1F04"/>
    <w:rsid w:val="00CA3BD2"/>
    <w:rsid w:val="00CA466B"/>
    <w:rsid w:val="00CA47D9"/>
    <w:rsid w:val="00CA4DB6"/>
    <w:rsid w:val="00CA4E68"/>
    <w:rsid w:val="00CA5192"/>
    <w:rsid w:val="00CA51C2"/>
    <w:rsid w:val="00CA692D"/>
    <w:rsid w:val="00CA6974"/>
    <w:rsid w:val="00CA6A66"/>
    <w:rsid w:val="00CA6B93"/>
    <w:rsid w:val="00CA73E9"/>
    <w:rsid w:val="00CB0500"/>
    <w:rsid w:val="00CB07B6"/>
    <w:rsid w:val="00CB09EC"/>
    <w:rsid w:val="00CB0C7C"/>
    <w:rsid w:val="00CB1322"/>
    <w:rsid w:val="00CB153D"/>
    <w:rsid w:val="00CB206C"/>
    <w:rsid w:val="00CB22D9"/>
    <w:rsid w:val="00CB2414"/>
    <w:rsid w:val="00CB3973"/>
    <w:rsid w:val="00CB3E88"/>
    <w:rsid w:val="00CB470C"/>
    <w:rsid w:val="00CB52FF"/>
    <w:rsid w:val="00CB5402"/>
    <w:rsid w:val="00CB5DF6"/>
    <w:rsid w:val="00CB6221"/>
    <w:rsid w:val="00CB68DD"/>
    <w:rsid w:val="00CC0E9A"/>
    <w:rsid w:val="00CC1194"/>
    <w:rsid w:val="00CC166A"/>
    <w:rsid w:val="00CC4A1F"/>
    <w:rsid w:val="00CC5A0B"/>
    <w:rsid w:val="00CC6B30"/>
    <w:rsid w:val="00CC7817"/>
    <w:rsid w:val="00CC7A7C"/>
    <w:rsid w:val="00CC7B74"/>
    <w:rsid w:val="00CD035B"/>
    <w:rsid w:val="00CD0457"/>
    <w:rsid w:val="00CD06C7"/>
    <w:rsid w:val="00CD1A81"/>
    <w:rsid w:val="00CD1B23"/>
    <w:rsid w:val="00CD1C74"/>
    <w:rsid w:val="00CD2E31"/>
    <w:rsid w:val="00CD36A7"/>
    <w:rsid w:val="00CD3A8D"/>
    <w:rsid w:val="00CD3B78"/>
    <w:rsid w:val="00CD42D0"/>
    <w:rsid w:val="00CD57E3"/>
    <w:rsid w:val="00CD5B55"/>
    <w:rsid w:val="00CD5CA4"/>
    <w:rsid w:val="00CD5D30"/>
    <w:rsid w:val="00CD63CD"/>
    <w:rsid w:val="00CD6978"/>
    <w:rsid w:val="00CD6A1D"/>
    <w:rsid w:val="00CD73EF"/>
    <w:rsid w:val="00CE042E"/>
    <w:rsid w:val="00CE09AE"/>
    <w:rsid w:val="00CE0DB6"/>
    <w:rsid w:val="00CE10C2"/>
    <w:rsid w:val="00CE1A74"/>
    <w:rsid w:val="00CE35E8"/>
    <w:rsid w:val="00CE3BFD"/>
    <w:rsid w:val="00CE3CC6"/>
    <w:rsid w:val="00CE41E4"/>
    <w:rsid w:val="00CE4BD2"/>
    <w:rsid w:val="00CE5A09"/>
    <w:rsid w:val="00CE5B51"/>
    <w:rsid w:val="00CE5E90"/>
    <w:rsid w:val="00CE7593"/>
    <w:rsid w:val="00CE79D3"/>
    <w:rsid w:val="00CF08D5"/>
    <w:rsid w:val="00CF150A"/>
    <w:rsid w:val="00CF1515"/>
    <w:rsid w:val="00CF23C1"/>
    <w:rsid w:val="00CF263A"/>
    <w:rsid w:val="00CF27C2"/>
    <w:rsid w:val="00CF3073"/>
    <w:rsid w:val="00CF35C2"/>
    <w:rsid w:val="00CF3A3F"/>
    <w:rsid w:val="00CF48FC"/>
    <w:rsid w:val="00CF4A29"/>
    <w:rsid w:val="00CF4B34"/>
    <w:rsid w:val="00CF510D"/>
    <w:rsid w:val="00CF5149"/>
    <w:rsid w:val="00CF5389"/>
    <w:rsid w:val="00CF54D0"/>
    <w:rsid w:val="00CF6613"/>
    <w:rsid w:val="00CF69A3"/>
    <w:rsid w:val="00CF7925"/>
    <w:rsid w:val="00D01F23"/>
    <w:rsid w:val="00D02585"/>
    <w:rsid w:val="00D02B91"/>
    <w:rsid w:val="00D03614"/>
    <w:rsid w:val="00D03884"/>
    <w:rsid w:val="00D041D3"/>
    <w:rsid w:val="00D04A5E"/>
    <w:rsid w:val="00D04E7B"/>
    <w:rsid w:val="00D05EE2"/>
    <w:rsid w:val="00D07E60"/>
    <w:rsid w:val="00D107FA"/>
    <w:rsid w:val="00D10826"/>
    <w:rsid w:val="00D11BEA"/>
    <w:rsid w:val="00D12C7F"/>
    <w:rsid w:val="00D13495"/>
    <w:rsid w:val="00D13648"/>
    <w:rsid w:val="00D13ACF"/>
    <w:rsid w:val="00D13C8D"/>
    <w:rsid w:val="00D13DB4"/>
    <w:rsid w:val="00D14330"/>
    <w:rsid w:val="00D14D24"/>
    <w:rsid w:val="00D1510F"/>
    <w:rsid w:val="00D15A29"/>
    <w:rsid w:val="00D1726E"/>
    <w:rsid w:val="00D17275"/>
    <w:rsid w:val="00D172A1"/>
    <w:rsid w:val="00D17759"/>
    <w:rsid w:val="00D17B3F"/>
    <w:rsid w:val="00D17C9D"/>
    <w:rsid w:val="00D2047D"/>
    <w:rsid w:val="00D21707"/>
    <w:rsid w:val="00D21775"/>
    <w:rsid w:val="00D23E79"/>
    <w:rsid w:val="00D23F26"/>
    <w:rsid w:val="00D2429E"/>
    <w:rsid w:val="00D242C5"/>
    <w:rsid w:val="00D245B7"/>
    <w:rsid w:val="00D25548"/>
    <w:rsid w:val="00D2579A"/>
    <w:rsid w:val="00D26849"/>
    <w:rsid w:val="00D27002"/>
    <w:rsid w:val="00D30899"/>
    <w:rsid w:val="00D31499"/>
    <w:rsid w:val="00D3163F"/>
    <w:rsid w:val="00D31BA0"/>
    <w:rsid w:val="00D31FA1"/>
    <w:rsid w:val="00D32211"/>
    <w:rsid w:val="00D32D91"/>
    <w:rsid w:val="00D33AB4"/>
    <w:rsid w:val="00D34AD4"/>
    <w:rsid w:val="00D34B9C"/>
    <w:rsid w:val="00D3501E"/>
    <w:rsid w:val="00D366BA"/>
    <w:rsid w:val="00D369F4"/>
    <w:rsid w:val="00D3786B"/>
    <w:rsid w:val="00D404EF"/>
    <w:rsid w:val="00D40D03"/>
    <w:rsid w:val="00D40E67"/>
    <w:rsid w:val="00D41163"/>
    <w:rsid w:val="00D4123D"/>
    <w:rsid w:val="00D428FB"/>
    <w:rsid w:val="00D43736"/>
    <w:rsid w:val="00D4409C"/>
    <w:rsid w:val="00D44B80"/>
    <w:rsid w:val="00D45074"/>
    <w:rsid w:val="00D458FB"/>
    <w:rsid w:val="00D4717D"/>
    <w:rsid w:val="00D47746"/>
    <w:rsid w:val="00D47AEC"/>
    <w:rsid w:val="00D50252"/>
    <w:rsid w:val="00D50C49"/>
    <w:rsid w:val="00D5101A"/>
    <w:rsid w:val="00D51F48"/>
    <w:rsid w:val="00D5285A"/>
    <w:rsid w:val="00D52DFC"/>
    <w:rsid w:val="00D52E9F"/>
    <w:rsid w:val="00D52F60"/>
    <w:rsid w:val="00D53036"/>
    <w:rsid w:val="00D53616"/>
    <w:rsid w:val="00D53FE0"/>
    <w:rsid w:val="00D54860"/>
    <w:rsid w:val="00D54918"/>
    <w:rsid w:val="00D54AF8"/>
    <w:rsid w:val="00D550C5"/>
    <w:rsid w:val="00D5536E"/>
    <w:rsid w:val="00D55C45"/>
    <w:rsid w:val="00D55EBE"/>
    <w:rsid w:val="00D56E21"/>
    <w:rsid w:val="00D575BD"/>
    <w:rsid w:val="00D57B6C"/>
    <w:rsid w:val="00D6068D"/>
    <w:rsid w:val="00D61848"/>
    <w:rsid w:val="00D6199A"/>
    <w:rsid w:val="00D61CC3"/>
    <w:rsid w:val="00D61FBD"/>
    <w:rsid w:val="00D623C1"/>
    <w:rsid w:val="00D62C5E"/>
    <w:rsid w:val="00D64002"/>
    <w:rsid w:val="00D64B23"/>
    <w:rsid w:val="00D65DB9"/>
    <w:rsid w:val="00D67E4B"/>
    <w:rsid w:val="00D70123"/>
    <w:rsid w:val="00D70517"/>
    <w:rsid w:val="00D70FA3"/>
    <w:rsid w:val="00D7154F"/>
    <w:rsid w:val="00D716FB"/>
    <w:rsid w:val="00D71D24"/>
    <w:rsid w:val="00D720B9"/>
    <w:rsid w:val="00D72146"/>
    <w:rsid w:val="00D721B8"/>
    <w:rsid w:val="00D729DF"/>
    <w:rsid w:val="00D72BA6"/>
    <w:rsid w:val="00D73E1A"/>
    <w:rsid w:val="00D747B8"/>
    <w:rsid w:val="00D74B34"/>
    <w:rsid w:val="00D75637"/>
    <w:rsid w:val="00D75E29"/>
    <w:rsid w:val="00D75FFF"/>
    <w:rsid w:val="00D76550"/>
    <w:rsid w:val="00D76918"/>
    <w:rsid w:val="00D76C4B"/>
    <w:rsid w:val="00D7721C"/>
    <w:rsid w:val="00D80E7A"/>
    <w:rsid w:val="00D8104D"/>
    <w:rsid w:val="00D810AA"/>
    <w:rsid w:val="00D8113C"/>
    <w:rsid w:val="00D819A3"/>
    <w:rsid w:val="00D81C6F"/>
    <w:rsid w:val="00D826E0"/>
    <w:rsid w:val="00D8317A"/>
    <w:rsid w:val="00D83958"/>
    <w:rsid w:val="00D83BA3"/>
    <w:rsid w:val="00D83E74"/>
    <w:rsid w:val="00D840B6"/>
    <w:rsid w:val="00D84DDC"/>
    <w:rsid w:val="00D8549E"/>
    <w:rsid w:val="00D8632A"/>
    <w:rsid w:val="00D86679"/>
    <w:rsid w:val="00D86B83"/>
    <w:rsid w:val="00D8703A"/>
    <w:rsid w:val="00D87591"/>
    <w:rsid w:val="00D90FDA"/>
    <w:rsid w:val="00D913CC"/>
    <w:rsid w:val="00D91625"/>
    <w:rsid w:val="00D9165F"/>
    <w:rsid w:val="00D916E8"/>
    <w:rsid w:val="00D92C43"/>
    <w:rsid w:val="00D92C67"/>
    <w:rsid w:val="00D93027"/>
    <w:rsid w:val="00D9307F"/>
    <w:rsid w:val="00D93627"/>
    <w:rsid w:val="00D94A49"/>
    <w:rsid w:val="00D95115"/>
    <w:rsid w:val="00D95317"/>
    <w:rsid w:val="00D957EF"/>
    <w:rsid w:val="00D95C27"/>
    <w:rsid w:val="00D963BF"/>
    <w:rsid w:val="00D964E0"/>
    <w:rsid w:val="00D96701"/>
    <w:rsid w:val="00D96AC5"/>
    <w:rsid w:val="00D97CBD"/>
    <w:rsid w:val="00D97CEF"/>
    <w:rsid w:val="00DA13AC"/>
    <w:rsid w:val="00DA2F82"/>
    <w:rsid w:val="00DA301D"/>
    <w:rsid w:val="00DA36A2"/>
    <w:rsid w:val="00DA36E2"/>
    <w:rsid w:val="00DA49ED"/>
    <w:rsid w:val="00DA4AB5"/>
    <w:rsid w:val="00DA4CE8"/>
    <w:rsid w:val="00DA5B0C"/>
    <w:rsid w:val="00DA6DB1"/>
    <w:rsid w:val="00DA7E07"/>
    <w:rsid w:val="00DA7E6C"/>
    <w:rsid w:val="00DB0B9F"/>
    <w:rsid w:val="00DB0C62"/>
    <w:rsid w:val="00DB164E"/>
    <w:rsid w:val="00DB1C5D"/>
    <w:rsid w:val="00DB1EB6"/>
    <w:rsid w:val="00DB2ABA"/>
    <w:rsid w:val="00DB3231"/>
    <w:rsid w:val="00DB328A"/>
    <w:rsid w:val="00DB35F4"/>
    <w:rsid w:val="00DB3794"/>
    <w:rsid w:val="00DB3C87"/>
    <w:rsid w:val="00DB4208"/>
    <w:rsid w:val="00DB422F"/>
    <w:rsid w:val="00DB4B01"/>
    <w:rsid w:val="00DB53FB"/>
    <w:rsid w:val="00DB5466"/>
    <w:rsid w:val="00DB553D"/>
    <w:rsid w:val="00DB69FB"/>
    <w:rsid w:val="00DB6B63"/>
    <w:rsid w:val="00DB6D37"/>
    <w:rsid w:val="00DB761E"/>
    <w:rsid w:val="00DC0187"/>
    <w:rsid w:val="00DC024C"/>
    <w:rsid w:val="00DC06E5"/>
    <w:rsid w:val="00DC07E9"/>
    <w:rsid w:val="00DC0A95"/>
    <w:rsid w:val="00DC0D4A"/>
    <w:rsid w:val="00DC10B9"/>
    <w:rsid w:val="00DC19AE"/>
    <w:rsid w:val="00DC386F"/>
    <w:rsid w:val="00DC40E8"/>
    <w:rsid w:val="00DC4401"/>
    <w:rsid w:val="00DC45DC"/>
    <w:rsid w:val="00DC4D22"/>
    <w:rsid w:val="00DC4F17"/>
    <w:rsid w:val="00DC5573"/>
    <w:rsid w:val="00DC6964"/>
    <w:rsid w:val="00DC6FA7"/>
    <w:rsid w:val="00DC73E2"/>
    <w:rsid w:val="00DC7AF6"/>
    <w:rsid w:val="00DC7D8D"/>
    <w:rsid w:val="00DD01CD"/>
    <w:rsid w:val="00DD0335"/>
    <w:rsid w:val="00DD0352"/>
    <w:rsid w:val="00DD068D"/>
    <w:rsid w:val="00DD1860"/>
    <w:rsid w:val="00DD1882"/>
    <w:rsid w:val="00DD272C"/>
    <w:rsid w:val="00DD2C14"/>
    <w:rsid w:val="00DD3E3B"/>
    <w:rsid w:val="00DD4610"/>
    <w:rsid w:val="00DD4C59"/>
    <w:rsid w:val="00DD4D09"/>
    <w:rsid w:val="00DD5CCE"/>
    <w:rsid w:val="00DD604D"/>
    <w:rsid w:val="00DD66F7"/>
    <w:rsid w:val="00DD6775"/>
    <w:rsid w:val="00DD70F6"/>
    <w:rsid w:val="00DD7160"/>
    <w:rsid w:val="00DD777E"/>
    <w:rsid w:val="00DD7B0B"/>
    <w:rsid w:val="00DE00C4"/>
    <w:rsid w:val="00DE05A7"/>
    <w:rsid w:val="00DE210D"/>
    <w:rsid w:val="00DE241F"/>
    <w:rsid w:val="00DE2863"/>
    <w:rsid w:val="00DE286E"/>
    <w:rsid w:val="00DE4A37"/>
    <w:rsid w:val="00DE4E26"/>
    <w:rsid w:val="00DE5BD9"/>
    <w:rsid w:val="00DE5D9C"/>
    <w:rsid w:val="00DE6350"/>
    <w:rsid w:val="00DE6BFE"/>
    <w:rsid w:val="00DE7191"/>
    <w:rsid w:val="00DE739E"/>
    <w:rsid w:val="00DF00EA"/>
    <w:rsid w:val="00DF139E"/>
    <w:rsid w:val="00DF19B8"/>
    <w:rsid w:val="00DF1DD9"/>
    <w:rsid w:val="00DF1F4A"/>
    <w:rsid w:val="00DF377A"/>
    <w:rsid w:val="00DF4311"/>
    <w:rsid w:val="00DF464A"/>
    <w:rsid w:val="00DF4FD4"/>
    <w:rsid w:val="00DF50EC"/>
    <w:rsid w:val="00DF5113"/>
    <w:rsid w:val="00DF521C"/>
    <w:rsid w:val="00DF56DB"/>
    <w:rsid w:val="00DF59BF"/>
    <w:rsid w:val="00DF5BCE"/>
    <w:rsid w:val="00DF5D33"/>
    <w:rsid w:val="00DF6922"/>
    <w:rsid w:val="00DF6935"/>
    <w:rsid w:val="00DF6BAE"/>
    <w:rsid w:val="00E00161"/>
    <w:rsid w:val="00E0049A"/>
    <w:rsid w:val="00E01F34"/>
    <w:rsid w:val="00E02109"/>
    <w:rsid w:val="00E02796"/>
    <w:rsid w:val="00E03AFB"/>
    <w:rsid w:val="00E03B21"/>
    <w:rsid w:val="00E03EA3"/>
    <w:rsid w:val="00E05155"/>
    <w:rsid w:val="00E05488"/>
    <w:rsid w:val="00E060F2"/>
    <w:rsid w:val="00E06E36"/>
    <w:rsid w:val="00E071F9"/>
    <w:rsid w:val="00E07667"/>
    <w:rsid w:val="00E07982"/>
    <w:rsid w:val="00E07A7A"/>
    <w:rsid w:val="00E07D60"/>
    <w:rsid w:val="00E10067"/>
    <w:rsid w:val="00E1099A"/>
    <w:rsid w:val="00E10E5B"/>
    <w:rsid w:val="00E1169A"/>
    <w:rsid w:val="00E11AA5"/>
    <w:rsid w:val="00E11B81"/>
    <w:rsid w:val="00E1252F"/>
    <w:rsid w:val="00E126BF"/>
    <w:rsid w:val="00E12A54"/>
    <w:rsid w:val="00E12D01"/>
    <w:rsid w:val="00E134F5"/>
    <w:rsid w:val="00E14171"/>
    <w:rsid w:val="00E143B0"/>
    <w:rsid w:val="00E14FCE"/>
    <w:rsid w:val="00E1516F"/>
    <w:rsid w:val="00E15576"/>
    <w:rsid w:val="00E160B8"/>
    <w:rsid w:val="00E16CD2"/>
    <w:rsid w:val="00E20772"/>
    <w:rsid w:val="00E20E41"/>
    <w:rsid w:val="00E21472"/>
    <w:rsid w:val="00E21512"/>
    <w:rsid w:val="00E220A6"/>
    <w:rsid w:val="00E24112"/>
    <w:rsid w:val="00E2444F"/>
    <w:rsid w:val="00E24E3F"/>
    <w:rsid w:val="00E253BB"/>
    <w:rsid w:val="00E25B54"/>
    <w:rsid w:val="00E26E42"/>
    <w:rsid w:val="00E27E6A"/>
    <w:rsid w:val="00E30827"/>
    <w:rsid w:val="00E30996"/>
    <w:rsid w:val="00E312C2"/>
    <w:rsid w:val="00E3130E"/>
    <w:rsid w:val="00E316B3"/>
    <w:rsid w:val="00E31AFD"/>
    <w:rsid w:val="00E31BEF"/>
    <w:rsid w:val="00E336F4"/>
    <w:rsid w:val="00E346C5"/>
    <w:rsid w:val="00E348F9"/>
    <w:rsid w:val="00E35446"/>
    <w:rsid w:val="00E356B8"/>
    <w:rsid w:val="00E359E9"/>
    <w:rsid w:val="00E36AFE"/>
    <w:rsid w:val="00E3786C"/>
    <w:rsid w:val="00E3793A"/>
    <w:rsid w:val="00E4058D"/>
    <w:rsid w:val="00E40757"/>
    <w:rsid w:val="00E423E2"/>
    <w:rsid w:val="00E44635"/>
    <w:rsid w:val="00E44789"/>
    <w:rsid w:val="00E45344"/>
    <w:rsid w:val="00E454DB"/>
    <w:rsid w:val="00E455D8"/>
    <w:rsid w:val="00E45BE6"/>
    <w:rsid w:val="00E45F4A"/>
    <w:rsid w:val="00E46252"/>
    <w:rsid w:val="00E46DC0"/>
    <w:rsid w:val="00E47164"/>
    <w:rsid w:val="00E47833"/>
    <w:rsid w:val="00E47B96"/>
    <w:rsid w:val="00E5023E"/>
    <w:rsid w:val="00E50505"/>
    <w:rsid w:val="00E5069E"/>
    <w:rsid w:val="00E512B5"/>
    <w:rsid w:val="00E51EBD"/>
    <w:rsid w:val="00E52491"/>
    <w:rsid w:val="00E5282D"/>
    <w:rsid w:val="00E52EB8"/>
    <w:rsid w:val="00E53AE2"/>
    <w:rsid w:val="00E53F27"/>
    <w:rsid w:val="00E54789"/>
    <w:rsid w:val="00E549A0"/>
    <w:rsid w:val="00E54AD9"/>
    <w:rsid w:val="00E54D1A"/>
    <w:rsid w:val="00E5559E"/>
    <w:rsid w:val="00E55B36"/>
    <w:rsid w:val="00E56182"/>
    <w:rsid w:val="00E56627"/>
    <w:rsid w:val="00E5723D"/>
    <w:rsid w:val="00E57BA4"/>
    <w:rsid w:val="00E60222"/>
    <w:rsid w:val="00E61409"/>
    <w:rsid w:val="00E6166B"/>
    <w:rsid w:val="00E617AF"/>
    <w:rsid w:val="00E61C6B"/>
    <w:rsid w:val="00E61EAF"/>
    <w:rsid w:val="00E6417C"/>
    <w:rsid w:val="00E647F9"/>
    <w:rsid w:val="00E655E3"/>
    <w:rsid w:val="00E66199"/>
    <w:rsid w:val="00E661C0"/>
    <w:rsid w:val="00E66785"/>
    <w:rsid w:val="00E66A15"/>
    <w:rsid w:val="00E70832"/>
    <w:rsid w:val="00E70B7B"/>
    <w:rsid w:val="00E71320"/>
    <w:rsid w:val="00E71648"/>
    <w:rsid w:val="00E72304"/>
    <w:rsid w:val="00E72410"/>
    <w:rsid w:val="00E7272F"/>
    <w:rsid w:val="00E72F52"/>
    <w:rsid w:val="00E732D0"/>
    <w:rsid w:val="00E750FC"/>
    <w:rsid w:val="00E75958"/>
    <w:rsid w:val="00E75B69"/>
    <w:rsid w:val="00E75CBA"/>
    <w:rsid w:val="00E75EE4"/>
    <w:rsid w:val="00E76535"/>
    <w:rsid w:val="00E768F7"/>
    <w:rsid w:val="00E773DA"/>
    <w:rsid w:val="00E80C09"/>
    <w:rsid w:val="00E81988"/>
    <w:rsid w:val="00E819E7"/>
    <w:rsid w:val="00E81A19"/>
    <w:rsid w:val="00E82C44"/>
    <w:rsid w:val="00E836E1"/>
    <w:rsid w:val="00E84401"/>
    <w:rsid w:val="00E84421"/>
    <w:rsid w:val="00E8443C"/>
    <w:rsid w:val="00E858B6"/>
    <w:rsid w:val="00E8590A"/>
    <w:rsid w:val="00E8608C"/>
    <w:rsid w:val="00E86684"/>
    <w:rsid w:val="00E86C31"/>
    <w:rsid w:val="00E86F9B"/>
    <w:rsid w:val="00E873B4"/>
    <w:rsid w:val="00E90DBA"/>
    <w:rsid w:val="00E91EDC"/>
    <w:rsid w:val="00E92F1E"/>
    <w:rsid w:val="00E93062"/>
    <w:rsid w:val="00E934C3"/>
    <w:rsid w:val="00E938DC"/>
    <w:rsid w:val="00E93D0A"/>
    <w:rsid w:val="00E941C2"/>
    <w:rsid w:val="00E9543A"/>
    <w:rsid w:val="00E956B4"/>
    <w:rsid w:val="00E9576A"/>
    <w:rsid w:val="00E95B94"/>
    <w:rsid w:val="00E95F08"/>
    <w:rsid w:val="00E97038"/>
    <w:rsid w:val="00E97569"/>
    <w:rsid w:val="00E978A6"/>
    <w:rsid w:val="00EA000A"/>
    <w:rsid w:val="00EA0028"/>
    <w:rsid w:val="00EA1C9B"/>
    <w:rsid w:val="00EA27A7"/>
    <w:rsid w:val="00EA3AA1"/>
    <w:rsid w:val="00EA3CBB"/>
    <w:rsid w:val="00EA42E0"/>
    <w:rsid w:val="00EA437B"/>
    <w:rsid w:val="00EA44C0"/>
    <w:rsid w:val="00EA485E"/>
    <w:rsid w:val="00EA5FE5"/>
    <w:rsid w:val="00EA63FC"/>
    <w:rsid w:val="00EA658E"/>
    <w:rsid w:val="00EA66A2"/>
    <w:rsid w:val="00EA6C61"/>
    <w:rsid w:val="00EA6C8D"/>
    <w:rsid w:val="00EA78EF"/>
    <w:rsid w:val="00EB09D7"/>
    <w:rsid w:val="00EB0EAF"/>
    <w:rsid w:val="00EB163A"/>
    <w:rsid w:val="00EB17C7"/>
    <w:rsid w:val="00EB187F"/>
    <w:rsid w:val="00EB1969"/>
    <w:rsid w:val="00EB1A3E"/>
    <w:rsid w:val="00EB2D08"/>
    <w:rsid w:val="00EB3130"/>
    <w:rsid w:val="00EB3468"/>
    <w:rsid w:val="00EB3B64"/>
    <w:rsid w:val="00EB3BD9"/>
    <w:rsid w:val="00EB535E"/>
    <w:rsid w:val="00EB6889"/>
    <w:rsid w:val="00EB68F0"/>
    <w:rsid w:val="00EB6A2B"/>
    <w:rsid w:val="00EB6EE6"/>
    <w:rsid w:val="00EB7244"/>
    <w:rsid w:val="00EB7D5A"/>
    <w:rsid w:val="00EB7FAF"/>
    <w:rsid w:val="00EC0682"/>
    <w:rsid w:val="00EC1BE3"/>
    <w:rsid w:val="00EC2E4F"/>
    <w:rsid w:val="00EC302A"/>
    <w:rsid w:val="00EC3208"/>
    <w:rsid w:val="00EC35C3"/>
    <w:rsid w:val="00EC3E81"/>
    <w:rsid w:val="00EC4767"/>
    <w:rsid w:val="00EC4782"/>
    <w:rsid w:val="00EC4C1C"/>
    <w:rsid w:val="00EC4D80"/>
    <w:rsid w:val="00EC4FF4"/>
    <w:rsid w:val="00EC505B"/>
    <w:rsid w:val="00EC5568"/>
    <w:rsid w:val="00EC57AE"/>
    <w:rsid w:val="00EC7051"/>
    <w:rsid w:val="00EC723E"/>
    <w:rsid w:val="00EC7BFF"/>
    <w:rsid w:val="00EC7C7A"/>
    <w:rsid w:val="00ED06C7"/>
    <w:rsid w:val="00ED0CB6"/>
    <w:rsid w:val="00ED169F"/>
    <w:rsid w:val="00ED237F"/>
    <w:rsid w:val="00ED25A1"/>
    <w:rsid w:val="00ED25EB"/>
    <w:rsid w:val="00ED2B2C"/>
    <w:rsid w:val="00ED3AB8"/>
    <w:rsid w:val="00ED3F47"/>
    <w:rsid w:val="00ED4317"/>
    <w:rsid w:val="00ED51A6"/>
    <w:rsid w:val="00ED52AA"/>
    <w:rsid w:val="00ED5379"/>
    <w:rsid w:val="00ED5A4B"/>
    <w:rsid w:val="00ED64D5"/>
    <w:rsid w:val="00ED6ED3"/>
    <w:rsid w:val="00ED7601"/>
    <w:rsid w:val="00ED7761"/>
    <w:rsid w:val="00ED7D6F"/>
    <w:rsid w:val="00ED7F00"/>
    <w:rsid w:val="00ED7FEE"/>
    <w:rsid w:val="00EE04B4"/>
    <w:rsid w:val="00EE08F9"/>
    <w:rsid w:val="00EE0EB9"/>
    <w:rsid w:val="00EE15CB"/>
    <w:rsid w:val="00EE2261"/>
    <w:rsid w:val="00EE2262"/>
    <w:rsid w:val="00EE24DA"/>
    <w:rsid w:val="00EE2CE5"/>
    <w:rsid w:val="00EE31A6"/>
    <w:rsid w:val="00EE3A2D"/>
    <w:rsid w:val="00EE44B5"/>
    <w:rsid w:val="00EE459D"/>
    <w:rsid w:val="00EE57CF"/>
    <w:rsid w:val="00EE60CD"/>
    <w:rsid w:val="00EE64CD"/>
    <w:rsid w:val="00EE652E"/>
    <w:rsid w:val="00EE6802"/>
    <w:rsid w:val="00EE7121"/>
    <w:rsid w:val="00EF02FE"/>
    <w:rsid w:val="00EF0CE6"/>
    <w:rsid w:val="00EF1260"/>
    <w:rsid w:val="00EF2C85"/>
    <w:rsid w:val="00EF3D51"/>
    <w:rsid w:val="00EF3F07"/>
    <w:rsid w:val="00EF45FB"/>
    <w:rsid w:val="00EF4E4B"/>
    <w:rsid w:val="00EF54DA"/>
    <w:rsid w:val="00EF6090"/>
    <w:rsid w:val="00EF6350"/>
    <w:rsid w:val="00EF6F84"/>
    <w:rsid w:val="00EF7050"/>
    <w:rsid w:val="00F003D5"/>
    <w:rsid w:val="00F009B8"/>
    <w:rsid w:val="00F01428"/>
    <w:rsid w:val="00F0296D"/>
    <w:rsid w:val="00F02C70"/>
    <w:rsid w:val="00F03347"/>
    <w:rsid w:val="00F048BF"/>
    <w:rsid w:val="00F04E4A"/>
    <w:rsid w:val="00F059C8"/>
    <w:rsid w:val="00F06ADB"/>
    <w:rsid w:val="00F06C7E"/>
    <w:rsid w:val="00F073D4"/>
    <w:rsid w:val="00F07739"/>
    <w:rsid w:val="00F07B6A"/>
    <w:rsid w:val="00F111DE"/>
    <w:rsid w:val="00F11C1F"/>
    <w:rsid w:val="00F12F77"/>
    <w:rsid w:val="00F130B0"/>
    <w:rsid w:val="00F1336C"/>
    <w:rsid w:val="00F13763"/>
    <w:rsid w:val="00F1376D"/>
    <w:rsid w:val="00F13EBE"/>
    <w:rsid w:val="00F146EF"/>
    <w:rsid w:val="00F14781"/>
    <w:rsid w:val="00F148DA"/>
    <w:rsid w:val="00F14F29"/>
    <w:rsid w:val="00F150AA"/>
    <w:rsid w:val="00F15E42"/>
    <w:rsid w:val="00F15EC8"/>
    <w:rsid w:val="00F16A4E"/>
    <w:rsid w:val="00F16FD0"/>
    <w:rsid w:val="00F170F5"/>
    <w:rsid w:val="00F17555"/>
    <w:rsid w:val="00F17DFF"/>
    <w:rsid w:val="00F205AF"/>
    <w:rsid w:val="00F205BD"/>
    <w:rsid w:val="00F208B3"/>
    <w:rsid w:val="00F234A9"/>
    <w:rsid w:val="00F23F0C"/>
    <w:rsid w:val="00F23F39"/>
    <w:rsid w:val="00F24D23"/>
    <w:rsid w:val="00F258F1"/>
    <w:rsid w:val="00F25FC3"/>
    <w:rsid w:val="00F26BED"/>
    <w:rsid w:val="00F26C5D"/>
    <w:rsid w:val="00F26CA2"/>
    <w:rsid w:val="00F26DE1"/>
    <w:rsid w:val="00F27198"/>
    <w:rsid w:val="00F2763B"/>
    <w:rsid w:val="00F304B5"/>
    <w:rsid w:val="00F306DD"/>
    <w:rsid w:val="00F309EE"/>
    <w:rsid w:val="00F30DA5"/>
    <w:rsid w:val="00F31445"/>
    <w:rsid w:val="00F3169F"/>
    <w:rsid w:val="00F3173D"/>
    <w:rsid w:val="00F31802"/>
    <w:rsid w:val="00F318AD"/>
    <w:rsid w:val="00F31EE6"/>
    <w:rsid w:val="00F32458"/>
    <w:rsid w:val="00F324D5"/>
    <w:rsid w:val="00F32B1D"/>
    <w:rsid w:val="00F33134"/>
    <w:rsid w:val="00F335EA"/>
    <w:rsid w:val="00F342FB"/>
    <w:rsid w:val="00F347E8"/>
    <w:rsid w:val="00F34888"/>
    <w:rsid w:val="00F35E1E"/>
    <w:rsid w:val="00F36087"/>
    <w:rsid w:val="00F36097"/>
    <w:rsid w:val="00F36208"/>
    <w:rsid w:val="00F37252"/>
    <w:rsid w:val="00F372EC"/>
    <w:rsid w:val="00F37750"/>
    <w:rsid w:val="00F37C06"/>
    <w:rsid w:val="00F40BE2"/>
    <w:rsid w:val="00F414B5"/>
    <w:rsid w:val="00F41C9F"/>
    <w:rsid w:val="00F42C1D"/>
    <w:rsid w:val="00F42E5E"/>
    <w:rsid w:val="00F4339A"/>
    <w:rsid w:val="00F434A9"/>
    <w:rsid w:val="00F43B0A"/>
    <w:rsid w:val="00F43FE8"/>
    <w:rsid w:val="00F442DF"/>
    <w:rsid w:val="00F44429"/>
    <w:rsid w:val="00F4490C"/>
    <w:rsid w:val="00F458B2"/>
    <w:rsid w:val="00F45DA5"/>
    <w:rsid w:val="00F4643C"/>
    <w:rsid w:val="00F46D2C"/>
    <w:rsid w:val="00F471BB"/>
    <w:rsid w:val="00F47E75"/>
    <w:rsid w:val="00F5010D"/>
    <w:rsid w:val="00F50EF9"/>
    <w:rsid w:val="00F517B9"/>
    <w:rsid w:val="00F51CAF"/>
    <w:rsid w:val="00F52574"/>
    <w:rsid w:val="00F5324E"/>
    <w:rsid w:val="00F538F1"/>
    <w:rsid w:val="00F5397C"/>
    <w:rsid w:val="00F5468C"/>
    <w:rsid w:val="00F548B4"/>
    <w:rsid w:val="00F54905"/>
    <w:rsid w:val="00F54BBB"/>
    <w:rsid w:val="00F5541B"/>
    <w:rsid w:val="00F57440"/>
    <w:rsid w:val="00F57817"/>
    <w:rsid w:val="00F57ABF"/>
    <w:rsid w:val="00F61370"/>
    <w:rsid w:val="00F702FB"/>
    <w:rsid w:val="00F70D7F"/>
    <w:rsid w:val="00F70DE4"/>
    <w:rsid w:val="00F71463"/>
    <w:rsid w:val="00F714BD"/>
    <w:rsid w:val="00F7196B"/>
    <w:rsid w:val="00F72C0B"/>
    <w:rsid w:val="00F72D83"/>
    <w:rsid w:val="00F72DF7"/>
    <w:rsid w:val="00F72F8E"/>
    <w:rsid w:val="00F7322D"/>
    <w:rsid w:val="00F74161"/>
    <w:rsid w:val="00F7490F"/>
    <w:rsid w:val="00F755A5"/>
    <w:rsid w:val="00F756EA"/>
    <w:rsid w:val="00F75DB4"/>
    <w:rsid w:val="00F75DDF"/>
    <w:rsid w:val="00F7766C"/>
    <w:rsid w:val="00F77A03"/>
    <w:rsid w:val="00F805A8"/>
    <w:rsid w:val="00F8081E"/>
    <w:rsid w:val="00F80867"/>
    <w:rsid w:val="00F810F0"/>
    <w:rsid w:val="00F813A1"/>
    <w:rsid w:val="00F814E6"/>
    <w:rsid w:val="00F818B6"/>
    <w:rsid w:val="00F82105"/>
    <w:rsid w:val="00F842DC"/>
    <w:rsid w:val="00F8499C"/>
    <w:rsid w:val="00F85830"/>
    <w:rsid w:val="00F86125"/>
    <w:rsid w:val="00F86543"/>
    <w:rsid w:val="00F87593"/>
    <w:rsid w:val="00F87BCD"/>
    <w:rsid w:val="00F90869"/>
    <w:rsid w:val="00F91934"/>
    <w:rsid w:val="00F91D78"/>
    <w:rsid w:val="00F92393"/>
    <w:rsid w:val="00F926B6"/>
    <w:rsid w:val="00F938C1"/>
    <w:rsid w:val="00F948C4"/>
    <w:rsid w:val="00F95D61"/>
    <w:rsid w:val="00F977EF"/>
    <w:rsid w:val="00FA0F79"/>
    <w:rsid w:val="00FA1439"/>
    <w:rsid w:val="00FA16FB"/>
    <w:rsid w:val="00FA176D"/>
    <w:rsid w:val="00FA1781"/>
    <w:rsid w:val="00FA1ECA"/>
    <w:rsid w:val="00FA28F3"/>
    <w:rsid w:val="00FA2E53"/>
    <w:rsid w:val="00FA3679"/>
    <w:rsid w:val="00FA37A4"/>
    <w:rsid w:val="00FA3A87"/>
    <w:rsid w:val="00FA40C4"/>
    <w:rsid w:val="00FA52E2"/>
    <w:rsid w:val="00FA63DB"/>
    <w:rsid w:val="00FA7359"/>
    <w:rsid w:val="00FA7488"/>
    <w:rsid w:val="00FA76CB"/>
    <w:rsid w:val="00FB0174"/>
    <w:rsid w:val="00FB0C65"/>
    <w:rsid w:val="00FB0EBF"/>
    <w:rsid w:val="00FB12AF"/>
    <w:rsid w:val="00FB1751"/>
    <w:rsid w:val="00FB34D5"/>
    <w:rsid w:val="00FB3DD0"/>
    <w:rsid w:val="00FB3F00"/>
    <w:rsid w:val="00FB42B1"/>
    <w:rsid w:val="00FB4AFB"/>
    <w:rsid w:val="00FB4C01"/>
    <w:rsid w:val="00FB573B"/>
    <w:rsid w:val="00FB5F9B"/>
    <w:rsid w:val="00FB67B3"/>
    <w:rsid w:val="00FB6C22"/>
    <w:rsid w:val="00FC3477"/>
    <w:rsid w:val="00FC3932"/>
    <w:rsid w:val="00FC497C"/>
    <w:rsid w:val="00FC4A52"/>
    <w:rsid w:val="00FC4E11"/>
    <w:rsid w:val="00FC4ECF"/>
    <w:rsid w:val="00FC56B4"/>
    <w:rsid w:val="00FC5A20"/>
    <w:rsid w:val="00FC5B3E"/>
    <w:rsid w:val="00FC5BBF"/>
    <w:rsid w:val="00FC62B3"/>
    <w:rsid w:val="00FC667D"/>
    <w:rsid w:val="00FC72FE"/>
    <w:rsid w:val="00FC7D00"/>
    <w:rsid w:val="00FC7E0C"/>
    <w:rsid w:val="00FD019C"/>
    <w:rsid w:val="00FD0673"/>
    <w:rsid w:val="00FD100E"/>
    <w:rsid w:val="00FD10D6"/>
    <w:rsid w:val="00FD1E68"/>
    <w:rsid w:val="00FD202F"/>
    <w:rsid w:val="00FD21F1"/>
    <w:rsid w:val="00FD237E"/>
    <w:rsid w:val="00FD256A"/>
    <w:rsid w:val="00FD25F1"/>
    <w:rsid w:val="00FD291F"/>
    <w:rsid w:val="00FD2ABE"/>
    <w:rsid w:val="00FD3724"/>
    <w:rsid w:val="00FD4743"/>
    <w:rsid w:val="00FD4A8D"/>
    <w:rsid w:val="00FD4B14"/>
    <w:rsid w:val="00FD4CE2"/>
    <w:rsid w:val="00FD586F"/>
    <w:rsid w:val="00FD683B"/>
    <w:rsid w:val="00FD7A9E"/>
    <w:rsid w:val="00FE00F9"/>
    <w:rsid w:val="00FE05DE"/>
    <w:rsid w:val="00FE0E83"/>
    <w:rsid w:val="00FE0EA9"/>
    <w:rsid w:val="00FE2795"/>
    <w:rsid w:val="00FE2ED0"/>
    <w:rsid w:val="00FE383E"/>
    <w:rsid w:val="00FE445A"/>
    <w:rsid w:val="00FE48F6"/>
    <w:rsid w:val="00FE521B"/>
    <w:rsid w:val="00FE58FE"/>
    <w:rsid w:val="00FE59FC"/>
    <w:rsid w:val="00FE5FBD"/>
    <w:rsid w:val="00FE6EE7"/>
    <w:rsid w:val="00FE6F1D"/>
    <w:rsid w:val="00FE73EE"/>
    <w:rsid w:val="00FE7493"/>
    <w:rsid w:val="00FE782F"/>
    <w:rsid w:val="00FE7B73"/>
    <w:rsid w:val="00FE7B77"/>
    <w:rsid w:val="00FE7B85"/>
    <w:rsid w:val="00FF0A41"/>
    <w:rsid w:val="00FF0B97"/>
    <w:rsid w:val="00FF1263"/>
    <w:rsid w:val="00FF18F5"/>
    <w:rsid w:val="00FF2032"/>
    <w:rsid w:val="00FF21D5"/>
    <w:rsid w:val="00FF3634"/>
    <w:rsid w:val="00FF3AB3"/>
    <w:rsid w:val="00FF3F8B"/>
    <w:rsid w:val="00FF438E"/>
    <w:rsid w:val="00FF4714"/>
    <w:rsid w:val="00FF4A55"/>
    <w:rsid w:val="00FF4CC0"/>
    <w:rsid w:val="00FF52CD"/>
    <w:rsid w:val="00FF5665"/>
    <w:rsid w:val="00FF6494"/>
    <w:rsid w:val="00FF75FB"/>
    <w:rsid w:val="00FF77CC"/>
    <w:rsid w:val="00FF798F"/>
    <w:rsid w:val="0104909A"/>
    <w:rsid w:val="01A53086"/>
    <w:rsid w:val="01D9BDDF"/>
    <w:rsid w:val="023D1CF4"/>
    <w:rsid w:val="04245B22"/>
    <w:rsid w:val="04384C83"/>
    <w:rsid w:val="049E4B5F"/>
    <w:rsid w:val="05308F23"/>
    <w:rsid w:val="053DF1D8"/>
    <w:rsid w:val="05C72562"/>
    <w:rsid w:val="064E9BC8"/>
    <w:rsid w:val="06F694E1"/>
    <w:rsid w:val="07C1CE08"/>
    <w:rsid w:val="0843DAA6"/>
    <w:rsid w:val="085D8A2C"/>
    <w:rsid w:val="0864E462"/>
    <w:rsid w:val="0AEC861F"/>
    <w:rsid w:val="0BEB8F6F"/>
    <w:rsid w:val="0DBED497"/>
    <w:rsid w:val="0FB1C4C5"/>
    <w:rsid w:val="0FE391AB"/>
    <w:rsid w:val="10B67C65"/>
    <w:rsid w:val="11C4BD95"/>
    <w:rsid w:val="1216AE1D"/>
    <w:rsid w:val="126DF46A"/>
    <w:rsid w:val="131BC741"/>
    <w:rsid w:val="14FF5D29"/>
    <w:rsid w:val="1628F375"/>
    <w:rsid w:val="17587E28"/>
    <w:rsid w:val="17F7DB68"/>
    <w:rsid w:val="183676E2"/>
    <w:rsid w:val="198705DA"/>
    <w:rsid w:val="1A5A44DD"/>
    <w:rsid w:val="1AD0F5F6"/>
    <w:rsid w:val="1C30A1C7"/>
    <w:rsid w:val="1C8A7BA8"/>
    <w:rsid w:val="1CB72830"/>
    <w:rsid w:val="1CC2CBA0"/>
    <w:rsid w:val="2080A926"/>
    <w:rsid w:val="20FD0905"/>
    <w:rsid w:val="213E6EFB"/>
    <w:rsid w:val="25358AE9"/>
    <w:rsid w:val="255DF98C"/>
    <w:rsid w:val="266B3E76"/>
    <w:rsid w:val="26AA8B0F"/>
    <w:rsid w:val="27EFD9AF"/>
    <w:rsid w:val="299A5CD8"/>
    <w:rsid w:val="29CBE8FE"/>
    <w:rsid w:val="2A3F551A"/>
    <w:rsid w:val="2B8310F0"/>
    <w:rsid w:val="2DF52FAB"/>
    <w:rsid w:val="308F16C1"/>
    <w:rsid w:val="31C2623E"/>
    <w:rsid w:val="321ACF68"/>
    <w:rsid w:val="339C6274"/>
    <w:rsid w:val="35681CAD"/>
    <w:rsid w:val="373ECD1E"/>
    <w:rsid w:val="377C7F48"/>
    <w:rsid w:val="37F114F2"/>
    <w:rsid w:val="37FB30FA"/>
    <w:rsid w:val="38862F3E"/>
    <w:rsid w:val="398DF420"/>
    <w:rsid w:val="39A39EB9"/>
    <w:rsid w:val="3C5C9768"/>
    <w:rsid w:val="3CA5E8D9"/>
    <w:rsid w:val="3D608BC2"/>
    <w:rsid w:val="3DA49300"/>
    <w:rsid w:val="3DB62B13"/>
    <w:rsid w:val="3DD20CF6"/>
    <w:rsid w:val="3E6ADB43"/>
    <w:rsid w:val="3E71CAF1"/>
    <w:rsid w:val="3EC6BF4E"/>
    <w:rsid w:val="3EDFD38F"/>
    <w:rsid w:val="402D8729"/>
    <w:rsid w:val="404D5F71"/>
    <w:rsid w:val="410181D1"/>
    <w:rsid w:val="41AA244D"/>
    <w:rsid w:val="429E02DC"/>
    <w:rsid w:val="42A3B10C"/>
    <w:rsid w:val="4342F419"/>
    <w:rsid w:val="450F9792"/>
    <w:rsid w:val="45E08E89"/>
    <w:rsid w:val="45EC3D06"/>
    <w:rsid w:val="46723D0B"/>
    <w:rsid w:val="46F6AA65"/>
    <w:rsid w:val="486C9364"/>
    <w:rsid w:val="49BFC7D6"/>
    <w:rsid w:val="4BBD3955"/>
    <w:rsid w:val="4BF64BF8"/>
    <w:rsid w:val="4CD7E05D"/>
    <w:rsid w:val="4DAD6FA5"/>
    <w:rsid w:val="4E23A73E"/>
    <w:rsid w:val="4F3DCC04"/>
    <w:rsid w:val="4F98B0C8"/>
    <w:rsid w:val="500D63B2"/>
    <w:rsid w:val="50867205"/>
    <w:rsid w:val="5127ECC2"/>
    <w:rsid w:val="518128E6"/>
    <w:rsid w:val="5274EBE2"/>
    <w:rsid w:val="52BC84D6"/>
    <w:rsid w:val="534DC5CA"/>
    <w:rsid w:val="539CA7AA"/>
    <w:rsid w:val="5400B6AA"/>
    <w:rsid w:val="55D74CB6"/>
    <w:rsid w:val="563B5A1A"/>
    <w:rsid w:val="573BBC80"/>
    <w:rsid w:val="576CBE2C"/>
    <w:rsid w:val="57754A2D"/>
    <w:rsid w:val="59FB4CD9"/>
    <w:rsid w:val="5A5FC5B0"/>
    <w:rsid w:val="5A6ABFC2"/>
    <w:rsid w:val="5B8715AA"/>
    <w:rsid w:val="5C3F4E83"/>
    <w:rsid w:val="5DEAE921"/>
    <w:rsid w:val="5F27DBA1"/>
    <w:rsid w:val="5FCBB56E"/>
    <w:rsid w:val="62A1B8AD"/>
    <w:rsid w:val="642C5841"/>
    <w:rsid w:val="642F5184"/>
    <w:rsid w:val="6471622C"/>
    <w:rsid w:val="64DCFD6B"/>
    <w:rsid w:val="64FB9814"/>
    <w:rsid w:val="665E27CF"/>
    <w:rsid w:val="66AC98FE"/>
    <w:rsid w:val="672F0C98"/>
    <w:rsid w:val="675E151C"/>
    <w:rsid w:val="68A1DB4E"/>
    <w:rsid w:val="693B4060"/>
    <w:rsid w:val="69C0593D"/>
    <w:rsid w:val="6C1DF928"/>
    <w:rsid w:val="6CF6E419"/>
    <w:rsid w:val="6D1CEA05"/>
    <w:rsid w:val="6E980CC0"/>
    <w:rsid w:val="6F5C14CA"/>
    <w:rsid w:val="732989D6"/>
    <w:rsid w:val="737F590C"/>
    <w:rsid w:val="74CF7437"/>
    <w:rsid w:val="760127B9"/>
    <w:rsid w:val="76A603BE"/>
    <w:rsid w:val="770F9CF6"/>
    <w:rsid w:val="78362ED9"/>
    <w:rsid w:val="7881B8D7"/>
    <w:rsid w:val="7915FCCB"/>
    <w:rsid w:val="795ECA7C"/>
    <w:rsid w:val="799DBE6D"/>
    <w:rsid w:val="7A670128"/>
    <w:rsid w:val="7BF15666"/>
    <w:rsid w:val="7D1E943D"/>
    <w:rsid w:val="7D2AC0BE"/>
    <w:rsid w:val="7E754476"/>
    <w:rsid w:val="7F56B9E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76887"/>
  <w15:docId w15:val="{E96961E1-3D38-4DF1-AB6E-2CFA8852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647"/>
    <w:pPr>
      <w:jc w:val="both"/>
    </w:pPr>
    <w:rPr>
      <w:rFonts w:ascii="Calibri" w:eastAsia="Calibri" w:hAnsi="Calibri" w:cs="Calibri"/>
      <w:sz w:val="24"/>
      <w:lang w:val="en-GB"/>
    </w:rPr>
  </w:style>
  <w:style w:type="paragraph" w:styleId="Heading1">
    <w:name w:val="heading 1"/>
    <w:basedOn w:val="Normal"/>
    <w:link w:val="Heading1Char"/>
    <w:uiPriority w:val="9"/>
    <w:qFormat/>
    <w:pPr>
      <w:spacing w:before="68"/>
      <w:ind w:left="118"/>
      <w:outlineLvl w:val="0"/>
    </w:pPr>
    <w:rPr>
      <w:rFonts w:ascii="Tahoma" w:eastAsia="Tahoma" w:hAnsi="Tahoma" w:cs="Tahoma"/>
      <w:b/>
      <w:bCs/>
      <w:sz w:val="40"/>
      <w:szCs w:val="40"/>
    </w:rPr>
  </w:style>
  <w:style w:type="paragraph" w:styleId="Heading2">
    <w:name w:val="heading 2"/>
    <w:basedOn w:val="Normal"/>
    <w:link w:val="Heading2Char"/>
    <w:uiPriority w:val="9"/>
    <w:unhideWhenUsed/>
    <w:qFormat/>
    <w:rsid w:val="00C16FAB"/>
    <w:pPr>
      <w:spacing w:before="1"/>
      <w:ind w:left="550" w:right="545"/>
      <w:jc w:val="left"/>
      <w:outlineLvl w:val="1"/>
    </w:pPr>
    <w:rPr>
      <w:rFonts w:eastAsia="Georgia" w:cs="Georgia"/>
      <w:b/>
      <w:bCs/>
      <w:iCs/>
      <w:sz w:val="28"/>
      <w:szCs w:val="40"/>
    </w:rPr>
  </w:style>
  <w:style w:type="paragraph" w:styleId="Heading3">
    <w:name w:val="heading 3"/>
    <w:basedOn w:val="Normal"/>
    <w:link w:val="Heading3Char"/>
    <w:uiPriority w:val="9"/>
    <w:unhideWhenUsed/>
    <w:qFormat/>
    <w:pPr>
      <w:spacing w:before="1"/>
      <w:ind w:left="397" w:hanging="280"/>
      <w:outlineLvl w:val="2"/>
    </w:pPr>
    <w:rPr>
      <w:b/>
      <w:bCs/>
      <w:sz w:val="28"/>
      <w:szCs w:val="28"/>
    </w:rPr>
  </w:style>
  <w:style w:type="paragraph" w:styleId="Heading4">
    <w:name w:val="heading 4"/>
    <w:basedOn w:val="Normal"/>
    <w:link w:val="Heading4Char"/>
    <w:uiPriority w:val="9"/>
    <w:unhideWhenUsed/>
    <w:qFormat/>
    <w:pPr>
      <w:spacing w:line="293" w:lineRule="exact"/>
      <w:ind w:left="603" w:hanging="486"/>
      <w:outlineLvl w:val="3"/>
    </w:pPr>
    <w:rPr>
      <w:b/>
      <w:bCs/>
      <w:szCs w:val="24"/>
    </w:rPr>
  </w:style>
  <w:style w:type="paragraph" w:styleId="Heading5">
    <w:name w:val="heading 5"/>
    <w:basedOn w:val="Normal"/>
    <w:uiPriority w:val="9"/>
    <w:unhideWhenUsed/>
    <w:qFormat/>
    <w:pPr>
      <w:ind w:left="452"/>
      <w:outlineLvl w:val="4"/>
    </w:pPr>
    <w:rPr>
      <w:b/>
      <w:bCs/>
    </w:rPr>
  </w:style>
  <w:style w:type="paragraph" w:styleId="Heading6">
    <w:name w:val="heading 6"/>
    <w:basedOn w:val="Normal"/>
    <w:next w:val="Normal"/>
    <w:link w:val="Heading6Char"/>
    <w:uiPriority w:val="9"/>
    <w:semiHidden/>
    <w:unhideWhenUsed/>
    <w:qFormat/>
    <w:rsid w:val="004103F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01"/>
      <w:ind w:left="114" w:right="460"/>
      <w:jc w:val="center"/>
    </w:pPr>
    <w:rPr>
      <w:rFonts w:ascii="Cambria" w:eastAsia="Cambria" w:hAnsi="Cambria" w:cs="Cambria"/>
      <w:b/>
      <w:bCs/>
      <w:i/>
      <w:iCs/>
      <w:sz w:val="52"/>
      <w:szCs w:val="52"/>
    </w:rPr>
  </w:style>
  <w:style w:type="paragraph" w:styleId="ListParagraph">
    <w:name w:val="List Paragraph"/>
    <w:basedOn w:val="Normal"/>
    <w:uiPriority w:val="34"/>
    <w:qFormat/>
    <w:pPr>
      <w:ind w:left="838" w:hanging="361"/>
    </w:pPr>
  </w:style>
  <w:style w:type="paragraph" w:customStyle="1" w:styleId="TableParagraph">
    <w:name w:val="Table Paragraph"/>
    <w:basedOn w:val="Normal"/>
    <w:uiPriority w:val="1"/>
    <w:qFormat/>
    <w:pPr>
      <w:ind w:left="107"/>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55D0"/>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55D0"/>
    <w:rPr>
      <w:rFonts w:ascii="Calibri" w:eastAsia="Calibri" w:hAnsi="Calibri" w:cs="Calibri"/>
    </w:rPr>
  </w:style>
  <w:style w:type="paragraph" w:styleId="Footer">
    <w:name w:val="footer"/>
    <w:basedOn w:val="Normal"/>
    <w:link w:val="FooterChar"/>
    <w:uiPriority w:val="99"/>
    <w:unhideWhenUsed/>
    <w:rsid w:val="001755D0"/>
    <w:pPr>
      <w:tabs>
        <w:tab w:val="center" w:pos="4680"/>
        <w:tab w:val="right" w:pos="9360"/>
      </w:tabs>
    </w:pPr>
  </w:style>
  <w:style w:type="character" w:customStyle="1" w:styleId="FooterChar">
    <w:name w:val="Footer Char"/>
    <w:basedOn w:val="DefaultParagraphFont"/>
    <w:link w:val="Footer"/>
    <w:uiPriority w:val="99"/>
    <w:rsid w:val="001755D0"/>
    <w:rPr>
      <w:rFonts w:ascii="Calibri" w:eastAsia="Calibri" w:hAnsi="Calibri" w:cs="Calibri"/>
    </w:rPr>
  </w:style>
  <w:style w:type="character" w:customStyle="1" w:styleId="wixui-rich-texttext">
    <w:name w:val="wixui-rich-text__text"/>
    <w:basedOn w:val="DefaultParagraphFont"/>
    <w:rsid w:val="00ED237F"/>
  </w:style>
  <w:style w:type="character" w:customStyle="1" w:styleId="TitleChar">
    <w:name w:val="Title Char"/>
    <w:basedOn w:val="DefaultParagraphFont"/>
    <w:link w:val="Title"/>
    <w:uiPriority w:val="10"/>
    <w:rsid w:val="003206A0"/>
    <w:rPr>
      <w:rFonts w:ascii="Cambria" w:eastAsia="Cambria" w:hAnsi="Cambria" w:cs="Cambria"/>
      <w:b/>
      <w:bCs/>
      <w:i/>
      <w:iCs/>
      <w:sz w:val="52"/>
      <w:szCs w:val="52"/>
    </w:rPr>
  </w:style>
  <w:style w:type="paragraph" w:customStyle="1" w:styleId="font4">
    <w:name w:val="font_4"/>
    <w:basedOn w:val="Normal"/>
    <w:rsid w:val="005322C9"/>
    <w:pPr>
      <w:widowControl/>
      <w:autoSpaceDE/>
      <w:autoSpaceDN/>
      <w:spacing w:before="100" w:beforeAutospacing="1" w:after="100" w:afterAutospacing="1"/>
    </w:pPr>
    <w:rPr>
      <w:rFonts w:ascii="Times New Roman" w:eastAsia="Times New Roman" w:hAnsi="Times New Roman" w:cs="Times New Roman"/>
      <w:szCs w:val="24"/>
      <w14:ligatures w14:val="standardContextual"/>
    </w:rPr>
  </w:style>
  <w:style w:type="paragraph" w:styleId="NormalWeb">
    <w:name w:val="Normal (Web)"/>
    <w:basedOn w:val="Normal"/>
    <w:uiPriority w:val="99"/>
    <w:unhideWhenUsed/>
    <w:rsid w:val="00EE15CB"/>
    <w:pPr>
      <w:widowControl/>
      <w:autoSpaceDE/>
      <w:autoSpaceDN/>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8F36AF"/>
    <w:rPr>
      <w:rFonts w:ascii="Calibri" w:hAnsi="Calibri"/>
      <w:b/>
      <w:bCs/>
      <w:sz w:val="28"/>
    </w:rPr>
  </w:style>
  <w:style w:type="character" w:customStyle="1" w:styleId="BodyTextChar">
    <w:name w:val="Body Text Char"/>
    <w:basedOn w:val="DefaultParagraphFont"/>
    <w:link w:val="BodyText"/>
    <w:uiPriority w:val="1"/>
    <w:rsid w:val="009C7213"/>
    <w:rPr>
      <w:rFonts w:ascii="Calibri" w:eastAsia="Calibri" w:hAnsi="Calibri" w:cs="Calibri"/>
    </w:rPr>
  </w:style>
  <w:style w:type="character" w:styleId="Hyperlink">
    <w:name w:val="Hyperlink"/>
    <w:basedOn w:val="DefaultParagraphFont"/>
    <w:uiPriority w:val="99"/>
    <w:unhideWhenUsed/>
    <w:rsid w:val="003367F7"/>
    <w:rPr>
      <w:color w:val="0000FF" w:themeColor="hyperlink"/>
      <w:u w:val="single"/>
    </w:rPr>
  </w:style>
  <w:style w:type="character" w:customStyle="1" w:styleId="UnresolvedMention1">
    <w:name w:val="Unresolved Mention1"/>
    <w:basedOn w:val="DefaultParagraphFont"/>
    <w:uiPriority w:val="99"/>
    <w:semiHidden/>
    <w:unhideWhenUsed/>
    <w:rsid w:val="003367F7"/>
    <w:rPr>
      <w:color w:val="605E5C"/>
      <w:shd w:val="clear" w:color="auto" w:fill="E1DFDD"/>
    </w:rPr>
  </w:style>
  <w:style w:type="character" w:customStyle="1" w:styleId="overflow-hidden">
    <w:name w:val="overflow-hidden"/>
    <w:basedOn w:val="DefaultParagraphFont"/>
    <w:rsid w:val="005703A3"/>
  </w:style>
  <w:style w:type="character" w:customStyle="1" w:styleId="Heading4Char">
    <w:name w:val="Heading 4 Char"/>
    <w:basedOn w:val="DefaultParagraphFont"/>
    <w:link w:val="Heading4"/>
    <w:uiPriority w:val="9"/>
    <w:rsid w:val="00FD21F1"/>
    <w:rPr>
      <w:rFonts w:ascii="Calibri" w:eastAsia="Calibri" w:hAnsi="Calibri" w:cs="Calibri"/>
      <w:b/>
      <w:bCs/>
      <w:sz w:val="24"/>
      <w:szCs w:val="24"/>
    </w:rPr>
  </w:style>
  <w:style w:type="paragraph" w:styleId="TOCHeading">
    <w:name w:val="TOC Heading"/>
    <w:basedOn w:val="Heading1"/>
    <w:next w:val="Normal"/>
    <w:uiPriority w:val="39"/>
    <w:unhideWhenUsed/>
    <w:qFormat/>
    <w:rsid w:val="0021013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21013A"/>
    <w:pPr>
      <w:spacing w:after="100"/>
      <w:ind w:left="440"/>
    </w:pPr>
  </w:style>
  <w:style w:type="paragraph" w:styleId="TOC1">
    <w:name w:val="toc 1"/>
    <w:basedOn w:val="Normal"/>
    <w:next w:val="Normal"/>
    <w:autoRedefine/>
    <w:uiPriority w:val="39"/>
    <w:unhideWhenUsed/>
    <w:rsid w:val="000C14B2"/>
    <w:pPr>
      <w:widowControl/>
      <w:tabs>
        <w:tab w:val="right" w:leader="dot" w:pos="9737"/>
      </w:tabs>
      <w:autoSpaceDE/>
      <w:autoSpaceDN/>
      <w:jc w:val="left"/>
    </w:pPr>
    <w:rPr>
      <w:rFonts w:ascii="Segoe UI Semilight" w:hAnsi="Segoe UI Semilight" w:cs="Segoe UI Semilight"/>
    </w:rPr>
  </w:style>
  <w:style w:type="paragraph" w:styleId="TOC2">
    <w:name w:val="toc 2"/>
    <w:basedOn w:val="Normal"/>
    <w:next w:val="Normal"/>
    <w:autoRedefine/>
    <w:uiPriority w:val="39"/>
    <w:unhideWhenUsed/>
    <w:rsid w:val="00A14848"/>
    <w:pPr>
      <w:widowControl/>
      <w:tabs>
        <w:tab w:val="left" w:pos="880"/>
        <w:tab w:val="right" w:leader="dot" w:pos="9386"/>
      </w:tabs>
      <w:autoSpaceDE/>
      <w:autoSpaceDN/>
      <w:spacing w:after="100" w:line="259" w:lineRule="auto"/>
      <w:ind w:left="220"/>
      <w:jc w:val="left"/>
    </w:pPr>
    <w:rPr>
      <w:rFonts w:asciiTheme="minorHAnsi" w:eastAsiaTheme="minorEastAsia" w:hAnsiTheme="minorHAnsi" w:cs="Times New Roman"/>
    </w:rPr>
  </w:style>
  <w:style w:type="character" w:customStyle="1" w:styleId="Heading1Char">
    <w:name w:val="Heading 1 Char"/>
    <w:basedOn w:val="DefaultParagraphFont"/>
    <w:link w:val="Heading1"/>
    <w:uiPriority w:val="9"/>
    <w:rsid w:val="00F26C5D"/>
    <w:rPr>
      <w:rFonts w:ascii="Tahoma" w:eastAsia="Tahoma" w:hAnsi="Tahoma" w:cs="Tahoma"/>
      <w:b/>
      <w:bCs/>
      <w:sz w:val="40"/>
      <w:szCs w:val="40"/>
    </w:rPr>
  </w:style>
  <w:style w:type="table" w:styleId="TableGrid">
    <w:name w:val="Table Grid"/>
    <w:basedOn w:val="TableNormal"/>
    <w:uiPriority w:val="59"/>
    <w:qFormat/>
    <w:rsid w:val="00BA0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03F8"/>
    <w:rPr>
      <w:rFonts w:asciiTheme="majorHAnsi" w:eastAsiaTheme="majorEastAsia" w:hAnsiTheme="majorHAnsi" w:cstheme="majorBidi"/>
      <w:color w:val="243F60" w:themeColor="accent1" w:themeShade="7F"/>
    </w:rPr>
  </w:style>
  <w:style w:type="paragraph" w:styleId="TOC4">
    <w:name w:val="toc 4"/>
    <w:basedOn w:val="Normal"/>
    <w:next w:val="Normal"/>
    <w:autoRedefine/>
    <w:uiPriority w:val="39"/>
    <w:unhideWhenUsed/>
    <w:rsid w:val="00077725"/>
    <w:pPr>
      <w:widowControl/>
      <w:autoSpaceDE/>
      <w:autoSpaceDN/>
      <w:spacing w:after="100" w:line="259" w:lineRule="auto"/>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77725"/>
    <w:pPr>
      <w:widowControl/>
      <w:autoSpaceDE/>
      <w:autoSpaceDN/>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77725"/>
    <w:pPr>
      <w:widowControl/>
      <w:autoSpaceDE/>
      <w:autoSpaceDN/>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77725"/>
    <w:pPr>
      <w:widowControl/>
      <w:autoSpaceDE/>
      <w:autoSpaceDN/>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77725"/>
    <w:pPr>
      <w:widowControl/>
      <w:autoSpaceDE/>
      <w:autoSpaceDN/>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77725"/>
    <w:pPr>
      <w:widowControl/>
      <w:autoSpaceDE/>
      <w:autoSpaceDN/>
      <w:spacing w:after="100" w:line="259" w:lineRule="auto"/>
      <w:ind w:left="1760"/>
    </w:pPr>
    <w:rPr>
      <w:rFonts w:asciiTheme="minorHAnsi" w:eastAsiaTheme="minorEastAsia" w:hAnsiTheme="minorHAnsi" w:cstheme="minorBidi"/>
      <w:kern w:val="2"/>
      <w14:ligatures w14:val="standardContextual"/>
    </w:rPr>
  </w:style>
  <w:style w:type="character" w:customStyle="1" w:styleId="Heading2Char">
    <w:name w:val="Heading 2 Char"/>
    <w:basedOn w:val="DefaultParagraphFont"/>
    <w:link w:val="Heading2"/>
    <w:uiPriority w:val="9"/>
    <w:rsid w:val="00C16FAB"/>
    <w:rPr>
      <w:rFonts w:ascii="Calibri" w:eastAsia="Georgia" w:hAnsi="Calibri" w:cs="Georgia"/>
      <w:b/>
      <w:bCs/>
      <w:iCs/>
      <w:sz w:val="28"/>
      <w:szCs w:val="40"/>
    </w:rPr>
  </w:style>
  <w:style w:type="character" w:customStyle="1" w:styleId="Heading3Char">
    <w:name w:val="Heading 3 Char"/>
    <w:basedOn w:val="DefaultParagraphFont"/>
    <w:link w:val="Heading3"/>
    <w:uiPriority w:val="9"/>
    <w:rsid w:val="0020053C"/>
    <w:rPr>
      <w:rFonts w:ascii="Calibri" w:eastAsia="Calibri" w:hAnsi="Calibri" w:cs="Calibri"/>
      <w:b/>
      <w:bCs/>
      <w:sz w:val="28"/>
      <w:szCs w:val="28"/>
    </w:rPr>
  </w:style>
  <w:style w:type="character" w:styleId="Emphasis">
    <w:name w:val="Emphasis"/>
    <w:basedOn w:val="DefaultParagraphFont"/>
    <w:uiPriority w:val="20"/>
    <w:qFormat/>
    <w:rsid w:val="00057976"/>
    <w:rPr>
      <w:i/>
      <w:iCs/>
    </w:rPr>
  </w:style>
  <w:style w:type="character" w:styleId="IntenseEmphasis">
    <w:name w:val="Intense Emphasis"/>
    <w:basedOn w:val="DefaultParagraphFont"/>
    <w:uiPriority w:val="21"/>
    <w:qFormat/>
    <w:rsid w:val="00BC4EC4"/>
    <w:rPr>
      <w:i/>
      <w:iCs/>
      <w:color w:val="4F81BD" w:themeColor="accent1"/>
    </w:rPr>
  </w:style>
  <w:style w:type="paragraph" w:styleId="ListBullet">
    <w:name w:val="List Bullet"/>
    <w:basedOn w:val="Normal"/>
    <w:uiPriority w:val="99"/>
    <w:semiHidden/>
    <w:unhideWhenUsed/>
    <w:rsid w:val="00E51EBD"/>
    <w:pPr>
      <w:widowControl/>
      <w:numPr>
        <w:numId w:val="3"/>
      </w:numPr>
      <w:autoSpaceDE/>
      <w:autoSpaceDN/>
      <w:spacing w:after="200" w:line="276" w:lineRule="auto"/>
      <w:contextualSpacing/>
    </w:pPr>
    <w:rPr>
      <w:rFonts w:asciiTheme="minorHAnsi" w:eastAsiaTheme="minorEastAsia" w:hAnsiTheme="minorHAnsi" w:cstheme="minorBidi"/>
    </w:rPr>
  </w:style>
  <w:style w:type="character" w:styleId="SubtleEmphasis">
    <w:name w:val="Subtle Emphasis"/>
    <w:basedOn w:val="DefaultParagraphFont"/>
    <w:uiPriority w:val="19"/>
    <w:qFormat/>
    <w:rsid w:val="004B24CE"/>
    <w:rPr>
      <w:i/>
      <w:iCs/>
      <w:color w:val="404040" w:themeColor="text1" w:themeTint="BF"/>
    </w:rPr>
  </w:style>
  <w:style w:type="character" w:styleId="CommentReference">
    <w:name w:val="annotation reference"/>
    <w:basedOn w:val="DefaultParagraphFont"/>
    <w:uiPriority w:val="99"/>
    <w:semiHidden/>
    <w:unhideWhenUsed/>
    <w:rsid w:val="00682897"/>
    <w:rPr>
      <w:sz w:val="16"/>
      <w:szCs w:val="16"/>
    </w:rPr>
  </w:style>
  <w:style w:type="paragraph" w:styleId="CommentText">
    <w:name w:val="annotation text"/>
    <w:basedOn w:val="Normal"/>
    <w:link w:val="CommentTextChar"/>
    <w:uiPriority w:val="99"/>
    <w:unhideWhenUsed/>
    <w:rsid w:val="00682897"/>
    <w:rPr>
      <w:sz w:val="20"/>
      <w:szCs w:val="20"/>
    </w:rPr>
  </w:style>
  <w:style w:type="character" w:customStyle="1" w:styleId="CommentTextChar">
    <w:name w:val="Comment Text Char"/>
    <w:basedOn w:val="DefaultParagraphFont"/>
    <w:link w:val="CommentText"/>
    <w:uiPriority w:val="99"/>
    <w:rsid w:val="00682897"/>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682897"/>
    <w:rPr>
      <w:b/>
      <w:bCs/>
    </w:rPr>
  </w:style>
  <w:style w:type="character" w:customStyle="1" w:styleId="CommentSubjectChar">
    <w:name w:val="Comment Subject Char"/>
    <w:basedOn w:val="CommentTextChar"/>
    <w:link w:val="CommentSubject"/>
    <w:uiPriority w:val="99"/>
    <w:semiHidden/>
    <w:rsid w:val="00682897"/>
    <w:rPr>
      <w:rFonts w:ascii="Calibri" w:eastAsia="Calibri" w:hAnsi="Calibri" w:cs="Calibri"/>
      <w:b/>
      <w:bCs/>
      <w:sz w:val="20"/>
      <w:szCs w:val="20"/>
    </w:rPr>
  </w:style>
  <w:style w:type="character" w:customStyle="1" w:styleId="citation-521">
    <w:name w:val="citation-521"/>
    <w:basedOn w:val="DefaultParagraphFont"/>
    <w:rsid w:val="002512BC"/>
  </w:style>
  <w:style w:type="character" w:customStyle="1" w:styleId="citation-520">
    <w:name w:val="citation-520"/>
    <w:basedOn w:val="DefaultParagraphFont"/>
    <w:rsid w:val="002512BC"/>
  </w:style>
  <w:style w:type="character" w:customStyle="1" w:styleId="citation-519">
    <w:name w:val="citation-519"/>
    <w:basedOn w:val="DefaultParagraphFont"/>
    <w:rsid w:val="002512BC"/>
  </w:style>
  <w:style w:type="character" w:customStyle="1" w:styleId="citation-518">
    <w:name w:val="citation-518"/>
    <w:basedOn w:val="DefaultParagraphFont"/>
    <w:rsid w:val="002512BC"/>
  </w:style>
  <w:style w:type="character" w:customStyle="1" w:styleId="citation-517">
    <w:name w:val="citation-517"/>
    <w:basedOn w:val="DefaultParagraphFont"/>
    <w:rsid w:val="002512BC"/>
  </w:style>
  <w:style w:type="character" w:customStyle="1" w:styleId="citation-516">
    <w:name w:val="citation-516"/>
    <w:basedOn w:val="DefaultParagraphFont"/>
    <w:rsid w:val="002512BC"/>
  </w:style>
  <w:style w:type="character" w:customStyle="1" w:styleId="citation-515">
    <w:name w:val="citation-515"/>
    <w:basedOn w:val="DefaultParagraphFont"/>
    <w:rsid w:val="002512BC"/>
  </w:style>
  <w:style w:type="character" w:customStyle="1" w:styleId="citation-514">
    <w:name w:val="citation-514"/>
    <w:basedOn w:val="DefaultParagraphFont"/>
    <w:rsid w:val="002512BC"/>
  </w:style>
  <w:style w:type="character" w:customStyle="1" w:styleId="citation-513">
    <w:name w:val="citation-513"/>
    <w:basedOn w:val="DefaultParagraphFont"/>
    <w:rsid w:val="002512BC"/>
  </w:style>
  <w:style w:type="character" w:customStyle="1" w:styleId="citation-512">
    <w:name w:val="citation-512"/>
    <w:basedOn w:val="DefaultParagraphFont"/>
    <w:rsid w:val="002512BC"/>
  </w:style>
  <w:style w:type="character" w:customStyle="1" w:styleId="citation-511">
    <w:name w:val="citation-511"/>
    <w:basedOn w:val="DefaultParagraphFont"/>
    <w:rsid w:val="002512BC"/>
  </w:style>
  <w:style w:type="character" w:customStyle="1" w:styleId="citation-510">
    <w:name w:val="citation-510"/>
    <w:basedOn w:val="DefaultParagraphFont"/>
    <w:rsid w:val="002512BC"/>
  </w:style>
  <w:style w:type="character" w:customStyle="1" w:styleId="citation-509">
    <w:name w:val="citation-509"/>
    <w:basedOn w:val="DefaultParagraphFont"/>
    <w:rsid w:val="002512BC"/>
  </w:style>
  <w:style w:type="character" w:customStyle="1" w:styleId="citation-508">
    <w:name w:val="citation-508"/>
    <w:basedOn w:val="DefaultParagraphFont"/>
    <w:rsid w:val="002512BC"/>
  </w:style>
  <w:style w:type="character" w:customStyle="1" w:styleId="citation-507">
    <w:name w:val="citation-507"/>
    <w:basedOn w:val="DefaultParagraphFont"/>
    <w:rsid w:val="002512BC"/>
  </w:style>
  <w:style w:type="character" w:customStyle="1" w:styleId="citation-506">
    <w:name w:val="citation-506"/>
    <w:basedOn w:val="DefaultParagraphFont"/>
    <w:rsid w:val="002512BC"/>
  </w:style>
  <w:style w:type="character" w:customStyle="1" w:styleId="citation-505">
    <w:name w:val="citation-505"/>
    <w:basedOn w:val="DefaultParagraphFont"/>
    <w:rsid w:val="002512BC"/>
  </w:style>
  <w:style w:type="character" w:customStyle="1" w:styleId="citation-504">
    <w:name w:val="citation-504"/>
    <w:basedOn w:val="DefaultParagraphFont"/>
    <w:rsid w:val="002512BC"/>
  </w:style>
  <w:style w:type="character" w:customStyle="1" w:styleId="citation-503">
    <w:name w:val="citation-503"/>
    <w:basedOn w:val="DefaultParagraphFont"/>
    <w:rsid w:val="002512BC"/>
  </w:style>
  <w:style w:type="character" w:customStyle="1" w:styleId="citation-502">
    <w:name w:val="citation-502"/>
    <w:basedOn w:val="DefaultParagraphFont"/>
    <w:rsid w:val="002512BC"/>
  </w:style>
  <w:style w:type="character" w:customStyle="1" w:styleId="citation-1390">
    <w:name w:val="citation-1390"/>
    <w:basedOn w:val="DefaultParagraphFont"/>
    <w:rsid w:val="00394314"/>
  </w:style>
  <w:style w:type="character" w:customStyle="1" w:styleId="citation-1389">
    <w:name w:val="citation-1389"/>
    <w:basedOn w:val="DefaultParagraphFont"/>
    <w:rsid w:val="00394314"/>
  </w:style>
  <w:style w:type="character" w:customStyle="1" w:styleId="citation-1388">
    <w:name w:val="citation-1388"/>
    <w:basedOn w:val="DefaultParagraphFont"/>
    <w:rsid w:val="00394314"/>
  </w:style>
  <w:style w:type="character" w:customStyle="1" w:styleId="citation-1387">
    <w:name w:val="citation-1387"/>
    <w:basedOn w:val="DefaultParagraphFont"/>
    <w:rsid w:val="00394314"/>
  </w:style>
  <w:style w:type="character" w:customStyle="1" w:styleId="citation-1386">
    <w:name w:val="citation-1386"/>
    <w:basedOn w:val="DefaultParagraphFont"/>
    <w:rsid w:val="00394314"/>
  </w:style>
  <w:style w:type="character" w:customStyle="1" w:styleId="citation-1385">
    <w:name w:val="citation-1385"/>
    <w:basedOn w:val="DefaultParagraphFont"/>
    <w:rsid w:val="00394314"/>
  </w:style>
  <w:style w:type="character" w:customStyle="1" w:styleId="citation-1384">
    <w:name w:val="citation-1384"/>
    <w:basedOn w:val="DefaultParagraphFont"/>
    <w:rsid w:val="00394314"/>
  </w:style>
  <w:style w:type="character" w:customStyle="1" w:styleId="citation-1383">
    <w:name w:val="citation-1383"/>
    <w:basedOn w:val="DefaultParagraphFont"/>
    <w:rsid w:val="00394314"/>
  </w:style>
  <w:style w:type="character" w:customStyle="1" w:styleId="citation-1382">
    <w:name w:val="citation-1382"/>
    <w:basedOn w:val="DefaultParagraphFont"/>
    <w:rsid w:val="00394314"/>
  </w:style>
  <w:style w:type="character" w:customStyle="1" w:styleId="citation-1381">
    <w:name w:val="citation-1381"/>
    <w:basedOn w:val="DefaultParagraphFont"/>
    <w:rsid w:val="00394314"/>
  </w:style>
  <w:style w:type="character" w:customStyle="1" w:styleId="citation-1380">
    <w:name w:val="citation-1380"/>
    <w:basedOn w:val="DefaultParagraphFont"/>
    <w:rsid w:val="00394314"/>
  </w:style>
  <w:style w:type="character" w:customStyle="1" w:styleId="citation-1490">
    <w:name w:val="citation-1490"/>
    <w:basedOn w:val="DefaultParagraphFont"/>
    <w:rsid w:val="0033735D"/>
  </w:style>
  <w:style w:type="character" w:customStyle="1" w:styleId="citation-1489">
    <w:name w:val="citation-1489"/>
    <w:basedOn w:val="DefaultParagraphFont"/>
    <w:rsid w:val="0033735D"/>
  </w:style>
  <w:style w:type="character" w:customStyle="1" w:styleId="citation-1488">
    <w:name w:val="citation-1488"/>
    <w:basedOn w:val="DefaultParagraphFont"/>
    <w:rsid w:val="0033735D"/>
  </w:style>
  <w:style w:type="character" w:customStyle="1" w:styleId="citation-1487">
    <w:name w:val="citation-1487"/>
    <w:basedOn w:val="DefaultParagraphFont"/>
    <w:rsid w:val="0033735D"/>
  </w:style>
  <w:style w:type="character" w:customStyle="1" w:styleId="citation-1486">
    <w:name w:val="citation-1486"/>
    <w:basedOn w:val="DefaultParagraphFont"/>
    <w:rsid w:val="0033735D"/>
  </w:style>
  <w:style w:type="character" w:customStyle="1" w:styleId="citation-1485">
    <w:name w:val="citation-1485"/>
    <w:basedOn w:val="DefaultParagraphFont"/>
    <w:rsid w:val="0033735D"/>
  </w:style>
  <w:style w:type="character" w:customStyle="1" w:styleId="citation-1484">
    <w:name w:val="citation-1484"/>
    <w:basedOn w:val="DefaultParagraphFont"/>
    <w:rsid w:val="0033735D"/>
  </w:style>
  <w:style w:type="character" w:customStyle="1" w:styleId="citation-1483">
    <w:name w:val="citation-1483"/>
    <w:basedOn w:val="DefaultParagraphFont"/>
    <w:rsid w:val="0033735D"/>
  </w:style>
  <w:style w:type="character" w:customStyle="1" w:styleId="citation-1482">
    <w:name w:val="citation-1482"/>
    <w:basedOn w:val="DefaultParagraphFont"/>
    <w:rsid w:val="0033735D"/>
  </w:style>
  <w:style w:type="character" w:customStyle="1" w:styleId="citation-1481">
    <w:name w:val="citation-1481"/>
    <w:basedOn w:val="DefaultParagraphFont"/>
    <w:rsid w:val="0033735D"/>
  </w:style>
  <w:style w:type="character" w:customStyle="1" w:styleId="citation-1480">
    <w:name w:val="citation-1480"/>
    <w:basedOn w:val="DefaultParagraphFont"/>
    <w:rsid w:val="0033735D"/>
  </w:style>
  <w:style w:type="character" w:customStyle="1" w:styleId="citation-1479">
    <w:name w:val="citation-1479"/>
    <w:basedOn w:val="DefaultParagraphFont"/>
    <w:rsid w:val="0033735D"/>
  </w:style>
  <w:style w:type="character" w:customStyle="1" w:styleId="citation-1478">
    <w:name w:val="citation-1478"/>
    <w:basedOn w:val="DefaultParagraphFont"/>
    <w:rsid w:val="0033735D"/>
  </w:style>
  <w:style w:type="character" w:customStyle="1" w:styleId="citation-1477">
    <w:name w:val="citation-1477"/>
    <w:basedOn w:val="DefaultParagraphFont"/>
    <w:rsid w:val="0033735D"/>
  </w:style>
  <w:style w:type="character" w:customStyle="1" w:styleId="citation-1534">
    <w:name w:val="citation-1534"/>
    <w:basedOn w:val="DefaultParagraphFont"/>
    <w:rsid w:val="0033735D"/>
  </w:style>
  <w:style w:type="character" w:customStyle="1" w:styleId="citation-1533">
    <w:name w:val="citation-1533"/>
    <w:basedOn w:val="DefaultParagraphFont"/>
    <w:rsid w:val="0033735D"/>
  </w:style>
  <w:style w:type="character" w:customStyle="1" w:styleId="citation-1532">
    <w:name w:val="citation-1532"/>
    <w:basedOn w:val="DefaultParagraphFont"/>
    <w:rsid w:val="0033735D"/>
  </w:style>
  <w:style w:type="character" w:customStyle="1" w:styleId="citation-1531">
    <w:name w:val="citation-1531"/>
    <w:basedOn w:val="DefaultParagraphFont"/>
    <w:rsid w:val="0033735D"/>
  </w:style>
  <w:style w:type="character" w:customStyle="1" w:styleId="citation-1530">
    <w:name w:val="citation-1530"/>
    <w:basedOn w:val="DefaultParagraphFont"/>
    <w:rsid w:val="0033735D"/>
  </w:style>
  <w:style w:type="character" w:customStyle="1" w:styleId="citation-1529">
    <w:name w:val="citation-1529"/>
    <w:basedOn w:val="DefaultParagraphFont"/>
    <w:rsid w:val="0033735D"/>
  </w:style>
  <w:style w:type="character" w:customStyle="1" w:styleId="citation-1528">
    <w:name w:val="citation-1528"/>
    <w:basedOn w:val="DefaultParagraphFont"/>
    <w:rsid w:val="0033735D"/>
  </w:style>
  <w:style w:type="character" w:customStyle="1" w:styleId="citation-1527">
    <w:name w:val="citation-1527"/>
    <w:basedOn w:val="DefaultParagraphFont"/>
    <w:rsid w:val="0033735D"/>
  </w:style>
  <w:style w:type="character" w:customStyle="1" w:styleId="citation-1526">
    <w:name w:val="citation-1526"/>
    <w:basedOn w:val="DefaultParagraphFont"/>
    <w:rsid w:val="0033735D"/>
  </w:style>
  <w:style w:type="character" w:customStyle="1" w:styleId="citation-1525">
    <w:name w:val="citation-1525"/>
    <w:basedOn w:val="DefaultParagraphFont"/>
    <w:rsid w:val="0033735D"/>
  </w:style>
  <w:style w:type="character" w:customStyle="1" w:styleId="citation-1524">
    <w:name w:val="citation-1524"/>
    <w:basedOn w:val="DefaultParagraphFont"/>
    <w:rsid w:val="0033735D"/>
  </w:style>
  <w:style w:type="character" w:customStyle="1" w:styleId="citation-1523">
    <w:name w:val="citation-1523"/>
    <w:basedOn w:val="DefaultParagraphFont"/>
    <w:rsid w:val="0033735D"/>
  </w:style>
  <w:style w:type="character" w:customStyle="1" w:styleId="citation-1522">
    <w:name w:val="citation-1522"/>
    <w:basedOn w:val="DefaultParagraphFont"/>
    <w:rsid w:val="0033735D"/>
  </w:style>
  <w:style w:type="character" w:customStyle="1" w:styleId="citation-1521">
    <w:name w:val="citation-1521"/>
    <w:basedOn w:val="DefaultParagraphFont"/>
    <w:rsid w:val="0033735D"/>
  </w:style>
  <w:style w:type="character" w:customStyle="1" w:styleId="citation-1520">
    <w:name w:val="citation-1520"/>
    <w:basedOn w:val="DefaultParagraphFont"/>
    <w:rsid w:val="0033735D"/>
  </w:style>
  <w:style w:type="paragraph" w:customStyle="1" w:styleId="Style1calibri14">
    <w:name w:val="Style1 calibri 14"/>
    <w:basedOn w:val="Heading2"/>
    <w:link w:val="Style1calibri14Char"/>
    <w:qFormat/>
    <w:rsid w:val="00C16FAB"/>
    <w:pPr>
      <w:numPr>
        <w:ilvl w:val="1"/>
        <w:numId w:val="2"/>
      </w:numPr>
    </w:pPr>
    <w:rPr>
      <w:rFonts w:cstheme="minorHAnsi"/>
      <w:iCs w:val="0"/>
      <w:szCs w:val="24"/>
    </w:rPr>
  </w:style>
  <w:style w:type="character" w:customStyle="1" w:styleId="Style1calibri14Char">
    <w:name w:val="Style1 calibri 14 Char"/>
    <w:basedOn w:val="Heading2Char"/>
    <w:link w:val="Style1calibri14"/>
    <w:rsid w:val="00C16FAB"/>
    <w:rPr>
      <w:rFonts w:ascii="Calibri" w:eastAsia="Georgia" w:hAnsi="Calibri" w:cstheme="minorHAnsi"/>
      <w:b/>
      <w:bCs/>
      <w:iCs w:val="0"/>
      <w:sz w:val="28"/>
      <w:szCs w:val="24"/>
      <w:lang w:val="en-GB"/>
    </w:rPr>
  </w:style>
  <w:style w:type="character" w:styleId="UnresolvedMention">
    <w:name w:val="Unresolved Mention"/>
    <w:basedOn w:val="DefaultParagraphFont"/>
    <w:uiPriority w:val="99"/>
    <w:semiHidden/>
    <w:unhideWhenUsed/>
    <w:rsid w:val="006C76A7"/>
    <w:rPr>
      <w:color w:val="605E5C"/>
      <w:shd w:val="clear" w:color="auto" w:fill="E1DFDD"/>
    </w:rPr>
  </w:style>
  <w:style w:type="paragraph" w:styleId="NoSpacing">
    <w:name w:val="No Spacing"/>
    <w:uiPriority w:val="1"/>
    <w:qFormat/>
    <w:rsid w:val="00BB2257"/>
    <w:pPr>
      <w:jc w:val="both"/>
    </w:pPr>
    <w:rPr>
      <w:rFonts w:ascii="Calibri" w:eastAsia="Calibri" w:hAnsi="Calibri" w:cs="Calibri"/>
      <w:sz w:val="24"/>
    </w:rPr>
  </w:style>
  <w:style w:type="paragraph" w:styleId="HTMLPreformatted">
    <w:name w:val="HTML Preformatted"/>
    <w:basedOn w:val="Normal"/>
    <w:link w:val="HTMLPreformattedChar"/>
    <w:uiPriority w:val="99"/>
    <w:unhideWhenUsed/>
    <w:rsid w:val="00E215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left"/>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rsid w:val="00E21512"/>
    <w:rPr>
      <w:rFonts w:ascii="Courier New" w:eastAsia="Times New Roman" w:hAnsi="Courier New" w:cs="Courier New"/>
      <w:sz w:val="20"/>
      <w:szCs w:val="20"/>
      <w:lang w:val="en-IN" w:eastAsia="en-IN" w:bidi="hi-IN"/>
    </w:rPr>
  </w:style>
  <w:style w:type="paragraph" w:customStyle="1" w:styleId="ui-rte-placeholder">
    <w:name w:val="ui-rte-placeholder"/>
    <w:basedOn w:val="Normal"/>
    <w:rsid w:val="00A23A10"/>
    <w:pPr>
      <w:widowControl/>
      <w:autoSpaceDE/>
      <w:autoSpaceDN/>
      <w:spacing w:before="100" w:beforeAutospacing="1" w:after="100" w:afterAutospacing="1"/>
      <w:jc w:val="left"/>
    </w:pPr>
    <w:rPr>
      <w:rFonts w:ascii="Times New Roman" w:eastAsia="Times New Roman" w:hAnsi="Times New Roman" w:cs="Times New Roman"/>
      <w:szCs w:val="24"/>
      <w:lang w:val="en-IN" w:eastAsia="en-IN" w:bidi="hi-IN"/>
    </w:rPr>
  </w:style>
  <w:style w:type="character" w:styleId="FollowedHyperlink">
    <w:name w:val="FollowedHyperlink"/>
    <w:basedOn w:val="DefaultParagraphFont"/>
    <w:uiPriority w:val="99"/>
    <w:semiHidden/>
    <w:unhideWhenUsed/>
    <w:rsid w:val="00522B03"/>
    <w:rPr>
      <w:color w:val="800080" w:themeColor="followedHyperlink"/>
      <w:u w:val="single"/>
    </w:rPr>
  </w:style>
  <w:style w:type="table" w:styleId="PlainTable1">
    <w:name w:val="Plain Table 1"/>
    <w:basedOn w:val="TableNormal"/>
    <w:uiPriority w:val="41"/>
    <w:rsid w:val="0078724A"/>
    <w:pPr>
      <w:widowControl/>
      <w:autoSpaceDE/>
      <w:autoSpaceDN/>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0A63E4"/>
    <w:pPr>
      <w:widowControl/>
      <w:autoSpaceDE/>
      <w:autoSpaceDN/>
    </w:pPr>
    <w:rPr>
      <w:rFonts w:ascii="Calibri" w:eastAsia="Calibri" w:hAnsi="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282">
      <w:bodyDiv w:val="1"/>
      <w:marLeft w:val="0"/>
      <w:marRight w:val="0"/>
      <w:marTop w:val="0"/>
      <w:marBottom w:val="0"/>
      <w:divBdr>
        <w:top w:val="none" w:sz="0" w:space="0" w:color="auto"/>
        <w:left w:val="none" w:sz="0" w:space="0" w:color="auto"/>
        <w:bottom w:val="none" w:sz="0" w:space="0" w:color="auto"/>
        <w:right w:val="none" w:sz="0" w:space="0" w:color="auto"/>
      </w:divBdr>
    </w:div>
    <w:div w:id="10841320">
      <w:bodyDiv w:val="1"/>
      <w:marLeft w:val="0"/>
      <w:marRight w:val="0"/>
      <w:marTop w:val="0"/>
      <w:marBottom w:val="0"/>
      <w:divBdr>
        <w:top w:val="none" w:sz="0" w:space="0" w:color="auto"/>
        <w:left w:val="none" w:sz="0" w:space="0" w:color="auto"/>
        <w:bottom w:val="none" w:sz="0" w:space="0" w:color="auto"/>
        <w:right w:val="none" w:sz="0" w:space="0" w:color="auto"/>
      </w:divBdr>
    </w:div>
    <w:div w:id="12658466">
      <w:bodyDiv w:val="1"/>
      <w:marLeft w:val="0"/>
      <w:marRight w:val="0"/>
      <w:marTop w:val="0"/>
      <w:marBottom w:val="0"/>
      <w:divBdr>
        <w:top w:val="none" w:sz="0" w:space="0" w:color="auto"/>
        <w:left w:val="none" w:sz="0" w:space="0" w:color="auto"/>
        <w:bottom w:val="none" w:sz="0" w:space="0" w:color="auto"/>
        <w:right w:val="none" w:sz="0" w:space="0" w:color="auto"/>
      </w:divBdr>
      <w:divsChild>
        <w:div w:id="1479952501">
          <w:marLeft w:val="0"/>
          <w:marRight w:val="0"/>
          <w:marTop w:val="0"/>
          <w:marBottom w:val="0"/>
          <w:divBdr>
            <w:top w:val="none" w:sz="0" w:space="0" w:color="auto"/>
            <w:left w:val="none" w:sz="0" w:space="0" w:color="auto"/>
            <w:bottom w:val="none" w:sz="0" w:space="0" w:color="auto"/>
            <w:right w:val="none" w:sz="0" w:space="0" w:color="auto"/>
          </w:divBdr>
          <w:divsChild>
            <w:div w:id="687171780">
              <w:marLeft w:val="0"/>
              <w:marRight w:val="0"/>
              <w:marTop w:val="0"/>
              <w:marBottom w:val="0"/>
              <w:divBdr>
                <w:top w:val="none" w:sz="0" w:space="0" w:color="auto"/>
                <w:left w:val="none" w:sz="0" w:space="0" w:color="auto"/>
                <w:bottom w:val="none" w:sz="0" w:space="0" w:color="auto"/>
                <w:right w:val="none" w:sz="0" w:space="0" w:color="auto"/>
              </w:divBdr>
              <w:divsChild>
                <w:div w:id="1549295710">
                  <w:marLeft w:val="0"/>
                  <w:marRight w:val="0"/>
                  <w:marTop w:val="0"/>
                  <w:marBottom w:val="0"/>
                  <w:divBdr>
                    <w:top w:val="none" w:sz="0" w:space="0" w:color="auto"/>
                    <w:left w:val="none" w:sz="0" w:space="0" w:color="auto"/>
                    <w:bottom w:val="none" w:sz="0" w:space="0" w:color="auto"/>
                    <w:right w:val="none" w:sz="0" w:space="0" w:color="auto"/>
                  </w:divBdr>
                  <w:divsChild>
                    <w:div w:id="4036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8900">
          <w:marLeft w:val="0"/>
          <w:marRight w:val="0"/>
          <w:marTop w:val="0"/>
          <w:marBottom w:val="0"/>
          <w:divBdr>
            <w:top w:val="none" w:sz="0" w:space="0" w:color="auto"/>
            <w:left w:val="none" w:sz="0" w:space="0" w:color="auto"/>
            <w:bottom w:val="none" w:sz="0" w:space="0" w:color="auto"/>
            <w:right w:val="none" w:sz="0" w:space="0" w:color="auto"/>
          </w:divBdr>
          <w:divsChild>
            <w:div w:id="1447231781">
              <w:marLeft w:val="0"/>
              <w:marRight w:val="0"/>
              <w:marTop w:val="0"/>
              <w:marBottom w:val="0"/>
              <w:divBdr>
                <w:top w:val="none" w:sz="0" w:space="0" w:color="auto"/>
                <w:left w:val="none" w:sz="0" w:space="0" w:color="auto"/>
                <w:bottom w:val="none" w:sz="0" w:space="0" w:color="auto"/>
                <w:right w:val="none" w:sz="0" w:space="0" w:color="auto"/>
              </w:divBdr>
              <w:divsChild>
                <w:div w:id="1848405232">
                  <w:marLeft w:val="0"/>
                  <w:marRight w:val="0"/>
                  <w:marTop w:val="0"/>
                  <w:marBottom w:val="0"/>
                  <w:divBdr>
                    <w:top w:val="none" w:sz="0" w:space="0" w:color="auto"/>
                    <w:left w:val="none" w:sz="0" w:space="0" w:color="auto"/>
                    <w:bottom w:val="none" w:sz="0" w:space="0" w:color="auto"/>
                    <w:right w:val="none" w:sz="0" w:space="0" w:color="auto"/>
                  </w:divBdr>
                  <w:divsChild>
                    <w:div w:id="14785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105">
      <w:bodyDiv w:val="1"/>
      <w:marLeft w:val="0"/>
      <w:marRight w:val="0"/>
      <w:marTop w:val="0"/>
      <w:marBottom w:val="0"/>
      <w:divBdr>
        <w:top w:val="none" w:sz="0" w:space="0" w:color="auto"/>
        <w:left w:val="none" w:sz="0" w:space="0" w:color="auto"/>
        <w:bottom w:val="none" w:sz="0" w:space="0" w:color="auto"/>
        <w:right w:val="none" w:sz="0" w:space="0" w:color="auto"/>
      </w:divBdr>
    </w:div>
    <w:div w:id="17659005">
      <w:bodyDiv w:val="1"/>
      <w:marLeft w:val="0"/>
      <w:marRight w:val="0"/>
      <w:marTop w:val="0"/>
      <w:marBottom w:val="0"/>
      <w:divBdr>
        <w:top w:val="none" w:sz="0" w:space="0" w:color="auto"/>
        <w:left w:val="none" w:sz="0" w:space="0" w:color="auto"/>
        <w:bottom w:val="none" w:sz="0" w:space="0" w:color="auto"/>
        <w:right w:val="none" w:sz="0" w:space="0" w:color="auto"/>
      </w:divBdr>
    </w:div>
    <w:div w:id="20254621">
      <w:bodyDiv w:val="1"/>
      <w:marLeft w:val="0"/>
      <w:marRight w:val="0"/>
      <w:marTop w:val="0"/>
      <w:marBottom w:val="0"/>
      <w:divBdr>
        <w:top w:val="none" w:sz="0" w:space="0" w:color="auto"/>
        <w:left w:val="none" w:sz="0" w:space="0" w:color="auto"/>
        <w:bottom w:val="none" w:sz="0" w:space="0" w:color="auto"/>
        <w:right w:val="none" w:sz="0" w:space="0" w:color="auto"/>
      </w:divBdr>
    </w:div>
    <w:div w:id="20665232">
      <w:bodyDiv w:val="1"/>
      <w:marLeft w:val="0"/>
      <w:marRight w:val="0"/>
      <w:marTop w:val="0"/>
      <w:marBottom w:val="0"/>
      <w:divBdr>
        <w:top w:val="none" w:sz="0" w:space="0" w:color="auto"/>
        <w:left w:val="none" w:sz="0" w:space="0" w:color="auto"/>
        <w:bottom w:val="none" w:sz="0" w:space="0" w:color="auto"/>
        <w:right w:val="none" w:sz="0" w:space="0" w:color="auto"/>
      </w:divBdr>
    </w:div>
    <w:div w:id="24183200">
      <w:bodyDiv w:val="1"/>
      <w:marLeft w:val="0"/>
      <w:marRight w:val="0"/>
      <w:marTop w:val="0"/>
      <w:marBottom w:val="0"/>
      <w:divBdr>
        <w:top w:val="none" w:sz="0" w:space="0" w:color="auto"/>
        <w:left w:val="none" w:sz="0" w:space="0" w:color="auto"/>
        <w:bottom w:val="none" w:sz="0" w:space="0" w:color="auto"/>
        <w:right w:val="none" w:sz="0" w:space="0" w:color="auto"/>
      </w:divBdr>
    </w:div>
    <w:div w:id="30620466">
      <w:bodyDiv w:val="1"/>
      <w:marLeft w:val="0"/>
      <w:marRight w:val="0"/>
      <w:marTop w:val="0"/>
      <w:marBottom w:val="0"/>
      <w:divBdr>
        <w:top w:val="none" w:sz="0" w:space="0" w:color="auto"/>
        <w:left w:val="none" w:sz="0" w:space="0" w:color="auto"/>
        <w:bottom w:val="none" w:sz="0" w:space="0" w:color="auto"/>
        <w:right w:val="none" w:sz="0" w:space="0" w:color="auto"/>
      </w:divBdr>
    </w:div>
    <w:div w:id="31997861">
      <w:bodyDiv w:val="1"/>
      <w:marLeft w:val="0"/>
      <w:marRight w:val="0"/>
      <w:marTop w:val="0"/>
      <w:marBottom w:val="0"/>
      <w:divBdr>
        <w:top w:val="none" w:sz="0" w:space="0" w:color="auto"/>
        <w:left w:val="none" w:sz="0" w:space="0" w:color="auto"/>
        <w:bottom w:val="none" w:sz="0" w:space="0" w:color="auto"/>
        <w:right w:val="none" w:sz="0" w:space="0" w:color="auto"/>
      </w:divBdr>
    </w:div>
    <w:div w:id="34045727">
      <w:bodyDiv w:val="1"/>
      <w:marLeft w:val="0"/>
      <w:marRight w:val="0"/>
      <w:marTop w:val="0"/>
      <w:marBottom w:val="0"/>
      <w:divBdr>
        <w:top w:val="none" w:sz="0" w:space="0" w:color="auto"/>
        <w:left w:val="none" w:sz="0" w:space="0" w:color="auto"/>
        <w:bottom w:val="none" w:sz="0" w:space="0" w:color="auto"/>
        <w:right w:val="none" w:sz="0" w:space="0" w:color="auto"/>
      </w:divBdr>
    </w:div>
    <w:div w:id="36664328">
      <w:bodyDiv w:val="1"/>
      <w:marLeft w:val="0"/>
      <w:marRight w:val="0"/>
      <w:marTop w:val="0"/>
      <w:marBottom w:val="0"/>
      <w:divBdr>
        <w:top w:val="none" w:sz="0" w:space="0" w:color="auto"/>
        <w:left w:val="none" w:sz="0" w:space="0" w:color="auto"/>
        <w:bottom w:val="none" w:sz="0" w:space="0" w:color="auto"/>
        <w:right w:val="none" w:sz="0" w:space="0" w:color="auto"/>
      </w:divBdr>
    </w:div>
    <w:div w:id="37239959">
      <w:bodyDiv w:val="1"/>
      <w:marLeft w:val="0"/>
      <w:marRight w:val="0"/>
      <w:marTop w:val="0"/>
      <w:marBottom w:val="0"/>
      <w:divBdr>
        <w:top w:val="none" w:sz="0" w:space="0" w:color="auto"/>
        <w:left w:val="none" w:sz="0" w:space="0" w:color="auto"/>
        <w:bottom w:val="none" w:sz="0" w:space="0" w:color="auto"/>
        <w:right w:val="none" w:sz="0" w:space="0" w:color="auto"/>
      </w:divBdr>
    </w:div>
    <w:div w:id="40177552">
      <w:bodyDiv w:val="1"/>
      <w:marLeft w:val="0"/>
      <w:marRight w:val="0"/>
      <w:marTop w:val="0"/>
      <w:marBottom w:val="0"/>
      <w:divBdr>
        <w:top w:val="none" w:sz="0" w:space="0" w:color="auto"/>
        <w:left w:val="none" w:sz="0" w:space="0" w:color="auto"/>
        <w:bottom w:val="none" w:sz="0" w:space="0" w:color="auto"/>
        <w:right w:val="none" w:sz="0" w:space="0" w:color="auto"/>
      </w:divBdr>
    </w:div>
    <w:div w:id="43212589">
      <w:bodyDiv w:val="1"/>
      <w:marLeft w:val="0"/>
      <w:marRight w:val="0"/>
      <w:marTop w:val="0"/>
      <w:marBottom w:val="0"/>
      <w:divBdr>
        <w:top w:val="none" w:sz="0" w:space="0" w:color="auto"/>
        <w:left w:val="none" w:sz="0" w:space="0" w:color="auto"/>
        <w:bottom w:val="none" w:sz="0" w:space="0" w:color="auto"/>
        <w:right w:val="none" w:sz="0" w:space="0" w:color="auto"/>
      </w:divBdr>
    </w:div>
    <w:div w:id="43532561">
      <w:bodyDiv w:val="1"/>
      <w:marLeft w:val="0"/>
      <w:marRight w:val="0"/>
      <w:marTop w:val="0"/>
      <w:marBottom w:val="0"/>
      <w:divBdr>
        <w:top w:val="none" w:sz="0" w:space="0" w:color="auto"/>
        <w:left w:val="none" w:sz="0" w:space="0" w:color="auto"/>
        <w:bottom w:val="none" w:sz="0" w:space="0" w:color="auto"/>
        <w:right w:val="none" w:sz="0" w:space="0" w:color="auto"/>
      </w:divBdr>
    </w:div>
    <w:div w:id="46228667">
      <w:bodyDiv w:val="1"/>
      <w:marLeft w:val="0"/>
      <w:marRight w:val="0"/>
      <w:marTop w:val="0"/>
      <w:marBottom w:val="0"/>
      <w:divBdr>
        <w:top w:val="none" w:sz="0" w:space="0" w:color="auto"/>
        <w:left w:val="none" w:sz="0" w:space="0" w:color="auto"/>
        <w:bottom w:val="none" w:sz="0" w:space="0" w:color="auto"/>
        <w:right w:val="none" w:sz="0" w:space="0" w:color="auto"/>
      </w:divBdr>
    </w:div>
    <w:div w:id="46729667">
      <w:bodyDiv w:val="1"/>
      <w:marLeft w:val="0"/>
      <w:marRight w:val="0"/>
      <w:marTop w:val="0"/>
      <w:marBottom w:val="0"/>
      <w:divBdr>
        <w:top w:val="none" w:sz="0" w:space="0" w:color="auto"/>
        <w:left w:val="none" w:sz="0" w:space="0" w:color="auto"/>
        <w:bottom w:val="none" w:sz="0" w:space="0" w:color="auto"/>
        <w:right w:val="none" w:sz="0" w:space="0" w:color="auto"/>
      </w:divBdr>
    </w:div>
    <w:div w:id="47385883">
      <w:bodyDiv w:val="1"/>
      <w:marLeft w:val="0"/>
      <w:marRight w:val="0"/>
      <w:marTop w:val="0"/>
      <w:marBottom w:val="0"/>
      <w:divBdr>
        <w:top w:val="none" w:sz="0" w:space="0" w:color="auto"/>
        <w:left w:val="none" w:sz="0" w:space="0" w:color="auto"/>
        <w:bottom w:val="none" w:sz="0" w:space="0" w:color="auto"/>
        <w:right w:val="none" w:sz="0" w:space="0" w:color="auto"/>
      </w:divBdr>
    </w:div>
    <w:div w:id="49886272">
      <w:bodyDiv w:val="1"/>
      <w:marLeft w:val="0"/>
      <w:marRight w:val="0"/>
      <w:marTop w:val="0"/>
      <w:marBottom w:val="0"/>
      <w:divBdr>
        <w:top w:val="none" w:sz="0" w:space="0" w:color="auto"/>
        <w:left w:val="none" w:sz="0" w:space="0" w:color="auto"/>
        <w:bottom w:val="none" w:sz="0" w:space="0" w:color="auto"/>
        <w:right w:val="none" w:sz="0" w:space="0" w:color="auto"/>
      </w:divBdr>
    </w:div>
    <w:div w:id="50010256">
      <w:bodyDiv w:val="1"/>
      <w:marLeft w:val="0"/>
      <w:marRight w:val="0"/>
      <w:marTop w:val="0"/>
      <w:marBottom w:val="0"/>
      <w:divBdr>
        <w:top w:val="none" w:sz="0" w:space="0" w:color="auto"/>
        <w:left w:val="none" w:sz="0" w:space="0" w:color="auto"/>
        <w:bottom w:val="none" w:sz="0" w:space="0" w:color="auto"/>
        <w:right w:val="none" w:sz="0" w:space="0" w:color="auto"/>
      </w:divBdr>
    </w:div>
    <w:div w:id="54284763">
      <w:bodyDiv w:val="1"/>
      <w:marLeft w:val="0"/>
      <w:marRight w:val="0"/>
      <w:marTop w:val="0"/>
      <w:marBottom w:val="0"/>
      <w:divBdr>
        <w:top w:val="none" w:sz="0" w:space="0" w:color="auto"/>
        <w:left w:val="none" w:sz="0" w:space="0" w:color="auto"/>
        <w:bottom w:val="none" w:sz="0" w:space="0" w:color="auto"/>
        <w:right w:val="none" w:sz="0" w:space="0" w:color="auto"/>
      </w:divBdr>
    </w:div>
    <w:div w:id="59211754">
      <w:bodyDiv w:val="1"/>
      <w:marLeft w:val="0"/>
      <w:marRight w:val="0"/>
      <w:marTop w:val="0"/>
      <w:marBottom w:val="0"/>
      <w:divBdr>
        <w:top w:val="none" w:sz="0" w:space="0" w:color="auto"/>
        <w:left w:val="none" w:sz="0" w:space="0" w:color="auto"/>
        <w:bottom w:val="none" w:sz="0" w:space="0" w:color="auto"/>
        <w:right w:val="none" w:sz="0" w:space="0" w:color="auto"/>
      </w:divBdr>
    </w:div>
    <w:div w:id="62147022">
      <w:bodyDiv w:val="1"/>
      <w:marLeft w:val="0"/>
      <w:marRight w:val="0"/>
      <w:marTop w:val="0"/>
      <w:marBottom w:val="0"/>
      <w:divBdr>
        <w:top w:val="none" w:sz="0" w:space="0" w:color="auto"/>
        <w:left w:val="none" w:sz="0" w:space="0" w:color="auto"/>
        <w:bottom w:val="none" w:sz="0" w:space="0" w:color="auto"/>
        <w:right w:val="none" w:sz="0" w:space="0" w:color="auto"/>
      </w:divBdr>
    </w:div>
    <w:div w:id="63722406">
      <w:bodyDiv w:val="1"/>
      <w:marLeft w:val="0"/>
      <w:marRight w:val="0"/>
      <w:marTop w:val="0"/>
      <w:marBottom w:val="0"/>
      <w:divBdr>
        <w:top w:val="none" w:sz="0" w:space="0" w:color="auto"/>
        <w:left w:val="none" w:sz="0" w:space="0" w:color="auto"/>
        <w:bottom w:val="none" w:sz="0" w:space="0" w:color="auto"/>
        <w:right w:val="none" w:sz="0" w:space="0" w:color="auto"/>
      </w:divBdr>
    </w:div>
    <w:div w:id="66222864">
      <w:bodyDiv w:val="1"/>
      <w:marLeft w:val="0"/>
      <w:marRight w:val="0"/>
      <w:marTop w:val="0"/>
      <w:marBottom w:val="0"/>
      <w:divBdr>
        <w:top w:val="none" w:sz="0" w:space="0" w:color="auto"/>
        <w:left w:val="none" w:sz="0" w:space="0" w:color="auto"/>
        <w:bottom w:val="none" w:sz="0" w:space="0" w:color="auto"/>
        <w:right w:val="none" w:sz="0" w:space="0" w:color="auto"/>
      </w:divBdr>
    </w:div>
    <w:div w:id="69431974">
      <w:bodyDiv w:val="1"/>
      <w:marLeft w:val="0"/>
      <w:marRight w:val="0"/>
      <w:marTop w:val="0"/>
      <w:marBottom w:val="0"/>
      <w:divBdr>
        <w:top w:val="none" w:sz="0" w:space="0" w:color="auto"/>
        <w:left w:val="none" w:sz="0" w:space="0" w:color="auto"/>
        <w:bottom w:val="none" w:sz="0" w:space="0" w:color="auto"/>
        <w:right w:val="none" w:sz="0" w:space="0" w:color="auto"/>
      </w:divBdr>
    </w:div>
    <w:div w:id="72895277">
      <w:bodyDiv w:val="1"/>
      <w:marLeft w:val="0"/>
      <w:marRight w:val="0"/>
      <w:marTop w:val="0"/>
      <w:marBottom w:val="0"/>
      <w:divBdr>
        <w:top w:val="none" w:sz="0" w:space="0" w:color="auto"/>
        <w:left w:val="none" w:sz="0" w:space="0" w:color="auto"/>
        <w:bottom w:val="none" w:sz="0" w:space="0" w:color="auto"/>
        <w:right w:val="none" w:sz="0" w:space="0" w:color="auto"/>
      </w:divBdr>
    </w:div>
    <w:div w:id="79258262">
      <w:bodyDiv w:val="1"/>
      <w:marLeft w:val="0"/>
      <w:marRight w:val="0"/>
      <w:marTop w:val="0"/>
      <w:marBottom w:val="0"/>
      <w:divBdr>
        <w:top w:val="none" w:sz="0" w:space="0" w:color="auto"/>
        <w:left w:val="none" w:sz="0" w:space="0" w:color="auto"/>
        <w:bottom w:val="none" w:sz="0" w:space="0" w:color="auto"/>
        <w:right w:val="none" w:sz="0" w:space="0" w:color="auto"/>
      </w:divBdr>
    </w:div>
    <w:div w:id="80369842">
      <w:bodyDiv w:val="1"/>
      <w:marLeft w:val="0"/>
      <w:marRight w:val="0"/>
      <w:marTop w:val="0"/>
      <w:marBottom w:val="0"/>
      <w:divBdr>
        <w:top w:val="none" w:sz="0" w:space="0" w:color="auto"/>
        <w:left w:val="none" w:sz="0" w:space="0" w:color="auto"/>
        <w:bottom w:val="none" w:sz="0" w:space="0" w:color="auto"/>
        <w:right w:val="none" w:sz="0" w:space="0" w:color="auto"/>
      </w:divBdr>
    </w:div>
    <w:div w:id="80759332">
      <w:bodyDiv w:val="1"/>
      <w:marLeft w:val="0"/>
      <w:marRight w:val="0"/>
      <w:marTop w:val="0"/>
      <w:marBottom w:val="0"/>
      <w:divBdr>
        <w:top w:val="none" w:sz="0" w:space="0" w:color="auto"/>
        <w:left w:val="none" w:sz="0" w:space="0" w:color="auto"/>
        <w:bottom w:val="none" w:sz="0" w:space="0" w:color="auto"/>
        <w:right w:val="none" w:sz="0" w:space="0" w:color="auto"/>
      </w:divBdr>
    </w:div>
    <w:div w:id="84808328">
      <w:bodyDiv w:val="1"/>
      <w:marLeft w:val="0"/>
      <w:marRight w:val="0"/>
      <w:marTop w:val="0"/>
      <w:marBottom w:val="0"/>
      <w:divBdr>
        <w:top w:val="none" w:sz="0" w:space="0" w:color="auto"/>
        <w:left w:val="none" w:sz="0" w:space="0" w:color="auto"/>
        <w:bottom w:val="none" w:sz="0" w:space="0" w:color="auto"/>
        <w:right w:val="none" w:sz="0" w:space="0" w:color="auto"/>
      </w:divBdr>
    </w:div>
    <w:div w:id="85536340">
      <w:bodyDiv w:val="1"/>
      <w:marLeft w:val="0"/>
      <w:marRight w:val="0"/>
      <w:marTop w:val="0"/>
      <w:marBottom w:val="0"/>
      <w:divBdr>
        <w:top w:val="none" w:sz="0" w:space="0" w:color="auto"/>
        <w:left w:val="none" w:sz="0" w:space="0" w:color="auto"/>
        <w:bottom w:val="none" w:sz="0" w:space="0" w:color="auto"/>
        <w:right w:val="none" w:sz="0" w:space="0" w:color="auto"/>
      </w:divBdr>
    </w:div>
    <w:div w:id="91245309">
      <w:bodyDiv w:val="1"/>
      <w:marLeft w:val="0"/>
      <w:marRight w:val="0"/>
      <w:marTop w:val="0"/>
      <w:marBottom w:val="0"/>
      <w:divBdr>
        <w:top w:val="none" w:sz="0" w:space="0" w:color="auto"/>
        <w:left w:val="none" w:sz="0" w:space="0" w:color="auto"/>
        <w:bottom w:val="none" w:sz="0" w:space="0" w:color="auto"/>
        <w:right w:val="none" w:sz="0" w:space="0" w:color="auto"/>
      </w:divBdr>
    </w:div>
    <w:div w:id="95563603">
      <w:bodyDiv w:val="1"/>
      <w:marLeft w:val="0"/>
      <w:marRight w:val="0"/>
      <w:marTop w:val="0"/>
      <w:marBottom w:val="0"/>
      <w:divBdr>
        <w:top w:val="none" w:sz="0" w:space="0" w:color="auto"/>
        <w:left w:val="none" w:sz="0" w:space="0" w:color="auto"/>
        <w:bottom w:val="none" w:sz="0" w:space="0" w:color="auto"/>
        <w:right w:val="none" w:sz="0" w:space="0" w:color="auto"/>
      </w:divBdr>
      <w:divsChild>
        <w:div w:id="1217667862">
          <w:marLeft w:val="0"/>
          <w:marRight w:val="0"/>
          <w:marTop w:val="0"/>
          <w:marBottom w:val="0"/>
          <w:divBdr>
            <w:top w:val="none" w:sz="0" w:space="0" w:color="auto"/>
            <w:left w:val="none" w:sz="0" w:space="0" w:color="auto"/>
            <w:bottom w:val="none" w:sz="0" w:space="0" w:color="auto"/>
            <w:right w:val="none" w:sz="0" w:space="0" w:color="auto"/>
          </w:divBdr>
          <w:divsChild>
            <w:div w:id="1976566522">
              <w:marLeft w:val="0"/>
              <w:marRight w:val="0"/>
              <w:marTop w:val="0"/>
              <w:marBottom w:val="0"/>
              <w:divBdr>
                <w:top w:val="none" w:sz="0" w:space="0" w:color="auto"/>
                <w:left w:val="none" w:sz="0" w:space="0" w:color="auto"/>
                <w:bottom w:val="none" w:sz="0" w:space="0" w:color="auto"/>
                <w:right w:val="none" w:sz="0" w:space="0" w:color="auto"/>
              </w:divBdr>
              <w:divsChild>
                <w:div w:id="415399054">
                  <w:marLeft w:val="0"/>
                  <w:marRight w:val="0"/>
                  <w:marTop w:val="0"/>
                  <w:marBottom w:val="0"/>
                  <w:divBdr>
                    <w:top w:val="none" w:sz="0" w:space="0" w:color="auto"/>
                    <w:left w:val="none" w:sz="0" w:space="0" w:color="auto"/>
                    <w:bottom w:val="none" w:sz="0" w:space="0" w:color="auto"/>
                    <w:right w:val="none" w:sz="0" w:space="0" w:color="auto"/>
                  </w:divBdr>
                  <w:divsChild>
                    <w:div w:id="1598976976">
                      <w:marLeft w:val="0"/>
                      <w:marRight w:val="0"/>
                      <w:marTop w:val="0"/>
                      <w:marBottom w:val="0"/>
                      <w:divBdr>
                        <w:top w:val="none" w:sz="0" w:space="0" w:color="auto"/>
                        <w:left w:val="none" w:sz="0" w:space="0" w:color="auto"/>
                        <w:bottom w:val="none" w:sz="0" w:space="0" w:color="auto"/>
                        <w:right w:val="none" w:sz="0" w:space="0" w:color="auto"/>
                      </w:divBdr>
                      <w:divsChild>
                        <w:div w:id="829954075">
                          <w:marLeft w:val="0"/>
                          <w:marRight w:val="0"/>
                          <w:marTop w:val="0"/>
                          <w:marBottom w:val="0"/>
                          <w:divBdr>
                            <w:top w:val="none" w:sz="0" w:space="0" w:color="auto"/>
                            <w:left w:val="none" w:sz="0" w:space="0" w:color="auto"/>
                            <w:bottom w:val="none" w:sz="0" w:space="0" w:color="auto"/>
                            <w:right w:val="none" w:sz="0" w:space="0" w:color="auto"/>
                          </w:divBdr>
                          <w:divsChild>
                            <w:div w:id="6297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53624">
      <w:bodyDiv w:val="1"/>
      <w:marLeft w:val="0"/>
      <w:marRight w:val="0"/>
      <w:marTop w:val="0"/>
      <w:marBottom w:val="0"/>
      <w:divBdr>
        <w:top w:val="none" w:sz="0" w:space="0" w:color="auto"/>
        <w:left w:val="none" w:sz="0" w:space="0" w:color="auto"/>
        <w:bottom w:val="none" w:sz="0" w:space="0" w:color="auto"/>
        <w:right w:val="none" w:sz="0" w:space="0" w:color="auto"/>
      </w:divBdr>
    </w:div>
    <w:div w:id="102190853">
      <w:bodyDiv w:val="1"/>
      <w:marLeft w:val="0"/>
      <w:marRight w:val="0"/>
      <w:marTop w:val="0"/>
      <w:marBottom w:val="0"/>
      <w:divBdr>
        <w:top w:val="none" w:sz="0" w:space="0" w:color="auto"/>
        <w:left w:val="none" w:sz="0" w:space="0" w:color="auto"/>
        <w:bottom w:val="none" w:sz="0" w:space="0" w:color="auto"/>
        <w:right w:val="none" w:sz="0" w:space="0" w:color="auto"/>
      </w:divBdr>
    </w:div>
    <w:div w:id="102193317">
      <w:bodyDiv w:val="1"/>
      <w:marLeft w:val="0"/>
      <w:marRight w:val="0"/>
      <w:marTop w:val="0"/>
      <w:marBottom w:val="0"/>
      <w:divBdr>
        <w:top w:val="none" w:sz="0" w:space="0" w:color="auto"/>
        <w:left w:val="none" w:sz="0" w:space="0" w:color="auto"/>
        <w:bottom w:val="none" w:sz="0" w:space="0" w:color="auto"/>
        <w:right w:val="none" w:sz="0" w:space="0" w:color="auto"/>
      </w:divBdr>
    </w:div>
    <w:div w:id="107283128">
      <w:bodyDiv w:val="1"/>
      <w:marLeft w:val="0"/>
      <w:marRight w:val="0"/>
      <w:marTop w:val="0"/>
      <w:marBottom w:val="0"/>
      <w:divBdr>
        <w:top w:val="none" w:sz="0" w:space="0" w:color="auto"/>
        <w:left w:val="none" w:sz="0" w:space="0" w:color="auto"/>
        <w:bottom w:val="none" w:sz="0" w:space="0" w:color="auto"/>
        <w:right w:val="none" w:sz="0" w:space="0" w:color="auto"/>
      </w:divBdr>
    </w:div>
    <w:div w:id="107438094">
      <w:bodyDiv w:val="1"/>
      <w:marLeft w:val="0"/>
      <w:marRight w:val="0"/>
      <w:marTop w:val="0"/>
      <w:marBottom w:val="0"/>
      <w:divBdr>
        <w:top w:val="none" w:sz="0" w:space="0" w:color="auto"/>
        <w:left w:val="none" w:sz="0" w:space="0" w:color="auto"/>
        <w:bottom w:val="none" w:sz="0" w:space="0" w:color="auto"/>
        <w:right w:val="none" w:sz="0" w:space="0" w:color="auto"/>
      </w:divBdr>
    </w:div>
    <w:div w:id="108403303">
      <w:bodyDiv w:val="1"/>
      <w:marLeft w:val="0"/>
      <w:marRight w:val="0"/>
      <w:marTop w:val="0"/>
      <w:marBottom w:val="0"/>
      <w:divBdr>
        <w:top w:val="none" w:sz="0" w:space="0" w:color="auto"/>
        <w:left w:val="none" w:sz="0" w:space="0" w:color="auto"/>
        <w:bottom w:val="none" w:sz="0" w:space="0" w:color="auto"/>
        <w:right w:val="none" w:sz="0" w:space="0" w:color="auto"/>
      </w:divBdr>
    </w:div>
    <w:div w:id="109513783">
      <w:bodyDiv w:val="1"/>
      <w:marLeft w:val="0"/>
      <w:marRight w:val="0"/>
      <w:marTop w:val="0"/>
      <w:marBottom w:val="0"/>
      <w:divBdr>
        <w:top w:val="none" w:sz="0" w:space="0" w:color="auto"/>
        <w:left w:val="none" w:sz="0" w:space="0" w:color="auto"/>
        <w:bottom w:val="none" w:sz="0" w:space="0" w:color="auto"/>
        <w:right w:val="none" w:sz="0" w:space="0" w:color="auto"/>
      </w:divBdr>
    </w:div>
    <w:div w:id="111365698">
      <w:bodyDiv w:val="1"/>
      <w:marLeft w:val="0"/>
      <w:marRight w:val="0"/>
      <w:marTop w:val="0"/>
      <w:marBottom w:val="0"/>
      <w:divBdr>
        <w:top w:val="none" w:sz="0" w:space="0" w:color="auto"/>
        <w:left w:val="none" w:sz="0" w:space="0" w:color="auto"/>
        <w:bottom w:val="none" w:sz="0" w:space="0" w:color="auto"/>
        <w:right w:val="none" w:sz="0" w:space="0" w:color="auto"/>
      </w:divBdr>
    </w:div>
    <w:div w:id="115221330">
      <w:bodyDiv w:val="1"/>
      <w:marLeft w:val="0"/>
      <w:marRight w:val="0"/>
      <w:marTop w:val="0"/>
      <w:marBottom w:val="0"/>
      <w:divBdr>
        <w:top w:val="none" w:sz="0" w:space="0" w:color="auto"/>
        <w:left w:val="none" w:sz="0" w:space="0" w:color="auto"/>
        <w:bottom w:val="none" w:sz="0" w:space="0" w:color="auto"/>
        <w:right w:val="none" w:sz="0" w:space="0" w:color="auto"/>
      </w:divBdr>
    </w:div>
    <w:div w:id="116418710">
      <w:bodyDiv w:val="1"/>
      <w:marLeft w:val="0"/>
      <w:marRight w:val="0"/>
      <w:marTop w:val="0"/>
      <w:marBottom w:val="0"/>
      <w:divBdr>
        <w:top w:val="none" w:sz="0" w:space="0" w:color="auto"/>
        <w:left w:val="none" w:sz="0" w:space="0" w:color="auto"/>
        <w:bottom w:val="none" w:sz="0" w:space="0" w:color="auto"/>
        <w:right w:val="none" w:sz="0" w:space="0" w:color="auto"/>
      </w:divBdr>
      <w:divsChild>
        <w:div w:id="1920603127">
          <w:marLeft w:val="0"/>
          <w:marRight w:val="0"/>
          <w:marTop w:val="0"/>
          <w:marBottom w:val="0"/>
          <w:divBdr>
            <w:top w:val="none" w:sz="0" w:space="0" w:color="auto"/>
            <w:left w:val="none" w:sz="0" w:space="0" w:color="auto"/>
            <w:bottom w:val="none" w:sz="0" w:space="0" w:color="auto"/>
            <w:right w:val="none" w:sz="0" w:space="0" w:color="auto"/>
          </w:divBdr>
          <w:divsChild>
            <w:div w:id="273874980">
              <w:marLeft w:val="0"/>
              <w:marRight w:val="0"/>
              <w:marTop w:val="0"/>
              <w:marBottom w:val="0"/>
              <w:divBdr>
                <w:top w:val="none" w:sz="0" w:space="0" w:color="auto"/>
                <w:left w:val="none" w:sz="0" w:space="0" w:color="auto"/>
                <w:bottom w:val="none" w:sz="0" w:space="0" w:color="auto"/>
                <w:right w:val="none" w:sz="0" w:space="0" w:color="auto"/>
              </w:divBdr>
              <w:divsChild>
                <w:div w:id="1933774679">
                  <w:marLeft w:val="0"/>
                  <w:marRight w:val="0"/>
                  <w:marTop w:val="0"/>
                  <w:marBottom w:val="0"/>
                  <w:divBdr>
                    <w:top w:val="none" w:sz="0" w:space="0" w:color="auto"/>
                    <w:left w:val="none" w:sz="0" w:space="0" w:color="auto"/>
                    <w:bottom w:val="none" w:sz="0" w:space="0" w:color="auto"/>
                    <w:right w:val="none" w:sz="0" w:space="0" w:color="auto"/>
                  </w:divBdr>
                  <w:divsChild>
                    <w:div w:id="2136830466">
                      <w:marLeft w:val="0"/>
                      <w:marRight w:val="0"/>
                      <w:marTop w:val="0"/>
                      <w:marBottom w:val="0"/>
                      <w:divBdr>
                        <w:top w:val="none" w:sz="0" w:space="0" w:color="auto"/>
                        <w:left w:val="none" w:sz="0" w:space="0" w:color="auto"/>
                        <w:bottom w:val="none" w:sz="0" w:space="0" w:color="auto"/>
                        <w:right w:val="none" w:sz="0" w:space="0" w:color="auto"/>
                      </w:divBdr>
                      <w:divsChild>
                        <w:div w:id="1780755676">
                          <w:marLeft w:val="0"/>
                          <w:marRight w:val="0"/>
                          <w:marTop w:val="0"/>
                          <w:marBottom w:val="0"/>
                          <w:divBdr>
                            <w:top w:val="none" w:sz="0" w:space="0" w:color="auto"/>
                            <w:left w:val="none" w:sz="0" w:space="0" w:color="auto"/>
                            <w:bottom w:val="none" w:sz="0" w:space="0" w:color="auto"/>
                            <w:right w:val="none" w:sz="0" w:space="0" w:color="auto"/>
                          </w:divBdr>
                          <w:divsChild>
                            <w:div w:id="1909534422">
                              <w:marLeft w:val="0"/>
                              <w:marRight w:val="0"/>
                              <w:marTop w:val="0"/>
                              <w:marBottom w:val="0"/>
                              <w:divBdr>
                                <w:top w:val="none" w:sz="0" w:space="0" w:color="auto"/>
                                <w:left w:val="none" w:sz="0" w:space="0" w:color="auto"/>
                                <w:bottom w:val="none" w:sz="0" w:space="0" w:color="auto"/>
                                <w:right w:val="none" w:sz="0" w:space="0" w:color="auto"/>
                              </w:divBdr>
                              <w:divsChild>
                                <w:div w:id="452947231">
                                  <w:marLeft w:val="0"/>
                                  <w:marRight w:val="0"/>
                                  <w:marTop w:val="0"/>
                                  <w:marBottom w:val="0"/>
                                  <w:divBdr>
                                    <w:top w:val="none" w:sz="0" w:space="0" w:color="auto"/>
                                    <w:left w:val="none" w:sz="0" w:space="0" w:color="auto"/>
                                    <w:bottom w:val="none" w:sz="0" w:space="0" w:color="auto"/>
                                    <w:right w:val="none" w:sz="0" w:space="0" w:color="auto"/>
                                  </w:divBdr>
                                  <w:divsChild>
                                    <w:div w:id="566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767041">
          <w:marLeft w:val="0"/>
          <w:marRight w:val="0"/>
          <w:marTop w:val="0"/>
          <w:marBottom w:val="0"/>
          <w:divBdr>
            <w:top w:val="none" w:sz="0" w:space="0" w:color="auto"/>
            <w:left w:val="none" w:sz="0" w:space="0" w:color="auto"/>
            <w:bottom w:val="none" w:sz="0" w:space="0" w:color="auto"/>
            <w:right w:val="none" w:sz="0" w:space="0" w:color="auto"/>
          </w:divBdr>
          <w:divsChild>
            <w:div w:id="1362321649">
              <w:marLeft w:val="0"/>
              <w:marRight w:val="0"/>
              <w:marTop w:val="0"/>
              <w:marBottom w:val="0"/>
              <w:divBdr>
                <w:top w:val="none" w:sz="0" w:space="0" w:color="auto"/>
                <w:left w:val="none" w:sz="0" w:space="0" w:color="auto"/>
                <w:bottom w:val="none" w:sz="0" w:space="0" w:color="auto"/>
                <w:right w:val="none" w:sz="0" w:space="0" w:color="auto"/>
              </w:divBdr>
              <w:divsChild>
                <w:div w:id="540872223">
                  <w:marLeft w:val="0"/>
                  <w:marRight w:val="0"/>
                  <w:marTop w:val="0"/>
                  <w:marBottom w:val="0"/>
                  <w:divBdr>
                    <w:top w:val="none" w:sz="0" w:space="0" w:color="auto"/>
                    <w:left w:val="none" w:sz="0" w:space="0" w:color="auto"/>
                    <w:bottom w:val="none" w:sz="0" w:space="0" w:color="auto"/>
                    <w:right w:val="none" w:sz="0" w:space="0" w:color="auto"/>
                  </w:divBdr>
                  <w:divsChild>
                    <w:div w:id="30611368">
                      <w:marLeft w:val="0"/>
                      <w:marRight w:val="0"/>
                      <w:marTop w:val="0"/>
                      <w:marBottom w:val="0"/>
                      <w:divBdr>
                        <w:top w:val="none" w:sz="0" w:space="0" w:color="auto"/>
                        <w:left w:val="none" w:sz="0" w:space="0" w:color="auto"/>
                        <w:bottom w:val="none" w:sz="0" w:space="0" w:color="auto"/>
                        <w:right w:val="none" w:sz="0" w:space="0" w:color="auto"/>
                      </w:divBdr>
                      <w:divsChild>
                        <w:div w:id="979967648">
                          <w:marLeft w:val="0"/>
                          <w:marRight w:val="0"/>
                          <w:marTop w:val="0"/>
                          <w:marBottom w:val="0"/>
                          <w:divBdr>
                            <w:top w:val="none" w:sz="0" w:space="0" w:color="auto"/>
                            <w:left w:val="none" w:sz="0" w:space="0" w:color="auto"/>
                            <w:bottom w:val="none" w:sz="0" w:space="0" w:color="auto"/>
                            <w:right w:val="none" w:sz="0" w:space="0" w:color="auto"/>
                          </w:divBdr>
                          <w:divsChild>
                            <w:div w:id="946934076">
                              <w:marLeft w:val="0"/>
                              <w:marRight w:val="0"/>
                              <w:marTop w:val="0"/>
                              <w:marBottom w:val="0"/>
                              <w:divBdr>
                                <w:top w:val="none" w:sz="0" w:space="0" w:color="auto"/>
                                <w:left w:val="none" w:sz="0" w:space="0" w:color="auto"/>
                                <w:bottom w:val="none" w:sz="0" w:space="0" w:color="auto"/>
                                <w:right w:val="none" w:sz="0" w:space="0" w:color="auto"/>
                              </w:divBdr>
                              <w:divsChild>
                                <w:div w:id="1126435642">
                                  <w:marLeft w:val="0"/>
                                  <w:marRight w:val="0"/>
                                  <w:marTop w:val="0"/>
                                  <w:marBottom w:val="0"/>
                                  <w:divBdr>
                                    <w:top w:val="none" w:sz="0" w:space="0" w:color="auto"/>
                                    <w:left w:val="none" w:sz="0" w:space="0" w:color="auto"/>
                                    <w:bottom w:val="none" w:sz="0" w:space="0" w:color="auto"/>
                                    <w:right w:val="none" w:sz="0" w:space="0" w:color="auto"/>
                                  </w:divBdr>
                                  <w:divsChild>
                                    <w:div w:id="640111303">
                                      <w:marLeft w:val="0"/>
                                      <w:marRight w:val="0"/>
                                      <w:marTop w:val="0"/>
                                      <w:marBottom w:val="0"/>
                                      <w:divBdr>
                                        <w:top w:val="none" w:sz="0" w:space="0" w:color="auto"/>
                                        <w:left w:val="none" w:sz="0" w:space="0" w:color="auto"/>
                                        <w:bottom w:val="none" w:sz="0" w:space="0" w:color="auto"/>
                                        <w:right w:val="none" w:sz="0" w:space="0" w:color="auto"/>
                                      </w:divBdr>
                                      <w:divsChild>
                                        <w:div w:id="19486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33177">
          <w:marLeft w:val="0"/>
          <w:marRight w:val="0"/>
          <w:marTop w:val="0"/>
          <w:marBottom w:val="0"/>
          <w:divBdr>
            <w:top w:val="none" w:sz="0" w:space="0" w:color="auto"/>
            <w:left w:val="none" w:sz="0" w:space="0" w:color="auto"/>
            <w:bottom w:val="none" w:sz="0" w:space="0" w:color="auto"/>
            <w:right w:val="none" w:sz="0" w:space="0" w:color="auto"/>
          </w:divBdr>
          <w:divsChild>
            <w:div w:id="1835608016">
              <w:marLeft w:val="0"/>
              <w:marRight w:val="0"/>
              <w:marTop w:val="0"/>
              <w:marBottom w:val="0"/>
              <w:divBdr>
                <w:top w:val="none" w:sz="0" w:space="0" w:color="auto"/>
                <w:left w:val="none" w:sz="0" w:space="0" w:color="auto"/>
                <w:bottom w:val="none" w:sz="0" w:space="0" w:color="auto"/>
                <w:right w:val="none" w:sz="0" w:space="0" w:color="auto"/>
              </w:divBdr>
              <w:divsChild>
                <w:div w:id="1031540573">
                  <w:marLeft w:val="0"/>
                  <w:marRight w:val="0"/>
                  <w:marTop w:val="0"/>
                  <w:marBottom w:val="0"/>
                  <w:divBdr>
                    <w:top w:val="none" w:sz="0" w:space="0" w:color="auto"/>
                    <w:left w:val="none" w:sz="0" w:space="0" w:color="auto"/>
                    <w:bottom w:val="none" w:sz="0" w:space="0" w:color="auto"/>
                    <w:right w:val="none" w:sz="0" w:space="0" w:color="auto"/>
                  </w:divBdr>
                  <w:divsChild>
                    <w:div w:id="705913200">
                      <w:marLeft w:val="0"/>
                      <w:marRight w:val="0"/>
                      <w:marTop w:val="0"/>
                      <w:marBottom w:val="0"/>
                      <w:divBdr>
                        <w:top w:val="none" w:sz="0" w:space="0" w:color="auto"/>
                        <w:left w:val="none" w:sz="0" w:space="0" w:color="auto"/>
                        <w:bottom w:val="none" w:sz="0" w:space="0" w:color="auto"/>
                        <w:right w:val="none" w:sz="0" w:space="0" w:color="auto"/>
                      </w:divBdr>
                      <w:divsChild>
                        <w:div w:id="1010837141">
                          <w:marLeft w:val="0"/>
                          <w:marRight w:val="0"/>
                          <w:marTop w:val="0"/>
                          <w:marBottom w:val="0"/>
                          <w:divBdr>
                            <w:top w:val="none" w:sz="0" w:space="0" w:color="auto"/>
                            <w:left w:val="none" w:sz="0" w:space="0" w:color="auto"/>
                            <w:bottom w:val="none" w:sz="0" w:space="0" w:color="auto"/>
                            <w:right w:val="none" w:sz="0" w:space="0" w:color="auto"/>
                          </w:divBdr>
                          <w:divsChild>
                            <w:div w:id="1524244737">
                              <w:marLeft w:val="0"/>
                              <w:marRight w:val="0"/>
                              <w:marTop w:val="0"/>
                              <w:marBottom w:val="0"/>
                              <w:divBdr>
                                <w:top w:val="none" w:sz="0" w:space="0" w:color="auto"/>
                                <w:left w:val="none" w:sz="0" w:space="0" w:color="auto"/>
                                <w:bottom w:val="none" w:sz="0" w:space="0" w:color="auto"/>
                                <w:right w:val="none" w:sz="0" w:space="0" w:color="auto"/>
                              </w:divBdr>
                              <w:divsChild>
                                <w:div w:id="1863397155">
                                  <w:marLeft w:val="0"/>
                                  <w:marRight w:val="0"/>
                                  <w:marTop w:val="0"/>
                                  <w:marBottom w:val="0"/>
                                  <w:divBdr>
                                    <w:top w:val="none" w:sz="0" w:space="0" w:color="auto"/>
                                    <w:left w:val="none" w:sz="0" w:space="0" w:color="auto"/>
                                    <w:bottom w:val="none" w:sz="0" w:space="0" w:color="auto"/>
                                    <w:right w:val="none" w:sz="0" w:space="0" w:color="auto"/>
                                  </w:divBdr>
                                  <w:divsChild>
                                    <w:div w:id="4769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01593">
      <w:bodyDiv w:val="1"/>
      <w:marLeft w:val="0"/>
      <w:marRight w:val="0"/>
      <w:marTop w:val="0"/>
      <w:marBottom w:val="0"/>
      <w:divBdr>
        <w:top w:val="none" w:sz="0" w:space="0" w:color="auto"/>
        <w:left w:val="none" w:sz="0" w:space="0" w:color="auto"/>
        <w:bottom w:val="none" w:sz="0" w:space="0" w:color="auto"/>
        <w:right w:val="none" w:sz="0" w:space="0" w:color="auto"/>
      </w:divBdr>
    </w:div>
    <w:div w:id="117797432">
      <w:bodyDiv w:val="1"/>
      <w:marLeft w:val="0"/>
      <w:marRight w:val="0"/>
      <w:marTop w:val="0"/>
      <w:marBottom w:val="0"/>
      <w:divBdr>
        <w:top w:val="none" w:sz="0" w:space="0" w:color="auto"/>
        <w:left w:val="none" w:sz="0" w:space="0" w:color="auto"/>
        <w:bottom w:val="none" w:sz="0" w:space="0" w:color="auto"/>
        <w:right w:val="none" w:sz="0" w:space="0" w:color="auto"/>
      </w:divBdr>
    </w:div>
    <w:div w:id="121773686">
      <w:bodyDiv w:val="1"/>
      <w:marLeft w:val="0"/>
      <w:marRight w:val="0"/>
      <w:marTop w:val="0"/>
      <w:marBottom w:val="0"/>
      <w:divBdr>
        <w:top w:val="none" w:sz="0" w:space="0" w:color="auto"/>
        <w:left w:val="none" w:sz="0" w:space="0" w:color="auto"/>
        <w:bottom w:val="none" w:sz="0" w:space="0" w:color="auto"/>
        <w:right w:val="none" w:sz="0" w:space="0" w:color="auto"/>
      </w:divBdr>
    </w:div>
    <w:div w:id="122384276">
      <w:bodyDiv w:val="1"/>
      <w:marLeft w:val="0"/>
      <w:marRight w:val="0"/>
      <w:marTop w:val="0"/>
      <w:marBottom w:val="0"/>
      <w:divBdr>
        <w:top w:val="none" w:sz="0" w:space="0" w:color="auto"/>
        <w:left w:val="none" w:sz="0" w:space="0" w:color="auto"/>
        <w:bottom w:val="none" w:sz="0" w:space="0" w:color="auto"/>
        <w:right w:val="none" w:sz="0" w:space="0" w:color="auto"/>
      </w:divBdr>
    </w:div>
    <w:div w:id="125707967">
      <w:bodyDiv w:val="1"/>
      <w:marLeft w:val="0"/>
      <w:marRight w:val="0"/>
      <w:marTop w:val="0"/>
      <w:marBottom w:val="0"/>
      <w:divBdr>
        <w:top w:val="none" w:sz="0" w:space="0" w:color="auto"/>
        <w:left w:val="none" w:sz="0" w:space="0" w:color="auto"/>
        <w:bottom w:val="none" w:sz="0" w:space="0" w:color="auto"/>
        <w:right w:val="none" w:sz="0" w:space="0" w:color="auto"/>
      </w:divBdr>
    </w:div>
    <w:div w:id="127019624">
      <w:bodyDiv w:val="1"/>
      <w:marLeft w:val="0"/>
      <w:marRight w:val="0"/>
      <w:marTop w:val="0"/>
      <w:marBottom w:val="0"/>
      <w:divBdr>
        <w:top w:val="none" w:sz="0" w:space="0" w:color="auto"/>
        <w:left w:val="none" w:sz="0" w:space="0" w:color="auto"/>
        <w:bottom w:val="none" w:sz="0" w:space="0" w:color="auto"/>
        <w:right w:val="none" w:sz="0" w:space="0" w:color="auto"/>
      </w:divBdr>
    </w:div>
    <w:div w:id="128132627">
      <w:bodyDiv w:val="1"/>
      <w:marLeft w:val="0"/>
      <w:marRight w:val="0"/>
      <w:marTop w:val="0"/>
      <w:marBottom w:val="0"/>
      <w:divBdr>
        <w:top w:val="none" w:sz="0" w:space="0" w:color="auto"/>
        <w:left w:val="none" w:sz="0" w:space="0" w:color="auto"/>
        <w:bottom w:val="none" w:sz="0" w:space="0" w:color="auto"/>
        <w:right w:val="none" w:sz="0" w:space="0" w:color="auto"/>
      </w:divBdr>
    </w:div>
    <w:div w:id="128135886">
      <w:bodyDiv w:val="1"/>
      <w:marLeft w:val="0"/>
      <w:marRight w:val="0"/>
      <w:marTop w:val="0"/>
      <w:marBottom w:val="0"/>
      <w:divBdr>
        <w:top w:val="none" w:sz="0" w:space="0" w:color="auto"/>
        <w:left w:val="none" w:sz="0" w:space="0" w:color="auto"/>
        <w:bottom w:val="none" w:sz="0" w:space="0" w:color="auto"/>
        <w:right w:val="none" w:sz="0" w:space="0" w:color="auto"/>
      </w:divBdr>
    </w:div>
    <w:div w:id="130291551">
      <w:bodyDiv w:val="1"/>
      <w:marLeft w:val="0"/>
      <w:marRight w:val="0"/>
      <w:marTop w:val="0"/>
      <w:marBottom w:val="0"/>
      <w:divBdr>
        <w:top w:val="none" w:sz="0" w:space="0" w:color="auto"/>
        <w:left w:val="none" w:sz="0" w:space="0" w:color="auto"/>
        <w:bottom w:val="none" w:sz="0" w:space="0" w:color="auto"/>
        <w:right w:val="none" w:sz="0" w:space="0" w:color="auto"/>
      </w:divBdr>
    </w:div>
    <w:div w:id="130442769">
      <w:bodyDiv w:val="1"/>
      <w:marLeft w:val="0"/>
      <w:marRight w:val="0"/>
      <w:marTop w:val="0"/>
      <w:marBottom w:val="0"/>
      <w:divBdr>
        <w:top w:val="none" w:sz="0" w:space="0" w:color="auto"/>
        <w:left w:val="none" w:sz="0" w:space="0" w:color="auto"/>
        <w:bottom w:val="none" w:sz="0" w:space="0" w:color="auto"/>
        <w:right w:val="none" w:sz="0" w:space="0" w:color="auto"/>
      </w:divBdr>
    </w:div>
    <w:div w:id="131023766">
      <w:bodyDiv w:val="1"/>
      <w:marLeft w:val="0"/>
      <w:marRight w:val="0"/>
      <w:marTop w:val="0"/>
      <w:marBottom w:val="0"/>
      <w:divBdr>
        <w:top w:val="none" w:sz="0" w:space="0" w:color="auto"/>
        <w:left w:val="none" w:sz="0" w:space="0" w:color="auto"/>
        <w:bottom w:val="none" w:sz="0" w:space="0" w:color="auto"/>
        <w:right w:val="none" w:sz="0" w:space="0" w:color="auto"/>
      </w:divBdr>
      <w:divsChild>
        <w:div w:id="1839154863">
          <w:marLeft w:val="0"/>
          <w:marRight w:val="0"/>
          <w:marTop w:val="0"/>
          <w:marBottom w:val="0"/>
          <w:divBdr>
            <w:top w:val="none" w:sz="0" w:space="0" w:color="auto"/>
            <w:left w:val="none" w:sz="0" w:space="0" w:color="auto"/>
            <w:bottom w:val="none" w:sz="0" w:space="0" w:color="auto"/>
            <w:right w:val="none" w:sz="0" w:space="0" w:color="auto"/>
          </w:divBdr>
          <w:divsChild>
            <w:div w:id="1416973307">
              <w:marLeft w:val="0"/>
              <w:marRight w:val="0"/>
              <w:marTop w:val="0"/>
              <w:marBottom w:val="0"/>
              <w:divBdr>
                <w:top w:val="none" w:sz="0" w:space="0" w:color="auto"/>
                <w:left w:val="none" w:sz="0" w:space="0" w:color="auto"/>
                <w:bottom w:val="none" w:sz="0" w:space="0" w:color="auto"/>
                <w:right w:val="none" w:sz="0" w:space="0" w:color="auto"/>
              </w:divBdr>
              <w:divsChild>
                <w:div w:id="838235687">
                  <w:marLeft w:val="0"/>
                  <w:marRight w:val="0"/>
                  <w:marTop w:val="0"/>
                  <w:marBottom w:val="0"/>
                  <w:divBdr>
                    <w:top w:val="none" w:sz="0" w:space="0" w:color="auto"/>
                    <w:left w:val="none" w:sz="0" w:space="0" w:color="auto"/>
                    <w:bottom w:val="none" w:sz="0" w:space="0" w:color="auto"/>
                    <w:right w:val="none" w:sz="0" w:space="0" w:color="auto"/>
                  </w:divBdr>
                  <w:divsChild>
                    <w:div w:id="813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45212">
          <w:marLeft w:val="0"/>
          <w:marRight w:val="0"/>
          <w:marTop w:val="0"/>
          <w:marBottom w:val="0"/>
          <w:divBdr>
            <w:top w:val="none" w:sz="0" w:space="0" w:color="auto"/>
            <w:left w:val="none" w:sz="0" w:space="0" w:color="auto"/>
            <w:bottom w:val="none" w:sz="0" w:space="0" w:color="auto"/>
            <w:right w:val="none" w:sz="0" w:space="0" w:color="auto"/>
          </w:divBdr>
          <w:divsChild>
            <w:div w:id="15933162">
              <w:marLeft w:val="0"/>
              <w:marRight w:val="0"/>
              <w:marTop w:val="0"/>
              <w:marBottom w:val="0"/>
              <w:divBdr>
                <w:top w:val="none" w:sz="0" w:space="0" w:color="auto"/>
                <w:left w:val="none" w:sz="0" w:space="0" w:color="auto"/>
                <w:bottom w:val="none" w:sz="0" w:space="0" w:color="auto"/>
                <w:right w:val="none" w:sz="0" w:space="0" w:color="auto"/>
              </w:divBdr>
              <w:divsChild>
                <w:div w:id="455410351">
                  <w:marLeft w:val="0"/>
                  <w:marRight w:val="0"/>
                  <w:marTop w:val="0"/>
                  <w:marBottom w:val="0"/>
                  <w:divBdr>
                    <w:top w:val="none" w:sz="0" w:space="0" w:color="auto"/>
                    <w:left w:val="none" w:sz="0" w:space="0" w:color="auto"/>
                    <w:bottom w:val="none" w:sz="0" w:space="0" w:color="auto"/>
                    <w:right w:val="none" w:sz="0" w:space="0" w:color="auto"/>
                  </w:divBdr>
                  <w:divsChild>
                    <w:div w:id="8498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5584">
      <w:bodyDiv w:val="1"/>
      <w:marLeft w:val="0"/>
      <w:marRight w:val="0"/>
      <w:marTop w:val="0"/>
      <w:marBottom w:val="0"/>
      <w:divBdr>
        <w:top w:val="none" w:sz="0" w:space="0" w:color="auto"/>
        <w:left w:val="none" w:sz="0" w:space="0" w:color="auto"/>
        <w:bottom w:val="none" w:sz="0" w:space="0" w:color="auto"/>
        <w:right w:val="none" w:sz="0" w:space="0" w:color="auto"/>
      </w:divBdr>
    </w:div>
    <w:div w:id="134958719">
      <w:bodyDiv w:val="1"/>
      <w:marLeft w:val="0"/>
      <w:marRight w:val="0"/>
      <w:marTop w:val="0"/>
      <w:marBottom w:val="0"/>
      <w:divBdr>
        <w:top w:val="none" w:sz="0" w:space="0" w:color="auto"/>
        <w:left w:val="none" w:sz="0" w:space="0" w:color="auto"/>
        <w:bottom w:val="none" w:sz="0" w:space="0" w:color="auto"/>
        <w:right w:val="none" w:sz="0" w:space="0" w:color="auto"/>
      </w:divBdr>
    </w:div>
    <w:div w:id="136068174">
      <w:bodyDiv w:val="1"/>
      <w:marLeft w:val="0"/>
      <w:marRight w:val="0"/>
      <w:marTop w:val="0"/>
      <w:marBottom w:val="0"/>
      <w:divBdr>
        <w:top w:val="none" w:sz="0" w:space="0" w:color="auto"/>
        <w:left w:val="none" w:sz="0" w:space="0" w:color="auto"/>
        <w:bottom w:val="none" w:sz="0" w:space="0" w:color="auto"/>
        <w:right w:val="none" w:sz="0" w:space="0" w:color="auto"/>
      </w:divBdr>
    </w:div>
    <w:div w:id="139734307">
      <w:bodyDiv w:val="1"/>
      <w:marLeft w:val="0"/>
      <w:marRight w:val="0"/>
      <w:marTop w:val="0"/>
      <w:marBottom w:val="0"/>
      <w:divBdr>
        <w:top w:val="none" w:sz="0" w:space="0" w:color="auto"/>
        <w:left w:val="none" w:sz="0" w:space="0" w:color="auto"/>
        <w:bottom w:val="none" w:sz="0" w:space="0" w:color="auto"/>
        <w:right w:val="none" w:sz="0" w:space="0" w:color="auto"/>
      </w:divBdr>
    </w:div>
    <w:div w:id="139931355">
      <w:bodyDiv w:val="1"/>
      <w:marLeft w:val="0"/>
      <w:marRight w:val="0"/>
      <w:marTop w:val="0"/>
      <w:marBottom w:val="0"/>
      <w:divBdr>
        <w:top w:val="none" w:sz="0" w:space="0" w:color="auto"/>
        <w:left w:val="none" w:sz="0" w:space="0" w:color="auto"/>
        <w:bottom w:val="none" w:sz="0" w:space="0" w:color="auto"/>
        <w:right w:val="none" w:sz="0" w:space="0" w:color="auto"/>
      </w:divBdr>
    </w:div>
    <w:div w:id="140080210">
      <w:bodyDiv w:val="1"/>
      <w:marLeft w:val="0"/>
      <w:marRight w:val="0"/>
      <w:marTop w:val="0"/>
      <w:marBottom w:val="0"/>
      <w:divBdr>
        <w:top w:val="none" w:sz="0" w:space="0" w:color="auto"/>
        <w:left w:val="none" w:sz="0" w:space="0" w:color="auto"/>
        <w:bottom w:val="none" w:sz="0" w:space="0" w:color="auto"/>
        <w:right w:val="none" w:sz="0" w:space="0" w:color="auto"/>
      </w:divBdr>
    </w:div>
    <w:div w:id="140192776">
      <w:bodyDiv w:val="1"/>
      <w:marLeft w:val="0"/>
      <w:marRight w:val="0"/>
      <w:marTop w:val="0"/>
      <w:marBottom w:val="0"/>
      <w:divBdr>
        <w:top w:val="none" w:sz="0" w:space="0" w:color="auto"/>
        <w:left w:val="none" w:sz="0" w:space="0" w:color="auto"/>
        <w:bottom w:val="none" w:sz="0" w:space="0" w:color="auto"/>
        <w:right w:val="none" w:sz="0" w:space="0" w:color="auto"/>
      </w:divBdr>
    </w:div>
    <w:div w:id="141701481">
      <w:bodyDiv w:val="1"/>
      <w:marLeft w:val="0"/>
      <w:marRight w:val="0"/>
      <w:marTop w:val="0"/>
      <w:marBottom w:val="0"/>
      <w:divBdr>
        <w:top w:val="none" w:sz="0" w:space="0" w:color="auto"/>
        <w:left w:val="none" w:sz="0" w:space="0" w:color="auto"/>
        <w:bottom w:val="none" w:sz="0" w:space="0" w:color="auto"/>
        <w:right w:val="none" w:sz="0" w:space="0" w:color="auto"/>
      </w:divBdr>
    </w:div>
    <w:div w:id="144126201">
      <w:bodyDiv w:val="1"/>
      <w:marLeft w:val="0"/>
      <w:marRight w:val="0"/>
      <w:marTop w:val="0"/>
      <w:marBottom w:val="0"/>
      <w:divBdr>
        <w:top w:val="none" w:sz="0" w:space="0" w:color="auto"/>
        <w:left w:val="none" w:sz="0" w:space="0" w:color="auto"/>
        <w:bottom w:val="none" w:sz="0" w:space="0" w:color="auto"/>
        <w:right w:val="none" w:sz="0" w:space="0" w:color="auto"/>
      </w:divBdr>
    </w:div>
    <w:div w:id="145826973">
      <w:bodyDiv w:val="1"/>
      <w:marLeft w:val="0"/>
      <w:marRight w:val="0"/>
      <w:marTop w:val="0"/>
      <w:marBottom w:val="0"/>
      <w:divBdr>
        <w:top w:val="none" w:sz="0" w:space="0" w:color="auto"/>
        <w:left w:val="none" w:sz="0" w:space="0" w:color="auto"/>
        <w:bottom w:val="none" w:sz="0" w:space="0" w:color="auto"/>
        <w:right w:val="none" w:sz="0" w:space="0" w:color="auto"/>
      </w:divBdr>
    </w:div>
    <w:div w:id="146242660">
      <w:bodyDiv w:val="1"/>
      <w:marLeft w:val="0"/>
      <w:marRight w:val="0"/>
      <w:marTop w:val="0"/>
      <w:marBottom w:val="0"/>
      <w:divBdr>
        <w:top w:val="none" w:sz="0" w:space="0" w:color="auto"/>
        <w:left w:val="none" w:sz="0" w:space="0" w:color="auto"/>
        <w:bottom w:val="none" w:sz="0" w:space="0" w:color="auto"/>
        <w:right w:val="none" w:sz="0" w:space="0" w:color="auto"/>
      </w:divBdr>
    </w:div>
    <w:div w:id="147329500">
      <w:bodyDiv w:val="1"/>
      <w:marLeft w:val="0"/>
      <w:marRight w:val="0"/>
      <w:marTop w:val="0"/>
      <w:marBottom w:val="0"/>
      <w:divBdr>
        <w:top w:val="none" w:sz="0" w:space="0" w:color="auto"/>
        <w:left w:val="none" w:sz="0" w:space="0" w:color="auto"/>
        <w:bottom w:val="none" w:sz="0" w:space="0" w:color="auto"/>
        <w:right w:val="none" w:sz="0" w:space="0" w:color="auto"/>
      </w:divBdr>
    </w:div>
    <w:div w:id="150564997">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4902440">
      <w:bodyDiv w:val="1"/>
      <w:marLeft w:val="0"/>
      <w:marRight w:val="0"/>
      <w:marTop w:val="0"/>
      <w:marBottom w:val="0"/>
      <w:divBdr>
        <w:top w:val="none" w:sz="0" w:space="0" w:color="auto"/>
        <w:left w:val="none" w:sz="0" w:space="0" w:color="auto"/>
        <w:bottom w:val="none" w:sz="0" w:space="0" w:color="auto"/>
        <w:right w:val="none" w:sz="0" w:space="0" w:color="auto"/>
      </w:divBdr>
    </w:div>
    <w:div w:id="165174503">
      <w:bodyDiv w:val="1"/>
      <w:marLeft w:val="0"/>
      <w:marRight w:val="0"/>
      <w:marTop w:val="0"/>
      <w:marBottom w:val="0"/>
      <w:divBdr>
        <w:top w:val="none" w:sz="0" w:space="0" w:color="auto"/>
        <w:left w:val="none" w:sz="0" w:space="0" w:color="auto"/>
        <w:bottom w:val="none" w:sz="0" w:space="0" w:color="auto"/>
        <w:right w:val="none" w:sz="0" w:space="0" w:color="auto"/>
      </w:divBdr>
    </w:div>
    <w:div w:id="165563021">
      <w:bodyDiv w:val="1"/>
      <w:marLeft w:val="0"/>
      <w:marRight w:val="0"/>
      <w:marTop w:val="0"/>
      <w:marBottom w:val="0"/>
      <w:divBdr>
        <w:top w:val="none" w:sz="0" w:space="0" w:color="auto"/>
        <w:left w:val="none" w:sz="0" w:space="0" w:color="auto"/>
        <w:bottom w:val="none" w:sz="0" w:space="0" w:color="auto"/>
        <w:right w:val="none" w:sz="0" w:space="0" w:color="auto"/>
      </w:divBdr>
      <w:divsChild>
        <w:div w:id="2026904112">
          <w:marLeft w:val="0"/>
          <w:marRight w:val="0"/>
          <w:marTop w:val="0"/>
          <w:marBottom w:val="0"/>
          <w:divBdr>
            <w:top w:val="none" w:sz="0" w:space="0" w:color="auto"/>
            <w:left w:val="none" w:sz="0" w:space="0" w:color="auto"/>
            <w:bottom w:val="none" w:sz="0" w:space="0" w:color="auto"/>
            <w:right w:val="none" w:sz="0" w:space="0" w:color="auto"/>
          </w:divBdr>
          <w:divsChild>
            <w:div w:id="679116135">
              <w:marLeft w:val="0"/>
              <w:marRight w:val="0"/>
              <w:marTop w:val="0"/>
              <w:marBottom w:val="0"/>
              <w:divBdr>
                <w:top w:val="none" w:sz="0" w:space="0" w:color="auto"/>
                <w:left w:val="none" w:sz="0" w:space="0" w:color="auto"/>
                <w:bottom w:val="none" w:sz="0" w:space="0" w:color="auto"/>
                <w:right w:val="none" w:sz="0" w:space="0" w:color="auto"/>
              </w:divBdr>
              <w:divsChild>
                <w:div w:id="628779583">
                  <w:marLeft w:val="0"/>
                  <w:marRight w:val="0"/>
                  <w:marTop w:val="0"/>
                  <w:marBottom w:val="0"/>
                  <w:divBdr>
                    <w:top w:val="none" w:sz="0" w:space="0" w:color="auto"/>
                    <w:left w:val="none" w:sz="0" w:space="0" w:color="auto"/>
                    <w:bottom w:val="none" w:sz="0" w:space="0" w:color="auto"/>
                    <w:right w:val="none" w:sz="0" w:space="0" w:color="auto"/>
                  </w:divBdr>
                  <w:divsChild>
                    <w:div w:id="15509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7854">
          <w:marLeft w:val="0"/>
          <w:marRight w:val="0"/>
          <w:marTop w:val="0"/>
          <w:marBottom w:val="0"/>
          <w:divBdr>
            <w:top w:val="none" w:sz="0" w:space="0" w:color="auto"/>
            <w:left w:val="none" w:sz="0" w:space="0" w:color="auto"/>
            <w:bottom w:val="none" w:sz="0" w:space="0" w:color="auto"/>
            <w:right w:val="none" w:sz="0" w:space="0" w:color="auto"/>
          </w:divBdr>
          <w:divsChild>
            <w:div w:id="64497526">
              <w:marLeft w:val="0"/>
              <w:marRight w:val="0"/>
              <w:marTop w:val="0"/>
              <w:marBottom w:val="0"/>
              <w:divBdr>
                <w:top w:val="none" w:sz="0" w:space="0" w:color="auto"/>
                <w:left w:val="none" w:sz="0" w:space="0" w:color="auto"/>
                <w:bottom w:val="none" w:sz="0" w:space="0" w:color="auto"/>
                <w:right w:val="none" w:sz="0" w:space="0" w:color="auto"/>
              </w:divBdr>
              <w:divsChild>
                <w:div w:id="337314679">
                  <w:marLeft w:val="0"/>
                  <w:marRight w:val="0"/>
                  <w:marTop w:val="0"/>
                  <w:marBottom w:val="0"/>
                  <w:divBdr>
                    <w:top w:val="none" w:sz="0" w:space="0" w:color="auto"/>
                    <w:left w:val="none" w:sz="0" w:space="0" w:color="auto"/>
                    <w:bottom w:val="none" w:sz="0" w:space="0" w:color="auto"/>
                    <w:right w:val="none" w:sz="0" w:space="0" w:color="auto"/>
                  </w:divBdr>
                  <w:divsChild>
                    <w:div w:id="5794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569">
      <w:bodyDiv w:val="1"/>
      <w:marLeft w:val="0"/>
      <w:marRight w:val="0"/>
      <w:marTop w:val="0"/>
      <w:marBottom w:val="0"/>
      <w:divBdr>
        <w:top w:val="none" w:sz="0" w:space="0" w:color="auto"/>
        <w:left w:val="none" w:sz="0" w:space="0" w:color="auto"/>
        <w:bottom w:val="none" w:sz="0" w:space="0" w:color="auto"/>
        <w:right w:val="none" w:sz="0" w:space="0" w:color="auto"/>
      </w:divBdr>
    </w:div>
    <w:div w:id="167838554">
      <w:bodyDiv w:val="1"/>
      <w:marLeft w:val="0"/>
      <w:marRight w:val="0"/>
      <w:marTop w:val="0"/>
      <w:marBottom w:val="0"/>
      <w:divBdr>
        <w:top w:val="none" w:sz="0" w:space="0" w:color="auto"/>
        <w:left w:val="none" w:sz="0" w:space="0" w:color="auto"/>
        <w:bottom w:val="none" w:sz="0" w:space="0" w:color="auto"/>
        <w:right w:val="none" w:sz="0" w:space="0" w:color="auto"/>
      </w:divBdr>
    </w:div>
    <w:div w:id="169686428">
      <w:bodyDiv w:val="1"/>
      <w:marLeft w:val="0"/>
      <w:marRight w:val="0"/>
      <w:marTop w:val="0"/>
      <w:marBottom w:val="0"/>
      <w:divBdr>
        <w:top w:val="none" w:sz="0" w:space="0" w:color="auto"/>
        <w:left w:val="none" w:sz="0" w:space="0" w:color="auto"/>
        <w:bottom w:val="none" w:sz="0" w:space="0" w:color="auto"/>
        <w:right w:val="none" w:sz="0" w:space="0" w:color="auto"/>
      </w:divBdr>
    </w:div>
    <w:div w:id="171073333">
      <w:bodyDiv w:val="1"/>
      <w:marLeft w:val="0"/>
      <w:marRight w:val="0"/>
      <w:marTop w:val="0"/>
      <w:marBottom w:val="0"/>
      <w:divBdr>
        <w:top w:val="none" w:sz="0" w:space="0" w:color="auto"/>
        <w:left w:val="none" w:sz="0" w:space="0" w:color="auto"/>
        <w:bottom w:val="none" w:sz="0" w:space="0" w:color="auto"/>
        <w:right w:val="none" w:sz="0" w:space="0" w:color="auto"/>
      </w:divBdr>
    </w:div>
    <w:div w:id="173300119">
      <w:bodyDiv w:val="1"/>
      <w:marLeft w:val="0"/>
      <w:marRight w:val="0"/>
      <w:marTop w:val="0"/>
      <w:marBottom w:val="0"/>
      <w:divBdr>
        <w:top w:val="none" w:sz="0" w:space="0" w:color="auto"/>
        <w:left w:val="none" w:sz="0" w:space="0" w:color="auto"/>
        <w:bottom w:val="none" w:sz="0" w:space="0" w:color="auto"/>
        <w:right w:val="none" w:sz="0" w:space="0" w:color="auto"/>
      </w:divBdr>
      <w:divsChild>
        <w:div w:id="1688100642">
          <w:marLeft w:val="0"/>
          <w:marRight w:val="0"/>
          <w:marTop w:val="0"/>
          <w:marBottom w:val="0"/>
          <w:divBdr>
            <w:top w:val="none" w:sz="0" w:space="0" w:color="auto"/>
            <w:left w:val="none" w:sz="0" w:space="0" w:color="auto"/>
            <w:bottom w:val="none" w:sz="0" w:space="0" w:color="auto"/>
            <w:right w:val="none" w:sz="0" w:space="0" w:color="auto"/>
          </w:divBdr>
          <w:divsChild>
            <w:div w:id="1324969437">
              <w:marLeft w:val="0"/>
              <w:marRight w:val="0"/>
              <w:marTop w:val="0"/>
              <w:marBottom w:val="0"/>
              <w:divBdr>
                <w:top w:val="none" w:sz="0" w:space="0" w:color="auto"/>
                <w:left w:val="none" w:sz="0" w:space="0" w:color="auto"/>
                <w:bottom w:val="none" w:sz="0" w:space="0" w:color="auto"/>
                <w:right w:val="none" w:sz="0" w:space="0" w:color="auto"/>
              </w:divBdr>
              <w:divsChild>
                <w:div w:id="1975476837">
                  <w:marLeft w:val="0"/>
                  <w:marRight w:val="0"/>
                  <w:marTop w:val="0"/>
                  <w:marBottom w:val="0"/>
                  <w:divBdr>
                    <w:top w:val="none" w:sz="0" w:space="0" w:color="auto"/>
                    <w:left w:val="none" w:sz="0" w:space="0" w:color="auto"/>
                    <w:bottom w:val="none" w:sz="0" w:space="0" w:color="auto"/>
                    <w:right w:val="none" w:sz="0" w:space="0" w:color="auto"/>
                  </w:divBdr>
                  <w:divsChild>
                    <w:div w:id="2931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42687">
          <w:marLeft w:val="0"/>
          <w:marRight w:val="0"/>
          <w:marTop w:val="0"/>
          <w:marBottom w:val="0"/>
          <w:divBdr>
            <w:top w:val="none" w:sz="0" w:space="0" w:color="auto"/>
            <w:left w:val="none" w:sz="0" w:space="0" w:color="auto"/>
            <w:bottom w:val="none" w:sz="0" w:space="0" w:color="auto"/>
            <w:right w:val="none" w:sz="0" w:space="0" w:color="auto"/>
          </w:divBdr>
          <w:divsChild>
            <w:div w:id="100495977">
              <w:marLeft w:val="0"/>
              <w:marRight w:val="0"/>
              <w:marTop w:val="0"/>
              <w:marBottom w:val="0"/>
              <w:divBdr>
                <w:top w:val="none" w:sz="0" w:space="0" w:color="auto"/>
                <w:left w:val="none" w:sz="0" w:space="0" w:color="auto"/>
                <w:bottom w:val="none" w:sz="0" w:space="0" w:color="auto"/>
                <w:right w:val="none" w:sz="0" w:space="0" w:color="auto"/>
              </w:divBdr>
              <w:divsChild>
                <w:div w:id="446513267">
                  <w:marLeft w:val="0"/>
                  <w:marRight w:val="0"/>
                  <w:marTop w:val="0"/>
                  <w:marBottom w:val="0"/>
                  <w:divBdr>
                    <w:top w:val="none" w:sz="0" w:space="0" w:color="auto"/>
                    <w:left w:val="none" w:sz="0" w:space="0" w:color="auto"/>
                    <w:bottom w:val="none" w:sz="0" w:space="0" w:color="auto"/>
                    <w:right w:val="none" w:sz="0" w:space="0" w:color="auto"/>
                  </w:divBdr>
                  <w:divsChild>
                    <w:div w:id="13663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5103">
      <w:bodyDiv w:val="1"/>
      <w:marLeft w:val="0"/>
      <w:marRight w:val="0"/>
      <w:marTop w:val="0"/>
      <w:marBottom w:val="0"/>
      <w:divBdr>
        <w:top w:val="none" w:sz="0" w:space="0" w:color="auto"/>
        <w:left w:val="none" w:sz="0" w:space="0" w:color="auto"/>
        <w:bottom w:val="none" w:sz="0" w:space="0" w:color="auto"/>
        <w:right w:val="none" w:sz="0" w:space="0" w:color="auto"/>
      </w:divBdr>
      <w:divsChild>
        <w:div w:id="1534615892">
          <w:marLeft w:val="0"/>
          <w:marRight w:val="0"/>
          <w:marTop w:val="0"/>
          <w:marBottom w:val="0"/>
          <w:divBdr>
            <w:top w:val="none" w:sz="0" w:space="0" w:color="auto"/>
            <w:left w:val="none" w:sz="0" w:space="0" w:color="auto"/>
            <w:bottom w:val="none" w:sz="0" w:space="0" w:color="auto"/>
            <w:right w:val="none" w:sz="0" w:space="0" w:color="auto"/>
          </w:divBdr>
          <w:divsChild>
            <w:div w:id="1617254942">
              <w:marLeft w:val="0"/>
              <w:marRight w:val="0"/>
              <w:marTop w:val="0"/>
              <w:marBottom w:val="0"/>
              <w:divBdr>
                <w:top w:val="none" w:sz="0" w:space="0" w:color="auto"/>
                <w:left w:val="none" w:sz="0" w:space="0" w:color="auto"/>
                <w:bottom w:val="none" w:sz="0" w:space="0" w:color="auto"/>
                <w:right w:val="none" w:sz="0" w:space="0" w:color="auto"/>
              </w:divBdr>
              <w:divsChild>
                <w:div w:id="785855327">
                  <w:marLeft w:val="0"/>
                  <w:marRight w:val="0"/>
                  <w:marTop w:val="0"/>
                  <w:marBottom w:val="0"/>
                  <w:divBdr>
                    <w:top w:val="none" w:sz="0" w:space="0" w:color="auto"/>
                    <w:left w:val="none" w:sz="0" w:space="0" w:color="auto"/>
                    <w:bottom w:val="none" w:sz="0" w:space="0" w:color="auto"/>
                    <w:right w:val="none" w:sz="0" w:space="0" w:color="auto"/>
                  </w:divBdr>
                  <w:divsChild>
                    <w:div w:id="157039244">
                      <w:marLeft w:val="0"/>
                      <w:marRight w:val="0"/>
                      <w:marTop w:val="0"/>
                      <w:marBottom w:val="0"/>
                      <w:divBdr>
                        <w:top w:val="none" w:sz="0" w:space="0" w:color="auto"/>
                        <w:left w:val="none" w:sz="0" w:space="0" w:color="auto"/>
                        <w:bottom w:val="none" w:sz="0" w:space="0" w:color="auto"/>
                        <w:right w:val="none" w:sz="0" w:space="0" w:color="auto"/>
                      </w:divBdr>
                      <w:divsChild>
                        <w:div w:id="1293555208">
                          <w:marLeft w:val="0"/>
                          <w:marRight w:val="0"/>
                          <w:marTop w:val="0"/>
                          <w:marBottom w:val="0"/>
                          <w:divBdr>
                            <w:top w:val="none" w:sz="0" w:space="0" w:color="auto"/>
                            <w:left w:val="none" w:sz="0" w:space="0" w:color="auto"/>
                            <w:bottom w:val="none" w:sz="0" w:space="0" w:color="auto"/>
                            <w:right w:val="none" w:sz="0" w:space="0" w:color="auto"/>
                          </w:divBdr>
                          <w:divsChild>
                            <w:div w:id="308899983">
                              <w:marLeft w:val="0"/>
                              <w:marRight w:val="0"/>
                              <w:marTop w:val="0"/>
                              <w:marBottom w:val="0"/>
                              <w:divBdr>
                                <w:top w:val="none" w:sz="0" w:space="0" w:color="auto"/>
                                <w:left w:val="none" w:sz="0" w:space="0" w:color="auto"/>
                                <w:bottom w:val="none" w:sz="0" w:space="0" w:color="auto"/>
                                <w:right w:val="none" w:sz="0" w:space="0" w:color="auto"/>
                              </w:divBdr>
                              <w:divsChild>
                                <w:div w:id="1182814374">
                                  <w:marLeft w:val="0"/>
                                  <w:marRight w:val="0"/>
                                  <w:marTop w:val="0"/>
                                  <w:marBottom w:val="0"/>
                                  <w:divBdr>
                                    <w:top w:val="none" w:sz="0" w:space="0" w:color="auto"/>
                                    <w:left w:val="none" w:sz="0" w:space="0" w:color="auto"/>
                                    <w:bottom w:val="none" w:sz="0" w:space="0" w:color="auto"/>
                                    <w:right w:val="none" w:sz="0" w:space="0" w:color="auto"/>
                                  </w:divBdr>
                                  <w:divsChild>
                                    <w:div w:id="20280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1046">
                          <w:marLeft w:val="0"/>
                          <w:marRight w:val="0"/>
                          <w:marTop w:val="0"/>
                          <w:marBottom w:val="0"/>
                          <w:divBdr>
                            <w:top w:val="none" w:sz="0" w:space="0" w:color="auto"/>
                            <w:left w:val="none" w:sz="0" w:space="0" w:color="auto"/>
                            <w:bottom w:val="none" w:sz="0" w:space="0" w:color="auto"/>
                            <w:right w:val="none" w:sz="0" w:space="0" w:color="auto"/>
                          </w:divBdr>
                          <w:divsChild>
                            <w:div w:id="754520055">
                              <w:marLeft w:val="0"/>
                              <w:marRight w:val="0"/>
                              <w:marTop w:val="0"/>
                              <w:marBottom w:val="0"/>
                              <w:divBdr>
                                <w:top w:val="none" w:sz="0" w:space="0" w:color="auto"/>
                                <w:left w:val="none" w:sz="0" w:space="0" w:color="auto"/>
                                <w:bottom w:val="none" w:sz="0" w:space="0" w:color="auto"/>
                                <w:right w:val="none" w:sz="0" w:space="0" w:color="auto"/>
                              </w:divBdr>
                              <w:divsChild>
                                <w:div w:id="61685398">
                                  <w:marLeft w:val="0"/>
                                  <w:marRight w:val="0"/>
                                  <w:marTop w:val="0"/>
                                  <w:marBottom w:val="0"/>
                                  <w:divBdr>
                                    <w:top w:val="none" w:sz="0" w:space="0" w:color="auto"/>
                                    <w:left w:val="none" w:sz="0" w:space="0" w:color="auto"/>
                                    <w:bottom w:val="none" w:sz="0" w:space="0" w:color="auto"/>
                                    <w:right w:val="none" w:sz="0" w:space="0" w:color="auto"/>
                                  </w:divBdr>
                                  <w:divsChild>
                                    <w:div w:id="11825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50514">
          <w:marLeft w:val="0"/>
          <w:marRight w:val="0"/>
          <w:marTop w:val="0"/>
          <w:marBottom w:val="0"/>
          <w:divBdr>
            <w:top w:val="none" w:sz="0" w:space="0" w:color="auto"/>
            <w:left w:val="none" w:sz="0" w:space="0" w:color="auto"/>
            <w:bottom w:val="none" w:sz="0" w:space="0" w:color="auto"/>
            <w:right w:val="none" w:sz="0" w:space="0" w:color="auto"/>
          </w:divBdr>
          <w:divsChild>
            <w:div w:id="1501264654">
              <w:marLeft w:val="0"/>
              <w:marRight w:val="0"/>
              <w:marTop w:val="0"/>
              <w:marBottom w:val="0"/>
              <w:divBdr>
                <w:top w:val="none" w:sz="0" w:space="0" w:color="auto"/>
                <w:left w:val="none" w:sz="0" w:space="0" w:color="auto"/>
                <w:bottom w:val="none" w:sz="0" w:space="0" w:color="auto"/>
                <w:right w:val="none" w:sz="0" w:space="0" w:color="auto"/>
              </w:divBdr>
              <w:divsChild>
                <w:div w:id="1491870037">
                  <w:marLeft w:val="0"/>
                  <w:marRight w:val="0"/>
                  <w:marTop w:val="0"/>
                  <w:marBottom w:val="0"/>
                  <w:divBdr>
                    <w:top w:val="none" w:sz="0" w:space="0" w:color="auto"/>
                    <w:left w:val="none" w:sz="0" w:space="0" w:color="auto"/>
                    <w:bottom w:val="none" w:sz="0" w:space="0" w:color="auto"/>
                    <w:right w:val="none" w:sz="0" w:space="0" w:color="auto"/>
                  </w:divBdr>
                  <w:divsChild>
                    <w:div w:id="1241016800">
                      <w:marLeft w:val="0"/>
                      <w:marRight w:val="0"/>
                      <w:marTop w:val="0"/>
                      <w:marBottom w:val="0"/>
                      <w:divBdr>
                        <w:top w:val="none" w:sz="0" w:space="0" w:color="auto"/>
                        <w:left w:val="none" w:sz="0" w:space="0" w:color="auto"/>
                        <w:bottom w:val="none" w:sz="0" w:space="0" w:color="auto"/>
                        <w:right w:val="none" w:sz="0" w:space="0" w:color="auto"/>
                      </w:divBdr>
                      <w:divsChild>
                        <w:div w:id="1391732053">
                          <w:marLeft w:val="0"/>
                          <w:marRight w:val="0"/>
                          <w:marTop w:val="0"/>
                          <w:marBottom w:val="0"/>
                          <w:divBdr>
                            <w:top w:val="none" w:sz="0" w:space="0" w:color="auto"/>
                            <w:left w:val="none" w:sz="0" w:space="0" w:color="auto"/>
                            <w:bottom w:val="none" w:sz="0" w:space="0" w:color="auto"/>
                            <w:right w:val="none" w:sz="0" w:space="0" w:color="auto"/>
                          </w:divBdr>
                          <w:divsChild>
                            <w:div w:id="1779373613">
                              <w:marLeft w:val="0"/>
                              <w:marRight w:val="0"/>
                              <w:marTop w:val="0"/>
                              <w:marBottom w:val="0"/>
                              <w:divBdr>
                                <w:top w:val="none" w:sz="0" w:space="0" w:color="auto"/>
                                <w:left w:val="none" w:sz="0" w:space="0" w:color="auto"/>
                                <w:bottom w:val="none" w:sz="0" w:space="0" w:color="auto"/>
                                <w:right w:val="none" w:sz="0" w:space="0" w:color="auto"/>
                              </w:divBdr>
                              <w:divsChild>
                                <w:div w:id="598295329">
                                  <w:marLeft w:val="0"/>
                                  <w:marRight w:val="0"/>
                                  <w:marTop w:val="0"/>
                                  <w:marBottom w:val="0"/>
                                  <w:divBdr>
                                    <w:top w:val="none" w:sz="0" w:space="0" w:color="auto"/>
                                    <w:left w:val="none" w:sz="0" w:space="0" w:color="auto"/>
                                    <w:bottom w:val="none" w:sz="0" w:space="0" w:color="auto"/>
                                    <w:right w:val="none" w:sz="0" w:space="0" w:color="auto"/>
                                  </w:divBdr>
                                  <w:divsChild>
                                    <w:div w:id="1935046849">
                                      <w:marLeft w:val="0"/>
                                      <w:marRight w:val="0"/>
                                      <w:marTop w:val="0"/>
                                      <w:marBottom w:val="0"/>
                                      <w:divBdr>
                                        <w:top w:val="none" w:sz="0" w:space="0" w:color="auto"/>
                                        <w:left w:val="none" w:sz="0" w:space="0" w:color="auto"/>
                                        <w:bottom w:val="none" w:sz="0" w:space="0" w:color="auto"/>
                                        <w:right w:val="none" w:sz="0" w:space="0" w:color="auto"/>
                                      </w:divBdr>
                                      <w:divsChild>
                                        <w:div w:id="20469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247360">
          <w:marLeft w:val="0"/>
          <w:marRight w:val="0"/>
          <w:marTop w:val="0"/>
          <w:marBottom w:val="0"/>
          <w:divBdr>
            <w:top w:val="none" w:sz="0" w:space="0" w:color="auto"/>
            <w:left w:val="none" w:sz="0" w:space="0" w:color="auto"/>
            <w:bottom w:val="none" w:sz="0" w:space="0" w:color="auto"/>
            <w:right w:val="none" w:sz="0" w:space="0" w:color="auto"/>
          </w:divBdr>
          <w:divsChild>
            <w:div w:id="551498959">
              <w:marLeft w:val="0"/>
              <w:marRight w:val="0"/>
              <w:marTop w:val="0"/>
              <w:marBottom w:val="0"/>
              <w:divBdr>
                <w:top w:val="none" w:sz="0" w:space="0" w:color="auto"/>
                <w:left w:val="none" w:sz="0" w:space="0" w:color="auto"/>
                <w:bottom w:val="none" w:sz="0" w:space="0" w:color="auto"/>
                <w:right w:val="none" w:sz="0" w:space="0" w:color="auto"/>
              </w:divBdr>
              <w:divsChild>
                <w:div w:id="2012634280">
                  <w:marLeft w:val="0"/>
                  <w:marRight w:val="0"/>
                  <w:marTop w:val="0"/>
                  <w:marBottom w:val="0"/>
                  <w:divBdr>
                    <w:top w:val="none" w:sz="0" w:space="0" w:color="auto"/>
                    <w:left w:val="none" w:sz="0" w:space="0" w:color="auto"/>
                    <w:bottom w:val="none" w:sz="0" w:space="0" w:color="auto"/>
                    <w:right w:val="none" w:sz="0" w:space="0" w:color="auto"/>
                  </w:divBdr>
                  <w:divsChild>
                    <w:div w:id="576594866">
                      <w:marLeft w:val="0"/>
                      <w:marRight w:val="0"/>
                      <w:marTop w:val="0"/>
                      <w:marBottom w:val="0"/>
                      <w:divBdr>
                        <w:top w:val="none" w:sz="0" w:space="0" w:color="auto"/>
                        <w:left w:val="none" w:sz="0" w:space="0" w:color="auto"/>
                        <w:bottom w:val="none" w:sz="0" w:space="0" w:color="auto"/>
                        <w:right w:val="none" w:sz="0" w:space="0" w:color="auto"/>
                      </w:divBdr>
                      <w:divsChild>
                        <w:div w:id="2086609930">
                          <w:marLeft w:val="0"/>
                          <w:marRight w:val="0"/>
                          <w:marTop w:val="0"/>
                          <w:marBottom w:val="0"/>
                          <w:divBdr>
                            <w:top w:val="none" w:sz="0" w:space="0" w:color="auto"/>
                            <w:left w:val="none" w:sz="0" w:space="0" w:color="auto"/>
                            <w:bottom w:val="none" w:sz="0" w:space="0" w:color="auto"/>
                            <w:right w:val="none" w:sz="0" w:space="0" w:color="auto"/>
                          </w:divBdr>
                          <w:divsChild>
                            <w:div w:id="1107694717">
                              <w:marLeft w:val="0"/>
                              <w:marRight w:val="0"/>
                              <w:marTop w:val="0"/>
                              <w:marBottom w:val="0"/>
                              <w:divBdr>
                                <w:top w:val="none" w:sz="0" w:space="0" w:color="auto"/>
                                <w:left w:val="none" w:sz="0" w:space="0" w:color="auto"/>
                                <w:bottom w:val="none" w:sz="0" w:space="0" w:color="auto"/>
                                <w:right w:val="none" w:sz="0" w:space="0" w:color="auto"/>
                              </w:divBdr>
                              <w:divsChild>
                                <w:div w:id="16582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1674">
                  <w:marLeft w:val="0"/>
                  <w:marRight w:val="0"/>
                  <w:marTop w:val="0"/>
                  <w:marBottom w:val="0"/>
                  <w:divBdr>
                    <w:top w:val="none" w:sz="0" w:space="0" w:color="auto"/>
                    <w:left w:val="none" w:sz="0" w:space="0" w:color="auto"/>
                    <w:bottom w:val="none" w:sz="0" w:space="0" w:color="auto"/>
                    <w:right w:val="none" w:sz="0" w:space="0" w:color="auto"/>
                  </w:divBdr>
                  <w:divsChild>
                    <w:div w:id="1422873475">
                      <w:marLeft w:val="0"/>
                      <w:marRight w:val="0"/>
                      <w:marTop w:val="0"/>
                      <w:marBottom w:val="0"/>
                      <w:divBdr>
                        <w:top w:val="none" w:sz="0" w:space="0" w:color="auto"/>
                        <w:left w:val="none" w:sz="0" w:space="0" w:color="auto"/>
                        <w:bottom w:val="none" w:sz="0" w:space="0" w:color="auto"/>
                        <w:right w:val="none" w:sz="0" w:space="0" w:color="auto"/>
                      </w:divBdr>
                      <w:divsChild>
                        <w:div w:id="1073817558">
                          <w:marLeft w:val="0"/>
                          <w:marRight w:val="0"/>
                          <w:marTop w:val="0"/>
                          <w:marBottom w:val="0"/>
                          <w:divBdr>
                            <w:top w:val="none" w:sz="0" w:space="0" w:color="auto"/>
                            <w:left w:val="none" w:sz="0" w:space="0" w:color="auto"/>
                            <w:bottom w:val="none" w:sz="0" w:space="0" w:color="auto"/>
                            <w:right w:val="none" w:sz="0" w:space="0" w:color="auto"/>
                          </w:divBdr>
                          <w:divsChild>
                            <w:div w:id="462967215">
                              <w:marLeft w:val="0"/>
                              <w:marRight w:val="0"/>
                              <w:marTop w:val="0"/>
                              <w:marBottom w:val="0"/>
                              <w:divBdr>
                                <w:top w:val="none" w:sz="0" w:space="0" w:color="auto"/>
                                <w:left w:val="none" w:sz="0" w:space="0" w:color="auto"/>
                                <w:bottom w:val="none" w:sz="0" w:space="0" w:color="auto"/>
                                <w:right w:val="none" w:sz="0" w:space="0" w:color="auto"/>
                              </w:divBdr>
                              <w:divsChild>
                                <w:div w:id="1669091778">
                                  <w:marLeft w:val="0"/>
                                  <w:marRight w:val="0"/>
                                  <w:marTop w:val="0"/>
                                  <w:marBottom w:val="0"/>
                                  <w:divBdr>
                                    <w:top w:val="none" w:sz="0" w:space="0" w:color="auto"/>
                                    <w:left w:val="none" w:sz="0" w:space="0" w:color="auto"/>
                                    <w:bottom w:val="none" w:sz="0" w:space="0" w:color="auto"/>
                                    <w:right w:val="none" w:sz="0" w:space="0" w:color="auto"/>
                                  </w:divBdr>
                                  <w:divsChild>
                                    <w:div w:id="3606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49509">
      <w:bodyDiv w:val="1"/>
      <w:marLeft w:val="0"/>
      <w:marRight w:val="0"/>
      <w:marTop w:val="0"/>
      <w:marBottom w:val="0"/>
      <w:divBdr>
        <w:top w:val="none" w:sz="0" w:space="0" w:color="auto"/>
        <w:left w:val="none" w:sz="0" w:space="0" w:color="auto"/>
        <w:bottom w:val="none" w:sz="0" w:space="0" w:color="auto"/>
        <w:right w:val="none" w:sz="0" w:space="0" w:color="auto"/>
      </w:divBdr>
    </w:div>
    <w:div w:id="179315874">
      <w:bodyDiv w:val="1"/>
      <w:marLeft w:val="0"/>
      <w:marRight w:val="0"/>
      <w:marTop w:val="0"/>
      <w:marBottom w:val="0"/>
      <w:divBdr>
        <w:top w:val="none" w:sz="0" w:space="0" w:color="auto"/>
        <w:left w:val="none" w:sz="0" w:space="0" w:color="auto"/>
        <w:bottom w:val="none" w:sz="0" w:space="0" w:color="auto"/>
        <w:right w:val="none" w:sz="0" w:space="0" w:color="auto"/>
      </w:divBdr>
    </w:div>
    <w:div w:id="181557579">
      <w:bodyDiv w:val="1"/>
      <w:marLeft w:val="0"/>
      <w:marRight w:val="0"/>
      <w:marTop w:val="0"/>
      <w:marBottom w:val="0"/>
      <w:divBdr>
        <w:top w:val="none" w:sz="0" w:space="0" w:color="auto"/>
        <w:left w:val="none" w:sz="0" w:space="0" w:color="auto"/>
        <w:bottom w:val="none" w:sz="0" w:space="0" w:color="auto"/>
        <w:right w:val="none" w:sz="0" w:space="0" w:color="auto"/>
      </w:divBdr>
    </w:div>
    <w:div w:id="182130948">
      <w:bodyDiv w:val="1"/>
      <w:marLeft w:val="0"/>
      <w:marRight w:val="0"/>
      <w:marTop w:val="0"/>
      <w:marBottom w:val="0"/>
      <w:divBdr>
        <w:top w:val="none" w:sz="0" w:space="0" w:color="auto"/>
        <w:left w:val="none" w:sz="0" w:space="0" w:color="auto"/>
        <w:bottom w:val="none" w:sz="0" w:space="0" w:color="auto"/>
        <w:right w:val="none" w:sz="0" w:space="0" w:color="auto"/>
      </w:divBdr>
    </w:div>
    <w:div w:id="183790988">
      <w:bodyDiv w:val="1"/>
      <w:marLeft w:val="0"/>
      <w:marRight w:val="0"/>
      <w:marTop w:val="0"/>
      <w:marBottom w:val="0"/>
      <w:divBdr>
        <w:top w:val="none" w:sz="0" w:space="0" w:color="auto"/>
        <w:left w:val="none" w:sz="0" w:space="0" w:color="auto"/>
        <w:bottom w:val="none" w:sz="0" w:space="0" w:color="auto"/>
        <w:right w:val="none" w:sz="0" w:space="0" w:color="auto"/>
      </w:divBdr>
    </w:div>
    <w:div w:id="185098273">
      <w:bodyDiv w:val="1"/>
      <w:marLeft w:val="0"/>
      <w:marRight w:val="0"/>
      <w:marTop w:val="0"/>
      <w:marBottom w:val="0"/>
      <w:divBdr>
        <w:top w:val="none" w:sz="0" w:space="0" w:color="auto"/>
        <w:left w:val="none" w:sz="0" w:space="0" w:color="auto"/>
        <w:bottom w:val="none" w:sz="0" w:space="0" w:color="auto"/>
        <w:right w:val="none" w:sz="0" w:space="0" w:color="auto"/>
      </w:divBdr>
    </w:div>
    <w:div w:id="186678388">
      <w:bodyDiv w:val="1"/>
      <w:marLeft w:val="0"/>
      <w:marRight w:val="0"/>
      <w:marTop w:val="0"/>
      <w:marBottom w:val="0"/>
      <w:divBdr>
        <w:top w:val="none" w:sz="0" w:space="0" w:color="auto"/>
        <w:left w:val="none" w:sz="0" w:space="0" w:color="auto"/>
        <w:bottom w:val="none" w:sz="0" w:space="0" w:color="auto"/>
        <w:right w:val="none" w:sz="0" w:space="0" w:color="auto"/>
      </w:divBdr>
    </w:div>
    <w:div w:id="187565138">
      <w:bodyDiv w:val="1"/>
      <w:marLeft w:val="0"/>
      <w:marRight w:val="0"/>
      <w:marTop w:val="0"/>
      <w:marBottom w:val="0"/>
      <w:divBdr>
        <w:top w:val="none" w:sz="0" w:space="0" w:color="auto"/>
        <w:left w:val="none" w:sz="0" w:space="0" w:color="auto"/>
        <w:bottom w:val="none" w:sz="0" w:space="0" w:color="auto"/>
        <w:right w:val="none" w:sz="0" w:space="0" w:color="auto"/>
      </w:divBdr>
    </w:div>
    <w:div w:id="188763953">
      <w:bodyDiv w:val="1"/>
      <w:marLeft w:val="0"/>
      <w:marRight w:val="0"/>
      <w:marTop w:val="0"/>
      <w:marBottom w:val="0"/>
      <w:divBdr>
        <w:top w:val="none" w:sz="0" w:space="0" w:color="auto"/>
        <w:left w:val="none" w:sz="0" w:space="0" w:color="auto"/>
        <w:bottom w:val="none" w:sz="0" w:space="0" w:color="auto"/>
        <w:right w:val="none" w:sz="0" w:space="0" w:color="auto"/>
      </w:divBdr>
    </w:div>
    <w:div w:id="190994630">
      <w:bodyDiv w:val="1"/>
      <w:marLeft w:val="0"/>
      <w:marRight w:val="0"/>
      <w:marTop w:val="0"/>
      <w:marBottom w:val="0"/>
      <w:divBdr>
        <w:top w:val="none" w:sz="0" w:space="0" w:color="auto"/>
        <w:left w:val="none" w:sz="0" w:space="0" w:color="auto"/>
        <w:bottom w:val="none" w:sz="0" w:space="0" w:color="auto"/>
        <w:right w:val="none" w:sz="0" w:space="0" w:color="auto"/>
      </w:divBdr>
    </w:div>
    <w:div w:id="191922024">
      <w:bodyDiv w:val="1"/>
      <w:marLeft w:val="0"/>
      <w:marRight w:val="0"/>
      <w:marTop w:val="0"/>
      <w:marBottom w:val="0"/>
      <w:divBdr>
        <w:top w:val="none" w:sz="0" w:space="0" w:color="auto"/>
        <w:left w:val="none" w:sz="0" w:space="0" w:color="auto"/>
        <w:bottom w:val="none" w:sz="0" w:space="0" w:color="auto"/>
        <w:right w:val="none" w:sz="0" w:space="0" w:color="auto"/>
      </w:divBdr>
    </w:div>
    <w:div w:id="199443752">
      <w:bodyDiv w:val="1"/>
      <w:marLeft w:val="0"/>
      <w:marRight w:val="0"/>
      <w:marTop w:val="0"/>
      <w:marBottom w:val="0"/>
      <w:divBdr>
        <w:top w:val="none" w:sz="0" w:space="0" w:color="auto"/>
        <w:left w:val="none" w:sz="0" w:space="0" w:color="auto"/>
        <w:bottom w:val="none" w:sz="0" w:space="0" w:color="auto"/>
        <w:right w:val="none" w:sz="0" w:space="0" w:color="auto"/>
      </w:divBdr>
    </w:div>
    <w:div w:id="200215408">
      <w:bodyDiv w:val="1"/>
      <w:marLeft w:val="0"/>
      <w:marRight w:val="0"/>
      <w:marTop w:val="0"/>
      <w:marBottom w:val="0"/>
      <w:divBdr>
        <w:top w:val="none" w:sz="0" w:space="0" w:color="auto"/>
        <w:left w:val="none" w:sz="0" w:space="0" w:color="auto"/>
        <w:bottom w:val="none" w:sz="0" w:space="0" w:color="auto"/>
        <w:right w:val="none" w:sz="0" w:space="0" w:color="auto"/>
      </w:divBdr>
    </w:div>
    <w:div w:id="201401967">
      <w:bodyDiv w:val="1"/>
      <w:marLeft w:val="0"/>
      <w:marRight w:val="0"/>
      <w:marTop w:val="0"/>
      <w:marBottom w:val="0"/>
      <w:divBdr>
        <w:top w:val="none" w:sz="0" w:space="0" w:color="auto"/>
        <w:left w:val="none" w:sz="0" w:space="0" w:color="auto"/>
        <w:bottom w:val="none" w:sz="0" w:space="0" w:color="auto"/>
        <w:right w:val="none" w:sz="0" w:space="0" w:color="auto"/>
      </w:divBdr>
    </w:div>
    <w:div w:id="203059499">
      <w:bodyDiv w:val="1"/>
      <w:marLeft w:val="0"/>
      <w:marRight w:val="0"/>
      <w:marTop w:val="0"/>
      <w:marBottom w:val="0"/>
      <w:divBdr>
        <w:top w:val="none" w:sz="0" w:space="0" w:color="auto"/>
        <w:left w:val="none" w:sz="0" w:space="0" w:color="auto"/>
        <w:bottom w:val="none" w:sz="0" w:space="0" w:color="auto"/>
        <w:right w:val="none" w:sz="0" w:space="0" w:color="auto"/>
      </w:divBdr>
    </w:div>
    <w:div w:id="206331585">
      <w:bodyDiv w:val="1"/>
      <w:marLeft w:val="0"/>
      <w:marRight w:val="0"/>
      <w:marTop w:val="0"/>
      <w:marBottom w:val="0"/>
      <w:divBdr>
        <w:top w:val="none" w:sz="0" w:space="0" w:color="auto"/>
        <w:left w:val="none" w:sz="0" w:space="0" w:color="auto"/>
        <w:bottom w:val="none" w:sz="0" w:space="0" w:color="auto"/>
        <w:right w:val="none" w:sz="0" w:space="0" w:color="auto"/>
      </w:divBdr>
    </w:div>
    <w:div w:id="209460969">
      <w:bodyDiv w:val="1"/>
      <w:marLeft w:val="0"/>
      <w:marRight w:val="0"/>
      <w:marTop w:val="0"/>
      <w:marBottom w:val="0"/>
      <w:divBdr>
        <w:top w:val="none" w:sz="0" w:space="0" w:color="auto"/>
        <w:left w:val="none" w:sz="0" w:space="0" w:color="auto"/>
        <w:bottom w:val="none" w:sz="0" w:space="0" w:color="auto"/>
        <w:right w:val="none" w:sz="0" w:space="0" w:color="auto"/>
      </w:divBdr>
    </w:div>
    <w:div w:id="210656638">
      <w:bodyDiv w:val="1"/>
      <w:marLeft w:val="0"/>
      <w:marRight w:val="0"/>
      <w:marTop w:val="0"/>
      <w:marBottom w:val="0"/>
      <w:divBdr>
        <w:top w:val="none" w:sz="0" w:space="0" w:color="auto"/>
        <w:left w:val="none" w:sz="0" w:space="0" w:color="auto"/>
        <w:bottom w:val="none" w:sz="0" w:space="0" w:color="auto"/>
        <w:right w:val="none" w:sz="0" w:space="0" w:color="auto"/>
      </w:divBdr>
    </w:div>
    <w:div w:id="211813416">
      <w:bodyDiv w:val="1"/>
      <w:marLeft w:val="0"/>
      <w:marRight w:val="0"/>
      <w:marTop w:val="0"/>
      <w:marBottom w:val="0"/>
      <w:divBdr>
        <w:top w:val="none" w:sz="0" w:space="0" w:color="auto"/>
        <w:left w:val="none" w:sz="0" w:space="0" w:color="auto"/>
        <w:bottom w:val="none" w:sz="0" w:space="0" w:color="auto"/>
        <w:right w:val="none" w:sz="0" w:space="0" w:color="auto"/>
      </w:divBdr>
    </w:div>
    <w:div w:id="214779865">
      <w:bodyDiv w:val="1"/>
      <w:marLeft w:val="0"/>
      <w:marRight w:val="0"/>
      <w:marTop w:val="0"/>
      <w:marBottom w:val="0"/>
      <w:divBdr>
        <w:top w:val="none" w:sz="0" w:space="0" w:color="auto"/>
        <w:left w:val="none" w:sz="0" w:space="0" w:color="auto"/>
        <w:bottom w:val="none" w:sz="0" w:space="0" w:color="auto"/>
        <w:right w:val="none" w:sz="0" w:space="0" w:color="auto"/>
      </w:divBdr>
    </w:div>
    <w:div w:id="217976069">
      <w:bodyDiv w:val="1"/>
      <w:marLeft w:val="0"/>
      <w:marRight w:val="0"/>
      <w:marTop w:val="0"/>
      <w:marBottom w:val="0"/>
      <w:divBdr>
        <w:top w:val="none" w:sz="0" w:space="0" w:color="auto"/>
        <w:left w:val="none" w:sz="0" w:space="0" w:color="auto"/>
        <w:bottom w:val="none" w:sz="0" w:space="0" w:color="auto"/>
        <w:right w:val="none" w:sz="0" w:space="0" w:color="auto"/>
      </w:divBdr>
    </w:div>
    <w:div w:id="221065463">
      <w:bodyDiv w:val="1"/>
      <w:marLeft w:val="0"/>
      <w:marRight w:val="0"/>
      <w:marTop w:val="0"/>
      <w:marBottom w:val="0"/>
      <w:divBdr>
        <w:top w:val="none" w:sz="0" w:space="0" w:color="auto"/>
        <w:left w:val="none" w:sz="0" w:space="0" w:color="auto"/>
        <w:bottom w:val="none" w:sz="0" w:space="0" w:color="auto"/>
        <w:right w:val="none" w:sz="0" w:space="0" w:color="auto"/>
      </w:divBdr>
    </w:div>
    <w:div w:id="225339178">
      <w:bodyDiv w:val="1"/>
      <w:marLeft w:val="0"/>
      <w:marRight w:val="0"/>
      <w:marTop w:val="0"/>
      <w:marBottom w:val="0"/>
      <w:divBdr>
        <w:top w:val="none" w:sz="0" w:space="0" w:color="auto"/>
        <w:left w:val="none" w:sz="0" w:space="0" w:color="auto"/>
        <w:bottom w:val="none" w:sz="0" w:space="0" w:color="auto"/>
        <w:right w:val="none" w:sz="0" w:space="0" w:color="auto"/>
      </w:divBdr>
    </w:div>
    <w:div w:id="226768636">
      <w:bodyDiv w:val="1"/>
      <w:marLeft w:val="0"/>
      <w:marRight w:val="0"/>
      <w:marTop w:val="0"/>
      <w:marBottom w:val="0"/>
      <w:divBdr>
        <w:top w:val="none" w:sz="0" w:space="0" w:color="auto"/>
        <w:left w:val="none" w:sz="0" w:space="0" w:color="auto"/>
        <w:bottom w:val="none" w:sz="0" w:space="0" w:color="auto"/>
        <w:right w:val="none" w:sz="0" w:space="0" w:color="auto"/>
      </w:divBdr>
    </w:div>
    <w:div w:id="227040688">
      <w:bodyDiv w:val="1"/>
      <w:marLeft w:val="0"/>
      <w:marRight w:val="0"/>
      <w:marTop w:val="0"/>
      <w:marBottom w:val="0"/>
      <w:divBdr>
        <w:top w:val="none" w:sz="0" w:space="0" w:color="auto"/>
        <w:left w:val="none" w:sz="0" w:space="0" w:color="auto"/>
        <w:bottom w:val="none" w:sz="0" w:space="0" w:color="auto"/>
        <w:right w:val="none" w:sz="0" w:space="0" w:color="auto"/>
      </w:divBdr>
    </w:div>
    <w:div w:id="229195614">
      <w:bodyDiv w:val="1"/>
      <w:marLeft w:val="0"/>
      <w:marRight w:val="0"/>
      <w:marTop w:val="0"/>
      <w:marBottom w:val="0"/>
      <w:divBdr>
        <w:top w:val="none" w:sz="0" w:space="0" w:color="auto"/>
        <w:left w:val="none" w:sz="0" w:space="0" w:color="auto"/>
        <w:bottom w:val="none" w:sz="0" w:space="0" w:color="auto"/>
        <w:right w:val="none" w:sz="0" w:space="0" w:color="auto"/>
      </w:divBdr>
    </w:div>
    <w:div w:id="231962885">
      <w:bodyDiv w:val="1"/>
      <w:marLeft w:val="0"/>
      <w:marRight w:val="0"/>
      <w:marTop w:val="0"/>
      <w:marBottom w:val="0"/>
      <w:divBdr>
        <w:top w:val="none" w:sz="0" w:space="0" w:color="auto"/>
        <w:left w:val="none" w:sz="0" w:space="0" w:color="auto"/>
        <w:bottom w:val="none" w:sz="0" w:space="0" w:color="auto"/>
        <w:right w:val="none" w:sz="0" w:space="0" w:color="auto"/>
      </w:divBdr>
    </w:div>
    <w:div w:id="233009221">
      <w:bodyDiv w:val="1"/>
      <w:marLeft w:val="0"/>
      <w:marRight w:val="0"/>
      <w:marTop w:val="0"/>
      <w:marBottom w:val="0"/>
      <w:divBdr>
        <w:top w:val="none" w:sz="0" w:space="0" w:color="auto"/>
        <w:left w:val="none" w:sz="0" w:space="0" w:color="auto"/>
        <w:bottom w:val="none" w:sz="0" w:space="0" w:color="auto"/>
        <w:right w:val="none" w:sz="0" w:space="0" w:color="auto"/>
      </w:divBdr>
    </w:div>
    <w:div w:id="233704362">
      <w:bodyDiv w:val="1"/>
      <w:marLeft w:val="0"/>
      <w:marRight w:val="0"/>
      <w:marTop w:val="0"/>
      <w:marBottom w:val="0"/>
      <w:divBdr>
        <w:top w:val="none" w:sz="0" w:space="0" w:color="auto"/>
        <w:left w:val="none" w:sz="0" w:space="0" w:color="auto"/>
        <w:bottom w:val="none" w:sz="0" w:space="0" w:color="auto"/>
        <w:right w:val="none" w:sz="0" w:space="0" w:color="auto"/>
      </w:divBdr>
    </w:div>
    <w:div w:id="236482512">
      <w:bodyDiv w:val="1"/>
      <w:marLeft w:val="0"/>
      <w:marRight w:val="0"/>
      <w:marTop w:val="0"/>
      <w:marBottom w:val="0"/>
      <w:divBdr>
        <w:top w:val="none" w:sz="0" w:space="0" w:color="auto"/>
        <w:left w:val="none" w:sz="0" w:space="0" w:color="auto"/>
        <w:bottom w:val="none" w:sz="0" w:space="0" w:color="auto"/>
        <w:right w:val="none" w:sz="0" w:space="0" w:color="auto"/>
      </w:divBdr>
    </w:div>
    <w:div w:id="236676156">
      <w:bodyDiv w:val="1"/>
      <w:marLeft w:val="0"/>
      <w:marRight w:val="0"/>
      <w:marTop w:val="0"/>
      <w:marBottom w:val="0"/>
      <w:divBdr>
        <w:top w:val="none" w:sz="0" w:space="0" w:color="auto"/>
        <w:left w:val="none" w:sz="0" w:space="0" w:color="auto"/>
        <w:bottom w:val="none" w:sz="0" w:space="0" w:color="auto"/>
        <w:right w:val="none" w:sz="0" w:space="0" w:color="auto"/>
      </w:divBdr>
    </w:div>
    <w:div w:id="237983324">
      <w:bodyDiv w:val="1"/>
      <w:marLeft w:val="0"/>
      <w:marRight w:val="0"/>
      <w:marTop w:val="0"/>
      <w:marBottom w:val="0"/>
      <w:divBdr>
        <w:top w:val="none" w:sz="0" w:space="0" w:color="auto"/>
        <w:left w:val="none" w:sz="0" w:space="0" w:color="auto"/>
        <w:bottom w:val="none" w:sz="0" w:space="0" w:color="auto"/>
        <w:right w:val="none" w:sz="0" w:space="0" w:color="auto"/>
      </w:divBdr>
    </w:div>
    <w:div w:id="251008769">
      <w:bodyDiv w:val="1"/>
      <w:marLeft w:val="0"/>
      <w:marRight w:val="0"/>
      <w:marTop w:val="0"/>
      <w:marBottom w:val="0"/>
      <w:divBdr>
        <w:top w:val="none" w:sz="0" w:space="0" w:color="auto"/>
        <w:left w:val="none" w:sz="0" w:space="0" w:color="auto"/>
        <w:bottom w:val="none" w:sz="0" w:space="0" w:color="auto"/>
        <w:right w:val="none" w:sz="0" w:space="0" w:color="auto"/>
      </w:divBdr>
    </w:div>
    <w:div w:id="252709519">
      <w:bodyDiv w:val="1"/>
      <w:marLeft w:val="0"/>
      <w:marRight w:val="0"/>
      <w:marTop w:val="0"/>
      <w:marBottom w:val="0"/>
      <w:divBdr>
        <w:top w:val="none" w:sz="0" w:space="0" w:color="auto"/>
        <w:left w:val="none" w:sz="0" w:space="0" w:color="auto"/>
        <w:bottom w:val="none" w:sz="0" w:space="0" w:color="auto"/>
        <w:right w:val="none" w:sz="0" w:space="0" w:color="auto"/>
      </w:divBdr>
    </w:div>
    <w:div w:id="260114956">
      <w:bodyDiv w:val="1"/>
      <w:marLeft w:val="0"/>
      <w:marRight w:val="0"/>
      <w:marTop w:val="0"/>
      <w:marBottom w:val="0"/>
      <w:divBdr>
        <w:top w:val="none" w:sz="0" w:space="0" w:color="auto"/>
        <w:left w:val="none" w:sz="0" w:space="0" w:color="auto"/>
        <w:bottom w:val="none" w:sz="0" w:space="0" w:color="auto"/>
        <w:right w:val="none" w:sz="0" w:space="0" w:color="auto"/>
      </w:divBdr>
    </w:div>
    <w:div w:id="263542971">
      <w:bodyDiv w:val="1"/>
      <w:marLeft w:val="0"/>
      <w:marRight w:val="0"/>
      <w:marTop w:val="0"/>
      <w:marBottom w:val="0"/>
      <w:divBdr>
        <w:top w:val="none" w:sz="0" w:space="0" w:color="auto"/>
        <w:left w:val="none" w:sz="0" w:space="0" w:color="auto"/>
        <w:bottom w:val="none" w:sz="0" w:space="0" w:color="auto"/>
        <w:right w:val="none" w:sz="0" w:space="0" w:color="auto"/>
      </w:divBdr>
    </w:div>
    <w:div w:id="264654198">
      <w:bodyDiv w:val="1"/>
      <w:marLeft w:val="0"/>
      <w:marRight w:val="0"/>
      <w:marTop w:val="0"/>
      <w:marBottom w:val="0"/>
      <w:divBdr>
        <w:top w:val="none" w:sz="0" w:space="0" w:color="auto"/>
        <w:left w:val="none" w:sz="0" w:space="0" w:color="auto"/>
        <w:bottom w:val="none" w:sz="0" w:space="0" w:color="auto"/>
        <w:right w:val="none" w:sz="0" w:space="0" w:color="auto"/>
      </w:divBdr>
    </w:div>
    <w:div w:id="265233730">
      <w:bodyDiv w:val="1"/>
      <w:marLeft w:val="0"/>
      <w:marRight w:val="0"/>
      <w:marTop w:val="0"/>
      <w:marBottom w:val="0"/>
      <w:divBdr>
        <w:top w:val="none" w:sz="0" w:space="0" w:color="auto"/>
        <w:left w:val="none" w:sz="0" w:space="0" w:color="auto"/>
        <w:bottom w:val="none" w:sz="0" w:space="0" w:color="auto"/>
        <w:right w:val="none" w:sz="0" w:space="0" w:color="auto"/>
      </w:divBdr>
    </w:div>
    <w:div w:id="266155267">
      <w:bodyDiv w:val="1"/>
      <w:marLeft w:val="0"/>
      <w:marRight w:val="0"/>
      <w:marTop w:val="0"/>
      <w:marBottom w:val="0"/>
      <w:divBdr>
        <w:top w:val="none" w:sz="0" w:space="0" w:color="auto"/>
        <w:left w:val="none" w:sz="0" w:space="0" w:color="auto"/>
        <w:bottom w:val="none" w:sz="0" w:space="0" w:color="auto"/>
        <w:right w:val="none" w:sz="0" w:space="0" w:color="auto"/>
      </w:divBdr>
    </w:div>
    <w:div w:id="267196314">
      <w:bodyDiv w:val="1"/>
      <w:marLeft w:val="0"/>
      <w:marRight w:val="0"/>
      <w:marTop w:val="0"/>
      <w:marBottom w:val="0"/>
      <w:divBdr>
        <w:top w:val="none" w:sz="0" w:space="0" w:color="auto"/>
        <w:left w:val="none" w:sz="0" w:space="0" w:color="auto"/>
        <w:bottom w:val="none" w:sz="0" w:space="0" w:color="auto"/>
        <w:right w:val="none" w:sz="0" w:space="0" w:color="auto"/>
      </w:divBdr>
    </w:div>
    <w:div w:id="269288238">
      <w:bodyDiv w:val="1"/>
      <w:marLeft w:val="0"/>
      <w:marRight w:val="0"/>
      <w:marTop w:val="0"/>
      <w:marBottom w:val="0"/>
      <w:divBdr>
        <w:top w:val="none" w:sz="0" w:space="0" w:color="auto"/>
        <w:left w:val="none" w:sz="0" w:space="0" w:color="auto"/>
        <w:bottom w:val="none" w:sz="0" w:space="0" w:color="auto"/>
        <w:right w:val="none" w:sz="0" w:space="0" w:color="auto"/>
      </w:divBdr>
    </w:div>
    <w:div w:id="274870823">
      <w:bodyDiv w:val="1"/>
      <w:marLeft w:val="0"/>
      <w:marRight w:val="0"/>
      <w:marTop w:val="0"/>
      <w:marBottom w:val="0"/>
      <w:divBdr>
        <w:top w:val="none" w:sz="0" w:space="0" w:color="auto"/>
        <w:left w:val="none" w:sz="0" w:space="0" w:color="auto"/>
        <w:bottom w:val="none" w:sz="0" w:space="0" w:color="auto"/>
        <w:right w:val="none" w:sz="0" w:space="0" w:color="auto"/>
      </w:divBdr>
    </w:div>
    <w:div w:id="275530285">
      <w:bodyDiv w:val="1"/>
      <w:marLeft w:val="0"/>
      <w:marRight w:val="0"/>
      <w:marTop w:val="0"/>
      <w:marBottom w:val="0"/>
      <w:divBdr>
        <w:top w:val="none" w:sz="0" w:space="0" w:color="auto"/>
        <w:left w:val="none" w:sz="0" w:space="0" w:color="auto"/>
        <w:bottom w:val="none" w:sz="0" w:space="0" w:color="auto"/>
        <w:right w:val="none" w:sz="0" w:space="0" w:color="auto"/>
      </w:divBdr>
    </w:div>
    <w:div w:id="277487161">
      <w:bodyDiv w:val="1"/>
      <w:marLeft w:val="0"/>
      <w:marRight w:val="0"/>
      <w:marTop w:val="0"/>
      <w:marBottom w:val="0"/>
      <w:divBdr>
        <w:top w:val="none" w:sz="0" w:space="0" w:color="auto"/>
        <w:left w:val="none" w:sz="0" w:space="0" w:color="auto"/>
        <w:bottom w:val="none" w:sz="0" w:space="0" w:color="auto"/>
        <w:right w:val="none" w:sz="0" w:space="0" w:color="auto"/>
      </w:divBdr>
    </w:div>
    <w:div w:id="278032340">
      <w:bodyDiv w:val="1"/>
      <w:marLeft w:val="0"/>
      <w:marRight w:val="0"/>
      <w:marTop w:val="0"/>
      <w:marBottom w:val="0"/>
      <w:divBdr>
        <w:top w:val="none" w:sz="0" w:space="0" w:color="auto"/>
        <w:left w:val="none" w:sz="0" w:space="0" w:color="auto"/>
        <w:bottom w:val="none" w:sz="0" w:space="0" w:color="auto"/>
        <w:right w:val="none" w:sz="0" w:space="0" w:color="auto"/>
      </w:divBdr>
    </w:div>
    <w:div w:id="280692293">
      <w:bodyDiv w:val="1"/>
      <w:marLeft w:val="0"/>
      <w:marRight w:val="0"/>
      <w:marTop w:val="0"/>
      <w:marBottom w:val="0"/>
      <w:divBdr>
        <w:top w:val="none" w:sz="0" w:space="0" w:color="auto"/>
        <w:left w:val="none" w:sz="0" w:space="0" w:color="auto"/>
        <w:bottom w:val="none" w:sz="0" w:space="0" w:color="auto"/>
        <w:right w:val="none" w:sz="0" w:space="0" w:color="auto"/>
      </w:divBdr>
    </w:div>
    <w:div w:id="280763603">
      <w:bodyDiv w:val="1"/>
      <w:marLeft w:val="0"/>
      <w:marRight w:val="0"/>
      <w:marTop w:val="0"/>
      <w:marBottom w:val="0"/>
      <w:divBdr>
        <w:top w:val="none" w:sz="0" w:space="0" w:color="auto"/>
        <w:left w:val="none" w:sz="0" w:space="0" w:color="auto"/>
        <w:bottom w:val="none" w:sz="0" w:space="0" w:color="auto"/>
        <w:right w:val="none" w:sz="0" w:space="0" w:color="auto"/>
      </w:divBdr>
    </w:div>
    <w:div w:id="287245628">
      <w:bodyDiv w:val="1"/>
      <w:marLeft w:val="0"/>
      <w:marRight w:val="0"/>
      <w:marTop w:val="0"/>
      <w:marBottom w:val="0"/>
      <w:divBdr>
        <w:top w:val="none" w:sz="0" w:space="0" w:color="auto"/>
        <w:left w:val="none" w:sz="0" w:space="0" w:color="auto"/>
        <w:bottom w:val="none" w:sz="0" w:space="0" w:color="auto"/>
        <w:right w:val="none" w:sz="0" w:space="0" w:color="auto"/>
      </w:divBdr>
    </w:div>
    <w:div w:id="290869421">
      <w:bodyDiv w:val="1"/>
      <w:marLeft w:val="0"/>
      <w:marRight w:val="0"/>
      <w:marTop w:val="0"/>
      <w:marBottom w:val="0"/>
      <w:divBdr>
        <w:top w:val="none" w:sz="0" w:space="0" w:color="auto"/>
        <w:left w:val="none" w:sz="0" w:space="0" w:color="auto"/>
        <w:bottom w:val="none" w:sz="0" w:space="0" w:color="auto"/>
        <w:right w:val="none" w:sz="0" w:space="0" w:color="auto"/>
      </w:divBdr>
    </w:div>
    <w:div w:id="306397884">
      <w:bodyDiv w:val="1"/>
      <w:marLeft w:val="0"/>
      <w:marRight w:val="0"/>
      <w:marTop w:val="0"/>
      <w:marBottom w:val="0"/>
      <w:divBdr>
        <w:top w:val="none" w:sz="0" w:space="0" w:color="auto"/>
        <w:left w:val="none" w:sz="0" w:space="0" w:color="auto"/>
        <w:bottom w:val="none" w:sz="0" w:space="0" w:color="auto"/>
        <w:right w:val="none" w:sz="0" w:space="0" w:color="auto"/>
      </w:divBdr>
    </w:div>
    <w:div w:id="311176044">
      <w:bodyDiv w:val="1"/>
      <w:marLeft w:val="0"/>
      <w:marRight w:val="0"/>
      <w:marTop w:val="0"/>
      <w:marBottom w:val="0"/>
      <w:divBdr>
        <w:top w:val="none" w:sz="0" w:space="0" w:color="auto"/>
        <w:left w:val="none" w:sz="0" w:space="0" w:color="auto"/>
        <w:bottom w:val="none" w:sz="0" w:space="0" w:color="auto"/>
        <w:right w:val="none" w:sz="0" w:space="0" w:color="auto"/>
      </w:divBdr>
    </w:div>
    <w:div w:id="314339981">
      <w:bodyDiv w:val="1"/>
      <w:marLeft w:val="0"/>
      <w:marRight w:val="0"/>
      <w:marTop w:val="0"/>
      <w:marBottom w:val="0"/>
      <w:divBdr>
        <w:top w:val="none" w:sz="0" w:space="0" w:color="auto"/>
        <w:left w:val="none" w:sz="0" w:space="0" w:color="auto"/>
        <w:bottom w:val="none" w:sz="0" w:space="0" w:color="auto"/>
        <w:right w:val="none" w:sz="0" w:space="0" w:color="auto"/>
      </w:divBdr>
    </w:div>
    <w:div w:id="315497565">
      <w:bodyDiv w:val="1"/>
      <w:marLeft w:val="0"/>
      <w:marRight w:val="0"/>
      <w:marTop w:val="0"/>
      <w:marBottom w:val="0"/>
      <w:divBdr>
        <w:top w:val="none" w:sz="0" w:space="0" w:color="auto"/>
        <w:left w:val="none" w:sz="0" w:space="0" w:color="auto"/>
        <w:bottom w:val="none" w:sz="0" w:space="0" w:color="auto"/>
        <w:right w:val="none" w:sz="0" w:space="0" w:color="auto"/>
      </w:divBdr>
    </w:div>
    <w:div w:id="315645537">
      <w:bodyDiv w:val="1"/>
      <w:marLeft w:val="0"/>
      <w:marRight w:val="0"/>
      <w:marTop w:val="0"/>
      <w:marBottom w:val="0"/>
      <w:divBdr>
        <w:top w:val="none" w:sz="0" w:space="0" w:color="auto"/>
        <w:left w:val="none" w:sz="0" w:space="0" w:color="auto"/>
        <w:bottom w:val="none" w:sz="0" w:space="0" w:color="auto"/>
        <w:right w:val="none" w:sz="0" w:space="0" w:color="auto"/>
      </w:divBdr>
    </w:div>
    <w:div w:id="322122138">
      <w:bodyDiv w:val="1"/>
      <w:marLeft w:val="0"/>
      <w:marRight w:val="0"/>
      <w:marTop w:val="0"/>
      <w:marBottom w:val="0"/>
      <w:divBdr>
        <w:top w:val="none" w:sz="0" w:space="0" w:color="auto"/>
        <w:left w:val="none" w:sz="0" w:space="0" w:color="auto"/>
        <w:bottom w:val="none" w:sz="0" w:space="0" w:color="auto"/>
        <w:right w:val="none" w:sz="0" w:space="0" w:color="auto"/>
      </w:divBdr>
    </w:div>
    <w:div w:id="326330015">
      <w:bodyDiv w:val="1"/>
      <w:marLeft w:val="0"/>
      <w:marRight w:val="0"/>
      <w:marTop w:val="0"/>
      <w:marBottom w:val="0"/>
      <w:divBdr>
        <w:top w:val="none" w:sz="0" w:space="0" w:color="auto"/>
        <w:left w:val="none" w:sz="0" w:space="0" w:color="auto"/>
        <w:bottom w:val="none" w:sz="0" w:space="0" w:color="auto"/>
        <w:right w:val="none" w:sz="0" w:space="0" w:color="auto"/>
      </w:divBdr>
    </w:div>
    <w:div w:id="334038139">
      <w:bodyDiv w:val="1"/>
      <w:marLeft w:val="0"/>
      <w:marRight w:val="0"/>
      <w:marTop w:val="0"/>
      <w:marBottom w:val="0"/>
      <w:divBdr>
        <w:top w:val="none" w:sz="0" w:space="0" w:color="auto"/>
        <w:left w:val="none" w:sz="0" w:space="0" w:color="auto"/>
        <w:bottom w:val="none" w:sz="0" w:space="0" w:color="auto"/>
        <w:right w:val="none" w:sz="0" w:space="0" w:color="auto"/>
      </w:divBdr>
    </w:div>
    <w:div w:id="335500667">
      <w:bodyDiv w:val="1"/>
      <w:marLeft w:val="0"/>
      <w:marRight w:val="0"/>
      <w:marTop w:val="0"/>
      <w:marBottom w:val="0"/>
      <w:divBdr>
        <w:top w:val="none" w:sz="0" w:space="0" w:color="auto"/>
        <w:left w:val="none" w:sz="0" w:space="0" w:color="auto"/>
        <w:bottom w:val="none" w:sz="0" w:space="0" w:color="auto"/>
        <w:right w:val="none" w:sz="0" w:space="0" w:color="auto"/>
      </w:divBdr>
    </w:div>
    <w:div w:id="336422767">
      <w:bodyDiv w:val="1"/>
      <w:marLeft w:val="0"/>
      <w:marRight w:val="0"/>
      <w:marTop w:val="0"/>
      <w:marBottom w:val="0"/>
      <w:divBdr>
        <w:top w:val="none" w:sz="0" w:space="0" w:color="auto"/>
        <w:left w:val="none" w:sz="0" w:space="0" w:color="auto"/>
        <w:bottom w:val="none" w:sz="0" w:space="0" w:color="auto"/>
        <w:right w:val="none" w:sz="0" w:space="0" w:color="auto"/>
      </w:divBdr>
    </w:div>
    <w:div w:id="338122178">
      <w:bodyDiv w:val="1"/>
      <w:marLeft w:val="0"/>
      <w:marRight w:val="0"/>
      <w:marTop w:val="0"/>
      <w:marBottom w:val="0"/>
      <w:divBdr>
        <w:top w:val="none" w:sz="0" w:space="0" w:color="auto"/>
        <w:left w:val="none" w:sz="0" w:space="0" w:color="auto"/>
        <w:bottom w:val="none" w:sz="0" w:space="0" w:color="auto"/>
        <w:right w:val="none" w:sz="0" w:space="0" w:color="auto"/>
      </w:divBdr>
    </w:div>
    <w:div w:id="342248242">
      <w:bodyDiv w:val="1"/>
      <w:marLeft w:val="0"/>
      <w:marRight w:val="0"/>
      <w:marTop w:val="0"/>
      <w:marBottom w:val="0"/>
      <w:divBdr>
        <w:top w:val="none" w:sz="0" w:space="0" w:color="auto"/>
        <w:left w:val="none" w:sz="0" w:space="0" w:color="auto"/>
        <w:bottom w:val="none" w:sz="0" w:space="0" w:color="auto"/>
        <w:right w:val="none" w:sz="0" w:space="0" w:color="auto"/>
      </w:divBdr>
    </w:div>
    <w:div w:id="344744319">
      <w:bodyDiv w:val="1"/>
      <w:marLeft w:val="0"/>
      <w:marRight w:val="0"/>
      <w:marTop w:val="0"/>
      <w:marBottom w:val="0"/>
      <w:divBdr>
        <w:top w:val="none" w:sz="0" w:space="0" w:color="auto"/>
        <w:left w:val="none" w:sz="0" w:space="0" w:color="auto"/>
        <w:bottom w:val="none" w:sz="0" w:space="0" w:color="auto"/>
        <w:right w:val="none" w:sz="0" w:space="0" w:color="auto"/>
      </w:divBdr>
      <w:divsChild>
        <w:div w:id="237056241">
          <w:marLeft w:val="0"/>
          <w:marRight w:val="0"/>
          <w:marTop w:val="0"/>
          <w:marBottom w:val="0"/>
          <w:divBdr>
            <w:top w:val="none" w:sz="0" w:space="0" w:color="auto"/>
            <w:left w:val="none" w:sz="0" w:space="0" w:color="auto"/>
            <w:bottom w:val="none" w:sz="0" w:space="0" w:color="auto"/>
            <w:right w:val="none" w:sz="0" w:space="0" w:color="auto"/>
          </w:divBdr>
          <w:divsChild>
            <w:div w:id="183642138">
              <w:marLeft w:val="0"/>
              <w:marRight w:val="0"/>
              <w:marTop w:val="0"/>
              <w:marBottom w:val="0"/>
              <w:divBdr>
                <w:top w:val="none" w:sz="0" w:space="0" w:color="auto"/>
                <w:left w:val="none" w:sz="0" w:space="0" w:color="auto"/>
                <w:bottom w:val="none" w:sz="0" w:space="0" w:color="auto"/>
                <w:right w:val="none" w:sz="0" w:space="0" w:color="auto"/>
              </w:divBdr>
              <w:divsChild>
                <w:div w:id="446781019">
                  <w:marLeft w:val="0"/>
                  <w:marRight w:val="0"/>
                  <w:marTop w:val="0"/>
                  <w:marBottom w:val="0"/>
                  <w:divBdr>
                    <w:top w:val="none" w:sz="0" w:space="0" w:color="auto"/>
                    <w:left w:val="none" w:sz="0" w:space="0" w:color="auto"/>
                    <w:bottom w:val="none" w:sz="0" w:space="0" w:color="auto"/>
                    <w:right w:val="none" w:sz="0" w:space="0" w:color="auto"/>
                  </w:divBdr>
                  <w:divsChild>
                    <w:div w:id="1503623394">
                      <w:marLeft w:val="0"/>
                      <w:marRight w:val="0"/>
                      <w:marTop w:val="0"/>
                      <w:marBottom w:val="0"/>
                      <w:divBdr>
                        <w:top w:val="none" w:sz="0" w:space="0" w:color="auto"/>
                        <w:left w:val="none" w:sz="0" w:space="0" w:color="auto"/>
                        <w:bottom w:val="none" w:sz="0" w:space="0" w:color="auto"/>
                        <w:right w:val="none" w:sz="0" w:space="0" w:color="auto"/>
                      </w:divBdr>
                      <w:divsChild>
                        <w:div w:id="542448944">
                          <w:marLeft w:val="0"/>
                          <w:marRight w:val="0"/>
                          <w:marTop w:val="0"/>
                          <w:marBottom w:val="0"/>
                          <w:divBdr>
                            <w:top w:val="none" w:sz="0" w:space="0" w:color="auto"/>
                            <w:left w:val="none" w:sz="0" w:space="0" w:color="auto"/>
                            <w:bottom w:val="none" w:sz="0" w:space="0" w:color="auto"/>
                            <w:right w:val="none" w:sz="0" w:space="0" w:color="auto"/>
                          </w:divBdr>
                          <w:divsChild>
                            <w:div w:id="16580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756977">
      <w:bodyDiv w:val="1"/>
      <w:marLeft w:val="0"/>
      <w:marRight w:val="0"/>
      <w:marTop w:val="0"/>
      <w:marBottom w:val="0"/>
      <w:divBdr>
        <w:top w:val="none" w:sz="0" w:space="0" w:color="auto"/>
        <w:left w:val="none" w:sz="0" w:space="0" w:color="auto"/>
        <w:bottom w:val="none" w:sz="0" w:space="0" w:color="auto"/>
        <w:right w:val="none" w:sz="0" w:space="0" w:color="auto"/>
      </w:divBdr>
    </w:div>
    <w:div w:id="348144450">
      <w:bodyDiv w:val="1"/>
      <w:marLeft w:val="0"/>
      <w:marRight w:val="0"/>
      <w:marTop w:val="0"/>
      <w:marBottom w:val="0"/>
      <w:divBdr>
        <w:top w:val="none" w:sz="0" w:space="0" w:color="auto"/>
        <w:left w:val="none" w:sz="0" w:space="0" w:color="auto"/>
        <w:bottom w:val="none" w:sz="0" w:space="0" w:color="auto"/>
        <w:right w:val="none" w:sz="0" w:space="0" w:color="auto"/>
      </w:divBdr>
    </w:div>
    <w:div w:id="353194889">
      <w:bodyDiv w:val="1"/>
      <w:marLeft w:val="0"/>
      <w:marRight w:val="0"/>
      <w:marTop w:val="0"/>
      <w:marBottom w:val="0"/>
      <w:divBdr>
        <w:top w:val="none" w:sz="0" w:space="0" w:color="auto"/>
        <w:left w:val="none" w:sz="0" w:space="0" w:color="auto"/>
        <w:bottom w:val="none" w:sz="0" w:space="0" w:color="auto"/>
        <w:right w:val="none" w:sz="0" w:space="0" w:color="auto"/>
      </w:divBdr>
    </w:div>
    <w:div w:id="357194613">
      <w:bodyDiv w:val="1"/>
      <w:marLeft w:val="0"/>
      <w:marRight w:val="0"/>
      <w:marTop w:val="0"/>
      <w:marBottom w:val="0"/>
      <w:divBdr>
        <w:top w:val="none" w:sz="0" w:space="0" w:color="auto"/>
        <w:left w:val="none" w:sz="0" w:space="0" w:color="auto"/>
        <w:bottom w:val="none" w:sz="0" w:space="0" w:color="auto"/>
        <w:right w:val="none" w:sz="0" w:space="0" w:color="auto"/>
      </w:divBdr>
    </w:div>
    <w:div w:id="359167877">
      <w:bodyDiv w:val="1"/>
      <w:marLeft w:val="0"/>
      <w:marRight w:val="0"/>
      <w:marTop w:val="0"/>
      <w:marBottom w:val="0"/>
      <w:divBdr>
        <w:top w:val="none" w:sz="0" w:space="0" w:color="auto"/>
        <w:left w:val="none" w:sz="0" w:space="0" w:color="auto"/>
        <w:bottom w:val="none" w:sz="0" w:space="0" w:color="auto"/>
        <w:right w:val="none" w:sz="0" w:space="0" w:color="auto"/>
      </w:divBdr>
    </w:div>
    <w:div w:id="362752760">
      <w:bodyDiv w:val="1"/>
      <w:marLeft w:val="0"/>
      <w:marRight w:val="0"/>
      <w:marTop w:val="0"/>
      <w:marBottom w:val="0"/>
      <w:divBdr>
        <w:top w:val="none" w:sz="0" w:space="0" w:color="auto"/>
        <w:left w:val="none" w:sz="0" w:space="0" w:color="auto"/>
        <w:bottom w:val="none" w:sz="0" w:space="0" w:color="auto"/>
        <w:right w:val="none" w:sz="0" w:space="0" w:color="auto"/>
      </w:divBdr>
    </w:div>
    <w:div w:id="366806006">
      <w:bodyDiv w:val="1"/>
      <w:marLeft w:val="0"/>
      <w:marRight w:val="0"/>
      <w:marTop w:val="0"/>
      <w:marBottom w:val="0"/>
      <w:divBdr>
        <w:top w:val="none" w:sz="0" w:space="0" w:color="auto"/>
        <w:left w:val="none" w:sz="0" w:space="0" w:color="auto"/>
        <w:bottom w:val="none" w:sz="0" w:space="0" w:color="auto"/>
        <w:right w:val="none" w:sz="0" w:space="0" w:color="auto"/>
      </w:divBdr>
    </w:div>
    <w:div w:id="371226358">
      <w:bodyDiv w:val="1"/>
      <w:marLeft w:val="0"/>
      <w:marRight w:val="0"/>
      <w:marTop w:val="0"/>
      <w:marBottom w:val="0"/>
      <w:divBdr>
        <w:top w:val="none" w:sz="0" w:space="0" w:color="auto"/>
        <w:left w:val="none" w:sz="0" w:space="0" w:color="auto"/>
        <w:bottom w:val="none" w:sz="0" w:space="0" w:color="auto"/>
        <w:right w:val="none" w:sz="0" w:space="0" w:color="auto"/>
      </w:divBdr>
    </w:div>
    <w:div w:id="373770018">
      <w:bodyDiv w:val="1"/>
      <w:marLeft w:val="0"/>
      <w:marRight w:val="0"/>
      <w:marTop w:val="0"/>
      <w:marBottom w:val="0"/>
      <w:divBdr>
        <w:top w:val="none" w:sz="0" w:space="0" w:color="auto"/>
        <w:left w:val="none" w:sz="0" w:space="0" w:color="auto"/>
        <w:bottom w:val="none" w:sz="0" w:space="0" w:color="auto"/>
        <w:right w:val="none" w:sz="0" w:space="0" w:color="auto"/>
      </w:divBdr>
    </w:div>
    <w:div w:id="376856801">
      <w:bodyDiv w:val="1"/>
      <w:marLeft w:val="0"/>
      <w:marRight w:val="0"/>
      <w:marTop w:val="0"/>
      <w:marBottom w:val="0"/>
      <w:divBdr>
        <w:top w:val="none" w:sz="0" w:space="0" w:color="auto"/>
        <w:left w:val="none" w:sz="0" w:space="0" w:color="auto"/>
        <w:bottom w:val="none" w:sz="0" w:space="0" w:color="auto"/>
        <w:right w:val="none" w:sz="0" w:space="0" w:color="auto"/>
      </w:divBdr>
    </w:div>
    <w:div w:id="379326586">
      <w:bodyDiv w:val="1"/>
      <w:marLeft w:val="0"/>
      <w:marRight w:val="0"/>
      <w:marTop w:val="0"/>
      <w:marBottom w:val="0"/>
      <w:divBdr>
        <w:top w:val="none" w:sz="0" w:space="0" w:color="auto"/>
        <w:left w:val="none" w:sz="0" w:space="0" w:color="auto"/>
        <w:bottom w:val="none" w:sz="0" w:space="0" w:color="auto"/>
        <w:right w:val="none" w:sz="0" w:space="0" w:color="auto"/>
      </w:divBdr>
    </w:div>
    <w:div w:id="385766301">
      <w:bodyDiv w:val="1"/>
      <w:marLeft w:val="0"/>
      <w:marRight w:val="0"/>
      <w:marTop w:val="0"/>
      <w:marBottom w:val="0"/>
      <w:divBdr>
        <w:top w:val="none" w:sz="0" w:space="0" w:color="auto"/>
        <w:left w:val="none" w:sz="0" w:space="0" w:color="auto"/>
        <w:bottom w:val="none" w:sz="0" w:space="0" w:color="auto"/>
        <w:right w:val="none" w:sz="0" w:space="0" w:color="auto"/>
      </w:divBdr>
      <w:divsChild>
        <w:div w:id="62216392">
          <w:marLeft w:val="0"/>
          <w:marRight w:val="0"/>
          <w:marTop w:val="0"/>
          <w:marBottom w:val="0"/>
          <w:divBdr>
            <w:top w:val="none" w:sz="0" w:space="0" w:color="auto"/>
            <w:left w:val="none" w:sz="0" w:space="0" w:color="auto"/>
            <w:bottom w:val="none" w:sz="0" w:space="0" w:color="auto"/>
            <w:right w:val="none" w:sz="0" w:space="0" w:color="auto"/>
          </w:divBdr>
          <w:divsChild>
            <w:div w:id="1956133729">
              <w:marLeft w:val="0"/>
              <w:marRight w:val="0"/>
              <w:marTop w:val="0"/>
              <w:marBottom w:val="0"/>
              <w:divBdr>
                <w:top w:val="none" w:sz="0" w:space="0" w:color="auto"/>
                <w:left w:val="none" w:sz="0" w:space="0" w:color="auto"/>
                <w:bottom w:val="none" w:sz="0" w:space="0" w:color="auto"/>
                <w:right w:val="none" w:sz="0" w:space="0" w:color="auto"/>
              </w:divBdr>
              <w:divsChild>
                <w:div w:id="1047415890">
                  <w:marLeft w:val="0"/>
                  <w:marRight w:val="0"/>
                  <w:marTop w:val="0"/>
                  <w:marBottom w:val="0"/>
                  <w:divBdr>
                    <w:top w:val="none" w:sz="0" w:space="0" w:color="auto"/>
                    <w:left w:val="none" w:sz="0" w:space="0" w:color="auto"/>
                    <w:bottom w:val="none" w:sz="0" w:space="0" w:color="auto"/>
                    <w:right w:val="none" w:sz="0" w:space="0" w:color="auto"/>
                  </w:divBdr>
                  <w:divsChild>
                    <w:div w:id="1282492756">
                      <w:marLeft w:val="0"/>
                      <w:marRight w:val="0"/>
                      <w:marTop w:val="0"/>
                      <w:marBottom w:val="0"/>
                      <w:divBdr>
                        <w:top w:val="none" w:sz="0" w:space="0" w:color="auto"/>
                        <w:left w:val="none" w:sz="0" w:space="0" w:color="auto"/>
                        <w:bottom w:val="none" w:sz="0" w:space="0" w:color="auto"/>
                        <w:right w:val="none" w:sz="0" w:space="0" w:color="auto"/>
                      </w:divBdr>
                      <w:divsChild>
                        <w:div w:id="1377588278">
                          <w:marLeft w:val="0"/>
                          <w:marRight w:val="0"/>
                          <w:marTop w:val="0"/>
                          <w:marBottom w:val="0"/>
                          <w:divBdr>
                            <w:top w:val="none" w:sz="0" w:space="0" w:color="auto"/>
                            <w:left w:val="none" w:sz="0" w:space="0" w:color="auto"/>
                            <w:bottom w:val="none" w:sz="0" w:space="0" w:color="auto"/>
                            <w:right w:val="none" w:sz="0" w:space="0" w:color="auto"/>
                          </w:divBdr>
                          <w:divsChild>
                            <w:div w:id="3867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25948">
      <w:bodyDiv w:val="1"/>
      <w:marLeft w:val="0"/>
      <w:marRight w:val="0"/>
      <w:marTop w:val="0"/>
      <w:marBottom w:val="0"/>
      <w:divBdr>
        <w:top w:val="none" w:sz="0" w:space="0" w:color="auto"/>
        <w:left w:val="none" w:sz="0" w:space="0" w:color="auto"/>
        <w:bottom w:val="none" w:sz="0" w:space="0" w:color="auto"/>
        <w:right w:val="none" w:sz="0" w:space="0" w:color="auto"/>
      </w:divBdr>
    </w:div>
    <w:div w:id="391736616">
      <w:bodyDiv w:val="1"/>
      <w:marLeft w:val="0"/>
      <w:marRight w:val="0"/>
      <w:marTop w:val="0"/>
      <w:marBottom w:val="0"/>
      <w:divBdr>
        <w:top w:val="none" w:sz="0" w:space="0" w:color="auto"/>
        <w:left w:val="none" w:sz="0" w:space="0" w:color="auto"/>
        <w:bottom w:val="none" w:sz="0" w:space="0" w:color="auto"/>
        <w:right w:val="none" w:sz="0" w:space="0" w:color="auto"/>
      </w:divBdr>
    </w:div>
    <w:div w:id="391971807">
      <w:bodyDiv w:val="1"/>
      <w:marLeft w:val="0"/>
      <w:marRight w:val="0"/>
      <w:marTop w:val="0"/>
      <w:marBottom w:val="0"/>
      <w:divBdr>
        <w:top w:val="none" w:sz="0" w:space="0" w:color="auto"/>
        <w:left w:val="none" w:sz="0" w:space="0" w:color="auto"/>
        <w:bottom w:val="none" w:sz="0" w:space="0" w:color="auto"/>
        <w:right w:val="none" w:sz="0" w:space="0" w:color="auto"/>
      </w:divBdr>
    </w:div>
    <w:div w:id="395706567">
      <w:bodyDiv w:val="1"/>
      <w:marLeft w:val="0"/>
      <w:marRight w:val="0"/>
      <w:marTop w:val="0"/>
      <w:marBottom w:val="0"/>
      <w:divBdr>
        <w:top w:val="none" w:sz="0" w:space="0" w:color="auto"/>
        <w:left w:val="none" w:sz="0" w:space="0" w:color="auto"/>
        <w:bottom w:val="none" w:sz="0" w:space="0" w:color="auto"/>
        <w:right w:val="none" w:sz="0" w:space="0" w:color="auto"/>
      </w:divBdr>
    </w:div>
    <w:div w:id="401950491">
      <w:bodyDiv w:val="1"/>
      <w:marLeft w:val="0"/>
      <w:marRight w:val="0"/>
      <w:marTop w:val="0"/>
      <w:marBottom w:val="0"/>
      <w:divBdr>
        <w:top w:val="none" w:sz="0" w:space="0" w:color="auto"/>
        <w:left w:val="none" w:sz="0" w:space="0" w:color="auto"/>
        <w:bottom w:val="none" w:sz="0" w:space="0" w:color="auto"/>
        <w:right w:val="none" w:sz="0" w:space="0" w:color="auto"/>
      </w:divBdr>
    </w:div>
    <w:div w:id="404766591">
      <w:bodyDiv w:val="1"/>
      <w:marLeft w:val="0"/>
      <w:marRight w:val="0"/>
      <w:marTop w:val="0"/>
      <w:marBottom w:val="0"/>
      <w:divBdr>
        <w:top w:val="none" w:sz="0" w:space="0" w:color="auto"/>
        <w:left w:val="none" w:sz="0" w:space="0" w:color="auto"/>
        <w:bottom w:val="none" w:sz="0" w:space="0" w:color="auto"/>
        <w:right w:val="none" w:sz="0" w:space="0" w:color="auto"/>
      </w:divBdr>
    </w:div>
    <w:div w:id="417095010">
      <w:bodyDiv w:val="1"/>
      <w:marLeft w:val="0"/>
      <w:marRight w:val="0"/>
      <w:marTop w:val="0"/>
      <w:marBottom w:val="0"/>
      <w:divBdr>
        <w:top w:val="none" w:sz="0" w:space="0" w:color="auto"/>
        <w:left w:val="none" w:sz="0" w:space="0" w:color="auto"/>
        <w:bottom w:val="none" w:sz="0" w:space="0" w:color="auto"/>
        <w:right w:val="none" w:sz="0" w:space="0" w:color="auto"/>
      </w:divBdr>
    </w:div>
    <w:div w:id="420569560">
      <w:bodyDiv w:val="1"/>
      <w:marLeft w:val="0"/>
      <w:marRight w:val="0"/>
      <w:marTop w:val="0"/>
      <w:marBottom w:val="0"/>
      <w:divBdr>
        <w:top w:val="none" w:sz="0" w:space="0" w:color="auto"/>
        <w:left w:val="none" w:sz="0" w:space="0" w:color="auto"/>
        <w:bottom w:val="none" w:sz="0" w:space="0" w:color="auto"/>
        <w:right w:val="none" w:sz="0" w:space="0" w:color="auto"/>
      </w:divBdr>
    </w:div>
    <w:div w:id="422336388">
      <w:bodyDiv w:val="1"/>
      <w:marLeft w:val="0"/>
      <w:marRight w:val="0"/>
      <w:marTop w:val="0"/>
      <w:marBottom w:val="0"/>
      <w:divBdr>
        <w:top w:val="none" w:sz="0" w:space="0" w:color="auto"/>
        <w:left w:val="none" w:sz="0" w:space="0" w:color="auto"/>
        <w:bottom w:val="none" w:sz="0" w:space="0" w:color="auto"/>
        <w:right w:val="none" w:sz="0" w:space="0" w:color="auto"/>
      </w:divBdr>
    </w:div>
    <w:div w:id="424427667">
      <w:bodyDiv w:val="1"/>
      <w:marLeft w:val="0"/>
      <w:marRight w:val="0"/>
      <w:marTop w:val="0"/>
      <w:marBottom w:val="0"/>
      <w:divBdr>
        <w:top w:val="none" w:sz="0" w:space="0" w:color="auto"/>
        <w:left w:val="none" w:sz="0" w:space="0" w:color="auto"/>
        <w:bottom w:val="none" w:sz="0" w:space="0" w:color="auto"/>
        <w:right w:val="none" w:sz="0" w:space="0" w:color="auto"/>
      </w:divBdr>
    </w:div>
    <w:div w:id="424880900">
      <w:bodyDiv w:val="1"/>
      <w:marLeft w:val="0"/>
      <w:marRight w:val="0"/>
      <w:marTop w:val="0"/>
      <w:marBottom w:val="0"/>
      <w:divBdr>
        <w:top w:val="none" w:sz="0" w:space="0" w:color="auto"/>
        <w:left w:val="none" w:sz="0" w:space="0" w:color="auto"/>
        <w:bottom w:val="none" w:sz="0" w:space="0" w:color="auto"/>
        <w:right w:val="none" w:sz="0" w:space="0" w:color="auto"/>
      </w:divBdr>
    </w:div>
    <w:div w:id="425226922">
      <w:bodyDiv w:val="1"/>
      <w:marLeft w:val="0"/>
      <w:marRight w:val="0"/>
      <w:marTop w:val="0"/>
      <w:marBottom w:val="0"/>
      <w:divBdr>
        <w:top w:val="none" w:sz="0" w:space="0" w:color="auto"/>
        <w:left w:val="none" w:sz="0" w:space="0" w:color="auto"/>
        <w:bottom w:val="none" w:sz="0" w:space="0" w:color="auto"/>
        <w:right w:val="none" w:sz="0" w:space="0" w:color="auto"/>
      </w:divBdr>
    </w:div>
    <w:div w:id="428046598">
      <w:bodyDiv w:val="1"/>
      <w:marLeft w:val="0"/>
      <w:marRight w:val="0"/>
      <w:marTop w:val="0"/>
      <w:marBottom w:val="0"/>
      <w:divBdr>
        <w:top w:val="none" w:sz="0" w:space="0" w:color="auto"/>
        <w:left w:val="none" w:sz="0" w:space="0" w:color="auto"/>
        <w:bottom w:val="none" w:sz="0" w:space="0" w:color="auto"/>
        <w:right w:val="none" w:sz="0" w:space="0" w:color="auto"/>
      </w:divBdr>
    </w:div>
    <w:div w:id="429859807">
      <w:bodyDiv w:val="1"/>
      <w:marLeft w:val="0"/>
      <w:marRight w:val="0"/>
      <w:marTop w:val="0"/>
      <w:marBottom w:val="0"/>
      <w:divBdr>
        <w:top w:val="none" w:sz="0" w:space="0" w:color="auto"/>
        <w:left w:val="none" w:sz="0" w:space="0" w:color="auto"/>
        <w:bottom w:val="none" w:sz="0" w:space="0" w:color="auto"/>
        <w:right w:val="none" w:sz="0" w:space="0" w:color="auto"/>
      </w:divBdr>
    </w:div>
    <w:div w:id="432627691">
      <w:bodyDiv w:val="1"/>
      <w:marLeft w:val="0"/>
      <w:marRight w:val="0"/>
      <w:marTop w:val="0"/>
      <w:marBottom w:val="0"/>
      <w:divBdr>
        <w:top w:val="none" w:sz="0" w:space="0" w:color="auto"/>
        <w:left w:val="none" w:sz="0" w:space="0" w:color="auto"/>
        <w:bottom w:val="none" w:sz="0" w:space="0" w:color="auto"/>
        <w:right w:val="none" w:sz="0" w:space="0" w:color="auto"/>
      </w:divBdr>
    </w:div>
    <w:div w:id="433130553">
      <w:bodyDiv w:val="1"/>
      <w:marLeft w:val="0"/>
      <w:marRight w:val="0"/>
      <w:marTop w:val="0"/>
      <w:marBottom w:val="0"/>
      <w:divBdr>
        <w:top w:val="none" w:sz="0" w:space="0" w:color="auto"/>
        <w:left w:val="none" w:sz="0" w:space="0" w:color="auto"/>
        <w:bottom w:val="none" w:sz="0" w:space="0" w:color="auto"/>
        <w:right w:val="none" w:sz="0" w:space="0" w:color="auto"/>
      </w:divBdr>
    </w:div>
    <w:div w:id="433521459">
      <w:bodyDiv w:val="1"/>
      <w:marLeft w:val="0"/>
      <w:marRight w:val="0"/>
      <w:marTop w:val="0"/>
      <w:marBottom w:val="0"/>
      <w:divBdr>
        <w:top w:val="none" w:sz="0" w:space="0" w:color="auto"/>
        <w:left w:val="none" w:sz="0" w:space="0" w:color="auto"/>
        <w:bottom w:val="none" w:sz="0" w:space="0" w:color="auto"/>
        <w:right w:val="none" w:sz="0" w:space="0" w:color="auto"/>
      </w:divBdr>
    </w:div>
    <w:div w:id="437070634">
      <w:bodyDiv w:val="1"/>
      <w:marLeft w:val="0"/>
      <w:marRight w:val="0"/>
      <w:marTop w:val="0"/>
      <w:marBottom w:val="0"/>
      <w:divBdr>
        <w:top w:val="none" w:sz="0" w:space="0" w:color="auto"/>
        <w:left w:val="none" w:sz="0" w:space="0" w:color="auto"/>
        <w:bottom w:val="none" w:sz="0" w:space="0" w:color="auto"/>
        <w:right w:val="none" w:sz="0" w:space="0" w:color="auto"/>
      </w:divBdr>
    </w:div>
    <w:div w:id="441265847">
      <w:bodyDiv w:val="1"/>
      <w:marLeft w:val="0"/>
      <w:marRight w:val="0"/>
      <w:marTop w:val="0"/>
      <w:marBottom w:val="0"/>
      <w:divBdr>
        <w:top w:val="none" w:sz="0" w:space="0" w:color="auto"/>
        <w:left w:val="none" w:sz="0" w:space="0" w:color="auto"/>
        <w:bottom w:val="none" w:sz="0" w:space="0" w:color="auto"/>
        <w:right w:val="none" w:sz="0" w:space="0" w:color="auto"/>
      </w:divBdr>
    </w:div>
    <w:div w:id="444619137">
      <w:bodyDiv w:val="1"/>
      <w:marLeft w:val="0"/>
      <w:marRight w:val="0"/>
      <w:marTop w:val="0"/>
      <w:marBottom w:val="0"/>
      <w:divBdr>
        <w:top w:val="none" w:sz="0" w:space="0" w:color="auto"/>
        <w:left w:val="none" w:sz="0" w:space="0" w:color="auto"/>
        <w:bottom w:val="none" w:sz="0" w:space="0" w:color="auto"/>
        <w:right w:val="none" w:sz="0" w:space="0" w:color="auto"/>
      </w:divBdr>
    </w:div>
    <w:div w:id="447818199">
      <w:bodyDiv w:val="1"/>
      <w:marLeft w:val="0"/>
      <w:marRight w:val="0"/>
      <w:marTop w:val="0"/>
      <w:marBottom w:val="0"/>
      <w:divBdr>
        <w:top w:val="none" w:sz="0" w:space="0" w:color="auto"/>
        <w:left w:val="none" w:sz="0" w:space="0" w:color="auto"/>
        <w:bottom w:val="none" w:sz="0" w:space="0" w:color="auto"/>
        <w:right w:val="none" w:sz="0" w:space="0" w:color="auto"/>
      </w:divBdr>
    </w:div>
    <w:div w:id="457378276">
      <w:bodyDiv w:val="1"/>
      <w:marLeft w:val="0"/>
      <w:marRight w:val="0"/>
      <w:marTop w:val="0"/>
      <w:marBottom w:val="0"/>
      <w:divBdr>
        <w:top w:val="none" w:sz="0" w:space="0" w:color="auto"/>
        <w:left w:val="none" w:sz="0" w:space="0" w:color="auto"/>
        <w:bottom w:val="none" w:sz="0" w:space="0" w:color="auto"/>
        <w:right w:val="none" w:sz="0" w:space="0" w:color="auto"/>
      </w:divBdr>
    </w:div>
    <w:div w:id="457720914">
      <w:bodyDiv w:val="1"/>
      <w:marLeft w:val="0"/>
      <w:marRight w:val="0"/>
      <w:marTop w:val="0"/>
      <w:marBottom w:val="0"/>
      <w:divBdr>
        <w:top w:val="none" w:sz="0" w:space="0" w:color="auto"/>
        <w:left w:val="none" w:sz="0" w:space="0" w:color="auto"/>
        <w:bottom w:val="none" w:sz="0" w:space="0" w:color="auto"/>
        <w:right w:val="none" w:sz="0" w:space="0" w:color="auto"/>
      </w:divBdr>
    </w:div>
    <w:div w:id="458115118">
      <w:bodyDiv w:val="1"/>
      <w:marLeft w:val="0"/>
      <w:marRight w:val="0"/>
      <w:marTop w:val="0"/>
      <w:marBottom w:val="0"/>
      <w:divBdr>
        <w:top w:val="none" w:sz="0" w:space="0" w:color="auto"/>
        <w:left w:val="none" w:sz="0" w:space="0" w:color="auto"/>
        <w:bottom w:val="none" w:sz="0" w:space="0" w:color="auto"/>
        <w:right w:val="none" w:sz="0" w:space="0" w:color="auto"/>
      </w:divBdr>
    </w:div>
    <w:div w:id="458963865">
      <w:bodyDiv w:val="1"/>
      <w:marLeft w:val="0"/>
      <w:marRight w:val="0"/>
      <w:marTop w:val="0"/>
      <w:marBottom w:val="0"/>
      <w:divBdr>
        <w:top w:val="none" w:sz="0" w:space="0" w:color="auto"/>
        <w:left w:val="none" w:sz="0" w:space="0" w:color="auto"/>
        <w:bottom w:val="none" w:sz="0" w:space="0" w:color="auto"/>
        <w:right w:val="none" w:sz="0" w:space="0" w:color="auto"/>
      </w:divBdr>
    </w:div>
    <w:div w:id="462041232">
      <w:bodyDiv w:val="1"/>
      <w:marLeft w:val="0"/>
      <w:marRight w:val="0"/>
      <w:marTop w:val="0"/>
      <w:marBottom w:val="0"/>
      <w:divBdr>
        <w:top w:val="none" w:sz="0" w:space="0" w:color="auto"/>
        <w:left w:val="none" w:sz="0" w:space="0" w:color="auto"/>
        <w:bottom w:val="none" w:sz="0" w:space="0" w:color="auto"/>
        <w:right w:val="none" w:sz="0" w:space="0" w:color="auto"/>
      </w:divBdr>
    </w:div>
    <w:div w:id="463305929">
      <w:bodyDiv w:val="1"/>
      <w:marLeft w:val="0"/>
      <w:marRight w:val="0"/>
      <w:marTop w:val="0"/>
      <w:marBottom w:val="0"/>
      <w:divBdr>
        <w:top w:val="none" w:sz="0" w:space="0" w:color="auto"/>
        <w:left w:val="none" w:sz="0" w:space="0" w:color="auto"/>
        <w:bottom w:val="none" w:sz="0" w:space="0" w:color="auto"/>
        <w:right w:val="none" w:sz="0" w:space="0" w:color="auto"/>
      </w:divBdr>
    </w:div>
    <w:div w:id="465395312">
      <w:bodyDiv w:val="1"/>
      <w:marLeft w:val="0"/>
      <w:marRight w:val="0"/>
      <w:marTop w:val="0"/>
      <w:marBottom w:val="0"/>
      <w:divBdr>
        <w:top w:val="none" w:sz="0" w:space="0" w:color="auto"/>
        <w:left w:val="none" w:sz="0" w:space="0" w:color="auto"/>
        <w:bottom w:val="none" w:sz="0" w:space="0" w:color="auto"/>
        <w:right w:val="none" w:sz="0" w:space="0" w:color="auto"/>
      </w:divBdr>
    </w:div>
    <w:div w:id="465900954">
      <w:bodyDiv w:val="1"/>
      <w:marLeft w:val="0"/>
      <w:marRight w:val="0"/>
      <w:marTop w:val="0"/>
      <w:marBottom w:val="0"/>
      <w:divBdr>
        <w:top w:val="none" w:sz="0" w:space="0" w:color="auto"/>
        <w:left w:val="none" w:sz="0" w:space="0" w:color="auto"/>
        <w:bottom w:val="none" w:sz="0" w:space="0" w:color="auto"/>
        <w:right w:val="none" w:sz="0" w:space="0" w:color="auto"/>
      </w:divBdr>
    </w:div>
    <w:div w:id="468322354">
      <w:bodyDiv w:val="1"/>
      <w:marLeft w:val="0"/>
      <w:marRight w:val="0"/>
      <w:marTop w:val="0"/>
      <w:marBottom w:val="0"/>
      <w:divBdr>
        <w:top w:val="none" w:sz="0" w:space="0" w:color="auto"/>
        <w:left w:val="none" w:sz="0" w:space="0" w:color="auto"/>
        <w:bottom w:val="none" w:sz="0" w:space="0" w:color="auto"/>
        <w:right w:val="none" w:sz="0" w:space="0" w:color="auto"/>
      </w:divBdr>
      <w:divsChild>
        <w:div w:id="1521897977">
          <w:marLeft w:val="0"/>
          <w:marRight w:val="0"/>
          <w:marTop w:val="0"/>
          <w:marBottom w:val="0"/>
          <w:divBdr>
            <w:top w:val="none" w:sz="0" w:space="0" w:color="auto"/>
            <w:left w:val="none" w:sz="0" w:space="0" w:color="auto"/>
            <w:bottom w:val="none" w:sz="0" w:space="0" w:color="auto"/>
            <w:right w:val="none" w:sz="0" w:space="0" w:color="auto"/>
          </w:divBdr>
          <w:divsChild>
            <w:div w:id="1075323772">
              <w:marLeft w:val="0"/>
              <w:marRight w:val="0"/>
              <w:marTop w:val="0"/>
              <w:marBottom w:val="0"/>
              <w:divBdr>
                <w:top w:val="none" w:sz="0" w:space="0" w:color="auto"/>
                <w:left w:val="none" w:sz="0" w:space="0" w:color="auto"/>
                <w:bottom w:val="none" w:sz="0" w:space="0" w:color="auto"/>
                <w:right w:val="none" w:sz="0" w:space="0" w:color="auto"/>
              </w:divBdr>
              <w:divsChild>
                <w:div w:id="2143844832">
                  <w:marLeft w:val="0"/>
                  <w:marRight w:val="0"/>
                  <w:marTop w:val="0"/>
                  <w:marBottom w:val="0"/>
                  <w:divBdr>
                    <w:top w:val="none" w:sz="0" w:space="0" w:color="auto"/>
                    <w:left w:val="none" w:sz="0" w:space="0" w:color="auto"/>
                    <w:bottom w:val="none" w:sz="0" w:space="0" w:color="auto"/>
                    <w:right w:val="none" w:sz="0" w:space="0" w:color="auto"/>
                  </w:divBdr>
                  <w:divsChild>
                    <w:div w:id="13956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532">
          <w:marLeft w:val="0"/>
          <w:marRight w:val="0"/>
          <w:marTop w:val="0"/>
          <w:marBottom w:val="0"/>
          <w:divBdr>
            <w:top w:val="none" w:sz="0" w:space="0" w:color="auto"/>
            <w:left w:val="none" w:sz="0" w:space="0" w:color="auto"/>
            <w:bottom w:val="none" w:sz="0" w:space="0" w:color="auto"/>
            <w:right w:val="none" w:sz="0" w:space="0" w:color="auto"/>
          </w:divBdr>
          <w:divsChild>
            <w:div w:id="593828420">
              <w:marLeft w:val="0"/>
              <w:marRight w:val="0"/>
              <w:marTop w:val="0"/>
              <w:marBottom w:val="0"/>
              <w:divBdr>
                <w:top w:val="none" w:sz="0" w:space="0" w:color="auto"/>
                <w:left w:val="none" w:sz="0" w:space="0" w:color="auto"/>
                <w:bottom w:val="none" w:sz="0" w:space="0" w:color="auto"/>
                <w:right w:val="none" w:sz="0" w:space="0" w:color="auto"/>
              </w:divBdr>
              <w:divsChild>
                <w:div w:id="1870409719">
                  <w:marLeft w:val="0"/>
                  <w:marRight w:val="0"/>
                  <w:marTop w:val="0"/>
                  <w:marBottom w:val="0"/>
                  <w:divBdr>
                    <w:top w:val="none" w:sz="0" w:space="0" w:color="auto"/>
                    <w:left w:val="none" w:sz="0" w:space="0" w:color="auto"/>
                    <w:bottom w:val="none" w:sz="0" w:space="0" w:color="auto"/>
                    <w:right w:val="none" w:sz="0" w:space="0" w:color="auto"/>
                  </w:divBdr>
                  <w:divsChild>
                    <w:div w:id="15127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1700">
      <w:bodyDiv w:val="1"/>
      <w:marLeft w:val="0"/>
      <w:marRight w:val="0"/>
      <w:marTop w:val="0"/>
      <w:marBottom w:val="0"/>
      <w:divBdr>
        <w:top w:val="none" w:sz="0" w:space="0" w:color="auto"/>
        <w:left w:val="none" w:sz="0" w:space="0" w:color="auto"/>
        <w:bottom w:val="none" w:sz="0" w:space="0" w:color="auto"/>
        <w:right w:val="none" w:sz="0" w:space="0" w:color="auto"/>
      </w:divBdr>
    </w:div>
    <w:div w:id="471598371">
      <w:bodyDiv w:val="1"/>
      <w:marLeft w:val="0"/>
      <w:marRight w:val="0"/>
      <w:marTop w:val="0"/>
      <w:marBottom w:val="0"/>
      <w:divBdr>
        <w:top w:val="none" w:sz="0" w:space="0" w:color="auto"/>
        <w:left w:val="none" w:sz="0" w:space="0" w:color="auto"/>
        <w:bottom w:val="none" w:sz="0" w:space="0" w:color="auto"/>
        <w:right w:val="none" w:sz="0" w:space="0" w:color="auto"/>
      </w:divBdr>
    </w:div>
    <w:div w:id="471991816">
      <w:bodyDiv w:val="1"/>
      <w:marLeft w:val="0"/>
      <w:marRight w:val="0"/>
      <w:marTop w:val="0"/>
      <w:marBottom w:val="0"/>
      <w:divBdr>
        <w:top w:val="none" w:sz="0" w:space="0" w:color="auto"/>
        <w:left w:val="none" w:sz="0" w:space="0" w:color="auto"/>
        <w:bottom w:val="none" w:sz="0" w:space="0" w:color="auto"/>
        <w:right w:val="none" w:sz="0" w:space="0" w:color="auto"/>
      </w:divBdr>
    </w:div>
    <w:div w:id="472454667">
      <w:bodyDiv w:val="1"/>
      <w:marLeft w:val="0"/>
      <w:marRight w:val="0"/>
      <w:marTop w:val="0"/>
      <w:marBottom w:val="0"/>
      <w:divBdr>
        <w:top w:val="none" w:sz="0" w:space="0" w:color="auto"/>
        <w:left w:val="none" w:sz="0" w:space="0" w:color="auto"/>
        <w:bottom w:val="none" w:sz="0" w:space="0" w:color="auto"/>
        <w:right w:val="none" w:sz="0" w:space="0" w:color="auto"/>
      </w:divBdr>
    </w:div>
    <w:div w:id="474181916">
      <w:bodyDiv w:val="1"/>
      <w:marLeft w:val="0"/>
      <w:marRight w:val="0"/>
      <w:marTop w:val="0"/>
      <w:marBottom w:val="0"/>
      <w:divBdr>
        <w:top w:val="none" w:sz="0" w:space="0" w:color="auto"/>
        <w:left w:val="none" w:sz="0" w:space="0" w:color="auto"/>
        <w:bottom w:val="none" w:sz="0" w:space="0" w:color="auto"/>
        <w:right w:val="none" w:sz="0" w:space="0" w:color="auto"/>
      </w:divBdr>
      <w:divsChild>
        <w:div w:id="1325163116">
          <w:marLeft w:val="0"/>
          <w:marRight w:val="0"/>
          <w:marTop w:val="0"/>
          <w:marBottom w:val="0"/>
          <w:divBdr>
            <w:top w:val="none" w:sz="0" w:space="0" w:color="auto"/>
            <w:left w:val="none" w:sz="0" w:space="0" w:color="auto"/>
            <w:bottom w:val="none" w:sz="0" w:space="0" w:color="auto"/>
            <w:right w:val="none" w:sz="0" w:space="0" w:color="auto"/>
          </w:divBdr>
          <w:divsChild>
            <w:div w:id="1365208113">
              <w:marLeft w:val="0"/>
              <w:marRight w:val="0"/>
              <w:marTop w:val="0"/>
              <w:marBottom w:val="0"/>
              <w:divBdr>
                <w:top w:val="none" w:sz="0" w:space="0" w:color="auto"/>
                <w:left w:val="none" w:sz="0" w:space="0" w:color="auto"/>
                <w:bottom w:val="none" w:sz="0" w:space="0" w:color="auto"/>
                <w:right w:val="none" w:sz="0" w:space="0" w:color="auto"/>
              </w:divBdr>
              <w:divsChild>
                <w:div w:id="1182160113">
                  <w:marLeft w:val="0"/>
                  <w:marRight w:val="0"/>
                  <w:marTop w:val="0"/>
                  <w:marBottom w:val="0"/>
                  <w:divBdr>
                    <w:top w:val="none" w:sz="0" w:space="0" w:color="auto"/>
                    <w:left w:val="none" w:sz="0" w:space="0" w:color="auto"/>
                    <w:bottom w:val="none" w:sz="0" w:space="0" w:color="auto"/>
                    <w:right w:val="none" w:sz="0" w:space="0" w:color="auto"/>
                  </w:divBdr>
                  <w:divsChild>
                    <w:div w:id="18029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6196">
          <w:marLeft w:val="0"/>
          <w:marRight w:val="0"/>
          <w:marTop w:val="0"/>
          <w:marBottom w:val="0"/>
          <w:divBdr>
            <w:top w:val="none" w:sz="0" w:space="0" w:color="auto"/>
            <w:left w:val="none" w:sz="0" w:space="0" w:color="auto"/>
            <w:bottom w:val="none" w:sz="0" w:space="0" w:color="auto"/>
            <w:right w:val="none" w:sz="0" w:space="0" w:color="auto"/>
          </w:divBdr>
          <w:divsChild>
            <w:div w:id="1857452169">
              <w:marLeft w:val="0"/>
              <w:marRight w:val="0"/>
              <w:marTop w:val="0"/>
              <w:marBottom w:val="0"/>
              <w:divBdr>
                <w:top w:val="none" w:sz="0" w:space="0" w:color="auto"/>
                <w:left w:val="none" w:sz="0" w:space="0" w:color="auto"/>
                <w:bottom w:val="none" w:sz="0" w:space="0" w:color="auto"/>
                <w:right w:val="none" w:sz="0" w:space="0" w:color="auto"/>
              </w:divBdr>
              <w:divsChild>
                <w:div w:id="1952586330">
                  <w:marLeft w:val="0"/>
                  <w:marRight w:val="0"/>
                  <w:marTop w:val="0"/>
                  <w:marBottom w:val="0"/>
                  <w:divBdr>
                    <w:top w:val="none" w:sz="0" w:space="0" w:color="auto"/>
                    <w:left w:val="none" w:sz="0" w:space="0" w:color="auto"/>
                    <w:bottom w:val="none" w:sz="0" w:space="0" w:color="auto"/>
                    <w:right w:val="none" w:sz="0" w:space="0" w:color="auto"/>
                  </w:divBdr>
                  <w:divsChild>
                    <w:div w:id="19326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4623">
      <w:bodyDiv w:val="1"/>
      <w:marLeft w:val="0"/>
      <w:marRight w:val="0"/>
      <w:marTop w:val="0"/>
      <w:marBottom w:val="0"/>
      <w:divBdr>
        <w:top w:val="none" w:sz="0" w:space="0" w:color="auto"/>
        <w:left w:val="none" w:sz="0" w:space="0" w:color="auto"/>
        <w:bottom w:val="none" w:sz="0" w:space="0" w:color="auto"/>
        <w:right w:val="none" w:sz="0" w:space="0" w:color="auto"/>
      </w:divBdr>
    </w:div>
    <w:div w:id="480729706">
      <w:bodyDiv w:val="1"/>
      <w:marLeft w:val="0"/>
      <w:marRight w:val="0"/>
      <w:marTop w:val="0"/>
      <w:marBottom w:val="0"/>
      <w:divBdr>
        <w:top w:val="none" w:sz="0" w:space="0" w:color="auto"/>
        <w:left w:val="none" w:sz="0" w:space="0" w:color="auto"/>
        <w:bottom w:val="none" w:sz="0" w:space="0" w:color="auto"/>
        <w:right w:val="none" w:sz="0" w:space="0" w:color="auto"/>
      </w:divBdr>
    </w:div>
    <w:div w:id="481775063">
      <w:bodyDiv w:val="1"/>
      <w:marLeft w:val="0"/>
      <w:marRight w:val="0"/>
      <w:marTop w:val="0"/>
      <w:marBottom w:val="0"/>
      <w:divBdr>
        <w:top w:val="none" w:sz="0" w:space="0" w:color="auto"/>
        <w:left w:val="none" w:sz="0" w:space="0" w:color="auto"/>
        <w:bottom w:val="none" w:sz="0" w:space="0" w:color="auto"/>
        <w:right w:val="none" w:sz="0" w:space="0" w:color="auto"/>
      </w:divBdr>
    </w:div>
    <w:div w:id="483351954">
      <w:bodyDiv w:val="1"/>
      <w:marLeft w:val="0"/>
      <w:marRight w:val="0"/>
      <w:marTop w:val="0"/>
      <w:marBottom w:val="0"/>
      <w:divBdr>
        <w:top w:val="none" w:sz="0" w:space="0" w:color="auto"/>
        <w:left w:val="none" w:sz="0" w:space="0" w:color="auto"/>
        <w:bottom w:val="none" w:sz="0" w:space="0" w:color="auto"/>
        <w:right w:val="none" w:sz="0" w:space="0" w:color="auto"/>
      </w:divBdr>
    </w:div>
    <w:div w:id="491606046">
      <w:bodyDiv w:val="1"/>
      <w:marLeft w:val="0"/>
      <w:marRight w:val="0"/>
      <w:marTop w:val="0"/>
      <w:marBottom w:val="0"/>
      <w:divBdr>
        <w:top w:val="none" w:sz="0" w:space="0" w:color="auto"/>
        <w:left w:val="none" w:sz="0" w:space="0" w:color="auto"/>
        <w:bottom w:val="none" w:sz="0" w:space="0" w:color="auto"/>
        <w:right w:val="none" w:sz="0" w:space="0" w:color="auto"/>
      </w:divBdr>
    </w:div>
    <w:div w:id="495150526">
      <w:bodyDiv w:val="1"/>
      <w:marLeft w:val="0"/>
      <w:marRight w:val="0"/>
      <w:marTop w:val="0"/>
      <w:marBottom w:val="0"/>
      <w:divBdr>
        <w:top w:val="none" w:sz="0" w:space="0" w:color="auto"/>
        <w:left w:val="none" w:sz="0" w:space="0" w:color="auto"/>
        <w:bottom w:val="none" w:sz="0" w:space="0" w:color="auto"/>
        <w:right w:val="none" w:sz="0" w:space="0" w:color="auto"/>
      </w:divBdr>
    </w:div>
    <w:div w:id="504516721">
      <w:bodyDiv w:val="1"/>
      <w:marLeft w:val="0"/>
      <w:marRight w:val="0"/>
      <w:marTop w:val="0"/>
      <w:marBottom w:val="0"/>
      <w:divBdr>
        <w:top w:val="none" w:sz="0" w:space="0" w:color="auto"/>
        <w:left w:val="none" w:sz="0" w:space="0" w:color="auto"/>
        <w:bottom w:val="none" w:sz="0" w:space="0" w:color="auto"/>
        <w:right w:val="none" w:sz="0" w:space="0" w:color="auto"/>
      </w:divBdr>
    </w:div>
    <w:div w:id="506948670">
      <w:bodyDiv w:val="1"/>
      <w:marLeft w:val="0"/>
      <w:marRight w:val="0"/>
      <w:marTop w:val="0"/>
      <w:marBottom w:val="0"/>
      <w:divBdr>
        <w:top w:val="none" w:sz="0" w:space="0" w:color="auto"/>
        <w:left w:val="none" w:sz="0" w:space="0" w:color="auto"/>
        <w:bottom w:val="none" w:sz="0" w:space="0" w:color="auto"/>
        <w:right w:val="none" w:sz="0" w:space="0" w:color="auto"/>
      </w:divBdr>
    </w:div>
    <w:div w:id="508787442">
      <w:bodyDiv w:val="1"/>
      <w:marLeft w:val="0"/>
      <w:marRight w:val="0"/>
      <w:marTop w:val="0"/>
      <w:marBottom w:val="0"/>
      <w:divBdr>
        <w:top w:val="none" w:sz="0" w:space="0" w:color="auto"/>
        <w:left w:val="none" w:sz="0" w:space="0" w:color="auto"/>
        <w:bottom w:val="none" w:sz="0" w:space="0" w:color="auto"/>
        <w:right w:val="none" w:sz="0" w:space="0" w:color="auto"/>
      </w:divBdr>
    </w:div>
    <w:div w:id="508983851">
      <w:bodyDiv w:val="1"/>
      <w:marLeft w:val="0"/>
      <w:marRight w:val="0"/>
      <w:marTop w:val="0"/>
      <w:marBottom w:val="0"/>
      <w:divBdr>
        <w:top w:val="none" w:sz="0" w:space="0" w:color="auto"/>
        <w:left w:val="none" w:sz="0" w:space="0" w:color="auto"/>
        <w:bottom w:val="none" w:sz="0" w:space="0" w:color="auto"/>
        <w:right w:val="none" w:sz="0" w:space="0" w:color="auto"/>
      </w:divBdr>
    </w:div>
    <w:div w:id="514348510">
      <w:bodyDiv w:val="1"/>
      <w:marLeft w:val="0"/>
      <w:marRight w:val="0"/>
      <w:marTop w:val="0"/>
      <w:marBottom w:val="0"/>
      <w:divBdr>
        <w:top w:val="none" w:sz="0" w:space="0" w:color="auto"/>
        <w:left w:val="none" w:sz="0" w:space="0" w:color="auto"/>
        <w:bottom w:val="none" w:sz="0" w:space="0" w:color="auto"/>
        <w:right w:val="none" w:sz="0" w:space="0" w:color="auto"/>
      </w:divBdr>
    </w:div>
    <w:div w:id="517156005">
      <w:bodyDiv w:val="1"/>
      <w:marLeft w:val="0"/>
      <w:marRight w:val="0"/>
      <w:marTop w:val="0"/>
      <w:marBottom w:val="0"/>
      <w:divBdr>
        <w:top w:val="none" w:sz="0" w:space="0" w:color="auto"/>
        <w:left w:val="none" w:sz="0" w:space="0" w:color="auto"/>
        <w:bottom w:val="none" w:sz="0" w:space="0" w:color="auto"/>
        <w:right w:val="none" w:sz="0" w:space="0" w:color="auto"/>
      </w:divBdr>
    </w:div>
    <w:div w:id="518586449">
      <w:bodyDiv w:val="1"/>
      <w:marLeft w:val="0"/>
      <w:marRight w:val="0"/>
      <w:marTop w:val="0"/>
      <w:marBottom w:val="0"/>
      <w:divBdr>
        <w:top w:val="none" w:sz="0" w:space="0" w:color="auto"/>
        <w:left w:val="none" w:sz="0" w:space="0" w:color="auto"/>
        <w:bottom w:val="none" w:sz="0" w:space="0" w:color="auto"/>
        <w:right w:val="none" w:sz="0" w:space="0" w:color="auto"/>
      </w:divBdr>
    </w:div>
    <w:div w:id="525287718">
      <w:bodyDiv w:val="1"/>
      <w:marLeft w:val="0"/>
      <w:marRight w:val="0"/>
      <w:marTop w:val="0"/>
      <w:marBottom w:val="0"/>
      <w:divBdr>
        <w:top w:val="none" w:sz="0" w:space="0" w:color="auto"/>
        <w:left w:val="none" w:sz="0" w:space="0" w:color="auto"/>
        <w:bottom w:val="none" w:sz="0" w:space="0" w:color="auto"/>
        <w:right w:val="none" w:sz="0" w:space="0" w:color="auto"/>
      </w:divBdr>
      <w:divsChild>
        <w:div w:id="239759827">
          <w:marLeft w:val="0"/>
          <w:marRight w:val="0"/>
          <w:marTop w:val="0"/>
          <w:marBottom w:val="0"/>
          <w:divBdr>
            <w:top w:val="none" w:sz="0" w:space="0" w:color="auto"/>
            <w:left w:val="none" w:sz="0" w:space="0" w:color="auto"/>
            <w:bottom w:val="none" w:sz="0" w:space="0" w:color="auto"/>
            <w:right w:val="none" w:sz="0" w:space="0" w:color="auto"/>
          </w:divBdr>
          <w:divsChild>
            <w:div w:id="785738229">
              <w:marLeft w:val="0"/>
              <w:marRight w:val="0"/>
              <w:marTop w:val="0"/>
              <w:marBottom w:val="0"/>
              <w:divBdr>
                <w:top w:val="none" w:sz="0" w:space="0" w:color="auto"/>
                <w:left w:val="none" w:sz="0" w:space="0" w:color="auto"/>
                <w:bottom w:val="none" w:sz="0" w:space="0" w:color="auto"/>
                <w:right w:val="none" w:sz="0" w:space="0" w:color="auto"/>
              </w:divBdr>
              <w:divsChild>
                <w:div w:id="450170966">
                  <w:marLeft w:val="0"/>
                  <w:marRight w:val="0"/>
                  <w:marTop w:val="0"/>
                  <w:marBottom w:val="0"/>
                  <w:divBdr>
                    <w:top w:val="none" w:sz="0" w:space="0" w:color="auto"/>
                    <w:left w:val="none" w:sz="0" w:space="0" w:color="auto"/>
                    <w:bottom w:val="none" w:sz="0" w:space="0" w:color="auto"/>
                    <w:right w:val="none" w:sz="0" w:space="0" w:color="auto"/>
                  </w:divBdr>
                  <w:divsChild>
                    <w:div w:id="868033819">
                      <w:marLeft w:val="0"/>
                      <w:marRight w:val="0"/>
                      <w:marTop w:val="0"/>
                      <w:marBottom w:val="0"/>
                      <w:divBdr>
                        <w:top w:val="none" w:sz="0" w:space="0" w:color="auto"/>
                        <w:left w:val="none" w:sz="0" w:space="0" w:color="auto"/>
                        <w:bottom w:val="none" w:sz="0" w:space="0" w:color="auto"/>
                        <w:right w:val="none" w:sz="0" w:space="0" w:color="auto"/>
                      </w:divBdr>
                      <w:divsChild>
                        <w:div w:id="1775586679">
                          <w:marLeft w:val="0"/>
                          <w:marRight w:val="0"/>
                          <w:marTop w:val="0"/>
                          <w:marBottom w:val="0"/>
                          <w:divBdr>
                            <w:top w:val="none" w:sz="0" w:space="0" w:color="auto"/>
                            <w:left w:val="none" w:sz="0" w:space="0" w:color="auto"/>
                            <w:bottom w:val="none" w:sz="0" w:space="0" w:color="auto"/>
                            <w:right w:val="none" w:sz="0" w:space="0" w:color="auto"/>
                          </w:divBdr>
                          <w:divsChild>
                            <w:div w:id="912155661">
                              <w:marLeft w:val="0"/>
                              <w:marRight w:val="0"/>
                              <w:marTop w:val="0"/>
                              <w:marBottom w:val="0"/>
                              <w:divBdr>
                                <w:top w:val="none" w:sz="0" w:space="0" w:color="auto"/>
                                <w:left w:val="none" w:sz="0" w:space="0" w:color="auto"/>
                                <w:bottom w:val="none" w:sz="0" w:space="0" w:color="auto"/>
                                <w:right w:val="none" w:sz="0" w:space="0" w:color="auto"/>
                              </w:divBdr>
                              <w:divsChild>
                                <w:div w:id="138112916">
                                  <w:marLeft w:val="0"/>
                                  <w:marRight w:val="0"/>
                                  <w:marTop w:val="0"/>
                                  <w:marBottom w:val="0"/>
                                  <w:divBdr>
                                    <w:top w:val="none" w:sz="0" w:space="0" w:color="auto"/>
                                    <w:left w:val="none" w:sz="0" w:space="0" w:color="auto"/>
                                    <w:bottom w:val="none" w:sz="0" w:space="0" w:color="auto"/>
                                    <w:right w:val="none" w:sz="0" w:space="0" w:color="auto"/>
                                  </w:divBdr>
                                  <w:divsChild>
                                    <w:div w:id="9067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430104">
                          <w:marLeft w:val="0"/>
                          <w:marRight w:val="0"/>
                          <w:marTop w:val="0"/>
                          <w:marBottom w:val="0"/>
                          <w:divBdr>
                            <w:top w:val="none" w:sz="0" w:space="0" w:color="auto"/>
                            <w:left w:val="none" w:sz="0" w:space="0" w:color="auto"/>
                            <w:bottom w:val="none" w:sz="0" w:space="0" w:color="auto"/>
                            <w:right w:val="none" w:sz="0" w:space="0" w:color="auto"/>
                          </w:divBdr>
                          <w:divsChild>
                            <w:div w:id="940530332">
                              <w:marLeft w:val="0"/>
                              <w:marRight w:val="0"/>
                              <w:marTop w:val="0"/>
                              <w:marBottom w:val="0"/>
                              <w:divBdr>
                                <w:top w:val="none" w:sz="0" w:space="0" w:color="auto"/>
                                <w:left w:val="none" w:sz="0" w:space="0" w:color="auto"/>
                                <w:bottom w:val="none" w:sz="0" w:space="0" w:color="auto"/>
                                <w:right w:val="none" w:sz="0" w:space="0" w:color="auto"/>
                              </w:divBdr>
                              <w:divsChild>
                                <w:div w:id="410811432">
                                  <w:marLeft w:val="0"/>
                                  <w:marRight w:val="0"/>
                                  <w:marTop w:val="0"/>
                                  <w:marBottom w:val="0"/>
                                  <w:divBdr>
                                    <w:top w:val="none" w:sz="0" w:space="0" w:color="auto"/>
                                    <w:left w:val="none" w:sz="0" w:space="0" w:color="auto"/>
                                    <w:bottom w:val="none" w:sz="0" w:space="0" w:color="auto"/>
                                    <w:right w:val="none" w:sz="0" w:space="0" w:color="auto"/>
                                  </w:divBdr>
                                  <w:divsChild>
                                    <w:div w:id="17522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788345">
          <w:marLeft w:val="0"/>
          <w:marRight w:val="0"/>
          <w:marTop w:val="0"/>
          <w:marBottom w:val="0"/>
          <w:divBdr>
            <w:top w:val="none" w:sz="0" w:space="0" w:color="auto"/>
            <w:left w:val="none" w:sz="0" w:space="0" w:color="auto"/>
            <w:bottom w:val="none" w:sz="0" w:space="0" w:color="auto"/>
            <w:right w:val="none" w:sz="0" w:space="0" w:color="auto"/>
          </w:divBdr>
          <w:divsChild>
            <w:div w:id="1816945285">
              <w:marLeft w:val="0"/>
              <w:marRight w:val="0"/>
              <w:marTop w:val="0"/>
              <w:marBottom w:val="0"/>
              <w:divBdr>
                <w:top w:val="none" w:sz="0" w:space="0" w:color="auto"/>
                <w:left w:val="none" w:sz="0" w:space="0" w:color="auto"/>
                <w:bottom w:val="none" w:sz="0" w:space="0" w:color="auto"/>
                <w:right w:val="none" w:sz="0" w:space="0" w:color="auto"/>
              </w:divBdr>
              <w:divsChild>
                <w:div w:id="908491991">
                  <w:marLeft w:val="0"/>
                  <w:marRight w:val="0"/>
                  <w:marTop w:val="0"/>
                  <w:marBottom w:val="0"/>
                  <w:divBdr>
                    <w:top w:val="none" w:sz="0" w:space="0" w:color="auto"/>
                    <w:left w:val="none" w:sz="0" w:space="0" w:color="auto"/>
                    <w:bottom w:val="none" w:sz="0" w:space="0" w:color="auto"/>
                    <w:right w:val="none" w:sz="0" w:space="0" w:color="auto"/>
                  </w:divBdr>
                  <w:divsChild>
                    <w:div w:id="692877121">
                      <w:marLeft w:val="0"/>
                      <w:marRight w:val="0"/>
                      <w:marTop w:val="0"/>
                      <w:marBottom w:val="0"/>
                      <w:divBdr>
                        <w:top w:val="none" w:sz="0" w:space="0" w:color="auto"/>
                        <w:left w:val="none" w:sz="0" w:space="0" w:color="auto"/>
                        <w:bottom w:val="none" w:sz="0" w:space="0" w:color="auto"/>
                        <w:right w:val="none" w:sz="0" w:space="0" w:color="auto"/>
                      </w:divBdr>
                      <w:divsChild>
                        <w:div w:id="1446734671">
                          <w:marLeft w:val="0"/>
                          <w:marRight w:val="0"/>
                          <w:marTop w:val="0"/>
                          <w:marBottom w:val="0"/>
                          <w:divBdr>
                            <w:top w:val="none" w:sz="0" w:space="0" w:color="auto"/>
                            <w:left w:val="none" w:sz="0" w:space="0" w:color="auto"/>
                            <w:bottom w:val="none" w:sz="0" w:space="0" w:color="auto"/>
                            <w:right w:val="none" w:sz="0" w:space="0" w:color="auto"/>
                          </w:divBdr>
                          <w:divsChild>
                            <w:div w:id="55977035">
                              <w:marLeft w:val="0"/>
                              <w:marRight w:val="0"/>
                              <w:marTop w:val="0"/>
                              <w:marBottom w:val="0"/>
                              <w:divBdr>
                                <w:top w:val="none" w:sz="0" w:space="0" w:color="auto"/>
                                <w:left w:val="none" w:sz="0" w:space="0" w:color="auto"/>
                                <w:bottom w:val="none" w:sz="0" w:space="0" w:color="auto"/>
                                <w:right w:val="none" w:sz="0" w:space="0" w:color="auto"/>
                              </w:divBdr>
                              <w:divsChild>
                                <w:div w:id="987515762">
                                  <w:marLeft w:val="0"/>
                                  <w:marRight w:val="0"/>
                                  <w:marTop w:val="0"/>
                                  <w:marBottom w:val="0"/>
                                  <w:divBdr>
                                    <w:top w:val="none" w:sz="0" w:space="0" w:color="auto"/>
                                    <w:left w:val="none" w:sz="0" w:space="0" w:color="auto"/>
                                    <w:bottom w:val="none" w:sz="0" w:space="0" w:color="auto"/>
                                    <w:right w:val="none" w:sz="0" w:space="0" w:color="auto"/>
                                  </w:divBdr>
                                  <w:divsChild>
                                    <w:div w:id="1759012726">
                                      <w:marLeft w:val="0"/>
                                      <w:marRight w:val="0"/>
                                      <w:marTop w:val="0"/>
                                      <w:marBottom w:val="0"/>
                                      <w:divBdr>
                                        <w:top w:val="none" w:sz="0" w:space="0" w:color="auto"/>
                                        <w:left w:val="none" w:sz="0" w:space="0" w:color="auto"/>
                                        <w:bottom w:val="none" w:sz="0" w:space="0" w:color="auto"/>
                                        <w:right w:val="none" w:sz="0" w:space="0" w:color="auto"/>
                                      </w:divBdr>
                                      <w:divsChild>
                                        <w:div w:id="12717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2815">
                          <w:marLeft w:val="0"/>
                          <w:marRight w:val="0"/>
                          <w:marTop w:val="0"/>
                          <w:marBottom w:val="0"/>
                          <w:divBdr>
                            <w:top w:val="none" w:sz="0" w:space="0" w:color="auto"/>
                            <w:left w:val="none" w:sz="0" w:space="0" w:color="auto"/>
                            <w:bottom w:val="none" w:sz="0" w:space="0" w:color="auto"/>
                            <w:right w:val="none" w:sz="0" w:space="0" w:color="auto"/>
                          </w:divBdr>
                          <w:divsChild>
                            <w:div w:id="1494563800">
                              <w:marLeft w:val="0"/>
                              <w:marRight w:val="0"/>
                              <w:marTop w:val="0"/>
                              <w:marBottom w:val="0"/>
                              <w:divBdr>
                                <w:top w:val="none" w:sz="0" w:space="0" w:color="auto"/>
                                <w:left w:val="none" w:sz="0" w:space="0" w:color="auto"/>
                                <w:bottom w:val="none" w:sz="0" w:space="0" w:color="auto"/>
                                <w:right w:val="none" w:sz="0" w:space="0" w:color="auto"/>
                              </w:divBdr>
                              <w:divsChild>
                                <w:div w:id="1443919409">
                                  <w:marLeft w:val="0"/>
                                  <w:marRight w:val="0"/>
                                  <w:marTop w:val="0"/>
                                  <w:marBottom w:val="0"/>
                                  <w:divBdr>
                                    <w:top w:val="none" w:sz="0" w:space="0" w:color="auto"/>
                                    <w:left w:val="none" w:sz="0" w:space="0" w:color="auto"/>
                                    <w:bottom w:val="none" w:sz="0" w:space="0" w:color="auto"/>
                                    <w:right w:val="none" w:sz="0" w:space="0" w:color="auto"/>
                                  </w:divBdr>
                                  <w:divsChild>
                                    <w:div w:id="16692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88654">
          <w:marLeft w:val="0"/>
          <w:marRight w:val="0"/>
          <w:marTop w:val="0"/>
          <w:marBottom w:val="0"/>
          <w:divBdr>
            <w:top w:val="none" w:sz="0" w:space="0" w:color="auto"/>
            <w:left w:val="none" w:sz="0" w:space="0" w:color="auto"/>
            <w:bottom w:val="none" w:sz="0" w:space="0" w:color="auto"/>
            <w:right w:val="none" w:sz="0" w:space="0" w:color="auto"/>
          </w:divBdr>
          <w:divsChild>
            <w:div w:id="194737835">
              <w:marLeft w:val="0"/>
              <w:marRight w:val="0"/>
              <w:marTop w:val="0"/>
              <w:marBottom w:val="0"/>
              <w:divBdr>
                <w:top w:val="none" w:sz="0" w:space="0" w:color="auto"/>
                <w:left w:val="none" w:sz="0" w:space="0" w:color="auto"/>
                <w:bottom w:val="none" w:sz="0" w:space="0" w:color="auto"/>
                <w:right w:val="none" w:sz="0" w:space="0" w:color="auto"/>
              </w:divBdr>
              <w:divsChild>
                <w:div w:id="1979068831">
                  <w:marLeft w:val="0"/>
                  <w:marRight w:val="0"/>
                  <w:marTop w:val="0"/>
                  <w:marBottom w:val="0"/>
                  <w:divBdr>
                    <w:top w:val="none" w:sz="0" w:space="0" w:color="auto"/>
                    <w:left w:val="none" w:sz="0" w:space="0" w:color="auto"/>
                    <w:bottom w:val="none" w:sz="0" w:space="0" w:color="auto"/>
                    <w:right w:val="none" w:sz="0" w:space="0" w:color="auto"/>
                  </w:divBdr>
                  <w:divsChild>
                    <w:div w:id="1753548456">
                      <w:marLeft w:val="0"/>
                      <w:marRight w:val="0"/>
                      <w:marTop w:val="0"/>
                      <w:marBottom w:val="0"/>
                      <w:divBdr>
                        <w:top w:val="none" w:sz="0" w:space="0" w:color="auto"/>
                        <w:left w:val="none" w:sz="0" w:space="0" w:color="auto"/>
                        <w:bottom w:val="none" w:sz="0" w:space="0" w:color="auto"/>
                        <w:right w:val="none" w:sz="0" w:space="0" w:color="auto"/>
                      </w:divBdr>
                      <w:divsChild>
                        <w:div w:id="1866945618">
                          <w:marLeft w:val="0"/>
                          <w:marRight w:val="0"/>
                          <w:marTop w:val="0"/>
                          <w:marBottom w:val="0"/>
                          <w:divBdr>
                            <w:top w:val="none" w:sz="0" w:space="0" w:color="auto"/>
                            <w:left w:val="none" w:sz="0" w:space="0" w:color="auto"/>
                            <w:bottom w:val="none" w:sz="0" w:space="0" w:color="auto"/>
                            <w:right w:val="none" w:sz="0" w:space="0" w:color="auto"/>
                          </w:divBdr>
                          <w:divsChild>
                            <w:div w:id="1182016477">
                              <w:marLeft w:val="0"/>
                              <w:marRight w:val="0"/>
                              <w:marTop w:val="0"/>
                              <w:marBottom w:val="0"/>
                              <w:divBdr>
                                <w:top w:val="none" w:sz="0" w:space="0" w:color="auto"/>
                                <w:left w:val="none" w:sz="0" w:space="0" w:color="auto"/>
                                <w:bottom w:val="none" w:sz="0" w:space="0" w:color="auto"/>
                                <w:right w:val="none" w:sz="0" w:space="0" w:color="auto"/>
                              </w:divBdr>
                              <w:divsChild>
                                <w:div w:id="173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12535">
                  <w:marLeft w:val="0"/>
                  <w:marRight w:val="0"/>
                  <w:marTop w:val="0"/>
                  <w:marBottom w:val="0"/>
                  <w:divBdr>
                    <w:top w:val="none" w:sz="0" w:space="0" w:color="auto"/>
                    <w:left w:val="none" w:sz="0" w:space="0" w:color="auto"/>
                    <w:bottom w:val="none" w:sz="0" w:space="0" w:color="auto"/>
                    <w:right w:val="none" w:sz="0" w:space="0" w:color="auto"/>
                  </w:divBdr>
                  <w:divsChild>
                    <w:div w:id="155726629">
                      <w:marLeft w:val="0"/>
                      <w:marRight w:val="0"/>
                      <w:marTop w:val="0"/>
                      <w:marBottom w:val="0"/>
                      <w:divBdr>
                        <w:top w:val="none" w:sz="0" w:space="0" w:color="auto"/>
                        <w:left w:val="none" w:sz="0" w:space="0" w:color="auto"/>
                        <w:bottom w:val="none" w:sz="0" w:space="0" w:color="auto"/>
                        <w:right w:val="none" w:sz="0" w:space="0" w:color="auto"/>
                      </w:divBdr>
                      <w:divsChild>
                        <w:div w:id="1676227548">
                          <w:marLeft w:val="0"/>
                          <w:marRight w:val="0"/>
                          <w:marTop w:val="0"/>
                          <w:marBottom w:val="0"/>
                          <w:divBdr>
                            <w:top w:val="none" w:sz="0" w:space="0" w:color="auto"/>
                            <w:left w:val="none" w:sz="0" w:space="0" w:color="auto"/>
                            <w:bottom w:val="none" w:sz="0" w:space="0" w:color="auto"/>
                            <w:right w:val="none" w:sz="0" w:space="0" w:color="auto"/>
                          </w:divBdr>
                          <w:divsChild>
                            <w:div w:id="688482671">
                              <w:marLeft w:val="0"/>
                              <w:marRight w:val="0"/>
                              <w:marTop w:val="0"/>
                              <w:marBottom w:val="0"/>
                              <w:divBdr>
                                <w:top w:val="none" w:sz="0" w:space="0" w:color="auto"/>
                                <w:left w:val="none" w:sz="0" w:space="0" w:color="auto"/>
                                <w:bottom w:val="none" w:sz="0" w:space="0" w:color="auto"/>
                                <w:right w:val="none" w:sz="0" w:space="0" w:color="auto"/>
                              </w:divBdr>
                              <w:divsChild>
                                <w:div w:id="2037191429">
                                  <w:marLeft w:val="0"/>
                                  <w:marRight w:val="0"/>
                                  <w:marTop w:val="0"/>
                                  <w:marBottom w:val="0"/>
                                  <w:divBdr>
                                    <w:top w:val="none" w:sz="0" w:space="0" w:color="auto"/>
                                    <w:left w:val="none" w:sz="0" w:space="0" w:color="auto"/>
                                    <w:bottom w:val="none" w:sz="0" w:space="0" w:color="auto"/>
                                    <w:right w:val="none" w:sz="0" w:space="0" w:color="auto"/>
                                  </w:divBdr>
                                  <w:divsChild>
                                    <w:div w:id="12476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538508">
      <w:bodyDiv w:val="1"/>
      <w:marLeft w:val="0"/>
      <w:marRight w:val="0"/>
      <w:marTop w:val="0"/>
      <w:marBottom w:val="0"/>
      <w:divBdr>
        <w:top w:val="none" w:sz="0" w:space="0" w:color="auto"/>
        <w:left w:val="none" w:sz="0" w:space="0" w:color="auto"/>
        <w:bottom w:val="none" w:sz="0" w:space="0" w:color="auto"/>
        <w:right w:val="none" w:sz="0" w:space="0" w:color="auto"/>
      </w:divBdr>
    </w:div>
    <w:div w:id="534082188">
      <w:bodyDiv w:val="1"/>
      <w:marLeft w:val="0"/>
      <w:marRight w:val="0"/>
      <w:marTop w:val="0"/>
      <w:marBottom w:val="0"/>
      <w:divBdr>
        <w:top w:val="none" w:sz="0" w:space="0" w:color="auto"/>
        <w:left w:val="none" w:sz="0" w:space="0" w:color="auto"/>
        <w:bottom w:val="none" w:sz="0" w:space="0" w:color="auto"/>
        <w:right w:val="none" w:sz="0" w:space="0" w:color="auto"/>
      </w:divBdr>
    </w:div>
    <w:div w:id="537816910">
      <w:bodyDiv w:val="1"/>
      <w:marLeft w:val="0"/>
      <w:marRight w:val="0"/>
      <w:marTop w:val="0"/>
      <w:marBottom w:val="0"/>
      <w:divBdr>
        <w:top w:val="none" w:sz="0" w:space="0" w:color="auto"/>
        <w:left w:val="none" w:sz="0" w:space="0" w:color="auto"/>
        <w:bottom w:val="none" w:sz="0" w:space="0" w:color="auto"/>
        <w:right w:val="none" w:sz="0" w:space="0" w:color="auto"/>
      </w:divBdr>
    </w:div>
    <w:div w:id="546380725">
      <w:bodyDiv w:val="1"/>
      <w:marLeft w:val="0"/>
      <w:marRight w:val="0"/>
      <w:marTop w:val="0"/>
      <w:marBottom w:val="0"/>
      <w:divBdr>
        <w:top w:val="none" w:sz="0" w:space="0" w:color="auto"/>
        <w:left w:val="none" w:sz="0" w:space="0" w:color="auto"/>
        <w:bottom w:val="none" w:sz="0" w:space="0" w:color="auto"/>
        <w:right w:val="none" w:sz="0" w:space="0" w:color="auto"/>
      </w:divBdr>
    </w:div>
    <w:div w:id="548031907">
      <w:bodyDiv w:val="1"/>
      <w:marLeft w:val="0"/>
      <w:marRight w:val="0"/>
      <w:marTop w:val="0"/>
      <w:marBottom w:val="0"/>
      <w:divBdr>
        <w:top w:val="none" w:sz="0" w:space="0" w:color="auto"/>
        <w:left w:val="none" w:sz="0" w:space="0" w:color="auto"/>
        <w:bottom w:val="none" w:sz="0" w:space="0" w:color="auto"/>
        <w:right w:val="none" w:sz="0" w:space="0" w:color="auto"/>
      </w:divBdr>
    </w:div>
    <w:div w:id="549651564">
      <w:bodyDiv w:val="1"/>
      <w:marLeft w:val="0"/>
      <w:marRight w:val="0"/>
      <w:marTop w:val="0"/>
      <w:marBottom w:val="0"/>
      <w:divBdr>
        <w:top w:val="none" w:sz="0" w:space="0" w:color="auto"/>
        <w:left w:val="none" w:sz="0" w:space="0" w:color="auto"/>
        <w:bottom w:val="none" w:sz="0" w:space="0" w:color="auto"/>
        <w:right w:val="none" w:sz="0" w:space="0" w:color="auto"/>
      </w:divBdr>
    </w:div>
    <w:div w:id="550002774">
      <w:bodyDiv w:val="1"/>
      <w:marLeft w:val="0"/>
      <w:marRight w:val="0"/>
      <w:marTop w:val="0"/>
      <w:marBottom w:val="0"/>
      <w:divBdr>
        <w:top w:val="none" w:sz="0" w:space="0" w:color="auto"/>
        <w:left w:val="none" w:sz="0" w:space="0" w:color="auto"/>
        <w:bottom w:val="none" w:sz="0" w:space="0" w:color="auto"/>
        <w:right w:val="none" w:sz="0" w:space="0" w:color="auto"/>
      </w:divBdr>
    </w:div>
    <w:div w:id="550965621">
      <w:bodyDiv w:val="1"/>
      <w:marLeft w:val="0"/>
      <w:marRight w:val="0"/>
      <w:marTop w:val="0"/>
      <w:marBottom w:val="0"/>
      <w:divBdr>
        <w:top w:val="none" w:sz="0" w:space="0" w:color="auto"/>
        <w:left w:val="none" w:sz="0" w:space="0" w:color="auto"/>
        <w:bottom w:val="none" w:sz="0" w:space="0" w:color="auto"/>
        <w:right w:val="none" w:sz="0" w:space="0" w:color="auto"/>
      </w:divBdr>
    </w:div>
    <w:div w:id="554005236">
      <w:bodyDiv w:val="1"/>
      <w:marLeft w:val="0"/>
      <w:marRight w:val="0"/>
      <w:marTop w:val="0"/>
      <w:marBottom w:val="0"/>
      <w:divBdr>
        <w:top w:val="none" w:sz="0" w:space="0" w:color="auto"/>
        <w:left w:val="none" w:sz="0" w:space="0" w:color="auto"/>
        <w:bottom w:val="none" w:sz="0" w:space="0" w:color="auto"/>
        <w:right w:val="none" w:sz="0" w:space="0" w:color="auto"/>
      </w:divBdr>
    </w:div>
    <w:div w:id="554587853">
      <w:bodyDiv w:val="1"/>
      <w:marLeft w:val="0"/>
      <w:marRight w:val="0"/>
      <w:marTop w:val="0"/>
      <w:marBottom w:val="0"/>
      <w:divBdr>
        <w:top w:val="none" w:sz="0" w:space="0" w:color="auto"/>
        <w:left w:val="none" w:sz="0" w:space="0" w:color="auto"/>
        <w:bottom w:val="none" w:sz="0" w:space="0" w:color="auto"/>
        <w:right w:val="none" w:sz="0" w:space="0" w:color="auto"/>
      </w:divBdr>
    </w:div>
    <w:div w:id="555438978">
      <w:bodyDiv w:val="1"/>
      <w:marLeft w:val="0"/>
      <w:marRight w:val="0"/>
      <w:marTop w:val="0"/>
      <w:marBottom w:val="0"/>
      <w:divBdr>
        <w:top w:val="none" w:sz="0" w:space="0" w:color="auto"/>
        <w:left w:val="none" w:sz="0" w:space="0" w:color="auto"/>
        <w:bottom w:val="none" w:sz="0" w:space="0" w:color="auto"/>
        <w:right w:val="none" w:sz="0" w:space="0" w:color="auto"/>
      </w:divBdr>
    </w:div>
    <w:div w:id="562062854">
      <w:bodyDiv w:val="1"/>
      <w:marLeft w:val="0"/>
      <w:marRight w:val="0"/>
      <w:marTop w:val="0"/>
      <w:marBottom w:val="0"/>
      <w:divBdr>
        <w:top w:val="none" w:sz="0" w:space="0" w:color="auto"/>
        <w:left w:val="none" w:sz="0" w:space="0" w:color="auto"/>
        <w:bottom w:val="none" w:sz="0" w:space="0" w:color="auto"/>
        <w:right w:val="none" w:sz="0" w:space="0" w:color="auto"/>
      </w:divBdr>
      <w:divsChild>
        <w:div w:id="428894221">
          <w:marLeft w:val="0"/>
          <w:marRight w:val="0"/>
          <w:marTop w:val="0"/>
          <w:marBottom w:val="0"/>
          <w:divBdr>
            <w:top w:val="none" w:sz="0" w:space="0" w:color="auto"/>
            <w:left w:val="none" w:sz="0" w:space="0" w:color="auto"/>
            <w:bottom w:val="none" w:sz="0" w:space="0" w:color="auto"/>
            <w:right w:val="none" w:sz="0" w:space="0" w:color="auto"/>
          </w:divBdr>
          <w:divsChild>
            <w:div w:id="1204755902">
              <w:marLeft w:val="0"/>
              <w:marRight w:val="0"/>
              <w:marTop w:val="0"/>
              <w:marBottom w:val="0"/>
              <w:divBdr>
                <w:top w:val="none" w:sz="0" w:space="0" w:color="auto"/>
                <w:left w:val="none" w:sz="0" w:space="0" w:color="auto"/>
                <w:bottom w:val="none" w:sz="0" w:space="0" w:color="auto"/>
                <w:right w:val="none" w:sz="0" w:space="0" w:color="auto"/>
              </w:divBdr>
            </w:div>
          </w:divsChild>
        </w:div>
        <w:div w:id="1552955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120224">
      <w:bodyDiv w:val="1"/>
      <w:marLeft w:val="0"/>
      <w:marRight w:val="0"/>
      <w:marTop w:val="0"/>
      <w:marBottom w:val="0"/>
      <w:divBdr>
        <w:top w:val="none" w:sz="0" w:space="0" w:color="auto"/>
        <w:left w:val="none" w:sz="0" w:space="0" w:color="auto"/>
        <w:bottom w:val="none" w:sz="0" w:space="0" w:color="auto"/>
        <w:right w:val="none" w:sz="0" w:space="0" w:color="auto"/>
      </w:divBdr>
    </w:div>
    <w:div w:id="571089413">
      <w:bodyDiv w:val="1"/>
      <w:marLeft w:val="0"/>
      <w:marRight w:val="0"/>
      <w:marTop w:val="0"/>
      <w:marBottom w:val="0"/>
      <w:divBdr>
        <w:top w:val="none" w:sz="0" w:space="0" w:color="auto"/>
        <w:left w:val="none" w:sz="0" w:space="0" w:color="auto"/>
        <w:bottom w:val="none" w:sz="0" w:space="0" w:color="auto"/>
        <w:right w:val="none" w:sz="0" w:space="0" w:color="auto"/>
      </w:divBdr>
    </w:div>
    <w:div w:id="573975008">
      <w:bodyDiv w:val="1"/>
      <w:marLeft w:val="0"/>
      <w:marRight w:val="0"/>
      <w:marTop w:val="0"/>
      <w:marBottom w:val="0"/>
      <w:divBdr>
        <w:top w:val="none" w:sz="0" w:space="0" w:color="auto"/>
        <w:left w:val="none" w:sz="0" w:space="0" w:color="auto"/>
        <w:bottom w:val="none" w:sz="0" w:space="0" w:color="auto"/>
        <w:right w:val="none" w:sz="0" w:space="0" w:color="auto"/>
      </w:divBdr>
    </w:div>
    <w:div w:id="575823859">
      <w:bodyDiv w:val="1"/>
      <w:marLeft w:val="0"/>
      <w:marRight w:val="0"/>
      <w:marTop w:val="0"/>
      <w:marBottom w:val="0"/>
      <w:divBdr>
        <w:top w:val="none" w:sz="0" w:space="0" w:color="auto"/>
        <w:left w:val="none" w:sz="0" w:space="0" w:color="auto"/>
        <w:bottom w:val="none" w:sz="0" w:space="0" w:color="auto"/>
        <w:right w:val="none" w:sz="0" w:space="0" w:color="auto"/>
      </w:divBdr>
    </w:div>
    <w:div w:id="578638481">
      <w:bodyDiv w:val="1"/>
      <w:marLeft w:val="0"/>
      <w:marRight w:val="0"/>
      <w:marTop w:val="0"/>
      <w:marBottom w:val="0"/>
      <w:divBdr>
        <w:top w:val="none" w:sz="0" w:space="0" w:color="auto"/>
        <w:left w:val="none" w:sz="0" w:space="0" w:color="auto"/>
        <w:bottom w:val="none" w:sz="0" w:space="0" w:color="auto"/>
        <w:right w:val="none" w:sz="0" w:space="0" w:color="auto"/>
      </w:divBdr>
    </w:div>
    <w:div w:id="582224371">
      <w:bodyDiv w:val="1"/>
      <w:marLeft w:val="0"/>
      <w:marRight w:val="0"/>
      <w:marTop w:val="0"/>
      <w:marBottom w:val="0"/>
      <w:divBdr>
        <w:top w:val="none" w:sz="0" w:space="0" w:color="auto"/>
        <w:left w:val="none" w:sz="0" w:space="0" w:color="auto"/>
        <w:bottom w:val="none" w:sz="0" w:space="0" w:color="auto"/>
        <w:right w:val="none" w:sz="0" w:space="0" w:color="auto"/>
      </w:divBdr>
    </w:div>
    <w:div w:id="584728190">
      <w:bodyDiv w:val="1"/>
      <w:marLeft w:val="0"/>
      <w:marRight w:val="0"/>
      <w:marTop w:val="0"/>
      <w:marBottom w:val="0"/>
      <w:divBdr>
        <w:top w:val="none" w:sz="0" w:space="0" w:color="auto"/>
        <w:left w:val="none" w:sz="0" w:space="0" w:color="auto"/>
        <w:bottom w:val="none" w:sz="0" w:space="0" w:color="auto"/>
        <w:right w:val="none" w:sz="0" w:space="0" w:color="auto"/>
      </w:divBdr>
    </w:div>
    <w:div w:id="584730064">
      <w:bodyDiv w:val="1"/>
      <w:marLeft w:val="0"/>
      <w:marRight w:val="0"/>
      <w:marTop w:val="0"/>
      <w:marBottom w:val="0"/>
      <w:divBdr>
        <w:top w:val="none" w:sz="0" w:space="0" w:color="auto"/>
        <w:left w:val="none" w:sz="0" w:space="0" w:color="auto"/>
        <w:bottom w:val="none" w:sz="0" w:space="0" w:color="auto"/>
        <w:right w:val="none" w:sz="0" w:space="0" w:color="auto"/>
      </w:divBdr>
    </w:div>
    <w:div w:id="586429767">
      <w:bodyDiv w:val="1"/>
      <w:marLeft w:val="0"/>
      <w:marRight w:val="0"/>
      <w:marTop w:val="0"/>
      <w:marBottom w:val="0"/>
      <w:divBdr>
        <w:top w:val="none" w:sz="0" w:space="0" w:color="auto"/>
        <w:left w:val="none" w:sz="0" w:space="0" w:color="auto"/>
        <w:bottom w:val="none" w:sz="0" w:space="0" w:color="auto"/>
        <w:right w:val="none" w:sz="0" w:space="0" w:color="auto"/>
      </w:divBdr>
    </w:div>
    <w:div w:id="591546212">
      <w:bodyDiv w:val="1"/>
      <w:marLeft w:val="0"/>
      <w:marRight w:val="0"/>
      <w:marTop w:val="0"/>
      <w:marBottom w:val="0"/>
      <w:divBdr>
        <w:top w:val="none" w:sz="0" w:space="0" w:color="auto"/>
        <w:left w:val="none" w:sz="0" w:space="0" w:color="auto"/>
        <w:bottom w:val="none" w:sz="0" w:space="0" w:color="auto"/>
        <w:right w:val="none" w:sz="0" w:space="0" w:color="auto"/>
      </w:divBdr>
    </w:div>
    <w:div w:id="591664271">
      <w:bodyDiv w:val="1"/>
      <w:marLeft w:val="0"/>
      <w:marRight w:val="0"/>
      <w:marTop w:val="0"/>
      <w:marBottom w:val="0"/>
      <w:divBdr>
        <w:top w:val="none" w:sz="0" w:space="0" w:color="auto"/>
        <w:left w:val="none" w:sz="0" w:space="0" w:color="auto"/>
        <w:bottom w:val="none" w:sz="0" w:space="0" w:color="auto"/>
        <w:right w:val="none" w:sz="0" w:space="0" w:color="auto"/>
      </w:divBdr>
    </w:div>
    <w:div w:id="596787522">
      <w:bodyDiv w:val="1"/>
      <w:marLeft w:val="0"/>
      <w:marRight w:val="0"/>
      <w:marTop w:val="0"/>
      <w:marBottom w:val="0"/>
      <w:divBdr>
        <w:top w:val="none" w:sz="0" w:space="0" w:color="auto"/>
        <w:left w:val="none" w:sz="0" w:space="0" w:color="auto"/>
        <w:bottom w:val="none" w:sz="0" w:space="0" w:color="auto"/>
        <w:right w:val="none" w:sz="0" w:space="0" w:color="auto"/>
      </w:divBdr>
    </w:div>
    <w:div w:id="596790593">
      <w:bodyDiv w:val="1"/>
      <w:marLeft w:val="0"/>
      <w:marRight w:val="0"/>
      <w:marTop w:val="0"/>
      <w:marBottom w:val="0"/>
      <w:divBdr>
        <w:top w:val="none" w:sz="0" w:space="0" w:color="auto"/>
        <w:left w:val="none" w:sz="0" w:space="0" w:color="auto"/>
        <w:bottom w:val="none" w:sz="0" w:space="0" w:color="auto"/>
        <w:right w:val="none" w:sz="0" w:space="0" w:color="auto"/>
      </w:divBdr>
    </w:div>
    <w:div w:id="599533936">
      <w:bodyDiv w:val="1"/>
      <w:marLeft w:val="0"/>
      <w:marRight w:val="0"/>
      <w:marTop w:val="0"/>
      <w:marBottom w:val="0"/>
      <w:divBdr>
        <w:top w:val="none" w:sz="0" w:space="0" w:color="auto"/>
        <w:left w:val="none" w:sz="0" w:space="0" w:color="auto"/>
        <w:bottom w:val="none" w:sz="0" w:space="0" w:color="auto"/>
        <w:right w:val="none" w:sz="0" w:space="0" w:color="auto"/>
      </w:divBdr>
    </w:div>
    <w:div w:id="599720124">
      <w:bodyDiv w:val="1"/>
      <w:marLeft w:val="0"/>
      <w:marRight w:val="0"/>
      <w:marTop w:val="0"/>
      <w:marBottom w:val="0"/>
      <w:divBdr>
        <w:top w:val="none" w:sz="0" w:space="0" w:color="auto"/>
        <w:left w:val="none" w:sz="0" w:space="0" w:color="auto"/>
        <w:bottom w:val="none" w:sz="0" w:space="0" w:color="auto"/>
        <w:right w:val="none" w:sz="0" w:space="0" w:color="auto"/>
      </w:divBdr>
    </w:div>
    <w:div w:id="600066220">
      <w:bodyDiv w:val="1"/>
      <w:marLeft w:val="0"/>
      <w:marRight w:val="0"/>
      <w:marTop w:val="0"/>
      <w:marBottom w:val="0"/>
      <w:divBdr>
        <w:top w:val="none" w:sz="0" w:space="0" w:color="auto"/>
        <w:left w:val="none" w:sz="0" w:space="0" w:color="auto"/>
        <w:bottom w:val="none" w:sz="0" w:space="0" w:color="auto"/>
        <w:right w:val="none" w:sz="0" w:space="0" w:color="auto"/>
      </w:divBdr>
    </w:div>
    <w:div w:id="603078032">
      <w:bodyDiv w:val="1"/>
      <w:marLeft w:val="0"/>
      <w:marRight w:val="0"/>
      <w:marTop w:val="0"/>
      <w:marBottom w:val="0"/>
      <w:divBdr>
        <w:top w:val="none" w:sz="0" w:space="0" w:color="auto"/>
        <w:left w:val="none" w:sz="0" w:space="0" w:color="auto"/>
        <w:bottom w:val="none" w:sz="0" w:space="0" w:color="auto"/>
        <w:right w:val="none" w:sz="0" w:space="0" w:color="auto"/>
      </w:divBdr>
    </w:div>
    <w:div w:id="603534023">
      <w:bodyDiv w:val="1"/>
      <w:marLeft w:val="0"/>
      <w:marRight w:val="0"/>
      <w:marTop w:val="0"/>
      <w:marBottom w:val="0"/>
      <w:divBdr>
        <w:top w:val="none" w:sz="0" w:space="0" w:color="auto"/>
        <w:left w:val="none" w:sz="0" w:space="0" w:color="auto"/>
        <w:bottom w:val="none" w:sz="0" w:space="0" w:color="auto"/>
        <w:right w:val="none" w:sz="0" w:space="0" w:color="auto"/>
      </w:divBdr>
    </w:div>
    <w:div w:id="604535160">
      <w:bodyDiv w:val="1"/>
      <w:marLeft w:val="0"/>
      <w:marRight w:val="0"/>
      <w:marTop w:val="0"/>
      <w:marBottom w:val="0"/>
      <w:divBdr>
        <w:top w:val="none" w:sz="0" w:space="0" w:color="auto"/>
        <w:left w:val="none" w:sz="0" w:space="0" w:color="auto"/>
        <w:bottom w:val="none" w:sz="0" w:space="0" w:color="auto"/>
        <w:right w:val="none" w:sz="0" w:space="0" w:color="auto"/>
      </w:divBdr>
    </w:div>
    <w:div w:id="605189497">
      <w:bodyDiv w:val="1"/>
      <w:marLeft w:val="0"/>
      <w:marRight w:val="0"/>
      <w:marTop w:val="0"/>
      <w:marBottom w:val="0"/>
      <w:divBdr>
        <w:top w:val="none" w:sz="0" w:space="0" w:color="auto"/>
        <w:left w:val="none" w:sz="0" w:space="0" w:color="auto"/>
        <w:bottom w:val="none" w:sz="0" w:space="0" w:color="auto"/>
        <w:right w:val="none" w:sz="0" w:space="0" w:color="auto"/>
      </w:divBdr>
    </w:div>
    <w:div w:id="607471319">
      <w:bodyDiv w:val="1"/>
      <w:marLeft w:val="0"/>
      <w:marRight w:val="0"/>
      <w:marTop w:val="0"/>
      <w:marBottom w:val="0"/>
      <w:divBdr>
        <w:top w:val="none" w:sz="0" w:space="0" w:color="auto"/>
        <w:left w:val="none" w:sz="0" w:space="0" w:color="auto"/>
        <w:bottom w:val="none" w:sz="0" w:space="0" w:color="auto"/>
        <w:right w:val="none" w:sz="0" w:space="0" w:color="auto"/>
      </w:divBdr>
    </w:div>
    <w:div w:id="616911635">
      <w:bodyDiv w:val="1"/>
      <w:marLeft w:val="0"/>
      <w:marRight w:val="0"/>
      <w:marTop w:val="0"/>
      <w:marBottom w:val="0"/>
      <w:divBdr>
        <w:top w:val="none" w:sz="0" w:space="0" w:color="auto"/>
        <w:left w:val="none" w:sz="0" w:space="0" w:color="auto"/>
        <w:bottom w:val="none" w:sz="0" w:space="0" w:color="auto"/>
        <w:right w:val="none" w:sz="0" w:space="0" w:color="auto"/>
      </w:divBdr>
    </w:div>
    <w:div w:id="616916084">
      <w:bodyDiv w:val="1"/>
      <w:marLeft w:val="0"/>
      <w:marRight w:val="0"/>
      <w:marTop w:val="0"/>
      <w:marBottom w:val="0"/>
      <w:divBdr>
        <w:top w:val="none" w:sz="0" w:space="0" w:color="auto"/>
        <w:left w:val="none" w:sz="0" w:space="0" w:color="auto"/>
        <w:bottom w:val="none" w:sz="0" w:space="0" w:color="auto"/>
        <w:right w:val="none" w:sz="0" w:space="0" w:color="auto"/>
      </w:divBdr>
    </w:div>
    <w:div w:id="625428466">
      <w:bodyDiv w:val="1"/>
      <w:marLeft w:val="0"/>
      <w:marRight w:val="0"/>
      <w:marTop w:val="0"/>
      <w:marBottom w:val="0"/>
      <w:divBdr>
        <w:top w:val="none" w:sz="0" w:space="0" w:color="auto"/>
        <w:left w:val="none" w:sz="0" w:space="0" w:color="auto"/>
        <w:bottom w:val="none" w:sz="0" w:space="0" w:color="auto"/>
        <w:right w:val="none" w:sz="0" w:space="0" w:color="auto"/>
      </w:divBdr>
    </w:div>
    <w:div w:id="627321285">
      <w:bodyDiv w:val="1"/>
      <w:marLeft w:val="0"/>
      <w:marRight w:val="0"/>
      <w:marTop w:val="0"/>
      <w:marBottom w:val="0"/>
      <w:divBdr>
        <w:top w:val="none" w:sz="0" w:space="0" w:color="auto"/>
        <w:left w:val="none" w:sz="0" w:space="0" w:color="auto"/>
        <w:bottom w:val="none" w:sz="0" w:space="0" w:color="auto"/>
        <w:right w:val="none" w:sz="0" w:space="0" w:color="auto"/>
      </w:divBdr>
      <w:divsChild>
        <w:div w:id="21329283">
          <w:marLeft w:val="0"/>
          <w:marRight w:val="0"/>
          <w:marTop w:val="0"/>
          <w:marBottom w:val="0"/>
          <w:divBdr>
            <w:top w:val="none" w:sz="0" w:space="0" w:color="auto"/>
            <w:left w:val="none" w:sz="0" w:space="0" w:color="auto"/>
            <w:bottom w:val="none" w:sz="0" w:space="0" w:color="auto"/>
            <w:right w:val="none" w:sz="0" w:space="0" w:color="auto"/>
          </w:divBdr>
          <w:divsChild>
            <w:div w:id="586815806">
              <w:marLeft w:val="0"/>
              <w:marRight w:val="0"/>
              <w:marTop w:val="0"/>
              <w:marBottom w:val="0"/>
              <w:divBdr>
                <w:top w:val="none" w:sz="0" w:space="0" w:color="auto"/>
                <w:left w:val="none" w:sz="0" w:space="0" w:color="auto"/>
                <w:bottom w:val="none" w:sz="0" w:space="0" w:color="auto"/>
                <w:right w:val="none" w:sz="0" w:space="0" w:color="auto"/>
              </w:divBdr>
              <w:divsChild>
                <w:div w:id="1845122662">
                  <w:marLeft w:val="0"/>
                  <w:marRight w:val="0"/>
                  <w:marTop w:val="0"/>
                  <w:marBottom w:val="0"/>
                  <w:divBdr>
                    <w:top w:val="none" w:sz="0" w:space="0" w:color="auto"/>
                    <w:left w:val="none" w:sz="0" w:space="0" w:color="auto"/>
                    <w:bottom w:val="none" w:sz="0" w:space="0" w:color="auto"/>
                    <w:right w:val="none" w:sz="0" w:space="0" w:color="auto"/>
                  </w:divBdr>
                  <w:divsChild>
                    <w:div w:id="973559854">
                      <w:marLeft w:val="0"/>
                      <w:marRight w:val="0"/>
                      <w:marTop w:val="0"/>
                      <w:marBottom w:val="0"/>
                      <w:divBdr>
                        <w:top w:val="none" w:sz="0" w:space="0" w:color="auto"/>
                        <w:left w:val="none" w:sz="0" w:space="0" w:color="auto"/>
                        <w:bottom w:val="none" w:sz="0" w:space="0" w:color="auto"/>
                        <w:right w:val="none" w:sz="0" w:space="0" w:color="auto"/>
                      </w:divBdr>
                      <w:divsChild>
                        <w:div w:id="2076967624">
                          <w:marLeft w:val="0"/>
                          <w:marRight w:val="0"/>
                          <w:marTop w:val="0"/>
                          <w:marBottom w:val="0"/>
                          <w:divBdr>
                            <w:top w:val="none" w:sz="0" w:space="0" w:color="auto"/>
                            <w:left w:val="none" w:sz="0" w:space="0" w:color="auto"/>
                            <w:bottom w:val="none" w:sz="0" w:space="0" w:color="auto"/>
                            <w:right w:val="none" w:sz="0" w:space="0" w:color="auto"/>
                          </w:divBdr>
                          <w:divsChild>
                            <w:div w:id="1792087071">
                              <w:marLeft w:val="0"/>
                              <w:marRight w:val="0"/>
                              <w:marTop w:val="0"/>
                              <w:marBottom w:val="0"/>
                              <w:divBdr>
                                <w:top w:val="none" w:sz="0" w:space="0" w:color="auto"/>
                                <w:left w:val="none" w:sz="0" w:space="0" w:color="auto"/>
                                <w:bottom w:val="none" w:sz="0" w:space="0" w:color="auto"/>
                                <w:right w:val="none" w:sz="0" w:space="0" w:color="auto"/>
                              </w:divBdr>
                              <w:divsChild>
                                <w:div w:id="1194687856">
                                  <w:marLeft w:val="0"/>
                                  <w:marRight w:val="0"/>
                                  <w:marTop w:val="0"/>
                                  <w:marBottom w:val="0"/>
                                  <w:divBdr>
                                    <w:top w:val="none" w:sz="0" w:space="0" w:color="auto"/>
                                    <w:left w:val="none" w:sz="0" w:space="0" w:color="auto"/>
                                    <w:bottom w:val="none" w:sz="0" w:space="0" w:color="auto"/>
                                    <w:right w:val="none" w:sz="0" w:space="0" w:color="auto"/>
                                  </w:divBdr>
                                  <w:divsChild>
                                    <w:div w:id="10227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97345">
                          <w:marLeft w:val="0"/>
                          <w:marRight w:val="0"/>
                          <w:marTop w:val="0"/>
                          <w:marBottom w:val="0"/>
                          <w:divBdr>
                            <w:top w:val="none" w:sz="0" w:space="0" w:color="auto"/>
                            <w:left w:val="none" w:sz="0" w:space="0" w:color="auto"/>
                            <w:bottom w:val="none" w:sz="0" w:space="0" w:color="auto"/>
                            <w:right w:val="none" w:sz="0" w:space="0" w:color="auto"/>
                          </w:divBdr>
                          <w:divsChild>
                            <w:div w:id="82605117">
                              <w:marLeft w:val="0"/>
                              <w:marRight w:val="0"/>
                              <w:marTop w:val="0"/>
                              <w:marBottom w:val="0"/>
                              <w:divBdr>
                                <w:top w:val="none" w:sz="0" w:space="0" w:color="auto"/>
                                <w:left w:val="none" w:sz="0" w:space="0" w:color="auto"/>
                                <w:bottom w:val="none" w:sz="0" w:space="0" w:color="auto"/>
                                <w:right w:val="none" w:sz="0" w:space="0" w:color="auto"/>
                              </w:divBdr>
                              <w:divsChild>
                                <w:div w:id="391008295">
                                  <w:marLeft w:val="0"/>
                                  <w:marRight w:val="0"/>
                                  <w:marTop w:val="0"/>
                                  <w:marBottom w:val="0"/>
                                  <w:divBdr>
                                    <w:top w:val="none" w:sz="0" w:space="0" w:color="auto"/>
                                    <w:left w:val="none" w:sz="0" w:space="0" w:color="auto"/>
                                    <w:bottom w:val="none" w:sz="0" w:space="0" w:color="auto"/>
                                    <w:right w:val="none" w:sz="0" w:space="0" w:color="auto"/>
                                  </w:divBdr>
                                  <w:divsChild>
                                    <w:div w:id="10109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62988">
          <w:marLeft w:val="0"/>
          <w:marRight w:val="0"/>
          <w:marTop w:val="0"/>
          <w:marBottom w:val="0"/>
          <w:divBdr>
            <w:top w:val="none" w:sz="0" w:space="0" w:color="auto"/>
            <w:left w:val="none" w:sz="0" w:space="0" w:color="auto"/>
            <w:bottom w:val="none" w:sz="0" w:space="0" w:color="auto"/>
            <w:right w:val="none" w:sz="0" w:space="0" w:color="auto"/>
          </w:divBdr>
          <w:divsChild>
            <w:div w:id="2061247401">
              <w:marLeft w:val="0"/>
              <w:marRight w:val="0"/>
              <w:marTop w:val="0"/>
              <w:marBottom w:val="0"/>
              <w:divBdr>
                <w:top w:val="none" w:sz="0" w:space="0" w:color="auto"/>
                <w:left w:val="none" w:sz="0" w:space="0" w:color="auto"/>
                <w:bottom w:val="none" w:sz="0" w:space="0" w:color="auto"/>
                <w:right w:val="none" w:sz="0" w:space="0" w:color="auto"/>
              </w:divBdr>
              <w:divsChild>
                <w:div w:id="282228060">
                  <w:marLeft w:val="0"/>
                  <w:marRight w:val="0"/>
                  <w:marTop w:val="0"/>
                  <w:marBottom w:val="0"/>
                  <w:divBdr>
                    <w:top w:val="none" w:sz="0" w:space="0" w:color="auto"/>
                    <w:left w:val="none" w:sz="0" w:space="0" w:color="auto"/>
                    <w:bottom w:val="none" w:sz="0" w:space="0" w:color="auto"/>
                    <w:right w:val="none" w:sz="0" w:space="0" w:color="auto"/>
                  </w:divBdr>
                  <w:divsChild>
                    <w:div w:id="543520546">
                      <w:marLeft w:val="0"/>
                      <w:marRight w:val="0"/>
                      <w:marTop w:val="0"/>
                      <w:marBottom w:val="0"/>
                      <w:divBdr>
                        <w:top w:val="none" w:sz="0" w:space="0" w:color="auto"/>
                        <w:left w:val="none" w:sz="0" w:space="0" w:color="auto"/>
                        <w:bottom w:val="none" w:sz="0" w:space="0" w:color="auto"/>
                        <w:right w:val="none" w:sz="0" w:space="0" w:color="auto"/>
                      </w:divBdr>
                      <w:divsChild>
                        <w:div w:id="1974212430">
                          <w:marLeft w:val="0"/>
                          <w:marRight w:val="0"/>
                          <w:marTop w:val="0"/>
                          <w:marBottom w:val="0"/>
                          <w:divBdr>
                            <w:top w:val="none" w:sz="0" w:space="0" w:color="auto"/>
                            <w:left w:val="none" w:sz="0" w:space="0" w:color="auto"/>
                            <w:bottom w:val="none" w:sz="0" w:space="0" w:color="auto"/>
                            <w:right w:val="none" w:sz="0" w:space="0" w:color="auto"/>
                          </w:divBdr>
                          <w:divsChild>
                            <w:div w:id="1703630877">
                              <w:marLeft w:val="0"/>
                              <w:marRight w:val="0"/>
                              <w:marTop w:val="0"/>
                              <w:marBottom w:val="0"/>
                              <w:divBdr>
                                <w:top w:val="none" w:sz="0" w:space="0" w:color="auto"/>
                                <w:left w:val="none" w:sz="0" w:space="0" w:color="auto"/>
                                <w:bottom w:val="none" w:sz="0" w:space="0" w:color="auto"/>
                                <w:right w:val="none" w:sz="0" w:space="0" w:color="auto"/>
                              </w:divBdr>
                              <w:divsChild>
                                <w:div w:id="534926731">
                                  <w:marLeft w:val="0"/>
                                  <w:marRight w:val="0"/>
                                  <w:marTop w:val="0"/>
                                  <w:marBottom w:val="0"/>
                                  <w:divBdr>
                                    <w:top w:val="none" w:sz="0" w:space="0" w:color="auto"/>
                                    <w:left w:val="none" w:sz="0" w:space="0" w:color="auto"/>
                                    <w:bottom w:val="none" w:sz="0" w:space="0" w:color="auto"/>
                                    <w:right w:val="none" w:sz="0" w:space="0" w:color="auto"/>
                                  </w:divBdr>
                                  <w:divsChild>
                                    <w:div w:id="1043750439">
                                      <w:marLeft w:val="0"/>
                                      <w:marRight w:val="0"/>
                                      <w:marTop w:val="0"/>
                                      <w:marBottom w:val="0"/>
                                      <w:divBdr>
                                        <w:top w:val="none" w:sz="0" w:space="0" w:color="auto"/>
                                        <w:left w:val="none" w:sz="0" w:space="0" w:color="auto"/>
                                        <w:bottom w:val="none" w:sz="0" w:space="0" w:color="auto"/>
                                        <w:right w:val="none" w:sz="0" w:space="0" w:color="auto"/>
                                      </w:divBdr>
                                      <w:divsChild>
                                        <w:div w:id="15357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031738">
          <w:marLeft w:val="0"/>
          <w:marRight w:val="0"/>
          <w:marTop w:val="0"/>
          <w:marBottom w:val="0"/>
          <w:divBdr>
            <w:top w:val="none" w:sz="0" w:space="0" w:color="auto"/>
            <w:left w:val="none" w:sz="0" w:space="0" w:color="auto"/>
            <w:bottom w:val="none" w:sz="0" w:space="0" w:color="auto"/>
            <w:right w:val="none" w:sz="0" w:space="0" w:color="auto"/>
          </w:divBdr>
          <w:divsChild>
            <w:div w:id="1977369889">
              <w:marLeft w:val="0"/>
              <w:marRight w:val="0"/>
              <w:marTop w:val="0"/>
              <w:marBottom w:val="0"/>
              <w:divBdr>
                <w:top w:val="none" w:sz="0" w:space="0" w:color="auto"/>
                <w:left w:val="none" w:sz="0" w:space="0" w:color="auto"/>
                <w:bottom w:val="none" w:sz="0" w:space="0" w:color="auto"/>
                <w:right w:val="none" w:sz="0" w:space="0" w:color="auto"/>
              </w:divBdr>
              <w:divsChild>
                <w:div w:id="1667704690">
                  <w:marLeft w:val="0"/>
                  <w:marRight w:val="0"/>
                  <w:marTop w:val="0"/>
                  <w:marBottom w:val="0"/>
                  <w:divBdr>
                    <w:top w:val="none" w:sz="0" w:space="0" w:color="auto"/>
                    <w:left w:val="none" w:sz="0" w:space="0" w:color="auto"/>
                    <w:bottom w:val="none" w:sz="0" w:space="0" w:color="auto"/>
                    <w:right w:val="none" w:sz="0" w:space="0" w:color="auto"/>
                  </w:divBdr>
                  <w:divsChild>
                    <w:div w:id="235017260">
                      <w:marLeft w:val="0"/>
                      <w:marRight w:val="0"/>
                      <w:marTop w:val="0"/>
                      <w:marBottom w:val="0"/>
                      <w:divBdr>
                        <w:top w:val="none" w:sz="0" w:space="0" w:color="auto"/>
                        <w:left w:val="none" w:sz="0" w:space="0" w:color="auto"/>
                        <w:bottom w:val="none" w:sz="0" w:space="0" w:color="auto"/>
                        <w:right w:val="none" w:sz="0" w:space="0" w:color="auto"/>
                      </w:divBdr>
                      <w:divsChild>
                        <w:div w:id="1788697673">
                          <w:marLeft w:val="0"/>
                          <w:marRight w:val="0"/>
                          <w:marTop w:val="0"/>
                          <w:marBottom w:val="0"/>
                          <w:divBdr>
                            <w:top w:val="none" w:sz="0" w:space="0" w:color="auto"/>
                            <w:left w:val="none" w:sz="0" w:space="0" w:color="auto"/>
                            <w:bottom w:val="none" w:sz="0" w:space="0" w:color="auto"/>
                            <w:right w:val="none" w:sz="0" w:space="0" w:color="auto"/>
                          </w:divBdr>
                          <w:divsChild>
                            <w:div w:id="1215585416">
                              <w:marLeft w:val="0"/>
                              <w:marRight w:val="0"/>
                              <w:marTop w:val="0"/>
                              <w:marBottom w:val="0"/>
                              <w:divBdr>
                                <w:top w:val="none" w:sz="0" w:space="0" w:color="auto"/>
                                <w:left w:val="none" w:sz="0" w:space="0" w:color="auto"/>
                                <w:bottom w:val="none" w:sz="0" w:space="0" w:color="auto"/>
                                <w:right w:val="none" w:sz="0" w:space="0" w:color="auto"/>
                              </w:divBdr>
                              <w:divsChild>
                                <w:div w:id="476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83406">
                  <w:marLeft w:val="0"/>
                  <w:marRight w:val="0"/>
                  <w:marTop w:val="0"/>
                  <w:marBottom w:val="0"/>
                  <w:divBdr>
                    <w:top w:val="none" w:sz="0" w:space="0" w:color="auto"/>
                    <w:left w:val="none" w:sz="0" w:space="0" w:color="auto"/>
                    <w:bottom w:val="none" w:sz="0" w:space="0" w:color="auto"/>
                    <w:right w:val="none" w:sz="0" w:space="0" w:color="auto"/>
                  </w:divBdr>
                  <w:divsChild>
                    <w:div w:id="1049036921">
                      <w:marLeft w:val="0"/>
                      <w:marRight w:val="0"/>
                      <w:marTop w:val="0"/>
                      <w:marBottom w:val="0"/>
                      <w:divBdr>
                        <w:top w:val="none" w:sz="0" w:space="0" w:color="auto"/>
                        <w:left w:val="none" w:sz="0" w:space="0" w:color="auto"/>
                        <w:bottom w:val="none" w:sz="0" w:space="0" w:color="auto"/>
                        <w:right w:val="none" w:sz="0" w:space="0" w:color="auto"/>
                      </w:divBdr>
                      <w:divsChild>
                        <w:div w:id="1466777486">
                          <w:marLeft w:val="0"/>
                          <w:marRight w:val="0"/>
                          <w:marTop w:val="0"/>
                          <w:marBottom w:val="0"/>
                          <w:divBdr>
                            <w:top w:val="none" w:sz="0" w:space="0" w:color="auto"/>
                            <w:left w:val="none" w:sz="0" w:space="0" w:color="auto"/>
                            <w:bottom w:val="none" w:sz="0" w:space="0" w:color="auto"/>
                            <w:right w:val="none" w:sz="0" w:space="0" w:color="auto"/>
                          </w:divBdr>
                          <w:divsChild>
                            <w:div w:id="1645549999">
                              <w:marLeft w:val="0"/>
                              <w:marRight w:val="0"/>
                              <w:marTop w:val="0"/>
                              <w:marBottom w:val="0"/>
                              <w:divBdr>
                                <w:top w:val="none" w:sz="0" w:space="0" w:color="auto"/>
                                <w:left w:val="none" w:sz="0" w:space="0" w:color="auto"/>
                                <w:bottom w:val="none" w:sz="0" w:space="0" w:color="auto"/>
                                <w:right w:val="none" w:sz="0" w:space="0" w:color="auto"/>
                              </w:divBdr>
                              <w:divsChild>
                                <w:div w:id="549851116">
                                  <w:marLeft w:val="0"/>
                                  <w:marRight w:val="0"/>
                                  <w:marTop w:val="0"/>
                                  <w:marBottom w:val="0"/>
                                  <w:divBdr>
                                    <w:top w:val="none" w:sz="0" w:space="0" w:color="auto"/>
                                    <w:left w:val="none" w:sz="0" w:space="0" w:color="auto"/>
                                    <w:bottom w:val="none" w:sz="0" w:space="0" w:color="auto"/>
                                    <w:right w:val="none" w:sz="0" w:space="0" w:color="auto"/>
                                  </w:divBdr>
                                  <w:divsChild>
                                    <w:div w:id="2643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862264">
      <w:bodyDiv w:val="1"/>
      <w:marLeft w:val="0"/>
      <w:marRight w:val="0"/>
      <w:marTop w:val="0"/>
      <w:marBottom w:val="0"/>
      <w:divBdr>
        <w:top w:val="none" w:sz="0" w:space="0" w:color="auto"/>
        <w:left w:val="none" w:sz="0" w:space="0" w:color="auto"/>
        <w:bottom w:val="none" w:sz="0" w:space="0" w:color="auto"/>
        <w:right w:val="none" w:sz="0" w:space="0" w:color="auto"/>
      </w:divBdr>
    </w:div>
    <w:div w:id="635572427">
      <w:bodyDiv w:val="1"/>
      <w:marLeft w:val="0"/>
      <w:marRight w:val="0"/>
      <w:marTop w:val="0"/>
      <w:marBottom w:val="0"/>
      <w:divBdr>
        <w:top w:val="none" w:sz="0" w:space="0" w:color="auto"/>
        <w:left w:val="none" w:sz="0" w:space="0" w:color="auto"/>
        <w:bottom w:val="none" w:sz="0" w:space="0" w:color="auto"/>
        <w:right w:val="none" w:sz="0" w:space="0" w:color="auto"/>
      </w:divBdr>
    </w:div>
    <w:div w:id="638531352">
      <w:bodyDiv w:val="1"/>
      <w:marLeft w:val="0"/>
      <w:marRight w:val="0"/>
      <w:marTop w:val="0"/>
      <w:marBottom w:val="0"/>
      <w:divBdr>
        <w:top w:val="none" w:sz="0" w:space="0" w:color="auto"/>
        <w:left w:val="none" w:sz="0" w:space="0" w:color="auto"/>
        <w:bottom w:val="none" w:sz="0" w:space="0" w:color="auto"/>
        <w:right w:val="none" w:sz="0" w:space="0" w:color="auto"/>
      </w:divBdr>
    </w:div>
    <w:div w:id="639963872">
      <w:bodyDiv w:val="1"/>
      <w:marLeft w:val="0"/>
      <w:marRight w:val="0"/>
      <w:marTop w:val="0"/>
      <w:marBottom w:val="0"/>
      <w:divBdr>
        <w:top w:val="none" w:sz="0" w:space="0" w:color="auto"/>
        <w:left w:val="none" w:sz="0" w:space="0" w:color="auto"/>
        <w:bottom w:val="none" w:sz="0" w:space="0" w:color="auto"/>
        <w:right w:val="none" w:sz="0" w:space="0" w:color="auto"/>
      </w:divBdr>
    </w:div>
    <w:div w:id="640883007">
      <w:bodyDiv w:val="1"/>
      <w:marLeft w:val="0"/>
      <w:marRight w:val="0"/>
      <w:marTop w:val="0"/>
      <w:marBottom w:val="0"/>
      <w:divBdr>
        <w:top w:val="none" w:sz="0" w:space="0" w:color="auto"/>
        <w:left w:val="none" w:sz="0" w:space="0" w:color="auto"/>
        <w:bottom w:val="none" w:sz="0" w:space="0" w:color="auto"/>
        <w:right w:val="none" w:sz="0" w:space="0" w:color="auto"/>
      </w:divBdr>
    </w:div>
    <w:div w:id="645285808">
      <w:bodyDiv w:val="1"/>
      <w:marLeft w:val="0"/>
      <w:marRight w:val="0"/>
      <w:marTop w:val="0"/>
      <w:marBottom w:val="0"/>
      <w:divBdr>
        <w:top w:val="none" w:sz="0" w:space="0" w:color="auto"/>
        <w:left w:val="none" w:sz="0" w:space="0" w:color="auto"/>
        <w:bottom w:val="none" w:sz="0" w:space="0" w:color="auto"/>
        <w:right w:val="none" w:sz="0" w:space="0" w:color="auto"/>
      </w:divBdr>
      <w:divsChild>
        <w:div w:id="568882423">
          <w:marLeft w:val="0"/>
          <w:marRight w:val="0"/>
          <w:marTop w:val="0"/>
          <w:marBottom w:val="0"/>
          <w:divBdr>
            <w:top w:val="none" w:sz="0" w:space="0" w:color="auto"/>
            <w:left w:val="none" w:sz="0" w:space="0" w:color="auto"/>
            <w:bottom w:val="none" w:sz="0" w:space="0" w:color="auto"/>
            <w:right w:val="none" w:sz="0" w:space="0" w:color="auto"/>
          </w:divBdr>
          <w:divsChild>
            <w:div w:id="724573564">
              <w:marLeft w:val="0"/>
              <w:marRight w:val="0"/>
              <w:marTop w:val="0"/>
              <w:marBottom w:val="0"/>
              <w:divBdr>
                <w:top w:val="none" w:sz="0" w:space="0" w:color="auto"/>
                <w:left w:val="none" w:sz="0" w:space="0" w:color="auto"/>
                <w:bottom w:val="none" w:sz="0" w:space="0" w:color="auto"/>
                <w:right w:val="none" w:sz="0" w:space="0" w:color="auto"/>
              </w:divBdr>
              <w:divsChild>
                <w:div w:id="1733456201">
                  <w:marLeft w:val="0"/>
                  <w:marRight w:val="0"/>
                  <w:marTop w:val="0"/>
                  <w:marBottom w:val="0"/>
                  <w:divBdr>
                    <w:top w:val="none" w:sz="0" w:space="0" w:color="auto"/>
                    <w:left w:val="none" w:sz="0" w:space="0" w:color="auto"/>
                    <w:bottom w:val="none" w:sz="0" w:space="0" w:color="auto"/>
                    <w:right w:val="none" w:sz="0" w:space="0" w:color="auto"/>
                  </w:divBdr>
                  <w:divsChild>
                    <w:div w:id="16753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2985">
          <w:marLeft w:val="0"/>
          <w:marRight w:val="0"/>
          <w:marTop w:val="0"/>
          <w:marBottom w:val="0"/>
          <w:divBdr>
            <w:top w:val="none" w:sz="0" w:space="0" w:color="auto"/>
            <w:left w:val="none" w:sz="0" w:space="0" w:color="auto"/>
            <w:bottom w:val="none" w:sz="0" w:space="0" w:color="auto"/>
            <w:right w:val="none" w:sz="0" w:space="0" w:color="auto"/>
          </w:divBdr>
          <w:divsChild>
            <w:div w:id="924729097">
              <w:marLeft w:val="0"/>
              <w:marRight w:val="0"/>
              <w:marTop w:val="0"/>
              <w:marBottom w:val="0"/>
              <w:divBdr>
                <w:top w:val="none" w:sz="0" w:space="0" w:color="auto"/>
                <w:left w:val="none" w:sz="0" w:space="0" w:color="auto"/>
                <w:bottom w:val="none" w:sz="0" w:space="0" w:color="auto"/>
                <w:right w:val="none" w:sz="0" w:space="0" w:color="auto"/>
              </w:divBdr>
              <w:divsChild>
                <w:div w:id="830868375">
                  <w:marLeft w:val="0"/>
                  <w:marRight w:val="0"/>
                  <w:marTop w:val="0"/>
                  <w:marBottom w:val="0"/>
                  <w:divBdr>
                    <w:top w:val="none" w:sz="0" w:space="0" w:color="auto"/>
                    <w:left w:val="none" w:sz="0" w:space="0" w:color="auto"/>
                    <w:bottom w:val="none" w:sz="0" w:space="0" w:color="auto"/>
                    <w:right w:val="none" w:sz="0" w:space="0" w:color="auto"/>
                  </w:divBdr>
                  <w:divsChild>
                    <w:div w:id="13544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086387">
      <w:bodyDiv w:val="1"/>
      <w:marLeft w:val="0"/>
      <w:marRight w:val="0"/>
      <w:marTop w:val="0"/>
      <w:marBottom w:val="0"/>
      <w:divBdr>
        <w:top w:val="none" w:sz="0" w:space="0" w:color="auto"/>
        <w:left w:val="none" w:sz="0" w:space="0" w:color="auto"/>
        <w:bottom w:val="none" w:sz="0" w:space="0" w:color="auto"/>
        <w:right w:val="none" w:sz="0" w:space="0" w:color="auto"/>
      </w:divBdr>
      <w:divsChild>
        <w:div w:id="1820732821">
          <w:marLeft w:val="0"/>
          <w:marRight w:val="0"/>
          <w:marTop w:val="0"/>
          <w:marBottom w:val="0"/>
          <w:divBdr>
            <w:top w:val="none" w:sz="0" w:space="0" w:color="auto"/>
            <w:left w:val="none" w:sz="0" w:space="0" w:color="auto"/>
            <w:bottom w:val="none" w:sz="0" w:space="0" w:color="auto"/>
            <w:right w:val="none" w:sz="0" w:space="0" w:color="auto"/>
          </w:divBdr>
          <w:divsChild>
            <w:div w:id="771122629">
              <w:marLeft w:val="0"/>
              <w:marRight w:val="0"/>
              <w:marTop w:val="0"/>
              <w:marBottom w:val="0"/>
              <w:divBdr>
                <w:top w:val="none" w:sz="0" w:space="0" w:color="auto"/>
                <w:left w:val="none" w:sz="0" w:space="0" w:color="auto"/>
                <w:bottom w:val="none" w:sz="0" w:space="0" w:color="auto"/>
                <w:right w:val="none" w:sz="0" w:space="0" w:color="auto"/>
              </w:divBdr>
              <w:divsChild>
                <w:div w:id="5913575">
                  <w:marLeft w:val="0"/>
                  <w:marRight w:val="0"/>
                  <w:marTop w:val="0"/>
                  <w:marBottom w:val="0"/>
                  <w:divBdr>
                    <w:top w:val="none" w:sz="0" w:space="0" w:color="auto"/>
                    <w:left w:val="none" w:sz="0" w:space="0" w:color="auto"/>
                    <w:bottom w:val="none" w:sz="0" w:space="0" w:color="auto"/>
                    <w:right w:val="none" w:sz="0" w:space="0" w:color="auto"/>
                  </w:divBdr>
                  <w:divsChild>
                    <w:div w:id="11721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6834">
          <w:marLeft w:val="0"/>
          <w:marRight w:val="0"/>
          <w:marTop w:val="0"/>
          <w:marBottom w:val="0"/>
          <w:divBdr>
            <w:top w:val="none" w:sz="0" w:space="0" w:color="auto"/>
            <w:left w:val="none" w:sz="0" w:space="0" w:color="auto"/>
            <w:bottom w:val="none" w:sz="0" w:space="0" w:color="auto"/>
            <w:right w:val="none" w:sz="0" w:space="0" w:color="auto"/>
          </w:divBdr>
          <w:divsChild>
            <w:div w:id="1470591073">
              <w:marLeft w:val="0"/>
              <w:marRight w:val="0"/>
              <w:marTop w:val="0"/>
              <w:marBottom w:val="0"/>
              <w:divBdr>
                <w:top w:val="none" w:sz="0" w:space="0" w:color="auto"/>
                <w:left w:val="none" w:sz="0" w:space="0" w:color="auto"/>
                <w:bottom w:val="none" w:sz="0" w:space="0" w:color="auto"/>
                <w:right w:val="none" w:sz="0" w:space="0" w:color="auto"/>
              </w:divBdr>
              <w:divsChild>
                <w:div w:id="2116320447">
                  <w:marLeft w:val="0"/>
                  <w:marRight w:val="0"/>
                  <w:marTop w:val="0"/>
                  <w:marBottom w:val="0"/>
                  <w:divBdr>
                    <w:top w:val="none" w:sz="0" w:space="0" w:color="auto"/>
                    <w:left w:val="none" w:sz="0" w:space="0" w:color="auto"/>
                    <w:bottom w:val="none" w:sz="0" w:space="0" w:color="auto"/>
                    <w:right w:val="none" w:sz="0" w:space="0" w:color="auto"/>
                  </w:divBdr>
                  <w:divsChild>
                    <w:div w:id="8051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986635">
      <w:bodyDiv w:val="1"/>
      <w:marLeft w:val="0"/>
      <w:marRight w:val="0"/>
      <w:marTop w:val="0"/>
      <w:marBottom w:val="0"/>
      <w:divBdr>
        <w:top w:val="none" w:sz="0" w:space="0" w:color="auto"/>
        <w:left w:val="none" w:sz="0" w:space="0" w:color="auto"/>
        <w:bottom w:val="none" w:sz="0" w:space="0" w:color="auto"/>
        <w:right w:val="none" w:sz="0" w:space="0" w:color="auto"/>
      </w:divBdr>
    </w:div>
    <w:div w:id="659964911">
      <w:bodyDiv w:val="1"/>
      <w:marLeft w:val="0"/>
      <w:marRight w:val="0"/>
      <w:marTop w:val="0"/>
      <w:marBottom w:val="0"/>
      <w:divBdr>
        <w:top w:val="none" w:sz="0" w:space="0" w:color="auto"/>
        <w:left w:val="none" w:sz="0" w:space="0" w:color="auto"/>
        <w:bottom w:val="none" w:sz="0" w:space="0" w:color="auto"/>
        <w:right w:val="none" w:sz="0" w:space="0" w:color="auto"/>
      </w:divBdr>
    </w:div>
    <w:div w:id="662321930">
      <w:bodyDiv w:val="1"/>
      <w:marLeft w:val="0"/>
      <w:marRight w:val="0"/>
      <w:marTop w:val="0"/>
      <w:marBottom w:val="0"/>
      <w:divBdr>
        <w:top w:val="none" w:sz="0" w:space="0" w:color="auto"/>
        <w:left w:val="none" w:sz="0" w:space="0" w:color="auto"/>
        <w:bottom w:val="none" w:sz="0" w:space="0" w:color="auto"/>
        <w:right w:val="none" w:sz="0" w:space="0" w:color="auto"/>
      </w:divBdr>
    </w:div>
    <w:div w:id="663318468">
      <w:bodyDiv w:val="1"/>
      <w:marLeft w:val="0"/>
      <w:marRight w:val="0"/>
      <w:marTop w:val="0"/>
      <w:marBottom w:val="0"/>
      <w:divBdr>
        <w:top w:val="none" w:sz="0" w:space="0" w:color="auto"/>
        <w:left w:val="none" w:sz="0" w:space="0" w:color="auto"/>
        <w:bottom w:val="none" w:sz="0" w:space="0" w:color="auto"/>
        <w:right w:val="none" w:sz="0" w:space="0" w:color="auto"/>
      </w:divBdr>
    </w:div>
    <w:div w:id="665594755">
      <w:bodyDiv w:val="1"/>
      <w:marLeft w:val="0"/>
      <w:marRight w:val="0"/>
      <w:marTop w:val="0"/>
      <w:marBottom w:val="0"/>
      <w:divBdr>
        <w:top w:val="none" w:sz="0" w:space="0" w:color="auto"/>
        <w:left w:val="none" w:sz="0" w:space="0" w:color="auto"/>
        <w:bottom w:val="none" w:sz="0" w:space="0" w:color="auto"/>
        <w:right w:val="none" w:sz="0" w:space="0" w:color="auto"/>
      </w:divBdr>
    </w:div>
    <w:div w:id="668140801">
      <w:bodyDiv w:val="1"/>
      <w:marLeft w:val="0"/>
      <w:marRight w:val="0"/>
      <w:marTop w:val="0"/>
      <w:marBottom w:val="0"/>
      <w:divBdr>
        <w:top w:val="none" w:sz="0" w:space="0" w:color="auto"/>
        <w:left w:val="none" w:sz="0" w:space="0" w:color="auto"/>
        <w:bottom w:val="none" w:sz="0" w:space="0" w:color="auto"/>
        <w:right w:val="none" w:sz="0" w:space="0" w:color="auto"/>
      </w:divBdr>
    </w:div>
    <w:div w:id="670065151">
      <w:bodyDiv w:val="1"/>
      <w:marLeft w:val="0"/>
      <w:marRight w:val="0"/>
      <w:marTop w:val="0"/>
      <w:marBottom w:val="0"/>
      <w:divBdr>
        <w:top w:val="none" w:sz="0" w:space="0" w:color="auto"/>
        <w:left w:val="none" w:sz="0" w:space="0" w:color="auto"/>
        <w:bottom w:val="none" w:sz="0" w:space="0" w:color="auto"/>
        <w:right w:val="none" w:sz="0" w:space="0" w:color="auto"/>
      </w:divBdr>
      <w:divsChild>
        <w:div w:id="924650908">
          <w:marLeft w:val="0"/>
          <w:marRight w:val="0"/>
          <w:marTop w:val="0"/>
          <w:marBottom w:val="0"/>
          <w:divBdr>
            <w:top w:val="none" w:sz="0" w:space="0" w:color="auto"/>
            <w:left w:val="none" w:sz="0" w:space="0" w:color="auto"/>
            <w:bottom w:val="none" w:sz="0" w:space="0" w:color="auto"/>
            <w:right w:val="none" w:sz="0" w:space="0" w:color="auto"/>
          </w:divBdr>
          <w:divsChild>
            <w:div w:id="2018387702">
              <w:marLeft w:val="0"/>
              <w:marRight w:val="0"/>
              <w:marTop w:val="0"/>
              <w:marBottom w:val="0"/>
              <w:divBdr>
                <w:top w:val="none" w:sz="0" w:space="0" w:color="auto"/>
                <w:left w:val="none" w:sz="0" w:space="0" w:color="auto"/>
                <w:bottom w:val="none" w:sz="0" w:space="0" w:color="auto"/>
                <w:right w:val="none" w:sz="0" w:space="0" w:color="auto"/>
              </w:divBdr>
              <w:divsChild>
                <w:div w:id="736393591">
                  <w:marLeft w:val="0"/>
                  <w:marRight w:val="0"/>
                  <w:marTop w:val="0"/>
                  <w:marBottom w:val="0"/>
                  <w:divBdr>
                    <w:top w:val="none" w:sz="0" w:space="0" w:color="auto"/>
                    <w:left w:val="none" w:sz="0" w:space="0" w:color="auto"/>
                    <w:bottom w:val="none" w:sz="0" w:space="0" w:color="auto"/>
                    <w:right w:val="none" w:sz="0" w:space="0" w:color="auto"/>
                  </w:divBdr>
                  <w:divsChild>
                    <w:div w:id="500049447">
                      <w:marLeft w:val="0"/>
                      <w:marRight w:val="0"/>
                      <w:marTop w:val="0"/>
                      <w:marBottom w:val="0"/>
                      <w:divBdr>
                        <w:top w:val="none" w:sz="0" w:space="0" w:color="auto"/>
                        <w:left w:val="none" w:sz="0" w:space="0" w:color="auto"/>
                        <w:bottom w:val="none" w:sz="0" w:space="0" w:color="auto"/>
                        <w:right w:val="none" w:sz="0" w:space="0" w:color="auto"/>
                      </w:divBdr>
                      <w:divsChild>
                        <w:div w:id="1180588226">
                          <w:marLeft w:val="0"/>
                          <w:marRight w:val="0"/>
                          <w:marTop w:val="0"/>
                          <w:marBottom w:val="0"/>
                          <w:divBdr>
                            <w:top w:val="none" w:sz="0" w:space="0" w:color="auto"/>
                            <w:left w:val="none" w:sz="0" w:space="0" w:color="auto"/>
                            <w:bottom w:val="none" w:sz="0" w:space="0" w:color="auto"/>
                            <w:right w:val="none" w:sz="0" w:space="0" w:color="auto"/>
                          </w:divBdr>
                          <w:divsChild>
                            <w:div w:id="16827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336448">
      <w:bodyDiv w:val="1"/>
      <w:marLeft w:val="0"/>
      <w:marRight w:val="0"/>
      <w:marTop w:val="0"/>
      <w:marBottom w:val="0"/>
      <w:divBdr>
        <w:top w:val="none" w:sz="0" w:space="0" w:color="auto"/>
        <w:left w:val="none" w:sz="0" w:space="0" w:color="auto"/>
        <w:bottom w:val="none" w:sz="0" w:space="0" w:color="auto"/>
        <w:right w:val="none" w:sz="0" w:space="0" w:color="auto"/>
      </w:divBdr>
    </w:div>
    <w:div w:id="673535281">
      <w:bodyDiv w:val="1"/>
      <w:marLeft w:val="0"/>
      <w:marRight w:val="0"/>
      <w:marTop w:val="0"/>
      <w:marBottom w:val="0"/>
      <w:divBdr>
        <w:top w:val="none" w:sz="0" w:space="0" w:color="auto"/>
        <w:left w:val="none" w:sz="0" w:space="0" w:color="auto"/>
        <w:bottom w:val="none" w:sz="0" w:space="0" w:color="auto"/>
        <w:right w:val="none" w:sz="0" w:space="0" w:color="auto"/>
      </w:divBdr>
    </w:div>
    <w:div w:id="673842846">
      <w:bodyDiv w:val="1"/>
      <w:marLeft w:val="0"/>
      <w:marRight w:val="0"/>
      <w:marTop w:val="0"/>
      <w:marBottom w:val="0"/>
      <w:divBdr>
        <w:top w:val="none" w:sz="0" w:space="0" w:color="auto"/>
        <w:left w:val="none" w:sz="0" w:space="0" w:color="auto"/>
        <w:bottom w:val="none" w:sz="0" w:space="0" w:color="auto"/>
        <w:right w:val="none" w:sz="0" w:space="0" w:color="auto"/>
      </w:divBdr>
    </w:div>
    <w:div w:id="676076227">
      <w:bodyDiv w:val="1"/>
      <w:marLeft w:val="0"/>
      <w:marRight w:val="0"/>
      <w:marTop w:val="0"/>
      <w:marBottom w:val="0"/>
      <w:divBdr>
        <w:top w:val="none" w:sz="0" w:space="0" w:color="auto"/>
        <w:left w:val="none" w:sz="0" w:space="0" w:color="auto"/>
        <w:bottom w:val="none" w:sz="0" w:space="0" w:color="auto"/>
        <w:right w:val="none" w:sz="0" w:space="0" w:color="auto"/>
      </w:divBdr>
    </w:div>
    <w:div w:id="676545191">
      <w:bodyDiv w:val="1"/>
      <w:marLeft w:val="0"/>
      <w:marRight w:val="0"/>
      <w:marTop w:val="0"/>
      <w:marBottom w:val="0"/>
      <w:divBdr>
        <w:top w:val="none" w:sz="0" w:space="0" w:color="auto"/>
        <w:left w:val="none" w:sz="0" w:space="0" w:color="auto"/>
        <w:bottom w:val="none" w:sz="0" w:space="0" w:color="auto"/>
        <w:right w:val="none" w:sz="0" w:space="0" w:color="auto"/>
      </w:divBdr>
    </w:div>
    <w:div w:id="678234701">
      <w:bodyDiv w:val="1"/>
      <w:marLeft w:val="0"/>
      <w:marRight w:val="0"/>
      <w:marTop w:val="0"/>
      <w:marBottom w:val="0"/>
      <w:divBdr>
        <w:top w:val="none" w:sz="0" w:space="0" w:color="auto"/>
        <w:left w:val="none" w:sz="0" w:space="0" w:color="auto"/>
        <w:bottom w:val="none" w:sz="0" w:space="0" w:color="auto"/>
        <w:right w:val="none" w:sz="0" w:space="0" w:color="auto"/>
      </w:divBdr>
    </w:div>
    <w:div w:id="679697028">
      <w:bodyDiv w:val="1"/>
      <w:marLeft w:val="0"/>
      <w:marRight w:val="0"/>
      <w:marTop w:val="0"/>
      <w:marBottom w:val="0"/>
      <w:divBdr>
        <w:top w:val="none" w:sz="0" w:space="0" w:color="auto"/>
        <w:left w:val="none" w:sz="0" w:space="0" w:color="auto"/>
        <w:bottom w:val="none" w:sz="0" w:space="0" w:color="auto"/>
        <w:right w:val="none" w:sz="0" w:space="0" w:color="auto"/>
      </w:divBdr>
    </w:div>
    <w:div w:id="681665499">
      <w:bodyDiv w:val="1"/>
      <w:marLeft w:val="0"/>
      <w:marRight w:val="0"/>
      <w:marTop w:val="0"/>
      <w:marBottom w:val="0"/>
      <w:divBdr>
        <w:top w:val="none" w:sz="0" w:space="0" w:color="auto"/>
        <w:left w:val="none" w:sz="0" w:space="0" w:color="auto"/>
        <w:bottom w:val="none" w:sz="0" w:space="0" w:color="auto"/>
        <w:right w:val="none" w:sz="0" w:space="0" w:color="auto"/>
      </w:divBdr>
    </w:div>
    <w:div w:id="682435783">
      <w:bodyDiv w:val="1"/>
      <w:marLeft w:val="0"/>
      <w:marRight w:val="0"/>
      <w:marTop w:val="0"/>
      <w:marBottom w:val="0"/>
      <w:divBdr>
        <w:top w:val="none" w:sz="0" w:space="0" w:color="auto"/>
        <w:left w:val="none" w:sz="0" w:space="0" w:color="auto"/>
        <w:bottom w:val="none" w:sz="0" w:space="0" w:color="auto"/>
        <w:right w:val="none" w:sz="0" w:space="0" w:color="auto"/>
      </w:divBdr>
    </w:div>
    <w:div w:id="683820571">
      <w:bodyDiv w:val="1"/>
      <w:marLeft w:val="0"/>
      <w:marRight w:val="0"/>
      <w:marTop w:val="0"/>
      <w:marBottom w:val="0"/>
      <w:divBdr>
        <w:top w:val="none" w:sz="0" w:space="0" w:color="auto"/>
        <w:left w:val="none" w:sz="0" w:space="0" w:color="auto"/>
        <w:bottom w:val="none" w:sz="0" w:space="0" w:color="auto"/>
        <w:right w:val="none" w:sz="0" w:space="0" w:color="auto"/>
      </w:divBdr>
    </w:div>
    <w:div w:id="691876279">
      <w:bodyDiv w:val="1"/>
      <w:marLeft w:val="0"/>
      <w:marRight w:val="0"/>
      <w:marTop w:val="0"/>
      <w:marBottom w:val="0"/>
      <w:divBdr>
        <w:top w:val="none" w:sz="0" w:space="0" w:color="auto"/>
        <w:left w:val="none" w:sz="0" w:space="0" w:color="auto"/>
        <w:bottom w:val="none" w:sz="0" w:space="0" w:color="auto"/>
        <w:right w:val="none" w:sz="0" w:space="0" w:color="auto"/>
      </w:divBdr>
    </w:div>
    <w:div w:id="693457002">
      <w:bodyDiv w:val="1"/>
      <w:marLeft w:val="0"/>
      <w:marRight w:val="0"/>
      <w:marTop w:val="0"/>
      <w:marBottom w:val="0"/>
      <w:divBdr>
        <w:top w:val="none" w:sz="0" w:space="0" w:color="auto"/>
        <w:left w:val="none" w:sz="0" w:space="0" w:color="auto"/>
        <w:bottom w:val="none" w:sz="0" w:space="0" w:color="auto"/>
        <w:right w:val="none" w:sz="0" w:space="0" w:color="auto"/>
      </w:divBdr>
    </w:div>
    <w:div w:id="694963333">
      <w:bodyDiv w:val="1"/>
      <w:marLeft w:val="0"/>
      <w:marRight w:val="0"/>
      <w:marTop w:val="0"/>
      <w:marBottom w:val="0"/>
      <w:divBdr>
        <w:top w:val="none" w:sz="0" w:space="0" w:color="auto"/>
        <w:left w:val="none" w:sz="0" w:space="0" w:color="auto"/>
        <w:bottom w:val="none" w:sz="0" w:space="0" w:color="auto"/>
        <w:right w:val="none" w:sz="0" w:space="0" w:color="auto"/>
      </w:divBdr>
    </w:div>
    <w:div w:id="695473151">
      <w:bodyDiv w:val="1"/>
      <w:marLeft w:val="0"/>
      <w:marRight w:val="0"/>
      <w:marTop w:val="0"/>
      <w:marBottom w:val="0"/>
      <w:divBdr>
        <w:top w:val="none" w:sz="0" w:space="0" w:color="auto"/>
        <w:left w:val="none" w:sz="0" w:space="0" w:color="auto"/>
        <w:bottom w:val="none" w:sz="0" w:space="0" w:color="auto"/>
        <w:right w:val="none" w:sz="0" w:space="0" w:color="auto"/>
      </w:divBdr>
    </w:div>
    <w:div w:id="695623501">
      <w:bodyDiv w:val="1"/>
      <w:marLeft w:val="0"/>
      <w:marRight w:val="0"/>
      <w:marTop w:val="0"/>
      <w:marBottom w:val="0"/>
      <w:divBdr>
        <w:top w:val="none" w:sz="0" w:space="0" w:color="auto"/>
        <w:left w:val="none" w:sz="0" w:space="0" w:color="auto"/>
        <w:bottom w:val="none" w:sz="0" w:space="0" w:color="auto"/>
        <w:right w:val="none" w:sz="0" w:space="0" w:color="auto"/>
      </w:divBdr>
    </w:div>
    <w:div w:id="696856095">
      <w:bodyDiv w:val="1"/>
      <w:marLeft w:val="0"/>
      <w:marRight w:val="0"/>
      <w:marTop w:val="0"/>
      <w:marBottom w:val="0"/>
      <w:divBdr>
        <w:top w:val="none" w:sz="0" w:space="0" w:color="auto"/>
        <w:left w:val="none" w:sz="0" w:space="0" w:color="auto"/>
        <w:bottom w:val="none" w:sz="0" w:space="0" w:color="auto"/>
        <w:right w:val="none" w:sz="0" w:space="0" w:color="auto"/>
      </w:divBdr>
    </w:div>
    <w:div w:id="697852987">
      <w:bodyDiv w:val="1"/>
      <w:marLeft w:val="0"/>
      <w:marRight w:val="0"/>
      <w:marTop w:val="0"/>
      <w:marBottom w:val="0"/>
      <w:divBdr>
        <w:top w:val="none" w:sz="0" w:space="0" w:color="auto"/>
        <w:left w:val="none" w:sz="0" w:space="0" w:color="auto"/>
        <w:bottom w:val="none" w:sz="0" w:space="0" w:color="auto"/>
        <w:right w:val="none" w:sz="0" w:space="0" w:color="auto"/>
      </w:divBdr>
    </w:div>
    <w:div w:id="698051312">
      <w:bodyDiv w:val="1"/>
      <w:marLeft w:val="0"/>
      <w:marRight w:val="0"/>
      <w:marTop w:val="0"/>
      <w:marBottom w:val="0"/>
      <w:divBdr>
        <w:top w:val="none" w:sz="0" w:space="0" w:color="auto"/>
        <w:left w:val="none" w:sz="0" w:space="0" w:color="auto"/>
        <w:bottom w:val="none" w:sz="0" w:space="0" w:color="auto"/>
        <w:right w:val="none" w:sz="0" w:space="0" w:color="auto"/>
      </w:divBdr>
    </w:div>
    <w:div w:id="699866408">
      <w:bodyDiv w:val="1"/>
      <w:marLeft w:val="0"/>
      <w:marRight w:val="0"/>
      <w:marTop w:val="0"/>
      <w:marBottom w:val="0"/>
      <w:divBdr>
        <w:top w:val="none" w:sz="0" w:space="0" w:color="auto"/>
        <w:left w:val="none" w:sz="0" w:space="0" w:color="auto"/>
        <w:bottom w:val="none" w:sz="0" w:space="0" w:color="auto"/>
        <w:right w:val="none" w:sz="0" w:space="0" w:color="auto"/>
      </w:divBdr>
    </w:div>
    <w:div w:id="701175749">
      <w:bodyDiv w:val="1"/>
      <w:marLeft w:val="0"/>
      <w:marRight w:val="0"/>
      <w:marTop w:val="0"/>
      <w:marBottom w:val="0"/>
      <w:divBdr>
        <w:top w:val="none" w:sz="0" w:space="0" w:color="auto"/>
        <w:left w:val="none" w:sz="0" w:space="0" w:color="auto"/>
        <w:bottom w:val="none" w:sz="0" w:space="0" w:color="auto"/>
        <w:right w:val="none" w:sz="0" w:space="0" w:color="auto"/>
      </w:divBdr>
      <w:divsChild>
        <w:div w:id="610626674">
          <w:marLeft w:val="0"/>
          <w:marRight w:val="0"/>
          <w:marTop w:val="0"/>
          <w:marBottom w:val="0"/>
          <w:divBdr>
            <w:top w:val="none" w:sz="0" w:space="0" w:color="auto"/>
            <w:left w:val="none" w:sz="0" w:space="0" w:color="auto"/>
            <w:bottom w:val="none" w:sz="0" w:space="0" w:color="auto"/>
            <w:right w:val="none" w:sz="0" w:space="0" w:color="auto"/>
          </w:divBdr>
          <w:divsChild>
            <w:div w:id="1050416457">
              <w:marLeft w:val="0"/>
              <w:marRight w:val="0"/>
              <w:marTop w:val="0"/>
              <w:marBottom w:val="0"/>
              <w:divBdr>
                <w:top w:val="none" w:sz="0" w:space="0" w:color="auto"/>
                <w:left w:val="none" w:sz="0" w:space="0" w:color="auto"/>
                <w:bottom w:val="none" w:sz="0" w:space="0" w:color="auto"/>
                <w:right w:val="none" w:sz="0" w:space="0" w:color="auto"/>
              </w:divBdr>
              <w:divsChild>
                <w:div w:id="1097404592">
                  <w:marLeft w:val="0"/>
                  <w:marRight w:val="0"/>
                  <w:marTop w:val="0"/>
                  <w:marBottom w:val="0"/>
                  <w:divBdr>
                    <w:top w:val="none" w:sz="0" w:space="0" w:color="auto"/>
                    <w:left w:val="none" w:sz="0" w:space="0" w:color="auto"/>
                    <w:bottom w:val="none" w:sz="0" w:space="0" w:color="auto"/>
                    <w:right w:val="none" w:sz="0" w:space="0" w:color="auto"/>
                  </w:divBdr>
                  <w:divsChild>
                    <w:div w:id="1640841793">
                      <w:marLeft w:val="0"/>
                      <w:marRight w:val="0"/>
                      <w:marTop w:val="0"/>
                      <w:marBottom w:val="0"/>
                      <w:divBdr>
                        <w:top w:val="none" w:sz="0" w:space="0" w:color="auto"/>
                        <w:left w:val="none" w:sz="0" w:space="0" w:color="auto"/>
                        <w:bottom w:val="none" w:sz="0" w:space="0" w:color="auto"/>
                        <w:right w:val="none" w:sz="0" w:space="0" w:color="auto"/>
                      </w:divBdr>
                      <w:divsChild>
                        <w:div w:id="1183663225">
                          <w:marLeft w:val="0"/>
                          <w:marRight w:val="0"/>
                          <w:marTop w:val="0"/>
                          <w:marBottom w:val="0"/>
                          <w:divBdr>
                            <w:top w:val="none" w:sz="0" w:space="0" w:color="auto"/>
                            <w:left w:val="none" w:sz="0" w:space="0" w:color="auto"/>
                            <w:bottom w:val="none" w:sz="0" w:space="0" w:color="auto"/>
                            <w:right w:val="none" w:sz="0" w:space="0" w:color="auto"/>
                          </w:divBdr>
                          <w:divsChild>
                            <w:div w:id="928001773">
                              <w:marLeft w:val="0"/>
                              <w:marRight w:val="0"/>
                              <w:marTop w:val="0"/>
                              <w:marBottom w:val="0"/>
                              <w:divBdr>
                                <w:top w:val="none" w:sz="0" w:space="0" w:color="auto"/>
                                <w:left w:val="none" w:sz="0" w:space="0" w:color="auto"/>
                                <w:bottom w:val="none" w:sz="0" w:space="0" w:color="auto"/>
                                <w:right w:val="none" w:sz="0" w:space="0" w:color="auto"/>
                              </w:divBdr>
                              <w:divsChild>
                                <w:div w:id="1679504479">
                                  <w:marLeft w:val="0"/>
                                  <w:marRight w:val="0"/>
                                  <w:marTop w:val="0"/>
                                  <w:marBottom w:val="0"/>
                                  <w:divBdr>
                                    <w:top w:val="none" w:sz="0" w:space="0" w:color="auto"/>
                                    <w:left w:val="none" w:sz="0" w:space="0" w:color="auto"/>
                                    <w:bottom w:val="none" w:sz="0" w:space="0" w:color="auto"/>
                                    <w:right w:val="none" w:sz="0" w:space="0" w:color="auto"/>
                                  </w:divBdr>
                                  <w:divsChild>
                                    <w:div w:id="7922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183859">
          <w:marLeft w:val="0"/>
          <w:marRight w:val="0"/>
          <w:marTop w:val="0"/>
          <w:marBottom w:val="0"/>
          <w:divBdr>
            <w:top w:val="none" w:sz="0" w:space="0" w:color="auto"/>
            <w:left w:val="none" w:sz="0" w:space="0" w:color="auto"/>
            <w:bottom w:val="none" w:sz="0" w:space="0" w:color="auto"/>
            <w:right w:val="none" w:sz="0" w:space="0" w:color="auto"/>
          </w:divBdr>
          <w:divsChild>
            <w:div w:id="968705756">
              <w:marLeft w:val="0"/>
              <w:marRight w:val="0"/>
              <w:marTop w:val="0"/>
              <w:marBottom w:val="0"/>
              <w:divBdr>
                <w:top w:val="none" w:sz="0" w:space="0" w:color="auto"/>
                <w:left w:val="none" w:sz="0" w:space="0" w:color="auto"/>
                <w:bottom w:val="none" w:sz="0" w:space="0" w:color="auto"/>
                <w:right w:val="none" w:sz="0" w:space="0" w:color="auto"/>
              </w:divBdr>
              <w:divsChild>
                <w:div w:id="1611163917">
                  <w:marLeft w:val="0"/>
                  <w:marRight w:val="0"/>
                  <w:marTop w:val="0"/>
                  <w:marBottom w:val="0"/>
                  <w:divBdr>
                    <w:top w:val="none" w:sz="0" w:space="0" w:color="auto"/>
                    <w:left w:val="none" w:sz="0" w:space="0" w:color="auto"/>
                    <w:bottom w:val="none" w:sz="0" w:space="0" w:color="auto"/>
                    <w:right w:val="none" w:sz="0" w:space="0" w:color="auto"/>
                  </w:divBdr>
                  <w:divsChild>
                    <w:div w:id="1697384791">
                      <w:marLeft w:val="0"/>
                      <w:marRight w:val="0"/>
                      <w:marTop w:val="0"/>
                      <w:marBottom w:val="0"/>
                      <w:divBdr>
                        <w:top w:val="none" w:sz="0" w:space="0" w:color="auto"/>
                        <w:left w:val="none" w:sz="0" w:space="0" w:color="auto"/>
                        <w:bottom w:val="none" w:sz="0" w:space="0" w:color="auto"/>
                        <w:right w:val="none" w:sz="0" w:space="0" w:color="auto"/>
                      </w:divBdr>
                      <w:divsChild>
                        <w:div w:id="208537680">
                          <w:marLeft w:val="0"/>
                          <w:marRight w:val="0"/>
                          <w:marTop w:val="0"/>
                          <w:marBottom w:val="0"/>
                          <w:divBdr>
                            <w:top w:val="none" w:sz="0" w:space="0" w:color="auto"/>
                            <w:left w:val="none" w:sz="0" w:space="0" w:color="auto"/>
                            <w:bottom w:val="none" w:sz="0" w:space="0" w:color="auto"/>
                            <w:right w:val="none" w:sz="0" w:space="0" w:color="auto"/>
                          </w:divBdr>
                          <w:divsChild>
                            <w:div w:id="319582600">
                              <w:marLeft w:val="0"/>
                              <w:marRight w:val="0"/>
                              <w:marTop w:val="0"/>
                              <w:marBottom w:val="0"/>
                              <w:divBdr>
                                <w:top w:val="none" w:sz="0" w:space="0" w:color="auto"/>
                                <w:left w:val="none" w:sz="0" w:space="0" w:color="auto"/>
                                <w:bottom w:val="none" w:sz="0" w:space="0" w:color="auto"/>
                                <w:right w:val="none" w:sz="0" w:space="0" w:color="auto"/>
                              </w:divBdr>
                              <w:divsChild>
                                <w:div w:id="715931876">
                                  <w:marLeft w:val="0"/>
                                  <w:marRight w:val="0"/>
                                  <w:marTop w:val="0"/>
                                  <w:marBottom w:val="0"/>
                                  <w:divBdr>
                                    <w:top w:val="none" w:sz="0" w:space="0" w:color="auto"/>
                                    <w:left w:val="none" w:sz="0" w:space="0" w:color="auto"/>
                                    <w:bottom w:val="none" w:sz="0" w:space="0" w:color="auto"/>
                                    <w:right w:val="none" w:sz="0" w:space="0" w:color="auto"/>
                                  </w:divBdr>
                                  <w:divsChild>
                                    <w:div w:id="1482236931">
                                      <w:marLeft w:val="0"/>
                                      <w:marRight w:val="0"/>
                                      <w:marTop w:val="0"/>
                                      <w:marBottom w:val="0"/>
                                      <w:divBdr>
                                        <w:top w:val="none" w:sz="0" w:space="0" w:color="auto"/>
                                        <w:left w:val="none" w:sz="0" w:space="0" w:color="auto"/>
                                        <w:bottom w:val="none" w:sz="0" w:space="0" w:color="auto"/>
                                        <w:right w:val="none" w:sz="0" w:space="0" w:color="auto"/>
                                      </w:divBdr>
                                      <w:divsChild>
                                        <w:div w:id="18484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545428">
          <w:marLeft w:val="0"/>
          <w:marRight w:val="0"/>
          <w:marTop w:val="0"/>
          <w:marBottom w:val="0"/>
          <w:divBdr>
            <w:top w:val="none" w:sz="0" w:space="0" w:color="auto"/>
            <w:left w:val="none" w:sz="0" w:space="0" w:color="auto"/>
            <w:bottom w:val="none" w:sz="0" w:space="0" w:color="auto"/>
            <w:right w:val="none" w:sz="0" w:space="0" w:color="auto"/>
          </w:divBdr>
          <w:divsChild>
            <w:div w:id="1081878707">
              <w:marLeft w:val="0"/>
              <w:marRight w:val="0"/>
              <w:marTop w:val="0"/>
              <w:marBottom w:val="0"/>
              <w:divBdr>
                <w:top w:val="none" w:sz="0" w:space="0" w:color="auto"/>
                <w:left w:val="none" w:sz="0" w:space="0" w:color="auto"/>
                <w:bottom w:val="none" w:sz="0" w:space="0" w:color="auto"/>
                <w:right w:val="none" w:sz="0" w:space="0" w:color="auto"/>
              </w:divBdr>
              <w:divsChild>
                <w:div w:id="1225215670">
                  <w:marLeft w:val="0"/>
                  <w:marRight w:val="0"/>
                  <w:marTop w:val="0"/>
                  <w:marBottom w:val="0"/>
                  <w:divBdr>
                    <w:top w:val="none" w:sz="0" w:space="0" w:color="auto"/>
                    <w:left w:val="none" w:sz="0" w:space="0" w:color="auto"/>
                    <w:bottom w:val="none" w:sz="0" w:space="0" w:color="auto"/>
                    <w:right w:val="none" w:sz="0" w:space="0" w:color="auto"/>
                  </w:divBdr>
                  <w:divsChild>
                    <w:div w:id="1645817557">
                      <w:marLeft w:val="0"/>
                      <w:marRight w:val="0"/>
                      <w:marTop w:val="0"/>
                      <w:marBottom w:val="0"/>
                      <w:divBdr>
                        <w:top w:val="none" w:sz="0" w:space="0" w:color="auto"/>
                        <w:left w:val="none" w:sz="0" w:space="0" w:color="auto"/>
                        <w:bottom w:val="none" w:sz="0" w:space="0" w:color="auto"/>
                        <w:right w:val="none" w:sz="0" w:space="0" w:color="auto"/>
                      </w:divBdr>
                      <w:divsChild>
                        <w:div w:id="902909693">
                          <w:marLeft w:val="0"/>
                          <w:marRight w:val="0"/>
                          <w:marTop w:val="0"/>
                          <w:marBottom w:val="0"/>
                          <w:divBdr>
                            <w:top w:val="none" w:sz="0" w:space="0" w:color="auto"/>
                            <w:left w:val="none" w:sz="0" w:space="0" w:color="auto"/>
                            <w:bottom w:val="none" w:sz="0" w:space="0" w:color="auto"/>
                            <w:right w:val="none" w:sz="0" w:space="0" w:color="auto"/>
                          </w:divBdr>
                          <w:divsChild>
                            <w:div w:id="1917593844">
                              <w:marLeft w:val="0"/>
                              <w:marRight w:val="0"/>
                              <w:marTop w:val="0"/>
                              <w:marBottom w:val="0"/>
                              <w:divBdr>
                                <w:top w:val="none" w:sz="0" w:space="0" w:color="auto"/>
                                <w:left w:val="none" w:sz="0" w:space="0" w:color="auto"/>
                                <w:bottom w:val="none" w:sz="0" w:space="0" w:color="auto"/>
                                <w:right w:val="none" w:sz="0" w:space="0" w:color="auto"/>
                              </w:divBdr>
                              <w:divsChild>
                                <w:div w:id="1974172310">
                                  <w:marLeft w:val="0"/>
                                  <w:marRight w:val="0"/>
                                  <w:marTop w:val="0"/>
                                  <w:marBottom w:val="0"/>
                                  <w:divBdr>
                                    <w:top w:val="none" w:sz="0" w:space="0" w:color="auto"/>
                                    <w:left w:val="none" w:sz="0" w:space="0" w:color="auto"/>
                                    <w:bottom w:val="none" w:sz="0" w:space="0" w:color="auto"/>
                                    <w:right w:val="none" w:sz="0" w:space="0" w:color="auto"/>
                                  </w:divBdr>
                                  <w:divsChild>
                                    <w:div w:id="877359689">
                                      <w:marLeft w:val="0"/>
                                      <w:marRight w:val="0"/>
                                      <w:marTop w:val="0"/>
                                      <w:marBottom w:val="0"/>
                                      <w:divBdr>
                                        <w:top w:val="none" w:sz="0" w:space="0" w:color="auto"/>
                                        <w:left w:val="none" w:sz="0" w:space="0" w:color="auto"/>
                                        <w:bottom w:val="none" w:sz="0" w:space="0" w:color="auto"/>
                                        <w:right w:val="none" w:sz="0" w:space="0" w:color="auto"/>
                                      </w:divBdr>
                                      <w:divsChild>
                                        <w:div w:id="484516444">
                                          <w:marLeft w:val="0"/>
                                          <w:marRight w:val="0"/>
                                          <w:marTop w:val="0"/>
                                          <w:marBottom w:val="0"/>
                                          <w:divBdr>
                                            <w:top w:val="none" w:sz="0" w:space="0" w:color="auto"/>
                                            <w:left w:val="none" w:sz="0" w:space="0" w:color="auto"/>
                                            <w:bottom w:val="none" w:sz="0" w:space="0" w:color="auto"/>
                                            <w:right w:val="none" w:sz="0" w:space="0" w:color="auto"/>
                                          </w:divBdr>
                                          <w:divsChild>
                                            <w:div w:id="7777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2289155">
      <w:bodyDiv w:val="1"/>
      <w:marLeft w:val="0"/>
      <w:marRight w:val="0"/>
      <w:marTop w:val="0"/>
      <w:marBottom w:val="0"/>
      <w:divBdr>
        <w:top w:val="none" w:sz="0" w:space="0" w:color="auto"/>
        <w:left w:val="none" w:sz="0" w:space="0" w:color="auto"/>
        <w:bottom w:val="none" w:sz="0" w:space="0" w:color="auto"/>
        <w:right w:val="none" w:sz="0" w:space="0" w:color="auto"/>
      </w:divBdr>
    </w:div>
    <w:div w:id="707804683">
      <w:bodyDiv w:val="1"/>
      <w:marLeft w:val="0"/>
      <w:marRight w:val="0"/>
      <w:marTop w:val="0"/>
      <w:marBottom w:val="0"/>
      <w:divBdr>
        <w:top w:val="none" w:sz="0" w:space="0" w:color="auto"/>
        <w:left w:val="none" w:sz="0" w:space="0" w:color="auto"/>
        <w:bottom w:val="none" w:sz="0" w:space="0" w:color="auto"/>
        <w:right w:val="none" w:sz="0" w:space="0" w:color="auto"/>
      </w:divBdr>
    </w:div>
    <w:div w:id="708066581">
      <w:bodyDiv w:val="1"/>
      <w:marLeft w:val="0"/>
      <w:marRight w:val="0"/>
      <w:marTop w:val="0"/>
      <w:marBottom w:val="0"/>
      <w:divBdr>
        <w:top w:val="none" w:sz="0" w:space="0" w:color="auto"/>
        <w:left w:val="none" w:sz="0" w:space="0" w:color="auto"/>
        <w:bottom w:val="none" w:sz="0" w:space="0" w:color="auto"/>
        <w:right w:val="none" w:sz="0" w:space="0" w:color="auto"/>
      </w:divBdr>
    </w:div>
    <w:div w:id="708531308">
      <w:bodyDiv w:val="1"/>
      <w:marLeft w:val="0"/>
      <w:marRight w:val="0"/>
      <w:marTop w:val="0"/>
      <w:marBottom w:val="0"/>
      <w:divBdr>
        <w:top w:val="none" w:sz="0" w:space="0" w:color="auto"/>
        <w:left w:val="none" w:sz="0" w:space="0" w:color="auto"/>
        <w:bottom w:val="none" w:sz="0" w:space="0" w:color="auto"/>
        <w:right w:val="none" w:sz="0" w:space="0" w:color="auto"/>
      </w:divBdr>
    </w:div>
    <w:div w:id="713895428">
      <w:bodyDiv w:val="1"/>
      <w:marLeft w:val="0"/>
      <w:marRight w:val="0"/>
      <w:marTop w:val="0"/>
      <w:marBottom w:val="0"/>
      <w:divBdr>
        <w:top w:val="none" w:sz="0" w:space="0" w:color="auto"/>
        <w:left w:val="none" w:sz="0" w:space="0" w:color="auto"/>
        <w:bottom w:val="none" w:sz="0" w:space="0" w:color="auto"/>
        <w:right w:val="none" w:sz="0" w:space="0" w:color="auto"/>
      </w:divBdr>
    </w:div>
    <w:div w:id="715088008">
      <w:bodyDiv w:val="1"/>
      <w:marLeft w:val="0"/>
      <w:marRight w:val="0"/>
      <w:marTop w:val="0"/>
      <w:marBottom w:val="0"/>
      <w:divBdr>
        <w:top w:val="none" w:sz="0" w:space="0" w:color="auto"/>
        <w:left w:val="none" w:sz="0" w:space="0" w:color="auto"/>
        <w:bottom w:val="none" w:sz="0" w:space="0" w:color="auto"/>
        <w:right w:val="none" w:sz="0" w:space="0" w:color="auto"/>
      </w:divBdr>
    </w:div>
    <w:div w:id="717120730">
      <w:bodyDiv w:val="1"/>
      <w:marLeft w:val="0"/>
      <w:marRight w:val="0"/>
      <w:marTop w:val="0"/>
      <w:marBottom w:val="0"/>
      <w:divBdr>
        <w:top w:val="none" w:sz="0" w:space="0" w:color="auto"/>
        <w:left w:val="none" w:sz="0" w:space="0" w:color="auto"/>
        <w:bottom w:val="none" w:sz="0" w:space="0" w:color="auto"/>
        <w:right w:val="none" w:sz="0" w:space="0" w:color="auto"/>
      </w:divBdr>
    </w:div>
    <w:div w:id="717320440">
      <w:bodyDiv w:val="1"/>
      <w:marLeft w:val="0"/>
      <w:marRight w:val="0"/>
      <w:marTop w:val="0"/>
      <w:marBottom w:val="0"/>
      <w:divBdr>
        <w:top w:val="none" w:sz="0" w:space="0" w:color="auto"/>
        <w:left w:val="none" w:sz="0" w:space="0" w:color="auto"/>
        <w:bottom w:val="none" w:sz="0" w:space="0" w:color="auto"/>
        <w:right w:val="none" w:sz="0" w:space="0" w:color="auto"/>
      </w:divBdr>
    </w:div>
    <w:div w:id="717364761">
      <w:bodyDiv w:val="1"/>
      <w:marLeft w:val="0"/>
      <w:marRight w:val="0"/>
      <w:marTop w:val="0"/>
      <w:marBottom w:val="0"/>
      <w:divBdr>
        <w:top w:val="none" w:sz="0" w:space="0" w:color="auto"/>
        <w:left w:val="none" w:sz="0" w:space="0" w:color="auto"/>
        <w:bottom w:val="none" w:sz="0" w:space="0" w:color="auto"/>
        <w:right w:val="none" w:sz="0" w:space="0" w:color="auto"/>
      </w:divBdr>
    </w:div>
    <w:div w:id="722749077">
      <w:bodyDiv w:val="1"/>
      <w:marLeft w:val="0"/>
      <w:marRight w:val="0"/>
      <w:marTop w:val="0"/>
      <w:marBottom w:val="0"/>
      <w:divBdr>
        <w:top w:val="none" w:sz="0" w:space="0" w:color="auto"/>
        <w:left w:val="none" w:sz="0" w:space="0" w:color="auto"/>
        <w:bottom w:val="none" w:sz="0" w:space="0" w:color="auto"/>
        <w:right w:val="none" w:sz="0" w:space="0" w:color="auto"/>
      </w:divBdr>
    </w:div>
    <w:div w:id="723988397">
      <w:bodyDiv w:val="1"/>
      <w:marLeft w:val="0"/>
      <w:marRight w:val="0"/>
      <w:marTop w:val="0"/>
      <w:marBottom w:val="0"/>
      <w:divBdr>
        <w:top w:val="none" w:sz="0" w:space="0" w:color="auto"/>
        <w:left w:val="none" w:sz="0" w:space="0" w:color="auto"/>
        <w:bottom w:val="none" w:sz="0" w:space="0" w:color="auto"/>
        <w:right w:val="none" w:sz="0" w:space="0" w:color="auto"/>
      </w:divBdr>
      <w:divsChild>
        <w:div w:id="920723382">
          <w:marLeft w:val="0"/>
          <w:marRight w:val="0"/>
          <w:marTop w:val="0"/>
          <w:marBottom w:val="0"/>
          <w:divBdr>
            <w:top w:val="none" w:sz="0" w:space="0" w:color="auto"/>
            <w:left w:val="none" w:sz="0" w:space="0" w:color="auto"/>
            <w:bottom w:val="none" w:sz="0" w:space="0" w:color="auto"/>
            <w:right w:val="none" w:sz="0" w:space="0" w:color="auto"/>
          </w:divBdr>
          <w:divsChild>
            <w:div w:id="1099521699">
              <w:marLeft w:val="0"/>
              <w:marRight w:val="0"/>
              <w:marTop w:val="0"/>
              <w:marBottom w:val="0"/>
              <w:divBdr>
                <w:top w:val="none" w:sz="0" w:space="0" w:color="auto"/>
                <w:left w:val="none" w:sz="0" w:space="0" w:color="auto"/>
                <w:bottom w:val="none" w:sz="0" w:space="0" w:color="auto"/>
                <w:right w:val="none" w:sz="0" w:space="0" w:color="auto"/>
              </w:divBdr>
              <w:divsChild>
                <w:div w:id="1540505543">
                  <w:marLeft w:val="0"/>
                  <w:marRight w:val="0"/>
                  <w:marTop w:val="0"/>
                  <w:marBottom w:val="0"/>
                  <w:divBdr>
                    <w:top w:val="none" w:sz="0" w:space="0" w:color="auto"/>
                    <w:left w:val="none" w:sz="0" w:space="0" w:color="auto"/>
                    <w:bottom w:val="none" w:sz="0" w:space="0" w:color="auto"/>
                    <w:right w:val="none" w:sz="0" w:space="0" w:color="auto"/>
                  </w:divBdr>
                  <w:divsChild>
                    <w:div w:id="667486448">
                      <w:marLeft w:val="0"/>
                      <w:marRight w:val="0"/>
                      <w:marTop w:val="0"/>
                      <w:marBottom w:val="0"/>
                      <w:divBdr>
                        <w:top w:val="none" w:sz="0" w:space="0" w:color="auto"/>
                        <w:left w:val="none" w:sz="0" w:space="0" w:color="auto"/>
                        <w:bottom w:val="none" w:sz="0" w:space="0" w:color="auto"/>
                        <w:right w:val="none" w:sz="0" w:space="0" w:color="auto"/>
                      </w:divBdr>
                      <w:divsChild>
                        <w:div w:id="1584224208">
                          <w:marLeft w:val="0"/>
                          <w:marRight w:val="0"/>
                          <w:marTop w:val="0"/>
                          <w:marBottom w:val="0"/>
                          <w:divBdr>
                            <w:top w:val="none" w:sz="0" w:space="0" w:color="auto"/>
                            <w:left w:val="none" w:sz="0" w:space="0" w:color="auto"/>
                            <w:bottom w:val="none" w:sz="0" w:space="0" w:color="auto"/>
                            <w:right w:val="none" w:sz="0" w:space="0" w:color="auto"/>
                          </w:divBdr>
                          <w:divsChild>
                            <w:div w:id="889074881">
                              <w:marLeft w:val="0"/>
                              <w:marRight w:val="0"/>
                              <w:marTop w:val="0"/>
                              <w:marBottom w:val="0"/>
                              <w:divBdr>
                                <w:top w:val="none" w:sz="0" w:space="0" w:color="auto"/>
                                <w:left w:val="none" w:sz="0" w:space="0" w:color="auto"/>
                                <w:bottom w:val="none" w:sz="0" w:space="0" w:color="auto"/>
                                <w:right w:val="none" w:sz="0" w:space="0" w:color="auto"/>
                              </w:divBdr>
                              <w:divsChild>
                                <w:div w:id="646476943">
                                  <w:marLeft w:val="0"/>
                                  <w:marRight w:val="0"/>
                                  <w:marTop w:val="0"/>
                                  <w:marBottom w:val="0"/>
                                  <w:divBdr>
                                    <w:top w:val="none" w:sz="0" w:space="0" w:color="auto"/>
                                    <w:left w:val="none" w:sz="0" w:space="0" w:color="auto"/>
                                    <w:bottom w:val="none" w:sz="0" w:space="0" w:color="auto"/>
                                    <w:right w:val="none" w:sz="0" w:space="0" w:color="auto"/>
                                  </w:divBdr>
                                  <w:divsChild>
                                    <w:div w:id="5834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70257">
                          <w:marLeft w:val="0"/>
                          <w:marRight w:val="0"/>
                          <w:marTop w:val="0"/>
                          <w:marBottom w:val="0"/>
                          <w:divBdr>
                            <w:top w:val="none" w:sz="0" w:space="0" w:color="auto"/>
                            <w:left w:val="none" w:sz="0" w:space="0" w:color="auto"/>
                            <w:bottom w:val="none" w:sz="0" w:space="0" w:color="auto"/>
                            <w:right w:val="none" w:sz="0" w:space="0" w:color="auto"/>
                          </w:divBdr>
                          <w:divsChild>
                            <w:div w:id="2047562886">
                              <w:marLeft w:val="0"/>
                              <w:marRight w:val="0"/>
                              <w:marTop w:val="0"/>
                              <w:marBottom w:val="0"/>
                              <w:divBdr>
                                <w:top w:val="none" w:sz="0" w:space="0" w:color="auto"/>
                                <w:left w:val="none" w:sz="0" w:space="0" w:color="auto"/>
                                <w:bottom w:val="none" w:sz="0" w:space="0" w:color="auto"/>
                                <w:right w:val="none" w:sz="0" w:space="0" w:color="auto"/>
                              </w:divBdr>
                              <w:divsChild>
                                <w:div w:id="14939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837025">
      <w:bodyDiv w:val="1"/>
      <w:marLeft w:val="0"/>
      <w:marRight w:val="0"/>
      <w:marTop w:val="0"/>
      <w:marBottom w:val="0"/>
      <w:divBdr>
        <w:top w:val="none" w:sz="0" w:space="0" w:color="auto"/>
        <w:left w:val="none" w:sz="0" w:space="0" w:color="auto"/>
        <w:bottom w:val="none" w:sz="0" w:space="0" w:color="auto"/>
        <w:right w:val="none" w:sz="0" w:space="0" w:color="auto"/>
      </w:divBdr>
    </w:div>
    <w:div w:id="734739057">
      <w:bodyDiv w:val="1"/>
      <w:marLeft w:val="0"/>
      <w:marRight w:val="0"/>
      <w:marTop w:val="0"/>
      <w:marBottom w:val="0"/>
      <w:divBdr>
        <w:top w:val="none" w:sz="0" w:space="0" w:color="auto"/>
        <w:left w:val="none" w:sz="0" w:space="0" w:color="auto"/>
        <w:bottom w:val="none" w:sz="0" w:space="0" w:color="auto"/>
        <w:right w:val="none" w:sz="0" w:space="0" w:color="auto"/>
      </w:divBdr>
    </w:div>
    <w:div w:id="741831434">
      <w:bodyDiv w:val="1"/>
      <w:marLeft w:val="0"/>
      <w:marRight w:val="0"/>
      <w:marTop w:val="0"/>
      <w:marBottom w:val="0"/>
      <w:divBdr>
        <w:top w:val="none" w:sz="0" w:space="0" w:color="auto"/>
        <w:left w:val="none" w:sz="0" w:space="0" w:color="auto"/>
        <w:bottom w:val="none" w:sz="0" w:space="0" w:color="auto"/>
        <w:right w:val="none" w:sz="0" w:space="0" w:color="auto"/>
      </w:divBdr>
    </w:div>
    <w:div w:id="749498504">
      <w:bodyDiv w:val="1"/>
      <w:marLeft w:val="0"/>
      <w:marRight w:val="0"/>
      <w:marTop w:val="0"/>
      <w:marBottom w:val="0"/>
      <w:divBdr>
        <w:top w:val="none" w:sz="0" w:space="0" w:color="auto"/>
        <w:left w:val="none" w:sz="0" w:space="0" w:color="auto"/>
        <w:bottom w:val="none" w:sz="0" w:space="0" w:color="auto"/>
        <w:right w:val="none" w:sz="0" w:space="0" w:color="auto"/>
      </w:divBdr>
    </w:div>
    <w:div w:id="749502339">
      <w:bodyDiv w:val="1"/>
      <w:marLeft w:val="0"/>
      <w:marRight w:val="0"/>
      <w:marTop w:val="0"/>
      <w:marBottom w:val="0"/>
      <w:divBdr>
        <w:top w:val="none" w:sz="0" w:space="0" w:color="auto"/>
        <w:left w:val="none" w:sz="0" w:space="0" w:color="auto"/>
        <w:bottom w:val="none" w:sz="0" w:space="0" w:color="auto"/>
        <w:right w:val="none" w:sz="0" w:space="0" w:color="auto"/>
      </w:divBdr>
    </w:div>
    <w:div w:id="751465874">
      <w:bodyDiv w:val="1"/>
      <w:marLeft w:val="0"/>
      <w:marRight w:val="0"/>
      <w:marTop w:val="0"/>
      <w:marBottom w:val="0"/>
      <w:divBdr>
        <w:top w:val="none" w:sz="0" w:space="0" w:color="auto"/>
        <w:left w:val="none" w:sz="0" w:space="0" w:color="auto"/>
        <w:bottom w:val="none" w:sz="0" w:space="0" w:color="auto"/>
        <w:right w:val="none" w:sz="0" w:space="0" w:color="auto"/>
      </w:divBdr>
    </w:div>
    <w:div w:id="756556985">
      <w:bodyDiv w:val="1"/>
      <w:marLeft w:val="0"/>
      <w:marRight w:val="0"/>
      <w:marTop w:val="0"/>
      <w:marBottom w:val="0"/>
      <w:divBdr>
        <w:top w:val="none" w:sz="0" w:space="0" w:color="auto"/>
        <w:left w:val="none" w:sz="0" w:space="0" w:color="auto"/>
        <w:bottom w:val="none" w:sz="0" w:space="0" w:color="auto"/>
        <w:right w:val="none" w:sz="0" w:space="0" w:color="auto"/>
      </w:divBdr>
    </w:div>
    <w:div w:id="762192125">
      <w:bodyDiv w:val="1"/>
      <w:marLeft w:val="0"/>
      <w:marRight w:val="0"/>
      <w:marTop w:val="0"/>
      <w:marBottom w:val="0"/>
      <w:divBdr>
        <w:top w:val="none" w:sz="0" w:space="0" w:color="auto"/>
        <w:left w:val="none" w:sz="0" w:space="0" w:color="auto"/>
        <w:bottom w:val="none" w:sz="0" w:space="0" w:color="auto"/>
        <w:right w:val="none" w:sz="0" w:space="0" w:color="auto"/>
      </w:divBdr>
    </w:div>
    <w:div w:id="762380871">
      <w:bodyDiv w:val="1"/>
      <w:marLeft w:val="0"/>
      <w:marRight w:val="0"/>
      <w:marTop w:val="0"/>
      <w:marBottom w:val="0"/>
      <w:divBdr>
        <w:top w:val="none" w:sz="0" w:space="0" w:color="auto"/>
        <w:left w:val="none" w:sz="0" w:space="0" w:color="auto"/>
        <w:bottom w:val="none" w:sz="0" w:space="0" w:color="auto"/>
        <w:right w:val="none" w:sz="0" w:space="0" w:color="auto"/>
      </w:divBdr>
    </w:div>
    <w:div w:id="762995720">
      <w:bodyDiv w:val="1"/>
      <w:marLeft w:val="0"/>
      <w:marRight w:val="0"/>
      <w:marTop w:val="0"/>
      <w:marBottom w:val="0"/>
      <w:divBdr>
        <w:top w:val="none" w:sz="0" w:space="0" w:color="auto"/>
        <w:left w:val="none" w:sz="0" w:space="0" w:color="auto"/>
        <w:bottom w:val="none" w:sz="0" w:space="0" w:color="auto"/>
        <w:right w:val="none" w:sz="0" w:space="0" w:color="auto"/>
      </w:divBdr>
    </w:div>
    <w:div w:id="767698259">
      <w:bodyDiv w:val="1"/>
      <w:marLeft w:val="0"/>
      <w:marRight w:val="0"/>
      <w:marTop w:val="0"/>
      <w:marBottom w:val="0"/>
      <w:divBdr>
        <w:top w:val="none" w:sz="0" w:space="0" w:color="auto"/>
        <w:left w:val="none" w:sz="0" w:space="0" w:color="auto"/>
        <w:bottom w:val="none" w:sz="0" w:space="0" w:color="auto"/>
        <w:right w:val="none" w:sz="0" w:space="0" w:color="auto"/>
      </w:divBdr>
    </w:div>
    <w:div w:id="775518766">
      <w:bodyDiv w:val="1"/>
      <w:marLeft w:val="0"/>
      <w:marRight w:val="0"/>
      <w:marTop w:val="0"/>
      <w:marBottom w:val="0"/>
      <w:divBdr>
        <w:top w:val="none" w:sz="0" w:space="0" w:color="auto"/>
        <w:left w:val="none" w:sz="0" w:space="0" w:color="auto"/>
        <w:bottom w:val="none" w:sz="0" w:space="0" w:color="auto"/>
        <w:right w:val="none" w:sz="0" w:space="0" w:color="auto"/>
      </w:divBdr>
    </w:div>
    <w:div w:id="778992991">
      <w:bodyDiv w:val="1"/>
      <w:marLeft w:val="0"/>
      <w:marRight w:val="0"/>
      <w:marTop w:val="0"/>
      <w:marBottom w:val="0"/>
      <w:divBdr>
        <w:top w:val="none" w:sz="0" w:space="0" w:color="auto"/>
        <w:left w:val="none" w:sz="0" w:space="0" w:color="auto"/>
        <w:bottom w:val="none" w:sz="0" w:space="0" w:color="auto"/>
        <w:right w:val="none" w:sz="0" w:space="0" w:color="auto"/>
      </w:divBdr>
    </w:div>
    <w:div w:id="781269123">
      <w:bodyDiv w:val="1"/>
      <w:marLeft w:val="0"/>
      <w:marRight w:val="0"/>
      <w:marTop w:val="0"/>
      <w:marBottom w:val="0"/>
      <w:divBdr>
        <w:top w:val="none" w:sz="0" w:space="0" w:color="auto"/>
        <w:left w:val="none" w:sz="0" w:space="0" w:color="auto"/>
        <w:bottom w:val="none" w:sz="0" w:space="0" w:color="auto"/>
        <w:right w:val="none" w:sz="0" w:space="0" w:color="auto"/>
      </w:divBdr>
    </w:div>
    <w:div w:id="784424893">
      <w:bodyDiv w:val="1"/>
      <w:marLeft w:val="0"/>
      <w:marRight w:val="0"/>
      <w:marTop w:val="0"/>
      <w:marBottom w:val="0"/>
      <w:divBdr>
        <w:top w:val="none" w:sz="0" w:space="0" w:color="auto"/>
        <w:left w:val="none" w:sz="0" w:space="0" w:color="auto"/>
        <w:bottom w:val="none" w:sz="0" w:space="0" w:color="auto"/>
        <w:right w:val="none" w:sz="0" w:space="0" w:color="auto"/>
      </w:divBdr>
    </w:div>
    <w:div w:id="792140200">
      <w:bodyDiv w:val="1"/>
      <w:marLeft w:val="0"/>
      <w:marRight w:val="0"/>
      <w:marTop w:val="0"/>
      <w:marBottom w:val="0"/>
      <w:divBdr>
        <w:top w:val="none" w:sz="0" w:space="0" w:color="auto"/>
        <w:left w:val="none" w:sz="0" w:space="0" w:color="auto"/>
        <w:bottom w:val="none" w:sz="0" w:space="0" w:color="auto"/>
        <w:right w:val="none" w:sz="0" w:space="0" w:color="auto"/>
      </w:divBdr>
    </w:div>
    <w:div w:id="792601959">
      <w:bodyDiv w:val="1"/>
      <w:marLeft w:val="0"/>
      <w:marRight w:val="0"/>
      <w:marTop w:val="0"/>
      <w:marBottom w:val="0"/>
      <w:divBdr>
        <w:top w:val="none" w:sz="0" w:space="0" w:color="auto"/>
        <w:left w:val="none" w:sz="0" w:space="0" w:color="auto"/>
        <w:bottom w:val="none" w:sz="0" w:space="0" w:color="auto"/>
        <w:right w:val="none" w:sz="0" w:space="0" w:color="auto"/>
      </w:divBdr>
    </w:div>
    <w:div w:id="796609008">
      <w:bodyDiv w:val="1"/>
      <w:marLeft w:val="0"/>
      <w:marRight w:val="0"/>
      <w:marTop w:val="0"/>
      <w:marBottom w:val="0"/>
      <w:divBdr>
        <w:top w:val="none" w:sz="0" w:space="0" w:color="auto"/>
        <w:left w:val="none" w:sz="0" w:space="0" w:color="auto"/>
        <w:bottom w:val="none" w:sz="0" w:space="0" w:color="auto"/>
        <w:right w:val="none" w:sz="0" w:space="0" w:color="auto"/>
      </w:divBdr>
    </w:div>
    <w:div w:id="802115309">
      <w:bodyDiv w:val="1"/>
      <w:marLeft w:val="0"/>
      <w:marRight w:val="0"/>
      <w:marTop w:val="0"/>
      <w:marBottom w:val="0"/>
      <w:divBdr>
        <w:top w:val="none" w:sz="0" w:space="0" w:color="auto"/>
        <w:left w:val="none" w:sz="0" w:space="0" w:color="auto"/>
        <w:bottom w:val="none" w:sz="0" w:space="0" w:color="auto"/>
        <w:right w:val="none" w:sz="0" w:space="0" w:color="auto"/>
      </w:divBdr>
    </w:div>
    <w:div w:id="804659200">
      <w:bodyDiv w:val="1"/>
      <w:marLeft w:val="0"/>
      <w:marRight w:val="0"/>
      <w:marTop w:val="0"/>
      <w:marBottom w:val="0"/>
      <w:divBdr>
        <w:top w:val="none" w:sz="0" w:space="0" w:color="auto"/>
        <w:left w:val="none" w:sz="0" w:space="0" w:color="auto"/>
        <w:bottom w:val="none" w:sz="0" w:space="0" w:color="auto"/>
        <w:right w:val="none" w:sz="0" w:space="0" w:color="auto"/>
      </w:divBdr>
    </w:div>
    <w:div w:id="807551692">
      <w:bodyDiv w:val="1"/>
      <w:marLeft w:val="0"/>
      <w:marRight w:val="0"/>
      <w:marTop w:val="0"/>
      <w:marBottom w:val="0"/>
      <w:divBdr>
        <w:top w:val="none" w:sz="0" w:space="0" w:color="auto"/>
        <w:left w:val="none" w:sz="0" w:space="0" w:color="auto"/>
        <w:bottom w:val="none" w:sz="0" w:space="0" w:color="auto"/>
        <w:right w:val="none" w:sz="0" w:space="0" w:color="auto"/>
      </w:divBdr>
    </w:div>
    <w:div w:id="807866162">
      <w:bodyDiv w:val="1"/>
      <w:marLeft w:val="0"/>
      <w:marRight w:val="0"/>
      <w:marTop w:val="0"/>
      <w:marBottom w:val="0"/>
      <w:divBdr>
        <w:top w:val="none" w:sz="0" w:space="0" w:color="auto"/>
        <w:left w:val="none" w:sz="0" w:space="0" w:color="auto"/>
        <w:bottom w:val="none" w:sz="0" w:space="0" w:color="auto"/>
        <w:right w:val="none" w:sz="0" w:space="0" w:color="auto"/>
      </w:divBdr>
    </w:div>
    <w:div w:id="811563764">
      <w:bodyDiv w:val="1"/>
      <w:marLeft w:val="0"/>
      <w:marRight w:val="0"/>
      <w:marTop w:val="0"/>
      <w:marBottom w:val="0"/>
      <w:divBdr>
        <w:top w:val="none" w:sz="0" w:space="0" w:color="auto"/>
        <w:left w:val="none" w:sz="0" w:space="0" w:color="auto"/>
        <w:bottom w:val="none" w:sz="0" w:space="0" w:color="auto"/>
        <w:right w:val="none" w:sz="0" w:space="0" w:color="auto"/>
      </w:divBdr>
    </w:div>
    <w:div w:id="812060722">
      <w:bodyDiv w:val="1"/>
      <w:marLeft w:val="0"/>
      <w:marRight w:val="0"/>
      <w:marTop w:val="0"/>
      <w:marBottom w:val="0"/>
      <w:divBdr>
        <w:top w:val="none" w:sz="0" w:space="0" w:color="auto"/>
        <w:left w:val="none" w:sz="0" w:space="0" w:color="auto"/>
        <w:bottom w:val="none" w:sz="0" w:space="0" w:color="auto"/>
        <w:right w:val="none" w:sz="0" w:space="0" w:color="auto"/>
      </w:divBdr>
    </w:div>
    <w:div w:id="812721573">
      <w:bodyDiv w:val="1"/>
      <w:marLeft w:val="0"/>
      <w:marRight w:val="0"/>
      <w:marTop w:val="0"/>
      <w:marBottom w:val="0"/>
      <w:divBdr>
        <w:top w:val="none" w:sz="0" w:space="0" w:color="auto"/>
        <w:left w:val="none" w:sz="0" w:space="0" w:color="auto"/>
        <w:bottom w:val="none" w:sz="0" w:space="0" w:color="auto"/>
        <w:right w:val="none" w:sz="0" w:space="0" w:color="auto"/>
      </w:divBdr>
    </w:div>
    <w:div w:id="812940811">
      <w:bodyDiv w:val="1"/>
      <w:marLeft w:val="0"/>
      <w:marRight w:val="0"/>
      <w:marTop w:val="0"/>
      <w:marBottom w:val="0"/>
      <w:divBdr>
        <w:top w:val="none" w:sz="0" w:space="0" w:color="auto"/>
        <w:left w:val="none" w:sz="0" w:space="0" w:color="auto"/>
        <w:bottom w:val="none" w:sz="0" w:space="0" w:color="auto"/>
        <w:right w:val="none" w:sz="0" w:space="0" w:color="auto"/>
      </w:divBdr>
    </w:div>
    <w:div w:id="815075919">
      <w:bodyDiv w:val="1"/>
      <w:marLeft w:val="0"/>
      <w:marRight w:val="0"/>
      <w:marTop w:val="0"/>
      <w:marBottom w:val="0"/>
      <w:divBdr>
        <w:top w:val="none" w:sz="0" w:space="0" w:color="auto"/>
        <w:left w:val="none" w:sz="0" w:space="0" w:color="auto"/>
        <w:bottom w:val="none" w:sz="0" w:space="0" w:color="auto"/>
        <w:right w:val="none" w:sz="0" w:space="0" w:color="auto"/>
      </w:divBdr>
    </w:div>
    <w:div w:id="816804403">
      <w:bodyDiv w:val="1"/>
      <w:marLeft w:val="0"/>
      <w:marRight w:val="0"/>
      <w:marTop w:val="0"/>
      <w:marBottom w:val="0"/>
      <w:divBdr>
        <w:top w:val="none" w:sz="0" w:space="0" w:color="auto"/>
        <w:left w:val="none" w:sz="0" w:space="0" w:color="auto"/>
        <w:bottom w:val="none" w:sz="0" w:space="0" w:color="auto"/>
        <w:right w:val="none" w:sz="0" w:space="0" w:color="auto"/>
      </w:divBdr>
    </w:div>
    <w:div w:id="818812621">
      <w:bodyDiv w:val="1"/>
      <w:marLeft w:val="0"/>
      <w:marRight w:val="0"/>
      <w:marTop w:val="0"/>
      <w:marBottom w:val="0"/>
      <w:divBdr>
        <w:top w:val="none" w:sz="0" w:space="0" w:color="auto"/>
        <w:left w:val="none" w:sz="0" w:space="0" w:color="auto"/>
        <w:bottom w:val="none" w:sz="0" w:space="0" w:color="auto"/>
        <w:right w:val="none" w:sz="0" w:space="0" w:color="auto"/>
      </w:divBdr>
    </w:div>
    <w:div w:id="819922897">
      <w:bodyDiv w:val="1"/>
      <w:marLeft w:val="0"/>
      <w:marRight w:val="0"/>
      <w:marTop w:val="0"/>
      <w:marBottom w:val="0"/>
      <w:divBdr>
        <w:top w:val="none" w:sz="0" w:space="0" w:color="auto"/>
        <w:left w:val="none" w:sz="0" w:space="0" w:color="auto"/>
        <w:bottom w:val="none" w:sz="0" w:space="0" w:color="auto"/>
        <w:right w:val="none" w:sz="0" w:space="0" w:color="auto"/>
      </w:divBdr>
    </w:div>
    <w:div w:id="823396030">
      <w:bodyDiv w:val="1"/>
      <w:marLeft w:val="0"/>
      <w:marRight w:val="0"/>
      <w:marTop w:val="0"/>
      <w:marBottom w:val="0"/>
      <w:divBdr>
        <w:top w:val="none" w:sz="0" w:space="0" w:color="auto"/>
        <w:left w:val="none" w:sz="0" w:space="0" w:color="auto"/>
        <w:bottom w:val="none" w:sz="0" w:space="0" w:color="auto"/>
        <w:right w:val="none" w:sz="0" w:space="0" w:color="auto"/>
      </w:divBdr>
    </w:div>
    <w:div w:id="825823899">
      <w:bodyDiv w:val="1"/>
      <w:marLeft w:val="0"/>
      <w:marRight w:val="0"/>
      <w:marTop w:val="0"/>
      <w:marBottom w:val="0"/>
      <w:divBdr>
        <w:top w:val="none" w:sz="0" w:space="0" w:color="auto"/>
        <w:left w:val="none" w:sz="0" w:space="0" w:color="auto"/>
        <w:bottom w:val="none" w:sz="0" w:space="0" w:color="auto"/>
        <w:right w:val="none" w:sz="0" w:space="0" w:color="auto"/>
      </w:divBdr>
    </w:div>
    <w:div w:id="826478409">
      <w:bodyDiv w:val="1"/>
      <w:marLeft w:val="0"/>
      <w:marRight w:val="0"/>
      <w:marTop w:val="0"/>
      <w:marBottom w:val="0"/>
      <w:divBdr>
        <w:top w:val="none" w:sz="0" w:space="0" w:color="auto"/>
        <w:left w:val="none" w:sz="0" w:space="0" w:color="auto"/>
        <w:bottom w:val="none" w:sz="0" w:space="0" w:color="auto"/>
        <w:right w:val="none" w:sz="0" w:space="0" w:color="auto"/>
      </w:divBdr>
    </w:div>
    <w:div w:id="828247431">
      <w:bodyDiv w:val="1"/>
      <w:marLeft w:val="0"/>
      <w:marRight w:val="0"/>
      <w:marTop w:val="0"/>
      <w:marBottom w:val="0"/>
      <w:divBdr>
        <w:top w:val="none" w:sz="0" w:space="0" w:color="auto"/>
        <w:left w:val="none" w:sz="0" w:space="0" w:color="auto"/>
        <w:bottom w:val="none" w:sz="0" w:space="0" w:color="auto"/>
        <w:right w:val="none" w:sz="0" w:space="0" w:color="auto"/>
      </w:divBdr>
    </w:div>
    <w:div w:id="840042758">
      <w:bodyDiv w:val="1"/>
      <w:marLeft w:val="0"/>
      <w:marRight w:val="0"/>
      <w:marTop w:val="0"/>
      <w:marBottom w:val="0"/>
      <w:divBdr>
        <w:top w:val="none" w:sz="0" w:space="0" w:color="auto"/>
        <w:left w:val="none" w:sz="0" w:space="0" w:color="auto"/>
        <w:bottom w:val="none" w:sz="0" w:space="0" w:color="auto"/>
        <w:right w:val="none" w:sz="0" w:space="0" w:color="auto"/>
      </w:divBdr>
    </w:div>
    <w:div w:id="843521158">
      <w:bodyDiv w:val="1"/>
      <w:marLeft w:val="0"/>
      <w:marRight w:val="0"/>
      <w:marTop w:val="0"/>
      <w:marBottom w:val="0"/>
      <w:divBdr>
        <w:top w:val="none" w:sz="0" w:space="0" w:color="auto"/>
        <w:left w:val="none" w:sz="0" w:space="0" w:color="auto"/>
        <w:bottom w:val="none" w:sz="0" w:space="0" w:color="auto"/>
        <w:right w:val="none" w:sz="0" w:space="0" w:color="auto"/>
      </w:divBdr>
      <w:divsChild>
        <w:div w:id="487938185">
          <w:marLeft w:val="0"/>
          <w:marRight w:val="0"/>
          <w:marTop w:val="0"/>
          <w:marBottom w:val="0"/>
          <w:divBdr>
            <w:top w:val="none" w:sz="0" w:space="0" w:color="auto"/>
            <w:left w:val="none" w:sz="0" w:space="0" w:color="auto"/>
            <w:bottom w:val="none" w:sz="0" w:space="0" w:color="auto"/>
            <w:right w:val="none" w:sz="0" w:space="0" w:color="auto"/>
          </w:divBdr>
          <w:divsChild>
            <w:div w:id="1528568751">
              <w:marLeft w:val="0"/>
              <w:marRight w:val="0"/>
              <w:marTop w:val="0"/>
              <w:marBottom w:val="0"/>
              <w:divBdr>
                <w:top w:val="none" w:sz="0" w:space="0" w:color="auto"/>
                <w:left w:val="none" w:sz="0" w:space="0" w:color="auto"/>
                <w:bottom w:val="none" w:sz="0" w:space="0" w:color="auto"/>
                <w:right w:val="none" w:sz="0" w:space="0" w:color="auto"/>
              </w:divBdr>
              <w:divsChild>
                <w:div w:id="928124788">
                  <w:marLeft w:val="0"/>
                  <w:marRight w:val="0"/>
                  <w:marTop w:val="0"/>
                  <w:marBottom w:val="0"/>
                  <w:divBdr>
                    <w:top w:val="none" w:sz="0" w:space="0" w:color="auto"/>
                    <w:left w:val="none" w:sz="0" w:space="0" w:color="auto"/>
                    <w:bottom w:val="none" w:sz="0" w:space="0" w:color="auto"/>
                    <w:right w:val="none" w:sz="0" w:space="0" w:color="auto"/>
                  </w:divBdr>
                  <w:divsChild>
                    <w:div w:id="1201699840">
                      <w:marLeft w:val="0"/>
                      <w:marRight w:val="0"/>
                      <w:marTop w:val="0"/>
                      <w:marBottom w:val="0"/>
                      <w:divBdr>
                        <w:top w:val="none" w:sz="0" w:space="0" w:color="auto"/>
                        <w:left w:val="none" w:sz="0" w:space="0" w:color="auto"/>
                        <w:bottom w:val="none" w:sz="0" w:space="0" w:color="auto"/>
                        <w:right w:val="none" w:sz="0" w:space="0" w:color="auto"/>
                      </w:divBdr>
                      <w:divsChild>
                        <w:div w:id="1089496984">
                          <w:marLeft w:val="0"/>
                          <w:marRight w:val="0"/>
                          <w:marTop w:val="0"/>
                          <w:marBottom w:val="0"/>
                          <w:divBdr>
                            <w:top w:val="none" w:sz="0" w:space="0" w:color="auto"/>
                            <w:left w:val="none" w:sz="0" w:space="0" w:color="auto"/>
                            <w:bottom w:val="none" w:sz="0" w:space="0" w:color="auto"/>
                            <w:right w:val="none" w:sz="0" w:space="0" w:color="auto"/>
                          </w:divBdr>
                          <w:divsChild>
                            <w:div w:id="18217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599377">
      <w:bodyDiv w:val="1"/>
      <w:marLeft w:val="0"/>
      <w:marRight w:val="0"/>
      <w:marTop w:val="0"/>
      <w:marBottom w:val="0"/>
      <w:divBdr>
        <w:top w:val="none" w:sz="0" w:space="0" w:color="auto"/>
        <w:left w:val="none" w:sz="0" w:space="0" w:color="auto"/>
        <w:bottom w:val="none" w:sz="0" w:space="0" w:color="auto"/>
        <w:right w:val="none" w:sz="0" w:space="0" w:color="auto"/>
      </w:divBdr>
    </w:div>
    <w:div w:id="853108610">
      <w:bodyDiv w:val="1"/>
      <w:marLeft w:val="0"/>
      <w:marRight w:val="0"/>
      <w:marTop w:val="0"/>
      <w:marBottom w:val="0"/>
      <w:divBdr>
        <w:top w:val="none" w:sz="0" w:space="0" w:color="auto"/>
        <w:left w:val="none" w:sz="0" w:space="0" w:color="auto"/>
        <w:bottom w:val="none" w:sz="0" w:space="0" w:color="auto"/>
        <w:right w:val="none" w:sz="0" w:space="0" w:color="auto"/>
      </w:divBdr>
      <w:divsChild>
        <w:div w:id="1874540046">
          <w:marLeft w:val="0"/>
          <w:marRight w:val="0"/>
          <w:marTop w:val="0"/>
          <w:marBottom w:val="0"/>
          <w:divBdr>
            <w:top w:val="none" w:sz="0" w:space="0" w:color="auto"/>
            <w:left w:val="none" w:sz="0" w:space="0" w:color="auto"/>
            <w:bottom w:val="none" w:sz="0" w:space="0" w:color="auto"/>
            <w:right w:val="none" w:sz="0" w:space="0" w:color="auto"/>
          </w:divBdr>
          <w:divsChild>
            <w:div w:id="818183897">
              <w:marLeft w:val="0"/>
              <w:marRight w:val="0"/>
              <w:marTop w:val="0"/>
              <w:marBottom w:val="0"/>
              <w:divBdr>
                <w:top w:val="none" w:sz="0" w:space="0" w:color="auto"/>
                <w:left w:val="none" w:sz="0" w:space="0" w:color="auto"/>
                <w:bottom w:val="none" w:sz="0" w:space="0" w:color="auto"/>
                <w:right w:val="none" w:sz="0" w:space="0" w:color="auto"/>
              </w:divBdr>
              <w:divsChild>
                <w:div w:id="254478885">
                  <w:marLeft w:val="0"/>
                  <w:marRight w:val="0"/>
                  <w:marTop w:val="0"/>
                  <w:marBottom w:val="0"/>
                  <w:divBdr>
                    <w:top w:val="none" w:sz="0" w:space="0" w:color="auto"/>
                    <w:left w:val="none" w:sz="0" w:space="0" w:color="auto"/>
                    <w:bottom w:val="none" w:sz="0" w:space="0" w:color="auto"/>
                    <w:right w:val="none" w:sz="0" w:space="0" w:color="auto"/>
                  </w:divBdr>
                  <w:divsChild>
                    <w:div w:id="12207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02127">
          <w:marLeft w:val="0"/>
          <w:marRight w:val="0"/>
          <w:marTop w:val="0"/>
          <w:marBottom w:val="0"/>
          <w:divBdr>
            <w:top w:val="none" w:sz="0" w:space="0" w:color="auto"/>
            <w:left w:val="none" w:sz="0" w:space="0" w:color="auto"/>
            <w:bottom w:val="none" w:sz="0" w:space="0" w:color="auto"/>
            <w:right w:val="none" w:sz="0" w:space="0" w:color="auto"/>
          </w:divBdr>
          <w:divsChild>
            <w:div w:id="197739193">
              <w:marLeft w:val="0"/>
              <w:marRight w:val="0"/>
              <w:marTop w:val="0"/>
              <w:marBottom w:val="0"/>
              <w:divBdr>
                <w:top w:val="none" w:sz="0" w:space="0" w:color="auto"/>
                <w:left w:val="none" w:sz="0" w:space="0" w:color="auto"/>
                <w:bottom w:val="none" w:sz="0" w:space="0" w:color="auto"/>
                <w:right w:val="none" w:sz="0" w:space="0" w:color="auto"/>
              </w:divBdr>
              <w:divsChild>
                <w:div w:id="83185666">
                  <w:marLeft w:val="0"/>
                  <w:marRight w:val="0"/>
                  <w:marTop w:val="0"/>
                  <w:marBottom w:val="0"/>
                  <w:divBdr>
                    <w:top w:val="none" w:sz="0" w:space="0" w:color="auto"/>
                    <w:left w:val="none" w:sz="0" w:space="0" w:color="auto"/>
                    <w:bottom w:val="none" w:sz="0" w:space="0" w:color="auto"/>
                    <w:right w:val="none" w:sz="0" w:space="0" w:color="auto"/>
                  </w:divBdr>
                  <w:divsChild>
                    <w:div w:id="1398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494507">
      <w:bodyDiv w:val="1"/>
      <w:marLeft w:val="0"/>
      <w:marRight w:val="0"/>
      <w:marTop w:val="0"/>
      <w:marBottom w:val="0"/>
      <w:divBdr>
        <w:top w:val="none" w:sz="0" w:space="0" w:color="auto"/>
        <w:left w:val="none" w:sz="0" w:space="0" w:color="auto"/>
        <w:bottom w:val="none" w:sz="0" w:space="0" w:color="auto"/>
        <w:right w:val="none" w:sz="0" w:space="0" w:color="auto"/>
      </w:divBdr>
    </w:div>
    <w:div w:id="855268366">
      <w:bodyDiv w:val="1"/>
      <w:marLeft w:val="0"/>
      <w:marRight w:val="0"/>
      <w:marTop w:val="0"/>
      <w:marBottom w:val="0"/>
      <w:divBdr>
        <w:top w:val="none" w:sz="0" w:space="0" w:color="auto"/>
        <w:left w:val="none" w:sz="0" w:space="0" w:color="auto"/>
        <w:bottom w:val="none" w:sz="0" w:space="0" w:color="auto"/>
        <w:right w:val="none" w:sz="0" w:space="0" w:color="auto"/>
      </w:divBdr>
    </w:div>
    <w:div w:id="860900934">
      <w:bodyDiv w:val="1"/>
      <w:marLeft w:val="0"/>
      <w:marRight w:val="0"/>
      <w:marTop w:val="0"/>
      <w:marBottom w:val="0"/>
      <w:divBdr>
        <w:top w:val="none" w:sz="0" w:space="0" w:color="auto"/>
        <w:left w:val="none" w:sz="0" w:space="0" w:color="auto"/>
        <w:bottom w:val="none" w:sz="0" w:space="0" w:color="auto"/>
        <w:right w:val="none" w:sz="0" w:space="0" w:color="auto"/>
      </w:divBdr>
    </w:div>
    <w:div w:id="865021939">
      <w:bodyDiv w:val="1"/>
      <w:marLeft w:val="0"/>
      <w:marRight w:val="0"/>
      <w:marTop w:val="0"/>
      <w:marBottom w:val="0"/>
      <w:divBdr>
        <w:top w:val="none" w:sz="0" w:space="0" w:color="auto"/>
        <w:left w:val="none" w:sz="0" w:space="0" w:color="auto"/>
        <w:bottom w:val="none" w:sz="0" w:space="0" w:color="auto"/>
        <w:right w:val="none" w:sz="0" w:space="0" w:color="auto"/>
      </w:divBdr>
    </w:div>
    <w:div w:id="867377383">
      <w:bodyDiv w:val="1"/>
      <w:marLeft w:val="0"/>
      <w:marRight w:val="0"/>
      <w:marTop w:val="0"/>
      <w:marBottom w:val="0"/>
      <w:divBdr>
        <w:top w:val="none" w:sz="0" w:space="0" w:color="auto"/>
        <w:left w:val="none" w:sz="0" w:space="0" w:color="auto"/>
        <w:bottom w:val="none" w:sz="0" w:space="0" w:color="auto"/>
        <w:right w:val="none" w:sz="0" w:space="0" w:color="auto"/>
      </w:divBdr>
    </w:div>
    <w:div w:id="870261736">
      <w:bodyDiv w:val="1"/>
      <w:marLeft w:val="0"/>
      <w:marRight w:val="0"/>
      <w:marTop w:val="0"/>
      <w:marBottom w:val="0"/>
      <w:divBdr>
        <w:top w:val="none" w:sz="0" w:space="0" w:color="auto"/>
        <w:left w:val="none" w:sz="0" w:space="0" w:color="auto"/>
        <w:bottom w:val="none" w:sz="0" w:space="0" w:color="auto"/>
        <w:right w:val="none" w:sz="0" w:space="0" w:color="auto"/>
      </w:divBdr>
    </w:div>
    <w:div w:id="871570809">
      <w:bodyDiv w:val="1"/>
      <w:marLeft w:val="0"/>
      <w:marRight w:val="0"/>
      <w:marTop w:val="0"/>
      <w:marBottom w:val="0"/>
      <w:divBdr>
        <w:top w:val="none" w:sz="0" w:space="0" w:color="auto"/>
        <w:left w:val="none" w:sz="0" w:space="0" w:color="auto"/>
        <w:bottom w:val="none" w:sz="0" w:space="0" w:color="auto"/>
        <w:right w:val="none" w:sz="0" w:space="0" w:color="auto"/>
      </w:divBdr>
    </w:div>
    <w:div w:id="875042019">
      <w:bodyDiv w:val="1"/>
      <w:marLeft w:val="0"/>
      <w:marRight w:val="0"/>
      <w:marTop w:val="0"/>
      <w:marBottom w:val="0"/>
      <w:divBdr>
        <w:top w:val="none" w:sz="0" w:space="0" w:color="auto"/>
        <w:left w:val="none" w:sz="0" w:space="0" w:color="auto"/>
        <w:bottom w:val="none" w:sz="0" w:space="0" w:color="auto"/>
        <w:right w:val="none" w:sz="0" w:space="0" w:color="auto"/>
      </w:divBdr>
      <w:divsChild>
        <w:div w:id="2028480016">
          <w:marLeft w:val="0"/>
          <w:marRight w:val="0"/>
          <w:marTop w:val="0"/>
          <w:marBottom w:val="0"/>
          <w:divBdr>
            <w:top w:val="none" w:sz="0" w:space="0" w:color="auto"/>
            <w:left w:val="none" w:sz="0" w:space="0" w:color="auto"/>
            <w:bottom w:val="none" w:sz="0" w:space="0" w:color="auto"/>
            <w:right w:val="none" w:sz="0" w:space="0" w:color="auto"/>
          </w:divBdr>
          <w:divsChild>
            <w:div w:id="1018577144">
              <w:marLeft w:val="0"/>
              <w:marRight w:val="0"/>
              <w:marTop w:val="0"/>
              <w:marBottom w:val="0"/>
              <w:divBdr>
                <w:top w:val="none" w:sz="0" w:space="0" w:color="auto"/>
                <w:left w:val="none" w:sz="0" w:space="0" w:color="auto"/>
                <w:bottom w:val="none" w:sz="0" w:space="0" w:color="auto"/>
                <w:right w:val="none" w:sz="0" w:space="0" w:color="auto"/>
              </w:divBdr>
              <w:divsChild>
                <w:div w:id="231694768">
                  <w:marLeft w:val="0"/>
                  <w:marRight w:val="0"/>
                  <w:marTop w:val="0"/>
                  <w:marBottom w:val="0"/>
                  <w:divBdr>
                    <w:top w:val="none" w:sz="0" w:space="0" w:color="auto"/>
                    <w:left w:val="none" w:sz="0" w:space="0" w:color="auto"/>
                    <w:bottom w:val="none" w:sz="0" w:space="0" w:color="auto"/>
                    <w:right w:val="none" w:sz="0" w:space="0" w:color="auto"/>
                  </w:divBdr>
                  <w:divsChild>
                    <w:div w:id="34670566">
                      <w:marLeft w:val="0"/>
                      <w:marRight w:val="0"/>
                      <w:marTop w:val="0"/>
                      <w:marBottom w:val="0"/>
                      <w:divBdr>
                        <w:top w:val="none" w:sz="0" w:space="0" w:color="auto"/>
                        <w:left w:val="none" w:sz="0" w:space="0" w:color="auto"/>
                        <w:bottom w:val="none" w:sz="0" w:space="0" w:color="auto"/>
                        <w:right w:val="none" w:sz="0" w:space="0" w:color="auto"/>
                      </w:divBdr>
                      <w:divsChild>
                        <w:div w:id="438452999">
                          <w:marLeft w:val="0"/>
                          <w:marRight w:val="0"/>
                          <w:marTop w:val="0"/>
                          <w:marBottom w:val="0"/>
                          <w:divBdr>
                            <w:top w:val="none" w:sz="0" w:space="0" w:color="auto"/>
                            <w:left w:val="none" w:sz="0" w:space="0" w:color="auto"/>
                            <w:bottom w:val="none" w:sz="0" w:space="0" w:color="auto"/>
                            <w:right w:val="none" w:sz="0" w:space="0" w:color="auto"/>
                          </w:divBdr>
                          <w:divsChild>
                            <w:div w:id="4466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359525">
      <w:bodyDiv w:val="1"/>
      <w:marLeft w:val="0"/>
      <w:marRight w:val="0"/>
      <w:marTop w:val="0"/>
      <w:marBottom w:val="0"/>
      <w:divBdr>
        <w:top w:val="none" w:sz="0" w:space="0" w:color="auto"/>
        <w:left w:val="none" w:sz="0" w:space="0" w:color="auto"/>
        <w:bottom w:val="none" w:sz="0" w:space="0" w:color="auto"/>
        <w:right w:val="none" w:sz="0" w:space="0" w:color="auto"/>
      </w:divBdr>
    </w:div>
    <w:div w:id="881211060">
      <w:bodyDiv w:val="1"/>
      <w:marLeft w:val="0"/>
      <w:marRight w:val="0"/>
      <w:marTop w:val="0"/>
      <w:marBottom w:val="0"/>
      <w:divBdr>
        <w:top w:val="none" w:sz="0" w:space="0" w:color="auto"/>
        <w:left w:val="none" w:sz="0" w:space="0" w:color="auto"/>
        <w:bottom w:val="none" w:sz="0" w:space="0" w:color="auto"/>
        <w:right w:val="none" w:sz="0" w:space="0" w:color="auto"/>
      </w:divBdr>
    </w:div>
    <w:div w:id="892696417">
      <w:bodyDiv w:val="1"/>
      <w:marLeft w:val="0"/>
      <w:marRight w:val="0"/>
      <w:marTop w:val="0"/>
      <w:marBottom w:val="0"/>
      <w:divBdr>
        <w:top w:val="none" w:sz="0" w:space="0" w:color="auto"/>
        <w:left w:val="none" w:sz="0" w:space="0" w:color="auto"/>
        <w:bottom w:val="none" w:sz="0" w:space="0" w:color="auto"/>
        <w:right w:val="none" w:sz="0" w:space="0" w:color="auto"/>
      </w:divBdr>
      <w:divsChild>
        <w:div w:id="81535809">
          <w:marLeft w:val="0"/>
          <w:marRight w:val="0"/>
          <w:marTop w:val="0"/>
          <w:marBottom w:val="0"/>
          <w:divBdr>
            <w:top w:val="none" w:sz="0" w:space="0" w:color="auto"/>
            <w:left w:val="none" w:sz="0" w:space="0" w:color="auto"/>
            <w:bottom w:val="none" w:sz="0" w:space="0" w:color="auto"/>
            <w:right w:val="none" w:sz="0" w:space="0" w:color="auto"/>
          </w:divBdr>
          <w:divsChild>
            <w:div w:id="1673484661">
              <w:marLeft w:val="0"/>
              <w:marRight w:val="0"/>
              <w:marTop w:val="0"/>
              <w:marBottom w:val="0"/>
              <w:divBdr>
                <w:top w:val="none" w:sz="0" w:space="0" w:color="auto"/>
                <w:left w:val="none" w:sz="0" w:space="0" w:color="auto"/>
                <w:bottom w:val="none" w:sz="0" w:space="0" w:color="auto"/>
                <w:right w:val="none" w:sz="0" w:space="0" w:color="auto"/>
              </w:divBdr>
              <w:divsChild>
                <w:div w:id="1457795722">
                  <w:marLeft w:val="0"/>
                  <w:marRight w:val="0"/>
                  <w:marTop w:val="0"/>
                  <w:marBottom w:val="0"/>
                  <w:divBdr>
                    <w:top w:val="none" w:sz="0" w:space="0" w:color="auto"/>
                    <w:left w:val="none" w:sz="0" w:space="0" w:color="auto"/>
                    <w:bottom w:val="none" w:sz="0" w:space="0" w:color="auto"/>
                    <w:right w:val="none" w:sz="0" w:space="0" w:color="auto"/>
                  </w:divBdr>
                  <w:divsChild>
                    <w:div w:id="732969750">
                      <w:marLeft w:val="0"/>
                      <w:marRight w:val="0"/>
                      <w:marTop w:val="0"/>
                      <w:marBottom w:val="0"/>
                      <w:divBdr>
                        <w:top w:val="none" w:sz="0" w:space="0" w:color="auto"/>
                        <w:left w:val="none" w:sz="0" w:space="0" w:color="auto"/>
                        <w:bottom w:val="none" w:sz="0" w:space="0" w:color="auto"/>
                        <w:right w:val="none" w:sz="0" w:space="0" w:color="auto"/>
                      </w:divBdr>
                      <w:divsChild>
                        <w:div w:id="1556507632">
                          <w:marLeft w:val="0"/>
                          <w:marRight w:val="0"/>
                          <w:marTop w:val="0"/>
                          <w:marBottom w:val="0"/>
                          <w:divBdr>
                            <w:top w:val="none" w:sz="0" w:space="0" w:color="auto"/>
                            <w:left w:val="none" w:sz="0" w:space="0" w:color="auto"/>
                            <w:bottom w:val="none" w:sz="0" w:space="0" w:color="auto"/>
                            <w:right w:val="none" w:sz="0" w:space="0" w:color="auto"/>
                          </w:divBdr>
                          <w:divsChild>
                            <w:div w:id="770928093">
                              <w:marLeft w:val="0"/>
                              <w:marRight w:val="0"/>
                              <w:marTop w:val="0"/>
                              <w:marBottom w:val="0"/>
                              <w:divBdr>
                                <w:top w:val="none" w:sz="0" w:space="0" w:color="auto"/>
                                <w:left w:val="none" w:sz="0" w:space="0" w:color="auto"/>
                                <w:bottom w:val="none" w:sz="0" w:space="0" w:color="auto"/>
                                <w:right w:val="none" w:sz="0" w:space="0" w:color="auto"/>
                              </w:divBdr>
                              <w:divsChild>
                                <w:div w:id="1614172103">
                                  <w:marLeft w:val="0"/>
                                  <w:marRight w:val="0"/>
                                  <w:marTop w:val="0"/>
                                  <w:marBottom w:val="0"/>
                                  <w:divBdr>
                                    <w:top w:val="none" w:sz="0" w:space="0" w:color="auto"/>
                                    <w:left w:val="none" w:sz="0" w:space="0" w:color="auto"/>
                                    <w:bottom w:val="none" w:sz="0" w:space="0" w:color="auto"/>
                                    <w:right w:val="none" w:sz="0" w:space="0" w:color="auto"/>
                                  </w:divBdr>
                                  <w:divsChild>
                                    <w:div w:id="12444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47568">
                          <w:marLeft w:val="0"/>
                          <w:marRight w:val="0"/>
                          <w:marTop w:val="0"/>
                          <w:marBottom w:val="0"/>
                          <w:divBdr>
                            <w:top w:val="none" w:sz="0" w:space="0" w:color="auto"/>
                            <w:left w:val="none" w:sz="0" w:space="0" w:color="auto"/>
                            <w:bottom w:val="none" w:sz="0" w:space="0" w:color="auto"/>
                            <w:right w:val="none" w:sz="0" w:space="0" w:color="auto"/>
                          </w:divBdr>
                          <w:divsChild>
                            <w:div w:id="661661070">
                              <w:marLeft w:val="0"/>
                              <w:marRight w:val="0"/>
                              <w:marTop w:val="0"/>
                              <w:marBottom w:val="0"/>
                              <w:divBdr>
                                <w:top w:val="none" w:sz="0" w:space="0" w:color="auto"/>
                                <w:left w:val="none" w:sz="0" w:space="0" w:color="auto"/>
                                <w:bottom w:val="none" w:sz="0" w:space="0" w:color="auto"/>
                                <w:right w:val="none" w:sz="0" w:space="0" w:color="auto"/>
                              </w:divBdr>
                              <w:divsChild>
                                <w:div w:id="2134054020">
                                  <w:marLeft w:val="0"/>
                                  <w:marRight w:val="0"/>
                                  <w:marTop w:val="0"/>
                                  <w:marBottom w:val="0"/>
                                  <w:divBdr>
                                    <w:top w:val="none" w:sz="0" w:space="0" w:color="auto"/>
                                    <w:left w:val="none" w:sz="0" w:space="0" w:color="auto"/>
                                    <w:bottom w:val="none" w:sz="0" w:space="0" w:color="auto"/>
                                    <w:right w:val="none" w:sz="0" w:space="0" w:color="auto"/>
                                  </w:divBdr>
                                  <w:divsChild>
                                    <w:div w:id="18618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56113">
          <w:marLeft w:val="0"/>
          <w:marRight w:val="0"/>
          <w:marTop w:val="0"/>
          <w:marBottom w:val="0"/>
          <w:divBdr>
            <w:top w:val="none" w:sz="0" w:space="0" w:color="auto"/>
            <w:left w:val="none" w:sz="0" w:space="0" w:color="auto"/>
            <w:bottom w:val="none" w:sz="0" w:space="0" w:color="auto"/>
            <w:right w:val="none" w:sz="0" w:space="0" w:color="auto"/>
          </w:divBdr>
          <w:divsChild>
            <w:div w:id="1354962919">
              <w:marLeft w:val="0"/>
              <w:marRight w:val="0"/>
              <w:marTop w:val="0"/>
              <w:marBottom w:val="0"/>
              <w:divBdr>
                <w:top w:val="none" w:sz="0" w:space="0" w:color="auto"/>
                <w:left w:val="none" w:sz="0" w:space="0" w:color="auto"/>
                <w:bottom w:val="none" w:sz="0" w:space="0" w:color="auto"/>
                <w:right w:val="none" w:sz="0" w:space="0" w:color="auto"/>
              </w:divBdr>
              <w:divsChild>
                <w:div w:id="1224757709">
                  <w:marLeft w:val="0"/>
                  <w:marRight w:val="0"/>
                  <w:marTop w:val="0"/>
                  <w:marBottom w:val="0"/>
                  <w:divBdr>
                    <w:top w:val="none" w:sz="0" w:space="0" w:color="auto"/>
                    <w:left w:val="none" w:sz="0" w:space="0" w:color="auto"/>
                    <w:bottom w:val="none" w:sz="0" w:space="0" w:color="auto"/>
                    <w:right w:val="none" w:sz="0" w:space="0" w:color="auto"/>
                  </w:divBdr>
                  <w:divsChild>
                    <w:div w:id="1021201599">
                      <w:marLeft w:val="0"/>
                      <w:marRight w:val="0"/>
                      <w:marTop w:val="0"/>
                      <w:marBottom w:val="0"/>
                      <w:divBdr>
                        <w:top w:val="none" w:sz="0" w:space="0" w:color="auto"/>
                        <w:left w:val="none" w:sz="0" w:space="0" w:color="auto"/>
                        <w:bottom w:val="none" w:sz="0" w:space="0" w:color="auto"/>
                        <w:right w:val="none" w:sz="0" w:space="0" w:color="auto"/>
                      </w:divBdr>
                      <w:divsChild>
                        <w:div w:id="862092999">
                          <w:marLeft w:val="0"/>
                          <w:marRight w:val="0"/>
                          <w:marTop w:val="0"/>
                          <w:marBottom w:val="0"/>
                          <w:divBdr>
                            <w:top w:val="none" w:sz="0" w:space="0" w:color="auto"/>
                            <w:left w:val="none" w:sz="0" w:space="0" w:color="auto"/>
                            <w:bottom w:val="none" w:sz="0" w:space="0" w:color="auto"/>
                            <w:right w:val="none" w:sz="0" w:space="0" w:color="auto"/>
                          </w:divBdr>
                          <w:divsChild>
                            <w:div w:id="1222247656">
                              <w:marLeft w:val="0"/>
                              <w:marRight w:val="0"/>
                              <w:marTop w:val="0"/>
                              <w:marBottom w:val="0"/>
                              <w:divBdr>
                                <w:top w:val="none" w:sz="0" w:space="0" w:color="auto"/>
                                <w:left w:val="none" w:sz="0" w:space="0" w:color="auto"/>
                                <w:bottom w:val="none" w:sz="0" w:space="0" w:color="auto"/>
                                <w:right w:val="none" w:sz="0" w:space="0" w:color="auto"/>
                              </w:divBdr>
                              <w:divsChild>
                                <w:div w:id="462774361">
                                  <w:marLeft w:val="0"/>
                                  <w:marRight w:val="0"/>
                                  <w:marTop w:val="0"/>
                                  <w:marBottom w:val="0"/>
                                  <w:divBdr>
                                    <w:top w:val="none" w:sz="0" w:space="0" w:color="auto"/>
                                    <w:left w:val="none" w:sz="0" w:space="0" w:color="auto"/>
                                    <w:bottom w:val="none" w:sz="0" w:space="0" w:color="auto"/>
                                    <w:right w:val="none" w:sz="0" w:space="0" w:color="auto"/>
                                  </w:divBdr>
                                  <w:divsChild>
                                    <w:div w:id="1296452871">
                                      <w:marLeft w:val="0"/>
                                      <w:marRight w:val="0"/>
                                      <w:marTop w:val="0"/>
                                      <w:marBottom w:val="0"/>
                                      <w:divBdr>
                                        <w:top w:val="none" w:sz="0" w:space="0" w:color="auto"/>
                                        <w:left w:val="none" w:sz="0" w:space="0" w:color="auto"/>
                                        <w:bottom w:val="none" w:sz="0" w:space="0" w:color="auto"/>
                                        <w:right w:val="none" w:sz="0" w:space="0" w:color="auto"/>
                                      </w:divBdr>
                                      <w:divsChild>
                                        <w:div w:id="21401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347354">
          <w:marLeft w:val="0"/>
          <w:marRight w:val="0"/>
          <w:marTop w:val="0"/>
          <w:marBottom w:val="0"/>
          <w:divBdr>
            <w:top w:val="none" w:sz="0" w:space="0" w:color="auto"/>
            <w:left w:val="none" w:sz="0" w:space="0" w:color="auto"/>
            <w:bottom w:val="none" w:sz="0" w:space="0" w:color="auto"/>
            <w:right w:val="none" w:sz="0" w:space="0" w:color="auto"/>
          </w:divBdr>
          <w:divsChild>
            <w:div w:id="1560752609">
              <w:marLeft w:val="0"/>
              <w:marRight w:val="0"/>
              <w:marTop w:val="0"/>
              <w:marBottom w:val="0"/>
              <w:divBdr>
                <w:top w:val="none" w:sz="0" w:space="0" w:color="auto"/>
                <w:left w:val="none" w:sz="0" w:space="0" w:color="auto"/>
                <w:bottom w:val="none" w:sz="0" w:space="0" w:color="auto"/>
                <w:right w:val="none" w:sz="0" w:space="0" w:color="auto"/>
              </w:divBdr>
              <w:divsChild>
                <w:div w:id="252129186">
                  <w:marLeft w:val="0"/>
                  <w:marRight w:val="0"/>
                  <w:marTop w:val="0"/>
                  <w:marBottom w:val="0"/>
                  <w:divBdr>
                    <w:top w:val="none" w:sz="0" w:space="0" w:color="auto"/>
                    <w:left w:val="none" w:sz="0" w:space="0" w:color="auto"/>
                    <w:bottom w:val="none" w:sz="0" w:space="0" w:color="auto"/>
                    <w:right w:val="none" w:sz="0" w:space="0" w:color="auto"/>
                  </w:divBdr>
                  <w:divsChild>
                    <w:div w:id="519975439">
                      <w:marLeft w:val="0"/>
                      <w:marRight w:val="0"/>
                      <w:marTop w:val="0"/>
                      <w:marBottom w:val="0"/>
                      <w:divBdr>
                        <w:top w:val="none" w:sz="0" w:space="0" w:color="auto"/>
                        <w:left w:val="none" w:sz="0" w:space="0" w:color="auto"/>
                        <w:bottom w:val="none" w:sz="0" w:space="0" w:color="auto"/>
                        <w:right w:val="none" w:sz="0" w:space="0" w:color="auto"/>
                      </w:divBdr>
                      <w:divsChild>
                        <w:div w:id="1203129894">
                          <w:marLeft w:val="0"/>
                          <w:marRight w:val="0"/>
                          <w:marTop w:val="0"/>
                          <w:marBottom w:val="0"/>
                          <w:divBdr>
                            <w:top w:val="none" w:sz="0" w:space="0" w:color="auto"/>
                            <w:left w:val="none" w:sz="0" w:space="0" w:color="auto"/>
                            <w:bottom w:val="none" w:sz="0" w:space="0" w:color="auto"/>
                            <w:right w:val="none" w:sz="0" w:space="0" w:color="auto"/>
                          </w:divBdr>
                          <w:divsChild>
                            <w:div w:id="1609580213">
                              <w:marLeft w:val="0"/>
                              <w:marRight w:val="0"/>
                              <w:marTop w:val="0"/>
                              <w:marBottom w:val="0"/>
                              <w:divBdr>
                                <w:top w:val="none" w:sz="0" w:space="0" w:color="auto"/>
                                <w:left w:val="none" w:sz="0" w:space="0" w:color="auto"/>
                                <w:bottom w:val="none" w:sz="0" w:space="0" w:color="auto"/>
                                <w:right w:val="none" w:sz="0" w:space="0" w:color="auto"/>
                              </w:divBdr>
                              <w:divsChild>
                                <w:div w:id="1326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677722">
                  <w:marLeft w:val="0"/>
                  <w:marRight w:val="0"/>
                  <w:marTop w:val="0"/>
                  <w:marBottom w:val="0"/>
                  <w:divBdr>
                    <w:top w:val="none" w:sz="0" w:space="0" w:color="auto"/>
                    <w:left w:val="none" w:sz="0" w:space="0" w:color="auto"/>
                    <w:bottom w:val="none" w:sz="0" w:space="0" w:color="auto"/>
                    <w:right w:val="none" w:sz="0" w:space="0" w:color="auto"/>
                  </w:divBdr>
                  <w:divsChild>
                    <w:div w:id="840195597">
                      <w:marLeft w:val="0"/>
                      <w:marRight w:val="0"/>
                      <w:marTop w:val="0"/>
                      <w:marBottom w:val="0"/>
                      <w:divBdr>
                        <w:top w:val="none" w:sz="0" w:space="0" w:color="auto"/>
                        <w:left w:val="none" w:sz="0" w:space="0" w:color="auto"/>
                        <w:bottom w:val="none" w:sz="0" w:space="0" w:color="auto"/>
                        <w:right w:val="none" w:sz="0" w:space="0" w:color="auto"/>
                      </w:divBdr>
                      <w:divsChild>
                        <w:div w:id="1754544847">
                          <w:marLeft w:val="0"/>
                          <w:marRight w:val="0"/>
                          <w:marTop w:val="0"/>
                          <w:marBottom w:val="0"/>
                          <w:divBdr>
                            <w:top w:val="none" w:sz="0" w:space="0" w:color="auto"/>
                            <w:left w:val="none" w:sz="0" w:space="0" w:color="auto"/>
                            <w:bottom w:val="none" w:sz="0" w:space="0" w:color="auto"/>
                            <w:right w:val="none" w:sz="0" w:space="0" w:color="auto"/>
                          </w:divBdr>
                          <w:divsChild>
                            <w:div w:id="1036615515">
                              <w:marLeft w:val="0"/>
                              <w:marRight w:val="0"/>
                              <w:marTop w:val="0"/>
                              <w:marBottom w:val="0"/>
                              <w:divBdr>
                                <w:top w:val="none" w:sz="0" w:space="0" w:color="auto"/>
                                <w:left w:val="none" w:sz="0" w:space="0" w:color="auto"/>
                                <w:bottom w:val="none" w:sz="0" w:space="0" w:color="auto"/>
                                <w:right w:val="none" w:sz="0" w:space="0" w:color="auto"/>
                              </w:divBdr>
                              <w:divsChild>
                                <w:div w:id="1221597434">
                                  <w:marLeft w:val="0"/>
                                  <w:marRight w:val="0"/>
                                  <w:marTop w:val="0"/>
                                  <w:marBottom w:val="0"/>
                                  <w:divBdr>
                                    <w:top w:val="none" w:sz="0" w:space="0" w:color="auto"/>
                                    <w:left w:val="none" w:sz="0" w:space="0" w:color="auto"/>
                                    <w:bottom w:val="none" w:sz="0" w:space="0" w:color="auto"/>
                                    <w:right w:val="none" w:sz="0" w:space="0" w:color="auto"/>
                                  </w:divBdr>
                                  <w:divsChild>
                                    <w:div w:id="4390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285095">
      <w:bodyDiv w:val="1"/>
      <w:marLeft w:val="0"/>
      <w:marRight w:val="0"/>
      <w:marTop w:val="0"/>
      <w:marBottom w:val="0"/>
      <w:divBdr>
        <w:top w:val="none" w:sz="0" w:space="0" w:color="auto"/>
        <w:left w:val="none" w:sz="0" w:space="0" w:color="auto"/>
        <w:bottom w:val="none" w:sz="0" w:space="0" w:color="auto"/>
        <w:right w:val="none" w:sz="0" w:space="0" w:color="auto"/>
      </w:divBdr>
    </w:div>
    <w:div w:id="898323466">
      <w:bodyDiv w:val="1"/>
      <w:marLeft w:val="0"/>
      <w:marRight w:val="0"/>
      <w:marTop w:val="0"/>
      <w:marBottom w:val="0"/>
      <w:divBdr>
        <w:top w:val="none" w:sz="0" w:space="0" w:color="auto"/>
        <w:left w:val="none" w:sz="0" w:space="0" w:color="auto"/>
        <w:bottom w:val="none" w:sz="0" w:space="0" w:color="auto"/>
        <w:right w:val="none" w:sz="0" w:space="0" w:color="auto"/>
      </w:divBdr>
    </w:div>
    <w:div w:id="899169500">
      <w:bodyDiv w:val="1"/>
      <w:marLeft w:val="0"/>
      <w:marRight w:val="0"/>
      <w:marTop w:val="0"/>
      <w:marBottom w:val="0"/>
      <w:divBdr>
        <w:top w:val="none" w:sz="0" w:space="0" w:color="auto"/>
        <w:left w:val="none" w:sz="0" w:space="0" w:color="auto"/>
        <w:bottom w:val="none" w:sz="0" w:space="0" w:color="auto"/>
        <w:right w:val="none" w:sz="0" w:space="0" w:color="auto"/>
      </w:divBdr>
    </w:div>
    <w:div w:id="900216807">
      <w:bodyDiv w:val="1"/>
      <w:marLeft w:val="0"/>
      <w:marRight w:val="0"/>
      <w:marTop w:val="0"/>
      <w:marBottom w:val="0"/>
      <w:divBdr>
        <w:top w:val="none" w:sz="0" w:space="0" w:color="auto"/>
        <w:left w:val="none" w:sz="0" w:space="0" w:color="auto"/>
        <w:bottom w:val="none" w:sz="0" w:space="0" w:color="auto"/>
        <w:right w:val="none" w:sz="0" w:space="0" w:color="auto"/>
      </w:divBdr>
    </w:div>
    <w:div w:id="902643684">
      <w:bodyDiv w:val="1"/>
      <w:marLeft w:val="0"/>
      <w:marRight w:val="0"/>
      <w:marTop w:val="0"/>
      <w:marBottom w:val="0"/>
      <w:divBdr>
        <w:top w:val="none" w:sz="0" w:space="0" w:color="auto"/>
        <w:left w:val="none" w:sz="0" w:space="0" w:color="auto"/>
        <w:bottom w:val="none" w:sz="0" w:space="0" w:color="auto"/>
        <w:right w:val="none" w:sz="0" w:space="0" w:color="auto"/>
      </w:divBdr>
    </w:div>
    <w:div w:id="903638987">
      <w:bodyDiv w:val="1"/>
      <w:marLeft w:val="0"/>
      <w:marRight w:val="0"/>
      <w:marTop w:val="0"/>
      <w:marBottom w:val="0"/>
      <w:divBdr>
        <w:top w:val="none" w:sz="0" w:space="0" w:color="auto"/>
        <w:left w:val="none" w:sz="0" w:space="0" w:color="auto"/>
        <w:bottom w:val="none" w:sz="0" w:space="0" w:color="auto"/>
        <w:right w:val="none" w:sz="0" w:space="0" w:color="auto"/>
      </w:divBdr>
    </w:div>
    <w:div w:id="905143845">
      <w:bodyDiv w:val="1"/>
      <w:marLeft w:val="0"/>
      <w:marRight w:val="0"/>
      <w:marTop w:val="0"/>
      <w:marBottom w:val="0"/>
      <w:divBdr>
        <w:top w:val="none" w:sz="0" w:space="0" w:color="auto"/>
        <w:left w:val="none" w:sz="0" w:space="0" w:color="auto"/>
        <w:bottom w:val="none" w:sz="0" w:space="0" w:color="auto"/>
        <w:right w:val="none" w:sz="0" w:space="0" w:color="auto"/>
      </w:divBdr>
    </w:div>
    <w:div w:id="905186701">
      <w:bodyDiv w:val="1"/>
      <w:marLeft w:val="0"/>
      <w:marRight w:val="0"/>
      <w:marTop w:val="0"/>
      <w:marBottom w:val="0"/>
      <w:divBdr>
        <w:top w:val="none" w:sz="0" w:space="0" w:color="auto"/>
        <w:left w:val="none" w:sz="0" w:space="0" w:color="auto"/>
        <w:bottom w:val="none" w:sz="0" w:space="0" w:color="auto"/>
        <w:right w:val="none" w:sz="0" w:space="0" w:color="auto"/>
      </w:divBdr>
    </w:div>
    <w:div w:id="907348701">
      <w:bodyDiv w:val="1"/>
      <w:marLeft w:val="0"/>
      <w:marRight w:val="0"/>
      <w:marTop w:val="0"/>
      <w:marBottom w:val="0"/>
      <w:divBdr>
        <w:top w:val="none" w:sz="0" w:space="0" w:color="auto"/>
        <w:left w:val="none" w:sz="0" w:space="0" w:color="auto"/>
        <w:bottom w:val="none" w:sz="0" w:space="0" w:color="auto"/>
        <w:right w:val="none" w:sz="0" w:space="0" w:color="auto"/>
      </w:divBdr>
    </w:div>
    <w:div w:id="908465879">
      <w:bodyDiv w:val="1"/>
      <w:marLeft w:val="0"/>
      <w:marRight w:val="0"/>
      <w:marTop w:val="0"/>
      <w:marBottom w:val="0"/>
      <w:divBdr>
        <w:top w:val="none" w:sz="0" w:space="0" w:color="auto"/>
        <w:left w:val="none" w:sz="0" w:space="0" w:color="auto"/>
        <w:bottom w:val="none" w:sz="0" w:space="0" w:color="auto"/>
        <w:right w:val="none" w:sz="0" w:space="0" w:color="auto"/>
      </w:divBdr>
    </w:div>
    <w:div w:id="911693956">
      <w:bodyDiv w:val="1"/>
      <w:marLeft w:val="0"/>
      <w:marRight w:val="0"/>
      <w:marTop w:val="0"/>
      <w:marBottom w:val="0"/>
      <w:divBdr>
        <w:top w:val="none" w:sz="0" w:space="0" w:color="auto"/>
        <w:left w:val="none" w:sz="0" w:space="0" w:color="auto"/>
        <w:bottom w:val="none" w:sz="0" w:space="0" w:color="auto"/>
        <w:right w:val="none" w:sz="0" w:space="0" w:color="auto"/>
      </w:divBdr>
      <w:divsChild>
        <w:div w:id="1967151759">
          <w:marLeft w:val="0"/>
          <w:marRight w:val="0"/>
          <w:marTop w:val="0"/>
          <w:marBottom w:val="0"/>
          <w:divBdr>
            <w:top w:val="none" w:sz="0" w:space="0" w:color="auto"/>
            <w:left w:val="none" w:sz="0" w:space="0" w:color="auto"/>
            <w:bottom w:val="none" w:sz="0" w:space="0" w:color="auto"/>
            <w:right w:val="none" w:sz="0" w:space="0" w:color="auto"/>
          </w:divBdr>
          <w:divsChild>
            <w:div w:id="1356156186">
              <w:marLeft w:val="0"/>
              <w:marRight w:val="0"/>
              <w:marTop w:val="0"/>
              <w:marBottom w:val="0"/>
              <w:divBdr>
                <w:top w:val="none" w:sz="0" w:space="0" w:color="auto"/>
                <w:left w:val="none" w:sz="0" w:space="0" w:color="auto"/>
                <w:bottom w:val="none" w:sz="0" w:space="0" w:color="auto"/>
                <w:right w:val="none" w:sz="0" w:space="0" w:color="auto"/>
              </w:divBdr>
              <w:divsChild>
                <w:div w:id="1263100763">
                  <w:marLeft w:val="0"/>
                  <w:marRight w:val="0"/>
                  <w:marTop w:val="0"/>
                  <w:marBottom w:val="0"/>
                  <w:divBdr>
                    <w:top w:val="none" w:sz="0" w:space="0" w:color="auto"/>
                    <w:left w:val="none" w:sz="0" w:space="0" w:color="auto"/>
                    <w:bottom w:val="none" w:sz="0" w:space="0" w:color="auto"/>
                    <w:right w:val="none" w:sz="0" w:space="0" w:color="auto"/>
                  </w:divBdr>
                  <w:divsChild>
                    <w:div w:id="1542136202">
                      <w:marLeft w:val="0"/>
                      <w:marRight w:val="0"/>
                      <w:marTop w:val="0"/>
                      <w:marBottom w:val="0"/>
                      <w:divBdr>
                        <w:top w:val="none" w:sz="0" w:space="0" w:color="auto"/>
                        <w:left w:val="none" w:sz="0" w:space="0" w:color="auto"/>
                        <w:bottom w:val="none" w:sz="0" w:space="0" w:color="auto"/>
                        <w:right w:val="none" w:sz="0" w:space="0" w:color="auto"/>
                      </w:divBdr>
                      <w:divsChild>
                        <w:div w:id="464936592">
                          <w:marLeft w:val="0"/>
                          <w:marRight w:val="0"/>
                          <w:marTop w:val="0"/>
                          <w:marBottom w:val="0"/>
                          <w:divBdr>
                            <w:top w:val="none" w:sz="0" w:space="0" w:color="auto"/>
                            <w:left w:val="none" w:sz="0" w:space="0" w:color="auto"/>
                            <w:bottom w:val="none" w:sz="0" w:space="0" w:color="auto"/>
                            <w:right w:val="none" w:sz="0" w:space="0" w:color="auto"/>
                          </w:divBdr>
                          <w:divsChild>
                            <w:div w:id="18409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211527">
      <w:bodyDiv w:val="1"/>
      <w:marLeft w:val="0"/>
      <w:marRight w:val="0"/>
      <w:marTop w:val="0"/>
      <w:marBottom w:val="0"/>
      <w:divBdr>
        <w:top w:val="none" w:sz="0" w:space="0" w:color="auto"/>
        <w:left w:val="none" w:sz="0" w:space="0" w:color="auto"/>
        <w:bottom w:val="none" w:sz="0" w:space="0" w:color="auto"/>
        <w:right w:val="none" w:sz="0" w:space="0" w:color="auto"/>
      </w:divBdr>
    </w:div>
    <w:div w:id="918516309">
      <w:bodyDiv w:val="1"/>
      <w:marLeft w:val="0"/>
      <w:marRight w:val="0"/>
      <w:marTop w:val="0"/>
      <w:marBottom w:val="0"/>
      <w:divBdr>
        <w:top w:val="none" w:sz="0" w:space="0" w:color="auto"/>
        <w:left w:val="none" w:sz="0" w:space="0" w:color="auto"/>
        <w:bottom w:val="none" w:sz="0" w:space="0" w:color="auto"/>
        <w:right w:val="none" w:sz="0" w:space="0" w:color="auto"/>
      </w:divBdr>
    </w:div>
    <w:div w:id="921765986">
      <w:bodyDiv w:val="1"/>
      <w:marLeft w:val="0"/>
      <w:marRight w:val="0"/>
      <w:marTop w:val="0"/>
      <w:marBottom w:val="0"/>
      <w:divBdr>
        <w:top w:val="none" w:sz="0" w:space="0" w:color="auto"/>
        <w:left w:val="none" w:sz="0" w:space="0" w:color="auto"/>
        <w:bottom w:val="none" w:sz="0" w:space="0" w:color="auto"/>
        <w:right w:val="none" w:sz="0" w:space="0" w:color="auto"/>
      </w:divBdr>
    </w:div>
    <w:div w:id="922228654">
      <w:bodyDiv w:val="1"/>
      <w:marLeft w:val="0"/>
      <w:marRight w:val="0"/>
      <w:marTop w:val="0"/>
      <w:marBottom w:val="0"/>
      <w:divBdr>
        <w:top w:val="none" w:sz="0" w:space="0" w:color="auto"/>
        <w:left w:val="none" w:sz="0" w:space="0" w:color="auto"/>
        <w:bottom w:val="none" w:sz="0" w:space="0" w:color="auto"/>
        <w:right w:val="none" w:sz="0" w:space="0" w:color="auto"/>
      </w:divBdr>
    </w:div>
    <w:div w:id="924535376">
      <w:bodyDiv w:val="1"/>
      <w:marLeft w:val="0"/>
      <w:marRight w:val="0"/>
      <w:marTop w:val="0"/>
      <w:marBottom w:val="0"/>
      <w:divBdr>
        <w:top w:val="none" w:sz="0" w:space="0" w:color="auto"/>
        <w:left w:val="none" w:sz="0" w:space="0" w:color="auto"/>
        <w:bottom w:val="none" w:sz="0" w:space="0" w:color="auto"/>
        <w:right w:val="none" w:sz="0" w:space="0" w:color="auto"/>
      </w:divBdr>
    </w:div>
    <w:div w:id="926811822">
      <w:bodyDiv w:val="1"/>
      <w:marLeft w:val="0"/>
      <w:marRight w:val="0"/>
      <w:marTop w:val="0"/>
      <w:marBottom w:val="0"/>
      <w:divBdr>
        <w:top w:val="none" w:sz="0" w:space="0" w:color="auto"/>
        <w:left w:val="none" w:sz="0" w:space="0" w:color="auto"/>
        <w:bottom w:val="none" w:sz="0" w:space="0" w:color="auto"/>
        <w:right w:val="none" w:sz="0" w:space="0" w:color="auto"/>
      </w:divBdr>
    </w:div>
    <w:div w:id="927692300">
      <w:bodyDiv w:val="1"/>
      <w:marLeft w:val="0"/>
      <w:marRight w:val="0"/>
      <w:marTop w:val="0"/>
      <w:marBottom w:val="0"/>
      <w:divBdr>
        <w:top w:val="none" w:sz="0" w:space="0" w:color="auto"/>
        <w:left w:val="none" w:sz="0" w:space="0" w:color="auto"/>
        <w:bottom w:val="none" w:sz="0" w:space="0" w:color="auto"/>
        <w:right w:val="none" w:sz="0" w:space="0" w:color="auto"/>
      </w:divBdr>
    </w:div>
    <w:div w:id="930429251">
      <w:bodyDiv w:val="1"/>
      <w:marLeft w:val="0"/>
      <w:marRight w:val="0"/>
      <w:marTop w:val="0"/>
      <w:marBottom w:val="0"/>
      <w:divBdr>
        <w:top w:val="none" w:sz="0" w:space="0" w:color="auto"/>
        <w:left w:val="none" w:sz="0" w:space="0" w:color="auto"/>
        <w:bottom w:val="none" w:sz="0" w:space="0" w:color="auto"/>
        <w:right w:val="none" w:sz="0" w:space="0" w:color="auto"/>
      </w:divBdr>
    </w:div>
    <w:div w:id="934824818">
      <w:bodyDiv w:val="1"/>
      <w:marLeft w:val="0"/>
      <w:marRight w:val="0"/>
      <w:marTop w:val="0"/>
      <w:marBottom w:val="0"/>
      <w:divBdr>
        <w:top w:val="none" w:sz="0" w:space="0" w:color="auto"/>
        <w:left w:val="none" w:sz="0" w:space="0" w:color="auto"/>
        <w:bottom w:val="none" w:sz="0" w:space="0" w:color="auto"/>
        <w:right w:val="none" w:sz="0" w:space="0" w:color="auto"/>
      </w:divBdr>
      <w:divsChild>
        <w:div w:id="993526564">
          <w:marLeft w:val="0"/>
          <w:marRight w:val="0"/>
          <w:marTop w:val="0"/>
          <w:marBottom w:val="0"/>
          <w:divBdr>
            <w:top w:val="none" w:sz="0" w:space="0" w:color="auto"/>
            <w:left w:val="none" w:sz="0" w:space="0" w:color="auto"/>
            <w:bottom w:val="none" w:sz="0" w:space="0" w:color="auto"/>
            <w:right w:val="none" w:sz="0" w:space="0" w:color="auto"/>
          </w:divBdr>
          <w:divsChild>
            <w:div w:id="1053502822">
              <w:marLeft w:val="0"/>
              <w:marRight w:val="0"/>
              <w:marTop w:val="0"/>
              <w:marBottom w:val="0"/>
              <w:divBdr>
                <w:top w:val="none" w:sz="0" w:space="0" w:color="auto"/>
                <w:left w:val="none" w:sz="0" w:space="0" w:color="auto"/>
                <w:bottom w:val="none" w:sz="0" w:space="0" w:color="auto"/>
                <w:right w:val="none" w:sz="0" w:space="0" w:color="auto"/>
              </w:divBdr>
              <w:divsChild>
                <w:div w:id="402139057">
                  <w:marLeft w:val="0"/>
                  <w:marRight w:val="0"/>
                  <w:marTop w:val="0"/>
                  <w:marBottom w:val="0"/>
                  <w:divBdr>
                    <w:top w:val="none" w:sz="0" w:space="0" w:color="auto"/>
                    <w:left w:val="none" w:sz="0" w:space="0" w:color="auto"/>
                    <w:bottom w:val="none" w:sz="0" w:space="0" w:color="auto"/>
                    <w:right w:val="none" w:sz="0" w:space="0" w:color="auto"/>
                  </w:divBdr>
                  <w:divsChild>
                    <w:div w:id="405491858">
                      <w:marLeft w:val="0"/>
                      <w:marRight w:val="0"/>
                      <w:marTop w:val="0"/>
                      <w:marBottom w:val="0"/>
                      <w:divBdr>
                        <w:top w:val="none" w:sz="0" w:space="0" w:color="auto"/>
                        <w:left w:val="none" w:sz="0" w:space="0" w:color="auto"/>
                        <w:bottom w:val="none" w:sz="0" w:space="0" w:color="auto"/>
                        <w:right w:val="none" w:sz="0" w:space="0" w:color="auto"/>
                      </w:divBdr>
                      <w:divsChild>
                        <w:div w:id="728461634">
                          <w:marLeft w:val="0"/>
                          <w:marRight w:val="0"/>
                          <w:marTop w:val="0"/>
                          <w:marBottom w:val="0"/>
                          <w:divBdr>
                            <w:top w:val="none" w:sz="0" w:space="0" w:color="auto"/>
                            <w:left w:val="none" w:sz="0" w:space="0" w:color="auto"/>
                            <w:bottom w:val="none" w:sz="0" w:space="0" w:color="auto"/>
                            <w:right w:val="none" w:sz="0" w:space="0" w:color="auto"/>
                          </w:divBdr>
                          <w:divsChild>
                            <w:div w:id="1502157910">
                              <w:marLeft w:val="0"/>
                              <w:marRight w:val="0"/>
                              <w:marTop w:val="0"/>
                              <w:marBottom w:val="0"/>
                              <w:divBdr>
                                <w:top w:val="none" w:sz="0" w:space="0" w:color="auto"/>
                                <w:left w:val="none" w:sz="0" w:space="0" w:color="auto"/>
                                <w:bottom w:val="none" w:sz="0" w:space="0" w:color="auto"/>
                                <w:right w:val="none" w:sz="0" w:space="0" w:color="auto"/>
                              </w:divBdr>
                              <w:divsChild>
                                <w:div w:id="592737888">
                                  <w:marLeft w:val="0"/>
                                  <w:marRight w:val="0"/>
                                  <w:marTop w:val="0"/>
                                  <w:marBottom w:val="0"/>
                                  <w:divBdr>
                                    <w:top w:val="none" w:sz="0" w:space="0" w:color="auto"/>
                                    <w:left w:val="none" w:sz="0" w:space="0" w:color="auto"/>
                                    <w:bottom w:val="none" w:sz="0" w:space="0" w:color="auto"/>
                                    <w:right w:val="none" w:sz="0" w:space="0" w:color="auto"/>
                                  </w:divBdr>
                                  <w:divsChild>
                                    <w:div w:id="1835951532">
                                      <w:marLeft w:val="0"/>
                                      <w:marRight w:val="0"/>
                                      <w:marTop w:val="0"/>
                                      <w:marBottom w:val="0"/>
                                      <w:divBdr>
                                        <w:top w:val="none" w:sz="0" w:space="0" w:color="auto"/>
                                        <w:left w:val="none" w:sz="0" w:space="0" w:color="auto"/>
                                        <w:bottom w:val="none" w:sz="0" w:space="0" w:color="auto"/>
                                        <w:right w:val="none" w:sz="0" w:space="0" w:color="auto"/>
                                      </w:divBdr>
                                      <w:divsChild>
                                        <w:div w:id="1322779734">
                                          <w:marLeft w:val="0"/>
                                          <w:marRight w:val="0"/>
                                          <w:marTop w:val="0"/>
                                          <w:marBottom w:val="0"/>
                                          <w:divBdr>
                                            <w:top w:val="none" w:sz="0" w:space="0" w:color="auto"/>
                                            <w:left w:val="none" w:sz="0" w:space="0" w:color="auto"/>
                                            <w:bottom w:val="none" w:sz="0" w:space="0" w:color="auto"/>
                                            <w:right w:val="none" w:sz="0" w:space="0" w:color="auto"/>
                                          </w:divBdr>
                                          <w:divsChild>
                                            <w:div w:id="298875284">
                                              <w:marLeft w:val="0"/>
                                              <w:marRight w:val="0"/>
                                              <w:marTop w:val="0"/>
                                              <w:marBottom w:val="0"/>
                                              <w:divBdr>
                                                <w:top w:val="none" w:sz="0" w:space="0" w:color="auto"/>
                                                <w:left w:val="none" w:sz="0" w:space="0" w:color="auto"/>
                                                <w:bottom w:val="none" w:sz="0" w:space="0" w:color="auto"/>
                                                <w:right w:val="none" w:sz="0" w:space="0" w:color="auto"/>
                                              </w:divBdr>
                                              <w:divsChild>
                                                <w:div w:id="1478304417">
                                                  <w:marLeft w:val="0"/>
                                                  <w:marRight w:val="0"/>
                                                  <w:marTop w:val="0"/>
                                                  <w:marBottom w:val="0"/>
                                                  <w:divBdr>
                                                    <w:top w:val="none" w:sz="0" w:space="0" w:color="auto"/>
                                                    <w:left w:val="none" w:sz="0" w:space="0" w:color="auto"/>
                                                    <w:bottom w:val="none" w:sz="0" w:space="0" w:color="auto"/>
                                                    <w:right w:val="none" w:sz="0" w:space="0" w:color="auto"/>
                                                  </w:divBdr>
                                                  <w:divsChild>
                                                    <w:div w:id="21418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942219">
          <w:marLeft w:val="0"/>
          <w:marRight w:val="0"/>
          <w:marTop w:val="0"/>
          <w:marBottom w:val="0"/>
          <w:divBdr>
            <w:top w:val="none" w:sz="0" w:space="0" w:color="auto"/>
            <w:left w:val="none" w:sz="0" w:space="0" w:color="auto"/>
            <w:bottom w:val="none" w:sz="0" w:space="0" w:color="auto"/>
            <w:right w:val="none" w:sz="0" w:space="0" w:color="auto"/>
          </w:divBdr>
          <w:divsChild>
            <w:div w:id="1764766387">
              <w:marLeft w:val="0"/>
              <w:marRight w:val="0"/>
              <w:marTop w:val="0"/>
              <w:marBottom w:val="0"/>
              <w:divBdr>
                <w:top w:val="none" w:sz="0" w:space="0" w:color="auto"/>
                <w:left w:val="none" w:sz="0" w:space="0" w:color="auto"/>
                <w:bottom w:val="none" w:sz="0" w:space="0" w:color="auto"/>
                <w:right w:val="none" w:sz="0" w:space="0" w:color="auto"/>
              </w:divBdr>
              <w:divsChild>
                <w:div w:id="970328060">
                  <w:marLeft w:val="0"/>
                  <w:marRight w:val="0"/>
                  <w:marTop w:val="0"/>
                  <w:marBottom w:val="0"/>
                  <w:divBdr>
                    <w:top w:val="none" w:sz="0" w:space="0" w:color="auto"/>
                    <w:left w:val="none" w:sz="0" w:space="0" w:color="auto"/>
                    <w:bottom w:val="none" w:sz="0" w:space="0" w:color="auto"/>
                    <w:right w:val="none" w:sz="0" w:space="0" w:color="auto"/>
                  </w:divBdr>
                  <w:divsChild>
                    <w:div w:id="550772182">
                      <w:marLeft w:val="0"/>
                      <w:marRight w:val="0"/>
                      <w:marTop w:val="0"/>
                      <w:marBottom w:val="0"/>
                      <w:divBdr>
                        <w:top w:val="none" w:sz="0" w:space="0" w:color="auto"/>
                        <w:left w:val="none" w:sz="0" w:space="0" w:color="auto"/>
                        <w:bottom w:val="none" w:sz="0" w:space="0" w:color="auto"/>
                        <w:right w:val="none" w:sz="0" w:space="0" w:color="auto"/>
                      </w:divBdr>
                      <w:divsChild>
                        <w:div w:id="3624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941719">
      <w:bodyDiv w:val="1"/>
      <w:marLeft w:val="0"/>
      <w:marRight w:val="0"/>
      <w:marTop w:val="0"/>
      <w:marBottom w:val="0"/>
      <w:divBdr>
        <w:top w:val="none" w:sz="0" w:space="0" w:color="auto"/>
        <w:left w:val="none" w:sz="0" w:space="0" w:color="auto"/>
        <w:bottom w:val="none" w:sz="0" w:space="0" w:color="auto"/>
        <w:right w:val="none" w:sz="0" w:space="0" w:color="auto"/>
      </w:divBdr>
    </w:div>
    <w:div w:id="938369263">
      <w:bodyDiv w:val="1"/>
      <w:marLeft w:val="0"/>
      <w:marRight w:val="0"/>
      <w:marTop w:val="0"/>
      <w:marBottom w:val="0"/>
      <w:divBdr>
        <w:top w:val="none" w:sz="0" w:space="0" w:color="auto"/>
        <w:left w:val="none" w:sz="0" w:space="0" w:color="auto"/>
        <w:bottom w:val="none" w:sz="0" w:space="0" w:color="auto"/>
        <w:right w:val="none" w:sz="0" w:space="0" w:color="auto"/>
      </w:divBdr>
    </w:div>
    <w:div w:id="943420740">
      <w:bodyDiv w:val="1"/>
      <w:marLeft w:val="0"/>
      <w:marRight w:val="0"/>
      <w:marTop w:val="0"/>
      <w:marBottom w:val="0"/>
      <w:divBdr>
        <w:top w:val="none" w:sz="0" w:space="0" w:color="auto"/>
        <w:left w:val="none" w:sz="0" w:space="0" w:color="auto"/>
        <w:bottom w:val="none" w:sz="0" w:space="0" w:color="auto"/>
        <w:right w:val="none" w:sz="0" w:space="0" w:color="auto"/>
      </w:divBdr>
    </w:div>
    <w:div w:id="947353199">
      <w:bodyDiv w:val="1"/>
      <w:marLeft w:val="0"/>
      <w:marRight w:val="0"/>
      <w:marTop w:val="0"/>
      <w:marBottom w:val="0"/>
      <w:divBdr>
        <w:top w:val="none" w:sz="0" w:space="0" w:color="auto"/>
        <w:left w:val="none" w:sz="0" w:space="0" w:color="auto"/>
        <w:bottom w:val="none" w:sz="0" w:space="0" w:color="auto"/>
        <w:right w:val="none" w:sz="0" w:space="0" w:color="auto"/>
      </w:divBdr>
    </w:div>
    <w:div w:id="947783794">
      <w:bodyDiv w:val="1"/>
      <w:marLeft w:val="0"/>
      <w:marRight w:val="0"/>
      <w:marTop w:val="0"/>
      <w:marBottom w:val="0"/>
      <w:divBdr>
        <w:top w:val="none" w:sz="0" w:space="0" w:color="auto"/>
        <w:left w:val="none" w:sz="0" w:space="0" w:color="auto"/>
        <w:bottom w:val="none" w:sz="0" w:space="0" w:color="auto"/>
        <w:right w:val="none" w:sz="0" w:space="0" w:color="auto"/>
      </w:divBdr>
    </w:div>
    <w:div w:id="950085261">
      <w:bodyDiv w:val="1"/>
      <w:marLeft w:val="0"/>
      <w:marRight w:val="0"/>
      <w:marTop w:val="0"/>
      <w:marBottom w:val="0"/>
      <w:divBdr>
        <w:top w:val="none" w:sz="0" w:space="0" w:color="auto"/>
        <w:left w:val="none" w:sz="0" w:space="0" w:color="auto"/>
        <w:bottom w:val="none" w:sz="0" w:space="0" w:color="auto"/>
        <w:right w:val="none" w:sz="0" w:space="0" w:color="auto"/>
      </w:divBdr>
    </w:div>
    <w:div w:id="951327153">
      <w:bodyDiv w:val="1"/>
      <w:marLeft w:val="0"/>
      <w:marRight w:val="0"/>
      <w:marTop w:val="0"/>
      <w:marBottom w:val="0"/>
      <w:divBdr>
        <w:top w:val="none" w:sz="0" w:space="0" w:color="auto"/>
        <w:left w:val="none" w:sz="0" w:space="0" w:color="auto"/>
        <w:bottom w:val="none" w:sz="0" w:space="0" w:color="auto"/>
        <w:right w:val="none" w:sz="0" w:space="0" w:color="auto"/>
      </w:divBdr>
    </w:div>
    <w:div w:id="954748941">
      <w:bodyDiv w:val="1"/>
      <w:marLeft w:val="0"/>
      <w:marRight w:val="0"/>
      <w:marTop w:val="0"/>
      <w:marBottom w:val="0"/>
      <w:divBdr>
        <w:top w:val="none" w:sz="0" w:space="0" w:color="auto"/>
        <w:left w:val="none" w:sz="0" w:space="0" w:color="auto"/>
        <w:bottom w:val="none" w:sz="0" w:space="0" w:color="auto"/>
        <w:right w:val="none" w:sz="0" w:space="0" w:color="auto"/>
      </w:divBdr>
    </w:div>
    <w:div w:id="956982503">
      <w:bodyDiv w:val="1"/>
      <w:marLeft w:val="0"/>
      <w:marRight w:val="0"/>
      <w:marTop w:val="0"/>
      <w:marBottom w:val="0"/>
      <w:divBdr>
        <w:top w:val="none" w:sz="0" w:space="0" w:color="auto"/>
        <w:left w:val="none" w:sz="0" w:space="0" w:color="auto"/>
        <w:bottom w:val="none" w:sz="0" w:space="0" w:color="auto"/>
        <w:right w:val="none" w:sz="0" w:space="0" w:color="auto"/>
      </w:divBdr>
    </w:div>
    <w:div w:id="961182460">
      <w:bodyDiv w:val="1"/>
      <w:marLeft w:val="0"/>
      <w:marRight w:val="0"/>
      <w:marTop w:val="0"/>
      <w:marBottom w:val="0"/>
      <w:divBdr>
        <w:top w:val="none" w:sz="0" w:space="0" w:color="auto"/>
        <w:left w:val="none" w:sz="0" w:space="0" w:color="auto"/>
        <w:bottom w:val="none" w:sz="0" w:space="0" w:color="auto"/>
        <w:right w:val="none" w:sz="0" w:space="0" w:color="auto"/>
      </w:divBdr>
    </w:div>
    <w:div w:id="963314194">
      <w:bodyDiv w:val="1"/>
      <w:marLeft w:val="0"/>
      <w:marRight w:val="0"/>
      <w:marTop w:val="0"/>
      <w:marBottom w:val="0"/>
      <w:divBdr>
        <w:top w:val="none" w:sz="0" w:space="0" w:color="auto"/>
        <w:left w:val="none" w:sz="0" w:space="0" w:color="auto"/>
        <w:bottom w:val="none" w:sz="0" w:space="0" w:color="auto"/>
        <w:right w:val="none" w:sz="0" w:space="0" w:color="auto"/>
      </w:divBdr>
    </w:div>
    <w:div w:id="964384087">
      <w:bodyDiv w:val="1"/>
      <w:marLeft w:val="0"/>
      <w:marRight w:val="0"/>
      <w:marTop w:val="0"/>
      <w:marBottom w:val="0"/>
      <w:divBdr>
        <w:top w:val="none" w:sz="0" w:space="0" w:color="auto"/>
        <w:left w:val="none" w:sz="0" w:space="0" w:color="auto"/>
        <w:bottom w:val="none" w:sz="0" w:space="0" w:color="auto"/>
        <w:right w:val="none" w:sz="0" w:space="0" w:color="auto"/>
      </w:divBdr>
    </w:div>
    <w:div w:id="966742818">
      <w:bodyDiv w:val="1"/>
      <w:marLeft w:val="0"/>
      <w:marRight w:val="0"/>
      <w:marTop w:val="0"/>
      <w:marBottom w:val="0"/>
      <w:divBdr>
        <w:top w:val="none" w:sz="0" w:space="0" w:color="auto"/>
        <w:left w:val="none" w:sz="0" w:space="0" w:color="auto"/>
        <w:bottom w:val="none" w:sz="0" w:space="0" w:color="auto"/>
        <w:right w:val="none" w:sz="0" w:space="0" w:color="auto"/>
      </w:divBdr>
    </w:div>
    <w:div w:id="967785588">
      <w:bodyDiv w:val="1"/>
      <w:marLeft w:val="0"/>
      <w:marRight w:val="0"/>
      <w:marTop w:val="0"/>
      <w:marBottom w:val="0"/>
      <w:divBdr>
        <w:top w:val="none" w:sz="0" w:space="0" w:color="auto"/>
        <w:left w:val="none" w:sz="0" w:space="0" w:color="auto"/>
        <w:bottom w:val="none" w:sz="0" w:space="0" w:color="auto"/>
        <w:right w:val="none" w:sz="0" w:space="0" w:color="auto"/>
      </w:divBdr>
    </w:div>
    <w:div w:id="972517607">
      <w:bodyDiv w:val="1"/>
      <w:marLeft w:val="0"/>
      <w:marRight w:val="0"/>
      <w:marTop w:val="0"/>
      <w:marBottom w:val="0"/>
      <w:divBdr>
        <w:top w:val="none" w:sz="0" w:space="0" w:color="auto"/>
        <w:left w:val="none" w:sz="0" w:space="0" w:color="auto"/>
        <w:bottom w:val="none" w:sz="0" w:space="0" w:color="auto"/>
        <w:right w:val="none" w:sz="0" w:space="0" w:color="auto"/>
      </w:divBdr>
      <w:divsChild>
        <w:div w:id="469172479">
          <w:marLeft w:val="0"/>
          <w:marRight w:val="0"/>
          <w:marTop w:val="0"/>
          <w:marBottom w:val="0"/>
          <w:divBdr>
            <w:top w:val="none" w:sz="0" w:space="0" w:color="auto"/>
            <w:left w:val="none" w:sz="0" w:space="0" w:color="auto"/>
            <w:bottom w:val="none" w:sz="0" w:space="0" w:color="auto"/>
            <w:right w:val="none" w:sz="0" w:space="0" w:color="auto"/>
          </w:divBdr>
          <w:divsChild>
            <w:div w:id="842012964">
              <w:marLeft w:val="0"/>
              <w:marRight w:val="0"/>
              <w:marTop w:val="0"/>
              <w:marBottom w:val="0"/>
              <w:divBdr>
                <w:top w:val="none" w:sz="0" w:space="0" w:color="auto"/>
                <w:left w:val="none" w:sz="0" w:space="0" w:color="auto"/>
                <w:bottom w:val="none" w:sz="0" w:space="0" w:color="auto"/>
                <w:right w:val="none" w:sz="0" w:space="0" w:color="auto"/>
              </w:divBdr>
              <w:divsChild>
                <w:div w:id="1273129125">
                  <w:marLeft w:val="0"/>
                  <w:marRight w:val="0"/>
                  <w:marTop w:val="0"/>
                  <w:marBottom w:val="0"/>
                  <w:divBdr>
                    <w:top w:val="none" w:sz="0" w:space="0" w:color="auto"/>
                    <w:left w:val="none" w:sz="0" w:space="0" w:color="auto"/>
                    <w:bottom w:val="none" w:sz="0" w:space="0" w:color="auto"/>
                    <w:right w:val="none" w:sz="0" w:space="0" w:color="auto"/>
                  </w:divBdr>
                  <w:divsChild>
                    <w:div w:id="801651114">
                      <w:marLeft w:val="0"/>
                      <w:marRight w:val="0"/>
                      <w:marTop w:val="0"/>
                      <w:marBottom w:val="0"/>
                      <w:divBdr>
                        <w:top w:val="none" w:sz="0" w:space="0" w:color="auto"/>
                        <w:left w:val="none" w:sz="0" w:space="0" w:color="auto"/>
                        <w:bottom w:val="none" w:sz="0" w:space="0" w:color="auto"/>
                        <w:right w:val="none" w:sz="0" w:space="0" w:color="auto"/>
                      </w:divBdr>
                      <w:divsChild>
                        <w:div w:id="1599556621">
                          <w:marLeft w:val="0"/>
                          <w:marRight w:val="0"/>
                          <w:marTop w:val="0"/>
                          <w:marBottom w:val="0"/>
                          <w:divBdr>
                            <w:top w:val="none" w:sz="0" w:space="0" w:color="auto"/>
                            <w:left w:val="none" w:sz="0" w:space="0" w:color="auto"/>
                            <w:bottom w:val="none" w:sz="0" w:space="0" w:color="auto"/>
                            <w:right w:val="none" w:sz="0" w:space="0" w:color="auto"/>
                          </w:divBdr>
                          <w:divsChild>
                            <w:div w:id="17331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535287">
      <w:bodyDiv w:val="1"/>
      <w:marLeft w:val="0"/>
      <w:marRight w:val="0"/>
      <w:marTop w:val="0"/>
      <w:marBottom w:val="0"/>
      <w:divBdr>
        <w:top w:val="none" w:sz="0" w:space="0" w:color="auto"/>
        <w:left w:val="none" w:sz="0" w:space="0" w:color="auto"/>
        <w:bottom w:val="none" w:sz="0" w:space="0" w:color="auto"/>
        <w:right w:val="none" w:sz="0" w:space="0" w:color="auto"/>
      </w:divBdr>
    </w:div>
    <w:div w:id="981154388">
      <w:bodyDiv w:val="1"/>
      <w:marLeft w:val="0"/>
      <w:marRight w:val="0"/>
      <w:marTop w:val="0"/>
      <w:marBottom w:val="0"/>
      <w:divBdr>
        <w:top w:val="none" w:sz="0" w:space="0" w:color="auto"/>
        <w:left w:val="none" w:sz="0" w:space="0" w:color="auto"/>
        <w:bottom w:val="none" w:sz="0" w:space="0" w:color="auto"/>
        <w:right w:val="none" w:sz="0" w:space="0" w:color="auto"/>
      </w:divBdr>
    </w:div>
    <w:div w:id="981740413">
      <w:bodyDiv w:val="1"/>
      <w:marLeft w:val="0"/>
      <w:marRight w:val="0"/>
      <w:marTop w:val="0"/>
      <w:marBottom w:val="0"/>
      <w:divBdr>
        <w:top w:val="none" w:sz="0" w:space="0" w:color="auto"/>
        <w:left w:val="none" w:sz="0" w:space="0" w:color="auto"/>
        <w:bottom w:val="none" w:sz="0" w:space="0" w:color="auto"/>
        <w:right w:val="none" w:sz="0" w:space="0" w:color="auto"/>
      </w:divBdr>
    </w:div>
    <w:div w:id="983312619">
      <w:bodyDiv w:val="1"/>
      <w:marLeft w:val="0"/>
      <w:marRight w:val="0"/>
      <w:marTop w:val="0"/>
      <w:marBottom w:val="0"/>
      <w:divBdr>
        <w:top w:val="none" w:sz="0" w:space="0" w:color="auto"/>
        <w:left w:val="none" w:sz="0" w:space="0" w:color="auto"/>
        <w:bottom w:val="none" w:sz="0" w:space="0" w:color="auto"/>
        <w:right w:val="none" w:sz="0" w:space="0" w:color="auto"/>
      </w:divBdr>
    </w:div>
    <w:div w:id="983433307">
      <w:bodyDiv w:val="1"/>
      <w:marLeft w:val="0"/>
      <w:marRight w:val="0"/>
      <w:marTop w:val="0"/>
      <w:marBottom w:val="0"/>
      <w:divBdr>
        <w:top w:val="none" w:sz="0" w:space="0" w:color="auto"/>
        <w:left w:val="none" w:sz="0" w:space="0" w:color="auto"/>
        <w:bottom w:val="none" w:sz="0" w:space="0" w:color="auto"/>
        <w:right w:val="none" w:sz="0" w:space="0" w:color="auto"/>
      </w:divBdr>
    </w:div>
    <w:div w:id="986010059">
      <w:bodyDiv w:val="1"/>
      <w:marLeft w:val="0"/>
      <w:marRight w:val="0"/>
      <w:marTop w:val="0"/>
      <w:marBottom w:val="0"/>
      <w:divBdr>
        <w:top w:val="none" w:sz="0" w:space="0" w:color="auto"/>
        <w:left w:val="none" w:sz="0" w:space="0" w:color="auto"/>
        <w:bottom w:val="none" w:sz="0" w:space="0" w:color="auto"/>
        <w:right w:val="none" w:sz="0" w:space="0" w:color="auto"/>
      </w:divBdr>
    </w:div>
    <w:div w:id="987824686">
      <w:bodyDiv w:val="1"/>
      <w:marLeft w:val="0"/>
      <w:marRight w:val="0"/>
      <w:marTop w:val="0"/>
      <w:marBottom w:val="0"/>
      <w:divBdr>
        <w:top w:val="none" w:sz="0" w:space="0" w:color="auto"/>
        <w:left w:val="none" w:sz="0" w:space="0" w:color="auto"/>
        <w:bottom w:val="none" w:sz="0" w:space="0" w:color="auto"/>
        <w:right w:val="none" w:sz="0" w:space="0" w:color="auto"/>
      </w:divBdr>
    </w:div>
    <w:div w:id="988098981">
      <w:bodyDiv w:val="1"/>
      <w:marLeft w:val="0"/>
      <w:marRight w:val="0"/>
      <w:marTop w:val="0"/>
      <w:marBottom w:val="0"/>
      <w:divBdr>
        <w:top w:val="none" w:sz="0" w:space="0" w:color="auto"/>
        <w:left w:val="none" w:sz="0" w:space="0" w:color="auto"/>
        <w:bottom w:val="none" w:sz="0" w:space="0" w:color="auto"/>
        <w:right w:val="none" w:sz="0" w:space="0" w:color="auto"/>
      </w:divBdr>
    </w:div>
    <w:div w:id="992493442">
      <w:bodyDiv w:val="1"/>
      <w:marLeft w:val="0"/>
      <w:marRight w:val="0"/>
      <w:marTop w:val="0"/>
      <w:marBottom w:val="0"/>
      <w:divBdr>
        <w:top w:val="none" w:sz="0" w:space="0" w:color="auto"/>
        <w:left w:val="none" w:sz="0" w:space="0" w:color="auto"/>
        <w:bottom w:val="none" w:sz="0" w:space="0" w:color="auto"/>
        <w:right w:val="none" w:sz="0" w:space="0" w:color="auto"/>
      </w:divBdr>
    </w:div>
    <w:div w:id="997417687">
      <w:bodyDiv w:val="1"/>
      <w:marLeft w:val="0"/>
      <w:marRight w:val="0"/>
      <w:marTop w:val="0"/>
      <w:marBottom w:val="0"/>
      <w:divBdr>
        <w:top w:val="none" w:sz="0" w:space="0" w:color="auto"/>
        <w:left w:val="none" w:sz="0" w:space="0" w:color="auto"/>
        <w:bottom w:val="none" w:sz="0" w:space="0" w:color="auto"/>
        <w:right w:val="none" w:sz="0" w:space="0" w:color="auto"/>
      </w:divBdr>
      <w:divsChild>
        <w:div w:id="1219584432">
          <w:marLeft w:val="0"/>
          <w:marRight w:val="0"/>
          <w:marTop w:val="0"/>
          <w:marBottom w:val="0"/>
          <w:divBdr>
            <w:top w:val="none" w:sz="0" w:space="0" w:color="auto"/>
            <w:left w:val="none" w:sz="0" w:space="0" w:color="auto"/>
            <w:bottom w:val="none" w:sz="0" w:space="0" w:color="auto"/>
            <w:right w:val="none" w:sz="0" w:space="0" w:color="auto"/>
          </w:divBdr>
          <w:divsChild>
            <w:div w:id="273948346">
              <w:marLeft w:val="0"/>
              <w:marRight w:val="0"/>
              <w:marTop w:val="0"/>
              <w:marBottom w:val="0"/>
              <w:divBdr>
                <w:top w:val="none" w:sz="0" w:space="0" w:color="auto"/>
                <w:left w:val="none" w:sz="0" w:space="0" w:color="auto"/>
                <w:bottom w:val="none" w:sz="0" w:space="0" w:color="auto"/>
                <w:right w:val="none" w:sz="0" w:space="0" w:color="auto"/>
              </w:divBdr>
              <w:divsChild>
                <w:div w:id="396132301">
                  <w:marLeft w:val="0"/>
                  <w:marRight w:val="0"/>
                  <w:marTop w:val="0"/>
                  <w:marBottom w:val="0"/>
                  <w:divBdr>
                    <w:top w:val="none" w:sz="0" w:space="0" w:color="auto"/>
                    <w:left w:val="none" w:sz="0" w:space="0" w:color="auto"/>
                    <w:bottom w:val="none" w:sz="0" w:space="0" w:color="auto"/>
                    <w:right w:val="none" w:sz="0" w:space="0" w:color="auto"/>
                  </w:divBdr>
                  <w:divsChild>
                    <w:div w:id="2075395690">
                      <w:marLeft w:val="0"/>
                      <w:marRight w:val="0"/>
                      <w:marTop w:val="0"/>
                      <w:marBottom w:val="0"/>
                      <w:divBdr>
                        <w:top w:val="none" w:sz="0" w:space="0" w:color="auto"/>
                        <w:left w:val="none" w:sz="0" w:space="0" w:color="auto"/>
                        <w:bottom w:val="none" w:sz="0" w:space="0" w:color="auto"/>
                        <w:right w:val="none" w:sz="0" w:space="0" w:color="auto"/>
                      </w:divBdr>
                      <w:divsChild>
                        <w:div w:id="14773209">
                          <w:marLeft w:val="0"/>
                          <w:marRight w:val="0"/>
                          <w:marTop w:val="0"/>
                          <w:marBottom w:val="0"/>
                          <w:divBdr>
                            <w:top w:val="none" w:sz="0" w:space="0" w:color="auto"/>
                            <w:left w:val="none" w:sz="0" w:space="0" w:color="auto"/>
                            <w:bottom w:val="none" w:sz="0" w:space="0" w:color="auto"/>
                            <w:right w:val="none" w:sz="0" w:space="0" w:color="auto"/>
                          </w:divBdr>
                          <w:divsChild>
                            <w:div w:id="11887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64580">
      <w:bodyDiv w:val="1"/>
      <w:marLeft w:val="0"/>
      <w:marRight w:val="0"/>
      <w:marTop w:val="0"/>
      <w:marBottom w:val="0"/>
      <w:divBdr>
        <w:top w:val="none" w:sz="0" w:space="0" w:color="auto"/>
        <w:left w:val="none" w:sz="0" w:space="0" w:color="auto"/>
        <w:bottom w:val="none" w:sz="0" w:space="0" w:color="auto"/>
        <w:right w:val="none" w:sz="0" w:space="0" w:color="auto"/>
      </w:divBdr>
    </w:div>
    <w:div w:id="1004547675">
      <w:bodyDiv w:val="1"/>
      <w:marLeft w:val="0"/>
      <w:marRight w:val="0"/>
      <w:marTop w:val="0"/>
      <w:marBottom w:val="0"/>
      <w:divBdr>
        <w:top w:val="none" w:sz="0" w:space="0" w:color="auto"/>
        <w:left w:val="none" w:sz="0" w:space="0" w:color="auto"/>
        <w:bottom w:val="none" w:sz="0" w:space="0" w:color="auto"/>
        <w:right w:val="none" w:sz="0" w:space="0" w:color="auto"/>
      </w:divBdr>
    </w:div>
    <w:div w:id="1006710390">
      <w:bodyDiv w:val="1"/>
      <w:marLeft w:val="0"/>
      <w:marRight w:val="0"/>
      <w:marTop w:val="0"/>
      <w:marBottom w:val="0"/>
      <w:divBdr>
        <w:top w:val="none" w:sz="0" w:space="0" w:color="auto"/>
        <w:left w:val="none" w:sz="0" w:space="0" w:color="auto"/>
        <w:bottom w:val="none" w:sz="0" w:space="0" w:color="auto"/>
        <w:right w:val="none" w:sz="0" w:space="0" w:color="auto"/>
      </w:divBdr>
    </w:div>
    <w:div w:id="1008946588">
      <w:bodyDiv w:val="1"/>
      <w:marLeft w:val="0"/>
      <w:marRight w:val="0"/>
      <w:marTop w:val="0"/>
      <w:marBottom w:val="0"/>
      <w:divBdr>
        <w:top w:val="none" w:sz="0" w:space="0" w:color="auto"/>
        <w:left w:val="none" w:sz="0" w:space="0" w:color="auto"/>
        <w:bottom w:val="none" w:sz="0" w:space="0" w:color="auto"/>
        <w:right w:val="none" w:sz="0" w:space="0" w:color="auto"/>
      </w:divBdr>
      <w:divsChild>
        <w:div w:id="2013796343">
          <w:marLeft w:val="0"/>
          <w:marRight w:val="0"/>
          <w:marTop w:val="0"/>
          <w:marBottom w:val="0"/>
          <w:divBdr>
            <w:top w:val="none" w:sz="0" w:space="0" w:color="auto"/>
            <w:left w:val="none" w:sz="0" w:space="0" w:color="auto"/>
            <w:bottom w:val="none" w:sz="0" w:space="0" w:color="auto"/>
            <w:right w:val="none" w:sz="0" w:space="0" w:color="auto"/>
          </w:divBdr>
          <w:divsChild>
            <w:div w:id="1445492424">
              <w:marLeft w:val="0"/>
              <w:marRight w:val="0"/>
              <w:marTop w:val="0"/>
              <w:marBottom w:val="0"/>
              <w:divBdr>
                <w:top w:val="none" w:sz="0" w:space="0" w:color="auto"/>
                <w:left w:val="none" w:sz="0" w:space="0" w:color="auto"/>
                <w:bottom w:val="none" w:sz="0" w:space="0" w:color="auto"/>
                <w:right w:val="none" w:sz="0" w:space="0" w:color="auto"/>
              </w:divBdr>
              <w:divsChild>
                <w:div w:id="1715544602">
                  <w:marLeft w:val="0"/>
                  <w:marRight w:val="0"/>
                  <w:marTop w:val="0"/>
                  <w:marBottom w:val="0"/>
                  <w:divBdr>
                    <w:top w:val="none" w:sz="0" w:space="0" w:color="auto"/>
                    <w:left w:val="none" w:sz="0" w:space="0" w:color="auto"/>
                    <w:bottom w:val="none" w:sz="0" w:space="0" w:color="auto"/>
                    <w:right w:val="none" w:sz="0" w:space="0" w:color="auto"/>
                  </w:divBdr>
                  <w:divsChild>
                    <w:div w:id="5830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8296">
          <w:marLeft w:val="0"/>
          <w:marRight w:val="0"/>
          <w:marTop w:val="0"/>
          <w:marBottom w:val="0"/>
          <w:divBdr>
            <w:top w:val="none" w:sz="0" w:space="0" w:color="auto"/>
            <w:left w:val="none" w:sz="0" w:space="0" w:color="auto"/>
            <w:bottom w:val="none" w:sz="0" w:space="0" w:color="auto"/>
            <w:right w:val="none" w:sz="0" w:space="0" w:color="auto"/>
          </w:divBdr>
          <w:divsChild>
            <w:div w:id="411663055">
              <w:marLeft w:val="0"/>
              <w:marRight w:val="0"/>
              <w:marTop w:val="0"/>
              <w:marBottom w:val="0"/>
              <w:divBdr>
                <w:top w:val="none" w:sz="0" w:space="0" w:color="auto"/>
                <w:left w:val="none" w:sz="0" w:space="0" w:color="auto"/>
                <w:bottom w:val="none" w:sz="0" w:space="0" w:color="auto"/>
                <w:right w:val="none" w:sz="0" w:space="0" w:color="auto"/>
              </w:divBdr>
              <w:divsChild>
                <w:div w:id="175774362">
                  <w:marLeft w:val="0"/>
                  <w:marRight w:val="0"/>
                  <w:marTop w:val="0"/>
                  <w:marBottom w:val="0"/>
                  <w:divBdr>
                    <w:top w:val="none" w:sz="0" w:space="0" w:color="auto"/>
                    <w:left w:val="none" w:sz="0" w:space="0" w:color="auto"/>
                    <w:bottom w:val="none" w:sz="0" w:space="0" w:color="auto"/>
                    <w:right w:val="none" w:sz="0" w:space="0" w:color="auto"/>
                  </w:divBdr>
                  <w:divsChild>
                    <w:div w:id="21088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74495">
      <w:bodyDiv w:val="1"/>
      <w:marLeft w:val="0"/>
      <w:marRight w:val="0"/>
      <w:marTop w:val="0"/>
      <w:marBottom w:val="0"/>
      <w:divBdr>
        <w:top w:val="none" w:sz="0" w:space="0" w:color="auto"/>
        <w:left w:val="none" w:sz="0" w:space="0" w:color="auto"/>
        <w:bottom w:val="none" w:sz="0" w:space="0" w:color="auto"/>
        <w:right w:val="none" w:sz="0" w:space="0" w:color="auto"/>
      </w:divBdr>
    </w:div>
    <w:div w:id="1012607695">
      <w:bodyDiv w:val="1"/>
      <w:marLeft w:val="0"/>
      <w:marRight w:val="0"/>
      <w:marTop w:val="0"/>
      <w:marBottom w:val="0"/>
      <w:divBdr>
        <w:top w:val="none" w:sz="0" w:space="0" w:color="auto"/>
        <w:left w:val="none" w:sz="0" w:space="0" w:color="auto"/>
        <w:bottom w:val="none" w:sz="0" w:space="0" w:color="auto"/>
        <w:right w:val="none" w:sz="0" w:space="0" w:color="auto"/>
      </w:divBdr>
    </w:div>
    <w:div w:id="1014310533">
      <w:bodyDiv w:val="1"/>
      <w:marLeft w:val="0"/>
      <w:marRight w:val="0"/>
      <w:marTop w:val="0"/>
      <w:marBottom w:val="0"/>
      <w:divBdr>
        <w:top w:val="none" w:sz="0" w:space="0" w:color="auto"/>
        <w:left w:val="none" w:sz="0" w:space="0" w:color="auto"/>
        <w:bottom w:val="none" w:sz="0" w:space="0" w:color="auto"/>
        <w:right w:val="none" w:sz="0" w:space="0" w:color="auto"/>
      </w:divBdr>
    </w:div>
    <w:div w:id="1018849343">
      <w:bodyDiv w:val="1"/>
      <w:marLeft w:val="0"/>
      <w:marRight w:val="0"/>
      <w:marTop w:val="0"/>
      <w:marBottom w:val="0"/>
      <w:divBdr>
        <w:top w:val="none" w:sz="0" w:space="0" w:color="auto"/>
        <w:left w:val="none" w:sz="0" w:space="0" w:color="auto"/>
        <w:bottom w:val="none" w:sz="0" w:space="0" w:color="auto"/>
        <w:right w:val="none" w:sz="0" w:space="0" w:color="auto"/>
      </w:divBdr>
    </w:div>
    <w:div w:id="1025011571">
      <w:bodyDiv w:val="1"/>
      <w:marLeft w:val="0"/>
      <w:marRight w:val="0"/>
      <w:marTop w:val="0"/>
      <w:marBottom w:val="0"/>
      <w:divBdr>
        <w:top w:val="none" w:sz="0" w:space="0" w:color="auto"/>
        <w:left w:val="none" w:sz="0" w:space="0" w:color="auto"/>
        <w:bottom w:val="none" w:sz="0" w:space="0" w:color="auto"/>
        <w:right w:val="none" w:sz="0" w:space="0" w:color="auto"/>
      </w:divBdr>
    </w:div>
    <w:div w:id="1025713771">
      <w:bodyDiv w:val="1"/>
      <w:marLeft w:val="0"/>
      <w:marRight w:val="0"/>
      <w:marTop w:val="0"/>
      <w:marBottom w:val="0"/>
      <w:divBdr>
        <w:top w:val="none" w:sz="0" w:space="0" w:color="auto"/>
        <w:left w:val="none" w:sz="0" w:space="0" w:color="auto"/>
        <w:bottom w:val="none" w:sz="0" w:space="0" w:color="auto"/>
        <w:right w:val="none" w:sz="0" w:space="0" w:color="auto"/>
      </w:divBdr>
    </w:div>
    <w:div w:id="1026323257">
      <w:bodyDiv w:val="1"/>
      <w:marLeft w:val="0"/>
      <w:marRight w:val="0"/>
      <w:marTop w:val="0"/>
      <w:marBottom w:val="0"/>
      <w:divBdr>
        <w:top w:val="none" w:sz="0" w:space="0" w:color="auto"/>
        <w:left w:val="none" w:sz="0" w:space="0" w:color="auto"/>
        <w:bottom w:val="none" w:sz="0" w:space="0" w:color="auto"/>
        <w:right w:val="none" w:sz="0" w:space="0" w:color="auto"/>
      </w:divBdr>
    </w:div>
    <w:div w:id="1027021534">
      <w:bodyDiv w:val="1"/>
      <w:marLeft w:val="0"/>
      <w:marRight w:val="0"/>
      <w:marTop w:val="0"/>
      <w:marBottom w:val="0"/>
      <w:divBdr>
        <w:top w:val="none" w:sz="0" w:space="0" w:color="auto"/>
        <w:left w:val="none" w:sz="0" w:space="0" w:color="auto"/>
        <w:bottom w:val="none" w:sz="0" w:space="0" w:color="auto"/>
        <w:right w:val="none" w:sz="0" w:space="0" w:color="auto"/>
      </w:divBdr>
    </w:div>
    <w:div w:id="1028405948">
      <w:bodyDiv w:val="1"/>
      <w:marLeft w:val="0"/>
      <w:marRight w:val="0"/>
      <w:marTop w:val="0"/>
      <w:marBottom w:val="0"/>
      <w:divBdr>
        <w:top w:val="none" w:sz="0" w:space="0" w:color="auto"/>
        <w:left w:val="none" w:sz="0" w:space="0" w:color="auto"/>
        <w:bottom w:val="none" w:sz="0" w:space="0" w:color="auto"/>
        <w:right w:val="none" w:sz="0" w:space="0" w:color="auto"/>
      </w:divBdr>
    </w:div>
    <w:div w:id="1029835340">
      <w:bodyDiv w:val="1"/>
      <w:marLeft w:val="0"/>
      <w:marRight w:val="0"/>
      <w:marTop w:val="0"/>
      <w:marBottom w:val="0"/>
      <w:divBdr>
        <w:top w:val="none" w:sz="0" w:space="0" w:color="auto"/>
        <w:left w:val="none" w:sz="0" w:space="0" w:color="auto"/>
        <w:bottom w:val="none" w:sz="0" w:space="0" w:color="auto"/>
        <w:right w:val="none" w:sz="0" w:space="0" w:color="auto"/>
      </w:divBdr>
    </w:div>
    <w:div w:id="1032729952">
      <w:bodyDiv w:val="1"/>
      <w:marLeft w:val="0"/>
      <w:marRight w:val="0"/>
      <w:marTop w:val="0"/>
      <w:marBottom w:val="0"/>
      <w:divBdr>
        <w:top w:val="none" w:sz="0" w:space="0" w:color="auto"/>
        <w:left w:val="none" w:sz="0" w:space="0" w:color="auto"/>
        <w:bottom w:val="none" w:sz="0" w:space="0" w:color="auto"/>
        <w:right w:val="none" w:sz="0" w:space="0" w:color="auto"/>
      </w:divBdr>
    </w:div>
    <w:div w:id="1033070864">
      <w:bodyDiv w:val="1"/>
      <w:marLeft w:val="0"/>
      <w:marRight w:val="0"/>
      <w:marTop w:val="0"/>
      <w:marBottom w:val="0"/>
      <w:divBdr>
        <w:top w:val="none" w:sz="0" w:space="0" w:color="auto"/>
        <w:left w:val="none" w:sz="0" w:space="0" w:color="auto"/>
        <w:bottom w:val="none" w:sz="0" w:space="0" w:color="auto"/>
        <w:right w:val="none" w:sz="0" w:space="0" w:color="auto"/>
      </w:divBdr>
    </w:div>
    <w:div w:id="1034572106">
      <w:bodyDiv w:val="1"/>
      <w:marLeft w:val="0"/>
      <w:marRight w:val="0"/>
      <w:marTop w:val="0"/>
      <w:marBottom w:val="0"/>
      <w:divBdr>
        <w:top w:val="none" w:sz="0" w:space="0" w:color="auto"/>
        <w:left w:val="none" w:sz="0" w:space="0" w:color="auto"/>
        <w:bottom w:val="none" w:sz="0" w:space="0" w:color="auto"/>
        <w:right w:val="none" w:sz="0" w:space="0" w:color="auto"/>
      </w:divBdr>
      <w:divsChild>
        <w:div w:id="1533374510">
          <w:marLeft w:val="0"/>
          <w:marRight w:val="0"/>
          <w:marTop w:val="0"/>
          <w:marBottom w:val="0"/>
          <w:divBdr>
            <w:top w:val="none" w:sz="0" w:space="0" w:color="auto"/>
            <w:left w:val="none" w:sz="0" w:space="0" w:color="auto"/>
            <w:bottom w:val="none" w:sz="0" w:space="0" w:color="auto"/>
            <w:right w:val="none" w:sz="0" w:space="0" w:color="auto"/>
          </w:divBdr>
          <w:divsChild>
            <w:div w:id="1458917461">
              <w:marLeft w:val="0"/>
              <w:marRight w:val="0"/>
              <w:marTop w:val="0"/>
              <w:marBottom w:val="0"/>
              <w:divBdr>
                <w:top w:val="none" w:sz="0" w:space="0" w:color="auto"/>
                <w:left w:val="none" w:sz="0" w:space="0" w:color="auto"/>
                <w:bottom w:val="none" w:sz="0" w:space="0" w:color="auto"/>
                <w:right w:val="none" w:sz="0" w:space="0" w:color="auto"/>
              </w:divBdr>
              <w:divsChild>
                <w:div w:id="852840342">
                  <w:marLeft w:val="0"/>
                  <w:marRight w:val="0"/>
                  <w:marTop w:val="0"/>
                  <w:marBottom w:val="0"/>
                  <w:divBdr>
                    <w:top w:val="none" w:sz="0" w:space="0" w:color="auto"/>
                    <w:left w:val="none" w:sz="0" w:space="0" w:color="auto"/>
                    <w:bottom w:val="none" w:sz="0" w:space="0" w:color="auto"/>
                    <w:right w:val="none" w:sz="0" w:space="0" w:color="auto"/>
                  </w:divBdr>
                  <w:divsChild>
                    <w:div w:id="1631279992">
                      <w:marLeft w:val="0"/>
                      <w:marRight w:val="0"/>
                      <w:marTop w:val="0"/>
                      <w:marBottom w:val="0"/>
                      <w:divBdr>
                        <w:top w:val="none" w:sz="0" w:space="0" w:color="auto"/>
                        <w:left w:val="none" w:sz="0" w:space="0" w:color="auto"/>
                        <w:bottom w:val="none" w:sz="0" w:space="0" w:color="auto"/>
                        <w:right w:val="none" w:sz="0" w:space="0" w:color="auto"/>
                      </w:divBdr>
                      <w:divsChild>
                        <w:div w:id="753892833">
                          <w:marLeft w:val="0"/>
                          <w:marRight w:val="0"/>
                          <w:marTop w:val="0"/>
                          <w:marBottom w:val="0"/>
                          <w:divBdr>
                            <w:top w:val="none" w:sz="0" w:space="0" w:color="auto"/>
                            <w:left w:val="none" w:sz="0" w:space="0" w:color="auto"/>
                            <w:bottom w:val="none" w:sz="0" w:space="0" w:color="auto"/>
                            <w:right w:val="none" w:sz="0" w:space="0" w:color="auto"/>
                          </w:divBdr>
                          <w:divsChild>
                            <w:div w:id="6289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051172">
      <w:bodyDiv w:val="1"/>
      <w:marLeft w:val="0"/>
      <w:marRight w:val="0"/>
      <w:marTop w:val="0"/>
      <w:marBottom w:val="0"/>
      <w:divBdr>
        <w:top w:val="none" w:sz="0" w:space="0" w:color="auto"/>
        <w:left w:val="none" w:sz="0" w:space="0" w:color="auto"/>
        <w:bottom w:val="none" w:sz="0" w:space="0" w:color="auto"/>
        <w:right w:val="none" w:sz="0" w:space="0" w:color="auto"/>
      </w:divBdr>
    </w:div>
    <w:div w:id="1038433478">
      <w:bodyDiv w:val="1"/>
      <w:marLeft w:val="0"/>
      <w:marRight w:val="0"/>
      <w:marTop w:val="0"/>
      <w:marBottom w:val="0"/>
      <w:divBdr>
        <w:top w:val="none" w:sz="0" w:space="0" w:color="auto"/>
        <w:left w:val="none" w:sz="0" w:space="0" w:color="auto"/>
        <w:bottom w:val="none" w:sz="0" w:space="0" w:color="auto"/>
        <w:right w:val="none" w:sz="0" w:space="0" w:color="auto"/>
      </w:divBdr>
    </w:div>
    <w:div w:id="1051421199">
      <w:bodyDiv w:val="1"/>
      <w:marLeft w:val="0"/>
      <w:marRight w:val="0"/>
      <w:marTop w:val="0"/>
      <w:marBottom w:val="0"/>
      <w:divBdr>
        <w:top w:val="none" w:sz="0" w:space="0" w:color="auto"/>
        <w:left w:val="none" w:sz="0" w:space="0" w:color="auto"/>
        <w:bottom w:val="none" w:sz="0" w:space="0" w:color="auto"/>
        <w:right w:val="none" w:sz="0" w:space="0" w:color="auto"/>
      </w:divBdr>
    </w:div>
    <w:div w:id="1053382408">
      <w:bodyDiv w:val="1"/>
      <w:marLeft w:val="0"/>
      <w:marRight w:val="0"/>
      <w:marTop w:val="0"/>
      <w:marBottom w:val="0"/>
      <w:divBdr>
        <w:top w:val="none" w:sz="0" w:space="0" w:color="auto"/>
        <w:left w:val="none" w:sz="0" w:space="0" w:color="auto"/>
        <w:bottom w:val="none" w:sz="0" w:space="0" w:color="auto"/>
        <w:right w:val="none" w:sz="0" w:space="0" w:color="auto"/>
      </w:divBdr>
    </w:div>
    <w:div w:id="1053433304">
      <w:bodyDiv w:val="1"/>
      <w:marLeft w:val="0"/>
      <w:marRight w:val="0"/>
      <w:marTop w:val="0"/>
      <w:marBottom w:val="0"/>
      <w:divBdr>
        <w:top w:val="none" w:sz="0" w:space="0" w:color="auto"/>
        <w:left w:val="none" w:sz="0" w:space="0" w:color="auto"/>
        <w:bottom w:val="none" w:sz="0" w:space="0" w:color="auto"/>
        <w:right w:val="none" w:sz="0" w:space="0" w:color="auto"/>
      </w:divBdr>
    </w:div>
    <w:div w:id="1054349870">
      <w:bodyDiv w:val="1"/>
      <w:marLeft w:val="0"/>
      <w:marRight w:val="0"/>
      <w:marTop w:val="0"/>
      <w:marBottom w:val="0"/>
      <w:divBdr>
        <w:top w:val="none" w:sz="0" w:space="0" w:color="auto"/>
        <w:left w:val="none" w:sz="0" w:space="0" w:color="auto"/>
        <w:bottom w:val="none" w:sz="0" w:space="0" w:color="auto"/>
        <w:right w:val="none" w:sz="0" w:space="0" w:color="auto"/>
      </w:divBdr>
      <w:divsChild>
        <w:div w:id="1706059474">
          <w:marLeft w:val="0"/>
          <w:marRight w:val="0"/>
          <w:marTop w:val="0"/>
          <w:marBottom w:val="0"/>
          <w:divBdr>
            <w:top w:val="none" w:sz="0" w:space="0" w:color="auto"/>
            <w:left w:val="none" w:sz="0" w:space="0" w:color="auto"/>
            <w:bottom w:val="none" w:sz="0" w:space="0" w:color="auto"/>
            <w:right w:val="none" w:sz="0" w:space="0" w:color="auto"/>
          </w:divBdr>
          <w:divsChild>
            <w:div w:id="1075124655">
              <w:marLeft w:val="0"/>
              <w:marRight w:val="0"/>
              <w:marTop w:val="0"/>
              <w:marBottom w:val="0"/>
              <w:divBdr>
                <w:top w:val="none" w:sz="0" w:space="0" w:color="auto"/>
                <w:left w:val="none" w:sz="0" w:space="0" w:color="auto"/>
                <w:bottom w:val="none" w:sz="0" w:space="0" w:color="auto"/>
                <w:right w:val="none" w:sz="0" w:space="0" w:color="auto"/>
              </w:divBdr>
              <w:divsChild>
                <w:div w:id="1268318940">
                  <w:marLeft w:val="0"/>
                  <w:marRight w:val="0"/>
                  <w:marTop w:val="0"/>
                  <w:marBottom w:val="0"/>
                  <w:divBdr>
                    <w:top w:val="none" w:sz="0" w:space="0" w:color="auto"/>
                    <w:left w:val="none" w:sz="0" w:space="0" w:color="auto"/>
                    <w:bottom w:val="none" w:sz="0" w:space="0" w:color="auto"/>
                    <w:right w:val="none" w:sz="0" w:space="0" w:color="auto"/>
                  </w:divBdr>
                  <w:divsChild>
                    <w:div w:id="1320579559">
                      <w:marLeft w:val="0"/>
                      <w:marRight w:val="0"/>
                      <w:marTop w:val="0"/>
                      <w:marBottom w:val="0"/>
                      <w:divBdr>
                        <w:top w:val="none" w:sz="0" w:space="0" w:color="auto"/>
                        <w:left w:val="none" w:sz="0" w:space="0" w:color="auto"/>
                        <w:bottom w:val="none" w:sz="0" w:space="0" w:color="auto"/>
                        <w:right w:val="none" w:sz="0" w:space="0" w:color="auto"/>
                      </w:divBdr>
                      <w:divsChild>
                        <w:div w:id="612517211">
                          <w:marLeft w:val="0"/>
                          <w:marRight w:val="0"/>
                          <w:marTop w:val="0"/>
                          <w:marBottom w:val="0"/>
                          <w:divBdr>
                            <w:top w:val="none" w:sz="0" w:space="0" w:color="auto"/>
                            <w:left w:val="none" w:sz="0" w:space="0" w:color="auto"/>
                            <w:bottom w:val="none" w:sz="0" w:space="0" w:color="auto"/>
                            <w:right w:val="none" w:sz="0" w:space="0" w:color="auto"/>
                          </w:divBdr>
                          <w:divsChild>
                            <w:div w:id="4671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281118">
      <w:bodyDiv w:val="1"/>
      <w:marLeft w:val="0"/>
      <w:marRight w:val="0"/>
      <w:marTop w:val="0"/>
      <w:marBottom w:val="0"/>
      <w:divBdr>
        <w:top w:val="none" w:sz="0" w:space="0" w:color="auto"/>
        <w:left w:val="none" w:sz="0" w:space="0" w:color="auto"/>
        <w:bottom w:val="none" w:sz="0" w:space="0" w:color="auto"/>
        <w:right w:val="none" w:sz="0" w:space="0" w:color="auto"/>
      </w:divBdr>
    </w:div>
    <w:div w:id="1056707850">
      <w:bodyDiv w:val="1"/>
      <w:marLeft w:val="0"/>
      <w:marRight w:val="0"/>
      <w:marTop w:val="0"/>
      <w:marBottom w:val="0"/>
      <w:divBdr>
        <w:top w:val="none" w:sz="0" w:space="0" w:color="auto"/>
        <w:left w:val="none" w:sz="0" w:space="0" w:color="auto"/>
        <w:bottom w:val="none" w:sz="0" w:space="0" w:color="auto"/>
        <w:right w:val="none" w:sz="0" w:space="0" w:color="auto"/>
      </w:divBdr>
    </w:div>
    <w:div w:id="1060783083">
      <w:bodyDiv w:val="1"/>
      <w:marLeft w:val="0"/>
      <w:marRight w:val="0"/>
      <w:marTop w:val="0"/>
      <w:marBottom w:val="0"/>
      <w:divBdr>
        <w:top w:val="none" w:sz="0" w:space="0" w:color="auto"/>
        <w:left w:val="none" w:sz="0" w:space="0" w:color="auto"/>
        <w:bottom w:val="none" w:sz="0" w:space="0" w:color="auto"/>
        <w:right w:val="none" w:sz="0" w:space="0" w:color="auto"/>
      </w:divBdr>
    </w:div>
    <w:div w:id="1066343808">
      <w:bodyDiv w:val="1"/>
      <w:marLeft w:val="0"/>
      <w:marRight w:val="0"/>
      <w:marTop w:val="0"/>
      <w:marBottom w:val="0"/>
      <w:divBdr>
        <w:top w:val="none" w:sz="0" w:space="0" w:color="auto"/>
        <w:left w:val="none" w:sz="0" w:space="0" w:color="auto"/>
        <w:bottom w:val="none" w:sz="0" w:space="0" w:color="auto"/>
        <w:right w:val="none" w:sz="0" w:space="0" w:color="auto"/>
      </w:divBdr>
    </w:div>
    <w:div w:id="1067799464">
      <w:bodyDiv w:val="1"/>
      <w:marLeft w:val="0"/>
      <w:marRight w:val="0"/>
      <w:marTop w:val="0"/>
      <w:marBottom w:val="0"/>
      <w:divBdr>
        <w:top w:val="none" w:sz="0" w:space="0" w:color="auto"/>
        <w:left w:val="none" w:sz="0" w:space="0" w:color="auto"/>
        <w:bottom w:val="none" w:sz="0" w:space="0" w:color="auto"/>
        <w:right w:val="none" w:sz="0" w:space="0" w:color="auto"/>
      </w:divBdr>
    </w:div>
    <w:div w:id="1070888267">
      <w:bodyDiv w:val="1"/>
      <w:marLeft w:val="0"/>
      <w:marRight w:val="0"/>
      <w:marTop w:val="0"/>
      <w:marBottom w:val="0"/>
      <w:divBdr>
        <w:top w:val="none" w:sz="0" w:space="0" w:color="auto"/>
        <w:left w:val="none" w:sz="0" w:space="0" w:color="auto"/>
        <w:bottom w:val="none" w:sz="0" w:space="0" w:color="auto"/>
        <w:right w:val="none" w:sz="0" w:space="0" w:color="auto"/>
      </w:divBdr>
    </w:div>
    <w:div w:id="1076979845">
      <w:bodyDiv w:val="1"/>
      <w:marLeft w:val="0"/>
      <w:marRight w:val="0"/>
      <w:marTop w:val="0"/>
      <w:marBottom w:val="0"/>
      <w:divBdr>
        <w:top w:val="none" w:sz="0" w:space="0" w:color="auto"/>
        <w:left w:val="none" w:sz="0" w:space="0" w:color="auto"/>
        <w:bottom w:val="none" w:sz="0" w:space="0" w:color="auto"/>
        <w:right w:val="none" w:sz="0" w:space="0" w:color="auto"/>
      </w:divBdr>
    </w:div>
    <w:div w:id="1077166160">
      <w:bodyDiv w:val="1"/>
      <w:marLeft w:val="0"/>
      <w:marRight w:val="0"/>
      <w:marTop w:val="0"/>
      <w:marBottom w:val="0"/>
      <w:divBdr>
        <w:top w:val="none" w:sz="0" w:space="0" w:color="auto"/>
        <w:left w:val="none" w:sz="0" w:space="0" w:color="auto"/>
        <w:bottom w:val="none" w:sz="0" w:space="0" w:color="auto"/>
        <w:right w:val="none" w:sz="0" w:space="0" w:color="auto"/>
      </w:divBdr>
    </w:div>
    <w:div w:id="1093208630">
      <w:bodyDiv w:val="1"/>
      <w:marLeft w:val="0"/>
      <w:marRight w:val="0"/>
      <w:marTop w:val="0"/>
      <w:marBottom w:val="0"/>
      <w:divBdr>
        <w:top w:val="none" w:sz="0" w:space="0" w:color="auto"/>
        <w:left w:val="none" w:sz="0" w:space="0" w:color="auto"/>
        <w:bottom w:val="none" w:sz="0" w:space="0" w:color="auto"/>
        <w:right w:val="none" w:sz="0" w:space="0" w:color="auto"/>
      </w:divBdr>
    </w:div>
    <w:div w:id="1093279944">
      <w:bodyDiv w:val="1"/>
      <w:marLeft w:val="0"/>
      <w:marRight w:val="0"/>
      <w:marTop w:val="0"/>
      <w:marBottom w:val="0"/>
      <w:divBdr>
        <w:top w:val="none" w:sz="0" w:space="0" w:color="auto"/>
        <w:left w:val="none" w:sz="0" w:space="0" w:color="auto"/>
        <w:bottom w:val="none" w:sz="0" w:space="0" w:color="auto"/>
        <w:right w:val="none" w:sz="0" w:space="0" w:color="auto"/>
      </w:divBdr>
    </w:div>
    <w:div w:id="1096287627">
      <w:bodyDiv w:val="1"/>
      <w:marLeft w:val="0"/>
      <w:marRight w:val="0"/>
      <w:marTop w:val="0"/>
      <w:marBottom w:val="0"/>
      <w:divBdr>
        <w:top w:val="none" w:sz="0" w:space="0" w:color="auto"/>
        <w:left w:val="none" w:sz="0" w:space="0" w:color="auto"/>
        <w:bottom w:val="none" w:sz="0" w:space="0" w:color="auto"/>
        <w:right w:val="none" w:sz="0" w:space="0" w:color="auto"/>
      </w:divBdr>
    </w:div>
    <w:div w:id="1098519864">
      <w:bodyDiv w:val="1"/>
      <w:marLeft w:val="0"/>
      <w:marRight w:val="0"/>
      <w:marTop w:val="0"/>
      <w:marBottom w:val="0"/>
      <w:divBdr>
        <w:top w:val="none" w:sz="0" w:space="0" w:color="auto"/>
        <w:left w:val="none" w:sz="0" w:space="0" w:color="auto"/>
        <w:bottom w:val="none" w:sz="0" w:space="0" w:color="auto"/>
        <w:right w:val="none" w:sz="0" w:space="0" w:color="auto"/>
      </w:divBdr>
    </w:div>
    <w:div w:id="1098672686">
      <w:bodyDiv w:val="1"/>
      <w:marLeft w:val="0"/>
      <w:marRight w:val="0"/>
      <w:marTop w:val="0"/>
      <w:marBottom w:val="0"/>
      <w:divBdr>
        <w:top w:val="none" w:sz="0" w:space="0" w:color="auto"/>
        <w:left w:val="none" w:sz="0" w:space="0" w:color="auto"/>
        <w:bottom w:val="none" w:sz="0" w:space="0" w:color="auto"/>
        <w:right w:val="none" w:sz="0" w:space="0" w:color="auto"/>
      </w:divBdr>
    </w:div>
    <w:div w:id="1112172026">
      <w:bodyDiv w:val="1"/>
      <w:marLeft w:val="0"/>
      <w:marRight w:val="0"/>
      <w:marTop w:val="0"/>
      <w:marBottom w:val="0"/>
      <w:divBdr>
        <w:top w:val="none" w:sz="0" w:space="0" w:color="auto"/>
        <w:left w:val="none" w:sz="0" w:space="0" w:color="auto"/>
        <w:bottom w:val="none" w:sz="0" w:space="0" w:color="auto"/>
        <w:right w:val="none" w:sz="0" w:space="0" w:color="auto"/>
      </w:divBdr>
    </w:div>
    <w:div w:id="1121000594">
      <w:bodyDiv w:val="1"/>
      <w:marLeft w:val="0"/>
      <w:marRight w:val="0"/>
      <w:marTop w:val="0"/>
      <w:marBottom w:val="0"/>
      <w:divBdr>
        <w:top w:val="none" w:sz="0" w:space="0" w:color="auto"/>
        <w:left w:val="none" w:sz="0" w:space="0" w:color="auto"/>
        <w:bottom w:val="none" w:sz="0" w:space="0" w:color="auto"/>
        <w:right w:val="none" w:sz="0" w:space="0" w:color="auto"/>
      </w:divBdr>
    </w:div>
    <w:div w:id="1122336181">
      <w:bodyDiv w:val="1"/>
      <w:marLeft w:val="0"/>
      <w:marRight w:val="0"/>
      <w:marTop w:val="0"/>
      <w:marBottom w:val="0"/>
      <w:divBdr>
        <w:top w:val="none" w:sz="0" w:space="0" w:color="auto"/>
        <w:left w:val="none" w:sz="0" w:space="0" w:color="auto"/>
        <w:bottom w:val="none" w:sz="0" w:space="0" w:color="auto"/>
        <w:right w:val="none" w:sz="0" w:space="0" w:color="auto"/>
      </w:divBdr>
    </w:div>
    <w:div w:id="1123035599">
      <w:bodyDiv w:val="1"/>
      <w:marLeft w:val="0"/>
      <w:marRight w:val="0"/>
      <w:marTop w:val="0"/>
      <w:marBottom w:val="0"/>
      <w:divBdr>
        <w:top w:val="none" w:sz="0" w:space="0" w:color="auto"/>
        <w:left w:val="none" w:sz="0" w:space="0" w:color="auto"/>
        <w:bottom w:val="none" w:sz="0" w:space="0" w:color="auto"/>
        <w:right w:val="none" w:sz="0" w:space="0" w:color="auto"/>
      </w:divBdr>
    </w:div>
    <w:div w:id="1124232919">
      <w:bodyDiv w:val="1"/>
      <w:marLeft w:val="0"/>
      <w:marRight w:val="0"/>
      <w:marTop w:val="0"/>
      <w:marBottom w:val="0"/>
      <w:divBdr>
        <w:top w:val="none" w:sz="0" w:space="0" w:color="auto"/>
        <w:left w:val="none" w:sz="0" w:space="0" w:color="auto"/>
        <w:bottom w:val="none" w:sz="0" w:space="0" w:color="auto"/>
        <w:right w:val="none" w:sz="0" w:space="0" w:color="auto"/>
      </w:divBdr>
    </w:div>
    <w:div w:id="1134562465">
      <w:bodyDiv w:val="1"/>
      <w:marLeft w:val="0"/>
      <w:marRight w:val="0"/>
      <w:marTop w:val="0"/>
      <w:marBottom w:val="0"/>
      <w:divBdr>
        <w:top w:val="none" w:sz="0" w:space="0" w:color="auto"/>
        <w:left w:val="none" w:sz="0" w:space="0" w:color="auto"/>
        <w:bottom w:val="none" w:sz="0" w:space="0" w:color="auto"/>
        <w:right w:val="none" w:sz="0" w:space="0" w:color="auto"/>
      </w:divBdr>
    </w:div>
    <w:div w:id="1138642589">
      <w:bodyDiv w:val="1"/>
      <w:marLeft w:val="0"/>
      <w:marRight w:val="0"/>
      <w:marTop w:val="0"/>
      <w:marBottom w:val="0"/>
      <w:divBdr>
        <w:top w:val="none" w:sz="0" w:space="0" w:color="auto"/>
        <w:left w:val="none" w:sz="0" w:space="0" w:color="auto"/>
        <w:bottom w:val="none" w:sz="0" w:space="0" w:color="auto"/>
        <w:right w:val="none" w:sz="0" w:space="0" w:color="auto"/>
      </w:divBdr>
    </w:div>
    <w:div w:id="1139565985">
      <w:bodyDiv w:val="1"/>
      <w:marLeft w:val="0"/>
      <w:marRight w:val="0"/>
      <w:marTop w:val="0"/>
      <w:marBottom w:val="0"/>
      <w:divBdr>
        <w:top w:val="none" w:sz="0" w:space="0" w:color="auto"/>
        <w:left w:val="none" w:sz="0" w:space="0" w:color="auto"/>
        <w:bottom w:val="none" w:sz="0" w:space="0" w:color="auto"/>
        <w:right w:val="none" w:sz="0" w:space="0" w:color="auto"/>
      </w:divBdr>
    </w:div>
    <w:div w:id="1142581452">
      <w:bodyDiv w:val="1"/>
      <w:marLeft w:val="0"/>
      <w:marRight w:val="0"/>
      <w:marTop w:val="0"/>
      <w:marBottom w:val="0"/>
      <w:divBdr>
        <w:top w:val="none" w:sz="0" w:space="0" w:color="auto"/>
        <w:left w:val="none" w:sz="0" w:space="0" w:color="auto"/>
        <w:bottom w:val="none" w:sz="0" w:space="0" w:color="auto"/>
        <w:right w:val="none" w:sz="0" w:space="0" w:color="auto"/>
      </w:divBdr>
    </w:div>
    <w:div w:id="1155758837">
      <w:bodyDiv w:val="1"/>
      <w:marLeft w:val="0"/>
      <w:marRight w:val="0"/>
      <w:marTop w:val="0"/>
      <w:marBottom w:val="0"/>
      <w:divBdr>
        <w:top w:val="none" w:sz="0" w:space="0" w:color="auto"/>
        <w:left w:val="none" w:sz="0" w:space="0" w:color="auto"/>
        <w:bottom w:val="none" w:sz="0" w:space="0" w:color="auto"/>
        <w:right w:val="none" w:sz="0" w:space="0" w:color="auto"/>
      </w:divBdr>
    </w:div>
    <w:div w:id="1161697824">
      <w:bodyDiv w:val="1"/>
      <w:marLeft w:val="0"/>
      <w:marRight w:val="0"/>
      <w:marTop w:val="0"/>
      <w:marBottom w:val="0"/>
      <w:divBdr>
        <w:top w:val="none" w:sz="0" w:space="0" w:color="auto"/>
        <w:left w:val="none" w:sz="0" w:space="0" w:color="auto"/>
        <w:bottom w:val="none" w:sz="0" w:space="0" w:color="auto"/>
        <w:right w:val="none" w:sz="0" w:space="0" w:color="auto"/>
      </w:divBdr>
    </w:div>
    <w:div w:id="1162234504">
      <w:bodyDiv w:val="1"/>
      <w:marLeft w:val="0"/>
      <w:marRight w:val="0"/>
      <w:marTop w:val="0"/>
      <w:marBottom w:val="0"/>
      <w:divBdr>
        <w:top w:val="none" w:sz="0" w:space="0" w:color="auto"/>
        <w:left w:val="none" w:sz="0" w:space="0" w:color="auto"/>
        <w:bottom w:val="none" w:sz="0" w:space="0" w:color="auto"/>
        <w:right w:val="none" w:sz="0" w:space="0" w:color="auto"/>
      </w:divBdr>
    </w:div>
    <w:div w:id="1166749081">
      <w:bodyDiv w:val="1"/>
      <w:marLeft w:val="0"/>
      <w:marRight w:val="0"/>
      <w:marTop w:val="0"/>
      <w:marBottom w:val="0"/>
      <w:divBdr>
        <w:top w:val="none" w:sz="0" w:space="0" w:color="auto"/>
        <w:left w:val="none" w:sz="0" w:space="0" w:color="auto"/>
        <w:bottom w:val="none" w:sz="0" w:space="0" w:color="auto"/>
        <w:right w:val="none" w:sz="0" w:space="0" w:color="auto"/>
      </w:divBdr>
    </w:div>
    <w:div w:id="1168059960">
      <w:bodyDiv w:val="1"/>
      <w:marLeft w:val="0"/>
      <w:marRight w:val="0"/>
      <w:marTop w:val="0"/>
      <w:marBottom w:val="0"/>
      <w:divBdr>
        <w:top w:val="none" w:sz="0" w:space="0" w:color="auto"/>
        <w:left w:val="none" w:sz="0" w:space="0" w:color="auto"/>
        <w:bottom w:val="none" w:sz="0" w:space="0" w:color="auto"/>
        <w:right w:val="none" w:sz="0" w:space="0" w:color="auto"/>
      </w:divBdr>
    </w:div>
    <w:div w:id="1174609362">
      <w:bodyDiv w:val="1"/>
      <w:marLeft w:val="0"/>
      <w:marRight w:val="0"/>
      <w:marTop w:val="0"/>
      <w:marBottom w:val="0"/>
      <w:divBdr>
        <w:top w:val="none" w:sz="0" w:space="0" w:color="auto"/>
        <w:left w:val="none" w:sz="0" w:space="0" w:color="auto"/>
        <w:bottom w:val="none" w:sz="0" w:space="0" w:color="auto"/>
        <w:right w:val="none" w:sz="0" w:space="0" w:color="auto"/>
      </w:divBdr>
    </w:div>
    <w:div w:id="1180199304">
      <w:bodyDiv w:val="1"/>
      <w:marLeft w:val="0"/>
      <w:marRight w:val="0"/>
      <w:marTop w:val="0"/>
      <w:marBottom w:val="0"/>
      <w:divBdr>
        <w:top w:val="none" w:sz="0" w:space="0" w:color="auto"/>
        <w:left w:val="none" w:sz="0" w:space="0" w:color="auto"/>
        <w:bottom w:val="none" w:sz="0" w:space="0" w:color="auto"/>
        <w:right w:val="none" w:sz="0" w:space="0" w:color="auto"/>
      </w:divBdr>
    </w:div>
    <w:div w:id="1183939684">
      <w:bodyDiv w:val="1"/>
      <w:marLeft w:val="0"/>
      <w:marRight w:val="0"/>
      <w:marTop w:val="0"/>
      <w:marBottom w:val="0"/>
      <w:divBdr>
        <w:top w:val="none" w:sz="0" w:space="0" w:color="auto"/>
        <w:left w:val="none" w:sz="0" w:space="0" w:color="auto"/>
        <w:bottom w:val="none" w:sz="0" w:space="0" w:color="auto"/>
        <w:right w:val="none" w:sz="0" w:space="0" w:color="auto"/>
      </w:divBdr>
    </w:div>
    <w:div w:id="1191797510">
      <w:bodyDiv w:val="1"/>
      <w:marLeft w:val="0"/>
      <w:marRight w:val="0"/>
      <w:marTop w:val="0"/>
      <w:marBottom w:val="0"/>
      <w:divBdr>
        <w:top w:val="none" w:sz="0" w:space="0" w:color="auto"/>
        <w:left w:val="none" w:sz="0" w:space="0" w:color="auto"/>
        <w:bottom w:val="none" w:sz="0" w:space="0" w:color="auto"/>
        <w:right w:val="none" w:sz="0" w:space="0" w:color="auto"/>
      </w:divBdr>
    </w:div>
    <w:div w:id="1194074983">
      <w:bodyDiv w:val="1"/>
      <w:marLeft w:val="0"/>
      <w:marRight w:val="0"/>
      <w:marTop w:val="0"/>
      <w:marBottom w:val="0"/>
      <w:divBdr>
        <w:top w:val="none" w:sz="0" w:space="0" w:color="auto"/>
        <w:left w:val="none" w:sz="0" w:space="0" w:color="auto"/>
        <w:bottom w:val="none" w:sz="0" w:space="0" w:color="auto"/>
        <w:right w:val="none" w:sz="0" w:space="0" w:color="auto"/>
      </w:divBdr>
    </w:div>
    <w:div w:id="1197544641">
      <w:bodyDiv w:val="1"/>
      <w:marLeft w:val="0"/>
      <w:marRight w:val="0"/>
      <w:marTop w:val="0"/>
      <w:marBottom w:val="0"/>
      <w:divBdr>
        <w:top w:val="none" w:sz="0" w:space="0" w:color="auto"/>
        <w:left w:val="none" w:sz="0" w:space="0" w:color="auto"/>
        <w:bottom w:val="none" w:sz="0" w:space="0" w:color="auto"/>
        <w:right w:val="none" w:sz="0" w:space="0" w:color="auto"/>
      </w:divBdr>
    </w:div>
    <w:div w:id="1199127368">
      <w:bodyDiv w:val="1"/>
      <w:marLeft w:val="0"/>
      <w:marRight w:val="0"/>
      <w:marTop w:val="0"/>
      <w:marBottom w:val="0"/>
      <w:divBdr>
        <w:top w:val="none" w:sz="0" w:space="0" w:color="auto"/>
        <w:left w:val="none" w:sz="0" w:space="0" w:color="auto"/>
        <w:bottom w:val="none" w:sz="0" w:space="0" w:color="auto"/>
        <w:right w:val="none" w:sz="0" w:space="0" w:color="auto"/>
      </w:divBdr>
    </w:div>
    <w:div w:id="1200780882">
      <w:bodyDiv w:val="1"/>
      <w:marLeft w:val="0"/>
      <w:marRight w:val="0"/>
      <w:marTop w:val="0"/>
      <w:marBottom w:val="0"/>
      <w:divBdr>
        <w:top w:val="none" w:sz="0" w:space="0" w:color="auto"/>
        <w:left w:val="none" w:sz="0" w:space="0" w:color="auto"/>
        <w:bottom w:val="none" w:sz="0" w:space="0" w:color="auto"/>
        <w:right w:val="none" w:sz="0" w:space="0" w:color="auto"/>
      </w:divBdr>
    </w:div>
    <w:div w:id="1207448256">
      <w:bodyDiv w:val="1"/>
      <w:marLeft w:val="0"/>
      <w:marRight w:val="0"/>
      <w:marTop w:val="0"/>
      <w:marBottom w:val="0"/>
      <w:divBdr>
        <w:top w:val="none" w:sz="0" w:space="0" w:color="auto"/>
        <w:left w:val="none" w:sz="0" w:space="0" w:color="auto"/>
        <w:bottom w:val="none" w:sz="0" w:space="0" w:color="auto"/>
        <w:right w:val="none" w:sz="0" w:space="0" w:color="auto"/>
      </w:divBdr>
    </w:div>
    <w:div w:id="1208444808">
      <w:bodyDiv w:val="1"/>
      <w:marLeft w:val="0"/>
      <w:marRight w:val="0"/>
      <w:marTop w:val="0"/>
      <w:marBottom w:val="0"/>
      <w:divBdr>
        <w:top w:val="none" w:sz="0" w:space="0" w:color="auto"/>
        <w:left w:val="none" w:sz="0" w:space="0" w:color="auto"/>
        <w:bottom w:val="none" w:sz="0" w:space="0" w:color="auto"/>
        <w:right w:val="none" w:sz="0" w:space="0" w:color="auto"/>
      </w:divBdr>
    </w:div>
    <w:div w:id="1211500529">
      <w:bodyDiv w:val="1"/>
      <w:marLeft w:val="0"/>
      <w:marRight w:val="0"/>
      <w:marTop w:val="0"/>
      <w:marBottom w:val="0"/>
      <w:divBdr>
        <w:top w:val="none" w:sz="0" w:space="0" w:color="auto"/>
        <w:left w:val="none" w:sz="0" w:space="0" w:color="auto"/>
        <w:bottom w:val="none" w:sz="0" w:space="0" w:color="auto"/>
        <w:right w:val="none" w:sz="0" w:space="0" w:color="auto"/>
      </w:divBdr>
    </w:div>
    <w:div w:id="1213468256">
      <w:bodyDiv w:val="1"/>
      <w:marLeft w:val="0"/>
      <w:marRight w:val="0"/>
      <w:marTop w:val="0"/>
      <w:marBottom w:val="0"/>
      <w:divBdr>
        <w:top w:val="none" w:sz="0" w:space="0" w:color="auto"/>
        <w:left w:val="none" w:sz="0" w:space="0" w:color="auto"/>
        <w:bottom w:val="none" w:sz="0" w:space="0" w:color="auto"/>
        <w:right w:val="none" w:sz="0" w:space="0" w:color="auto"/>
      </w:divBdr>
    </w:div>
    <w:div w:id="1215002804">
      <w:bodyDiv w:val="1"/>
      <w:marLeft w:val="0"/>
      <w:marRight w:val="0"/>
      <w:marTop w:val="0"/>
      <w:marBottom w:val="0"/>
      <w:divBdr>
        <w:top w:val="none" w:sz="0" w:space="0" w:color="auto"/>
        <w:left w:val="none" w:sz="0" w:space="0" w:color="auto"/>
        <w:bottom w:val="none" w:sz="0" w:space="0" w:color="auto"/>
        <w:right w:val="none" w:sz="0" w:space="0" w:color="auto"/>
      </w:divBdr>
    </w:div>
    <w:div w:id="1220090303">
      <w:bodyDiv w:val="1"/>
      <w:marLeft w:val="0"/>
      <w:marRight w:val="0"/>
      <w:marTop w:val="0"/>
      <w:marBottom w:val="0"/>
      <w:divBdr>
        <w:top w:val="none" w:sz="0" w:space="0" w:color="auto"/>
        <w:left w:val="none" w:sz="0" w:space="0" w:color="auto"/>
        <w:bottom w:val="none" w:sz="0" w:space="0" w:color="auto"/>
        <w:right w:val="none" w:sz="0" w:space="0" w:color="auto"/>
      </w:divBdr>
      <w:divsChild>
        <w:div w:id="1086850861">
          <w:marLeft w:val="0"/>
          <w:marRight w:val="0"/>
          <w:marTop w:val="0"/>
          <w:marBottom w:val="0"/>
          <w:divBdr>
            <w:top w:val="none" w:sz="0" w:space="0" w:color="auto"/>
            <w:left w:val="none" w:sz="0" w:space="0" w:color="auto"/>
            <w:bottom w:val="none" w:sz="0" w:space="0" w:color="auto"/>
            <w:right w:val="none" w:sz="0" w:space="0" w:color="auto"/>
          </w:divBdr>
          <w:divsChild>
            <w:div w:id="2051492764">
              <w:marLeft w:val="0"/>
              <w:marRight w:val="0"/>
              <w:marTop w:val="0"/>
              <w:marBottom w:val="0"/>
              <w:divBdr>
                <w:top w:val="none" w:sz="0" w:space="0" w:color="auto"/>
                <w:left w:val="none" w:sz="0" w:space="0" w:color="auto"/>
                <w:bottom w:val="none" w:sz="0" w:space="0" w:color="auto"/>
                <w:right w:val="none" w:sz="0" w:space="0" w:color="auto"/>
              </w:divBdr>
              <w:divsChild>
                <w:div w:id="67193187">
                  <w:marLeft w:val="0"/>
                  <w:marRight w:val="0"/>
                  <w:marTop w:val="0"/>
                  <w:marBottom w:val="0"/>
                  <w:divBdr>
                    <w:top w:val="none" w:sz="0" w:space="0" w:color="auto"/>
                    <w:left w:val="none" w:sz="0" w:space="0" w:color="auto"/>
                    <w:bottom w:val="none" w:sz="0" w:space="0" w:color="auto"/>
                    <w:right w:val="none" w:sz="0" w:space="0" w:color="auto"/>
                  </w:divBdr>
                  <w:divsChild>
                    <w:div w:id="1409767340">
                      <w:marLeft w:val="0"/>
                      <w:marRight w:val="0"/>
                      <w:marTop w:val="0"/>
                      <w:marBottom w:val="0"/>
                      <w:divBdr>
                        <w:top w:val="none" w:sz="0" w:space="0" w:color="auto"/>
                        <w:left w:val="none" w:sz="0" w:space="0" w:color="auto"/>
                        <w:bottom w:val="none" w:sz="0" w:space="0" w:color="auto"/>
                        <w:right w:val="none" w:sz="0" w:space="0" w:color="auto"/>
                      </w:divBdr>
                      <w:divsChild>
                        <w:div w:id="1620258988">
                          <w:marLeft w:val="0"/>
                          <w:marRight w:val="0"/>
                          <w:marTop w:val="0"/>
                          <w:marBottom w:val="0"/>
                          <w:divBdr>
                            <w:top w:val="none" w:sz="0" w:space="0" w:color="auto"/>
                            <w:left w:val="none" w:sz="0" w:space="0" w:color="auto"/>
                            <w:bottom w:val="none" w:sz="0" w:space="0" w:color="auto"/>
                            <w:right w:val="none" w:sz="0" w:space="0" w:color="auto"/>
                          </w:divBdr>
                          <w:divsChild>
                            <w:div w:id="20985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36982">
      <w:bodyDiv w:val="1"/>
      <w:marLeft w:val="0"/>
      <w:marRight w:val="0"/>
      <w:marTop w:val="0"/>
      <w:marBottom w:val="0"/>
      <w:divBdr>
        <w:top w:val="none" w:sz="0" w:space="0" w:color="auto"/>
        <w:left w:val="none" w:sz="0" w:space="0" w:color="auto"/>
        <w:bottom w:val="none" w:sz="0" w:space="0" w:color="auto"/>
        <w:right w:val="none" w:sz="0" w:space="0" w:color="auto"/>
      </w:divBdr>
    </w:div>
    <w:div w:id="1222253858">
      <w:bodyDiv w:val="1"/>
      <w:marLeft w:val="0"/>
      <w:marRight w:val="0"/>
      <w:marTop w:val="0"/>
      <w:marBottom w:val="0"/>
      <w:divBdr>
        <w:top w:val="none" w:sz="0" w:space="0" w:color="auto"/>
        <w:left w:val="none" w:sz="0" w:space="0" w:color="auto"/>
        <w:bottom w:val="none" w:sz="0" w:space="0" w:color="auto"/>
        <w:right w:val="none" w:sz="0" w:space="0" w:color="auto"/>
      </w:divBdr>
    </w:div>
    <w:div w:id="1233079052">
      <w:bodyDiv w:val="1"/>
      <w:marLeft w:val="0"/>
      <w:marRight w:val="0"/>
      <w:marTop w:val="0"/>
      <w:marBottom w:val="0"/>
      <w:divBdr>
        <w:top w:val="none" w:sz="0" w:space="0" w:color="auto"/>
        <w:left w:val="none" w:sz="0" w:space="0" w:color="auto"/>
        <w:bottom w:val="none" w:sz="0" w:space="0" w:color="auto"/>
        <w:right w:val="none" w:sz="0" w:space="0" w:color="auto"/>
      </w:divBdr>
    </w:div>
    <w:div w:id="1233931742">
      <w:bodyDiv w:val="1"/>
      <w:marLeft w:val="0"/>
      <w:marRight w:val="0"/>
      <w:marTop w:val="0"/>
      <w:marBottom w:val="0"/>
      <w:divBdr>
        <w:top w:val="none" w:sz="0" w:space="0" w:color="auto"/>
        <w:left w:val="none" w:sz="0" w:space="0" w:color="auto"/>
        <w:bottom w:val="none" w:sz="0" w:space="0" w:color="auto"/>
        <w:right w:val="none" w:sz="0" w:space="0" w:color="auto"/>
      </w:divBdr>
    </w:div>
    <w:div w:id="1238830768">
      <w:bodyDiv w:val="1"/>
      <w:marLeft w:val="0"/>
      <w:marRight w:val="0"/>
      <w:marTop w:val="0"/>
      <w:marBottom w:val="0"/>
      <w:divBdr>
        <w:top w:val="none" w:sz="0" w:space="0" w:color="auto"/>
        <w:left w:val="none" w:sz="0" w:space="0" w:color="auto"/>
        <w:bottom w:val="none" w:sz="0" w:space="0" w:color="auto"/>
        <w:right w:val="none" w:sz="0" w:space="0" w:color="auto"/>
      </w:divBdr>
    </w:div>
    <w:div w:id="1240022273">
      <w:bodyDiv w:val="1"/>
      <w:marLeft w:val="0"/>
      <w:marRight w:val="0"/>
      <w:marTop w:val="0"/>
      <w:marBottom w:val="0"/>
      <w:divBdr>
        <w:top w:val="none" w:sz="0" w:space="0" w:color="auto"/>
        <w:left w:val="none" w:sz="0" w:space="0" w:color="auto"/>
        <w:bottom w:val="none" w:sz="0" w:space="0" w:color="auto"/>
        <w:right w:val="none" w:sz="0" w:space="0" w:color="auto"/>
      </w:divBdr>
    </w:div>
    <w:div w:id="1249265925">
      <w:bodyDiv w:val="1"/>
      <w:marLeft w:val="0"/>
      <w:marRight w:val="0"/>
      <w:marTop w:val="0"/>
      <w:marBottom w:val="0"/>
      <w:divBdr>
        <w:top w:val="none" w:sz="0" w:space="0" w:color="auto"/>
        <w:left w:val="none" w:sz="0" w:space="0" w:color="auto"/>
        <w:bottom w:val="none" w:sz="0" w:space="0" w:color="auto"/>
        <w:right w:val="none" w:sz="0" w:space="0" w:color="auto"/>
      </w:divBdr>
    </w:div>
    <w:div w:id="1265072987">
      <w:bodyDiv w:val="1"/>
      <w:marLeft w:val="0"/>
      <w:marRight w:val="0"/>
      <w:marTop w:val="0"/>
      <w:marBottom w:val="0"/>
      <w:divBdr>
        <w:top w:val="none" w:sz="0" w:space="0" w:color="auto"/>
        <w:left w:val="none" w:sz="0" w:space="0" w:color="auto"/>
        <w:bottom w:val="none" w:sz="0" w:space="0" w:color="auto"/>
        <w:right w:val="none" w:sz="0" w:space="0" w:color="auto"/>
      </w:divBdr>
    </w:div>
    <w:div w:id="1277635820">
      <w:bodyDiv w:val="1"/>
      <w:marLeft w:val="0"/>
      <w:marRight w:val="0"/>
      <w:marTop w:val="0"/>
      <w:marBottom w:val="0"/>
      <w:divBdr>
        <w:top w:val="none" w:sz="0" w:space="0" w:color="auto"/>
        <w:left w:val="none" w:sz="0" w:space="0" w:color="auto"/>
        <w:bottom w:val="none" w:sz="0" w:space="0" w:color="auto"/>
        <w:right w:val="none" w:sz="0" w:space="0" w:color="auto"/>
      </w:divBdr>
    </w:div>
    <w:div w:id="1281497814">
      <w:bodyDiv w:val="1"/>
      <w:marLeft w:val="0"/>
      <w:marRight w:val="0"/>
      <w:marTop w:val="0"/>
      <w:marBottom w:val="0"/>
      <w:divBdr>
        <w:top w:val="none" w:sz="0" w:space="0" w:color="auto"/>
        <w:left w:val="none" w:sz="0" w:space="0" w:color="auto"/>
        <w:bottom w:val="none" w:sz="0" w:space="0" w:color="auto"/>
        <w:right w:val="none" w:sz="0" w:space="0" w:color="auto"/>
      </w:divBdr>
    </w:div>
    <w:div w:id="1283345272">
      <w:bodyDiv w:val="1"/>
      <w:marLeft w:val="0"/>
      <w:marRight w:val="0"/>
      <w:marTop w:val="0"/>
      <w:marBottom w:val="0"/>
      <w:divBdr>
        <w:top w:val="none" w:sz="0" w:space="0" w:color="auto"/>
        <w:left w:val="none" w:sz="0" w:space="0" w:color="auto"/>
        <w:bottom w:val="none" w:sz="0" w:space="0" w:color="auto"/>
        <w:right w:val="none" w:sz="0" w:space="0" w:color="auto"/>
      </w:divBdr>
    </w:div>
    <w:div w:id="1283345837">
      <w:bodyDiv w:val="1"/>
      <w:marLeft w:val="0"/>
      <w:marRight w:val="0"/>
      <w:marTop w:val="0"/>
      <w:marBottom w:val="0"/>
      <w:divBdr>
        <w:top w:val="none" w:sz="0" w:space="0" w:color="auto"/>
        <w:left w:val="none" w:sz="0" w:space="0" w:color="auto"/>
        <w:bottom w:val="none" w:sz="0" w:space="0" w:color="auto"/>
        <w:right w:val="none" w:sz="0" w:space="0" w:color="auto"/>
      </w:divBdr>
    </w:div>
    <w:div w:id="1284267960">
      <w:bodyDiv w:val="1"/>
      <w:marLeft w:val="0"/>
      <w:marRight w:val="0"/>
      <w:marTop w:val="0"/>
      <w:marBottom w:val="0"/>
      <w:divBdr>
        <w:top w:val="none" w:sz="0" w:space="0" w:color="auto"/>
        <w:left w:val="none" w:sz="0" w:space="0" w:color="auto"/>
        <w:bottom w:val="none" w:sz="0" w:space="0" w:color="auto"/>
        <w:right w:val="none" w:sz="0" w:space="0" w:color="auto"/>
      </w:divBdr>
    </w:div>
    <w:div w:id="1284309686">
      <w:bodyDiv w:val="1"/>
      <w:marLeft w:val="0"/>
      <w:marRight w:val="0"/>
      <w:marTop w:val="0"/>
      <w:marBottom w:val="0"/>
      <w:divBdr>
        <w:top w:val="none" w:sz="0" w:space="0" w:color="auto"/>
        <w:left w:val="none" w:sz="0" w:space="0" w:color="auto"/>
        <w:bottom w:val="none" w:sz="0" w:space="0" w:color="auto"/>
        <w:right w:val="none" w:sz="0" w:space="0" w:color="auto"/>
      </w:divBdr>
    </w:div>
    <w:div w:id="1291550713">
      <w:bodyDiv w:val="1"/>
      <w:marLeft w:val="0"/>
      <w:marRight w:val="0"/>
      <w:marTop w:val="0"/>
      <w:marBottom w:val="0"/>
      <w:divBdr>
        <w:top w:val="none" w:sz="0" w:space="0" w:color="auto"/>
        <w:left w:val="none" w:sz="0" w:space="0" w:color="auto"/>
        <w:bottom w:val="none" w:sz="0" w:space="0" w:color="auto"/>
        <w:right w:val="none" w:sz="0" w:space="0" w:color="auto"/>
      </w:divBdr>
    </w:div>
    <w:div w:id="1291790895">
      <w:bodyDiv w:val="1"/>
      <w:marLeft w:val="0"/>
      <w:marRight w:val="0"/>
      <w:marTop w:val="0"/>
      <w:marBottom w:val="0"/>
      <w:divBdr>
        <w:top w:val="none" w:sz="0" w:space="0" w:color="auto"/>
        <w:left w:val="none" w:sz="0" w:space="0" w:color="auto"/>
        <w:bottom w:val="none" w:sz="0" w:space="0" w:color="auto"/>
        <w:right w:val="none" w:sz="0" w:space="0" w:color="auto"/>
      </w:divBdr>
      <w:divsChild>
        <w:div w:id="769547339">
          <w:marLeft w:val="0"/>
          <w:marRight w:val="0"/>
          <w:marTop w:val="0"/>
          <w:marBottom w:val="0"/>
          <w:divBdr>
            <w:top w:val="none" w:sz="0" w:space="0" w:color="auto"/>
            <w:left w:val="none" w:sz="0" w:space="0" w:color="auto"/>
            <w:bottom w:val="none" w:sz="0" w:space="0" w:color="auto"/>
            <w:right w:val="none" w:sz="0" w:space="0" w:color="auto"/>
          </w:divBdr>
          <w:divsChild>
            <w:div w:id="4635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5444">
      <w:bodyDiv w:val="1"/>
      <w:marLeft w:val="0"/>
      <w:marRight w:val="0"/>
      <w:marTop w:val="0"/>
      <w:marBottom w:val="0"/>
      <w:divBdr>
        <w:top w:val="none" w:sz="0" w:space="0" w:color="auto"/>
        <w:left w:val="none" w:sz="0" w:space="0" w:color="auto"/>
        <w:bottom w:val="none" w:sz="0" w:space="0" w:color="auto"/>
        <w:right w:val="none" w:sz="0" w:space="0" w:color="auto"/>
      </w:divBdr>
    </w:div>
    <w:div w:id="1293633948">
      <w:bodyDiv w:val="1"/>
      <w:marLeft w:val="0"/>
      <w:marRight w:val="0"/>
      <w:marTop w:val="0"/>
      <w:marBottom w:val="0"/>
      <w:divBdr>
        <w:top w:val="none" w:sz="0" w:space="0" w:color="auto"/>
        <w:left w:val="none" w:sz="0" w:space="0" w:color="auto"/>
        <w:bottom w:val="none" w:sz="0" w:space="0" w:color="auto"/>
        <w:right w:val="none" w:sz="0" w:space="0" w:color="auto"/>
      </w:divBdr>
    </w:div>
    <w:div w:id="1295256568">
      <w:bodyDiv w:val="1"/>
      <w:marLeft w:val="0"/>
      <w:marRight w:val="0"/>
      <w:marTop w:val="0"/>
      <w:marBottom w:val="0"/>
      <w:divBdr>
        <w:top w:val="none" w:sz="0" w:space="0" w:color="auto"/>
        <w:left w:val="none" w:sz="0" w:space="0" w:color="auto"/>
        <w:bottom w:val="none" w:sz="0" w:space="0" w:color="auto"/>
        <w:right w:val="none" w:sz="0" w:space="0" w:color="auto"/>
      </w:divBdr>
    </w:div>
    <w:div w:id="1297181520">
      <w:bodyDiv w:val="1"/>
      <w:marLeft w:val="0"/>
      <w:marRight w:val="0"/>
      <w:marTop w:val="0"/>
      <w:marBottom w:val="0"/>
      <w:divBdr>
        <w:top w:val="none" w:sz="0" w:space="0" w:color="auto"/>
        <w:left w:val="none" w:sz="0" w:space="0" w:color="auto"/>
        <w:bottom w:val="none" w:sz="0" w:space="0" w:color="auto"/>
        <w:right w:val="none" w:sz="0" w:space="0" w:color="auto"/>
      </w:divBdr>
    </w:div>
    <w:div w:id="1297645117">
      <w:bodyDiv w:val="1"/>
      <w:marLeft w:val="0"/>
      <w:marRight w:val="0"/>
      <w:marTop w:val="0"/>
      <w:marBottom w:val="0"/>
      <w:divBdr>
        <w:top w:val="none" w:sz="0" w:space="0" w:color="auto"/>
        <w:left w:val="none" w:sz="0" w:space="0" w:color="auto"/>
        <w:bottom w:val="none" w:sz="0" w:space="0" w:color="auto"/>
        <w:right w:val="none" w:sz="0" w:space="0" w:color="auto"/>
      </w:divBdr>
    </w:div>
    <w:div w:id="1301380559">
      <w:bodyDiv w:val="1"/>
      <w:marLeft w:val="0"/>
      <w:marRight w:val="0"/>
      <w:marTop w:val="0"/>
      <w:marBottom w:val="0"/>
      <w:divBdr>
        <w:top w:val="none" w:sz="0" w:space="0" w:color="auto"/>
        <w:left w:val="none" w:sz="0" w:space="0" w:color="auto"/>
        <w:bottom w:val="none" w:sz="0" w:space="0" w:color="auto"/>
        <w:right w:val="none" w:sz="0" w:space="0" w:color="auto"/>
      </w:divBdr>
    </w:div>
    <w:div w:id="1302881134">
      <w:bodyDiv w:val="1"/>
      <w:marLeft w:val="0"/>
      <w:marRight w:val="0"/>
      <w:marTop w:val="0"/>
      <w:marBottom w:val="0"/>
      <w:divBdr>
        <w:top w:val="none" w:sz="0" w:space="0" w:color="auto"/>
        <w:left w:val="none" w:sz="0" w:space="0" w:color="auto"/>
        <w:bottom w:val="none" w:sz="0" w:space="0" w:color="auto"/>
        <w:right w:val="none" w:sz="0" w:space="0" w:color="auto"/>
      </w:divBdr>
    </w:div>
    <w:div w:id="1303923891">
      <w:bodyDiv w:val="1"/>
      <w:marLeft w:val="0"/>
      <w:marRight w:val="0"/>
      <w:marTop w:val="0"/>
      <w:marBottom w:val="0"/>
      <w:divBdr>
        <w:top w:val="none" w:sz="0" w:space="0" w:color="auto"/>
        <w:left w:val="none" w:sz="0" w:space="0" w:color="auto"/>
        <w:bottom w:val="none" w:sz="0" w:space="0" w:color="auto"/>
        <w:right w:val="none" w:sz="0" w:space="0" w:color="auto"/>
      </w:divBdr>
    </w:div>
    <w:div w:id="1304970508">
      <w:bodyDiv w:val="1"/>
      <w:marLeft w:val="0"/>
      <w:marRight w:val="0"/>
      <w:marTop w:val="0"/>
      <w:marBottom w:val="0"/>
      <w:divBdr>
        <w:top w:val="none" w:sz="0" w:space="0" w:color="auto"/>
        <w:left w:val="none" w:sz="0" w:space="0" w:color="auto"/>
        <w:bottom w:val="none" w:sz="0" w:space="0" w:color="auto"/>
        <w:right w:val="none" w:sz="0" w:space="0" w:color="auto"/>
      </w:divBdr>
    </w:div>
    <w:div w:id="1309944199">
      <w:bodyDiv w:val="1"/>
      <w:marLeft w:val="0"/>
      <w:marRight w:val="0"/>
      <w:marTop w:val="0"/>
      <w:marBottom w:val="0"/>
      <w:divBdr>
        <w:top w:val="none" w:sz="0" w:space="0" w:color="auto"/>
        <w:left w:val="none" w:sz="0" w:space="0" w:color="auto"/>
        <w:bottom w:val="none" w:sz="0" w:space="0" w:color="auto"/>
        <w:right w:val="none" w:sz="0" w:space="0" w:color="auto"/>
      </w:divBdr>
    </w:div>
    <w:div w:id="1310136417">
      <w:bodyDiv w:val="1"/>
      <w:marLeft w:val="0"/>
      <w:marRight w:val="0"/>
      <w:marTop w:val="0"/>
      <w:marBottom w:val="0"/>
      <w:divBdr>
        <w:top w:val="none" w:sz="0" w:space="0" w:color="auto"/>
        <w:left w:val="none" w:sz="0" w:space="0" w:color="auto"/>
        <w:bottom w:val="none" w:sz="0" w:space="0" w:color="auto"/>
        <w:right w:val="none" w:sz="0" w:space="0" w:color="auto"/>
      </w:divBdr>
    </w:div>
    <w:div w:id="1312294184">
      <w:bodyDiv w:val="1"/>
      <w:marLeft w:val="0"/>
      <w:marRight w:val="0"/>
      <w:marTop w:val="0"/>
      <w:marBottom w:val="0"/>
      <w:divBdr>
        <w:top w:val="none" w:sz="0" w:space="0" w:color="auto"/>
        <w:left w:val="none" w:sz="0" w:space="0" w:color="auto"/>
        <w:bottom w:val="none" w:sz="0" w:space="0" w:color="auto"/>
        <w:right w:val="none" w:sz="0" w:space="0" w:color="auto"/>
      </w:divBdr>
    </w:div>
    <w:div w:id="1320576565">
      <w:bodyDiv w:val="1"/>
      <w:marLeft w:val="0"/>
      <w:marRight w:val="0"/>
      <w:marTop w:val="0"/>
      <w:marBottom w:val="0"/>
      <w:divBdr>
        <w:top w:val="none" w:sz="0" w:space="0" w:color="auto"/>
        <w:left w:val="none" w:sz="0" w:space="0" w:color="auto"/>
        <w:bottom w:val="none" w:sz="0" w:space="0" w:color="auto"/>
        <w:right w:val="none" w:sz="0" w:space="0" w:color="auto"/>
      </w:divBdr>
    </w:div>
    <w:div w:id="1321156291">
      <w:bodyDiv w:val="1"/>
      <w:marLeft w:val="0"/>
      <w:marRight w:val="0"/>
      <w:marTop w:val="0"/>
      <w:marBottom w:val="0"/>
      <w:divBdr>
        <w:top w:val="none" w:sz="0" w:space="0" w:color="auto"/>
        <w:left w:val="none" w:sz="0" w:space="0" w:color="auto"/>
        <w:bottom w:val="none" w:sz="0" w:space="0" w:color="auto"/>
        <w:right w:val="none" w:sz="0" w:space="0" w:color="auto"/>
      </w:divBdr>
    </w:div>
    <w:div w:id="1327325629">
      <w:bodyDiv w:val="1"/>
      <w:marLeft w:val="0"/>
      <w:marRight w:val="0"/>
      <w:marTop w:val="0"/>
      <w:marBottom w:val="0"/>
      <w:divBdr>
        <w:top w:val="none" w:sz="0" w:space="0" w:color="auto"/>
        <w:left w:val="none" w:sz="0" w:space="0" w:color="auto"/>
        <w:bottom w:val="none" w:sz="0" w:space="0" w:color="auto"/>
        <w:right w:val="none" w:sz="0" w:space="0" w:color="auto"/>
      </w:divBdr>
    </w:div>
    <w:div w:id="1327392183">
      <w:bodyDiv w:val="1"/>
      <w:marLeft w:val="0"/>
      <w:marRight w:val="0"/>
      <w:marTop w:val="0"/>
      <w:marBottom w:val="0"/>
      <w:divBdr>
        <w:top w:val="none" w:sz="0" w:space="0" w:color="auto"/>
        <w:left w:val="none" w:sz="0" w:space="0" w:color="auto"/>
        <w:bottom w:val="none" w:sz="0" w:space="0" w:color="auto"/>
        <w:right w:val="none" w:sz="0" w:space="0" w:color="auto"/>
      </w:divBdr>
    </w:div>
    <w:div w:id="1330065158">
      <w:bodyDiv w:val="1"/>
      <w:marLeft w:val="0"/>
      <w:marRight w:val="0"/>
      <w:marTop w:val="0"/>
      <w:marBottom w:val="0"/>
      <w:divBdr>
        <w:top w:val="none" w:sz="0" w:space="0" w:color="auto"/>
        <w:left w:val="none" w:sz="0" w:space="0" w:color="auto"/>
        <w:bottom w:val="none" w:sz="0" w:space="0" w:color="auto"/>
        <w:right w:val="none" w:sz="0" w:space="0" w:color="auto"/>
      </w:divBdr>
    </w:div>
    <w:div w:id="1331761122">
      <w:bodyDiv w:val="1"/>
      <w:marLeft w:val="0"/>
      <w:marRight w:val="0"/>
      <w:marTop w:val="0"/>
      <w:marBottom w:val="0"/>
      <w:divBdr>
        <w:top w:val="none" w:sz="0" w:space="0" w:color="auto"/>
        <w:left w:val="none" w:sz="0" w:space="0" w:color="auto"/>
        <w:bottom w:val="none" w:sz="0" w:space="0" w:color="auto"/>
        <w:right w:val="none" w:sz="0" w:space="0" w:color="auto"/>
      </w:divBdr>
    </w:div>
    <w:div w:id="1333950288">
      <w:bodyDiv w:val="1"/>
      <w:marLeft w:val="0"/>
      <w:marRight w:val="0"/>
      <w:marTop w:val="0"/>
      <w:marBottom w:val="0"/>
      <w:divBdr>
        <w:top w:val="none" w:sz="0" w:space="0" w:color="auto"/>
        <w:left w:val="none" w:sz="0" w:space="0" w:color="auto"/>
        <w:bottom w:val="none" w:sz="0" w:space="0" w:color="auto"/>
        <w:right w:val="none" w:sz="0" w:space="0" w:color="auto"/>
      </w:divBdr>
    </w:div>
    <w:div w:id="1336305736">
      <w:bodyDiv w:val="1"/>
      <w:marLeft w:val="0"/>
      <w:marRight w:val="0"/>
      <w:marTop w:val="0"/>
      <w:marBottom w:val="0"/>
      <w:divBdr>
        <w:top w:val="none" w:sz="0" w:space="0" w:color="auto"/>
        <w:left w:val="none" w:sz="0" w:space="0" w:color="auto"/>
        <w:bottom w:val="none" w:sz="0" w:space="0" w:color="auto"/>
        <w:right w:val="none" w:sz="0" w:space="0" w:color="auto"/>
      </w:divBdr>
    </w:div>
    <w:div w:id="1337422242">
      <w:bodyDiv w:val="1"/>
      <w:marLeft w:val="0"/>
      <w:marRight w:val="0"/>
      <w:marTop w:val="0"/>
      <w:marBottom w:val="0"/>
      <w:divBdr>
        <w:top w:val="none" w:sz="0" w:space="0" w:color="auto"/>
        <w:left w:val="none" w:sz="0" w:space="0" w:color="auto"/>
        <w:bottom w:val="none" w:sz="0" w:space="0" w:color="auto"/>
        <w:right w:val="none" w:sz="0" w:space="0" w:color="auto"/>
      </w:divBdr>
    </w:div>
    <w:div w:id="1354574673">
      <w:bodyDiv w:val="1"/>
      <w:marLeft w:val="0"/>
      <w:marRight w:val="0"/>
      <w:marTop w:val="0"/>
      <w:marBottom w:val="0"/>
      <w:divBdr>
        <w:top w:val="none" w:sz="0" w:space="0" w:color="auto"/>
        <w:left w:val="none" w:sz="0" w:space="0" w:color="auto"/>
        <w:bottom w:val="none" w:sz="0" w:space="0" w:color="auto"/>
        <w:right w:val="none" w:sz="0" w:space="0" w:color="auto"/>
      </w:divBdr>
    </w:div>
    <w:div w:id="1370229280">
      <w:bodyDiv w:val="1"/>
      <w:marLeft w:val="0"/>
      <w:marRight w:val="0"/>
      <w:marTop w:val="0"/>
      <w:marBottom w:val="0"/>
      <w:divBdr>
        <w:top w:val="none" w:sz="0" w:space="0" w:color="auto"/>
        <w:left w:val="none" w:sz="0" w:space="0" w:color="auto"/>
        <w:bottom w:val="none" w:sz="0" w:space="0" w:color="auto"/>
        <w:right w:val="none" w:sz="0" w:space="0" w:color="auto"/>
      </w:divBdr>
    </w:div>
    <w:div w:id="1372152070">
      <w:bodyDiv w:val="1"/>
      <w:marLeft w:val="0"/>
      <w:marRight w:val="0"/>
      <w:marTop w:val="0"/>
      <w:marBottom w:val="0"/>
      <w:divBdr>
        <w:top w:val="none" w:sz="0" w:space="0" w:color="auto"/>
        <w:left w:val="none" w:sz="0" w:space="0" w:color="auto"/>
        <w:bottom w:val="none" w:sz="0" w:space="0" w:color="auto"/>
        <w:right w:val="none" w:sz="0" w:space="0" w:color="auto"/>
      </w:divBdr>
    </w:div>
    <w:div w:id="1372805268">
      <w:bodyDiv w:val="1"/>
      <w:marLeft w:val="0"/>
      <w:marRight w:val="0"/>
      <w:marTop w:val="0"/>
      <w:marBottom w:val="0"/>
      <w:divBdr>
        <w:top w:val="none" w:sz="0" w:space="0" w:color="auto"/>
        <w:left w:val="none" w:sz="0" w:space="0" w:color="auto"/>
        <w:bottom w:val="none" w:sz="0" w:space="0" w:color="auto"/>
        <w:right w:val="none" w:sz="0" w:space="0" w:color="auto"/>
      </w:divBdr>
    </w:div>
    <w:div w:id="1374043268">
      <w:bodyDiv w:val="1"/>
      <w:marLeft w:val="0"/>
      <w:marRight w:val="0"/>
      <w:marTop w:val="0"/>
      <w:marBottom w:val="0"/>
      <w:divBdr>
        <w:top w:val="none" w:sz="0" w:space="0" w:color="auto"/>
        <w:left w:val="none" w:sz="0" w:space="0" w:color="auto"/>
        <w:bottom w:val="none" w:sz="0" w:space="0" w:color="auto"/>
        <w:right w:val="none" w:sz="0" w:space="0" w:color="auto"/>
      </w:divBdr>
    </w:div>
    <w:div w:id="1374958043">
      <w:bodyDiv w:val="1"/>
      <w:marLeft w:val="0"/>
      <w:marRight w:val="0"/>
      <w:marTop w:val="0"/>
      <w:marBottom w:val="0"/>
      <w:divBdr>
        <w:top w:val="none" w:sz="0" w:space="0" w:color="auto"/>
        <w:left w:val="none" w:sz="0" w:space="0" w:color="auto"/>
        <w:bottom w:val="none" w:sz="0" w:space="0" w:color="auto"/>
        <w:right w:val="none" w:sz="0" w:space="0" w:color="auto"/>
      </w:divBdr>
    </w:div>
    <w:div w:id="1376271846">
      <w:bodyDiv w:val="1"/>
      <w:marLeft w:val="0"/>
      <w:marRight w:val="0"/>
      <w:marTop w:val="0"/>
      <w:marBottom w:val="0"/>
      <w:divBdr>
        <w:top w:val="none" w:sz="0" w:space="0" w:color="auto"/>
        <w:left w:val="none" w:sz="0" w:space="0" w:color="auto"/>
        <w:bottom w:val="none" w:sz="0" w:space="0" w:color="auto"/>
        <w:right w:val="none" w:sz="0" w:space="0" w:color="auto"/>
      </w:divBdr>
    </w:div>
    <w:div w:id="1376395439">
      <w:bodyDiv w:val="1"/>
      <w:marLeft w:val="0"/>
      <w:marRight w:val="0"/>
      <w:marTop w:val="0"/>
      <w:marBottom w:val="0"/>
      <w:divBdr>
        <w:top w:val="none" w:sz="0" w:space="0" w:color="auto"/>
        <w:left w:val="none" w:sz="0" w:space="0" w:color="auto"/>
        <w:bottom w:val="none" w:sz="0" w:space="0" w:color="auto"/>
        <w:right w:val="none" w:sz="0" w:space="0" w:color="auto"/>
      </w:divBdr>
    </w:div>
    <w:div w:id="1377467884">
      <w:bodyDiv w:val="1"/>
      <w:marLeft w:val="0"/>
      <w:marRight w:val="0"/>
      <w:marTop w:val="0"/>
      <w:marBottom w:val="0"/>
      <w:divBdr>
        <w:top w:val="none" w:sz="0" w:space="0" w:color="auto"/>
        <w:left w:val="none" w:sz="0" w:space="0" w:color="auto"/>
        <w:bottom w:val="none" w:sz="0" w:space="0" w:color="auto"/>
        <w:right w:val="none" w:sz="0" w:space="0" w:color="auto"/>
      </w:divBdr>
      <w:divsChild>
        <w:div w:id="222184528">
          <w:marLeft w:val="0"/>
          <w:marRight w:val="0"/>
          <w:marTop w:val="0"/>
          <w:marBottom w:val="0"/>
          <w:divBdr>
            <w:top w:val="none" w:sz="0" w:space="0" w:color="auto"/>
            <w:left w:val="none" w:sz="0" w:space="0" w:color="auto"/>
            <w:bottom w:val="none" w:sz="0" w:space="0" w:color="auto"/>
            <w:right w:val="none" w:sz="0" w:space="0" w:color="auto"/>
          </w:divBdr>
          <w:divsChild>
            <w:div w:id="903636446">
              <w:marLeft w:val="0"/>
              <w:marRight w:val="0"/>
              <w:marTop w:val="0"/>
              <w:marBottom w:val="0"/>
              <w:divBdr>
                <w:top w:val="none" w:sz="0" w:space="0" w:color="auto"/>
                <w:left w:val="none" w:sz="0" w:space="0" w:color="auto"/>
                <w:bottom w:val="none" w:sz="0" w:space="0" w:color="auto"/>
                <w:right w:val="none" w:sz="0" w:space="0" w:color="auto"/>
              </w:divBdr>
              <w:divsChild>
                <w:div w:id="373892180">
                  <w:marLeft w:val="0"/>
                  <w:marRight w:val="0"/>
                  <w:marTop w:val="0"/>
                  <w:marBottom w:val="0"/>
                  <w:divBdr>
                    <w:top w:val="single" w:sz="2" w:space="0" w:color="B0A986"/>
                    <w:left w:val="single" w:sz="2" w:space="0" w:color="B0A986"/>
                    <w:bottom w:val="single" w:sz="2" w:space="0" w:color="B0A986"/>
                    <w:right w:val="single" w:sz="2" w:space="0" w:color="B0A986"/>
                  </w:divBdr>
                  <w:divsChild>
                    <w:div w:id="1761608147">
                      <w:marLeft w:val="0"/>
                      <w:marRight w:val="0"/>
                      <w:marTop w:val="0"/>
                      <w:marBottom w:val="0"/>
                      <w:divBdr>
                        <w:top w:val="none" w:sz="0" w:space="0" w:color="auto"/>
                        <w:left w:val="none" w:sz="0" w:space="0" w:color="auto"/>
                        <w:bottom w:val="none" w:sz="0" w:space="0" w:color="auto"/>
                        <w:right w:val="none" w:sz="0" w:space="0" w:color="auto"/>
                      </w:divBdr>
                      <w:divsChild>
                        <w:div w:id="1042096987">
                          <w:marLeft w:val="0"/>
                          <w:marRight w:val="0"/>
                          <w:marTop w:val="0"/>
                          <w:marBottom w:val="0"/>
                          <w:divBdr>
                            <w:top w:val="none" w:sz="0" w:space="0" w:color="auto"/>
                            <w:left w:val="none" w:sz="0" w:space="0" w:color="auto"/>
                            <w:bottom w:val="none" w:sz="0" w:space="0" w:color="auto"/>
                            <w:right w:val="none" w:sz="0" w:space="0" w:color="auto"/>
                          </w:divBdr>
                          <w:divsChild>
                            <w:div w:id="184320347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447899304">
          <w:marLeft w:val="0"/>
          <w:marRight w:val="0"/>
          <w:marTop w:val="0"/>
          <w:marBottom w:val="0"/>
          <w:divBdr>
            <w:top w:val="none" w:sz="0" w:space="0" w:color="auto"/>
            <w:left w:val="none" w:sz="0" w:space="0" w:color="auto"/>
            <w:bottom w:val="none" w:sz="0" w:space="0" w:color="auto"/>
            <w:right w:val="none" w:sz="0" w:space="0" w:color="auto"/>
          </w:divBdr>
          <w:divsChild>
            <w:div w:id="1607737751">
              <w:marLeft w:val="0"/>
              <w:marRight w:val="0"/>
              <w:marTop w:val="0"/>
              <w:marBottom w:val="0"/>
              <w:divBdr>
                <w:top w:val="none" w:sz="0" w:space="0" w:color="auto"/>
                <w:left w:val="none" w:sz="0" w:space="0" w:color="auto"/>
                <w:bottom w:val="none" w:sz="0" w:space="0" w:color="auto"/>
                <w:right w:val="none" w:sz="0" w:space="0" w:color="auto"/>
              </w:divBdr>
              <w:divsChild>
                <w:div w:id="1436094658">
                  <w:marLeft w:val="0"/>
                  <w:marRight w:val="0"/>
                  <w:marTop w:val="0"/>
                  <w:marBottom w:val="0"/>
                  <w:divBdr>
                    <w:top w:val="single" w:sz="2" w:space="0" w:color="B0A986"/>
                    <w:left w:val="single" w:sz="2" w:space="0" w:color="B0A986"/>
                    <w:bottom w:val="single" w:sz="2" w:space="0" w:color="B0A986"/>
                    <w:right w:val="single" w:sz="2" w:space="0" w:color="B0A986"/>
                  </w:divBdr>
                  <w:divsChild>
                    <w:div w:id="506094715">
                      <w:marLeft w:val="0"/>
                      <w:marRight w:val="0"/>
                      <w:marTop w:val="0"/>
                      <w:marBottom w:val="0"/>
                      <w:divBdr>
                        <w:top w:val="none" w:sz="0" w:space="0" w:color="auto"/>
                        <w:left w:val="none" w:sz="0" w:space="0" w:color="auto"/>
                        <w:bottom w:val="none" w:sz="0" w:space="0" w:color="auto"/>
                        <w:right w:val="none" w:sz="0" w:space="0" w:color="auto"/>
                      </w:divBdr>
                      <w:divsChild>
                        <w:div w:id="1175874508">
                          <w:marLeft w:val="0"/>
                          <w:marRight w:val="0"/>
                          <w:marTop w:val="0"/>
                          <w:marBottom w:val="0"/>
                          <w:divBdr>
                            <w:top w:val="none" w:sz="0" w:space="0" w:color="auto"/>
                            <w:left w:val="none" w:sz="0" w:space="0" w:color="auto"/>
                            <w:bottom w:val="none" w:sz="0" w:space="0" w:color="auto"/>
                            <w:right w:val="none" w:sz="0" w:space="0" w:color="auto"/>
                          </w:divBdr>
                          <w:divsChild>
                            <w:div w:id="407508262">
                              <w:marLeft w:val="0"/>
                              <w:marRight w:val="0"/>
                              <w:marTop w:val="600"/>
                              <w:marBottom w:val="345"/>
                              <w:divBdr>
                                <w:top w:val="none" w:sz="0" w:space="0" w:color="auto"/>
                                <w:left w:val="none" w:sz="0" w:space="0" w:color="auto"/>
                                <w:bottom w:val="none" w:sz="0" w:space="0" w:color="auto"/>
                                <w:right w:val="none" w:sz="0" w:space="0" w:color="auto"/>
                              </w:divBdr>
                              <w:divsChild>
                                <w:div w:id="1306398735">
                                  <w:marLeft w:val="0"/>
                                  <w:marRight w:val="0"/>
                                  <w:marTop w:val="0"/>
                                  <w:marBottom w:val="0"/>
                                  <w:divBdr>
                                    <w:top w:val="none" w:sz="0" w:space="0" w:color="auto"/>
                                    <w:left w:val="none" w:sz="0" w:space="0" w:color="auto"/>
                                    <w:bottom w:val="none" w:sz="0" w:space="0" w:color="auto"/>
                                    <w:right w:val="none" w:sz="0" w:space="0" w:color="auto"/>
                                  </w:divBdr>
                                </w:div>
                              </w:divsChild>
                            </w:div>
                            <w:div w:id="1446463131">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10706176">
              <w:marLeft w:val="0"/>
              <w:marRight w:val="0"/>
              <w:marTop w:val="0"/>
              <w:marBottom w:val="0"/>
              <w:divBdr>
                <w:top w:val="none" w:sz="0" w:space="0" w:color="auto"/>
                <w:left w:val="none" w:sz="0" w:space="0" w:color="auto"/>
                <w:bottom w:val="none" w:sz="0" w:space="0" w:color="auto"/>
                <w:right w:val="none" w:sz="0" w:space="0" w:color="auto"/>
              </w:divBdr>
              <w:divsChild>
                <w:div w:id="443155520">
                  <w:marLeft w:val="0"/>
                  <w:marRight w:val="0"/>
                  <w:marTop w:val="0"/>
                  <w:marBottom w:val="0"/>
                  <w:divBdr>
                    <w:top w:val="single" w:sz="2" w:space="0" w:color="B0A986"/>
                    <w:left w:val="single" w:sz="2" w:space="0" w:color="B0A986"/>
                    <w:bottom w:val="single" w:sz="2" w:space="0" w:color="B0A986"/>
                    <w:right w:val="single" w:sz="2" w:space="0" w:color="B0A986"/>
                  </w:divBdr>
                  <w:divsChild>
                    <w:div w:id="1465390446">
                      <w:marLeft w:val="0"/>
                      <w:marRight w:val="0"/>
                      <w:marTop w:val="0"/>
                      <w:marBottom w:val="0"/>
                      <w:divBdr>
                        <w:top w:val="none" w:sz="0" w:space="0" w:color="auto"/>
                        <w:left w:val="none" w:sz="0" w:space="0" w:color="auto"/>
                        <w:bottom w:val="none" w:sz="0" w:space="0" w:color="auto"/>
                        <w:right w:val="none" w:sz="0" w:space="0" w:color="auto"/>
                      </w:divBdr>
                      <w:divsChild>
                        <w:div w:id="1513258599">
                          <w:marLeft w:val="0"/>
                          <w:marRight w:val="0"/>
                          <w:marTop w:val="0"/>
                          <w:marBottom w:val="0"/>
                          <w:divBdr>
                            <w:top w:val="none" w:sz="0" w:space="0" w:color="auto"/>
                            <w:left w:val="none" w:sz="0" w:space="0" w:color="auto"/>
                            <w:bottom w:val="none" w:sz="0" w:space="0" w:color="auto"/>
                            <w:right w:val="none" w:sz="0" w:space="0" w:color="auto"/>
                          </w:divBdr>
                          <w:divsChild>
                            <w:div w:id="1820808589">
                              <w:marLeft w:val="0"/>
                              <w:marRight w:val="0"/>
                              <w:marTop w:val="600"/>
                              <w:marBottom w:val="345"/>
                              <w:divBdr>
                                <w:top w:val="none" w:sz="0" w:space="0" w:color="auto"/>
                                <w:left w:val="none" w:sz="0" w:space="0" w:color="auto"/>
                                <w:bottom w:val="none" w:sz="0" w:space="0" w:color="auto"/>
                                <w:right w:val="none" w:sz="0" w:space="0" w:color="auto"/>
                              </w:divBdr>
                              <w:divsChild>
                                <w:div w:id="579750293">
                                  <w:marLeft w:val="0"/>
                                  <w:marRight w:val="0"/>
                                  <w:marTop w:val="0"/>
                                  <w:marBottom w:val="0"/>
                                  <w:divBdr>
                                    <w:top w:val="none" w:sz="0" w:space="0" w:color="auto"/>
                                    <w:left w:val="none" w:sz="0" w:space="0" w:color="auto"/>
                                    <w:bottom w:val="none" w:sz="0" w:space="0" w:color="auto"/>
                                    <w:right w:val="none" w:sz="0" w:space="0" w:color="auto"/>
                                  </w:divBdr>
                                </w:div>
                              </w:divsChild>
                            </w:div>
                            <w:div w:id="60550148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227376600">
          <w:marLeft w:val="0"/>
          <w:marRight w:val="0"/>
          <w:marTop w:val="0"/>
          <w:marBottom w:val="0"/>
          <w:divBdr>
            <w:top w:val="none" w:sz="0" w:space="0" w:color="auto"/>
            <w:left w:val="none" w:sz="0" w:space="0" w:color="auto"/>
            <w:bottom w:val="none" w:sz="0" w:space="0" w:color="auto"/>
            <w:right w:val="none" w:sz="0" w:space="0" w:color="auto"/>
          </w:divBdr>
          <w:divsChild>
            <w:div w:id="355422666">
              <w:marLeft w:val="0"/>
              <w:marRight w:val="0"/>
              <w:marTop w:val="0"/>
              <w:marBottom w:val="0"/>
              <w:divBdr>
                <w:top w:val="none" w:sz="0" w:space="0" w:color="auto"/>
                <w:left w:val="none" w:sz="0" w:space="0" w:color="auto"/>
                <w:bottom w:val="none" w:sz="0" w:space="0" w:color="auto"/>
                <w:right w:val="none" w:sz="0" w:space="0" w:color="auto"/>
              </w:divBdr>
              <w:divsChild>
                <w:div w:id="620309157">
                  <w:marLeft w:val="0"/>
                  <w:marRight w:val="0"/>
                  <w:marTop w:val="0"/>
                  <w:marBottom w:val="0"/>
                  <w:divBdr>
                    <w:top w:val="single" w:sz="2" w:space="0" w:color="B0A986"/>
                    <w:left w:val="single" w:sz="2" w:space="0" w:color="B0A986"/>
                    <w:bottom w:val="single" w:sz="2" w:space="0" w:color="B0A986"/>
                    <w:right w:val="single" w:sz="2" w:space="0" w:color="B0A986"/>
                  </w:divBdr>
                  <w:divsChild>
                    <w:div w:id="1741442565">
                      <w:marLeft w:val="0"/>
                      <w:marRight w:val="0"/>
                      <w:marTop w:val="0"/>
                      <w:marBottom w:val="0"/>
                      <w:divBdr>
                        <w:top w:val="none" w:sz="0" w:space="0" w:color="auto"/>
                        <w:left w:val="none" w:sz="0" w:space="0" w:color="auto"/>
                        <w:bottom w:val="none" w:sz="0" w:space="0" w:color="auto"/>
                        <w:right w:val="none" w:sz="0" w:space="0" w:color="auto"/>
                      </w:divBdr>
                      <w:divsChild>
                        <w:div w:id="1013263115">
                          <w:marLeft w:val="0"/>
                          <w:marRight w:val="0"/>
                          <w:marTop w:val="0"/>
                          <w:marBottom w:val="0"/>
                          <w:divBdr>
                            <w:top w:val="none" w:sz="0" w:space="0" w:color="auto"/>
                            <w:left w:val="none" w:sz="0" w:space="0" w:color="auto"/>
                            <w:bottom w:val="none" w:sz="0" w:space="0" w:color="auto"/>
                            <w:right w:val="none" w:sz="0" w:space="0" w:color="auto"/>
                          </w:divBdr>
                          <w:divsChild>
                            <w:div w:id="659238582">
                              <w:marLeft w:val="0"/>
                              <w:marRight w:val="0"/>
                              <w:marTop w:val="600"/>
                              <w:marBottom w:val="345"/>
                              <w:divBdr>
                                <w:top w:val="none" w:sz="0" w:space="0" w:color="auto"/>
                                <w:left w:val="none" w:sz="0" w:space="0" w:color="auto"/>
                                <w:bottom w:val="none" w:sz="0" w:space="0" w:color="auto"/>
                                <w:right w:val="none" w:sz="0" w:space="0" w:color="auto"/>
                              </w:divBdr>
                              <w:divsChild>
                                <w:div w:id="1386416530">
                                  <w:marLeft w:val="0"/>
                                  <w:marRight w:val="0"/>
                                  <w:marTop w:val="0"/>
                                  <w:marBottom w:val="0"/>
                                  <w:divBdr>
                                    <w:top w:val="none" w:sz="0" w:space="0" w:color="auto"/>
                                    <w:left w:val="none" w:sz="0" w:space="0" w:color="auto"/>
                                    <w:bottom w:val="none" w:sz="0" w:space="0" w:color="auto"/>
                                    <w:right w:val="none" w:sz="0" w:space="0" w:color="auto"/>
                                  </w:divBdr>
                                </w:div>
                              </w:divsChild>
                            </w:div>
                            <w:div w:id="232744979">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974409415">
              <w:marLeft w:val="0"/>
              <w:marRight w:val="0"/>
              <w:marTop w:val="0"/>
              <w:marBottom w:val="0"/>
              <w:divBdr>
                <w:top w:val="none" w:sz="0" w:space="0" w:color="auto"/>
                <w:left w:val="none" w:sz="0" w:space="0" w:color="auto"/>
                <w:bottom w:val="none" w:sz="0" w:space="0" w:color="auto"/>
                <w:right w:val="none" w:sz="0" w:space="0" w:color="auto"/>
              </w:divBdr>
              <w:divsChild>
                <w:div w:id="1753627311">
                  <w:marLeft w:val="0"/>
                  <w:marRight w:val="0"/>
                  <w:marTop w:val="0"/>
                  <w:marBottom w:val="0"/>
                  <w:divBdr>
                    <w:top w:val="single" w:sz="2" w:space="0" w:color="B0A986"/>
                    <w:left w:val="single" w:sz="2" w:space="0" w:color="B0A986"/>
                    <w:bottom w:val="single" w:sz="2" w:space="0" w:color="B0A986"/>
                    <w:right w:val="single" w:sz="2" w:space="0" w:color="B0A986"/>
                  </w:divBdr>
                  <w:divsChild>
                    <w:div w:id="1163545378">
                      <w:marLeft w:val="0"/>
                      <w:marRight w:val="0"/>
                      <w:marTop w:val="0"/>
                      <w:marBottom w:val="0"/>
                      <w:divBdr>
                        <w:top w:val="none" w:sz="0" w:space="0" w:color="auto"/>
                        <w:left w:val="none" w:sz="0" w:space="0" w:color="auto"/>
                        <w:bottom w:val="none" w:sz="0" w:space="0" w:color="auto"/>
                        <w:right w:val="none" w:sz="0" w:space="0" w:color="auto"/>
                      </w:divBdr>
                      <w:divsChild>
                        <w:div w:id="211694591">
                          <w:marLeft w:val="0"/>
                          <w:marRight w:val="0"/>
                          <w:marTop w:val="0"/>
                          <w:marBottom w:val="0"/>
                          <w:divBdr>
                            <w:top w:val="none" w:sz="0" w:space="0" w:color="auto"/>
                            <w:left w:val="none" w:sz="0" w:space="0" w:color="auto"/>
                            <w:bottom w:val="none" w:sz="0" w:space="0" w:color="auto"/>
                            <w:right w:val="none" w:sz="0" w:space="0" w:color="auto"/>
                          </w:divBdr>
                          <w:divsChild>
                            <w:div w:id="1409420959">
                              <w:marLeft w:val="0"/>
                              <w:marRight w:val="0"/>
                              <w:marTop w:val="600"/>
                              <w:marBottom w:val="345"/>
                              <w:divBdr>
                                <w:top w:val="none" w:sz="0" w:space="0" w:color="auto"/>
                                <w:left w:val="none" w:sz="0" w:space="0" w:color="auto"/>
                                <w:bottom w:val="none" w:sz="0" w:space="0" w:color="auto"/>
                                <w:right w:val="none" w:sz="0" w:space="0" w:color="auto"/>
                              </w:divBdr>
                              <w:divsChild>
                                <w:div w:id="1069958948">
                                  <w:marLeft w:val="0"/>
                                  <w:marRight w:val="0"/>
                                  <w:marTop w:val="0"/>
                                  <w:marBottom w:val="0"/>
                                  <w:divBdr>
                                    <w:top w:val="none" w:sz="0" w:space="0" w:color="auto"/>
                                    <w:left w:val="none" w:sz="0" w:space="0" w:color="auto"/>
                                    <w:bottom w:val="none" w:sz="0" w:space="0" w:color="auto"/>
                                    <w:right w:val="none" w:sz="0" w:space="0" w:color="auto"/>
                                  </w:divBdr>
                                </w:div>
                              </w:divsChild>
                            </w:div>
                            <w:div w:id="205626962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1751195655">
          <w:marLeft w:val="0"/>
          <w:marRight w:val="0"/>
          <w:marTop w:val="0"/>
          <w:marBottom w:val="0"/>
          <w:divBdr>
            <w:top w:val="none" w:sz="0" w:space="0" w:color="auto"/>
            <w:left w:val="none" w:sz="0" w:space="0" w:color="auto"/>
            <w:bottom w:val="none" w:sz="0" w:space="0" w:color="auto"/>
            <w:right w:val="none" w:sz="0" w:space="0" w:color="auto"/>
          </w:divBdr>
          <w:divsChild>
            <w:div w:id="289094069">
              <w:marLeft w:val="0"/>
              <w:marRight w:val="0"/>
              <w:marTop w:val="0"/>
              <w:marBottom w:val="0"/>
              <w:divBdr>
                <w:top w:val="none" w:sz="0" w:space="0" w:color="auto"/>
                <w:left w:val="none" w:sz="0" w:space="0" w:color="auto"/>
                <w:bottom w:val="none" w:sz="0" w:space="0" w:color="auto"/>
                <w:right w:val="none" w:sz="0" w:space="0" w:color="auto"/>
              </w:divBdr>
              <w:divsChild>
                <w:div w:id="292829205">
                  <w:marLeft w:val="0"/>
                  <w:marRight w:val="0"/>
                  <w:marTop w:val="0"/>
                  <w:marBottom w:val="0"/>
                  <w:divBdr>
                    <w:top w:val="single" w:sz="2" w:space="0" w:color="B0A986"/>
                    <w:left w:val="single" w:sz="2" w:space="0" w:color="B0A986"/>
                    <w:bottom w:val="single" w:sz="2" w:space="0" w:color="B0A986"/>
                    <w:right w:val="single" w:sz="2" w:space="0" w:color="B0A986"/>
                  </w:divBdr>
                  <w:divsChild>
                    <w:div w:id="468013372">
                      <w:marLeft w:val="0"/>
                      <w:marRight w:val="0"/>
                      <w:marTop w:val="0"/>
                      <w:marBottom w:val="0"/>
                      <w:divBdr>
                        <w:top w:val="none" w:sz="0" w:space="0" w:color="auto"/>
                        <w:left w:val="none" w:sz="0" w:space="0" w:color="auto"/>
                        <w:bottom w:val="none" w:sz="0" w:space="0" w:color="auto"/>
                        <w:right w:val="none" w:sz="0" w:space="0" w:color="auto"/>
                      </w:divBdr>
                      <w:divsChild>
                        <w:div w:id="653678332">
                          <w:marLeft w:val="0"/>
                          <w:marRight w:val="0"/>
                          <w:marTop w:val="0"/>
                          <w:marBottom w:val="0"/>
                          <w:divBdr>
                            <w:top w:val="none" w:sz="0" w:space="0" w:color="auto"/>
                            <w:left w:val="none" w:sz="0" w:space="0" w:color="auto"/>
                            <w:bottom w:val="none" w:sz="0" w:space="0" w:color="auto"/>
                            <w:right w:val="none" w:sz="0" w:space="0" w:color="auto"/>
                          </w:divBdr>
                          <w:divsChild>
                            <w:div w:id="1145855778">
                              <w:marLeft w:val="0"/>
                              <w:marRight w:val="0"/>
                              <w:marTop w:val="600"/>
                              <w:marBottom w:val="345"/>
                              <w:divBdr>
                                <w:top w:val="none" w:sz="0" w:space="0" w:color="auto"/>
                                <w:left w:val="none" w:sz="0" w:space="0" w:color="auto"/>
                                <w:bottom w:val="none" w:sz="0" w:space="0" w:color="auto"/>
                                <w:right w:val="none" w:sz="0" w:space="0" w:color="auto"/>
                              </w:divBdr>
                              <w:divsChild>
                                <w:div w:id="1823228384">
                                  <w:marLeft w:val="0"/>
                                  <w:marRight w:val="0"/>
                                  <w:marTop w:val="0"/>
                                  <w:marBottom w:val="0"/>
                                  <w:divBdr>
                                    <w:top w:val="none" w:sz="0" w:space="0" w:color="auto"/>
                                    <w:left w:val="none" w:sz="0" w:space="0" w:color="auto"/>
                                    <w:bottom w:val="none" w:sz="0" w:space="0" w:color="auto"/>
                                    <w:right w:val="none" w:sz="0" w:space="0" w:color="auto"/>
                                  </w:divBdr>
                                </w:div>
                              </w:divsChild>
                            </w:div>
                            <w:div w:id="129479787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290935731">
              <w:marLeft w:val="0"/>
              <w:marRight w:val="0"/>
              <w:marTop w:val="0"/>
              <w:marBottom w:val="0"/>
              <w:divBdr>
                <w:top w:val="none" w:sz="0" w:space="0" w:color="auto"/>
                <w:left w:val="none" w:sz="0" w:space="0" w:color="auto"/>
                <w:bottom w:val="none" w:sz="0" w:space="0" w:color="auto"/>
                <w:right w:val="none" w:sz="0" w:space="0" w:color="auto"/>
              </w:divBdr>
              <w:divsChild>
                <w:div w:id="88433639">
                  <w:marLeft w:val="0"/>
                  <w:marRight w:val="0"/>
                  <w:marTop w:val="0"/>
                  <w:marBottom w:val="0"/>
                  <w:divBdr>
                    <w:top w:val="single" w:sz="2" w:space="0" w:color="B0A986"/>
                    <w:left w:val="single" w:sz="2" w:space="0" w:color="B0A986"/>
                    <w:bottom w:val="single" w:sz="2" w:space="0" w:color="B0A986"/>
                    <w:right w:val="single" w:sz="2" w:space="0" w:color="B0A986"/>
                  </w:divBdr>
                  <w:divsChild>
                    <w:div w:id="1869026832">
                      <w:marLeft w:val="0"/>
                      <w:marRight w:val="0"/>
                      <w:marTop w:val="0"/>
                      <w:marBottom w:val="0"/>
                      <w:divBdr>
                        <w:top w:val="none" w:sz="0" w:space="0" w:color="auto"/>
                        <w:left w:val="none" w:sz="0" w:space="0" w:color="auto"/>
                        <w:bottom w:val="none" w:sz="0" w:space="0" w:color="auto"/>
                        <w:right w:val="none" w:sz="0" w:space="0" w:color="auto"/>
                      </w:divBdr>
                      <w:divsChild>
                        <w:div w:id="1631126468">
                          <w:marLeft w:val="0"/>
                          <w:marRight w:val="0"/>
                          <w:marTop w:val="0"/>
                          <w:marBottom w:val="0"/>
                          <w:divBdr>
                            <w:top w:val="none" w:sz="0" w:space="0" w:color="auto"/>
                            <w:left w:val="none" w:sz="0" w:space="0" w:color="auto"/>
                            <w:bottom w:val="none" w:sz="0" w:space="0" w:color="auto"/>
                            <w:right w:val="none" w:sz="0" w:space="0" w:color="auto"/>
                          </w:divBdr>
                          <w:divsChild>
                            <w:div w:id="647248838">
                              <w:marLeft w:val="0"/>
                              <w:marRight w:val="0"/>
                              <w:marTop w:val="600"/>
                              <w:marBottom w:val="345"/>
                              <w:divBdr>
                                <w:top w:val="none" w:sz="0" w:space="0" w:color="auto"/>
                                <w:left w:val="none" w:sz="0" w:space="0" w:color="auto"/>
                                <w:bottom w:val="none" w:sz="0" w:space="0" w:color="auto"/>
                                <w:right w:val="none" w:sz="0" w:space="0" w:color="auto"/>
                              </w:divBdr>
                              <w:divsChild>
                                <w:div w:id="2137095721">
                                  <w:marLeft w:val="0"/>
                                  <w:marRight w:val="0"/>
                                  <w:marTop w:val="0"/>
                                  <w:marBottom w:val="0"/>
                                  <w:divBdr>
                                    <w:top w:val="none" w:sz="0" w:space="0" w:color="auto"/>
                                    <w:left w:val="none" w:sz="0" w:space="0" w:color="auto"/>
                                    <w:bottom w:val="none" w:sz="0" w:space="0" w:color="auto"/>
                                    <w:right w:val="none" w:sz="0" w:space="0" w:color="auto"/>
                                  </w:divBdr>
                                </w:div>
                              </w:divsChild>
                            </w:div>
                            <w:div w:id="89635345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676468516">
          <w:marLeft w:val="0"/>
          <w:marRight w:val="0"/>
          <w:marTop w:val="0"/>
          <w:marBottom w:val="0"/>
          <w:divBdr>
            <w:top w:val="none" w:sz="0" w:space="0" w:color="auto"/>
            <w:left w:val="none" w:sz="0" w:space="0" w:color="auto"/>
            <w:bottom w:val="none" w:sz="0" w:space="0" w:color="auto"/>
            <w:right w:val="none" w:sz="0" w:space="0" w:color="auto"/>
          </w:divBdr>
          <w:divsChild>
            <w:div w:id="542716067">
              <w:marLeft w:val="0"/>
              <w:marRight w:val="0"/>
              <w:marTop w:val="0"/>
              <w:marBottom w:val="0"/>
              <w:divBdr>
                <w:top w:val="none" w:sz="0" w:space="0" w:color="auto"/>
                <w:left w:val="none" w:sz="0" w:space="0" w:color="auto"/>
                <w:bottom w:val="none" w:sz="0" w:space="0" w:color="auto"/>
                <w:right w:val="none" w:sz="0" w:space="0" w:color="auto"/>
              </w:divBdr>
              <w:divsChild>
                <w:div w:id="1614705890">
                  <w:marLeft w:val="0"/>
                  <w:marRight w:val="0"/>
                  <w:marTop w:val="0"/>
                  <w:marBottom w:val="0"/>
                  <w:divBdr>
                    <w:top w:val="single" w:sz="2" w:space="0" w:color="B0A986"/>
                    <w:left w:val="single" w:sz="2" w:space="0" w:color="B0A986"/>
                    <w:bottom w:val="single" w:sz="2" w:space="0" w:color="B0A986"/>
                    <w:right w:val="single" w:sz="2" w:space="0" w:color="B0A986"/>
                  </w:divBdr>
                  <w:divsChild>
                    <w:div w:id="108401578">
                      <w:marLeft w:val="0"/>
                      <w:marRight w:val="0"/>
                      <w:marTop w:val="0"/>
                      <w:marBottom w:val="0"/>
                      <w:divBdr>
                        <w:top w:val="none" w:sz="0" w:space="0" w:color="auto"/>
                        <w:left w:val="none" w:sz="0" w:space="0" w:color="auto"/>
                        <w:bottom w:val="none" w:sz="0" w:space="0" w:color="auto"/>
                        <w:right w:val="none" w:sz="0" w:space="0" w:color="auto"/>
                      </w:divBdr>
                      <w:divsChild>
                        <w:div w:id="1629817290">
                          <w:marLeft w:val="0"/>
                          <w:marRight w:val="0"/>
                          <w:marTop w:val="0"/>
                          <w:marBottom w:val="0"/>
                          <w:divBdr>
                            <w:top w:val="none" w:sz="0" w:space="0" w:color="auto"/>
                            <w:left w:val="none" w:sz="0" w:space="0" w:color="auto"/>
                            <w:bottom w:val="none" w:sz="0" w:space="0" w:color="auto"/>
                            <w:right w:val="none" w:sz="0" w:space="0" w:color="auto"/>
                          </w:divBdr>
                          <w:divsChild>
                            <w:div w:id="438569498">
                              <w:marLeft w:val="0"/>
                              <w:marRight w:val="0"/>
                              <w:marTop w:val="600"/>
                              <w:marBottom w:val="345"/>
                              <w:divBdr>
                                <w:top w:val="none" w:sz="0" w:space="0" w:color="auto"/>
                                <w:left w:val="none" w:sz="0" w:space="0" w:color="auto"/>
                                <w:bottom w:val="none" w:sz="0" w:space="0" w:color="auto"/>
                                <w:right w:val="none" w:sz="0" w:space="0" w:color="auto"/>
                              </w:divBdr>
                              <w:divsChild>
                                <w:div w:id="1172453981">
                                  <w:marLeft w:val="0"/>
                                  <w:marRight w:val="0"/>
                                  <w:marTop w:val="0"/>
                                  <w:marBottom w:val="0"/>
                                  <w:divBdr>
                                    <w:top w:val="none" w:sz="0" w:space="0" w:color="auto"/>
                                    <w:left w:val="none" w:sz="0" w:space="0" w:color="auto"/>
                                    <w:bottom w:val="none" w:sz="0" w:space="0" w:color="auto"/>
                                    <w:right w:val="none" w:sz="0" w:space="0" w:color="auto"/>
                                  </w:divBdr>
                                </w:div>
                              </w:divsChild>
                            </w:div>
                            <w:div w:id="39925266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2067753552">
              <w:marLeft w:val="0"/>
              <w:marRight w:val="0"/>
              <w:marTop w:val="0"/>
              <w:marBottom w:val="0"/>
              <w:divBdr>
                <w:top w:val="none" w:sz="0" w:space="0" w:color="auto"/>
                <w:left w:val="none" w:sz="0" w:space="0" w:color="auto"/>
                <w:bottom w:val="none" w:sz="0" w:space="0" w:color="auto"/>
                <w:right w:val="none" w:sz="0" w:space="0" w:color="auto"/>
              </w:divBdr>
              <w:divsChild>
                <w:div w:id="372316689">
                  <w:marLeft w:val="0"/>
                  <w:marRight w:val="0"/>
                  <w:marTop w:val="0"/>
                  <w:marBottom w:val="0"/>
                  <w:divBdr>
                    <w:top w:val="single" w:sz="2" w:space="0" w:color="B0A986"/>
                    <w:left w:val="single" w:sz="2" w:space="0" w:color="B0A986"/>
                    <w:bottom w:val="single" w:sz="2" w:space="0" w:color="B0A986"/>
                    <w:right w:val="single" w:sz="2" w:space="0" w:color="B0A986"/>
                  </w:divBdr>
                  <w:divsChild>
                    <w:div w:id="1638949979">
                      <w:marLeft w:val="0"/>
                      <w:marRight w:val="0"/>
                      <w:marTop w:val="0"/>
                      <w:marBottom w:val="0"/>
                      <w:divBdr>
                        <w:top w:val="none" w:sz="0" w:space="0" w:color="auto"/>
                        <w:left w:val="none" w:sz="0" w:space="0" w:color="auto"/>
                        <w:bottom w:val="none" w:sz="0" w:space="0" w:color="auto"/>
                        <w:right w:val="none" w:sz="0" w:space="0" w:color="auto"/>
                      </w:divBdr>
                      <w:divsChild>
                        <w:div w:id="595095953">
                          <w:marLeft w:val="0"/>
                          <w:marRight w:val="0"/>
                          <w:marTop w:val="0"/>
                          <w:marBottom w:val="0"/>
                          <w:divBdr>
                            <w:top w:val="none" w:sz="0" w:space="0" w:color="auto"/>
                            <w:left w:val="none" w:sz="0" w:space="0" w:color="auto"/>
                            <w:bottom w:val="none" w:sz="0" w:space="0" w:color="auto"/>
                            <w:right w:val="none" w:sz="0" w:space="0" w:color="auto"/>
                          </w:divBdr>
                          <w:divsChild>
                            <w:div w:id="1452630389">
                              <w:marLeft w:val="0"/>
                              <w:marRight w:val="0"/>
                              <w:marTop w:val="600"/>
                              <w:marBottom w:val="345"/>
                              <w:divBdr>
                                <w:top w:val="none" w:sz="0" w:space="0" w:color="auto"/>
                                <w:left w:val="none" w:sz="0" w:space="0" w:color="auto"/>
                                <w:bottom w:val="none" w:sz="0" w:space="0" w:color="auto"/>
                                <w:right w:val="none" w:sz="0" w:space="0" w:color="auto"/>
                              </w:divBdr>
                              <w:divsChild>
                                <w:div w:id="90861184">
                                  <w:marLeft w:val="0"/>
                                  <w:marRight w:val="0"/>
                                  <w:marTop w:val="0"/>
                                  <w:marBottom w:val="0"/>
                                  <w:divBdr>
                                    <w:top w:val="none" w:sz="0" w:space="0" w:color="auto"/>
                                    <w:left w:val="none" w:sz="0" w:space="0" w:color="auto"/>
                                    <w:bottom w:val="none" w:sz="0" w:space="0" w:color="auto"/>
                                    <w:right w:val="none" w:sz="0" w:space="0" w:color="auto"/>
                                  </w:divBdr>
                                </w:div>
                              </w:divsChild>
                            </w:div>
                            <w:div w:id="20494083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24883">
      <w:bodyDiv w:val="1"/>
      <w:marLeft w:val="0"/>
      <w:marRight w:val="0"/>
      <w:marTop w:val="0"/>
      <w:marBottom w:val="0"/>
      <w:divBdr>
        <w:top w:val="none" w:sz="0" w:space="0" w:color="auto"/>
        <w:left w:val="none" w:sz="0" w:space="0" w:color="auto"/>
        <w:bottom w:val="none" w:sz="0" w:space="0" w:color="auto"/>
        <w:right w:val="none" w:sz="0" w:space="0" w:color="auto"/>
      </w:divBdr>
    </w:div>
    <w:div w:id="1378355569">
      <w:bodyDiv w:val="1"/>
      <w:marLeft w:val="0"/>
      <w:marRight w:val="0"/>
      <w:marTop w:val="0"/>
      <w:marBottom w:val="0"/>
      <w:divBdr>
        <w:top w:val="none" w:sz="0" w:space="0" w:color="auto"/>
        <w:left w:val="none" w:sz="0" w:space="0" w:color="auto"/>
        <w:bottom w:val="none" w:sz="0" w:space="0" w:color="auto"/>
        <w:right w:val="none" w:sz="0" w:space="0" w:color="auto"/>
      </w:divBdr>
    </w:div>
    <w:div w:id="1381320640">
      <w:bodyDiv w:val="1"/>
      <w:marLeft w:val="0"/>
      <w:marRight w:val="0"/>
      <w:marTop w:val="0"/>
      <w:marBottom w:val="0"/>
      <w:divBdr>
        <w:top w:val="none" w:sz="0" w:space="0" w:color="auto"/>
        <w:left w:val="none" w:sz="0" w:space="0" w:color="auto"/>
        <w:bottom w:val="none" w:sz="0" w:space="0" w:color="auto"/>
        <w:right w:val="none" w:sz="0" w:space="0" w:color="auto"/>
      </w:divBdr>
    </w:div>
    <w:div w:id="1383477824">
      <w:bodyDiv w:val="1"/>
      <w:marLeft w:val="0"/>
      <w:marRight w:val="0"/>
      <w:marTop w:val="0"/>
      <w:marBottom w:val="0"/>
      <w:divBdr>
        <w:top w:val="none" w:sz="0" w:space="0" w:color="auto"/>
        <w:left w:val="none" w:sz="0" w:space="0" w:color="auto"/>
        <w:bottom w:val="none" w:sz="0" w:space="0" w:color="auto"/>
        <w:right w:val="none" w:sz="0" w:space="0" w:color="auto"/>
      </w:divBdr>
      <w:divsChild>
        <w:div w:id="1005206087">
          <w:marLeft w:val="0"/>
          <w:marRight w:val="0"/>
          <w:marTop w:val="0"/>
          <w:marBottom w:val="0"/>
          <w:divBdr>
            <w:top w:val="none" w:sz="0" w:space="0" w:color="auto"/>
            <w:left w:val="none" w:sz="0" w:space="0" w:color="auto"/>
            <w:bottom w:val="none" w:sz="0" w:space="0" w:color="auto"/>
            <w:right w:val="none" w:sz="0" w:space="0" w:color="auto"/>
          </w:divBdr>
          <w:divsChild>
            <w:div w:id="1958756064">
              <w:marLeft w:val="0"/>
              <w:marRight w:val="0"/>
              <w:marTop w:val="0"/>
              <w:marBottom w:val="0"/>
              <w:divBdr>
                <w:top w:val="none" w:sz="0" w:space="0" w:color="auto"/>
                <w:left w:val="none" w:sz="0" w:space="0" w:color="auto"/>
                <w:bottom w:val="none" w:sz="0" w:space="0" w:color="auto"/>
                <w:right w:val="none" w:sz="0" w:space="0" w:color="auto"/>
              </w:divBdr>
              <w:divsChild>
                <w:div w:id="820924251">
                  <w:marLeft w:val="0"/>
                  <w:marRight w:val="0"/>
                  <w:marTop w:val="0"/>
                  <w:marBottom w:val="0"/>
                  <w:divBdr>
                    <w:top w:val="none" w:sz="0" w:space="0" w:color="auto"/>
                    <w:left w:val="none" w:sz="0" w:space="0" w:color="auto"/>
                    <w:bottom w:val="none" w:sz="0" w:space="0" w:color="auto"/>
                    <w:right w:val="none" w:sz="0" w:space="0" w:color="auto"/>
                  </w:divBdr>
                  <w:divsChild>
                    <w:div w:id="7693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03793">
          <w:marLeft w:val="0"/>
          <w:marRight w:val="0"/>
          <w:marTop w:val="0"/>
          <w:marBottom w:val="0"/>
          <w:divBdr>
            <w:top w:val="none" w:sz="0" w:space="0" w:color="auto"/>
            <w:left w:val="none" w:sz="0" w:space="0" w:color="auto"/>
            <w:bottom w:val="none" w:sz="0" w:space="0" w:color="auto"/>
            <w:right w:val="none" w:sz="0" w:space="0" w:color="auto"/>
          </w:divBdr>
          <w:divsChild>
            <w:div w:id="787048068">
              <w:marLeft w:val="0"/>
              <w:marRight w:val="0"/>
              <w:marTop w:val="0"/>
              <w:marBottom w:val="0"/>
              <w:divBdr>
                <w:top w:val="none" w:sz="0" w:space="0" w:color="auto"/>
                <w:left w:val="none" w:sz="0" w:space="0" w:color="auto"/>
                <w:bottom w:val="none" w:sz="0" w:space="0" w:color="auto"/>
                <w:right w:val="none" w:sz="0" w:space="0" w:color="auto"/>
              </w:divBdr>
              <w:divsChild>
                <w:div w:id="587622312">
                  <w:marLeft w:val="0"/>
                  <w:marRight w:val="0"/>
                  <w:marTop w:val="0"/>
                  <w:marBottom w:val="0"/>
                  <w:divBdr>
                    <w:top w:val="none" w:sz="0" w:space="0" w:color="auto"/>
                    <w:left w:val="none" w:sz="0" w:space="0" w:color="auto"/>
                    <w:bottom w:val="none" w:sz="0" w:space="0" w:color="auto"/>
                    <w:right w:val="none" w:sz="0" w:space="0" w:color="auto"/>
                  </w:divBdr>
                  <w:divsChild>
                    <w:div w:id="15272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746838">
      <w:bodyDiv w:val="1"/>
      <w:marLeft w:val="0"/>
      <w:marRight w:val="0"/>
      <w:marTop w:val="0"/>
      <w:marBottom w:val="0"/>
      <w:divBdr>
        <w:top w:val="none" w:sz="0" w:space="0" w:color="auto"/>
        <w:left w:val="none" w:sz="0" w:space="0" w:color="auto"/>
        <w:bottom w:val="none" w:sz="0" w:space="0" w:color="auto"/>
        <w:right w:val="none" w:sz="0" w:space="0" w:color="auto"/>
      </w:divBdr>
    </w:div>
    <w:div w:id="1385176531">
      <w:bodyDiv w:val="1"/>
      <w:marLeft w:val="0"/>
      <w:marRight w:val="0"/>
      <w:marTop w:val="0"/>
      <w:marBottom w:val="0"/>
      <w:divBdr>
        <w:top w:val="none" w:sz="0" w:space="0" w:color="auto"/>
        <w:left w:val="none" w:sz="0" w:space="0" w:color="auto"/>
        <w:bottom w:val="none" w:sz="0" w:space="0" w:color="auto"/>
        <w:right w:val="none" w:sz="0" w:space="0" w:color="auto"/>
      </w:divBdr>
    </w:div>
    <w:div w:id="1387097137">
      <w:bodyDiv w:val="1"/>
      <w:marLeft w:val="0"/>
      <w:marRight w:val="0"/>
      <w:marTop w:val="0"/>
      <w:marBottom w:val="0"/>
      <w:divBdr>
        <w:top w:val="none" w:sz="0" w:space="0" w:color="auto"/>
        <w:left w:val="none" w:sz="0" w:space="0" w:color="auto"/>
        <w:bottom w:val="none" w:sz="0" w:space="0" w:color="auto"/>
        <w:right w:val="none" w:sz="0" w:space="0" w:color="auto"/>
      </w:divBdr>
    </w:div>
    <w:div w:id="1387342009">
      <w:bodyDiv w:val="1"/>
      <w:marLeft w:val="0"/>
      <w:marRight w:val="0"/>
      <w:marTop w:val="0"/>
      <w:marBottom w:val="0"/>
      <w:divBdr>
        <w:top w:val="none" w:sz="0" w:space="0" w:color="auto"/>
        <w:left w:val="none" w:sz="0" w:space="0" w:color="auto"/>
        <w:bottom w:val="none" w:sz="0" w:space="0" w:color="auto"/>
        <w:right w:val="none" w:sz="0" w:space="0" w:color="auto"/>
      </w:divBdr>
    </w:div>
    <w:div w:id="1387997212">
      <w:bodyDiv w:val="1"/>
      <w:marLeft w:val="0"/>
      <w:marRight w:val="0"/>
      <w:marTop w:val="0"/>
      <w:marBottom w:val="0"/>
      <w:divBdr>
        <w:top w:val="none" w:sz="0" w:space="0" w:color="auto"/>
        <w:left w:val="none" w:sz="0" w:space="0" w:color="auto"/>
        <w:bottom w:val="none" w:sz="0" w:space="0" w:color="auto"/>
        <w:right w:val="none" w:sz="0" w:space="0" w:color="auto"/>
      </w:divBdr>
    </w:div>
    <w:div w:id="1392918954">
      <w:bodyDiv w:val="1"/>
      <w:marLeft w:val="0"/>
      <w:marRight w:val="0"/>
      <w:marTop w:val="0"/>
      <w:marBottom w:val="0"/>
      <w:divBdr>
        <w:top w:val="none" w:sz="0" w:space="0" w:color="auto"/>
        <w:left w:val="none" w:sz="0" w:space="0" w:color="auto"/>
        <w:bottom w:val="none" w:sz="0" w:space="0" w:color="auto"/>
        <w:right w:val="none" w:sz="0" w:space="0" w:color="auto"/>
      </w:divBdr>
    </w:div>
    <w:div w:id="1394044002">
      <w:bodyDiv w:val="1"/>
      <w:marLeft w:val="0"/>
      <w:marRight w:val="0"/>
      <w:marTop w:val="0"/>
      <w:marBottom w:val="0"/>
      <w:divBdr>
        <w:top w:val="none" w:sz="0" w:space="0" w:color="auto"/>
        <w:left w:val="none" w:sz="0" w:space="0" w:color="auto"/>
        <w:bottom w:val="none" w:sz="0" w:space="0" w:color="auto"/>
        <w:right w:val="none" w:sz="0" w:space="0" w:color="auto"/>
      </w:divBdr>
    </w:div>
    <w:div w:id="1400053146">
      <w:bodyDiv w:val="1"/>
      <w:marLeft w:val="0"/>
      <w:marRight w:val="0"/>
      <w:marTop w:val="0"/>
      <w:marBottom w:val="0"/>
      <w:divBdr>
        <w:top w:val="none" w:sz="0" w:space="0" w:color="auto"/>
        <w:left w:val="none" w:sz="0" w:space="0" w:color="auto"/>
        <w:bottom w:val="none" w:sz="0" w:space="0" w:color="auto"/>
        <w:right w:val="none" w:sz="0" w:space="0" w:color="auto"/>
      </w:divBdr>
    </w:div>
    <w:div w:id="1401902184">
      <w:bodyDiv w:val="1"/>
      <w:marLeft w:val="0"/>
      <w:marRight w:val="0"/>
      <w:marTop w:val="0"/>
      <w:marBottom w:val="0"/>
      <w:divBdr>
        <w:top w:val="none" w:sz="0" w:space="0" w:color="auto"/>
        <w:left w:val="none" w:sz="0" w:space="0" w:color="auto"/>
        <w:bottom w:val="none" w:sz="0" w:space="0" w:color="auto"/>
        <w:right w:val="none" w:sz="0" w:space="0" w:color="auto"/>
      </w:divBdr>
    </w:div>
    <w:div w:id="1402094376">
      <w:bodyDiv w:val="1"/>
      <w:marLeft w:val="0"/>
      <w:marRight w:val="0"/>
      <w:marTop w:val="0"/>
      <w:marBottom w:val="0"/>
      <w:divBdr>
        <w:top w:val="none" w:sz="0" w:space="0" w:color="auto"/>
        <w:left w:val="none" w:sz="0" w:space="0" w:color="auto"/>
        <w:bottom w:val="none" w:sz="0" w:space="0" w:color="auto"/>
        <w:right w:val="none" w:sz="0" w:space="0" w:color="auto"/>
      </w:divBdr>
    </w:div>
    <w:div w:id="1403789881">
      <w:bodyDiv w:val="1"/>
      <w:marLeft w:val="0"/>
      <w:marRight w:val="0"/>
      <w:marTop w:val="0"/>
      <w:marBottom w:val="0"/>
      <w:divBdr>
        <w:top w:val="none" w:sz="0" w:space="0" w:color="auto"/>
        <w:left w:val="none" w:sz="0" w:space="0" w:color="auto"/>
        <w:bottom w:val="none" w:sz="0" w:space="0" w:color="auto"/>
        <w:right w:val="none" w:sz="0" w:space="0" w:color="auto"/>
      </w:divBdr>
    </w:div>
    <w:div w:id="1406949916">
      <w:bodyDiv w:val="1"/>
      <w:marLeft w:val="0"/>
      <w:marRight w:val="0"/>
      <w:marTop w:val="0"/>
      <w:marBottom w:val="0"/>
      <w:divBdr>
        <w:top w:val="none" w:sz="0" w:space="0" w:color="auto"/>
        <w:left w:val="none" w:sz="0" w:space="0" w:color="auto"/>
        <w:bottom w:val="none" w:sz="0" w:space="0" w:color="auto"/>
        <w:right w:val="none" w:sz="0" w:space="0" w:color="auto"/>
      </w:divBdr>
    </w:div>
    <w:div w:id="1407454062">
      <w:bodyDiv w:val="1"/>
      <w:marLeft w:val="0"/>
      <w:marRight w:val="0"/>
      <w:marTop w:val="0"/>
      <w:marBottom w:val="0"/>
      <w:divBdr>
        <w:top w:val="none" w:sz="0" w:space="0" w:color="auto"/>
        <w:left w:val="none" w:sz="0" w:space="0" w:color="auto"/>
        <w:bottom w:val="none" w:sz="0" w:space="0" w:color="auto"/>
        <w:right w:val="none" w:sz="0" w:space="0" w:color="auto"/>
      </w:divBdr>
    </w:div>
    <w:div w:id="1410811191">
      <w:bodyDiv w:val="1"/>
      <w:marLeft w:val="0"/>
      <w:marRight w:val="0"/>
      <w:marTop w:val="0"/>
      <w:marBottom w:val="0"/>
      <w:divBdr>
        <w:top w:val="none" w:sz="0" w:space="0" w:color="auto"/>
        <w:left w:val="none" w:sz="0" w:space="0" w:color="auto"/>
        <w:bottom w:val="none" w:sz="0" w:space="0" w:color="auto"/>
        <w:right w:val="none" w:sz="0" w:space="0" w:color="auto"/>
      </w:divBdr>
    </w:div>
    <w:div w:id="1414401517">
      <w:bodyDiv w:val="1"/>
      <w:marLeft w:val="0"/>
      <w:marRight w:val="0"/>
      <w:marTop w:val="0"/>
      <w:marBottom w:val="0"/>
      <w:divBdr>
        <w:top w:val="none" w:sz="0" w:space="0" w:color="auto"/>
        <w:left w:val="none" w:sz="0" w:space="0" w:color="auto"/>
        <w:bottom w:val="none" w:sz="0" w:space="0" w:color="auto"/>
        <w:right w:val="none" w:sz="0" w:space="0" w:color="auto"/>
      </w:divBdr>
      <w:divsChild>
        <w:div w:id="709766712">
          <w:marLeft w:val="0"/>
          <w:marRight w:val="0"/>
          <w:marTop w:val="0"/>
          <w:marBottom w:val="0"/>
          <w:divBdr>
            <w:top w:val="none" w:sz="0" w:space="0" w:color="auto"/>
            <w:left w:val="none" w:sz="0" w:space="0" w:color="auto"/>
            <w:bottom w:val="none" w:sz="0" w:space="0" w:color="auto"/>
            <w:right w:val="none" w:sz="0" w:space="0" w:color="auto"/>
          </w:divBdr>
          <w:divsChild>
            <w:div w:id="111753444">
              <w:marLeft w:val="0"/>
              <w:marRight w:val="0"/>
              <w:marTop w:val="0"/>
              <w:marBottom w:val="0"/>
              <w:divBdr>
                <w:top w:val="none" w:sz="0" w:space="0" w:color="auto"/>
                <w:left w:val="none" w:sz="0" w:space="0" w:color="auto"/>
                <w:bottom w:val="none" w:sz="0" w:space="0" w:color="auto"/>
                <w:right w:val="none" w:sz="0" w:space="0" w:color="auto"/>
              </w:divBdr>
              <w:divsChild>
                <w:div w:id="545334128">
                  <w:marLeft w:val="0"/>
                  <w:marRight w:val="0"/>
                  <w:marTop w:val="0"/>
                  <w:marBottom w:val="0"/>
                  <w:divBdr>
                    <w:top w:val="none" w:sz="0" w:space="0" w:color="auto"/>
                    <w:left w:val="none" w:sz="0" w:space="0" w:color="auto"/>
                    <w:bottom w:val="none" w:sz="0" w:space="0" w:color="auto"/>
                    <w:right w:val="none" w:sz="0" w:space="0" w:color="auto"/>
                  </w:divBdr>
                  <w:divsChild>
                    <w:div w:id="8062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65597">
          <w:marLeft w:val="0"/>
          <w:marRight w:val="0"/>
          <w:marTop w:val="0"/>
          <w:marBottom w:val="0"/>
          <w:divBdr>
            <w:top w:val="none" w:sz="0" w:space="0" w:color="auto"/>
            <w:left w:val="none" w:sz="0" w:space="0" w:color="auto"/>
            <w:bottom w:val="none" w:sz="0" w:space="0" w:color="auto"/>
            <w:right w:val="none" w:sz="0" w:space="0" w:color="auto"/>
          </w:divBdr>
          <w:divsChild>
            <w:div w:id="1550149655">
              <w:marLeft w:val="0"/>
              <w:marRight w:val="0"/>
              <w:marTop w:val="0"/>
              <w:marBottom w:val="0"/>
              <w:divBdr>
                <w:top w:val="none" w:sz="0" w:space="0" w:color="auto"/>
                <w:left w:val="none" w:sz="0" w:space="0" w:color="auto"/>
                <w:bottom w:val="none" w:sz="0" w:space="0" w:color="auto"/>
                <w:right w:val="none" w:sz="0" w:space="0" w:color="auto"/>
              </w:divBdr>
              <w:divsChild>
                <w:div w:id="2054108486">
                  <w:marLeft w:val="0"/>
                  <w:marRight w:val="0"/>
                  <w:marTop w:val="0"/>
                  <w:marBottom w:val="0"/>
                  <w:divBdr>
                    <w:top w:val="none" w:sz="0" w:space="0" w:color="auto"/>
                    <w:left w:val="none" w:sz="0" w:space="0" w:color="auto"/>
                    <w:bottom w:val="none" w:sz="0" w:space="0" w:color="auto"/>
                    <w:right w:val="none" w:sz="0" w:space="0" w:color="auto"/>
                  </w:divBdr>
                  <w:divsChild>
                    <w:div w:id="8118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22567">
      <w:bodyDiv w:val="1"/>
      <w:marLeft w:val="0"/>
      <w:marRight w:val="0"/>
      <w:marTop w:val="0"/>
      <w:marBottom w:val="0"/>
      <w:divBdr>
        <w:top w:val="none" w:sz="0" w:space="0" w:color="auto"/>
        <w:left w:val="none" w:sz="0" w:space="0" w:color="auto"/>
        <w:bottom w:val="none" w:sz="0" w:space="0" w:color="auto"/>
        <w:right w:val="none" w:sz="0" w:space="0" w:color="auto"/>
      </w:divBdr>
    </w:div>
    <w:div w:id="1421952934">
      <w:bodyDiv w:val="1"/>
      <w:marLeft w:val="0"/>
      <w:marRight w:val="0"/>
      <w:marTop w:val="0"/>
      <w:marBottom w:val="0"/>
      <w:divBdr>
        <w:top w:val="none" w:sz="0" w:space="0" w:color="auto"/>
        <w:left w:val="none" w:sz="0" w:space="0" w:color="auto"/>
        <w:bottom w:val="none" w:sz="0" w:space="0" w:color="auto"/>
        <w:right w:val="none" w:sz="0" w:space="0" w:color="auto"/>
      </w:divBdr>
    </w:div>
    <w:div w:id="1430003150">
      <w:bodyDiv w:val="1"/>
      <w:marLeft w:val="0"/>
      <w:marRight w:val="0"/>
      <w:marTop w:val="0"/>
      <w:marBottom w:val="0"/>
      <w:divBdr>
        <w:top w:val="none" w:sz="0" w:space="0" w:color="auto"/>
        <w:left w:val="none" w:sz="0" w:space="0" w:color="auto"/>
        <w:bottom w:val="none" w:sz="0" w:space="0" w:color="auto"/>
        <w:right w:val="none" w:sz="0" w:space="0" w:color="auto"/>
      </w:divBdr>
    </w:div>
    <w:div w:id="1430081257">
      <w:bodyDiv w:val="1"/>
      <w:marLeft w:val="0"/>
      <w:marRight w:val="0"/>
      <w:marTop w:val="0"/>
      <w:marBottom w:val="0"/>
      <w:divBdr>
        <w:top w:val="none" w:sz="0" w:space="0" w:color="auto"/>
        <w:left w:val="none" w:sz="0" w:space="0" w:color="auto"/>
        <w:bottom w:val="none" w:sz="0" w:space="0" w:color="auto"/>
        <w:right w:val="none" w:sz="0" w:space="0" w:color="auto"/>
      </w:divBdr>
      <w:divsChild>
        <w:div w:id="103268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052962">
      <w:bodyDiv w:val="1"/>
      <w:marLeft w:val="0"/>
      <w:marRight w:val="0"/>
      <w:marTop w:val="0"/>
      <w:marBottom w:val="0"/>
      <w:divBdr>
        <w:top w:val="none" w:sz="0" w:space="0" w:color="auto"/>
        <w:left w:val="none" w:sz="0" w:space="0" w:color="auto"/>
        <w:bottom w:val="none" w:sz="0" w:space="0" w:color="auto"/>
        <w:right w:val="none" w:sz="0" w:space="0" w:color="auto"/>
      </w:divBdr>
    </w:div>
    <w:div w:id="1441994114">
      <w:bodyDiv w:val="1"/>
      <w:marLeft w:val="0"/>
      <w:marRight w:val="0"/>
      <w:marTop w:val="0"/>
      <w:marBottom w:val="0"/>
      <w:divBdr>
        <w:top w:val="none" w:sz="0" w:space="0" w:color="auto"/>
        <w:left w:val="none" w:sz="0" w:space="0" w:color="auto"/>
        <w:bottom w:val="none" w:sz="0" w:space="0" w:color="auto"/>
        <w:right w:val="none" w:sz="0" w:space="0" w:color="auto"/>
      </w:divBdr>
    </w:div>
    <w:div w:id="1446576974">
      <w:bodyDiv w:val="1"/>
      <w:marLeft w:val="0"/>
      <w:marRight w:val="0"/>
      <w:marTop w:val="0"/>
      <w:marBottom w:val="0"/>
      <w:divBdr>
        <w:top w:val="none" w:sz="0" w:space="0" w:color="auto"/>
        <w:left w:val="none" w:sz="0" w:space="0" w:color="auto"/>
        <w:bottom w:val="none" w:sz="0" w:space="0" w:color="auto"/>
        <w:right w:val="none" w:sz="0" w:space="0" w:color="auto"/>
      </w:divBdr>
    </w:div>
    <w:div w:id="1453093918">
      <w:bodyDiv w:val="1"/>
      <w:marLeft w:val="0"/>
      <w:marRight w:val="0"/>
      <w:marTop w:val="0"/>
      <w:marBottom w:val="0"/>
      <w:divBdr>
        <w:top w:val="none" w:sz="0" w:space="0" w:color="auto"/>
        <w:left w:val="none" w:sz="0" w:space="0" w:color="auto"/>
        <w:bottom w:val="none" w:sz="0" w:space="0" w:color="auto"/>
        <w:right w:val="none" w:sz="0" w:space="0" w:color="auto"/>
      </w:divBdr>
    </w:div>
    <w:div w:id="1453286137">
      <w:bodyDiv w:val="1"/>
      <w:marLeft w:val="0"/>
      <w:marRight w:val="0"/>
      <w:marTop w:val="0"/>
      <w:marBottom w:val="0"/>
      <w:divBdr>
        <w:top w:val="none" w:sz="0" w:space="0" w:color="auto"/>
        <w:left w:val="none" w:sz="0" w:space="0" w:color="auto"/>
        <w:bottom w:val="none" w:sz="0" w:space="0" w:color="auto"/>
        <w:right w:val="none" w:sz="0" w:space="0" w:color="auto"/>
      </w:divBdr>
    </w:div>
    <w:div w:id="1453673804">
      <w:bodyDiv w:val="1"/>
      <w:marLeft w:val="0"/>
      <w:marRight w:val="0"/>
      <w:marTop w:val="0"/>
      <w:marBottom w:val="0"/>
      <w:divBdr>
        <w:top w:val="none" w:sz="0" w:space="0" w:color="auto"/>
        <w:left w:val="none" w:sz="0" w:space="0" w:color="auto"/>
        <w:bottom w:val="none" w:sz="0" w:space="0" w:color="auto"/>
        <w:right w:val="none" w:sz="0" w:space="0" w:color="auto"/>
      </w:divBdr>
    </w:div>
    <w:div w:id="1457679961">
      <w:bodyDiv w:val="1"/>
      <w:marLeft w:val="0"/>
      <w:marRight w:val="0"/>
      <w:marTop w:val="0"/>
      <w:marBottom w:val="0"/>
      <w:divBdr>
        <w:top w:val="none" w:sz="0" w:space="0" w:color="auto"/>
        <w:left w:val="none" w:sz="0" w:space="0" w:color="auto"/>
        <w:bottom w:val="none" w:sz="0" w:space="0" w:color="auto"/>
        <w:right w:val="none" w:sz="0" w:space="0" w:color="auto"/>
      </w:divBdr>
    </w:div>
    <w:div w:id="1457943178">
      <w:bodyDiv w:val="1"/>
      <w:marLeft w:val="0"/>
      <w:marRight w:val="0"/>
      <w:marTop w:val="0"/>
      <w:marBottom w:val="0"/>
      <w:divBdr>
        <w:top w:val="none" w:sz="0" w:space="0" w:color="auto"/>
        <w:left w:val="none" w:sz="0" w:space="0" w:color="auto"/>
        <w:bottom w:val="none" w:sz="0" w:space="0" w:color="auto"/>
        <w:right w:val="none" w:sz="0" w:space="0" w:color="auto"/>
      </w:divBdr>
    </w:div>
    <w:div w:id="1459225287">
      <w:bodyDiv w:val="1"/>
      <w:marLeft w:val="0"/>
      <w:marRight w:val="0"/>
      <w:marTop w:val="0"/>
      <w:marBottom w:val="0"/>
      <w:divBdr>
        <w:top w:val="none" w:sz="0" w:space="0" w:color="auto"/>
        <w:left w:val="none" w:sz="0" w:space="0" w:color="auto"/>
        <w:bottom w:val="none" w:sz="0" w:space="0" w:color="auto"/>
        <w:right w:val="none" w:sz="0" w:space="0" w:color="auto"/>
      </w:divBdr>
    </w:div>
    <w:div w:id="1461194369">
      <w:bodyDiv w:val="1"/>
      <w:marLeft w:val="0"/>
      <w:marRight w:val="0"/>
      <w:marTop w:val="0"/>
      <w:marBottom w:val="0"/>
      <w:divBdr>
        <w:top w:val="none" w:sz="0" w:space="0" w:color="auto"/>
        <w:left w:val="none" w:sz="0" w:space="0" w:color="auto"/>
        <w:bottom w:val="none" w:sz="0" w:space="0" w:color="auto"/>
        <w:right w:val="none" w:sz="0" w:space="0" w:color="auto"/>
      </w:divBdr>
    </w:div>
    <w:div w:id="1464621066">
      <w:bodyDiv w:val="1"/>
      <w:marLeft w:val="0"/>
      <w:marRight w:val="0"/>
      <w:marTop w:val="0"/>
      <w:marBottom w:val="0"/>
      <w:divBdr>
        <w:top w:val="none" w:sz="0" w:space="0" w:color="auto"/>
        <w:left w:val="none" w:sz="0" w:space="0" w:color="auto"/>
        <w:bottom w:val="none" w:sz="0" w:space="0" w:color="auto"/>
        <w:right w:val="none" w:sz="0" w:space="0" w:color="auto"/>
      </w:divBdr>
    </w:div>
    <w:div w:id="1465073865">
      <w:bodyDiv w:val="1"/>
      <w:marLeft w:val="0"/>
      <w:marRight w:val="0"/>
      <w:marTop w:val="0"/>
      <w:marBottom w:val="0"/>
      <w:divBdr>
        <w:top w:val="none" w:sz="0" w:space="0" w:color="auto"/>
        <w:left w:val="none" w:sz="0" w:space="0" w:color="auto"/>
        <w:bottom w:val="none" w:sz="0" w:space="0" w:color="auto"/>
        <w:right w:val="none" w:sz="0" w:space="0" w:color="auto"/>
      </w:divBdr>
    </w:div>
    <w:div w:id="1466509574">
      <w:bodyDiv w:val="1"/>
      <w:marLeft w:val="0"/>
      <w:marRight w:val="0"/>
      <w:marTop w:val="0"/>
      <w:marBottom w:val="0"/>
      <w:divBdr>
        <w:top w:val="none" w:sz="0" w:space="0" w:color="auto"/>
        <w:left w:val="none" w:sz="0" w:space="0" w:color="auto"/>
        <w:bottom w:val="none" w:sz="0" w:space="0" w:color="auto"/>
        <w:right w:val="none" w:sz="0" w:space="0" w:color="auto"/>
      </w:divBdr>
    </w:div>
    <w:div w:id="1467507246">
      <w:bodyDiv w:val="1"/>
      <w:marLeft w:val="0"/>
      <w:marRight w:val="0"/>
      <w:marTop w:val="0"/>
      <w:marBottom w:val="0"/>
      <w:divBdr>
        <w:top w:val="none" w:sz="0" w:space="0" w:color="auto"/>
        <w:left w:val="none" w:sz="0" w:space="0" w:color="auto"/>
        <w:bottom w:val="none" w:sz="0" w:space="0" w:color="auto"/>
        <w:right w:val="none" w:sz="0" w:space="0" w:color="auto"/>
      </w:divBdr>
    </w:div>
    <w:div w:id="1474056107">
      <w:bodyDiv w:val="1"/>
      <w:marLeft w:val="0"/>
      <w:marRight w:val="0"/>
      <w:marTop w:val="0"/>
      <w:marBottom w:val="0"/>
      <w:divBdr>
        <w:top w:val="none" w:sz="0" w:space="0" w:color="auto"/>
        <w:left w:val="none" w:sz="0" w:space="0" w:color="auto"/>
        <w:bottom w:val="none" w:sz="0" w:space="0" w:color="auto"/>
        <w:right w:val="none" w:sz="0" w:space="0" w:color="auto"/>
      </w:divBdr>
    </w:div>
    <w:div w:id="1478500066">
      <w:bodyDiv w:val="1"/>
      <w:marLeft w:val="0"/>
      <w:marRight w:val="0"/>
      <w:marTop w:val="0"/>
      <w:marBottom w:val="0"/>
      <w:divBdr>
        <w:top w:val="none" w:sz="0" w:space="0" w:color="auto"/>
        <w:left w:val="none" w:sz="0" w:space="0" w:color="auto"/>
        <w:bottom w:val="none" w:sz="0" w:space="0" w:color="auto"/>
        <w:right w:val="none" w:sz="0" w:space="0" w:color="auto"/>
      </w:divBdr>
    </w:div>
    <w:div w:id="1481850597">
      <w:bodyDiv w:val="1"/>
      <w:marLeft w:val="0"/>
      <w:marRight w:val="0"/>
      <w:marTop w:val="0"/>
      <w:marBottom w:val="0"/>
      <w:divBdr>
        <w:top w:val="none" w:sz="0" w:space="0" w:color="auto"/>
        <w:left w:val="none" w:sz="0" w:space="0" w:color="auto"/>
        <w:bottom w:val="none" w:sz="0" w:space="0" w:color="auto"/>
        <w:right w:val="none" w:sz="0" w:space="0" w:color="auto"/>
      </w:divBdr>
    </w:div>
    <w:div w:id="1483157809">
      <w:bodyDiv w:val="1"/>
      <w:marLeft w:val="0"/>
      <w:marRight w:val="0"/>
      <w:marTop w:val="0"/>
      <w:marBottom w:val="0"/>
      <w:divBdr>
        <w:top w:val="none" w:sz="0" w:space="0" w:color="auto"/>
        <w:left w:val="none" w:sz="0" w:space="0" w:color="auto"/>
        <w:bottom w:val="none" w:sz="0" w:space="0" w:color="auto"/>
        <w:right w:val="none" w:sz="0" w:space="0" w:color="auto"/>
      </w:divBdr>
    </w:div>
    <w:div w:id="1484003095">
      <w:bodyDiv w:val="1"/>
      <w:marLeft w:val="0"/>
      <w:marRight w:val="0"/>
      <w:marTop w:val="0"/>
      <w:marBottom w:val="0"/>
      <w:divBdr>
        <w:top w:val="none" w:sz="0" w:space="0" w:color="auto"/>
        <w:left w:val="none" w:sz="0" w:space="0" w:color="auto"/>
        <w:bottom w:val="none" w:sz="0" w:space="0" w:color="auto"/>
        <w:right w:val="none" w:sz="0" w:space="0" w:color="auto"/>
      </w:divBdr>
      <w:divsChild>
        <w:div w:id="2051177409">
          <w:marLeft w:val="0"/>
          <w:marRight w:val="0"/>
          <w:marTop w:val="0"/>
          <w:marBottom w:val="0"/>
          <w:divBdr>
            <w:top w:val="none" w:sz="0" w:space="0" w:color="auto"/>
            <w:left w:val="none" w:sz="0" w:space="0" w:color="auto"/>
            <w:bottom w:val="none" w:sz="0" w:space="0" w:color="auto"/>
            <w:right w:val="none" w:sz="0" w:space="0" w:color="auto"/>
          </w:divBdr>
          <w:divsChild>
            <w:div w:id="4387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7213">
      <w:bodyDiv w:val="1"/>
      <w:marLeft w:val="0"/>
      <w:marRight w:val="0"/>
      <w:marTop w:val="0"/>
      <w:marBottom w:val="0"/>
      <w:divBdr>
        <w:top w:val="none" w:sz="0" w:space="0" w:color="auto"/>
        <w:left w:val="none" w:sz="0" w:space="0" w:color="auto"/>
        <w:bottom w:val="none" w:sz="0" w:space="0" w:color="auto"/>
        <w:right w:val="none" w:sz="0" w:space="0" w:color="auto"/>
      </w:divBdr>
    </w:div>
    <w:div w:id="1492211896">
      <w:bodyDiv w:val="1"/>
      <w:marLeft w:val="0"/>
      <w:marRight w:val="0"/>
      <w:marTop w:val="0"/>
      <w:marBottom w:val="0"/>
      <w:divBdr>
        <w:top w:val="none" w:sz="0" w:space="0" w:color="auto"/>
        <w:left w:val="none" w:sz="0" w:space="0" w:color="auto"/>
        <w:bottom w:val="none" w:sz="0" w:space="0" w:color="auto"/>
        <w:right w:val="none" w:sz="0" w:space="0" w:color="auto"/>
      </w:divBdr>
    </w:div>
    <w:div w:id="1494951394">
      <w:bodyDiv w:val="1"/>
      <w:marLeft w:val="0"/>
      <w:marRight w:val="0"/>
      <w:marTop w:val="0"/>
      <w:marBottom w:val="0"/>
      <w:divBdr>
        <w:top w:val="none" w:sz="0" w:space="0" w:color="auto"/>
        <w:left w:val="none" w:sz="0" w:space="0" w:color="auto"/>
        <w:bottom w:val="none" w:sz="0" w:space="0" w:color="auto"/>
        <w:right w:val="none" w:sz="0" w:space="0" w:color="auto"/>
      </w:divBdr>
    </w:div>
    <w:div w:id="1495149847">
      <w:bodyDiv w:val="1"/>
      <w:marLeft w:val="0"/>
      <w:marRight w:val="0"/>
      <w:marTop w:val="0"/>
      <w:marBottom w:val="0"/>
      <w:divBdr>
        <w:top w:val="none" w:sz="0" w:space="0" w:color="auto"/>
        <w:left w:val="none" w:sz="0" w:space="0" w:color="auto"/>
        <w:bottom w:val="none" w:sz="0" w:space="0" w:color="auto"/>
        <w:right w:val="none" w:sz="0" w:space="0" w:color="auto"/>
      </w:divBdr>
      <w:divsChild>
        <w:div w:id="1273200518">
          <w:marLeft w:val="0"/>
          <w:marRight w:val="0"/>
          <w:marTop w:val="0"/>
          <w:marBottom w:val="0"/>
          <w:divBdr>
            <w:top w:val="none" w:sz="0" w:space="0" w:color="auto"/>
            <w:left w:val="none" w:sz="0" w:space="0" w:color="auto"/>
            <w:bottom w:val="none" w:sz="0" w:space="0" w:color="auto"/>
            <w:right w:val="none" w:sz="0" w:space="0" w:color="auto"/>
          </w:divBdr>
          <w:divsChild>
            <w:div w:id="705832080">
              <w:marLeft w:val="0"/>
              <w:marRight w:val="0"/>
              <w:marTop w:val="0"/>
              <w:marBottom w:val="0"/>
              <w:divBdr>
                <w:top w:val="none" w:sz="0" w:space="0" w:color="auto"/>
                <w:left w:val="none" w:sz="0" w:space="0" w:color="auto"/>
                <w:bottom w:val="none" w:sz="0" w:space="0" w:color="auto"/>
                <w:right w:val="none" w:sz="0" w:space="0" w:color="auto"/>
              </w:divBdr>
              <w:divsChild>
                <w:div w:id="754470969">
                  <w:marLeft w:val="0"/>
                  <w:marRight w:val="0"/>
                  <w:marTop w:val="0"/>
                  <w:marBottom w:val="0"/>
                  <w:divBdr>
                    <w:top w:val="none" w:sz="0" w:space="0" w:color="auto"/>
                    <w:left w:val="none" w:sz="0" w:space="0" w:color="auto"/>
                    <w:bottom w:val="none" w:sz="0" w:space="0" w:color="auto"/>
                    <w:right w:val="none" w:sz="0" w:space="0" w:color="auto"/>
                  </w:divBdr>
                  <w:divsChild>
                    <w:div w:id="8810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1038">
          <w:marLeft w:val="0"/>
          <w:marRight w:val="0"/>
          <w:marTop w:val="0"/>
          <w:marBottom w:val="0"/>
          <w:divBdr>
            <w:top w:val="none" w:sz="0" w:space="0" w:color="auto"/>
            <w:left w:val="none" w:sz="0" w:space="0" w:color="auto"/>
            <w:bottom w:val="none" w:sz="0" w:space="0" w:color="auto"/>
            <w:right w:val="none" w:sz="0" w:space="0" w:color="auto"/>
          </w:divBdr>
          <w:divsChild>
            <w:div w:id="3361527">
              <w:marLeft w:val="0"/>
              <w:marRight w:val="0"/>
              <w:marTop w:val="0"/>
              <w:marBottom w:val="0"/>
              <w:divBdr>
                <w:top w:val="none" w:sz="0" w:space="0" w:color="auto"/>
                <w:left w:val="none" w:sz="0" w:space="0" w:color="auto"/>
                <w:bottom w:val="none" w:sz="0" w:space="0" w:color="auto"/>
                <w:right w:val="none" w:sz="0" w:space="0" w:color="auto"/>
              </w:divBdr>
              <w:divsChild>
                <w:div w:id="437526120">
                  <w:marLeft w:val="0"/>
                  <w:marRight w:val="0"/>
                  <w:marTop w:val="0"/>
                  <w:marBottom w:val="0"/>
                  <w:divBdr>
                    <w:top w:val="none" w:sz="0" w:space="0" w:color="auto"/>
                    <w:left w:val="none" w:sz="0" w:space="0" w:color="auto"/>
                    <w:bottom w:val="none" w:sz="0" w:space="0" w:color="auto"/>
                    <w:right w:val="none" w:sz="0" w:space="0" w:color="auto"/>
                  </w:divBdr>
                  <w:divsChild>
                    <w:div w:id="14722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652864">
      <w:bodyDiv w:val="1"/>
      <w:marLeft w:val="0"/>
      <w:marRight w:val="0"/>
      <w:marTop w:val="0"/>
      <w:marBottom w:val="0"/>
      <w:divBdr>
        <w:top w:val="none" w:sz="0" w:space="0" w:color="auto"/>
        <w:left w:val="none" w:sz="0" w:space="0" w:color="auto"/>
        <w:bottom w:val="none" w:sz="0" w:space="0" w:color="auto"/>
        <w:right w:val="none" w:sz="0" w:space="0" w:color="auto"/>
      </w:divBdr>
    </w:div>
    <w:div w:id="1501847940">
      <w:bodyDiv w:val="1"/>
      <w:marLeft w:val="0"/>
      <w:marRight w:val="0"/>
      <w:marTop w:val="0"/>
      <w:marBottom w:val="0"/>
      <w:divBdr>
        <w:top w:val="none" w:sz="0" w:space="0" w:color="auto"/>
        <w:left w:val="none" w:sz="0" w:space="0" w:color="auto"/>
        <w:bottom w:val="none" w:sz="0" w:space="0" w:color="auto"/>
        <w:right w:val="none" w:sz="0" w:space="0" w:color="auto"/>
      </w:divBdr>
    </w:div>
    <w:div w:id="1503660423">
      <w:bodyDiv w:val="1"/>
      <w:marLeft w:val="0"/>
      <w:marRight w:val="0"/>
      <w:marTop w:val="0"/>
      <w:marBottom w:val="0"/>
      <w:divBdr>
        <w:top w:val="none" w:sz="0" w:space="0" w:color="auto"/>
        <w:left w:val="none" w:sz="0" w:space="0" w:color="auto"/>
        <w:bottom w:val="none" w:sz="0" w:space="0" w:color="auto"/>
        <w:right w:val="none" w:sz="0" w:space="0" w:color="auto"/>
      </w:divBdr>
    </w:div>
    <w:div w:id="1505432775">
      <w:bodyDiv w:val="1"/>
      <w:marLeft w:val="0"/>
      <w:marRight w:val="0"/>
      <w:marTop w:val="0"/>
      <w:marBottom w:val="0"/>
      <w:divBdr>
        <w:top w:val="none" w:sz="0" w:space="0" w:color="auto"/>
        <w:left w:val="none" w:sz="0" w:space="0" w:color="auto"/>
        <w:bottom w:val="none" w:sz="0" w:space="0" w:color="auto"/>
        <w:right w:val="none" w:sz="0" w:space="0" w:color="auto"/>
      </w:divBdr>
    </w:div>
    <w:div w:id="1509176216">
      <w:bodyDiv w:val="1"/>
      <w:marLeft w:val="0"/>
      <w:marRight w:val="0"/>
      <w:marTop w:val="0"/>
      <w:marBottom w:val="0"/>
      <w:divBdr>
        <w:top w:val="none" w:sz="0" w:space="0" w:color="auto"/>
        <w:left w:val="none" w:sz="0" w:space="0" w:color="auto"/>
        <w:bottom w:val="none" w:sz="0" w:space="0" w:color="auto"/>
        <w:right w:val="none" w:sz="0" w:space="0" w:color="auto"/>
      </w:divBdr>
    </w:div>
    <w:div w:id="1510682751">
      <w:bodyDiv w:val="1"/>
      <w:marLeft w:val="0"/>
      <w:marRight w:val="0"/>
      <w:marTop w:val="0"/>
      <w:marBottom w:val="0"/>
      <w:divBdr>
        <w:top w:val="none" w:sz="0" w:space="0" w:color="auto"/>
        <w:left w:val="none" w:sz="0" w:space="0" w:color="auto"/>
        <w:bottom w:val="none" w:sz="0" w:space="0" w:color="auto"/>
        <w:right w:val="none" w:sz="0" w:space="0" w:color="auto"/>
      </w:divBdr>
    </w:div>
    <w:div w:id="1514149617">
      <w:bodyDiv w:val="1"/>
      <w:marLeft w:val="0"/>
      <w:marRight w:val="0"/>
      <w:marTop w:val="0"/>
      <w:marBottom w:val="0"/>
      <w:divBdr>
        <w:top w:val="none" w:sz="0" w:space="0" w:color="auto"/>
        <w:left w:val="none" w:sz="0" w:space="0" w:color="auto"/>
        <w:bottom w:val="none" w:sz="0" w:space="0" w:color="auto"/>
        <w:right w:val="none" w:sz="0" w:space="0" w:color="auto"/>
      </w:divBdr>
    </w:div>
    <w:div w:id="1520124075">
      <w:bodyDiv w:val="1"/>
      <w:marLeft w:val="0"/>
      <w:marRight w:val="0"/>
      <w:marTop w:val="0"/>
      <w:marBottom w:val="0"/>
      <w:divBdr>
        <w:top w:val="none" w:sz="0" w:space="0" w:color="auto"/>
        <w:left w:val="none" w:sz="0" w:space="0" w:color="auto"/>
        <w:bottom w:val="none" w:sz="0" w:space="0" w:color="auto"/>
        <w:right w:val="none" w:sz="0" w:space="0" w:color="auto"/>
      </w:divBdr>
    </w:div>
    <w:div w:id="1525484964">
      <w:bodyDiv w:val="1"/>
      <w:marLeft w:val="0"/>
      <w:marRight w:val="0"/>
      <w:marTop w:val="0"/>
      <w:marBottom w:val="0"/>
      <w:divBdr>
        <w:top w:val="none" w:sz="0" w:space="0" w:color="auto"/>
        <w:left w:val="none" w:sz="0" w:space="0" w:color="auto"/>
        <w:bottom w:val="none" w:sz="0" w:space="0" w:color="auto"/>
        <w:right w:val="none" w:sz="0" w:space="0" w:color="auto"/>
      </w:divBdr>
    </w:div>
    <w:div w:id="1526823035">
      <w:bodyDiv w:val="1"/>
      <w:marLeft w:val="0"/>
      <w:marRight w:val="0"/>
      <w:marTop w:val="0"/>
      <w:marBottom w:val="0"/>
      <w:divBdr>
        <w:top w:val="none" w:sz="0" w:space="0" w:color="auto"/>
        <w:left w:val="none" w:sz="0" w:space="0" w:color="auto"/>
        <w:bottom w:val="none" w:sz="0" w:space="0" w:color="auto"/>
        <w:right w:val="none" w:sz="0" w:space="0" w:color="auto"/>
      </w:divBdr>
    </w:div>
    <w:div w:id="1528134873">
      <w:bodyDiv w:val="1"/>
      <w:marLeft w:val="0"/>
      <w:marRight w:val="0"/>
      <w:marTop w:val="0"/>
      <w:marBottom w:val="0"/>
      <w:divBdr>
        <w:top w:val="none" w:sz="0" w:space="0" w:color="auto"/>
        <w:left w:val="none" w:sz="0" w:space="0" w:color="auto"/>
        <w:bottom w:val="none" w:sz="0" w:space="0" w:color="auto"/>
        <w:right w:val="none" w:sz="0" w:space="0" w:color="auto"/>
      </w:divBdr>
    </w:div>
    <w:div w:id="1532718095">
      <w:bodyDiv w:val="1"/>
      <w:marLeft w:val="0"/>
      <w:marRight w:val="0"/>
      <w:marTop w:val="0"/>
      <w:marBottom w:val="0"/>
      <w:divBdr>
        <w:top w:val="none" w:sz="0" w:space="0" w:color="auto"/>
        <w:left w:val="none" w:sz="0" w:space="0" w:color="auto"/>
        <w:bottom w:val="none" w:sz="0" w:space="0" w:color="auto"/>
        <w:right w:val="none" w:sz="0" w:space="0" w:color="auto"/>
      </w:divBdr>
    </w:div>
    <w:div w:id="1537347247">
      <w:bodyDiv w:val="1"/>
      <w:marLeft w:val="0"/>
      <w:marRight w:val="0"/>
      <w:marTop w:val="0"/>
      <w:marBottom w:val="0"/>
      <w:divBdr>
        <w:top w:val="none" w:sz="0" w:space="0" w:color="auto"/>
        <w:left w:val="none" w:sz="0" w:space="0" w:color="auto"/>
        <w:bottom w:val="none" w:sz="0" w:space="0" w:color="auto"/>
        <w:right w:val="none" w:sz="0" w:space="0" w:color="auto"/>
      </w:divBdr>
      <w:divsChild>
        <w:div w:id="2092697616">
          <w:marLeft w:val="0"/>
          <w:marRight w:val="0"/>
          <w:marTop w:val="0"/>
          <w:marBottom w:val="0"/>
          <w:divBdr>
            <w:top w:val="none" w:sz="0" w:space="0" w:color="auto"/>
            <w:left w:val="none" w:sz="0" w:space="0" w:color="auto"/>
            <w:bottom w:val="none" w:sz="0" w:space="0" w:color="auto"/>
            <w:right w:val="none" w:sz="0" w:space="0" w:color="auto"/>
          </w:divBdr>
          <w:divsChild>
            <w:div w:id="2102799696">
              <w:marLeft w:val="0"/>
              <w:marRight w:val="0"/>
              <w:marTop w:val="0"/>
              <w:marBottom w:val="0"/>
              <w:divBdr>
                <w:top w:val="none" w:sz="0" w:space="0" w:color="auto"/>
                <w:left w:val="none" w:sz="0" w:space="0" w:color="auto"/>
                <w:bottom w:val="none" w:sz="0" w:space="0" w:color="auto"/>
                <w:right w:val="none" w:sz="0" w:space="0" w:color="auto"/>
              </w:divBdr>
              <w:divsChild>
                <w:div w:id="691565573">
                  <w:marLeft w:val="0"/>
                  <w:marRight w:val="0"/>
                  <w:marTop w:val="0"/>
                  <w:marBottom w:val="0"/>
                  <w:divBdr>
                    <w:top w:val="none" w:sz="0" w:space="0" w:color="auto"/>
                    <w:left w:val="none" w:sz="0" w:space="0" w:color="auto"/>
                    <w:bottom w:val="none" w:sz="0" w:space="0" w:color="auto"/>
                    <w:right w:val="none" w:sz="0" w:space="0" w:color="auto"/>
                  </w:divBdr>
                  <w:divsChild>
                    <w:div w:id="2095012214">
                      <w:marLeft w:val="0"/>
                      <w:marRight w:val="0"/>
                      <w:marTop w:val="0"/>
                      <w:marBottom w:val="0"/>
                      <w:divBdr>
                        <w:top w:val="none" w:sz="0" w:space="0" w:color="auto"/>
                        <w:left w:val="none" w:sz="0" w:space="0" w:color="auto"/>
                        <w:bottom w:val="none" w:sz="0" w:space="0" w:color="auto"/>
                        <w:right w:val="none" w:sz="0" w:space="0" w:color="auto"/>
                      </w:divBdr>
                      <w:divsChild>
                        <w:div w:id="877469968">
                          <w:marLeft w:val="0"/>
                          <w:marRight w:val="0"/>
                          <w:marTop w:val="0"/>
                          <w:marBottom w:val="0"/>
                          <w:divBdr>
                            <w:top w:val="none" w:sz="0" w:space="0" w:color="auto"/>
                            <w:left w:val="none" w:sz="0" w:space="0" w:color="auto"/>
                            <w:bottom w:val="none" w:sz="0" w:space="0" w:color="auto"/>
                            <w:right w:val="none" w:sz="0" w:space="0" w:color="auto"/>
                          </w:divBdr>
                          <w:divsChild>
                            <w:div w:id="1020358755">
                              <w:marLeft w:val="0"/>
                              <w:marRight w:val="0"/>
                              <w:marTop w:val="0"/>
                              <w:marBottom w:val="0"/>
                              <w:divBdr>
                                <w:top w:val="none" w:sz="0" w:space="0" w:color="auto"/>
                                <w:left w:val="none" w:sz="0" w:space="0" w:color="auto"/>
                                <w:bottom w:val="none" w:sz="0" w:space="0" w:color="auto"/>
                                <w:right w:val="none" w:sz="0" w:space="0" w:color="auto"/>
                              </w:divBdr>
                              <w:divsChild>
                                <w:div w:id="1908689586">
                                  <w:marLeft w:val="0"/>
                                  <w:marRight w:val="0"/>
                                  <w:marTop w:val="0"/>
                                  <w:marBottom w:val="0"/>
                                  <w:divBdr>
                                    <w:top w:val="none" w:sz="0" w:space="0" w:color="auto"/>
                                    <w:left w:val="none" w:sz="0" w:space="0" w:color="auto"/>
                                    <w:bottom w:val="none" w:sz="0" w:space="0" w:color="auto"/>
                                    <w:right w:val="none" w:sz="0" w:space="0" w:color="auto"/>
                                  </w:divBdr>
                                  <w:divsChild>
                                    <w:div w:id="5271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370">
                          <w:marLeft w:val="0"/>
                          <w:marRight w:val="0"/>
                          <w:marTop w:val="0"/>
                          <w:marBottom w:val="0"/>
                          <w:divBdr>
                            <w:top w:val="none" w:sz="0" w:space="0" w:color="auto"/>
                            <w:left w:val="none" w:sz="0" w:space="0" w:color="auto"/>
                            <w:bottom w:val="none" w:sz="0" w:space="0" w:color="auto"/>
                            <w:right w:val="none" w:sz="0" w:space="0" w:color="auto"/>
                          </w:divBdr>
                          <w:divsChild>
                            <w:div w:id="725643584">
                              <w:marLeft w:val="0"/>
                              <w:marRight w:val="0"/>
                              <w:marTop w:val="0"/>
                              <w:marBottom w:val="0"/>
                              <w:divBdr>
                                <w:top w:val="none" w:sz="0" w:space="0" w:color="auto"/>
                                <w:left w:val="none" w:sz="0" w:space="0" w:color="auto"/>
                                <w:bottom w:val="none" w:sz="0" w:space="0" w:color="auto"/>
                                <w:right w:val="none" w:sz="0" w:space="0" w:color="auto"/>
                              </w:divBdr>
                              <w:divsChild>
                                <w:div w:id="18173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933949">
      <w:bodyDiv w:val="1"/>
      <w:marLeft w:val="0"/>
      <w:marRight w:val="0"/>
      <w:marTop w:val="0"/>
      <w:marBottom w:val="0"/>
      <w:divBdr>
        <w:top w:val="none" w:sz="0" w:space="0" w:color="auto"/>
        <w:left w:val="none" w:sz="0" w:space="0" w:color="auto"/>
        <w:bottom w:val="none" w:sz="0" w:space="0" w:color="auto"/>
        <w:right w:val="none" w:sz="0" w:space="0" w:color="auto"/>
      </w:divBdr>
    </w:div>
    <w:div w:id="1539397394">
      <w:bodyDiv w:val="1"/>
      <w:marLeft w:val="0"/>
      <w:marRight w:val="0"/>
      <w:marTop w:val="0"/>
      <w:marBottom w:val="0"/>
      <w:divBdr>
        <w:top w:val="none" w:sz="0" w:space="0" w:color="auto"/>
        <w:left w:val="none" w:sz="0" w:space="0" w:color="auto"/>
        <w:bottom w:val="none" w:sz="0" w:space="0" w:color="auto"/>
        <w:right w:val="none" w:sz="0" w:space="0" w:color="auto"/>
      </w:divBdr>
    </w:div>
    <w:div w:id="1540318522">
      <w:bodyDiv w:val="1"/>
      <w:marLeft w:val="0"/>
      <w:marRight w:val="0"/>
      <w:marTop w:val="0"/>
      <w:marBottom w:val="0"/>
      <w:divBdr>
        <w:top w:val="none" w:sz="0" w:space="0" w:color="auto"/>
        <w:left w:val="none" w:sz="0" w:space="0" w:color="auto"/>
        <w:bottom w:val="none" w:sz="0" w:space="0" w:color="auto"/>
        <w:right w:val="none" w:sz="0" w:space="0" w:color="auto"/>
      </w:divBdr>
    </w:div>
    <w:div w:id="1540707632">
      <w:bodyDiv w:val="1"/>
      <w:marLeft w:val="0"/>
      <w:marRight w:val="0"/>
      <w:marTop w:val="0"/>
      <w:marBottom w:val="0"/>
      <w:divBdr>
        <w:top w:val="none" w:sz="0" w:space="0" w:color="auto"/>
        <w:left w:val="none" w:sz="0" w:space="0" w:color="auto"/>
        <w:bottom w:val="none" w:sz="0" w:space="0" w:color="auto"/>
        <w:right w:val="none" w:sz="0" w:space="0" w:color="auto"/>
      </w:divBdr>
    </w:div>
    <w:div w:id="1543516462">
      <w:bodyDiv w:val="1"/>
      <w:marLeft w:val="0"/>
      <w:marRight w:val="0"/>
      <w:marTop w:val="0"/>
      <w:marBottom w:val="0"/>
      <w:divBdr>
        <w:top w:val="none" w:sz="0" w:space="0" w:color="auto"/>
        <w:left w:val="none" w:sz="0" w:space="0" w:color="auto"/>
        <w:bottom w:val="none" w:sz="0" w:space="0" w:color="auto"/>
        <w:right w:val="none" w:sz="0" w:space="0" w:color="auto"/>
      </w:divBdr>
    </w:div>
    <w:div w:id="1544097991">
      <w:bodyDiv w:val="1"/>
      <w:marLeft w:val="0"/>
      <w:marRight w:val="0"/>
      <w:marTop w:val="0"/>
      <w:marBottom w:val="0"/>
      <w:divBdr>
        <w:top w:val="none" w:sz="0" w:space="0" w:color="auto"/>
        <w:left w:val="none" w:sz="0" w:space="0" w:color="auto"/>
        <w:bottom w:val="none" w:sz="0" w:space="0" w:color="auto"/>
        <w:right w:val="none" w:sz="0" w:space="0" w:color="auto"/>
      </w:divBdr>
    </w:div>
    <w:div w:id="1545676887">
      <w:bodyDiv w:val="1"/>
      <w:marLeft w:val="0"/>
      <w:marRight w:val="0"/>
      <w:marTop w:val="0"/>
      <w:marBottom w:val="0"/>
      <w:divBdr>
        <w:top w:val="none" w:sz="0" w:space="0" w:color="auto"/>
        <w:left w:val="none" w:sz="0" w:space="0" w:color="auto"/>
        <w:bottom w:val="none" w:sz="0" w:space="0" w:color="auto"/>
        <w:right w:val="none" w:sz="0" w:space="0" w:color="auto"/>
      </w:divBdr>
    </w:div>
    <w:div w:id="1547334377">
      <w:bodyDiv w:val="1"/>
      <w:marLeft w:val="0"/>
      <w:marRight w:val="0"/>
      <w:marTop w:val="0"/>
      <w:marBottom w:val="0"/>
      <w:divBdr>
        <w:top w:val="none" w:sz="0" w:space="0" w:color="auto"/>
        <w:left w:val="none" w:sz="0" w:space="0" w:color="auto"/>
        <w:bottom w:val="none" w:sz="0" w:space="0" w:color="auto"/>
        <w:right w:val="none" w:sz="0" w:space="0" w:color="auto"/>
      </w:divBdr>
    </w:div>
    <w:div w:id="1547840566">
      <w:bodyDiv w:val="1"/>
      <w:marLeft w:val="0"/>
      <w:marRight w:val="0"/>
      <w:marTop w:val="0"/>
      <w:marBottom w:val="0"/>
      <w:divBdr>
        <w:top w:val="none" w:sz="0" w:space="0" w:color="auto"/>
        <w:left w:val="none" w:sz="0" w:space="0" w:color="auto"/>
        <w:bottom w:val="none" w:sz="0" w:space="0" w:color="auto"/>
        <w:right w:val="none" w:sz="0" w:space="0" w:color="auto"/>
      </w:divBdr>
    </w:div>
    <w:div w:id="1552420263">
      <w:bodyDiv w:val="1"/>
      <w:marLeft w:val="0"/>
      <w:marRight w:val="0"/>
      <w:marTop w:val="0"/>
      <w:marBottom w:val="0"/>
      <w:divBdr>
        <w:top w:val="none" w:sz="0" w:space="0" w:color="auto"/>
        <w:left w:val="none" w:sz="0" w:space="0" w:color="auto"/>
        <w:bottom w:val="none" w:sz="0" w:space="0" w:color="auto"/>
        <w:right w:val="none" w:sz="0" w:space="0" w:color="auto"/>
      </w:divBdr>
    </w:div>
    <w:div w:id="1552502072">
      <w:bodyDiv w:val="1"/>
      <w:marLeft w:val="0"/>
      <w:marRight w:val="0"/>
      <w:marTop w:val="0"/>
      <w:marBottom w:val="0"/>
      <w:divBdr>
        <w:top w:val="none" w:sz="0" w:space="0" w:color="auto"/>
        <w:left w:val="none" w:sz="0" w:space="0" w:color="auto"/>
        <w:bottom w:val="none" w:sz="0" w:space="0" w:color="auto"/>
        <w:right w:val="none" w:sz="0" w:space="0" w:color="auto"/>
      </w:divBdr>
    </w:div>
    <w:div w:id="1556238959">
      <w:bodyDiv w:val="1"/>
      <w:marLeft w:val="0"/>
      <w:marRight w:val="0"/>
      <w:marTop w:val="0"/>
      <w:marBottom w:val="0"/>
      <w:divBdr>
        <w:top w:val="none" w:sz="0" w:space="0" w:color="auto"/>
        <w:left w:val="none" w:sz="0" w:space="0" w:color="auto"/>
        <w:bottom w:val="none" w:sz="0" w:space="0" w:color="auto"/>
        <w:right w:val="none" w:sz="0" w:space="0" w:color="auto"/>
      </w:divBdr>
    </w:div>
    <w:div w:id="1558662714">
      <w:bodyDiv w:val="1"/>
      <w:marLeft w:val="0"/>
      <w:marRight w:val="0"/>
      <w:marTop w:val="0"/>
      <w:marBottom w:val="0"/>
      <w:divBdr>
        <w:top w:val="none" w:sz="0" w:space="0" w:color="auto"/>
        <w:left w:val="none" w:sz="0" w:space="0" w:color="auto"/>
        <w:bottom w:val="none" w:sz="0" w:space="0" w:color="auto"/>
        <w:right w:val="none" w:sz="0" w:space="0" w:color="auto"/>
      </w:divBdr>
    </w:div>
    <w:div w:id="1559513491">
      <w:bodyDiv w:val="1"/>
      <w:marLeft w:val="0"/>
      <w:marRight w:val="0"/>
      <w:marTop w:val="0"/>
      <w:marBottom w:val="0"/>
      <w:divBdr>
        <w:top w:val="none" w:sz="0" w:space="0" w:color="auto"/>
        <w:left w:val="none" w:sz="0" w:space="0" w:color="auto"/>
        <w:bottom w:val="none" w:sz="0" w:space="0" w:color="auto"/>
        <w:right w:val="none" w:sz="0" w:space="0" w:color="auto"/>
      </w:divBdr>
    </w:div>
    <w:div w:id="1563171135">
      <w:bodyDiv w:val="1"/>
      <w:marLeft w:val="0"/>
      <w:marRight w:val="0"/>
      <w:marTop w:val="0"/>
      <w:marBottom w:val="0"/>
      <w:divBdr>
        <w:top w:val="none" w:sz="0" w:space="0" w:color="auto"/>
        <w:left w:val="none" w:sz="0" w:space="0" w:color="auto"/>
        <w:bottom w:val="none" w:sz="0" w:space="0" w:color="auto"/>
        <w:right w:val="none" w:sz="0" w:space="0" w:color="auto"/>
      </w:divBdr>
    </w:div>
    <w:div w:id="1574968216">
      <w:bodyDiv w:val="1"/>
      <w:marLeft w:val="0"/>
      <w:marRight w:val="0"/>
      <w:marTop w:val="0"/>
      <w:marBottom w:val="0"/>
      <w:divBdr>
        <w:top w:val="none" w:sz="0" w:space="0" w:color="auto"/>
        <w:left w:val="none" w:sz="0" w:space="0" w:color="auto"/>
        <w:bottom w:val="none" w:sz="0" w:space="0" w:color="auto"/>
        <w:right w:val="none" w:sz="0" w:space="0" w:color="auto"/>
      </w:divBdr>
    </w:div>
    <w:div w:id="1575626559">
      <w:bodyDiv w:val="1"/>
      <w:marLeft w:val="0"/>
      <w:marRight w:val="0"/>
      <w:marTop w:val="0"/>
      <w:marBottom w:val="0"/>
      <w:divBdr>
        <w:top w:val="none" w:sz="0" w:space="0" w:color="auto"/>
        <w:left w:val="none" w:sz="0" w:space="0" w:color="auto"/>
        <w:bottom w:val="none" w:sz="0" w:space="0" w:color="auto"/>
        <w:right w:val="none" w:sz="0" w:space="0" w:color="auto"/>
      </w:divBdr>
    </w:div>
    <w:div w:id="1575703397">
      <w:bodyDiv w:val="1"/>
      <w:marLeft w:val="0"/>
      <w:marRight w:val="0"/>
      <w:marTop w:val="0"/>
      <w:marBottom w:val="0"/>
      <w:divBdr>
        <w:top w:val="none" w:sz="0" w:space="0" w:color="auto"/>
        <w:left w:val="none" w:sz="0" w:space="0" w:color="auto"/>
        <w:bottom w:val="none" w:sz="0" w:space="0" w:color="auto"/>
        <w:right w:val="none" w:sz="0" w:space="0" w:color="auto"/>
      </w:divBdr>
      <w:divsChild>
        <w:div w:id="174807281">
          <w:marLeft w:val="0"/>
          <w:marRight w:val="0"/>
          <w:marTop w:val="0"/>
          <w:marBottom w:val="0"/>
          <w:divBdr>
            <w:top w:val="none" w:sz="0" w:space="0" w:color="auto"/>
            <w:left w:val="none" w:sz="0" w:space="0" w:color="auto"/>
            <w:bottom w:val="none" w:sz="0" w:space="0" w:color="auto"/>
            <w:right w:val="none" w:sz="0" w:space="0" w:color="auto"/>
          </w:divBdr>
          <w:divsChild>
            <w:div w:id="2012482377">
              <w:marLeft w:val="0"/>
              <w:marRight w:val="0"/>
              <w:marTop w:val="0"/>
              <w:marBottom w:val="0"/>
              <w:divBdr>
                <w:top w:val="none" w:sz="0" w:space="0" w:color="auto"/>
                <w:left w:val="none" w:sz="0" w:space="0" w:color="auto"/>
                <w:bottom w:val="none" w:sz="0" w:space="0" w:color="auto"/>
                <w:right w:val="none" w:sz="0" w:space="0" w:color="auto"/>
              </w:divBdr>
              <w:divsChild>
                <w:div w:id="1354263366">
                  <w:marLeft w:val="0"/>
                  <w:marRight w:val="0"/>
                  <w:marTop w:val="0"/>
                  <w:marBottom w:val="0"/>
                  <w:divBdr>
                    <w:top w:val="none" w:sz="0" w:space="0" w:color="auto"/>
                    <w:left w:val="none" w:sz="0" w:space="0" w:color="auto"/>
                    <w:bottom w:val="none" w:sz="0" w:space="0" w:color="auto"/>
                    <w:right w:val="none" w:sz="0" w:space="0" w:color="auto"/>
                  </w:divBdr>
                  <w:divsChild>
                    <w:div w:id="1720392945">
                      <w:marLeft w:val="0"/>
                      <w:marRight w:val="0"/>
                      <w:marTop w:val="0"/>
                      <w:marBottom w:val="0"/>
                      <w:divBdr>
                        <w:top w:val="none" w:sz="0" w:space="0" w:color="auto"/>
                        <w:left w:val="none" w:sz="0" w:space="0" w:color="auto"/>
                        <w:bottom w:val="none" w:sz="0" w:space="0" w:color="auto"/>
                        <w:right w:val="none" w:sz="0" w:space="0" w:color="auto"/>
                      </w:divBdr>
                      <w:divsChild>
                        <w:div w:id="1565601020">
                          <w:marLeft w:val="0"/>
                          <w:marRight w:val="0"/>
                          <w:marTop w:val="0"/>
                          <w:marBottom w:val="0"/>
                          <w:divBdr>
                            <w:top w:val="none" w:sz="0" w:space="0" w:color="auto"/>
                            <w:left w:val="none" w:sz="0" w:space="0" w:color="auto"/>
                            <w:bottom w:val="none" w:sz="0" w:space="0" w:color="auto"/>
                            <w:right w:val="none" w:sz="0" w:space="0" w:color="auto"/>
                          </w:divBdr>
                          <w:divsChild>
                            <w:div w:id="1041130095">
                              <w:marLeft w:val="0"/>
                              <w:marRight w:val="0"/>
                              <w:marTop w:val="0"/>
                              <w:marBottom w:val="0"/>
                              <w:divBdr>
                                <w:top w:val="none" w:sz="0" w:space="0" w:color="auto"/>
                                <w:left w:val="none" w:sz="0" w:space="0" w:color="auto"/>
                                <w:bottom w:val="none" w:sz="0" w:space="0" w:color="auto"/>
                                <w:right w:val="none" w:sz="0" w:space="0" w:color="auto"/>
                              </w:divBdr>
                              <w:divsChild>
                                <w:div w:id="456411289">
                                  <w:marLeft w:val="0"/>
                                  <w:marRight w:val="0"/>
                                  <w:marTop w:val="0"/>
                                  <w:marBottom w:val="0"/>
                                  <w:divBdr>
                                    <w:top w:val="none" w:sz="0" w:space="0" w:color="auto"/>
                                    <w:left w:val="none" w:sz="0" w:space="0" w:color="auto"/>
                                    <w:bottom w:val="none" w:sz="0" w:space="0" w:color="auto"/>
                                    <w:right w:val="none" w:sz="0" w:space="0" w:color="auto"/>
                                  </w:divBdr>
                                  <w:divsChild>
                                    <w:div w:id="13524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690867">
          <w:marLeft w:val="0"/>
          <w:marRight w:val="0"/>
          <w:marTop w:val="0"/>
          <w:marBottom w:val="0"/>
          <w:divBdr>
            <w:top w:val="none" w:sz="0" w:space="0" w:color="auto"/>
            <w:left w:val="none" w:sz="0" w:space="0" w:color="auto"/>
            <w:bottom w:val="none" w:sz="0" w:space="0" w:color="auto"/>
            <w:right w:val="none" w:sz="0" w:space="0" w:color="auto"/>
          </w:divBdr>
          <w:divsChild>
            <w:div w:id="994836823">
              <w:marLeft w:val="0"/>
              <w:marRight w:val="0"/>
              <w:marTop w:val="0"/>
              <w:marBottom w:val="0"/>
              <w:divBdr>
                <w:top w:val="none" w:sz="0" w:space="0" w:color="auto"/>
                <w:left w:val="none" w:sz="0" w:space="0" w:color="auto"/>
                <w:bottom w:val="none" w:sz="0" w:space="0" w:color="auto"/>
                <w:right w:val="none" w:sz="0" w:space="0" w:color="auto"/>
              </w:divBdr>
              <w:divsChild>
                <w:div w:id="1368675305">
                  <w:marLeft w:val="0"/>
                  <w:marRight w:val="0"/>
                  <w:marTop w:val="0"/>
                  <w:marBottom w:val="0"/>
                  <w:divBdr>
                    <w:top w:val="none" w:sz="0" w:space="0" w:color="auto"/>
                    <w:left w:val="none" w:sz="0" w:space="0" w:color="auto"/>
                    <w:bottom w:val="none" w:sz="0" w:space="0" w:color="auto"/>
                    <w:right w:val="none" w:sz="0" w:space="0" w:color="auto"/>
                  </w:divBdr>
                  <w:divsChild>
                    <w:div w:id="1796364490">
                      <w:marLeft w:val="0"/>
                      <w:marRight w:val="0"/>
                      <w:marTop w:val="0"/>
                      <w:marBottom w:val="0"/>
                      <w:divBdr>
                        <w:top w:val="none" w:sz="0" w:space="0" w:color="auto"/>
                        <w:left w:val="none" w:sz="0" w:space="0" w:color="auto"/>
                        <w:bottom w:val="none" w:sz="0" w:space="0" w:color="auto"/>
                        <w:right w:val="none" w:sz="0" w:space="0" w:color="auto"/>
                      </w:divBdr>
                      <w:divsChild>
                        <w:div w:id="1149325691">
                          <w:marLeft w:val="0"/>
                          <w:marRight w:val="0"/>
                          <w:marTop w:val="0"/>
                          <w:marBottom w:val="0"/>
                          <w:divBdr>
                            <w:top w:val="none" w:sz="0" w:space="0" w:color="auto"/>
                            <w:left w:val="none" w:sz="0" w:space="0" w:color="auto"/>
                            <w:bottom w:val="none" w:sz="0" w:space="0" w:color="auto"/>
                            <w:right w:val="none" w:sz="0" w:space="0" w:color="auto"/>
                          </w:divBdr>
                          <w:divsChild>
                            <w:div w:id="1189175361">
                              <w:marLeft w:val="0"/>
                              <w:marRight w:val="0"/>
                              <w:marTop w:val="0"/>
                              <w:marBottom w:val="0"/>
                              <w:divBdr>
                                <w:top w:val="none" w:sz="0" w:space="0" w:color="auto"/>
                                <w:left w:val="none" w:sz="0" w:space="0" w:color="auto"/>
                                <w:bottom w:val="none" w:sz="0" w:space="0" w:color="auto"/>
                                <w:right w:val="none" w:sz="0" w:space="0" w:color="auto"/>
                              </w:divBdr>
                              <w:divsChild>
                                <w:div w:id="733507710">
                                  <w:marLeft w:val="0"/>
                                  <w:marRight w:val="0"/>
                                  <w:marTop w:val="0"/>
                                  <w:marBottom w:val="0"/>
                                  <w:divBdr>
                                    <w:top w:val="none" w:sz="0" w:space="0" w:color="auto"/>
                                    <w:left w:val="none" w:sz="0" w:space="0" w:color="auto"/>
                                    <w:bottom w:val="none" w:sz="0" w:space="0" w:color="auto"/>
                                    <w:right w:val="none" w:sz="0" w:space="0" w:color="auto"/>
                                  </w:divBdr>
                                  <w:divsChild>
                                    <w:div w:id="1229344478">
                                      <w:marLeft w:val="0"/>
                                      <w:marRight w:val="0"/>
                                      <w:marTop w:val="0"/>
                                      <w:marBottom w:val="0"/>
                                      <w:divBdr>
                                        <w:top w:val="none" w:sz="0" w:space="0" w:color="auto"/>
                                        <w:left w:val="none" w:sz="0" w:space="0" w:color="auto"/>
                                        <w:bottom w:val="none" w:sz="0" w:space="0" w:color="auto"/>
                                        <w:right w:val="none" w:sz="0" w:space="0" w:color="auto"/>
                                      </w:divBdr>
                                      <w:divsChild>
                                        <w:div w:id="11828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02197">
          <w:marLeft w:val="0"/>
          <w:marRight w:val="0"/>
          <w:marTop w:val="0"/>
          <w:marBottom w:val="0"/>
          <w:divBdr>
            <w:top w:val="none" w:sz="0" w:space="0" w:color="auto"/>
            <w:left w:val="none" w:sz="0" w:space="0" w:color="auto"/>
            <w:bottom w:val="none" w:sz="0" w:space="0" w:color="auto"/>
            <w:right w:val="none" w:sz="0" w:space="0" w:color="auto"/>
          </w:divBdr>
          <w:divsChild>
            <w:div w:id="1619024544">
              <w:marLeft w:val="0"/>
              <w:marRight w:val="0"/>
              <w:marTop w:val="0"/>
              <w:marBottom w:val="0"/>
              <w:divBdr>
                <w:top w:val="none" w:sz="0" w:space="0" w:color="auto"/>
                <w:left w:val="none" w:sz="0" w:space="0" w:color="auto"/>
                <w:bottom w:val="none" w:sz="0" w:space="0" w:color="auto"/>
                <w:right w:val="none" w:sz="0" w:space="0" w:color="auto"/>
              </w:divBdr>
              <w:divsChild>
                <w:div w:id="744229541">
                  <w:marLeft w:val="0"/>
                  <w:marRight w:val="0"/>
                  <w:marTop w:val="0"/>
                  <w:marBottom w:val="0"/>
                  <w:divBdr>
                    <w:top w:val="none" w:sz="0" w:space="0" w:color="auto"/>
                    <w:left w:val="none" w:sz="0" w:space="0" w:color="auto"/>
                    <w:bottom w:val="none" w:sz="0" w:space="0" w:color="auto"/>
                    <w:right w:val="none" w:sz="0" w:space="0" w:color="auto"/>
                  </w:divBdr>
                  <w:divsChild>
                    <w:div w:id="532499622">
                      <w:marLeft w:val="0"/>
                      <w:marRight w:val="0"/>
                      <w:marTop w:val="0"/>
                      <w:marBottom w:val="0"/>
                      <w:divBdr>
                        <w:top w:val="none" w:sz="0" w:space="0" w:color="auto"/>
                        <w:left w:val="none" w:sz="0" w:space="0" w:color="auto"/>
                        <w:bottom w:val="none" w:sz="0" w:space="0" w:color="auto"/>
                        <w:right w:val="none" w:sz="0" w:space="0" w:color="auto"/>
                      </w:divBdr>
                      <w:divsChild>
                        <w:div w:id="823811887">
                          <w:marLeft w:val="0"/>
                          <w:marRight w:val="0"/>
                          <w:marTop w:val="0"/>
                          <w:marBottom w:val="0"/>
                          <w:divBdr>
                            <w:top w:val="none" w:sz="0" w:space="0" w:color="auto"/>
                            <w:left w:val="none" w:sz="0" w:space="0" w:color="auto"/>
                            <w:bottom w:val="none" w:sz="0" w:space="0" w:color="auto"/>
                            <w:right w:val="none" w:sz="0" w:space="0" w:color="auto"/>
                          </w:divBdr>
                          <w:divsChild>
                            <w:div w:id="178858842">
                              <w:marLeft w:val="0"/>
                              <w:marRight w:val="0"/>
                              <w:marTop w:val="0"/>
                              <w:marBottom w:val="0"/>
                              <w:divBdr>
                                <w:top w:val="none" w:sz="0" w:space="0" w:color="auto"/>
                                <w:left w:val="none" w:sz="0" w:space="0" w:color="auto"/>
                                <w:bottom w:val="none" w:sz="0" w:space="0" w:color="auto"/>
                                <w:right w:val="none" w:sz="0" w:space="0" w:color="auto"/>
                              </w:divBdr>
                              <w:divsChild>
                                <w:div w:id="656687115">
                                  <w:marLeft w:val="0"/>
                                  <w:marRight w:val="0"/>
                                  <w:marTop w:val="0"/>
                                  <w:marBottom w:val="0"/>
                                  <w:divBdr>
                                    <w:top w:val="none" w:sz="0" w:space="0" w:color="auto"/>
                                    <w:left w:val="none" w:sz="0" w:space="0" w:color="auto"/>
                                    <w:bottom w:val="none" w:sz="0" w:space="0" w:color="auto"/>
                                    <w:right w:val="none" w:sz="0" w:space="0" w:color="auto"/>
                                  </w:divBdr>
                                  <w:divsChild>
                                    <w:div w:id="782262293">
                                      <w:marLeft w:val="0"/>
                                      <w:marRight w:val="0"/>
                                      <w:marTop w:val="0"/>
                                      <w:marBottom w:val="0"/>
                                      <w:divBdr>
                                        <w:top w:val="none" w:sz="0" w:space="0" w:color="auto"/>
                                        <w:left w:val="none" w:sz="0" w:space="0" w:color="auto"/>
                                        <w:bottom w:val="none" w:sz="0" w:space="0" w:color="auto"/>
                                        <w:right w:val="none" w:sz="0" w:space="0" w:color="auto"/>
                                      </w:divBdr>
                                      <w:divsChild>
                                        <w:div w:id="1237477952">
                                          <w:marLeft w:val="0"/>
                                          <w:marRight w:val="0"/>
                                          <w:marTop w:val="0"/>
                                          <w:marBottom w:val="0"/>
                                          <w:divBdr>
                                            <w:top w:val="none" w:sz="0" w:space="0" w:color="auto"/>
                                            <w:left w:val="none" w:sz="0" w:space="0" w:color="auto"/>
                                            <w:bottom w:val="none" w:sz="0" w:space="0" w:color="auto"/>
                                            <w:right w:val="none" w:sz="0" w:space="0" w:color="auto"/>
                                          </w:divBdr>
                                          <w:divsChild>
                                            <w:div w:id="12317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6740428">
      <w:bodyDiv w:val="1"/>
      <w:marLeft w:val="0"/>
      <w:marRight w:val="0"/>
      <w:marTop w:val="0"/>
      <w:marBottom w:val="0"/>
      <w:divBdr>
        <w:top w:val="none" w:sz="0" w:space="0" w:color="auto"/>
        <w:left w:val="none" w:sz="0" w:space="0" w:color="auto"/>
        <w:bottom w:val="none" w:sz="0" w:space="0" w:color="auto"/>
        <w:right w:val="none" w:sz="0" w:space="0" w:color="auto"/>
      </w:divBdr>
    </w:div>
    <w:div w:id="1581481174">
      <w:bodyDiv w:val="1"/>
      <w:marLeft w:val="0"/>
      <w:marRight w:val="0"/>
      <w:marTop w:val="0"/>
      <w:marBottom w:val="0"/>
      <w:divBdr>
        <w:top w:val="none" w:sz="0" w:space="0" w:color="auto"/>
        <w:left w:val="none" w:sz="0" w:space="0" w:color="auto"/>
        <w:bottom w:val="none" w:sz="0" w:space="0" w:color="auto"/>
        <w:right w:val="none" w:sz="0" w:space="0" w:color="auto"/>
      </w:divBdr>
    </w:div>
    <w:div w:id="1582563736">
      <w:bodyDiv w:val="1"/>
      <w:marLeft w:val="0"/>
      <w:marRight w:val="0"/>
      <w:marTop w:val="0"/>
      <w:marBottom w:val="0"/>
      <w:divBdr>
        <w:top w:val="none" w:sz="0" w:space="0" w:color="auto"/>
        <w:left w:val="none" w:sz="0" w:space="0" w:color="auto"/>
        <w:bottom w:val="none" w:sz="0" w:space="0" w:color="auto"/>
        <w:right w:val="none" w:sz="0" w:space="0" w:color="auto"/>
      </w:divBdr>
    </w:div>
    <w:div w:id="1583179427">
      <w:bodyDiv w:val="1"/>
      <w:marLeft w:val="0"/>
      <w:marRight w:val="0"/>
      <w:marTop w:val="0"/>
      <w:marBottom w:val="0"/>
      <w:divBdr>
        <w:top w:val="none" w:sz="0" w:space="0" w:color="auto"/>
        <w:left w:val="none" w:sz="0" w:space="0" w:color="auto"/>
        <w:bottom w:val="none" w:sz="0" w:space="0" w:color="auto"/>
        <w:right w:val="none" w:sz="0" w:space="0" w:color="auto"/>
      </w:divBdr>
    </w:div>
    <w:div w:id="1583678017">
      <w:bodyDiv w:val="1"/>
      <w:marLeft w:val="0"/>
      <w:marRight w:val="0"/>
      <w:marTop w:val="0"/>
      <w:marBottom w:val="0"/>
      <w:divBdr>
        <w:top w:val="none" w:sz="0" w:space="0" w:color="auto"/>
        <w:left w:val="none" w:sz="0" w:space="0" w:color="auto"/>
        <w:bottom w:val="none" w:sz="0" w:space="0" w:color="auto"/>
        <w:right w:val="none" w:sz="0" w:space="0" w:color="auto"/>
      </w:divBdr>
    </w:div>
    <w:div w:id="1588222748">
      <w:bodyDiv w:val="1"/>
      <w:marLeft w:val="0"/>
      <w:marRight w:val="0"/>
      <w:marTop w:val="0"/>
      <w:marBottom w:val="0"/>
      <w:divBdr>
        <w:top w:val="none" w:sz="0" w:space="0" w:color="auto"/>
        <w:left w:val="none" w:sz="0" w:space="0" w:color="auto"/>
        <w:bottom w:val="none" w:sz="0" w:space="0" w:color="auto"/>
        <w:right w:val="none" w:sz="0" w:space="0" w:color="auto"/>
      </w:divBdr>
    </w:div>
    <w:div w:id="1589919935">
      <w:bodyDiv w:val="1"/>
      <w:marLeft w:val="0"/>
      <w:marRight w:val="0"/>
      <w:marTop w:val="0"/>
      <w:marBottom w:val="0"/>
      <w:divBdr>
        <w:top w:val="none" w:sz="0" w:space="0" w:color="auto"/>
        <w:left w:val="none" w:sz="0" w:space="0" w:color="auto"/>
        <w:bottom w:val="none" w:sz="0" w:space="0" w:color="auto"/>
        <w:right w:val="none" w:sz="0" w:space="0" w:color="auto"/>
      </w:divBdr>
    </w:div>
    <w:div w:id="1591431188">
      <w:bodyDiv w:val="1"/>
      <w:marLeft w:val="0"/>
      <w:marRight w:val="0"/>
      <w:marTop w:val="0"/>
      <w:marBottom w:val="0"/>
      <w:divBdr>
        <w:top w:val="none" w:sz="0" w:space="0" w:color="auto"/>
        <w:left w:val="none" w:sz="0" w:space="0" w:color="auto"/>
        <w:bottom w:val="none" w:sz="0" w:space="0" w:color="auto"/>
        <w:right w:val="none" w:sz="0" w:space="0" w:color="auto"/>
      </w:divBdr>
    </w:div>
    <w:div w:id="1592396520">
      <w:bodyDiv w:val="1"/>
      <w:marLeft w:val="0"/>
      <w:marRight w:val="0"/>
      <w:marTop w:val="0"/>
      <w:marBottom w:val="0"/>
      <w:divBdr>
        <w:top w:val="none" w:sz="0" w:space="0" w:color="auto"/>
        <w:left w:val="none" w:sz="0" w:space="0" w:color="auto"/>
        <w:bottom w:val="none" w:sz="0" w:space="0" w:color="auto"/>
        <w:right w:val="none" w:sz="0" w:space="0" w:color="auto"/>
      </w:divBdr>
    </w:div>
    <w:div w:id="1593851011">
      <w:bodyDiv w:val="1"/>
      <w:marLeft w:val="0"/>
      <w:marRight w:val="0"/>
      <w:marTop w:val="0"/>
      <w:marBottom w:val="0"/>
      <w:divBdr>
        <w:top w:val="none" w:sz="0" w:space="0" w:color="auto"/>
        <w:left w:val="none" w:sz="0" w:space="0" w:color="auto"/>
        <w:bottom w:val="none" w:sz="0" w:space="0" w:color="auto"/>
        <w:right w:val="none" w:sz="0" w:space="0" w:color="auto"/>
      </w:divBdr>
    </w:div>
    <w:div w:id="1594972035">
      <w:bodyDiv w:val="1"/>
      <w:marLeft w:val="0"/>
      <w:marRight w:val="0"/>
      <w:marTop w:val="0"/>
      <w:marBottom w:val="0"/>
      <w:divBdr>
        <w:top w:val="none" w:sz="0" w:space="0" w:color="auto"/>
        <w:left w:val="none" w:sz="0" w:space="0" w:color="auto"/>
        <w:bottom w:val="none" w:sz="0" w:space="0" w:color="auto"/>
        <w:right w:val="none" w:sz="0" w:space="0" w:color="auto"/>
      </w:divBdr>
    </w:div>
    <w:div w:id="1599022917">
      <w:bodyDiv w:val="1"/>
      <w:marLeft w:val="0"/>
      <w:marRight w:val="0"/>
      <w:marTop w:val="0"/>
      <w:marBottom w:val="0"/>
      <w:divBdr>
        <w:top w:val="none" w:sz="0" w:space="0" w:color="auto"/>
        <w:left w:val="none" w:sz="0" w:space="0" w:color="auto"/>
        <w:bottom w:val="none" w:sz="0" w:space="0" w:color="auto"/>
        <w:right w:val="none" w:sz="0" w:space="0" w:color="auto"/>
      </w:divBdr>
    </w:div>
    <w:div w:id="1599219128">
      <w:bodyDiv w:val="1"/>
      <w:marLeft w:val="0"/>
      <w:marRight w:val="0"/>
      <w:marTop w:val="0"/>
      <w:marBottom w:val="0"/>
      <w:divBdr>
        <w:top w:val="none" w:sz="0" w:space="0" w:color="auto"/>
        <w:left w:val="none" w:sz="0" w:space="0" w:color="auto"/>
        <w:bottom w:val="none" w:sz="0" w:space="0" w:color="auto"/>
        <w:right w:val="none" w:sz="0" w:space="0" w:color="auto"/>
      </w:divBdr>
    </w:div>
    <w:div w:id="1605964868">
      <w:bodyDiv w:val="1"/>
      <w:marLeft w:val="0"/>
      <w:marRight w:val="0"/>
      <w:marTop w:val="0"/>
      <w:marBottom w:val="0"/>
      <w:divBdr>
        <w:top w:val="none" w:sz="0" w:space="0" w:color="auto"/>
        <w:left w:val="none" w:sz="0" w:space="0" w:color="auto"/>
        <w:bottom w:val="none" w:sz="0" w:space="0" w:color="auto"/>
        <w:right w:val="none" w:sz="0" w:space="0" w:color="auto"/>
      </w:divBdr>
    </w:div>
    <w:div w:id="1606619369">
      <w:bodyDiv w:val="1"/>
      <w:marLeft w:val="0"/>
      <w:marRight w:val="0"/>
      <w:marTop w:val="0"/>
      <w:marBottom w:val="0"/>
      <w:divBdr>
        <w:top w:val="none" w:sz="0" w:space="0" w:color="auto"/>
        <w:left w:val="none" w:sz="0" w:space="0" w:color="auto"/>
        <w:bottom w:val="none" w:sz="0" w:space="0" w:color="auto"/>
        <w:right w:val="none" w:sz="0" w:space="0" w:color="auto"/>
      </w:divBdr>
    </w:div>
    <w:div w:id="1607539465">
      <w:bodyDiv w:val="1"/>
      <w:marLeft w:val="0"/>
      <w:marRight w:val="0"/>
      <w:marTop w:val="0"/>
      <w:marBottom w:val="0"/>
      <w:divBdr>
        <w:top w:val="none" w:sz="0" w:space="0" w:color="auto"/>
        <w:left w:val="none" w:sz="0" w:space="0" w:color="auto"/>
        <w:bottom w:val="none" w:sz="0" w:space="0" w:color="auto"/>
        <w:right w:val="none" w:sz="0" w:space="0" w:color="auto"/>
      </w:divBdr>
    </w:div>
    <w:div w:id="1610164787">
      <w:bodyDiv w:val="1"/>
      <w:marLeft w:val="0"/>
      <w:marRight w:val="0"/>
      <w:marTop w:val="0"/>
      <w:marBottom w:val="0"/>
      <w:divBdr>
        <w:top w:val="none" w:sz="0" w:space="0" w:color="auto"/>
        <w:left w:val="none" w:sz="0" w:space="0" w:color="auto"/>
        <w:bottom w:val="none" w:sz="0" w:space="0" w:color="auto"/>
        <w:right w:val="none" w:sz="0" w:space="0" w:color="auto"/>
      </w:divBdr>
    </w:div>
    <w:div w:id="1610427003">
      <w:bodyDiv w:val="1"/>
      <w:marLeft w:val="0"/>
      <w:marRight w:val="0"/>
      <w:marTop w:val="0"/>
      <w:marBottom w:val="0"/>
      <w:divBdr>
        <w:top w:val="none" w:sz="0" w:space="0" w:color="auto"/>
        <w:left w:val="none" w:sz="0" w:space="0" w:color="auto"/>
        <w:bottom w:val="none" w:sz="0" w:space="0" w:color="auto"/>
        <w:right w:val="none" w:sz="0" w:space="0" w:color="auto"/>
      </w:divBdr>
    </w:div>
    <w:div w:id="1611161429">
      <w:bodyDiv w:val="1"/>
      <w:marLeft w:val="0"/>
      <w:marRight w:val="0"/>
      <w:marTop w:val="0"/>
      <w:marBottom w:val="0"/>
      <w:divBdr>
        <w:top w:val="none" w:sz="0" w:space="0" w:color="auto"/>
        <w:left w:val="none" w:sz="0" w:space="0" w:color="auto"/>
        <w:bottom w:val="none" w:sz="0" w:space="0" w:color="auto"/>
        <w:right w:val="none" w:sz="0" w:space="0" w:color="auto"/>
      </w:divBdr>
    </w:div>
    <w:div w:id="1612084071">
      <w:bodyDiv w:val="1"/>
      <w:marLeft w:val="0"/>
      <w:marRight w:val="0"/>
      <w:marTop w:val="0"/>
      <w:marBottom w:val="0"/>
      <w:divBdr>
        <w:top w:val="none" w:sz="0" w:space="0" w:color="auto"/>
        <w:left w:val="none" w:sz="0" w:space="0" w:color="auto"/>
        <w:bottom w:val="none" w:sz="0" w:space="0" w:color="auto"/>
        <w:right w:val="none" w:sz="0" w:space="0" w:color="auto"/>
      </w:divBdr>
      <w:divsChild>
        <w:div w:id="1267272269">
          <w:marLeft w:val="0"/>
          <w:marRight w:val="0"/>
          <w:marTop w:val="0"/>
          <w:marBottom w:val="0"/>
          <w:divBdr>
            <w:top w:val="none" w:sz="0" w:space="0" w:color="auto"/>
            <w:left w:val="none" w:sz="0" w:space="0" w:color="auto"/>
            <w:bottom w:val="none" w:sz="0" w:space="0" w:color="auto"/>
            <w:right w:val="none" w:sz="0" w:space="0" w:color="auto"/>
          </w:divBdr>
          <w:divsChild>
            <w:div w:id="1551116793">
              <w:marLeft w:val="0"/>
              <w:marRight w:val="0"/>
              <w:marTop w:val="0"/>
              <w:marBottom w:val="0"/>
              <w:divBdr>
                <w:top w:val="none" w:sz="0" w:space="0" w:color="auto"/>
                <w:left w:val="none" w:sz="0" w:space="0" w:color="auto"/>
                <w:bottom w:val="none" w:sz="0" w:space="0" w:color="auto"/>
                <w:right w:val="none" w:sz="0" w:space="0" w:color="auto"/>
              </w:divBdr>
              <w:divsChild>
                <w:div w:id="270624844">
                  <w:marLeft w:val="0"/>
                  <w:marRight w:val="0"/>
                  <w:marTop w:val="0"/>
                  <w:marBottom w:val="0"/>
                  <w:divBdr>
                    <w:top w:val="none" w:sz="0" w:space="0" w:color="auto"/>
                    <w:left w:val="none" w:sz="0" w:space="0" w:color="auto"/>
                    <w:bottom w:val="none" w:sz="0" w:space="0" w:color="auto"/>
                    <w:right w:val="none" w:sz="0" w:space="0" w:color="auto"/>
                  </w:divBdr>
                  <w:divsChild>
                    <w:div w:id="20666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348">
          <w:marLeft w:val="0"/>
          <w:marRight w:val="0"/>
          <w:marTop w:val="0"/>
          <w:marBottom w:val="0"/>
          <w:divBdr>
            <w:top w:val="none" w:sz="0" w:space="0" w:color="auto"/>
            <w:left w:val="none" w:sz="0" w:space="0" w:color="auto"/>
            <w:bottom w:val="none" w:sz="0" w:space="0" w:color="auto"/>
            <w:right w:val="none" w:sz="0" w:space="0" w:color="auto"/>
          </w:divBdr>
          <w:divsChild>
            <w:div w:id="1101756266">
              <w:marLeft w:val="0"/>
              <w:marRight w:val="0"/>
              <w:marTop w:val="0"/>
              <w:marBottom w:val="0"/>
              <w:divBdr>
                <w:top w:val="none" w:sz="0" w:space="0" w:color="auto"/>
                <w:left w:val="none" w:sz="0" w:space="0" w:color="auto"/>
                <w:bottom w:val="none" w:sz="0" w:space="0" w:color="auto"/>
                <w:right w:val="none" w:sz="0" w:space="0" w:color="auto"/>
              </w:divBdr>
              <w:divsChild>
                <w:div w:id="579674830">
                  <w:marLeft w:val="0"/>
                  <w:marRight w:val="0"/>
                  <w:marTop w:val="0"/>
                  <w:marBottom w:val="0"/>
                  <w:divBdr>
                    <w:top w:val="none" w:sz="0" w:space="0" w:color="auto"/>
                    <w:left w:val="none" w:sz="0" w:space="0" w:color="auto"/>
                    <w:bottom w:val="none" w:sz="0" w:space="0" w:color="auto"/>
                    <w:right w:val="none" w:sz="0" w:space="0" w:color="auto"/>
                  </w:divBdr>
                  <w:divsChild>
                    <w:div w:id="6983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365513">
      <w:bodyDiv w:val="1"/>
      <w:marLeft w:val="0"/>
      <w:marRight w:val="0"/>
      <w:marTop w:val="0"/>
      <w:marBottom w:val="0"/>
      <w:divBdr>
        <w:top w:val="none" w:sz="0" w:space="0" w:color="auto"/>
        <w:left w:val="none" w:sz="0" w:space="0" w:color="auto"/>
        <w:bottom w:val="none" w:sz="0" w:space="0" w:color="auto"/>
        <w:right w:val="none" w:sz="0" w:space="0" w:color="auto"/>
      </w:divBdr>
    </w:div>
    <w:div w:id="1618482263">
      <w:bodyDiv w:val="1"/>
      <w:marLeft w:val="0"/>
      <w:marRight w:val="0"/>
      <w:marTop w:val="0"/>
      <w:marBottom w:val="0"/>
      <w:divBdr>
        <w:top w:val="none" w:sz="0" w:space="0" w:color="auto"/>
        <w:left w:val="none" w:sz="0" w:space="0" w:color="auto"/>
        <w:bottom w:val="none" w:sz="0" w:space="0" w:color="auto"/>
        <w:right w:val="none" w:sz="0" w:space="0" w:color="auto"/>
      </w:divBdr>
    </w:div>
    <w:div w:id="1619750091">
      <w:bodyDiv w:val="1"/>
      <w:marLeft w:val="0"/>
      <w:marRight w:val="0"/>
      <w:marTop w:val="0"/>
      <w:marBottom w:val="0"/>
      <w:divBdr>
        <w:top w:val="none" w:sz="0" w:space="0" w:color="auto"/>
        <w:left w:val="none" w:sz="0" w:space="0" w:color="auto"/>
        <w:bottom w:val="none" w:sz="0" w:space="0" w:color="auto"/>
        <w:right w:val="none" w:sz="0" w:space="0" w:color="auto"/>
      </w:divBdr>
    </w:div>
    <w:div w:id="1621035304">
      <w:bodyDiv w:val="1"/>
      <w:marLeft w:val="0"/>
      <w:marRight w:val="0"/>
      <w:marTop w:val="0"/>
      <w:marBottom w:val="0"/>
      <w:divBdr>
        <w:top w:val="none" w:sz="0" w:space="0" w:color="auto"/>
        <w:left w:val="none" w:sz="0" w:space="0" w:color="auto"/>
        <w:bottom w:val="none" w:sz="0" w:space="0" w:color="auto"/>
        <w:right w:val="none" w:sz="0" w:space="0" w:color="auto"/>
      </w:divBdr>
    </w:div>
    <w:div w:id="1622028011">
      <w:bodyDiv w:val="1"/>
      <w:marLeft w:val="0"/>
      <w:marRight w:val="0"/>
      <w:marTop w:val="0"/>
      <w:marBottom w:val="0"/>
      <w:divBdr>
        <w:top w:val="none" w:sz="0" w:space="0" w:color="auto"/>
        <w:left w:val="none" w:sz="0" w:space="0" w:color="auto"/>
        <w:bottom w:val="none" w:sz="0" w:space="0" w:color="auto"/>
        <w:right w:val="none" w:sz="0" w:space="0" w:color="auto"/>
      </w:divBdr>
    </w:div>
    <w:div w:id="1622759961">
      <w:bodyDiv w:val="1"/>
      <w:marLeft w:val="0"/>
      <w:marRight w:val="0"/>
      <w:marTop w:val="0"/>
      <w:marBottom w:val="0"/>
      <w:divBdr>
        <w:top w:val="none" w:sz="0" w:space="0" w:color="auto"/>
        <w:left w:val="none" w:sz="0" w:space="0" w:color="auto"/>
        <w:bottom w:val="none" w:sz="0" w:space="0" w:color="auto"/>
        <w:right w:val="none" w:sz="0" w:space="0" w:color="auto"/>
      </w:divBdr>
    </w:div>
    <w:div w:id="1630667291">
      <w:bodyDiv w:val="1"/>
      <w:marLeft w:val="0"/>
      <w:marRight w:val="0"/>
      <w:marTop w:val="0"/>
      <w:marBottom w:val="0"/>
      <w:divBdr>
        <w:top w:val="none" w:sz="0" w:space="0" w:color="auto"/>
        <w:left w:val="none" w:sz="0" w:space="0" w:color="auto"/>
        <w:bottom w:val="none" w:sz="0" w:space="0" w:color="auto"/>
        <w:right w:val="none" w:sz="0" w:space="0" w:color="auto"/>
      </w:divBdr>
      <w:divsChild>
        <w:div w:id="1814447054">
          <w:marLeft w:val="0"/>
          <w:marRight w:val="0"/>
          <w:marTop w:val="0"/>
          <w:marBottom w:val="0"/>
          <w:divBdr>
            <w:top w:val="none" w:sz="0" w:space="0" w:color="auto"/>
            <w:left w:val="none" w:sz="0" w:space="0" w:color="auto"/>
            <w:bottom w:val="none" w:sz="0" w:space="0" w:color="auto"/>
            <w:right w:val="none" w:sz="0" w:space="0" w:color="auto"/>
          </w:divBdr>
          <w:divsChild>
            <w:div w:id="1770540127">
              <w:marLeft w:val="0"/>
              <w:marRight w:val="0"/>
              <w:marTop w:val="0"/>
              <w:marBottom w:val="0"/>
              <w:divBdr>
                <w:top w:val="none" w:sz="0" w:space="0" w:color="auto"/>
                <w:left w:val="none" w:sz="0" w:space="0" w:color="auto"/>
                <w:bottom w:val="none" w:sz="0" w:space="0" w:color="auto"/>
                <w:right w:val="none" w:sz="0" w:space="0" w:color="auto"/>
              </w:divBdr>
              <w:divsChild>
                <w:div w:id="1426801505">
                  <w:marLeft w:val="0"/>
                  <w:marRight w:val="0"/>
                  <w:marTop w:val="0"/>
                  <w:marBottom w:val="0"/>
                  <w:divBdr>
                    <w:top w:val="none" w:sz="0" w:space="0" w:color="auto"/>
                    <w:left w:val="none" w:sz="0" w:space="0" w:color="auto"/>
                    <w:bottom w:val="none" w:sz="0" w:space="0" w:color="auto"/>
                    <w:right w:val="none" w:sz="0" w:space="0" w:color="auto"/>
                  </w:divBdr>
                  <w:divsChild>
                    <w:div w:id="11741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49834">
          <w:marLeft w:val="0"/>
          <w:marRight w:val="0"/>
          <w:marTop w:val="0"/>
          <w:marBottom w:val="0"/>
          <w:divBdr>
            <w:top w:val="none" w:sz="0" w:space="0" w:color="auto"/>
            <w:left w:val="none" w:sz="0" w:space="0" w:color="auto"/>
            <w:bottom w:val="none" w:sz="0" w:space="0" w:color="auto"/>
            <w:right w:val="none" w:sz="0" w:space="0" w:color="auto"/>
          </w:divBdr>
          <w:divsChild>
            <w:div w:id="1802577682">
              <w:marLeft w:val="0"/>
              <w:marRight w:val="0"/>
              <w:marTop w:val="0"/>
              <w:marBottom w:val="0"/>
              <w:divBdr>
                <w:top w:val="none" w:sz="0" w:space="0" w:color="auto"/>
                <w:left w:val="none" w:sz="0" w:space="0" w:color="auto"/>
                <w:bottom w:val="none" w:sz="0" w:space="0" w:color="auto"/>
                <w:right w:val="none" w:sz="0" w:space="0" w:color="auto"/>
              </w:divBdr>
              <w:divsChild>
                <w:div w:id="1111778551">
                  <w:marLeft w:val="0"/>
                  <w:marRight w:val="0"/>
                  <w:marTop w:val="0"/>
                  <w:marBottom w:val="0"/>
                  <w:divBdr>
                    <w:top w:val="none" w:sz="0" w:space="0" w:color="auto"/>
                    <w:left w:val="none" w:sz="0" w:space="0" w:color="auto"/>
                    <w:bottom w:val="none" w:sz="0" w:space="0" w:color="auto"/>
                    <w:right w:val="none" w:sz="0" w:space="0" w:color="auto"/>
                  </w:divBdr>
                  <w:divsChild>
                    <w:div w:id="16142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791299">
      <w:bodyDiv w:val="1"/>
      <w:marLeft w:val="0"/>
      <w:marRight w:val="0"/>
      <w:marTop w:val="0"/>
      <w:marBottom w:val="0"/>
      <w:divBdr>
        <w:top w:val="none" w:sz="0" w:space="0" w:color="auto"/>
        <w:left w:val="none" w:sz="0" w:space="0" w:color="auto"/>
        <w:bottom w:val="none" w:sz="0" w:space="0" w:color="auto"/>
        <w:right w:val="none" w:sz="0" w:space="0" w:color="auto"/>
      </w:divBdr>
    </w:div>
    <w:div w:id="1639653532">
      <w:bodyDiv w:val="1"/>
      <w:marLeft w:val="0"/>
      <w:marRight w:val="0"/>
      <w:marTop w:val="0"/>
      <w:marBottom w:val="0"/>
      <w:divBdr>
        <w:top w:val="none" w:sz="0" w:space="0" w:color="auto"/>
        <w:left w:val="none" w:sz="0" w:space="0" w:color="auto"/>
        <w:bottom w:val="none" w:sz="0" w:space="0" w:color="auto"/>
        <w:right w:val="none" w:sz="0" w:space="0" w:color="auto"/>
      </w:divBdr>
    </w:div>
    <w:div w:id="1646857124">
      <w:bodyDiv w:val="1"/>
      <w:marLeft w:val="0"/>
      <w:marRight w:val="0"/>
      <w:marTop w:val="0"/>
      <w:marBottom w:val="0"/>
      <w:divBdr>
        <w:top w:val="none" w:sz="0" w:space="0" w:color="auto"/>
        <w:left w:val="none" w:sz="0" w:space="0" w:color="auto"/>
        <w:bottom w:val="none" w:sz="0" w:space="0" w:color="auto"/>
        <w:right w:val="none" w:sz="0" w:space="0" w:color="auto"/>
      </w:divBdr>
    </w:div>
    <w:div w:id="1656109200">
      <w:bodyDiv w:val="1"/>
      <w:marLeft w:val="0"/>
      <w:marRight w:val="0"/>
      <w:marTop w:val="0"/>
      <w:marBottom w:val="0"/>
      <w:divBdr>
        <w:top w:val="none" w:sz="0" w:space="0" w:color="auto"/>
        <w:left w:val="none" w:sz="0" w:space="0" w:color="auto"/>
        <w:bottom w:val="none" w:sz="0" w:space="0" w:color="auto"/>
        <w:right w:val="none" w:sz="0" w:space="0" w:color="auto"/>
      </w:divBdr>
    </w:div>
    <w:div w:id="1664310766">
      <w:bodyDiv w:val="1"/>
      <w:marLeft w:val="0"/>
      <w:marRight w:val="0"/>
      <w:marTop w:val="0"/>
      <w:marBottom w:val="0"/>
      <w:divBdr>
        <w:top w:val="none" w:sz="0" w:space="0" w:color="auto"/>
        <w:left w:val="none" w:sz="0" w:space="0" w:color="auto"/>
        <w:bottom w:val="none" w:sz="0" w:space="0" w:color="auto"/>
        <w:right w:val="none" w:sz="0" w:space="0" w:color="auto"/>
      </w:divBdr>
    </w:div>
    <w:div w:id="1666088192">
      <w:bodyDiv w:val="1"/>
      <w:marLeft w:val="0"/>
      <w:marRight w:val="0"/>
      <w:marTop w:val="0"/>
      <w:marBottom w:val="0"/>
      <w:divBdr>
        <w:top w:val="none" w:sz="0" w:space="0" w:color="auto"/>
        <w:left w:val="none" w:sz="0" w:space="0" w:color="auto"/>
        <w:bottom w:val="none" w:sz="0" w:space="0" w:color="auto"/>
        <w:right w:val="none" w:sz="0" w:space="0" w:color="auto"/>
      </w:divBdr>
    </w:div>
    <w:div w:id="1670936817">
      <w:bodyDiv w:val="1"/>
      <w:marLeft w:val="0"/>
      <w:marRight w:val="0"/>
      <w:marTop w:val="0"/>
      <w:marBottom w:val="0"/>
      <w:divBdr>
        <w:top w:val="none" w:sz="0" w:space="0" w:color="auto"/>
        <w:left w:val="none" w:sz="0" w:space="0" w:color="auto"/>
        <w:bottom w:val="none" w:sz="0" w:space="0" w:color="auto"/>
        <w:right w:val="none" w:sz="0" w:space="0" w:color="auto"/>
      </w:divBdr>
    </w:div>
    <w:div w:id="1674214008">
      <w:bodyDiv w:val="1"/>
      <w:marLeft w:val="0"/>
      <w:marRight w:val="0"/>
      <w:marTop w:val="0"/>
      <w:marBottom w:val="0"/>
      <w:divBdr>
        <w:top w:val="none" w:sz="0" w:space="0" w:color="auto"/>
        <w:left w:val="none" w:sz="0" w:space="0" w:color="auto"/>
        <w:bottom w:val="none" w:sz="0" w:space="0" w:color="auto"/>
        <w:right w:val="none" w:sz="0" w:space="0" w:color="auto"/>
      </w:divBdr>
    </w:div>
    <w:div w:id="1682468705">
      <w:bodyDiv w:val="1"/>
      <w:marLeft w:val="0"/>
      <w:marRight w:val="0"/>
      <w:marTop w:val="0"/>
      <w:marBottom w:val="0"/>
      <w:divBdr>
        <w:top w:val="none" w:sz="0" w:space="0" w:color="auto"/>
        <w:left w:val="none" w:sz="0" w:space="0" w:color="auto"/>
        <w:bottom w:val="none" w:sz="0" w:space="0" w:color="auto"/>
        <w:right w:val="none" w:sz="0" w:space="0" w:color="auto"/>
      </w:divBdr>
    </w:div>
    <w:div w:id="1684433356">
      <w:bodyDiv w:val="1"/>
      <w:marLeft w:val="0"/>
      <w:marRight w:val="0"/>
      <w:marTop w:val="0"/>
      <w:marBottom w:val="0"/>
      <w:divBdr>
        <w:top w:val="none" w:sz="0" w:space="0" w:color="auto"/>
        <w:left w:val="none" w:sz="0" w:space="0" w:color="auto"/>
        <w:bottom w:val="none" w:sz="0" w:space="0" w:color="auto"/>
        <w:right w:val="none" w:sz="0" w:space="0" w:color="auto"/>
      </w:divBdr>
    </w:div>
    <w:div w:id="1687977454">
      <w:bodyDiv w:val="1"/>
      <w:marLeft w:val="0"/>
      <w:marRight w:val="0"/>
      <w:marTop w:val="0"/>
      <w:marBottom w:val="0"/>
      <w:divBdr>
        <w:top w:val="none" w:sz="0" w:space="0" w:color="auto"/>
        <w:left w:val="none" w:sz="0" w:space="0" w:color="auto"/>
        <w:bottom w:val="none" w:sz="0" w:space="0" w:color="auto"/>
        <w:right w:val="none" w:sz="0" w:space="0" w:color="auto"/>
      </w:divBdr>
    </w:div>
    <w:div w:id="1688020714">
      <w:bodyDiv w:val="1"/>
      <w:marLeft w:val="0"/>
      <w:marRight w:val="0"/>
      <w:marTop w:val="0"/>
      <w:marBottom w:val="0"/>
      <w:divBdr>
        <w:top w:val="none" w:sz="0" w:space="0" w:color="auto"/>
        <w:left w:val="none" w:sz="0" w:space="0" w:color="auto"/>
        <w:bottom w:val="none" w:sz="0" w:space="0" w:color="auto"/>
        <w:right w:val="none" w:sz="0" w:space="0" w:color="auto"/>
      </w:divBdr>
      <w:divsChild>
        <w:div w:id="257761992">
          <w:marLeft w:val="0"/>
          <w:marRight w:val="0"/>
          <w:marTop w:val="0"/>
          <w:marBottom w:val="0"/>
          <w:divBdr>
            <w:top w:val="none" w:sz="0" w:space="0" w:color="auto"/>
            <w:left w:val="none" w:sz="0" w:space="0" w:color="auto"/>
            <w:bottom w:val="none" w:sz="0" w:space="0" w:color="auto"/>
            <w:right w:val="none" w:sz="0" w:space="0" w:color="auto"/>
          </w:divBdr>
          <w:divsChild>
            <w:div w:id="2099061166">
              <w:marLeft w:val="0"/>
              <w:marRight w:val="0"/>
              <w:marTop w:val="0"/>
              <w:marBottom w:val="0"/>
              <w:divBdr>
                <w:top w:val="none" w:sz="0" w:space="0" w:color="auto"/>
                <w:left w:val="none" w:sz="0" w:space="0" w:color="auto"/>
                <w:bottom w:val="none" w:sz="0" w:space="0" w:color="auto"/>
                <w:right w:val="none" w:sz="0" w:space="0" w:color="auto"/>
              </w:divBdr>
              <w:divsChild>
                <w:div w:id="715662365">
                  <w:marLeft w:val="0"/>
                  <w:marRight w:val="0"/>
                  <w:marTop w:val="0"/>
                  <w:marBottom w:val="0"/>
                  <w:divBdr>
                    <w:top w:val="none" w:sz="0" w:space="0" w:color="auto"/>
                    <w:left w:val="none" w:sz="0" w:space="0" w:color="auto"/>
                    <w:bottom w:val="none" w:sz="0" w:space="0" w:color="auto"/>
                    <w:right w:val="none" w:sz="0" w:space="0" w:color="auto"/>
                  </w:divBdr>
                  <w:divsChild>
                    <w:div w:id="1151948697">
                      <w:marLeft w:val="0"/>
                      <w:marRight w:val="0"/>
                      <w:marTop w:val="0"/>
                      <w:marBottom w:val="0"/>
                      <w:divBdr>
                        <w:top w:val="none" w:sz="0" w:space="0" w:color="auto"/>
                        <w:left w:val="none" w:sz="0" w:space="0" w:color="auto"/>
                        <w:bottom w:val="none" w:sz="0" w:space="0" w:color="auto"/>
                        <w:right w:val="none" w:sz="0" w:space="0" w:color="auto"/>
                      </w:divBdr>
                      <w:divsChild>
                        <w:div w:id="714234684">
                          <w:marLeft w:val="0"/>
                          <w:marRight w:val="0"/>
                          <w:marTop w:val="0"/>
                          <w:marBottom w:val="0"/>
                          <w:divBdr>
                            <w:top w:val="none" w:sz="0" w:space="0" w:color="auto"/>
                            <w:left w:val="none" w:sz="0" w:space="0" w:color="auto"/>
                            <w:bottom w:val="none" w:sz="0" w:space="0" w:color="auto"/>
                            <w:right w:val="none" w:sz="0" w:space="0" w:color="auto"/>
                          </w:divBdr>
                          <w:divsChild>
                            <w:div w:id="681976799">
                              <w:marLeft w:val="0"/>
                              <w:marRight w:val="0"/>
                              <w:marTop w:val="0"/>
                              <w:marBottom w:val="0"/>
                              <w:divBdr>
                                <w:top w:val="none" w:sz="0" w:space="0" w:color="auto"/>
                                <w:left w:val="none" w:sz="0" w:space="0" w:color="auto"/>
                                <w:bottom w:val="none" w:sz="0" w:space="0" w:color="auto"/>
                                <w:right w:val="none" w:sz="0" w:space="0" w:color="auto"/>
                              </w:divBdr>
                              <w:divsChild>
                                <w:div w:id="72509465">
                                  <w:marLeft w:val="0"/>
                                  <w:marRight w:val="0"/>
                                  <w:marTop w:val="0"/>
                                  <w:marBottom w:val="0"/>
                                  <w:divBdr>
                                    <w:top w:val="none" w:sz="0" w:space="0" w:color="auto"/>
                                    <w:left w:val="none" w:sz="0" w:space="0" w:color="auto"/>
                                    <w:bottom w:val="none" w:sz="0" w:space="0" w:color="auto"/>
                                    <w:right w:val="none" w:sz="0" w:space="0" w:color="auto"/>
                                  </w:divBdr>
                                  <w:divsChild>
                                    <w:div w:id="42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9780">
                          <w:marLeft w:val="0"/>
                          <w:marRight w:val="0"/>
                          <w:marTop w:val="0"/>
                          <w:marBottom w:val="0"/>
                          <w:divBdr>
                            <w:top w:val="none" w:sz="0" w:space="0" w:color="auto"/>
                            <w:left w:val="none" w:sz="0" w:space="0" w:color="auto"/>
                            <w:bottom w:val="none" w:sz="0" w:space="0" w:color="auto"/>
                            <w:right w:val="none" w:sz="0" w:space="0" w:color="auto"/>
                          </w:divBdr>
                          <w:divsChild>
                            <w:div w:id="889800375">
                              <w:marLeft w:val="0"/>
                              <w:marRight w:val="0"/>
                              <w:marTop w:val="0"/>
                              <w:marBottom w:val="0"/>
                              <w:divBdr>
                                <w:top w:val="none" w:sz="0" w:space="0" w:color="auto"/>
                                <w:left w:val="none" w:sz="0" w:space="0" w:color="auto"/>
                                <w:bottom w:val="none" w:sz="0" w:space="0" w:color="auto"/>
                                <w:right w:val="none" w:sz="0" w:space="0" w:color="auto"/>
                              </w:divBdr>
                              <w:divsChild>
                                <w:div w:id="790629842">
                                  <w:marLeft w:val="0"/>
                                  <w:marRight w:val="0"/>
                                  <w:marTop w:val="0"/>
                                  <w:marBottom w:val="0"/>
                                  <w:divBdr>
                                    <w:top w:val="none" w:sz="0" w:space="0" w:color="auto"/>
                                    <w:left w:val="none" w:sz="0" w:space="0" w:color="auto"/>
                                    <w:bottom w:val="none" w:sz="0" w:space="0" w:color="auto"/>
                                    <w:right w:val="none" w:sz="0" w:space="0" w:color="auto"/>
                                  </w:divBdr>
                                  <w:divsChild>
                                    <w:div w:id="8541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59475">
          <w:marLeft w:val="0"/>
          <w:marRight w:val="0"/>
          <w:marTop w:val="0"/>
          <w:marBottom w:val="0"/>
          <w:divBdr>
            <w:top w:val="none" w:sz="0" w:space="0" w:color="auto"/>
            <w:left w:val="none" w:sz="0" w:space="0" w:color="auto"/>
            <w:bottom w:val="none" w:sz="0" w:space="0" w:color="auto"/>
            <w:right w:val="none" w:sz="0" w:space="0" w:color="auto"/>
          </w:divBdr>
          <w:divsChild>
            <w:div w:id="266087977">
              <w:marLeft w:val="0"/>
              <w:marRight w:val="0"/>
              <w:marTop w:val="0"/>
              <w:marBottom w:val="0"/>
              <w:divBdr>
                <w:top w:val="none" w:sz="0" w:space="0" w:color="auto"/>
                <w:left w:val="none" w:sz="0" w:space="0" w:color="auto"/>
                <w:bottom w:val="none" w:sz="0" w:space="0" w:color="auto"/>
                <w:right w:val="none" w:sz="0" w:space="0" w:color="auto"/>
              </w:divBdr>
              <w:divsChild>
                <w:div w:id="2129277776">
                  <w:marLeft w:val="0"/>
                  <w:marRight w:val="0"/>
                  <w:marTop w:val="0"/>
                  <w:marBottom w:val="0"/>
                  <w:divBdr>
                    <w:top w:val="none" w:sz="0" w:space="0" w:color="auto"/>
                    <w:left w:val="none" w:sz="0" w:space="0" w:color="auto"/>
                    <w:bottom w:val="none" w:sz="0" w:space="0" w:color="auto"/>
                    <w:right w:val="none" w:sz="0" w:space="0" w:color="auto"/>
                  </w:divBdr>
                  <w:divsChild>
                    <w:div w:id="1112047028">
                      <w:marLeft w:val="0"/>
                      <w:marRight w:val="0"/>
                      <w:marTop w:val="0"/>
                      <w:marBottom w:val="0"/>
                      <w:divBdr>
                        <w:top w:val="none" w:sz="0" w:space="0" w:color="auto"/>
                        <w:left w:val="none" w:sz="0" w:space="0" w:color="auto"/>
                        <w:bottom w:val="none" w:sz="0" w:space="0" w:color="auto"/>
                        <w:right w:val="none" w:sz="0" w:space="0" w:color="auto"/>
                      </w:divBdr>
                      <w:divsChild>
                        <w:div w:id="109473501">
                          <w:marLeft w:val="0"/>
                          <w:marRight w:val="0"/>
                          <w:marTop w:val="0"/>
                          <w:marBottom w:val="0"/>
                          <w:divBdr>
                            <w:top w:val="none" w:sz="0" w:space="0" w:color="auto"/>
                            <w:left w:val="none" w:sz="0" w:space="0" w:color="auto"/>
                            <w:bottom w:val="none" w:sz="0" w:space="0" w:color="auto"/>
                            <w:right w:val="none" w:sz="0" w:space="0" w:color="auto"/>
                          </w:divBdr>
                          <w:divsChild>
                            <w:div w:id="1699621511">
                              <w:marLeft w:val="0"/>
                              <w:marRight w:val="0"/>
                              <w:marTop w:val="0"/>
                              <w:marBottom w:val="0"/>
                              <w:divBdr>
                                <w:top w:val="none" w:sz="0" w:space="0" w:color="auto"/>
                                <w:left w:val="none" w:sz="0" w:space="0" w:color="auto"/>
                                <w:bottom w:val="none" w:sz="0" w:space="0" w:color="auto"/>
                                <w:right w:val="none" w:sz="0" w:space="0" w:color="auto"/>
                              </w:divBdr>
                              <w:divsChild>
                                <w:div w:id="351537295">
                                  <w:marLeft w:val="0"/>
                                  <w:marRight w:val="0"/>
                                  <w:marTop w:val="0"/>
                                  <w:marBottom w:val="0"/>
                                  <w:divBdr>
                                    <w:top w:val="none" w:sz="0" w:space="0" w:color="auto"/>
                                    <w:left w:val="none" w:sz="0" w:space="0" w:color="auto"/>
                                    <w:bottom w:val="none" w:sz="0" w:space="0" w:color="auto"/>
                                    <w:right w:val="none" w:sz="0" w:space="0" w:color="auto"/>
                                  </w:divBdr>
                                  <w:divsChild>
                                    <w:div w:id="1240749773">
                                      <w:marLeft w:val="0"/>
                                      <w:marRight w:val="0"/>
                                      <w:marTop w:val="0"/>
                                      <w:marBottom w:val="0"/>
                                      <w:divBdr>
                                        <w:top w:val="none" w:sz="0" w:space="0" w:color="auto"/>
                                        <w:left w:val="none" w:sz="0" w:space="0" w:color="auto"/>
                                        <w:bottom w:val="none" w:sz="0" w:space="0" w:color="auto"/>
                                        <w:right w:val="none" w:sz="0" w:space="0" w:color="auto"/>
                                      </w:divBdr>
                                      <w:divsChild>
                                        <w:div w:id="18464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64868">
          <w:marLeft w:val="0"/>
          <w:marRight w:val="0"/>
          <w:marTop w:val="0"/>
          <w:marBottom w:val="0"/>
          <w:divBdr>
            <w:top w:val="none" w:sz="0" w:space="0" w:color="auto"/>
            <w:left w:val="none" w:sz="0" w:space="0" w:color="auto"/>
            <w:bottom w:val="none" w:sz="0" w:space="0" w:color="auto"/>
            <w:right w:val="none" w:sz="0" w:space="0" w:color="auto"/>
          </w:divBdr>
          <w:divsChild>
            <w:div w:id="648171395">
              <w:marLeft w:val="0"/>
              <w:marRight w:val="0"/>
              <w:marTop w:val="0"/>
              <w:marBottom w:val="0"/>
              <w:divBdr>
                <w:top w:val="none" w:sz="0" w:space="0" w:color="auto"/>
                <w:left w:val="none" w:sz="0" w:space="0" w:color="auto"/>
                <w:bottom w:val="none" w:sz="0" w:space="0" w:color="auto"/>
                <w:right w:val="none" w:sz="0" w:space="0" w:color="auto"/>
              </w:divBdr>
              <w:divsChild>
                <w:div w:id="1840656893">
                  <w:marLeft w:val="0"/>
                  <w:marRight w:val="0"/>
                  <w:marTop w:val="0"/>
                  <w:marBottom w:val="0"/>
                  <w:divBdr>
                    <w:top w:val="none" w:sz="0" w:space="0" w:color="auto"/>
                    <w:left w:val="none" w:sz="0" w:space="0" w:color="auto"/>
                    <w:bottom w:val="none" w:sz="0" w:space="0" w:color="auto"/>
                    <w:right w:val="none" w:sz="0" w:space="0" w:color="auto"/>
                  </w:divBdr>
                  <w:divsChild>
                    <w:div w:id="696002215">
                      <w:marLeft w:val="0"/>
                      <w:marRight w:val="0"/>
                      <w:marTop w:val="0"/>
                      <w:marBottom w:val="0"/>
                      <w:divBdr>
                        <w:top w:val="none" w:sz="0" w:space="0" w:color="auto"/>
                        <w:left w:val="none" w:sz="0" w:space="0" w:color="auto"/>
                        <w:bottom w:val="none" w:sz="0" w:space="0" w:color="auto"/>
                        <w:right w:val="none" w:sz="0" w:space="0" w:color="auto"/>
                      </w:divBdr>
                      <w:divsChild>
                        <w:div w:id="183440980">
                          <w:marLeft w:val="0"/>
                          <w:marRight w:val="0"/>
                          <w:marTop w:val="0"/>
                          <w:marBottom w:val="0"/>
                          <w:divBdr>
                            <w:top w:val="none" w:sz="0" w:space="0" w:color="auto"/>
                            <w:left w:val="none" w:sz="0" w:space="0" w:color="auto"/>
                            <w:bottom w:val="none" w:sz="0" w:space="0" w:color="auto"/>
                            <w:right w:val="none" w:sz="0" w:space="0" w:color="auto"/>
                          </w:divBdr>
                          <w:divsChild>
                            <w:div w:id="836768806">
                              <w:marLeft w:val="0"/>
                              <w:marRight w:val="0"/>
                              <w:marTop w:val="0"/>
                              <w:marBottom w:val="0"/>
                              <w:divBdr>
                                <w:top w:val="none" w:sz="0" w:space="0" w:color="auto"/>
                                <w:left w:val="none" w:sz="0" w:space="0" w:color="auto"/>
                                <w:bottom w:val="none" w:sz="0" w:space="0" w:color="auto"/>
                                <w:right w:val="none" w:sz="0" w:space="0" w:color="auto"/>
                              </w:divBdr>
                              <w:divsChild>
                                <w:div w:id="8808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366048">
                  <w:marLeft w:val="0"/>
                  <w:marRight w:val="0"/>
                  <w:marTop w:val="0"/>
                  <w:marBottom w:val="0"/>
                  <w:divBdr>
                    <w:top w:val="none" w:sz="0" w:space="0" w:color="auto"/>
                    <w:left w:val="none" w:sz="0" w:space="0" w:color="auto"/>
                    <w:bottom w:val="none" w:sz="0" w:space="0" w:color="auto"/>
                    <w:right w:val="none" w:sz="0" w:space="0" w:color="auto"/>
                  </w:divBdr>
                  <w:divsChild>
                    <w:div w:id="127433911">
                      <w:marLeft w:val="0"/>
                      <w:marRight w:val="0"/>
                      <w:marTop w:val="0"/>
                      <w:marBottom w:val="0"/>
                      <w:divBdr>
                        <w:top w:val="none" w:sz="0" w:space="0" w:color="auto"/>
                        <w:left w:val="none" w:sz="0" w:space="0" w:color="auto"/>
                        <w:bottom w:val="none" w:sz="0" w:space="0" w:color="auto"/>
                        <w:right w:val="none" w:sz="0" w:space="0" w:color="auto"/>
                      </w:divBdr>
                      <w:divsChild>
                        <w:div w:id="148208929">
                          <w:marLeft w:val="0"/>
                          <w:marRight w:val="0"/>
                          <w:marTop w:val="0"/>
                          <w:marBottom w:val="0"/>
                          <w:divBdr>
                            <w:top w:val="none" w:sz="0" w:space="0" w:color="auto"/>
                            <w:left w:val="none" w:sz="0" w:space="0" w:color="auto"/>
                            <w:bottom w:val="none" w:sz="0" w:space="0" w:color="auto"/>
                            <w:right w:val="none" w:sz="0" w:space="0" w:color="auto"/>
                          </w:divBdr>
                          <w:divsChild>
                            <w:div w:id="570652137">
                              <w:marLeft w:val="0"/>
                              <w:marRight w:val="0"/>
                              <w:marTop w:val="0"/>
                              <w:marBottom w:val="0"/>
                              <w:divBdr>
                                <w:top w:val="none" w:sz="0" w:space="0" w:color="auto"/>
                                <w:left w:val="none" w:sz="0" w:space="0" w:color="auto"/>
                                <w:bottom w:val="none" w:sz="0" w:space="0" w:color="auto"/>
                                <w:right w:val="none" w:sz="0" w:space="0" w:color="auto"/>
                              </w:divBdr>
                              <w:divsChild>
                                <w:div w:id="457338498">
                                  <w:marLeft w:val="0"/>
                                  <w:marRight w:val="0"/>
                                  <w:marTop w:val="0"/>
                                  <w:marBottom w:val="0"/>
                                  <w:divBdr>
                                    <w:top w:val="none" w:sz="0" w:space="0" w:color="auto"/>
                                    <w:left w:val="none" w:sz="0" w:space="0" w:color="auto"/>
                                    <w:bottom w:val="none" w:sz="0" w:space="0" w:color="auto"/>
                                    <w:right w:val="none" w:sz="0" w:space="0" w:color="auto"/>
                                  </w:divBdr>
                                  <w:divsChild>
                                    <w:div w:id="1085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41285">
      <w:bodyDiv w:val="1"/>
      <w:marLeft w:val="0"/>
      <w:marRight w:val="0"/>
      <w:marTop w:val="0"/>
      <w:marBottom w:val="0"/>
      <w:divBdr>
        <w:top w:val="none" w:sz="0" w:space="0" w:color="auto"/>
        <w:left w:val="none" w:sz="0" w:space="0" w:color="auto"/>
        <w:bottom w:val="none" w:sz="0" w:space="0" w:color="auto"/>
        <w:right w:val="none" w:sz="0" w:space="0" w:color="auto"/>
      </w:divBdr>
    </w:div>
    <w:div w:id="1689410490">
      <w:bodyDiv w:val="1"/>
      <w:marLeft w:val="0"/>
      <w:marRight w:val="0"/>
      <w:marTop w:val="0"/>
      <w:marBottom w:val="0"/>
      <w:divBdr>
        <w:top w:val="none" w:sz="0" w:space="0" w:color="auto"/>
        <w:left w:val="none" w:sz="0" w:space="0" w:color="auto"/>
        <w:bottom w:val="none" w:sz="0" w:space="0" w:color="auto"/>
        <w:right w:val="none" w:sz="0" w:space="0" w:color="auto"/>
      </w:divBdr>
    </w:div>
    <w:div w:id="1695376857">
      <w:bodyDiv w:val="1"/>
      <w:marLeft w:val="0"/>
      <w:marRight w:val="0"/>
      <w:marTop w:val="0"/>
      <w:marBottom w:val="0"/>
      <w:divBdr>
        <w:top w:val="none" w:sz="0" w:space="0" w:color="auto"/>
        <w:left w:val="none" w:sz="0" w:space="0" w:color="auto"/>
        <w:bottom w:val="none" w:sz="0" w:space="0" w:color="auto"/>
        <w:right w:val="none" w:sz="0" w:space="0" w:color="auto"/>
      </w:divBdr>
    </w:div>
    <w:div w:id="1695695628">
      <w:bodyDiv w:val="1"/>
      <w:marLeft w:val="0"/>
      <w:marRight w:val="0"/>
      <w:marTop w:val="0"/>
      <w:marBottom w:val="0"/>
      <w:divBdr>
        <w:top w:val="none" w:sz="0" w:space="0" w:color="auto"/>
        <w:left w:val="none" w:sz="0" w:space="0" w:color="auto"/>
        <w:bottom w:val="none" w:sz="0" w:space="0" w:color="auto"/>
        <w:right w:val="none" w:sz="0" w:space="0" w:color="auto"/>
      </w:divBdr>
    </w:div>
    <w:div w:id="1699962650">
      <w:bodyDiv w:val="1"/>
      <w:marLeft w:val="0"/>
      <w:marRight w:val="0"/>
      <w:marTop w:val="0"/>
      <w:marBottom w:val="0"/>
      <w:divBdr>
        <w:top w:val="none" w:sz="0" w:space="0" w:color="auto"/>
        <w:left w:val="none" w:sz="0" w:space="0" w:color="auto"/>
        <w:bottom w:val="none" w:sz="0" w:space="0" w:color="auto"/>
        <w:right w:val="none" w:sz="0" w:space="0" w:color="auto"/>
      </w:divBdr>
    </w:div>
    <w:div w:id="1703364711">
      <w:bodyDiv w:val="1"/>
      <w:marLeft w:val="0"/>
      <w:marRight w:val="0"/>
      <w:marTop w:val="0"/>
      <w:marBottom w:val="0"/>
      <w:divBdr>
        <w:top w:val="none" w:sz="0" w:space="0" w:color="auto"/>
        <w:left w:val="none" w:sz="0" w:space="0" w:color="auto"/>
        <w:bottom w:val="none" w:sz="0" w:space="0" w:color="auto"/>
        <w:right w:val="none" w:sz="0" w:space="0" w:color="auto"/>
      </w:divBdr>
    </w:div>
    <w:div w:id="1704600471">
      <w:bodyDiv w:val="1"/>
      <w:marLeft w:val="0"/>
      <w:marRight w:val="0"/>
      <w:marTop w:val="0"/>
      <w:marBottom w:val="0"/>
      <w:divBdr>
        <w:top w:val="none" w:sz="0" w:space="0" w:color="auto"/>
        <w:left w:val="none" w:sz="0" w:space="0" w:color="auto"/>
        <w:bottom w:val="none" w:sz="0" w:space="0" w:color="auto"/>
        <w:right w:val="none" w:sz="0" w:space="0" w:color="auto"/>
      </w:divBdr>
    </w:div>
    <w:div w:id="1705405189">
      <w:bodyDiv w:val="1"/>
      <w:marLeft w:val="0"/>
      <w:marRight w:val="0"/>
      <w:marTop w:val="0"/>
      <w:marBottom w:val="0"/>
      <w:divBdr>
        <w:top w:val="none" w:sz="0" w:space="0" w:color="auto"/>
        <w:left w:val="none" w:sz="0" w:space="0" w:color="auto"/>
        <w:bottom w:val="none" w:sz="0" w:space="0" w:color="auto"/>
        <w:right w:val="none" w:sz="0" w:space="0" w:color="auto"/>
      </w:divBdr>
    </w:div>
    <w:div w:id="1705592492">
      <w:bodyDiv w:val="1"/>
      <w:marLeft w:val="0"/>
      <w:marRight w:val="0"/>
      <w:marTop w:val="0"/>
      <w:marBottom w:val="0"/>
      <w:divBdr>
        <w:top w:val="none" w:sz="0" w:space="0" w:color="auto"/>
        <w:left w:val="none" w:sz="0" w:space="0" w:color="auto"/>
        <w:bottom w:val="none" w:sz="0" w:space="0" w:color="auto"/>
        <w:right w:val="none" w:sz="0" w:space="0" w:color="auto"/>
      </w:divBdr>
    </w:div>
    <w:div w:id="1706784545">
      <w:bodyDiv w:val="1"/>
      <w:marLeft w:val="0"/>
      <w:marRight w:val="0"/>
      <w:marTop w:val="0"/>
      <w:marBottom w:val="0"/>
      <w:divBdr>
        <w:top w:val="none" w:sz="0" w:space="0" w:color="auto"/>
        <w:left w:val="none" w:sz="0" w:space="0" w:color="auto"/>
        <w:bottom w:val="none" w:sz="0" w:space="0" w:color="auto"/>
        <w:right w:val="none" w:sz="0" w:space="0" w:color="auto"/>
      </w:divBdr>
    </w:div>
    <w:div w:id="1709066045">
      <w:bodyDiv w:val="1"/>
      <w:marLeft w:val="0"/>
      <w:marRight w:val="0"/>
      <w:marTop w:val="0"/>
      <w:marBottom w:val="0"/>
      <w:divBdr>
        <w:top w:val="none" w:sz="0" w:space="0" w:color="auto"/>
        <w:left w:val="none" w:sz="0" w:space="0" w:color="auto"/>
        <w:bottom w:val="none" w:sz="0" w:space="0" w:color="auto"/>
        <w:right w:val="none" w:sz="0" w:space="0" w:color="auto"/>
      </w:divBdr>
    </w:div>
    <w:div w:id="1709142164">
      <w:bodyDiv w:val="1"/>
      <w:marLeft w:val="0"/>
      <w:marRight w:val="0"/>
      <w:marTop w:val="0"/>
      <w:marBottom w:val="0"/>
      <w:divBdr>
        <w:top w:val="none" w:sz="0" w:space="0" w:color="auto"/>
        <w:left w:val="none" w:sz="0" w:space="0" w:color="auto"/>
        <w:bottom w:val="none" w:sz="0" w:space="0" w:color="auto"/>
        <w:right w:val="none" w:sz="0" w:space="0" w:color="auto"/>
      </w:divBdr>
    </w:div>
    <w:div w:id="1710299794">
      <w:bodyDiv w:val="1"/>
      <w:marLeft w:val="0"/>
      <w:marRight w:val="0"/>
      <w:marTop w:val="0"/>
      <w:marBottom w:val="0"/>
      <w:divBdr>
        <w:top w:val="none" w:sz="0" w:space="0" w:color="auto"/>
        <w:left w:val="none" w:sz="0" w:space="0" w:color="auto"/>
        <w:bottom w:val="none" w:sz="0" w:space="0" w:color="auto"/>
        <w:right w:val="none" w:sz="0" w:space="0" w:color="auto"/>
      </w:divBdr>
    </w:div>
    <w:div w:id="1710717389">
      <w:bodyDiv w:val="1"/>
      <w:marLeft w:val="0"/>
      <w:marRight w:val="0"/>
      <w:marTop w:val="0"/>
      <w:marBottom w:val="0"/>
      <w:divBdr>
        <w:top w:val="none" w:sz="0" w:space="0" w:color="auto"/>
        <w:left w:val="none" w:sz="0" w:space="0" w:color="auto"/>
        <w:bottom w:val="none" w:sz="0" w:space="0" w:color="auto"/>
        <w:right w:val="none" w:sz="0" w:space="0" w:color="auto"/>
      </w:divBdr>
      <w:divsChild>
        <w:div w:id="1367752791">
          <w:marLeft w:val="0"/>
          <w:marRight w:val="0"/>
          <w:marTop w:val="0"/>
          <w:marBottom w:val="0"/>
          <w:divBdr>
            <w:top w:val="none" w:sz="0" w:space="0" w:color="auto"/>
            <w:left w:val="none" w:sz="0" w:space="0" w:color="auto"/>
            <w:bottom w:val="none" w:sz="0" w:space="0" w:color="auto"/>
            <w:right w:val="none" w:sz="0" w:space="0" w:color="auto"/>
          </w:divBdr>
          <w:divsChild>
            <w:div w:id="1969357623">
              <w:marLeft w:val="0"/>
              <w:marRight w:val="0"/>
              <w:marTop w:val="0"/>
              <w:marBottom w:val="0"/>
              <w:divBdr>
                <w:top w:val="none" w:sz="0" w:space="0" w:color="auto"/>
                <w:left w:val="none" w:sz="0" w:space="0" w:color="auto"/>
                <w:bottom w:val="none" w:sz="0" w:space="0" w:color="auto"/>
                <w:right w:val="none" w:sz="0" w:space="0" w:color="auto"/>
              </w:divBdr>
              <w:divsChild>
                <w:div w:id="824470248">
                  <w:marLeft w:val="0"/>
                  <w:marRight w:val="0"/>
                  <w:marTop w:val="0"/>
                  <w:marBottom w:val="0"/>
                  <w:divBdr>
                    <w:top w:val="none" w:sz="0" w:space="0" w:color="auto"/>
                    <w:left w:val="none" w:sz="0" w:space="0" w:color="auto"/>
                    <w:bottom w:val="none" w:sz="0" w:space="0" w:color="auto"/>
                    <w:right w:val="none" w:sz="0" w:space="0" w:color="auto"/>
                  </w:divBdr>
                  <w:divsChild>
                    <w:div w:id="175310943">
                      <w:marLeft w:val="0"/>
                      <w:marRight w:val="0"/>
                      <w:marTop w:val="0"/>
                      <w:marBottom w:val="0"/>
                      <w:divBdr>
                        <w:top w:val="none" w:sz="0" w:space="0" w:color="auto"/>
                        <w:left w:val="none" w:sz="0" w:space="0" w:color="auto"/>
                        <w:bottom w:val="none" w:sz="0" w:space="0" w:color="auto"/>
                        <w:right w:val="none" w:sz="0" w:space="0" w:color="auto"/>
                      </w:divBdr>
                      <w:divsChild>
                        <w:div w:id="619727877">
                          <w:marLeft w:val="0"/>
                          <w:marRight w:val="0"/>
                          <w:marTop w:val="0"/>
                          <w:marBottom w:val="0"/>
                          <w:divBdr>
                            <w:top w:val="none" w:sz="0" w:space="0" w:color="auto"/>
                            <w:left w:val="none" w:sz="0" w:space="0" w:color="auto"/>
                            <w:bottom w:val="none" w:sz="0" w:space="0" w:color="auto"/>
                            <w:right w:val="none" w:sz="0" w:space="0" w:color="auto"/>
                          </w:divBdr>
                          <w:divsChild>
                            <w:div w:id="19756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614089">
      <w:bodyDiv w:val="1"/>
      <w:marLeft w:val="0"/>
      <w:marRight w:val="0"/>
      <w:marTop w:val="0"/>
      <w:marBottom w:val="0"/>
      <w:divBdr>
        <w:top w:val="none" w:sz="0" w:space="0" w:color="auto"/>
        <w:left w:val="none" w:sz="0" w:space="0" w:color="auto"/>
        <w:bottom w:val="none" w:sz="0" w:space="0" w:color="auto"/>
        <w:right w:val="none" w:sz="0" w:space="0" w:color="auto"/>
      </w:divBdr>
    </w:div>
    <w:div w:id="1715038668">
      <w:bodyDiv w:val="1"/>
      <w:marLeft w:val="0"/>
      <w:marRight w:val="0"/>
      <w:marTop w:val="0"/>
      <w:marBottom w:val="0"/>
      <w:divBdr>
        <w:top w:val="none" w:sz="0" w:space="0" w:color="auto"/>
        <w:left w:val="none" w:sz="0" w:space="0" w:color="auto"/>
        <w:bottom w:val="none" w:sz="0" w:space="0" w:color="auto"/>
        <w:right w:val="none" w:sz="0" w:space="0" w:color="auto"/>
      </w:divBdr>
    </w:div>
    <w:div w:id="1717123387">
      <w:bodyDiv w:val="1"/>
      <w:marLeft w:val="0"/>
      <w:marRight w:val="0"/>
      <w:marTop w:val="0"/>
      <w:marBottom w:val="0"/>
      <w:divBdr>
        <w:top w:val="none" w:sz="0" w:space="0" w:color="auto"/>
        <w:left w:val="none" w:sz="0" w:space="0" w:color="auto"/>
        <w:bottom w:val="none" w:sz="0" w:space="0" w:color="auto"/>
        <w:right w:val="none" w:sz="0" w:space="0" w:color="auto"/>
      </w:divBdr>
      <w:divsChild>
        <w:div w:id="1270696821">
          <w:marLeft w:val="0"/>
          <w:marRight w:val="0"/>
          <w:marTop w:val="0"/>
          <w:marBottom w:val="0"/>
          <w:divBdr>
            <w:top w:val="none" w:sz="0" w:space="0" w:color="auto"/>
            <w:left w:val="none" w:sz="0" w:space="0" w:color="auto"/>
            <w:bottom w:val="none" w:sz="0" w:space="0" w:color="auto"/>
            <w:right w:val="none" w:sz="0" w:space="0" w:color="auto"/>
          </w:divBdr>
          <w:divsChild>
            <w:div w:id="12751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7028">
      <w:bodyDiv w:val="1"/>
      <w:marLeft w:val="0"/>
      <w:marRight w:val="0"/>
      <w:marTop w:val="0"/>
      <w:marBottom w:val="0"/>
      <w:divBdr>
        <w:top w:val="none" w:sz="0" w:space="0" w:color="auto"/>
        <w:left w:val="none" w:sz="0" w:space="0" w:color="auto"/>
        <w:bottom w:val="none" w:sz="0" w:space="0" w:color="auto"/>
        <w:right w:val="none" w:sz="0" w:space="0" w:color="auto"/>
      </w:divBdr>
    </w:div>
    <w:div w:id="1724720320">
      <w:bodyDiv w:val="1"/>
      <w:marLeft w:val="0"/>
      <w:marRight w:val="0"/>
      <w:marTop w:val="0"/>
      <w:marBottom w:val="0"/>
      <w:divBdr>
        <w:top w:val="none" w:sz="0" w:space="0" w:color="auto"/>
        <w:left w:val="none" w:sz="0" w:space="0" w:color="auto"/>
        <w:bottom w:val="none" w:sz="0" w:space="0" w:color="auto"/>
        <w:right w:val="none" w:sz="0" w:space="0" w:color="auto"/>
      </w:divBdr>
    </w:div>
    <w:div w:id="1726565331">
      <w:bodyDiv w:val="1"/>
      <w:marLeft w:val="0"/>
      <w:marRight w:val="0"/>
      <w:marTop w:val="0"/>
      <w:marBottom w:val="0"/>
      <w:divBdr>
        <w:top w:val="none" w:sz="0" w:space="0" w:color="auto"/>
        <w:left w:val="none" w:sz="0" w:space="0" w:color="auto"/>
        <w:bottom w:val="none" w:sz="0" w:space="0" w:color="auto"/>
        <w:right w:val="none" w:sz="0" w:space="0" w:color="auto"/>
      </w:divBdr>
    </w:div>
    <w:div w:id="1728412527">
      <w:bodyDiv w:val="1"/>
      <w:marLeft w:val="0"/>
      <w:marRight w:val="0"/>
      <w:marTop w:val="0"/>
      <w:marBottom w:val="0"/>
      <w:divBdr>
        <w:top w:val="none" w:sz="0" w:space="0" w:color="auto"/>
        <w:left w:val="none" w:sz="0" w:space="0" w:color="auto"/>
        <w:bottom w:val="none" w:sz="0" w:space="0" w:color="auto"/>
        <w:right w:val="none" w:sz="0" w:space="0" w:color="auto"/>
      </w:divBdr>
    </w:div>
    <w:div w:id="1728800756">
      <w:bodyDiv w:val="1"/>
      <w:marLeft w:val="0"/>
      <w:marRight w:val="0"/>
      <w:marTop w:val="0"/>
      <w:marBottom w:val="0"/>
      <w:divBdr>
        <w:top w:val="none" w:sz="0" w:space="0" w:color="auto"/>
        <w:left w:val="none" w:sz="0" w:space="0" w:color="auto"/>
        <w:bottom w:val="none" w:sz="0" w:space="0" w:color="auto"/>
        <w:right w:val="none" w:sz="0" w:space="0" w:color="auto"/>
      </w:divBdr>
    </w:div>
    <w:div w:id="1729105220">
      <w:bodyDiv w:val="1"/>
      <w:marLeft w:val="0"/>
      <w:marRight w:val="0"/>
      <w:marTop w:val="0"/>
      <w:marBottom w:val="0"/>
      <w:divBdr>
        <w:top w:val="none" w:sz="0" w:space="0" w:color="auto"/>
        <w:left w:val="none" w:sz="0" w:space="0" w:color="auto"/>
        <w:bottom w:val="none" w:sz="0" w:space="0" w:color="auto"/>
        <w:right w:val="none" w:sz="0" w:space="0" w:color="auto"/>
      </w:divBdr>
    </w:div>
    <w:div w:id="1729649038">
      <w:bodyDiv w:val="1"/>
      <w:marLeft w:val="0"/>
      <w:marRight w:val="0"/>
      <w:marTop w:val="0"/>
      <w:marBottom w:val="0"/>
      <w:divBdr>
        <w:top w:val="none" w:sz="0" w:space="0" w:color="auto"/>
        <w:left w:val="none" w:sz="0" w:space="0" w:color="auto"/>
        <w:bottom w:val="none" w:sz="0" w:space="0" w:color="auto"/>
        <w:right w:val="none" w:sz="0" w:space="0" w:color="auto"/>
      </w:divBdr>
    </w:div>
    <w:div w:id="1733772980">
      <w:bodyDiv w:val="1"/>
      <w:marLeft w:val="0"/>
      <w:marRight w:val="0"/>
      <w:marTop w:val="0"/>
      <w:marBottom w:val="0"/>
      <w:divBdr>
        <w:top w:val="none" w:sz="0" w:space="0" w:color="auto"/>
        <w:left w:val="none" w:sz="0" w:space="0" w:color="auto"/>
        <w:bottom w:val="none" w:sz="0" w:space="0" w:color="auto"/>
        <w:right w:val="none" w:sz="0" w:space="0" w:color="auto"/>
      </w:divBdr>
    </w:div>
    <w:div w:id="1734888307">
      <w:bodyDiv w:val="1"/>
      <w:marLeft w:val="0"/>
      <w:marRight w:val="0"/>
      <w:marTop w:val="0"/>
      <w:marBottom w:val="0"/>
      <w:divBdr>
        <w:top w:val="none" w:sz="0" w:space="0" w:color="auto"/>
        <w:left w:val="none" w:sz="0" w:space="0" w:color="auto"/>
        <w:bottom w:val="none" w:sz="0" w:space="0" w:color="auto"/>
        <w:right w:val="none" w:sz="0" w:space="0" w:color="auto"/>
      </w:divBdr>
    </w:div>
    <w:div w:id="1740667444">
      <w:bodyDiv w:val="1"/>
      <w:marLeft w:val="0"/>
      <w:marRight w:val="0"/>
      <w:marTop w:val="0"/>
      <w:marBottom w:val="0"/>
      <w:divBdr>
        <w:top w:val="none" w:sz="0" w:space="0" w:color="auto"/>
        <w:left w:val="none" w:sz="0" w:space="0" w:color="auto"/>
        <w:bottom w:val="none" w:sz="0" w:space="0" w:color="auto"/>
        <w:right w:val="none" w:sz="0" w:space="0" w:color="auto"/>
      </w:divBdr>
    </w:div>
    <w:div w:id="1740977198">
      <w:bodyDiv w:val="1"/>
      <w:marLeft w:val="0"/>
      <w:marRight w:val="0"/>
      <w:marTop w:val="0"/>
      <w:marBottom w:val="0"/>
      <w:divBdr>
        <w:top w:val="none" w:sz="0" w:space="0" w:color="auto"/>
        <w:left w:val="none" w:sz="0" w:space="0" w:color="auto"/>
        <w:bottom w:val="none" w:sz="0" w:space="0" w:color="auto"/>
        <w:right w:val="none" w:sz="0" w:space="0" w:color="auto"/>
      </w:divBdr>
    </w:div>
    <w:div w:id="174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68705500">
          <w:marLeft w:val="0"/>
          <w:marRight w:val="0"/>
          <w:marTop w:val="0"/>
          <w:marBottom w:val="0"/>
          <w:divBdr>
            <w:top w:val="none" w:sz="0" w:space="0" w:color="auto"/>
            <w:left w:val="none" w:sz="0" w:space="0" w:color="auto"/>
            <w:bottom w:val="none" w:sz="0" w:space="0" w:color="auto"/>
            <w:right w:val="none" w:sz="0" w:space="0" w:color="auto"/>
          </w:divBdr>
          <w:divsChild>
            <w:div w:id="2143576024">
              <w:marLeft w:val="0"/>
              <w:marRight w:val="0"/>
              <w:marTop w:val="0"/>
              <w:marBottom w:val="0"/>
              <w:divBdr>
                <w:top w:val="none" w:sz="0" w:space="0" w:color="auto"/>
                <w:left w:val="none" w:sz="0" w:space="0" w:color="auto"/>
                <w:bottom w:val="none" w:sz="0" w:space="0" w:color="auto"/>
                <w:right w:val="none" w:sz="0" w:space="0" w:color="auto"/>
              </w:divBdr>
              <w:divsChild>
                <w:div w:id="474033729">
                  <w:marLeft w:val="0"/>
                  <w:marRight w:val="0"/>
                  <w:marTop w:val="0"/>
                  <w:marBottom w:val="0"/>
                  <w:divBdr>
                    <w:top w:val="none" w:sz="0" w:space="0" w:color="auto"/>
                    <w:left w:val="none" w:sz="0" w:space="0" w:color="auto"/>
                    <w:bottom w:val="none" w:sz="0" w:space="0" w:color="auto"/>
                    <w:right w:val="none" w:sz="0" w:space="0" w:color="auto"/>
                  </w:divBdr>
                  <w:divsChild>
                    <w:div w:id="2076463310">
                      <w:marLeft w:val="0"/>
                      <w:marRight w:val="0"/>
                      <w:marTop w:val="0"/>
                      <w:marBottom w:val="0"/>
                      <w:divBdr>
                        <w:top w:val="none" w:sz="0" w:space="0" w:color="auto"/>
                        <w:left w:val="none" w:sz="0" w:space="0" w:color="auto"/>
                        <w:bottom w:val="none" w:sz="0" w:space="0" w:color="auto"/>
                        <w:right w:val="none" w:sz="0" w:space="0" w:color="auto"/>
                      </w:divBdr>
                      <w:divsChild>
                        <w:div w:id="850145980">
                          <w:marLeft w:val="0"/>
                          <w:marRight w:val="0"/>
                          <w:marTop w:val="0"/>
                          <w:marBottom w:val="0"/>
                          <w:divBdr>
                            <w:top w:val="none" w:sz="0" w:space="0" w:color="auto"/>
                            <w:left w:val="none" w:sz="0" w:space="0" w:color="auto"/>
                            <w:bottom w:val="none" w:sz="0" w:space="0" w:color="auto"/>
                            <w:right w:val="none" w:sz="0" w:space="0" w:color="auto"/>
                          </w:divBdr>
                          <w:divsChild>
                            <w:div w:id="17711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100731">
      <w:bodyDiv w:val="1"/>
      <w:marLeft w:val="0"/>
      <w:marRight w:val="0"/>
      <w:marTop w:val="0"/>
      <w:marBottom w:val="0"/>
      <w:divBdr>
        <w:top w:val="none" w:sz="0" w:space="0" w:color="auto"/>
        <w:left w:val="none" w:sz="0" w:space="0" w:color="auto"/>
        <w:bottom w:val="none" w:sz="0" w:space="0" w:color="auto"/>
        <w:right w:val="none" w:sz="0" w:space="0" w:color="auto"/>
      </w:divBdr>
    </w:div>
    <w:div w:id="1742679733">
      <w:bodyDiv w:val="1"/>
      <w:marLeft w:val="0"/>
      <w:marRight w:val="0"/>
      <w:marTop w:val="0"/>
      <w:marBottom w:val="0"/>
      <w:divBdr>
        <w:top w:val="none" w:sz="0" w:space="0" w:color="auto"/>
        <w:left w:val="none" w:sz="0" w:space="0" w:color="auto"/>
        <w:bottom w:val="none" w:sz="0" w:space="0" w:color="auto"/>
        <w:right w:val="none" w:sz="0" w:space="0" w:color="auto"/>
      </w:divBdr>
    </w:div>
    <w:div w:id="1744642004">
      <w:bodyDiv w:val="1"/>
      <w:marLeft w:val="0"/>
      <w:marRight w:val="0"/>
      <w:marTop w:val="0"/>
      <w:marBottom w:val="0"/>
      <w:divBdr>
        <w:top w:val="none" w:sz="0" w:space="0" w:color="auto"/>
        <w:left w:val="none" w:sz="0" w:space="0" w:color="auto"/>
        <w:bottom w:val="none" w:sz="0" w:space="0" w:color="auto"/>
        <w:right w:val="none" w:sz="0" w:space="0" w:color="auto"/>
      </w:divBdr>
    </w:div>
    <w:div w:id="1745683632">
      <w:bodyDiv w:val="1"/>
      <w:marLeft w:val="0"/>
      <w:marRight w:val="0"/>
      <w:marTop w:val="0"/>
      <w:marBottom w:val="0"/>
      <w:divBdr>
        <w:top w:val="none" w:sz="0" w:space="0" w:color="auto"/>
        <w:left w:val="none" w:sz="0" w:space="0" w:color="auto"/>
        <w:bottom w:val="none" w:sz="0" w:space="0" w:color="auto"/>
        <w:right w:val="none" w:sz="0" w:space="0" w:color="auto"/>
      </w:divBdr>
    </w:div>
    <w:div w:id="1749419302">
      <w:bodyDiv w:val="1"/>
      <w:marLeft w:val="0"/>
      <w:marRight w:val="0"/>
      <w:marTop w:val="0"/>
      <w:marBottom w:val="0"/>
      <w:divBdr>
        <w:top w:val="none" w:sz="0" w:space="0" w:color="auto"/>
        <w:left w:val="none" w:sz="0" w:space="0" w:color="auto"/>
        <w:bottom w:val="none" w:sz="0" w:space="0" w:color="auto"/>
        <w:right w:val="none" w:sz="0" w:space="0" w:color="auto"/>
      </w:divBdr>
    </w:div>
    <w:div w:id="1752896360">
      <w:bodyDiv w:val="1"/>
      <w:marLeft w:val="0"/>
      <w:marRight w:val="0"/>
      <w:marTop w:val="0"/>
      <w:marBottom w:val="0"/>
      <w:divBdr>
        <w:top w:val="none" w:sz="0" w:space="0" w:color="auto"/>
        <w:left w:val="none" w:sz="0" w:space="0" w:color="auto"/>
        <w:bottom w:val="none" w:sz="0" w:space="0" w:color="auto"/>
        <w:right w:val="none" w:sz="0" w:space="0" w:color="auto"/>
      </w:divBdr>
    </w:div>
    <w:div w:id="1754231209">
      <w:bodyDiv w:val="1"/>
      <w:marLeft w:val="0"/>
      <w:marRight w:val="0"/>
      <w:marTop w:val="0"/>
      <w:marBottom w:val="0"/>
      <w:divBdr>
        <w:top w:val="none" w:sz="0" w:space="0" w:color="auto"/>
        <w:left w:val="none" w:sz="0" w:space="0" w:color="auto"/>
        <w:bottom w:val="none" w:sz="0" w:space="0" w:color="auto"/>
        <w:right w:val="none" w:sz="0" w:space="0" w:color="auto"/>
      </w:divBdr>
    </w:div>
    <w:div w:id="1760055872">
      <w:bodyDiv w:val="1"/>
      <w:marLeft w:val="0"/>
      <w:marRight w:val="0"/>
      <w:marTop w:val="0"/>
      <w:marBottom w:val="0"/>
      <w:divBdr>
        <w:top w:val="none" w:sz="0" w:space="0" w:color="auto"/>
        <w:left w:val="none" w:sz="0" w:space="0" w:color="auto"/>
        <w:bottom w:val="none" w:sz="0" w:space="0" w:color="auto"/>
        <w:right w:val="none" w:sz="0" w:space="0" w:color="auto"/>
      </w:divBdr>
    </w:div>
    <w:div w:id="1760714723">
      <w:bodyDiv w:val="1"/>
      <w:marLeft w:val="0"/>
      <w:marRight w:val="0"/>
      <w:marTop w:val="0"/>
      <w:marBottom w:val="0"/>
      <w:divBdr>
        <w:top w:val="none" w:sz="0" w:space="0" w:color="auto"/>
        <w:left w:val="none" w:sz="0" w:space="0" w:color="auto"/>
        <w:bottom w:val="none" w:sz="0" w:space="0" w:color="auto"/>
        <w:right w:val="none" w:sz="0" w:space="0" w:color="auto"/>
      </w:divBdr>
    </w:div>
    <w:div w:id="1764838980">
      <w:bodyDiv w:val="1"/>
      <w:marLeft w:val="0"/>
      <w:marRight w:val="0"/>
      <w:marTop w:val="0"/>
      <w:marBottom w:val="0"/>
      <w:divBdr>
        <w:top w:val="none" w:sz="0" w:space="0" w:color="auto"/>
        <w:left w:val="none" w:sz="0" w:space="0" w:color="auto"/>
        <w:bottom w:val="none" w:sz="0" w:space="0" w:color="auto"/>
        <w:right w:val="none" w:sz="0" w:space="0" w:color="auto"/>
      </w:divBdr>
    </w:div>
    <w:div w:id="1765296371">
      <w:bodyDiv w:val="1"/>
      <w:marLeft w:val="0"/>
      <w:marRight w:val="0"/>
      <w:marTop w:val="0"/>
      <w:marBottom w:val="0"/>
      <w:divBdr>
        <w:top w:val="none" w:sz="0" w:space="0" w:color="auto"/>
        <w:left w:val="none" w:sz="0" w:space="0" w:color="auto"/>
        <w:bottom w:val="none" w:sz="0" w:space="0" w:color="auto"/>
        <w:right w:val="none" w:sz="0" w:space="0" w:color="auto"/>
      </w:divBdr>
    </w:div>
    <w:div w:id="1765878412">
      <w:bodyDiv w:val="1"/>
      <w:marLeft w:val="0"/>
      <w:marRight w:val="0"/>
      <w:marTop w:val="0"/>
      <w:marBottom w:val="0"/>
      <w:divBdr>
        <w:top w:val="none" w:sz="0" w:space="0" w:color="auto"/>
        <w:left w:val="none" w:sz="0" w:space="0" w:color="auto"/>
        <w:bottom w:val="none" w:sz="0" w:space="0" w:color="auto"/>
        <w:right w:val="none" w:sz="0" w:space="0" w:color="auto"/>
      </w:divBdr>
      <w:divsChild>
        <w:div w:id="1458641014">
          <w:marLeft w:val="0"/>
          <w:marRight w:val="0"/>
          <w:marTop w:val="0"/>
          <w:marBottom w:val="0"/>
          <w:divBdr>
            <w:top w:val="none" w:sz="0" w:space="0" w:color="auto"/>
            <w:left w:val="none" w:sz="0" w:space="0" w:color="auto"/>
            <w:bottom w:val="none" w:sz="0" w:space="0" w:color="auto"/>
            <w:right w:val="none" w:sz="0" w:space="0" w:color="auto"/>
          </w:divBdr>
          <w:divsChild>
            <w:div w:id="447743085">
              <w:marLeft w:val="0"/>
              <w:marRight w:val="0"/>
              <w:marTop w:val="0"/>
              <w:marBottom w:val="0"/>
              <w:divBdr>
                <w:top w:val="none" w:sz="0" w:space="0" w:color="auto"/>
                <w:left w:val="none" w:sz="0" w:space="0" w:color="auto"/>
                <w:bottom w:val="none" w:sz="0" w:space="0" w:color="auto"/>
                <w:right w:val="none" w:sz="0" w:space="0" w:color="auto"/>
              </w:divBdr>
              <w:divsChild>
                <w:div w:id="1968390312">
                  <w:marLeft w:val="0"/>
                  <w:marRight w:val="0"/>
                  <w:marTop w:val="0"/>
                  <w:marBottom w:val="0"/>
                  <w:divBdr>
                    <w:top w:val="none" w:sz="0" w:space="0" w:color="auto"/>
                    <w:left w:val="none" w:sz="0" w:space="0" w:color="auto"/>
                    <w:bottom w:val="none" w:sz="0" w:space="0" w:color="auto"/>
                    <w:right w:val="none" w:sz="0" w:space="0" w:color="auto"/>
                  </w:divBdr>
                  <w:divsChild>
                    <w:div w:id="799689483">
                      <w:marLeft w:val="0"/>
                      <w:marRight w:val="0"/>
                      <w:marTop w:val="0"/>
                      <w:marBottom w:val="0"/>
                      <w:divBdr>
                        <w:top w:val="none" w:sz="0" w:space="0" w:color="auto"/>
                        <w:left w:val="none" w:sz="0" w:space="0" w:color="auto"/>
                        <w:bottom w:val="none" w:sz="0" w:space="0" w:color="auto"/>
                        <w:right w:val="none" w:sz="0" w:space="0" w:color="auto"/>
                      </w:divBdr>
                      <w:divsChild>
                        <w:div w:id="296303895">
                          <w:marLeft w:val="0"/>
                          <w:marRight w:val="0"/>
                          <w:marTop w:val="0"/>
                          <w:marBottom w:val="0"/>
                          <w:divBdr>
                            <w:top w:val="none" w:sz="0" w:space="0" w:color="auto"/>
                            <w:left w:val="none" w:sz="0" w:space="0" w:color="auto"/>
                            <w:bottom w:val="none" w:sz="0" w:space="0" w:color="auto"/>
                            <w:right w:val="none" w:sz="0" w:space="0" w:color="auto"/>
                          </w:divBdr>
                          <w:divsChild>
                            <w:div w:id="10269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730805">
      <w:bodyDiv w:val="1"/>
      <w:marLeft w:val="0"/>
      <w:marRight w:val="0"/>
      <w:marTop w:val="0"/>
      <w:marBottom w:val="0"/>
      <w:divBdr>
        <w:top w:val="none" w:sz="0" w:space="0" w:color="auto"/>
        <w:left w:val="none" w:sz="0" w:space="0" w:color="auto"/>
        <w:bottom w:val="none" w:sz="0" w:space="0" w:color="auto"/>
        <w:right w:val="none" w:sz="0" w:space="0" w:color="auto"/>
      </w:divBdr>
    </w:div>
    <w:div w:id="1772553506">
      <w:bodyDiv w:val="1"/>
      <w:marLeft w:val="0"/>
      <w:marRight w:val="0"/>
      <w:marTop w:val="0"/>
      <w:marBottom w:val="0"/>
      <w:divBdr>
        <w:top w:val="none" w:sz="0" w:space="0" w:color="auto"/>
        <w:left w:val="none" w:sz="0" w:space="0" w:color="auto"/>
        <w:bottom w:val="none" w:sz="0" w:space="0" w:color="auto"/>
        <w:right w:val="none" w:sz="0" w:space="0" w:color="auto"/>
      </w:divBdr>
    </w:div>
    <w:div w:id="1775398212">
      <w:bodyDiv w:val="1"/>
      <w:marLeft w:val="0"/>
      <w:marRight w:val="0"/>
      <w:marTop w:val="0"/>
      <w:marBottom w:val="0"/>
      <w:divBdr>
        <w:top w:val="none" w:sz="0" w:space="0" w:color="auto"/>
        <w:left w:val="none" w:sz="0" w:space="0" w:color="auto"/>
        <w:bottom w:val="none" w:sz="0" w:space="0" w:color="auto"/>
        <w:right w:val="none" w:sz="0" w:space="0" w:color="auto"/>
      </w:divBdr>
    </w:div>
    <w:div w:id="1781562564">
      <w:bodyDiv w:val="1"/>
      <w:marLeft w:val="0"/>
      <w:marRight w:val="0"/>
      <w:marTop w:val="0"/>
      <w:marBottom w:val="0"/>
      <w:divBdr>
        <w:top w:val="none" w:sz="0" w:space="0" w:color="auto"/>
        <w:left w:val="none" w:sz="0" w:space="0" w:color="auto"/>
        <w:bottom w:val="none" w:sz="0" w:space="0" w:color="auto"/>
        <w:right w:val="none" w:sz="0" w:space="0" w:color="auto"/>
      </w:divBdr>
    </w:div>
    <w:div w:id="1786077627">
      <w:bodyDiv w:val="1"/>
      <w:marLeft w:val="0"/>
      <w:marRight w:val="0"/>
      <w:marTop w:val="0"/>
      <w:marBottom w:val="0"/>
      <w:divBdr>
        <w:top w:val="none" w:sz="0" w:space="0" w:color="auto"/>
        <w:left w:val="none" w:sz="0" w:space="0" w:color="auto"/>
        <w:bottom w:val="none" w:sz="0" w:space="0" w:color="auto"/>
        <w:right w:val="none" w:sz="0" w:space="0" w:color="auto"/>
      </w:divBdr>
    </w:div>
    <w:div w:id="1789733629">
      <w:bodyDiv w:val="1"/>
      <w:marLeft w:val="0"/>
      <w:marRight w:val="0"/>
      <w:marTop w:val="0"/>
      <w:marBottom w:val="0"/>
      <w:divBdr>
        <w:top w:val="none" w:sz="0" w:space="0" w:color="auto"/>
        <w:left w:val="none" w:sz="0" w:space="0" w:color="auto"/>
        <w:bottom w:val="none" w:sz="0" w:space="0" w:color="auto"/>
        <w:right w:val="none" w:sz="0" w:space="0" w:color="auto"/>
      </w:divBdr>
      <w:divsChild>
        <w:div w:id="1094396967">
          <w:marLeft w:val="0"/>
          <w:marRight w:val="0"/>
          <w:marTop w:val="0"/>
          <w:marBottom w:val="0"/>
          <w:divBdr>
            <w:top w:val="none" w:sz="0" w:space="0" w:color="auto"/>
            <w:left w:val="none" w:sz="0" w:space="0" w:color="auto"/>
            <w:bottom w:val="none" w:sz="0" w:space="0" w:color="auto"/>
            <w:right w:val="none" w:sz="0" w:space="0" w:color="auto"/>
          </w:divBdr>
          <w:divsChild>
            <w:div w:id="943079003">
              <w:marLeft w:val="0"/>
              <w:marRight w:val="0"/>
              <w:marTop w:val="0"/>
              <w:marBottom w:val="0"/>
              <w:divBdr>
                <w:top w:val="none" w:sz="0" w:space="0" w:color="auto"/>
                <w:left w:val="none" w:sz="0" w:space="0" w:color="auto"/>
                <w:bottom w:val="none" w:sz="0" w:space="0" w:color="auto"/>
                <w:right w:val="none" w:sz="0" w:space="0" w:color="auto"/>
              </w:divBdr>
              <w:divsChild>
                <w:div w:id="63844280">
                  <w:marLeft w:val="0"/>
                  <w:marRight w:val="0"/>
                  <w:marTop w:val="0"/>
                  <w:marBottom w:val="0"/>
                  <w:divBdr>
                    <w:top w:val="none" w:sz="0" w:space="0" w:color="auto"/>
                    <w:left w:val="none" w:sz="0" w:space="0" w:color="auto"/>
                    <w:bottom w:val="none" w:sz="0" w:space="0" w:color="auto"/>
                    <w:right w:val="none" w:sz="0" w:space="0" w:color="auto"/>
                  </w:divBdr>
                  <w:divsChild>
                    <w:div w:id="100030834">
                      <w:marLeft w:val="0"/>
                      <w:marRight w:val="0"/>
                      <w:marTop w:val="0"/>
                      <w:marBottom w:val="0"/>
                      <w:divBdr>
                        <w:top w:val="none" w:sz="0" w:space="0" w:color="auto"/>
                        <w:left w:val="none" w:sz="0" w:space="0" w:color="auto"/>
                        <w:bottom w:val="none" w:sz="0" w:space="0" w:color="auto"/>
                        <w:right w:val="none" w:sz="0" w:space="0" w:color="auto"/>
                      </w:divBdr>
                      <w:divsChild>
                        <w:div w:id="452748202">
                          <w:marLeft w:val="0"/>
                          <w:marRight w:val="0"/>
                          <w:marTop w:val="0"/>
                          <w:marBottom w:val="0"/>
                          <w:divBdr>
                            <w:top w:val="none" w:sz="0" w:space="0" w:color="auto"/>
                            <w:left w:val="none" w:sz="0" w:space="0" w:color="auto"/>
                            <w:bottom w:val="none" w:sz="0" w:space="0" w:color="auto"/>
                            <w:right w:val="none" w:sz="0" w:space="0" w:color="auto"/>
                          </w:divBdr>
                          <w:divsChild>
                            <w:div w:id="21332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48667">
      <w:bodyDiv w:val="1"/>
      <w:marLeft w:val="0"/>
      <w:marRight w:val="0"/>
      <w:marTop w:val="0"/>
      <w:marBottom w:val="0"/>
      <w:divBdr>
        <w:top w:val="none" w:sz="0" w:space="0" w:color="auto"/>
        <w:left w:val="none" w:sz="0" w:space="0" w:color="auto"/>
        <w:bottom w:val="none" w:sz="0" w:space="0" w:color="auto"/>
        <w:right w:val="none" w:sz="0" w:space="0" w:color="auto"/>
      </w:divBdr>
    </w:div>
    <w:div w:id="1794052645">
      <w:bodyDiv w:val="1"/>
      <w:marLeft w:val="0"/>
      <w:marRight w:val="0"/>
      <w:marTop w:val="0"/>
      <w:marBottom w:val="0"/>
      <w:divBdr>
        <w:top w:val="none" w:sz="0" w:space="0" w:color="auto"/>
        <w:left w:val="none" w:sz="0" w:space="0" w:color="auto"/>
        <w:bottom w:val="none" w:sz="0" w:space="0" w:color="auto"/>
        <w:right w:val="none" w:sz="0" w:space="0" w:color="auto"/>
      </w:divBdr>
    </w:div>
    <w:div w:id="1795319949">
      <w:bodyDiv w:val="1"/>
      <w:marLeft w:val="0"/>
      <w:marRight w:val="0"/>
      <w:marTop w:val="0"/>
      <w:marBottom w:val="0"/>
      <w:divBdr>
        <w:top w:val="none" w:sz="0" w:space="0" w:color="auto"/>
        <w:left w:val="none" w:sz="0" w:space="0" w:color="auto"/>
        <w:bottom w:val="none" w:sz="0" w:space="0" w:color="auto"/>
        <w:right w:val="none" w:sz="0" w:space="0" w:color="auto"/>
      </w:divBdr>
    </w:div>
    <w:div w:id="1797985447">
      <w:bodyDiv w:val="1"/>
      <w:marLeft w:val="0"/>
      <w:marRight w:val="0"/>
      <w:marTop w:val="0"/>
      <w:marBottom w:val="0"/>
      <w:divBdr>
        <w:top w:val="none" w:sz="0" w:space="0" w:color="auto"/>
        <w:left w:val="none" w:sz="0" w:space="0" w:color="auto"/>
        <w:bottom w:val="none" w:sz="0" w:space="0" w:color="auto"/>
        <w:right w:val="none" w:sz="0" w:space="0" w:color="auto"/>
      </w:divBdr>
    </w:div>
    <w:div w:id="1803620388">
      <w:bodyDiv w:val="1"/>
      <w:marLeft w:val="0"/>
      <w:marRight w:val="0"/>
      <w:marTop w:val="0"/>
      <w:marBottom w:val="0"/>
      <w:divBdr>
        <w:top w:val="none" w:sz="0" w:space="0" w:color="auto"/>
        <w:left w:val="none" w:sz="0" w:space="0" w:color="auto"/>
        <w:bottom w:val="none" w:sz="0" w:space="0" w:color="auto"/>
        <w:right w:val="none" w:sz="0" w:space="0" w:color="auto"/>
      </w:divBdr>
    </w:div>
    <w:div w:id="1806774997">
      <w:bodyDiv w:val="1"/>
      <w:marLeft w:val="0"/>
      <w:marRight w:val="0"/>
      <w:marTop w:val="0"/>
      <w:marBottom w:val="0"/>
      <w:divBdr>
        <w:top w:val="none" w:sz="0" w:space="0" w:color="auto"/>
        <w:left w:val="none" w:sz="0" w:space="0" w:color="auto"/>
        <w:bottom w:val="none" w:sz="0" w:space="0" w:color="auto"/>
        <w:right w:val="none" w:sz="0" w:space="0" w:color="auto"/>
      </w:divBdr>
    </w:div>
    <w:div w:id="1806970571">
      <w:bodyDiv w:val="1"/>
      <w:marLeft w:val="0"/>
      <w:marRight w:val="0"/>
      <w:marTop w:val="0"/>
      <w:marBottom w:val="0"/>
      <w:divBdr>
        <w:top w:val="none" w:sz="0" w:space="0" w:color="auto"/>
        <w:left w:val="none" w:sz="0" w:space="0" w:color="auto"/>
        <w:bottom w:val="none" w:sz="0" w:space="0" w:color="auto"/>
        <w:right w:val="none" w:sz="0" w:space="0" w:color="auto"/>
      </w:divBdr>
    </w:div>
    <w:div w:id="1808544292">
      <w:bodyDiv w:val="1"/>
      <w:marLeft w:val="0"/>
      <w:marRight w:val="0"/>
      <w:marTop w:val="0"/>
      <w:marBottom w:val="0"/>
      <w:divBdr>
        <w:top w:val="none" w:sz="0" w:space="0" w:color="auto"/>
        <w:left w:val="none" w:sz="0" w:space="0" w:color="auto"/>
        <w:bottom w:val="none" w:sz="0" w:space="0" w:color="auto"/>
        <w:right w:val="none" w:sz="0" w:space="0" w:color="auto"/>
      </w:divBdr>
    </w:div>
    <w:div w:id="1812791924">
      <w:bodyDiv w:val="1"/>
      <w:marLeft w:val="0"/>
      <w:marRight w:val="0"/>
      <w:marTop w:val="0"/>
      <w:marBottom w:val="0"/>
      <w:divBdr>
        <w:top w:val="none" w:sz="0" w:space="0" w:color="auto"/>
        <w:left w:val="none" w:sz="0" w:space="0" w:color="auto"/>
        <w:bottom w:val="none" w:sz="0" w:space="0" w:color="auto"/>
        <w:right w:val="none" w:sz="0" w:space="0" w:color="auto"/>
      </w:divBdr>
    </w:div>
    <w:div w:id="1813062959">
      <w:bodyDiv w:val="1"/>
      <w:marLeft w:val="0"/>
      <w:marRight w:val="0"/>
      <w:marTop w:val="0"/>
      <w:marBottom w:val="0"/>
      <w:divBdr>
        <w:top w:val="none" w:sz="0" w:space="0" w:color="auto"/>
        <w:left w:val="none" w:sz="0" w:space="0" w:color="auto"/>
        <w:bottom w:val="none" w:sz="0" w:space="0" w:color="auto"/>
        <w:right w:val="none" w:sz="0" w:space="0" w:color="auto"/>
      </w:divBdr>
      <w:divsChild>
        <w:div w:id="396514337">
          <w:marLeft w:val="0"/>
          <w:marRight w:val="0"/>
          <w:marTop w:val="0"/>
          <w:marBottom w:val="0"/>
          <w:divBdr>
            <w:top w:val="none" w:sz="0" w:space="0" w:color="auto"/>
            <w:left w:val="none" w:sz="0" w:space="0" w:color="auto"/>
            <w:bottom w:val="none" w:sz="0" w:space="0" w:color="auto"/>
            <w:right w:val="none" w:sz="0" w:space="0" w:color="auto"/>
          </w:divBdr>
          <w:divsChild>
            <w:div w:id="568806279">
              <w:marLeft w:val="0"/>
              <w:marRight w:val="0"/>
              <w:marTop w:val="0"/>
              <w:marBottom w:val="0"/>
              <w:divBdr>
                <w:top w:val="none" w:sz="0" w:space="0" w:color="auto"/>
                <w:left w:val="none" w:sz="0" w:space="0" w:color="auto"/>
                <w:bottom w:val="none" w:sz="0" w:space="0" w:color="auto"/>
                <w:right w:val="none" w:sz="0" w:space="0" w:color="auto"/>
              </w:divBdr>
              <w:divsChild>
                <w:div w:id="1427579473">
                  <w:marLeft w:val="0"/>
                  <w:marRight w:val="0"/>
                  <w:marTop w:val="0"/>
                  <w:marBottom w:val="0"/>
                  <w:divBdr>
                    <w:top w:val="none" w:sz="0" w:space="0" w:color="auto"/>
                    <w:left w:val="none" w:sz="0" w:space="0" w:color="auto"/>
                    <w:bottom w:val="none" w:sz="0" w:space="0" w:color="auto"/>
                    <w:right w:val="none" w:sz="0" w:space="0" w:color="auto"/>
                  </w:divBdr>
                  <w:divsChild>
                    <w:div w:id="1151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980">
          <w:marLeft w:val="0"/>
          <w:marRight w:val="0"/>
          <w:marTop w:val="0"/>
          <w:marBottom w:val="0"/>
          <w:divBdr>
            <w:top w:val="none" w:sz="0" w:space="0" w:color="auto"/>
            <w:left w:val="none" w:sz="0" w:space="0" w:color="auto"/>
            <w:bottom w:val="none" w:sz="0" w:space="0" w:color="auto"/>
            <w:right w:val="none" w:sz="0" w:space="0" w:color="auto"/>
          </w:divBdr>
          <w:divsChild>
            <w:div w:id="1887138217">
              <w:marLeft w:val="0"/>
              <w:marRight w:val="0"/>
              <w:marTop w:val="0"/>
              <w:marBottom w:val="0"/>
              <w:divBdr>
                <w:top w:val="none" w:sz="0" w:space="0" w:color="auto"/>
                <w:left w:val="none" w:sz="0" w:space="0" w:color="auto"/>
                <w:bottom w:val="none" w:sz="0" w:space="0" w:color="auto"/>
                <w:right w:val="none" w:sz="0" w:space="0" w:color="auto"/>
              </w:divBdr>
              <w:divsChild>
                <w:div w:id="526917273">
                  <w:marLeft w:val="0"/>
                  <w:marRight w:val="0"/>
                  <w:marTop w:val="0"/>
                  <w:marBottom w:val="0"/>
                  <w:divBdr>
                    <w:top w:val="none" w:sz="0" w:space="0" w:color="auto"/>
                    <w:left w:val="none" w:sz="0" w:space="0" w:color="auto"/>
                    <w:bottom w:val="none" w:sz="0" w:space="0" w:color="auto"/>
                    <w:right w:val="none" w:sz="0" w:space="0" w:color="auto"/>
                  </w:divBdr>
                  <w:divsChild>
                    <w:div w:id="741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59961">
      <w:bodyDiv w:val="1"/>
      <w:marLeft w:val="0"/>
      <w:marRight w:val="0"/>
      <w:marTop w:val="0"/>
      <w:marBottom w:val="0"/>
      <w:divBdr>
        <w:top w:val="none" w:sz="0" w:space="0" w:color="auto"/>
        <w:left w:val="none" w:sz="0" w:space="0" w:color="auto"/>
        <w:bottom w:val="none" w:sz="0" w:space="0" w:color="auto"/>
        <w:right w:val="none" w:sz="0" w:space="0" w:color="auto"/>
      </w:divBdr>
    </w:div>
    <w:div w:id="1823933257">
      <w:bodyDiv w:val="1"/>
      <w:marLeft w:val="0"/>
      <w:marRight w:val="0"/>
      <w:marTop w:val="0"/>
      <w:marBottom w:val="0"/>
      <w:divBdr>
        <w:top w:val="none" w:sz="0" w:space="0" w:color="auto"/>
        <w:left w:val="none" w:sz="0" w:space="0" w:color="auto"/>
        <w:bottom w:val="none" w:sz="0" w:space="0" w:color="auto"/>
        <w:right w:val="none" w:sz="0" w:space="0" w:color="auto"/>
      </w:divBdr>
    </w:div>
    <w:div w:id="1826508251">
      <w:bodyDiv w:val="1"/>
      <w:marLeft w:val="0"/>
      <w:marRight w:val="0"/>
      <w:marTop w:val="0"/>
      <w:marBottom w:val="0"/>
      <w:divBdr>
        <w:top w:val="none" w:sz="0" w:space="0" w:color="auto"/>
        <w:left w:val="none" w:sz="0" w:space="0" w:color="auto"/>
        <w:bottom w:val="none" w:sz="0" w:space="0" w:color="auto"/>
        <w:right w:val="none" w:sz="0" w:space="0" w:color="auto"/>
      </w:divBdr>
    </w:div>
    <w:div w:id="1826621994">
      <w:bodyDiv w:val="1"/>
      <w:marLeft w:val="0"/>
      <w:marRight w:val="0"/>
      <w:marTop w:val="0"/>
      <w:marBottom w:val="0"/>
      <w:divBdr>
        <w:top w:val="none" w:sz="0" w:space="0" w:color="auto"/>
        <w:left w:val="none" w:sz="0" w:space="0" w:color="auto"/>
        <w:bottom w:val="none" w:sz="0" w:space="0" w:color="auto"/>
        <w:right w:val="none" w:sz="0" w:space="0" w:color="auto"/>
      </w:divBdr>
    </w:div>
    <w:div w:id="1829125263">
      <w:bodyDiv w:val="1"/>
      <w:marLeft w:val="0"/>
      <w:marRight w:val="0"/>
      <w:marTop w:val="0"/>
      <w:marBottom w:val="0"/>
      <w:divBdr>
        <w:top w:val="none" w:sz="0" w:space="0" w:color="auto"/>
        <w:left w:val="none" w:sz="0" w:space="0" w:color="auto"/>
        <w:bottom w:val="none" w:sz="0" w:space="0" w:color="auto"/>
        <w:right w:val="none" w:sz="0" w:space="0" w:color="auto"/>
      </w:divBdr>
      <w:divsChild>
        <w:div w:id="745808991">
          <w:marLeft w:val="0"/>
          <w:marRight w:val="0"/>
          <w:marTop w:val="0"/>
          <w:marBottom w:val="0"/>
          <w:divBdr>
            <w:top w:val="none" w:sz="0" w:space="0" w:color="auto"/>
            <w:left w:val="none" w:sz="0" w:space="0" w:color="auto"/>
            <w:bottom w:val="none" w:sz="0" w:space="0" w:color="auto"/>
            <w:right w:val="none" w:sz="0" w:space="0" w:color="auto"/>
          </w:divBdr>
          <w:divsChild>
            <w:div w:id="222722234">
              <w:marLeft w:val="0"/>
              <w:marRight w:val="0"/>
              <w:marTop w:val="0"/>
              <w:marBottom w:val="0"/>
              <w:divBdr>
                <w:top w:val="none" w:sz="0" w:space="0" w:color="auto"/>
                <w:left w:val="none" w:sz="0" w:space="0" w:color="auto"/>
                <w:bottom w:val="none" w:sz="0" w:space="0" w:color="auto"/>
                <w:right w:val="none" w:sz="0" w:space="0" w:color="auto"/>
              </w:divBdr>
              <w:divsChild>
                <w:div w:id="1501198685">
                  <w:marLeft w:val="0"/>
                  <w:marRight w:val="0"/>
                  <w:marTop w:val="0"/>
                  <w:marBottom w:val="0"/>
                  <w:divBdr>
                    <w:top w:val="none" w:sz="0" w:space="0" w:color="auto"/>
                    <w:left w:val="none" w:sz="0" w:space="0" w:color="auto"/>
                    <w:bottom w:val="none" w:sz="0" w:space="0" w:color="auto"/>
                    <w:right w:val="none" w:sz="0" w:space="0" w:color="auto"/>
                  </w:divBdr>
                  <w:divsChild>
                    <w:div w:id="805708848">
                      <w:marLeft w:val="0"/>
                      <w:marRight w:val="0"/>
                      <w:marTop w:val="0"/>
                      <w:marBottom w:val="0"/>
                      <w:divBdr>
                        <w:top w:val="none" w:sz="0" w:space="0" w:color="auto"/>
                        <w:left w:val="none" w:sz="0" w:space="0" w:color="auto"/>
                        <w:bottom w:val="none" w:sz="0" w:space="0" w:color="auto"/>
                        <w:right w:val="none" w:sz="0" w:space="0" w:color="auto"/>
                      </w:divBdr>
                      <w:divsChild>
                        <w:div w:id="247616559">
                          <w:marLeft w:val="0"/>
                          <w:marRight w:val="0"/>
                          <w:marTop w:val="0"/>
                          <w:marBottom w:val="0"/>
                          <w:divBdr>
                            <w:top w:val="none" w:sz="0" w:space="0" w:color="auto"/>
                            <w:left w:val="none" w:sz="0" w:space="0" w:color="auto"/>
                            <w:bottom w:val="none" w:sz="0" w:space="0" w:color="auto"/>
                            <w:right w:val="none" w:sz="0" w:space="0" w:color="auto"/>
                          </w:divBdr>
                          <w:divsChild>
                            <w:div w:id="16108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02236">
      <w:bodyDiv w:val="1"/>
      <w:marLeft w:val="0"/>
      <w:marRight w:val="0"/>
      <w:marTop w:val="0"/>
      <w:marBottom w:val="0"/>
      <w:divBdr>
        <w:top w:val="none" w:sz="0" w:space="0" w:color="auto"/>
        <w:left w:val="none" w:sz="0" w:space="0" w:color="auto"/>
        <w:bottom w:val="none" w:sz="0" w:space="0" w:color="auto"/>
        <w:right w:val="none" w:sz="0" w:space="0" w:color="auto"/>
      </w:divBdr>
    </w:div>
    <w:div w:id="1843009213">
      <w:bodyDiv w:val="1"/>
      <w:marLeft w:val="0"/>
      <w:marRight w:val="0"/>
      <w:marTop w:val="0"/>
      <w:marBottom w:val="0"/>
      <w:divBdr>
        <w:top w:val="none" w:sz="0" w:space="0" w:color="auto"/>
        <w:left w:val="none" w:sz="0" w:space="0" w:color="auto"/>
        <w:bottom w:val="none" w:sz="0" w:space="0" w:color="auto"/>
        <w:right w:val="none" w:sz="0" w:space="0" w:color="auto"/>
      </w:divBdr>
    </w:div>
    <w:div w:id="1843156775">
      <w:bodyDiv w:val="1"/>
      <w:marLeft w:val="0"/>
      <w:marRight w:val="0"/>
      <w:marTop w:val="0"/>
      <w:marBottom w:val="0"/>
      <w:divBdr>
        <w:top w:val="none" w:sz="0" w:space="0" w:color="auto"/>
        <w:left w:val="none" w:sz="0" w:space="0" w:color="auto"/>
        <w:bottom w:val="none" w:sz="0" w:space="0" w:color="auto"/>
        <w:right w:val="none" w:sz="0" w:space="0" w:color="auto"/>
      </w:divBdr>
    </w:div>
    <w:div w:id="1844010042">
      <w:bodyDiv w:val="1"/>
      <w:marLeft w:val="0"/>
      <w:marRight w:val="0"/>
      <w:marTop w:val="0"/>
      <w:marBottom w:val="0"/>
      <w:divBdr>
        <w:top w:val="none" w:sz="0" w:space="0" w:color="auto"/>
        <w:left w:val="none" w:sz="0" w:space="0" w:color="auto"/>
        <w:bottom w:val="none" w:sz="0" w:space="0" w:color="auto"/>
        <w:right w:val="none" w:sz="0" w:space="0" w:color="auto"/>
      </w:divBdr>
    </w:div>
    <w:div w:id="1844472117">
      <w:bodyDiv w:val="1"/>
      <w:marLeft w:val="0"/>
      <w:marRight w:val="0"/>
      <w:marTop w:val="0"/>
      <w:marBottom w:val="0"/>
      <w:divBdr>
        <w:top w:val="none" w:sz="0" w:space="0" w:color="auto"/>
        <w:left w:val="none" w:sz="0" w:space="0" w:color="auto"/>
        <w:bottom w:val="none" w:sz="0" w:space="0" w:color="auto"/>
        <w:right w:val="none" w:sz="0" w:space="0" w:color="auto"/>
      </w:divBdr>
    </w:div>
    <w:div w:id="1846357585">
      <w:bodyDiv w:val="1"/>
      <w:marLeft w:val="0"/>
      <w:marRight w:val="0"/>
      <w:marTop w:val="0"/>
      <w:marBottom w:val="0"/>
      <w:divBdr>
        <w:top w:val="none" w:sz="0" w:space="0" w:color="auto"/>
        <w:left w:val="none" w:sz="0" w:space="0" w:color="auto"/>
        <w:bottom w:val="none" w:sz="0" w:space="0" w:color="auto"/>
        <w:right w:val="none" w:sz="0" w:space="0" w:color="auto"/>
      </w:divBdr>
      <w:divsChild>
        <w:div w:id="2131128481">
          <w:marLeft w:val="0"/>
          <w:marRight w:val="0"/>
          <w:marTop w:val="0"/>
          <w:marBottom w:val="0"/>
          <w:divBdr>
            <w:top w:val="none" w:sz="0" w:space="0" w:color="auto"/>
            <w:left w:val="none" w:sz="0" w:space="0" w:color="auto"/>
            <w:bottom w:val="none" w:sz="0" w:space="0" w:color="auto"/>
            <w:right w:val="none" w:sz="0" w:space="0" w:color="auto"/>
          </w:divBdr>
          <w:divsChild>
            <w:div w:id="1821530959">
              <w:marLeft w:val="0"/>
              <w:marRight w:val="0"/>
              <w:marTop w:val="0"/>
              <w:marBottom w:val="0"/>
              <w:divBdr>
                <w:top w:val="none" w:sz="0" w:space="0" w:color="auto"/>
                <w:left w:val="none" w:sz="0" w:space="0" w:color="auto"/>
                <w:bottom w:val="none" w:sz="0" w:space="0" w:color="auto"/>
                <w:right w:val="none" w:sz="0" w:space="0" w:color="auto"/>
              </w:divBdr>
              <w:divsChild>
                <w:div w:id="1967075434">
                  <w:marLeft w:val="0"/>
                  <w:marRight w:val="0"/>
                  <w:marTop w:val="0"/>
                  <w:marBottom w:val="0"/>
                  <w:divBdr>
                    <w:top w:val="none" w:sz="0" w:space="0" w:color="auto"/>
                    <w:left w:val="none" w:sz="0" w:space="0" w:color="auto"/>
                    <w:bottom w:val="none" w:sz="0" w:space="0" w:color="auto"/>
                    <w:right w:val="none" w:sz="0" w:space="0" w:color="auto"/>
                  </w:divBdr>
                  <w:divsChild>
                    <w:div w:id="290945296">
                      <w:marLeft w:val="0"/>
                      <w:marRight w:val="0"/>
                      <w:marTop w:val="0"/>
                      <w:marBottom w:val="0"/>
                      <w:divBdr>
                        <w:top w:val="none" w:sz="0" w:space="0" w:color="auto"/>
                        <w:left w:val="none" w:sz="0" w:space="0" w:color="auto"/>
                        <w:bottom w:val="none" w:sz="0" w:space="0" w:color="auto"/>
                        <w:right w:val="none" w:sz="0" w:space="0" w:color="auto"/>
                      </w:divBdr>
                      <w:divsChild>
                        <w:div w:id="2013751460">
                          <w:marLeft w:val="0"/>
                          <w:marRight w:val="0"/>
                          <w:marTop w:val="0"/>
                          <w:marBottom w:val="0"/>
                          <w:divBdr>
                            <w:top w:val="none" w:sz="0" w:space="0" w:color="auto"/>
                            <w:left w:val="none" w:sz="0" w:space="0" w:color="auto"/>
                            <w:bottom w:val="none" w:sz="0" w:space="0" w:color="auto"/>
                            <w:right w:val="none" w:sz="0" w:space="0" w:color="auto"/>
                          </w:divBdr>
                          <w:divsChild>
                            <w:div w:id="18219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061503">
      <w:bodyDiv w:val="1"/>
      <w:marLeft w:val="0"/>
      <w:marRight w:val="0"/>
      <w:marTop w:val="0"/>
      <w:marBottom w:val="0"/>
      <w:divBdr>
        <w:top w:val="none" w:sz="0" w:space="0" w:color="auto"/>
        <w:left w:val="none" w:sz="0" w:space="0" w:color="auto"/>
        <w:bottom w:val="none" w:sz="0" w:space="0" w:color="auto"/>
        <w:right w:val="none" w:sz="0" w:space="0" w:color="auto"/>
      </w:divBdr>
    </w:div>
    <w:div w:id="1859655924">
      <w:bodyDiv w:val="1"/>
      <w:marLeft w:val="0"/>
      <w:marRight w:val="0"/>
      <w:marTop w:val="0"/>
      <w:marBottom w:val="0"/>
      <w:divBdr>
        <w:top w:val="none" w:sz="0" w:space="0" w:color="auto"/>
        <w:left w:val="none" w:sz="0" w:space="0" w:color="auto"/>
        <w:bottom w:val="none" w:sz="0" w:space="0" w:color="auto"/>
        <w:right w:val="none" w:sz="0" w:space="0" w:color="auto"/>
      </w:divBdr>
    </w:div>
    <w:div w:id="1860508489">
      <w:bodyDiv w:val="1"/>
      <w:marLeft w:val="0"/>
      <w:marRight w:val="0"/>
      <w:marTop w:val="0"/>
      <w:marBottom w:val="0"/>
      <w:divBdr>
        <w:top w:val="none" w:sz="0" w:space="0" w:color="auto"/>
        <w:left w:val="none" w:sz="0" w:space="0" w:color="auto"/>
        <w:bottom w:val="none" w:sz="0" w:space="0" w:color="auto"/>
        <w:right w:val="none" w:sz="0" w:space="0" w:color="auto"/>
      </w:divBdr>
    </w:div>
    <w:div w:id="1861695635">
      <w:bodyDiv w:val="1"/>
      <w:marLeft w:val="0"/>
      <w:marRight w:val="0"/>
      <w:marTop w:val="0"/>
      <w:marBottom w:val="0"/>
      <w:divBdr>
        <w:top w:val="none" w:sz="0" w:space="0" w:color="auto"/>
        <w:left w:val="none" w:sz="0" w:space="0" w:color="auto"/>
        <w:bottom w:val="none" w:sz="0" w:space="0" w:color="auto"/>
        <w:right w:val="none" w:sz="0" w:space="0" w:color="auto"/>
      </w:divBdr>
    </w:div>
    <w:div w:id="1866554827">
      <w:bodyDiv w:val="1"/>
      <w:marLeft w:val="0"/>
      <w:marRight w:val="0"/>
      <w:marTop w:val="0"/>
      <w:marBottom w:val="0"/>
      <w:divBdr>
        <w:top w:val="none" w:sz="0" w:space="0" w:color="auto"/>
        <w:left w:val="none" w:sz="0" w:space="0" w:color="auto"/>
        <w:bottom w:val="none" w:sz="0" w:space="0" w:color="auto"/>
        <w:right w:val="none" w:sz="0" w:space="0" w:color="auto"/>
      </w:divBdr>
    </w:div>
    <w:div w:id="1876232709">
      <w:bodyDiv w:val="1"/>
      <w:marLeft w:val="0"/>
      <w:marRight w:val="0"/>
      <w:marTop w:val="0"/>
      <w:marBottom w:val="0"/>
      <w:divBdr>
        <w:top w:val="none" w:sz="0" w:space="0" w:color="auto"/>
        <w:left w:val="none" w:sz="0" w:space="0" w:color="auto"/>
        <w:bottom w:val="none" w:sz="0" w:space="0" w:color="auto"/>
        <w:right w:val="none" w:sz="0" w:space="0" w:color="auto"/>
      </w:divBdr>
    </w:div>
    <w:div w:id="1884947097">
      <w:bodyDiv w:val="1"/>
      <w:marLeft w:val="0"/>
      <w:marRight w:val="0"/>
      <w:marTop w:val="0"/>
      <w:marBottom w:val="0"/>
      <w:divBdr>
        <w:top w:val="none" w:sz="0" w:space="0" w:color="auto"/>
        <w:left w:val="none" w:sz="0" w:space="0" w:color="auto"/>
        <w:bottom w:val="none" w:sz="0" w:space="0" w:color="auto"/>
        <w:right w:val="none" w:sz="0" w:space="0" w:color="auto"/>
      </w:divBdr>
    </w:div>
    <w:div w:id="1885168014">
      <w:bodyDiv w:val="1"/>
      <w:marLeft w:val="0"/>
      <w:marRight w:val="0"/>
      <w:marTop w:val="0"/>
      <w:marBottom w:val="0"/>
      <w:divBdr>
        <w:top w:val="none" w:sz="0" w:space="0" w:color="auto"/>
        <w:left w:val="none" w:sz="0" w:space="0" w:color="auto"/>
        <w:bottom w:val="none" w:sz="0" w:space="0" w:color="auto"/>
        <w:right w:val="none" w:sz="0" w:space="0" w:color="auto"/>
      </w:divBdr>
    </w:div>
    <w:div w:id="1886525088">
      <w:bodyDiv w:val="1"/>
      <w:marLeft w:val="0"/>
      <w:marRight w:val="0"/>
      <w:marTop w:val="0"/>
      <w:marBottom w:val="0"/>
      <w:divBdr>
        <w:top w:val="none" w:sz="0" w:space="0" w:color="auto"/>
        <w:left w:val="none" w:sz="0" w:space="0" w:color="auto"/>
        <w:bottom w:val="none" w:sz="0" w:space="0" w:color="auto"/>
        <w:right w:val="none" w:sz="0" w:space="0" w:color="auto"/>
      </w:divBdr>
    </w:div>
    <w:div w:id="1887833185">
      <w:bodyDiv w:val="1"/>
      <w:marLeft w:val="0"/>
      <w:marRight w:val="0"/>
      <w:marTop w:val="0"/>
      <w:marBottom w:val="0"/>
      <w:divBdr>
        <w:top w:val="none" w:sz="0" w:space="0" w:color="auto"/>
        <w:left w:val="none" w:sz="0" w:space="0" w:color="auto"/>
        <w:bottom w:val="none" w:sz="0" w:space="0" w:color="auto"/>
        <w:right w:val="none" w:sz="0" w:space="0" w:color="auto"/>
      </w:divBdr>
    </w:div>
    <w:div w:id="1891262141">
      <w:bodyDiv w:val="1"/>
      <w:marLeft w:val="0"/>
      <w:marRight w:val="0"/>
      <w:marTop w:val="0"/>
      <w:marBottom w:val="0"/>
      <w:divBdr>
        <w:top w:val="none" w:sz="0" w:space="0" w:color="auto"/>
        <w:left w:val="none" w:sz="0" w:space="0" w:color="auto"/>
        <w:bottom w:val="none" w:sz="0" w:space="0" w:color="auto"/>
        <w:right w:val="none" w:sz="0" w:space="0" w:color="auto"/>
      </w:divBdr>
    </w:div>
    <w:div w:id="1892036751">
      <w:bodyDiv w:val="1"/>
      <w:marLeft w:val="0"/>
      <w:marRight w:val="0"/>
      <w:marTop w:val="0"/>
      <w:marBottom w:val="0"/>
      <w:divBdr>
        <w:top w:val="none" w:sz="0" w:space="0" w:color="auto"/>
        <w:left w:val="none" w:sz="0" w:space="0" w:color="auto"/>
        <w:bottom w:val="none" w:sz="0" w:space="0" w:color="auto"/>
        <w:right w:val="none" w:sz="0" w:space="0" w:color="auto"/>
      </w:divBdr>
    </w:div>
    <w:div w:id="1893805077">
      <w:bodyDiv w:val="1"/>
      <w:marLeft w:val="0"/>
      <w:marRight w:val="0"/>
      <w:marTop w:val="0"/>
      <w:marBottom w:val="0"/>
      <w:divBdr>
        <w:top w:val="none" w:sz="0" w:space="0" w:color="auto"/>
        <w:left w:val="none" w:sz="0" w:space="0" w:color="auto"/>
        <w:bottom w:val="none" w:sz="0" w:space="0" w:color="auto"/>
        <w:right w:val="none" w:sz="0" w:space="0" w:color="auto"/>
      </w:divBdr>
    </w:div>
    <w:div w:id="1894852691">
      <w:bodyDiv w:val="1"/>
      <w:marLeft w:val="0"/>
      <w:marRight w:val="0"/>
      <w:marTop w:val="0"/>
      <w:marBottom w:val="0"/>
      <w:divBdr>
        <w:top w:val="none" w:sz="0" w:space="0" w:color="auto"/>
        <w:left w:val="none" w:sz="0" w:space="0" w:color="auto"/>
        <w:bottom w:val="none" w:sz="0" w:space="0" w:color="auto"/>
        <w:right w:val="none" w:sz="0" w:space="0" w:color="auto"/>
      </w:divBdr>
    </w:div>
    <w:div w:id="1898128407">
      <w:bodyDiv w:val="1"/>
      <w:marLeft w:val="0"/>
      <w:marRight w:val="0"/>
      <w:marTop w:val="0"/>
      <w:marBottom w:val="0"/>
      <w:divBdr>
        <w:top w:val="none" w:sz="0" w:space="0" w:color="auto"/>
        <w:left w:val="none" w:sz="0" w:space="0" w:color="auto"/>
        <w:bottom w:val="none" w:sz="0" w:space="0" w:color="auto"/>
        <w:right w:val="none" w:sz="0" w:space="0" w:color="auto"/>
      </w:divBdr>
    </w:div>
    <w:div w:id="1900550619">
      <w:bodyDiv w:val="1"/>
      <w:marLeft w:val="0"/>
      <w:marRight w:val="0"/>
      <w:marTop w:val="0"/>
      <w:marBottom w:val="0"/>
      <w:divBdr>
        <w:top w:val="none" w:sz="0" w:space="0" w:color="auto"/>
        <w:left w:val="none" w:sz="0" w:space="0" w:color="auto"/>
        <w:bottom w:val="none" w:sz="0" w:space="0" w:color="auto"/>
        <w:right w:val="none" w:sz="0" w:space="0" w:color="auto"/>
      </w:divBdr>
    </w:div>
    <w:div w:id="1900821374">
      <w:bodyDiv w:val="1"/>
      <w:marLeft w:val="0"/>
      <w:marRight w:val="0"/>
      <w:marTop w:val="0"/>
      <w:marBottom w:val="0"/>
      <w:divBdr>
        <w:top w:val="none" w:sz="0" w:space="0" w:color="auto"/>
        <w:left w:val="none" w:sz="0" w:space="0" w:color="auto"/>
        <w:bottom w:val="none" w:sz="0" w:space="0" w:color="auto"/>
        <w:right w:val="none" w:sz="0" w:space="0" w:color="auto"/>
      </w:divBdr>
    </w:div>
    <w:div w:id="1902716013">
      <w:bodyDiv w:val="1"/>
      <w:marLeft w:val="0"/>
      <w:marRight w:val="0"/>
      <w:marTop w:val="0"/>
      <w:marBottom w:val="0"/>
      <w:divBdr>
        <w:top w:val="none" w:sz="0" w:space="0" w:color="auto"/>
        <w:left w:val="none" w:sz="0" w:space="0" w:color="auto"/>
        <w:bottom w:val="none" w:sz="0" w:space="0" w:color="auto"/>
        <w:right w:val="none" w:sz="0" w:space="0" w:color="auto"/>
      </w:divBdr>
    </w:div>
    <w:div w:id="1908030244">
      <w:bodyDiv w:val="1"/>
      <w:marLeft w:val="0"/>
      <w:marRight w:val="0"/>
      <w:marTop w:val="0"/>
      <w:marBottom w:val="0"/>
      <w:divBdr>
        <w:top w:val="none" w:sz="0" w:space="0" w:color="auto"/>
        <w:left w:val="none" w:sz="0" w:space="0" w:color="auto"/>
        <w:bottom w:val="none" w:sz="0" w:space="0" w:color="auto"/>
        <w:right w:val="none" w:sz="0" w:space="0" w:color="auto"/>
      </w:divBdr>
    </w:div>
    <w:div w:id="1909069948">
      <w:bodyDiv w:val="1"/>
      <w:marLeft w:val="0"/>
      <w:marRight w:val="0"/>
      <w:marTop w:val="0"/>
      <w:marBottom w:val="0"/>
      <w:divBdr>
        <w:top w:val="none" w:sz="0" w:space="0" w:color="auto"/>
        <w:left w:val="none" w:sz="0" w:space="0" w:color="auto"/>
        <w:bottom w:val="none" w:sz="0" w:space="0" w:color="auto"/>
        <w:right w:val="none" w:sz="0" w:space="0" w:color="auto"/>
      </w:divBdr>
    </w:div>
    <w:div w:id="1909918487">
      <w:bodyDiv w:val="1"/>
      <w:marLeft w:val="0"/>
      <w:marRight w:val="0"/>
      <w:marTop w:val="0"/>
      <w:marBottom w:val="0"/>
      <w:divBdr>
        <w:top w:val="none" w:sz="0" w:space="0" w:color="auto"/>
        <w:left w:val="none" w:sz="0" w:space="0" w:color="auto"/>
        <w:bottom w:val="none" w:sz="0" w:space="0" w:color="auto"/>
        <w:right w:val="none" w:sz="0" w:space="0" w:color="auto"/>
      </w:divBdr>
    </w:div>
    <w:div w:id="1917011679">
      <w:bodyDiv w:val="1"/>
      <w:marLeft w:val="0"/>
      <w:marRight w:val="0"/>
      <w:marTop w:val="0"/>
      <w:marBottom w:val="0"/>
      <w:divBdr>
        <w:top w:val="none" w:sz="0" w:space="0" w:color="auto"/>
        <w:left w:val="none" w:sz="0" w:space="0" w:color="auto"/>
        <w:bottom w:val="none" w:sz="0" w:space="0" w:color="auto"/>
        <w:right w:val="none" w:sz="0" w:space="0" w:color="auto"/>
      </w:divBdr>
    </w:div>
    <w:div w:id="1918975483">
      <w:bodyDiv w:val="1"/>
      <w:marLeft w:val="0"/>
      <w:marRight w:val="0"/>
      <w:marTop w:val="0"/>
      <w:marBottom w:val="0"/>
      <w:divBdr>
        <w:top w:val="none" w:sz="0" w:space="0" w:color="auto"/>
        <w:left w:val="none" w:sz="0" w:space="0" w:color="auto"/>
        <w:bottom w:val="none" w:sz="0" w:space="0" w:color="auto"/>
        <w:right w:val="none" w:sz="0" w:space="0" w:color="auto"/>
      </w:divBdr>
    </w:div>
    <w:div w:id="1918975940">
      <w:bodyDiv w:val="1"/>
      <w:marLeft w:val="0"/>
      <w:marRight w:val="0"/>
      <w:marTop w:val="0"/>
      <w:marBottom w:val="0"/>
      <w:divBdr>
        <w:top w:val="none" w:sz="0" w:space="0" w:color="auto"/>
        <w:left w:val="none" w:sz="0" w:space="0" w:color="auto"/>
        <w:bottom w:val="none" w:sz="0" w:space="0" w:color="auto"/>
        <w:right w:val="none" w:sz="0" w:space="0" w:color="auto"/>
      </w:divBdr>
    </w:div>
    <w:div w:id="1920483837">
      <w:bodyDiv w:val="1"/>
      <w:marLeft w:val="0"/>
      <w:marRight w:val="0"/>
      <w:marTop w:val="0"/>
      <w:marBottom w:val="0"/>
      <w:divBdr>
        <w:top w:val="none" w:sz="0" w:space="0" w:color="auto"/>
        <w:left w:val="none" w:sz="0" w:space="0" w:color="auto"/>
        <w:bottom w:val="none" w:sz="0" w:space="0" w:color="auto"/>
        <w:right w:val="none" w:sz="0" w:space="0" w:color="auto"/>
      </w:divBdr>
    </w:div>
    <w:div w:id="1921940566">
      <w:bodyDiv w:val="1"/>
      <w:marLeft w:val="0"/>
      <w:marRight w:val="0"/>
      <w:marTop w:val="0"/>
      <w:marBottom w:val="0"/>
      <w:divBdr>
        <w:top w:val="none" w:sz="0" w:space="0" w:color="auto"/>
        <w:left w:val="none" w:sz="0" w:space="0" w:color="auto"/>
        <w:bottom w:val="none" w:sz="0" w:space="0" w:color="auto"/>
        <w:right w:val="none" w:sz="0" w:space="0" w:color="auto"/>
      </w:divBdr>
      <w:divsChild>
        <w:div w:id="559051922">
          <w:marLeft w:val="0"/>
          <w:marRight w:val="0"/>
          <w:marTop w:val="0"/>
          <w:marBottom w:val="0"/>
          <w:divBdr>
            <w:top w:val="none" w:sz="0" w:space="0" w:color="auto"/>
            <w:left w:val="none" w:sz="0" w:space="0" w:color="auto"/>
            <w:bottom w:val="none" w:sz="0" w:space="0" w:color="auto"/>
            <w:right w:val="none" w:sz="0" w:space="0" w:color="auto"/>
          </w:divBdr>
          <w:divsChild>
            <w:div w:id="209195654">
              <w:marLeft w:val="0"/>
              <w:marRight w:val="0"/>
              <w:marTop w:val="0"/>
              <w:marBottom w:val="0"/>
              <w:divBdr>
                <w:top w:val="none" w:sz="0" w:space="0" w:color="auto"/>
                <w:left w:val="none" w:sz="0" w:space="0" w:color="auto"/>
                <w:bottom w:val="none" w:sz="0" w:space="0" w:color="auto"/>
                <w:right w:val="none" w:sz="0" w:space="0" w:color="auto"/>
              </w:divBdr>
              <w:divsChild>
                <w:div w:id="1620530629">
                  <w:marLeft w:val="0"/>
                  <w:marRight w:val="0"/>
                  <w:marTop w:val="0"/>
                  <w:marBottom w:val="0"/>
                  <w:divBdr>
                    <w:top w:val="none" w:sz="0" w:space="0" w:color="auto"/>
                    <w:left w:val="none" w:sz="0" w:space="0" w:color="auto"/>
                    <w:bottom w:val="none" w:sz="0" w:space="0" w:color="auto"/>
                    <w:right w:val="none" w:sz="0" w:space="0" w:color="auto"/>
                  </w:divBdr>
                  <w:divsChild>
                    <w:div w:id="2132941691">
                      <w:marLeft w:val="0"/>
                      <w:marRight w:val="0"/>
                      <w:marTop w:val="0"/>
                      <w:marBottom w:val="0"/>
                      <w:divBdr>
                        <w:top w:val="none" w:sz="0" w:space="0" w:color="auto"/>
                        <w:left w:val="none" w:sz="0" w:space="0" w:color="auto"/>
                        <w:bottom w:val="none" w:sz="0" w:space="0" w:color="auto"/>
                        <w:right w:val="none" w:sz="0" w:space="0" w:color="auto"/>
                      </w:divBdr>
                      <w:divsChild>
                        <w:div w:id="1607157535">
                          <w:marLeft w:val="0"/>
                          <w:marRight w:val="0"/>
                          <w:marTop w:val="0"/>
                          <w:marBottom w:val="0"/>
                          <w:divBdr>
                            <w:top w:val="none" w:sz="0" w:space="0" w:color="auto"/>
                            <w:left w:val="none" w:sz="0" w:space="0" w:color="auto"/>
                            <w:bottom w:val="none" w:sz="0" w:space="0" w:color="auto"/>
                            <w:right w:val="none" w:sz="0" w:space="0" w:color="auto"/>
                          </w:divBdr>
                          <w:divsChild>
                            <w:div w:id="1039667273">
                              <w:marLeft w:val="0"/>
                              <w:marRight w:val="0"/>
                              <w:marTop w:val="0"/>
                              <w:marBottom w:val="0"/>
                              <w:divBdr>
                                <w:top w:val="none" w:sz="0" w:space="0" w:color="auto"/>
                                <w:left w:val="none" w:sz="0" w:space="0" w:color="auto"/>
                                <w:bottom w:val="none" w:sz="0" w:space="0" w:color="auto"/>
                                <w:right w:val="none" w:sz="0" w:space="0" w:color="auto"/>
                              </w:divBdr>
                              <w:divsChild>
                                <w:div w:id="393356459">
                                  <w:marLeft w:val="0"/>
                                  <w:marRight w:val="0"/>
                                  <w:marTop w:val="0"/>
                                  <w:marBottom w:val="0"/>
                                  <w:divBdr>
                                    <w:top w:val="none" w:sz="0" w:space="0" w:color="auto"/>
                                    <w:left w:val="none" w:sz="0" w:space="0" w:color="auto"/>
                                    <w:bottom w:val="none" w:sz="0" w:space="0" w:color="auto"/>
                                    <w:right w:val="none" w:sz="0" w:space="0" w:color="auto"/>
                                  </w:divBdr>
                                  <w:divsChild>
                                    <w:div w:id="2618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5712">
                          <w:marLeft w:val="0"/>
                          <w:marRight w:val="0"/>
                          <w:marTop w:val="0"/>
                          <w:marBottom w:val="0"/>
                          <w:divBdr>
                            <w:top w:val="none" w:sz="0" w:space="0" w:color="auto"/>
                            <w:left w:val="none" w:sz="0" w:space="0" w:color="auto"/>
                            <w:bottom w:val="none" w:sz="0" w:space="0" w:color="auto"/>
                            <w:right w:val="none" w:sz="0" w:space="0" w:color="auto"/>
                          </w:divBdr>
                          <w:divsChild>
                            <w:div w:id="711002990">
                              <w:marLeft w:val="0"/>
                              <w:marRight w:val="0"/>
                              <w:marTop w:val="0"/>
                              <w:marBottom w:val="0"/>
                              <w:divBdr>
                                <w:top w:val="none" w:sz="0" w:space="0" w:color="auto"/>
                                <w:left w:val="none" w:sz="0" w:space="0" w:color="auto"/>
                                <w:bottom w:val="none" w:sz="0" w:space="0" w:color="auto"/>
                                <w:right w:val="none" w:sz="0" w:space="0" w:color="auto"/>
                              </w:divBdr>
                              <w:divsChild>
                                <w:div w:id="484467043">
                                  <w:marLeft w:val="0"/>
                                  <w:marRight w:val="0"/>
                                  <w:marTop w:val="0"/>
                                  <w:marBottom w:val="0"/>
                                  <w:divBdr>
                                    <w:top w:val="none" w:sz="0" w:space="0" w:color="auto"/>
                                    <w:left w:val="none" w:sz="0" w:space="0" w:color="auto"/>
                                    <w:bottom w:val="none" w:sz="0" w:space="0" w:color="auto"/>
                                    <w:right w:val="none" w:sz="0" w:space="0" w:color="auto"/>
                                  </w:divBdr>
                                  <w:divsChild>
                                    <w:div w:id="5456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945014">
          <w:marLeft w:val="0"/>
          <w:marRight w:val="0"/>
          <w:marTop w:val="0"/>
          <w:marBottom w:val="0"/>
          <w:divBdr>
            <w:top w:val="none" w:sz="0" w:space="0" w:color="auto"/>
            <w:left w:val="none" w:sz="0" w:space="0" w:color="auto"/>
            <w:bottom w:val="none" w:sz="0" w:space="0" w:color="auto"/>
            <w:right w:val="none" w:sz="0" w:space="0" w:color="auto"/>
          </w:divBdr>
          <w:divsChild>
            <w:div w:id="1396856379">
              <w:marLeft w:val="0"/>
              <w:marRight w:val="0"/>
              <w:marTop w:val="0"/>
              <w:marBottom w:val="0"/>
              <w:divBdr>
                <w:top w:val="none" w:sz="0" w:space="0" w:color="auto"/>
                <w:left w:val="none" w:sz="0" w:space="0" w:color="auto"/>
                <w:bottom w:val="none" w:sz="0" w:space="0" w:color="auto"/>
                <w:right w:val="none" w:sz="0" w:space="0" w:color="auto"/>
              </w:divBdr>
              <w:divsChild>
                <w:div w:id="1854687853">
                  <w:marLeft w:val="0"/>
                  <w:marRight w:val="0"/>
                  <w:marTop w:val="0"/>
                  <w:marBottom w:val="0"/>
                  <w:divBdr>
                    <w:top w:val="none" w:sz="0" w:space="0" w:color="auto"/>
                    <w:left w:val="none" w:sz="0" w:space="0" w:color="auto"/>
                    <w:bottom w:val="none" w:sz="0" w:space="0" w:color="auto"/>
                    <w:right w:val="none" w:sz="0" w:space="0" w:color="auto"/>
                  </w:divBdr>
                  <w:divsChild>
                    <w:div w:id="1151292011">
                      <w:marLeft w:val="0"/>
                      <w:marRight w:val="0"/>
                      <w:marTop w:val="0"/>
                      <w:marBottom w:val="0"/>
                      <w:divBdr>
                        <w:top w:val="none" w:sz="0" w:space="0" w:color="auto"/>
                        <w:left w:val="none" w:sz="0" w:space="0" w:color="auto"/>
                        <w:bottom w:val="none" w:sz="0" w:space="0" w:color="auto"/>
                        <w:right w:val="none" w:sz="0" w:space="0" w:color="auto"/>
                      </w:divBdr>
                      <w:divsChild>
                        <w:div w:id="1624263509">
                          <w:marLeft w:val="0"/>
                          <w:marRight w:val="0"/>
                          <w:marTop w:val="0"/>
                          <w:marBottom w:val="0"/>
                          <w:divBdr>
                            <w:top w:val="none" w:sz="0" w:space="0" w:color="auto"/>
                            <w:left w:val="none" w:sz="0" w:space="0" w:color="auto"/>
                            <w:bottom w:val="none" w:sz="0" w:space="0" w:color="auto"/>
                            <w:right w:val="none" w:sz="0" w:space="0" w:color="auto"/>
                          </w:divBdr>
                          <w:divsChild>
                            <w:div w:id="1035081852">
                              <w:marLeft w:val="0"/>
                              <w:marRight w:val="0"/>
                              <w:marTop w:val="0"/>
                              <w:marBottom w:val="0"/>
                              <w:divBdr>
                                <w:top w:val="none" w:sz="0" w:space="0" w:color="auto"/>
                                <w:left w:val="none" w:sz="0" w:space="0" w:color="auto"/>
                                <w:bottom w:val="none" w:sz="0" w:space="0" w:color="auto"/>
                                <w:right w:val="none" w:sz="0" w:space="0" w:color="auto"/>
                              </w:divBdr>
                              <w:divsChild>
                                <w:div w:id="1735932990">
                                  <w:marLeft w:val="0"/>
                                  <w:marRight w:val="0"/>
                                  <w:marTop w:val="0"/>
                                  <w:marBottom w:val="0"/>
                                  <w:divBdr>
                                    <w:top w:val="none" w:sz="0" w:space="0" w:color="auto"/>
                                    <w:left w:val="none" w:sz="0" w:space="0" w:color="auto"/>
                                    <w:bottom w:val="none" w:sz="0" w:space="0" w:color="auto"/>
                                    <w:right w:val="none" w:sz="0" w:space="0" w:color="auto"/>
                                  </w:divBdr>
                                  <w:divsChild>
                                    <w:div w:id="928536435">
                                      <w:marLeft w:val="0"/>
                                      <w:marRight w:val="0"/>
                                      <w:marTop w:val="0"/>
                                      <w:marBottom w:val="0"/>
                                      <w:divBdr>
                                        <w:top w:val="none" w:sz="0" w:space="0" w:color="auto"/>
                                        <w:left w:val="none" w:sz="0" w:space="0" w:color="auto"/>
                                        <w:bottom w:val="none" w:sz="0" w:space="0" w:color="auto"/>
                                        <w:right w:val="none" w:sz="0" w:space="0" w:color="auto"/>
                                      </w:divBdr>
                                      <w:divsChild>
                                        <w:div w:id="7088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30708">
                          <w:marLeft w:val="0"/>
                          <w:marRight w:val="0"/>
                          <w:marTop w:val="0"/>
                          <w:marBottom w:val="0"/>
                          <w:divBdr>
                            <w:top w:val="none" w:sz="0" w:space="0" w:color="auto"/>
                            <w:left w:val="none" w:sz="0" w:space="0" w:color="auto"/>
                            <w:bottom w:val="none" w:sz="0" w:space="0" w:color="auto"/>
                            <w:right w:val="none" w:sz="0" w:space="0" w:color="auto"/>
                          </w:divBdr>
                          <w:divsChild>
                            <w:div w:id="840465175">
                              <w:marLeft w:val="0"/>
                              <w:marRight w:val="0"/>
                              <w:marTop w:val="0"/>
                              <w:marBottom w:val="0"/>
                              <w:divBdr>
                                <w:top w:val="none" w:sz="0" w:space="0" w:color="auto"/>
                                <w:left w:val="none" w:sz="0" w:space="0" w:color="auto"/>
                                <w:bottom w:val="none" w:sz="0" w:space="0" w:color="auto"/>
                                <w:right w:val="none" w:sz="0" w:space="0" w:color="auto"/>
                              </w:divBdr>
                              <w:divsChild>
                                <w:div w:id="580138089">
                                  <w:marLeft w:val="0"/>
                                  <w:marRight w:val="0"/>
                                  <w:marTop w:val="0"/>
                                  <w:marBottom w:val="0"/>
                                  <w:divBdr>
                                    <w:top w:val="none" w:sz="0" w:space="0" w:color="auto"/>
                                    <w:left w:val="none" w:sz="0" w:space="0" w:color="auto"/>
                                    <w:bottom w:val="none" w:sz="0" w:space="0" w:color="auto"/>
                                    <w:right w:val="none" w:sz="0" w:space="0" w:color="auto"/>
                                  </w:divBdr>
                                  <w:divsChild>
                                    <w:div w:id="6692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747493">
          <w:marLeft w:val="0"/>
          <w:marRight w:val="0"/>
          <w:marTop w:val="0"/>
          <w:marBottom w:val="0"/>
          <w:divBdr>
            <w:top w:val="none" w:sz="0" w:space="0" w:color="auto"/>
            <w:left w:val="none" w:sz="0" w:space="0" w:color="auto"/>
            <w:bottom w:val="none" w:sz="0" w:space="0" w:color="auto"/>
            <w:right w:val="none" w:sz="0" w:space="0" w:color="auto"/>
          </w:divBdr>
          <w:divsChild>
            <w:div w:id="1677726634">
              <w:marLeft w:val="0"/>
              <w:marRight w:val="0"/>
              <w:marTop w:val="0"/>
              <w:marBottom w:val="0"/>
              <w:divBdr>
                <w:top w:val="none" w:sz="0" w:space="0" w:color="auto"/>
                <w:left w:val="none" w:sz="0" w:space="0" w:color="auto"/>
                <w:bottom w:val="none" w:sz="0" w:space="0" w:color="auto"/>
                <w:right w:val="none" w:sz="0" w:space="0" w:color="auto"/>
              </w:divBdr>
              <w:divsChild>
                <w:div w:id="1554344830">
                  <w:marLeft w:val="0"/>
                  <w:marRight w:val="0"/>
                  <w:marTop w:val="0"/>
                  <w:marBottom w:val="0"/>
                  <w:divBdr>
                    <w:top w:val="none" w:sz="0" w:space="0" w:color="auto"/>
                    <w:left w:val="none" w:sz="0" w:space="0" w:color="auto"/>
                    <w:bottom w:val="none" w:sz="0" w:space="0" w:color="auto"/>
                    <w:right w:val="none" w:sz="0" w:space="0" w:color="auto"/>
                  </w:divBdr>
                  <w:divsChild>
                    <w:div w:id="1245653407">
                      <w:marLeft w:val="0"/>
                      <w:marRight w:val="0"/>
                      <w:marTop w:val="0"/>
                      <w:marBottom w:val="0"/>
                      <w:divBdr>
                        <w:top w:val="none" w:sz="0" w:space="0" w:color="auto"/>
                        <w:left w:val="none" w:sz="0" w:space="0" w:color="auto"/>
                        <w:bottom w:val="none" w:sz="0" w:space="0" w:color="auto"/>
                        <w:right w:val="none" w:sz="0" w:space="0" w:color="auto"/>
                      </w:divBdr>
                      <w:divsChild>
                        <w:div w:id="1930578831">
                          <w:marLeft w:val="0"/>
                          <w:marRight w:val="0"/>
                          <w:marTop w:val="0"/>
                          <w:marBottom w:val="0"/>
                          <w:divBdr>
                            <w:top w:val="none" w:sz="0" w:space="0" w:color="auto"/>
                            <w:left w:val="none" w:sz="0" w:space="0" w:color="auto"/>
                            <w:bottom w:val="none" w:sz="0" w:space="0" w:color="auto"/>
                            <w:right w:val="none" w:sz="0" w:space="0" w:color="auto"/>
                          </w:divBdr>
                          <w:divsChild>
                            <w:div w:id="126553225">
                              <w:marLeft w:val="0"/>
                              <w:marRight w:val="0"/>
                              <w:marTop w:val="0"/>
                              <w:marBottom w:val="0"/>
                              <w:divBdr>
                                <w:top w:val="none" w:sz="0" w:space="0" w:color="auto"/>
                                <w:left w:val="none" w:sz="0" w:space="0" w:color="auto"/>
                                <w:bottom w:val="none" w:sz="0" w:space="0" w:color="auto"/>
                                <w:right w:val="none" w:sz="0" w:space="0" w:color="auto"/>
                              </w:divBdr>
                              <w:divsChild>
                                <w:div w:id="349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806691">
                  <w:marLeft w:val="0"/>
                  <w:marRight w:val="0"/>
                  <w:marTop w:val="0"/>
                  <w:marBottom w:val="0"/>
                  <w:divBdr>
                    <w:top w:val="none" w:sz="0" w:space="0" w:color="auto"/>
                    <w:left w:val="none" w:sz="0" w:space="0" w:color="auto"/>
                    <w:bottom w:val="none" w:sz="0" w:space="0" w:color="auto"/>
                    <w:right w:val="none" w:sz="0" w:space="0" w:color="auto"/>
                  </w:divBdr>
                  <w:divsChild>
                    <w:div w:id="994063463">
                      <w:marLeft w:val="0"/>
                      <w:marRight w:val="0"/>
                      <w:marTop w:val="0"/>
                      <w:marBottom w:val="0"/>
                      <w:divBdr>
                        <w:top w:val="none" w:sz="0" w:space="0" w:color="auto"/>
                        <w:left w:val="none" w:sz="0" w:space="0" w:color="auto"/>
                        <w:bottom w:val="none" w:sz="0" w:space="0" w:color="auto"/>
                        <w:right w:val="none" w:sz="0" w:space="0" w:color="auto"/>
                      </w:divBdr>
                      <w:divsChild>
                        <w:div w:id="1201438303">
                          <w:marLeft w:val="0"/>
                          <w:marRight w:val="0"/>
                          <w:marTop w:val="0"/>
                          <w:marBottom w:val="0"/>
                          <w:divBdr>
                            <w:top w:val="none" w:sz="0" w:space="0" w:color="auto"/>
                            <w:left w:val="none" w:sz="0" w:space="0" w:color="auto"/>
                            <w:bottom w:val="none" w:sz="0" w:space="0" w:color="auto"/>
                            <w:right w:val="none" w:sz="0" w:space="0" w:color="auto"/>
                          </w:divBdr>
                          <w:divsChild>
                            <w:div w:id="1511024519">
                              <w:marLeft w:val="0"/>
                              <w:marRight w:val="0"/>
                              <w:marTop w:val="0"/>
                              <w:marBottom w:val="0"/>
                              <w:divBdr>
                                <w:top w:val="none" w:sz="0" w:space="0" w:color="auto"/>
                                <w:left w:val="none" w:sz="0" w:space="0" w:color="auto"/>
                                <w:bottom w:val="none" w:sz="0" w:space="0" w:color="auto"/>
                                <w:right w:val="none" w:sz="0" w:space="0" w:color="auto"/>
                              </w:divBdr>
                              <w:divsChild>
                                <w:div w:id="1222521625">
                                  <w:marLeft w:val="0"/>
                                  <w:marRight w:val="0"/>
                                  <w:marTop w:val="0"/>
                                  <w:marBottom w:val="0"/>
                                  <w:divBdr>
                                    <w:top w:val="none" w:sz="0" w:space="0" w:color="auto"/>
                                    <w:left w:val="none" w:sz="0" w:space="0" w:color="auto"/>
                                    <w:bottom w:val="none" w:sz="0" w:space="0" w:color="auto"/>
                                    <w:right w:val="none" w:sz="0" w:space="0" w:color="auto"/>
                                  </w:divBdr>
                                  <w:divsChild>
                                    <w:div w:id="5321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331031">
      <w:bodyDiv w:val="1"/>
      <w:marLeft w:val="0"/>
      <w:marRight w:val="0"/>
      <w:marTop w:val="0"/>
      <w:marBottom w:val="0"/>
      <w:divBdr>
        <w:top w:val="none" w:sz="0" w:space="0" w:color="auto"/>
        <w:left w:val="none" w:sz="0" w:space="0" w:color="auto"/>
        <w:bottom w:val="none" w:sz="0" w:space="0" w:color="auto"/>
        <w:right w:val="none" w:sz="0" w:space="0" w:color="auto"/>
      </w:divBdr>
    </w:div>
    <w:div w:id="1931111565">
      <w:bodyDiv w:val="1"/>
      <w:marLeft w:val="0"/>
      <w:marRight w:val="0"/>
      <w:marTop w:val="0"/>
      <w:marBottom w:val="0"/>
      <w:divBdr>
        <w:top w:val="none" w:sz="0" w:space="0" w:color="auto"/>
        <w:left w:val="none" w:sz="0" w:space="0" w:color="auto"/>
        <w:bottom w:val="none" w:sz="0" w:space="0" w:color="auto"/>
        <w:right w:val="none" w:sz="0" w:space="0" w:color="auto"/>
      </w:divBdr>
    </w:div>
    <w:div w:id="1934125635">
      <w:bodyDiv w:val="1"/>
      <w:marLeft w:val="0"/>
      <w:marRight w:val="0"/>
      <w:marTop w:val="0"/>
      <w:marBottom w:val="0"/>
      <w:divBdr>
        <w:top w:val="none" w:sz="0" w:space="0" w:color="auto"/>
        <w:left w:val="none" w:sz="0" w:space="0" w:color="auto"/>
        <w:bottom w:val="none" w:sz="0" w:space="0" w:color="auto"/>
        <w:right w:val="none" w:sz="0" w:space="0" w:color="auto"/>
      </w:divBdr>
    </w:div>
    <w:div w:id="1936284961">
      <w:bodyDiv w:val="1"/>
      <w:marLeft w:val="0"/>
      <w:marRight w:val="0"/>
      <w:marTop w:val="0"/>
      <w:marBottom w:val="0"/>
      <w:divBdr>
        <w:top w:val="none" w:sz="0" w:space="0" w:color="auto"/>
        <w:left w:val="none" w:sz="0" w:space="0" w:color="auto"/>
        <w:bottom w:val="none" w:sz="0" w:space="0" w:color="auto"/>
        <w:right w:val="none" w:sz="0" w:space="0" w:color="auto"/>
      </w:divBdr>
      <w:divsChild>
        <w:div w:id="1499348642">
          <w:marLeft w:val="0"/>
          <w:marRight w:val="0"/>
          <w:marTop w:val="0"/>
          <w:marBottom w:val="0"/>
          <w:divBdr>
            <w:top w:val="none" w:sz="0" w:space="0" w:color="auto"/>
            <w:left w:val="none" w:sz="0" w:space="0" w:color="auto"/>
            <w:bottom w:val="none" w:sz="0" w:space="0" w:color="auto"/>
            <w:right w:val="none" w:sz="0" w:space="0" w:color="auto"/>
          </w:divBdr>
          <w:divsChild>
            <w:div w:id="563564251">
              <w:marLeft w:val="0"/>
              <w:marRight w:val="0"/>
              <w:marTop w:val="0"/>
              <w:marBottom w:val="0"/>
              <w:divBdr>
                <w:top w:val="none" w:sz="0" w:space="0" w:color="auto"/>
                <w:left w:val="none" w:sz="0" w:space="0" w:color="auto"/>
                <w:bottom w:val="none" w:sz="0" w:space="0" w:color="auto"/>
                <w:right w:val="none" w:sz="0" w:space="0" w:color="auto"/>
              </w:divBdr>
              <w:divsChild>
                <w:div w:id="594944734">
                  <w:marLeft w:val="0"/>
                  <w:marRight w:val="0"/>
                  <w:marTop w:val="0"/>
                  <w:marBottom w:val="0"/>
                  <w:divBdr>
                    <w:top w:val="none" w:sz="0" w:space="0" w:color="auto"/>
                    <w:left w:val="none" w:sz="0" w:space="0" w:color="auto"/>
                    <w:bottom w:val="none" w:sz="0" w:space="0" w:color="auto"/>
                    <w:right w:val="none" w:sz="0" w:space="0" w:color="auto"/>
                  </w:divBdr>
                  <w:divsChild>
                    <w:div w:id="1251307956">
                      <w:marLeft w:val="0"/>
                      <w:marRight w:val="0"/>
                      <w:marTop w:val="0"/>
                      <w:marBottom w:val="0"/>
                      <w:divBdr>
                        <w:top w:val="none" w:sz="0" w:space="0" w:color="auto"/>
                        <w:left w:val="none" w:sz="0" w:space="0" w:color="auto"/>
                        <w:bottom w:val="none" w:sz="0" w:space="0" w:color="auto"/>
                        <w:right w:val="none" w:sz="0" w:space="0" w:color="auto"/>
                      </w:divBdr>
                      <w:divsChild>
                        <w:div w:id="486744068">
                          <w:marLeft w:val="0"/>
                          <w:marRight w:val="0"/>
                          <w:marTop w:val="0"/>
                          <w:marBottom w:val="0"/>
                          <w:divBdr>
                            <w:top w:val="none" w:sz="0" w:space="0" w:color="auto"/>
                            <w:left w:val="none" w:sz="0" w:space="0" w:color="auto"/>
                            <w:bottom w:val="none" w:sz="0" w:space="0" w:color="auto"/>
                            <w:right w:val="none" w:sz="0" w:space="0" w:color="auto"/>
                          </w:divBdr>
                          <w:divsChild>
                            <w:div w:id="20430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952317">
      <w:bodyDiv w:val="1"/>
      <w:marLeft w:val="0"/>
      <w:marRight w:val="0"/>
      <w:marTop w:val="0"/>
      <w:marBottom w:val="0"/>
      <w:divBdr>
        <w:top w:val="none" w:sz="0" w:space="0" w:color="auto"/>
        <w:left w:val="none" w:sz="0" w:space="0" w:color="auto"/>
        <w:bottom w:val="none" w:sz="0" w:space="0" w:color="auto"/>
        <w:right w:val="none" w:sz="0" w:space="0" w:color="auto"/>
      </w:divBdr>
    </w:div>
    <w:div w:id="1951548637">
      <w:bodyDiv w:val="1"/>
      <w:marLeft w:val="0"/>
      <w:marRight w:val="0"/>
      <w:marTop w:val="0"/>
      <w:marBottom w:val="0"/>
      <w:divBdr>
        <w:top w:val="none" w:sz="0" w:space="0" w:color="auto"/>
        <w:left w:val="none" w:sz="0" w:space="0" w:color="auto"/>
        <w:bottom w:val="none" w:sz="0" w:space="0" w:color="auto"/>
        <w:right w:val="none" w:sz="0" w:space="0" w:color="auto"/>
      </w:divBdr>
      <w:divsChild>
        <w:div w:id="1622492770">
          <w:marLeft w:val="0"/>
          <w:marRight w:val="0"/>
          <w:marTop w:val="0"/>
          <w:marBottom w:val="0"/>
          <w:divBdr>
            <w:top w:val="none" w:sz="0" w:space="0" w:color="auto"/>
            <w:left w:val="none" w:sz="0" w:space="0" w:color="auto"/>
            <w:bottom w:val="none" w:sz="0" w:space="0" w:color="auto"/>
            <w:right w:val="none" w:sz="0" w:space="0" w:color="auto"/>
          </w:divBdr>
          <w:divsChild>
            <w:div w:id="245186033">
              <w:marLeft w:val="0"/>
              <w:marRight w:val="0"/>
              <w:marTop w:val="0"/>
              <w:marBottom w:val="0"/>
              <w:divBdr>
                <w:top w:val="none" w:sz="0" w:space="0" w:color="auto"/>
                <w:left w:val="none" w:sz="0" w:space="0" w:color="auto"/>
                <w:bottom w:val="none" w:sz="0" w:space="0" w:color="auto"/>
                <w:right w:val="none" w:sz="0" w:space="0" w:color="auto"/>
              </w:divBdr>
            </w:div>
          </w:divsChild>
        </w:div>
        <w:div w:id="113071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471439">
      <w:bodyDiv w:val="1"/>
      <w:marLeft w:val="0"/>
      <w:marRight w:val="0"/>
      <w:marTop w:val="0"/>
      <w:marBottom w:val="0"/>
      <w:divBdr>
        <w:top w:val="none" w:sz="0" w:space="0" w:color="auto"/>
        <w:left w:val="none" w:sz="0" w:space="0" w:color="auto"/>
        <w:bottom w:val="none" w:sz="0" w:space="0" w:color="auto"/>
        <w:right w:val="none" w:sz="0" w:space="0" w:color="auto"/>
      </w:divBdr>
    </w:div>
    <w:div w:id="1953631662">
      <w:bodyDiv w:val="1"/>
      <w:marLeft w:val="0"/>
      <w:marRight w:val="0"/>
      <w:marTop w:val="0"/>
      <w:marBottom w:val="0"/>
      <w:divBdr>
        <w:top w:val="none" w:sz="0" w:space="0" w:color="auto"/>
        <w:left w:val="none" w:sz="0" w:space="0" w:color="auto"/>
        <w:bottom w:val="none" w:sz="0" w:space="0" w:color="auto"/>
        <w:right w:val="none" w:sz="0" w:space="0" w:color="auto"/>
      </w:divBdr>
    </w:div>
    <w:div w:id="1953857485">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4941119">
      <w:bodyDiv w:val="1"/>
      <w:marLeft w:val="0"/>
      <w:marRight w:val="0"/>
      <w:marTop w:val="0"/>
      <w:marBottom w:val="0"/>
      <w:divBdr>
        <w:top w:val="none" w:sz="0" w:space="0" w:color="auto"/>
        <w:left w:val="none" w:sz="0" w:space="0" w:color="auto"/>
        <w:bottom w:val="none" w:sz="0" w:space="0" w:color="auto"/>
        <w:right w:val="none" w:sz="0" w:space="0" w:color="auto"/>
      </w:divBdr>
    </w:div>
    <w:div w:id="1959335923">
      <w:bodyDiv w:val="1"/>
      <w:marLeft w:val="0"/>
      <w:marRight w:val="0"/>
      <w:marTop w:val="0"/>
      <w:marBottom w:val="0"/>
      <w:divBdr>
        <w:top w:val="none" w:sz="0" w:space="0" w:color="auto"/>
        <w:left w:val="none" w:sz="0" w:space="0" w:color="auto"/>
        <w:bottom w:val="none" w:sz="0" w:space="0" w:color="auto"/>
        <w:right w:val="none" w:sz="0" w:space="0" w:color="auto"/>
      </w:divBdr>
    </w:div>
    <w:div w:id="1960912224">
      <w:bodyDiv w:val="1"/>
      <w:marLeft w:val="0"/>
      <w:marRight w:val="0"/>
      <w:marTop w:val="0"/>
      <w:marBottom w:val="0"/>
      <w:divBdr>
        <w:top w:val="none" w:sz="0" w:space="0" w:color="auto"/>
        <w:left w:val="none" w:sz="0" w:space="0" w:color="auto"/>
        <w:bottom w:val="none" w:sz="0" w:space="0" w:color="auto"/>
        <w:right w:val="none" w:sz="0" w:space="0" w:color="auto"/>
      </w:divBdr>
    </w:div>
    <w:div w:id="1961715677">
      <w:bodyDiv w:val="1"/>
      <w:marLeft w:val="0"/>
      <w:marRight w:val="0"/>
      <w:marTop w:val="0"/>
      <w:marBottom w:val="0"/>
      <w:divBdr>
        <w:top w:val="none" w:sz="0" w:space="0" w:color="auto"/>
        <w:left w:val="none" w:sz="0" w:space="0" w:color="auto"/>
        <w:bottom w:val="none" w:sz="0" w:space="0" w:color="auto"/>
        <w:right w:val="none" w:sz="0" w:space="0" w:color="auto"/>
      </w:divBdr>
    </w:div>
    <w:div w:id="1963077875">
      <w:bodyDiv w:val="1"/>
      <w:marLeft w:val="0"/>
      <w:marRight w:val="0"/>
      <w:marTop w:val="0"/>
      <w:marBottom w:val="0"/>
      <w:divBdr>
        <w:top w:val="none" w:sz="0" w:space="0" w:color="auto"/>
        <w:left w:val="none" w:sz="0" w:space="0" w:color="auto"/>
        <w:bottom w:val="none" w:sz="0" w:space="0" w:color="auto"/>
        <w:right w:val="none" w:sz="0" w:space="0" w:color="auto"/>
      </w:divBdr>
    </w:div>
    <w:div w:id="1963146835">
      <w:bodyDiv w:val="1"/>
      <w:marLeft w:val="0"/>
      <w:marRight w:val="0"/>
      <w:marTop w:val="0"/>
      <w:marBottom w:val="0"/>
      <w:divBdr>
        <w:top w:val="none" w:sz="0" w:space="0" w:color="auto"/>
        <w:left w:val="none" w:sz="0" w:space="0" w:color="auto"/>
        <w:bottom w:val="none" w:sz="0" w:space="0" w:color="auto"/>
        <w:right w:val="none" w:sz="0" w:space="0" w:color="auto"/>
      </w:divBdr>
    </w:div>
    <w:div w:id="1964192212">
      <w:bodyDiv w:val="1"/>
      <w:marLeft w:val="0"/>
      <w:marRight w:val="0"/>
      <w:marTop w:val="0"/>
      <w:marBottom w:val="0"/>
      <w:divBdr>
        <w:top w:val="none" w:sz="0" w:space="0" w:color="auto"/>
        <w:left w:val="none" w:sz="0" w:space="0" w:color="auto"/>
        <w:bottom w:val="none" w:sz="0" w:space="0" w:color="auto"/>
        <w:right w:val="none" w:sz="0" w:space="0" w:color="auto"/>
      </w:divBdr>
    </w:div>
    <w:div w:id="1968510662">
      <w:bodyDiv w:val="1"/>
      <w:marLeft w:val="0"/>
      <w:marRight w:val="0"/>
      <w:marTop w:val="0"/>
      <w:marBottom w:val="0"/>
      <w:divBdr>
        <w:top w:val="none" w:sz="0" w:space="0" w:color="auto"/>
        <w:left w:val="none" w:sz="0" w:space="0" w:color="auto"/>
        <w:bottom w:val="none" w:sz="0" w:space="0" w:color="auto"/>
        <w:right w:val="none" w:sz="0" w:space="0" w:color="auto"/>
      </w:divBdr>
    </w:div>
    <w:div w:id="1982730926">
      <w:bodyDiv w:val="1"/>
      <w:marLeft w:val="0"/>
      <w:marRight w:val="0"/>
      <w:marTop w:val="0"/>
      <w:marBottom w:val="0"/>
      <w:divBdr>
        <w:top w:val="none" w:sz="0" w:space="0" w:color="auto"/>
        <w:left w:val="none" w:sz="0" w:space="0" w:color="auto"/>
        <w:bottom w:val="none" w:sz="0" w:space="0" w:color="auto"/>
        <w:right w:val="none" w:sz="0" w:space="0" w:color="auto"/>
      </w:divBdr>
    </w:div>
    <w:div w:id="1988784089">
      <w:bodyDiv w:val="1"/>
      <w:marLeft w:val="0"/>
      <w:marRight w:val="0"/>
      <w:marTop w:val="0"/>
      <w:marBottom w:val="0"/>
      <w:divBdr>
        <w:top w:val="none" w:sz="0" w:space="0" w:color="auto"/>
        <w:left w:val="none" w:sz="0" w:space="0" w:color="auto"/>
        <w:bottom w:val="none" w:sz="0" w:space="0" w:color="auto"/>
        <w:right w:val="none" w:sz="0" w:space="0" w:color="auto"/>
      </w:divBdr>
    </w:div>
    <w:div w:id="1991519197">
      <w:bodyDiv w:val="1"/>
      <w:marLeft w:val="0"/>
      <w:marRight w:val="0"/>
      <w:marTop w:val="0"/>
      <w:marBottom w:val="0"/>
      <w:divBdr>
        <w:top w:val="none" w:sz="0" w:space="0" w:color="auto"/>
        <w:left w:val="none" w:sz="0" w:space="0" w:color="auto"/>
        <w:bottom w:val="none" w:sz="0" w:space="0" w:color="auto"/>
        <w:right w:val="none" w:sz="0" w:space="0" w:color="auto"/>
      </w:divBdr>
      <w:divsChild>
        <w:div w:id="121465793">
          <w:marLeft w:val="0"/>
          <w:marRight w:val="0"/>
          <w:marTop w:val="0"/>
          <w:marBottom w:val="0"/>
          <w:divBdr>
            <w:top w:val="none" w:sz="0" w:space="0" w:color="auto"/>
            <w:left w:val="none" w:sz="0" w:space="0" w:color="auto"/>
            <w:bottom w:val="none" w:sz="0" w:space="0" w:color="auto"/>
            <w:right w:val="none" w:sz="0" w:space="0" w:color="auto"/>
          </w:divBdr>
          <w:divsChild>
            <w:div w:id="1710300562">
              <w:marLeft w:val="0"/>
              <w:marRight w:val="0"/>
              <w:marTop w:val="0"/>
              <w:marBottom w:val="0"/>
              <w:divBdr>
                <w:top w:val="none" w:sz="0" w:space="0" w:color="auto"/>
                <w:left w:val="none" w:sz="0" w:space="0" w:color="auto"/>
                <w:bottom w:val="none" w:sz="0" w:space="0" w:color="auto"/>
                <w:right w:val="none" w:sz="0" w:space="0" w:color="auto"/>
              </w:divBdr>
              <w:divsChild>
                <w:div w:id="1766226708">
                  <w:marLeft w:val="0"/>
                  <w:marRight w:val="0"/>
                  <w:marTop w:val="0"/>
                  <w:marBottom w:val="0"/>
                  <w:divBdr>
                    <w:top w:val="none" w:sz="0" w:space="0" w:color="auto"/>
                    <w:left w:val="none" w:sz="0" w:space="0" w:color="auto"/>
                    <w:bottom w:val="none" w:sz="0" w:space="0" w:color="auto"/>
                    <w:right w:val="none" w:sz="0" w:space="0" w:color="auto"/>
                  </w:divBdr>
                  <w:divsChild>
                    <w:div w:id="1389500884">
                      <w:marLeft w:val="0"/>
                      <w:marRight w:val="0"/>
                      <w:marTop w:val="0"/>
                      <w:marBottom w:val="0"/>
                      <w:divBdr>
                        <w:top w:val="none" w:sz="0" w:space="0" w:color="auto"/>
                        <w:left w:val="none" w:sz="0" w:space="0" w:color="auto"/>
                        <w:bottom w:val="none" w:sz="0" w:space="0" w:color="auto"/>
                        <w:right w:val="none" w:sz="0" w:space="0" w:color="auto"/>
                      </w:divBdr>
                      <w:divsChild>
                        <w:div w:id="1760977906">
                          <w:marLeft w:val="0"/>
                          <w:marRight w:val="0"/>
                          <w:marTop w:val="0"/>
                          <w:marBottom w:val="0"/>
                          <w:divBdr>
                            <w:top w:val="none" w:sz="0" w:space="0" w:color="auto"/>
                            <w:left w:val="none" w:sz="0" w:space="0" w:color="auto"/>
                            <w:bottom w:val="none" w:sz="0" w:space="0" w:color="auto"/>
                            <w:right w:val="none" w:sz="0" w:space="0" w:color="auto"/>
                          </w:divBdr>
                          <w:divsChild>
                            <w:div w:id="10223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14044">
      <w:bodyDiv w:val="1"/>
      <w:marLeft w:val="0"/>
      <w:marRight w:val="0"/>
      <w:marTop w:val="0"/>
      <w:marBottom w:val="0"/>
      <w:divBdr>
        <w:top w:val="none" w:sz="0" w:space="0" w:color="auto"/>
        <w:left w:val="none" w:sz="0" w:space="0" w:color="auto"/>
        <w:bottom w:val="none" w:sz="0" w:space="0" w:color="auto"/>
        <w:right w:val="none" w:sz="0" w:space="0" w:color="auto"/>
      </w:divBdr>
    </w:div>
    <w:div w:id="1992756032">
      <w:bodyDiv w:val="1"/>
      <w:marLeft w:val="0"/>
      <w:marRight w:val="0"/>
      <w:marTop w:val="0"/>
      <w:marBottom w:val="0"/>
      <w:divBdr>
        <w:top w:val="none" w:sz="0" w:space="0" w:color="auto"/>
        <w:left w:val="none" w:sz="0" w:space="0" w:color="auto"/>
        <w:bottom w:val="none" w:sz="0" w:space="0" w:color="auto"/>
        <w:right w:val="none" w:sz="0" w:space="0" w:color="auto"/>
      </w:divBdr>
    </w:div>
    <w:div w:id="1994329006">
      <w:bodyDiv w:val="1"/>
      <w:marLeft w:val="0"/>
      <w:marRight w:val="0"/>
      <w:marTop w:val="0"/>
      <w:marBottom w:val="0"/>
      <w:divBdr>
        <w:top w:val="none" w:sz="0" w:space="0" w:color="auto"/>
        <w:left w:val="none" w:sz="0" w:space="0" w:color="auto"/>
        <w:bottom w:val="none" w:sz="0" w:space="0" w:color="auto"/>
        <w:right w:val="none" w:sz="0" w:space="0" w:color="auto"/>
      </w:divBdr>
    </w:div>
    <w:div w:id="1995793468">
      <w:bodyDiv w:val="1"/>
      <w:marLeft w:val="0"/>
      <w:marRight w:val="0"/>
      <w:marTop w:val="0"/>
      <w:marBottom w:val="0"/>
      <w:divBdr>
        <w:top w:val="none" w:sz="0" w:space="0" w:color="auto"/>
        <w:left w:val="none" w:sz="0" w:space="0" w:color="auto"/>
        <w:bottom w:val="none" w:sz="0" w:space="0" w:color="auto"/>
        <w:right w:val="none" w:sz="0" w:space="0" w:color="auto"/>
      </w:divBdr>
    </w:div>
    <w:div w:id="1995916804">
      <w:bodyDiv w:val="1"/>
      <w:marLeft w:val="0"/>
      <w:marRight w:val="0"/>
      <w:marTop w:val="0"/>
      <w:marBottom w:val="0"/>
      <w:divBdr>
        <w:top w:val="none" w:sz="0" w:space="0" w:color="auto"/>
        <w:left w:val="none" w:sz="0" w:space="0" w:color="auto"/>
        <w:bottom w:val="none" w:sz="0" w:space="0" w:color="auto"/>
        <w:right w:val="none" w:sz="0" w:space="0" w:color="auto"/>
      </w:divBdr>
    </w:div>
    <w:div w:id="1998993395">
      <w:bodyDiv w:val="1"/>
      <w:marLeft w:val="0"/>
      <w:marRight w:val="0"/>
      <w:marTop w:val="0"/>
      <w:marBottom w:val="0"/>
      <w:divBdr>
        <w:top w:val="none" w:sz="0" w:space="0" w:color="auto"/>
        <w:left w:val="none" w:sz="0" w:space="0" w:color="auto"/>
        <w:bottom w:val="none" w:sz="0" w:space="0" w:color="auto"/>
        <w:right w:val="none" w:sz="0" w:space="0" w:color="auto"/>
      </w:divBdr>
    </w:div>
    <w:div w:id="1999309841">
      <w:bodyDiv w:val="1"/>
      <w:marLeft w:val="0"/>
      <w:marRight w:val="0"/>
      <w:marTop w:val="0"/>
      <w:marBottom w:val="0"/>
      <w:divBdr>
        <w:top w:val="none" w:sz="0" w:space="0" w:color="auto"/>
        <w:left w:val="none" w:sz="0" w:space="0" w:color="auto"/>
        <w:bottom w:val="none" w:sz="0" w:space="0" w:color="auto"/>
        <w:right w:val="none" w:sz="0" w:space="0" w:color="auto"/>
      </w:divBdr>
    </w:div>
    <w:div w:id="2009360400">
      <w:bodyDiv w:val="1"/>
      <w:marLeft w:val="0"/>
      <w:marRight w:val="0"/>
      <w:marTop w:val="0"/>
      <w:marBottom w:val="0"/>
      <w:divBdr>
        <w:top w:val="none" w:sz="0" w:space="0" w:color="auto"/>
        <w:left w:val="none" w:sz="0" w:space="0" w:color="auto"/>
        <w:bottom w:val="none" w:sz="0" w:space="0" w:color="auto"/>
        <w:right w:val="none" w:sz="0" w:space="0" w:color="auto"/>
      </w:divBdr>
    </w:div>
    <w:div w:id="2011249165">
      <w:bodyDiv w:val="1"/>
      <w:marLeft w:val="0"/>
      <w:marRight w:val="0"/>
      <w:marTop w:val="0"/>
      <w:marBottom w:val="0"/>
      <w:divBdr>
        <w:top w:val="none" w:sz="0" w:space="0" w:color="auto"/>
        <w:left w:val="none" w:sz="0" w:space="0" w:color="auto"/>
        <w:bottom w:val="none" w:sz="0" w:space="0" w:color="auto"/>
        <w:right w:val="none" w:sz="0" w:space="0" w:color="auto"/>
      </w:divBdr>
    </w:div>
    <w:div w:id="2011592957">
      <w:bodyDiv w:val="1"/>
      <w:marLeft w:val="0"/>
      <w:marRight w:val="0"/>
      <w:marTop w:val="0"/>
      <w:marBottom w:val="0"/>
      <w:divBdr>
        <w:top w:val="none" w:sz="0" w:space="0" w:color="auto"/>
        <w:left w:val="none" w:sz="0" w:space="0" w:color="auto"/>
        <w:bottom w:val="none" w:sz="0" w:space="0" w:color="auto"/>
        <w:right w:val="none" w:sz="0" w:space="0" w:color="auto"/>
      </w:divBdr>
    </w:div>
    <w:div w:id="2014531025">
      <w:bodyDiv w:val="1"/>
      <w:marLeft w:val="0"/>
      <w:marRight w:val="0"/>
      <w:marTop w:val="0"/>
      <w:marBottom w:val="0"/>
      <w:divBdr>
        <w:top w:val="none" w:sz="0" w:space="0" w:color="auto"/>
        <w:left w:val="none" w:sz="0" w:space="0" w:color="auto"/>
        <w:bottom w:val="none" w:sz="0" w:space="0" w:color="auto"/>
        <w:right w:val="none" w:sz="0" w:space="0" w:color="auto"/>
      </w:divBdr>
    </w:div>
    <w:div w:id="2015953081">
      <w:bodyDiv w:val="1"/>
      <w:marLeft w:val="0"/>
      <w:marRight w:val="0"/>
      <w:marTop w:val="0"/>
      <w:marBottom w:val="0"/>
      <w:divBdr>
        <w:top w:val="none" w:sz="0" w:space="0" w:color="auto"/>
        <w:left w:val="none" w:sz="0" w:space="0" w:color="auto"/>
        <w:bottom w:val="none" w:sz="0" w:space="0" w:color="auto"/>
        <w:right w:val="none" w:sz="0" w:space="0" w:color="auto"/>
      </w:divBdr>
    </w:div>
    <w:div w:id="2019192723">
      <w:bodyDiv w:val="1"/>
      <w:marLeft w:val="0"/>
      <w:marRight w:val="0"/>
      <w:marTop w:val="0"/>
      <w:marBottom w:val="0"/>
      <w:divBdr>
        <w:top w:val="none" w:sz="0" w:space="0" w:color="auto"/>
        <w:left w:val="none" w:sz="0" w:space="0" w:color="auto"/>
        <w:bottom w:val="none" w:sz="0" w:space="0" w:color="auto"/>
        <w:right w:val="none" w:sz="0" w:space="0" w:color="auto"/>
      </w:divBdr>
    </w:div>
    <w:div w:id="2019698269">
      <w:bodyDiv w:val="1"/>
      <w:marLeft w:val="0"/>
      <w:marRight w:val="0"/>
      <w:marTop w:val="0"/>
      <w:marBottom w:val="0"/>
      <w:divBdr>
        <w:top w:val="none" w:sz="0" w:space="0" w:color="auto"/>
        <w:left w:val="none" w:sz="0" w:space="0" w:color="auto"/>
        <w:bottom w:val="none" w:sz="0" w:space="0" w:color="auto"/>
        <w:right w:val="none" w:sz="0" w:space="0" w:color="auto"/>
      </w:divBdr>
    </w:div>
    <w:div w:id="2020614659">
      <w:bodyDiv w:val="1"/>
      <w:marLeft w:val="0"/>
      <w:marRight w:val="0"/>
      <w:marTop w:val="0"/>
      <w:marBottom w:val="0"/>
      <w:divBdr>
        <w:top w:val="none" w:sz="0" w:space="0" w:color="auto"/>
        <w:left w:val="none" w:sz="0" w:space="0" w:color="auto"/>
        <w:bottom w:val="none" w:sz="0" w:space="0" w:color="auto"/>
        <w:right w:val="none" w:sz="0" w:space="0" w:color="auto"/>
      </w:divBdr>
    </w:div>
    <w:div w:id="2027125932">
      <w:bodyDiv w:val="1"/>
      <w:marLeft w:val="0"/>
      <w:marRight w:val="0"/>
      <w:marTop w:val="0"/>
      <w:marBottom w:val="0"/>
      <w:divBdr>
        <w:top w:val="none" w:sz="0" w:space="0" w:color="auto"/>
        <w:left w:val="none" w:sz="0" w:space="0" w:color="auto"/>
        <w:bottom w:val="none" w:sz="0" w:space="0" w:color="auto"/>
        <w:right w:val="none" w:sz="0" w:space="0" w:color="auto"/>
      </w:divBdr>
    </w:div>
    <w:div w:id="2035108924">
      <w:bodyDiv w:val="1"/>
      <w:marLeft w:val="0"/>
      <w:marRight w:val="0"/>
      <w:marTop w:val="0"/>
      <w:marBottom w:val="0"/>
      <w:divBdr>
        <w:top w:val="none" w:sz="0" w:space="0" w:color="auto"/>
        <w:left w:val="none" w:sz="0" w:space="0" w:color="auto"/>
        <w:bottom w:val="none" w:sz="0" w:space="0" w:color="auto"/>
        <w:right w:val="none" w:sz="0" w:space="0" w:color="auto"/>
      </w:divBdr>
      <w:divsChild>
        <w:div w:id="133986125">
          <w:marLeft w:val="0"/>
          <w:marRight w:val="0"/>
          <w:marTop w:val="0"/>
          <w:marBottom w:val="0"/>
          <w:divBdr>
            <w:top w:val="none" w:sz="0" w:space="0" w:color="auto"/>
            <w:left w:val="none" w:sz="0" w:space="0" w:color="auto"/>
            <w:bottom w:val="none" w:sz="0" w:space="0" w:color="auto"/>
            <w:right w:val="none" w:sz="0" w:space="0" w:color="auto"/>
          </w:divBdr>
          <w:divsChild>
            <w:div w:id="1628120297">
              <w:marLeft w:val="0"/>
              <w:marRight w:val="0"/>
              <w:marTop w:val="0"/>
              <w:marBottom w:val="0"/>
              <w:divBdr>
                <w:top w:val="none" w:sz="0" w:space="0" w:color="auto"/>
                <w:left w:val="none" w:sz="0" w:space="0" w:color="auto"/>
                <w:bottom w:val="none" w:sz="0" w:space="0" w:color="auto"/>
                <w:right w:val="none" w:sz="0" w:space="0" w:color="auto"/>
              </w:divBdr>
              <w:divsChild>
                <w:div w:id="189612836">
                  <w:marLeft w:val="0"/>
                  <w:marRight w:val="0"/>
                  <w:marTop w:val="0"/>
                  <w:marBottom w:val="0"/>
                  <w:divBdr>
                    <w:top w:val="none" w:sz="0" w:space="0" w:color="auto"/>
                    <w:left w:val="none" w:sz="0" w:space="0" w:color="auto"/>
                    <w:bottom w:val="none" w:sz="0" w:space="0" w:color="auto"/>
                    <w:right w:val="none" w:sz="0" w:space="0" w:color="auto"/>
                  </w:divBdr>
                  <w:divsChild>
                    <w:div w:id="664865309">
                      <w:marLeft w:val="0"/>
                      <w:marRight w:val="0"/>
                      <w:marTop w:val="0"/>
                      <w:marBottom w:val="0"/>
                      <w:divBdr>
                        <w:top w:val="none" w:sz="0" w:space="0" w:color="auto"/>
                        <w:left w:val="none" w:sz="0" w:space="0" w:color="auto"/>
                        <w:bottom w:val="none" w:sz="0" w:space="0" w:color="auto"/>
                        <w:right w:val="none" w:sz="0" w:space="0" w:color="auto"/>
                      </w:divBdr>
                      <w:divsChild>
                        <w:div w:id="1476604192">
                          <w:marLeft w:val="0"/>
                          <w:marRight w:val="0"/>
                          <w:marTop w:val="0"/>
                          <w:marBottom w:val="0"/>
                          <w:divBdr>
                            <w:top w:val="none" w:sz="0" w:space="0" w:color="auto"/>
                            <w:left w:val="none" w:sz="0" w:space="0" w:color="auto"/>
                            <w:bottom w:val="none" w:sz="0" w:space="0" w:color="auto"/>
                            <w:right w:val="none" w:sz="0" w:space="0" w:color="auto"/>
                          </w:divBdr>
                          <w:divsChild>
                            <w:div w:id="2037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2799">
      <w:bodyDiv w:val="1"/>
      <w:marLeft w:val="0"/>
      <w:marRight w:val="0"/>
      <w:marTop w:val="0"/>
      <w:marBottom w:val="0"/>
      <w:divBdr>
        <w:top w:val="none" w:sz="0" w:space="0" w:color="auto"/>
        <w:left w:val="none" w:sz="0" w:space="0" w:color="auto"/>
        <w:bottom w:val="none" w:sz="0" w:space="0" w:color="auto"/>
        <w:right w:val="none" w:sz="0" w:space="0" w:color="auto"/>
      </w:divBdr>
    </w:div>
    <w:div w:id="2037121771">
      <w:bodyDiv w:val="1"/>
      <w:marLeft w:val="0"/>
      <w:marRight w:val="0"/>
      <w:marTop w:val="0"/>
      <w:marBottom w:val="0"/>
      <w:divBdr>
        <w:top w:val="none" w:sz="0" w:space="0" w:color="auto"/>
        <w:left w:val="none" w:sz="0" w:space="0" w:color="auto"/>
        <w:bottom w:val="none" w:sz="0" w:space="0" w:color="auto"/>
        <w:right w:val="none" w:sz="0" w:space="0" w:color="auto"/>
      </w:divBdr>
    </w:div>
    <w:div w:id="2039306760">
      <w:bodyDiv w:val="1"/>
      <w:marLeft w:val="0"/>
      <w:marRight w:val="0"/>
      <w:marTop w:val="0"/>
      <w:marBottom w:val="0"/>
      <w:divBdr>
        <w:top w:val="none" w:sz="0" w:space="0" w:color="auto"/>
        <w:left w:val="none" w:sz="0" w:space="0" w:color="auto"/>
        <w:bottom w:val="none" w:sz="0" w:space="0" w:color="auto"/>
        <w:right w:val="none" w:sz="0" w:space="0" w:color="auto"/>
      </w:divBdr>
    </w:div>
    <w:div w:id="2043239739">
      <w:bodyDiv w:val="1"/>
      <w:marLeft w:val="0"/>
      <w:marRight w:val="0"/>
      <w:marTop w:val="0"/>
      <w:marBottom w:val="0"/>
      <w:divBdr>
        <w:top w:val="none" w:sz="0" w:space="0" w:color="auto"/>
        <w:left w:val="none" w:sz="0" w:space="0" w:color="auto"/>
        <w:bottom w:val="none" w:sz="0" w:space="0" w:color="auto"/>
        <w:right w:val="none" w:sz="0" w:space="0" w:color="auto"/>
      </w:divBdr>
    </w:div>
    <w:div w:id="2043750093">
      <w:bodyDiv w:val="1"/>
      <w:marLeft w:val="0"/>
      <w:marRight w:val="0"/>
      <w:marTop w:val="0"/>
      <w:marBottom w:val="0"/>
      <w:divBdr>
        <w:top w:val="none" w:sz="0" w:space="0" w:color="auto"/>
        <w:left w:val="none" w:sz="0" w:space="0" w:color="auto"/>
        <w:bottom w:val="none" w:sz="0" w:space="0" w:color="auto"/>
        <w:right w:val="none" w:sz="0" w:space="0" w:color="auto"/>
      </w:divBdr>
    </w:div>
    <w:div w:id="2044279671">
      <w:bodyDiv w:val="1"/>
      <w:marLeft w:val="0"/>
      <w:marRight w:val="0"/>
      <w:marTop w:val="0"/>
      <w:marBottom w:val="0"/>
      <w:divBdr>
        <w:top w:val="none" w:sz="0" w:space="0" w:color="auto"/>
        <w:left w:val="none" w:sz="0" w:space="0" w:color="auto"/>
        <w:bottom w:val="none" w:sz="0" w:space="0" w:color="auto"/>
        <w:right w:val="none" w:sz="0" w:space="0" w:color="auto"/>
      </w:divBdr>
    </w:div>
    <w:div w:id="2044937084">
      <w:bodyDiv w:val="1"/>
      <w:marLeft w:val="0"/>
      <w:marRight w:val="0"/>
      <w:marTop w:val="0"/>
      <w:marBottom w:val="0"/>
      <w:divBdr>
        <w:top w:val="none" w:sz="0" w:space="0" w:color="auto"/>
        <w:left w:val="none" w:sz="0" w:space="0" w:color="auto"/>
        <w:bottom w:val="none" w:sz="0" w:space="0" w:color="auto"/>
        <w:right w:val="none" w:sz="0" w:space="0" w:color="auto"/>
      </w:divBdr>
      <w:divsChild>
        <w:div w:id="1308823126">
          <w:marLeft w:val="0"/>
          <w:marRight w:val="0"/>
          <w:marTop w:val="0"/>
          <w:marBottom w:val="0"/>
          <w:divBdr>
            <w:top w:val="none" w:sz="0" w:space="0" w:color="auto"/>
            <w:left w:val="none" w:sz="0" w:space="0" w:color="auto"/>
            <w:bottom w:val="none" w:sz="0" w:space="0" w:color="auto"/>
            <w:right w:val="none" w:sz="0" w:space="0" w:color="auto"/>
          </w:divBdr>
          <w:divsChild>
            <w:div w:id="2040272606">
              <w:marLeft w:val="0"/>
              <w:marRight w:val="0"/>
              <w:marTop w:val="0"/>
              <w:marBottom w:val="0"/>
              <w:divBdr>
                <w:top w:val="none" w:sz="0" w:space="0" w:color="auto"/>
                <w:left w:val="none" w:sz="0" w:space="0" w:color="auto"/>
                <w:bottom w:val="none" w:sz="0" w:space="0" w:color="auto"/>
                <w:right w:val="none" w:sz="0" w:space="0" w:color="auto"/>
              </w:divBdr>
              <w:divsChild>
                <w:div w:id="1849561186">
                  <w:marLeft w:val="0"/>
                  <w:marRight w:val="0"/>
                  <w:marTop w:val="0"/>
                  <w:marBottom w:val="0"/>
                  <w:divBdr>
                    <w:top w:val="none" w:sz="0" w:space="0" w:color="auto"/>
                    <w:left w:val="none" w:sz="0" w:space="0" w:color="auto"/>
                    <w:bottom w:val="none" w:sz="0" w:space="0" w:color="auto"/>
                    <w:right w:val="none" w:sz="0" w:space="0" w:color="auto"/>
                  </w:divBdr>
                  <w:divsChild>
                    <w:div w:id="1881235372">
                      <w:marLeft w:val="0"/>
                      <w:marRight w:val="0"/>
                      <w:marTop w:val="0"/>
                      <w:marBottom w:val="0"/>
                      <w:divBdr>
                        <w:top w:val="none" w:sz="0" w:space="0" w:color="auto"/>
                        <w:left w:val="none" w:sz="0" w:space="0" w:color="auto"/>
                        <w:bottom w:val="none" w:sz="0" w:space="0" w:color="auto"/>
                        <w:right w:val="none" w:sz="0" w:space="0" w:color="auto"/>
                      </w:divBdr>
                      <w:divsChild>
                        <w:div w:id="656959355">
                          <w:marLeft w:val="0"/>
                          <w:marRight w:val="0"/>
                          <w:marTop w:val="0"/>
                          <w:marBottom w:val="0"/>
                          <w:divBdr>
                            <w:top w:val="none" w:sz="0" w:space="0" w:color="auto"/>
                            <w:left w:val="none" w:sz="0" w:space="0" w:color="auto"/>
                            <w:bottom w:val="none" w:sz="0" w:space="0" w:color="auto"/>
                            <w:right w:val="none" w:sz="0" w:space="0" w:color="auto"/>
                          </w:divBdr>
                          <w:divsChild>
                            <w:div w:id="17635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901549">
      <w:bodyDiv w:val="1"/>
      <w:marLeft w:val="0"/>
      <w:marRight w:val="0"/>
      <w:marTop w:val="0"/>
      <w:marBottom w:val="0"/>
      <w:divBdr>
        <w:top w:val="none" w:sz="0" w:space="0" w:color="auto"/>
        <w:left w:val="none" w:sz="0" w:space="0" w:color="auto"/>
        <w:bottom w:val="none" w:sz="0" w:space="0" w:color="auto"/>
        <w:right w:val="none" w:sz="0" w:space="0" w:color="auto"/>
      </w:divBdr>
      <w:divsChild>
        <w:div w:id="659237917">
          <w:marLeft w:val="0"/>
          <w:marRight w:val="0"/>
          <w:marTop w:val="0"/>
          <w:marBottom w:val="0"/>
          <w:divBdr>
            <w:top w:val="none" w:sz="0" w:space="0" w:color="auto"/>
            <w:left w:val="none" w:sz="0" w:space="0" w:color="auto"/>
            <w:bottom w:val="none" w:sz="0" w:space="0" w:color="auto"/>
            <w:right w:val="none" w:sz="0" w:space="0" w:color="auto"/>
          </w:divBdr>
          <w:divsChild>
            <w:div w:id="1138760133">
              <w:marLeft w:val="0"/>
              <w:marRight w:val="0"/>
              <w:marTop w:val="0"/>
              <w:marBottom w:val="0"/>
              <w:divBdr>
                <w:top w:val="none" w:sz="0" w:space="0" w:color="auto"/>
                <w:left w:val="none" w:sz="0" w:space="0" w:color="auto"/>
                <w:bottom w:val="none" w:sz="0" w:space="0" w:color="auto"/>
                <w:right w:val="none" w:sz="0" w:space="0" w:color="auto"/>
              </w:divBdr>
              <w:divsChild>
                <w:div w:id="538712948">
                  <w:marLeft w:val="0"/>
                  <w:marRight w:val="0"/>
                  <w:marTop w:val="0"/>
                  <w:marBottom w:val="0"/>
                  <w:divBdr>
                    <w:top w:val="none" w:sz="0" w:space="0" w:color="auto"/>
                    <w:left w:val="none" w:sz="0" w:space="0" w:color="auto"/>
                    <w:bottom w:val="none" w:sz="0" w:space="0" w:color="auto"/>
                    <w:right w:val="none" w:sz="0" w:space="0" w:color="auto"/>
                  </w:divBdr>
                  <w:divsChild>
                    <w:div w:id="931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5426">
          <w:marLeft w:val="0"/>
          <w:marRight w:val="0"/>
          <w:marTop w:val="0"/>
          <w:marBottom w:val="0"/>
          <w:divBdr>
            <w:top w:val="none" w:sz="0" w:space="0" w:color="auto"/>
            <w:left w:val="none" w:sz="0" w:space="0" w:color="auto"/>
            <w:bottom w:val="none" w:sz="0" w:space="0" w:color="auto"/>
            <w:right w:val="none" w:sz="0" w:space="0" w:color="auto"/>
          </w:divBdr>
          <w:divsChild>
            <w:div w:id="736591513">
              <w:marLeft w:val="0"/>
              <w:marRight w:val="0"/>
              <w:marTop w:val="0"/>
              <w:marBottom w:val="0"/>
              <w:divBdr>
                <w:top w:val="none" w:sz="0" w:space="0" w:color="auto"/>
                <w:left w:val="none" w:sz="0" w:space="0" w:color="auto"/>
                <w:bottom w:val="none" w:sz="0" w:space="0" w:color="auto"/>
                <w:right w:val="none" w:sz="0" w:space="0" w:color="auto"/>
              </w:divBdr>
              <w:divsChild>
                <w:div w:id="1402681129">
                  <w:marLeft w:val="0"/>
                  <w:marRight w:val="0"/>
                  <w:marTop w:val="0"/>
                  <w:marBottom w:val="0"/>
                  <w:divBdr>
                    <w:top w:val="none" w:sz="0" w:space="0" w:color="auto"/>
                    <w:left w:val="none" w:sz="0" w:space="0" w:color="auto"/>
                    <w:bottom w:val="none" w:sz="0" w:space="0" w:color="auto"/>
                    <w:right w:val="none" w:sz="0" w:space="0" w:color="auto"/>
                  </w:divBdr>
                  <w:divsChild>
                    <w:div w:id="19533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411777">
      <w:bodyDiv w:val="1"/>
      <w:marLeft w:val="0"/>
      <w:marRight w:val="0"/>
      <w:marTop w:val="0"/>
      <w:marBottom w:val="0"/>
      <w:divBdr>
        <w:top w:val="none" w:sz="0" w:space="0" w:color="auto"/>
        <w:left w:val="none" w:sz="0" w:space="0" w:color="auto"/>
        <w:bottom w:val="none" w:sz="0" w:space="0" w:color="auto"/>
        <w:right w:val="none" w:sz="0" w:space="0" w:color="auto"/>
      </w:divBdr>
    </w:div>
    <w:div w:id="2052073332">
      <w:bodyDiv w:val="1"/>
      <w:marLeft w:val="0"/>
      <w:marRight w:val="0"/>
      <w:marTop w:val="0"/>
      <w:marBottom w:val="0"/>
      <w:divBdr>
        <w:top w:val="none" w:sz="0" w:space="0" w:color="auto"/>
        <w:left w:val="none" w:sz="0" w:space="0" w:color="auto"/>
        <w:bottom w:val="none" w:sz="0" w:space="0" w:color="auto"/>
        <w:right w:val="none" w:sz="0" w:space="0" w:color="auto"/>
      </w:divBdr>
    </w:div>
    <w:div w:id="2054495562">
      <w:bodyDiv w:val="1"/>
      <w:marLeft w:val="0"/>
      <w:marRight w:val="0"/>
      <w:marTop w:val="0"/>
      <w:marBottom w:val="0"/>
      <w:divBdr>
        <w:top w:val="none" w:sz="0" w:space="0" w:color="auto"/>
        <w:left w:val="none" w:sz="0" w:space="0" w:color="auto"/>
        <w:bottom w:val="none" w:sz="0" w:space="0" w:color="auto"/>
        <w:right w:val="none" w:sz="0" w:space="0" w:color="auto"/>
      </w:divBdr>
    </w:div>
    <w:div w:id="2055695358">
      <w:bodyDiv w:val="1"/>
      <w:marLeft w:val="0"/>
      <w:marRight w:val="0"/>
      <w:marTop w:val="0"/>
      <w:marBottom w:val="0"/>
      <w:divBdr>
        <w:top w:val="none" w:sz="0" w:space="0" w:color="auto"/>
        <w:left w:val="none" w:sz="0" w:space="0" w:color="auto"/>
        <w:bottom w:val="none" w:sz="0" w:space="0" w:color="auto"/>
        <w:right w:val="none" w:sz="0" w:space="0" w:color="auto"/>
      </w:divBdr>
    </w:div>
    <w:div w:id="2055889195">
      <w:bodyDiv w:val="1"/>
      <w:marLeft w:val="0"/>
      <w:marRight w:val="0"/>
      <w:marTop w:val="0"/>
      <w:marBottom w:val="0"/>
      <w:divBdr>
        <w:top w:val="none" w:sz="0" w:space="0" w:color="auto"/>
        <w:left w:val="none" w:sz="0" w:space="0" w:color="auto"/>
        <w:bottom w:val="none" w:sz="0" w:space="0" w:color="auto"/>
        <w:right w:val="none" w:sz="0" w:space="0" w:color="auto"/>
      </w:divBdr>
    </w:div>
    <w:div w:id="2056004010">
      <w:bodyDiv w:val="1"/>
      <w:marLeft w:val="0"/>
      <w:marRight w:val="0"/>
      <w:marTop w:val="0"/>
      <w:marBottom w:val="0"/>
      <w:divBdr>
        <w:top w:val="none" w:sz="0" w:space="0" w:color="auto"/>
        <w:left w:val="none" w:sz="0" w:space="0" w:color="auto"/>
        <w:bottom w:val="none" w:sz="0" w:space="0" w:color="auto"/>
        <w:right w:val="none" w:sz="0" w:space="0" w:color="auto"/>
      </w:divBdr>
    </w:div>
    <w:div w:id="2056466477">
      <w:bodyDiv w:val="1"/>
      <w:marLeft w:val="0"/>
      <w:marRight w:val="0"/>
      <w:marTop w:val="0"/>
      <w:marBottom w:val="0"/>
      <w:divBdr>
        <w:top w:val="none" w:sz="0" w:space="0" w:color="auto"/>
        <w:left w:val="none" w:sz="0" w:space="0" w:color="auto"/>
        <w:bottom w:val="none" w:sz="0" w:space="0" w:color="auto"/>
        <w:right w:val="none" w:sz="0" w:space="0" w:color="auto"/>
      </w:divBdr>
    </w:div>
    <w:div w:id="2060519457">
      <w:bodyDiv w:val="1"/>
      <w:marLeft w:val="0"/>
      <w:marRight w:val="0"/>
      <w:marTop w:val="0"/>
      <w:marBottom w:val="0"/>
      <w:divBdr>
        <w:top w:val="none" w:sz="0" w:space="0" w:color="auto"/>
        <w:left w:val="none" w:sz="0" w:space="0" w:color="auto"/>
        <w:bottom w:val="none" w:sz="0" w:space="0" w:color="auto"/>
        <w:right w:val="none" w:sz="0" w:space="0" w:color="auto"/>
      </w:divBdr>
    </w:div>
    <w:div w:id="2072388965">
      <w:bodyDiv w:val="1"/>
      <w:marLeft w:val="0"/>
      <w:marRight w:val="0"/>
      <w:marTop w:val="0"/>
      <w:marBottom w:val="0"/>
      <w:divBdr>
        <w:top w:val="none" w:sz="0" w:space="0" w:color="auto"/>
        <w:left w:val="none" w:sz="0" w:space="0" w:color="auto"/>
        <w:bottom w:val="none" w:sz="0" w:space="0" w:color="auto"/>
        <w:right w:val="none" w:sz="0" w:space="0" w:color="auto"/>
      </w:divBdr>
    </w:div>
    <w:div w:id="2076121617">
      <w:bodyDiv w:val="1"/>
      <w:marLeft w:val="0"/>
      <w:marRight w:val="0"/>
      <w:marTop w:val="0"/>
      <w:marBottom w:val="0"/>
      <w:divBdr>
        <w:top w:val="none" w:sz="0" w:space="0" w:color="auto"/>
        <w:left w:val="none" w:sz="0" w:space="0" w:color="auto"/>
        <w:bottom w:val="none" w:sz="0" w:space="0" w:color="auto"/>
        <w:right w:val="none" w:sz="0" w:space="0" w:color="auto"/>
      </w:divBdr>
    </w:div>
    <w:div w:id="2077897682">
      <w:bodyDiv w:val="1"/>
      <w:marLeft w:val="0"/>
      <w:marRight w:val="0"/>
      <w:marTop w:val="0"/>
      <w:marBottom w:val="0"/>
      <w:divBdr>
        <w:top w:val="none" w:sz="0" w:space="0" w:color="auto"/>
        <w:left w:val="none" w:sz="0" w:space="0" w:color="auto"/>
        <w:bottom w:val="none" w:sz="0" w:space="0" w:color="auto"/>
        <w:right w:val="none" w:sz="0" w:space="0" w:color="auto"/>
      </w:divBdr>
    </w:div>
    <w:div w:id="2082101186">
      <w:bodyDiv w:val="1"/>
      <w:marLeft w:val="0"/>
      <w:marRight w:val="0"/>
      <w:marTop w:val="0"/>
      <w:marBottom w:val="0"/>
      <w:divBdr>
        <w:top w:val="none" w:sz="0" w:space="0" w:color="auto"/>
        <w:left w:val="none" w:sz="0" w:space="0" w:color="auto"/>
        <w:bottom w:val="none" w:sz="0" w:space="0" w:color="auto"/>
        <w:right w:val="none" w:sz="0" w:space="0" w:color="auto"/>
      </w:divBdr>
    </w:div>
    <w:div w:id="2082478657">
      <w:bodyDiv w:val="1"/>
      <w:marLeft w:val="0"/>
      <w:marRight w:val="0"/>
      <w:marTop w:val="0"/>
      <w:marBottom w:val="0"/>
      <w:divBdr>
        <w:top w:val="none" w:sz="0" w:space="0" w:color="auto"/>
        <w:left w:val="none" w:sz="0" w:space="0" w:color="auto"/>
        <w:bottom w:val="none" w:sz="0" w:space="0" w:color="auto"/>
        <w:right w:val="none" w:sz="0" w:space="0" w:color="auto"/>
      </w:divBdr>
    </w:div>
    <w:div w:id="2085954232">
      <w:bodyDiv w:val="1"/>
      <w:marLeft w:val="0"/>
      <w:marRight w:val="0"/>
      <w:marTop w:val="0"/>
      <w:marBottom w:val="0"/>
      <w:divBdr>
        <w:top w:val="none" w:sz="0" w:space="0" w:color="auto"/>
        <w:left w:val="none" w:sz="0" w:space="0" w:color="auto"/>
        <w:bottom w:val="none" w:sz="0" w:space="0" w:color="auto"/>
        <w:right w:val="none" w:sz="0" w:space="0" w:color="auto"/>
      </w:divBdr>
    </w:div>
    <w:div w:id="2089689225">
      <w:bodyDiv w:val="1"/>
      <w:marLeft w:val="0"/>
      <w:marRight w:val="0"/>
      <w:marTop w:val="0"/>
      <w:marBottom w:val="0"/>
      <w:divBdr>
        <w:top w:val="none" w:sz="0" w:space="0" w:color="auto"/>
        <w:left w:val="none" w:sz="0" w:space="0" w:color="auto"/>
        <w:bottom w:val="none" w:sz="0" w:space="0" w:color="auto"/>
        <w:right w:val="none" w:sz="0" w:space="0" w:color="auto"/>
      </w:divBdr>
      <w:divsChild>
        <w:div w:id="1676302101">
          <w:marLeft w:val="0"/>
          <w:marRight w:val="0"/>
          <w:marTop w:val="0"/>
          <w:marBottom w:val="0"/>
          <w:divBdr>
            <w:top w:val="none" w:sz="0" w:space="0" w:color="auto"/>
            <w:left w:val="none" w:sz="0" w:space="0" w:color="auto"/>
            <w:bottom w:val="none" w:sz="0" w:space="0" w:color="auto"/>
            <w:right w:val="none" w:sz="0" w:space="0" w:color="auto"/>
          </w:divBdr>
          <w:divsChild>
            <w:div w:id="789906388">
              <w:marLeft w:val="0"/>
              <w:marRight w:val="0"/>
              <w:marTop w:val="0"/>
              <w:marBottom w:val="0"/>
              <w:divBdr>
                <w:top w:val="none" w:sz="0" w:space="0" w:color="auto"/>
                <w:left w:val="none" w:sz="0" w:space="0" w:color="auto"/>
                <w:bottom w:val="none" w:sz="0" w:space="0" w:color="auto"/>
                <w:right w:val="none" w:sz="0" w:space="0" w:color="auto"/>
              </w:divBdr>
              <w:divsChild>
                <w:div w:id="1755543915">
                  <w:marLeft w:val="0"/>
                  <w:marRight w:val="0"/>
                  <w:marTop w:val="0"/>
                  <w:marBottom w:val="0"/>
                  <w:divBdr>
                    <w:top w:val="none" w:sz="0" w:space="0" w:color="auto"/>
                    <w:left w:val="none" w:sz="0" w:space="0" w:color="auto"/>
                    <w:bottom w:val="none" w:sz="0" w:space="0" w:color="auto"/>
                    <w:right w:val="none" w:sz="0" w:space="0" w:color="auto"/>
                  </w:divBdr>
                  <w:divsChild>
                    <w:div w:id="878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6733">
          <w:marLeft w:val="0"/>
          <w:marRight w:val="0"/>
          <w:marTop w:val="0"/>
          <w:marBottom w:val="0"/>
          <w:divBdr>
            <w:top w:val="none" w:sz="0" w:space="0" w:color="auto"/>
            <w:left w:val="none" w:sz="0" w:space="0" w:color="auto"/>
            <w:bottom w:val="none" w:sz="0" w:space="0" w:color="auto"/>
            <w:right w:val="none" w:sz="0" w:space="0" w:color="auto"/>
          </w:divBdr>
          <w:divsChild>
            <w:div w:id="696279210">
              <w:marLeft w:val="0"/>
              <w:marRight w:val="0"/>
              <w:marTop w:val="0"/>
              <w:marBottom w:val="0"/>
              <w:divBdr>
                <w:top w:val="none" w:sz="0" w:space="0" w:color="auto"/>
                <w:left w:val="none" w:sz="0" w:space="0" w:color="auto"/>
                <w:bottom w:val="none" w:sz="0" w:space="0" w:color="auto"/>
                <w:right w:val="none" w:sz="0" w:space="0" w:color="auto"/>
              </w:divBdr>
              <w:divsChild>
                <w:div w:id="689991976">
                  <w:marLeft w:val="0"/>
                  <w:marRight w:val="0"/>
                  <w:marTop w:val="0"/>
                  <w:marBottom w:val="0"/>
                  <w:divBdr>
                    <w:top w:val="none" w:sz="0" w:space="0" w:color="auto"/>
                    <w:left w:val="none" w:sz="0" w:space="0" w:color="auto"/>
                    <w:bottom w:val="none" w:sz="0" w:space="0" w:color="auto"/>
                    <w:right w:val="none" w:sz="0" w:space="0" w:color="auto"/>
                  </w:divBdr>
                  <w:divsChild>
                    <w:div w:id="15074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87777">
      <w:bodyDiv w:val="1"/>
      <w:marLeft w:val="0"/>
      <w:marRight w:val="0"/>
      <w:marTop w:val="0"/>
      <w:marBottom w:val="0"/>
      <w:divBdr>
        <w:top w:val="none" w:sz="0" w:space="0" w:color="auto"/>
        <w:left w:val="none" w:sz="0" w:space="0" w:color="auto"/>
        <w:bottom w:val="none" w:sz="0" w:space="0" w:color="auto"/>
        <w:right w:val="none" w:sz="0" w:space="0" w:color="auto"/>
      </w:divBdr>
    </w:div>
    <w:div w:id="2093427125">
      <w:bodyDiv w:val="1"/>
      <w:marLeft w:val="0"/>
      <w:marRight w:val="0"/>
      <w:marTop w:val="0"/>
      <w:marBottom w:val="0"/>
      <w:divBdr>
        <w:top w:val="none" w:sz="0" w:space="0" w:color="auto"/>
        <w:left w:val="none" w:sz="0" w:space="0" w:color="auto"/>
        <w:bottom w:val="none" w:sz="0" w:space="0" w:color="auto"/>
        <w:right w:val="none" w:sz="0" w:space="0" w:color="auto"/>
      </w:divBdr>
    </w:div>
    <w:div w:id="2096390032">
      <w:bodyDiv w:val="1"/>
      <w:marLeft w:val="0"/>
      <w:marRight w:val="0"/>
      <w:marTop w:val="0"/>
      <w:marBottom w:val="0"/>
      <w:divBdr>
        <w:top w:val="none" w:sz="0" w:space="0" w:color="auto"/>
        <w:left w:val="none" w:sz="0" w:space="0" w:color="auto"/>
        <w:bottom w:val="none" w:sz="0" w:space="0" w:color="auto"/>
        <w:right w:val="none" w:sz="0" w:space="0" w:color="auto"/>
      </w:divBdr>
    </w:div>
    <w:div w:id="2097437150">
      <w:bodyDiv w:val="1"/>
      <w:marLeft w:val="0"/>
      <w:marRight w:val="0"/>
      <w:marTop w:val="0"/>
      <w:marBottom w:val="0"/>
      <w:divBdr>
        <w:top w:val="none" w:sz="0" w:space="0" w:color="auto"/>
        <w:left w:val="none" w:sz="0" w:space="0" w:color="auto"/>
        <w:bottom w:val="none" w:sz="0" w:space="0" w:color="auto"/>
        <w:right w:val="none" w:sz="0" w:space="0" w:color="auto"/>
      </w:divBdr>
    </w:div>
    <w:div w:id="2101636940">
      <w:bodyDiv w:val="1"/>
      <w:marLeft w:val="0"/>
      <w:marRight w:val="0"/>
      <w:marTop w:val="0"/>
      <w:marBottom w:val="0"/>
      <w:divBdr>
        <w:top w:val="none" w:sz="0" w:space="0" w:color="auto"/>
        <w:left w:val="none" w:sz="0" w:space="0" w:color="auto"/>
        <w:bottom w:val="none" w:sz="0" w:space="0" w:color="auto"/>
        <w:right w:val="none" w:sz="0" w:space="0" w:color="auto"/>
      </w:divBdr>
    </w:div>
    <w:div w:id="2102601609">
      <w:bodyDiv w:val="1"/>
      <w:marLeft w:val="0"/>
      <w:marRight w:val="0"/>
      <w:marTop w:val="0"/>
      <w:marBottom w:val="0"/>
      <w:divBdr>
        <w:top w:val="none" w:sz="0" w:space="0" w:color="auto"/>
        <w:left w:val="none" w:sz="0" w:space="0" w:color="auto"/>
        <w:bottom w:val="none" w:sz="0" w:space="0" w:color="auto"/>
        <w:right w:val="none" w:sz="0" w:space="0" w:color="auto"/>
      </w:divBdr>
    </w:div>
    <w:div w:id="2106880968">
      <w:bodyDiv w:val="1"/>
      <w:marLeft w:val="0"/>
      <w:marRight w:val="0"/>
      <w:marTop w:val="0"/>
      <w:marBottom w:val="0"/>
      <w:divBdr>
        <w:top w:val="none" w:sz="0" w:space="0" w:color="auto"/>
        <w:left w:val="none" w:sz="0" w:space="0" w:color="auto"/>
        <w:bottom w:val="none" w:sz="0" w:space="0" w:color="auto"/>
        <w:right w:val="none" w:sz="0" w:space="0" w:color="auto"/>
      </w:divBdr>
    </w:div>
    <w:div w:id="2116438278">
      <w:bodyDiv w:val="1"/>
      <w:marLeft w:val="0"/>
      <w:marRight w:val="0"/>
      <w:marTop w:val="0"/>
      <w:marBottom w:val="0"/>
      <w:divBdr>
        <w:top w:val="none" w:sz="0" w:space="0" w:color="auto"/>
        <w:left w:val="none" w:sz="0" w:space="0" w:color="auto"/>
        <w:bottom w:val="none" w:sz="0" w:space="0" w:color="auto"/>
        <w:right w:val="none" w:sz="0" w:space="0" w:color="auto"/>
      </w:divBdr>
    </w:div>
    <w:div w:id="2118210564">
      <w:bodyDiv w:val="1"/>
      <w:marLeft w:val="0"/>
      <w:marRight w:val="0"/>
      <w:marTop w:val="0"/>
      <w:marBottom w:val="0"/>
      <w:divBdr>
        <w:top w:val="none" w:sz="0" w:space="0" w:color="auto"/>
        <w:left w:val="none" w:sz="0" w:space="0" w:color="auto"/>
        <w:bottom w:val="none" w:sz="0" w:space="0" w:color="auto"/>
        <w:right w:val="none" w:sz="0" w:space="0" w:color="auto"/>
      </w:divBdr>
    </w:div>
    <w:div w:id="2122915525">
      <w:bodyDiv w:val="1"/>
      <w:marLeft w:val="0"/>
      <w:marRight w:val="0"/>
      <w:marTop w:val="0"/>
      <w:marBottom w:val="0"/>
      <w:divBdr>
        <w:top w:val="none" w:sz="0" w:space="0" w:color="auto"/>
        <w:left w:val="none" w:sz="0" w:space="0" w:color="auto"/>
        <w:bottom w:val="none" w:sz="0" w:space="0" w:color="auto"/>
        <w:right w:val="none" w:sz="0" w:space="0" w:color="auto"/>
      </w:divBdr>
    </w:div>
    <w:div w:id="2124613751">
      <w:bodyDiv w:val="1"/>
      <w:marLeft w:val="0"/>
      <w:marRight w:val="0"/>
      <w:marTop w:val="0"/>
      <w:marBottom w:val="0"/>
      <w:divBdr>
        <w:top w:val="none" w:sz="0" w:space="0" w:color="auto"/>
        <w:left w:val="none" w:sz="0" w:space="0" w:color="auto"/>
        <w:bottom w:val="none" w:sz="0" w:space="0" w:color="auto"/>
        <w:right w:val="none" w:sz="0" w:space="0" w:color="auto"/>
      </w:divBdr>
    </w:div>
    <w:div w:id="2126119375">
      <w:bodyDiv w:val="1"/>
      <w:marLeft w:val="0"/>
      <w:marRight w:val="0"/>
      <w:marTop w:val="0"/>
      <w:marBottom w:val="0"/>
      <w:divBdr>
        <w:top w:val="none" w:sz="0" w:space="0" w:color="auto"/>
        <w:left w:val="none" w:sz="0" w:space="0" w:color="auto"/>
        <w:bottom w:val="none" w:sz="0" w:space="0" w:color="auto"/>
        <w:right w:val="none" w:sz="0" w:space="0" w:color="auto"/>
      </w:divBdr>
    </w:div>
    <w:div w:id="2132284979">
      <w:bodyDiv w:val="1"/>
      <w:marLeft w:val="0"/>
      <w:marRight w:val="0"/>
      <w:marTop w:val="0"/>
      <w:marBottom w:val="0"/>
      <w:divBdr>
        <w:top w:val="none" w:sz="0" w:space="0" w:color="auto"/>
        <w:left w:val="none" w:sz="0" w:space="0" w:color="auto"/>
        <w:bottom w:val="none" w:sz="0" w:space="0" w:color="auto"/>
        <w:right w:val="none" w:sz="0" w:space="0" w:color="auto"/>
      </w:divBdr>
    </w:div>
    <w:div w:id="2146000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phr@naxparlab.com" TargetMode="External"/><Relationship Id="rId18" Type="http://schemas.openxmlformats.org/officeDocument/2006/relationships/hyperlink" Target="mailto:ethics@naxparpharma.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whistleblower@naxparlab.com" TargetMode="External"/><Relationship Id="rId17" Type="http://schemas.openxmlformats.org/officeDocument/2006/relationships/hyperlink" Target="mailto:it@naxparpharma.com" TargetMode="External"/><Relationship Id="rId2" Type="http://schemas.openxmlformats.org/officeDocument/2006/relationships/customXml" Target="../customXml/item2.xml"/><Relationship Id="rId16" Type="http://schemas.openxmlformats.org/officeDocument/2006/relationships/hyperlink" Target="mailto:info@naxparlab.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ehs@naxparlab.com"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phr@naxparlab.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f29d50a-5f18-469e-8427-db816407677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20E38CF2A5B9F4BB255208D973FB2F2" ma:contentTypeVersion="12" ma:contentTypeDescription="Create a new document." ma:contentTypeScope="" ma:versionID="0bc061b13a2cb7e17b172d8a549c11a6">
  <xsd:schema xmlns:xsd="http://www.w3.org/2001/XMLSchema" xmlns:xs="http://www.w3.org/2001/XMLSchema" xmlns:p="http://schemas.microsoft.com/office/2006/metadata/properties" xmlns:ns2="ef29d50a-5f18-469e-8427-db816407677f" targetNamespace="http://schemas.microsoft.com/office/2006/metadata/properties" ma:root="true" ma:fieldsID="716e52ebce88af4d36da7081958f6f07" ns2:_="">
    <xsd:import namespace="ef29d50a-5f18-469e-8427-db816407677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9d50a-5f18-469e-8427-db81640767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f28c8bd-aeab-4e31-8a73-456d0b5e72e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3DEFFE-0FEA-4438-8948-A5D7D78DF138}">
  <ds:schemaRefs>
    <ds:schemaRef ds:uri="http://schemas.microsoft.com/office/2006/metadata/properties"/>
    <ds:schemaRef ds:uri="http://schemas.microsoft.com/office/infopath/2007/PartnerControls"/>
    <ds:schemaRef ds:uri="ef29d50a-5f18-469e-8427-db816407677f"/>
  </ds:schemaRefs>
</ds:datastoreItem>
</file>

<file path=customXml/itemProps2.xml><?xml version="1.0" encoding="utf-8"?>
<ds:datastoreItem xmlns:ds="http://schemas.openxmlformats.org/officeDocument/2006/customXml" ds:itemID="{749718DD-09A8-4C90-9BA5-62D9602350CE}">
  <ds:schemaRefs>
    <ds:schemaRef ds:uri="http://schemas.openxmlformats.org/officeDocument/2006/bibliography"/>
  </ds:schemaRefs>
</ds:datastoreItem>
</file>

<file path=customXml/itemProps3.xml><?xml version="1.0" encoding="utf-8"?>
<ds:datastoreItem xmlns:ds="http://schemas.openxmlformats.org/officeDocument/2006/customXml" ds:itemID="{FCC9D057-4403-4D4D-A515-BC65B06836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9d50a-5f18-469e-8427-db8164076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2B7CDF-427F-404F-B5AE-09B1AE142E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81</Pages>
  <Words>21624</Words>
  <Characters>123261</Characters>
  <Application>Microsoft Office Word</Application>
  <DocSecurity>0</DocSecurity>
  <Lines>1027</Lines>
  <Paragraphs>289</Paragraphs>
  <ScaleCrop>false</ScaleCrop>
  <Company/>
  <LinksUpToDate>false</LinksUpToDate>
  <CharactersWithSpaces>144596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kaira patel</dc:creator>
  <cp:lastModifiedBy>Hetvi Topiwala</cp:lastModifiedBy>
  <cp:revision>405</cp:revision>
  <cp:lastPrinted>2024-09-03T07:27:00Z</cp:lastPrinted>
  <dcterms:created xsi:type="dcterms:W3CDTF">2026-04-20T06:58:00Z</dcterms:created>
  <dcterms:modified xsi:type="dcterms:W3CDTF">2026-05-19T05:28:00Z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2024-08-01T00:00:00Z</vt:filetime>
  </property>
  <property fmtid="{D5CDD505-2E9C-101B-9397-08002B2CF9AE}" pid="3" name="ContentTypeId">
    <vt:lpwstr>0x010100E20E38CF2A5B9F4BB255208D973FB2F2</vt:lpwstr>
  </property>
  <property fmtid="{D5CDD505-2E9C-101B-9397-08002B2CF9AE}" pid="4" name="MediaServiceImageTags">
    <vt:lpwstr/>
  </property>
</Properties>
</file>