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3EC81" w14:textId="6FCAB7C9" w:rsidR="00EF3F07" w:rsidRPr="00A554C7" w:rsidRDefault="00ED7D6F" w:rsidP="00553ECF">
      <w:pPr>
        <w:pStyle w:val="BodyText"/>
        <w:spacing w:before="2"/>
        <w:jc w:val="both"/>
        <w:rPr>
          <w:rFonts w:asciiTheme="minorHAnsi" w:hAnsiTheme="minorHAnsi" w:cstheme="minorHAnsi"/>
          <w:sz w:val="23"/>
        </w:rPr>
      </w:pPr>
      <w:r w:rsidRPr="00A554C7">
        <w:rPr>
          <w:rFonts w:asciiTheme="minorHAnsi" w:hAnsiTheme="minorHAnsi" w:cstheme="minorHAnsi"/>
          <w:b/>
          <w:i/>
          <w:noProof/>
          <w:sz w:val="43"/>
        </w:rPr>
        <w:drawing>
          <wp:anchor distT="0" distB="0" distL="114300" distR="114300" simplePos="0" relativeHeight="251656192" behindDoc="1" locked="0" layoutInCell="1" allowOverlap="1" wp14:anchorId="6BA02C92" wp14:editId="42F984AA">
            <wp:simplePos x="0" y="0"/>
            <wp:positionH relativeFrom="column">
              <wp:posOffset>-720090</wp:posOffset>
            </wp:positionH>
            <wp:positionV relativeFrom="paragraph">
              <wp:posOffset>-1759585</wp:posOffset>
            </wp:positionV>
            <wp:extent cx="7560310" cy="10694035"/>
            <wp:effectExtent l="0" t="0" r="2540" b="0"/>
            <wp:wrapTight wrapText="bothSides">
              <wp:wrapPolygon edited="0">
                <wp:start x="0" y="0"/>
                <wp:lineTo x="0" y="21547"/>
                <wp:lineTo x="21553" y="21547"/>
                <wp:lineTo x="21553" y="0"/>
                <wp:lineTo x="0" y="0"/>
              </wp:wrapPolygon>
            </wp:wrapTight>
            <wp:docPr id="62989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9093"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560310" cy="10694035"/>
                    </a:xfrm>
                    <a:prstGeom prst="rect">
                      <a:avLst/>
                    </a:prstGeom>
                  </pic:spPr>
                </pic:pic>
              </a:graphicData>
            </a:graphic>
            <wp14:sizeRelH relativeFrom="margin">
              <wp14:pctWidth>0</wp14:pctWidth>
            </wp14:sizeRelH>
            <wp14:sizeRelV relativeFrom="margin">
              <wp14:pctHeight>0</wp14:pctHeight>
            </wp14:sizeRelV>
          </wp:anchor>
        </w:drawing>
      </w:r>
      <w:bookmarkStart w:id="0" w:name="_Toc179899143"/>
      <w:bookmarkStart w:id="1" w:name="_Toc179899304"/>
      <w:bookmarkStart w:id="2" w:name="_Toc179899546"/>
    </w:p>
    <w:p w14:paraId="458EBB29" w14:textId="77777777" w:rsidR="00D51F48" w:rsidRPr="00A554C7" w:rsidRDefault="00D51F48" w:rsidP="00553ECF">
      <w:pPr>
        <w:jc w:val="center"/>
        <w:rPr>
          <w:rFonts w:asciiTheme="minorHAnsi" w:hAnsiTheme="minorHAnsi" w:cstheme="minorHAnsi"/>
          <w:w w:val="105"/>
          <w:sz w:val="28"/>
          <w:szCs w:val="28"/>
        </w:rPr>
      </w:pPr>
    </w:p>
    <w:p w14:paraId="734EE08A" w14:textId="384EE407" w:rsidR="00057976" w:rsidRPr="00BF2A8F" w:rsidRDefault="00A23FAF" w:rsidP="00553ECF">
      <w:pPr>
        <w:jc w:val="center"/>
        <w:rPr>
          <w:rFonts w:ascii="Congenial Black" w:hAnsi="Congenial Black" w:cstheme="minorHAnsi"/>
          <w:w w:val="105"/>
          <w:sz w:val="28"/>
          <w:szCs w:val="28"/>
        </w:rPr>
      </w:pPr>
      <w:r w:rsidRPr="00BF2A8F">
        <w:rPr>
          <w:rFonts w:ascii="Congenial Black" w:hAnsi="Congenial Black" w:cstheme="minorHAnsi"/>
          <w:w w:val="105"/>
          <w:sz w:val="32"/>
          <w:szCs w:val="32"/>
        </w:rPr>
        <w:t>Welcome Message</w:t>
      </w:r>
    </w:p>
    <w:p w14:paraId="0AEF1565" w14:textId="77777777" w:rsidR="004C0917" w:rsidRPr="00E1252F" w:rsidRDefault="004C0917" w:rsidP="004C0917">
      <w:pPr>
        <w:spacing w:before="100" w:beforeAutospacing="1" w:after="100" w:afterAutospacing="1"/>
        <w:rPr>
          <w:rFonts w:ascii="Aptos" w:hAnsi="Aptos" w:cstheme="minorHAnsi"/>
          <w:sz w:val="24"/>
          <w:szCs w:val="24"/>
          <w:lang w:val="en-IN"/>
        </w:rPr>
      </w:pPr>
      <w:r w:rsidRPr="00E1252F">
        <w:rPr>
          <w:rFonts w:ascii="Aptos" w:hAnsi="Aptos" w:cstheme="minorHAnsi"/>
          <w:sz w:val="24"/>
          <w:szCs w:val="24"/>
          <w:lang w:val="en-IN"/>
        </w:rPr>
        <w:t>Dear Team Member,</w:t>
      </w:r>
    </w:p>
    <w:p w14:paraId="11148734" w14:textId="77777777" w:rsidR="004C0917" w:rsidRPr="00E1252F" w:rsidRDefault="004C0917" w:rsidP="004C0917">
      <w:pPr>
        <w:spacing w:before="100" w:beforeAutospacing="1" w:after="100" w:afterAutospacing="1"/>
        <w:jc w:val="both"/>
        <w:rPr>
          <w:rFonts w:ascii="Aptos" w:hAnsi="Aptos" w:cstheme="minorHAnsi"/>
          <w:sz w:val="24"/>
          <w:szCs w:val="24"/>
          <w:lang w:val="en-IN"/>
        </w:rPr>
      </w:pPr>
      <w:r w:rsidRPr="00E1252F">
        <w:rPr>
          <w:rFonts w:ascii="Aptos" w:hAnsi="Aptos" w:cstheme="minorHAnsi"/>
          <w:sz w:val="24"/>
          <w:szCs w:val="24"/>
          <w:lang w:val="en-IN"/>
        </w:rPr>
        <w:t>We are thrilled to welcome you to BR Agrotech!</w:t>
      </w:r>
    </w:p>
    <w:p w14:paraId="5B93A29E" w14:textId="77777777" w:rsidR="004C0917" w:rsidRPr="00E1252F" w:rsidRDefault="004C0917" w:rsidP="004C0917">
      <w:pPr>
        <w:spacing w:before="100" w:beforeAutospacing="1" w:after="100" w:afterAutospacing="1"/>
        <w:jc w:val="both"/>
        <w:rPr>
          <w:rFonts w:ascii="Aptos" w:hAnsi="Aptos" w:cstheme="minorHAnsi"/>
          <w:sz w:val="24"/>
          <w:szCs w:val="24"/>
          <w:lang w:val="en-IN"/>
        </w:rPr>
      </w:pPr>
      <w:r w:rsidRPr="00E1252F">
        <w:rPr>
          <w:rFonts w:ascii="Aptos" w:hAnsi="Aptos" w:cstheme="minorHAnsi"/>
          <w:sz w:val="24"/>
          <w:szCs w:val="24"/>
          <w:lang w:val="en-IN"/>
        </w:rPr>
        <w:t>As part of our growing family, you are now an integral part of an organization that stands at the forefront of agricultural innovation, sustainability, and operational excellence. At BR Agrotech, we believe in nurturing a workplace where every individual is valued, respected, and empowered to contribute to our shared success.</w:t>
      </w:r>
    </w:p>
    <w:p w14:paraId="49D2613D" w14:textId="77777777" w:rsidR="004C0917" w:rsidRPr="00E1252F" w:rsidRDefault="004C0917" w:rsidP="004C0917">
      <w:pPr>
        <w:spacing w:before="100" w:beforeAutospacing="1" w:after="100" w:afterAutospacing="1"/>
        <w:jc w:val="both"/>
        <w:rPr>
          <w:rFonts w:ascii="Aptos" w:hAnsi="Aptos" w:cstheme="minorHAnsi"/>
          <w:sz w:val="24"/>
          <w:szCs w:val="24"/>
          <w:lang w:val="en-IN"/>
        </w:rPr>
      </w:pPr>
      <w:r w:rsidRPr="00E1252F">
        <w:rPr>
          <w:rFonts w:ascii="Aptos" w:hAnsi="Aptos" w:cstheme="minorHAnsi"/>
          <w:sz w:val="24"/>
          <w:szCs w:val="24"/>
          <w:lang w:val="en-IN"/>
        </w:rPr>
        <w:t>This Employee Handbook has been carefully crafted to provide you with the essential information you need to understand our company culture, policies, and expectations. It will guide you as you navigate your journey with us, ensuring you are well-informed about your rights, responsibilities, and the resources available to support your growth.</w:t>
      </w:r>
    </w:p>
    <w:p w14:paraId="26E932D5" w14:textId="77777777" w:rsidR="004C0917" w:rsidRPr="00E1252F" w:rsidRDefault="004C0917" w:rsidP="004C0917">
      <w:pPr>
        <w:spacing w:before="100" w:beforeAutospacing="1" w:after="100" w:afterAutospacing="1"/>
        <w:jc w:val="both"/>
        <w:rPr>
          <w:rFonts w:ascii="Aptos" w:hAnsi="Aptos" w:cstheme="minorHAnsi"/>
          <w:sz w:val="24"/>
          <w:szCs w:val="24"/>
          <w:lang w:val="en-IN"/>
        </w:rPr>
      </w:pPr>
      <w:r w:rsidRPr="00E1252F">
        <w:rPr>
          <w:rFonts w:ascii="Aptos" w:hAnsi="Aptos" w:cstheme="minorHAnsi"/>
          <w:sz w:val="24"/>
          <w:szCs w:val="24"/>
          <w:lang w:val="en-IN"/>
        </w:rPr>
        <w:t>Our commitment to ethical practices, sustainability, and continuous improvement extends across every aspect of our operations. We encourage you to bring your best self to work every day and contribute to our collective mission of driving growth and making a positive impact in the agricultural sector.</w:t>
      </w:r>
    </w:p>
    <w:p w14:paraId="5B4FEEC4" w14:textId="77777777" w:rsidR="004C0917" w:rsidRPr="00E1252F" w:rsidRDefault="004C0917" w:rsidP="004C0917">
      <w:pPr>
        <w:spacing w:before="100" w:beforeAutospacing="1" w:after="100" w:afterAutospacing="1"/>
        <w:jc w:val="both"/>
        <w:rPr>
          <w:rFonts w:ascii="Aptos" w:hAnsi="Aptos" w:cstheme="minorHAnsi"/>
          <w:sz w:val="24"/>
          <w:szCs w:val="24"/>
          <w:lang w:val="en-IN"/>
        </w:rPr>
      </w:pPr>
      <w:r w:rsidRPr="00E1252F">
        <w:rPr>
          <w:rFonts w:ascii="Aptos" w:hAnsi="Aptos" w:cstheme="minorHAnsi"/>
          <w:sz w:val="24"/>
          <w:szCs w:val="24"/>
          <w:lang w:val="en-IN"/>
        </w:rPr>
        <w:t>Thank you for choosing to be part of BR Agrotech. We look forward to the contributions you will make and the success we will achieve together.</w:t>
      </w:r>
    </w:p>
    <w:p w14:paraId="7FC6A3AF" w14:textId="77777777" w:rsidR="004C0917" w:rsidRPr="00E1252F" w:rsidRDefault="004C0917" w:rsidP="004C0917">
      <w:pPr>
        <w:spacing w:before="100" w:beforeAutospacing="1" w:after="100" w:afterAutospacing="1"/>
        <w:rPr>
          <w:rFonts w:ascii="Aptos" w:hAnsi="Aptos" w:cstheme="minorHAnsi"/>
          <w:sz w:val="24"/>
          <w:szCs w:val="24"/>
          <w:lang w:val="en-IN"/>
        </w:rPr>
      </w:pPr>
      <w:r w:rsidRPr="00E1252F">
        <w:rPr>
          <w:rFonts w:ascii="Aptos" w:hAnsi="Aptos" w:cstheme="minorHAnsi"/>
          <w:sz w:val="24"/>
          <w:szCs w:val="24"/>
          <w:lang w:val="en-IN"/>
        </w:rPr>
        <w:t>Warm regards,</w:t>
      </w:r>
      <w:r w:rsidRPr="00E1252F">
        <w:rPr>
          <w:rFonts w:ascii="Aptos" w:hAnsi="Aptos" w:cstheme="minorHAnsi"/>
          <w:sz w:val="24"/>
          <w:szCs w:val="24"/>
          <w:lang w:val="en-IN"/>
        </w:rPr>
        <w:br/>
      </w:r>
      <w:r w:rsidRPr="00E1252F">
        <w:rPr>
          <w:rFonts w:ascii="Aptos" w:hAnsi="Aptos" w:cstheme="minorHAnsi"/>
          <w:sz w:val="24"/>
          <w:szCs w:val="24"/>
          <w:lang w:val="en-IN"/>
        </w:rPr>
        <w:br/>
      </w:r>
    </w:p>
    <w:p w14:paraId="2487C9CB" w14:textId="6DEC04F5" w:rsidR="004C0917" w:rsidRPr="00E1252F" w:rsidRDefault="004C0917" w:rsidP="004C0917">
      <w:pPr>
        <w:spacing w:before="100" w:beforeAutospacing="1" w:after="100" w:afterAutospacing="1"/>
        <w:rPr>
          <w:rFonts w:ascii="Aptos" w:hAnsi="Aptos" w:cstheme="minorHAnsi"/>
          <w:b/>
          <w:bCs/>
          <w:sz w:val="24"/>
          <w:szCs w:val="24"/>
          <w:lang w:val="en-IN"/>
        </w:rPr>
      </w:pPr>
      <w:r w:rsidRPr="00E1252F">
        <w:rPr>
          <w:rFonts w:ascii="Aptos" w:hAnsi="Aptos" w:cstheme="minorHAnsi"/>
          <w:sz w:val="24"/>
          <w:szCs w:val="24"/>
          <w:lang w:val="en-IN"/>
        </w:rPr>
        <w:br/>
      </w:r>
      <w:r w:rsidRPr="00E1252F">
        <w:rPr>
          <w:rFonts w:ascii="Aptos" w:hAnsi="Aptos" w:cstheme="minorHAnsi"/>
          <w:b/>
          <w:bCs/>
          <w:sz w:val="24"/>
          <w:szCs w:val="24"/>
          <w:lang w:val="en-IN"/>
        </w:rPr>
        <w:t>BR Agrotech Limited</w:t>
      </w:r>
    </w:p>
    <w:p w14:paraId="6474FA50" w14:textId="77777777" w:rsidR="005E14CF" w:rsidRPr="00E1252F" w:rsidRDefault="005E14CF" w:rsidP="004C0917">
      <w:pPr>
        <w:spacing w:before="100" w:beforeAutospacing="1" w:after="100" w:afterAutospacing="1"/>
        <w:rPr>
          <w:rFonts w:ascii="Aptos" w:hAnsi="Aptos" w:cstheme="minorHAnsi"/>
          <w:b/>
          <w:bCs/>
          <w:sz w:val="24"/>
          <w:szCs w:val="24"/>
          <w:lang w:val="en-IN"/>
        </w:rPr>
      </w:pPr>
    </w:p>
    <w:p w14:paraId="677CFF67" w14:textId="77777777" w:rsidR="005E14CF" w:rsidRPr="00E1252F" w:rsidRDefault="005E14CF" w:rsidP="004C0917">
      <w:pPr>
        <w:spacing w:before="100" w:beforeAutospacing="1" w:after="100" w:afterAutospacing="1"/>
        <w:rPr>
          <w:rFonts w:ascii="Aptos" w:hAnsi="Aptos" w:cstheme="minorHAnsi"/>
          <w:b/>
          <w:bCs/>
          <w:sz w:val="24"/>
          <w:szCs w:val="24"/>
          <w:lang w:val="en-IN"/>
        </w:rPr>
      </w:pPr>
    </w:p>
    <w:p w14:paraId="76CA75E6" w14:textId="77777777" w:rsidR="005E14CF" w:rsidRPr="00E1252F" w:rsidRDefault="005E14CF" w:rsidP="004C0917">
      <w:pPr>
        <w:spacing w:before="100" w:beforeAutospacing="1" w:after="100" w:afterAutospacing="1"/>
        <w:rPr>
          <w:rFonts w:ascii="Aptos" w:hAnsi="Aptos" w:cstheme="minorHAnsi"/>
          <w:b/>
          <w:bCs/>
          <w:sz w:val="24"/>
          <w:szCs w:val="24"/>
          <w:lang w:val="en-IN"/>
        </w:rPr>
      </w:pPr>
    </w:p>
    <w:p w14:paraId="0BBA26A5" w14:textId="77777777" w:rsidR="005E14CF" w:rsidRPr="00E1252F" w:rsidRDefault="005E14CF" w:rsidP="004C0917">
      <w:pPr>
        <w:spacing w:before="100" w:beforeAutospacing="1" w:after="100" w:afterAutospacing="1"/>
        <w:rPr>
          <w:rFonts w:ascii="Aptos" w:hAnsi="Aptos" w:cstheme="minorHAnsi"/>
          <w:b/>
          <w:bCs/>
          <w:sz w:val="24"/>
          <w:szCs w:val="24"/>
          <w:lang w:val="en-IN"/>
        </w:rPr>
      </w:pPr>
    </w:p>
    <w:p w14:paraId="294DFA43" w14:textId="77777777" w:rsidR="00D51F48" w:rsidRPr="00E1252F" w:rsidRDefault="00D51F48" w:rsidP="004C0917">
      <w:pPr>
        <w:spacing w:before="100" w:beforeAutospacing="1" w:after="100" w:afterAutospacing="1"/>
        <w:rPr>
          <w:rFonts w:ascii="Aptos" w:hAnsi="Aptos" w:cstheme="minorHAnsi"/>
          <w:b/>
          <w:bCs/>
          <w:sz w:val="24"/>
          <w:szCs w:val="24"/>
          <w:lang w:val="en-IN"/>
        </w:rPr>
      </w:pPr>
    </w:p>
    <w:p w14:paraId="354337BA" w14:textId="77777777" w:rsidR="00182494" w:rsidRDefault="00182494" w:rsidP="00D51F48">
      <w:pPr>
        <w:spacing w:before="100" w:beforeAutospacing="1" w:after="100" w:afterAutospacing="1"/>
        <w:jc w:val="center"/>
        <w:rPr>
          <w:rFonts w:ascii="Congenial Black" w:hAnsi="Congenial Black" w:cstheme="minorHAnsi"/>
          <w:b/>
          <w:bCs/>
          <w:sz w:val="32"/>
          <w:szCs w:val="32"/>
          <w:lang w:val="en-IN"/>
        </w:rPr>
      </w:pPr>
    </w:p>
    <w:p w14:paraId="3EA8A4E7" w14:textId="0804A539" w:rsidR="00D51F48" w:rsidRPr="00D51F48" w:rsidRDefault="00D51F48" w:rsidP="00D51F48">
      <w:pPr>
        <w:spacing w:before="100" w:beforeAutospacing="1" w:after="100" w:afterAutospacing="1"/>
        <w:jc w:val="center"/>
        <w:rPr>
          <w:rFonts w:ascii="Congenial Black" w:hAnsi="Congenial Black" w:cstheme="minorHAnsi"/>
          <w:b/>
          <w:bCs/>
          <w:sz w:val="32"/>
          <w:szCs w:val="32"/>
          <w:lang w:val="en-IN"/>
        </w:rPr>
      </w:pPr>
      <w:r w:rsidRPr="00D51F48">
        <w:rPr>
          <w:rFonts w:ascii="Congenial Black" w:hAnsi="Congenial Black" w:cstheme="minorHAnsi"/>
          <w:b/>
          <w:bCs/>
          <w:sz w:val="32"/>
          <w:szCs w:val="32"/>
          <w:lang w:val="en-IN"/>
        </w:rPr>
        <w:lastRenderedPageBreak/>
        <w:t>Purpose and Scope of the Handbook</w:t>
      </w:r>
    </w:p>
    <w:p w14:paraId="66CB1486" w14:textId="77777777" w:rsidR="00D51F48" w:rsidRPr="00D51F48" w:rsidRDefault="00D51F48" w:rsidP="00D51F48">
      <w:pPr>
        <w:spacing w:before="100" w:beforeAutospacing="1" w:after="100" w:afterAutospacing="1"/>
        <w:rPr>
          <w:rFonts w:ascii="Congenial Black" w:hAnsi="Congenial Black" w:cstheme="minorHAnsi"/>
          <w:b/>
          <w:bCs/>
          <w:sz w:val="24"/>
          <w:szCs w:val="24"/>
          <w:lang w:val="en-IN"/>
        </w:rPr>
      </w:pPr>
      <w:r w:rsidRPr="00D51F48">
        <w:rPr>
          <w:rFonts w:ascii="Congenial Black" w:hAnsi="Congenial Black" w:cstheme="minorHAnsi"/>
          <w:b/>
          <w:bCs/>
          <w:sz w:val="24"/>
          <w:szCs w:val="24"/>
          <w:lang w:val="en-IN"/>
        </w:rPr>
        <w:t>Purpose</w:t>
      </w:r>
    </w:p>
    <w:p w14:paraId="17DF3405" w14:textId="7DE2B95F" w:rsidR="00D51F48" w:rsidRPr="00316249" w:rsidRDefault="00D51F48" w:rsidP="00DB1EB6">
      <w:pPr>
        <w:spacing w:before="100" w:beforeAutospacing="1" w:after="100" w:afterAutospacing="1"/>
        <w:jc w:val="both"/>
        <w:rPr>
          <w:rFonts w:ascii="Aptos" w:hAnsi="Aptos" w:cstheme="minorHAnsi"/>
          <w:sz w:val="24"/>
          <w:szCs w:val="24"/>
          <w:lang w:val="en-IN"/>
        </w:rPr>
      </w:pPr>
      <w:r w:rsidRPr="00316249">
        <w:rPr>
          <w:rFonts w:ascii="Aptos" w:hAnsi="Aptos" w:cstheme="minorHAnsi"/>
          <w:sz w:val="24"/>
          <w:szCs w:val="24"/>
          <w:lang w:val="en-IN"/>
        </w:rPr>
        <w:t xml:space="preserve">The purpose of this Employee Handbook is to provide all employees of BR Agrotech with a clear and accessible guide to the company’s policies, work practices, </w:t>
      </w:r>
      <w:r w:rsidR="00B52BFF" w:rsidRPr="00316249">
        <w:rPr>
          <w:rFonts w:ascii="Aptos" w:hAnsi="Aptos" w:cstheme="minorHAnsi"/>
          <w:sz w:val="24"/>
          <w:szCs w:val="24"/>
          <w:lang w:val="en-IN"/>
        </w:rPr>
        <w:t>behavioural</w:t>
      </w:r>
      <w:r w:rsidRPr="00316249">
        <w:rPr>
          <w:rFonts w:ascii="Aptos" w:hAnsi="Aptos" w:cstheme="minorHAnsi"/>
          <w:sz w:val="24"/>
          <w:szCs w:val="24"/>
          <w:lang w:val="en-IN"/>
        </w:rPr>
        <w:t xml:space="preserve"> expectations, and support mechanisms. It serves to ensure that every team member</w:t>
      </w:r>
      <w:r w:rsidR="00B52BFF" w:rsidRPr="00316249">
        <w:rPr>
          <w:rFonts w:ascii="Aptos" w:hAnsi="Aptos" w:cstheme="minorHAnsi"/>
          <w:sz w:val="24"/>
          <w:szCs w:val="24"/>
          <w:lang w:val="en-IN"/>
        </w:rPr>
        <w:t xml:space="preserve">, </w:t>
      </w:r>
      <w:r w:rsidRPr="00316249">
        <w:rPr>
          <w:rFonts w:ascii="Aptos" w:hAnsi="Aptos" w:cstheme="minorHAnsi"/>
          <w:sz w:val="24"/>
          <w:szCs w:val="24"/>
          <w:lang w:val="en-IN"/>
        </w:rPr>
        <w:t>whether in a factory, field, or office</w:t>
      </w:r>
      <w:r w:rsidR="00B17437" w:rsidRPr="00316249">
        <w:rPr>
          <w:rFonts w:ascii="Aptos" w:hAnsi="Aptos" w:cstheme="minorHAnsi"/>
          <w:sz w:val="24"/>
          <w:szCs w:val="24"/>
          <w:lang w:val="en-IN"/>
        </w:rPr>
        <w:t xml:space="preserve">, </w:t>
      </w:r>
      <w:r w:rsidRPr="00316249">
        <w:rPr>
          <w:rFonts w:ascii="Aptos" w:hAnsi="Aptos" w:cstheme="minorHAnsi"/>
          <w:sz w:val="24"/>
          <w:szCs w:val="24"/>
          <w:lang w:val="en-IN"/>
        </w:rPr>
        <w:t>is aligned with our organizational vision, operational standards, and ethical commitments.</w:t>
      </w:r>
    </w:p>
    <w:p w14:paraId="68DB6766" w14:textId="77777777" w:rsidR="00D51F48" w:rsidRPr="00316249" w:rsidRDefault="00D51F48" w:rsidP="00DB1EB6">
      <w:pPr>
        <w:spacing w:before="100" w:beforeAutospacing="1" w:after="100" w:afterAutospacing="1"/>
        <w:jc w:val="both"/>
        <w:rPr>
          <w:rFonts w:ascii="Aptos" w:hAnsi="Aptos" w:cstheme="minorHAnsi"/>
          <w:sz w:val="24"/>
          <w:szCs w:val="24"/>
          <w:lang w:val="en-IN"/>
        </w:rPr>
      </w:pPr>
      <w:r w:rsidRPr="00316249">
        <w:rPr>
          <w:rFonts w:ascii="Aptos" w:hAnsi="Aptos" w:cstheme="minorHAnsi"/>
          <w:sz w:val="24"/>
          <w:szCs w:val="24"/>
          <w:lang w:val="en-IN"/>
        </w:rPr>
        <w:t>This handbook is intended to:</w:t>
      </w:r>
    </w:p>
    <w:p w14:paraId="441AAE1D" w14:textId="77777777" w:rsidR="00D51F48" w:rsidRPr="00316249" w:rsidRDefault="00D51F48" w:rsidP="0037325E">
      <w:pPr>
        <w:numPr>
          <w:ilvl w:val="0"/>
          <w:numId w:val="1"/>
        </w:numPr>
        <w:spacing w:before="100" w:beforeAutospacing="1" w:after="100" w:afterAutospacing="1"/>
        <w:jc w:val="both"/>
        <w:rPr>
          <w:rFonts w:ascii="Aptos" w:hAnsi="Aptos" w:cstheme="minorHAnsi"/>
          <w:sz w:val="24"/>
          <w:szCs w:val="24"/>
          <w:lang w:val="en-IN"/>
        </w:rPr>
      </w:pPr>
      <w:r w:rsidRPr="00316249">
        <w:rPr>
          <w:rFonts w:ascii="Aptos" w:hAnsi="Aptos" w:cstheme="minorHAnsi"/>
          <w:sz w:val="24"/>
          <w:szCs w:val="24"/>
          <w:lang w:val="en-IN"/>
        </w:rPr>
        <w:t>Promote transparency and uniformity across departments and locations.</w:t>
      </w:r>
    </w:p>
    <w:p w14:paraId="4E966441" w14:textId="77777777" w:rsidR="00D51F48" w:rsidRPr="00316249" w:rsidRDefault="00D51F48" w:rsidP="0037325E">
      <w:pPr>
        <w:numPr>
          <w:ilvl w:val="0"/>
          <w:numId w:val="1"/>
        </w:numPr>
        <w:spacing w:before="100" w:beforeAutospacing="1" w:after="100" w:afterAutospacing="1"/>
        <w:jc w:val="both"/>
        <w:rPr>
          <w:rFonts w:ascii="Aptos" w:hAnsi="Aptos" w:cstheme="minorHAnsi"/>
          <w:sz w:val="24"/>
          <w:szCs w:val="24"/>
          <w:lang w:val="en-IN"/>
        </w:rPr>
      </w:pPr>
      <w:r w:rsidRPr="00316249">
        <w:rPr>
          <w:rFonts w:ascii="Aptos" w:hAnsi="Aptos" w:cstheme="minorHAnsi"/>
          <w:sz w:val="24"/>
          <w:szCs w:val="24"/>
          <w:lang w:val="en-IN"/>
        </w:rPr>
        <w:t>Foster a respectful, safe, and equitable work environment.</w:t>
      </w:r>
    </w:p>
    <w:p w14:paraId="7A90E3A8" w14:textId="77777777" w:rsidR="00D51F48" w:rsidRPr="00316249" w:rsidRDefault="00D51F48" w:rsidP="0037325E">
      <w:pPr>
        <w:numPr>
          <w:ilvl w:val="0"/>
          <w:numId w:val="1"/>
        </w:numPr>
        <w:spacing w:before="100" w:beforeAutospacing="1" w:after="100" w:afterAutospacing="1"/>
        <w:jc w:val="both"/>
        <w:rPr>
          <w:rFonts w:ascii="Aptos" w:hAnsi="Aptos" w:cstheme="minorHAnsi"/>
          <w:sz w:val="24"/>
          <w:szCs w:val="24"/>
          <w:lang w:val="en-IN"/>
        </w:rPr>
      </w:pPr>
      <w:r w:rsidRPr="00316249">
        <w:rPr>
          <w:rFonts w:ascii="Aptos" w:hAnsi="Aptos" w:cstheme="minorHAnsi"/>
          <w:sz w:val="24"/>
          <w:szCs w:val="24"/>
          <w:lang w:val="en-IN"/>
        </w:rPr>
        <w:t>Help employees understand their roles and responsibilities.</w:t>
      </w:r>
    </w:p>
    <w:p w14:paraId="237AA044" w14:textId="77777777" w:rsidR="00D51F48" w:rsidRPr="00316249" w:rsidRDefault="00D51F48" w:rsidP="0037325E">
      <w:pPr>
        <w:numPr>
          <w:ilvl w:val="0"/>
          <w:numId w:val="1"/>
        </w:numPr>
        <w:spacing w:before="100" w:beforeAutospacing="1" w:after="100" w:afterAutospacing="1"/>
        <w:jc w:val="both"/>
        <w:rPr>
          <w:rFonts w:ascii="Aptos" w:hAnsi="Aptos" w:cstheme="minorHAnsi"/>
          <w:sz w:val="24"/>
          <w:szCs w:val="24"/>
          <w:lang w:val="en-IN"/>
        </w:rPr>
      </w:pPr>
      <w:r w:rsidRPr="00316249">
        <w:rPr>
          <w:rFonts w:ascii="Aptos" w:hAnsi="Aptos" w:cstheme="minorHAnsi"/>
          <w:sz w:val="24"/>
          <w:szCs w:val="24"/>
          <w:lang w:val="en-IN"/>
        </w:rPr>
        <w:t>Provide clarity on employment practices, compensation, conduct, and career development.</w:t>
      </w:r>
    </w:p>
    <w:p w14:paraId="32630A79" w14:textId="77777777" w:rsidR="00D51F48" w:rsidRPr="00316249" w:rsidRDefault="00D51F48" w:rsidP="0037325E">
      <w:pPr>
        <w:numPr>
          <w:ilvl w:val="0"/>
          <w:numId w:val="1"/>
        </w:numPr>
        <w:spacing w:before="100" w:beforeAutospacing="1" w:after="100" w:afterAutospacing="1"/>
        <w:jc w:val="both"/>
        <w:rPr>
          <w:rFonts w:ascii="Aptos" w:hAnsi="Aptos" w:cstheme="minorHAnsi"/>
          <w:sz w:val="24"/>
          <w:szCs w:val="24"/>
          <w:lang w:val="en-IN"/>
        </w:rPr>
      </w:pPr>
      <w:r w:rsidRPr="00316249">
        <w:rPr>
          <w:rFonts w:ascii="Aptos" w:hAnsi="Aptos" w:cstheme="minorHAnsi"/>
          <w:sz w:val="24"/>
          <w:szCs w:val="24"/>
          <w:lang w:val="en-IN"/>
        </w:rPr>
        <w:t>Reinforce the company’s culture of accountability, integrity, and continuous improvement.</w:t>
      </w:r>
    </w:p>
    <w:p w14:paraId="1C959F86" w14:textId="77777777" w:rsidR="00D51F48" w:rsidRPr="00D51F48" w:rsidRDefault="00D51F48" w:rsidP="00D51F48">
      <w:pPr>
        <w:spacing w:before="100" w:beforeAutospacing="1" w:after="100" w:afterAutospacing="1"/>
        <w:rPr>
          <w:rFonts w:ascii="Congenial Black" w:hAnsi="Congenial Black" w:cstheme="minorHAnsi"/>
          <w:b/>
          <w:bCs/>
          <w:sz w:val="24"/>
          <w:szCs w:val="24"/>
          <w:lang w:val="en-IN"/>
        </w:rPr>
      </w:pPr>
      <w:r w:rsidRPr="00D51F48">
        <w:rPr>
          <w:rFonts w:ascii="Congenial Black" w:hAnsi="Congenial Black" w:cstheme="minorHAnsi"/>
          <w:b/>
          <w:bCs/>
          <w:sz w:val="24"/>
          <w:szCs w:val="24"/>
          <w:lang w:val="en-IN"/>
        </w:rPr>
        <w:t>Scope</w:t>
      </w:r>
    </w:p>
    <w:p w14:paraId="331589CF" w14:textId="77777777" w:rsidR="00D51F48" w:rsidRPr="00DA6DB1" w:rsidRDefault="00D51F48" w:rsidP="00DB1EB6">
      <w:pPr>
        <w:spacing w:before="100" w:beforeAutospacing="1" w:after="100" w:afterAutospacing="1"/>
        <w:jc w:val="both"/>
        <w:rPr>
          <w:rFonts w:ascii="Aptos" w:hAnsi="Aptos" w:cstheme="minorHAnsi"/>
          <w:sz w:val="24"/>
          <w:szCs w:val="24"/>
          <w:lang w:val="en-IN"/>
        </w:rPr>
      </w:pPr>
      <w:r w:rsidRPr="00DA6DB1">
        <w:rPr>
          <w:rFonts w:ascii="Aptos" w:hAnsi="Aptos" w:cstheme="minorHAnsi"/>
          <w:sz w:val="24"/>
          <w:szCs w:val="24"/>
          <w:lang w:val="en-IN"/>
        </w:rPr>
        <w:t>This handbook applies to all employees of BR Agrotech, including:</w:t>
      </w:r>
    </w:p>
    <w:p w14:paraId="5C549188" w14:textId="77777777" w:rsidR="00D51F48" w:rsidRPr="00DA6DB1" w:rsidRDefault="00D51F48" w:rsidP="0037325E">
      <w:pPr>
        <w:numPr>
          <w:ilvl w:val="0"/>
          <w:numId w:val="2"/>
        </w:numPr>
        <w:spacing w:before="100" w:beforeAutospacing="1" w:after="100" w:afterAutospacing="1"/>
        <w:jc w:val="both"/>
        <w:rPr>
          <w:rFonts w:ascii="Aptos" w:hAnsi="Aptos" w:cstheme="minorHAnsi"/>
          <w:sz w:val="24"/>
          <w:szCs w:val="24"/>
          <w:lang w:val="en-IN"/>
        </w:rPr>
      </w:pPr>
      <w:r w:rsidRPr="00DA6DB1">
        <w:rPr>
          <w:rFonts w:ascii="Aptos" w:hAnsi="Aptos" w:cstheme="minorHAnsi"/>
          <w:sz w:val="24"/>
          <w:szCs w:val="24"/>
          <w:lang w:val="en-IN"/>
        </w:rPr>
        <w:t>Permanent and probationary staff</w:t>
      </w:r>
    </w:p>
    <w:p w14:paraId="335FE540" w14:textId="77777777" w:rsidR="00D51F48" w:rsidRPr="00DA6DB1" w:rsidRDefault="00D51F48" w:rsidP="0037325E">
      <w:pPr>
        <w:numPr>
          <w:ilvl w:val="0"/>
          <w:numId w:val="2"/>
        </w:numPr>
        <w:spacing w:before="100" w:beforeAutospacing="1" w:after="100" w:afterAutospacing="1"/>
        <w:jc w:val="both"/>
        <w:rPr>
          <w:rFonts w:ascii="Aptos" w:hAnsi="Aptos" w:cstheme="minorHAnsi"/>
          <w:sz w:val="24"/>
          <w:szCs w:val="24"/>
          <w:lang w:val="en-IN"/>
        </w:rPr>
      </w:pPr>
      <w:r w:rsidRPr="00DA6DB1">
        <w:rPr>
          <w:rFonts w:ascii="Aptos" w:hAnsi="Aptos" w:cstheme="minorHAnsi"/>
          <w:sz w:val="24"/>
          <w:szCs w:val="24"/>
          <w:lang w:val="en-IN"/>
        </w:rPr>
        <w:t>Contractual and part-time employees</w:t>
      </w:r>
    </w:p>
    <w:p w14:paraId="00EA8FBC" w14:textId="77777777" w:rsidR="00D51F48" w:rsidRPr="00DA6DB1" w:rsidRDefault="00D51F48" w:rsidP="0037325E">
      <w:pPr>
        <w:numPr>
          <w:ilvl w:val="0"/>
          <w:numId w:val="2"/>
        </w:numPr>
        <w:spacing w:before="100" w:beforeAutospacing="1" w:after="100" w:afterAutospacing="1"/>
        <w:jc w:val="both"/>
        <w:rPr>
          <w:rFonts w:ascii="Aptos" w:hAnsi="Aptos" w:cstheme="minorHAnsi"/>
          <w:sz w:val="24"/>
          <w:szCs w:val="24"/>
          <w:lang w:val="en-IN"/>
        </w:rPr>
      </w:pPr>
      <w:r w:rsidRPr="00DA6DB1">
        <w:rPr>
          <w:rFonts w:ascii="Aptos" w:hAnsi="Aptos" w:cstheme="minorHAnsi"/>
          <w:sz w:val="24"/>
          <w:szCs w:val="24"/>
          <w:lang w:val="en-IN"/>
        </w:rPr>
        <w:t>Trainees, interns, and temporary staff</w:t>
      </w:r>
    </w:p>
    <w:p w14:paraId="4198DDB6" w14:textId="77777777" w:rsidR="00D51F48" w:rsidRPr="00DA6DB1" w:rsidRDefault="00D51F48" w:rsidP="0037325E">
      <w:pPr>
        <w:numPr>
          <w:ilvl w:val="0"/>
          <w:numId w:val="2"/>
        </w:numPr>
        <w:spacing w:before="100" w:beforeAutospacing="1" w:after="100" w:afterAutospacing="1"/>
        <w:jc w:val="both"/>
        <w:rPr>
          <w:rFonts w:ascii="Aptos" w:hAnsi="Aptos" w:cstheme="minorHAnsi"/>
          <w:sz w:val="24"/>
          <w:szCs w:val="24"/>
          <w:lang w:val="en-IN"/>
        </w:rPr>
      </w:pPr>
      <w:r w:rsidRPr="00DA6DB1">
        <w:rPr>
          <w:rFonts w:ascii="Aptos" w:hAnsi="Aptos" w:cstheme="minorHAnsi"/>
          <w:sz w:val="24"/>
          <w:szCs w:val="24"/>
          <w:lang w:val="en-IN"/>
        </w:rPr>
        <w:t>Employees at corporate offices, manufacturing sites, and regional locations</w:t>
      </w:r>
    </w:p>
    <w:p w14:paraId="207E74B9" w14:textId="77777777" w:rsidR="00D51F48" w:rsidRPr="00DA6DB1" w:rsidRDefault="00D51F48" w:rsidP="00DB1EB6">
      <w:pPr>
        <w:spacing w:before="100" w:beforeAutospacing="1" w:after="100" w:afterAutospacing="1"/>
        <w:jc w:val="both"/>
        <w:rPr>
          <w:rFonts w:ascii="Aptos" w:hAnsi="Aptos" w:cstheme="minorHAnsi"/>
          <w:sz w:val="24"/>
          <w:szCs w:val="24"/>
          <w:lang w:val="en-IN"/>
        </w:rPr>
      </w:pPr>
      <w:r w:rsidRPr="00DA6DB1">
        <w:rPr>
          <w:rFonts w:ascii="Aptos" w:hAnsi="Aptos" w:cstheme="minorHAnsi"/>
          <w:sz w:val="24"/>
          <w:szCs w:val="24"/>
          <w:lang w:val="en-IN"/>
        </w:rPr>
        <w:t>Unless otherwise stated, all policies and procedures outlined in this document are applicable across all departments and functions of BR Agrotech. In cases where location-specific or role-specific policies exist, they will be communicated separately or referenced within relevant sections.</w:t>
      </w:r>
    </w:p>
    <w:p w14:paraId="4CD917FC" w14:textId="77777777" w:rsidR="00BA5356" w:rsidRDefault="00BA5356" w:rsidP="00DB1EB6">
      <w:pPr>
        <w:spacing w:before="100" w:beforeAutospacing="1" w:after="100" w:afterAutospacing="1"/>
        <w:jc w:val="both"/>
        <w:rPr>
          <w:rFonts w:asciiTheme="minorHAnsi" w:hAnsiTheme="minorHAnsi" w:cstheme="minorHAnsi"/>
          <w:sz w:val="24"/>
          <w:szCs w:val="24"/>
          <w:lang w:val="en-IN"/>
        </w:rPr>
      </w:pPr>
    </w:p>
    <w:p w14:paraId="48067F6F" w14:textId="77777777" w:rsidR="00BA5356" w:rsidRDefault="00BA5356" w:rsidP="00DB1EB6">
      <w:pPr>
        <w:spacing w:before="100" w:beforeAutospacing="1" w:after="100" w:afterAutospacing="1"/>
        <w:jc w:val="both"/>
        <w:rPr>
          <w:rFonts w:asciiTheme="minorHAnsi" w:hAnsiTheme="minorHAnsi" w:cstheme="minorHAnsi"/>
          <w:sz w:val="24"/>
          <w:szCs w:val="24"/>
          <w:lang w:val="en-IN"/>
        </w:rPr>
      </w:pPr>
    </w:p>
    <w:p w14:paraId="706F7005" w14:textId="77777777" w:rsidR="00BA5356" w:rsidRDefault="00BA5356" w:rsidP="00DB1EB6">
      <w:pPr>
        <w:spacing w:before="100" w:beforeAutospacing="1" w:after="100" w:afterAutospacing="1"/>
        <w:jc w:val="both"/>
        <w:rPr>
          <w:rFonts w:asciiTheme="minorHAnsi" w:hAnsiTheme="minorHAnsi" w:cstheme="minorHAnsi"/>
          <w:sz w:val="24"/>
          <w:szCs w:val="24"/>
          <w:lang w:val="en-IN"/>
        </w:rPr>
      </w:pPr>
    </w:p>
    <w:p w14:paraId="7E65569A" w14:textId="77777777" w:rsidR="00182494" w:rsidRDefault="00182494" w:rsidP="00DB1EB6">
      <w:pPr>
        <w:spacing w:before="100" w:beforeAutospacing="1" w:after="100" w:afterAutospacing="1"/>
        <w:jc w:val="both"/>
        <w:rPr>
          <w:rFonts w:asciiTheme="minorHAnsi" w:hAnsiTheme="minorHAnsi" w:cstheme="minorHAnsi"/>
          <w:sz w:val="24"/>
          <w:szCs w:val="24"/>
          <w:lang w:val="en-IN"/>
        </w:rPr>
      </w:pPr>
    </w:p>
    <w:p w14:paraId="08824102" w14:textId="77777777" w:rsidR="00182494" w:rsidRDefault="00182494" w:rsidP="00DB1EB6">
      <w:pPr>
        <w:spacing w:before="100" w:beforeAutospacing="1" w:after="100" w:afterAutospacing="1"/>
        <w:jc w:val="both"/>
        <w:rPr>
          <w:rFonts w:asciiTheme="minorHAnsi" w:hAnsiTheme="minorHAnsi" w:cstheme="minorHAnsi"/>
          <w:sz w:val="24"/>
          <w:szCs w:val="24"/>
          <w:lang w:val="en-IN"/>
        </w:rPr>
      </w:pPr>
    </w:p>
    <w:p w14:paraId="0A44628A" w14:textId="122BBC93" w:rsidR="00BA5356" w:rsidRPr="00BA5356" w:rsidRDefault="00BA5356" w:rsidP="00BA5356">
      <w:pPr>
        <w:spacing w:before="100" w:beforeAutospacing="1" w:after="100" w:afterAutospacing="1"/>
        <w:jc w:val="center"/>
        <w:rPr>
          <w:rFonts w:ascii="Congenial Black" w:hAnsi="Congenial Black" w:cstheme="minorHAnsi"/>
          <w:b/>
          <w:bCs/>
          <w:sz w:val="32"/>
          <w:szCs w:val="32"/>
          <w:lang w:val="en-IN"/>
        </w:rPr>
      </w:pPr>
      <w:r w:rsidRPr="00BA5356">
        <w:rPr>
          <w:rFonts w:ascii="Congenial Black" w:hAnsi="Congenial Black" w:cstheme="minorHAnsi"/>
          <w:b/>
          <w:bCs/>
          <w:sz w:val="32"/>
          <w:szCs w:val="32"/>
          <w:lang w:val="en-IN"/>
        </w:rPr>
        <w:lastRenderedPageBreak/>
        <w:t>Policy</w:t>
      </w:r>
      <w:r w:rsidR="00992DC7" w:rsidRPr="00BF2A8F">
        <w:rPr>
          <w:rFonts w:ascii="Congenial Black" w:hAnsi="Congenial Black" w:cstheme="minorHAnsi"/>
          <w:b/>
          <w:bCs/>
          <w:sz w:val="32"/>
          <w:szCs w:val="32"/>
          <w:lang w:val="en-IN"/>
        </w:rPr>
        <w:t xml:space="preserve">  </w:t>
      </w:r>
      <w:r w:rsidRPr="00BA5356">
        <w:rPr>
          <w:rFonts w:ascii="Congenial Black" w:hAnsi="Congenial Black" w:cstheme="minorHAnsi"/>
          <w:b/>
          <w:bCs/>
          <w:sz w:val="32"/>
          <w:szCs w:val="32"/>
          <w:lang w:val="en-IN"/>
        </w:rPr>
        <w:t xml:space="preserve"> Disclaimer</w:t>
      </w:r>
    </w:p>
    <w:p w14:paraId="7C850C2A" w14:textId="77777777" w:rsidR="00BA5356" w:rsidRPr="00823248" w:rsidRDefault="00BA5356" w:rsidP="00BA5356">
      <w:pPr>
        <w:spacing w:before="100" w:beforeAutospacing="1" w:after="100" w:afterAutospacing="1"/>
        <w:jc w:val="both"/>
        <w:rPr>
          <w:rFonts w:ascii="Aptos" w:hAnsi="Aptos" w:cstheme="minorHAnsi"/>
          <w:sz w:val="24"/>
          <w:szCs w:val="24"/>
          <w:lang w:val="en-IN"/>
        </w:rPr>
      </w:pPr>
      <w:r w:rsidRPr="00823248">
        <w:rPr>
          <w:rFonts w:ascii="Aptos" w:hAnsi="Aptos" w:cstheme="minorHAnsi"/>
          <w:sz w:val="24"/>
          <w:szCs w:val="24"/>
          <w:lang w:val="en-IN"/>
        </w:rPr>
        <w:t xml:space="preserve">This Employee Handbook is intended to serve as a general guideline for understanding company policies, procedures, and benefits. It does </w:t>
      </w:r>
      <w:r w:rsidRPr="00823248">
        <w:rPr>
          <w:rFonts w:ascii="Aptos" w:hAnsi="Aptos" w:cstheme="minorHAnsi"/>
          <w:b/>
          <w:bCs/>
          <w:sz w:val="24"/>
          <w:szCs w:val="24"/>
          <w:lang w:val="en-IN"/>
        </w:rPr>
        <w:t>not</w:t>
      </w:r>
      <w:r w:rsidRPr="00823248">
        <w:rPr>
          <w:rFonts w:ascii="Aptos" w:hAnsi="Aptos" w:cstheme="minorHAnsi"/>
          <w:sz w:val="24"/>
          <w:szCs w:val="24"/>
          <w:lang w:val="en-IN"/>
        </w:rPr>
        <w:t xml:space="preserve"> constitute a legally binding contract of employment and should not be interpreted as such. BR Agrotech reserves the right to revise, amend, or update any section of this handbook at its sole discretion and in compliance with applicable laws.</w:t>
      </w:r>
    </w:p>
    <w:p w14:paraId="1730A4C4" w14:textId="77777777" w:rsidR="00BA5356" w:rsidRPr="00823248" w:rsidRDefault="00BA5356" w:rsidP="00BA5356">
      <w:pPr>
        <w:spacing w:before="100" w:beforeAutospacing="1" w:after="100" w:afterAutospacing="1"/>
        <w:jc w:val="both"/>
        <w:rPr>
          <w:rFonts w:ascii="Aptos" w:hAnsi="Aptos" w:cstheme="minorHAnsi"/>
          <w:sz w:val="24"/>
          <w:szCs w:val="24"/>
          <w:lang w:val="en-IN"/>
        </w:rPr>
      </w:pPr>
      <w:r w:rsidRPr="00823248">
        <w:rPr>
          <w:rFonts w:ascii="Aptos" w:hAnsi="Aptos" w:cstheme="minorHAnsi"/>
          <w:sz w:val="24"/>
          <w:szCs w:val="24"/>
          <w:lang w:val="en-IN"/>
        </w:rPr>
        <w:t>All employees are responsible for reading, understanding, and complying with the policies outlined herein. In situations where specific circumstances are not covered or when clarification is needed, employees are encouraged to consult with their immediate supervisor or the Human Resources Department.</w:t>
      </w:r>
    </w:p>
    <w:p w14:paraId="402DB045" w14:textId="5FB542B1" w:rsidR="00BA5356" w:rsidRPr="00823248" w:rsidRDefault="00BA5356" w:rsidP="00BA5356">
      <w:pPr>
        <w:spacing w:before="100" w:beforeAutospacing="1" w:after="100" w:afterAutospacing="1"/>
        <w:jc w:val="both"/>
        <w:rPr>
          <w:rFonts w:ascii="Aptos" w:hAnsi="Aptos" w:cstheme="minorHAnsi"/>
          <w:sz w:val="24"/>
          <w:szCs w:val="24"/>
          <w:lang w:val="en-IN"/>
        </w:rPr>
      </w:pPr>
      <w:r w:rsidRPr="00823248">
        <w:rPr>
          <w:rFonts w:ascii="Aptos" w:hAnsi="Aptos" w:cstheme="minorHAnsi"/>
          <w:sz w:val="24"/>
          <w:szCs w:val="24"/>
          <w:lang w:val="en-IN"/>
        </w:rPr>
        <w:t xml:space="preserve">In the event of a conflict between the provisions in this handbook and local </w:t>
      </w:r>
      <w:r w:rsidR="00823248" w:rsidRPr="00823248">
        <w:rPr>
          <w:rFonts w:ascii="Aptos" w:hAnsi="Aptos" w:cstheme="minorHAnsi"/>
          <w:sz w:val="24"/>
          <w:szCs w:val="24"/>
          <w:lang w:val="en-IN"/>
        </w:rPr>
        <w:t>labour</w:t>
      </w:r>
      <w:r w:rsidRPr="00823248">
        <w:rPr>
          <w:rFonts w:ascii="Aptos" w:hAnsi="Aptos" w:cstheme="minorHAnsi"/>
          <w:sz w:val="24"/>
          <w:szCs w:val="24"/>
          <w:lang w:val="en-IN"/>
        </w:rPr>
        <w:t xml:space="preserve"> laws or statutory requirements, the latter shall take precedence.</w:t>
      </w:r>
    </w:p>
    <w:p w14:paraId="33D02255" w14:textId="77777777" w:rsidR="00BA5356" w:rsidRPr="00823248" w:rsidRDefault="00BA5356" w:rsidP="00BA5356">
      <w:pPr>
        <w:spacing w:before="100" w:beforeAutospacing="1" w:after="100" w:afterAutospacing="1"/>
        <w:jc w:val="both"/>
        <w:rPr>
          <w:rFonts w:ascii="Aptos" w:hAnsi="Aptos" w:cstheme="minorHAnsi"/>
          <w:sz w:val="24"/>
          <w:szCs w:val="24"/>
          <w:lang w:val="en-IN"/>
        </w:rPr>
      </w:pPr>
      <w:r w:rsidRPr="00823248">
        <w:rPr>
          <w:rFonts w:ascii="Aptos" w:hAnsi="Aptos" w:cstheme="minorHAnsi"/>
          <w:sz w:val="24"/>
          <w:szCs w:val="24"/>
          <w:lang w:val="en-IN"/>
        </w:rPr>
        <w:t>This document is reviewed periodically to ensure its relevance, and updated versions will be communicated to all employees through official internal channels.</w:t>
      </w:r>
    </w:p>
    <w:p w14:paraId="5CC37DA4" w14:textId="77777777" w:rsidR="00BA5356" w:rsidRPr="00D51F48" w:rsidRDefault="00BA5356" w:rsidP="00DB1EB6">
      <w:pPr>
        <w:spacing w:before="100" w:beforeAutospacing="1" w:after="100" w:afterAutospacing="1"/>
        <w:jc w:val="both"/>
        <w:rPr>
          <w:rFonts w:asciiTheme="minorHAnsi" w:hAnsiTheme="minorHAnsi" w:cstheme="minorHAnsi"/>
          <w:sz w:val="24"/>
          <w:szCs w:val="24"/>
          <w:lang w:val="en-IN"/>
        </w:rPr>
      </w:pPr>
    </w:p>
    <w:p w14:paraId="210383AA" w14:textId="77777777" w:rsidR="005E14CF" w:rsidRDefault="005E14CF" w:rsidP="004C0917">
      <w:pPr>
        <w:spacing w:before="100" w:beforeAutospacing="1" w:after="100" w:afterAutospacing="1"/>
        <w:rPr>
          <w:rFonts w:asciiTheme="minorHAnsi" w:hAnsiTheme="minorHAnsi" w:cstheme="minorHAnsi"/>
          <w:sz w:val="24"/>
          <w:szCs w:val="24"/>
          <w:lang w:val="en-IN"/>
        </w:rPr>
      </w:pPr>
    </w:p>
    <w:p w14:paraId="412B3733" w14:textId="77777777" w:rsidR="00816557" w:rsidRDefault="00816557" w:rsidP="004C0917">
      <w:pPr>
        <w:spacing w:before="100" w:beforeAutospacing="1" w:after="100" w:afterAutospacing="1"/>
        <w:rPr>
          <w:rFonts w:asciiTheme="minorHAnsi" w:hAnsiTheme="minorHAnsi" w:cstheme="minorHAnsi"/>
          <w:sz w:val="24"/>
          <w:szCs w:val="24"/>
          <w:lang w:val="en-IN"/>
        </w:rPr>
      </w:pPr>
    </w:p>
    <w:p w14:paraId="174E4262" w14:textId="77777777" w:rsidR="00816557" w:rsidRDefault="00816557" w:rsidP="004C0917">
      <w:pPr>
        <w:spacing w:before="100" w:beforeAutospacing="1" w:after="100" w:afterAutospacing="1"/>
        <w:rPr>
          <w:rFonts w:asciiTheme="minorHAnsi" w:hAnsiTheme="minorHAnsi" w:cstheme="minorHAnsi"/>
          <w:sz w:val="24"/>
          <w:szCs w:val="24"/>
          <w:lang w:val="en-IN"/>
        </w:rPr>
      </w:pPr>
    </w:p>
    <w:p w14:paraId="595E91B7" w14:textId="77777777" w:rsidR="00816557" w:rsidRDefault="00816557" w:rsidP="004C0917">
      <w:pPr>
        <w:spacing w:before="100" w:beforeAutospacing="1" w:after="100" w:afterAutospacing="1"/>
        <w:rPr>
          <w:rFonts w:asciiTheme="minorHAnsi" w:hAnsiTheme="minorHAnsi" w:cstheme="minorHAnsi"/>
          <w:sz w:val="24"/>
          <w:szCs w:val="24"/>
          <w:lang w:val="en-IN"/>
        </w:rPr>
      </w:pPr>
    </w:p>
    <w:p w14:paraId="60855E83" w14:textId="77777777" w:rsidR="009A2B53" w:rsidRDefault="009A2B53" w:rsidP="004C0917">
      <w:pPr>
        <w:spacing w:before="100" w:beforeAutospacing="1" w:after="100" w:afterAutospacing="1"/>
        <w:rPr>
          <w:rFonts w:asciiTheme="minorHAnsi" w:hAnsiTheme="minorHAnsi" w:cstheme="minorHAnsi"/>
          <w:sz w:val="24"/>
          <w:szCs w:val="24"/>
          <w:lang w:val="en-IN"/>
        </w:rPr>
      </w:pPr>
    </w:p>
    <w:p w14:paraId="2D1FDE68" w14:textId="77777777" w:rsidR="009A2B53" w:rsidRDefault="009A2B53" w:rsidP="004C0917">
      <w:pPr>
        <w:spacing w:before="100" w:beforeAutospacing="1" w:after="100" w:afterAutospacing="1"/>
        <w:rPr>
          <w:rFonts w:asciiTheme="minorHAnsi" w:hAnsiTheme="minorHAnsi" w:cstheme="minorHAnsi"/>
          <w:sz w:val="24"/>
          <w:szCs w:val="24"/>
          <w:lang w:val="en-IN"/>
        </w:rPr>
      </w:pPr>
    </w:p>
    <w:p w14:paraId="1C5C3C14" w14:textId="77777777" w:rsidR="00816557" w:rsidRDefault="00816557" w:rsidP="004C0917">
      <w:pPr>
        <w:spacing w:before="100" w:beforeAutospacing="1" w:after="100" w:afterAutospacing="1"/>
        <w:rPr>
          <w:rFonts w:asciiTheme="minorHAnsi" w:hAnsiTheme="minorHAnsi" w:cstheme="minorHAnsi"/>
          <w:sz w:val="24"/>
          <w:szCs w:val="24"/>
          <w:lang w:val="en-IN"/>
        </w:rPr>
      </w:pPr>
    </w:p>
    <w:p w14:paraId="1D52AAFF" w14:textId="77777777" w:rsidR="00634342" w:rsidRDefault="00634342" w:rsidP="004C0917">
      <w:pPr>
        <w:spacing w:before="100" w:beforeAutospacing="1" w:after="100" w:afterAutospacing="1"/>
        <w:rPr>
          <w:rFonts w:asciiTheme="minorHAnsi" w:hAnsiTheme="minorHAnsi" w:cstheme="minorHAnsi"/>
          <w:sz w:val="24"/>
          <w:szCs w:val="24"/>
          <w:lang w:val="en-IN"/>
        </w:rPr>
      </w:pPr>
    </w:p>
    <w:p w14:paraId="70567374" w14:textId="77777777" w:rsidR="00634342" w:rsidRDefault="00634342" w:rsidP="004C0917">
      <w:pPr>
        <w:spacing w:before="100" w:beforeAutospacing="1" w:after="100" w:afterAutospacing="1"/>
        <w:rPr>
          <w:rFonts w:asciiTheme="minorHAnsi" w:hAnsiTheme="minorHAnsi" w:cstheme="minorHAnsi"/>
          <w:sz w:val="24"/>
          <w:szCs w:val="24"/>
          <w:lang w:val="en-IN"/>
        </w:rPr>
      </w:pPr>
    </w:p>
    <w:p w14:paraId="4815ADB8" w14:textId="77777777" w:rsidR="00634342" w:rsidRDefault="00634342" w:rsidP="004C0917">
      <w:pPr>
        <w:spacing w:before="100" w:beforeAutospacing="1" w:after="100" w:afterAutospacing="1"/>
        <w:rPr>
          <w:rFonts w:asciiTheme="minorHAnsi" w:hAnsiTheme="minorHAnsi" w:cstheme="minorHAnsi"/>
          <w:sz w:val="24"/>
          <w:szCs w:val="24"/>
          <w:lang w:val="en-IN"/>
        </w:rPr>
      </w:pPr>
    </w:p>
    <w:p w14:paraId="23CD5112" w14:textId="77777777" w:rsidR="00634342" w:rsidRDefault="00634342" w:rsidP="004C0917">
      <w:pPr>
        <w:spacing w:before="100" w:beforeAutospacing="1" w:after="100" w:afterAutospacing="1"/>
        <w:rPr>
          <w:rFonts w:asciiTheme="minorHAnsi" w:hAnsiTheme="minorHAnsi" w:cstheme="minorHAnsi"/>
          <w:sz w:val="24"/>
          <w:szCs w:val="24"/>
          <w:lang w:val="en-IN"/>
        </w:rPr>
      </w:pPr>
    </w:p>
    <w:sdt>
      <w:sdtPr>
        <w:rPr>
          <w:rFonts w:ascii="Calibri" w:eastAsia="Calibri" w:hAnsi="Calibri" w:cs="Calibri"/>
          <w:color w:val="auto"/>
          <w:sz w:val="22"/>
          <w:szCs w:val="22"/>
        </w:rPr>
        <w:id w:val="-1775542850"/>
        <w:docPartObj>
          <w:docPartGallery w:val="Table of Contents"/>
          <w:docPartUnique/>
        </w:docPartObj>
      </w:sdtPr>
      <w:sdtEndPr>
        <w:rPr>
          <w:b/>
          <w:bCs/>
          <w:noProof/>
        </w:rPr>
      </w:sdtEndPr>
      <w:sdtContent>
        <w:p w14:paraId="2A3BEDE1" w14:textId="08C00F43" w:rsidR="00800E60" w:rsidRPr="00800E60" w:rsidRDefault="00800E60" w:rsidP="00800E60">
          <w:pPr>
            <w:pStyle w:val="TOCHeading"/>
            <w:jc w:val="center"/>
            <w:rPr>
              <w:color w:val="auto"/>
            </w:rPr>
          </w:pPr>
          <w:r w:rsidRPr="00800E60">
            <w:rPr>
              <w:color w:val="auto"/>
            </w:rPr>
            <w:t>Contents</w:t>
          </w:r>
        </w:p>
        <w:p w14:paraId="6252DFD3" w14:textId="1E5ADA65" w:rsidR="004830DB" w:rsidRDefault="00800E60">
          <w:pPr>
            <w:pStyle w:val="TOC1"/>
            <w:tabs>
              <w:tab w:val="left" w:pos="440"/>
              <w:tab w:val="right" w:leader="dot" w:pos="9386"/>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198292804" w:history="1">
            <w:r w:rsidR="004830DB" w:rsidRPr="00E57410">
              <w:rPr>
                <w:rStyle w:val="Hyperlink"/>
                <w:rFonts w:ascii="Congenial Black" w:hAnsi="Congenial Black"/>
                <w:noProof/>
              </w:rPr>
              <w:t>1.</w:t>
            </w:r>
            <w:r w:rsidR="004830DB">
              <w:rPr>
                <w:rFonts w:asciiTheme="minorHAnsi" w:eastAsiaTheme="minorEastAsia" w:hAnsiTheme="minorHAnsi" w:cstheme="minorBidi"/>
                <w:noProof/>
                <w:kern w:val="2"/>
                <w:sz w:val="24"/>
                <w:szCs w:val="24"/>
                <w:lang w:val="en-IN" w:eastAsia="en-IN"/>
                <w14:ligatures w14:val="standardContextual"/>
              </w:rPr>
              <w:tab/>
            </w:r>
            <w:r w:rsidR="004830DB" w:rsidRPr="00E57410">
              <w:rPr>
                <w:rStyle w:val="Hyperlink"/>
                <w:rFonts w:ascii="Congenial Black" w:hAnsi="Congenial Black"/>
                <w:noProof/>
              </w:rPr>
              <w:t>Organizational Overview</w:t>
            </w:r>
            <w:r w:rsidR="004830DB">
              <w:rPr>
                <w:noProof/>
                <w:webHidden/>
              </w:rPr>
              <w:tab/>
            </w:r>
            <w:r w:rsidR="004830DB">
              <w:rPr>
                <w:noProof/>
                <w:webHidden/>
              </w:rPr>
              <w:fldChar w:fldCharType="begin"/>
            </w:r>
            <w:r w:rsidR="004830DB">
              <w:rPr>
                <w:noProof/>
                <w:webHidden/>
              </w:rPr>
              <w:instrText xml:space="preserve"> PAGEREF _Toc198292804 \h </w:instrText>
            </w:r>
            <w:r w:rsidR="004830DB">
              <w:rPr>
                <w:noProof/>
                <w:webHidden/>
              </w:rPr>
            </w:r>
            <w:r w:rsidR="004830DB">
              <w:rPr>
                <w:noProof/>
                <w:webHidden/>
              </w:rPr>
              <w:fldChar w:fldCharType="separate"/>
            </w:r>
            <w:r w:rsidR="004830DB">
              <w:rPr>
                <w:noProof/>
                <w:webHidden/>
              </w:rPr>
              <w:t>6</w:t>
            </w:r>
            <w:r w:rsidR="004830DB">
              <w:rPr>
                <w:noProof/>
                <w:webHidden/>
              </w:rPr>
              <w:fldChar w:fldCharType="end"/>
            </w:r>
          </w:hyperlink>
        </w:p>
        <w:p w14:paraId="20619C03" w14:textId="064B2098"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05" w:history="1">
            <w:r w:rsidRPr="00E57410">
              <w:rPr>
                <w:rStyle w:val="Hyperlink"/>
                <w:rFonts w:cstheme="minorHAnsi"/>
                <w:noProof/>
              </w:rPr>
              <w:t>1.1.</w:t>
            </w:r>
            <w:r>
              <w:rPr>
                <w:rFonts w:cstheme="minorBidi"/>
                <w:noProof/>
                <w:kern w:val="2"/>
                <w:sz w:val="24"/>
                <w:szCs w:val="24"/>
                <w:lang w:val="en-IN" w:eastAsia="en-IN"/>
                <w14:ligatures w14:val="standardContextual"/>
              </w:rPr>
              <w:tab/>
            </w:r>
            <w:r w:rsidRPr="00E57410">
              <w:rPr>
                <w:rStyle w:val="Hyperlink"/>
                <w:rFonts w:cstheme="minorHAnsi"/>
                <w:noProof/>
              </w:rPr>
              <w:t>About us</w:t>
            </w:r>
            <w:r>
              <w:rPr>
                <w:noProof/>
                <w:webHidden/>
              </w:rPr>
              <w:tab/>
            </w:r>
            <w:r>
              <w:rPr>
                <w:noProof/>
                <w:webHidden/>
              </w:rPr>
              <w:fldChar w:fldCharType="begin"/>
            </w:r>
            <w:r>
              <w:rPr>
                <w:noProof/>
                <w:webHidden/>
              </w:rPr>
              <w:instrText xml:space="preserve"> PAGEREF _Toc198292805 \h </w:instrText>
            </w:r>
            <w:r>
              <w:rPr>
                <w:noProof/>
                <w:webHidden/>
              </w:rPr>
            </w:r>
            <w:r>
              <w:rPr>
                <w:noProof/>
                <w:webHidden/>
              </w:rPr>
              <w:fldChar w:fldCharType="separate"/>
            </w:r>
            <w:r>
              <w:rPr>
                <w:noProof/>
                <w:webHidden/>
              </w:rPr>
              <w:t>7</w:t>
            </w:r>
            <w:r>
              <w:rPr>
                <w:noProof/>
                <w:webHidden/>
              </w:rPr>
              <w:fldChar w:fldCharType="end"/>
            </w:r>
          </w:hyperlink>
        </w:p>
        <w:p w14:paraId="5BAAEA51" w14:textId="7235C644"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06" w:history="1">
            <w:r w:rsidRPr="00E57410">
              <w:rPr>
                <w:rStyle w:val="Hyperlink"/>
                <w:rFonts w:cstheme="minorHAnsi"/>
                <w:noProof/>
              </w:rPr>
              <w:t>1.2.</w:t>
            </w:r>
            <w:r>
              <w:rPr>
                <w:rFonts w:cstheme="minorBidi"/>
                <w:noProof/>
                <w:kern w:val="2"/>
                <w:sz w:val="24"/>
                <w:szCs w:val="24"/>
                <w:lang w:val="en-IN" w:eastAsia="en-IN"/>
                <w14:ligatures w14:val="standardContextual"/>
              </w:rPr>
              <w:tab/>
            </w:r>
            <w:r w:rsidRPr="00E57410">
              <w:rPr>
                <w:rStyle w:val="Hyperlink"/>
                <w:rFonts w:cstheme="minorHAnsi"/>
                <w:noProof/>
              </w:rPr>
              <w:t>Our Mission, Vision and Core Values</w:t>
            </w:r>
            <w:r>
              <w:rPr>
                <w:noProof/>
                <w:webHidden/>
              </w:rPr>
              <w:tab/>
            </w:r>
            <w:r>
              <w:rPr>
                <w:noProof/>
                <w:webHidden/>
              </w:rPr>
              <w:fldChar w:fldCharType="begin"/>
            </w:r>
            <w:r>
              <w:rPr>
                <w:noProof/>
                <w:webHidden/>
              </w:rPr>
              <w:instrText xml:space="preserve"> PAGEREF _Toc198292806 \h </w:instrText>
            </w:r>
            <w:r>
              <w:rPr>
                <w:noProof/>
                <w:webHidden/>
              </w:rPr>
            </w:r>
            <w:r>
              <w:rPr>
                <w:noProof/>
                <w:webHidden/>
              </w:rPr>
              <w:fldChar w:fldCharType="separate"/>
            </w:r>
            <w:r>
              <w:rPr>
                <w:noProof/>
                <w:webHidden/>
              </w:rPr>
              <w:t>7</w:t>
            </w:r>
            <w:r>
              <w:rPr>
                <w:noProof/>
                <w:webHidden/>
              </w:rPr>
              <w:fldChar w:fldCharType="end"/>
            </w:r>
          </w:hyperlink>
        </w:p>
        <w:p w14:paraId="46EC0D5A" w14:textId="7A3F9020"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07" w:history="1">
            <w:r w:rsidRPr="00E57410">
              <w:rPr>
                <w:rStyle w:val="Hyperlink"/>
                <w:rFonts w:cstheme="minorHAnsi"/>
                <w:noProof/>
              </w:rPr>
              <w:t>1.3.</w:t>
            </w:r>
            <w:r>
              <w:rPr>
                <w:rFonts w:cstheme="minorBidi"/>
                <w:noProof/>
                <w:kern w:val="2"/>
                <w:sz w:val="24"/>
                <w:szCs w:val="24"/>
                <w:lang w:val="en-IN" w:eastAsia="en-IN"/>
                <w14:ligatures w14:val="standardContextual"/>
              </w:rPr>
              <w:tab/>
            </w:r>
            <w:r w:rsidRPr="00E57410">
              <w:rPr>
                <w:rStyle w:val="Hyperlink"/>
                <w:rFonts w:cstheme="minorHAnsi"/>
                <w:noProof/>
              </w:rPr>
              <w:t>Quality Assurance and Regulatory Compliance</w:t>
            </w:r>
            <w:r>
              <w:rPr>
                <w:noProof/>
                <w:webHidden/>
              </w:rPr>
              <w:tab/>
            </w:r>
            <w:r>
              <w:rPr>
                <w:noProof/>
                <w:webHidden/>
              </w:rPr>
              <w:fldChar w:fldCharType="begin"/>
            </w:r>
            <w:r>
              <w:rPr>
                <w:noProof/>
                <w:webHidden/>
              </w:rPr>
              <w:instrText xml:space="preserve"> PAGEREF _Toc198292807 \h </w:instrText>
            </w:r>
            <w:r>
              <w:rPr>
                <w:noProof/>
                <w:webHidden/>
              </w:rPr>
            </w:r>
            <w:r>
              <w:rPr>
                <w:noProof/>
                <w:webHidden/>
              </w:rPr>
              <w:fldChar w:fldCharType="separate"/>
            </w:r>
            <w:r>
              <w:rPr>
                <w:noProof/>
                <w:webHidden/>
              </w:rPr>
              <w:t>8</w:t>
            </w:r>
            <w:r>
              <w:rPr>
                <w:noProof/>
                <w:webHidden/>
              </w:rPr>
              <w:fldChar w:fldCharType="end"/>
            </w:r>
          </w:hyperlink>
        </w:p>
        <w:p w14:paraId="68C90D0F" w14:textId="767F7B33"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08" w:history="1">
            <w:r w:rsidRPr="00E57410">
              <w:rPr>
                <w:rStyle w:val="Hyperlink"/>
                <w:rFonts w:cstheme="minorHAnsi"/>
                <w:noProof/>
              </w:rPr>
              <w:t>1.4.</w:t>
            </w:r>
            <w:r>
              <w:rPr>
                <w:rFonts w:cstheme="minorBidi"/>
                <w:noProof/>
                <w:kern w:val="2"/>
                <w:sz w:val="24"/>
                <w:szCs w:val="24"/>
                <w:lang w:val="en-IN" w:eastAsia="en-IN"/>
                <w14:ligatures w14:val="standardContextual"/>
              </w:rPr>
              <w:tab/>
            </w:r>
            <w:r w:rsidRPr="00E57410">
              <w:rPr>
                <w:rStyle w:val="Hyperlink"/>
                <w:rFonts w:cstheme="minorHAnsi"/>
                <w:noProof/>
              </w:rPr>
              <w:t>Environmental, Health, and Safety (EHS) Commitment</w:t>
            </w:r>
            <w:r>
              <w:rPr>
                <w:noProof/>
                <w:webHidden/>
              </w:rPr>
              <w:tab/>
            </w:r>
            <w:r>
              <w:rPr>
                <w:noProof/>
                <w:webHidden/>
              </w:rPr>
              <w:fldChar w:fldCharType="begin"/>
            </w:r>
            <w:r>
              <w:rPr>
                <w:noProof/>
                <w:webHidden/>
              </w:rPr>
              <w:instrText xml:space="preserve"> PAGEREF _Toc198292808 \h </w:instrText>
            </w:r>
            <w:r>
              <w:rPr>
                <w:noProof/>
                <w:webHidden/>
              </w:rPr>
            </w:r>
            <w:r>
              <w:rPr>
                <w:noProof/>
                <w:webHidden/>
              </w:rPr>
              <w:fldChar w:fldCharType="separate"/>
            </w:r>
            <w:r>
              <w:rPr>
                <w:noProof/>
                <w:webHidden/>
              </w:rPr>
              <w:t>9</w:t>
            </w:r>
            <w:r>
              <w:rPr>
                <w:noProof/>
                <w:webHidden/>
              </w:rPr>
              <w:fldChar w:fldCharType="end"/>
            </w:r>
          </w:hyperlink>
        </w:p>
        <w:p w14:paraId="0406F0B7" w14:textId="3EF542EF" w:rsidR="004830DB" w:rsidRDefault="004830DB">
          <w:pPr>
            <w:pStyle w:val="TOC1"/>
            <w:tabs>
              <w:tab w:val="left" w:pos="44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09" w:history="1">
            <w:r w:rsidRPr="00E57410">
              <w:rPr>
                <w:rStyle w:val="Hyperlink"/>
                <w:rFonts w:ascii="Congenial Black" w:hAnsi="Congenial Black"/>
                <w:noProof/>
              </w:rPr>
              <w:t>2.</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Code of Conduct</w:t>
            </w:r>
            <w:r>
              <w:rPr>
                <w:noProof/>
                <w:webHidden/>
              </w:rPr>
              <w:tab/>
            </w:r>
            <w:r>
              <w:rPr>
                <w:noProof/>
                <w:webHidden/>
              </w:rPr>
              <w:fldChar w:fldCharType="begin"/>
            </w:r>
            <w:r>
              <w:rPr>
                <w:noProof/>
                <w:webHidden/>
              </w:rPr>
              <w:instrText xml:space="preserve"> PAGEREF _Toc198292809 \h </w:instrText>
            </w:r>
            <w:r>
              <w:rPr>
                <w:noProof/>
                <w:webHidden/>
              </w:rPr>
            </w:r>
            <w:r>
              <w:rPr>
                <w:noProof/>
                <w:webHidden/>
              </w:rPr>
              <w:fldChar w:fldCharType="separate"/>
            </w:r>
            <w:r>
              <w:rPr>
                <w:noProof/>
                <w:webHidden/>
              </w:rPr>
              <w:t>10</w:t>
            </w:r>
            <w:r>
              <w:rPr>
                <w:noProof/>
                <w:webHidden/>
              </w:rPr>
              <w:fldChar w:fldCharType="end"/>
            </w:r>
          </w:hyperlink>
        </w:p>
        <w:p w14:paraId="194D3E0D" w14:textId="5E6FD5FB" w:rsidR="004830DB" w:rsidRDefault="004830DB">
          <w:pPr>
            <w:pStyle w:val="TOC1"/>
            <w:tabs>
              <w:tab w:val="left" w:pos="44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10" w:history="1">
            <w:r w:rsidRPr="00E57410">
              <w:rPr>
                <w:rStyle w:val="Hyperlink"/>
                <w:rFonts w:ascii="Congenial Black" w:hAnsi="Congenial Black"/>
                <w:noProof/>
              </w:rPr>
              <w:t>3.</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Whistleblower Policy</w:t>
            </w:r>
            <w:r>
              <w:rPr>
                <w:noProof/>
                <w:webHidden/>
              </w:rPr>
              <w:tab/>
            </w:r>
            <w:r>
              <w:rPr>
                <w:noProof/>
                <w:webHidden/>
              </w:rPr>
              <w:fldChar w:fldCharType="begin"/>
            </w:r>
            <w:r>
              <w:rPr>
                <w:noProof/>
                <w:webHidden/>
              </w:rPr>
              <w:instrText xml:space="preserve"> PAGEREF _Toc198292810 \h </w:instrText>
            </w:r>
            <w:r>
              <w:rPr>
                <w:noProof/>
                <w:webHidden/>
              </w:rPr>
            </w:r>
            <w:r>
              <w:rPr>
                <w:noProof/>
                <w:webHidden/>
              </w:rPr>
              <w:fldChar w:fldCharType="separate"/>
            </w:r>
            <w:r>
              <w:rPr>
                <w:noProof/>
                <w:webHidden/>
              </w:rPr>
              <w:t>13</w:t>
            </w:r>
            <w:r>
              <w:rPr>
                <w:noProof/>
                <w:webHidden/>
              </w:rPr>
              <w:fldChar w:fldCharType="end"/>
            </w:r>
          </w:hyperlink>
        </w:p>
        <w:p w14:paraId="43523A96" w14:textId="17409090" w:rsidR="004830DB" w:rsidRDefault="004830DB">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11" w:history="1">
            <w:r w:rsidRPr="00E57410">
              <w:rPr>
                <w:rStyle w:val="Hyperlink"/>
                <w:rFonts w:ascii="Congenial Black" w:hAnsi="Congenial Black"/>
                <w:noProof/>
              </w:rPr>
              <w:t>4.</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Diversity, Equity and Inclusion (DEI) Initiatives</w:t>
            </w:r>
            <w:r>
              <w:rPr>
                <w:noProof/>
                <w:webHidden/>
              </w:rPr>
              <w:tab/>
            </w:r>
            <w:r>
              <w:rPr>
                <w:noProof/>
                <w:webHidden/>
              </w:rPr>
              <w:fldChar w:fldCharType="begin"/>
            </w:r>
            <w:r>
              <w:rPr>
                <w:noProof/>
                <w:webHidden/>
              </w:rPr>
              <w:instrText xml:space="preserve"> PAGEREF _Toc198292811 \h </w:instrText>
            </w:r>
            <w:r>
              <w:rPr>
                <w:noProof/>
                <w:webHidden/>
              </w:rPr>
            </w:r>
            <w:r>
              <w:rPr>
                <w:noProof/>
                <w:webHidden/>
              </w:rPr>
              <w:fldChar w:fldCharType="separate"/>
            </w:r>
            <w:r>
              <w:rPr>
                <w:noProof/>
                <w:webHidden/>
              </w:rPr>
              <w:t>18</w:t>
            </w:r>
            <w:r>
              <w:rPr>
                <w:noProof/>
                <w:webHidden/>
              </w:rPr>
              <w:fldChar w:fldCharType="end"/>
            </w:r>
          </w:hyperlink>
        </w:p>
        <w:p w14:paraId="449E595E" w14:textId="7B0DD447"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12" w:history="1">
            <w:r w:rsidRPr="00E57410">
              <w:rPr>
                <w:rStyle w:val="Hyperlink"/>
                <w:rFonts w:cstheme="minorHAnsi"/>
                <w:noProof/>
              </w:rPr>
              <w:t>4.1.</w:t>
            </w:r>
            <w:r>
              <w:rPr>
                <w:rFonts w:cstheme="minorBidi"/>
                <w:noProof/>
                <w:kern w:val="2"/>
                <w:sz w:val="24"/>
                <w:szCs w:val="24"/>
                <w:lang w:val="en-IN" w:eastAsia="en-IN"/>
                <w14:ligatures w14:val="standardContextual"/>
              </w:rPr>
              <w:tab/>
            </w:r>
            <w:r w:rsidRPr="00E57410">
              <w:rPr>
                <w:rStyle w:val="Hyperlink"/>
                <w:rFonts w:cstheme="minorHAnsi"/>
                <w:noProof/>
              </w:rPr>
              <w:t>Equal employment Opportunity</w:t>
            </w:r>
            <w:r>
              <w:rPr>
                <w:noProof/>
                <w:webHidden/>
              </w:rPr>
              <w:tab/>
            </w:r>
            <w:r>
              <w:rPr>
                <w:noProof/>
                <w:webHidden/>
              </w:rPr>
              <w:fldChar w:fldCharType="begin"/>
            </w:r>
            <w:r>
              <w:rPr>
                <w:noProof/>
                <w:webHidden/>
              </w:rPr>
              <w:instrText xml:space="preserve"> PAGEREF _Toc198292812 \h </w:instrText>
            </w:r>
            <w:r>
              <w:rPr>
                <w:noProof/>
                <w:webHidden/>
              </w:rPr>
            </w:r>
            <w:r>
              <w:rPr>
                <w:noProof/>
                <w:webHidden/>
              </w:rPr>
              <w:fldChar w:fldCharType="separate"/>
            </w:r>
            <w:r>
              <w:rPr>
                <w:noProof/>
                <w:webHidden/>
              </w:rPr>
              <w:t>19</w:t>
            </w:r>
            <w:r>
              <w:rPr>
                <w:noProof/>
                <w:webHidden/>
              </w:rPr>
              <w:fldChar w:fldCharType="end"/>
            </w:r>
          </w:hyperlink>
        </w:p>
        <w:p w14:paraId="09D752EE" w14:textId="3184C0E4"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13" w:history="1">
            <w:r w:rsidRPr="00E57410">
              <w:rPr>
                <w:rStyle w:val="Hyperlink"/>
                <w:rFonts w:cstheme="minorHAnsi"/>
                <w:noProof/>
              </w:rPr>
              <w:t>4.2.</w:t>
            </w:r>
            <w:r>
              <w:rPr>
                <w:rFonts w:cstheme="minorBidi"/>
                <w:noProof/>
                <w:kern w:val="2"/>
                <w:sz w:val="24"/>
                <w:szCs w:val="24"/>
                <w:lang w:val="en-IN" w:eastAsia="en-IN"/>
                <w14:ligatures w14:val="standardContextual"/>
              </w:rPr>
              <w:tab/>
            </w:r>
            <w:r w:rsidRPr="00E57410">
              <w:rPr>
                <w:rStyle w:val="Hyperlink"/>
                <w:rFonts w:cstheme="minorHAnsi"/>
                <w:noProof/>
              </w:rPr>
              <w:t>Inclusive work Environment for Differently abled individuals</w:t>
            </w:r>
            <w:r>
              <w:rPr>
                <w:noProof/>
                <w:webHidden/>
              </w:rPr>
              <w:tab/>
            </w:r>
            <w:r>
              <w:rPr>
                <w:noProof/>
                <w:webHidden/>
              </w:rPr>
              <w:fldChar w:fldCharType="begin"/>
            </w:r>
            <w:r>
              <w:rPr>
                <w:noProof/>
                <w:webHidden/>
              </w:rPr>
              <w:instrText xml:space="preserve"> PAGEREF _Toc198292813 \h </w:instrText>
            </w:r>
            <w:r>
              <w:rPr>
                <w:noProof/>
                <w:webHidden/>
              </w:rPr>
            </w:r>
            <w:r>
              <w:rPr>
                <w:noProof/>
                <w:webHidden/>
              </w:rPr>
              <w:fldChar w:fldCharType="separate"/>
            </w:r>
            <w:r>
              <w:rPr>
                <w:noProof/>
                <w:webHidden/>
              </w:rPr>
              <w:t>20</w:t>
            </w:r>
            <w:r>
              <w:rPr>
                <w:noProof/>
                <w:webHidden/>
              </w:rPr>
              <w:fldChar w:fldCharType="end"/>
            </w:r>
          </w:hyperlink>
        </w:p>
        <w:p w14:paraId="24951788" w14:textId="6B448E92"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14" w:history="1">
            <w:r w:rsidRPr="00E57410">
              <w:rPr>
                <w:rStyle w:val="Hyperlink"/>
                <w:rFonts w:cstheme="minorHAnsi"/>
                <w:noProof/>
              </w:rPr>
              <w:t>4.3.</w:t>
            </w:r>
            <w:r>
              <w:rPr>
                <w:rFonts w:cstheme="minorBidi"/>
                <w:noProof/>
                <w:kern w:val="2"/>
                <w:sz w:val="24"/>
                <w:szCs w:val="24"/>
                <w:lang w:val="en-IN" w:eastAsia="en-IN"/>
                <w14:ligatures w14:val="standardContextual"/>
              </w:rPr>
              <w:tab/>
            </w:r>
            <w:r w:rsidRPr="00E57410">
              <w:rPr>
                <w:rStyle w:val="Hyperlink"/>
                <w:rFonts w:cstheme="minorHAnsi"/>
                <w:noProof/>
              </w:rPr>
              <w:t>Gender Equity Initiatives</w:t>
            </w:r>
            <w:r>
              <w:rPr>
                <w:noProof/>
                <w:webHidden/>
              </w:rPr>
              <w:tab/>
            </w:r>
            <w:r>
              <w:rPr>
                <w:noProof/>
                <w:webHidden/>
              </w:rPr>
              <w:fldChar w:fldCharType="begin"/>
            </w:r>
            <w:r>
              <w:rPr>
                <w:noProof/>
                <w:webHidden/>
              </w:rPr>
              <w:instrText xml:space="preserve"> PAGEREF _Toc198292814 \h </w:instrText>
            </w:r>
            <w:r>
              <w:rPr>
                <w:noProof/>
                <w:webHidden/>
              </w:rPr>
            </w:r>
            <w:r>
              <w:rPr>
                <w:noProof/>
                <w:webHidden/>
              </w:rPr>
              <w:fldChar w:fldCharType="separate"/>
            </w:r>
            <w:r>
              <w:rPr>
                <w:noProof/>
                <w:webHidden/>
              </w:rPr>
              <w:t>22</w:t>
            </w:r>
            <w:r>
              <w:rPr>
                <w:noProof/>
                <w:webHidden/>
              </w:rPr>
              <w:fldChar w:fldCharType="end"/>
            </w:r>
          </w:hyperlink>
        </w:p>
        <w:p w14:paraId="06B4702F" w14:textId="76E88FAF"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15" w:history="1">
            <w:r w:rsidRPr="00E57410">
              <w:rPr>
                <w:rStyle w:val="Hyperlink"/>
                <w:rFonts w:cstheme="minorHAnsi"/>
                <w:noProof/>
              </w:rPr>
              <w:t>4.4.</w:t>
            </w:r>
            <w:r>
              <w:rPr>
                <w:rFonts w:cstheme="minorBidi"/>
                <w:noProof/>
                <w:kern w:val="2"/>
                <w:sz w:val="24"/>
                <w:szCs w:val="24"/>
                <w:lang w:val="en-IN" w:eastAsia="en-IN"/>
                <w14:ligatures w14:val="standardContextual"/>
              </w:rPr>
              <w:tab/>
            </w:r>
            <w:r w:rsidRPr="00E57410">
              <w:rPr>
                <w:rStyle w:val="Hyperlink"/>
                <w:rFonts w:cstheme="minorHAnsi"/>
                <w:noProof/>
              </w:rPr>
              <w:t>Support for Diverse Groups through ERGs</w:t>
            </w:r>
            <w:r>
              <w:rPr>
                <w:noProof/>
                <w:webHidden/>
              </w:rPr>
              <w:tab/>
            </w:r>
            <w:r>
              <w:rPr>
                <w:noProof/>
                <w:webHidden/>
              </w:rPr>
              <w:fldChar w:fldCharType="begin"/>
            </w:r>
            <w:r>
              <w:rPr>
                <w:noProof/>
                <w:webHidden/>
              </w:rPr>
              <w:instrText xml:space="preserve"> PAGEREF _Toc198292815 \h </w:instrText>
            </w:r>
            <w:r>
              <w:rPr>
                <w:noProof/>
                <w:webHidden/>
              </w:rPr>
            </w:r>
            <w:r>
              <w:rPr>
                <w:noProof/>
                <w:webHidden/>
              </w:rPr>
              <w:fldChar w:fldCharType="separate"/>
            </w:r>
            <w:r>
              <w:rPr>
                <w:noProof/>
                <w:webHidden/>
              </w:rPr>
              <w:t>23</w:t>
            </w:r>
            <w:r>
              <w:rPr>
                <w:noProof/>
                <w:webHidden/>
              </w:rPr>
              <w:fldChar w:fldCharType="end"/>
            </w:r>
          </w:hyperlink>
        </w:p>
        <w:p w14:paraId="53408241" w14:textId="656104A5" w:rsidR="004830DB" w:rsidRDefault="004830DB">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16" w:history="1">
            <w:r w:rsidRPr="00E57410">
              <w:rPr>
                <w:rStyle w:val="Hyperlink"/>
                <w:rFonts w:ascii="Congenial Black" w:hAnsi="Congenial Black"/>
                <w:noProof/>
              </w:rPr>
              <w:t>5.</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Employment Prcatices</w:t>
            </w:r>
            <w:r>
              <w:rPr>
                <w:noProof/>
                <w:webHidden/>
              </w:rPr>
              <w:tab/>
            </w:r>
            <w:r>
              <w:rPr>
                <w:noProof/>
                <w:webHidden/>
              </w:rPr>
              <w:fldChar w:fldCharType="begin"/>
            </w:r>
            <w:r>
              <w:rPr>
                <w:noProof/>
                <w:webHidden/>
              </w:rPr>
              <w:instrText xml:space="preserve"> PAGEREF _Toc198292816 \h </w:instrText>
            </w:r>
            <w:r>
              <w:rPr>
                <w:noProof/>
                <w:webHidden/>
              </w:rPr>
            </w:r>
            <w:r>
              <w:rPr>
                <w:noProof/>
                <w:webHidden/>
              </w:rPr>
              <w:fldChar w:fldCharType="separate"/>
            </w:r>
            <w:r>
              <w:rPr>
                <w:noProof/>
                <w:webHidden/>
              </w:rPr>
              <w:t>24</w:t>
            </w:r>
            <w:r>
              <w:rPr>
                <w:noProof/>
                <w:webHidden/>
              </w:rPr>
              <w:fldChar w:fldCharType="end"/>
            </w:r>
          </w:hyperlink>
        </w:p>
        <w:p w14:paraId="6CD1E6E1" w14:textId="4B7DD32A"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17" w:history="1">
            <w:r w:rsidRPr="00E57410">
              <w:rPr>
                <w:rStyle w:val="Hyperlink"/>
                <w:rFonts w:cstheme="minorHAnsi"/>
                <w:noProof/>
              </w:rPr>
              <w:t>5.1.</w:t>
            </w:r>
            <w:r>
              <w:rPr>
                <w:rFonts w:cstheme="minorBidi"/>
                <w:noProof/>
                <w:kern w:val="2"/>
                <w:sz w:val="24"/>
                <w:szCs w:val="24"/>
                <w:lang w:val="en-IN" w:eastAsia="en-IN"/>
                <w14:ligatures w14:val="standardContextual"/>
              </w:rPr>
              <w:tab/>
            </w:r>
            <w:r w:rsidRPr="00E57410">
              <w:rPr>
                <w:rStyle w:val="Hyperlink"/>
                <w:rFonts w:cstheme="minorHAnsi"/>
                <w:noProof/>
              </w:rPr>
              <w:t>Child and Forced labor Prevention &amp; Remediation Policies</w:t>
            </w:r>
            <w:r>
              <w:rPr>
                <w:noProof/>
                <w:webHidden/>
              </w:rPr>
              <w:tab/>
            </w:r>
            <w:r>
              <w:rPr>
                <w:noProof/>
                <w:webHidden/>
              </w:rPr>
              <w:fldChar w:fldCharType="begin"/>
            </w:r>
            <w:r>
              <w:rPr>
                <w:noProof/>
                <w:webHidden/>
              </w:rPr>
              <w:instrText xml:space="preserve"> PAGEREF _Toc198292817 \h </w:instrText>
            </w:r>
            <w:r>
              <w:rPr>
                <w:noProof/>
                <w:webHidden/>
              </w:rPr>
            </w:r>
            <w:r>
              <w:rPr>
                <w:noProof/>
                <w:webHidden/>
              </w:rPr>
              <w:fldChar w:fldCharType="separate"/>
            </w:r>
            <w:r>
              <w:rPr>
                <w:noProof/>
                <w:webHidden/>
              </w:rPr>
              <w:t>25</w:t>
            </w:r>
            <w:r>
              <w:rPr>
                <w:noProof/>
                <w:webHidden/>
              </w:rPr>
              <w:fldChar w:fldCharType="end"/>
            </w:r>
          </w:hyperlink>
        </w:p>
        <w:p w14:paraId="4B933BD3" w14:textId="0BFD1FB7"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18" w:history="1">
            <w:r w:rsidRPr="00E57410">
              <w:rPr>
                <w:rStyle w:val="Hyperlink"/>
                <w:rFonts w:cstheme="minorHAnsi"/>
                <w:noProof/>
              </w:rPr>
              <w:t>5.2.</w:t>
            </w:r>
            <w:r>
              <w:rPr>
                <w:rFonts w:cstheme="minorBidi"/>
                <w:noProof/>
                <w:kern w:val="2"/>
                <w:sz w:val="24"/>
                <w:szCs w:val="24"/>
                <w:lang w:val="en-IN" w:eastAsia="en-IN"/>
                <w14:ligatures w14:val="standardContextual"/>
              </w:rPr>
              <w:tab/>
            </w:r>
            <w:r w:rsidRPr="00E57410">
              <w:rPr>
                <w:rStyle w:val="Hyperlink"/>
                <w:rFonts w:cstheme="minorHAnsi"/>
                <w:noProof/>
              </w:rPr>
              <w:t>Anti-Harassment, Discrimination and Remediation Policy</w:t>
            </w:r>
            <w:r>
              <w:rPr>
                <w:noProof/>
                <w:webHidden/>
              </w:rPr>
              <w:tab/>
            </w:r>
            <w:r>
              <w:rPr>
                <w:noProof/>
                <w:webHidden/>
              </w:rPr>
              <w:fldChar w:fldCharType="begin"/>
            </w:r>
            <w:r>
              <w:rPr>
                <w:noProof/>
                <w:webHidden/>
              </w:rPr>
              <w:instrText xml:space="preserve"> PAGEREF _Toc198292818 \h </w:instrText>
            </w:r>
            <w:r>
              <w:rPr>
                <w:noProof/>
                <w:webHidden/>
              </w:rPr>
            </w:r>
            <w:r>
              <w:rPr>
                <w:noProof/>
                <w:webHidden/>
              </w:rPr>
              <w:fldChar w:fldCharType="separate"/>
            </w:r>
            <w:r>
              <w:rPr>
                <w:noProof/>
                <w:webHidden/>
              </w:rPr>
              <w:t>27</w:t>
            </w:r>
            <w:r>
              <w:rPr>
                <w:noProof/>
                <w:webHidden/>
              </w:rPr>
              <w:fldChar w:fldCharType="end"/>
            </w:r>
          </w:hyperlink>
        </w:p>
        <w:p w14:paraId="6A6AF1AE" w14:textId="77589236" w:rsidR="004830DB" w:rsidRDefault="004830DB">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19" w:history="1">
            <w:r w:rsidRPr="00E57410">
              <w:rPr>
                <w:rStyle w:val="Hyperlink"/>
                <w:rFonts w:ascii="Congenial Black" w:hAnsi="Congenial Black"/>
                <w:noProof/>
              </w:rPr>
              <w:t>6.</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Employment Lifecycle</w:t>
            </w:r>
            <w:r>
              <w:rPr>
                <w:noProof/>
                <w:webHidden/>
              </w:rPr>
              <w:tab/>
            </w:r>
            <w:r>
              <w:rPr>
                <w:noProof/>
                <w:webHidden/>
              </w:rPr>
              <w:fldChar w:fldCharType="begin"/>
            </w:r>
            <w:r>
              <w:rPr>
                <w:noProof/>
                <w:webHidden/>
              </w:rPr>
              <w:instrText xml:space="preserve"> PAGEREF _Toc198292819 \h </w:instrText>
            </w:r>
            <w:r>
              <w:rPr>
                <w:noProof/>
                <w:webHidden/>
              </w:rPr>
            </w:r>
            <w:r>
              <w:rPr>
                <w:noProof/>
                <w:webHidden/>
              </w:rPr>
              <w:fldChar w:fldCharType="separate"/>
            </w:r>
            <w:r>
              <w:rPr>
                <w:noProof/>
                <w:webHidden/>
              </w:rPr>
              <w:t>29</w:t>
            </w:r>
            <w:r>
              <w:rPr>
                <w:noProof/>
                <w:webHidden/>
              </w:rPr>
              <w:fldChar w:fldCharType="end"/>
            </w:r>
          </w:hyperlink>
        </w:p>
        <w:p w14:paraId="23C68CDC" w14:textId="257F714C"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20" w:history="1">
            <w:r w:rsidRPr="00E57410">
              <w:rPr>
                <w:rStyle w:val="Hyperlink"/>
                <w:rFonts w:cstheme="minorHAnsi"/>
                <w:noProof/>
              </w:rPr>
              <w:t>6.1.</w:t>
            </w:r>
            <w:r>
              <w:rPr>
                <w:rFonts w:cstheme="minorBidi"/>
                <w:noProof/>
                <w:kern w:val="2"/>
                <w:sz w:val="24"/>
                <w:szCs w:val="24"/>
                <w:lang w:val="en-IN" w:eastAsia="en-IN"/>
                <w14:ligatures w14:val="standardContextual"/>
              </w:rPr>
              <w:tab/>
            </w:r>
            <w:r w:rsidRPr="00E57410">
              <w:rPr>
                <w:rStyle w:val="Hyperlink"/>
                <w:rFonts w:cstheme="minorHAnsi"/>
                <w:noProof/>
              </w:rPr>
              <w:t>Employment Categories and Status Definitions</w:t>
            </w:r>
            <w:r>
              <w:rPr>
                <w:noProof/>
                <w:webHidden/>
              </w:rPr>
              <w:tab/>
            </w:r>
            <w:r>
              <w:rPr>
                <w:noProof/>
                <w:webHidden/>
              </w:rPr>
              <w:fldChar w:fldCharType="begin"/>
            </w:r>
            <w:r>
              <w:rPr>
                <w:noProof/>
                <w:webHidden/>
              </w:rPr>
              <w:instrText xml:space="preserve"> PAGEREF _Toc198292820 \h </w:instrText>
            </w:r>
            <w:r>
              <w:rPr>
                <w:noProof/>
                <w:webHidden/>
              </w:rPr>
            </w:r>
            <w:r>
              <w:rPr>
                <w:noProof/>
                <w:webHidden/>
              </w:rPr>
              <w:fldChar w:fldCharType="separate"/>
            </w:r>
            <w:r>
              <w:rPr>
                <w:noProof/>
                <w:webHidden/>
              </w:rPr>
              <w:t>30</w:t>
            </w:r>
            <w:r>
              <w:rPr>
                <w:noProof/>
                <w:webHidden/>
              </w:rPr>
              <w:fldChar w:fldCharType="end"/>
            </w:r>
          </w:hyperlink>
        </w:p>
        <w:p w14:paraId="131695F0" w14:textId="120A0B21"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21" w:history="1">
            <w:r w:rsidRPr="00E57410">
              <w:rPr>
                <w:rStyle w:val="Hyperlink"/>
                <w:rFonts w:cstheme="minorHAnsi"/>
                <w:noProof/>
              </w:rPr>
              <w:t>6.2.</w:t>
            </w:r>
            <w:r>
              <w:rPr>
                <w:rFonts w:cstheme="minorBidi"/>
                <w:noProof/>
                <w:kern w:val="2"/>
                <w:sz w:val="24"/>
                <w:szCs w:val="24"/>
                <w:lang w:val="en-IN" w:eastAsia="en-IN"/>
                <w14:ligatures w14:val="standardContextual"/>
              </w:rPr>
              <w:tab/>
            </w:r>
            <w:r w:rsidRPr="00E57410">
              <w:rPr>
                <w:rStyle w:val="Hyperlink"/>
                <w:rFonts w:cstheme="minorHAnsi"/>
                <w:noProof/>
              </w:rPr>
              <w:t>Recruitment and Selection Procedures</w:t>
            </w:r>
            <w:r>
              <w:rPr>
                <w:noProof/>
                <w:webHidden/>
              </w:rPr>
              <w:tab/>
            </w:r>
            <w:r>
              <w:rPr>
                <w:noProof/>
                <w:webHidden/>
              </w:rPr>
              <w:fldChar w:fldCharType="begin"/>
            </w:r>
            <w:r>
              <w:rPr>
                <w:noProof/>
                <w:webHidden/>
              </w:rPr>
              <w:instrText xml:space="preserve"> PAGEREF _Toc198292821 \h </w:instrText>
            </w:r>
            <w:r>
              <w:rPr>
                <w:noProof/>
                <w:webHidden/>
              </w:rPr>
            </w:r>
            <w:r>
              <w:rPr>
                <w:noProof/>
                <w:webHidden/>
              </w:rPr>
              <w:fldChar w:fldCharType="separate"/>
            </w:r>
            <w:r>
              <w:rPr>
                <w:noProof/>
                <w:webHidden/>
              </w:rPr>
              <w:t>30</w:t>
            </w:r>
            <w:r>
              <w:rPr>
                <w:noProof/>
                <w:webHidden/>
              </w:rPr>
              <w:fldChar w:fldCharType="end"/>
            </w:r>
          </w:hyperlink>
        </w:p>
        <w:p w14:paraId="6482CCA3" w14:textId="3D76731E"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22" w:history="1">
            <w:r w:rsidRPr="00E57410">
              <w:rPr>
                <w:rStyle w:val="Hyperlink"/>
                <w:rFonts w:cstheme="minorHAnsi"/>
                <w:noProof/>
              </w:rPr>
              <w:t>6.3.</w:t>
            </w:r>
            <w:r>
              <w:rPr>
                <w:rFonts w:cstheme="minorBidi"/>
                <w:noProof/>
                <w:kern w:val="2"/>
                <w:sz w:val="24"/>
                <w:szCs w:val="24"/>
                <w:lang w:val="en-IN" w:eastAsia="en-IN"/>
                <w14:ligatures w14:val="standardContextual"/>
              </w:rPr>
              <w:tab/>
            </w:r>
            <w:r w:rsidRPr="00E57410">
              <w:rPr>
                <w:rStyle w:val="Hyperlink"/>
                <w:rFonts w:cstheme="minorHAnsi"/>
                <w:noProof/>
              </w:rPr>
              <w:t>Onboarding and Induction Procedures</w:t>
            </w:r>
            <w:r>
              <w:rPr>
                <w:noProof/>
                <w:webHidden/>
              </w:rPr>
              <w:tab/>
            </w:r>
            <w:r>
              <w:rPr>
                <w:noProof/>
                <w:webHidden/>
              </w:rPr>
              <w:fldChar w:fldCharType="begin"/>
            </w:r>
            <w:r>
              <w:rPr>
                <w:noProof/>
                <w:webHidden/>
              </w:rPr>
              <w:instrText xml:space="preserve"> PAGEREF _Toc198292822 \h </w:instrText>
            </w:r>
            <w:r>
              <w:rPr>
                <w:noProof/>
                <w:webHidden/>
              </w:rPr>
            </w:r>
            <w:r>
              <w:rPr>
                <w:noProof/>
                <w:webHidden/>
              </w:rPr>
              <w:fldChar w:fldCharType="separate"/>
            </w:r>
            <w:r>
              <w:rPr>
                <w:noProof/>
                <w:webHidden/>
              </w:rPr>
              <w:t>32</w:t>
            </w:r>
            <w:r>
              <w:rPr>
                <w:noProof/>
                <w:webHidden/>
              </w:rPr>
              <w:fldChar w:fldCharType="end"/>
            </w:r>
          </w:hyperlink>
        </w:p>
        <w:p w14:paraId="08F168C1" w14:textId="4F3B1D34"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23" w:history="1">
            <w:r w:rsidRPr="00E57410">
              <w:rPr>
                <w:rStyle w:val="Hyperlink"/>
                <w:rFonts w:cstheme="minorHAnsi"/>
                <w:noProof/>
              </w:rPr>
              <w:t>6.4.</w:t>
            </w:r>
            <w:r>
              <w:rPr>
                <w:rFonts w:cstheme="minorBidi"/>
                <w:noProof/>
                <w:kern w:val="2"/>
                <w:sz w:val="24"/>
                <w:szCs w:val="24"/>
                <w:lang w:val="en-IN" w:eastAsia="en-IN"/>
                <w14:ligatures w14:val="standardContextual"/>
              </w:rPr>
              <w:tab/>
            </w:r>
            <w:r w:rsidRPr="00E57410">
              <w:rPr>
                <w:rStyle w:val="Hyperlink"/>
                <w:rFonts w:cstheme="minorHAnsi"/>
                <w:noProof/>
              </w:rPr>
              <w:t>Background Verification Protocols</w:t>
            </w:r>
            <w:r>
              <w:rPr>
                <w:noProof/>
                <w:webHidden/>
              </w:rPr>
              <w:tab/>
            </w:r>
            <w:r>
              <w:rPr>
                <w:noProof/>
                <w:webHidden/>
              </w:rPr>
              <w:fldChar w:fldCharType="begin"/>
            </w:r>
            <w:r>
              <w:rPr>
                <w:noProof/>
                <w:webHidden/>
              </w:rPr>
              <w:instrText xml:space="preserve"> PAGEREF _Toc198292823 \h </w:instrText>
            </w:r>
            <w:r>
              <w:rPr>
                <w:noProof/>
                <w:webHidden/>
              </w:rPr>
            </w:r>
            <w:r>
              <w:rPr>
                <w:noProof/>
                <w:webHidden/>
              </w:rPr>
              <w:fldChar w:fldCharType="separate"/>
            </w:r>
            <w:r>
              <w:rPr>
                <w:noProof/>
                <w:webHidden/>
              </w:rPr>
              <w:t>34</w:t>
            </w:r>
            <w:r>
              <w:rPr>
                <w:noProof/>
                <w:webHidden/>
              </w:rPr>
              <w:fldChar w:fldCharType="end"/>
            </w:r>
          </w:hyperlink>
        </w:p>
        <w:p w14:paraId="304C57EE" w14:textId="45ABBA58"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24" w:history="1">
            <w:r w:rsidRPr="00E57410">
              <w:rPr>
                <w:rStyle w:val="Hyperlink"/>
                <w:rFonts w:cstheme="minorHAnsi"/>
                <w:noProof/>
              </w:rPr>
              <w:t>6.5.</w:t>
            </w:r>
            <w:r>
              <w:rPr>
                <w:rFonts w:cstheme="minorBidi"/>
                <w:noProof/>
                <w:kern w:val="2"/>
                <w:sz w:val="24"/>
                <w:szCs w:val="24"/>
                <w:lang w:val="en-IN" w:eastAsia="en-IN"/>
                <w14:ligatures w14:val="standardContextual"/>
              </w:rPr>
              <w:tab/>
            </w:r>
            <w:r w:rsidRPr="00E57410">
              <w:rPr>
                <w:rStyle w:val="Hyperlink"/>
                <w:rFonts w:cstheme="minorHAnsi"/>
                <w:noProof/>
              </w:rPr>
              <w:t>Probation Period and Confirmation Criteria</w:t>
            </w:r>
            <w:r>
              <w:rPr>
                <w:noProof/>
                <w:webHidden/>
              </w:rPr>
              <w:tab/>
            </w:r>
            <w:r>
              <w:rPr>
                <w:noProof/>
                <w:webHidden/>
              </w:rPr>
              <w:fldChar w:fldCharType="begin"/>
            </w:r>
            <w:r>
              <w:rPr>
                <w:noProof/>
                <w:webHidden/>
              </w:rPr>
              <w:instrText xml:space="preserve"> PAGEREF _Toc198292824 \h </w:instrText>
            </w:r>
            <w:r>
              <w:rPr>
                <w:noProof/>
                <w:webHidden/>
              </w:rPr>
            </w:r>
            <w:r>
              <w:rPr>
                <w:noProof/>
                <w:webHidden/>
              </w:rPr>
              <w:fldChar w:fldCharType="separate"/>
            </w:r>
            <w:r>
              <w:rPr>
                <w:noProof/>
                <w:webHidden/>
              </w:rPr>
              <w:t>34</w:t>
            </w:r>
            <w:r>
              <w:rPr>
                <w:noProof/>
                <w:webHidden/>
              </w:rPr>
              <w:fldChar w:fldCharType="end"/>
            </w:r>
          </w:hyperlink>
        </w:p>
        <w:p w14:paraId="7BD6188E" w14:textId="704DADC7"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25" w:history="1">
            <w:r w:rsidRPr="00E57410">
              <w:rPr>
                <w:rStyle w:val="Hyperlink"/>
                <w:rFonts w:cstheme="minorHAnsi"/>
                <w:noProof/>
              </w:rPr>
              <w:t>6.6.</w:t>
            </w:r>
            <w:r>
              <w:rPr>
                <w:rFonts w:cstheme="minorBidi"/>
                <w:noProof/>
                <w:kern w:val="2"/>
                <w:sz w:val="24"/>
                <w:szCs w:val="24"/>
                <w:lang w:val="en-IN" w:eastAsia="en-IN"/>
                <w14:ligatures w14:val="standardContextual"/>
              </w:rPr>
              <w:tab/>
            </w:r>
            <w:r w:rsidRPr="00E57410">
              <w:rPr>
                <w:rStyle w:val="Hyperlink"/>
                <w:rFonts w:cstheme="minorHAnsi"/>
                <w:noProof/>
              </w:rPr>
              <w:t>Rewards and Recognization</w:t>
            </w:r>
            <w:r>
              <w:rPr>
                <w:noProof/>
                <w:webHidden/>
              </w:rPr>
              <w:tab/>
            </w:r>
            <w:r>
              <w:rPr>
                <w:noProof/>
                <w:webHidden/>
              </w:rPr>
              <w:fldChar w:fldCharType="begin"/>
            </w:r>
            <w:r>
              <w:rPr>
                <w:noProof/>
                <w:webHidden/>
              </w:rPr>
              <w:instrText xml:space="preserve"> PAGEREF _Toc198292825 \h </w:instrText>
            </w:r>
            <w:r>
              <w:rPr>
                <w:noProof/>
                <w:webHidden/>
              </w:rPr>
            </w:r>
            <w:r>
              <w:rPr>
                <w:noProof/>
                <w:webHidden/>
              </w:rPr>
              <w:fldChar w:fldCharType="separate"/>
            </w:r>
            <w:r>
              <w:rPr>
                <w:noProof/>
                <w:webHidden/>
              </w:rPr>
              <w:t>34</w:t>
            </w:r>
            <w:r>
              <w:rPr>
                <w:noProof/>
                <w:webHidden/>
              </w:rPr>
              <w:fldChar w:fldCharType="end"/>
            </w:r>
          </w:hyperlink>
        </w:p>
        <w:p w14:paraId="5F78EA48" w14:textId="617AC8A5" w:rsidR="004830DB" w:rsidRDefault="004830DB">
          <w:pPr>
            <w:pStyle w:val="TOC1"/>
            <w:tabs>
              <w:tab w:val="left" w:pos="44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26" w:history="1">
            <w:r w:rsidRPr="00E57410">
              <w:rPr>
                <w:rStyle w:val="Hyperlink"/>
                <w:rFonts w:ascii="Congenial Black" w:hAnsi="Congenial Black"/>
                <w:noProof/>
              </w:rPr>
              <w:t>7.</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Compensation, Benefits, and Leave Policies</w:t>
            </w:r>
            <w:r>
              <w:rPr>
                <w:noProof/>
                <w:webHidden/>
              </w:rPr>
              <w:tab/>
            </w:r>
            <w:r>
              <w:rPr>
                <w:noProof/>
                <w:webHidden/>
              </w:rPr>
              <w:fldChar w:fldCharType="begin"/>
            </w:r>
            <w:r>
              <w:rPr>
                <w:noProof/>
                <w:webHidden/>
              </w:rPr>
              <w:instrText xml:space="preserve"> PAGEREF _Toc198292826 \h </w:instrText>
            </w:r>
            <w:r>
              <w:rPr>
                <w:noProof/>
                <w:webHidden/>
              </w:rPr>
            </w:r>
            <w:r>
              <w:rPr>
                <w:noProof/>
                <w:webHidden/>
              </w:rPr>
              <w:fldChar w:fldCharType="separate"/>
            </w:r>
            <w:r>
              <w:rPr>
                <w:noProof/>
                <w:webHidden/>
              </w:rPr>
              <w:t>35</w:t>
            </w:r>
            <w:r>
              <w:rPr>
                <w:noProof/>
                <w:webHidden/>
              </w:rPr>
              <w:fldChar w:fldCharType="end"/>
            </w:r>
          </w:hyperlink>
        </w:p>
        <w:p w14:paraId="3CC0BF2C" w14:textId="0A599A58"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27" w:history="1">
            <w:r w:rsidRPr="00E57410">
              <w:rPr>
                <w:rStyle w:val="Hyperlink"/>
                <w:rFonts w:cstheme="minorHAnsi"/>
                <w:noProof/>
              </w:rPr>
              <w:t>7.1.</w:t>
            </w:r>
            <w:r>
              <w:rPr>
                <w:rFonts w:cstheme="minorBidi"/>
                <w:noProof/>
                <w:kern w:val="2"/>
                <w:sz w:val="24"/>
                <w:szCs w:val="24"/>
                <w:lang w:val="en-IN" w:eastAsia="en-IN"/>
                <w14:ligatures w14:val="standardContextual"/>
              </w:rPr>
              <w:tab/>
            </w:r>
            <w:r w:rsidRPr="00E57410">
              <w:rPr>
                <w:rStyle w:val="Hyperlink"/>
                <w:rFonts w:cstheme="minorHAnsi"/>
                <w:noProof/>
              </w:rPr>
              <w:t>Fair Compensation and wage equality</w:t>
            </w:r>
            <w:r>
              <w:rPr>
                <w:noProof/>
                <w:webHidden/>
              </w:rPr>
              <w:tab/>
            </w:r>
            <w:r>
              <w:rPr>
                <w:noProof/>
                <w:webHidden/>
              </w:rPr>
              <w:fldChar w:fldCharType="begin"/>
            </w:r>
            <w:r>
              <w:rPr>
                <w:noProof/>
                <w:webHidden/>
              </w:rPr>
              <w:instrText xml:space="preserve"> PAGEREF _Toc198292827 \h </w:instrText>
            </w:r>
            <w:r>
              <w:rPr>
                <w:noProof/>
                <w:webHidden/>
              </w:rPr>
            </w:r>
            <w:r>
              <w:rPr>
                <w:noProof/>
                <w:webHidden/>
              </w:rPr>
              <w:fldChar w:fldCharType="separate"/>
            </w:r>
            <w:r>
              <w:rPr>
                <w:noProof/>
                <w:webHidden/>
              </w:rPr>
              <w:t>36</w:t>
            </w:r>
            <w:r>
              <w:rPr>
                <w:noProof/>
                <w:webHidden/>
              </w:rPr>
              <w:fldChar w:fldCharType="end"/>
            </w:r>
          </w:hyperlink>
        </w:p>
        <w:p w14:paraId="4972CDDB" w14:textId="6D4D2373"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28" w:history="1">
            <w:r w:rsidRPr="00E57410">
              <w:rPr>
                <w:rStyle w:val="Hyperlink"/>
                <w:rFonts w:cstheme="minorHAnsi"/>
                <w:noProof/>
              </w:rPr>
              <w:t>7.2.</w:t>
            </w:r>
            <w:r>
              <w:rPr>
                <w:rFonts w:cstheme="minorBidi"/>
                <w:noProof/>
                <w:kern w:val="2"/>
                <w:sz w:val="24"/>
                <w:szCs w:val="24"/>
                <w:lang w:val="en-IN" w:eastAsia="en-IN"/>
                <w14:ligatures w14:val="standardContextual"/>
              </w:rPr>
              <w:tab/>
            </w:r>
            <w:r w:rsidRPr="00E57410">
              <w:rPr>
                <w:rStyle w:val="Hyperlink"/>
                <w:rFonts w:cstheme="minorHAnsi"/>
                <w:noProof/>
              </w:rPr>
              <w:t>Salary Structure and Payment schedules</w:t>
            </w:r>
            <w:r>
              <w:rPr>
                <w:noProof/>
                <w:webHidden/>
              </w:rPr>
              <w:tab/>
            </w:r>
            <w:r>
              <w:rPr>
                <w:noProof/>
                <w:webHidden/>
              </w:rPr>
              <w:fldChar w:fldCharType="begin"/>
            </w:r>
            <w:r>
              <w:rPr>
                <w:noProof/>
                <w:webHidden/>
              </w:rPr>
              <w:instrText xml:space="preserve"> PAGEREF _Toc198292828 \h </w:instrText>
            </w:r>
            <w:r>
              <w:rPr>
                <w:noProof/>
                <w:webHidden/>
              </w:rPr>
            </w:r>
            <w:r>
              <w:rPr>
                <w:noProof/>
                <w:webHidden/>
              </w:rPr>
              <w:fldChar w:fldCharType="separate"/>
            </w:r>
            <w:r>
              <w:rPr>
                <w:noProof/>
                <w:webHidden/>
              </w:rPr>
              <w:t>36</w:t>
            </w:r>
            <w:r>
              <w:rPr>
                <w:noProof/>
                <w:webHidden/>
              </w:rPr>
              <w:fldChar w:fldCharType="end"/>
            </w:r>
          </w:hyperlink>
        </w:p>
        <w:p w14:paraId="5450205A" w14:textId="22836DF7"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29" w:history="1">
            <w:r w:rsidRPr="00E57410">
              <w:rPr>
                <w:rStyle w:val="Hyperlink"/>
                <w:rFonts w:cstheme="minorHAnsi"/>
                <w:noProof/>
              </w:rPr>
              <w:t>7.3.</w:t>
            </w:r>
            <w:r>
              <w:rPr>
                <w:rFonts w:cstheme="minorBidi"/>
                <w:noProof/>
                <w:kern w:val="2"/>
                <w:sz w:val="24"/>
                <w:szCs w:val="24"/>
                <w:lang w:val="en-IN" w:eastAsia="en-IN"/>
                <w14:ligatures w14:val="standardContextual"/>
              </w:rPr>
              <w:tab/>
            </w:r>
            <w:r w:rsidRPr="00E57410">
              <w:rPr>
                <w:rStyle w:val="Hyperlink"/>
                <w:rFonts w:cstheme="minorHAnsi"/>
                <w:noProof/>
              </w:rPr>
              <w:t>Promotion Guidelines</w:t>
            </w:r>
            <w:r>
              <w:rPr>
                <w:noProof/>
                <w:webHidden/>
              </w:rPr>
              <w:tab/>
            </w:r>
            <w:r>
              <w:rPr>
                <w:noProof/>
                <w:webHidden/>
              </w:rPr>
              <w:fldChar w:fldCharType="begin"/>
            </w:r>
            <w:r>
              <w:rPr>
                <w:noProof/>
                <w:webHidden/>
              </w:rPr>
              <w:instrText xml:space="preserve"> PAGEREF _Toc198292829 \h </w:instrText>
            </w:r>
            <w:r>
              <w:rPr>
                <w:noProof/>
                <w:webHidden/>
              </w:rPr>
            </w:r>
            <w:r>
              <w:rPr>
                <w:noProof/>
                <w:webHidden/>
              </w:rPr>
              <w:fldChar w:fldCharType="separate"/>
            </w:r>
            <w:r>
              <w:rPr>
                <w:noProof/>
                <w:webHidden/>
              </w:rPr>
              <w:t>40</w:t>
            </w:r>
            <w:r>
              <w:rPr>
                <w:noProof/>
                <w:webHidden/>
              </w:rPr>
              <w:fldChar w:fldCharType="end"/>
            </w:r>
          </w:hyperlink>
        </w:p>
        <w:p w14:paraId="20F5F5B6" w14:textId="7B97823C"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30" w:history="1">
            <w:r w:rsidRPr="00E57410">
              <w:rPr>
                <w:rStyle w:val="Hyperlink"/>
                <w:rFonts w:cstheme="minorHAnsi"/>
                <w:noProof/>
              </w:rPr>
              <w:t>7.4.</w:t>
            </w:r>
            <w:r>
              <w:rPr>
                <w:rFonts w:cstheme="minorBidi"/>
                <w:noProof/>
                <w:kern w:val="2"/>
                <w:sz w:val="24"/>
                <w:szCs w:val="24"/>
                <w:lang w:val="en-IN" w:eastAsia="en-IN"/>
                <w14:ligatures w14:val="standardContextual"/>
              </w:rPr>
              <w:tab/>
            </w:r>
            <w:r w:rsidRPr="00E57410">
              <w:rPr>
                <w:rStyle w:val="Hyperlink"/>
                <w:rFonts w:cstheme="minorHAnsi"/>
                <w:noProof/>
              </w:rPr>
              <w:t>Leave Policy</w:t>
            </w:r>
            <w:r>
              <w:rPr>
                <w:noProof/>
                <w:webHidden/>
              </w:rPr>
              <w:tab/>
            </w:r>
            <w:r>
              <w:rPr>
                <w:noProof/>
                <w:webHidden/>
              </w:rPr>
              <w:fldChar w:fldCharType="begin"/>
            </w:r>
            <w:r>
              <w:rPr>
                <w:noProof/>
                <w:webHidden/>
              </w:rPr>
              <w:instrText xml:space="preserve"> PAGEREF _Toc198292830 \h </w:instrText>
            </w:r>
            <w:r>
              <w:rPr>
                <w:noProof/>
                <w:webHidden/>
              </w:rPr>
            </w:r>
            <w:r>
              <w:rPr>
                <w:noProof/>
                <w:webHidden/>
              </w:rPr>
              <w:fldChar w:fldCharType="separate"/>
            </w:r>
            <w:r>
              <w:rPr>
                <w:noProof/>
                <w:webHidden/>
              </w:rPr>
              <w:t>41</w:t>
            </w:r>
            <w:r>
              <w:rPr>
                <w:noProof/>
                <w:webHidden/>
              </w:rPr>
              <w:fldChar w:fldCharType="end"/>
            </w:r>
          </w:hyperlink>
        </w:p>
        <w:p w14:paraId="16E018DE" w14:textId="6385ADA7"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31" w:history="1">
            <w:r w:rsidRPr="00E57410">
              <w:rPr>
                <w:rStyle w:val="Hyperlink"/>
                <w:rFonts w:cstheme="minorHAnsi"/>
                <w:noProof/>
              </w:rPr>
              <w:t>7.5.</w:t>
            </w:r>
            <w:r>
              <w:rPr>
                <w:rFonts w:cstheme="minorBidi"/>
                <w:noProof/>
                <w:kern w:val="2"/>
                <w:sz w:val="24"/>
                <w:szCs w:val="24"/>
                <w:lang w:val="en-IN" w:eastAsia="en-IN"/>
                <w14:ligatures w14:val="standardContextual"/>
              </w:rPr>
              <w:tab/>
            </w:r>
            <w:r w:rsidRPr="00E57410">
              <w:rPr>
                <w:rStyle w:val="Hyperlink"/>
                <w:rFonts w:cstheme="minorHAnsi"/>
                <w:noProof/>
              </w:rPr>
              <w:t>Employee Benefits</w:t>
            </w:r>
            <w:r>
              <w:rPr>
                <w:noProof/>
                <w:webHidden/>
              </w:rPr>
              <w:tab/>
            </w:r>
            <w:r>
              <w:rPr>
                <w:noProof/>
                <w:webHidden/>
              </w:rPr>
              <w:fldChar w:fldCharType="begin"/>
            </w:r>
            <w:r>
              <w:rPr>
                <w:noProof/>
                <w:webHidden/>
              </w:rPr>
              <w:instrText xml:space="preserve"> PAGEREF _Toc198292831 \h </w:instrText>
            </w:r>
            <w:r>
              <w:rPr>
                <w:noProof/>
                <w:webHidden/>
              </w:rPr>
            </w:r>
            <w:r>
              <w:rPr>
                <w:noProof/>
                <w:webHidden/>
              </w:rPr>
              <w:fldChar w:fldCharType="separate"/>
            </w:r>
            <w:r>
              <w:rPr>
                <w:noProof/>
                <w:webHidden/>
              </w:rPr>
              <w:t>45</w:t>
            </w:r>
            <w:r>
              <w:rPr>
                <w:noProof/>
                <w:webHidden/>
              </w:rPr>
              <w:fldChar w:fldCharType="end"/>
            </w:r>
          </w:hyperlink>
        </w:p>
        <w:p w14:paraId="2E26B6A5" w14:textId="7DEC5440" w:rsidR="004830DB" w:rsidRDefault="004830DB">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32" w:history="1">
            <w:r w:rsidRPr="00E57410">
              <w:rPr>
                <w:rStyle w:val="Hyperlink"/>
                <w:rFonts w:ascii="Congenial Black" w:hAnsi="Congenial Black"/>
                <w:noProof/>
              </w:rPr>
              <w:t>8.</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Workplace Standards</w:t>
            </w:r>
            <w:r>
              <w:rPr>
                <w:noProof/>
                <w:webHidden/>
              </w:rPr>
              <w:tab/>
            </w:r>
            <w:r>
              <w:rPr>
                <w:noProof/>
                <w:webHidden/>
              </w:rPr>
              <w:fldChar w:fldCharType="begin"/>
            </w:r>
            <w:r>
              <w:rPr>
                <w:noProof/>
                <w:webHidden/>
              </w:rPr>
              <w:instrText xml:space="preserve"> PAGEREF _Toc198292832 \h </w:instrText>
            </w:r>
            <w:r>
              <w:rPr>
                <w:noProof/>
                <w:webHidden/>
              </w:rPr>
            </w:r>
            <w:r>
              <w:rPr>
                <w:noProof/>
                <w:webHidden/>
              </w:rPr>
              <w:fldChar w:fldCharType="separate"/>
            </w:r>
            <w:r>
              <w:rPr>
                <w:noProof/>
                <w:webHidden/>
              </w:rPr>
              <w:t>46</w:t>
            </w:r>
            <w:r>
              <w:rPr>
                <w:noProof/>
                <w:webHidden/>
              </w:rPr>
              <w:fldChar w:fldCharType="end"/>
            </w:r>
          </w:hyperlink>
        </w:p>
        <w:p w14:paraId="1E39A20C" w14:textId="4CB981C4"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33" w:history="1">
            <w:r w:rsidRPr="00E57410">
              <w:rPr>
                <w:rStyle w:val="Hyperlink"/>
                <w:rFonts w:cstheme="minorHAnsi"/>
                <w:noProof/>
              </w:rPr>
              <w:t>8.1.</w:t>
            </w:r>
            <w:r>
              <w:rPr>
                <w:rFonts w:cstheme="minorBidi"/>
                <w:noProof/>
                <w:kern w:val="2"/>
                <w:sz w:val="24"/>
                <w:szCs w:val="24"/>
                <w:lang w:val="en-IN" w:eastAsia="en-IN"/>
                <w14:ligatures w14:val="standardContextual"/>
              </w:rPr>
              <w:tab/>
            </w:r>
            <w:r w:rsidRPr="00E57410">
              <w:rPr>
                <w:rStyle w:val="Hyperlink"/>
                <w:rFonts w:cstheme="minorHAnsi"/>
                <w:noProof/>
              </w:rPr>
              <w:t>Working Hours, Breaks, and Overtime Regulations</w:t>
            </w:r>
            <w:r>
              <w:rPr>
                <w:noProof/>
                <w:webHidden/>
              </w:rPr>
              <w:tab/>
            </w:r>
            <w:r>
              <w:rPr>
                <w:noProof/>
                <w:webHidden/>
              </w:rPr>
              <w:fldChar w:fldCharType="begin"/>
            </w:r>
            <w:r>
              <w:rPr>
                <w:noProof/>
                <w:webHidden/>
              </w:rPr>
              <w:instrText xml:space="preserve"> PAGEREF _Toc198292833 \h </w:instrText>
            </w:r>
            <w:r>
              <w:rPr>
                <w:noProof/>
                <w:webHidden/>
              </w:rPr>
            </w:r>
            <w:r>
              <w:rPr>
                <w:noProof/>
                <w:webHidden/>
              </w:rPr>
              <w:fldChar w:fldCharType="separate"/>
            </w:r>
            <w:r>
              <w:rPr>
                <w:noProof/>
                <w:webHidden/>
              </w:rPr>
              <w:t>47</w:t>
            </w:r>
            <w:r>
              <w:rPr>
                <w:noProof/>
                <w:webHidden/>
              </w:rPr>
              <w:fldChar w:fldCharType="end"/>
            </w:r>
          </w:hyperlink>
        </w:p>
        <w:p w14:paraId="240A727D" w14:textId="69628E47"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34" w:history="1">
            <w:r w:rsidRPr="00E57410">
              <w:rPr>
                <w:rStyle w:val="Hyperlink"/>
                <w:rFonts w:cstheme="minorHAnsi"/>
                <w:noProof/>
              </w:rPr>
              <w:t>8.2.</w:t>
            </w:r>
            <w:r>
              <w:rPr>
                <w:rFonts w:cstheme="minorBidi"/>
                <w:noProof/>
                <w:kern w:val="2"/>
                <w:sz w:val="24"/>
                <w:szCs w:val="24"/>
                <w:lang w:val="en-IN" w:eastAsia="en-IN"/>
                <w14:ligatures w14:val="standardContextual"/>
              </w:rPr>
              <w:tab/>
            </w:r>
            <w:r w:rsidRPr="00E57410">
              <w:rPr>
                <w:rStyle w:val="Hyperlink"/>
                <w:rFonts w:cstheme="minorHAnsi"/>
                <w:noProof/>
              </w:rPr>
              <w:t>Attendance, Punctuality and Timekeeping</w:t>
            </w:r>
            <w:r>
              <w:rPr>
                <w:noProof/>
                <w:webHidden/>
              </w:rPr>
              <w:tab/>
            </w:r>
            <w:r>
              <w:rPr>
                <w:noProof/>
                <w:webHidden/>
              </w:rPr>
              <w:fldChar w:fldCharType="begin"/>
            </w:r>
            <w:r>
              <w:rPr>
                <w:noProof/>
                <w:webHidden/>
              </w:rPr>
              <w:instrText xml:space="preserve"> PAGEREF _Toc198292834 \h </w:instrText>
            </w:r>
            <w:r>
              <w:rPr>
                <w:noProof/>
                <w:webHidden/>
              </w:rPr>
            </w:r>
            <w:r>
              <w:rPr>
                <w:noProof/>
                <w:webHidden/>
              </w:rPr>
              <w:fldChar w:fldCharType="separate"/>
            </w:r>
            <w:r>
              <w:rPr>
                <w:noProof/>
                <w:webHidden/>
              </w:rPr>
              <w:t>48</w:t>
            </w:r>
            <w:r>
              <w:rPr>
                <w:noProof/>
                <w:webHidden/>
              </w:rPr>
              <w:fldChar w:fldCharType="end"/>
            </w:r>
          </w:hyperlink>
        </w:p>
        <w:p w14:paraId="3FD6EDDE" w14:textId="708356DA"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35" w:history="1">
            <w:r w:rsidRPr="00E57410">
              <w:rPr>
                <w:rStyle w:val="Hyperlink"/>
                <w:rFonts w:cstheme="minorHAnsi"/>
                <w:noProof/>
              </w:rPr>
              <w:t>8.3.</w:t>
            </w:r>
            <w:r>
              <w:rPr>
                <w:rFonts w:cstheme="minorBidi"/>
                <w:noProof/>
                <w:kern w:val="2"/>
                <w:sz w:val="24"/>
                <w:szCs w:val="24"/>
                <w:lang w:val="en-IN" w:eastAsia="en-IN"/>
                <w14:ligatures w14:val="standardContextual"/>
              </w:rPr>
              <w:tab/>
            </w:r>
            <w:r w:rsidRPr="00E57410">
              <w:rPr>
                <w:rStyle w:val="Hyperlink"/>
                <w:rFonts w:cstheme="minorHAnsi"/>
                <w:noProof/>
              </w:rPr>
              <w:t>Dress Code</w:t>
            </w:r>
            <w:r>
              <w:rPr>
                <w:noProof/>
                <w:webHidden/>
              </w:rPr>
              <w:tab/>
            </w:r>
            <w:r>
              <w:rPr>
                <w:noProof/>
                <w:webHidden/>
              </w:rPr>
              <w:fldChar w:fldCharType="begin"/>
            </w:r>
            <w:r>
              <w:rPr>
                <w:noProof/>
                <w:webHidden/>
              </w:rPr>
              <w:instrText xml:space="preserve"> PAGEREF _Toc198292835 \h </w:instrText>
            </w:r>
            <w:r>
              <w:rPr>
                <w:noProof/>
                <w:webHidden/>
              </w:rPr>
            </w:r>
            <w:r>
              <w:rPr>
                <w:noProof/>
                <w:webHidden/>
              </w:rPr>
              <w:fldChar w:fldCharType="separate"/>
            </w:r>
            <w:r>
              <w:rPr>
                <w:noProof/>
                <w:webHidden/>
              </w:rPr>
              <w:t>50</w:t>
            </w:r>
            <w:r>
              <w:rPr>
                <w:noProof/>
                <w:webHidden/>
              </w:rPr>
              <w:fldChar w:fldCharType="end"/>
            </w:r>
          </w:hyperlink>
        </w:p>
        <w:p w14:paraId="337029ED" w14:textId="206DD3A3"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36" w:history="1">
            <w:r w:rsidRPr="00E57410">
              <w:rPr>
                <w:rStyle w:val="Hyperlink"/>
                <w:rFonts w:cstheme="minorHAnsi"/>
                <w:noProof/>
              </w:rPr>
              <w:t>8.4.</w:t>
            </w:r>
            <w:r>
              <w:rPr>
                <w:rFonts w:cstheme="minorBidi"/>
                <w:noProof/>
                <w:kern w:val="2"/>
                <w:sz w:val="24"/>
                <w:szCs w:val="24"/>
                <w:lang w:val="en-IN" w:eastAsia="en-IN"/>
                <w14:ligatures w14:val="standardContextual"/>
              </w:rPr>
              <w:tab/>
            </w:r>
            <w:r w:rsidRPr="00E57410">
              <w:rPr>
                <w:rStyle w:val="Hyperlink"/>
                <w:rFonts w:cstheme="minorHAnsi"/>
                <w:noProof/>
              </w:rPr>
              <w:t>Workplace Health, Safety and Security Standards</w:t>
            </w:r>
            <w:r>
              <w:rPr>
                <w:noProof/>
                <w:webHidden/>
              </w:rPr>
              <w:tab/>
            </w:r>
            <w:r>
              <w:rPr>
                <w:noProof/>
                <w:webHidden/>
              </w:rPr>
              <w:fldChar w:fldCharType="begin"/>
            </w:r>
            <w:r>
              <w:rPr>
                <w:noProof/>
                <w:webHidden/>
              </w:rPr>
              <w:instrText xml:space="preserve"> PAGEREF _Toc198292836 \h </w:instrText>
            </w:r>
            <w:r>
              <w:rPr>
                <w:noProof/>
                <w:webHidden/>
              </w:rPr>
            </w:r>
            <w:r>
              <w:rPr>
                <w:noProof/>
                <w:webHidden/>
              </w:rPr>
              <w:fldChar w:fldCharType="separate"/>
            </w:r>
            <w:r>
              <w:rPr>
                <w:noProof/>
                <w:webHidden/>
              </w:rPr>
              <w:t>50</w:t>
            </w:r>
            <w:r>
              <w:rPr>
                <w:noProof/>
                <w:webHidden/>
              </w:rPr>
              <w:fldChar w:fldCharType="end"/>
            </w:r>
          </w:hyperlink>
        </w:p>
        <w:p w14:paraId="71053F7D" w14:textId="184D7DF8" w:rsidR="004830DB" w:rsidRDefault="004830DB">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37" w:history="1">
            <w:r w:rsidRPr="00E57410">
              <w:rPr>
                <w:rStyle w:val="Hyperlink"/>
                <w:rFonts w:ascii="Congenial Black" w:hAnsi="Congenial Black"/>
                <w:noProof/>
              </w:rPr>
              <w:t>9.</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Learning and Development</w:t>
            </w:r>
            <w:r>
              <w:rPr>
                <w:noProof/>
                <w:webHidden/>
              </w:rPr>
              <w:tab/>
            </w:r>
            <w:r>
              <w:rPr>
                <w:noProof/>
                <w:webHidden/>
              </w:rPr>
              <w:fldChar w:fldCharType="begin"/>
            </w:r>
            <w:r>
              <w:rPr>
                <w:noProof/>
                <w:webHidden/>
              </w:rPr>
              <w:instrText xml:space="preserve"> PAGEREF _Toc198292837 \h </w:instrText>
            </w:r>
            <w:r>
              <w:rPr>
                <w:noProof/>
                <w:webHidden/>
              </w:rPr>
            </w:r>
            <w:r>
              <w:rPr>
                <w:noProof/>
                <w:webHidden/>
              </w:rPr>
              <w:fldChar w:fldCharType="separate"/>
            </w:r>
            <w:r>
              <w:rPr>
                <w:noProof/>
                <w:webHidden/>
              </w:rPr>
              <w:t>52</w:t>
            </w:r>
            <w:r>
              <w:rPr>
                <w:noProof/>
                <w:webHidden/>
              </w:rPr>
              <w:fldChar w:fldCharType="end"/>
            </w:r>
          </w:hyperlink>
        </w:p>
        <w:p w14:paraId="716188CE" w14:textId="0F11752A"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38" w:history="1">
            <w:r w:rsidRPr="00E57410">
              <w:rPr>
                <w:rStyle w:val="Hyperlink"/>
                <w:rFonts w:cstheme="minorHAnsi"/>
                <w:noProof/>
              </w:rPr>
              <w:t>9.1.</w:t>
            </w:r>
            <w:r>
              <w:rPr>
                <w:rFonts w:cstheme="minorBidi"/>
                <w:noProof/>
                <w:kern w:val="2"/>
                <w:sz w:val="24"/>
                <w:szCs w:val="24"/>
                <w:lang w:val="en-IN" w:eastAsia="en-IN"/>
                <w14:ligatures w14:val="standardContextual"/>
              </w:rPr>
              <w:tab/>
            </w:r>
            <w:r w:rsidRPr="00E57410">
              <w:rPr>
                <w:rStyle w:val="Hyperlink"/>
                <w:rFonts w:cstheme="minorHAnsi"/>
                <w:noProof/>
              </w:rPr>
              <w:t>Training and Skill Development Programs</w:t>
            </w:r>
            <w:r>
              <w:rPr>
                <w:noProof/>
                <w:webHidden/>
              </w:rPr>
              <w:tab/>
            </w:r>
            <w:r>
              <w:rPr>
                <w:noProof/>
                <w:webHidden/>
              </w:rPr>
              <w:fldChar w:fldCharType="begin"/>
            </w:r>
            <w:r>
              <w:rPr>
                <w:noProof/>
                <w:webHidden/>
              </w:rPr>
              <w:instrText xml:space="preserve"> PAGEREF _Toc198292838 \h </w:instrText>
            </w:r>
            <w:r>
              <w:rPr>
                <w:noProof/>
                <w:webHidden/>
              </w:rPr>
            </w:r>
            <w:r>
              <w:rPr>
                <w:noProof/>
                <w:webHidden/>
              </w:rPr>
              <w:fldChar w:fldCharType="separate"/>
            </w:r>
            <w:r>
              <w:rPr>
                <w:noProof/>
                <w:webHidden/>
              </w:rPr>
              <w:t>53</w:t>
            </w:r>
            <w:r>
              <w:rPr>
                <w:noProof/>
                <w:webHidden/>
              </w:rPr>
              <w:fldChar w:fldCharType="end"/>
            </w:r>
          </w:hyperlink>
        </w:p>
        <w:p w14:paraId="45CA4457" w14:textId="35D2A37C"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39" w:history="1">
            <w:r w:rsidRPr="00E57410">
              <w:rPr>
                <w:rStyle w:val="Hyperlink"/>
                <w:rFonts w:cstheme="minorHAnsi"/>
                <w:noProof/>
              </w:rPr>
              <w:t>9.2.</w:t>
            </w:r>
            <w:r>
              <w:rPr>
                <w:rFonts w:cstheme="minorBidi"/>
                <w:noProof/>
                <w:kern w:val="2"/>
                <w:sz w:val="24"/>
                <w:szCs w:val="24"/>
                <w:lang w:val="en-IN" w:eastAsia="en-IN"/>
                <w14:ligatures w14:val="standardContextual"/>
              </w:rPr>
              <w:tab/>
            </w:r>
            <w:r w:rsidRPr="00E57410">
              <w:rPr>
                <w:rStyle w:val="Hyperlink"/>
                <w:rFonts w:cstheme="minorHAnsi"/>
                <w:noProof/>
              </w:rPr>
              <w:t>Leadership development and Mentorship Opportunities</w:t>
            </w:r>
            <w:r>
              <w:rPr>
                <w:noProof/>
                <w:webHidden/>
              </w:rPr>
              <w:tab/>
            </w:r>
            <w:r>
              <w:rPr>
                <w:noProof/>
                <w:webHidden/>
              </w:rPr>
              <w:fldChar w:fldCharType="begin"/>
            </w:r>
            <w:r>
              <w:rPr>
                <w:noProof/>
                <w:webHidden/>
              </w:rPr>
              <w:instrText xml:space="preserve"> PAGEREF _Toc198292839 \h </w:instrText>
            </w:r>
            <w:r>
              <w:rPr>
                <w:noProof/>
                <w:webHidden/>
              </w:rPr>
            </w:r>
            <w:r>
              <w:rPr>
                <w:noProof/>
                <w:webHidden/>
              </w:rPr>
              <w:fldChar w:fldCharType="separate"/>
            </w:r>
            <w:r>
              <w:rPr>
                <w:noProof/>
                <w:webHidden/>
              </w:rPr>
              <w:t>53</w:t>
            </w:r>
            <w:r>
              <w:rPr>
                <w:noProof/>
                <w:webHidden/>
              </w:rPr>
              <w:fldChar w:fldCharType="end"/>
            </w:r>
          </w:hyperlink>
        </w:p>
        <w:p w14:paraId="7BACA108" w14:textId="31904621"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40" w:history="1">
            <w:r w:rsidRPr="00E57410">
              <w:rPr>
                <w:rStyle w:val="Hyperlink"/>
                <w:rFonts w:cstheme="minorHAnsi"/>
                <w:noProof/>
              </w:rPr>
              <w:t>9.3.</w:t>
            </w:r>
            <w:r>
              <w:rPr>
                <w:rFonts w:cstheme="minorBidi"/>
                <w:noProof/>
                <w:kern w:val="2"/>
                <w:sz w:val="24"/>
                <w:szCs w:val="24"/>
                <w:lang w:val="en-IN" w:eastAsia="en-IN"/>
                <w14:ligatures w14:val="standardContextual"/>
              </w:rPr>
              <w:tab/>
            </w:r>
            <w:r w:rsidRPr="00E57410">
              <w:rPr>
                <w:rStyle w:val="Hyperlink"/>
                <w:rFonts w:cstheme="minorHAnsi"/>
                <w:noProof/>
              </w:rPr>
              <w:t>Internal Mobility Guidelines</w:t>
            </w:r>
            <w:r>
              <w:rPr>
                <w:noProof/>
                <w:webHidden/>
              </w:rPr>
              <w:tab/>
            </w:r>
            <w:r>
              <w:rPr>
                <w:noProof/>
                <w:webHidden/>
              </w:rPr>
              <w:fldChar w:fldCharType="begin"/>
            </w:r>
            <w:r>
              <w:rPr>
                <w:noProof/>
                <w:webHidden/>
              </w:rPr>
              <w:instrText xml:space="preserve"> PAGEREF _Toc198292840 \h </w:instrText>
            </w:r>
            <w:r>
              <w:rPr>
                <w:noProof/>
                <w:webHidden/>
              </w:rPr>
            </w:r>
            <w:r>
              <w:rPr>
                <w:noProof/>
                <w:webHidden/>
              </w:rPr>
              <w:fldChar w:fldCharType="separate"/>
            </w:r>
            <w:r>
              <w:rPr>
                <w:noProof/>
                <w:webHidden/>
              </w:rPr>
              <w:t>54</w:t>
            </w:r>
            <w:r>
              <w:rPr>
                <w:noProof/>
                <w:webHidden/>
              </w:rPr>
              <w:fldChar w:fldCharType="end"/>
            </w:r>
          </w:hyperlink>
        </w:p>
        <w:p w14:paraId="28AAB189" w14:textId="40D873C1" w:rsidR="004830DB" w:rsidRDefault="004830DB">
          <w:pPr>
            <w:pStyle w:val="TOC2"/>
            <w:tabs>
              <w:tab w:val="left" w:pos="880"/>
              <w:tab w:val="right" w:leader="dot" w:pos="9386"/>
            </w:tabs>
            <w:rPr>
              <w:rFonts w:cstheme="minorBidi"/>
              <w:noProof/>
              <w:kern w:val="2"/>
              <w:sz w:val="24"/>
              <w:szCs w:val="24"/>
              <w:lang w:val="en-IN" w:eastAsia="en-IN"/>
              <w14:ligatures w14:val="standardContextual"/>
            </w:rPr>
          </w:pPr>
          <w:hyperlink w:anchor="_Toc198292841" w:history="1">
            <w:r w:rsidRPr="00E57410">
              <w:rPr>
                <w:rStyle w:val="Hyperlink"/>
                <w:rFonts w:cstheme="minorHAnsi"/>
                <w:noProof/>
              </w:rPr>
              <w:t>9.4.</w:t>
            </w:r>
            <w:r>
              <w:rPr>
                <w:rFonts w:cstheme="minorBidi"/>
                <w:noProof/>
                <w:kern w:val="2"/>
                <w:sz w:val="24"/>
                <w:szCs w:val="24"/>
                <w:lang w:val="en-IN" w:eastAsia="en-IN"/>
                <w14:ligatures w14:val="standardContextual"/>
              </w:rPr>
              <w:tab/>
            </w:r>
            <w:r w:rsidRPr="00E57410">
              <w:rPr>
                <w:rStyle w:val="Hyperlink"/>
                <w:rFonts w:cstheme="minorHAnsi"/>
                <w:noProof/>
              </w:rPr>
              <w:t>Career Development and Succession Planning</w:t>
            </w:r>
            <w:r>
              <w:rPr>
                <w:noProof/>
                <w:webHidden/>
              </w:rPr>
              <w:tab/>
            </w:r>
            <w:r>
              <w:rPr>
                <w:noProof/>
                <w:webHidden/>
              </w:rPr>
              <w:fldChar w:fldCharType="begin"/>
            </w:r>
            <w:r>
              <w:rPr>
                <w:noProof/>
                <w:webHidden/>
              </w:rPr>
              <w:instrText xml:space="preserve"> PAGEREF _Toc198292841 \h </w:instrText>
            </w:r>
            <w:r>
              <w:rPr>
                <w:noProof/>
                <w:webHidden/>
              </w:rPr>
            </w:r>
            <w:r>
              <w:rPr>
                <w:noProof/>
                <w:webHidden/>
              </w:rPr>
              <w:fldChar w:fldCharType="separate"/>
            </w:r>
            <w:r>
              <w:rPr>
                <w:noProof/>
                <w:webHidden/>
              </w:rPr>
              <w:t>55</w:t>
            </w:r>
            <w:r>
              <w:rPr>
                <w:noProof/>
                <w:webHidden/>
              </w:rPr>
              <w:fldChar w:fldCharType="end"/>
            </w:r>
          </w:hyperlink>
        </w:p>
        <w:p w14:paraId="3769918A" w14:textId="29278096" w:rsidR="004830DB" w:rsidRDefault="004830DB">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42" w:history="1">
            <w:r w:rsidRPr="00E57410">
              <w:rPr>
                <w:rStyle w:val="Hyperlink"/>
                <w:rFonts w:ascii="Congenial Black" w:hAnsi="Congenial Black"/>
                <w:noProof/>
              </w:rPr>
              <w:t>10.</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Employee Engagement and Communication</w:t>
            </w:r>
            <w:r>
              <w:rPr>
                <w:noProof/>
                <w:webHidden/>
              </w:rPr>
              <w:tab/>
            </w:r>
            <w:r>
              <w:rPr>
                <w:noProof/>
                <w:webHidden/>
              </w:rPr>
              <w:fldChar w:fldCharType="begin"/>
            </w:r>
            <w:r>
              <w:rPr>
                <w:noProof/>
                <w:webHidden/>
              </w:rPr>
              <w:instrText xml:space="preserve"> PAGEREF _Toc198292842 \h </w:instrText>
            </w:r>
            <w:r>
              <w:rPr>
                <w:noProof/>
                <w:webHidden/>
              </w:rPr>
            </w:r>
            <w:r>
              <w:rPr>
                <w:noProof/>
                <w:webHidden/>
              </w:rPr>
              <w:fldChar w:fldCharType="separate"/>
            </w:r>
            <w:r>
              <w:rPr>
                <w:noProof/>
                <w:webHidden/>
              </w:rPr>
              <w:t>56</w:t>
            </w:r>
            <w:r>
              <w:rPr>
                <w:noProof/>
                <w:webHidden/>
              </w:rPr>
              <w:fldChar w:fldCharType="end"/>
            </w:r>
          </w:hyperlink>
        </w:p>
        <w:p w14:paraId="68011A85" w14:textId="0A5A2C42" w:rsidR="004830DB" w:rsidRDefault="004830DB">
          <w:pPr>
            <w:pStyle w:val="TOC2"/>
            <w:tabs>
              <w:tab w:val="left" w:pos="1100"/>
              <w:tab w:val="right" w:leader="dot" w:pos="9386"/>
            </w:tabs>
            <w:rPr>
              <w:rFonts w:cstheme="minorBidi"/>
              <w:noProof/>
              <w:kern w:val="2"/>
              <w:sz w:val="24"/>
              <w:szCs w:val="24"/>
              <w:lang w:val="en-IN" w:eastAsia="en-IN"/>
              <w14:ligatures w14:val="standardContextual"/>
            </w:rPr>
          </w:pPr>
          <w:hyperlink w:anchor="_Toc198292843" w:history="1">
            <w:r w:rsidRPr="00E57410">
              <w:rPr>
                <w:rStyle w:val="Hyperlink"/>
                <w:rFonts w:cstheme="minorHAnsi"/>
                <w:noProof/>
              </w:rPr>
              <w:t>10.1.</w:t>
            </w:r>
            <w:r>
              <w:rPr>
                <w:rFonts w:cstheme="minorBidi"/>
                <w:noProof/>
                <w:kern w:val="2"/>
                <w:sz w:val="24"/>
                <w:szCs w:val="24"/>
                <w:lang w:val="en-IN" w:eastAsia="en-IN"/>
                <w14:ligatures w14:val="standardContextual"/>
              </w:rPr>
              <w:tab/>
            </w:r>
            <w:r w:rsidRPr="00E57410">
              <w:rPr>
                <w:rStyle w:val="Hyperlink"/>
                <w:rFonts w:cstheme="minorHAnsi"/>
                <w:noProof/>
              </w:rPr>
              <w:t>Employee Feedback and Engagement Surveys</w:t>
            </w:r>
            <w:r>
              <w:rPr>
                <w:noProof/>
                <w:webHidden/>
              </w:rPr>
              <w:tab/>
            </w:r>
            <w:r>
              <w:rPr>
                <w:noProof/>
                <w:webHidden/>
              </w:rPr>
              <w:fldChar w:fldCharType="begin"/>
            </w:r>
            <w:r>
              <w:rPr>
                <w:noProof/>
                <w:webHidden/>
              </w:rPr>
              <w:instrText xml:space="preserve"> PAGEREF _Toc198292843 \h </w:instrText>
            </w:r>
            <w:r>
              <w:rPr>
                <w:noProof/>
                <w:webHidden/>
              </w:rPr>
            </w:r>
            <w:r>
              <w:rPr>
                <w:noProof/>
                <w:webHidden/>
              </w:rPr>
              <w:fldChar w:fldCharType="separate"/>
            </w:r>
            <w:r>
              <w:rPr>
                <w:noProof/>
                <w:webHidden/>
              </w:rPr>
              <w:t>57</w:t>
            </w:r>
            <w:r>
              <w:rPr>
                <w:noProof/>
                <w:webHidden/>
              </w:rPr>
              <w:fldChar w:fldCharType="end"/>
            </w:r>
          </w:hyperlink>
        </w:p>
        <w:p w14:paraId="0D6353C9" w14:textId="4067C032" w:rsidR="004830DB" w:rsidRDefault="004830DB">
          <w:pPr>
            <w:pStyle w:val="TOC2"/>
            <w:tabs>
              <w:tab w:val="left" w:pos="1100"/>
              <w:tab w:val="right" w:leader="dot" w:pos="9386"/>
            </w:tabs>
            <w:rPr>
              <w:rFonts w:cstheme="minorBidi"/>
              <w:noProof/>
              <w:kern w:val="2"/>
              <w:sz w:val="24"/>
              <w:szCs w:val="24"/>
              <w:lang w:val="en-IN" w:eastAsia="en-IN"/>
              <w14:ligatures w14:val="standardContextual"/>
            </w:rPr>
          </w:pPr>
          <w:hyperlink w:anchor="_Toc198292844" w:history="1">
            <w:r w:rsidRPr="00E57410">
              <w:rPr>
                <w:rStyle w:val="Hyperlink"/>
                <w:rFonts w:cstheme="minorHAnsi"/>
                <w:noProof/>
              </w:rPr>
              <w:t>10.2.</w:t>
            </w:r>
            <w:r>
              <w:rPr>
                <w:rFonts w:cstheme="minorBidi"/>
                <w:noProof/>
                <w:kern w:val="2"/>
                <w:sz w:val="24"/>
                <w:szCs w:val="24"/>
                <w:lang w:val="en-IN" w:eastAsia="en-IN"/>
                <w14:ligatures w14:val="standardContextual"/>
              </w:rPr>
              <w:tab/>
            </w:r>
            <w:r w:rsidRPr="00E57410">
              <w:rPr>
                <w:rStyle w:val="Hyperlink"/>
                <w:rFonts w:cstheme="minorHAnsi"/>
                <w:noProof/>
              </w:rPr>
              <w:t>Grievance Redressal Mechanism</w:t>
            </w:r>
            <w:r>
              <w:rPr>
                <w:noProof/>
                <w:webHidden/>
              </w:rPr>
              <w:tab/>
            </w:r>
            <w:r>
              <w:rPr>
                <w:noProof/>
                <w:webHidden/>
              </w:rPr>
              <w:fldChar w:fldCharType="begin"/>
            </w:r>
            <w:r>
              <w:rPr>
                <w:noProof/>
                <w:webHidden/>
              </w:rPr>
              <w:instrText xml:space="preserve"> PAGEREF _Toc198292844 \h </w:instrText>
            </w:r>
            <w:r>
              <w:rPr>
                <w:noProof/>
                <w:webHidden/>
              </w:rPr>
            </w:r>
            <w:r>
              <w:rPr>
                <w:noProof/>
                <w:webHidden/>
              </w:rPr>
              <w:fldChar w:fldCharType="separate"/>
            </w:r>
            <w:r>
              <w:rPr>
                <w:noProof/>
                <w:webHidden/>
              </w:rPr>
              <w:t>58</w:t>
            </w:r>
            <w:r>
              <w:rPr>
                <w:noProof/>
                <w:webHidden/>
              </w:rPr>
              <w:fldChar w:fldCharType="end"/>
            </w:r>
          </w:hyperlink>
        </w:p>
        <w:p w14:paraId="3691F5F9" w14:textId="70F463C9" w:rsidR="004830DB" w:rsidRDefault="004830DB">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45" w:history="1">
            <w:r w:rsidRPr="00E57410">
              <w:rPr>
                <w:rStyle w:val="Hyperlink"/>
                <w:rFonts w:ascii="Congenial Black" w:hAnsi="Congenial Black"/>
                <w:noProof/>
              </w:rPr>
              <w:t>11.</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Exit and Separation Policies</w:t>
            </w:r>
            <w:r>
              <w:rPr>
                <w:noProof/>
                <w:webHidden/>
              </w:rPr>
              <w:tab/>
            </w:r>
            <w:r>
              <w:rPr>
                <w:noProof/>
                <w:webHidden/>
              </w:rPr>
              <w:fldChar w:fldCharType="begin"/>
            </w:r>
            <w:r>
              <w:rPr>
                <w:noProof/>
                <w:webHidden/>
              </w:rPr>
              <w:instrText xml:space="preserve"> PAGEREF _Toc198292845 \h </w:instrText>
            </w:r>
            <w:r>
              <w:rPr>
                <w:noProof/>
                <w:webHidden/>
              </w:rPr>
            </w:r>
            <w:r>
              <w:rPr>
                <w:noProof/>
                <w:webHidden/>
              </w:rPr>
              <w:fldChar w:fldCharType="separate"/>
            </w:r>
            <w:r>
              <w:rPr>
                <w:noProof/>
                <w:webHidden/>
              </w:rPr>
              <w:t>61</w:t>
            </w:r>
            <w:r>
              <w:rPr>
                <w:noProof/>
                <w:webHidden/>
              </w:rPr>
              <w:fldChar w:fldCharType="end"/>
            </w:r>
          </w:hyperlink>
        </w:p>
        <w:p w14:paraId="189634E4" w14:textId="3DF57535" w:rsidR="004830DB" w:rsidRDefault="004830DB">
          <w:pPr>
            <w:pStyle w:val="TOC2"/>
            <w:tabs>
              <w:tab w:val="left" w:pos="1100"/>
              <w:tab w:val="right" w:leader="dot" w:pos="9386"/>
            </w:tabs>
            <w:rPr>
              <w:rFonts w:cstheme="minorBidi"/>
              <w:noProof/>
              <w:kern w:val="2"/>
              <w:sz w:val="24"/>
              <w:szCs w:val="24"/>
              <w:lang w:val="en-IN" w:eastAsia="en-IN"/>
              <w14:ligatures w14:val="standardContextual"/>
            </w:rPr>
          </w:pPr>
          <w:hyperlink w:anchor="_Toc198292846" w:history="1">
            <w:r w:rsidRPr="00E57410">
              <w:rPr>
                <w:rStyle w:val="Hyperlink"/>
                <w:rFonts w:cstheme="minorHAnsi"/>
                <w:noProof/>
              </w:rPr>
              <w:t>11.1.</w:t>
            </w:r>
            <w:r>
              <w:rPr>
                <w:rFonts w:cstheme="minorBidi"/>
                <w:noProof/>
                <w:kern w:val="2"/>
                <w:sz w:val="24"/>
                <w:szCs w:val="24"/>
                <w:lang w:val="en-IN" w:eastAsia="en-IN"/>
                <w14:ligatures w14:val="standardContextual"/>
              </w:rPr>
              <w:tab/>
            </w:r>
            <w:r w:rsidRPr="00E57410">
              <w:rPr>
                <w:rStyle w:val="Hyperlink"/>
                <w:rFonts w:cstheme="minorHAnsi"/>
                <w:noProof/>
              </w:rPr>
              <w:t>Termination of Employment Procedures</w:t>
            </w:r>
            <w:r>
              <w:rPr>
                <w:noProof/>
                <w:webHidden/>
              </w:rPr>
              <w:tab/>
            </w:r>
            <w:r>
              <w:rPr>
                <w:noProof/>
                <w:webHidden/>
              </w:rPr>
              <w:fldChar w:fldCharType="begin"/>
            </w:r>
            <w:r>
              <w:rPr>
                <w:noProof/>
                <w:webHidden/>
              </w:rPr>
              <w:instrText xml:space="preserve"> PAGEREF _Toc198292846 \h </w:instrText>
            </w:r>
            <w:r>
              <w:rPr>
                <w:noProof/>
                <w:webHidden/>
              </w:rPr>
            </w:r>
            <w:r>
              <w:rPr>
                <w:noProof/>
                <w:webHidden/>
              </w:rPr>
              <w:fldChar w:fldCharType="separate"/>
            </w:r>
            <w:r>
              <w:rPr>
                <w:noProof/>
                <w:webHidden/>
              </w:rPr>
              <w:t>62</w:t>
            </w:r>
            <w:r>
              <w:rPr>
                <w:noProof/>
                <w:webHidden/>
              </w:rPr>
              <w:fldChar w:fldCharType="end"/>
            </w:r>
          </w:hyperlink>
        </w:p>
        <w:p w14:paraId="5577C3BA" w14:textId="1572C990" w:rsidR="004830DB" w:rsidRDefault="004830DB">
          <w:pPr>
            <w:pStyle w:val="TOC2"/>
            <w:tabs>
              <w:tab w:val="left" w:pos="1100"/>
              <w:tab w:val="right" w:leader="dot" w:pos="9386"/>
            </w:tabs>
            <w:rPr>
              <w:rFonts w:cstheme="minorBidi"/>
              <w:noProof/>
              <w:kern w:val="2"/>
              <w:sz w:val="24"/>
              <w:szCs w:val="24"/>
              <w:lang w:val="en-IN" w:eastAsia="en-IN"/>
              <w14:ligatures w14:val="standardContextual"/>
            </w:rPr>
          </w:pPr>
          <w:hyperlink w:anchor="_Toc198292847" w:history="1">
            <w:r w:rsidRPr="00E57410">
              <w:rPr>
                <w:rStyle w:val="Hyperlink"/>
                <w:rFonts w:cstheme="minorHAnsi"/>
                <w:noProof/>
              </w:rPr>
              <w:t>11.2.</w:t>
            </w:r>
            <w:r>
              <w:rPr>
                <w:rFonts w:cstheme="minorBidi"/>
                <w:noProof/>
                <w:kern w:val="2"/>
                <w:sz w:val="24"/>
                <w:szCs w:val="24"/>
                <w:lang w:val="en-IN" w:eastAsia="en-IN"/>
                <w14:ligatures w14:val="standardContextual"/>
              </w:rPr>
              <w:tab/>
            </w:r>
            <w:r w:rsidRPr="00E57410">
              <w:rPr>
                <w:rStyle w:val="Hyperlink"/>
                <w:rFonts w:cstheme="minorHAnsi"/>
                <w:noProof/>
              </w:rPr>
              <w:t>Separation due to Retirement or Superannuation</w:t>
            </w:r>
            <w:r>
              <w:rPr>
                <w:noProof/>
                <w:webHidden/>
              </w:rPr>
              <w:tab/>
            </w:r>
            <w:r>
              <w:rPr>
                <w:noProof/>
                <w:webHidden/>
              </w:rPr>
              <w:fldChar w:fldCharType="begin"/>
            </w:r>
            <w:r>
              <w:rPr>
                <w:noProof/>
                <w:webHidden/>
              </w:rPr>
              <w:instrText xml:space="preserve"> PAGEREF _Toc198292847 \h </w:instrText>
            </w:r>
            <w:r>
              <w:rPr>
                <w:noProof/>
                <w:webHidden/>
              </w:rPr>
            </w:r>
            <w:r>
              <w:rPr>
                <w:noProof/>
                <w:webHidden/>
              </w:rPr>
              <w:fldChar w:fldCharType="separate"/>
            </w:r>
            <w:r>
              <w:rPr>
                <w:noProof/>
                <w:webHidden/>
              </w:rPr>
              <w:t>64</w:t>
            </w:r>
            <w:r>
              <w:rPr>
                <w:noProof/>
                <w:webHidden/>
              </w:rPr>
              <w:fldChar w:fldCharType="end"/>
            </w:r>
          </w:hyperlink>
        </w:p>
        <w:p w14:paraId="6E9C998C" w14:textId="282681B8" w:rsidR="004830DB" w:rsidRDefault="004830DB">
          <w:pPr>
            <w:pStyle w:val="TOC2"/>
            <w:tabs>
              <w:tab w:val="left" w:pos="1100"/>
              <w:tab w:val="right" w:leader="dot" w:pos="9386"/>
            </w:tabs>
            <w:rPr>
              <w:rFonts w:cstheme="minorBidi"/>
              <w:noProof/>
              <w:kern w:val="2"/>
              <w:sz w:val="24"/>
              <w:szCs w:val="24"/>
              <w:lang w:val="en-IN" w:eastAsia="en-IN"/>
              <w14:ligatures w14:val="standardContextual"/>
            </w:rPr>
          </w:pPr>
          <w:hyperlink w:anchor="_Toc198292848" w:history="1">
            <w:r w:rsidRPr="00E57410">
              <w:rPr>
                <w:rStyle w:val="Hyperlink"/>
                <w:rFonts w:cstheme="minorHAnsi"/>
                <w:noProof/>
              </w:rPr>
              <w:t>11.3.</w:t>
            </w:r>
            <w:r>
              <w:rPr>
                <w:rFonts w:cstheme="minorBidi"/>
                <w:noProof/>
                <w:kern w:val="2"/>
                <w:sz w:val="24"/>
                <w:szCs w:val="24"/>
                <w:lang w:val="en-IN" w:eastAsia="en-IN"/>
                <w14:ligatures w14:val="standardContextual"/>
              </w:rPr>
              <w:tab/>
            </w:r>
            <w:r w:rsidRPr="00E57410">
              <w:rPr>
                <w:rStyle w:val="Hyperlink"/>
                <w:rFonts w:cstheme="minorHAnsi"/>
                <w:noProof/>
              </w:rPr>
              <w:t>Separation due to Death</w:t>
            </w:r>
            <w:r>
              <w:rPr>
                <w:noProof/>
                <w:webHidden/>
              </w:rPr>
              <w:tab/>
            </w:r>
            <w:r>
              <w:rPr>
                <w:noProof/>
                <w:webHidden/>
              </w:rPr>
              <w:fldChar w:fldCharType="begin"/>
            </w:r>
            <w:r>
              <w:rPr>
                <w:noProof/>
                <w:webHidden/>
              </w:rPr>
              <w:instrText xml:space="preserve"> PAGEREF _Toc198292848 \h </w:instrText>
            </w:r>
            <w:r>
              <w:rPr>
                <w:noProof/>
                <w:webHidden/>
              </w:rPr>
            </w:r>
            <w:r>
              <w:rPr>
                <w:noProof/>
                <w:webHidden/>
              </w:rPr>
              <w:fldChar w:fldCharType="separate"/>
            </w:r>
            <w:r>
              <w:rPr>
                <w:noProof/>
                <w:webHidden/>
              </w:rPr>
              <w:t>64</w:t>
            </w:r>
            <w:r>
              <w:rPr>
                <w:noProof/>
                <w:webHidden/>
              </w:rPr>
              <w:fldChar w:fldCharType="end"/>
            </w:r>
          </w:hyperlink>
        </w:p>
        <w:p w14:paraId="08BB8E0B" w14:textId="3CC865EB" w:rsidR="004830DB" w:rsidRDefault="004830DB">
          <w:pPr>
            <w:pStyle w:val="TOC2"/>
            <w:tabs>
              <w:tab w:val="left" w:pos="1100"/>
              <w:tab w:val="right" w:leader="dot" w:pos="9386"/>
            </w:tabs>
            <w:rPr>
              <w:rFonts w:cstheme="minorBidi"/>
              <w:noProof/>
              <w:kern w:val="2"/>
              <w:sz w:val="24"/>
              <w:szCs w:val="24"/>
              <w:lang w:val="en-IN" w:eastAsia="en-IN"/>
              <w14:ligatures w14:val="standardContextual"/>
            </w:rPr>
          </w:pPr>
          <w:hyperlink w:anchor="_Toc198292849" w:history="1">
            <w:r w:rsidRPr="00E57410">
              <w:rPr>
                <w:rStyle w:val="Hyperlink"/>
                <w:rFonts w:cstheme="minorHAnsi"/>
                <w:noProof/>
              </w:rPr>
              <w:t>11.4.</w:t>
            </w:r>
            <w:r>
              <w:rPr>
                <w:rFonts w:cstheme="minorBidi"/>
                <w:noProof/>
                <w:kern w:val="2"/>
                <w:sz w:val="24"/>
                <w:szCs w:val="24"/>
                <w:lang w:val="en-IN" w:eastAsia="en-IN"/>
                <w14:ligatures w14:val="standardContextual"/>
              </w:rPr>
              <w:tab/>
            </w:r>
            <w:r w:rsidRPr="00E57410">
              <w:rPr>
                <w:rStyle w:val="Hyperlink"/>
                <w:rFonts w:cstheme="minorHAnsi"/>
                <w:noProof/>
              </w:rPr>
              <w:t>Full and Final Settlement Process</w:t>
            </w:r>
            <w:r>
              <w:rPr>
                <w:noProof/>
                <w:webHidden/>
              </w:rPr>
              <w:tab/>
            </w:r>
            <w:r>
              <w:rPr>
                <w:noProof/>
                <w:webHidden/>
              </w:rPr>
              <w:fldChar w:fldCharType="begin"/>
            </w:r>
            <w:r>
              <w:rPr>
                <w:noProof/>
                <w:webHidden/>
              </w:rPr>
              <w:instrText xml:space="preserve"> PAGEREF _Toc198292849 \h </w:instrText>
            </w:r>
            <w:r>
              <w:rPr>
                <w:noProof/>
                <w:webHidden/>
              </w:rPr>
            </w:r>
            <w:r>
              <w:rPr>
                <w:noProof/>
                <w:webHidden/>
              </w:rPr>
              <w:fldChar w:fldCharType="separate"/>
            </w:r>
            <w:r>
              <w:rPr>
                <w:noProof/>
                <w:webHidden/>
              </w:rPr>
              <w:t>65</w:t>
            </w:r>
            <w:r>
              <w:rPr>
                <w:noProof/>
                <w:webHidden/>
              </w:rPr>
              <w:fldChar w:fldCharType="end"/>
            </w:r>
          </w:hyperlink>
        </w:p>
        <w:p w14:paraId="1E44EAFB" w14:textId="7B1FC46B" w:rsidR="004830DB" w:rsidRDefault="004830DB">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50" w:history="1">
            <w:r w:rsidRPr="00E57410">
              <w:rPr>
                <w:rStyle w:val="Hyperlink"/>
                <w:rFonts w:ascii="Congenial Black" w:hAnsi="Congenial Black"/>
                <w:noProof/>
              </w:rPr>
              <w:t>12.</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Disciplinary Guidelines and Corrective Procedures</w:t>
            </w:r>
            <w:r>
              <w:rPr>
                <w:noProof/>
                <w:webHidden/>
              </w:rPr>
              <w:tab/>
            </w:r>
            <w:r>
              <w:rPr>
                <w:noProof/>
                <w:webHidden/>
              </w:rPr>
              <w:fldChar w:fldCharType="begin"/>
            </w:r>
            <w:r>
              <w:rPr>
                <w:noProof/>
                <w:webHidden/>
              </w:rPr>
              <w:instrText xml:space="preserve"> PAGEREF _Toc198292850 \h </w:instrText>
            </w:r>
            <w:r>
              <w:rPr>
                <w:noProof/>
                <w:webHidden/>
              </w:rPr>
            </w:r>
            <w:r>
              <w:rPr>
                <w:noProof/>
                <w:webHidden/>
              </w:rPr>
              <w:fldChar w:fldCharType="separate"/>
            </w:r>
            <w:r>
              <w:rPr>
                <w:noProof/>
                <w:webHidden/>
              </w:rPr>
              <w:t>66</w:t>
            </w:r>
            <w:r>
              <w:rPr>
                <w:noProof/>
                <w:webHidden/>
              </w:rPr>
              <w:fldChar w:fldCharType="end"/>
            </w:r>
          </w:hyperlink>
        </w:p>
        <w:p w14:paraId="54F74E63" w14:textId="6CFB0C41" w:rsidR="004830DB" w:rsidRDefault="004830DB">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51" w:history="1">
            <w:r w:rsidRPr="00E57410">
              <w:rPr>
                <w:rStyle w:val="Hyperlink"/>
                <w:rFonts w:ascii="Congenial Black" w:hAnsi="Congenial Black"/>
                <w:noProof/>
              </w:rPr>
              <w:t>13.</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Records and Documentation</w:t>
            </w:r>
            <w:r>
              <w:rPr>
                <w:noProof/>
                <w:webHidden/>
              </w:rPr>
              <w:tab/>
            </w:r>
            <w:r>
              <w:rPr>
                <w:noProof/>
                <w:webHidden/>
              </w:rPr>
              <w:fldChar w:fldCharType="begin"/>
            </w:r>
            <w:r>
              <w:rPr>
                <w:noProof/>
                <w:webHidden/>
              </w:rPr>
              <w:instrText xml:space="preserve"> PAGEREF _Toc198292851 \h </w:instrText>
            </w:r>
            <w:r>
              <w:rPr>
                <w:noProof/>
                <w:webHidden/>
              </w:rPr>
            </w:r>
            <w:r>
              <w:rPr>
                <w:noProof/>
                <w:webHidden/>
              </w:rPr>
              <w:fldChar w:fldCharType="separate"/>
            </w:r>
            <w:r>
              <w:rPr>
                <w:noProof/>
                <w:webHidden/>
              </w:rPr>
              <w:t>68</w:t>
            </w:r>
            <w:r>
              <w:rPr>
                <w:noProof/>
                <w:webHidden/>
              </w:rPr>
              <w:fldChar w:fldCharType="end"/>
            </w:r>
          </w:hyperlink>
        </w:p>
        <w:p w14:paraId="2E871670" w14:textId="06309192" w:rsidR="004830DB" w:rsidRDefault="004830DB">
          <w:pPr>
            <w:pStyle w:val="TOC2"/>
            <w:tabs>
              <w:tab w:val="left" w:pos="1100"/>
              <w:tab w:val="right" w:leader="dot" w:pos="9386"/>
            </w:tabs>
            <w:rPr>
              <w:rFonts w:cstheme="minorBidi"/>
              <w:noProof/>
              <w:kern w:val="2"/>
              <w:sz w:val="24"/>
              <w:szCs w:val="24"/>
              <w:lang w:val="en-IN" w:eastAsia="en-IN"/>
              <w14:ligatures w14:val="standardContextual"/>
            </w:rPr>
          </w:pPr>
          <w:hyperlink w:anchor="_Toc198292852" w:history="1">
            <w:r w:rsidRPr="00E57410">
              <w:rPr>
                <w:rStyle w:val="Hyperlink"/>
                <w:rFonts w:cstheme="minorHAnsi"/>
                <w:noProof/>
              </w:rPr>
              <w:t>13.1.</w:t>
            </w:r>
            <w:r>
              <w:rPr>
                <w:rFonts w:cstheme="minorBidi"/>
                <w:noProof/>
                <w:kern w:val="2"/>
                <w:sz w:val="24"/>
                <w:szCs w:val="24"/>
                <w:lang w:val="en-IN" w:eastAsia="en-IN"/>
                <w14:ligatures w14:val="standardContextual"/>
              </w:rPr>
              <w:tab/>
            </w:r>
            <w:r w:rsidRPr="00E57410">
              <w:rPr>
                <w:rStyle w:val="Hyperlink"/>
                <w:rFonts w:cstheme="minorHAnsi"/>
                <w:noProof/>
              </w:rPr>
              <w:t>Employee Records Management</w:t>
            </w:r>
            <w:r>
              <w:rPr>
                <w:noProof/>
                <w:webHidden/>
              </w:rPr>
              <w:tab/>
            </w:r>
            <w:r>
              <w:rPr>
                <w:noProof/>
                <w:webHidden/>
              </w:rPr>
              <w:fldChar w:fldCharType="begin"/>
            </w:r>
            <w:r>
              <w:rPr>
                <w:noProof/>
                <w:webHidden/>
              </w:rPr>
              <w:instrText xml:space="preserve"> PAGEREF _Toc198292852 \h </w:instrText>
            </w:r>
            <w:r>
              <w:rPr>
                <w:noProof/>
                <w:webHidden/>
              </w:rPr>
            </w:r>
            <w:r>
              <w:rPr>
                <w:noProof/>
                <w:webHidden/>
              </w:rPr>
              <w:fldChar w:fldCharType="separate"/>
            </w:r>
            <w:r>
              <w:rPr>
                <w:noProof/>
                <w:webHidden/>
              </w:rPr>
              <w:t>69</w:t>
            </w:r>
            <w:r>
              <w:rPr>
                <w:noProof/>
                <w:webHidden/>
              </w:rPr>
              <w:fldChar w:fldCharType="end"/>
            </w:r>
          </w:hyperlink>
        </w:p>
        <w:p w14:paraId="0F74A4CD" w14:textId="3887799A" w:rsidR="004830DB" w:rsidRDefault="004830DB">
          <w:pPr>
            <w:pStyle w:val="TOC2"/>
            <w:tabs>
              <w:tab w:val="left" w:pos="1100"/>
              <w:tab w:val="right" w:leader="dot" w:pos="9386"/>
            </w:tabs>
            <w:rPr>
              <w:rFonts w:cstheme="minorBidi"/>
              <w:noProof/>
              <w:kern w:val="2"/>
              <w:sz w:val="24"/>
              <w:szCs w:val="24"/>
              <w:lang w:val="en-IN" w:eastAsia="en-IN"/>
              <w14:ligatures w14:val="standardContextual"/>
            </w:rPr>
          </w:pPr>
          <w:hyperlink w:anchor="_Toc198292853" w:history="1">
            <w:r w:rsidRPr="00E57410">
              <w:rPr>
                <w:rStyle w:val="Hyperlink"/>
                <w:rFonts w:cstheme="minorHAnsi"/>
                <w:noProof/>
              </w:rPr>
              <w:t>13.2.</w:t>
            </w:r>
            <w:r>
              <w:rPr>
                <w:rFonts w:cstheme="minorBidi"/>
                <w:noProof/>
                <w:kern w:val="2"/>
                <w:sz w:val="24"/>
                <w:szCs w:val="24"/>
                <w:lang w:val="en-IN" w:eastAsia="en-IN"/>
                <w14:ligatures w14:val="standardContextual"/>
              </w:rPr>
              <w:tab/>
            </w:r>
            <w:r w:rsidRPr="00E57410">
              <w:rPr>
                <w:rStyle w:val="Hyperlink"/>
                <w:rFonts w:cstheme="minorHAnsi"/>
                <w:noProof/>
              </w:rPr>
              <w:t>Document Retention and Disposal Policies</w:t>
            </w:r>
            <w:r>
              <w:rPr>
                <w:noProof/>
                <w:webHidden/>
              </w:rPr>
              <w:tab/>
            </w:r>
            <w:r>
              <w:rPr>
                <w:noProof/>
                <w:webHidden/>
              </w:rPr>
              <w:fldChar w:fldCharType="begin"/>
            </w:r>
            <w:r>
              <w:rPr>
                <w:noProof/>
                <w:webHidden/>
              </w:rPr>
              <w:instrText xml:space="preserve"> PAGEREF _Toc198292853 \h </w:instrText>
            </w:r>
            <w:r>
              <w:rPr>
                <w:noProof/>
                <w:webHidden/>
              </w:rPr>
            </w:r>
            <w:r>
              <w:rPr>
                <w:noProof/>
                <w:webHidden/>
              </w:rPr>
              <w:fldChar w:fldCharType="separate"/>
            </w:r>
            <w:r>
              <w:rPr>
                <w:noProof/>
                <w:webHidden/>
              </w:rPr>
              <w:t>70</w:t>
            </w:r>
            <w:r>
              <w:rPr>
                <w:noProof/>
                <w:webHidden/>
              </w:rPr>
              <w:fldChar w:fldCharType="end"/>
            </w:r>
          </w:hyperlink>
        </w:p>
        <w:p w14:paraId="08E30559" w14:textId="451A493F" w:rsidR="004830DB" w:rsidRDefault="004830DB">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54" w:history="1">
            <w:r w:rsidRPr="00E57410">
              <w:rPr>
                <w:rStyle w:val="Hyperlink"/>
                <w:rFonts w:ascii="Congenial Black" w:hAnsi="Congenial Black"/>
                <w:noProof/>
              </w:rPr>
              <w:t>14.</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Appendices</w:t>
            </w:r>
            <w:r>
              <w:rPr>
                <w:noProof/>
                <w:webHidden/>
              </w:rPr>
              <w:tab/>
            </w:r>
            <w:r>
              <w:rPr>
                <w:noProof/>
                <w:webHidden/>
              </w:rPr>
              <w:fldChar w:fldCharType="begin"/>
            </w:r>
            <w:r>
              <w:rPr>
                <w:noProof/>
                <w:webHidden/>
              </w:rPr>
              <w:instrText xml:space="preserve"> PAGEREF _Toc198292854 \h </w:instrText>
            </w:r>
            <w:r>
              <w:rPr>
                <w:noProof/>
                <w:webHidden/>
              </w:rPr>
            </w:r>
            <w:r>
              <w:rPr>
                <w:noProof/>
                <w:webHidden/>
              </w:rPr>
              <w:fldChar w:fldCharType="separate"/>
            </w:r>
            <w:r>
              <w:rPr>
                <w:noProof/>
                <w:webHidden/>
              </w:rPr>
              <w:t>72</w:t>
            </w:r>
            <w:r>
              <w:rPr>
                <w:noProof/>
                <w:webHidden/>
              </w:rPr>
              <w:fldChar w:fldCharType="end"/>
            </w:r>
          </w:hyperlink>
        </w:p>
        <w:p w14:paraId="0850D5A4" w14:textId="24EDCDFC" w:rsidR="004830DB" w:rsidRDefault="004830DB">
          <w:pPr>
            <w:pStyle w:val="TOC2"/>
            <w:tabs>
              <w:tab w:val="left" w:pos="1100"/>
              <w:tab w:val="right" w:leader="dot" w:pos="9386"/>
            </w:tabs>
            <w:rPr>
              <w:rFonts w:cstheme="minorBidi"/>
              <w:noProof/>
              <w:kern w:val="2"/>
              <w:sz w:val="24"/>
              <w:szCs w:val="24"/>
              <w:lang w:val="en-IN" w:eastAsia="en-IN"/>
              <w14:ligatures w14:val="standardContextual"/>
            </w:rPr>
          </w:pPr>
          <w:hyperlink w:anchor="_Toc198292855" w:history="1">
            <w:r w:rsidRPr="00E57410">
              <w:rPr>
                <w:rStyle w:val="Hyperlink"/>
                <w:rFonts w:cstheme="minorHAnsi"/>
                <w:noProof/>
              </w:rPr>
              <w:t>14.1.</w:t>
            </w:r>
            <w:r>
              <w:rPr>
                <w:rFonts w:cstheme="minorBidi"/>
                <w:noProof/>
                <w:kern w:val="2"/>
                <w:sz w:val="24"/>
                <w:szCs w:val="24"/>
                <w:lang w:val="en-IN" w:eastAsia="en-IN"/>
                <w14:ligatures w14:val="standardContextual"/>
              </w:rPr>
              <w:tab/>
            </w:r>
            <w:r w:rsidRPr="00E57410">
              <w:rPr>
                <w:rStyle w:val="Hyperlink"/>
                <w:rFonts w:cstheme="minorHAnsi"/>
                <w:noProof/>
              </w:rPr>
              <w:t>Contact Details of Key Departments and Personnel</w:t>
            </w:r>
            <w:r>
              <w:rPr>
                <w:noProof/>
                <w:webHidden/>
              </w:rPr>
              <w:tab/>
            </w:r>
            <w:r>
              <w:rPr>
                <w:noProof/>
                <w:webHidden/>
              </w:rPr>
              <w:fldChar w:fldCharType="begin"/>
            </w:r>
            <w:r>
              <w:rPr>
                <w:noProof/>
                <w:webHidden/>
              </w:rPr>
              <w:instrText xml:space="preserve"> PAGEREF _Toc198292855 \h </w:instrText>
            </w:r>
            <w:r>
              <w:rPr>
                <w:noProof/>
                <w:webHidden/>
              </w:rPr>
            </w:r>
            <w:r>
              <w:rPr>
                <w:noProof/>
                <w:webHidden/>
              </w:rPr>
              <w:fldChar w:fldCharType="separate"/>
            </w:r>
            <w:r>
              <w:rPr>
                <w:noProof/>
                <w:webHidden/>
              </w:rPr>
              <w:t>73</w:t>
            </w:r>
            <w:r>
              <w:rPr>
                <w:noProof/>
                <w:webHidden/>
              </w:rPr>
              <w:fldChar w:fldCharType="end"/>
            </w:r>
          </w:hyperlink>
        </w:p>
        <w:p w14:paraId="2020B1CC" w14:textId="3DAFB8DB" w:rsidR="004830DB" w:rsidRDefault="004830DB">
          <w:pPr>
            <w:pStyle w:val="TOC1"/>
            <w:tabs>
              <w:tab w:val="left" w:pos="660"/>
              <w:tab w:val="right" w:leader="dot" w:pos="9386"/>
            </w:tabs>
            <w:rPr>
              <w:rFonts w:asciiTheme="minorHAnsi" w:eastAsiaTheme="minorEastAsia" w:hAnsiTheme="minorHAnsi" w:cstheme="minorBidi"/>
              <w:noProof/>
              <w:kern w:val="2"/>
              <w:sz w:val="24"/>
              <w:szCs w:val="24"/>
              <w:lang w:val="en-IN" w:eastAsia="en-IN"/>
              <w14:ligatures w14:val="standardContextual"/>
            </w:rPr>
          </w:pPr>
          <w:hyperlink w:anchor="_Toc198292856" w:history="1">
            <w:r w:rsidRPr="00E57410">
              <w:rPr>
                <w:rStyle w:val="Hyperlink"/>
                <w:rFonts w:ascii="Congenial Black" w:hAnsi="Congenial Black"/>
                <w:noProof/>
              </w:rPr>
              <w:t>15.</w:t>
            </w:r>
            <w:r>
              <w:rPr>
                <w:rFonts w:asciiTheme="minorHAnsi" w:eastAsiaTheme="minorEastAsia" w:hAnsiTheme="minorHAnsi" w:cstheme="minorBidi"/>
                <w:noProof/>
                <w:kern w:val="2"/>
                <w:sz w:val="24"/>
                <w:szCs w:val="24"/>
                <w:lang w:val="en-IN" w:eastAsia="en-IN"/>
                <w14:ligatures w14:val="standardContextual"/>
              </w:rPr>
              <w:tab/>
            </w:r>
            <w:r w:rsidRPr="00E57410">
              <w:rPr>
                <w:rStyle w:val="Hyperlink"/>
                <w:rFonts w:ascii="Congenial Black" w:hAnsi="Congenial Black"/>
                <w:noProof/>
              </w:rPr>
              <w:t>Acknowledgment Forms</w:t>
            </w:r>
            <w:r>
              <w:rPr>
                <w:noProof/>
                <w:webHidden/>
              </w:rPr>
              <w:tab/>
            </w:r>
            <w:r>
              <w:rPr>
                <w:noProof/>
                <w:webHidden/>
              </w:rPr>
              <w:fldChar w:fldCharType="begin"/>
            </w:r>
            <w:r>
              <w:rPr>
                <w:noProof/>
                <w:webHidden/>
              </w:rPr>
              <w:instrText xml:space="preserve"> PAGEREF _Toc198292856 \h </w:instrText>
            </w:r>
            <w:r>
              <w:rPr>
                <w:noProof/>
                <w:webHidden/>
              </w:rPr>
            </w:r>
            <w:r>
              <w:rPr>
                <w:noProof/>
                <w:webHidden/>
              </w:rPr>
              <w:fldChar w:fldCharType="separate"/>
            </w:r>
            <w:r>
              <w:rPr>
                <w:noProof/>
                <w:webHidden/>
              </w:rPr>
              <w:t>73</w:t>
            </w:r>
            <w:r>
              <w:rPr>
                <w:noProof/>
                <w:webHidden/>
              </w:rPr>
              <w:fldChar w:fldCharType="end"/>
            </w:r>
          </w:hyperlink>
        </w:p>
        <w:p w14:paraId="2151A1F3" w14:textId="7B046306" w:rsidR="004830DB" w:rsidRDefault="004830DB">
          <w:pPr>
            <w:pStyle w:val="TOC2"/>
            <w:tabs>
              <w:tab w:val="left" w:pos="1100"/>
              <w:tab w:val="right" w:leader="dot" w:pos="9386"/>
            </w:tabs>
            <w:rPr>
              <w:rFonts w:cstheme="minorBidi"/>
              <w:noProof/>
              <w:kern w:val="2"/>
              <w:sz w:val="24"/>
              <w:szCs w:val="24"/>
              <w:lang w:val="en-IN" w:eastAsia="en-IN"/>
              <w14:ligatures w14:val="standardContextual"/>
            </w:rPr>
          </w:pPr>
          <w:hyperlink w:anchor="_Toc198292857" w:history="1">
            <w:r w:rsidRPr="00E57410">
              <w:rPr>
                <w:rStyle w:val="Hyperlink"/>
                <w:rFonts w:cstheme="minorHAnsi"/>
                <w:noProof/>
              </w:rPr>
              <w:t>15.1.</w:t>
            </w:r>
            <w:r>
              <w:rPr>
                <w:rFonts w:cstheme="minorBidi"/>
                <w:noProof/>
                <w:kern w:val="2"/>
                <w:sz w:val="24"/>
                <w:szCs w:val="24"/>
                <w:lang w:val="en-IN" w:eastAsia="en-IN"/>
                <w14:ligatures w14:val="standardContextual"/>
              </w:rPr>
              <w:tab/>
            </w:r>
            <w:r w:rsidRPr="00E57410">
              <w:rPr>
                <w:rStyle w:val="Hyperlink"/>
                <w:rFonts w:cstheme="minorHAnsi"/>
                <w:noProof/>
              </w:rPr>
              <w:t>Employee Handbook Acknowledgment Form</w:t>
            </w:r>
            <w:r>
              <w:rPr>
                <w:noProof/>
                <w:webHidden/>
              </w:rPr>
              <w:tab/>
            </w:r>
            <w:r>
              <w:rPr>
                <w:noProof/>
                <w:webHidden/>
              </w:rPr>
              <w:fldChar w:fldCharType="begin"/>
            </w:r>
            <w:r>
              <w:rPr>
                <w:noProof/>
                <w:webHidden/>
              </w:rPr>
              <w:instrText xml:space="preserve"> PAGEREF _Toc198292857 \h </w:instrText>
            </w:r>
            <w:r>
              <w:rPr>
                <w:noProof/>
                <w:webHidden/>
              </w:rPr>
            </w:r>
            <w:r>
              <w:rPr>
                <w:noProof/>
                <w:webHidden/>
              </w:rPr>
              <w:fldChar w:fldCharType="separate"/>
            </w:r>
            <w:r>
              <w:rPr>
                <w:noProof/>
                <w:webHidden/>
              </w:rPr>
              <w:t>74</w:t>
            </w:r>
            <w:r>
              <w:rPr>
                <w:noProof/>
                <w:webHidden/>
              </w:rPr>
              <w:fldChar w:fldCharType="end"/>
            </w:r>
          </w:hyperlink>
        </w:p>
        <w:p w14:paraId="53BE9BA7" w14:textId="2171A528" w:rsidR="004830DB" w:rsidRDefault="004830DB">
          <w:pPr>
            <w:pStyle w:val="TOC2"/>
            <w:tabs>
              <w:tab w:val="left" w:pos="1100"/>
              <w:tab w:val="right" w:leader="dot" w:pos="9386"/>
            </w:tabs>
            <w:rPr>
              <w:rFonts w:cstheme="minorBidi"/>
              <w:noProof/>
              <w:kern w:val="2"/>
              <w:sz w:val="24"/>
              <w:szCs w:val="24"/>
              <w:lang w:val="en-IN" w:eastAsia="en-IN"/>
              <w14:ligatures w14:val="standardContextual"/>
            </w:rPr>
          </w:pPr>
          <w:hyperlink w:anchor="_Toc198292858" w:history="1">
            <w:r w:rsidRPr="00E57410">
              <w:rPr>
                <w:rStyle w:val="Hyperlink"/>
                <w:rFonts w:cstheme="minorHAnsi"/>
                <w:noProof/>
              </w:rPr>
              <w:t>15.2.</w:t>
            </w:r>
            <w:r>
              <w:rPr>
                <w:rFonts w:cstheme="minorBidi"/>
                <w:noProof/>
                <w:kern w:val="2"/>
                <w:sz w:val="24"/>
                <w:szCs w:val="24"/>
                <w:lang w:val="en-IN" w:eastAsia="en-IN"/>
                <w14:ligatures w14:val="standardContextual"/>
              </w:rPr>
              <w:tab/>
            </w:r>
            <w:r w:rsidRPr="00E57410">
              <w:rPr>
                <w:rStyle w:val="Hyperlink"/>
                <w:rFonts w:cstheme="minorHAnsi"/>
                <w:noProof/>
              </w:rPr>
              <w:t>Confidentiality Agreement Acknowledgment Form</w:t>
            </w:r>
            <w:r>
              <w:rPr>
                <w:noProof/>
                <w:webHidden/>
              </w:rPr>
              <w:tab/>
            </w:r>
            <w:r>
              <w:rPr>
                <w:noProof/>
                <w:webHidden/>
              </w:rPr>
              <w:fldChar w:fldCharType="begin"/>
            </w:r>
            <w:r>
              <w:rPr>
                <w:noProof/>
                <w:webHidden/>
              </w:rPr>
              <w:instrText xml:space="preserve"> PAGEREF _Toc198292858 \h </w:instrText>
            </w:r>
            <w:r>
              <w:rPr>
                <w:noProof/>
                <w:webHidden/>
              </w:rPr>
            </w:r>
            <w:r>
              <w:rPr>
                <w:noProof/>
                <w:webHidden/>
              </w:rPr>
              <w:fldChar w:fldCharType="separate"/>
            </w:r>
            <w:r>
              <w:rPr>
                <w:noProof/>
                <w:webHidden/>
              </w:rPr>
              <w:t>75</w:t>
            </w:r>
            <w:r>
              <w:rPr>
                <w:noProof/>
                <w:webHidden/>
              </w:rPr>
              <w:fldChar w:fldCharType="end"/>
            </w:r>
          </w:hyperlink>
        </w:p>
        <w:p w14:paraId="54B798FB" w14:textId="52662E3B" w:rsidR="00985A91" w:rsidRPr="00380801" w:rsidRDefault="00800E60" w:rsidP="00380801">
          <w:r>
            <w:rPr>
              <w:b/>
              <w:bCs/>
              <w:noProof/>
            </w:rPr>
            <w:fldChar w:fldCharType="end"/>
          </w:r>
        </w:p>
      </w:sdtContent>
    </w:sdt>
    <w:bookmarkEnd w:id="2" w:displacedByCustomXml="prev"/>
    <w:bookmarkEnd w:id="1" w:displacedByCustomXml="prev"/>
    <w:bookmarkEnd w:id="0" w:displacedByCustomXml="prev"/>
    <w:p w14:paraId="0F3D2D31" w14:textId="77777777" w:rsidR="00053904" w:rsidRDefault="00053904" w:rsidP="00053904">
      <w:pPr>
        <w:pStyle w:val="Heading1"/>
        <w:jc w:val="center"/>
        <w:rPr>
          <w:rFonts w:ascii="Congenial Black" w:hAnsi="Congenial Black"/>
          <w:b w:val="0"/>
          <w:bCs w:val="0"/>
          <w:sz w:val="32"/>
          <w:szCs w:val="32"/>
        </w:rPr>
      </w:pPr>
    </w:p>
    <w:p w14:paraId="08A9EABC" w14:textId="77777777" w:rsidR="00053904" w:rsidRDefault="00053904" w:rsidP="00053904">
      <w:pPr>
        <w:pStyle w:val="Heading1"/>
        <w:jc w:val="center"/>
        <w:rPr>
          <w:rFonts w:ascii="Congenial Black" w:hAnsi="Congenial Black"/>
          <w:b w:val="0"/>
          <w:bCs w:val="0"/>
          <w:sz w:val="32"/>
          <w:szCs w:val="32"/>
        </w:rPr>
      </w:pPr>
    </w:p>
    <w:p w14:paraId="375F84FC" w14:textId="77777777" w:rsidR="00691901" w:rsidRDefault="00691901" w:rsidP="00053904">
      <w:pPr>
        <w:pStyle w:val="Heading1"/>
        <w:jc w:val="center"/>
        <w:rPr>
          <w:rFonts w:ascii="Congenial Black" w:hAnsi="Congenial Black"/>
          <w:b w:val="0"/>
          <w:bCs w:val="0"/>
          <w:sz w:val="32"/>
          <w:szCs w:val="32"/>
        </w:rPr>
      </w:pPr>
    </w:p>
    <w:p w14:paraId="7A968FC3" w14:textId="77777777" w:rsidR="00691901" w:rsidRDefault="00691901" w:rsidP="00053904">
      <w:pPr>
        <w:pStyle w:val="Heading1"/>
        <w:jc w:val="center"/>
        <w:rPr>
          <w:rFonts w:ascii="Congenial Black" w:hAnsi="Congenial Black"/>
          <w:b w:val="0"/>
          <w:bCs w:val="0"/>
          <w:sz w:val="32"/>
          <w:szCs w:val="32"/>
        </w:rPr>
      </w:pPr>
    </w:p>
    <w:p w14:paraId="5415113A" w14:textId="77777777" w:rsidR="00691901" w:rsidRDefault="00691901" w:rsidP="00053904">
      <w:pPr>
        <w:pStyle w:val="Heading1"/>
        <w:jc w:val="center"/>
        <w:rPr>
          <w:rFonts w:ascii="Congenial Black" w:hAnsi="Congenial Black"/>
          <w:b w:val="0"/>
          <w:bCs w:val="0"/>
          <w:sz w:val="32"/>
          <w:szCs w:val="32"/>
        </w:rPr>
      </w:pPr>
    </w:p>
    <w:p w14:paraId="184599AB" w14:textId="77777777" w:rsidR="00053904" w:rsidRDefault="00053904" w:rsidP="00053904">
      <w:pPr>
        <w:pStyle w:val="Heading1"/>
        <w:jc w:val="center"/>
        <w:rPr>
          <w:rFonts w:ascii="Congenial Black" w:hAnsi="Congenial Black"/>
          <w:b w:val="0"/>
          <w:bCs w:val="0"/>
          <w:sz w:val="32"/>
          <w:szCs w:val="32"/>
        </w:rPr>
      </w:pPr>
    </w:p>
    <w:p w14:paraId="72BA2261" w14:textId="77777777" w:rsidR="00691901" w:rsidRDefault="00691901" w:rsidP="00053904">
      <w:pPr>
        <w:pStyle w:val="Heading1"/>
        <w:jc w:val="center"/>
        <w:rPr>
          <w:rFonts w:ascii="Congenial Black" w:hAnsi="Congenial Black"/>
          <w:b w:val="0"/>
          <w:bCs w:val="0"/>
          <w:sz w:val="32"/>
          <w:szCs w:val="32"/>
        </w:rPr>
      </w:pPr>
    </w:p>
    <w:p w14:paraId="2C750DD9" w14:textId="77777777" w:rsidR="001C2D35" w:rsidRDefault="001C2D35" w:rsidP="00053904">
      <w:pPr>
        <w:pStyle w:val="Heading1"/>
        <w:jc w:val="center"/>
        <w:rPr>
          <w:rFonts w:ascii="Congenial Black" w:hAnsi="Congenial Black"/>
          <w:b w:val="0"/>
          <w:bCs w:val="0"/>
          <w:sz w:val="32"/>
          <w:szCs w:val="32"/>
        </w:rPr>
      </w:pPr>
    </w:p>
    <w:p w14:paraId="68571059" w14:textId="77777777" w:rsidR="00691901" w:rsidRDefault="00691901" w:rsidP="00053904">
      <w:pPr>
        <w:pStyle w:val="Heading1"/>
        <w:jc w:val="center"/>
        <w:rPr>
          <w:rFonts w:ascii="Congenial Black" w:hAnsi="Congenial Black"/>
          <w:b w:val="0"/>
          <w:bCs w:val="0"/>
          <w:sz w:val="32"/>
          <w:szCs w:val="32"/>
        </w:rPr>
      </w:pPr>
    </w:p>
    <w:p w14:paraId="0C221638" w14:textId="332AE26D" w:rsidR="00985A91" w:rsidRPr="00760A01" w:rsidRDefault="00605306" w:rsidP="0037325E">
      <w:pPr>
        <w:pStyle w:val="Heading1"/>
        <w:numPr>
          <w:ilvl w:val="0"/>
          <w:numId w:val="3"/>
        </w:numPr>
        <w:jc w:val="center"/>
        <w:rPr>
          <w:rFonts w:ascii="Congenial Black" w:hAnsi="Congenial Black"/>
          <w:b w:val="0"/>
          <w:bCs w:val="0"/>
          <w:sz w:val="32"/>
          <w:szCs w:val="32"/>
        </w:rPr>
      </w:pPr>
      <w:bookmarkStart w:id="3" w:name="_Toc198292804"/>
      <w:r w:rsidRPr="00760A01">
        <w:rPr>
          <w:rFonts w:ascii="Congenial Black" w:hAnsi="Congenial Black"/>
          <w:b w:val="0"/>
          <w:bCs w:val="0"/>
          <w:sz w:val="32"/>
          <w:szCs w:val="32"/>
        </w:rPr>
        <w:lastRenderedPageBreak/>
        <w:t>Organizational Overview</w:t>
      </w:r>
      <w:bookmarkEnd w:id="3"/>
    </w:p>
    <w:p w14:paraId="56BB7D5D" w14:textId="0E56C89D" w:rsidR="00BC4EC4" w:rsidRPr="009F720C" w:rsidRDefault="00BC4EC4" w:rsidP="00BC4EC4">
      <w:pPr>
        <w:jc w:val="center"/>
        <w:rPr>
          <w:rStyle w:val="SubtleEmphasis"/>
          <w:rFonts w:ascii="Aptos" w:hAnsi="Aptos"/>
        </w:rPr>
      </w:pPr>
      <w:r w:rsidRPr="009F720C">
        <w:rPr>
          <w:rStyle w:val="SubtleEmphasis"/>
          <w:rFonts w:ascii="Aptos" w:hAnsi="Aptos"/>
        </w:rPr>
        <w:t>“A safer tomorrow grows from today’s commitment to effective and sustainable</w:t>
      </w:r>
      <w:r w:rsidR="005A6225" w:rsidRPr="009F720C">
        <w:rPr>
          <w:rStyle w:val="SubtleEmphasis"/>
          <w:rFonts w:ascii="Aptos" w:hAnsi="Aptos"/>
        </w:rPr>
        <w:t xml:space="preserve"> practices.</w:t>
      </w:r>
      <w:r w:rsidRPr="009F720C">
        <w:rPr>
          <w:rStyle w:val="SubtleEmphasis"/>
          <w:rFonts w:ascii="Aptos" w:hAnsi="Aptos"/>
        </w:rPr>
        <w:t>”</w:t>
      </w:r>
    </w:p>
    <w:p w14:paraId="384E5591" w14:textId="77777777" w:rsidR="000D5BC1" w:rsidRDefault="000D5BC1" w:rsidP="005A6225"/>
    <w:p w14:paraId="51961500" w14:textId="6BD83500" w:rsidR="007C21EF" w:rsidRPr="009F720C" w:rsidRDefault="007C21EF" w:rsidP="0037325E">
      <w:pPr>
        <w:pStyle w:val="Heading2"/>
        <w:numPr>
          <w:ilvl w:val="1"/>
          <w:numId w:val="3"/>
        </w:numPr>
        <w:ind w:left="426" w:hanging="426"/>
        <w:rPr>
          <w:rFonts w:ascii="Aptos" w:hAnsi="Aptos" w:cstheme="minorHAnsi"/>
          <w:i w:val="0"/>
          <w:iCs w:val="0"/>
          <w:sz w:val="28"/>
          <w:szCs w:val="28"/>
        </w:rPr>
      </w:pPr>
      <w:bookmarkStart w:id="4" w:name="_Toc198292805"/>
      <w:r w:rsidRPr="009F720C">
        <w:rPr>
          <w:rFonts w:ascii="Aptos" w:hAnsi="Aptos" w:cstheme="minorHAnsi"/>
          <w:i w:val="0"/>
          <w:iCs w:val="0"/>
          <w:sz w:val="28"/>
          <w:szCs w:val="28"/>
        </w:rPr>
        <w:t>About us</w:t>
      </w:r>
      <w:bookmarkEnd w:id="4"/>
      <w:r w:rsidRPr="009F720C">
        <w:rPr>
          <w:rFonts w:ascii="Aptos" w:hAnsi="Aptos" w:cstheme="minorHAnsi"/>
          <w:i w:val="0"/>
          <w:iCs w:val="0"/>
          <w:sz w:val="28"/>
          <w:szCs w:val="28"/>
        </w:rPr>
        <w:t xml:space="preserve"> </w:t>
      </w:r>
    </w:p>
    <w:p w14:paraId="77A9D00F" w14:textId="77777777" w:rsidR="00CB3973" w:rsidRPr="009F720C" w:rsidRDefault="00CB3973" w:rsidP="00CB3973">
      <w:pPr>
        <w:pStyle w:val="Heading2"/>
        <w:rPr>
          <w:rFonts w:ascii="Aptos" w:hAnsi="Aptos" w:cstheme="minorHAnsi"/>
          <w:i w:val="0"/>
          <w:iCs w:val="0"/>
          <w:sz w:val="28"/>
          <w:szCs w:val="28"/>
        </w:rPr>
      </w:pPr>
    </w:p>
    <w:p w14:paraId="04AFF4D3" w14:textId="648B3026" w:rsidR="002B2FF9" w:rsidRPr="009F720C" w:rsidRDefault="002B2FF9" w:rsidP="002B2FF9">
      <w:pPr>
        <w:jc w:val="both"/>
        <w:rPr>
          <w:rFonts w:ascii="Aptos" w:hAnsi="Aptos" w:cstheme="minorHAnsi"/>
          <w:sz w:val="24"/>
          <w:szCs w:val="24"/>
          <w:lang w:val="en-IN"/>
        </w:rPr>
      </w:pPr>
      <w:r w:rsidRPr="009F720C">
        <w:rPr>
          <w:rFonts w:ascii="Aptos" w:hAnsi="Aptos" w:cstheme="minorHAnsi"/>
          <w:sz w:val="24"/>
          <w:szCs w:val="24"/>
          <w:lang w:val="en-IN"/>
        </w:rPr>
        <w:t xml:space="preserve">BR Agrotech is a prominent player in the agriculture sector, focused on delivering high-quality and sustainable solutions that empower farmers and enhance agricultural productivity. As a key subsidiary of the Bharat Group, BR Agrotech specializes in the development, production, and distribution of a comprehensive range of </w:t>
      </w:r>
      <w:r w:rsidR="00DD70F6">
        <w:rPr>
          <w:rFonts w:ascii="Aptos" w:hAnsi="Aptos" w:cstheme="minorHAnsi"/>
          <w:sz w:val="24"/>
          <w:szCs w:val="24"/>
          <w:lang w:val="en-IN"/>
        </w:rPr>
        <w:t>A</w:t>
      </w:r>
      <w:r w:rsidRPr="009F720C">
        <w:rPr>
          <w:rFonts w:ascii="Aptos" w:hAnsi="Aptos" w:cstheme="minorHAnsi"/>
          <w:sz w:val="24"/>
          <w:szCs w:val="24"/>
          <w:lang w:val="en-IN"/>
        </w:rPr>
        <w:t>gro</w:t>
      </w:r>
      <w:r w:rsidR="000503A0">
        <w:rPr>
          <w:rFonts w:ascii="Aptos" w:hAnsi="Aptos" w:cstheme="minorHAnsi"/>
          <w:sz w:val="24"/>
          <w:szCs w:val="24"/>
          <w:lang w:val="en-IN"/>
        </w:rPr>
        <w:t xml:space="preserve">chemical </w:t>
      </w:r>
      <w:r w:rsidRPr="009F720C">
        <w:rPr>
          <w:rFonts w:ascii="Aptos" w:hAnsi="Aptos" w:cstheme="minorHAnsi"/>
          <w:sz w:val="24"/>
          <w:szCs w:val="24"/>
          <w:lang w:val="en-IN"/>
        </w:rPr>
        <w:t xml:space="preserve">products, including </w:t>
      </w:r>
      <w:r w:rsidRPr="001B5CC7">
        <w:rPr>
          <w:rFonts w:ascii="Aptos" w:hAnsi="Aptos" w:cstheme="minorHAnsi"/>
          <w:strike/>
          <w:color w:val="FF0000"/>
          <w:sz w:val="24"/>
          <w:szCs w:val="24"/>
          <w:lang w:val="en-IN"/>
        </w:rPr>
        <w:t>fertilizers,</w:t>
      </w:r>
      <w:r w:rsidRPr="001B5CC7">
        <w:rPr>
          <w:rFonts w:ascii="Aptos" w:hAnsi="Aptos" w:cstheme="minorHAnsi"/>
          <w:color w:val="FF0000"/>
          <w:sz w:val="24"/>
          <w:szCs w:val="24"/>
          <w:lang w:val="en-IN"/>
        </w:rPr>
        <w:t xml:space="preserve"> </w:t>
      </w:r>
      <w:r w:rsidRPr="009F720C">
        <w:rPr>
          <w:rFonts w:ascii="Aptos" w:hAnsi="Aptos" w:cstheme="minorHAnsi"/>
          <w:sz w:val="24"/>
          <w:szCs w:val="24"/>
          <w:lang w:val="en-IN"/>
        </w:rPr>
        <w:t xml:space="preserve">crop protection </w:t>
      </w:r>
      <w:r w:rsidRPr="001B5CC7">
        <w:rPr>
          <w:rFonts w:ascii="Aptos" w:hAnsi="Aptos" w:cstheme="minorHAnsi"/>
          <w:strike/>
          <w:color w:val="FF0000"/>
          <w:sz w:val="24"/>
          <w:szCs w:val="24"/>
          <w:lang w:val="en-IN"/>
        </w:rPr>
        <w:t>chemicals, and bio-based</w:t>
      </w:r>
      <w:r w:rsidRPr="001B5CC7">
        <w:rPr>
          <w:rFonts w:ascii="Aptos" w:hAnsi="Aptos" w:cstheme="minorHAnsi"/>
          <w:color w:val="FF0000"/>
          <w:sz w:val="24"/>
          <w:szCs w:val="24"/>
          <w:lang w:val="en-IN"/>
        </w:rPr>
        <w:t xml:space="preserve"> </w:t>
      </w:r>
      <w:r w:rsidRPr="009F720C">
        <w:rPr>
          <w:rFonts w:ascii="Aptos" w:hAnsi="Aptos" w:cstheme="minorHAnsi"/>
          <w:sz w:val="24"/>
          <w:szCs w:val="24"/>
          <w:lang w:val="en-IN"/>
        </w:rPr>
        <w:t>solutions, all designed to meet the evolving needs of the agricultural community.</w:t>
      </w:r>
    </w:p>
    <w:p w14:paraId="387FA28C" w14:textId="77777777" w:rsidR="002B2FF9" w:rsidRPr="009F720C" w:rsidRDefault="002B2FF9" w:rsidP="002B2FF9">
      <w:pPr>
        <w:jc w:val="both"/>
        <w:rPr>
          <w:rFonts w:ascii="Aptos" w:hAnsi="Aptos" w:cstheme="minorHAnsi"/>
          <w:sz w:val="24"/>
          <w:szCs w:val="24"/>
          <w:lang w:val="en-IN"/>
        </w:rPr>
      </w:pPr>
    </w:p>
    <w:p w14:paraId="6D5002B7" w14:textId="77777777" w:rsidR="002B2FF9" w:rsidRPr="009F720C" w:rsidRDefault="002B2FF9" w:rsidP="002B2FF9">
      <w:pPr>
        <w:jc w:val="both"/>
        <w:rPr>
          <w:rFonts w:ascii="Aptos" w:hAnsi="Aptos" w:cstheme="minorHAnsi"/>
          <w:sz w:val="24"/>
          <w:szCs w:val="24"/>
          <w:lang w:val="en-IN"/>
        </w:rPr>
      </w:pPr>
      <w:r w:rsidRPr="009F720C">
        <w:rPr>
          <w:rFonts w:ascii="Aptos" w:hAnsi="Aptos" w:cstheme="minorHAnsi"/>
          <w:sz w:val="24"/>
          <w:szCs w:val="24"/>
          <w:lang w:val="en-IN"/>
        </w:rPr>
        <w:t>With a firm commitment to innovation and sustainability, we continually strive to improve the agricultural landscape. Our products and solutions not only aim to increase crop yields but also promote environmentally responsible farming practices, contributing to the long-term health of the land and the welfare of future generations.</w:t>
      </w:r>
    </w:p>
    <w:p w14:paraId="7115D68F" w14:textId="77777777" w:rsidR="002B2FF9" w:rsidRPr="009F720C" w:rsidRDefault="002B2FF9" w:rsidP="002B2FF9">
      <w:pPr>
        <w:jc w:val="both"/>
        <w:rPr>
          <w:rFonts w:ascii="Aptos" w:hAnsi="Aptos" w:cstheme="minorHAnsi"/>
          <w:sz w:val="24"/>
          <w:szCs w:val="24"/>
          <w:lang w:val="en-IN"/>
        </w:rPr>
      </w:pPr>
    </w:p>
    <w:p w14:paraId="31850BEF" w14:textId="77777777" w:rsidR="002B2FF9" w:rsidRPr="009F720C" w:rsidRDefault="002B2FF9" w:rsidP="002B2FF9">
      <w:pPr>
        <w:jc w:val="both"/>
        <w:rPr>
          <w:rFonts w:ascii="Aptos" w:hAnsi="Aptos" w:cstheme="minorHAnsi"/>
          <w:sz w:val="24"/>
          <w:szCs w:val="24"/>
          <w:lang w:val="en-IN"/>
        </w:rPr>
      </w:pPr>
      <w:r w:rsidRPr="009F720C">
        <w:rPr>
          <w:rFonts w:ascii="Aptos" w:hAnsi="Aptos" w:cstheme="minorHAnsi"/>
          <w:sz w:val="24"/>
          <w:szCs w:val="24"/>
          <w:lang w:val="en-IN"/>
        </w:rPr>
        <w:t>Through advanced technology, research, and development, BR Agrotech has expanded its presence both in domestic and international markets. We pride ourselves on offering solutions that are tailored to the specific needs of our customers, backed by a rigorous quality assurance process to ensure top-tier standards and reliable performance.</w:t>
      </w:r>
    </w:p>
    <w:p w14:paraId="237683A9" w14:textId="77777777" w:rsidR="002B2FF9" w:rsidRPr="009F720C" w:rsidRDefault="002B2FF9" w:rsidP="002B2FF9">
      <w:pPr>
        <w:jc w:val="both"/>
        <w:rPr>
          <w:rFonts w:ascii="Aptos" w:hAnsi="Aptos" w:cstheme="minorHAnsi"/>
          <w:sz w:val="24"/>
          <w:szCs w:val="24"/>
          <w:lang w:val="en-IN"/>
        </w:rPr>
      </w:pPr>
    </w:p>
    <w:p w14:paraId="5827A790" w14:textId="77777777" w:rsidR="002B2FF9" w:rsidRPr="009F720C" w:rsidRDefault="002B2FF9" w:rsidP="002B2FF9">
      <w:pPr>
        <w:jc w:val="both"/>
        <w:rPr>
          <w:rFonts w:ascii="Aptos" w:hAnsi="Aptos" w:cstheme="minorHAnsi"/>
          <w:sz w:val="24"/>
          <w:szCs w:val="24"/>
          <w:lang w:val="en-IN"/>
        </w:rPr>
      </w:pPr>
      <w:r w:rsidRPr="009F720C">
        <w:rPr>
          <w:rFonts w:ascii="Aptos" w:hAnsi="Aptos" w:cstheme="minorHAnsi"/>
          <w:sz w:val="24"/>
          <w:szCs w:val="24"/>
          <w:lang w:val="en-IN"/>
        </w:rPr>
        <w:t>BR Agrotech is dedicated to supporting farmers, agricultural businesses, and organizations by providing them with the tools and resources needed to thrive. We are committed to shaping the future of agriculture with sustainable practices that benefit not only our customers but also the broader community and environment.</w:t>
      </w:r>
    </w:p>
    <w:p w14:paraId="2F962A9F" w14:textId="77777777" w:rsidR="00CB3973" w:rsidRPr="009F720C" w:rsidRDefault="00CB3973" w:rsidP="002B2FF9">
      <w:pPr>
        <w:rPr>
          <w:rFonts w:ascii="Aptos" w:hAnsi="Aptos"/>
        </w:rPr>
      </w:pPr>
    </w:p>
    <w:p w14:paraId="456AA065" w14:textId="77777777" w:rsidR="00CB3973" w:rsidRPr="009F720C" w:rsidRDefault="00CB3973" w:rsidP="00CB3973">
      <w:pPr>
        <w:rPr>
          <w:rFonts w:ascii="Aptos" w:hAnsi="Aptos"/>
        </w:rPr>
      </w:pPr>
    </w:p>
    <w:p w14:paraId="20E6A37D" w14:textId="77777777" w:rsidR="00CB3973" w:rsidRPr="009F720C" w:rsidRDefault="00CB3973" w:rsidP="00CB3973">
      <w:pPr>
        <w:rPr>
          <w:rFonts w:ascii="Aptos" w:hAnsi="Aptos"/>
        </w:rPr>
      </w:pPr>
    </w:p>
    <w:p w14:paraId="1DA40E09" w14:textId="77777777" w:rsidR="00CB3973" w:rsidRPr="009F720C" w:rsidRDefault="00CB3973" w:rsidP="00CB3973">
      <w:pPr>
        <w:rPr>
          <w:rFonts w:ascii="Aptos" w:hAnsi="Aptos"/>
        </w:rPr>
      </w:pPr>
    </w:p>
    <w:p w14:paraId="6BF1498C" w14:textId="77777777" w:rsidR="00CB3973" w:rsidRPr="009F720C" w:rsidRDefault="00CB3973" w:rsidP="00CB3973">
      <w:pPr>
        <w:rPr>
          <w:rFonts w:ascii="Aptos" w:hAnsi="Aptos"/>
        </w:rPr>
      </w:pPr>
    </w:p>
    <w:p w14:paraId="01015722" w14:textId="77777777" w:rsidR="00053904" w:rsidRPr="009F720C" w:rsidRDefault="00053904" w:rsidP="00CB3973">
      <w:pPr>
        <w:rPr>
          <w:rFonts w:ascii="Aptos" w:hAnsi="Aptos"/>
        </w:rPr>
      </w:pPr>
    </w:p>
    <w:p w14:paraId="42C33F12" w14:textId="77777777" w:rsidR="00053904" w:rsidRPr="009F720C" w:rsidRDefault="00053904" w:rsidP="00CB3973">
      <w:pPr>
        <w:rPr>
          <w:rFonts w:ascii="Aptos" w:hAnsi="Aptos"/>
        </w:rPr>
      </w:pPr>
    </w:p>
    <w:p w14:paraId="2830057B" w14:textId="77777777" w:rsidR="00CB3973" w:rsidRPr="009F720C" w:rsidRDefault="00CB3973" w:rsidP="00CB3973">
      <w:pPr>
        <w:rPr>
          <w:rFonts w:ascii="Aptos" w:hAnsi="Aptos"/>
        </w:rPr>
      </w:pPr>
    </w:p>
    <w:p w14:paraId="66232689" w14:textId="77777777" w:rsidR="00CB3973" w:rsidRPr="009F720C" w:rsidRDefault="00CB3973" w:rsidP="00CB3973">
      <w:pPr>
        <w:rPr>
          <w:rFonts w:ascii="Aptos" w:hAnsi="Aptos"/>
        </w:rPr>
      </w:pPr>
    </w:p>
    <w:p w14:paraId="3060F2C5" w14:textId="77777777" w:rsidR="00CB3973" w:rsidRPr="009F720C" w:rsidRDefault="00CB3973" w:rsidP="00CB3973">
      <w:pPr>
        <w:rPr>
          <w:rFonts w:ascii="Aptos" w:hAnsi="Aptos"/>
        </w:rPr>
      </w:pPr>
    </w:p>
    <w:p w14:paraId="35B3CB7D" w14:textId="77777777" w:rsidR="002B2FF9" w:rsidRPr="009F720C" w:rsidRDefault="002B2FF9" w:rsidP="00CB3973">
      <w:pPr>
        <w:rPr>
          <w:rFonts w:ascii="Aptos" w:hAnsi="Aptos"/>
        </w:rPr>
      </w:pPr>
    </w:p>
    <w:p w14:paraId="7FB18432" w14:textId="77777777" w:rsidR="002B2FF9" w:rsidRPr="009F720C" w:rsidRDefault="002B2FF9" w:rsidP="00CB3973">
      <w:pPr>
        <w:rPr>
          <w:rFonts w:ascii="Aptos" w:hAnsi="Aptos"/>
        </w:rPr>
      </w:pPr>
    </w:p>
    <w:p w14:paraId="4AF27C6D" w14:textId="77777777" w:rsidR="002B2FF9" w:rsidRPr="009F720C" w:rsidRDefault="002B2FF9" w:rsidP="00CB3973">
      <w:pPr>
        <w:rPr>
          <w:rFonts w:ascii="Aptos" w:hAnsi="Aptos"/>
        </w:rPr>
      </w:pPr>
    </w:p>
    <w:p w14:paraId="2D9252FD" w14:textId="77777777" w:rsidR="002B2FF9" w:rsidRPr="009F720C" w:rsidRDefault="002B2FF9" w:rsidP="00CB3973">
      <w:pPr>
        <w:rPr>
          <w:rFonts w:ascii="Aptos" w:hAnsi="Aptos"/>
        </w:rPr>
      </w:pPr>
    </w:p>
    <w:p w14:paraId="7E8C17DD" w14:textId="77777777" w:rsidR="002B2FF9" w:rsidRPr="009F720C" w:rsidRDefault="002B2FF9" w:rsidP="00CB3973">
      <w:pPr>
        <w:rPr>
          <w:rFonts w:ascii="Aptos" w:hAnsi="Aptos"/>
        </w:rPr>
      </w:pPr>
    </w:p>
    <w:p w14:paraId="4DB0794A" w14:textId="77777777" w:rsidR="002B2FF9" w:rsidRPr="009F720C" w:rsidRDefault="002B2FF9" w:rsidP="00CB3973">
      <w:pPr>
        <w:rPr>
          <w:rFonts w:ascii="Aptos" w:hAnsi="Aptos"/>
        </w:rPr>
      </w:pPr>
    </w:p>
    <w:p w14:paraId="0E407991" w14:textId="77777777" w:rsidR="00CB3973" w:rsidRPr="009F720C" w:rsidRDefault="00CB3973" w:rsidP="00CB3973">
      <w:pPr>
        <w:rPr>
          <w:rFonts w:ascii="Aptos" w:hAnsi="Aptos"/>
        </w:rPr>
      </w:pPr>
    </w:p>
    <w:p w14:paraId="653DC9F2" w14:textId="77777777" w:rsidR="00CB3973" w:rsidRPr="009F720C" w:rsidRDefault="00CB3973" w:rsidP="00CB3973">
      <w:pPr>
        <w:pStyle w:val="Heading2"/>
        <w:rPr>
          <w:rFonts w:ascii="Aptos" w:hAnsi="Aptos" w:cstheme="minorHAnsi"/>
          <w:i w:val="0"/>
          <w:iCs w:val="0"/>
          <w:sz w:val="28"/>
          <w:szCs w:val="28"/>
        </w:rPr>
      </w:pPr>
    </w:p>
    <w:p w14:paraId="3E610173" w14:textId="122DA694" w:rsidR="005A6225" w:rsidRPr="0010738B" w:rsidRDefault="00FF3AB3" w:rsidP="0037325E">
      <w:pPr>
        <w:pStyle w:val="Heading2"/>
        <w:numPr>
          <w:ilvl w:val="1"/>
          <w:numId w:val="3"/>
        </w:numPr>
        <w:ind w:left="426" w:hanging="426"/>
        <w:rPr>
          <w:rFonts w:ascii="Aptos" w:hAnsi="Aptos" w:cstheme="minorHAnsi"/>
          <w:i w:val="0"/>
          <w:iCs w:val="0"/>
          <w:color w:val="FF0000"/>
          <w:sz w:val="28"/>
          <w:szCs w:val="28"/>
        </w:rPr>
      </w:pPr>
      <w:bookmarkStart w:id="5" w:name="_Toc198292806"/>
      <w:r w:rsidRPr="0010738B">
        <w:rPr>
          <w:rFonts w:ascii="Aptos" w:hAnsi="Aptos" w:cstheme="minorHAnsi"/>
          <w:i w:val="0"/>
          <w:iCs w:val="0"/>
          <w:sz w:val="28"/>
          <w:szCs w:val="28"/>
        </w:rPr>
        <w:lastRenderedPageBreak/>
        <w:t xml:space="preserve">Our </w:t>
      </w:r>
      <w:r w:rsidR="00136151" w:rsidRPr="0010738B">
        <w:rPr>
          <w:rFonts w:ascii="Aptos" w:hAnsi="Aptos" w:cstheme="minorHAnsi"/>
          <w:i w:val="0"/>
          <w:iCs w:val="0"/>
          <w:sz w:val="28"/>
          <w:szCs w:val="28"/>
        </w:rPr>
        <w:t>Mission, Vision and Core Values</w:t>
      </w:r>
      <w:bookmarkEnd w:id="5"/>
      <w:r w:rsidR="00CF5389" w:rsidRPr="0010738B">
        <w:rPr>
          <w:rFonts w:ascii="Aptos" w:hAnsi="Aptos" w:cstheme="minorHAnsi"/>
          <w:i w:val="0"/>
          <w:iCs w:val="0"/>
          <w:sz w:val="28"/>
          <w:szCs w:val="28"/>
        </w:rPr>
        <w:t xml:space="preserve"> </w:t>
      </w:r>
      <w:r w:rsidR="00CF5389" w:rsidRPr="0010738B">
        <w:rPr>
          <w:rFonts w:ascii="Aptos" w:hAnsi="Aptos" w:cstheme="minorHAnsi"/>
          <w:i w:val="0"/>
          <w:iCs w:val="0"/>
          <w:color w:val="FF0000"/>
          <w:sz w:val="28"/>
          <w:szCs w:val="28"/>
        </w:rPr>
        <w:t>(Vision should come first then Mission”</w:t>
      </w:r>
    </w:p>
    <w:p w14:paraId="2B702CDE" w14:textId="77777777" w:rsidR="000F168C" w:rsidRDefault="000F168C" w:rsidP="00313BA3"/>
    <w:p w14:paraId="05B48FB5" w14:textId="77207CBC" w:rsidR="007B0E52" w:rsidRPr="000913C1" w:rsidRDefault="007B0E52" w:rsidP="004601C5">
      <w:pPr>
        <w:jc w:val="center"/>
        <w:rPr>
          <w:rFonts w:ascii="Aptos" w:hAnsi="Aptos"/>
          <w:b/>
          <w:bCs/>
          <w:i/>
          <w:iCs/>
          <w:sz w:val="28"/>
          <w:szCs w:val="28"/>
          <w:u w:val="single"/>
          <w:lang w:val="en-IN"/>
        </w:rPr>
      </w:pPr>
      <w:r w:rsidRPr="000913C1">
        <w:rPr>
          <w:rFonts w:ascii="Aptos" w:hAnsi="Aptos"/>
          <w:b/>
          <w:bCs/>
          <w:i/>
          <w:iCs/>
          <w:sz w:val="28"/>
          <w:szCs w:val="28"/>
          <w:u w:val="single"/>
          <w:lang w:val="en-IN"/>
        </w:rPr>
        <w:t>Mission</w:t>
      </w:r>
    </w:p>
    <w:p w14:paraId="3FC369D7" w14:textId="77777777" w:rsidR="004601C5" w:rsidRPr="000913C1" w:rsidRDefault="004601C5" w:rsidP="004601C5">
      <w:pPr>
        <w:jc w:val="center"/>
        <w:rPr>
          <w:rFonts w:ascii="Aptos" w:hAnsi="Aptos"/>
          <w:b/>
          <w:bCs/>
          <w:sz w:val="28"/>
          <w:szCs w:val="28"/>
          <w:lang w:val="en-IN"/>
        </w:rPr>
      </w:pPr>
    </w:p>
    <w:p w14:paraId="4A27A185" w14:textId="2C4E042B" w:rsidR="00AF5B85" w:rsidRDefault="004601C5" w:rsidP="00977DCE">
      <w:pPr>
        <w:jc w:val="center"/>
        <w:rPr>
          <w:rFonts w:ascii="Aptos" w:hAnsi="Aptos"/>
          <w:i/>
          <w:iCs/>
          <w:sz w:val="28"/>
          <w:szCs w:val="28"/>
          <w:lang w:val="en-IN"/>
        </w:rPr>
      </w:pPr>
      <w:r w:rsidRPr="000913C1">
        <w:rPr>
          <w:rFonts w:ascii="Aptos" w:hAnsi="Aptos"/>
          <w:i/>
          <w:iCs/>
          <w:sz w:val="28"/>
          <w:szCs w:val="28"/>
          <w:lang w:val="en-IN"/>
        </w:rPr>
        <w:t>“</w:t>
      </w:r>
      <w:r w:rsidR="007B0E52" w:rsidRPr="000913C1">
        <w:rPr>
          <w:rFonts w:ascii="Aptos" w:hAnsi="Aptos"/>
          <w:i/>
          <w:iCs/>
          <w:sz w:val="28"/>
          <w:szCs w:val="28"/>
          <w:lang w:val="en-IN"/>
        </w:rPr>
        <w:t xml:space="preserve">To provide innovative and sustainable agricultural solutions that empower farmers to enhance productivity, improve soil health, and ensure long-term food </w:t>
      </w:r>
      <w:r w:rsidR="00365CA2" w:rsidRPr="000913C1">
        <w:rPr>
          <w:rFonts w:ascii="Aptos" w:hAnsi="Aptos"/>
          <w:i/>
          <w:iCs/>
          <w:sz w:val="28"/>
          <w:szCs w:val="28"/>
          <w:lang w:val="en-IN"/>
        </w:rPr>
        <w:t>security”.</w:t>
      </w:r>
    </w:p>
    <w:p w14:paraId="0C744AF4" w14:textId="496E7999" w:rsidR="007B0E52" w:rsidRPr="000913C1" w:rsidRDefault="008C21E7" w:rsidP="008C21E7">
      <w:pPr>
        <w:jc w:val="center"/>
        <w:rPr>
          <w:rFonts w:ascii="Aptos" w:hAnsi="Aptos"/>
          <w:sz w:val="24"/>
          <w:szCs w:val="24"/>
          <w:lang w:val="en-IN"/>
        </w:rPr>
      </w:pPr>
      <w:r>
        <w:rPr>
          <w:rFonts w:ascii="Aptos" w:hAnsi="Aptos"/>
          <w:i/>
          <w:iCs/>
          <w:color w:val="92D050"/>
          <w:sz w:val="28"/>
          <w:szCs w:val="28"/>
          <w:lang w:val="en-IN"/>
        </w:rPr>
        <w:t xml:space="preserve">Online on Bharat Group Website: </w:t>
      </w:r>
      <w:r w:rsidRPr="00977DCE">
        <w:rPr>
          <w:rFonts w:ascii="Aptos" w:hAnsi="Aptos"/>
          <w:i/>
          <w:iCs/>
          <w:color w:val="92D050"/>
          <w:sz w:val="28"/>
          <w:szCs w:val="28"/>
          <w:lang w:val="en-IN"/>
        </w:rPr>
        <w:t>“</w:t>
      </w:r>
      <w:r w:rsidRPr="008C21E7">
        <w:rPr>
          <w:rFonts w:ascii="Aptos" w:hAnsi="Aptos"/>
          <w:i/>
          <w:iCs/>
          <w:color w:val="92D050"/>
          <w:sz w:val="28"/>
          <w:szCs w:val="28"/>
          <w:lang w:val="en-IN"/>
        </w:rPr>
        <w:t>We remain dedicated to satiate our customers on all occasions by supplying quality products at prevailing competitive prices with no compromise on timelines and our steadfast commitment to EHS while encouraging all endeavours in development of new formulations.</w:t>
      </w:r>
      <w:r>
        <w:rPr>
          <w:rFonts w:ascii="Aptos" w:hAnsi="Aptos"/>
          <w:i/>
          <w:iCs/>
          <w:color w:val="92D050"/>
          <w:sz w:val="28"/>
          <w:szCs w:val="28"/>
          <w:lang w:val="en-IN"/>
        </w:rPr>
        <w:t>”</w:t>
      </w:r>
    </w:p>
    <w:p w14:paraId="655A4EA5" w14:textId="77777777" w:rsidR="007B0E52" w:rsidRPr="000913C1" w:rsidRDefault="007B0E52" w:rsidP="007B0E52">
      <w:pPr>
        <w:rPr>
          <w:rFonts w:ascii="Aptos" w:hAnsi="Aptos"/>
          <w:sz w:val="24"/>
          <w:szCs w:val="24"/>
          <w:lang w:val="en-IN"/>
        </w:rPr>
      </w:pPr>
    </w:p>
    <w:p w14:paraId="59312E62" w14:textId="77777777" w:rsidR="007B0E52" w:rsidRPr="000913C1" w:rsidRDefault="007B0E52" w:rsidP="00077E1E">
      <w:pPr>
        <w:jc w:val="center"/>
        <w:rPr>
          <w:rFonts w:ascii="Aptos" w:hAnsi="Aptos"/>
          <w:b/>
          <w:bCs/>
          <w:i/>
          <w:iCs/>
          <w:sz w:val="28"/>
          <w:szCs w:val="28"/>
          <w:u w:val="single"/>
          <w:lang w:val="en-IN"/>
        </w:rPr>
      </w:pPr>
      <w:r w:rsidRPr="000913C1">
        <w:rPr>
          <w:rFonts w:ascii="Aptos" w:hAnsi="Aptos"/>
          <w:b/>
          <w:bCs/>
          <w:i/>
          <w:iCs/>
          <w:sz w:val="28"/>
          <w:szCs w:val="28"/>
          <w:u w:val="single"/>
          <w:lang w:val="en-IN"/>
        </w:rPr>
        <w:t>Vision</w:t>
      </w:r>
    </w:p>
    <w:p w14:paraId="6F491205" w14:textId="77777777" w:rsidR="00077E1E" w:rsidRPr="000913C1" w:rsidRDefault="00077E1E" w:rsidP="00077E1E">
      <w:pPr>
        <w:jc w:val="center"/>
        <w:rPr>
          <w:rFonts w:ascii="Aptos" w:hAnsi="Aptos"/>
          <w:b/>
          <w:bCs/>
          <w:i/>
          <w:iCs/>
          <w:sz w:val="28"/>
          <w:szCs w:val="28"/>
          <w:u w:val="single"/>
          <w:lang w:val="en-IN"/>
        </w:rPr>
      </w:pPr>
    </w:p>
    <w:p w14:paraId="4ECD4C07" w14:textId="0310B672" w:rsidR="007B0E52" w:rsidRPr="000913C1" w:rsidRDefault="00395974" w:rsidP="00077E1E">
      <w:pPr>
        <w:jc w:val="center"/>
        <w:rPr>
          <w:rFonts w:ascii="Aptos" w:hAnsi="Aptos"/>
          <w:i/>
          <w:iCs/>
          <w:sz w:val="28"/>
          <w:szCs w:val="28"/>
          <w:lang w:val="en-IN"/>
        </w:rPr>
      </w:pPr>
      <w:r w:rsidRPr="000913C1">
        <w:rPr>
          <w:rFonts w:ascii="Aptos" w:hAnsi="Aptos"/>
          <w:i/>
          <w:iCs/>
          <w:sz w:val="28"/>
          <w:szCs w:val="28"/>
          <w:lang w:val="en-IN"/>
        </w:rPr>
        <w:t>“</w:t>
      </w:r>
      <w:r w:rsidR="007B0E52" w:rsidRPr="000913C1">
        <w:rPr>
          <w:rFonts w:ascii="Aptos" w:hAnsi="Aptos"/>
          <w:i/>
          <w:iCs/>
          <w:sz w:val="28"/>
          <w:szCs w:val="28"/>
          <w:lang w:val="en-IN"/>
        </w:rPr>
        <w:t>To lead the global agricultural industry with cutting-edge solutions that promote sustainability, improve crop yields, and contribute to a better future for farming communities worldwide.</w:t>
      </w:r>
      <w:r w:rsidRPr="000913C1">
        <w:rPr>
          <w:rFonts w:ascii="Aptos" w:hAnsi="Aptos"/>
          <w:i/>
          <w:iCs/>
          <w:sz w:val="28"/>
          <w:szCs w:val="28"/>
          <w:lang w:val="en-IN"/>
        </w:rPr>
        <w:t>”</w:t>
      </w:r>
    </w:p>
    <w:p w14:paraId="03AD19FC" w14:textId="5DBE5A85" w:rsidR="008E1C96" w:rsidRPr="00977DCE" w:rsidRDefault="00977DCE" w:rsidP="00977DCE">
      <w:pPr>
        <w:jc w:val="center"/>
        <w:rPr>
          <w:rFonts w:ascii="Aptos" w:hAnsi="Aptos"/>
          <w:i/>
          <w:iCs/>
          <w:color w:val="92D050"/>
          <w:sz w:val="28"/>
          <w:szCs w:val="28"/>
          <w:lang w:val="en-IN"/>
        </w:rPr>
      </w:pPr>
      <w:r>
        <w:rPr>
          <w:rFonts w:ascii="Aptos" w:hAnsi="Aptos"/>
          <w:i/>
          <w:iCs/>
          <w:color w:val="92D050"/>
          <w:sz w:val="28"/>
          <w:szCs w:val="28"/>
          <w:lang w:val="en-IN"/>
        </w:rPr>
        <w:t xml:space="preserve">Online on Bharat Group Website: </w:t>
      </w:r>
      <w:r w:rsidRPr="00977DCE">
        <w:rPr>
          <w:rFonts w:ascii="Aptos" w:hAnsi="Aptos"/>
          <w:i/>
          <w:iCs/>
          <w:color w:val="92D050"/>
          <w:sz w:val="28"/>
          <w:szCs w:val="28"/>
          <w:lang w:val="en-IN"/>
        </w:rPr>
        <w:t>“</w:t>
      </w:r>
      <w:r w:rsidRPr="00977DCE">
        <w:rPr>
          <w:rFonts w:ascii="Aptos" w:hAnsi="Aptos"/>
          <w:i/>
          <w:iCs/>
          <w:color w:val="92D050"/>
          <w:sz w:val="28"/>
          <w:szCs w:val="28"/>
        </w:rPr>
        <w:t>We are determined to be one of the largest, the most preferred and ethical source of tech grade pesticides and their formulations across the globe.</w:t>
      </w:r>
      <w:r w:rsidRPr="00977DCE">
        <w:rPr>
          <w:rFonts w:ascii="Aptos" w:hAnsi="Aptos"/>
          <w:i/>
          <w:iCs/>
          <w:color w:val="92D050"/>
          <w:sz w:val="28"/>
          <w:szCs w:val="28"/>
          <w:lang w:val="en-IN"/>
        </w:rPr>
        <w:t>”</w:t>
      </w:r>
    </w:p>
    <w:p w14:paraId="69782EAE" w14:textId="77777777" w:rsidR="008E1C96" w:rsidRPr="000913C1" w:rsidRDefault="008E1C96" w:rsidP="00077E1E">
      <w:pPr>
        <w:jc w:val="center"/>
        <w:rPr>
          <w:rFonts w:ascii="Aptos" w:hAnsi="Aptos"/>
          <w:i/>
          <w:iCs/>
          <w:sz w:val="28"/>
          <w:szCs w:val="28"/>
          <w:lang w:val="en-IN"/>
        </w:rPr>
      </w:pPr>
    </w:p>
    <w:p w14:paraId="70902FD6" w14:textId="207FA49F" w:rsidR="00EC302A" w:rsidRPr="000913C1" w:rsidRDefault="00EC302A" w:rsidP="00EC302A">
      <w:pPr>
        <w:jc w:val="center"/>
        <w:rPr>
          <w:rFonts w:ascii="Aptos" w:hAnsi="Aptos"/>
          <w:b/>
          <w:bCs/>
          <w:i/>
          <w:iCs/>
          <w:sz w:val="28"/>
          <w:szCs w:val="28"/>
          <w:u w:val="single"/>
          <w:lang w:val="en-IN"/>
        </w:rPr>
      </w:pPr>
      <w:r w:rsidRPr="000913C1">
        <w:rPr>
          <w:rFonts w:ascii="Aptos" w:hAnsi="Aptos"/>
          <w:b/>
          <w:bCs/>
          <w:i/>
          <w:iCs/>
          <w:sz w:val="28"/>
          <w:szCs w:val="28"/>
          <w:u w:val="single"/>
          <w:lang w:val="en-IN"/>
        </w:rPr>
        <w:t>Core Values</w:t>
      </w:r>
    </w:p>
    <w:p w14:paraId="0BA085CD" w14:textId="0A46F5E4" w:rsidR="000F168C" w:rsidRPr="00BF25A5" w:rsidRDefault="00422424" w:rsidP="00BF25A5">
      <w:pPr>
        <w:jc w:val="center"/>
        <w:rPr>
          <w:b/>
          <w:bCs/>
          <w:i/>
          <w:iCs/>
          <w:sz w:val="28"/>
          <w:szCs w:val="28"/>
          <w:u w:val="single"/>
          <w:lang w:val="en-IN"/>
        </w:rPr>
      </w:pPr>
      <w:r w:rsidRPr="005E09C2">
        <w:rPr>
          <w:b/>
          <w:bCs/>
          <w:i/>
          <w:iCs/>
          <w:noProof/>
          <w:sz w:val="28"/>
          <w:szCs w:val="28"/>
          <w:lang w:val="en-IN"/>
        </w:rPr>
        <w:drawing>
          <wp:inline distT="0" distB="0" distL="0" distR="0" wp14:anchorId="7DBB36B7" wp14:editId="6D6CC629">
            <wp:extent cx="5727700" cy="2692400"/>
            <wp:effectExtent l="38100" t="38100" r="25400" b="50800"/>
            <wp:docPr id="246196282"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BA20148" w14:textId="751A4299" w:rsidR="00136151" w:rsidRPr="00BF25A5" w:rsidRDefault="00872A7D" w:rsidP="0037325E">
      <w:pPr>
        <w:pStyle w:val="Heading2"/>
        <w:numPr>
          <w:ilvl w:val="1"/>
          <w:numId w:val="3"/>
        </w:numPr>
        <w:ind w:left="426" w:hanging="426"/>
        <w:rPr>
          <w:rFonts w:ascii="Aptos" w:hAnsi="Aptos" w:cstheme="minorHAnsi"/>
          <w:i w:val="0"/>
          <w:iCs w:val="0"/>
          <w:sz w:val="28"/>
          <w:szCs w:val="28"/>
        </w:rPr>
      </w:pPr>
      <w:bookmarkStart w:id="6" w:name="_Toc198292807"/>
      <w:r w:rsidRPr="00BF25A5">
        <w:rPr>
          <w:rFonts w:ascii="Aptos" w:hAnsi="Aptos" w:cstheme="minorHAnsi"/>
          <w:i w:val="0"/>
          <w:iCs w:val="0"/>
          <w:sz w:val="28"/>
          <w:szCs w:val="28"/>
        </w:rPr>
        <w:lastRenderedPageBreak/>
        <w:t>Quality Assurance and Regulatory Compliance</w:t>
      </w:r>
      <w:bookmarkEnd w:id="6"/>
    </w:p>
    <w:p w14:paraId="6636C4B9" w14:textId="77777777" w:rsidR="00A90DBC" w:rsidRPr="00BF25A5" w:rsidRDefault="00A90DBC" w:rsidP="00050F6A">
      <w:pPr>
        <w:rPr>
          <w:rFonts w:ascii="Aptos" w:hAnsi="Aptos"/>
        </w:rPr>
      </w:pPr>
    </w:p>
    <w:p w14:paraId="7D4E5178" w14:textId="6E2B6CD7" w:rsidR="00A16E0C" w:rsidRPr="00BF25A5" w:rsidRDefault="00A16E0C" w:rsidP="00CA47D9">
      <w:pPr>
        <w:pStyle w:val="ListParagraph"/>
        <w:numPr>
          <w:ilvl w:val="0"/>
          <w:numId w:val="16"/>
        </w:numPr>
        <w:rPr>
          <w:rFonts w:ascii="Aptos" w:hAnsi="Aptos"/>
          <w:b/>
          <w:bCs/>
          <w:sz w:val="24"/>
          <w:szCs w:val="24"/>
          <w:lang w:val="en-IN"/>
        </w:rPr>
      </w:pPr>
      <w:r w:rsidRPr="00BF25A5">
        <w:rPr>
          <w:rFonts w:ascii="Aptos" w:hAnsi="Aptos"/>
          <w:b/>
          <w:bCs/>
          <w:sz w:val="24"/>
          <w:szCs w:val="24"/>
          <w:lang w:val="en-IN"/>
        </w:rPr>
        <w:t>Commitment to Quality</w:t>
      </w:r>
    </w:p>
    <w:p w14:paraId="40985491" w14:textId="7EAE4CCD" w:rsidR="00A16E0C" w:rsidRPr="00BF25A5" w:rsidRDefault="00A16E0C" w:rsidP="00171A16">
      <w:pPr>
        <w:jc w:val="both"/>
        <w:rPr>
          <w:rFonts w:ascii="Aptos" w:hAnsi="Aptos"/>
          <w:sz w:val="24"/>
          <w:szCs w:val="24"/>
          <w:lang w:val="en-IN"/>
        </w:rPr>
      </w:pPr>
      <w:r w:rsidRPr="00BF25A5">
        <w:rPr>
          <w:rFonts w:ascii="Aptos" w:hAnsi="Aptos"/>
          <w:sz w:val="24"/>
          <w:szCs w:val="24"/>
          <w:lang w:val="en-IN"/>
        </w:rPr>
        <w:t xml:space="preserve">We consistently strive to </w:t>
      </w:r>
      <w:r w:rsidR="00BF25A5" w:rsidRPr="00BF25A5">
        <w:rPr>
          <w:rFonts w:ascii="Aptos" w:hAnsi="Aptos"/>
          <w:sz w:val="24"/>
          <w:szCs w:val="24"/>
          <w:lang w:val="en-IN"/>
        </w:rPr>
        <w:t>fulfil</w:t>
      </w:r>
      <w:r w:rsidRPr="00BF25A5">
        <w:rPr>
          <w:rFonts w:ascii="Aptos" w:hAnsi="Aptos"/>
          <w:sz w:val="24"/>
          <w:szCs w:val="24"/>
          <w:lang w:val="en-IN"/>
        </w:rPr>
        <w:t xml:space="preserve"> customer requirements and comply with specified guidelines set by the Bureau of Indian Standards (BIS) and other relevant government agencies, such as the Central Insecticides Board. Our dedication to quality is reflected in our continuous efforts to improve</w:t>
      </w:r>
      <w:r w:rsidR="0037325E" w:rsidRPr="00BF25A5">
        <w:rPr>
          <w:rFonts w:ascii="Aptos" w:hAnsi="Aptos"/>
          <w:sz w:val="24"/>
          <w:szCs w:val="24"/>
          <w:lang w:val="en-IN"/>
        </w:rPr>
        <w:t xml:space="preserve"> </w:t>
      </w:r>
      <w:r w:rsidRPr="00BF25A5">
        <w:rPr>
          <w:rFonts w:ascii="Aptos" w:hAnsi="Aptos"/>
          <w:sz w:val="24"/>
          <w:szCs w:val="24"/>
          <w:lang w:val="en-IN"/>
        </w:rPr>
        <w:t>manufacturing processes, enhance customer service, and achieve higher levels of customer satisfaction.</w:t>
      </w:r>
    </w:p>
    <w:p w14:paraId="2EF10EC7" w14:textId="77777777" w:rsidR="00A16E0C" w:rsidRPr="00BF25A5" w:rsidRDefault="00A16E0C" w:rsidP="00A16E0C">
      <w:pPr>
        <w:rPr>
          <w:rFonts w:ascii="Aptos" w:hAnsi="Aptos"/>
          <w:b/>
          <w:bCs/>
          <w:sz w:val="24"/>
          <w:szCs w:val="24"/>
          <w:u w:val="single"/>
          <w:lang w:val="en-IN"/>
        </w:rPr>
      </w:pPr>
      <w:r w:rsidRPr="00BF25A5">
        <w:rPr>
          <w:rFonts w:ascii="Aptos" w:hAnsi="Aptos"/>
          <w:b/>
          <w:bCs/>
          <w:sz w:val="24"/>
          <w:szCs w:val="24"/>
          <w:u w:val="single"/>
          <w:lang w:val="en-IN"/>
        </w:rPr>
        <w:t>Continuous Improvement</w:t>
      </w:r>
    </w:p>
    <w:p w14:paraId="70D0A26F" w14:textId="77777777" w:rsidR="00A16E0C" w:rsidRPr="00BF25A5" w:rsidRDefault="00A16E0C" w:rsidP="00A16E0C">
      <w:pPr>
        <w:rPr>
          <w:rFonts w:ascii="Aptos" w:hAnsi="Aptos"/>
          <w:sz w:val="24"/>
          <w:szCs w:val="24"/>
          <w:lang w:val="en-IN"/>
        </w:rPr>
      </w:pPr>
      <w:r w:rsidRPr="00BF25A5">
        <w:rPr>
          <w:rFonts w:ascii="Aptos" w:hAnsi="Aptos"/>
          <w:sz w:val="24"/>
          <w:szCs w:val="24"/>
          <w:lang w:val="en-IN"/>
        </w:rPr>
        <w:t>Our approach to quality involves:</w:t>
      </w:r>
    </w:p>
    <w:p w14:paraId="0EF47ABB" w14:textId="77777777" w:rsidR="00A16E0C" w:rsidRPr="00BF25A5" w:rsidRDefault="00A16E0C" w:rsidP="003F5301">
      <w:pPr>
        <w:numPr>
          <w:ilvl w:val="0"/>
          <w:numId w:val="14"/>
        </w:numPr>
        <w:jc w:val="both"/>
        <w:rPr>
          <w:rFonts w:ascii="Aptos" w:hAnsi="Aptos"/>
          <w:sz w:val="24"/>
          <w:szCs w:val="24"/>
          <w:lang w:val="en-IN"/>
        </w:rPr>
      </w:pPr>
      <w:r w:rsidRPr="00BF25A5">
        <w:rPr>
          <w:rFonts w:ascii="Aptos" w:hAnsi="Aptos"/>
          <w:b/>
          <w:bCs/>
          <w:sz w:val="24"/>
          <w:szCs w:val="24"/>
          <w:lang w:val="en-IN"/>
        </w:rPr>
        <w:t>Teamwork</w:t>
      </w:r>
      <w:r w:rsidRPr="00BF25A5">
        <w:rPr>
          <w:rFonts w:ascii="Aptos" w:hAnsi="Aptos"/>
          <w:sz w:val="24"/>
          <w:szCs w:val="24"/>
          <w:lang w:val="en-IN"/>
        </w:rPr>
        <w:t>: Fostering collaboration across departments to achieve common quality goals.</w:t>
      </w:r>
    </w:p>
    <w:p w14:paraId="54151BE5" w14:textId="77777777" w:rsidR="00A16E0C" w:rsidRPr="00BF25A5" w:rsidRDefault="00A16E0C" w:rsidP="003F5301">
      <w:pPr>
        <w:numPr>
          <w:ilvl w:val="0"/>
          <w:numId w:val="14"/>
        </w:numPr>
        <w:jc w:val="both"/>
        <w:rPr>
          <w:rFonts w:ascii="Aptos" w:hAnsi="Aptos"/>
          <w:sz w:val="24"/>
          <w:szCs w:val="24"/>
          <w:lang w:val="en-IN"/>
        </w:rPr>
      </w:pPr>
      <w:r w:rsidRPr="00BF25A5">
        <w:rPr>
          <w:rFonts w:ascii="Aptos" w:hAnsi="Aptos"/>
          <w:b/>
          <w:bCs/>
          <w:sz w:val="24"/>
          <w:szCs w:val="24"/>
          <w:lang w:val="en-IN"/>
        </w:rPr>
        <w:t>Competence Enhancement</w:t>
      </w:r>
      <w:r w:rsidRPr="00BF25A5">
        <w:rPr>
          <w:rFonts w:ascii="Aptos" w:hAnsi="Aptos"/>
          <w:sz w:val="24"/>
          <w:szCs w:val="24"/>
          <w:lang w:val="en-IN"/>
        </w:rPr>
        <w:t>: Regular training and development programs to upgrade employee skills and knowledge.</w:t>
      </w:r>
    </w:p>
    <w:p w14:paraId="48DBF05D" w14:textId="77777777" w:rsidR="00A16E0C" w:rsidRPr="00BF25A5" w:rsidRDefault="00A16E0C" w:rsidP="003F5301">
      <w:pPr>
        <w:numPr>
          <w:ilvl w:val="0"/>
          <w:numId w:val="14"/>
        </w:numPr>
        <w:jc w:val="both"/>
        <w:rPr>
          <w:rFonts w:ascii="Aptos" w:hAnsi="Aptos"/>
          <w:sz w:val="24"/>
          <w:szCs w:val="24"/>
          <w:lang w:val="en-IN"/>
        </w:rPr>
      </w:pPr>
      <w:r w:rsidRPr="00BF25A5">
        <w:rPr>
          <w:rFonts w:ascii="Aptos" w:hAnsi="Aptos"/>
          <w:b/>
          <w:bCs/>
          <w:sz w:val="24"/>
          <w:szCs w:val="24"/>
          <w:lang w:val="en-IN"/>
        </w:rPr>
        <w:t>Vendor Development</w:t>
      </w:r>
      <w:r w:rsidRPr="00BF25A5">
        <w:rPr>
          <w:rFonts w:ascii="Aptos" w:hAnsi="Aptos"/>
          <w:sz w:val="24"/>
          <w:szCs w:val="24"/>
          <w:lang w:val="en-IN"/>
        </w:rPr>
        <w:t>: Building strong relationships with suppliers to ensure the quality of raw materials and components.</w:t>
      </w:r>
    </w:p>
    <w:p w14:paraId="38A10743" w14:textId="77777777" w:rsidR="00A16E0C" w:rsidRPr="00BF25A5" w:rsidRDefault="00A16E0C" w:rsidP="003F5301">
      <w:pPr>
        <w:numPr>
          <w:ilvl w:val="0"/>
          <w:numId w:val="14"/>
        </w:numPr>
        <w:jc w:val="both"/>
        <w:rPr>
          <w:rFonts w:ascii="Aptos" w:hAnsi="Aptos"/>
          <w:sz w:val="24"/>
          <w:szCs w:val="24"/>
          <w:lang w:val="en-IN"/>
        </w:rPr>
      </w:pPr>
      <w:r w:rsidRPr="00BF25A5">
        <w:rPr>
          <w:rFonts w:ascii="Aptos" w:hAnsi="Aptos"/>
          <w:b/>
          <w:bCs/>
          <w:sz w:val="24"/>
          <w:szCs w:val="24"/>
          <w:lang w:val="en-IN"/>
        </w:rPr>
        <w:t>Resource Optimization</w:t>
      </w:r>
      <w:r w:rsidRPr="00BF25A5">
        <w:rPr>
          <w:rFonts w:ascii="Aptos" w:hAnsi="Aptos"/>
          <w:sz w:val="24"/>
          <w:szCs w:val="24"/>
          <w:lang w:val="en-IN"/>
        </w:rPr>
        <w:t>: Efficient utilization and enhancement of internal resources to support quality objectives.</w:t>
      </w:r>
    </w:p>
    <w:p w14:paraId="3F61315B" w14:textId="77777777" w:rsidR="00B53426" w:rsidRPr="00BF25A5" w:rsidRDefault="00B53426" w:rsidP="00A16E0C">
      <w:pPr>
        <w:rPr>
          <w:rFonts w:ascii="Aptos" w:hAnsi="Aptos"/>
          <w:b/>
          <w:bCs/>
          <w:sz w:val="24"/>
          <w:szCs w:val="24"/>
          <w:lang w:val="en-IN"/>
        </w:rPr>
      </w:pPr>
    </w:p>
    <w:p w14:paraId="14A06943" w14:textId="6D92E05F" w:rsidR="00A16E0C" w:rsidRPr="00BF25A5" w:rsidRDefault="00A16E0C" w:rsidP="00CA47D9">
      <w:pPr>
        <w:pStyle w:val="ListParagraph"/>
        <w:numPr>
          <w:ilvl w:val="0"/>
          <w:numId w:val="16"/>
        </w:numPr>
        <w:rPr>
          <w:rFonts w:ascii="Aptos" w:hAnsi="Aptos"/>
          <w:b/>
          <w:bCs/>
          <w:sz w:val="24"/>
          <w:szCs w:val="24"/>
          <w:lang w:val="en-IN"/>
        </w:rPr>
      </w:pPr>
      <w:r w:rsidRPr="00BF25A5">
        <w:rPr>
          <w:rFonts w:ascii="Aptos" w:hAnsi="Aptos"/>
          <w:b/>
          <w:bCs/>
          <w:sz w:val="24"/>
          <w:szCs w:val="24"/>
          <w:lang w:val="en-IN"/>
        </w:rPr>
        <w:t>Regulatory Compliance</w:t>
      </w:r>
    </w:p>
    <w:p w14:paraId="68F2F399" w14:textId="77777777" w:rsidR="00A16E0C" w:rsidRPr="00BF25A5" w:rsidRDefault="00A16E0C" w:rsidP="00171A16">
      <w:pPr>
        <w:jc w:val="both"/>
        <w:rPr>
          <w:rFonts w:ascii="Aptos" w:hAnsi="Aptos"/>
          <w:sz w:val="24"/>
          <w:szCs w:val="24"/>
          <w:lang w:val="en-IN"/>
        </w:rPr>
      </w:pPr>
      <w:r w:rsidRPr="00BF25A5">
        <w:rPr>
          <w:rFonts w:ascii="Aptos" w:hAnsi="Aptos"/>
          <w:sz w:val="24"/>
          <w:szCs w:val="24"/>
          <w:lang w:val="en-IN"/>
        </w:rPr>
        <w:t>We ensure strict adherence to all applicable legal and regulatory requirements governing the agrochemical industry. This includes compliance with environmental, health, and safety regulations, as well as industry-specific standards. Our regulatory compliance measures are integral to our operations, ensuring that our products are safe, effective, and environmentally responsible.</w:t>
      </w:r>
    </w:p>
    <w:p w14:paraId="4B7820A1" w14:textId="77777777" w:rsidR="00A16E0C" w:rsidRPr="00BF25A5" w:rsidRDefault="00A16E0C" w:rsidP="00A16E0C">
      <w:pPr>
        <w:rPr>
          <w:rFonts w:ascii="Aptos" w:hAnsi="Aptos"/>
          <w:b/>
          <w:bCs/>
          <w:sz w:val="24"/>
          <w:szCs w:val="24"/>
          <w:u w:val="single"/>
          <w:lang w:val="en-IN"/>
        </w:rPr>
      </w:pPr>
      <w:r w:rsidRPr="00BF25A5">
        <w:rPr>
          <w:rFonts w:ascii="Aptos" w:hAnsi="Aptos"/>
          <w:b/>
          <w:bCs/>
          <w:sz w:val="24"/>
          <w:szCs w:val="24"/>
          <w:u w:val="single"/>
          <w:lang w:val="en-IN"/>
        </w:rPr>
        <w:t>Quality Management System</w:t>
      </w:r>
    </w:p>
    <w:p w14:paraId="5A88977B" w14:textId="77777777" w:rsidR="00A16E0C" w:rsidRPr="00BF25A5" w:rsidRDefault="00A16E0C" w:rsidP="00040DAF">
      <w:pPr>
        <w:jc w:val="both"/>
        <w:rPr>
          <w:rFonts w:ascii="Aptos" w:hAnsi="Aptos"/>
          <w:sz w:val="24"/>
          <w:szCs w:val="24"/>
          <w:lang w:val="en-IN"/>
        </w:rPr>
      </w:pPr>
      <w:r w:rsidRPr="00BF25A5">
        <w:rPr>
          <w:rFonts w:ascii="Aptos" w:hAnsi="Aptos"/>
          <w:sz w:val="24"/>
          <w:szCs w:val="24"/>
          <w:lang w:val="en-IN"/>
        </w:rPr>
        <w:t>Our Quality Management System (QMS) provides a structured framework for establishing and reviewing quality objectives. It reflects our organization's purpose and our commitment to:</w:t>
      </w:r>
    </w:p>
    <w:p w14:paraId="45281F1A" w14:textId="77777777" w:rsidR="00A16E0C" w:rsidRPr="00BF25A5" w:rsidRDefault="00A16E0C" w:rsidP="00040DAF">
      <w:pPr>
        <w:numPr>
          <w:ilvl w:val="0"/>
          <w:numId w:val="15"/>
        </w:numPr>
        <w:jc w:val="both"/>
        <w:rPr>
          <w:rFonts w:ascii="Aptos" w:hAnsi="Aptos"/>
          <w:sz w:val="24"/>
          <w:szCs w:val="24"/>
          <w:lang w:val="en-IN"/>
        </w:rPr>
      </w:pPr>
      <w:r w:rsidRPr="00BF25A5">
        <w:rPr>
          <w:rFonts w:ascii="Aptos" w:hAnsi="Aptos"/>
          <w:b/>
          <w:bCs/>
          <w:sz w:val="24"/>
          <w:szCs w:val="24"/>
          <w:lang w:val="en-IN"/>
        </w:rPr>
        <w:t>Compliance</w:t>
      </w:r>
      <w:r w:rsidRPr="00BF25A5">
        <w:rPr>
          <w:rFonts w:ascii="Aptos" w:hAnsi="Aptos"/>
          <w:sz w:val="24"/>
          <w:szCs w:val="24"/>
          <w:lang w:val="en-IN"/>
        </w:rPr>
        <w:t>: Meeting all relevant statutory and regulatory requirements.</w:t>
      </w:r>
    </w:p>
    <w:p w14:paraId="2F3E04FC" w14:textId="77777777" w:rsidR="00A16E0C" w:rsidRPr="00BF25A5" w:rsidRDefault="00A16E0C" w:rsidP="00040DAF">
      <w:pPr>
        <w:numPr>
          <w:ilvl w:val="0"/>
          <w:numId w:val="15"/>
        </w:numPr>
        <w:jc w:val="both"/>
        <w:rPr>
          <w:rFonts w:ascii="Aptos" w:hAnsi="Aptos"/>
          <w:sz w:val="24"/>
          <w:szCs w:val="24"/>
          <w:lang w:val="en-IN"/>
        </w:rPr>
      </w:pPr>
      <w:r w:rsidRPr="00BF25A5">
        <w:rPr>
          <w:rFonts w:ascii="Aptos" w:hAnsi="Aptos"/>
          <w:b/>
          <w:bCs/>
          <w:sz w:val="24"/>
          <w:szCs w:val="24"/>
          <w:lang w:val="en-IN"/>
        </w:rPr>
        <w:t>Effectiveness</w:t>
      </w:r>
      <w:r w:rsidRPr="00BF25A5">
        <w:rPr>
          <w:rFonts w:ascii="Aptos" w:hAnsi="Aptos"/>
          <w:sz w:val="24"/>
          <w:szCs w:val="24"/>
          <w:lang w:val="en-IN"/>
        </w:rPr>
        <w:t>: Continually improving the effectiveness of the QMS through regular monitoring and evaluation.</w:t>
      </w:r>
    </w:p>
    <w:p w14:paraId="7951F788" w14:textId="77777777" w:rsidR="00A16E0C" w:rsidRPr="00BF25A5" w:rsidRDefault="00A16E0C" w:rsidP="00040DAF">
      <w:pPr>
        <w:numPr>
          <w:ilvl w:val="0"/>
          <w:numId w:val="15"/>
        </w:numPr>
        <w:jc w:val="both"/>
        <w:rPr>
          <w:rFonts w:ascii="Aptos" w:hAnsi="Aptos"/>
          <w:sz w:val="24"/>
          <w:szCs w:val="24"/>
          <w:lang w:val="en-IN"/>
        </w:rPr>
      </w:pPr>
      <w:r w:rsidRPr="00BF25A5">
        <w:rPr>
          <w:rFonts w:ascii="Aptos" w:hAnsi="Aptos"/>
          <w:b/>
          <w:bCs/>
          <w:sz w:val="24"/>
          <w:szCs w:val="24"/>
          <w:lang w:val="en-IN"/>
        </w:rPr>
        <w:t>Customer Satisfaction</w:t>
      </w:r>
      <w:r w:rsidRPr="00BF25A5">
        <w:rPr>
          <w:rFonts w:ascii="Aptos" w:hAnsi="Aptos"/>
          <w:sz w:val="24"/>
          <w:szCs w:val="24"/>
          <w:lang w:val="en-IN"/>
        </w:rPr>
        <w:t>: Enhancing customer satisfaction by delivering products that meet quality standards and customer needs.</w:t>
      </w:r>
    </w:p>
    <w:p w14:paraId="64204D72" w14:textId="77777777" w:rsidR="00171A16" w:rsidRPr="00BF25A5" w:rsidRDefault="00171A16" w:rsidP="00171A16">
      <w:pPr>
        <w:jc w:val="both"/>
        <w:rPr>
          <w:rFonts w:ascii="Aptos" w:hAnsi="Aptos"/>
          <w:sz w:val="24"/>
          <w:szCs w:val="24"/>
          <w:lang w:val="en-IN"/>
        </w:rPr>
      </w:pPr>
    </w:p>
    <w:p w14:paraId="08C22CD7" w14:textId="77FEDC70" w:rsidR="00AE7483" w:rsidRDefault="00A16E0C" w:rsidP="00BF25A5">
      <w:pPr>
        <w:jc w:val="both"/>
        <w:rPr>
          <w:rFonts w:ascii="Aptos" w:hAnsi="Aptos"/>
          <w:sz w:val="24"/>
          <w:szCs w:val="24"/>
          <w:lang w:val="en-IN"/>
        </w:rPr>
      </w:pPr>
      <w:r w:rsidRPr="00BF25A5">
        <w:rPr>
          <w:rFonts w:ascii="Aptos" w:hAnsi="Aptos"/>
          <w:sz w:val="24"/>
          <w:szCs w:val="24"/>
          <w:lang w:val="en-IN"/>
        </w:rPr>
        <w:t>By integrating quality assurance and regulatory compliance into our core operations, BR Agrotech Limited ensures the delivery of reliable and high-performing products to our customers, contributing to sustainable agricultural practices and the well-being of farming communities.</w:t>
      </w:r>
    </w:p>
    <w:p w14:paraId="61FB5A3C" w14:textId="77777777" w:rsidR="00BF25A5" w:rsidRDefault="00BF25A5" w:rsidP="00BF25A5">
      <w:pPr>
        <w:jc w:val="both"/>
        <w:rPr>
          <w:rFonts w:ascii="Aptos" w:hAnsi="Aptos"/>
          <w:sz w:val="24"/>
          <w:szCs w:val="24"/>
          <w:lang w:val="en-IN"/>
        </w:rPr>
      </w:pPr>
    </w:p>
    <w:p w14:paraId="2B0EDD54" w14:textId="58209767" w:rsidR="00BF25A5" w:rsidRDefault="00BF25A5" w:rsidP="00BF25A5">
      <w:pPr>
        <w:jc w:val="both"/>
        <w:rPr>
          <w:rFonts w:ascii="Aptos" w:hAnsi="Aptos"/>
          <w:sz w:val="24"/>
          <w:szCs w:val="24"/>
          <w:lang w:val="en-IN"/>
        </w:rPr>
      </w:pPr>
    </w:p>
    <w:p w14:paraId="0E082AAC" w14:textId="77777777" w:rsidR="00AE7483" w:rsidRDefault="00AE7483" w:rsidP="00AE7483">
      <w:pPr>
        <w:pStyle w:val="Heading2"/>
        <w:ind w:left="0"/>
        <w:rPr>
          <w:rFonts w:asciiTheme="minorHAnsi" w:hAnsiTheme="minorHAnsi" w:cstheme="minorHAnsi"/>
          <w:i w:val="0"/>
          <w:iCs w:val="0"/>
          <w:sz w:val="28"/>
          <w:szCs w:val="28"/>
        </w:rPr>
      </w:pPr>
    </w:p>
    <w:p w14:paraId="46C8CC2F" w14:textId="26F88A6C" w:rsidR="00AF2224" w:rsidRPr="0010738B" w:rsidRDefault="00AF2224" w:rsidP="0037325E">
      <w:pPr>
        <w:pStyle w:val="Heading2"/>
        <w:numPr>
          <w:ilvl w:val="1"/>
          <w:numId w:val="3"/>
        </w:numPr>
        <w:ind w:left="426" w:hanging="426"/>
        <w:rPr>
          <w:rFonts w:ascii="Aptos" w:hAnsi="Aptos" w:cstheme="minorHAnsi"/>
          <w:i w:val="0"/>
          <w:iCs w:val="0"/>
          <w:sz w:val="28"/>
          <w:szCs w:val="28"/>
        </w:rPr>
      </w:pPr>
      <w:bookmarkStart w:id="7" w:name="_Toc198292808"/>
      <w:r w:rsidRPr="0010738B">
        <w:rPr>
          <w:rFonts w:ascii="Aptos" w:hAnsi="Aptos" w:cstheme="minorHAnsi"/>
          <w:i w:val="0"/>
          <w:iCs w:val="0"/>
          <w:sz w:val="28"/>
          <w:szCs w:val="28"/>
        </w:rPr>
        <w:lastRenderedPageBreak/>
        <w:t>Environmental, Health, and Safety (EHS) Commitment</w:t>
      </w:r>
      <w:bookmarkEnd w:id="7"/>
    </w:p>
    <w:p w14:paraId="30B2ECF2" w14:textId="77777777" w:rsidR="00C63A46" w:rsidRPr="0010738B" w:rsidRDefault="00C63A46" w:rsidP="00C63A46">
      <w:pPr>
        <w:rPr>
          <w:rFonts w:ascii="Aptos" w:hAnsi="Aptos"/>
        </w:rPr>
      </w:pPr>
    </w:p>
    <w:p w14:paraId="10CF1918" w14:textId="1B73A9C0" w:rsidR="001B4328" w:rsidRPr="0010738B" w:rsidRDefault="001B4328" w:rsidP="001B4328">
      <w:pPr>
        <w:jc w:val="both"/>
        <w:rPr>
          <w:rFonts w:ascii="Aptos" w:hAnsi="Aptos"/>
          <w:sz w:val="24"/>
          <w:szCs w:val="24"/>
          <w:lang w:val="en-IN"/>
        </w:rPr>
      </w:pPr>
      <w:r w:rsidRPr="0010738B">
        <w:rPr>
          <w:rFonts w:ascii="Aptos" w:hAnsi="Aptos"/>
          <w:sz w:val="24"/>
          <w:szCs w:val="24"/>
          <w:lang w:val="en-IN"/>
        </w:rPr>
        <w:t xml:space="preserve">BR Agrotech Limited is committed to maintaining a safe, healthy, and environmentally responsible workplace. We ensure compliance with all applicable EHS laws and </w:t>
      </w:r>
      <w:r w:rsidR="00A466DA" w:rsidRPr="0010738B">
        <w:rPr>
          <w:rFonts w:ascii="Aptos" w:hAnsi="Aptos"/>
          <w:sz w:val="24"/>
          <w:szCs w:val="24"/>
          <w:lang w:val="en-IN"/>
        </w:rPr>
        <w:t>standards and</w:t>
      </w:r>
      <w:r w:rsidRPr="0010738B">
        <w:rPr>
          <w:rFonts w:ascii="Aptos" w:hAnsi="Aptos"/>
          <w:sz w:val="24"/>
          <w:szCs w:val="24"/>
          <w:lang w:val="en-IN"/>
        </w:rPr>
        <w:t xml:space="preserve"> promote a culture where safety and environmental care are part of everyday work.</w:t>
      </w:r>
    </w:p>
    <w:p w14:paraId="1973413D" w14:textId="77777777" w:rsidR="001B4328" w:rsidRPr="0010738B" w:rsidRDefault="001B4328" w:rsidP="001B4328">
      <w:pPr>
        <w:jc w:val="both"/>
        <w:rPr>
          <w:rFonts w:ascii="Aptos" w:hAnsi="Aptos"/>
          <w:sz w:val="24"/>
          <w:szCs w:val="24"/>
          <w:lang w:val="en-IN"/>
        </w:rPr>
      </w:pPr>
    </w:p>
    <w:p w14:paraId="740262FD" w14:textId="4D859E0D" w:rsidR="001B4328" w:rsidRPr="0010738B" w:rsidRDefault="001B4328" w:rsidP="001B4328">
      <w:pPr>
        <w:jc w:val="both"/>
        <w:rPr>
          <w:rFonts w:ascii="Aptos" w:hAnsi="Aptos"/>
          <w:sz w:val="24"/>
          <w:szCs w:val="24"/>
          <w:lang w:val="en-IN"/>
        </w:rPr>
      </w:pPr>
      <w:r w:rsidRPr="0010738B">
        <w:rPr>
          <w:rFonts w:ascii="Aptos" w:hAnsi="Aptos"/>
          <w:sz w:val="24"/>
          <w:szCs w:val="24"/>
          <w:lang w:val="en-IN"/>
        </w:rPr>
        <w:t>Employees are expected to follow all safety procedures, report hazards, and participate in regular EHS training. We actively work to reduce pollution, manage waste responsibly, and use resources efficiently to minimize environmental impact. Our goal is to protect people, property, and the planet through continuous improvement and shared responsibility</w:t>
      </w:r>
      <w:r w:rsidR="0097777D" w:rsidRPr="0010738B">
        <w:rPr>
          <w:rFonts w:ascii="Aptos" w:hAnsi="Aptos"/>
          <w:sz w:val="24"/>
          <w:szCs w:val="24"/>
          <w:lang w:val="en-IN"/>
        </w:rPr>
        <w:t>!</w:t>
      </w:r>
    </w:p>
    <w:p w14:paraId="26C90C1E" w14:textId="77777777" w:rsidR="00C63A46" w:rsidRDefault="00C63A46" w:rsidP="0010738B"/>
    <w:p w14:paraId="3EED64DC" w14:textId="2D59CE1D" w:rsidR="00AF2224" w:rsidRDefault="00AF2224" w:rsidP="0010738B">
      <w:pPr>
        <w:rPr>
          <w:rFonts w:asciiTheme="minorHAnsi" w:hAnsiTheme="minorHAnsi" w:cstheme="minorHAnsi"/>
          <w:i/>
          <w:iCs/>
          <w:sz w:val="28"/>
          <w:szCs w:val="28"/>
        </w:rPr>
      </w:pPr>
    </w:p>
    <w:p w14:paraId="5C01DA82" w14:textId="77777777" w:rsidR="00DB761E" w:rsidRDefault="00DB761E" w:rsidP="0010738B">
      <w:pPr>
        <w:rPr>
          <w:rFonts w:asciiTheme="minorHAnsi" w:hAnsiTheme="minorHAnsi" w:cstheme="minorHAnsi"/>
          <w:i/>
          <w:iCs/>
          <w:sz w:val="28"/>
          <w:szCs w:val="28"/>
        </w:rPr>
      </w:pPr>
    </w:p>
    <w:p w14:paraId="54B5BC16" w14:textId="77777777" w:rsidR="00DB761E" w:rsidRDefault="00DB761E" w:rsidP="0010738B">
      <w:pPr>
        <w:rPr>
          <w:rFonts w:asciiTheme="minorHAnsi" w:hAnsiTheme="minorHAnsi" w:cstheme="minorHAnsi"/>
          <w:i/>
          <w:iCs/>
          <w:sz w:val="28"/>
          <w:szCs w:val="28"/>
        </w:rPr>
      </w:pPr>
    </w:p>
    <w:p w14:paraId="53B6A7CD" w14:textId="77777777" w:rsidR="00DB761E" w:rsidRDefault="00DB761E" w:rsidP="0010738B">
      <w:pPr>
        <w:rPr>
          <w:rFonts w:asciiTheme="minorHAnsi" w:hAnsiTheme="minorHAnsi" w:cstheme="minorHAnsi"/>
          <w:i/>
          <w:iCs/>
          <w:sz w:val="28"/>
          <w:szCs w:val="28"/>
        </w:rPr>
      </w:pPr>
    </w:p>
    <w:p w14:paraId="16D26E66" w14:textId="77777777" w:rsidR="00ED5A4B" w:rsidRDefault="00ED5A4B" w:rsidP="0010738B">
      <w:pPr>
        <w:rPr>
          <w:rFonts w:asciiTheme="minorHAnsi" w:hAnsiTheme="minorHAnsi" w:cstheme="minorHAnsi"/>
          <w:i/>
          <w:iCs/>
          <w:sz w:val="28"/>
          <w:szCs w:val="28"/>
        </w:rPr>
      </w:pPr>
    </w:p>
    <w:p w14:paraId="730E297E" w14:textId="77777777" w:rsidR="00ED5A4B" w:rsidRDefault="00ED5A4B" w:rsidP="0010738B">
      <w:pPr>
        <w:rPr>
          <w:rFonts w:asciiTheme="minorHAnsi" w:hAnsiTheme="minorHAnsi" w:cstheme="minorHAnsi"/>
          <w:i/>
          <w:iCs/>
          <w:sz w:val="28"/>
          <w:szCs w:val="28"/>
        </w:rPr>
      </w:pPr>
    </w:p>
    <w:p w14:paraId="4DD7B50D" w14:textId="77777777" w:rsidR="00ED5A4B" w:rsidRDefault="00ED5A4B" w:rsidP="0010738B">
      <w:pPr>
        <w:rPr>
          <w:rFonts w:asciiTheme="minorHAnsi" w:hAnsiTheme="minorHAnsi" w:cstheme="minorHAnsi"/>
          <w:i/>
          <w:iCs/>
          <w:sz w:val="28"/>
          <w:szCs w:val="28"/>
        </w:rPr>
      </w:pPr>
    </w:p>
    <w:p w14:paraId="6C71AC5F" w14:textId="77777777" w:rsidR="00ED5A4B" w:rsidRDefault="00ED5A4B" w:rsidP="0010738B">
      <w:pPr>
        <w:rPr>
          <w:rFonts w:asciiTheme="minorHAnsi" w:hAnsiTheme="minorHAnsi" w:cstheme="minorHAnsi"/>
          <w:i/>
          <w:iCs/>
          <w:sz w:val="28"/>
          <w:szCs w:val="28"/>
        </w:rPr>
      </w:pPr>
    </w:p>
    <w:p w14:paraId="450691AF" w14:textId="77777777" w:rsidR="00ED5A4B" w:rsidRDefault="00ED5A4B" w:rsidP="0010738B">
      <w:pPr>
        <w:rPr>
          <w:rFonts w:asciiTheme="minorHAnsi" w:hAnsiTheme="minorHAnsi" w:cstheme="minorHAnsi"/>
          <w:i/>
          <w:iCs/>
          <w:sz w:val="28"/>
          <w:szCs w:val="28"/>
        </w:rPr>
      </w:pPr>
    </w:p>
    <w:p w14:paraId="39C81B78" w14:textId="77777777" w:rsidR="00ED5A4B" w:rsidRDefault="00ED5A4B" w:rsidP="0010738B">
      <w:pPr>
        <w:rPr>
          <w:rFonts w:asciiTheme="minorHAnsi" w:hAnsiTheme="minorHAnsi" w:cstheme="minorHAnsi"/>
          <w:i/>
          <w:iCs/>
          <w:sz w:val="28"/>
          <w:szCs w:val="28"/>
        </w:rPr>
      </w:pPr>
    </w:p>
    <w:p w14:paraId="779D8018" w14:textId="77777777" w:rsidR="00ED5A4B" w:rsidRDefault="00ED5A4B" w:rsidP="0010738B">
      <w:pPr>
        <w:rPr>
          <w:rFonts w:asciiTheme="minorHAnsi" w:hAnsiTheme="minorHAnsi" w:cstheme="minorHAnsi"/>
          <w:i/>
          <w:iCs/>
          <w:sz w:val="28"/>
          <w:szCs w:val="28"/>
        </w:rPr>
      </w:pPr>
    </w:p>
    <w:p w14:paraId="7CFD55C7" w14:textId="77777777" w:rsidR="00ED5A4B" w:rsidRDefault="00ED5A4B" w:rsidP="0010738B">
      <w:pPr>
        <w:rPr>
          <w:rFonts w:asciiTheme="minorHAnsi" w:hAnsiTheme="minorHAnsi" w:cstheme="minorHAnsi"/>
          <w:i/>
          <w:iCs/>
          <w:sz w:val="28"/>
          <w:szCs w:val="28"/>
        </w:rPr>
      </w:pPr>
    </w:p>
    <w:p w14:paraId="3341E59A" w14:textId="77777777" w:rsidR="00ED5A4B" w:rsidRDefault="00ED5A4B" w:rsidP="0010738B">
      <w:pPr>
        <w:rPr>
          <w:rFonts w:asciiTheme="minorHAnsi" w:hAnsiTheme="minorHAnsi" w:cstheme="minorHAnsi"/>
          <w:i/>
          <w:iCs/>
          <w:sz w:val="28"/>
          <w:szCs w:val="28"/>
        </w:rPr>
      </w:pPr>
    </w:p>
    <w:p w14:paraId="76DCD5CC" w14:textId="77777777" w:rsidR="00ED5A4B" w:rsidRDefault="00ED5A4B" w:rsidP="0010738B">
      <w:pPr>
        <w:rPr>
          <w:rFonts w:asciiTheme="minorHAnsi" w:hAnsiTheme="minorHAnsi" w:cstheme="minorHAnsi"/>
          <w:i/>
          <w:iCs/>
          <w:sz w:val="28"/>
          <w:szCs w:val="28"/>
        </w:rPr>
      </w:pPr>
    </w:p>
    <w:p w14:paraId="3978CB78" w14:textId="77777777" w:rsidR="00ED5A4B" w:rsidRDefault="00ED5A4B" w:rsidP="0010738B">
      <w:pPr>
        <w:rPr>
          <w:rFonts w:asciiTheme="minorHAnsi" w:hAnsiTheme="minorHAnsi" w:cstheme="minorHAnsi"/>
          <w:i/>
          <w:iCs/>
          <w:sz w:val="28"/>
          <w:szCs w:val="28"/>
        </w:rPr>
      </w:pPr>
    </w:p>
    <w:p w14:paraId="2F1E4DB8" w14:textId="77777777" w:rsidR="00ED5A4B" w:rsidRDefault="00ED5A4B" w:rsidP="0010738B">
      <w:pPr>
        <w:rPr>
          <w:rFonts w:asciiTheme="minorHAnsi" w:hAnsiTheme="minorHAnsi" w:cstheme="minorHAnsi"/>
          <w:i/>
          <w:iCs/>
          <w:sz w:val="28"/>
          <w:szCs w:val="28"/>
        </w:rPr>
      </w:pPr>
    </w:p>
    <w:p w14:paraId="30D750A6" w14:textId="77777777" w:rsidR="00ED5A4B" w:rsidRDefault="00ED5A4B" w:rsidP="0010738B">
      <w:pPr>
        <w:rPr>
          <w:rFonts w:asciiTheme="minorHAnsi" w:hAnsiTheme="minorHAnsi" w:cstheme="minorHAnsi"/>
          <w:i/>
          <w:iCs/>
          <w:sz w:val="28"/>
          <w:szCs w:val="28"/>
        </w:rPr>
      </w:pPr>
    </w:p>
    <w:p w14:paraId="5FA24C9D" w14:textId="77777777" w:rsidR="00ED5A4B" w:rsidRDefault="00ED5A4B" w:rsidP="0010738B">
      <w:pPr>
        <w:rPr>
          <w:rFonts w:asciiTheme="minorHAnsi" w:hAnsiTheme="minorHAnsi" w:cstheme="minorHAnsi"/>
          <w:i/>
          <w:iCs/>
          <w:sz w:val="28"/>
          <w:szCs w:val="28"/>
        </w:rPr>
      </w:pPr>
    </w:p>
    <w:p w14:paraId="17EACF97" w14:textId="77777777" w:rsidR="00ED5A4B" w:rsidRDefault="00ED5A4B" w:rsidP="0010738B">
      <w:pPr>
        <w:rPr>
          <w:rFonts w:asciiTheme="minorHAnsi" w:hAnsiTheme="minorHAnsi" w:cstheme="minorHAnsi"/>
          <w:i/>
          <w:iCs/>
          <w:sz w:val="28"/>
          <w:szCs w:val="28"/>
        </w:rPr>
      </w:pPr>
    </w:p>
    <w:p w14:paraId="1E1446E3" w14:textId="77777777" w:rsidR="00ED5A4B" w:rsidRDefault="00ED5A4B" w:rsidP="0010738B">
      <w:pPr>
        <w:rPr>
          <w:rFonts w:asciiTheme="minorHAnsi" w:hAnsiTheme="minorHAnsi" w:cstheme="minorHAnsi"/>
          <w:i/>
          <w:iCs/>
          <w:sz w:val="28"/>
          <w:szCs w:val="28"/>
        </w:rPr>
      </w:pPr>
    </w:p>
    <w:p w14:paraId="335DFE78" w14:textId="77777777" w:rsidR="00ED5A4B" w:rsidRDefault="00ED5A4B" w:rsidP="0010738B">
      <w:pPr>
        <w:rPr>
          <w:rFonts w:asciiTheme="minorHAnsi" w:hAnsiTheme="minorHAnsi" w:cstheme="minorHAnsi"/>
          <w:i/>
          <w:iCs/>
          <w:sz w:val="28"/>
          <w:szCs w:val="28"/>
        </w:rPr>
      </w:pPr>
    </w:p>
    <w:p w14:paraId="18F76D08" w14:textId="77777777" w:rsidR="00ED5A4B" w:rsidRDefault="00ED5A4B" w:rsidP="0010738B">
      <w:pPr>
        <w:rPr>
          <w:rFonts w:asciiTheme="minorHAnsi" w:hAnsiTheme="minorHAnsi" w:cstheme="minorHAnsi"/>
          <w:i/>
          <w:iCs/>
          <w:sz w:val="28"/>
          <w:szCs w:val="28"/>
        </w:rPr>
      </w:pPr>
    </w:p>
    <w:p w14:paraId="523A9BCB" w14:textId="77777777" w:rsidR="00ED5A4B" w:rsidRDefault="00ED5A4B" w:rsidP="0010738B">
      <w:pPr>
        <w:rPr>
          <w:rFonts w:asciiTheme="minorHAnsi" w:hAnsiTheme="minorHAnsi" w:cstheme="minorHAnsi"/>
          <w:i/>
          <w:iCs/>
          <w:sz w:val="28"/>
          <w:szCs w:val="28"/>
        </w:rPr>
      </w:pPr>
    </w:p>
    <w:p w14:paraId="42DC1FCA" w14:textId="77777777" w:rsidR="00ED5A4B" w:rsidRDefault="00ED5A4B" w:rsidP="0010738B">
      <w:pPr>
        <w:rPr>
          <w:rFonts w:asciiTheme="minorHAnsi" w:hAnsiTheme="minorHAnsi" w:cstheme="minorHAnsi"/>
          <w:i/>
          <w:iCs/>
          <w:sz w:val="28"/>
          <w:szCs w:val="28"/>
        </w:rPr>
      </w:pPr>
    </w:p>
    <w:p w14:paraId="76D12571" w14:textId="77777777" w:rsidR="00ED5A4B" w:rsidRDefault="00ED5A4B" w:rsidP="0010738B">
      <w:pPr>
        <w:rPr>
          <w:rFonts w:asciiTheme="minorHAnsi" w:hAnsiTheme="minorHAnsi" w:cstheme="minorHAnsi"/>
          <w:i/>
          <w:iCs/>
          <w:sz w:val="28"/>
          <w:szCs w:val="28"/>
        </w:rPr>
      </w:pPr>
    </w:p>
    <w:p w14:paraId="1BFC508A" w14:textId="77777777" w:rsidR="00ED5A4B" w:rsidRDefault="00ED5A4B" w:rsidP="0010738B">
      <w:pPr>
        <w:rPr>
          <w:rFonts w:asciiTheme="minorHAnsi" w:hAnsiTheme="minorHAnsi" w:cstheme="minorHAnsi"/>
          <w:i/>
          <w:iCs/>
          <w:sz w:val="28"/>
          <w:szCs w:val="28"/>
        </w:rPr>
      </w:pPr>
    </w:p>
    <w:p w14:paraId="207ABB9E" w14:textId="77777777" w:rsidR="00ED5A4B" w:rsidRDefault="00ED5A4B" w:rsidP="00AB0CDD">
      <w:pPr>
        <w:pStyle w:val="Heading2"/>
        <w:ind w:left="478"/>
        <w:rPr>
          <w:rFonts w:asciiTheme="minorHAnsi" w:hAnsiTheme="minorHAnsi" w:cstheme="minorHAnsi"/>
          <w:i w:val="0"/>
          <w:iCs w:val="0"/>
          <w:sz w:val="28"/>
          <w:szCs w:val="28"/>
        </w:rPr>
      </w:pPr>
    </w:p>
    <w:p w14:paraId="3E35382B" w14:textId="0617E131" w:rsidR="00AB0CDD" w:rsidRDefault="003A440B" w:rsidP="0037325E">
      <w:pPr>
        <w:pStyle w:val="Heading1"/>
        <w:numPr>
          <w:ilvl w:val="0"/>
          <w:numId w:val="3"/>
        </w:numPr>
        <w:jc w:val="center"/>
        <w:rPr>
          <w:rFonts w:ascii="Congenial Black" w:hAnsi="Congenial Black"/>
          <w:b w:val="0"/>
          <w:bCs w:val="0"/>
          <w:sz w:val="32"/>
          <w:szCs w:val="32"/>
        </w:rPr>
      </w:pPr>
      <w:bookmarkStart w:id="8" w:name="_Toc198292809"/>
      <w:r w:rsidRPr="003A440B">
        <w:rPr>
          <w:rFonts w:ascii="Congenial Black" w:hAnsi="Congenial Black"/>
          <w:b w:val="0"/>
          <w:bCs w:val="0"/>
          <w:sz w:val="32"/>
          <w:szCs w:val="32"/>
        </w:rPr>
        <w:lastRenderedPageBreak/>
        <w:t>Code of Conduct</w:t>
      </w:r>
      <w:bookmarkEnd w:id="8"/>
      <w:r w:rsidRPr="003A440B">
        <w:rPr>
          <w:rFonts w:ascii="Congenial Black" w:hAnsi="Congenial Black"/>
          <w:b w:val="0"/>
          <w:bCs w:val="0"/>
          <w:sz w:val="32"/>
          <w:szCs w:val="32"/>
        </w:rPr>
        <w:t xml:space="preserve"> </w:t>
      </w:r>
    </w:p>
    <w:p w14:paraId="67561793" w14:textId="77777777" w:rsidR="009C559B" w:rsidRDefault="004B24CE" w:rsidP="004B24CE">
      <w:pPr>
        <w:jc w:val="center"/>
        <w:rPr>
          <w:rFonts w:ascii="Aptos" w:hAnsi="Aptos"/>
          <w:i/>
          <w:iCs/>
          <w:color w:val="404040" w:themeColor="text1" w:themeTint="BF"/>
          <w:sz w:val="24"/>
          <w:szCs w:val="24"/>
        </w:rPr>
      </w:pPr>
      <w:r w:rsidRPr="009C559B">
        <w:rPr>
          <w:rFonts w:ascii="Aptos" w:hAnsi="Aptos"/>
          <w:b/>
          <w:bCs/>
          <w:i/>
          <w:iCs/>
          <w:color w:val="404040" w:themeColor="text1" w:themeTint="BF"/>
          <w:sz w:val="24"/>
          <w:szCs w:val="24"/>
        </w:rPr>
        <w:t>"Integrity is doing the right thing, even when no one is watching."</w:t>
      </w:r>
      <w:r w:rsidR="009C559B">
        <w:rPr>
          <w:rFonts w:ascii="Aptos" w:hAnsi="Aptos"/>
          <w:i/>
          <w:iCs/>
          <w:color w:val="404040" w:themeColor="text1" w:themeTint="BF"/>
          <w:sz w:val="24"/>
          <w:szCs w:val="24"/>
        </w:rPr>
        <w:t xml:space="preserve"> </w:t>
      </w:r>
    </w:p>
    <w:p w14:paraId="58B5EB38" w14:textId="3F5BE1E0" w:rsidR="009C559B" w:rsidRPr="009C559B" w:rsidRDefault="009C559B" w:rsidP="009C559B">
      <w:pPr>
        <w:jc w:val="center"/>
        <w:rPr>
          <w:rFonts w:ascii="Aptos" w:hAnsi="Aptos"/>
          <w:i/>
          <w:iCs/>
          <w:color w:val="404040" w:themeColor="text1" w:themeTint="BF"/>
          <w:sz w:val="24"/>
          <w:szCs w:val="24"/>
        </w:rPr>
      </w:pPr>
      <w:r>
        <w:rPr>
          <w:rFonts w:ascii="Aptos" w:hAnsi="Aptos"/>
          <w:i/>
          <w:iCs/>
          <w:color w:val="404040" w:themeColor="text1" w:themeTint="BF"/>
          <w:sz w:val="24"/>
          <w:szCs w:val="24"/>
        </w:rPr>
        <w:t>-</w:t>
      </w:r>
      <w:r w:rsidR="004B24CE" w:rsidRPr="009C559B">
        <w:rPr>
          <w:rFonts w:ascii="Aptos" w:hAnsi="Aptos"/>
          <w:i/>
          <w:iCs/>
          <w:color w:val="404040" w:themeColor="text1" w:themeTint="BF"/>
          <w:sz w:val="24"/>
          <w:szCs w:val="24"/>
        </w:rPr>
        <w:t xml:space="preserve"> C.S. Lewis</w:t>
      </w:r>
    </w:p>
    <w:p w14:paraId="22C12897" w14:textId="3267F1D9" w:rsidR="00A83D04" w:rsidRPr="006D1B12" w:rsidRDefault="00A83D04" w:rsidP="00AC7389">
      <w:pPr>
        <w:jc w:val="both"/>
        <w:rPr>
          <w:rFonts w:ascii="Aptos" w:hAnsi="Aptos"/>
          <w:sz w:val="24"/>
          <w:szCs w:val="24"/>
        </w:rPr>
      </w:pPr>
      <w:r w:rsidRPr="006D1B12">
        <w:rPr>
          <w:rFonts w:ascii="Aptos" w:hAnsi="Aptos"/>
          <w:b/>
          <w:bCs/>
          <w:sz w:val="24"/>
          <w:szCs w:val="24"/>
        </w:rPr>
        <w:t>Introduction:</w:t>
      </w:r>
    </w:p>
    <w:p w14:paraId="7318A938" w14:textId="77B0CEA3" w:rsidR="00A83D04" w:rsidRPr="006D1B12" w:rsidRDefault="00A83D04" w:rsidP="00AC7389">
      <w:pPr>
        <w:jc w:val="both"/>
        <w:rPr>
          <w:rFonts w:ascii="Aptos" w:hAnsi="Aptos"/>
          <w:sz w:val="24"/>
          <w:szCs w:val="24"/>
        </w:rPr>
      </w:pPr>
      <w:r w:rsidRPr="006D1B12">
        <w:rPr>
          <w:rFonts w:ascii="Aptos" w:hAnsi="Aptos"/>
          <w:sz w:val="24"/>
          <w:szCs w:val="24"/>
        </w:rPr>
        <w:t>This 'Code of Conduct'</w:t>
      </w:r>
      <w:r w:rsidR="00AC7389" w:rsidRPr="006D1B12">
        <w:rPr>
          <w:rFonts w:ascii="Aptos" w:hAnsi="Aptos"/>
          <w:sz w:val="24"/>
          <w:szCs w:val="24"/>
        </w:rPr>
        <w:t xml:space="preserve"> is</w:t>
      </w:r>
      <w:r w:rsidRPr="006D1B12">
        <w:rPr>
          <w:rFonts w:ascii="Aptos" w:hAnsi="Aptos"/>
          <w:sz w:val="24"/>
          <w:szCs w:val="24"/>
        </w:rPr>
        <w:t xml:space="preserve"> for all </w:t>
      </w:r>
      <w:r w:rsidR="00C00951" w:rsidRPr="006D1B12">
        <w:rPr>
          <w:rFonts w:ascii="Aptos" w:hAnsi="Aptos"/>
          <w:sz w:val="24"/>
          <w:szCs w:val="24"/>
        </w:rPr>
        <w:t>employees,</w:t>
      </w:r>
      <w:r w:rsidRPr="006D1B12">
        <w:rPr>
          <w:rFonts w:ascii="Aptos" w:hAnsi="Aptos"/>
          <w:sz w:val="24"/>
          <w:szCs w:val="24"/>
        </w:rPr>
        <w:t xml:space="preserve"> including the members of </w:t>
      </w:r>
      <w:r w:rsidR="00A466DA" w:rsidRPr="006D1B12">
        <w:rPr>
          <w:rFonts w:ascii="Aptos" w:hAnsi="Aptos"/>
          <w:sz w:val="24"/>
          <w:szCs w:val="24"/>
        </w:rPr>
        <w:t>the Board</w:t>
      </w:r>
      <w:r w:rsidRPr="006D1B12">
        <w:rPr>
          <w:rFonts w:ascii="Aptos" w:hAnsi="Aptos"/>
          <w:sz w:val="24"/>
          <w:szCs w:val="24"/>
        </w:rPr>
        <w:t xml:space="preserve"> of Directors and for the Senior Managerial Personnel of the Company</w:t>
      </w:r>
      <w:r w:rsidR="009C629A" w:rsidRPr="006D1B12">
        <w:rPr>
          <w:rFonts w:ascii="Aptos" w:hAnsi="Aptos"/>
          <w:sz w:val="24"/>
          <w:szCs w:val="24"/>
        </w:rPr>
        <w:t>. It</w:t>
      </w:r>
      <w:r w:rsidRPr="006D1B12">
        <w:rPr>
          <w:rFonts w:ascii="Aptos" w:hAnsi="Aptos"/>
          <w:sz w:val="24"/>
          <w:szCs w:val="24"/>
        </w:rPr>
        <w:t xml:space="preserve"> helps to maintain the Standard of the Business Ethics and ensure compliance with the legal requirements, The Code </w:t>
      </w:r>
      <w:r w:rsidR="00A466DA" w:rsidRPr="006D1B12">
        <w:rPr>
          <w:rFonts w:ascii="Aptos" w:hAnsi="Aptos"/>
          <w:sz w:val="24"/>
          <w:szCs w:val="24"/>
        </w:rPr>
        <w:t>aims</w:t>
      </w:r>
      <w:r w:rsidRPr="006D1B12">
        <w:rPr>
          <w:rFonts w:ascii="Aptos" w:hAnsi="Aptos"/>
          <w:sz w:val="24"/>
          <w:szCs w:val="24"/>
        </w:rPr>
        <w:t xml:space="preserve"> to prevent any wrongdoing and to promote ethical conduct for all employees including the Board and Senior Management Level.</w:t>
      </w:r>
    </w:p>
    <w:p w14:paraId="5A9FFE68" w14:textId="77777777" w:rsidR="00A83D04" w:rsidRPr="006D1B12" w:rsidRDefault="00A83D04" w:rsidP="00AC7389">
      <w:pPr>
        <w:jc w:val="both"/>
        <w:rPr>
          <w:rFonts w:ascii="Aptos" w:hAnsi="Aptos"/>
          <w:sz w:val="24"/>
          <w:szCs w:val="24"/>
        </w:rPr>
      </w:pPr>
    </w:p>
    <w:p w14:paraId="46EFCB0D" w14:textId="77777777" w:rsidR="00A83D04" w:rsidRPr="006D1B12" w:rsidRDefault="00A83D04" w:rsidP="00AC7389">
      <w:pPr>
        <w:jc w:val="both"/>
        <w:rPr>
          <w:rFonts w:ascii="Aptos" w:hAnsi="Aptos"/>
          <w:sz w:val="24"/>
          <w:szCs w:val="24"/>
        </w:rPr>
      </w:pPr>
      <w:r w:rsidRPr="006D1B12">
        <w:rPr>
          <w:rFonts w:ascii="Aptos" w:hAnsi="Aptos"/>
          <w:sz w:val="24"/>
          <w:szCs w:val="24"/>
        </w:rPr>
        <w:t>This code is in addition to and not in derogation with any Act, Law, Rules &amp; Regulations, and all other applicable policies and procedures adopted by the Company that governs the conduct of its officers.</w:t>
      </w:r>
    </w:p>
    <w:p w14:paraId="784D8171" w14:textId="77777777" w:rsidR="00A83D04" w:rsidRPr="006D1B12" w:rsidRDefault="00A83D04" w:rsidP="00AC7389">
      <w:pPr>
        <w:jc w:val="both"/>
        <w:rPr>
          <w:rFonts w:ascii="Aptos" w:hAnsi="Aptos"/>
          <w:b/>
          <w:bCs/>
          <w:sz w:val="24"/>
          <w:szCs w:val="24"/>
        </w:rPr>
      </w:pPr>
    </w:p>
    <w:p w14:paraId="506BD671" w14:textId="5190F968" w:rsidR="00A83D04" w:rsidRPr="006D1B12" w:rsidRDefault="00A83D04" w:rsidP="00CA47D9">
      <w:pPr>
        <w:pStyle w:val="ListParagraph"/>
        <w:numPr>
          <w:ilvl w:val="0"/>
          <w:numId w:val="17"/>
        </w:numPr>
        <w:rPr>
          <w:rFonts w:ascii="Aptos" w:hAnsi="Aptos"/>
          <w:b/>
          <w:bCs/>
          <w:sz w:val="24"/>
          <w:szCs w:val="24"/>
        </w:rPr>
      </w:pPr>
      <w:r w:rsidRPr="006D1B12">
        <w:rPr>
          <w:rFonts w:ascii="Aptos" w:hAnsi="Aptos"/>
          <w:b/>
          <w:bCs/>
          <w:sz w:val="24"/>
          <w:szCs w:val="24"/>
        </w:rPr>
        <w:t>Conflict of Interest:</w:t>
      </w:r>
    </w:p>
    <w:p w14:paraId="540E99C5" w14:textId="436EEB73" w:rsidR="00A83D04" w:rsidRPr="006D1B12" w:rsidRDefault="00A83D04" w:rsidP="00AC0800">
      <w:pPr>
        <w:ind w:left="360"/>
        <w:jc w:val="both"/>
        <w:rPr>
          <w:rFonts w:ascii="Aptos" w:hAnsi="Aptos"/>
          <w:sz w:val="24"/>
          <w:szCs w:val="24"/>
        </w:rPr>
      </w:pPr>
      <w:r w:rsidRPr="006D1B12">
        <w:rPr>
          <w:rFonts w:ascii="Aptos" w:hAnsi="Aptos"/>
          <w:sz w:val="24"/>
          <w:szCs w:val="24"/>
        </w:rPr>
        <w:t xml:space="preserve">All employees shall not engage in any activity or enter into any pecuniary relationship, which might result in conflict of interest, either directly or indirectly. </w:t>
      </w:r>
      <w:r w:rsidR="00BD61A7" w:rsidRPr="006D1B12">
        <w:rPr>
          <w:rFonts w:ascii="Aptos" w:hAnsi="Aptos"/>
          <w:sz w:val="24"/>
          <w:szCs w:val="24"/>
        </w:rPr>
        <w:t>Senior Employees</w:t>
      </w:r>
      <w:r w:rsidRPr="006D1B12">
        <w:rPr>
          <w:rFonts w:ascii="Aptos" w:hAnsi="Aptos"/>
          <w:sz w:val="24"/>
          <w:szCs w:val="24"/>
        </w:rPr>
        <w:t xml:space="preserve"> are expected to disclose any of their transaction, which has or may have any conflicting interest with the business of the Company. They must ensure that these transactions do not compromise on their responsibility towards the Company. This policy requires that every such transaction </w:t>
      </w:r>
      <w:r w:rsidR="00A466DA" w:rsidRPr="006D1B12">
        <w:rPr>
          <w:rFonts w:ascii="Aptos" w:hAnsi="Aptos"/>
          <w:sz w:val="24"/>
          <w:szCs w:val="24"/>
        </w:rPr>
        <w:t>should</w:t>
      </w:r>
      <w:r w:rsidRPr="006D1B12">
        <w:rPr>
          <w:rFonts w:ascii="Aptos" w:hAnsi="Aptos"/>
          <w:sz w:val="24"/>
          <w:szCs w:val="24"/>
        </w:rPr>
        <w:t xml:space="preserve"> require prior approval of the Audit Committee.</w:t>
      </w:r>
    </w:p>
    <w:p w14:paraId="4F2E09E9" w14:textId="77777777" w:rsidR="00A83D04" w:rsidRPr="006D1B12" w:rsidRDefault="00A83D04" w:rsidP="00AC7389">
      <w:pPr>
        <w:jc w:val="both"/>
        <w:rPr>
          <w:rFonts w:ascii="Aptos" w:hAnsi="Aptos"/>
          <w:b/>
          <w:bCs/>
          <w:sz w:val="24"/>
          <w:szCs w:val="24"/>
        </w:rPr>
      </w:pPr>
    </w:p>
    <w:p w14:paraId="343F0656" w14:textId="61522607" w:rsidR="00A83D04" w:rsidRPr="006D1B12" w:rsidRDefault="00A83D04" w:rsidP="00CA47D9">
      <w:pPr>
        <w:pStyle w:val="ListParagraph"/>
        <w:numPr>
          <w:ilvl w:val="0"/>
          <w:numId w:val="17"/>
        </w:numPr>
        <w:rPr>
          <w:rFonts w:ascii="Aptos" w:hAnsi="Aptos"/>
          <w:b/>
          <w:bCs/>
          <w:sz w:val="24"/>
          <w:szCs w:val="24"/>
        </w:rPr>
      </w:pPr>
      <w:r w:rsidRPr="006D1B12">
        <w:rPr>
          <w:rFonts w:ascii="Aptos" w:hAnsi="Aptos"/>
          <w:b/>
          <w:bCs/>
          <w:sz w:val="24"/>
          <w:szCs w:val="24"/>
        </w:rPr>
        <w:t>Compliance with laws, rules and regulations:</w:t>
      </w:r>
    </w:p>
    <w:p w14:paraId="70E2F126" w14:textId="605D13DE" w:rsidR="00A83D04" w:rsidRPr="006D1B12" w:rsidRDefault="009134ED" w:rsidP="00AC0800">
      <w:pPr>
        <w:ind w:left="360"/>
        <w:jc w:val="both"/>
        <w:rPr>
          <w:rFonts w:ascii="Aptos" w:hAnsi="Aptos"/>
          <w:sz w:val="24"/>
          <w:szCs w:val="24"/>
        </w:rPr>
      </w:pPr>
      <w:r w:rsidRPr="006D1B12">
        <w:rPr>
          <w:rFonts w:ascii="Aptos" w:hAnsi="Aptos"/>
          <w:sz w:val="24"/>
          <w:szCs w:val="24"/>
        </w:rPr>
        <w:t>Senior Employees</w:t>
      </w:r>
      <w:r w:rsidR="00A83D04" w:rsidRPr="006D1B12">
        <w:rPr>
          <w:rFonts w:ascii="Aptos" w:hAnsi="Aptos"/>
          <w:sz w:val="24"/>
          <w:szCs w:val="24"/>
        </w:rPr>
        <w:t xml:space="preserve"> must comply with all applicable laws, rules and regulation. </w:t>
      </w:r>
      <w:r w:rsidRPr="006D1B12">
        <w:rPr>
          <w:rFonts w:ascii="Aptos" w:hAnsi="Aptos"/>
          <w:sz w:val="24"/>
          <w:szCs w:val="24"/>
        </w:rPr>
        <w:t xml:space="preserve">Senior Employees </w:t>
      </w:r>
      <w:r w:rsidR="00A83D04" w:rsidRPr="006D1B12">
        <w:rPr>
          <w:rFonts w:ascii="Aptos" w:hAnsi="Aptos"/>
          <w:sz w:val="24"/>
          <w:szCs w:val="24"/>
        </w:rPr>
        <w:t>are expected to have knowledge of legal obligations relating to their duty and to accomplish their tasks in conformity with such obligations.</w:t>
      </w:r>
    </w:p>
    <w:p w14:paraId="18AB9CB0" w14:textId="77777777" w:rsidR="00694077" w:rsidRPr="006D1B12" w:rsidRDefault="00694077" w:rsidP="00AC0800">
      <w:pPr>
        <w:ind w:left="360"/>
        <w:jc w:val="both"/>
        <w:rPr>
          <w:rFonts w:ascii="Aptos" w:hAnsi="Aptos"/>
          <w:b/>
          <w:bCs/>
          <w:sz w:val="24"/>
          <w:szCs w:val="24"/>
        </w:rPr>
      </w:pPr>
    </w:p>
    <w:p w14:paraId="4D4A2BD3" w14:textId="246ED5B8" w:rsidR="00A83D04" w:rsidRPr="006D1B12" w:rsidRDefault="00A83D04" w:rsidP="00CA47D9">
      <w:pPr>
        <w:pStyle w:val="ListParagraph"/>
        <w:numPr>
          <w:ilvl w:val="0"/>
          <w:numId w:val="17"/>
        </w:numPr>
        <w:rPr>
          <w:rFonts w:ascii="Aptos" w:hAnsi="Aptos"/>
          <w:b/>
          <w:bCs/>
          <w:sz w:val="24"/>
          <w:szCs w:val="24"/>
        </w:rPr>
      </w:pPr>
      <w:r w:rsidRPr="006D1B12">
        <w:rPr>
          <w:rFonts w:ascii="Aptos" w:hAnsi="Aptos"/>
          <w:b/>
          <w:bCs/>
          <w:sz w:val="24"/>
          <w:szCs w:val="24"/>
        </w:rPr>
        <w:t>Protecting company's assets:</w:t>
      </w:r>
    </w:p>
    <w:p w14:paraId="31802295" w14:textId="77777777" w:rsidR="00A83D04" w:rsidRPr="006D1B12" w:rsidRDefault="00A83D04" w:rsidP="00846049">
      <w:pPr>
        <w:ind w:left="360"/>
        <w:jc w:val="both"/>
        <w:rPr>
          <w:rFonts w:ascii="Aptos" w:hAnsi="Aptos"/>
          <w:sz w:val="24"/>
          <w:szCs w:val="24"/>
        </w:rPr>
      </w:pPr>
      <w:r w:rsidRPr="006D1B12">
        <w:rPr>
          <w:rFonts w:ascii="Aptos" w:hAnsi="Aptos"/>
          <w:sz w:val="24"/>
          <w:szCs w:val="24"/>
        </w:rPr>
        <w:t>All employees shall not indulge or encourage any activity, which would result in misuse of the Company's assets. This would include both tangible and intangible assets such as equipment, machinery, systems, computers, material resources, intellectual property rights, goodwill, trademarks, patents, etc.</w:t>
      </w:r>
    </w:p>
    <w:p w14:paraId="6717B12D" w14:textId="77777777" w:rsidR="00A83D04" w:rsidRPr="006D1B12" w:rsidRDefault="00A83D04" w:rsidP="00AC7389">
      <w:pPr>
        <w:jc w:val="both"/>
        <w:rPr>
          <w:rFonts w:ascii="Aptos" w:hAnsi="Aptos"/>
          <w:b/>
          <w:bCs/>
          <w:sz w:val="24"/>
          <w:szCs w:val="24"/>
        </w:rPr>
      </w:pPr>
    </w:p>
    <w:p w14:paraId="12F501CE" w14:textId="38833187" w:rsidR="00A83D04" w:rsidRPr="006D1B12" w:rsidRDefault="00A83D04" w:rsidP="00CA47D9">
      <w:pPr>
        <w:pStyle w:val="ListParagraph"/>
        <w:numPr>
          <w:ilvl w:val="0"/>
          <w:numId w:val="17"/>
        </w:numPr>
        <w:rPr>
          <w:rFonts w:ascii="Aptos" w:hAnsi="Aptos"/>
          <w:sz w:val="24"/>
          <w:szCs w:val="24"/>
        </w:rPr>
      </w:pPr>
      <w:r w:rsidRPr="006D1B12">
        <w:rPr>
          <w:rFonts w:ascii="Aptos" w:hAnsi="Aptos"/>
          <w:b/>
          <w:bCs/>
          <w:sz w:val="24"/>
          <w:szCs w:val="24"/>
        </w:rPr>
        <w:t>Gifts and other benefits:</w:t>
      </w:r>
    </w:p>
    <w:p w14:paraId="5C52E6B2" w14:textId="102A1902" w:rsidR="00A83D04" w:rsidRPr="006D1B12" w:rsidRDefault="00A83D04" w:rsidP="007C1922">
      <w:pPr>
        <w:ind w:left="360"/>
        <w:jc w:val="both"/>
        <w:rPr>
          <w:rFonts w:ascii="Aptos" w:hAnsi="Aptos"/>
          <w:sz w:val="24"/>
          <w:szCs w:val="24"/>
        </w:rPr>
      </w:pPr>
      <w:r w:rsidRPr="006D1B12">
        <w:rPr>
          <w:rFonts w:ascii="Aptos" w:hAnsi="Aptos"/>
          <w:sz w:val="24"/>
          <w:szCs w:val="24"/>
        </w:rPr>
        <w:t>Not to give / accept any offer, payment or anything of value to / from the customers, vendors, consultants etc. that is perceived as intended, directly or indirectly, to influence any business decision – (Clarification: Gifts of nominal value which are customary in nature may be given/accepted on a special occasion</w:t>
      </w:r>
      <w:r w:rsidR="008A09D9" w:rsidRPr="006D1B12">
        <w:rPr>
          <w:rFonts w:ascii="Aptos" w:hAnsi="Aptos"/>
          <w:sz w:val="24"/>
          <w:szCs w:val="24"/>
        </w:rPr>
        <w:t>).</w:t>
      </w:r>
    </w:p>
    <w:p w14:paraId="7369109B" w14:textId="77777777" w:rsidR="00A83D04" w:rsidRPr="006D1B12" w:rsidRDefault="00A83D04" w:rsidP="00AC7389">
      <w:pPr>
        <w:jc w:val="both"/>
        <w:rPr>
          <w:rFonts w:ascii="Aptos" w:hAnsi="Aptos"/>
          <w:b/>
          <w:bCs/>
          <w:sz w:val="24"/>
          <w:szCs w:val="24"/>
        </w:rPr>
      </w:pPr>
    </w:p>
    <w:p w14:paraId="20AEF143" w14:textId="131888D8" w:rsidR="00A83D04" w:rsidRPr="006D1B12" w:rsidRDefault="00A83D04" w:rsidP="00CA47D9">
      <w:pPr>
        <w:pStyle w:val="ListParagraph"/>
        <w:numPr>
          <w:ilvl w:val="0"/>
          <w:numId w:val="17"/>
        </w:numPr>
        <w:rPr>
          <w:rFonts w:ascii="Aptos" w:hAnsi="Aptos"/>
          <w:b/>
          <w:bCs/>
          <w:sz w:val="24"/>
          <w:szCs w:val="24"/>
        </w:rPr>
      </w:pPr>
      <w:r w:rsidRPr="006D1B12">
        <w:rPr>
          <w:rFonts w:ascii="Aptos" w:hAnsi="Aptos"/>
          <w:b/>
          <w:bCs/>
          <w:sz w:val="24"/>
          <w:szCs w:val="24"/>
        </w:rPr>
        <w:t>Security transaction &amp; confidential information:</w:t>
      </w:r>
    </w:p>
    <w:p w14:paraId="726A60FE" w14:textId="1701A458" w:rsidR="00A83D04" w:rsidRPr="006D1B12" w:rsidRDefault="00A83D04" w:rsidP="008A09D9">
      <w:pPr>
        <w:ind w:left="360"/>
        <w:jc w:val="both"/>
        <w:rPr>
          <w:rFonts w:ascii="Aptos" w:hAnsi="Aptos"/>
          <w:sz w:val="24"/>
          <w:szCs w:val="24"/>
        </w:rPr>
      </w:pPr>
      <w:r w:rsidRPr="006D1B12">
        <w:rPr>
          <w:rFonts w:ascii="Aptos" w:hAnsi="Aptos"/>
          <w:sz w:val="24"/>
          <w:szCs w:val="24"/>
        </w:rPr>
        <w:t xml:space="preserve">All employees and their families, viz: dependent spouse and dependent children, shall not derive any benefit or assist others to derive any benefit from the access to and possession of information about the affairs of the company which is not in public </w:t>
      </w:r>
      <w:r w:rsidRPr="006D1B12">
        <w:rPr>
          <w:rFonts w:ascii="Aptos" w:hAnsi="Aptos"/>
          <w:sz w:val="24"/>
          <w:szCs w:val="24"/>
        </w:rPr>
        <w:lastRenderedPageBreak/>
        <w:t xml:space="preserve">domain and thus, constitute insider information. Insider information shall include beneficial information such as profits, dividends, bonus/rights issues, investment/disinvestments decisions/plans, major contracts, </w:t>
      </w:r>
      <w:r w:rsidR="00A466DA" w:rsidRPr="006D1B12">
        <w:rPr>
          <w:rFonts w:ascii="Aptos" w:hAnsi="Aptos"/>
          <w:sz w:val="24"/>
          <w:szCs w:val="24"/>
        </w:rPr>
        <w:t>buyback</w:t>
      </w:r>
      <w:r w:rsidRPr="006D1B12">
        <w:rPr>
          <w:rFonts w:ascii="Aptos" w:hAnsi="Aptos"/>
          <w:sz w:val="24"/>
          <w:szCs w:val="24"/>
        </w:rPr>
        <w:t xml:space="preserve"> scheme, introduction of new products, acquisition/disposal of businesses/units, etc.</w:t>
      </w:r>
    </w:p>
    <w:p w14:paraId="7617DF50" w14:textId="77777777" w:rsidR="00A83D04" w:rsidRPr="006D1B12" w:rsidRDefault="00A83D04" w:rsidP="00AC7389">
      <w:pPr>
        <w:jc w:val="both"/>
        <w:rPr>
          <w:rFonts w:ascii="Aptos" w:hAnsi="Aptos"/>
          <w:b/>
          <w:bCs/>
          <w:sz w:val="24"/>
          <w:szCs w:val="24"/>
        </w:rPr>
      </w:pPr>
    </w:p>
    <w:p w14:paraId="0CDF07C3" w14:textId="5E8C81FE" w:rsidR="00A83D04" w:rsidRPr="006D1B12" w:rsidRDefault="00A83D04" w:rsidP="00CA47D9">
      <w:pPr>
        <w:pStyle w:val="ListParagraph"/>
        <w:numPr>
          <w:ilvl w:val="0"/>
          <w:numId w:val="17"/>
        </w:numPr>
        <w:rPr>
          <w:rFonts w:ascii="Aptos" w:hAnsi="Aptos"/>
          <w:b/>
          <w:bCs/>
          <w:sz w:val="24"/>
          <w:szCs w:val="24"/>
        </w:rPr>
      </w:pPr>
      <w:r w:rsidRPr="006D1B12">
        <w:rPr>
          <w:rFonts w:ascii="Aptos" w:hAnsi="Aptos"/>
          <w:b/>
          <w:bCs/>
          <w:sz w:val="24"/>
          <w:szCs w:val="24"/>
        </w:rPr>
        <w:t>Use of computer network and security:</w:t>
      </w:r>
    </w:p>
    <w:p w14:paraId="63397584" w14:textId="77777777" w:rsidR="00A83D04" w:rsidRPr="006D1B12" w:rsidRDefault="00A83D04" w:rsidP="00026257">
      <w:pPr>
        <w:ind w:left="360"/>
        <w:jc w:val="both"/>
        <w:rPr>
          <w:rFonts w:ascii="Aptos" w:hAnsi="Aptos"/>
          <w:sz w:val="24"/>
          <w:szCs w:val="24"/>
        </w:rPr>
      </w:pPr>
      <w:r w:rsidRPr="006D1B12">
        <w:rPr>
          <w:rFonts w:ascii="Aptos" w:hAnsi="Aptos"/>
          <w:bCs/>
          <w:sz w:val="24"/>
          <w:szCs w:val="24"/>
        </w:rPr>
        <w:t xml:space="preserve">All employees </w:t>
      </w:r>
      <w:r w:rsidRPr="006D1B12">
        <w:rPr>
          <w:rFonts w:ascii="Aptos" w:hAnsi="Aptos"/>
          <w:sz w:val="24"/>
          <w:szCs w:val="24"/>
        </w:rPr>
        <w:t>must:</w:t>
      </w:r>
    </w:p>
    <w:p w14:paraId="2E5E3334" w14:textId="2E0B414A" w:rsidR="00A83D04" w:rsidRPr="006D1B12" w:rsidRDefault="00A83D04" w:rsidP="00CA47D9">
      <w:pPr>
        <w:pStyle w:val="ListParagraph"/>
        <w:numPr>
          <w:ilvl w:val="0"/>
          <w:numId w:val="18"/>
        </w:numPr>
        <w:rPr>
          <w:rFonts w:ascii="Aptos" w:hAnsi="Aptos"/>
          <w:sz w:val="24"/>
          <w:szCs w:val="24"/>
        </w:rPr>
      </w:pPr>
      <w:r w:rsidRPr="006D1B12">
        <w:rPr>
          <w:rFonts w:ascii="Aptos" w:hAnsi="Aptos"/>
          <w:sz w:val="24"/>
          <w:szCs w:val="24"/>
        </w:rPr>
        <w:t>use computers and peripherals and internet responsibly and primarily for legitimate business purposes and personal uses should be reasonable and kept to a minimum.</w:t>
      </w:r>
    </w:p>
    <w:p w14:paraId="6EDF1B18" w14:textId="3F7D9E20" w:rsidR="00A83D04" w:rsidRPr="006D1B12" w:rsidRDefault="00A83D04" w:rsidP="00CA47D9">
      <w:pPr>
        <w:pStyle w:val="ListParagraph"/>
        <w:numPr>
          <w:ilvl w:val="0"/>
          <w:numId w:val="18"/>
        </w:numPr>
        <w:rPr>
          <w:rFonts w:ascii="Aptos" w:hAnsi="Aptos"/>
          <w:sz w:val="24"/>
          <w:szCs w:val="24"/>
        </w:rPr>
      </w:pPr>
      <w:r w:rsidRPr="006D1B12">
        <w:rPr>
          <w:rFonts w:ascii="Aptos" w:hAnsi="Aptos"/>
          <w:sz w:val="24"/>
          <w:szCs w:val="24"/>
        </w:rPr>
        <w:t>protect the security of computer systems.</w:t>
      </w:r>
    </w:p>
    <w:p w14:paraId="001F5352" w14:textId="43A15C1E" w:rsidR="00A83D04" w:rsidRPr="006D1B12" w:rsidRDefault="00A83D04" w:rsidP="00CA47D9">
      <w:pPr>
        <w:pStyle w:val="ListParagraph"/>
        <w:numPr>
          <w:ilvl w:val="0"/>
          <w:numId w:val="18"/>
        </w:numPr>
        <w:rPr>
          <w:rFonts w:ascii="Aptos" w:hAnsi="Aptos"/>
          <w:sz w:val="24"/>
          <w:szCs w:val="24"/>
        </w:rPr>
      </w:pPr>
      <w:r w:rsidRPr="006D1B12">
        <w:rPr>
          <w:rFonts w:ascii="Aptos" w:hAnsi="Aptos"/>
          <w:sz w:val="24"/>
          <w:szCs w:val="24"/>
        </w:rPr>
        <w:t>not engage in communications that might be considered offensive, derogatory, defamatory, harassing, obscene or otherwise vulgar.</w:t>
      </w:r>
    </w:p>
    <w:p w14:paraId="4CCC1DF8" w14:textId="60548CD3" w:rsidR="00A83D04" w:rsidRPr="006D1B12" w:rsidRDefault="00A83D04" w:rsidP="00CA47D9">
      <w:pPr>
        <w:pStyle w:val="ListParagraph"/>
        <w:numPr>
          <w:ilvl w:val="0"/>
          <w:numId w:val="18"/>
        </w:numPr>
        <w:rPr>
          <w:rFonts w:ascii="Aptos" w:hAnsi="Aptos"/>
          <w:sz w:val="24"/>
          <w:szCs w:val="24"/>
        </w:rPr>
      </w:pPr>
      <w:r w:rsidRPr="006D1B12">
        <w:rPr>
          <w:rFonts w:ascii="Aptos" w:hAnsi="Aptos"/>
          <w:sz w:val="24"/>
          <w:szCs w:val="24"/>
        </w:rPr>
        <w:t>not visit inappropriate internet sites.</w:t>
      </w:r>
    </w:p>
    <w:p w14:paraId="4DA6A13D" w14:textId="228CA367" w:rsidR="00A83D04" w:rsidRPr="006D1B12" w:rsidRDefault="00A83D04" w:rsidP="00CA47D9">
      <w:pPr>
        <w:pStyle w:val="ListParagraph"/>
        <w:numPr>
          <w:ilvl w:val="0"/>
          <w:numId w:val="18"/>
        </w:numPr>
        <w:rPr>
          <w:rFonts w:ascii="Aptos" w:hAnsi="Aptos"/>
          <w:sz w:val="24"/>
          <w:szCs w:val="24"/>
        </w:rPr>
      </w:pPr>
      <w:r w:rsidRPr="006D1B12">
        <w:rPr>
          <w:rFonts w:ascii="Aptos" w:hAnsi="Aptos"/>
          <w:sz w:val="24"/>
          <w:szCs w:val="24"/>
        </w:rPr>
        <w:t>always protect information used to access computers, networks or systems.</w:t>
      </w:r>
    </w:p>
    <w:p w14:paraId="0C8489D7" w14:textId="77777777" w:rsidR="00A83D04" w:rsidRPr="006D1B12" w:rsidRDefault="00A83D04" w:rsidP="00AC7389">
      <w:pPr>
        <w:jc w:val="both"/>
        <w:rPr>
          <w:rFonts w:ascii="Aptos" w:hAnsi="Aptos"/>
          <w:sz w:val="24"/>
          <w:szCs w:val="24"/>
        </w:rPr>
      </w:pPr>
    </w:p>
    <w:p w14:paraId="53A8A710" w14:textId="1E4E1CBC" w:rsidR="00A83D04" w:rsidRPr="006D1B12" w:rsidRDefault="00A83D04" w:rsidP="00CA47D9">
      <w:pPr>
        <w:pStyle w:val="ListParagraph"/>
        <w:numPr>
          <w:ilvl w:val="0"/>
          <w:numId w:val="17"/>
        </w:numPr>
        <w:rPr>
          <w:rFonts w:ascii="Aptos" w:hAnsi="Aptos"/>
          <w:b/>
          <w:bCs/>
          <w:sz w:val="24"/>
          <w:szCs w:val="24"/>
        </w:rPr>
      </w:pPr>
      <w:r w:rsidRPr="006D1B12">
        <w:rPr>
          <w:rFonts w:ascii="Aptos" w:hAnsi="Aptos"/>
          <w:b/>
          <w:bCs/>
          <w:sz w:val="24"/>
          <w:szCs w:val="24"/>
        </w:rPr>
        <w:t>Compensation and disclosures:</w:t>
      </w:r>
    </w:p>
    <w:p w14:paraId="081E063B" w14:textId="77777777" w:rsidR="00A83D04" w:rsidRPr="006D1B12" w:rsidRDefault="00A83D04" w:rsidP="0049467D">
      <w:pPr>
        <w:ind w:left="360"/>
        <w:jc w:val="both"/>
        <w:rPr>
          <w:rFonts w:ascii="Aptos" w:hAnsi="Aptos"/>
          <w:sz w:val="24"/>
          <w:szCs w:val="24"/>
        </w:rPr>
      </w:pPr>
      <w:r w:rsidRPr="006D1B12">
        <w:rPr>
          <w:rFonts w:ascii="Aptos" w:hAnsi="Aptos"/>
          <w:sz w:val="24"/>
          <w:szCs w:val="24"/>
        </w:rPr>
        <w:t>The fees and compensation payable to all employees including the Board Members (both executive and non-executive) shall be fixed in accordance with the approvals as per the applicable provisions of law and the same will be fully disclosed in the Annual Report to the Members.</w:t>
      </w:r>
    </w:p>
    <w:p w14:paraId="03D88B60" w14:textId="77777777" w:rsidR="00A83D04" w:rsidRPr="006D1B12" w:rsidRDefault="00A83D04" w:rsidP="00AC7389">
      <w:pPr>
        <w:jc w:val="both"/>
        <w:rPr>
          <w:rFonts w:ascii="Aptos" w:hAnsi="Aptos"/>
          <w:b/>
          <w:bCs/>
          <w:sz w:val="24"/>
          <w:szCs w:val="24"/>
        </w:rPr>
      </w:pPr>
    </w:p>
    <w:p w14:paraId="256790EF" w14:textId="2E0783E8" w:rsidR="00A83D04" w:rsidRPr="006D1B12" w:rsidRDefault="00A83D04" w:rsidP="00CA47D9">
      <w:pPr>
        <w:pStyle w:val="ListParagraph"/>
        <w:numPr>
          <w:ilvl w:val="0"/>
          <w:numId w:val="17"/>
        </w:numPr>
        <w:rPr>
          <w:rFonts w:ascii="Aptos" w:hAnsi="Aptos"/>
          <w:b/>
          <w:bCs/>
          <w:sz w:val="24"/>
          <w:szCs w:val="24"/>
        </w:rPr>
      </w:pPr>
      <w:r w:rsidRPr="006D1B12">
        <w:rPr>
          <w:rFonts w:ascii="Aptos" w:hAnsi="Aptos"/>
          <w:b/>
          <w:bCs/>
          <w:sz w:val="24"/>
          <w:szCs w:val="24"/>
        </w:rPr>
        <w:t>Additional code of conduct for directors:</w:t>
      </w:r>
    </w:p>
    <w:p w14:paraId="112FD700" w14:textId="06BB0772" w:rsidR="00A83D04" w:rsidRPr="006D1B12" w:rsidRDefault="00A83D04" w:rsidP="00CA47D9">
      <w:pPr>
        <w:pStyle w:val="ListParagraph"/>
        <w:numPr>
          <w:ilvl w:val="0"/>
          <w:numId w:val="19"/>
        </w:numPr>
        <w:rPr>
          <w:rFonts w:ascii="Aptos" w:hAnsi="Aptos"/>
          <w:b/>
          <w:bCs/>
          <w:sz w:val="24"/>
          <w:szCs w:val="24"/>
        </w:rPr>
      </w:pPr>
      <w:r w:rsidRPr="006D1B12">
        <w:rPr>
          <w:rFonts w:ascii="Aptos" w:hAnsi="Aptos"/>
          <w:sz w:val="24"/>
          <w:szCs w:val="24"/>
        </w:rPr>
        <w:t xml:space="preserve">To inform the company immediately about </w:t>
      </w:r>
      <w:r w:rsidR="00A466DA" w:rsidRPr="006D1B12">
        <w:rPr>
          <w:rFonts w:ascii="Aptos" w:hAnsi="Aptos"/>
          <w:sz w:val="24"/>
          <w:szCs w:val="24"/>
        </w:rPr>
        <w:t>the emergence</w:t>
      </w:r>
      <w:r w:rsidRPr="006D1B12">
        <w:rPr>
          <w:rFonts w:ascii="Aptos" w:hAnsi="Aptos"/>
          <w:sz w:val="24"/>
          <w:szCs w:val="24"/>
        </w:rPr>
        <w:t xml:space="preserve"> of any situation that may disqualify him from directorship.</w:t>
      </w:r>
    </w:p>
    <w:p w14:paraId="7357DAFC" w14:textId="398FFBE3" w:rsidR="00A83D04" w:rsidRPr="006D1B12" w:rsidRDefault="00A83D04" w:rsidP="00CA47D9">
      <w:pPr>
        <w:pStyle w:val="ListParagraph"/>
        <w:numPr>
          <w:ilvl w:val="0"/>
          <w:numId w:val="19"/>
        </w:numPr>
        <w:rPr>
          <w:rFonts w:ascii="Aptos" w:hAnsi="Aptos"/>
          <w:b/>
          <w:bCs/>
          <w:sz w:val="24"/>
          <w:szCs w:val="24"/>
        </w:rPr>
      </w:pPr>
      <w:r w:rsidRPr="006D1B12">
        <w:rPr>
          <w:rFonts w:ascii="Aptos" w:hAnsi="Aptos"/>
          <w:sz w:val="24"/>
          <w:szCs w:val="24"/>
        </w:rPr>
        <w:t>Not to hold any office or place of profit in the company by himself or by his relatives without full disclosure of information in connection therewith.</w:t>
      </w:r>
    </w:p>
    <w:p w14:paraId="0C78FA66" w14:textId="2147955B" w:rsidR="00A83D04" w:rsidRPr="006D1B12" w:rsidRDefault="00A83D04" w:rsidP="00CA47D9">
      <w:pPr>
        <w:pStyle w:val="ListParagraph"/>
        <w:numPr>
          <w:ilvl w:val="0"/>
          <w:numId w:val="19"/>
        </w:numPr>
        <w:rPr>
          <w:rFonts w:ascii="Aptos" w:hAnsi="Aptos"/>
          <w:b/>
          <w:bCs/>
          <w:sz w:val="24"/>
          <w:szCs w:val="24"/>
        </w:rPr>
      </w:pPr>
      <w:r w:rsidRPr="006D1B12">
        <w:rPr>
          <w:rFonts w:ascii="Aptos" w:hAnsi="Aptos"/>
          <w:sz w:val="24"/>
          <w:szCs w:val="24"/>
        </w:rPr>
        <w:t>To actively participate in the meetings of the Board / Committees thereof on which they are members and to exercise independent judgement on all issues of policy matters.</w:t>
      </w:r>
    </w:p>
    <w:p w14:paraId="182AD07B" w14:textId="77777777" w:rsidR="00A83D04" w:rsidRPr="006D1B12" w:rsidRDefault="00A83D04" w:rsidP="00AC7389">
      <w:pPr>
        <w:jc w:val="both"/>
        <w:rPr>
          <w:rFonts w:ascii="Aptos" w:hAnsi="Aptos"/>
          <w:b/>
          <w:bCs/>
          <w:sz w:val="24"/>
          <w:szCs w:val="24"/>
        </w:rPr>
      </w:pPr>
    </w:p>
    <w:p w14:paraId="3D8CC5B7" w14:textId="5509DF64" w:rsidR="00A83D04" w:rsidRPr="006D1B12" w:rsidRDefault="00A83D04" w:rsidP="00CA47D9">
      <w:pPr>
        <w:pStyle w:val="ListParagraph"/>
        <w:numPr>
          <w:ilvl w:val="0"/>
          <w:numId w:val="17"/>
        </w:numPr>
        <w:rPr>
          <w:rFonts w:ascii="Aptos" w:hAnsi="Aptos"/>
          <w:b/>
          <w:bCs/>
          <w:sz w:val="24"/>
          <w:szCs w:val="24"/>
        </w:rPr>
      </w:pPr>
      <w:r w:rsidRPr="006D1B12">
        <w:rPr>
          <w:rFonts w:ascii="Aptos" w:hAnsi="Aptos"/>
          <w:b/>
          <w:bCs/>
          <w:sz w:val="24"/>
          <w:szCs w:val="24"/>
        </w:rPr>
        <w:t>Additional code of conduct for senior management and employees:</w:t>
      </w:r>
    </w:p>
    <w:p w14:paraId="3035A988" w14:textId="5C5C262E" w:rsidR="00A83D04" w:rsidRPr="006D1B12" w:rsidRDefault="00A83D04" w:rsidP="00CA47D9">
      <w:pPr>
        <w:pStyle w:val="ListParagraph"/>
        <w:numPr>
          <w:ilvl w:val="0"/>
          <w:numId w:val="20"/>
        </w:numPr>
        <w:rPr>
          <w:rFonts w:ascii="Aptos" w:hAnsi="Aptos"/>
          <w:sz w:val="24"/>
          <w:szCs w:val="24"/>
        </w:rPr>
      </w:pPr>
      <w:r w:rsidRPr="006D1B12">
        <w:rPr>
          <w:rFonts w:ascii="Aptos" w:hAnsi="Aptos"/>
          <w:sz w:val="24"/>
          <w:szCs w:val="24"/>
        </w:rPr>
        <w:t>Not to accept simultaneous part-time employment, retainership, consultancy etc. with any other individual or organization including with suppliers, customers, competitors of the company and not to take part in any activity which may enhance or support a competitor.</w:t>
      </w:r>
    </w:p>
    <w:p w14:paraId="6F7BD47A" w14:textId="43B53D14" w:rsidR="00A83D04" w:rsidRPr="006D1B12" w:rsidRDefault="00A83D04" w:rsidP="00CA47D9">
      <w:pPr>
        <w:pStyle w:val="ListParagraph"/>
        <w:numPr>
          <w:ilvl w:val="0"/>
          <w:numId w:val="20"/>
        </w:numPr>
        <w:rPr>
          <w:rFonts w:ascii="Aptos" w:hAnsi="Aptos"/>
          <w:sz w:val="24"/>
          <w:szCs w:val="24"/>
        </w:rPr>
      </w:pPr>
      <w:r w:rsidRPr="006D1B12">
        <w:rPr>
          <w:rFonts w:ascii="Aptos" w:hAnsi="Aptos"/>
          <w:sz w:val="24"/>
          <w:szCs w:val="24"/>
        </w:rPr>
        <w:t>To ensure integrity of data / information furnished to the Board / Committee and to ensure that no willful misrepresentation, manipulation, and incorrect information is provided in financial statements and reports.</w:t>
      </w:r>
    </w:p>
    <w:p w14:paraId="7C93378A" w14:textId="6BDCF214" w:rsidR="00A83D04" w:rsidRPr="006D1B12" w:rsidRDefault="00A83D04" w:rsidP="00CA47D9">
      <w:pPr>
        <w:pStyle w:val="ListParagraph"/>
        <w:numPr>
          <w:ilvl w:val="0"/>
          <w:numId w:val="20"/>
        </w:numPr>
        <w:rPr>
          <w:rFonts w:ascii="Aptos" w:hAnsi="Aptos"/>
          <w:sz w:val="24"/>
          <w:szCs w:val="24"/>
        </w:rPr>
      </w:pPr>
      <w:r w:rsidRPr="006D1B12">
        <w:rPr>
          <w:rFonts w:ascii="Aptos" w:hAnsi="Aptos"/>
          <w:sz w:val="24"/>
          <w:szCs w:val="24"/>
        </w:rPr>
        <w:t xml:space="preserve">To ensure compliance of all policies and procedures laid down by the company for </w:t>
      </w:r>
      <w:r w:rsidR="00A466DA" w:rsidRPr="006D1B12">
        <w:rPr>
          <w:rFonts w:ascii="Aptos" w:hAnsi="Aptos"/>
          <w:sz w:val="24"/>
          <w:szCs w:val="24"/>
        </w:rPr>
        <w:t>the smooth</w:t>
      </w:r>
      <w:r w:rsidRPr="006D1B12">
        <w:rPr>
          <w:rFonts w:ascii="Aptos" w:hAnsi="Aptos"/>
          <w:sz w:val="24"/>
          <w:szCs w:val="24"/>
        </w:rPr>
        <w:t xml:space="preserve"> functioning of the business.</w:t>
      </w:r>
    </w:p>
    <w:p w14:paraId="36C6A6A3" w14:textId="77777777" w:rsidR="00A83D04" w:rsidRPr="006D1B12" w:rsidRDefault="00A83D04" w:rsidP="00AC7389">
      <w:pPr>
        <w:jc w:val="both"/>
        <w:rPr>
          <w:rFonts w:ascii="Aptos" w:hAnsi="Aptos"/>
          <w:b/>
          <w:bCs/>
          <w:sz w:val="24"/>
          <w:szCs w:val="24"/>
        </w:rPr>
      </w:pPr>
    </w:p>
    <w:p w14:paraId="7DF39EA4" w14:textId="34C2F78A" w:rsidR="00A83D04" w:rsidRPr="006D1B12" w:rsidRDefault="00A83D04" w:rsidP="00CA47D9">
      <w:pPr>
        <w:pStyle w:val="ListParagraph"/>
        <w:numPr>
          <w:ilvl w:val="0"/>
          <w:numId w:val="17"/>
        </w:numPr>
        <w:rPr>
          <w:rFonts w:ascii="Aptos" w:hAnsi="Aptos"/>
          <w:b/>
          <w:bCs/>
          <w:sz w:val="24"/>
          <w:szCs w:val="24"/>
        </w:rPr>
      </w:pPr>
      <w:r w:rsidRPr="006D1B12">
        <w:rPr>
          <w:rFonts w:ascii="Aptos" w:hAnsi="Aptos"/>
          <w:b/>
          <w:bCs/>
          <w:sz w:val="24"/>
          <w:szCs w:val="24"/>
        </w:rPr>
        <w:t>Waiver and amendments to the code:</w:t>
      </w:r>
    </w:p>
    <w:p w14:paraId="29CABDCB" w14:textId="27EA6C06" w:rsidR="00A83D04" w:rsidRPr="006D1B12" w:rsidRDefault="00A83D04" w:rsidP="004F7ECB">
      <w:pPr>
        <w:ind w:left="360"/>
        <w:jc w:val="both"/>
        <w:rPr>
          <w:rFonts w:ascii="Aptos" w:hAnsi="Aptos"/>
          <w:sz w:val="24"/>
          <w:szCs w:val="24"/>
        </w:rPr>
      </w:pPr>
      <w:r w:rsidRPr="006D1B12">
        <w:rPr>
          <w:rFonts w:ascii="Aptos" w:hAnsi="Aptos"/>
          <w:sz w:val="24"/>
          <w:szCs w:val="24"/>
        </w:rPr>
        <w:lastRenderedPageBreak/>
        <w:t>This Code is subject to the modifications and no amendment / waiver of any provision of the Code is possible unless approved in writing by the Board of Directors of the Company. Any waiver of this Code as may be made by the Board and/</w:t>
      </w:r>
      <w:r w:rsidR="00A466DA" w:rsidRPr="006D1B12">
        <w:rPr>
          <w:rFonts w:ascii="Aptos" w:hAnsi="Aptos"/>
          <w:sz w:val="24"/>
          <w:szCs w:val="24"/>
        </w:rPr>
        <w:t>or</w:t>
      </w:r>
      <w:r w:rsidRPr="006D1B12">
        <w:rPr>
          <w:rFonts w:ascii="Aptos" w:hAnsi="Aptos"/>
          <w:sz w:val="24"/>
          <w:szCs w:val="24"/>
        </w:rPr>
        <w:t xml:space="preserve"> authorized person / committee shall be promptly posted on the website of the company.</w:t>
      </w:r>
    </w:p>
    <w:p w14:paraId="3B8007BE" w14:textId="77777777" w:rsidR="004B24CE" w:rsidRDefault="004B24CE" w:rsidP="004F7ECB">
      <w:pPr>
        <w:ind w:left="360"/>
        <w:jc w:val="both"/>
        <w:rPr>
          <w:sz w:val="24"/>
          <w:szCs w:val="24"/>
        </w:rPr>
      </w:pPr>
    </w:p>
    <w:p w14:paraId="111018D5" w14:textId="77777777" w:rsidR="004B24CE" w:rsidRDefault="004B24CE" w:rsidP="004F7ECB">
      <w:pPr>
        <w:ind w:left="360"/>
        <w:jc w:val="both"/>
        <w:rPr>
          <w:sz w:val="24"/>
          <w:szCs w:val="24"/>
        </w:rPr>
      </w:pPr>
    </w:p>
    <w:p w14:paraId="7A3A0559" w14:textId="77777777" w:rsidR="00B85F5A" w:rsidRDefault="00B85F5A" w:rsidP="004F7ECB">
      <w:pPr>
        <w:ind w:left="360"/>
        <w:jc w:val="both"/>
        <w:rPr>
          <w:sz w:val="24"/>
          <w:szCs w:val="24"/>
        </w:rPr>
      </w:pPr>
    </w:p>
    <w:p w14:paraId="296C8B1B" w14:textId="77777777" w:rsidR="00B85F5A" w:rsidRDefault="00B85F5A" w:rsidP="004F7ECB">
      <w:pPr>
        <w:ind w:left="360"/>
        <w:jc w:val="both"/>
        <w:rPr>
          <w:sz w:val="24"/>
          <w:szCs w:val="24"/>
        </w:rPr>
      </w:pPr>
    </w:p>
    <w:p w14:paraId="309197BF" w14:textId="77777777" w:rsidR="00B85F5A" w:rsidRDefault="00B85F5A" w:rsidP="004F7ECB">
      <w:pPr>
        <w:ind w:left="360"/>
        <w:jc w:val="both"/>
        <w:rPr>
          <w:sz w:val="24"/>
          <w:szCs w:val="24"/>
        </w:rPr>
      </w:pPr>
    </w:p>
    <w:p w14:paraId="55260617" w14:textId="77777777" w:rsidR="00B85F5A" w:rsidRDefault="00B85F5A" w:rsidP="004F7ECB">
      <w:pPr>
        <w:ind w:left="360"/>
        <w:jc w:val="both"/>
        <w:rPr>
          <w:sz w:val="24"/>
          <w:szCs w:val="24"/>
        </w:rPr>
      </w:pPr>
    </w:p>
    <w:p w14:paraId="56153C39" w14:textId="77777777" w:rsidR="00B85F5A" w:rsidRDefault="00B85F5A" w:rsidP="004F7ECB">
      <w:pPr>
        <w:ind w:left="360"/>
        <w:jc w:val="both"/>
        <w:rPr>
          <w:sz w:val="24"/>
          <w:szCs w:val="24"/>
        </w:rPr>
      </w:pPr>
    </w:p>
    <w:p w14:paraId="261B4C18" w14:textId="77777777" w:rsidR="00B85F5A" w:rsidRDefault="00B85F5A" w:rsidP="004F7ECB">
      <w:pPr>
        <w:ind w:left="360"/>
        <w:jc w:val="both"/>
        <w:rPr>
          <w:sz w:val="24"/>
          <w:szCs w:val="24"/>
        </w:rPr>
      </w:pPr>
    </w:p>
    <w:p w14:paraId="6F8933D6" w14:textId="77777777" w:rsidR="00B85F5A" w:rsidRDefault="00B85F5A" w:rsidP="004F7ECB">
      <w:pPr>
        <w:ind w:left="360"/>
        <w:jc w:val="both"/>
        <w:rPr>
          <w:sz w:val="24"/>
          <w:szCs w:val="24"/>
        </w:rPr>
      </w:pPr>
    </w:p>
    <w:p w14:paraId="46C4E498" w14:textId="77777777" w:rsidR="00B85F5A" w:rsidRDefault="00B85F5A" w:rsidP="004F7ECB">
      <w:pPr>
        <w:ind w:left="360"/>
        <w:jc w:val="both"/>
        <w:rPr>
          <w:sz w:val="24"/>
          <w:szCs w:val="24"/>
        </w:rPr>
      </w:pPr>
    </w:p>
    <w:p w14:paraId="29F9F8A8" w14:textId="77777777" w:rsidR="00B85F5A" w:rsidRDefault="00B85F5A" w:rsidP="004F7ECB">
      <w:pPr>
        <w:ind w:left="360"/>
        <w:jc w:val="both"/>
        <w:rPr>
          <w:sz w:val="24"/>
          <w:szCs w:val="24"/>
        </w:rPr>
      </w:pPr>
    </w:p>
    <w:p w14:paraId="536C32B3" w14:textId="77777777" w:rsidR="00B85F5A" w:rsidRDefault="00B85F5A" w:rsidP="004F7ECB">
      <w:pPr>
        <w:ind w:left="360"/>
        <w:jc w:val="both"/>
        <w:rPr>
          <w:sz w:val="24"/>
          <w:szCs w:val="24"/>
        </w:rPr>
      </w:pPr>
    </w:p>
    <w:p w14:paraId="72D60826" w14:textId="77777777" w:rsidR="00B85F5A" w:rsidRDefault="00B85F5A" w:rsidP="004F7ECB">
      <w:pPr>
        <w:ind w:left="360"/>
        <w:jc w:val="both"/>
        <w:rPr>
          <w:sz w:val="24"/>
          <w:szCs w:val="24"/>
        </w:rPr>
      </w:pPr>
    </w:p>
    <w:p w14:paraId="2338F3F0" w14:textId="77777777" w:rsidR="00B85F5A" w:rsidRDefault="00B85F5A" w:rsidP="004F7ECB">
      <w:pPr>
        <w:ind w:left="360"/>
        <w:jc w:val="both"/>
        <w:rPr>
          <w:sz w:val="24"/>
          <w:szCs w:val="24"/>
        </w:rPr>
      </w:pPr>
    </w:p>
    <w:p w14:paraId="5510F106" w14:textId="77777777" w:rsidR="00B85F5A" w:rsidRDefault="00B85F5A" w:rsidP="004F7ECB">
      <w:pPr>
        <w:ind w:left="360"/>
        <w:jc w:val="both"/>
        <w:rPr>
          <w:sz w:val="24"/>
          <w:szCs w:val="24"/>
        </w:rPr>
      </w:pPr>
    </w:p>
    <w:p w14:paraId="1D789CB8" w14:textId="77777777" w:rsidR="00B85F5A" w:rsidRDefault="00B85F5A" w:rsidP="004F7ECB">
      <w:pPr>
        <w:ind w:left="360"/>
        <w:jc w:val="both"/>
        <w:rPr>
          <w:sz w:val="24"/>
          <w:szCs w:val="24"/>
        </w:rPr>
      </w:pPr>
    </w:p>
    <w:p w14:paraId="393236D3" w14:textId="77777777" w:rsidR="00B85F5A" w:rsidRDefault="00B85F5A" w:rsidP="004F7ECB">
      <w:pPr>
        <w:ind w:left="360"/>
        <w:jc w:val="both"/>
        <w:rPr>
          <w:sz w:val="24"/>
          <w:szCs w:val="24"/>
        </w:rPr>
      </w:pPr>
    </w:p>
    <w:p w14:paraId="62FF0F4E" w14:textId="77777777" w:rsidR="00B85F5A" w:rsidRDefault="00B85F5A" w:rsidP="004F7ECB">
      <w:pPr>
        <w:ind w:left="360"/>
        <w:jc w:val="both"/>
        <w:rPr>
          <w:sz w:val="24"/>
          <w:szCs w:val="24"/>
        </w:rPr>
      </w:pPr>
    </w:p>
    <w:p w14:paraId="57F8DC9A" w14:textId="77777777" w:rsidR="00B85F5A" w:rsidRDefault="00B85F5A" w:rsidP="004F7ECB">
      <w:pPr>
        <w:ind w:left="360"/>
        <w:jc w:val="both"/>
        <w:rPr>
          <w:sz w:val="24"/>
          <w:szCs w:val="24"/>
        </w:rPr>
      </w:pPr>
    </w:p>
    <w:p w14:paraId="73E4C401" w14:textId="77777777" w:rsidR="00B85F5A" w:rsidRDefault="00B85F5A" w:rsidP="004F7ECB">
      <w:pPr>
        <w:ind w:left="360"/>
        <w:jc w:val="both"/>
        <w:rPr>
          <w:sz w:val="24"/>
          <w:szCs w:val="24"/>
        </w:rPr>
      </w:pPr>
    </w:p>
    <w:p w14:paraId="0CD4B084" w14:textId="77777777" w:rsidR="00B85F5A" w:rsidRDefault="00B85F5A" w:rsidP="004F7ECB">
      <w:pPr>
        <w:ind w:left="360"/>
        <w:jc w:val="both"/>
        <w:rPr>
          <w:sz w:val="24"/>
          <w:szCs w:val="24"/>
        </w:rPr>
      </w:pPr>
    </w:p>
    <w:p w14:paraId="342DA23D" w14:textId="77777777" w:rsidR="00B85F5A" w:rsidRDefault="00B85F5A" w:rsidP="004F7ECB">
      <w:pPr>
        <w:ind w:left="360"/>
        <w:jc w:val="both"/>
        <w:rPr>
          <w:sz w:val="24"/>
          <w:szCs w:val="24"/>
        </w:rPr>
      </w:pPr>
    </w:p>
    <w:p w14:paraId="50F3556F" w14:textId="77777777" w:rsidR="00B85F5A" w:rsidRDefault="00B85F5A" w:rsidP="004F7ECB">
      <w:pPr>
        <w:ind w:left="360"/>
        <w:jc w:val="both"/>
        <w:rPr>
          <w:sz w:val="24"/>
          <w:szCs w:val="24"/>
        </w:rPr>
      </w:pPr>
    </w:p>
    <w:p w14:paraId="0FE6255F" w14:textId="77777777" w:rsidR="00B85F5A" w:rsidRDefault="00B85F5A" w:rsidP="004F7ECB">
      <w:pPr>
        <w:ind w:left="360"/>
        <w:jc w:val="both"/>
        <w:rPr>
          <w:sz w:val="24"/>
          <w:szCs w:val="24"/>
        </w:rPr>
      </w:pPr>
    </w:p>
    <w:p w14:paraId="5355F7C2" w14:textId="77777777" w:rsidR="00B85F5A" w:rsidRDefault="00B85F5A" w:rsidP="004F7ECB">
      <w:pPr>
        <w:ind w:left="360"/>
        <w:jc w:val="both"/>
        <w:rPr>
          <w:sz w:val="24"/>
          <w:szCs w:val="24"/>
        </w:rPr>
      </w:pPr>
    </w:p>
    <w:p w14:paraId="428F20DC" w14:textId="77777777" w:rsidR="00B85F5A" w:rsidRDefault="00B85F5A" w:rsidP="004F7ECB">
      <w:pPr>
        <w:ind w:left="360"/>
        <w:jc w:val="both"/>
        <w:rPr>
          <w:sz w:val="24"/>
          <w:szCs w:val="24"/>
        </w:rPr>
      </w:pPr>
    </w:p>
    <w:p w14:paraId="7D3B496B" w14:textId="77777777" w:rsidR="00B85F5A" w:rsidRDefault="00B85F5A" w:rsidP="004F7ECB">
      <w:pPr>
        <w:ind w:left="360"/>
        <w:jc w:val="both"/>
        <w:rPr>
          <w:sz w:val="24"/>
          <w:szCs w:val="24"/>
        </w:rPr>
      </w:pPr>
    </w:p>
    <w:p w14:paraId="0EEE526F" w14:textId="77777777" w:rsidR="00B85F5A" w:rsidRDefault="00B85F5A" w:rsidP="004F7ECB">
      <w:pPr>
        <w:ind w:left="360"/>
        <w:jc w:val="both"/>
        <w:rPr>
          <w:sz w:val="24"/>
          <w:szCs w:val="24"/>
        </w:rPr>
      </w:pPr>
    </w:p>
    <w:p w14:paraId="193BB855" w14:textId="77777777" w:rsidR="00B85F5A" w:rsidRDefault="00B85F5A" w:rsidP="004F7ECB">
      <w:pPr>
        <w:ind w:left="360"/>
        <w:jc w:val="both"/>
        <w:rPr>
          <w:sz w:val="24"/>
          <w:szCs w:val="24"/>
        </w:rPr>
      </w:pPr>
    </w:p>
    <w:p w14:paraId="32421FBD" w14:textId="77777777" w:rsidR="00B85F5A" w:rsidRDefault="00B85F5A" w:rsidP="004F7ECB">
      <w:pPr>
        <w:ind w:left="360"/>
        <w:jc w:val="both"/>
        <w:rPr>
          <w:sz w:val="24"/>
          <w:szCs w:val="24"/>
        </w:rPr>
      </w:pPr>
    </w:p>
    <w:p w14:paraId="6FC832FE" w14:textId="77777777" w:rsidR="00B85F5A" w:rsidRDefault="00B85F5A" w:rsidP="004F7ECB">
      <w:pPr>
        <w:ind w:left="360"/>
        <w:jc w:val="both"/>
        <w:rPr>
          <w:sz w:val="24"/>
          <w:szCs w:val="24"/>
        </w:rPr>
      </w:pPr>
    </w:p>
    <w:p w14:paraId="04C4EFE1" w14:textId="77777777" w:rsidR="00B85F5A" w:rsidRDefault="00B85F5A" w:rsidP="004F7ECB">
      <w:pPr>
        <w:ind w:left="360"/>
        <w:jc w:val="both"/>
        <w:rPr>
          <w:sz w:val="24"/>
          <w:szCs w:val="24"/>
        </w:rPr>
      </w:pPr>
    </w:p>
    <w:p w14:paraId="057E09C0" w14:textId="77777777" w:rsidR="00B85F5A" w:rsidRDefault="00B85F5A" w:rsidP="004F7ECB">
      <w:pPr>
        <w:ind w:left="360"/>
        <w:jc w:val="both"/>
        <w:rPr>
          <w:sz w:val="24"/>
          <w:szCs w:val="24"/>
        </w:rPr>
      </w:pPr>
    </w:p>
    <w:p w14:paraId="3616321F" w14:textId="77777777" w:rsidR="00B85F5A" w:rsidRDefault="00B85F5A" w:rsidP="004F7ECB">
      <w:pPr>
        <w:ind w:left="360"/>
        <w:jc w:val="both"/>
        <w:rPr>
          <w:sz w:val="24"/>
          <w:szCs w:val="24"/>
        </w:rPr>
      </w:pPr>
    </w:p>
    <w:p w14:paraId="3A6AAD71" w14:textId="77777777" w:rsidR="00634BA5" w:rsidRDefault="00634BA5" w:rsidP="004F7ECB">
      <w:pPr>
        <w:ind w:left="360"/>
        <w:jc w:val="both"/>
        <w:rPr>
          <w:sz w:val="24"/>
          <w:szCs w:val="24"/>
        </w:rPr>
      </w:pPr>
    </w:p>
    <w:p w14:paraId="11A48B17" w14:textId="77777777" w:rsidR="00634BA5" w:rsidRDefault="00634BA5" w:rsidP="004F7ECB">
      <w:pPr>
        <w:ind w:left="360"/>
        <w:jc w:val="both"/>
        <w:rPr>
          <w:sz w:val="24"/>
          <w:szCs w:val="24"/>
        </w:rPr>
      </w:pPr>
    </w:p>
    <w:p w14:paraId="15A8286D" w14:textId="77777777" w:rsidR="00B85F5A" w:rsidRDefault="00B85F5A" w:rsidP="004F7ECB">
      <w:pPr>
        <w:ind w:left="360"/>
        <w:jc w:val="both"/>
        <w:rPr>
          <w:sz w:val="24"/>
          <w:szCs w:val="24"/>
        </w:rPr>
      </w:pPr>
    </w:p>
    <w:p w14:paraId="1DA54C3B" w14:textId="77777777" w:rsidR="00B85F5A" w:rsidRDefault="00B85F5A" w:rsidP="004F7ECB">
      <w:pPr>
        <w:ind w:left="360"/>
        <w:jc w:val="both"/>
        <w:rPr>
          <w:sz w:val="24"/>
          <w:szCs w:val="24"/>
        </w:rPr>
      </w:pPr>
    </w:p>
    <w:p w14:paraId="25C322FF" w14:textId="77777777" w:rsidR="00B85F5A" w:rsidRPr="004F7ECB" w:rsidRDefault="00B85F5A" w:rsidP="004F7ECB">
      <w:pPr>
        <w:ind w:left="360"/>
        <w:jc w:val="both"/>
        <w:rPr>
          <w:sz w:val="24"/>
          <w:szCs w:val="24"/>
        </w:rPr>
      </w:pPr>
    </w:p>
    <w:p w14:paraId="3D9E9A2B" w14:textId="664B7536" w:rsidR="0059692D" w:rsidRDefault="004F7ECB" w:rsidP="0037325E">
      <w:pPr>
        <w:pStyle w:val="Heading1"/>
        <w:numPr>
          <w:ilvl w:val="0"/>
          <w:numId w:val="3"/>
        </w:numPr>
        <w:jc w:val="center"/>
        <w:rPr>
          <w:rFonts w:ascii="Congenial Black" w:hAnsi="Congenial Black"/>
          <w:sz w:val="32"/>
          <w:szCs w:val="32"/>
        </w:rPr>
      </w:pPr>
      <w:bookmarkStart w:id="9" w:name="_Toc198292810"/>
      <w:r>
        <w:rPr>
          <w:rFonts w:ascii="Congenial Black" w:hAnsi="Congenial Black"/>
          <w:sz w:val="32"/>
          <w:szCs w:val="32"/>
        </w:rPr>
        <w:lastRenderedPageBreak/>
        <w:t>Whistleblower Policy</w:t>
      </w:r>
      <w:bookmarkEnd w:id="9"/>
    </w:p>
    <w:p w14:paraId="47DC10C3" w14:textId="710D3A66" w:rsidR="0043024D" w:rsidRPr="005507AE" w:rsidRDefault="0043024D" w:rsidP="0043024D">
      <w:pPr>
        <w:jc w:val="center"/>
        <w:rPr>
          <w:rStyle w:val="SubtleEmphasis"/>
          <w:rFonts w:ascii="Aptos" w:hAnsi="Aptos"/>
          <w:sz w:val="24"/>
          <w:szCs w:val="24"/>
        </w:rPr>
      </w:pPr>
      <w:r w:rsidRPr="005507AE">
        <w:rPr>
          <w:rStyle w:val="SubtleEmphasis"/>
          <w:rFonts w:ascii="Aptos" w:hAnsi="Aptos"/>
          <w:sz w:val="24"/>
          <w:szCs w:val="24"/>
        </w:rPr>
        <w:t xml:space="preserve">"We must create a culture where it is safe to speak up and </w:t>
      </w:r>
      <w:r w:rsidR="00A466DA" w:rsidRPr="005507AE">
        <w:rPr>
          <w:rStyle w:val="SubtleEmphasis"/>
          <w:rFonts w:ascii="Aptos" w:hAnsi="Aptos"/>
          <w:sz w:val="24"/>
          <w:szCs w:val="24"/>
        </w:rPr>
        <w:t>value</w:t>
      </w:r>
      <w:r w:rsidRPr="005507AE">
        <w:rPr>
          <w:rStyle w:val="SubtleEmphasis"/>
          <w:rFonts w:ascii="Aptos" w:hAnsi="Aptos"/>
          <w:sz w:val="24"/>
          <w:szCs w:val="24"/>
        </w:rPr>
        <w:t xml:space="preserve"> to do so."</w:t>
      </w:r>
      <w:r w:rsidRPr="005507AE">
        <w:rPr>
          <w:rStyle w:val="SubtleEmphasis"/>
          <w:rFonts w:ascii="Aptos" w:hAnsi="Aptos"/>
          <w:sz w:val="24"/>
          <w:szCs w:val="24"/>
        </w:rPr>
        <w:br/>
      </w:r>
      <w:r w:rsidR="005507AE">
        <w:rPr>
          <w:rStyle w:val="SubtleEmphasis"/>
          <w:rFonts w:ascii="Aptos" w:hAnsi="Aptos"/>
          <w:sz w:val="24"/>
          <w:szCs w:val="24"/>
        </w:rPr>
        <w:t xml:space="preserve">- </w:t>
      </w:r>
      <w:r w:rsidRPr="005507AE">
        <w:rPr>
          <w:rStyle w:val="SubtleEmphasis"/>
          <w:rFonts w:ascii="Aptos" w:hAnsi="Aptos"/>
          <w:sz w:val="24"/>
          <w:szCs w:val="24"/>
        </w:rPr>
        <w:t>Anonymous</w:t>
      </w:r>
    </w:p>
    <w:p w14:paraId="0A2BB443" w14:textId="77777777" w:rsidR="00312B10" w:rsidRDefault="00312B10" w:rsidP="005D074F"/>
    <w:p w14:paraId="3806A463" w14:textId="22FAA7A9" w:rsidR="005D074F" w:rsidRPr="005507AE" w:rsidRDefault="005D074F" w:rsidP="004F7ECB">
      <w:pPr>
        <w:jc w:val="both"/>
        <w:rPr>
          <w:rFonts w:ascii="Aptos" w:hAnsi="Aptos" w:cstheme="minorHAnsi"/>
          <w:b/>
          <w:bCs/>
          <w:sz w:val="24"/>
          <w:szCs w:val="24"/>
        </w:rPr>
      </w:pPr>
      <w:r w:rsidRPr="005507AE">
        <w:rPr>
          <w:rFonts w:ascii="Aptos" w:hAnsi="Aptos" w:cstheme="minorHAnsi"/>
          <w:b/>
          <w:bCs/>
          <w:sz w:val="24"/>
          <w:szCs w:val="24"/>
        </w:rPr>
        <w:t>Preface:</w:t>
      </w:r>
    </w:p>
    <w:p w14:paraId="71DD38C9" w14:textId="77777777" w:rsidR="005D074F" w:rsidRPr="005507AE" w:rsidRDefault="005D074F" w:rsidP="004F7ECB">
      <w:pPr>
        <w:jc w:val="both"/>
        <w:rPr>
          <w:rFonts w:ascii="Aptos" w:hAnsi="Aptos" w:cstheme="minorHAnsi"/>
          <w:sz w:val="24"/>
          <w:szCs w:val="24"/>
        </w:rPr>
      </w:pPr>
      <w:r w:rsidRPr="005507AE">
        <w:rPr>
          <w:rFonts w:ascii="Aptos" w:hAnsi="Aptos" w:cstheme="minorHAnsi"/>
          <w:sz w:val="24"/>
          <w:szCs w:val="24"/>
        </w:rPr>
        <w:t xml:space="preserve">The Company is committed to conducting its business in a fair and transparent manner by adopting highest standards of professional integrity and ethical behavior. The Company is committed to developing a culture where it is safe for all the employees to raise concerns about any poor or unacceptable practice and behavior. </w:t>
      </w:r>
    </w:p>
    <w:p w14:paraId="4ED87A85" w14:textId="77777777" w:rsidR="005D074F" w:rsidRPr="005507AE" w:rsidRDefault="005D074F" w:rsidP="004F7ECB">
      <w:pPr>
        <w:jc w:val="both"/>
        <w:rPr>
          <w:rFonts w:ascii="Aptos" w:hAnsi="Aptos" w:cstheme="minorHAnsi"/>
          <w:sz w:val="24"/>
          <w:szCs w:val="24"/>
        </w:rPr>
      </w:pPr>
    </w:p>
    <w:p w14:paraId="61E111C3" w14:textId="6C8CACA1" w:rsidR="005D074F" w:rsidRPr="005507AE" w:rsidRDefault="005D074F" w:rsidP="004F7ECB">
      <w:pPr>
        <w:jc w:val="both"/>
        <w:rPr>
          <w:rFonts w:ascii="Aptos" w:hAnsi="Aptos" w:cstheme="minorHAnsi"/>
          <w:sz w:val="24"/>
          <w:szCs w:val="24"/>
        </w:rPr>
      </w:pPr>
      <w:r w:rsidRPr="005507AE">
        <w:rPr>
          <w:rFonts w:ascii="Aptos" w:hAnsi="Aptos" w:cstheme="minorHAnsi"/>
          <w:sz w:val="24"/>
          <w:szCs w:val="24"/>
        </w:rPr>
        <w:t xml:space="preserve">A Whistle Blower is a framework which provides a protective channel to the employees and Directors to report to the management concerns about </w:t>
      </w:r>
      <w:r w:rsidR="00A466DA" w:rsidRPr="005507AE">
        <w:rPr>
          <w:rFonts w:ascii="Aptos" w:hAnsi="Aptos" w:cstheme="minorHAnsi"/>
          <w:sz w:val="24"/>
          <w:szCs w:val="24"/>
        </w:rPr>
        <w:t>unethical</w:t>
      </w:r>
      <w:r w:rsidRPr="005507AE">
        <w:rPr>
          <w:rFonts w:ascii="Aptos" w:hAnsi="Aptos" w:cstheme="minorHAnsi"/>
          <w:sz w:val="24"/>
          <w:szCs w:val="24"/>
        </w:rPr>
        <w:t xml:space="preserve"> behavior, actual or suspected fraud or violation of any legal or regulatory requirements including misrepresentation of any information etc. This policy doesn’t release the employees from their duty of confidentiality in the course of their work and </w:t>
      </w:r>
      <w:r w:rsidR="00A466DA" w:rsidRPr="005507AE">
        <w:rPr>
          <w:rFonts w:ascii="Aptos" w:hAnsi="Aptos" w:cstheme="minorHAnsi"/>
          <w:sz w:val="24"/>
          <w:szCs w:val="24"/>
        </w:rPr>
        <w:t>is not</w:t>
      </w:r>
      <w:r w:rsidRPr="005507AE">
        <w:rPr>
          <w:rFonts w:ascii="Aptos" w:hAnsi="Aptos" w:cstheme="minorHAnsi"/>
          <w:sz w:val="24"/>
          <w:szCs w:val="24"/>
        </w:rPr>
        <w:t xml:space="preserve"> treated as a mode for taking up personal grudges.</w:t>
      </w:r>
    </w:p>
    <w:p w14:paraId="127350B1" w14:textId="77777777" w:rsidR="005D074F" w:rsidRPr="005507AE" w:rsidRDefault="005D074F" w:rsidP="004F7ECB">
      <w:pPr>
        <w:jc w:val="both"/>
        <w:rPr>
          <w:rFonts w:ascii="Aptos" w:hAnsi="Aptos" w:cstheme="minorHAnsi"/>
          <w:sz w:val="24"/>
          <w:szCs w:val="24"/>
        </w:rPr>
      </w:pPr>
      <w:r w:rsidRPr="005507AE">
        <w:rPr>
          <w:rFonts w:ascii="Aptos" w:hAnsi="Aptos" w:cstheme="minorHAnsi"/>
          <w:sz w:val="24"/>
          <w:szCs w:val="24"/>
        </w:rPr>
        <w:t xml:space="preserve"> </w:t>
      </w:r>
    </w:p>
    <w:p w14:paraId="4D428807" w14:textId="6CA17A58" w:rsidR="005D074F" w:rsidRPr="005507AE" w:rsidRDefault="005D074F" w:rsidP="004F7ECB">
      <w:pPr>
        <w:jc w:val="both"/>
        <w:rPr>
          <w:rFonts w:ascii="Aptos" w:hAnsi="Aptos" w:cstheme="minorHAnsi"/>
          <w:b/>
          <w:bCs/>
          <w:sz w:val="24"/>
          <w:szCs w:val="24"/>
        </w:rPr>
      </w:pPr>
      <w:bookmarkStart w:id="10" w:name="_Hlk204075209"/>
      <w:r w:rsidRPr="005507AE">
        <w:rPr>
          <w:rFonts w:ascii="Aptos" w:hAnsi="Aptos" w:cstheme="minorHAnsi"/>
          <w:b/>
          <w:bCs/>
          <w:sz w:val="24"/>
          <w:szCs w:val="24"/>
        </w:rPr>
        <w:t>Applicability:</w:t>
      </w:r>
    </w:p>
    <w:p w14:paraId="0C694685" w14:textId="35E89E5E" w:rsidR="005D074F" w:rsidRPr="005507AE" w:rsidRDefault="005D074F" w:rsidP="004F7ECB">
      <w:pPr>
        <w:jc w:val="both"/>
        <w:rPr>
          <w:rFonts w:ascii="Aptos" w:hAnsi="Aptos" w:cstheme="minorHAnsi"/>
          <w:sz w:val="24"/>
          <w:szCs w:val="24"/>
        </w:rPr>
      </w:pPr>
      <w:r w:rsidRPr="005507AE">
        <w:rPr>
          <w:rFonts w:ascii="Aptos" w:hAnsi="Aptos" w:cstheme="minorHAnsi"/>
          <w:sz w:val="24"/>
          <w:szCs w:val="24"/>
        </w:rPr>
        <w:t xml:space="preserve">This policy covers a situation where an employee of the company raises </w:t>
      </w:r>
      <w:r w:rsidR="00A466DA" w:rsidRPr="005507AE">
        <w:rPr>
          <w:rFonts w:ascii="Aptos" w:hAnsi="Aptos" w:cstheme="minorHAnsi"/>
          <w:sz w:val="24"/>
          <w:szCs w:val="24"/>
        </w:rPr>
        <w:t>concern</w:t>
      </w:r>
      <w:r w:rsidRPr="005507AE">
        <w:rPr>
          <w:rFonts w:ascii="Aptos" w:hAnsi="Aptos" w:cstheme="minorHAnsi"/>
          <w:sz w:val="24"/>
          <w:szCs w:val="24"/>
        </w:rPr>
        <w:t xml:space="preserve"> about a risk,</w:t>
      </w:r>
      <w:r w:rsidR="001920CB" w:rsidRPr="005507AE">
        <w:rPr>
          <w:rFonts w:ascii="Aptos" w:hAnsi="Aptos" w:cstheme="minorHAnsi"/>
          <w:sz w:val="24"/>
          <w:szCs w:val="24"/>
        </w:rPr>
        <w:t xml:space="preserve"> </w:t>
      </w:r>
      <w:r w:rsidRPr="005507AE">
        <w:rPr>
          <w:rFonts w:ascii="Aptos" w:hAnsi="Aptos" w:cstheme="minorHAnsi"/>
          <w:sz w:val="24"/>
          <w:szCs w:val="24"/>
        </w:rPr>
        <w:t xml:space="preserve">malpractice, wrongdoing, or violations that </w:t>
      </w:r>
      <w:r w:rsidR="00C00951" w:rsidRPr="005507AE">
        <w:rPr>
          <w:rFonts w:ascii="Aptos" w:hAnsi="Aptos" w:cstheme="minorHAnsi"/>
          <w:sz w:val="24"/>
          <w:szCs w:val="24"/>
        </w:rPr>
        <w:t>affect</w:t>
      </w:r>
      <w:r w:rsidRPr="005507AE">
        <w:rPr>
          <w:rFonts w:ascii="Aptos" w:hAnsi="Aptos" w:cstheme="minorHAnsi"/>
          <w:sz w:val="24"/>
          <w:szCs w:val="24"/>
        </w:rPr>
        <w:t xml:space="preserve"> others such as clients, suppliers, other staff, company or the public interest.</w:t>
      </w:r>
    </w:p>
    <w:bookmarkEnd w:id="10"/>
    <w:p w14:paraId="1029A4D7" w14:textId="77777777" w:rsidR="00AA14ED" w:rsidRPr="005507AE" w:rsidRDefault="00AA14ED" w:rsidP="004F7ECB">
      <w:pPr>
        <w:jc w:val="both"/>
        <w:rPr>
          <w:rFonts w:ascii="Aptos" w:hAnsi="Aptos" w:cstheme="minorHAnsi"/>
          <w:sz w:val="24"/>
          <w:szCs w:val="24"/>
        </w:rPr>
      </w:pPr>
    </w:p>
    <w:p w14:paraId="31F16E3A" w14:textId="1335C094" w:rsidR="005D074F" w:rsidRPr="005507AE" w:rsidRDefault="005D074F" w:rsidP="004F7ECB">
      <w:pPr>
        <w:jc w:val="both"/>
        <w:rPr>
          <w:rFonts w:ascii="Aptos" w:hAnsi="Aptos" w:cstheme="minorHAnsi"/>
          <w:b/>
          <w:bCs/>
          <w:sz w:val="24"/>
          <w:szCs w:val="24"/>
        </w:rPr>
      </w:pPr>
      <w:r w:rsidRPr="005507AE">
        <w:rPr>
          <w:rFonts w:ascii="Aptos" w:hAnsi="Aptos" w:cstheme="minorHAnsi"/>
          <w:b/>
          <w:bCs/>
          <w:sz w:val="24"/>
          <w:szCs w:val="24"/>
        </w:rPr>
        <w:t>Definitions:</w:t>
      </w:r>
    </w:p>
    <w:p w14:paraId="7655C665" w14:textId="77777777" w:rsidR="006A3BDB" w:rsidRPr="005507AE" w:rsidRDefault="005D074F" w:rsidP="004F7ECB">
      <w:pPr>
        <w:pStyle w:val="ListParagraph"/>
        <w:numPr>
          <w:ilvl w:val="0"/>
          <w:numId w:val="5"/>
        </w:numPr>
        <w:rPr>
          <w:rFonts w:ascii="Aptos" w:hAnsi="Aptos" w:cstheme="minorHAnsi"/>
          <w:sz w:val="24"/>
          <w:szCs w:val="24"/>
        </w:rPr>
      </w:pPr>
      <w:r w:rsidRPr="005507AE">
        <w:rPr>
          <w:rFonts w:ascii="Aptos" w:hAnsi="Aptos" w:cstheme="minorHAnsi"/>
          <w:sz w:val="24"/>
          <w:szCs w:val="24"/>
        </w:rPr>
        <w:t>“</w:t>
      </w:r>
      <w:r w:rsidRPr="005507AE">
        <w:rPr>
          <w:rFonts w:ascii="Aptos" w:hAnsi="Aptos" w:cstheme="minorHAnsi"/>
          <w:b/>
          <w:bCs/>
          <w:sz w:val="24"/>
          <w:szCs w:val="24"/>
        </w:rPr>
        <w:t xml:space="preserve">Audit Committee” </w:t>
      </w:r>
      <w:r w:rsidRPr="005507AE">
        <w:rPr>
          <w:rFonts w:ascii="Aptos" w:hAnsi="Aptos" w:cstheme="minorHAnsi"/>
          <w:sz w:val="24"/>
          <w:szCs w:val="24"/>
        </w:rPr>
        <w:t>means Audit Committee constituted by the Board of directors of the Company in accordance with Section 177 of the Companies Act, 2013.</w:t>
      </w:r>
    </w:p>
    <w:p w14:paraId="34409200" w14:textId="77777777" w:rsidR="006A3BDB" w:rsidRPr="005507AE" w:rsidRDefault="005D074F" w:rsidP="004F7ECB">
      <w:pPr>
        <w:pStyle w:val="ListParagraph"/>
        <w:numPr>
          <w:ilvl w:val="0"/>
          <w:numId w:val="5"/>
        </w:numPr>
        <w:rPr>
          <w:rFonts w:ascii="Aptos" w:hAnsi="Aptos" w:cstheme="minorHAnsi"/>
          <w:sz w:val="24"/>
          <w:szCs w:val="24"/>
        </w:rPr>
      </w:pPr>
      <w:r w:rsidRPr="005507AE">
        <w:rPr>
          <w:rFonts w:ascii="Aptos" w:hAnsi="Aptos" w:cstheme="minorHAnsi"/>
          <w:sz w:val="24"/>
          <w:szCs w:val="24"/>
        </w:rPr>
        <w:t>“</w:t>
      </w:r>
      <w:r w:rsidRPr="005507AE">
        <w:rPr>
          <w:rFonts w:ascii="Aptos" w:hAnsi="Aptos" w:cstheme="minorHAnsi"/>
          <w:b/>
          <w:bCs/>
          <w:sz w:val="24"/>
          <w:szCs w:val="24"/>
        </w:rPr>
        <w:t>Disciplinary Action</w:t>
      </w:r>
      <w:r w:rsidRPr="005507AE">
        <w:rPr>
          <w:rFonts w:ascii="Aptos" w:hAnsi="Aptos" w:cstheme="minorHAnsi"/>
          <w:sz w:val="24"/>
          <w:szCs w:val="24"/>
        </w:rPr>
        <w:t>” means an action taken on the completion of / during the investigation proceedings including but not limited to imposition of fine, suspension from service or any other action as may be deemed fit considering the gravity of the matter.</w:t>
      </w:r>
    </w:p>
    <w:p w14:paraId="3578E97D" w14:textId="4E0BC2E4" w:rsidR="005D074F" w:rsidRPr="005507AE" w:rsidRDefault="005D074F" w:rsidP="004F7ECB">
      <w:pPr>
        <w:pStyle w:val="ListParagraph"/>
        <w:numPr>
          <w:ilvl w:val="0"/>
          <w:numId w:val="5"/>
        </w:numPr>
        <w:rPr>
          <w:rFonts w:ascii="Aptos" w:hAnsi="Aptos" w:cstheme="minorHAnsi"/>
          <w:sz w:val="24"/>
          <w:szCs w:val="24"/>
        </w:rPr>
      </w:pPr>
      <w:r w:rsidRPr="005507AE">
        <w:rPr>
          <w:rFonts w:ascii="Aptos" w:hAnsi="Aptos" w:cstheme="minorHAnsi"/>
          <w:sz w:val="24"/>
          <w:szCs w:val="24"/>
        </w:rPr>
        <w:t>“</w:t>
      </w:r>
      <w:r w:rsidRPr="005507AE">
        <w:rPr>
          <w:rFonts w:ascii="Aptos" w:hAnsi="Aptos" w:cstheme="minorHAnsi"/>
          <w:b/>
          <w:bCs/>
          <w:sz w:val="24"/>
          <w:szCs w:val="24"/>
        </w:rPr>
        <w:t>Employee</w:t>
      </w:r>
      <w:r w:rsidRPr="005507AE">
        <w:rPr>
          <w:rFonts w:ascii="Aptos" w:hAnsi="Aptos" w:cstheme="minorHAnsi"/>
          <w:sz w:val="24"/>
          <w:szCs w:val="24"/>
        </w:rPr>
        <w:t xml:space="preserve">” means every employee of the Company (whether working in Head Office or plant or branch office), including the Directors of the Company. </w:t>
      </w:r>
    </w:p>
    <w:p w14:paraId="7AA23CB8" w14:textId="7AB0144F" w:rsidR="005D074F" w:rsidRPr="005507AE" w:rsidRDefault="005D074F" w:rsidP="004F7ECB">
      <w:pPr>
        <w:pStyle w:val="ListParagraph"/>
        <w:numPr>
          <w:ilvl w:val="0"/>
          <w:numId w:val="5"/>
        </w:numPr>
        <w:rPr>
          <w:rFonts w:ascii="Aptos" w:hAnsi="Aptos" w:cstheme="minorHAnsi"/>
          <w:sz w:val="24"/>
          <w:szCs w:val="24"/>
        </w:rPr>
      </w:pPr>
      <w:r w:rsidRPr="005507AE">
        <w:rPr>
          <w:rFonts w:ascii="Aptos" w:hAnsi="Aptos" w:cstheme="minorHAnsi"/>
          <w:sz w:val="24"/>
          <w:szCs w:val="24"/>
        </w:rPr>
        <w:t>“</w:t>
      </w:r>
      <w:r w:rsidRPr="005507AE">
        <w:rPr>
          <w:rFonts w:ascii="Aptos" w:hAnsi="Aptos" w:cstheme="minorHAnsi"/>
          <w:b/>
          <w:bCs/>
          <w:sz w:val="24"/>
          <w:szCs w:val="24"/>
        </w:rPr>
        <w:t>Protected Disclosure</w:t>
      </w:r>
      <w:r w:rsidRPr="005507AE">
        <w:rPr>
          <w:rFonts w:ascii="Aptos" w:hAnsi="Aptos" w:cstheme="minorHAnsi"/>
          <w:sz w:val="24"/>
          <w:szCs w:val="24"/>
        </w:rPr>
        <w:t xml:space="preserve">” means any communication made in good faith that discloses or demonstrates information that any evidence unethical or improper activity. </w:t>
      </w:r>
    </w:p>
    <w:p w14:paraId="3D0056A8" w14:textId="32FE9621" w:rsidR="005D074F" w:rsidRPr="005507AE" w:rsidRDefault="005D074F" w:rsidP="004F7ECB">
      <w:pPr>
        <w:pStyle w:val="ListParagraph"/>
        <w:numPr>
          <w:ilvl w:val="0"/>
          <w:numId w:val="5"/>
        </w:numPr>
        <w:rPr>
          <w:rFonts w:ascii="Aptos" w:hAnsi="Aptos" w:cstheme="minorHAnsi"/>
          <w:sz w:val="24"/>
          <w:szCs w:val="24"/>
        </w:rPr>
      </w:pPr>
      <w:r w:rsidRPr="005507AE">
        <w:rPr>
          <w:rFonts w:ascii="Aptos" w:hAnsi="Aptos" w:cstheme="minorHAnsi"/>
          <w:sz w:val="24"/>
          <w:szCs w:val="24"/>
        </w:rPr>
        <w:t>“</w:t>
      </w:r>
      <w:r w:rsidRPr="005507AE">
        <w:rPr>
          <w:rFonts w:ascii="Aptos" w:hAnsi="Aptos" w:cstheme="minorHAnsi"/>
          <w:b/>
          <w:bCs/>
          <w:sz w:val="24"/>
          <w:szCs w:val="24"/>
        </w:rPr>
        <w:t>Subject</w:t>
      </w:r>
      <w:r w:rsidRPr="005507AE">
        <w:rPr>
          <w:rFonts w:ascii="Aptos" w:hAnsi="Aptos" w:cstheme="minorHAnsi"/>
          <w:sz w:val="24"/>
          <w:szCs w:val="24"/>
        </w:rPr>
        <w:t>” means a person against or in relation to whom a protected disclosure has been made or evidence gathered during the course of an investigation.</w:t>
      </w:r>
    </w:p>
    <w:p w14:paraId="51092F97" w14:textId="7F3FF963" w:rsidR="005D074F" w:rsidRPr="005507AE" w:rsidRDefault="005D074F" w:rsidP="004F7ECB">
      <w:pPr>
        <w:pStyle w:val="ListParagraph"/>
        <w:numPr>
          <w:ilvl w:val="0"/>
          <w:numId w:val="5"/>
        </w:numPr>
        <w:rPr>
          <w:rFonts w:ascii="Aptos" w:hAnsi="Aptos" w:cstheme="minorHAnsi"/>
          <w:sz w:val="24"/>
          <w:szCs w:val="24"/>
        </w:rPr>
      </w:pPr>
      <w:r w:rsidRPr="005507AE">
        <w:rPr>
          <w:rFonts w:ascii="Aptos" w:hAnsi="Aptos" w:cstheme="minorHAnsi"/>
          <w:sz w:val="24"/>
          <w:szCs w:val="24"/>
        </w:rPr>
        <w:t>“</w:t>
      </w:r>
      <w:r w:rsidRPr="005507AE">
        <w:rPr>
          <w:rFonts w:ascii="Aptos" w:hAnsi="Aptos" w:cstheme="minorHAnsi"/>
          <w:b/>
          <w:bCs/>
          <w:sz w:val="24"/>
          <w:szCs w:val="24"/>
        </w:rPr>
        <w:t>Complainant</w:t>
      </w:r>
      <w:r w:rsidRPr="005507AE">
        <w:rPr>
          <w:rFonts w:ascii="Aptos" w:hAnsi="Aptos" w:cstheme="minorHAnsi"/>
          <w:sz w:val="24"/>
          <w:szCs w:val="24"/>
        </w:rPr>
        <w:t xml:space="preserve">” means a person making a Protected Disclosure under this policy. </w:t>
      </w:r>
    </w:p>
    <w:p w14:paraId="68739569" w14:textId="0386B73D" w:rsidR="005D074F" w:rsidRPr="005507AE" w:rsidRDefault="005D074F" w:rsidP="004F7ECB">
      <w:pPr>
        <w:pStyle w:val="ListParagraph"/>
        <w:numPr>
          <w:ilvl w:val="0"/>
          <w:numId w:val="5"/>
        </w:numPr>
        <w:rPr>
          <w:rFonts w:ascii="Aptos" w:hAnsi="Aptos" w:cstheme="minorHAnsi"/>
          <w:sz w:val="24"/>
          <w:szCs w:val="24"/>
        </w:rPr>
      </w:pPr>
      <w:r w:rsidRPr="005507AE">
        <w:rPr>
          <w:rFonts w:ascii="Aptos" w:hAnsi="Aptos" w:cstheme="minorHAnsi"/>
          <w:sz w:val="24"/>
          <w:szCs w:val="24"/>
        </w:rPr>
        <w:t>“</w:t>
      </w:r>
      <w:r w:rsidRPr="005507AE">
        <w:rPr>
          <w:rFonts w:ascii="Aptos" w:hAnsi="Aptos" w:cstheme="minorHAnsi"/>
          <w:b/>
          <w:bCs/>
          <w:sz w:val="24"/>
          <w:szCs w:val="24"/>
        </w:rPr>
        <w:t>Redressal Committee</w:t>
      </w:r>
      <w:r w:rsidRPr="005507AE">
        <w:rPr>
          <w:rFonts w:ascii="Aptos" w:hAnsi="Aptos" w:cstheme="minorHAnsi"/>
          <w:sz w:val="24"/>
          <w:szCs w:val="24"/>
        </w:rPr>
        <w:t xml:space="preserve">” means the Committee constituted by the Board of Directors to receive protected disclosure from the Complainant, maintain record thereof, placing the same before the Audit Committee for its disposal and informing the complainant about the result thereof. </w:t>
      </w:r>
    </w:p>
    <w:p w14:paraId="3537CA04" w14:textId="59B84957" w:rsidR="005D074F" w:rsidRPr="005507AE" w:rsidRDefault="005D074F" w:rsidP="004F7ECB">
      <w:pPr>
        <w:pStyle w:val="ListParagraph"/>
        <w:numPr>
          <w:ilvl w:val="0"/>
          <w:numId w:val="5"/>
        </w:numPr>
        <w:rPr>
          <w:rFonts w:ascii="Aptos" w:hAnsi="Aptos" w:cstheme="minorHAnsi"/>
          <w:sz w:val="24"/>
          <w:szCs w:val="24"/>
        </w:rPr>
      </w:pPr>
      <w:r w:rsidRPr="005507AE">
        <w:rPr>
          <w:rFonts w:ascii="Aptos" w:hAnsi="Aptos" w:cstheme="minorHAnsi"/>
          <w:sz w:val="24"/>
          <w:szCs w:val="24"/>
        </w:rPr>
        <w:t>“</w:t>
      </w:r>
      <w:r w:rsidRPr="005507AE">
        <w:rPr>
          <w:rFonts w:ascii="Aptos" w:hAnsi="Aptos" w:cstheme="minorHAnsi"/>
          <w:b/>
          <w:bCs/>
          <w:sz w:val="24"/>
          <w:szCs w:val="24"/>
        </w:rPr>
        <w:t>Company</w:t>
      </w:r>
      <w:r w:rsidRPr="005507AE">
        <w:rPr>
          <w:rFonts w:ascii="Aptos" w:hAnsi="Aptos" w:cstheme="minorHAnsi"/>
          <w:sz w:val="24"/>
          <w:szCs w:val="24"/>
        </w:rPr>
        <w:t>” means BR Agrotech Limited.</w:t>
      </w:r>
    </w:p>
    <w:p w14:paraId="384DD25F" w14:textId="77777777" w:rsidR="005D074F" w:rsidRPr="005507AE" w:rsidRDefault="005D074F" w:rsidP="004F7ECB">
      <w:pPr>
        <w:jc w:val="both"/>
        <w:rPr>
          <w:rFonts w:ascii="Aptos" w:hAnsi="Aptos" w:cstheme="minorHAnsi"/>
          <w:sz w:val="24"/>
          <w:szCs w:val="24"/>
        </w:rPr>
      </w:pPr>
    </w:p>
    <w:p w14:paraId="785FAA4A" w14:textId="77777777" w:rsidR="0006581B" w:rsidRDefault="0006581B" w:rsidP="004F7ECB">
      <w:pPr>
        <w:jc w:val="both"/>
        <w:rPr>
          <w:rFonts w:ascii="Aptos" w:hAnsi="Aptos" w:cstheme="minorHAnsi"/>
          <w:b/>
          <w:bCs/>
          <w:sz w:val="24"/>
          <w:szCs w:val="24"/>
        </w:rPr>
      </w:pPr>
    </w:p>
    <w:p w14:paraId="4EA44206" w14:textId="40578394" w:rsidR="005D074F" w:rsidRPr="005507AE" w:rsidRDefault="005D074F" w:rsidP="004F7ECB">
      <w:pPr>
        <w:jc w:val="both"/>
        <w:rPr>
          <w:rFonts w:ascii="Aptos" w:hAnsi="Aptos" w:cstheme="minorHAnsi"/>
          <w:b/>
          <w:bCs/>
          <w:sz w:val="24"/>
          <w:szCs w:val="24"/>
        </w:rPr>
      </w:pPr>
      <w:bookmarkStart w:id="11" w:name="_Hlk204075370"/>
      <w:r w:rsidRPr="005507AE">
        <w:rPr>
          <w:rFonts w:ascii="Aptos" w:hAnsi="Aptos" w:cstheme="minorHAnsi"/>
          <w:b/>
          <w:bCs/>
          <w:sz w:val="24"/>
          <w:szCs w:val="24"/>
        </w:rPr>
        <w:lastRenderedPageBreak/>
        <w:t>Eligibility:</w:t>
      </w:r>
    </w:p>
    <w:p w14:paraId="0E85C629" w14:textId="77777777" w:rsidR="005D074F" w:rsidRPr="005507AE" w:rsidRDefault="005D074F" w:rsidP="004F7ECB">
      <w:pPr>
        <w:jc w:val="both"/>
        <w:rPr>
          <w:rFonts w:ascii="Aptos" w:hAnsi="Aptos" w:cstheme="minorHAnsi"/>
          <w:sz w:val="24"/>
          <w:szCs w:val="24"/>
        </w:rPr>
      </w:pPr>
      <w:r w:rsidRPr="005507AE">
        <w:rPr>
          <w:rFonts w:ascii="Aptos" w:hAnsi="Aptos" w:cstheme="minorHAnsi"/>
          <w:sz w:val="24"/>
          <w:szCs w:val="24"/>
        </w:rPr>
        <w:t xml:space="preserve">Following stakeholders of the Company are eligible to make protected Disclosures under the policy: </w:t>
      </w:r>
    </w:p>
    <w:p w14:paraId="3D0FCE8A" w14:textId="007E06F2" w:rsidR="005D074F" w:rsidRPr="005507AE" w:rsidRDefault="005D074F" w:rsidP="004F7ECB">
      <w:pPr>
        <w:pStyle w:val="ListParagraph"/>
        <w:numPr>
          <w:ilvl w:val="0"/>
          <w:numId w:val="6"/>
        </w:numPr>
        <w:rPr>
          <w:rFonts w:ascii="Aptos" w:hAnsi="Aptos" w:cstheme="minorHAnsi"/>
          <w:sz w:val="24"/>
          <w:szCs w:val="24"/>
        </w:rPr>
      </w:pPr>
      <w:r w:rsidRPr="005507AE">
        <w:rPr>
          <w:rFonts w:ascii="Aptos" w:hAnsi="Aptos" w:cstheme="minorHAnsi"/>
          <w:sz w:val="24"/>
          <w:szCs w:val="24"/>
        </w:rPr>
        <w:t>Employees of the Company</w:t>
      </w:r>
    </w:p>
    <w:p w14:paraId="22734E17" w14:textId="00A0E8E7" w:rsidR="005D074F" w:rsidRPr="005507AE" w:rsidRDefault="005D074F" w:rsidP="004F7ECB">
      <w:pPr>
        <w:pStyle w:val="ListParagraph"/>
        <w:numPr>
          <w:ilvl w:val="0"/>
          <w:numId w:val="6"/>
        </w:numPr>
        <w:rPr>
          <w:rFonts w:ascii="Aptos" w:hAnsi="Aptos" w:cstheme="minorHAnsi"/>
          <w:sz w:val="24"/>
          <w:szCs w:val="24"/>
        </w:rPr>
      </w:pPr>
      <w:r w:rsidRPr="005507AE">
        <w:rPr>
          <w:rFonts w:ascii="Aptos" w:hAnsi="Aptos" w:cstheme="minorHAnsi"/>
          <w:sz w:val="24"/>
          <w:szCs w:val="24"/>
        </w:rPr>
        <w:t xml:space="preserve">Employees of other agencies deployed for the Company’s activities whether working from company’s Office, plant or any other location. </w:t>
      </w:r>
    </w:p>
    <w:p w14:paraId="3C87868C" w14:textId="48AE25CE" w:rsidR="005D074F" w:rsidRPr="005507AE" w:rsidRDefault="005D074F" w:rsidP="004F7ECB">
      <w:pPr>
        <w:pStyle w:val="ListParagraph"/>
        <w:numPr>
          <w:ilvl w:val="0"/>
          <w:numId w:val="6"/>
        </w:numPr>
        <w:rPr>
          <w:rFonts w:ascii="Aptos" w:hAnsi="Aptos" w:cstheme="minorHAnsi"/>
          <w:sz w:val="24"/>
          <w:szCs w:val="24"/>
        </w:rPr>
      </w:pPr>
      <w:r w:rsidRPr="005507AE">
        <w:rPr>
          <w:rFonts w:ascii="Aptos" w:hAnsi="Aptos" w:cstheme="minorHAnsi"/>
          <w:sz w:val="24"/>
          <w:szCs w:val="24"/>
        </w:rPr>
        <w:t>Contractors, vendors, suppliers or agencies providing any material or service to the Company.</w:t>
      </w:r>
    </w:p>
    <w:p w14:paraId="3641798F" w14:textId="1F7BA3F7" w:rsidR="005D074F" w:rsidRPr="005507AE" w:rsidRDefault="005D074F" w:rsidP="004F7ECB">
      <w:pPr>
        <w:pStyle w:val="ListParagraph"/>
        <w:numPr>
          <w:ilvl w:val="0"/>
          <w:numId w:val="6"/>
        </w:numPr>
        <w:rPr>
          <w:rFonts w:ascii="Aptos" w:hAnsi="Aptos" w:cstheme="minorHAnsi"/>
          <w:sz w:val="24"/>
          <w:szCs w:val="24"/>
        </w:rPr>
      </w:pPr>
      <w:r w:rsidRPr="005507AE">
        <w:rPr>
          <w:rFonts w:ascii="Aptos" w:hAnsi="Aptos" w:cstheme="minorHAnsi"/>
          <w:sz w:val="24"/>
          <w:szCs w:val="24"/>
        </w:rPr>
        <w:t>Customers of the Company</w:t>
      </w:r>
    </w:p>
    <w:p w14:paraId="08E12E7B" w14:textId="3A4A8D19" w:rsidR="005D074F" w:rsidRPr="005507AE" w:rsidRDefault="005D074F" w:rsidP="004F7ECB">
      <w:pPr>
        <w:pStyle w:val="ListParagraph"/>
        <w:numPr>
          <w:ilvl w:val="0"/>
          <w:numId w:val="6"/>
        </w:numPr>
        <w:rPr>
          <w:rFonts w:ascii="Aptos" w:hAnsi="Aptos" w:cstheme="minorHAnsi"/>
          <w:sz w:val="24"/>
          <w:szCs w:val="24"/>
        </w:rPr>
      </w:pPr>
      <w:r w:rsidRPr="005507AE">
        <w:rPr>
          <w:rFonts w:ascii="Aptos" w:hAnsi="Aptos" w:cstheme="minorHAnsi"/>
          <w:sz w:val="24"/>
          <w:szCs w:val="24"/>
        </w:rPr>
        <w:t xml:space="preserve">Any other person associated with the company. </w:t>
      </w:r>
    </w:p>
    <w:p w14:paraId="41C0DBC2" w14:textId="77777777" w:rsidR="005D074F" w:rsidRPr="005507AE" w:rsidRDefault="005D074F" w:rsidP="004F7ECB">
      <w:pPr>
        <w:jc w:val="both"/>
        <w:rPr>
          <w:rFonts w:ascii="Aptos" w:hAnsi="Aptos" w:cstheme="minorHAnsi"/>
          <w:sz w:val="24"/>
          <w:szCs w:val="24"/>
        </w:rPr>
      </w:pPr>
    </w:p>
    <w:p w14:paraId="1EBB685C" w14:textId="6242D809" w:rsidR="005D074F" w:rsidRPr="005507AE" w:rsidRDefault="005D074F" w:rsidP="004F7ECB">
      <w:pPr>
        <w:jc w:val="both"/>
        <w:rPr>
          <w:rFonts w:ascii="Aptos" w:hAnsi="Aptos" w:cstheme="minorHAnsi"/>
          <w:b/>
          <w:bCs/>
          <w:sz w:val="24"/>
          <w:szCs w:val="24"/>
        </w:rPr>
      </w:pPr>
      <w:r w:rsidRPr="005507AE">
        <w:rPr>
          <w:rFonts w:ascii="Aptos" w:hAnsi="Aptos" w:cstheme="minorHAnsi"/>
          <w:b/>
          <w:bCs/>
          <w:sz w:val="24"/>
          <w:szCs w:val="24"/>
        </w:rPr>
        <w:t>Scope of policy:</w:t>
      </w:r>
    </w:p>
    <w:p w14:paraId="169F64D2" w14:textId="77777777" w:rsidR="005D074F" w:rsidRPr="005507AE" w:rsidRDefault="005D074F" w:rsidP="004F7ECB">
      <w:pPr>
        <w:jc w:val="both"/>
        <w:rPr>
          <w:rFonts w:ascii="Aptos" w:hAnsi="Aptos" w:cstheme="minorHAnsi"/>
          <w:sz w:val="24"/>
          <w:szCs w:val="24"/>
        </w:rPr>
      </w:pPr>
      <w:r w:rsidRPr="005507AE">
        <w:rPr>
          <w:rFonts w:ascii="Aptos" w:hAnsi="Aptos" w:cstheme="minorHAnsi"/>
          <w:sz w:val="24"/>
          <w:szCs w:val="24"/>
        </w:rPr>
        <w:t xml:space="preserve">The Policy covers malpractices and events which have taken place / suspected to take place involving: </w:t>
      </w:r>
    </w:p>
    <w:p w14:paraId="7BEB8621" w14:textId="77777777" w:rsidR="005D074F" w:rsidRPr="005507AE" w:rsidRDefault="005D074F" w:rsidP="004F7ECB">
      <w:pPr>
        <w:jc w:val="both"/>
        <w:rPr>
          <w:rFonts w:ascii="Aptos" w:hAnsi="Aptos" w:cstheme="minorHAnsi"/>
          <w:sz w:val="24"/>
          <w:szCs w:val="24"/>
        </w:rPr>
      </w:pPr>
    </w:p>
    <w:p w14:paraId="2F6DD363" w14:textId="6D6790F6" w:rsidR="00563ED6" w:rsidRPr="005507AE" w:rsidRDefault="00563ED6" w:rsidP="004F7ECB">
      <w:pPr>
        <w:pStyle w:val="ListParagraph"/>
        <w:numPr>
          <w:ilvl w:val="0"/>
          <w:numId w:val="7"/>
        </w:numPr>
        <w:rPr>
          <w:rFonts w:ascii="Aptos" w:hAnsi="Aptos" w:cstheme="minorHAnsi"/>
          <w:sz w:val="24"/>
          <w:szCs w:val="24"/>
          <w:lang w:val="en-IN"/>
        </w:rPr>
      </w:pPr>
      <w:r w:rsidRPr="005507AE">
        <w:rPr>
          <w:rFonts w:ascii="Aptos" w:hAnsi="Aptos" w:cstheme="minorHAnsi"/>
          <w:sz w:val="24"/>
          <w:szCs w:val="24"/>
          <w:lang w:val="en-IN"/>
        </w:rPr>
        <w:t>Abuse of authority</w:t>
      </w:r>
    </w:p>
    <w:p w14:paraId="2353457F" w14:textId="661AFBB6" w:rsidR="00563ED6" w:rsidRPr="005507AE" w:rsidRDefault="00563ED6" w:rsidP="004F7ECB">
      <w:pPr>
        <w:pStyle w:val="ListParagraph"/>
        <w:numPr>
          <w:ilvl w:val="0"/>
          <w:numId w:val="7"/>
        </w:numPr>
        <w:rPr>
          <w:rFonts w:ascii="Aptos" w:hAnsi="Aptos" w:cstheme="minorHAnsi"/>
          <w:sz w:val="24"/>
          <w:szCs w:val="24"/>
          <w:lang w:val="en-IN"/>
        </w:rPr>
      </w:pPr>
      <w:r w:rsidRPr="005507AE">
        <w:rPr>
          <w:rFonts w:ascii="Aptos" w:hAnsi="Aptos" w:cstheme="minorHAnsi"/>
          <w:sz w:val="24"/>
          <w:szCs w:val="24"/>
          <w:lang w:val="en-IN"/>
        </w:rPr>
        <w:t>Breach of contract</w:t>
      </w:r>
    </w:p>
    <w:p w14:paraId="4C9DEC62" w14:textId="7BA8A095" w:rsidR="00563ED6" w:rsidRPr="005507AE" w:rsidRDefault="00563ED6" w:rsidP="004F7ECB">
      <w:pPr>
        <w:pStyle w:val="ListParagraph"/>
        <w:numPr>
          <w:ilvl w:val="0"/>
          <w:numId w:val="7"/>
        </w:numPr>
        <w:rPr>
          <w:rFonts w:ascii="Aptos" w:hAnsi="Aptos" w:cstheme="minorHAnsi"/>
          <w:sz w:val="24"/>
          <w:szCs w:val="24"/>
          <w:lang w:val="en-IN"/>
        </w:rPr>
      </w:pPr>
      <w:r w:rsidRPr="005507AE">
        <w:rPr>
          <w:rFonts w:ascii="Aptos" w:hAnsi="Aptos" w:cstheme="minorHAnsi"/>
          <w:sz w:val="24"/>
          <w:szCs w:val="24"/>
          <w:lang w:val="en-IN"/>
        </w:rPr>
        <w:t xml:space="preserve">Gross negligence or </w:t>
      </w:r>
      <w:r w:rsidR="009A2B53" w:rsidRPr="005507AE">
        <w:rPr>
          <w:rFonts w:ascii="Aptos" w:hAnsi="Aptos" w:cstheme="minorHAnsi"/>
          <w:sz w:val="24"/>
          <w:szCs w:val="24"/>
          <w:lang w:val="en-IN"/>
        </w:rPr>
        <w:t>wilful</w:t>
      </w:r>
      <w:r w:rsidRPr="005507AE">
        <w:rPr>
          <w:rFonts w:ascii="Aptos" w:hAnsi="Aptos" w:cstheme="minorHAnsi"/>
          <w:sz w:val="24"/>
          <w:szCs w:val="24"/>
          <w:lang w:val="en-IN"/>
        </w:rPr>
        <w:t xml:space="preserve"> act resulting in danger to public health and </w:t>
      </w:r>
      <w:r w:rsidR="00C00951" w:rsidRPr="005507AE">
        <w:rPr>
          <w:rFonts w:ascii="Aptos" w:hAnsi="Aptos" w:cstheme="minorHAnsi"/>
          <w:sz w:val="24"/>
          <w:szCs w:val="24"/>
          <w:lang w:val="en-IN"/>
        </w:rPr>
        <w:t>safety.</w:t>
      </w:r>
    </w:p>
    <w:p w14:paraId="61823DDF" w14:textId="5EDE3D4C" w:rsidR="00563ED6" w:rsidRPr="005507AE" w:rsidRDefault="00563ED6" w:rsidP="004F7ECB">
      <w:pPr>
        <w:pStyle w:val="ListParagraph"/>
        <w:numPr>
          <w:ilvl w:val="0"/>
          <w:numId w:val="7"/>
        </w:numPr>
        <w:rPr>
          <w:rFonts w:ascii="Aptos" w:hAnsi="Aptos" w:cstheme="minorHAnsi"/>
          <w:sz w:val="24"/>
          <w:szCs w:val="24"/>
          <w:lang w:val="en-IN"/>
        </w:rPr>
      </w:pPr>
      <w:r w:rsidRPr="005507AE">
        <w:rPr>
          <w:rFonts w:ascii="Aptos" w:hAnsi="Aptos" w:cstheme="minorHAnsi"/>
          <w:sz w:val="24"/>
          <w:szCs w:val="24"/>
          <w:lang w:val="en-IN"/>
        </w:rPr>
        <w:t>Manipulation or falsification of company data and records</w:t>
      </w:r>
    </w:p>
    <w:p w14:paraId="5C8C7EC8" w14:textId="132FA2D1" w:rsidR="00563ED6" w:rsidRPr="005507AE" w:rsidRDefault="00563ED6" w:rsidP="004F7ECB">
      <w:pPr>
        <w:pStyle w:val="ListParagraph"/>
        <w:numPr>
          <w:ilvl w:val="0"/>
          <w:numId w:val="7"/>
        </w:numPr>
        <w:rPr>
          <w:rFonts w:ascii="Aptos" w:hAnsi="Aptos" w:cstheme="minorHAnsi"/>
          <w:sz w:val="24"/>
          <w:szCs w:val="24"/>
          <w:lang w:val="en-IN"/>
        </w:rPr>
      </w:pPr>
      <w:r w:rsidRPr="005507AE">
        <w:rPr>
          <w:rFonts w:ascii="Aptos" w:hAnsi="Aptos" w:cstheme="minorHAnsi"/>
          <w:sz w:val="24"/>
          <w:szCs w:val="24"/>
          <w:lang w:val="en-IN"/>
        </w:rPr>
        <w:t xml:space="preserve">Financial irregularities, including fraud or suspected </w:t>
      </w:r>
      <w:r w:rsidR="00C00951" w:rsidRPr="005507AE">
        <w:rPr>
          <w:rFonts w:ascii="Aptos" w:hAnsi="Aptos" w:cstheme="minorHAnsi"/>
          <w:sz w:val="24"/>
          <w:szCs w:val="24"/>
          <w:lang w:val="en-IN"/>
        </w:rPr>
        <w:t>fraud.</w:t>
      </w:r>
    </w:p>
    <w:p w14:paraId="14E8B8A4" w14:textId="24D3E210" w:rsidR="00563ED6" w:rsidRPr="005507AE" w:rsidRDefault="00563ED6" w:rsidP="004F7ECB">
      <w:pPr>
        <w:pStyle w:val="ListParagraph"/>
        <w:numPr>
          <w:ilvl w:val="0"/>
          <w:numId w:val="7"/>
        </w:numPr>
        <w:rPr>
          <w:rFonts w:ascii="Aptos" w:hAnsi="Aptos" w:cstheme="minorHAnsi"/>
          <w:sz w:val="24"/>
          <w:szCs w:val="24"/>
          <w:lang w:val="en-IN"/>
        </w:rPr>
      </w:pPr>
      <w:r w:rsidRPr="005507AE">
        <w:rPr>
          <w:rFonts w:ascii="Aptos" w:hAnsi="Aptos" w:cstheme="minorHAnsi"/>
          <w:sz w:val="24"/>
          <w:szCs w:val="24"/>
          <w:lang w:val="en-IN"/>
        </w:rPr>
        <w:t>Any civil or criminal offense</w:t>
      </w:r>
    </w:p>
    <w:p w14:paraId="0FF61A3A" w14:textId="446FDA71" w:rsidR="00960AD9" w:rsidRPr="005507AE" w:rsidRDefault="00960AD9" w:rsidP="004F7ECB">
      <w:pPr>
        <w:pStyle w:val="ListParagraph"/>
        <w:numPr>
          <w:ilvl w:val="0"/>
          <w:numId w:val="7"/>
        </w:numPr>
        <w:rPr>
          <w:rFonts w:ascii="Aptos" w:hAnsi="Aptos" w:cstheme="minorHAnsi"/>
          <w:sz w:val="24"/>
          <w:szCs w:val="24"/>
          <w:lang w:val="en-IN"/>
        </w:rPr>
      </w:pPr>
      <w:r w:rsidRPr="005507AE">
        <w:rPr>
          <w:rFonts w:ascii="Aptos" w:hAnsi="Aptos" w:cstheme="minorHAnsi"/>
          <w:sz w:val="24"/>
          <w:szCs w:val="24"/>
          <w:lang w:val="en-IN"/>
        </w:rPr>
        <w:t xml:space="preserve">Information security breaches, including unauthorized access, data theft, cyber threats, or non-compliance with IT/cybersecurity </w:t>
      </w:r>
      <w:r w:rsidR="00C00951" w:rsidRPr="005507AE">
        <w:rPr>
          <w:rFonts w:ascii="Aptos" w:hAnsi="Aptos" w:cstheme="minorHAnsi"/>
          <w:sz w:val="24"/>
          <w:szCs w:val="24"/>
          <w:lang w:val="en-IN"/>
        </w:rPr>
        <w:t>policies.</w:t>
      </w:r>
    </w:p>
    <w:p w14:paraId="3F003A54" w14:textId="6C33A6B8" w:rsidR="00563ED6" w:rsidRPr="005507AE" w:rsidRDefault="00563ED6" w:rsidP="004F7ECB">
      <w:pPr>
        <w:pStyle w:val="ListParagraph"/>
        <w:numPr>
          <w:ilvl w:val="0"/>
          <w:numId w:val="7"/>
        </w:numPr>
        <w:rPr>
          <w:rFonts w:ascii="Aptos" w:hAnsi="Aptos" w:cstheme="minorHAnsi"/>
          <w:sz w:val="24"/>
          <w:szCs w:val="24"/>
          <w:lang w:val="en-IN"/>
        </w:rPr>
      </w:pPr>
      <w:r w:rsidRPr="005507AE">
        <w:rPr>
          <w:rFonts w:ascii="Aptos" w:hAnsi="Aptos" w:cstheme="minorHAnsi"/>
          <w:sz w:val="24"/>
          <w:szCs w:val="24"/>
          <w:lang w:val="en-IN"/>
        </w:rPr>
        <w:t>Unauthorized disclosure or theft of confidential or proprietary information</w:t>
      </w:r>
    </w:p>
    <w:p w14:paraId="06CA7EB0" w14:textId="42130552" w:rsidR="00563ED6" w:rsidRPr="005507AE" w:rsidRDefault="00563ED6" w:rsidP="004F7ECB">
      <w:pPr>
        <w:pStyle w:val="ListParagraph"/>
        <w:numPr>
          <w:ilvl w:val="0"/>
          <w:numId w:val="7"/>
        </w:numPr>
        <w:rPr>
          <w:rFonts w:ascii="Aptos" w:hAnsi="Aptos" w:cstheme="minorHAnsi"/>
          <w:sz w:val="24"/>
          <w:szCs w:val="24"/>
          <w:lang w:val="en-IN"/>
        </w:rPr>
      </w:pPr>
      <w:r w:rsidRPr="005507AE">
        <w:rPr>
          <w:rFonts w:ascii="Aptos" w:hAnsi="Aptos" w:cstheme="minorHAnsi"/>
          <w:sz w:val="24"/>
          <w:szCs w:val="24"/>
          <w:lang w:val="en-IN"/>
        </w:rPr>
        <w:t>Deliberate violation of laws or regulatory requirements</w:t>
      </w:r>
    </w:p>
    <w:p w14:paraId="216AD512" w14:textId="5F0C59AC" w:rsidR="00563ED6" w:rsidRPr="005507AE" w:rsidRDefault="00563ED6" w:rsidP="004F7ECB">
      <w:pPr>
        <w:pStyle w:val="ListParagraph"/>
        <w:numPr>
          <w:ilvl w:val="0"/>
          <w:numId w:val="7"/>
        </w:numPr>
        <w:rPr>
          <w:rFonts w:ascii="Aptos" w:hAnsi="Aptos" w:cstheme="minorHAnsi"/>
          <w:sz w:val="24"/>
          <w:szCs w:val="24"/>
          <w:lang w:val="en-IN"/>
        </w:rPr>
      </w:pPr>
      <w:r w:rsidRPr="005507AE">
        <w:rPr>
          <w:rFonts w:ascii="Aptos" w:hAnsi="Aptos" w:cstheme="minorHAnsi"/>
          <w:sz w:val="24"/>
          <w:szCs w:val="24"/>
          <w:lang w:val="en-IN"/>
        </w:rPr>
        <w:t>Misappropriation of company funds or assets</w:t>
      </w:r>
    </w:p>
    <w:p w14:paraId="1A7CD0AF" w14:textId="346B764A" w:rsidR="00563ED6" w:rsidRPr="005507AE" w:rsidRDefault="00563ED6" w:rsidP="004F7ECB">
      <w:pPr>
        <w:pStyle w:val="ListParagraph"/>
        <w:numPr>
          <w:ilvl w:val="0"/>
          <w:numId w:val="7"/>
        </w:numPr>
        <w:rPr>
          <w:rFonts w:ascii="Aptos" w:hAnsi="Aptos" w:cstheme="minorHAnsi"/>
          <w:sz w:val="24"/>
          <w:szCs w:val="24"/>
          <w:lang w:val="en-IN"/>
        </w:rPr>
      </w:pPr>
      <w:r w:rsidRPr="005507AE">
        <w:rPr>
          <w:rFonts w:ascii="Aptos" w:hAnsi="Aptos" w:cstheme="minorHAnsi"/>
          <w:sz w:val="24"/>
          <w:szCs w:val="24"/>
          <w:lang w:val="en-IN"/>
        </w:rPr>
        <w:t xml:space="preserve">Breach or failure to implement approved company </w:t>
      </w:r>
      <w:r w:rsidR="00C00951" w:rsidRPr="005507AE">
        <w:rPr>
          <w:rFonts w:ascii="Aptos" w:hAnsi="Aptos" w:cstheme="minorHAnsi"/>
          <w:sz w:val="24"/>
          <w:szCs w:val="24"/>
          <w:lang w:val="en-IN"/>
        </w:rPr>
        <w:t>policies.</w:t>
      </w:r>
    </w:p>
    <w:p w14:paraId="415E8571" w14:textId="6CFB8D25" w:rsidR="00563ED6" w:rsidRPr="005507AE" w:rsidRDefault="00563ED6" w:rsidP="004F7ECB">
      <w:pPr>
        <w:pStyle w:val="ListParagraph"/>
        <w:numPr>
          <w:ilvl w:val="0"/>
          <w:numId w:val="7"/>
        </w:numPr>
        <w:rPr>
          <w:rFonts w:ascii="Aptos" w:hAnsi="Aptos" w:cstheme="minorHAnsi"/>
          <w:sz w:val="24"/>
          <w:szCs w:val="24"/>
          <w:lang w:val="en-IN"/>
        </w:rPr>
      </w:pPr>
      <w:r w:rsidRPr="005507AE">
        <w:rPr>
          <w:rFonts w:ascii="Aptos" w:hAnsi="Aptos" w:cstheme="minorHAnsi"/>
          <w:sz w:val="24"/>
          <w:szCs w:val="24"/>
          <w:lang w:val="en-IN"/>
        </w:rPr>
        <w:t xml:space="preserve">Acts of corruption, bribery, or acceptance of improper payments or </w:t>
      </w:r>
      <w:r w:rsidR="009A2B53" w:rsidRPr="005507AE">
        <w:rPr>
          <w:rFonts w:ascii="Aptos" w:hAnsi="Aptos" w:cstheme="minorHAnsi"/>
          <w:sz w:val="24"/>
          <w:szCs w:val="24"/>
          <w:lang w:val="en-IN"/>
        </w:rPr>
        <w:t>Favors</w:t>
      </w:r>
    </w:p>
    <w:bookmarkEnd w:id="11"/>
    <w:p w14:paraId="5056BF3E" w14:textId="77777777" w:rsidR="005D074F" w:rsidRPr="005507AE" w:rsidRDefault="005D074F" w:rsidP="004F7ECB">
      <w:pPr>
        <w:jc w:val="both"/>
        <w:rPr>
          <w:rFonts w:ascii="Aptos" w:hAnsi="Aptos" w:cstheme="minorHAnsi"/>
          <w:sz w:val="24"/>
          <w:szCs w:val="24"/>
        </w:rPr>
      </w:pPr>
    </w:p>
    <w:p w14:paraId="2AF38557" w14:textId="2A25F65A" w:rsidR="005D074F" w:rsidRPr="005507AE" w:rsidRDefault="005D074F" w:rsidP="004F7ECB">
      <w:pPr>
        <w:jc w:val="both"/>
        <w:rPr>
          <w:rFonts w:ascii="Aptos" w:hAnsi="Aptos" w:cstheme="minorHAnsi"/>
          <w:b/>
          <w:bCs/>
          <w:sz w:val="24"/>
          <w:szCs w:val="24"/>
        </w:rPr>
      </w:pPr>
      <w:bookmarkStart w:id="12" w:name="_Hlk204075517"/>
      <w:r w:rsidRPr="005507AE">
        <w:rPr>
          <w:rFonts w:ascii="Aptos" w:hAnsi="Aptos" w:cstheme="minorHAnsi"/>
          <w:b/>
          <w:bCs/>
          <w:sz w:val="24"/>
          <w:szCs w:val="24"/>
        </w:rPr>
        <w:t>Guiding Principles:</w:t>
      </w:r>
    </w:p>
    <w:p w14:paraId="5B4F2FF3" w14:textId="42E0368D" w:rsidR="005D074F" w:rsidRPr="005507AE" w:rsidRDefault="005D074F" w:rsidP="004F7ECB">
      <w:pPr>
        <w:pStyle w:val="ListParagraph"/>
        <w:numPr>
          <w:ilvl w:val="0"/>
          <w:numId w:val="8"/>
        </w:numPr>
        <w:rPr>
          <w:rFonts w:ascii="Aptos" w:hAnsi="Aptos" w:cstheme="minorHAnsi"/>
          <w:sz w:val="24"/>
          <w:szCs w:val="24"/>
        </w:rPr>
      </w:pPr>
      <w:r w:rsidRPr="005507AE">
        <w:rPr>
          <w:rFonts w:ascii="Aptos" w:hAnsi="Aptos" w:cstheme="minorHAnsi"/>
          <w:sz w:val="24"/>
          <w:szCs w:val="24"/>
        </w:rPr>
        <w:t xml:space="preserve">Ensure that the Complainant and/or the person processing the Protected Disclosure is not victimized for doing so </w:t>
      </w:r>
    </w:p>
    <w:p w14:paraId="07EF52D9" w14:textId="3DBA9CAF" w:rsidR="005D074F" w:rsidRPr="005507AE" w:rsidRDefault="005D074F" w:rsidP="004F7ECB">
      <w:pPr>
        <w:pStyle w:val="ListParagraph"/>
        <w:numPr>
          <w:ilvl w:val="0"/>
          <w:numId w:val="8"/>
        </w:numPr>
        <w:rPr>
          <w:rFonts w:ascii="Aptos" w:hAnsi="Aptos" w:cstheme="minorHAnsi"/>
          <w:sz w:val="24"/>
          <w:szCs w:val="24"/>
        </w:rPr>
      </w:pPr>
      <w:r w:rsidRPr="005507AE">
        <w:rPr>
          <w:rFonts w:ascii="Aptos" w:hAnsi="Aptos" w:cstheme="minorHAnsi"/>
          <w:sz w:val="24"/>
          <w:szCs w:val="24"/>
        </w:rPr>
        <w:t xml:space="preserve">Treat victimization as a serious matter, including initiating disciplinary action on such person/(s) </w:t>
      </w:r>
    </w:p>
    <w:p w14:paraId="034A12F2" w14:textId="4CDA0CA1" w:rsidR="005D074F" w:rsidRPr="005507AE" w:rsidRDefault="005D074F" w:rsidP="004F7ECB">
      <w:pPr>
        <w:pStyle w:val="ListParagraph"/>
        <w:numPr>
          <w:ilvl w:val="0"/>
          <w:numId w:val="8"/>
        </w:numPr>
        <w:rPr>
          <w:rFonts w:ascii="Aptos" w:hAnsi="Aptos" w:cstheme="minorHAnsi"/>
          <w:sz w:val="24"/>
          <w:szCs w:val="24"/>
        </w:rPr>
      </w:pPr>
      <w:r w:rsidRPr="005507AE">
        <w:rPr>
          <w:rFonts w:ascii="Aptos" w:hAnsi="Aptos" w:cstheme="minorHAnsi"/>
          <w:sz w:val="24"/>
          <w:szCs w:val="24"/>
        </w:rPr>
        <w:t xml:space="preserve">Ensure complete confidentiality </w:t>
      </w:r>
    </w:p>
    <w:p w14:paraId="4BC585A9" w14:textId="37346D24" w:rsidR="005D074F" w:rsidRPr="005507AE" w:rsidRDefault="005D074F" w:rsidP="004F7ECB">
      <w:pPr>
        <w:pStyle w:val="ListParagraph"/>
        <w:numPr>
          <w:ilvl w:val="0"/>
          <w:numId w:val="8"/>
        </w:numPr>
        <w:rPr>
          <w:rFonts w:ascii="Aptos" w:hAnsi="Aptos" w:cstheme="minorHAnsi"/>
          <w:sz w:val="24"/>
          <w:szCs w:val="24"/>
        </w:rPr>
      </w:pPr>
      <w:r w:rsidRPr="005507AE">
        <w:rPr>
          <w:rFonts w:ascii="Aptos" w:hAnsi="Aptos" w:cstheme="minorHAnsi"/>
          <w:sz w:val="24"/>
          <w:szCs w:val="24"/>
        </w:rPr>
        <w:t xml:space="preserve">Not attempt to conceal evidence of the Protected Disclosure </w:t>
      </w:r>
    </w:p>
    <w:p w14:paraId="73A583A1" w14:textId="04C55140" w:rsidR="005D074F" w:rsidRPr="005507AE" w:rsidRDefault="005D074F" w:rsidP="004F7ECB">
      <w:pPr>
        <w:pStyle w:val="ListParagraph"/>
        <w:numPr>
          <w:ilvl w:val="0"/>
          <w:numId w:val="8"/>
        </w:numPr>
        <w:rPr>
          <w:rFonts w:ascii="Aptos" w:hAnsi="Aptos" w:cstheme="minorHAnsi"/>
          <w:sz w:val="24"/>
          <w:szCs w:val="24"/>
        </w:rPr>
      </w:pPr>
      <w:r w:rsidRPr="005507AE">
        <w:rPr>
          <w:rFonts w:ascii="Aptos" w:hAnsi="Aptos" w:cstheme="minorHAnsi"/>
          <w:sz w:val="24"/>
          <w:szCs w:val="24"/>
        </w:rPr>
        <w:t xml:space="preserve">Take disciplinary action, if </w:t>
      </w:r>
      <w:r w:rsidR="00C00951" w:rsidRPr="005507AE">
        <w:rPr>
          <w:rFonts w:ascii="Aptos" w:hAnsi="Aptos" w:cstheme="minorHAnsi"/>
          <w:sz w:val="24"/>
          <w:szCs w:val="24"/>
        </w:rPr>
        <w:t>anyone</w:t>
      </w:r>
      <w:r w:rsidRPr="005507AE">
        <w:rPr>
          <w:rFonts w:ascii="Aptos" w:hAnsi="Aptos" w:cstheme="minorHAnsi"/>
          <w:sz w:val="24"/>
          <w:szCs w:val="24"/>
        </w:rPr>
        <w:t xml:space="preserve"> destroys or conceals evidence of the Protected Disclosure made/to be made </w:t>
      </w:r>
    </w:p>
    <w:p w14:paraId="2FB7A329" w14:textId="1CE8A162" w:rsidR="005D074F" w:rsidRPr="005507AE" w:rsidRDefault="005D074F" w:rsidP="004F7ECB">
      <w:pPr>
        <w:pStyle w:val="ListParagraph"/>
        <w:numPr>
          <w:ilvl w:val="0"/>
          <w:numId w:val="8"/>
        </w:numPr>
        <w:rPr>
          <w:rFonts w:ascii="Aptos" w:hAnsi="Aptos" w:cstheme="minorHAnsi"/>
          <w:sz w:val="24"/>
          <w:szCs w:val="24"/>
        </w:rPr>
      </w:pPr>
      <w:r w:rsidRPr="005507AE">
        <w:rPr>
          <w:rFonts w:ascii="Aptos" w:hAnsi="Aptos" w:cstheme="minorHAnsi"/>
          <w:sz w:val="24"/>
          <w:szCs w:val="24"/>
        </w:rPr>
        <w:t xml:space="preserve">Provide an opportunity of being heard to the </w:t>
      </w:r>
      <w:r w:rsidR="00C00951" w:rsidRPr="005507AE">
        <w:rPr>
          <w:rFonts w:ascii="Aptos" w:hAnsi="Aptos" w:cstheme="minorHAnsi"/>
          <w:sz w:val="24"/>
          <w:szCs w:val="24"/>
        </w:rPr>
        <w:t>people</w:t>
      </w:r>
      <w:r w:rsidRPr="005507AE">
        <w:rPr>
          <w:rFonts w:ascii="Aptos" w:hAnsi="Aptos" w:cstheme="minorHAnsi"/>
          <w:sz w:val="24"/>
          <w:szCs w:val="24"/>
        </w:rPr>
        <w:t xml:space="preserve"> involved especially to the subject</w:t>
      </w:r>
      <w:bookmarkEnd w:id="12"/>
      <w:r w:rsidRPr="005507AE">
        <w:rPr>
          <w:rFonts w:ascii="Aptos" w:hAnsi="Aptos" w:cstheme="minorHAnsi"/>
          <w:sz w:val="24"/>
          <w:szCs w:val="24"/>
        </w:rPr>
        <w:t xml:space="preserve">.  </w:t>
      </w:r>
    </w:p>
    <w:p w14:paraId="32FB367C" w14:textId="77777777" w:rsidR="005D074F" w:rsidRDefault="005D074F" w:rsidP="004F7ECB">
      <w:pPr>
        <w:jc w:val="both"/>
        <w:rPr>
          <w:rFonts w:ascii="Aptos" w:hAnsi="Aptos" w:cstheme="minorHAnsi"/>
          <w:sz w:val="24"/>
          <w:szCs w:val="24"/>
        </w:rPr>
      </w:pPr>
    </w:p>
    <w:p w14:paraId="5F11A5F1" w14:textId="77777777" w:rsidR="003B6BEF" w:rsidRDefault="003B6BEF" w:rsidP="004F7ECB">
      <w:pPr>
        <w:jc w:val="both"/>
        <w:rPr>
          <w:rFonts w:ascii="Aptos" w:hAnsi="Aptos" w:cstheme="minorHAnsi"/>
          <w:sz w:val="24"/>
          <w:szCs w:val="24"/>
        </w:rPr>
      </w:pPr>
    </w:p>
    <w:p w14:paraId="07C50FCC" w14:textId="77777777" w:rsidR="003B6BEF" w:rsidRDefault="003B6BEF" w:rsidP="004F7ECB">
      <w:pPr>
        <w:jc w:val="both"/>
        <w:rPr>
          <w:rFonts w:ascii="Aptos" w:hAnsi="Aptos" w:cstheme="minorHAnsi"/>
          <w:sz w:val="24"/>
          <w:szCs w:val="24"/>
        </w:rPr>
      </w:pPr>
    </w:p>
    <w:p w14:paraId="2BEDEF4A" w14:textId="77777777" w:rsidR="003B6BEF" w:rsidRPr="005507AE" w:rsidRDefault="003B6BEF" w:rsidP="004F7ECB">
      <w:pPr>
        <w:jc w:val="both"/>
        <w:rPr>
          <w:rFonts w:ascii="Aptos" w:hAnsi="Aptos" w:cstheme="minorHAnsi"/>
          <w:sz w:val="24"/>
          <w:szCs w:val="24"/>
        </w:rPr>
      </w:pPr>
    </w:p>
    <w:p w14:paraId="6A65FDAC" w14:textId="77777777" w:rsidR="005D074F" w:rsidRPr="005507AE" w:rsidRDefault="005D074F" w:rsidP="004F7ECB">
      <w:pPr>
        <w:jc w:val="both"/>
        <w:rPr>
          <w:rFonts w:ascii="Aptos" w:hAnsi="Aptos" w:cstheme="minorHAnsi"/>
          <w:b/>
          <w:bCs/>
          <w:sz w:val="24"/>
          <w:szCs w:val="24"/>
        </w:rPr>
      </w:pPr>
      <w:bookmarkStart w:id="13" w:name="_Hlk204075629"/>
      <w:r w:rsidRPr="005507AE">
        <w:rPr>
          <w:rFonts w:ascii="Aptos" w:hAnsi="Aptos" w:cstheme="minorHAnsi"/>
          <w:b/>
          <w:bCs/>
          <w:sz w:val="24"/>
          <w:szCs w:val="24"/>
        </w:rPr>
        <w:lastRenderedPageBreak/>
        <w:t>Procedure for reporting and dealing with disclosures:</w:t>
      </w:r>
    </w:p>
    <w:p w14:paraId="65C1AC63" w14:textId="77777777" w:rsidR="005D074F" w:rsidRPr="005507AE" w:rsidRDefault="005D074F" w:rsidP="004F7ECB">
      <w:pPr>
        <w:jc w:val="both"/>
        <w:rPr>
          <w:rFonts w:ascii="Aptos" w:hAnsi="Aptos" w:cstheme="minorHAnsi"/>
          <w:sz w:val="24"/>
          <w:szCs w:val="24"/>
        </w:rPr>
      </w:pPr>
    </w:p>
    <w:p w14:paraId="51FF4A4D" w14:textId="7F19E0CF" w:rsidR="005D074F" w:rsidRPr="005507AE" w:rsidRDefault="005D074F" w:rsidP="004F7ECB">
      <w:pPr>
        <w:pStyle w:val="ListParagraph"/>
        <w:numPr>
          <w:ilvl w:val="0"/>
          <w:numId w:val="9"/>
        </w:numPr>
        <w:rPr>
          <w:rFonts w:ascii="Aptos" w:hAnsi="Aptos" w:cstheme="minorHAnsi"/>
          <w:sz w:val="24"/>
          <w:szCs w:val="24"/>
        </w:rPr>
      </w:pPr>
      <w:r w:rsidRPr="005507AE">
        <w:rPr>
          <w:rFonts w:ascii="Aptos" w:hAnsi="Aptos" w:cstheme="minorHAnsi"/>
          <w:sz w:val="24"/>
          <w:szCs w:val="24"/>
        </w:rPr>
        <w:t xml:space="preserve">All protected disclosures should be addressed to the Redressal Committee of the Company. The contact details of the Committee </w:t>
      </w:r>
      <w:r w:rsidR="009A2B53" w:rsidRPr="005507AE">
        <w:rPr>
          <w:rFonts w:ascii="Aptos" w:hAnsi="Aptos" w:cstheme="minorHAnsi"/>
          <w:sz w:val="24"/>
          <w:szCs w:val="24"/>
        </w:rPr>
        <w:t>are</w:t>
      </w:r>
      <w:r w:rsidRPr="005507AE">
        <w:rPr>
          <w:rFonts w:ascii="Aptos" w:hAnsi="Aptos" w:cstheme="minorHAnsi"/>
          <w:sz w:val="24"/>
          <w:szCs w:val="24"/>
        </w:rPr>
        <w:t xml:space="preserve"> as under:</w:t>
      </w:r>
      <w:r w:rsidR="009A2B53" w:rsidRPr="005507AE">
        <w:rPr>
          <w:rFonts w:ascii="Aptos" w:hAnsi="Aptos" w:cstheme="minorHAnsi"/>
          <w:sz w:val="24"/>
          <w:szCs w:val="24"/>
        </w:rPr>
        <w:t xml:space="preserve"> </w:t>
      </w:r>
      <w:r w:rsidRPr="005507AE">
        <w:rPr>
          <w:rFonts w:ascii="Aptos" w:hAnsi="Aptos" w:cstheme="minorHAnsi"/>
          <w:sz w:val="24"/>
          <w:szCs w:val="24"/>
        </w:rPr>
        <w:t xml:space="preserve">- </w:t>
      </w:r>
    </w:p>
    <w:p w14:paraId="49D23ADF" w14:textId="77777777" w:rsidR="005D074F" w:rsidRPr="005507AE" w:rsidRDefault="005D074F" w:rsidP="004F7ECB">
      <w:pPr>
        <w:ind w:left="360"/>
        <w:jc w:val="both"/>
        <w:rPr>
          <w:rFonts w:ascii="Aptos" w:hAnsi="Aptos" w:cstheme="minorHAnsi"/>
          <w:sz w:val="24"/>
          <w:szCs w:val="24"/>
          <w:highlight w:val="yellow"/>
        </w:rPr>
      </w:pPr>
      <w:bookmarkStart w:id="14" w:name="_Hlk204077043"/>
      <w:r w:rsidRPr="005507AE">
        <w:rPr>
          <w:rFonts w:ascii="Aptos" w:hAnsi="Aptos" w:cstheme="minorHAnsi"/>
          <w:sz w:val="24"/>
          <w:szCs w:val="24"/>
          <w:highlight w:val="yellow"/>
        </w:rPr>
        <w:t>Redressal Committee</w:t>
      </w:r>
    </w:p>
    <w:p w14:paraId="2129611E" w14:textId="77777777" w:rsidR="005D074F" w:rsidRPr="005507AE" w:rsidRDefault="005D074F" w:rsidP="004F7ECB">
      <w:pPr>
        <w:ind w:left="360"/>
        <w:jc w:val="both"/>
        <w:rPr>
          <w:rFonts w:ascii="Aptos" w:hAnsi="Aptos" w:cstheme="minorHAnsi"/>
          <w:sz w:val="24"/>
          <w:szCs w:val="24"/>
          <w:highlight w:val="yellow"/>
        </w:rPr>
      </w:pPr>
      <w:r w:rsidRPr="005507AE">
        <w:rPr>
          <w:rFonts w:ascii="Aptos" w:hAnsi="Aptos" w:cstheme="minorHAnsi"/>
          <w:sz w:val="24"/>
          <w:szCs w:val="24"/>
          <w:highlight w:val="yellow"/>
        </w:rPr>
        <w:t xml:space="preserve">1505, Vikram Towers, </w:t>
      </w:r>
    </w:p>
    <w:p w14:paraId="4B7F8926" w14:textId="77777777" w:rsidR="005D074F" w:rsidRPr="005507AE" w:rsidRDefault="005D074F" w:rsidP="004F7ECB">
      <w:pPr>
        <w:ind w:left="360"/>
        <w:jc w:val="both"/>
        <w:rPr>
          <w:rFonts w:ascii="Aptos" w:hAnsi="Aptos" w:cstheme="minorHAnsi"/>
          <w:sz w:val="24"/>
          <w:szCs w:val="24"/>
          <w:highlight w:val="yellow"/>
        </w:rPr>
      </w:pPr>
      <w:r w:rsidRPr="005507AE">
        <w:rPr>
          <w:rFonts w:ascii="Aptos" w:hAnsi="Aptos" w:cstheme="minorHAnsi"/>
          <w:sz w:val="24"/>
          <w:szCs w:val="24"/>
          <w:highlight w:val="yellow"/>
        </w:rPr>
        <w:t xml:space="preserve">Rajendra Place, </w:t>
      </w:r>
    </w:p>
    <w:p w14:paraId="65F02169" w14:textId="77777777" w:rsidR="007F3CAD" w:rsidRPr="005507AE" w:rsidRDefault="005D074F" w:rsidP="004F7ECB">
      <w:pPr>
        <w:ind w:left="360"/>
        <w:jc w:val="both"/>
        <w:rPr>
          <w:rFonts w:ascii="Aptos" w:hAnsi="Aptos" w:cstheme="minorHAnsi"/>
          <w:sz w:val="24"/>
          <w:szCs w:val="24"/>
        </w:rPr>
      </w:pPr>
      <w:r w:rsidRPr="005507AE">
        <w:rPr>
          <w:rFonts w:ascii="Aptos" w:hAnsi="Aptos" w:cstheme="minorHAnsi"/>
          <w:sz w:val="24"/>
          <w:szCs w:val="24"/>
          <w:highlight w:val="yellow"/>
        </w:rPr>
        <w:t>New Delhi – 110 008</w:t>
      </w:r>
    </w:p>
    <w:bookmarkEnd w:id="14"/>
    <w:p w14:paraId="34F58537" w14:textId="66C6CE8B" w:rsidR="007F3CAD" w:rsidRPr="005507AE" w:rsidRDefault="00C00951" w:rsidP="004F7ECB">
      <w:pPr>
        <w:pStyle w:val="ListParagraph"/>
        <w:numPr>
          <w:ilvl w:val="0"/>
          <w:numId w:val="9"/>
        </w:numPr>
        <w:rPr>
          <w:rFonts w:ascii="Aptos" w:hAnsi="Aptos" w:cstheme="minorHAnsi"/>
          <w:sz w:val="24"/>
          <w:szCs w:val="24"/>
        </w:rPr>
      </w:pPr>
      <w:r w:rsidRPr="005507AE">
        <w:rPr>
          <w:rFonts w:ascii="Aptos" w:hAnsi="Aptos" w:cstheme="minorHAnsi"/>
          <w:sz w:val="24"/>
          <w:szCs w:val="24"/>
        </w:rPr>
        <w:t>The Redressal</w:t>
      </w:r>
      <w:r w:rsidR="005D074F" w:rsidRPr="005507AE">
        <w:rPr>
          <w:rFonts w:ascii="Aptos" w:hAnsi="Aptos" w:cstheme="minorHAnsi"/>
          <w:sz w:val="24"/>
          <w:szCs w:val="24"/>
        </w:rPr>
        <w:t xml:space="preserve"> Committee shall review whether the complaint is covered under the ambit of Whistle blower policy. </w:t>
      </w:r>
    </w:p>
    <w:p w14:paraId="6BE765D9" w14:textId="77777777" w:rsidR="007F3CAD" w:rsidRPr="005507AE" w:rsidRDefault="005D074F" w:rsidP="004F7ECB">
      <w:pPr>
        <w:pStyle w:val="ListParagraph"/>
        <w:numPr>
          <w:ilvl w:val="0"/>
          <w:numId w:val="9"/>
        </w:numPr>
        <w:rPr>
          <w:rFonts w:ascii="Aptos" w:hAnsi="Aptos" w:cstheme="minorHAnsi"/>
          <w:sz w:val="24"/>
          <w:szCs w:val="24"/>
        </w:rPr>
      </w:pPr>
      <w:r w:rsidRPr="005507AE">
        <w:rPr>
          <w:rFonts w:ascii="Aptos" w:hAnsi="Aptos" w:cstheme="minorHAnsi"/>
          <w:sz w:val="24"/>
          <w:szCs w:val="24"/>
        </w:rPr>
        <w:t xml:space="preserve">The Company shall not entertain anonymous disclosures. </w:t>
      </w:r>
    </w:p>
    <w:p w14:paraId="11083A40" w14:textId="05350BC1" w:rsidR="005D074F" w:rsidRPr="005507AE" w:rsidRDefault="005D074F" w:rsidP="004F7ECB">
      <w:pPr>
        <w:pStyle w:val="ListParagraph"/>
        <w:numPr>
          <w:ilvl w:val="0"/>
          <w:numId w:val="9"/>
        </w:numPr>
        <w:rPr>
          <w:rFonts w:ascii="Aptos" w:hAnsi="Aptos" w:cstheme="minorHAnsi"/>
          <w:sz w:val="24"/>
          <w:szCs w:val="24"/>
        </w:rPr>
      </w:pPr>
      <w:r w:rsidRPr="005507AE">
        <w:rPr>
          <w:rFonts w:ascii="Aptos" w:hAnsi="Aptos" w:cstheme="minorHAnsi"/>
          <w:sz w:val="24"/>
          <w:szCs w:val="24"/>
        </w:rPr>
        <w:t xml:space="preserve">On receipt of the protected disclosure the Redressal Committee shall make a record of the Protected Disclosure and also ascertain the identity of the complainant. The record shall include: </w:t>
      </w:r>
    </w:p>
    <w:p w14:paraId="03AF6040" w14:textId="446F3E00" w:rsidR="005D074F" w:rsidRPr="005507AE" w:rsidRDefault="005D074F" w:rsidP="004F7ECB">
      <w:pPr>
        <w:pStyle w:val="ListParagraph"/>
        <w:numPr>
          <w:ilvl w:val="0"/>
          <w:numId w:val="10"/>
        </w:numPr>
        <w:ind w:left="851" w:hanging="425"/>
        <w:rPr>
          <w:rFonts w:ascii="Aptos" w:hAnsi="Aptos" w:cstheme="minorHAnsi"/>
          <w:sz w:val="24"/>
          <w:szCs w:val="24"/>
        </w:rPr>
      </w:pPr>
      <w:r w:rsidRPr="005507AE">
        <w:rPr>
          <w:rFonts w:ascii="Aptos" w:hAnsi="Aptos" w:cstheme="minorHAnsi"/>
          <w:sz w:val="24"/>
          <w:szCs w:val="24"/>
        </w:rPr>
        <w:t xml:space="preserve">Brief facts </w:t>
      </w:r>
    </w:p>
    <w:p w14:paraId="7A0C3729" w14:textId="536F9332" w:rsidR="005D074F" w:rsidRPr="005507AE" w:rsidRDefault="005D074F" w:rsidP="004F7ECB">
      <w:pPr>
        <w:pStyle w:val="ListParagraph"/>
        <w:numPr>
          <w:ilvl w:val="0"/>
          <w:numId w:val="10"/>
        </w:numPr>
        <w:ind w:left="851" w:hanging="425"/>
        <w:rPr>
          <w:rFonts w:ascii="Aptos" w:hAnsi="Aptos" w:cstheme="minorHAnsi"/>
          <w:sz w:val="24"/>
          <w:szCs w:val="24"/>
        </w:rPr>
      </w:pPr>
      <w:r w:rsidRPr="005507AE">
        <w:rPr>
          <w:rFonts w:ascii="Aptos" w:hAnsi="Aptos" w:cstheme="minorHAnsi"/>
          <w:sz w:val="24"/>
          <w:szCs w:val="24"/>
        </w:rPr>
        <w:t>Whether the Protected disclosure was raised previously by anyone on the same matter.</w:t>
      </w:r>
    </w:p>
    <w:p w14:paraId="41AD1DC6" w14:textId="372219BF" w:rsidR="005D074F" w:rsidRPr="005507AE" w:rsidRDefault="005D074F" w:rsidP="004F7ECB">
      <w:pPr>
        <w:pStyle w:val="ListParagraph"/>
        <w:numPr>
          <w:ilvl w:val="0"/>
          <w:numId w:val="10"/>
        </w:numPr>
        <w:ind w:left="851" w:hanging="425"/>
        <w:rPr>
          <w:rFonts w:ascii="Aptos" w:hAnsi="Aptos" w:cstheme="minorHAnsi"/>
          <w:sz w:val="24"/>
          <w:szCs w:val="24"/>
        </w:rPr>
      </w:pPr>
      <w:r w:rsidRPr="005507AE">
        <w:rPr>
          <w:rFonts w:ascii="Aptos" w:hAnsi="Aptos" w:cstheme="minorHAnsi"/>
          <w:sz w:val="24"/>
          <w:szCs w:val="24"/>
        </w:rPr>
        <w:t>Details of actions taken by the Committee for processing the complaint.</w:t>
      </w:r>
    </w:p>
    <w:p w14:paraId="295C14C4" w14:textId="46F33A50" w:rsidR="005D074F" w:rsidRPr="005507AE" w:rsidRDefault="005D074F" w:rsidP="004F7ECB">
      <w:pPr>
        <w:pStyle w:val="ListParagraph"/>
        <w:numPr>
          <w:ilvl w:val="0"/>
          <w:numId w:val="10"/>
        </w:numPr>
        <w:ind w:left="851" w:hanging="425"/>
        <w:rPr>
          <w:rFonts w:ascii="Aptos" w:hAnsi="Aptos" w:cstheme="minorHAnsi"/>
          <w:sz w:val="24"/>
          <w:szCs w:val="24"/>
        </w:rPr>
      </w:pPr>
      <w:r w:rsidRPr="005507AE">
        <w:rPr>
          <w:rFonts w:ascii="Aptos" w:hAnsi="Aptos" w:cstheme="minorHAnsi"/>
          <w:sz w:val="24"/>
          <w:szCs w:val="24"/>
        </w:rPr>
        <w:t>Findings of the Audit Committee</w:t>
      </w:r>
    </w:p>
    <w:p w14:paraId="19FFADCE" w14:textId="181451D9" w:rsidR="005D074F" w:rsidRPr="005507AE" w:rsidRDefault="005D074F" w:rsidP="004F7ECB">
      <w:pPr>
        <w:pStyle w:val="ListParagraph"/>
        <w:numPr>
          <w:ilvl w:val="0"/>
          <w:numId w:val="10"/>
        </w:numPr>
        <w:ind w:left="851" w:hanging="425"/>
        <w:rPr>
          <w:rFonts w:ascii="Aptos" w:hAnsi="Aptos" w:cstheme="minorHAnsi"/>
          <w:sz w:val="24"/>
          <w:szCs w:val="24"/>
        </w:rPr>
      </w:pPr>
      <w:r w:rsidRPr="005507AE">
        <w:rPr>
          <w:rFonts w:ascii="Aptos" w:hAnsi="Aptos" w:cstheme="minorHAnsi"/>
          <w:sz w:val="24"/>
          <w:szCs w:val="24"/>
        </w:rPr>
        <w:t xml:space="preserve">The disciplinary action/ recommendations of the Audit Committee. </w:t>
      </w:r>
    </w:p>
    <w:p w14:paraId="00BB7DAC" w14:textId="61686347" w:rsidR="005D074F" w:rsidRPr="005507AE" w:rsidRDefault="005D074F" w:rsidP="004F7ECB">
      <w:pPr>
        <w:pStyle w:val="ListParagraph"/>
        <w:numPr>
          <w:ilvl w:val="0"/>
          <w:numId w:val="9"/>
        </w:numPr>
        <w:rPr>
          <w:rFonts w:ascii="Aptos" w:hAnsi="Aptos" w:cstheme="minorHAnsi"/>
          <w:sz w:val="24"/>
          <w:szCs w:val="24"/>
        </w:rPr>
      </w:pPr>
      <w:r w:rsidRPr="005507AE">
        <w:rPr>
          <w:rFonts w:ascii="Aptos" w:hAnsi="Aptos" w:cstheme="minorHAnsi"/>
          <w:sz w:val="24"/>
          <w:szCs w:val="24"/>
        </w:rPr>
        <w:t xml:space="preserve">The Redressal Committee, </w:t>
      </w:r>
      <w:r w:rsidR="00C00951" w:rsidRPr="005507AE">
        <w:rPr>
          <w:rFonts w:ascii="Aptos" w:hAnsi="Aptos" w:cstheme="minorHAnsi"/>
          <w:sz w:val="24"/>
          <w:szCs w:val="24"/>
        </w:rPr>
        <w:t>if they</w:t>
      </w:r>
      <w:r w:rsidRPr="005507AE">
        <w:rPr>
          <w:rFonts w:ascii="Aptos" w:hAnsi="Aptos" w:cstheme="minorHAnsi"/>
          <w:sz w:val="24"/>
          <w:szCs w:val="24"/>
        </w:rPr>
        <w:t xml:space="preserve"> deem fit may call for further information. </w:t>
      </w:r>
    </w:p>
    <w:p w14:paraId="4741FB9B" w14:textId="77777777" w:rsidR="006C72A7" w:rsidRPr="005507AE" w:rsidRDefault="006C72A7" w:rsidP="004F7ECB">
      <w:pPr>
        <w:jc w:val="both"/>
        <w:rPr>
          <w:rFonts w:ascii="Aptos" w:hAnsi="Aptos" w:cstheme="minorHAnsi"/>
          <w:sz w:val="24"/>
          <w:szCs w:val="24"/>
        </w:rPr>
      </w:pPr>
    </w:p>
    <w:p w14:paraId="714935E6" w14:textId="228E46E1" w:rsidR="005D074F" w:rsidRPr="005507AE" w:rsidRDefault="005D074F" w:rsidP="004F7ECB">
      <w:pPr>
        <w:jc w:val="both"/>
        <w:rPr>
          <w:rFonts w:ascii="Aptos" w:hAnsi="Aptos" w:cstheme="minorHAnsi"/>
          <w:b/>
          <w:bCs/>
          <w:sz w:val="24"/>
          <w:szCs w:val="24"/>
        </w:rPr>
      </w:pPr>
      <w:r w:rsidRPr="005507AE">
        <w:rPr>
          <w:rFonts w:ascii="Aptos" w:hAnsi="Aptos" w:cstheme="minorHAnsi"/>
          <w:b/>
          <w:bCs/>
          <w:sz w:val="24"/>
          <w:szCs w:val="24"/>
        </w:rPr>
        <w:t>Investigation:</w:t>
      </w:r>
    </w:p>
    <w:p w14:paraId="134B15DA" w14:textId="28C3B8EC" w:rsidR="006C72A7" w:rsidRPr="005507AE" w:rsidRDefault="005D074F" w:rsidP="004F7ECB">
      <w:pPr>
        <w:pStyle w:val="ListParagraph"/>
        <w:numPr>
          <w:ilvl w:val="0"/>
          <w:numId w:val="11"/>
        </w:numPr>
        <w:ind w:left="360"/>
        <w:rPr>
          <w:rFonts w:ascii="Aptos" w:hAnsi="Aptos" w:cstheme="minorHAnsi"/>
          <w:sz w:val="24"/>
          <w:szCs w:val="24"/>
        </w:rPr>
      </w:pPr>
      <w:r w:rsidRPr="005507AE">
        <w:rPr>
          <w:rFonts w:ascii="Aptos" w:hAnsi="Aptos" w:cstheme="minorHAnsi"/>
          <w:sz w:val="24"/>
          <w:szCs w:val="24"/>
        </w:rPr>
        <w:t xml:space="preserve">All Protected Disclosures reported under this policy will be thoroughly investigated by </w:t>
      </w:r>
      <w:r w:rsidR="00C00951" w:rsidRPr="005507AE">
        <w:rPr>
          <w:rFonts w:ascii="Aptos" w:hAnsi="Aptos" w:cstheme="minorHAnsi"/>
          <w:sz w:val="24"/>
          <w:szCs w:val="24"/>
        </w:rPr>
        <w:t>the Redressal</w:t>
      </w:r>
      <w:r w:rsidRPr="005507AE">
        <w:rPr>
          <w:rFonts w:ascii="Aptos" w:hAnsi="Aptos" w:cstheme="minorHAnsi"/>
          <w:sz w:val="24"/>
          <w:szCs w:val="24"/>
        </w:rPr>
        <w:t xml:space="preserve"> Committee. The said Committee will investigate / oversee the investigations under the authorization of the Audit Committee.</w:t>
      </w:r>
    </w:p>
    <w:p w14:paraId="015C911B" w14:textId="69DF4AF6" w:rsidR="006C72A7" w:rsidRPr="005507AE" w:rsidRDefault="005D074F" w:rsidP="004F7ECB">
      <w:pPr>
        <w:pStyle w:val="ListParagraph"/>
        <w:numPr>
          <w:ilvl w:val="0"/>
          <w:numId w:val="11"/>
        </w:numPr>
        <w:ind w:left="360"/>
        <w:rPr>
          <w:rFonts w:ascii="Aptos" w:hAnsi="Aptos" w:cstheme="minorHAnsi"/>
          <w:sz w:val="24"/>
          <w:szCs w:val="24"/>
        </w:rPr>
      </w:pPr>
      <w:r w:rsidRPr="005507AE">
        <w:rPr>
          <w:rFonts w:ascii="Aptos" w:hAnsi="Aptos" w:cstheme="minorHAnsi"/>
          <w:sz w:val="24"/>
          <w:szCs w:val="24"/>
        </w:rPr>
        <w:t xml:space="preserve">The decision to conduct an investigation taken by the Redressal Committee is by itself not an accusation and is to be treated as neutral fact- finding process. The outcome of the investigation may or may not support </w:t>
      </w:r>
      <w:r w:rsidR="00C00951" w:rsidRPr="005507AE">
        <w:rPr>
          <w:rFonts w:ascii="Aptos" w:hAnsi="Aptos" w:cstheme="minorHAnsi"/>
          <w:sz w:val="24"/>
          <w:szCs w:val="24"/>
        </w:rPr>
        <w:t>the accusation</w:t>
      </w:r>
      <w:r w:rsidRPr="005507AE">
        <w:rPr>
          <w:rFonts w:ascii="Aptos" w:hAnsi="Aptos" w:cstheme="minorHAnsi"/>
          <w:sz w:val="24"/>
          <w:szCs w:val="24"/>
        </w:rPr>
        <w:t xml:space="preserve">. </w:t>
      </w:r>
      <w:r w:rsidRPr="005507AE">
        <w:rPr>
          <w:rFonts w:ascii="Aptos" w:hAnsi="Aptos" w:cstheme="minorHAnsi"/>
          <w:sz w:val="24"/>
          <w:szCs w:val="24"/>
        </w:rPr>
        <w:tab/>
      </w:r>
    </w:p>
    <w:p w14:paraId="6AAD6870" w14:textId="77777777" w:rsidR="006C72A7" w:rsidRPr="005507AE" w:rsidRDefault="005D074F" w:rsidP="004F7ECB">
      <w:pPr>
        <w:pStyle w:val="ListParagraph"/>
        <w:numPr>
          <w:ilvl w:val="0"/>
          <w:numId w:val="11"/>
        </w:numPr>
        <w:ind w:left="360"/>
        <w:rPr>
          <w:rFonts w:ascii="Aptos" w:hAnsi="Aptos" w:cstheme="minorHAnsi"/>
          <w:sz w:val="24"/>
          <w:szCs w:val="24"/>
        </w:rPr>
      </w:pPr>
      <w:r w:rsidRPr="005507AE">
        <w:rPr>
          <w:rFonts w:ascii="Aptos" w:hAnsi="Aptos" w:cstheme="minorHAnsi"/>
          <w:sz w:val="24"/>
          <w:szCs w:val="24"/>
        </w:rPr>
        <w:t xml:space="preserve">The identity of the subject will be kept confidential to the extent possible given the legitimate needs of the investigation. </w:t>
      </w:r>
    </w:p>
    <w:p w14:paraId="025AE99B" w14:textId="51A06253" w:rsidR="006C72A7" w:rsidRPr="005507AE" w:rsidRDefault="005D074F" w:rsidP="004F7ECB">
      <w:pPr>
        <w:pStyle w:val="ListParagraph"/>
        <w:numPr>
          <w:ilvl w:val="0"/>
          <w:numId w:val="11"/>
        </w:numPr>
        <w:ind w:left="360"/>
        <w:rPr>
          <w:rFonts w:ascii="Aptos" w:hAnsi="Aptos" w:cstheme="minorHAnsi"/>
          <w:sz w:val="24"/>
          <w:szCs w:val="24"/>
        </w:rPr>
      </w:pPr>
      <w:r w:rsidRPr="005507AE">
        <w:rPr>
          <w:rFonts w:ascii="Aptos" w:hAnsi="Aptos" w:cstheme="minorHAnsi"/>
          <w:sz w:val="24"/>
          <w:szCs w:val="24"/>
        </w:rPr>
        <w:t xml:space="preserve">Unless there are compelling reasons not to do so, subjects will be given </w:t>
      </w:r>
      <w:r w:rsidR="00C00951" w:rsidRPr="005507AE">
        <w:rPr>
          <w:rFonts w:ascii="Aptos" w:hAnsi="Aptos" w:cstheme="minorHAnsi"/>
          <w:sz w:val="24"/>
          <w:szCs w:val="24"/>
        </w:rPr>
        <w:t>a reasonable</w:t>
      </w:r>
      <w:r w:rsidRPr="005507AE">
        <w:rPr>
          <w:rFonts w:ascii="Aptos" w:hAnsi="Aptos" w:cstheme="minorHAnsi"/>
          <w:sz w:val="24"/>
          <w:szCs w:val="24"/>
        </w:rPr>
        <w:t xml:space="preserve"> opportunity for hearing their side during the investigation. No allegation of wrongdoing against a subject shall be considered as maintainable unless there is good evidence in support of the allegation. </w:t>
      </w:r>
    </w:p>
    <w:p w14:paraId="0D6F52F0" w14:textId="77777777" w:rsidR="006C72A7" w:rsidRPr="005507AE" w:rsidRDefault="005D074F" w:rsidP="004F7ECB">
      <w:pPr>
        <w:pStyle w:val="ListParagraph"/>
        <w:numPr>
          <w:ilvl w:val="0"/>
          <w:numId w:val="11"/>
        </w:numPr>
        <w:ind w:left="360"/>
        <w:rPr>
          <w:rFonts w:ascii="Aptos" w:hAnsi="Aptos" w:cstheme="minorHAnsi"/>
          <w:sz w:val="24"/>
          <w:szCs w:val="24"/>
        </w:rPr>
      </w:pPr>
      <w:r w:rsidRPr="005507AE">
        <w:rPr>
          <w:rFonts w:ascii="Aptos" w:hAnsi="Aptos" w:cstheme="minorHAnsi"/>
          <w:sz w:val="24"/>
          <w:szCs w:val="24"/>
        </w:rPr>
        <w:t xml:space="preserve">Subjects shall have a duty to co-operate with the Committee during investigation to the extent that such co-operation sought does not merely require them to admit guilt. </w:t>
      </w:r>
    </w:p>
    <w:p w14:paraId="49013BD9" w14:textId="3D297965" w:rsidR="006C72A7" w:rsidRPr="005507AE" w:rsidRDefault="005D074F" w:rsidP="004F7ECB">
      <w:pPr>
        <w:pStyle w:val="ListParagraph"/>
        <w:numPr>
          <w:ilvl w:val="0"/>
          <w:numId w:val="11"/>
        </w:numPr>
        <w:ind w:left="360"/>
        <w:rPr>
          <w:rFonts w:ascii="Aptos" w:hAnsi="Aptos" w:cstheme="minorHAnsi"/>
          <w:sz w:val="24"/>
          <w:szCs w:val="24"/>
        </w:rPr>
      </w:pPr>
      <w:r w:rsidRPr="005507AE">
        <w:rPr>
          <w:rFonts w:ascii="Aptos" w:hAnsi="Aptos" w:cstheme="minorHAnsi"/>
          <w:sz w:val="24"/>
          <w:szCs w:val="24"/>
        </w:rPr>
        <w:t xml:space="preserve">Subjects shall have </w:t>
      </w:r>
      <w:r w:rsidR="00C00951" w:rsidRPr="005507AE">
        <w:rPr>
          <w:rFonts w:ascii="Aptos" w:hAnsi="Aptos" w:cstheme="minorHAnsi"/>
          <w:sz w:val="24"/>
          <w:szCs w:val="24"/>
        </w:rPr>
        <w:t>the right</w:t>
      </w:r>
      <w:r w:rsidRPr="005507AE">
        <w:rPr>
          <w:rFonts w:ascii="Aptos" w:hAnsi="Aptos" w:cstheme="minorHAnsi"/>
          <w:sz w:val="24"/>
          <w:szCs w:val="24"/>
        </w:rPr>
        <w:t xml:space="preserve"> to access any document / information for their legitimate need to clarify / defend themselves in the investigation proceedings. </w:t>
      </w:r>
    </w:p>
    <w:p w14:paraId="7884E9C0" w14:textId="77777777" w:rsidR="006C72A7" w:rsidRPr="005507AE" w:rsidRDefault="005D074F" w:rsidP="004F7ECB">
      <w:pPr>
        <w:pStyle w:val="ListParagraph"/>
        <w:numPr>
          <w:ilvl w:val="0"/>
          <w:numId w:val="11"/>
        </w:numPr>
        <w:ind w:left="360"/>
        <w:rPr>
          <w:rFonts w:ascii="Aptos" w:hAnsi="Aptos" w:cstheme="minorHAnsi"/>
          <w:sz w:val="24"/>
          <w:szCs w:val="24"/>
        </w:rPr>
      </w:pPr>
      <w:r w:rsidRPr="005507AE">
        <w:rPr>
          <w:rFonts w:ascii="Aptos" w:hAnsi="Aptos" w:cstheme="minorHAnsi"/>
          <w:sz w:val="24"/>
          <w:szCs w:val="24"/>
        </w:rPr>
        <w:t xml:space="preserve">Subjects shall have a responsibility not to interfere with the investigation. Evidence shall not be withheld, destroyed or tampered with, and witnesses shall not be influences, coached, threatened or intimidated by the Subjects. </w:t>
      </w:r>
    </w:p>
    <w:p w14:paraId="591894EC" w14:textId="77777777" w:rsidR="006C72A7" w:rsidRPr="005507AE" w:rsidRDefault="005D074F" w:rsidP="004F7ECB">
      <w:pPr>
        <w:pStyle w:val="ListParagraph"/>
        <w:numPr>
          <w:ilvl w:val="0"/>
          <w:numId w:val="11"/>
        </w:numPr>
        <w:ind w:left="360"/>
        <w:rPr>
          <w:rFonts w:ascii="Aptos" w:hAnsi="Aptos" w:cstheme="minorHAnsi"/>
          <w:sz w:val="24"/>
          <w:szCs w:val="24"/>
        </w:rPr>
      </w:pPr>
      <w:r w:rsidRPr="005507AE">
        <w:rPr>
          <w:rFonts w:ascii="Aptos" w:hAnsi="Aptos" w:cstheme="minorHAnsi"/>
          <w:sz w:val="24"/>
          <w:szCs w:val="24"/>
        </w:rPr>
        <w:lastRenderedPageBreak/>
        <w:t xml:space="preserve">Subjects have a right to be informed of the outcome of the investigation. If allegations are not sustained, the subjects shall be consulted as to whether public disclosure of the investigation results would be in the best interest of the Subject and the Company. </w:t>
      </w:r>
      <w:r w:rsidRPr="005507AE">
        <w:rPr>
          <w:rFonts w:ascii="Aptos" w:hAnsi="Aptos" w:cstheme="minorHAnsi"/>
          <w:sz w:val="24"/>
          <w:szCs w:val="24"/>
        </w:rPr>
        <w:tab/>
      </w:r>
    </w:p>
    <w:p w14:paraId="3F7FD415" w14:textId="137A3828" w:rsidR="006C72A7" w:rsidRPr="005507AE" w:rsidRDefault="00C00951" w:rsidP="004F7ECB">
      <w:pPr>
        <w:pStyle w:val="ListParagraph"/>
        <w:numPr>
          <w:ilvl w:val="0"/>
          <w:numId w:val="11"/>
        </w:numPr>
        <w:ind w:left="360"/>
        <w:rPr>
          <w:rFonts w:ascii="Aptos" w:hAnsi="Aptos" w:cstheme="minorHAnsi"/>
          <w:sz w:val="24"/>
          <w:szCs w:val="24"/>
        </w:rPr>
      </w:pPr>
      <w:r w:rsidRPr="005507AE">
        <w:rPr>
          <w:rFonts w:ascii="Aptos" w:hAnsi="Aptos" w:cstheme="minorHAnsi"/>
          <w:sz w:val="24"/>
          <w:szCs w:val="24"/>
        </w:rPr>
        <w:t>The Redressal</w:t>
      </w:r>
      <w:r w:rsidR="005D074F" w:rsidRPr="005507AE">
        <w:rPr>
          <w:rFonts w:ascii="Aptos" w:hAnsi="Aptos" w:cstheme="minorHAnsi"/>
          <w:sz w:val="24"/>
          <w:szCs w:val="24"/>
        </w:rPr>
        <w:t xml:space="preserve"> Committee shall complete the investigation within 45 working days of the receipt of protected disclosure.</w:t>
      </w:r>
    </w:p>
    <w:p w14:paraId="77E157B6" w14:textId="3678E157" w:rsidR="005D074F" w:rsidRPr="005507AE" w:rsidRDefault="005D074F" w:rsidP="004F7ECB">
      <w:pPr>
        <w:pStyle w:val="ListParagraph"/>
        <w:numPr>
          <w:ilvl w:val="0"/>
          <w:numId w:val="11"/>
        </w:numPr>
        <w:ind w:left="360"/>
        <w:rPr>
          <w:rFonts w:ascii="Aptos" w:hAnsi="Aptos" w:cstheme="minorHAnsi"/>
          <w:sz w:val="24"/>
          <w:szCs w:val="24"/>
        </w:rPr>
      </w:pPr>
      <w:r w:rsidRPr="005507AE">
        <w:rPr>
          <w:rFonts w:ascii="Aptos" w:hAnsi="Aptos" w:cstheme="minorHAnsi"/>
          <w:sz w:val="24"/>
          <w:szCs w:val="24"/>
        </w:rPr>
        <w:t>In case of allegations against subject are substantiated by the committee in its report, the Audit committee before passing an order/ taking disciplinary action.</w:t>
      </w:r>
    </w:p>
    <w:p w14:paraId="1AEEC7FF" w14:textId="0A16DF78" w:rsidR="005D074F" w:rsidRPr="005507AE" w:rsidRDefault="005D074F" w:rsidP="004F7ECB">
      <w:pPr>
        <w:jc w:val="both"/>
        <w:rPr>
          <w:rFonts w:ascii="Aptos" w:hAnsi="Aptos" w:cstheme="minorHAnsi"/>
          <w:sz w:val="24"/>
          <w:szCs w:val="24"/>
        </w:rPr>
      </w:pPr>
      <w:r w:rsidRPr="005507AE">
        <w:rPr>
          <w:rFonts w:ascii="Aptos" w:hAnsi="Aptos" w:cstheme="minorHAnsi"/>
          <w:b/>
          <w:bCs/>
          <w:sz w:val="24"/>
          <w:szCs w:val="24"/>
        </w:rPr>
        <w:t>Protection</w:t>
      </w:r>
      <w:r w:rsidR="006C72A7" w:rsidRPr="005507AE">
        <w:rPr>
          <w:rFonts w:ascii="Aptos" w:hAnsi="Aptos" w:cstheme="minorHAnsi"/>
          <w:b/>
          <w:bCs/>
          <w:sz w:val="24"/>
          <w:szCs w:val="24"/>
        </w:rPr>
        <w:t xml:space="preserve"> against Retaliation</w:t>
      </w:r>
      <w:r w:rsidRPr="005507AE">
        <w:rPr>
          <w:rFonts w:ascii="Aptos" w:hAnsi="Aptos" w:cstheme="minorHAnsi"/>
          <w:sz w:val="24"/>
          <w:szCs w:val="24"/>
        </w:rPr>
        <w:t>:</w:t>
      </w:r>
    </w:p>
    <w:p w14:paraId="1DE8B4C2" w14:textId="0FC4F747" w:rsidR="006C72A7" w:rsidRPr="005507AE" w:rsidRDefault="005D074F" w:rsidP="004F7ECB">
      <w:pPr>
        <w:pStyle w:val="ListParagraph"/>
        <w:numPr>
          <w:ilvl w:val="0"/>
          <w:numId w:val="12"/>
        </w:numPr>
        <w:rPr>
          <w:rFonts w:ascii="Aptos" w:hAnsi="Aptos" w:cstheme="minorHAnsi"/>
          <w:sz w:val="24"/>
          <w:szCs w:val="24"/>
        </w:rPr>
      </w:pPr>
      <w:r w:rsidRPr="005507AE">
        <w:rPr>
          <w:rFonts w:ascii="Aptos" w:hAnsi="Aptos" w:cstheme="minorHAnsi"/>
          <w:sz w:val="24"/>
          <w:szCs w:val="24"/>
        </w:rPr>
        <w:t xml:space="preserve">No unfair treatment will be </w:t>
      </w:r>
      <w:r w:rsidR="00C00951" w:rsidRPr="005507AE">
        <w:rPr>
          <w:rFonts w:ascii="Aptos" w:hAnsi="Aptos" w:cstheme="minorHAnsi"/>
          <w:sz w:val="24"/>
          <w:szCs w:val="24"/>
        </w:rPr>
        <w:t>met with</w:t>
      </w:r>
      <w:r w:rsidRPr="005507AE">
        <w:rPr>
          <w:rFonts w:ascii="Aptos" w:hAnsi="Aptos" w:cstheme="minorHAnsi"/>
          <w:sz w:val="24"/>
          <w:szCs w:val="24"/>
        </w:rPr>
        <w:t xml:space="preserve"> a Complainant by virtue of his/ her having reported a Protected Disclosure under this Policy. The Company, as a </w:t>
      </w:r>
      <w:r w:rsidR="00C00951" w:rsidRPr="005507AE">
        <w:rPr>
          <w:rFonts w:ascii="Aptos" w:hAnsi="Aptos" w:cstheme="minorHAnsi"/>
          <w:sz w:val="24"/>
          <w:szCs w:val="24"/>
        </w:rPr>
        <w:t>policy,</w:t>
      </w:r>
      <w:r w:rsidRPr="005507AE">
        <w:rPr>
          <w:rFonts w:ascii="Aptos" w:hAnsi="Aptos" w:cstheme="minorHAnsi"/>
          <w:sz w:val="24"/>
          <w:szCs w:val="24"/>
        </w:rPr>
        <w:t xml:space="preserve"> condemns any kind of discrimination, harassment, victimization or any other unfair employment practice being adopted against Complainant. Complete protection will, </w:t>
      </w:r>
      <w:r w:rsidR="00C00951" w:rsidRPr="005507AE">
        <w:rPr>
          <w:rFonts w:ascii="Aptos" w:hAnsi="Aptos" w:cstheme="minorHAnsi"/>
          <w:sz w:val="24"/>
          <w:szCs w:val="24"/>
        </w:rPr>
        <w:t>therefore,</w:t>
      </w:r>
      <w:r w:rsidRPr="005507AE">
        <w:rPr>
          <w:rFonts w:ascii="Aptos" w:hAnsi="Aptos" w:cstheme="minorHAnsi"/>
          <w:sz w:val="24"/>
          <w:szCs w:val="24"/>
        </w:rPr>
        <w:t xml:space="preserve"> be given to Complainant against any unfair practice like retaliation, threat or intimidation of termination/ suspension of service, disciplinary action, transfer, demotion, refusal of promotion or the like including any direct or indirect use of authority to obstruct the complainant ‘s right to continue to perform his duties / functions including making further protected disclosure. The Company will take steps to minimize </w:t>
      </w:r>
      <w:r w:rsidR="00C00951" w:rsidRPr="005507AE">
        <w:rPr>
          <w:rFonts w:ascii="Aptos" w:hAnsi="Aptos" w:cstheme="minorHAnsi"/>
          <w:sz w:val="24"/>
          <w:szCs w:val="24"/>
        </w:rPr>
        <w:t>difficulties which</w:t>
      </w:r>
      <w:r w:rsidRPr="005507AE">
        <w:rPr>
          <w:rFonts w:ascii="Aptos" w:hAnsi="Aptos" w:cstheme="minorHAnsi"/>
          <w:sz w:val="24"/>
          <w:szCs w:val="24"/>
        </w:rPr>
        <w:t xml:space="preserve"> the Complainant may experience as a result of making the Protected Disclosure. Thus, if the Complainant is required to give evidence in criminal or disciplinary proceedings, the Company will arrange for the Complainant to receive advice about the procedure, etc.</w:t>
      </w:r>
    </w:p>
    <w:p w14:paraId="478696D9" w14:textId="77777777" w:rsidR="006C72A7" w:rsidRPr="005507AE" w:rsidRDefault="005D074F" w:rsidP="004F7ECB">
      <w:pPr>
        <w:pStyle w:val="ListParagraph"/>
        <w:numPr>
          <w:ilvl w:val="0"/>
          <w:numId w:val="12"/>
        </w:numPr>
        <w:rPr>
          <w:rFonts w:ascii="Aptos" w:hAnsi="Aptos" w:cstheme="minorHAnsi"/>
          <w:sz w:val="24"/>
          <w:szCs w:val="24"/>
        </w:rPr>
      </w:pPr>
      <w:r w:rsidRPr="005507AE">
        <w:rPr>
          <w:rFonts w:ascii="Aptos" w:hAnsi="Aptos" w:cstheme="minorHAnsi"/>
          <w:sz w:val="24"/>
          <w:szCs w:val="24"/>
        </w:rPr>
        <w:t>A Complainant may report any violation of the above clause to the Audit Committee who shall investigate into the same and recommend suitable action to the Board of Directors.</w:t>
      </w:r>
    </w:p>
    <w:p w14:paraId="35D72CC9" w14:textId="4B850A5B" w:rsidR="006C72A7" w:rsidRPr="005507AE" w:rsidRDefault="005D074F" w:rsidP="004F7ECB">
      <w:pPr>
        <w:pStyle w:val="ListParagraph"/>
        <w:numPr>
          <w:ilvl w:val="0"/>
          <w:numId w:val="12"/>
        </w:numPr>
        <w:rPr>
          <w:rFonts w:ascii="Aptos" w:hAnsi="Aptos" w:cstheme="minorHAnsi"/>
          <w:sz w:val="24"/>
          <w:szCs w:val="24"/>
        </w:rPr>
      </w:pPr>
      <w:r w:rsidRPr="005507AE">
        <w:rPr>
          <w:rFonts w:ascii="Aptos" w:hAnsi="Aptos" w:cstheme="minorHAnsi"/>
          <w:sz w:val="24"/>
          <w:szCs w:val="24"/>
        </w:rPr>
        <w:t xml:space="preserve">The identity of </w:t>
      </w:r>
      <w:r w:rsidR="00C00951" w:rsidRPr="005507AE">
        <w:rPr>
          <w:rFonts w:ascii="Aptos" w:hAnsi="Aptos" w:cstheme="minorHAnsi"/>
          <w:sz w:val="24"/>
          <w:szCs w:val="24"/>
        </w:rPr>
        <w:t>the Complainant</w:t>
      </w:r>
      <w:r w:rsidRPr="005507AE">
        <w:rPr>
          <w:rFonts w:ascii="Aptos" w:hAnsi="Aptos" w:cstheme="minorHAnsi"/>
          <w:sz w:val="24"/>
          <w:szCs w:val="24"/>
        </w:rPr>
        <w:t xml:space="preserve"> shall be kept confidential to the extent possible and permitted under the law.</w:t>
      </w:r>
    </w:p>
    <w:p w14:paraId="00323634" w14:textId="626E203A" w:rsidR="005D074F" w:rsidRPr="005507AE" w:rsidRDefault="005D074F" w:rsidP="004F7ECB">
      <w:pPr>
        <w:pStyle w:val="ListParagraph"/>
        <w:numPr>
          <w:ilvl w:val="0"/>
          <w:numId w:val="12"/>
        </w:numPr>
        <w:rPr>
          <w:rFonts w:ascii="Aptos" w:hAnsi="Aptos" w:cstheme="minorHAnsi"/>
          <w:sz w:val="24"/>
          <w:szCs w:val="24"/>
        </w:rPr>
      </w:pPr>
      <w:r w:rsidRPr="005507AE">
        <w:rPr>
          <w:rFonts w:ascii="Aptos" w:hAnsi="Aptos" w:cstheme="minorHAnsi"/>
          <w:sz w:val="24"/>
          <w:szCs w:val="24"/>
        </w:rPr>
        <w:t xml:space="preserve">Any other employee assisting in the said investigation shall also be protected to the same extent as the complainant. </w:t>
      </w:r>
    </w:p>
    <w:p w14:paraId="215626C9" w14:textId="77777777" w:rsidR="005D074F" w:rsidRPr="005507AE" w:rsidRDefault="005D074F" w:rsidP="004F7ECB">
      <w:pPr>
        <w:jc w:val="both"/>
        <w:rPr>
          <w:rFonts w:ascii="Aptos" w:hAnsi="Aptos" w:cstheme="minorHAnsi"/>
          <w:sz w:val="24"/>
          <w:szCs w:val="24"/>
        </w:rPr>
      </w:pPr>
    </w:p>
    <w:p w14:paraId="011AA1DA" w14:textId="44DF5C78" w:rsidR="005D074F" w:rsidRPr="005507AE" w:rsidRDefault="005D074F" w:rsidP="004F7ECB">
      <w:pPr>
        <w:jc w:val="both"/>
        <w:rPr>
          <w:rFonts w:ascii="Aptos" w:hAnsi="Aptos" w:cstheme="minorHAnsi"/>
          <w:b/>
          <w:bCs/>
          <w:sz w:val="24"/>
          <w:szCs w:val="24"/>
        </w:rPr>
      </w:pPr>
      <w:r w:rsidRPr="005507AE">
        <w:rPr>
          <w:rFonts w:ascii="Aptos" w:hAnsi="Aptos" w:cstheme="minorHAnsi"/>
          <w:b/>
          <w:bCs/>
          <w:sz w:val="24"/>
          <w:szCs w:val="24"/>
        </w:rPr>
        <w:t>Role and responsibility of redressal committee:</w:t>
      </w:r>
    </w:p>
    <w:p w14:paraId="75BFC5DD" w14:textId="4977C21C" w:rsidR="005D074F" w:rsidRPr="005507AE" w:rsidRDefault="00C00951" w:rsidP="004F7ECB">
      <w:pPr>
        <w:pStyle w:val="ListParagraph"/>
        <w:numPr>
          <w:ilvl w:val="0"/>
          <w:numId w:val="13"/>
        </w:numPr>
        <w:rPr>
          <w:rFonts w:ascii="Aptos" w:hAnsi="Aptos" w:cstheme="minorHAnsi"/>
          <w:sz w:val="24"/>
          <w:szCs w:val="24"/>
        </w:rPr>
      </w:pPr>
      <w:r w:rsidRPr="005507AE">
        <w:rPr>
          <w:rFonts w:ascii="Aptos" w:hAnsi="Aptos" w:cstheme="minorHAnsi"/>
          <w:sz w:val="24"/>
          <w:szCs w:val="24"/>
        </w:rPr>
        <w:t>The Redressal</w:t>
      </w:r>
      <w:r w:rsidR="005D074F" w:rsidRPr="005507AE">
        <w:rPr>
          <w:rFonts w:ascii="Aptos" w:hAnsi="Aptos" w:cstheme="minorHAnsi"/>
          <w:sz w:val="24"/>
          <w:szCs w:val="24"/>
        </w:rPr>
        <w:t xml:space="preserve"> Committee shall conduct a process towards fact-finding and analysis. The terms of reference of the Redressal Committee shall be fixed by the board of Directors on the basis of the recommendations of the Audit Committee. </w:t>
      </w:r>
    </w:p>
    <w:p w14:paraId="5916ACCA" w14:textId="5FDC051D" w:rsidR="005D074F" w:rsidRPr="005507AE" w:rsidRDefault="00C00951" w:rsidP="004F7ECB">
      <w:pPr>
        <w:pStyle w:val="ListParagraph"/>
        <w:numPr>
          <w:ilvl w:val="0"/>
          <w:numId w:val="13"/>
        </w:numPr>
        <w:rPr>
          <w:rFonts w:ascii="Aptos" w:hAnsi="Aptos" w:cstheme="minorHAnsi"/>
          <w:sz w:val="24"/>
          <w:szCs w:val="24"/>
        </w:rPr>
      </w:pPr>
      <w:r w:rsidRPr="005507AE">
        <w:rPr>
          <w:rFonts w:ascii="Aptos" w:hAnsi="Aptos" w:cstheme="minorHAnsi"/>
          <w:sz w:val="24"/>
          <w:szCs w:val="24"/>
        </w:rPr>
        <w:t>The Redressal</w:t>
      </w:r>
      <w:r w:rsidR="005D074F" w:rsidRPr="005507AE">
        <w:rPr>
          <w:rFonts w:ascii="Aptos" w:hAnsi="Aptos" w:cstheme="minorHAnsi"/>
          <w:sz w:val="24"/>
          <w:szCs w:val="24"/>
        </w:rPr>
        <w:t xml:space="preserve"> Committee shall conduct the investigation independently and without any biasness. </w:t>
      </w:r>
      <w:r w:rsidRPr="005507AE">
        <w:rPr>
          <w:rFonts w:ascii="Aptos" w:hAnsi="Aptos" w:cstheme="minorHAnsi"/>
          <w:sz w:val="24"/>
          <w:szCs w:val="24"/>
        </w:rPr>
        <w:t>The committee</w:t>
      </w:r>
      <w:r w:rsidR="005D074F" w:rsidRPr="005507AE">
        <w:rPr>
          <w:rFonts w:ascii="Aptos" w:hAnsi="Aptos" w:cstheme="minorHAnsi"/>
          <w:sz w:val="24"/>
          <w:szCs w:val="24"/>
        </w:rPr>
        <w:t xml:space="preserve"> shall at all the stages of investigation observe the legal and professional standards. </w:t>
      </w:r>
    </w:p>
    <w:p w14:paraId="2A339E75" w14:textId="09F8E944" w:rsidR="00126E4F" w:rsidRPr="005507AE" w:rsidRDefault="00C00951" w:rsidP="004F7ECB">
      <w:pPr>
        <w:pStyle w:val="ListParagraph"/>
        <w:numPr>
          <w:ilvl w:val="0"/>
          <w:numId w:val="13"/>
        </w:numPr>
        <w:rPr>
          <w:rFonts w:ascii="Aptos" w:hAnsi="Aptos" w:cstheme="minorHAnsi"/>
          <w:sz w:val="24"/>
          <w:szCs w:val="24"/>
        </w:rPr>
      </w:pPr>
      <w:r w:rsidRPr="005507AE">
        <w:rPr>
          <w:rFonts w:ascii="Aptos" w:hAnsi="Aptos" w:cstheme="minorHAnsi"/>
          <w:sz w:val="24"/>
          <w:szCs w:val="24"/>
        </w:rPr>
        <w:t>The Redressal</w:t>
      </w:r>
      <w:r w:rsidR="005D074F" w:rsidRPr="005507AE">
        <w:rPr>
          <w:rFonts w:ascii="Aptos" w:hAnsi="Aptos" w:cstheme="minorHAnsi"/>
          <w:sz w:val="24"/>
          <w:szCs w:val="24"/>
        </w:rPr>
        <w:t xml:space="preserve"> Committee shall initiate the investigation only after preliminary review of the fact that the alleged act constitutes an improper or unethical activity or conduct</w:t>
      </w:r>
      <w:r w:rsidR="00126E4F" w:rsidRPr="005507AE">
        <w:rPr>
          <w:rFonts w:ascii="Aptos" w:hAnsi="Aptos" w:cstheme="minorHAnsi"/>
          <w:sz w:val="24"/>
          <w:szCs w:val="24"/>
        </w:rPr>
        <w:t>.</w:t>
      </w:r>
    </w:p>
    <w:p w14:paraId="17DD734D" w14:textId="77777777" w:rsidR="00126E4F" w:rsidRPr="005507AE" w:rsidRDefault="00126E4F" w:rsidP="004F7ECB">
      <w:pPr>
        <w:jc w:val="both"/>
        <w:rPr>
          <w:rFonts w:ascii="Aptos" w:hAnsi="Aptos" w:cstheme="minorHAnsi"/>
          <w:sz w:val="24"/>
          <w:szCs w:val="24"/>
        </w:rPr>
      </w:pPr>
    </w:p>
    <w:p w14:paraId="1AA626CC" w14:textId="717BCC23" w:rsidR="005D074F" w:rsidRPr="005507AE" w:rsidRDefault="005D074F" w:rsidP="004F7ECB">
      <w:pPr>
        <w:jc w:val="both"/>
        <w:rPr>
          <w:rFonts w:ascii="Aptos" w:hAnsi="Aptos" w:cstheme="minorHAnsi"/>
          <w:b/>
          <w:bCs/>
          <w:sz w:val="24"/>
          <w:szCs w:val="24"/>
        </w:rPr>
      </w:pPr>
      <w:r w:rsidRPr="005507AE">
        <w:rPr>
          <w:rFonts w:ascii="Aptos" w:hAnsi="Aptos" w:cstheme="minorHAnsi"/>
          <w:b/>
          <w:bCs/>
          <w:sz w:val="24"/>
          <w:szCs w:val="24"/>
        </w:rPr>
        <w:t>Investigation Report:</w:t>
      </w:r>
    </w:p>
    <w:p w14:paraId="732B24E4" w14:textId="6BBD5AD7" w:rsidR="005D074F" w:rsidRPr="005507AE" w:rsidRDefault="00C00951" w:rsidP="004F7ECB">
      <w:pPr>
        <w:jc w:val="both"/>
        <w:rPr>
          <w:rFonts w:ascii="Aptos" w:hAnsi="Aptos" w:cstheme="minorHAnsi"/>
          <w:sz w:val="24"/>
          <w:szCs w:val="24"/>
        </w:rPr>
      </w:pPr>
      <w:r w:rsidRPr="005507AE">
        <w:rPr>
          <w:rFonts w:ascii="Aptos" w:hAnsi="Aptos" w:cstheme="minorHAnsi"/>
          <w:sz w:val="24"/>
          <w:szCs w:val="24"/>
        </w:rPr>
        <w:t>The Redressal</w:t>
      </w:r>
      <w:r w:rsidR="005D074F" w:rsidRPr="005507AE">
        <w:rPr>
          <w:rFonts w:ascii="Aptos" w:hAnsi="Aptos" w:cstheme="minorHAnsi"/>
          <w:sz w:val="24"/>
          <w:szCs w:val="24"/>
        </w:rPr>
        <w:t xml:space="preserve"> Committee shall submit a report to the Audit committee on the basis of the investigations carried out.</w:t>
      </w:r>
    </w:p>
    <w:p w14:paraId="5933354A" w14:textId="77777777" w:rsidR="005D074F" w:rsidRPr="005507AE" w:rsidRDefault="005D074F" w:rsidP="004F7ECB">
      <w:pPr>
        <w:jc w:val="both"/>
        <w:rPr>
          <w:rFonts w:ascii="Aptos" w:hAnsi="Aptos" w:cstheme="minorHAnsi"/>
          <w:sz w:val="24"/>
          <w:szCs w:val="24"/>
        </w:rPr>
      </w:pPr>
    </w:p>
    <w:p w14:paraId="1C903878" w14:textId="7B72A781" w:rsidR="005D074F" w:rsidRPr="005507AE" w:rsidRDefault="005D074F" w:rsidP="004F7ECB">
      <w:pPr>
        <w:jc w:val="both"/>
        <w:rPr>
          <w:rFonts w:ascii="Aptos" w:hAnsi="Aptos" w:cstheme="minorHAnsi"/>
          <w:b/>
          <w:bCs/>
          <w:sz w:val="24"/>
          <w:szCs w:val="24"/>
        </w:rPr>
      </w:pPr>
      <w:r w:rsidRPr="005507AE">
        <w:rPr>
          <w:rFonts w:ascii="Aptos" w:hAnsi="Aptos" w:cstheme="minorHAnsi"/>
          <w:b/>
          <w:bCs/>
          <w:sz w:val="24"/>
          <w:szCs w:val="24"/>
        </w:rPr>
        <w:t>Decision:</w:t>
      </w:r>
    </w:p>
    <w:p w14:paraId="63D30C3D" w14:textId="77777777" w:rsidR="005D074F" w:rsidRPr="005507AE" w:rsidRDefault="005D074F" w:rsidP="004F7ECB">
      <w:pPr>
        <w:jc w:val="both"/>
        <w:rPr>
          <w:rFonts w:ascii="Aptos" w:hAnsi="Aptos" w:cstheme="minorHAnsi"/>
          <w:sz w:val="24"/>
          <w:szCs w:val="24"/>
        </w:rPr>
      </w:pPr>
      <w:r w:rsidRPr="005507AE">
        <w:rPr>
          <w:rFonts w:ascii="Aptos" w:hAnsi="Aptos" w:cstheme="minorHAnsi"/>
          <w:sz w:val="24"/>
          <w:szCs w:val="24"/>
        </w:rPr>
        <w:t>On the basis of the investigations carried out by Redressal Committee and report submitted to Audit committee it is concluded that an improper or unethical act has been committed. The Audit committee shall recommend to the Board of Directors to take disciplinary or corrective action.</w:t>
      </w:r>
    </w:p>
    <w:p w14:paraId="3289664A" w14:textId="77777777" w:rsidR="005D074F" w:rsidRPr="005507AE" w:rsidRDefault="005D074F" w:rsidP="004F7ECB">
      <w:pPr>
        <w:jc w:val="both"/>
        <w:rPr>
          <w:rFonts w:ascii="Aptos" w:hAnsi="Aptos" w:cstheme="minorHAnsi"/>
          <w:sz w:val="24"/>
          <w:szCs w:val="24"/>
        </w:rPr>
      </w:pPr>
    </w:p>
    <w:p w14:paraId="5C25EE76" w14:textId="1B5B053E" w:rsidR="005D074F" w:rsidRPr="005507AE" w:rsidRDefault="005D074F" w:rsidP="004F7ECB">
      <w:pPr>
        <w:jc w:val="both"/>
        <w:rPr>
          <w:rFonts w:ascii="Aptos" w:hAnsi="Aptos" w:cstheme="minorHAnsi"/>
          <w:b/>
          <w:bCs/>
          <w:sz w:val="24"/>
          <w:szCs w:val="24"/>
        </w:rPr>
      </w:pPr>
      <w:r w:rsidRPr="005507AE">
        <w:rPr>
          <w:rFonts w:ascii="Aptos" w:hAnsi="Aptos" w:cstheme="minorHAnsi"/>
          <w:b/>
          <w:bCs/>
          <w:sz w:val="24"/>
          <w:szCs w:val="24"/>
        </w:rPr>
        <w:t>Record Keeping:</w:t>
      </w:r>
    </w:p>
    <w:p w14:paraId="684AFC19" w14:textId="09689B3C" w:rsidR="00126E4F" w:rsidRPr="005507AE" w:rsidRDefault="005D074F" w:rsidP="004F7ECB">
      <w:pPr>
        <w:jc w:val="both"/>
        <w:rPr>
          <w:rFonts w:ascii="Aptos" w:hAnsi="Aptos" w:cstheme="minorHAnsi"/>
          <w:sz w:val="24"/>
          <w:szCs w:val="24"/>
        </w:rPr>
      </w:pPr>
      <w:r w:rsidRPr="005507AE">
        <w:rPr>
          <w:rFonts w:ascii="Aptos" w:hAnsi="Aptos" w:cstheme="minorHAnsi"/>
          <w:sz w:val="24"/>
          <w:szCs w:val="24"/>
        </w:rPr>
        <w:t xml:space="preserve">All Protected Disclosures in writing or documented along with the results of the investigation relating thereto shall be kept in safe custody of the person deputed by management of </w:t>
      </w:r>
      <w:r w:rsidR="001B5B1A" w:rsidRPr="005507AE">
        <w:rPr>
          <w:rFonts w:ascii="Aptos" w:hAnsi="Aptos" w:cstheme="minorHAnsi"/>
          <w:sz w:val="24"/>
          <w:szCs w:val="24"/>
        </w:rPr>
        <w:t>the company</w:t>
      </w:r>
      <w:r w:rsidRPr="005507AE">
        <w:rPr>
          <w:rFonts w:ascii="Aptos" w:hAnsi="Aptos" w:cstheme="minorHAnsi"/>
          <w:sz w:val="24"/>
          <w:szCs w:val="24"/>
        </w:rPr>
        <w:t>.</w:t>
      </w:r>
    </w:p>
    <w:p w14:paraId="6DC21DA9" w14:textId="77777777" w:rsidR="005A3FEF" w:rsidRPr="005507AE" w:rsidRDefault="005A3FEF" w:rsidP="004F7ECB">
      <w:pPr>
        <w:jc w:val="both"/>
        <w:rPr>
          <w:rFonts w:ascii="Aptos" w:hAnsi="Aptos" w:cstheme="minorHAnsi"/>
          <w:sz w:val="24"/>
          <w:szCs w:val="24"/>
        </w:rPr>
      </w:pPr>
    </w:p>
    <w:p w14:paraId="24B6C137" w14:textId="61969124" w:rsidR="005D074F" w:rsidRPr="005507AE" w:rsidRDefault="005D074F" w:rsidP="004F7ECB">
      <w:pPr>
        <w:jc w:val="both"/>
        <w:rPr>
          <w:rFonts w:ascii="Aptos" w:hAnsi="Aptos" w:cstheme="minorHAnsi"/>
          <w:b/>
          <w:bCs/>
          <w:sz w:val="24"/>
          <w:szCs w:val="24"/>
        </w:rPr>
      </w:pPr>
      <w:r w:rsidRPr="005507AE">
        <w:rPr>
          <w:rFonts w:ascii="Aptos" w:hAnsi="Aptos" w:cstheme="minorHAnsi"/>
          <w:b/>
          <w:bCs/>
          <w:sz w:val="24"/>
          <w:szCs w:val="24"/>
        </w:rPr>
        <w:t>Amendment:</w:t>
      </w:r>
    </w:p>
    <w:p w14:paraId="6EF8DF12" w14:textId="121F23BD" w:rsidR="005D074F" w:rsidRPr="005507AE" w:rsidRDefault="005D074F" w:rsidP="004F7ECB">
      <w:pPr>
        <w:jc w:val="both"/>
        <w:rPr>
          <w:rFonts w:ascii="Aptos" w:hAnsi="Aptos" w:cstheme="minorHAnsi"/>
          <w:sz w:val="24"/>
          <w:szCs w:val="24"/>
        </w:rPr>
      </w:pPr>
      <w:r w:rsidRPr="005507AE">
        <w:rPr>
          <w:rFonts w:ascii="Aptos" w:hAnsi="Aptos" w:cstheme="minorHAnsi"/>
          <w:sz w:val="24"/>
          <w:szCs w:val="24"/>
        </w:rPr>
        <w:t>The Company reserves the right to amend or modify the policy in whole or in part at any time without assigning any reason whatsoever.</w:t>
      </w:r>
    </w:p>
    <w:bookmarkEnd w:id="13"/>
    <w:p w14:paraId="4FECDDB5" w14:textId="77777777" w:rsidR="00312B10" w:rsidRDefault="00312B10" w:rsidP="00312B10"/>
    <w:p w14:paraId="5009B1AB" w14:textId="77777777" w:rsidR="009A3096" w:rsidRDefault="009A3096" w:rsidP="004B4CE2">
      <w:pPr>
        <w:pStyle w:val="Heading1"/>
        <w:ind w:left="0"/>
        <w:rPr>
          <w:rFonts w:ascii="Congenial Black" w:hAnsi="Congenial Black"/>
          <w:sz w:val="32"/>
          <w:szCs w:val="32"/>
        </w:rPr>
      </w:pPr>
    </w:p>
    <w:p w14:paraId="3DB2CFF6" w14:textId="77777777" w:rsidR="003051BD" w:rsidRDefault="003051BD" w:rsidP="005A3FEF"/>
    <w:p w14:paraId="443211A8" w14:textId="77777777" w:rsidR="003051BD" w:rsidRDefault="003051BD" w:rsidP="005A3FEF"/>
    <w:p w14:paraId="4DA4E4D9" w14:textId="77777777" w:rsidR="003051BD" w:rsidRDefault="003051BD" w:rsidP="005A3FEF"/>
    <w:p w14:paraId="051EA522" w14:textId="77777777" w:rsidR="003051BD" w:rsidRDefault="003051BD" w:rsidP="005A3FEF"/>
    <w:p w14:paraId="5749644B" w14:textId="77777777" w:rsidR="003051BD" w:rsidRDefault="003051BD" w:rsidP="005A3FEF"/>
    <w:p w14:paraId="5DF52B64" w14:textId="77777777" w:rsidR="003051BD" w:rsidRDefault="003051BD" w:rsidP="005A3FEF"/>
    <w:p w14:paraId="718AE048" w14:textId="77777777" w:rsidR="003051BD" w:rsidRDefault="003051BD" w:rsidP="005A3FEF"/>
    <w:p w14:paraId="462DD3BA" w14:textId="77777777" w:rsidR="003051BD" w:rsidRDefault="003051BD" w:rsidP="005A3FEF"/>
    <w:p w14:paraId="5EE8FBC8" w14:textId="77777777" w:rsidR="003051BD" w:rsidRDefault="003051BD" w:rsidP="005A3FEF"/>
    <w:p w14:paraId="237A4FC1" w14:textId="77777777" w:rsidR="003051BD" w:rsidRDefault="003051BD" w:rsidP="005A3FEF"/>
    <w:p w14:paraId="425C1851" w14:textId="77777777" w:rsidR="003051BD" w:rsidRDefault="003051BD" w:rsidP="005A3FEF"/>
    <w:p w14:paraId="283B8953" w14:textId="77777777" w:rsidR="003051BD" w:rsidRDefault="003051BD" w:rsidP="005A3FEF"/>
    <w:p w14:paraId="75B47C99" w14:textId="77777777" w:rsidR="003051BD" w:rsidRDefault="003051BD" w:rsidP="005A3FEF"/>
    <w:p w14:paraId="79D2AF55" w14:textId="77777777" w:rsidR="003051BD" w:rsidRDefault="003051BD" w:rsidP="005A3FEF"/>
    <w:p w14:paraId="08C55F6A" w14:textId="77777777" w:rsidR="003051BD" w:rsidRDefault="003051BD" w:rsidP="005A3FEF"/>
    <w:p w14:paraId="304E5061" w14:textId="77777777" w:rsidR="003051BD" w:rsidRDefault="003051BD" w:rsidP="005A3FEF"/>
    <w:p w14:paraId="737275BC" w14:textId="77777777" w:rsidR="003051BD" w:rsidRDefault="003051BD" w:rsidP="005A3FEF"/>
    <w:p w14:paraId="06CA6E97" w14:textId="77777777" w:rsidR="003051BD" w:rsidRDefault="003051BD" w:rsidP="005A3FEF"/>
    <w:p w14:paraId="120E73B7" w14:textId="77777777" w:rsidR="003051BD" w:rsidRDefault="003051BD" w:rsidP="005A3FEF"/>
    <w:p w14:paraId="12CEF47B" w14:textId="77777777" w:rsidR="003051BD" w:rsidRDefault="003051BD" w:rsidP="005A3FEF"/>
    <w:p w14:paraId="2FFE79D5" w14:textId="77777777" w:rsidR="003051BD" w:rsidRDefault="003051BD" w:rsidP="005A3FEF"/>
    <w:p w14:paraId="7523233A" w14:textId="77777777" w:rsidR="003051BD" w:rsidRDefault="003051BD" w:rsidP="005A3FEF"/>
    <w:p w14:paraId="30C03659" w14:textId="77777777" w:rsidR="003051BD" w:rsidRDefault="003051BD" w:rsidP="005A3FEF"/>
    <w:p w14:paraId="4D31FA2B" w14:textId="77777777" w:rsidR="003051BD" w:rsidRDefault="003051BD" w:rsidP="005A3FEF"/>
    <w:p w14:paraId="562068E4" w14:textId="77777777" w:rsidR="003051BD" w:rsidRDefault="003051BD" w:rsidP="005A3FEF"/>
    <w:p w14:paraId="1CA48FEC" w14:textId="77777777" w:rsidR="003051BD" w:rsidRDefault="003051BD" w:rsidP="005A3FEF"/>
    <w:p w14:paraId="7EAE7244" w14:textId="77777777" w:rsidR="00BE5141" w:rsidRDefault="00BE5141" w:rsidP="005A3FEF"/>
    <w:p w14:paraId="48563647" w14:textId="77777777" w:rsidR="003051BD" w:rsidRPr="0059692D" w:rsidRDefault="003051BD" w:rsidP="00D458FB">
      <w:pPr>
        <w:pStyle w:val="Heading1"/>
        <w:ind w:left="0"/>
        <w:rPr>
          <w:rFonts w:ascii="Congenial Black" w:hAnsi="Congenial Black"/>
          <w:sz w:val="32"/>
          <w:szCs w:val="32"/>
        </w:rPr>
      </w:pPr>
    </w:p>
    <w:p w14:paraId="79D83277" w14:textId="55180F41" w:rsidR="0059692D" w:rsidRDefault="00A1346B" w:rsidP="0037325E">
      <w:pPr>
        <w:pStyle w:val="Heading1"/>
        <w:numPr>
          <w:ilvl w:val="0"/>
          <w:numId w:val="3"/>
        </w:numPr>
        <w:jc w:val="center"/>
        <w:rPr>
          <w:rFonts w:ascii="Congenial Black" w:hAnsi="Congenial Black"/>
          <w:b w:val="0"/>
          <w:bCs w:val="0"/>
          <w:sz w:val="32"/>
          <w:szCs w:val="32"/>
        </w:rPr>
      </w:pPr>
      <w:bookmarkStart w:id="15" w:name="_Toc198292811"/>
      <w:r>
        <w:rPr>
          <w:rFonts w:ascii="Congenial Black" w:hAnsi="Congenial Black"/>
          <w:b w:val="0"/>
          <w:bCs w:val="0"/>
          <w:sz w:val="32"/>
          <w:szCs w:val="32"/>
        </w:rPr>
        <w:lastRenderedPageBreak/>
        <w:t>Diversity, Equity and Inclusion (DEI) Initiatives</w:t>
      </w:r>
      <w:bookmarkEnd w:id="15"/>
    </w:p>
    <w:p w14:paraId="71EC1307" w14:textId="3ED96BDE" w:rsidR="00143AF7" w:rsidRPr="00D458FB" w:rsidRDefault="00FC3932" w:rsidP="009010F8">
      <w:pPr>
        <w:jc w:val="center"/>
        <w:rPr>
          <w:rStyle w:val="SubtleEmphasis"/>
          <w:rFonts w:ascii="Aptos" w:hAnsi="Aptos"/>
        </w:rPr>
      </w:pPr>
      <w:r w:rsidRPr="00D458FB">
        <w:rPr>
          <w:rFonts w:ascii="Aptos" w:hAnsi="Aptos"/>
          <w:i/>
          <w:iCs/>
          <w:color w:val="404040" w:themeColor="text1" w:themeTint="BF"/>
        </w:rPr>
        <w:t>"Inclusion isn’t just about bringing people in. It’s about making sure everyone can bring their full selves to work</w:t>
      </w:r>
      <w:r w:rsidR="00D458FB">
        <w:rPr>
          <w:rFonts w:ascii="Aptos" w:hAnsi="Aptos"/>
          <w:i/>
          <w:iCs/>
          <w:color w:val="404040" w:themeColor="text1" w:themeTint="BF"/>
        </w:rPr>
        <w:t xml:space="preserve"> </w:t>
      </w:r>
      <w:r w:rsidRPr="00D458FB">
        <w:rPr>
          <w:rFonts w:ascii="Aptos" w:hAnsi="Aptos"/>
          <w:i/>
          <w:iCs/>
          <w:color w:val="404040" w:themeColor="text1" w:themeTint="BF"/>
        </w:rPr>
        <w:t>and be respected for it."</w:t>
      </w:r>
      <w:r w:rsidR="009010F8" w:rsidRPr="00D458FB">
        <w:rPr>
          <w:rStyle w:val="SubtleEmphasis"/>
          <w:rFonts w:ascii="Aptos" w:hAnsi="Aptos"/>
        </w:rPr>
        <w:br/>
      </w:r>
      <w:r w:rsidR="00E54AD9">
        <w:rPr>
          <w:rStyle w:val="SubtleEmphasis"/>
          <w:rFonts w:ascii="Aptos" w:hAnsi="Aptos"/>
        </w:rPr>
        <w:t xml:space="preserve">- </w:t>
      </w:r>
      <w:r w:rsidR="009010F8" w:rsidRPr="00D458FB">
        <w:rPr>
          <w:rStyle w:val="SubtleEmphasis"/>
          <w:rFonts w:ascii="Aptos" w:hAnsi="Aptos"/>
        </w:rPr>
        <w:t>Vernā Myers</w:t>
      </w:r>
    </w:p>
    <w:p w14:paraId="237A5AE9" w14:textId="77777777" w:rsidR="007A2AA9" w:rsidRDefault="007A2AA9" w:rsidP="005D25FC">
      <w:pPr>
        <w:jc w:val="both"/>
        <w:rPr>
          <w:sz w:val="24"/>
          <w:szCs w:val="24"/>
          <w:lang w:val="en-IN"/>
        </w:rPr>
      </w:pPr>
    </w:p>
    <w:p w14:paraId="608AF755" w14:textId="5E98B591" w:rsidR="005D25FC" w:rsidRPr="005D25FC" w:rsidRDefault="005D25FC" w:rsidP="005D25FC">
      <w:pPr>
        <w:jc w:val="both"/>
        <w:rPr>
          <w:sz w:val="24"/>
          <w:szCs w:val="24"/>
          <w:lang w:val="en-IN"/>
        </w:rPr>
      </w:pPr>
      <w:bookmarkStart w:id="16" w:name="_Hlk204077662"/>
      <w:r w:rsidRPr="005D25FC">
        <w:rPr>
          <w:sz w:val="24"/>
          <w:szCs w:val="24"/>
          <w:lang w:val="en-IN"/>
        </w:rPr>
        <w:t>BR Agrotech is committed to fostering a workplace culture that respects individual differences, promotes equal access to opportunities, and builds an inclusive environment where everyone can thrive. We believe that embracing diversity</w:t>
      </w:r>
      <w:r w:rsidR="00F458B2">
        <w:rPr>
          <w:sz w:val="24"/>
          <w:szCs w:val="24"/>
          <w:lang w:val="en-IN"/>
        </w:rPr>
        <w:t xml:space="preserve">, </w:t>
      </w:r>
      <w:r w:rsidRPr="005D25FC">
        <w:rPr>
          <w:sz w:val="24"/>
          <w:szCs w:val="24"/>
          <w:lang w:val="en-IN"/>
        </w:rPr>
        <w:t>not only in background and identity but also in ideas and experiences</w:t>
      </w:r>
      <w:r w:rsidR="00F458B2">
        <w:rPr>
          <w:sz w:val="24"/>
          <w:szCs w:val="24"/>
          <w:lang w:val="en-IN"/>
        </w:rPr>
        <w:t xml:space="preserve">, </w:t>
      </w:r>
      <w:r w:rsidRPr="005D25FC">
        <w:rPr>
          <w:sz w:val="24"/>
          <w:szCs w:val="24"/>
          <w:lang w:val="en-IN"/>
        </w:rPr>
        <w:t>enhances collaboration, drives better outcomes, and strengthens our organizational fabric.</w:t>
      </w:r>
    </w:p>
    <w:p w14:paraId="4E3F7409" w14:textId="0E8379D7" w:rsidR="005D25FC" w:rsidRPr="005D25FC" w:rsidRDefault="005D25FC" w:rsidP="005D25FC">
      <w:pPr>
        <w:jc w:val="both"/>
        <w:rPr>
          <w:sz w:val="24"/>
          <w:szCs w:val="24"/>
          <w:lang w:val="en-IN"/>
        </w:rPr>
      </w:pPr>
      <w:r w:rsidRPr="005D25FC">
        <w:rPr>
          <w:sz w:val="24"/>
          <w:szCs w:val="24"/>
          <w:lang w:val="en-IN"/>
        </w:rPr>
        <w:t>We are intentional about ensuring that individuals of all identities</w:t>
      </w:r>
      <w:r w:rsidR="00924493">
        <w:rPr>
          <w:sz w:val="24"/>
          <w:szCs w:val="24"/>
          <w:lang w:val="en-IN"/>
        </w:rPr>
        <w:t xml:space="preserve">, </w:t>
      </w:r>
      <w:r w:rsidRPr="005D25FC">
        <w:rPr>
          <w:sz w:val="24"/>
          <w:szCs w:val="24"/>
          <w:lang w:val="en-IN"/>
        </w:rPr>
        <w:t>regardless of race, caste, gender, religion, ethnicity, age, disability, sexual orientation, gender identity, or socio-economic background</w:t>
      </w:r>
      <w:r w:rsidR="00614542">
        <w:rPr>
          <w:sz w:val="24"/>
          <w:szCs w:val="24"/>
          <w:lang w:val="en-IN"/>
        </w:rPr>
        <w:t xml:space="preserve">, </w:t>
      </w:r>
      <w:r w:rsidRPr="005D25FC">
        <w:rPr>
          <w:sz w:val="24"/>
          <w:szCs w:val="24"/>
          <w:lang w:val="en-IN"/>
        </w:rPr>
        <w:t>are treated with fairness and respect throughout their professional journey with us.</w:t>
      </w:r>
    </w:p>
    <w:p w14:paraId="73535648" w14:textId="77777777" w:rsidR="005D25FC" w:rsidRPr="005D25FC" w:rsidRDefault="005D25FC" w:rsidP="005D25FC">
      <w:pPr>
        <w:jc w:val="both"/>
        <w:rPr>
          <w:b/>
          <w:bCs/>
          <w:sz w:val="24"/>
          <w:szCs w:val="24"/>
          <w:lang w:val="en-IN"/>
        </w:rPr>
      </w:pPr>
      <w:r w:rsidRPr="005D25FC">
        <w:rPr>
          <w:b/>
          <w:bCs/>
          <w:sz w:val="24"/>
          <w:szCs w:val="24"/>
          <w:lang w:val="en-IN"/>
        </w:rPr>
        <w:t>Guiding Principles:</w:t>
      </w:r>
    </w:p>
    <w:p w14:paraId="5F220044" w14:textId="59AACB3A" w:rsidR="005D25FC" w:rsidRPr="005D25FC" w:rsidRDefault="005D25FC" w:rsidP="00CA47D9">
      <w:pPr>
        <w:numPr>
          <w:ilvl w:val="0"/>
          <w:numId w:val="23"/>
        </w:numPr>
        <w:jc w:val="both"/>
        <w:rPr>
          <w:sz w:val="24"/>
          <w:szCs w:val="24"/>
          <w:lang w:val="en-IN"/>
        </w:rPr>
      </w:pPr>
      <w:r w:rsidRPr="005D25FC">
        <w:rPr>
          <w:b/>
          <w:bCs/>
          <w:sz w:val="24"/>
          <w:szCs w:val="24"/>
          <w:lang w:val="en-IN"/>
        </w:rPr>
        <w:t xml:space="preserve">Equal </w:t>
      </w:r>
      <w:r w:rsidR="00167248">
        <w:rPr>
          <w:b/>
          <w:bCs/>
          <w:sz w:val="24"/>
          <w:szCs w:val="24"/>
          <w:lang w:val="en-IN"/>
        </w:rPr>
        <w:t xml:space="preserve">Employment </w:t>
      </w:r>
      <w:r w:rsidRPr="005D25FC">
        <w:rPr>
          <w:b/>
          <w:bCs/>
          <w:sz w:val="24"/>
          <w:szCs w:val="24"/>
          <w:lang w:val="en-IN"/>
        </w:rPr>
        <w:t>Opportunity:</w:t>
      </w:r>
      <w:r w:rsidR="007E6A7E">
        <w:rPr>
          <w:sz w:val="24"/>
          <w:szCs w:val="24"/>
          <w:lang w:val="en-IN"/>
        </w:rPr>
        <w:t xml:space="preserve"> </w:t>
      </w:r>
      <w:r w:rsidRPr="005D25FC">
        <w:rPr>
          <w:sz w:val="24"/>
          <w:szCs w:val="24"/>
          <w:lang w:val="en-IN"/>
        </w:rPr>
        <w:t>Employment-related decisions</w:t>
      </w:r>
      <w:r w:rsidR="003F16E0">
        <w:rPr>
          <w:sz w:val="24"/>
          <w:szCs w:val="24"/>
          <w:lang w:val="en-IN"/>
        </w:rPr>
        <w:t xml:space="preserve">, </w:t>
      </w:r>
      <w:r w:rsidRPr="005D25FC">
        <w:rPr>
          <w:sz w:val="24"/>
          <w:szCs w:val="24"/>
          <w:lang w:val="en-IN"/>
        </w:rPr>
        <w:t>such as hiring, promotions, compensation, and training access</w:t>
      </w:r>
      <w:r w:rsidR="003F16E0">
        <w:rPr>
          <w:sz w:val="24"/>
          <w:szCs w:val="24"/>
          <w:lang w:val="en-IN"/>
        </w:rPr>
        <w:t xml:space="preserve"> etc </w:t>
      </w:r>
      <w:r w:rsidRPr="005D25FC">
        <w:rPr>
          <w:sz w:val="24"/>
          <w:szCs w:val="24"/>
          <w:lang w:val="en-IN"/>
        </w:rPr>
        <w:t>are based solely on merit, role relevance, and demonstrated capabilities. Processes are designed to be transparent and free from bias.</w:t>
      </w:r>
    </w:p>
    <w:p w14:paraId="36711123" w14:textId="1A432CA0" w:rsidR="005D25FC" w:rsidRPr="005D25FC" w:rsidRDefault="005D25FC" w:rsidP="00CA47D9">
      <w:pPr>
        <w:numPr>
          <w:ilvl w:val="0"/>
          <w:numId w:val="23"/>
        </w:numPr>
        <w:jc w:val="both"/>
        <w:rPr>
          <w:sz w:val="24"/>
          <w:szCs w:val="24"/>
          <w:lang w:val="en-IN"/>
        </w:rPr>
      </w:pPr>
      <w:r w:rsidRPr="005D25FC">
        <w:rPr>
          <w:b/>
          <w:bCs/>
          <w:sz w:val="24"/>
          <w:szCs w:val="24"/>
          <w:lang w:val="en-IN"/>
        </w:rPr>
        <w:t>Inclusive Work Environment:</w:t>
      </w:r>
      <w:r w:rsidR="003F16E0">
        <w:rPr>
          <w:sz w:val="24"/>
          <w:szCs w:val="24"/>
          <w:lang w:val="en-IN"/>
        </w:rPr>
        <w:t xml:space="preserve"> </w:t>
      </w:r>
      <w:r w:rsidRPr="005D25FC">
        <w:rPr>
          <w:sz w:val="24"/>
          <w:szCs w:val="24"/>
          <w:lang w:val="en-IN"/>
        </w:rPr>
        <w:t>Our culture encourages active inclusion, where every employee feels heard, supported, and engaged. This is reflected in our onboarding practices, team collaboration models, and workplace norms that encourage respectful dialogue and participation.</w:t>
      </w:r>
    </w:p>
    <w:p w14:paraId="2AAB3CCA" w14:textId="1E04B197" w:rsidR="005D25FC" w:rsidRPr="005D25FC" w:rsidRDefault="005D25FC" w:rsidP="00CA47D9">
      <w:pPr>
        <w:numPr>
          <w:ilvl w:val="0"/>
          <w:numId w:val="23"/>
        </w:numPr>
        <w:jc w:val="both"/>
        <w:rPr>
          <w:sz w:val="24"/>
          <w:szCs w:val="24"/>
          <w:lang w:val="en-IN"/>
        </w:rPr>
      </w:pPr>
      <w:r w:rsidRPr="005D25FC">
        <w:rPr>
          <w:b/>
          <w:bCs/>
          <w:sz w:val="24"/>
          <w:szCs w:val="24"/>
          <w:lang w:val="en-IN"/>
        </w:rPr>
        <w:t>Gender Equity Initiatives:</w:t>
      </w:r>
      <w:r w:rsidR="00EB0EAF">
        <w:rPr>
          <w:sz w:val="24"/>
          <w:szCs w:val="24"/>
          <w:lang w:val="en-IN"/>
        </w:rPr>
        <w:t xml:space="preserve"> </w:t>
      </w:r>
      <w:bookmarkStart w:id="17" w:name="_Hlk204077779"/>
      <w:r w:rsidRPr="005D25FC">
        <w:rPr>
          <w:sz w:val="24"/>
          <w:szCs w:val="24"/>
          <w:lang w:val="en-IN"/>
        </w:rPr>
        <w:t>We are committed to advancing gender equity by identifying and addressing barriers to participation and growth. This includes ensuring representation in leadership pipelines, conducting pay parity reviews, providing flexible work options, and promoting a safe and respectful environment for all genders</w:t>
      </w:r>
      <w:bookmarkEnd w:id="17"/>
      <w:r w:rsidRPr="005D25FC">
        <w:rPr>
          <w:sz w:val="24"/>
          <w:szCs w:val="24"/>
          <w:lang w:val="en-IN"/>
        </w:rPr>
        <w:t>.</w:t>
      </w:r>
    </w:p>
    <w:p w14:paraId="0647D965" w14:textId="61818D3F" w:rsidR="005D25FC" w:rsidRPr="005D25FC" w:rsidRDefault="005D25FC" w:rsidP="00CA47D9">
      <w:pPr>
        <w:numPr>
          <w:ilvl w:val="0"/>
          <w:numId w:val="23"/>
        </w:numPr>
        <w:jc w:val="both"/>
        <w:rPr>
          <w:sz w:val="24"/>
          <w:szCs w:val="24"/>
          <w:lang w:val="en-IN"/>
        </w:rPr>
      </w:pPr>
      <w:r w:rsidRPr="005D25FC">
        <w:rPr>
          <w:b/>
          <w:bCs/>
          <w:sz w:val="24"/>
          <w:szCs w:val="24"/>
          <w:lang w:val="en-IN"/>
        </w:rPr>
        <w:t>Support for Diverse Talent Groups:</w:t>
      </w:r>
      <w:r w:rsidR="005227D0">
        <w:rPr>
          <w:sz w:val="24"/>
          <w:szCs w:val="24"/>
          <w:lang w:val="en-IN"/>
        </w:rPr>
        <w:t xml:space="preserve"> </w:t>
      </w:r>
      <w:r w:rsidRPr="005D25FC">
        <w:rPr>
          <w:sz w:val="24"/>
          <w:szCs w:val="24"/>
          <w:lang w:val="en-IN"/>
        </w:rPr>
        <w:t>We design mentorship, training, and development opportunities to ensure equitable access for all employees, with focused efforts to uplift those from underrepresented communities, including individuals with disabilities and minority groups.</w:t>
      </w:r>
    </w:p>
    <w:p w14:paraId="2B72BA1C" w14:textId="77777777" w:rsidR="00EA485E" w:rsidRDefault="00EA485E" w:rsidP="00EA485E">
      <w:pPr>
        <w:jc w:val="both"/>
        <w:rPr>
          <w:sz w:val="24"/>
          <w:szCs w:val="24"/>
          <w:lang w:val="en-IN"/>
        </w:rPr>
      </w:pPr>
    </w:p>
    <w:p w14:paraId="0E0DCF08" w14:textId="3C7B73FD" w:rsidR="00EA485E" w:rsidRPr="005D25FC" w:rsidRDefault="00EA485E" w:rsidP="00EA485E">
      <w:pPr>
        <w:jc w:val="both"/>
        <w:rPr>
          <w:sz w:val="24"/>
          <w:szCs w:val="24"/>
          <w:lang w:val="en-IN"/>
        </w:rPr>
      </w:pPr>
      <w:r w:rsidRPr="00EA485E">
        <w:rPr>
          <w:sz w:val="24"/>
          <w:szCs w:val="24"/>
        </w:rPr>
        <w:t>Our DEI approach is built around intentional actions that promote fairness, respect, and belonging. These guiding principles reflect how we integrate inclusive values into everyday decisions, team dynamics, and company-wide programs</w:t>
      </w:r>
      <w:bookmarkEnd w:id="16"/>
      <w:r w:rsidRPr="00EA485E">
        <w:rPr>
          <w:sz w:val="24"/>
          <w:szCs w:val="24"/>
        </w:rPr>
        <w:t>:</w:t>
      </w:r>
    </w:p>
    <w:p w14:paraId="29979B2D" w14:textId="77777777" w:rsidR="00E80C09" w:rsidRDefault="00E80C09" w:rsidP="00B71EF7"/>
    <w:p w14:paraId="5BD31267" w14:textId="5AC809E2" w:rsidR="00A83F4B" w:rsidRDefault="00CD2E31" w:rsidP="0037325E">
      <w:pPr>
        <w:pStyle w:val="Heading2"/>
        <w:numPr>
          <w:ilvl w:val="1"/>
          <w:numId w:val="3"/>
        </w:numPr>
        <w:ind w:left="426" w:hanging="426"/>
        <w:rPr>
          <w:rFonts w:asciiTheme="minorHAnsi" w:hAnsiTheme="minorHAnsi" w:cstheme="minorHAnsi"/>
          <w:i w:val="0"/>
          <w:iCs w:val="0"/>
          <w:sz w:val="28"/>
          <w:szCs w:val="28"/>
        </w:rPr>
      </w:pPr>
      <w:bookmarkStart w:id="18" w:name="_Toc198292812"/>
      <w:bookmarkStart w:id="19" w:name="_Hlk198115942"/>
      <w:r>
        <w:rPr>
          <w:rFonts w:asciiTheme="minorHAnsi" w:hAnsiTheme="minorHAnsi" w:cstheme="minorHAnsi"/>
          <w:i w:val="0"/>
          <w:iCs w:val="0"/>
          <w:sz w:val="28"/>
          <w:szCs w:val="28"/>
        </w:rPr>
        <w:t xml:space="preserve">Equal employment </w:t>
      </w:r>
      <w:r w:rsidR="00F4490C">
        <w:rPr>
          <w:rFonts w:asciiTheme="minorHAnsi" w:hAnsiTheme="minorHAnsi" w:cstheme="minorHAnsi"/>
          <w:i w:val="0"/>
          <w:iCs w:val="0"/>
          <w:sz w:val="28"/>
          <w:szCs w:val="28"/>
        </w:rPr>
        <w:t>Opportunity</w:t>
      </w:r>
      <w:bookmarkEnd w:id="18"/>
      <w:r w:rsidR="00F4490C">
        <w:rPr>
          <w:rFonts w:asciiTheme="minorHAnsi" w:hAnsiTheme="minorHAnsi" w:cstheme="minorHAnsi"/>
          <w:i w:val="0"/>
          <w:iCs w:val="0"/>
          <w:sz w:val="28"/>
          <w:szCs w:val="28"/>
        </w:rPr>
        <w:t xml:space="preserve"> </w:t>
      </w:r>
      <w:bookmarkEnd w:id="19"/>
    </w:p>
    <w:p w14:paraId="2B3162DF" w14:textId="77777777" w:rsidR="003051BD" w:rsidRDefault="003051BD" w:rsidP="003051BD"/>
    <w:p w14:paraId="74BEF72F" w14:textId="0AFD4AC0" w:rsidR="005A3FEF" w:rsidRPr="002274CF" w:rsidRDefault="005A3FEF" w:rsidP="00321F5B">
      <w:pPr>
        <w:jc w:val="both"/>
        <w:rPr>
          <w:sz w:val="24"/>
          <w:szCs w:val="24"/>
          <w:lang w:val="en-IN"/>
        </w:rPr>
      </w:pPr>
      <w:r w:rsidRPr="005A3FEF">
        <w:rPr>
          <w:sz w:val="24"/>
          <w:szCs w:val="24"/>
          <w:lang w:val="en-IN"/>
        </w:rPr>
        <w:t>BR Agrotech</w:t>
      </w:r>
      <w:r w:rsidRPr="002274CF">
        <w:rPr>
          <w:sz w:val="24"/>
          <w:szCs w:val="24"/>
          <w:lang w:val="en-IN"/>
        </w:rPr>
        <w:t xml:space="preserve"> ltd.</w:t>
      </w:r>
      <w:r w:rsidRPr="005A3FEF">
        <w:rPr>
          <w:sz w:val="24"/>
          <w:szCs w:val="24"/>
          <w:lang w:val="en-IN"/>
        </w:rPr>
        <w:t xml:space="preserve"> is an equal opportunity employer. In line with anti-discrimination laws, we are committed to upholding the principles of fairness and equality across all areas of employment. Our workplace is free from discrimination and harassment, ensuring every employee and applicant is treated with respect and dignity.</w:t>
      </w:r>
    </w:p>
    <w:p w14:paraId="12B7E20D" w14:textId="77777777" w:rsidR="00321F5B" w:rsidRPr="005A3FEF" w:rsidRDefault="00321F5B" w:rsidP="00321F5B">
      <w:pPr>
        <w:jc w:val="both"/>
        <w:rPr>
          <w:sz w:val="24"/>
          <w:szCs w:val="24"/>
          <w:lang w:val="en-IN"/>
        </w:rPr>
      </w:pPr>
    </w:p>
    <w:p w14:paraId="5D1DAE99" w14:textId="46FB13BF" w:rsidR="005A3FEF" w:rsidRPr="002274CF" w:rsidRDefault="005A3FEF" w:rsidP="00321F5B">
      <w:pPr>
        <w:jc w:val="both"/>
        <w:rPr>
          <w:sz w:val="24"/>
          <w:szCs w:val="24"/>
          <w:lang w:val="en-IN"/>
        </w:rPr>
      </w:pPr>
      <w:r w:rsidRPr="005A3FEF">
        <w:rPr>
          <w:sz w:val="24"/>
          <w:szCs w:val="24"/>
          <w:lang w:val="en-IN"/>
        </w:rPr>
        <w:lastRenderedPageBreak/>
        <w:t xml:space="preserve">Discrimination or harassment of any kind is strictly prohibited. BR Agrotech provides equal employment opportunities regardless of race, </w:t>
      </w:r>
      <w:r w:rsidR="00CD0457" w:rsidRPr="005A3FEF">
        <w:rPr>
          <w:sz w:val="24"/>
          <w:szCs w:val="24"/>
          <w:lang w:val="en-IN"/>
        </w:rPr>
        <w:t>colour</w:t>
      </w:r>
      <w:r w:rsidRPr="005A3FEF">
        <w:rPr>
          <w:sz w:val="24"/>
          <w:szCs w:val="24"/>
          <w:lang w:val="en-IN"/>
        </w:rPr>
        <w:t>, religion, sex, sexual orientation, gender identity or expression, pregnancy, age, national origin, disability status, genetic information, protected veteran status, or any other characteristic protected by applicable law. We fully comply with both the letter and spirit of all laws related to employment and non-discrimination.</w:t>
      </w:r>
    </w:p>
    <w:p w14:paraId="179BA047" w14:textId="77777777" w:rsidR="003016D5" w:rsidRPr="005A3FEF" w:rsidRDefault="003016D5" w:rsidP="00321F5B">
      <w:pPr>
        <w:jc w:val="both"/>
        <w:rPr>
          <w:sz w:val="24"/>
          <w:szCs w:val="24"/>
          <w:lang w:val="en-IN"/>
        </w:rPr>
      </w:pPr>
    </w:p>
    <w:p w14:paraId="56C00C68" w14:textId="77777777" w:rsidR="005A3FEF" w:rsidRPr="005A3FEF" w:rsidRDefault="005A3FEF" w:rsidP="00321F5B">
      <w:pPr>
        <w:jc w:val="both"/>
        <w:rPr>
          <w:sz w:val="24"/>
          <w:szCs w:val="24"/>
          <w:lang w:val="en-IN"/>
        </w:rPr>
      </w:pPr>
      <w:r w:rsidRPr="005A3FEF">
        <w:rPr>
          <w:sz w:val="24"/>
          <w:szCs w:val="24"/>
          <w:lang w:val="en-IN"/>
        </w:rPr>
        <w:t>This Equal Employment Opportunity policy applies to all employment practices at BR Agrotech, including but not limited to:</w:t>
      </w:r>
    </w:p>
    <w:p w14:paraId="20A8D00B" w14:textId="77777777" w:rsidR="005A3FEF" w:rsidRPr="005A3FEF" w:rsidRDefault="005A3FEF" w:rsidP="00CA47D9">
      <w:pPr>
        <w:numPr>
          <w:ilvl w:val="0"/>
          <w:numId w:val="21"/>
        </w:numPr>
        <w:tabs>
          <w:tab w:val="num" w:pos="294"/>
        </w:tabs>
        <w:ind w:left="720"/>
        <w:jc w:val="both"/>
        <w:rPr>
          <w:sz w:val="24"/>
          <w:szCs w:val="24"/>
          <w:lang w:val="en-IN"/>
        </w:rPr>
      </w:pPr>
      <w:bookmarkStart w:id="20" w:name="_Hlk204077855"/>
      <w:r w:rsidRPr="005A3FEF">
        <w:rPr>
          <w:sz w:val="24"/>
          <w:szCs w:val="24"/>
          <w:lang w:val="en-IN"/>
        </w:rPr>
        <w:t>Recruitment and Hiring</w:t>
      </w:r>
    </w:p>
    <w:p w14:paraId="0741FCCF" w14:textId="77777777" w:rsidR="005A3FEF" w:rsidRPr="005A3FEF" w:rsidRDefault="005A3FEF" w:rsidP="00CA47D9">
      <w:pPr>
        <w:numPr>
          <w:ilvl w:val="0"/>
          <w:numId w:val="21"/>
        </w:numPr>
        <w:tabs>
          <w:tab w:val="num" w:pos="294"/>
        </w:tabs>
        <w:ind w:left="720"/>
        <w:jc w:val="both"/>
        <w:rPr>
          <w:sz w:val="24"/>
          <w:szCs w:val="24"/>
          <w:lang w:val="en-IN"/>
        </w:rPr>
      </w:pPr>
      <w:r w:rsidRPr="005A3FEF">
        <w:rPr>
          <w:sz w:val="24"/>
          <w:szCs w:val="24"/>
          <w:lang w:val="en-IN"/>
        </w:rPr>
        <w:t>Employment Practices</w:t>
      </w:r>
    </w:p>
    <w:p w14:paraId="098C3744" w14:textId="77777777" w:rsidR="005A3FEF" w:rsidRPr="005A3FEF" w:rsidRDefault="005A3FEF" w:rsidP="00CA47D9">
      <w:pPr>
        <w:numPr>
          <w:ilvl w:val="0"/>
          <w:numId w:val="21"/>
        </w:numPr>
        <w:tabs>
          <w:tab w:val="num" w:pos="294"/>
        </w:tabs>
        <w:ind w:left="720"/>
        <w:jc w:val="both"/>
        <w:rPr>
          <w:sz w:val="24"/>
          <w:szCs w:val="24"/>
          <w:lang w:val="en-IN"/>
        </w:rPr>
      </w:pPr>
      <w:r w:rsidRPr="005A3FEF">
        <w:rPr>
          <w:sz w:val="24"/>
          <w:szCs w:val="24"/>
          <w:lang w:val="en-IN"/>
        </w:rPr>
        <w:t>Promotion and Career Advancement</w:t>
      </w:r>
    </w:p>
    <w:p w14:paraId="6330E9AB" w14:textId="77777777" w:rsidR="005A3FEF" w:rsidRPr="005A3FEF" w:rsidRDefault="005A3FEF" w:rsidP="00CA47D9">
      <w:pPr>
        <w:numPr>
          <w:ilvl w:val="0"/>
          <w:numId w:val="21"/>
        </w:numPr>
        <w:tabs>
          <w:tab w:val="num" w:pos="294"/>
        </w:tabs>
        <w:ind w:left="720"/>
        <w:jc w:val="both"/>
        <w:rPr>
          <w:sz w:val="24"/>
          <w:szCs w:val="24"/>
          <w:lang w:val="en-IN"/>
        </w:rPr>
      </w:pPr>
      <w:r w:rsidRPr="005A3FEF">
        <w:rPr>
          <w:sz w:val="24"/>
          <w:szCs w:val="24"/>
          <w:lang w:val="en-IN"/>
        </w:rPr>
        <w:t>Transfers and Job Assignments</w:t>
      </w:r>
    </w:p>
    <w:p w14:paraId="66812746" w14:textId="77777777" w:rsidR="005A3FEF" w:rsidRPr="005A3FEF" w:rsidRDefault="005A3FEF" w:rsidP="00CA47D9">
      <w:pPr>
        <w:numPr>
          <w:ilvl w:val="0"/>
          <w:numId w:val="21"/>
        </w:numPr>
        <w:tabs>
          <w:tab w:val="num" w:pos="294"/>
        </w:tabs>
        <w:ind w:left="720"/>
        <w:jc w:val="both"/>
        <w:rPr>
          <w:sz w:val="24"/>
          <w:szCs w:val="24"/>
          <w:lang w:val="en-IN"/>
        </w:rPr>
      </w:pPr>
      <w:r w:rsidRPr="005A3FEF">
        <w:rPr>
          <w:sz w:val="24"/>
          <w:szCs w:val="24"/>
          <w:lang w:val="en-IN"/>
        </w:rPr>
        <w:t>Training and Development</w:t>
      </w:r>
    </w:p>
    <w:p w14:paraId="03CCA6B0" w14:textId="77777777" w:rsidR="005A3FEF" w:rsidRPr="005A3FEF" w:rsidRDefault="005A3FEF" w:rsidP="00CA47D9">
      <w:pPr>
        <w:numPr>
          <w:ilvl w:val="0"/>
          <w:numId w:val="21"/>
        </w:numPr>
        <w:tabs>
          <w:tab w:val="num" w:pos="294"/>
        </w:tabs>
        <w:ind w:left="720"/>
        <w:jc w:val="both"/>
        <w:rPr>
          <w:sz w:val="24"/>
          <w:szCs w:val="24"/>
          <w:lang w:val="en-IN"/>
        </w:rPr>
      </w:pPr>
      <w:r w:rsidRPr="005A3FEF">
        <w:rPr>
          <w:sz w:val="24"/>
          <w:szCs w:val="24"/>
          <w:lang w:val="en-IN"/>
        </w:rPr>
        <w:t>Working Conditions</w:t>
      </w:r>
    </w:p>
    <w:p w14:paraId="5D2363E2" w14:textId="77777777" w:rsidR="005A3FEF" w:rsidRPr="005A3FEF" w:rsidRDefault="005A3FEF" w:rsidP="00CA47D9">
      <w:pPr>
        <w:numPr>
          <w:ilvl w:val="0"/>
          <w:numId w:val="21"/>
        </w:numPr>
        <w:tabs>
          <w:tab w:val="num" w:pos="294"/>
        </w:tabs>
        <w:ind w:left="720"/>
        <w:jc w:val="both"/>
        <w:rPr>
          <w:sz w:val="24"/>
          <w:szCs w:val="24"/>
          <w:lang w:val="en-IN"/>
        </w:rPr>
      </w:pPr>
      <w:r w:rsidRPr="005A3FEF">
        <w:rPr>
          <w:sz w:val="24"/>
          <w:szCs w:val="24"/>
          <w:lang w:val="en-IN"/>
        </w:rPr>
        <w:t>Wages and Salary Administration</w:t>
      </w:r>
    </w:p>
    <w:p w14:paraId="31BBCCEA" w14:textId="77777777" w:rsidR="005A3FEF" w:rsidRPr="005A3FEF" w:rsidRDefault="005A3FEF" w:rsidP="00CA47D9">
      <w:pPr>
        <w:numPr>
          <w:ilvl w:val="0"/>
          <w:numId w:val="21"/>
        </w:numPr>
        <w:tabs>
          <w:tab w:val="num" w:pos="294"/>
        </w:tabs>
        <w:ind w:left="720"/>
        <w:jc w:val="both"/>
        <w:rPr>
          <w:sz w:val="24"/>
          <w:szCs w:val="24"/>
          <w:lang w:val="en-IN"/>
        </w:rPr>
      </w:pPr>
      <w:r w:rsidRPr="005A3FEF">
        <w:rPr>
          <w:sz w:val="24"/>
          <w:szCs w:val="24"/>
          <w:lang w:val="en-IN"/>
        </w:rPr>
        <w:t>Employee Benefits</w:t>
      </w:r>
    </w:p>
    <w:p w14:paraId="0CB0F17F" w14:textId="77777777" w:rsidR="005A3FEF" w:rsidRPr="002274CF" w:rsidRDefault="005A3FEF" w:rsidP="00CA47D9">
      <w:pPr>
        <w:numPr>
          <w:ilvl w:val="0"/>
          <w:numId w:val="21"/>
        </w:numPr>
        <w:tabs>
          <w:tab w:val="num" w:pos="294"/>
        </w:tabs>
        <w:ind w:left="720"/>
        <w:jc w:val="both"/>
        <w:rPr>
          <w:sz w:val="24"/>
          <w:szCs w:val="24"/>
          <w:lang w:val="en-IN"/>
        </w:rPr>
      </w:pPr>
      <w:r w:rsidRPr="005A3FEF">
        <w:rPr>
          <w:sz w:val="24"/>
          <w:szCs w:val="24"/>
          <w:lang w:val="en-IN"/>
        </w:rPr>
        <w:t>Application of Company Policies</w:t>
      </w:r>
    </w:p>
    <w:bookmarkEnd w:id="20"/>
    <w:p w14:paraId="14124BC3" w14:textId="77777777" w:rsidR="00E75958" w:rsidRPr="005A3FEF" w:rsidRDefault="00E75958" w:rsidP="00E75958">
      <w:pPr>
        <w:ind w:left="720"/>
        <w:jc w:val="both"/>
        <w:rPr>
          <w:sz w:val="24"/>
          <w:szCs w:val="24"/>
          <w:lang w:val="en-IN"/>
        </w:rPr>
      </w:pPr>
    </w:p>
    <w:p w14:paraId="7B2D495C" w14:textId="77777777" w:rsidR="005A3FEF" w:rsidRPr="005A3FEF" w:rsidRDefault="005A3FEF" w:rsidP="00321F5B">
      <w:pPr>
        <w:jc w:val="both"/>
        <w:rPr>
          <w:sz w:val="24"/>
          <w:szCs w:val="24"/>
          <w:lang w:val="en-IN"/>
        </w:rPr>
      </w:pPr>
      <w:bookmarkStart w:id="21" w:name="_Hlk204077946"/>
      <w:r w:rsidRPr="005A3FEF">
        <w:rPr>
          <w:sz w:val="24"/>
          <w:szCs w:val="24"/>
          <w:lang w:val="en-IN"/>
        </w:rPr>
        <w:t>To ensure a workplace free from bias and discrimination and to provide equal opportunity, we focus on:</w:t>
      </w:r>
    </w:p>
    <w:p w14:paraId="13643F6B" w14:textId="77777777" w:rsidR="005A3FEF" w:rsidRPr="005A3FEF" w:rsidRDefault="005A3FEF" w:rsidP="00CA47D9">
      <w:pPr>
        <w:numPr>
          <w:ilvl w:val="0"/>
          <w:numId w:val="22"/>
        </w:numPr>
        <w:tabs>
          <w:tab w:val="num" w:pos="294"/>
        </w:tabs>
        <w:ind w:left="720"/>
        <w:jc w:val="both"/>
        <w:rPr>
          <w:sz w:val="24"/>
          <w:szCs w:val="24"/>
          <w:lang w:val="en-IN"/>
        </w:rPr>
      </w:pPr>
      <w:r w:rsidRPr="005A3FEF">
        <w:rPr>
          <w:b/>
          <w:bCs/>
          <w:sz w:val="24"/>
          <w:szCs w:val="24"/>
          <w:lang w:val="en-IN"/>
        </w:rPr>
        <w:t>Merit-Based Decisions:</w:t>
      </w:r>
      <w:r w:rsidRPr="005A3FEF">
        <w:rPr>
          <w:sz w:val="24"/>
          <w:szCs w:val="24"/>
          <w:lang w:val="en-IN"/>
        </w:rPr>
        <w:t xml:space="preserve"> All employment actions, including recruitment, promotions, and benefits, are based on merit and performance.</w:t>
      </w:r>
    </w:p>
    <w:p w14:paraId="07E19C0E" w14:textId="77777777" w:rsidR="005A3FEF" w:rsidRPr="005A3FEF" w:rsidRDefault="005A3FEF" w:rsidP="00CA47D9">
      <w:pPr>
        <w:numPr>
          <w:ilvl w:val="0"/>
          <w:numId w:val="22"/>
        </w:numPr>
        <w:tabs>
          <w:tab w:val="num" w:pos="294"/>
        </w:tabs>
        <w:ind w:left="720"/>
        <w:jc w:val="both"/>
        <w:rPr>
          <w:sz w:val="24"/>
          <w:szCs w:val="24"/>
          <w:lang w:val="en-IN"/>
        </w:rPr>
      </w:pPr>
      <w:r w:rsidRPr="005A3FEF">
        <w:rPr>
          <w:b/>
          <w:bCs/>
          <w:sz w:val="24"/>
          <w:szCs w:val="24"/>
          <w:lang w:val="en-IN"/>
        </w:rPr>
        <w:t>Fair Evaluation Practices:</w:t>
      </w:r>
      <w:r w:rsidRPr="005A3FEF">
        <w:rPr>
          <w:sz w:val="24"/>
          <w:szCs w:val="24"/>
          <w:lang w:val="en-IN"/>
        </w:rPr>
        <w:t xml:space="preserve"> Performance reviews and assessments are carried out without bias, using objective criteria aligned with organizational goals.</w:t>
      </w:r>
    </w:p>
    <w:p w14:paraId="752C70B1" w14:textId="77777777" w:rsidR="005A3FEF" w:rsidRPr="005A3FEF" w:rsidRDefault="005A3FEF" w:rsidP="00CA47D9">
      <w:pPr>
        <w:numPr>
          <w:ilvl w:val="0"/>
          <w:numId w:val="22"/>
        </w:numPr>
        <w:tabs>
          <w:tab w:val="num" w:pos="294"/>
        </w:tabs>
        <w:ind w:left="720"/>
        <w:jc w:val="both"/>
        <w:rPr>
          <w:sz w:val="24"/>
          <w:szCs w:val="24"/>
          <w:lang w:val="en-IN"/>
        </w:rPr>
      </w:pPr>
      <w:r w:rsidRPr="005A3FEF">
        <w:rPr>
          <w:b/>
          <w:bCs/>
          <w:sz w:val="24"/>
          <w:szCs w:val="24"/>
          <w:lang w:val="en-IN"/>
        </w:rPr>
        <w:t>Diversity and Inclusion:</w:t>
      </w:r>
      <w:r w:rsidRPr="005A3FEF">
        <w:rPr>
          <w:sz w:val="24"/>
          <w:szCs w:val="24"/>
          <w:lang w:val="en-IN"/>
        </w:rPr>
        <w:t xml:space="preserve"> We embrace diverse perspectives and experiences to foster innovation and creativity in all our operations.</w:t>
      </w:r>
    </w:p>
    <w:p w14:paraId="44EC2B90" w14:textId="4822B115" w:rsidR="005A3FEF" w:rsidRPr="005A3FEF" w:rsidRDefault="005A3FEF" w:rsidP="00CA47D9">
      <w:pPr>
        <w:numPr>
          <w:ilvl w:val="0"/>
          <w:numId w:val="22"/>
        </w:numPr>
        <w:tabs>
          <w:tab w:val="num" w:pos="294"/>
        </w:tabs>
        <w:ind w:left="720"/>
        <w:jc w:val="both"/>
        <w:rPr>
          <w:sz w:val="24"/>
          <w:szCs w:val="24"/>
          <w:lang w:val="en-IN"/>
        </w:rPr>
      </w:pPr>
      <w:r w:rsidRPr="005A3FEF">
        <w:rPr>
          <w:b/>
          <w:bCs/>
          <w:sz w:val="24"/>
          <w:szCs w:val="24"/>
          <w:lang w:val="en-IN"/>
        </w:rPr>
        <w:t>Awareness and Training:</w:t>
      </w:r>
      <w:r w:rsidRPr="005A3FEF">
        <w:rPr>
          <w:sz w:val="24"/>
          <w:szCs w:val="24"/>
          <w:lang w:val="en-IN"/>
        </w:rPr>
        <w:t xml:space="preserve"> Regular workshops and training sessions help employees and leadership identify and prevent discriminatory </w:t>
      </w:r>
      <w:r w:rsidR="00CD0457" w:rsidRPr="005A3FEF">
        <w:rPr>
          <w:sz w:val="24"/>
          <w:szCs w:val="24"/>
          <w:lang w:val="en-IN"/>
        </w:rPr>
        <w:t>behaviour</w:t>
      </w:r>
      <w:r w:rsidRPr="005A3FEF">
        <w:rPr>
          <w:sz w:val="24"/>
          <w:szCs w:val="24"/>
          <w:lang w:val="en-IN"/>
        </w:rPr>
        <w:t>.</w:t>
      </w:r>
    </w:p>
    <w:p w14:paraId="3350177E" w14:textId="77777777" w:rsidR="005A3FEF" w:rsidRPr="002274CF" w:rsidRDefault="005A3FEF" w:rsidP="00CA47D9">
      <w:pPr>
        <w:numPr>
          <w:ilvl w:val="0"/>
          <w:numId w:val="22"/>
        </w:numPr>
        <w:tabs>
          <w:tab w:val="num" w:pos="294"/>
        </w:tabs>
        <w:ind w:left="720"/>
        <w:jc w:val="both"/>
        <w:rPr>
          <w:sz w:val="24"/>
          <w:szCs w:val="24"/>
          <w:lang w:val="en-IN"/>
        </w:rPr>
      </w:pPr>
      <w:r w:rsidRPr="005A3FEF">
        <w:rPr>
          <w:b/>
          <w:bCs/>
          <w:sz w:val="24"/>
          <w:szCs w:val="24"/>
          <w:lang w:val="en-IN"/>
        </w:rPr>
        <w:t>Support Networks:</w:t>
      </w:r>
      <w:r w:rsidRPr="005A3FEF">
        <w:rPr>
          <w:sz w:val="24"/>
          <w:szCs w:val="24"/>
          <w:lang w:val="en-IN"/>
        </w:rPr>
        <w:t xml:space="preserve"> Employee resource groups promote inclusivity, support diversity, and provide forums for sharing experiences and driving positive change.</w:t>
      </w:r>
    </w:p>
    <w:p w14:paraId="13442CA3" w14:textId="77777777" w:rsidR="00E75958" w:rsidRPr="005A3FEF" w:rsidRDefault="00E75958" w:rsidP="00E75958">
      <w:pPr>
        <w:ind w:left="720"/>
        <w:jc w:val="both"/>
        <w:rPr>
          <w:sz w:val="24"/>
          <w:szCs w:val="24"/>
          <w:lang w:val="en-IN"/>
        </w:rPr>
      </w:pPr>
    </w:p>
    <w:p w14:paraId="22A210FF" w14:textId="77777777" w:rsidR="005A3FEF" w:rsidRPr="002274CF" w:rsidRDefault="005A3FEF" w:rsidP="00321F5B">
      <w:pPr>
        <w:jc w:val="both"/>
        <w:rPr>
          <w:sz w:val="24"/>
          <w:szCs w:val="24"/>
          <w:lang w:val="en-IN"/>
        </w:rPr>
      </w:pPr>
      <w:r w:rsidRPr="005A3FEF">
        <w:rPr>
          <w:sz w:val="24"/>
          <w:szCs w:val="24"/>
          <w:lang w:val="en-IN"/>
        </w:rPr>
        <w:t>BR Agrotech strives to create an environment where all team members feel valued and respected. By integrating these values into our daily operations, we aim to build a workplace culture grounded in equity and mutual respect.</w:t>
      </w:r>
    </w:p>
    <w:p w14:paraId="2EDCE86B" w14:textId="77777777" w:rsidR="00E253BB" w:rsidRPr="005A3FEF" w:rsidRDefault="00E253BB" w:rsidP="00321F5B">
      <w:pPr>
        <w:jc w:val="both"/>
        <w:rPr>
          <w:sz w:val="24"/>
          <w:szCs w:val="24"/>
          <w:lang w:val="en-IN"/>
        </w:rPr>
      </w:pPr>
    </w:p>
    <w:p w14:paraId="1ADB4CCD" w14:textId="15340C31" w:rsidR="003051BD" w:rsidRPr="002274CF" w:rsidRDefault="005A3FEF" w:rsidP="00E253BB">
      <w:pPr>
        <w:jc w:val="both"/>
        <w:rPr>
          <w:sz w:val="24"/>
          <w:szCs w:val="24"/>
          <w:lang w:val="en-IN"/>
        </w:rPr>
      </w:pPr>
      <w:r w:rsidRPr="005A3FEF">
        <w:rPr>
          <w:sz w:val="24"/>
          <w:szCs w:val="24"/>
          <w:lang w:val="en-IN"/>
        </w:rPr>
        <w:t xml:space="preserve">Any instance of discrimination or bias must be reported immediately. Employees are expected to follow the reporting process described under the </w:t>
      </w:r>
      <w:r w:rsidRPr="005A3FEF">
        <w:rPr>
          <w:b/>
          <w:bCs/>
          <w:sz w:val="24"/>
          <w:szCs w:val="24"/>
          <w:lang w:val="en-IN"/>
        </w:rPr>
        <w:t>Grievance Redressal Mechanism</w:t>
      </w:r>
      <w:r w:rsidRPr="005A3FEF">
        <w:rPr>
          <w:sz w:val="24"/>
          <w:szCs w:val="24"/>
          <w:lang w:val="en-IN"/>
        </w:rPr>
        <w:t>. This ensures that all concerns are handled fairly and promptly, maintaining a respectful and inclusive workplace for everyone.</w:t>
      </w:r>
    </w:p>
    <w:bookmarkEnd w:id="21"/>
    <w:p w14:paraId="071CC558" w14:textId="77777777" w:rsidR="00E80C09" w:rsidRPr="002274CF" w:rsidRDefault="00E80C09" w:rsidP="00E253BB">
      <w:pPr>
        <w:jc w:val="both"/>
        <w:rPr>
          <w:sz w:val="24"/>
          <w:szCs w:val="24"/>
          <w:lang w:val="en-IN"/>
        </w:rPr>
      </w:pPr>
    </w:p>
    <w:p w14:paraId="2D8D1A44" w14:textId="77777777" w:rsidR="00E80C09" w:rsidRDefault="00E80C09" w:rsidP="00E253BB">
      <w:pPr>
        <w:jc w:val="both"/>
        <w:rPr>
          <w:lang w:val="en-IN"/>
        </w:rPr>
      </w:pPr>
    </w:p>
    <w:p w14:paraId="5654943E" w14:textId="77777777" w:rsidR="002274CF" w:rsidRDefault="002274CF" w:rsidP="00E253BB">
      <w:pPr>
        <w:jc w:val="both"/>
        <w:rPr>
          <w:lang w:val="en-IN"/>
        </w:rPr>
      </w:pPr>
    </w:p>
    <w:p w14:paraId="4DC9464F" w14:textId="77777777" w:rsidR="001C2D35" w:rsidRPr="00E253BB" w:rsidRDefault="001C2D35" w:rsidP="00E253BB">
      <w:pPr>
        <w:jc w:val="both"/>
        <w:rPr>
          <w:lang w:val="en-IN"/>
        </w:rPr>
      </w:pPr>
    </w:p>
    <w:p w14:paraId="689A6C6C" w14:textId="731862C9" w:rsidR="00F4490C" w:rsidRDefault="002274CF" w:rsidP="0037325E">
      <w:pPr>
        <w:pStyle w:val="Heading2"/>
        <w:numPr>
          <w:ilvl w:val="1"/>
          <w:numId w:val="3"/>
        </w:numPr>
        <w:ind w:left="426" w:hanging="426"/>
        <w:rPr>
          <w:rFonts w:asciiTheme="minorHAnsi" w:hAnsiTheme="minorHAnsi" w:cstheme="minorHAnsi"/>
          <w:i w:val="0"/>
          <w:iCs w:val="0"/>
          <w:sz w:val="28"/>
          <w:szCs w:val="28"/>
        </w:rPr>
      </w:pPr>
      <w:bookmarkStart w:id="22" w:name="_Toc198292813"/>
      <w:r>
        <w:rPr>
          <w:rFonts w:asciiTheme="minorHAnsi" w:hAnsiTheme="minorHAnsi" w:cstheme="minorHAnsi"/>
          <w:i w:val="0"/>
          <w:iCs w:val="0"/>
          <w:sz w:val="28"/>
          <w:szCs w:val="28"/>
        </w:rPr>
        <w:lastRenderedPageBreak/>
        <w:t>Inclusive work Environment</w:t>
      </w:r>
      <w:r w:rsidR="00CD5B55">
        <w:rPr>
          <w:rFonts w:asciiTheme="minorHAnsi" w:hAnsiTheme="minorHAnsi" w:cstheme="minorHAnsi"/>
          <w:i w:val="0"/>
          <w:iCs w:val="0"/>
          <w:sz w:val="28"/>
          <w:szCs w:val="28"/>
        </w:rPr>
        <w:t xml:space="preserve"> </w:t>
      </w:r>
      <w:r w:rsidR="009C4C6F" w:rsidRPr="009C4C6F">
        <w:rPr>
          <w:rFonts w:asciiTheme="minorHAnsi" w:hAnsiTheme="minorHAnsi" w:cstheme="minorHAnsi"/>
          <w:i w:val="0"/>
          <w:iCs w:val="0"/>
          <w:sz w:val="28"/>
          <w:szCs w:val="28"/>
        </w:rPr>
        <w:t xml:space="preserve">for </w:t>
      </w:r>
      <w:r w:rsidR="009C4C6F">
        <w:rPr>
          <w:rFonts w:asciiTheme="minorHAnsi" w:hAnsiTheme="minorHAnsi" w:cstheme="minorHAnsi"/>
          <w:i w:val="0"/>
          <w:iCs w:val="0"/>
          <w:sz w:val="28"/>
          <w:szCs w:val="28"/>
        </w:rPr>
        <w:t>D</w:t>
      </w:r>
      <w:r w:rsidR="009C4C6F" w:rsidRPr="009C4C6F">
        <w:rPr>
          <w:rFonts w:asciiTheme="minorHAnsi" w:hAnsiTheme="minorHAnsi" w:cstheme="minorHAnsi"/>
          <w:i w:val="0"/>
          <w:iCs w:val="0"/>
          <w:sz w:val="28"/>
          <w:szCs w:val="28"/>
        </w:rPr>
        <w:t>ifferently abled individuals</w:t>
      </w:r>
      <w:bookmarkEnd w:id="22"/>
    </w:p>
    <w:p w14:paraId="3AC892FD" w14:textId="77777777" w:rsidR="00B60D81" w:rsidRDefault="00B60D81" w:rsidP="00B60D81">
      <w:pPr>
        <w:pStyle w:val="Heading2"/>
        <w:ind w:left="426"/>
        <w:rPr>
          <w:rFonts w:asciiTheme="minorHAnsi" w:hAnsiTheme="minorHAnsi" w:cstheme="minorHAnsi"/>
          <w:i w:val="0"/>
          <w:iCs w:val="0"/>
          <w:sz w:val="28"/>
          <w:szCs w:val="28"/>
        </w:rPr>
      </w:pPr>
    </w:p>
    <w:p w14:paraId="4E5AC028" w14:textId="570A728D" w:rsidR="00B60D81" w:rsidRPr="00B60D81" w:rsidRDefault="00B60D81" w:rsidP="006A5073">
      <w:pPr>
        <w:jc w:val="both"/>
        <w:rPr>
          <w:sz w:val="24"/>
          <w:szCs w:val="24"/>
          <w:lang w:val="en-IN"/>
        </w:rPr>
      </w:pPr>
      <w:bookmarkStart w:id="23" w:name="_Hlk204078105"/>
      <w:r w:rsidRPr="00B60D81">
        <w:rPr>
          <w:sz w:val="24"/>
          <w:szCs w:val="24"/>
          <w:lang w:val="en-IN"/>
        </w:rPr>
        <w:t>BR Agrotech Limited (BRAL) is committed to fostering a work environment where inclusion is embedded into the everyday culture of the organization. We believe that every employee</w:t>
      </w:r>
      <w:r w:rsidR="00DE2863" w:rsidRPr="006A5073">
        <w:rPr>
          <w:sz w:val="24"/>
          <w:szCs w:val="24"/>
          <w:lang w:val="en-IN"/>
        </w:rPr>
        <w:t xml:space="preserve">, </w:t>
      </w:r>
      <w:r w:rsidRPr="00B60D81">
        <w:rPr>
          <w:sz w:val="24"/>
          <w:szCs w:val="24"/>
          <w:lang w:val="en-IN"/>
        </w:rPr>
        <w:t>regardless of their background, identity, or abilit</w:t>
      </w:r>
      <w:r w:rsidR="000853C7" w:rsidRPr="006A5073">
        <w:rPr>
          <w:sz w:val="24"/>
          <w:szCs w:val="24"/>
          <w:lang w:val="en-IN"/>
        </w:rPr>
        <w:t xml:space="preserve">y, </w:t>
      </w:r>
      <w:r w:rsidRPr="00B60D81">
        <w:rPr>
          <w:sz w:val="24"/>
          <w:szCs w:val="24"/>
          <w:lang w:val="en-IN"/>
        </w:rPr>
        <w:t>should feel respected, supported, and fully empowered to contribute and grow.</w:t>
      </w:r>
    </w:p>
    <w:p w14:paraId="0A8AAB8E" w14:textId="77777777" w:rsidR="00B60D81" w:rsidRPr="00B60D81" w:rsidRDefault="00B60D81" w:rsidP="006A5073">
      <w:pPr>
        <w:jc w:val="both"/>
        <w:rPr>
          <w:sz w:val="24"/>
          <w:szCs w:val="24"/>
          <w:lang w:val="en-IN"/>
        </w:rPr>
      </w:pPr>
      <w:r w:rsidRPr="00B60D81">
        <w:rPr>
          <w:sz w:val="24"/>
          <w:szCs w:val="24"/>
          <w:lang w:val="en-IN"/>
        </w:rPr>
        <w:t xml:space="preserve">As an organization that values dignity and fairness, BRAL actively promotes an inclusive atmosphere that enables persons with disabilities to participate equitably in the workplace. In line with the </w:t>
      </w:r>
      <w:r w:rsidRPr="00B60D81">
        <w:rPr>
          <w:b/>
          <w:bCs/>
          <w:sz w:val="24"/>
          <w:szCs w:val="24"/>
          <w:lang w:val="en-IN"/>
        </w:rPr>
        <w:t>Rights of Persons with Disabilities Act, 2016</w:t>
      </w:r>
      <w:r w:rsidRPr="00B60D81">
        <w:rPr>
          <w:sz w:val="24"/>
          <w:szCs w:val="24"/>
          <w:lang w:val="en-IN"/>
        </w:rPr>
        <w:t xml:space="preserve"> and associated rules, we are intentional about addressing barriers that may limit accessibility, participation, or growth for differently abled individuals.</w:t>
      </w:r>
    </w:p>
    <w:p w14:paraId="2AD540BA" w14:textId="77777777" w:rsidR="003C2157" w:rsidRPr="006A5073" w:rsidRDefault="00B60D81" w:rsidP="006A5073">
      <w:pPr>
        <w:jc w:val="both"/>
        <w:rPr>
          <w:sz w:val="24"/>
          <w:szCs w:val="24"/>
          <w:lang w:val="en-IN"/>
        </w:rPr>
      </w:pPr>
      <w:r w:rsidRPr="00B60D81">
        <w:rPr>
          <w:sz w:val="24"/>
          <w:szCs w:val="24"/>
          <w:lang w:val="en-IN"/>
        </w:rPr>
        <w:t>Key elements of our inclusive workplace practices include:</w:t>
      </w:r>
    </w:p>
    <w:bookmarkEnd w:id="23"/>
    <w:p w14:paraId="5110BC3D" w14:textId="77777777" w:rsidR="003C2157" w:rsidRPr="006A5073" w:rsidRDefault="003C2157" w:rsidP="006A5073">
      <w:pPr>
        <w:jc w:val="both"/>
        <w:rPr>
          <w:sz w:val="24"/>
          <w:szCs w:val="24"/>
          <w:lang w:val="en-IN"/>
        </w:rPr>
      </w:pPr>
    </w:p>
    <w:p w14:paraId="49F039EC" w14:textId="28916F71" w:rsidR="00BF6924" w:rsidRPr="006A5073" w:rsidRDefault="00BF6924" w:rsidP="00CA47D9">
      <w:pPr>
        <w:pStyle w:val="ListParagraph"/>
        <w:numPr>
          <w:ilvl w:val="0"/>
          <w:numId w:val="25"/>
        </w:numPr>
        <w:rPr>
          <w:sz w:val="24"/>
          <w:szCs w:val="24"/>
          <w:lang w:val="en-IN"/>
        </w:rPr>
      </w:pPr>
      <w:r w:rsidRPr="006A5073">
        <w:rPr>
          <w:b/>
          <w:sz w:val="24"/>
          <w:szCs w:val="24"/>
        </w:rPr>
        <w:t xml:space="preserve">Equal Opportunity &amp; Non-discrimination: </w:t>
      </w:r>
      <w:bookmarkStart w:id="24" w:name="_Hlk204078231"/>
      <w:r w:rsidRPr="006A5073">
        <w:rPr>
          <w:sz w:val="24"/>
          <w:szCs w:val="24"/>
        </w:rPr>
        <w:t xml:space="preserve">The Company shall provide equal opportunity to differently abled persons considered for employment in positions where they could be employed. The company would also provide them with </w:t>
      </w:r>
      <w:r w:rsidR="001B5B1A" w:rsidRPr="006A5073">
        <w:rPr>
          <w:sz w:val="24"/>
          <w:szCs w:val="24"/>
        </w:rPr>
        <w:t>the necessary</w:t>
      </w:r>
      <w:r w:rsidRPr="006A5073">
        <w:rPr>
          <w:sz w:val="24"/>
          <w:szCs w:val="24"/>
        </w:rPr>
        <w:t xml:space="preserve"> facilities and amenities to enable them to effectively discharge their duties for which they are employed.</w:t>
      </w:r>
      <w:bookmarkEnd w:id="24"/>
    </w:p>
    <w:p w14:paraId="1FEAEC33" w14:textId="77777777" w:rsidR="00BF6924" w:rsidRPr="00BF6924" w:rsidRDefault="00BF6924" w:rsidP="006A5073">
      <w:pPr>
        <w:jc w:val="both"/>
        <w:rPr>
          <w:sz w:val="24"/>
          <w:szCs w:val="24"/>
        </w:rPr>
      </w:pPr>
    </w:p>
    <w:p w14:paraId="7B730D19" w14:textId="6775724C" w:rsidR="000339E7" w:rsidRPr="006A5073" w:rsidRDefault="00BF6924" w:rsidP="00CA47D9">
      <w:pPr>
        <w:pStyle w:val="ListParagraph"/>
        <w:numPr>
          <w:ilvl w:val="0"/>
          <w:numId w:val="25"/>
        </w:numPr>
        <w:rPr>
          <w:b/>
          <w:sz w:val="24"/>
          <w:szCs w:val="24"/>
        </w:rPr>
      </w:pPr>
      <w:r w:rsidRPr="006A5073">
        <w:rPr>
          <w:b/>
          <w:sz w:val="24"/>
          <w:szCs w:val="24"/>
        </w:rPr>
        <w:t>Identification of positions &amp; manner of selection:</w:t>
      </w:r>
      <w:r w:rsidR="000339E7" w:rsidRPr="006A5073">
        <w:rPr>
          <w:b/>
          <w:sz w:val="24"/>
          <w:szCs w:val="24"/>
        </w:rPr>
        <w:t xml:space="preserve"> </w:t>
      </w:r>
      <w:bookmarkStart w:id="25" w:name="_Hlk204078291"/>
      <w:r w:rsidRPr="006A5073">
        <w:rPr>
          <w:sz w:val="24"/>
          <w:szCs w:val="24"/>
        </w:rPr>
        <w:t xml:space="preserve">The jobs for which differently abled person could be considered would be identified by the HR Head in consultation with the respective Business Head. The positions that may be identified would be notified on the website of the company and to special employment exchanges as well as to authorities mentioned in the Right to Persons with Disabilities Act 2016. The </w:t>
      </w:r>
      <w:r w:rsidR="001B5B1A" w:rsidRPr="006A5073">
        <w:rPr>
          <w:sz w:val="24"/>
          <w:szCs w:val="24"/>
        </w:rPr>
        <w:t>people</w:t>
      </w:r>
      <w:r w:rsidRPr="006A5073">
        <w:rPr>
          <w:sz w:val="24"/>
          <w:szCs w:val="24"/>
        </w:rPr>
        <w:t xml:space="preserve"> being considered for such positions would be notified of the recruitment and selection process as well as other associated rules of employment. </w:t>
      </w:r>
    </w:p>
    <w:p w14:paraId="07CA628F" w14:textId="77777777" w:rsidR="000339E7" w:rsidRPr="006A5073" w:rsidRDefault="000339E7" w:rsidP="006A5073">
      <w:pPr>
        <w:pStyle w:val="ListParagraph"/>
        <w:rPr>
          <w:sz w:val="24"/>
          <w:szCs w:val="24"/>
        </w:rPr>
      </w:pPr>
    </w:p>
    <w:p w14:paraId="370A62DE" w14:textId="544C0E3A" w:rsidR="00BF6924" w:rsidRPr="006A5073" w:rsidRDefault="001B5B1A" w:rsidP="006A5073">
      <w:pPr>
        <w:pStyle w:val="ListParagraph"/>
        <w:ind w:left="360" w:firstLine="0"/>
        <w:rPr>
          <w:b/>
          <w:sz w:val="24"/>
          <w:szCs w:val="24"/>
        </w:rPr>
      </w:pPr>
      <w:r w:rsidRPr="006A5073">
        <w:rPr>
          <w:sz w:val="24"/>
          <w:szCs w:val="24"/>
        </w:rPr>
        <w:t>The list</w:t>
      </w:r>
      <w:r w:rsidR="00BF6924" w:rsidRPr="006A5073">
        <w:rPr>
          <w:sz w:val="24"/>
          <w:szCs w:val="24"/>
        </w:rPr>
        <w:t xml:space="preserve"> of posts identified/notified suitable for </w:t>
      </w:r>
      <w:r w:rsidRPr="006A5073">
        <w:rPr>
          <w:sz w:val="24"/>
          <w:szCs w:val="24"/>
        </w:rPr>
        <w:t>people</w:t>
      </w:r>
      <w:r w:rsidR="00BF6924" w:rsidRPr="006A5073">
        <w:rPr>
          <w:sz w:val="24"/>
          <w:szCs w:val="24"/>
        </w:rPr>
        <w:t xml:space="preserve"> with disabilities in the establishment is totally on the discretion of the management. The positions so notified should not be construed as reservation. The Company will give first preference to candidates who are differently abled for </w:t>
      </w:r>
      <w:r w:rsidRPr="006A5073">
        <w:rPr>
          <w:sz w:val="24"/>
          <w:szCs w:val="24"/>
        </w:rPr>
        <w:t>those</w:t>
      </w:r>
      <w:r w:rsidR="00BF6924" w:rsidRPr="006A5073">
        <w:rPr>
          <w:sz w:val="24"/>
          <w:szCs w:val="24"/>
        </w:rPr>
        <w:t xml:space="preserve"> positions that are notified.</w:t>
      </w:r>
    </w:p>
    <w:bookmarkEnd w:id="25"/>
    <w:p w14:paraId="247F9E90" w14:textId="77777777" w:rsidR="00BF6924" w:rsidRPr="00BF6924" w:rsidRDefault="00BF6924" w:rsidP="006A5073">
      <w:pPr>
        <w:jc w:val="both"/>
        <w:rPr>
          <w:sz w:val="24"/>
          <w:szCs w:val="24"/>
        </w:rPr>
      </w:pPr>
    </w:p>
    <w:p w14:paraId="7EEDACFC" w14:textId="6723F53C" w:rsidR="00BF6924" w:rsidRPr="006A5073" w:rsidRDefault="00BF6924" w:rsidP="00CA47D9">
      <w:pPr>
        <w:pStyle w:val="ListParagraph"/>
        <w:numPr>
          <w:ilvl w:val="0"/>
          <w:numId w:val="25"/>
        </w:numPr>
        <w:rPr>
          <w:b/>
          <w:sz w:val="24"/>
          <w:szCs w:val="24"/>
        </w:rPr>
      </w:pPr>
      <w:bookmarkStart w:id="26" w:name="_Hlk204078374"/>
      <w:r w:rsidRPr="006A5073">
        <w:rPr>
          <w:b/>
          <w:sz w:val="24"/>
          <w:szCs w:val="24"/>
        </w:rPr>
        <w:t>Manner of Selection:</w:t>
      </w:r>
      <w:r w:rsidR="00A92C44" w:rsidRPr="006A5073">
        <w:rPr>
          <w:b/>
          <w:sz w:val="24"/>
          <w:szCs w:val="24"/>
        </w:rPr>
        <w:t xml:space="preserve"> </w:t>
      </w:r>
      <w:r w:rsidRPr="006A5073">
        <w:rPr>
          <w:sz w:val="24"/>
          <w:szCs w:val="24"/>
        </w:rPr>
        <w:t xml:space="preserve">The Company adopts a transparent selection process based on merit and without any bias to </w:t>
      </w:r>
      <w:r w:rsidR="001B5B1A" w:rsidRPr="006A5073">
        <w:rPr>
          <w:sz w:val="24"/>
          <w:szCs w:val="24"/>
        </w:rPr>
        <w:t>the disabilities</w:t>
      </w:r>
      <w:r w:rsidRPr="006A5073">
        <w:rPr>
          <w:sz w:val="24"/>
          <w:szCs w:val="24"/>
        </w:rPr>
        <w:t xml:space="preserve"> of the prospective candidate. Candidate with </w:t>
      </w:r>
      <w:r w:rsidR="001B5B1A" w:rsidRPr="006A5073">
        <w:rPr>
          <w:sz w:val="24"/>
          <w:szCs w:val="24"/>
        </w:rPr>
        <w:t>the necessary</w:t>
      </w:r>
      <w:r w:rsidRPr="006A5073">
        <w:rPr>
          <w:sz w:val="24"/>
          <w:szCs w:val="24"/>
        </w:rPr>
        <w:t xml:space="preserve"> disability certificate issued in accordance with the Act by the competent authority will only be considered for the identified positions. In case such candidates are not found suitable, or no such candidate is available, the company will recruit the candidates without disability in those positions.</w:t>
      </w:r>
    </w:p>
    <w:p w14:paraId="7F124537" w14:textId="77777777" w:rsidR="00BF6924" w:rsidRPr="00BF6924" w:rsidRDefault="00BF6924" w:rsidP="006A5073">
      <w:pPr>
        <w:jc w:val="both"/>
        <w:rPr>
          <w:b/>
          <w:sz w:val="24"/>
          <w:szCs w:val="24"/>
          <w:u w:val="single"/>
        </w:rPr>
      </w:pPr>
    </w:p>
    <w:p w14:paraId="568D8CB7" w14:textId="276940D7" w:rsidR="00BF6924" w:rsidRPr="006A5073" w:rsidRDefault="00BF6924" w:rsidP="00CA47D9">
      <w:pPr>
        <w:pStyle w:val="ListParagraph"/>
        <w:numPr>
          <w:ilvl w:val="0"/>
          <w:numId w:val="25"/>
        </w:numPr>
        <w:rPr>
          <w:b/>
          <w:sz w:val="24"/>
          <w:szCs w:val="24"/>
        </w:rPr>
      </w:pPr>
      <w:r w:rsidRPr="006A5073">
        <w:rPr>
          <w:b/>
          <w:sz w:val="24"/>
          <w:szCs w:val="24"/>
        </w:rPr>
        <w:t xml:space="preserve">Post Recruitment: </w:t>
      </w:r>
      <w:r w:rsidRPr="006A5073">
        <w:rPr>
          <w:sz w:val="24"/>
          <w:szCs w:val="24"/>
        </w:rPr>
        <w:t>Company will provide necessary training to the new recruits to enable them to carry out their jobs effectively. The necessity of training, its types and methods shall be determined by the HR department and its opinion shall be final. Wherever necessary, the qualified medical personnel of the Company will be consulted.</w:t>
      </w:r>
    </w:p>
    <w:p w14:paraId="0F5C391A" w14:textId="77777777" w:rsidR="00BF6924" w:rsidRPr="00BF6924" w:rsidRDefault="00BF6924" w:rsidP="006A5073">
      <w:pPr>
        <w:jc w:val="both"/>
        <w:rPr>
          <w:sz w:val="24"/>
          <w:szCs w:val="24"/>
        </w:rPr>
      </w:pPr>
    </w:p>
    <w:p w14:paraId="134DC805" w14:textId="4939CC8C" w:rsidR="00BF6924" w:rsidRPr="006A5073" w:rsidRDefault="00BF6924" w:rsidP="00CA47D9">
      <w:pPr>
        <w:pStyle w:val="ListParagraph"/>
        <w:numPr>
          <w:ilvl w:val="0"/>
          <w:numId w:val="25"/>
        </w:numPr>
        <w:rPr>
          <w:b/>
          <w:bCs/>
          <w:sz w:val="24"/>
          <w:szCs w:val="24"/>
        </w:rPr>
      </w:pPr>
      <w:r w:rsidRPr="006A5073">
        <w:rPr>
          <w:b/>
          <w:bCs/>
          <w:sz w:val="24"/>
          <w:szCs w:val="24"/>
        </w:rPr>
        <w:lastRenderedPageBreak/>
        <w:t>Leaves:</w:t>
      </w:r>
      <w:r w:rsidR="00624298" w:rsidRPr="006A5073">
        <w:rPr>
          <w:b/>
          <w:bCs/>
          <w:sz w:val="24"/>
          <w:szCs w:val="24"/>
        </w:rPr>
        <w:t xml:space="preserve"> </w:t>
      </w:r>
      <w:r w:rsidRPr="006A5073">
        <w:rPr>
          <w:sz w:val="24"/>
          <w:szCs w:val="24"/>
        </w:rPr>
        <w:t>The differently abled employees will be governed by rules of leave as applicable in the Company.</w:t>
      </w:r>
    </w:p>
    <w:p w14:paraId="29FF34D8" w14:textId="77777777" w:rsidR="00BF6924" w:rsidRPr="00BF6924" w:rsidRDefault="00BF6924" w:rsidP="006A5073">
      <w:pPr>
        <w:jc w:val="both"/>
        <w:rPr>
          <w:b/>
          <w:sz w:val="24"/>
          <w:szCs w:val="24"/>
          <w:u w:val="single"/>
        </w:rPr>
      </w:pPr>
    </w:p>
    <w:p w14:paraId="5E07667A" w14:textId="0AF4A114" w:rsidR="00BF6924" w:rsidRPr="006A5073" w:rsidRDefault="00BF6924" w:rsidP="00CA47D9">
      <w:pPr>
        <w:pStyle w:val="ListParagraph"/>
        <w:numPr>
          <w:ilvl w:val="0"/>
          <w:numId w:val="25"/>
        </w:numPr>
        <w:rPr>
          <w:b/>
          <w:sz w:val="24"/>
          <w:szCs w:val="24"/>
        </w:rPr>
      </w:pPr>
      <w:r w:rsidRPr="006A5073">
        <w:rPr>
          <w:b/>
          <w:sz w:val="24"/>
          <w:szCs w:val="24"/>
        </w:rPr>
        <w:t>Accessibility:</w:t>
      </w:r>
      <w:r w:rsidR="00FC62B3" w:rsidRPr="006A5073">
        <w:rPr>
          <w:b/>
          <w:sz w:val="24"/>
          <w:szCs w:val="24"/>
        </w:rPr>
        <w:t xml:space="preserve"> </w:t>
      </w:r>
      <w:r w:rsidRPr="006A5073">
        <w:rPr>
          <w:sz w:val="24"/>
          <w:szCs w:val="24"/>
        </w:rPr>
        <w:t xml:space="preserve">The Company </w:t>
      </w:r>
      <w:r w:rsidR="001B5B1A" w:rsidRPr="006A5073">
        <w:rPr>
          <w:sz w:val="24"/>
          <w:szCs w:val="24"/>
        </w:rPr>
        <w:t>should</w:t>
      </w:r>
      <w:r w:rsidRPr="006A5073">
        <w:rPr>
          <w:sz w:val="24"/>
          <w:szCs w:val="24"/>
        </w:rPr>
        <w:t xml:space="preserve"> provide suitable infrastructure subject to practical feasibility to enable differently abled employees to have access to common facilities including physical environment, transportation, information and communications including technologies and systems without any inconvenience. </w:t>
      </w:r>
    </w:p>
    <w:p w14:paraId="5CF33135" w14:textId="77777777" w:rsidR="00BF6924" w:rsidRPr="00BF6924" w:rsidRDefault="00BF6924" w:rsidP="006A5073">
      <w:pPr>
        <w:jc w:val="both"/>
        <w:rPr>
          <w:b/>
          <w:sz w:val="24"/>
          <w:szCs w:val="24"/>
          <w:u w:val="single"/>
        </w:rPr>
      </w:pPr>
    </w:p>
    <w:p w14:paraId="1EC46C89" w14:textId="72A15A57" w:rsidR="00BF6924" w:rsidRPr="006A5073" w:rsidRDefault="00BF6924" w:rsidP="00CA47D9">
      <w:pPr>
        <w:pStyle w:val="ListParagraph"/>
        <w:numPr>
          <w:ilvl w:val="0"/>
          <w:numId w:val="25"/>
        </w:numPr>
        <w:rPr>
          <w:b/>
          <w:sz w:val="24"/>
          <w:szCs w:val="24"/>
        </w:rPr>
      </w:pPr>
      <w:r w:rsidRPr="006A5073">
        <w:rPr>
          <w:b/>
          <w:sz w:val="24"/>
          <w:szCs w:val="24"/>
        </w:rPr>
        <w:t>Awareness Campaigns:</w:t>
      </w:r>
      <w:r w:rsidR="006A5073">
        <w:rPr>
          <w:b/>
          <w:sz w:val="24"/>
          <w:szCs w:val="24"/>
        </w:rPr>
        <w:t xml:space="preserve"> </w:t>
      </w:r>
      <w:r w:rsidRPr="006A5073">
        <w:rPr>
          <w:sz w:val="24"/>
          <w:szCs w:val="24"/>
        </w:rPr>
        <w:t xml:space="preserve">The Company shall conduct, support and promote at its </w:t>
      </w:r>
      <w:r w:rsidR="0048657B" w:rsidRPr="006A5073">
        <w:rPr>
          <w:sz w:val="24"/>
          <w:szCs w:val="24"/>
        </w:rPr>
        <w:t>location’s</w:t>
      </w:r>
      <w:r w:rsidRPr="006A5073">
        <w:rPr>
          <w:sz w:val="24"/>
          <w:szCs w:val="24"/>
        </w:rPr>
        <w:t xml:space="preserve"> awareness campaigns and sensitization program</w:t>
      </w:r>
      <w:r w:rsidR="002C2B4B">
        <w:rPr>
          <w:sz w:val="24"/>
          <w:szCs w:val="24"/>
        </w:rPr>
        <w:t>s</w:t>
      </w:r>
      <w:r w:rsidRPr="006A5073">
        <w:rPr>
          <w:sz w:val="24"/>
          <w:szCs w:val="24"/>
        </w:rPr>
        <w:t xml:space="preserve"> through appropriate means to promote inclusion of differently abled persons.</w:t>
      </w:r>
    </w:p>
    <w:p w14:paraId="70849750" w14:textId="77777777" w:rsidR="00BF6924" w:rsidRPr="00BF6924" w:rsidRDefault="00BF6924" w:rsidP="006A5073">
      <w:pPr>
        <w:jc w:val="both"/>
        <w:rPr>
          <w:sz w:val="24"/>
          <w:szCs w:val="24"/>
        </w:rPr>
      </w:pPr>
    </w:p>
    <w:p w14:paraId="0A99B9B2" w14:textId="010DDA47" w:rsidR="00BF6924" w:rsidRPr="006F2DE5" w:rsidRDefault="00BF6924" w:rsidP="00CA47D9">
      <w:pPr>
        <w:pStyle w:val="ListParagraph"/>
        <w:numPr>
          <w:ilvl w:val="0"/>
          <w:numId w:val="25"/>
        </w:numPr>
        <w:rPr>
          <w:b/>
          <w:sz w:val="24"/>
          <w:szCs w:val="24"/>
        </w:rPr>
      </w:pPr>
      <w:r w:rsidRPr="006F2DE5">
        <w:rPr>
          <w:b/>
          <w:sz w:val="24"/>
          <w:szCs w:val="24"/>
        </w:rPr>
        <w:t>Liaison Officer:</w:t>
      </w:r>
      <w:r w:rsidR="006F2DE5">
        <w:rPr>
          <w:b/>
          <w:sz w:val="24"/>
          <w:szCs w:val="24"/>
        </w:rPr>
        <w:t xml:space="preserve"> </w:t>
      </w:r>
      <w:r w:rsidR="005B24C7">
        <w:rPr>
          <w:sz w:val="24"/>
          <w:szCs w:val="24"/>
        </w:rPr>
        <w:t>Mr. Hitesh Prajapati (HR) s</w:t>
      </w:r>
      <w:r w:rsidRPr="006F2DE5">
        <w:rPr>
          <w:sz w:val="24"/>
          <w:szCs w:val="24"/>
        </w:rPr>
        <w:t>hall be the Liaison Officer as per provisions of Rule 8(3)(e) of Right of persons with disabilities Rules, 2017 published by the central government. The Liaison Officer shall be responsible for ensuring adherence of this policy and along with the location Unit/Office Head.</w:t>
      </w:r>
    </w:p>
    <w:p w14:paraId="46759E5B" w14:textId="77777777" w:rsidR="00BF6924" w:rsidRPr="00BF6924" w:rsidRDefault="00BF6924" w:rsidP="006A5073">
      <w:pPr>
        <w:jc w:val="both"/>
        <w:rPr>
          <w:sz w:val="24"/>
          <w:szCs w:val="24"/>
        </w:rPr>
      </w:pPr>
    </w:p>
    <w:p w14:paraId="30A308A3" w14:textId="7590F1A8" w:rsidR="00BF6924" w:rsidRPr="00E46DC0" w:rsidRDefault="00BF6924" w:rsidP="00CA47D9">
      <w:pPr>
        <w:pStyle w:val="ListParagraph"/>
        <w:numPr>
          <w:ilvl w:val="0"/>
          <w:numId w:val="25"/>
        </w:numPr>
        <w:rPr>
          <w:b/>
          <w:sz w:val="24"/>
          <w:szCs w:val="24"/>
        </w:rPr>
      </w:pPr>
      <w:r w:rsidRPr="006F2DE5">
        <w:rPr>
          <w:b/>
          <w:sz w:val="24"/>
          <w:szCs w:val="24"/>
        </w:rPr>
        <w:t>Grievance:</w:t>
      </w:r>
      <w:r w:rsidR="006F2DE5">
        <w:rPr>
          <w:b/>
          <w:sz w:val="24"/>
          <w:szCs w:val="24"/>
        </w:rPr>
        <w:t xml:space="preserve"> </w:t>
      </w:r>
      <w:r w:rsidRPr="006F2DE5">
        <w:rPr>
          <w:sz w:val="24"/>
          <w:szCs w:val="24"/>
        </w:rPr>
        <w:t>Any person having any grievance regarding this content of the Policy, or its implementation should report the same to the Liaison Officer.</w:t>
      </w:r>
    </w:p>
    <w:bookmarkEnd w:id="26"/>
    <w:p w14:paraId="798F2682" w14:textId="77777777" w:rsidR="00BF6924" w:rsidRPr="00BF6924" w:rsidRDefault="00BF6924" w:rsidP="006A5073">
      <w:pPr>
        <w:jc w:val="both"/>
        <w:rPr>
          <w:b/>
          <w:sz w:val="24"/>
          <w:szCs w:val="24"/>
          <w:u w:val="single"/>
        </w:rPr>
      </w:pPr>
    </w:p>
    <w:p w14:paraId="03C54C81" w14:textId="77777777" w:rsidR="00BF6924" w:rsidRPr="00BF6924" w:rsidRDefault="00BF6924" w:rsidP="006A5073">
      <w:pPr>
        <w:jc w:val="both"/>
        <w:rPr>
          <w:b/>
          <w:sz w:val="24"/>
          <w:szCs w:val="24"/>
        </w:rPr>
      </w:pPr>
      <w:bookmarkStart w:id="27" w:name="_Hlk204078675"/>
      <w:r w:rsidRPr="00BF6924">
        <w:rPr>
          <w:b/>
          <w:sz w:val="24"/>
          <w:szCs w:val="24"/>
        </w:rPr>
        <w:t>Compliance &amp; Maintenance of Record:</w:t>
      </w:r>
    </w:p>
    <w:p w14:paraId="4314AD55" w14:textId="3DEAEB62" w:rsidR="00BF6924" w:rsidRPr="00BF6924" w:rsidRDefault="00BF6924" w:rsidP="006A5073">
      <w:pPr>
        <w:jc w:val="both"/>
        <w:rPr>
          <w:sz w:val="24"/>
          <w:szCs w:val="24"/>
        </w:rPr>
      </w:pPr>
      <w:r w:rsidRPr="00BF6924">
        <w:rPr>
          <w:sz w:val="24"/>
          <w:szCs w:val="24"/>
        </w:rPr>
        <w:t xml:space="preserve">The </w:t>
      </w:r>
      <w:r w:rsidR="00E46DC0">
        <w:rPr>
          <w:sz w:val="24"/>
          <w:szCs w:val="24"/>
        </w:rPr>
        <w:t xml:space="preserve">HR Head </w:t>
      </w:r>
      <w:r w:rsidRPr="00BF6924">
        <w:rPr>
          <w:sz w:val="24"/>
          <w:szCs w:val="24"/>
        </w:rPr>
        <w:t xml:space="preserve">along with the Asst. Manager - HR will be responsible for implementation of the Rights of </w:t>
      </w:r>
      <w:r w:rsidR="001B5B1A" w:rsidRPr="00BF6924">
        <w:rPr>
          <w:sz w:val="24"/>
          <w:szCs w:val="24"/>
        </w:rPr>
        <w:t>people</w:t>
      </w:r>
      <w:r w:rsidRPr="00BF6924">
        <w:rPr>
          <w:sz w:val="24"/>
          <w:szCs w:val="24"/>
        </w:rPr>
        <w:t xml:space="preserve"> with Disabilities Act 2016 and rules framed thereunder. Records shall be maintained as per the provisions of </w:t>
      </w:r>
      <w:r w:rsidR="001B5B1A" w:rsidRPr="00BF6924">
        <w:rPr>
          <w:sz w:val="24"/>
          <w:szCs w:val="24"/>
        </w:rPr>
        <w:t>the laws</w:t>
      </w:r>
      <w:r w:rsidRPr="00BF6924">
        <w:rPr>
          <w:sz w:val="24"/>
          <w:szCs w:val="24"/>
        </w:rPr>
        <w:t xml:space="preserve"> and the rules there under, shall </w:t>
      </w:r>
      <w:r w:rsidR="001B5B1A" w:rsidRPr="00BF6924">
        <w:rPr>
          <w:sz w:val="24"/>
          <w:szCs w:val="24"/>
        </w:rPr>
        <w:t>be maintained</w:t>
      </w:r>
      <w:r w:rsidRPr="00BF6924">
        <w:rPr>
          <w:sz w:val="24"/>
          <w:szCs w:val="24"/>
        </w:rPr>
        <w:t xml:space="preserve"> in relation to the matter of employment, facility provided and other necessary information in compliance with the provisions of laws.</w:t>
      </w:r>
    </w:p>
    <w:p w14:paraId="0B4A5FC3" w14:textId="77777777" w:rsidR="00BF6924" w:rsidRPr="00BF6924" w:rsidRDefault="00BF6924" w:rsidP="006A5073">
      <w:pPr>
        <w:jc w:val="both"/>
        <w:rPr>
          <w:b/>
          <w:sz w:val="24"/>
          <w:szCs w:val="24"/>
          <w:u w:val="single"/>
        </w:rPr>
      </w:pPr>
    </w:p>
    <w:p w14:paraId="3F487310" w14:textId="77777777" w:rsidR="00BF6924" w:rsidRPr="00BF6924" w:rsidRDefault="00BF6924" w:rsidP="006A5073">
      <w:pPr>
        <w:jc w:val="both"/>
        <w:rPr>
          <w:b/>
          <w:sz w:val="24"/>
          <w:szCs w:val="24"/>
        </w:rPr>
      </w:pPr>
      <w:r w:rsidRPr="00BF6924">
        <w:rPr>
          <w:b/>
          <w:sz w:val="24"/>
          <w:szCs w:val="24"/>
        </w:rPr>
        <w:t>Other Guidelines for Person with Disabilities:</w:t>
      </w:r>
    </w:p>
    <w:p w14:paraId="597301A1" w14:textId="77777777" w:rsidR="00BF6924" w:rsidRPr="00BF6924" w:rsidRDefault="00BF6924" w:rsidP="006A5073">
      <w:pPr>
        <w:jc w:val="both"/>
        <w:rPr>
          <w:b/>
          <w:sz w:val="24"/>
          <w:szCs w:val="24"/>
        </w:rPr>
      </w:pPr>
    </w:p>
    <w:p w14:paraId="2C126F02" w14:textId="77777777" w:rsidR="00BF6924" w:rsidRPr="00BF6924" w:rsidRDefault="00BF6924" w:rsidP="00CA47D9">
      <w:pPr>
        <w:numPr>
          <w:ilvl w:val="0"/>
          <w:numId w:val="24"/>
        </w:numPr>
        <w:jc w:val="both"/>
        <w:rPr>
          <w:sz w:val="24"/>
          <w:szCs w:val="24"/>
        </w:rPr>
      </w:pPr>
      <w:r w:rsidRPr="00BF6924">
        <w:rPr>
          <w:sz w:val="24"/>
          <w:szCs w:val="24"/>
        </w:rPr>
        <w:t>Any person with disability should apply to BRAL with valid Certificate of Disability as issued under RPWD Act 2016 under Form V, Form VI or Form VII only.</w:t>
      </w:r>
    </w:p>
    <w:p w14:paraId="5A395A52" w14:textId="13DB03F0" w:rsidR="00BF6924" w:rsidRPr="00BF6924" w:rsidRDefault="00BF6924" w:rsidP="00CA47D9">
      <w:pPr>
        <w:numPr>
          <w:ilvl w:val="0"/>
          <w:numId w:val="24"/>
        </w:numPr>
        <w:jc w:val="both"/>
        <w:rPr>
          <w:sz w:val="24"/>
          <w:szCs w:val="24"/>
        </w:rPr>
      </w:pPr>
      <w:r w:rsidRPr="00BF6924">
        <w:rPr>
          <w:sz w:val="24"/>
          <w:szCs w:val="24"/>
        </w:rPr>
        <w:t xml:space="preserve">The address should be </w:t>
      </w:r>
      <w:r w:rsidR="001B5B1A" w:rsidRPr="00BF6924">
        <w:rPr>
          <w:sz w:val="24"/>
          <w:szCs w:val="24"/>
        </w:rPr>
        <w:t>the same</w:t>
      </w:r>
      <w:r w:rsidRPr="00BF6924">
        <w:rPr>
          <w:sz w:val="24"/>
          <w:szCs w:val="24"/>
        </w:rPr>
        <w:t xml:space="preserve"> as mentioned in his/her proof of residence.</w:t>
      </w:r>
    </w:p>
    <w:bookmarkEnd w:id="27"/>
    <w:p w14:paraId="2CEAD492" w14:textId="77777777" w:rsidR="00E253BB" w:rsidRDefault="00E253BB" w:rsidP="00E253BB"/>
    <w:p w14:paraId="7F3DF575" w14:textId="55AA6519" w:rsidR="00143AF7" w:rsidRDefault="00F85830" w:rsidP="0037325E">
      <w:pPr>
        <w:pStyle w:val="Heading2"/>
        <w:numPr>
          <w:ilvl w:val="1"/>
          <w:numId w:val="3"/>
        </w:numPr>
        <w:ind w:left="426" w:hanging="426"/>
        <w:rPr>
          <w:rFonts w:asciiTheme="minorHAnsi" w:hAnsiTheme="minorHAnsi" w:cstheme="minorHAnsi"/>
          <w:i w:val="0"/>
          <w:iCs w:val="0"/>
          <w:sz w:val="28"/>
          <w:szCs w:val="28"/>
        </w:rPr>
      </w:pPr>
      <w:bookmarkStart w:id="28" w:name="_Toc198292814"/>
      <w:r>
        <w:rPr>
          <w:rFonts w:asciiTheme="minorHAnsi" w:hAnsiTheme="minorHAnsi" w:cstheme="minorHAnsi"/>
          <w:i w:val="0"/>
          <w:iCs w:val="0"/>
          <w:sz w:val="28"/>
          <w:szCs w:val="28"/>
        </w:rPr>
        <w:t>Gender Equity Initiatives</w:t>
      </w:r>
      <w:bookmarkEnd w:id="28"/>
    </w:p>
    <w:p w14:paraId="022AF71D" w14:textId="77777777" w:rsidR="00F85830" w:rsidRDefault="00F85830" w:rsidP="000B1DC9"/>
    <w:p w14:paraId="1F778777" w14:textId="77777777" w:rsidR="000B1DC9" w:rsidRPr="000B1DC9" w:rsidRDefault="000B1DC9" w:rsidP="000B1DC9">
      <w:pPr>
        <w:jc w:val="both"/>
        <w:rPr>
          <w:sz w:val="24"/>
          <w:szCs w:val="24"/>
          <w:lang w:val="en-IN"/>
        </w:rPr>
      </w:pPr>
      <w:bookmarkStart w:id="29" w:name="_Hlk204078861"/>
      <w:r w:rsidRPr="000B1DC9">
        <w:rPr>
          <w:sz w:val="24"/>
          <w:szCs w:val="24"/>
          <w:lang w:val="en-IN"/>
        </w:rPr>
        <w:t>BR Agrotech Limited (BRAL) is committed to ensuring equal opportunities, fair treatment, and equitable access to resources for all employees, regardless of gender. To support this commitment, the company has implemented the following key actions:</w:t>
      </w:r>
    </w:p>
    <w:p w14:paraId="4794AC5C" w14:textId="77777777" w:rsidR="000B1DC9" w:rsidRPr="000B1DC9" w:rsidRDefault="000B1DC9" w:rsidP="00CA47D9">
      <w:pPr>
        <w:numPr>
          <w:ilvl w:val="0"/>
          <w:numId w:val="26"/>
        </w:numPr>
        <w:jc w:val="both"/>
        <w:rPr>
          <w:sz w:val="24"/>
          <w:szCs w:val="24"/>
          <w:lang w:val="en-IN"/>
        </w:rPr>
      </w:pPr>
      <w:r w:rsidRPr="000B1DC9">
        <w:rPr>
          <w:b/>
          <w:bCs/>
          <w:sz w:val="24"/>
          <w:szCs w:val="24"/>
          <w:lang w:val="en-IN"/>
        </w:rPr>
        <w:t>Equal Pay:</w:t>
      </w:r>
      <w:r w:rsidRPr="000B1DC9">
        <w:rPr>
          <w:sz w:val="24"/>
          <w:szCs w:val="24"/>
          <w:lang w:val="en-IN"/>
        </w:rPr>
        <w:t xml:space="preserve"> Ensuring that employees receive equal compensation for equal work across all genders, in alignment with merit and role requirements.</w:t>
      </w:r>
    </w:p>
    <w:p w14:paraId="2DA50DE1" w14:textId="77777777" w:rsidR="000B1DC9" w:rsidRPr="000B1DC9" w:rsidRDefault="000B1DC9" w:rsidP="00CA47D9">
      <w:pPr>
        <w:numPr>
          <w:ilvl w:val="0"/>
          <w:numId w:val="26"/>
        </w:numPr>
        <w:jc w:val="both"/>
        <w:rPr>
          <w:sz w:val="24"/>
          <w:szCs w:val="24"/>
          <w:lang w:val="en-IN"/>
        </w:rPr>
      </w:pPr>
      <w:r w:rsidRPr="000B1DC9">
        <w:rPr>
          <w:b/>
          <w:bCs/>
          <w:sz w:val="24"/>
          <w:szCs w:val="24"/>
          <w:lang w:val="en-IN"/>
        </w:rPr>
        <w:t>Promoting Leadership Roles:</w:t>
      </w:r>
      <w:r w:rsidRPr="000B1DC9">
        <w:rPr>
          <w:sz w:val="24"/>
          <w:szCs w:val="24"/>
          <w:lang w:val="en-IN"/>
        </w:rPr>
        <w:t xml:space="preserve"> Actively encouraging and supporting the advancement of women and gender-diverse employees into leadership and decision-making positions within the organization.</w:t>
      </w:r>
    </w:p>
    <w:p w14:paraId="30123D04" w14:textId="77777777" w:rsidR="000B1DC9" w:rsidRPr="000B1DC9" w:rsidRDefault="000B1DC9" w:rsidP="00CA47D9">
      <w:pPr>
        <w:numPr>
          <w:ilvl w:val="0"/>
          <w:numId w:val="26"/>
        </w:numPr>
        <w:jc w:val="both"/>
        <w:rPr>
          <w:sz w:val="24"/>
          <w:szCs w:val="24"/>
          <w:lang w:val="en-IN"/>
        </w:rPr>
      </w:pPr>
      <w:r w:rsidRPr="000B1DC9">
        <w:rPr>
          <w:b/>
          <w:bCs/>
          <w:sz w:val="24"/>
          <w:szCs w:val="24"/>
          <w:lang w:val="en-IN"/>
        </w:rPr>
        <w:lastRenderedPageBreak/>
        <w:t>Inclusive Culture:</w:t>
      </w:r>
      <w:r w:rsidRPr="000B1DC9">
        <w:rPr>
          <w:sz w:val="24"/>
          <w:szCs w:val="24"/>
          <w:lang w:val="en-IN"/>
        </w:rPr>
        <w:t xml:space="preserve"> Fostering a workplace environment where all genders feel valued and respected through ongoing training, awareness programs, and inclusive workplace practices.</w:t>
      </w:r>
    </w:p>
    <w:p w14:paraId="46BB98D8" w14:textId="77777777" w:rsidR="000B1DC9" w:rsidRPr="000B1DC9" w:rsidRDefault="000B1DC9" w:rsidP="00CA47D9">
      <w:pPr>
        <w:numPr>
          <w:ilvl w:val="0"/>
          <w:numId w:val="26"/>
        </w:numPr>
        <w:jc w:val="both"/>
        <w:rPr>
          <w:sz w:val="24"/>
          <w:szCs w:val="24"/>
          <w:lang w:val="en-IN"/>
        </w:rPr>
      </w:pPr>
      <w:r w:rsidRPr="000B1DC9">
        <w:rPr>
          <w:b/>
          <w:bCs/>
          <w:sz w:val="24"/>
          <w:szCs w:val="24"/>
          <w:lang w:val="en-IN"/>
        </w:rPr>
        <w:t>Workplace Flexibility:</w:t>
      </w:r>
      <w:r w:rsidRPr="000B1DC9">
        <w:rPr>
          <w:sz w:val="24"/>
          <w:szCs w:val="24"/>
          <w:lang w:val="en-IN"/>
        </w:rPr>
        <w:t xml:space="preserve"> Providing flexible working hours and, where feasible, remote work options to accommodate the diverse needs of employees of all genders.</w:t>
      </w:r>
    </w:p>
    <w:p w14:paraId="25E380DE" w14:textId="77777777" w:rsidR="000B1DC9" w:rsidRPr="000B1DC9" w:rsidRDefault="000B1DC9" w:rsidP="00CA47D9">
      <w:pPr>
        <w:numPr>
          <w:ilvl w:val="0"/>
          <w:numId w:val="26"/>
        </w:numPr>
        <w:jc w:val="both"/>
        <w:rPr>
          <w:sz w:val="24"/>
          <w:szCs w:val="24"/>
          <w:lang w:val="en-IN"/>
        </w:rPr>
      </w:pPr>
      <w:r w:rsidRPr="000B1DC9">
        <w:rPr>
          <w:b/>
          <w:bCs/>
          <w:sz w:val="24"/>
          <w:szCs w:val="24"/>
          <w:lang w:val="en-IN"/>
        </w:rPr>
        <w:t>Women’s Development Programs:</w:t>
      </w:r>
      <w:r w:rsidRPr="000B1DC9">
        <w:rPr>
          <w:sz w:val="24"/>
          <w:szCs w:val="24"/>
          <w:lang w:val="en-IN"/>
        </w:rPr>
        <w:t xml:space="preserve"> Offering targeted initiatives to support the skill development and career growth of female employees, including:</w:t>
      </w:r>
    </w:p>
    <w:p w14:paraId="23D39BCB" w14:textId="77777777" w:rsidR="000B1DC9" w:rsidRPr="000B1DC9" w:rsidRDefault="000B1DC9" w:rsidP="00CA47D9">
      <w:pPr>
        <w:numPr>
          <w:ilvl w:val="1"/>
          <w:numId w:val="26"/>
        </w:numPr>
        <w:jc w:val="both"/>
        <w:rPr>
          <w:sz w:val="24"/>
          <w:szCs w:val="24"/>
          <w:lang w:val="en-IN"/>
        </w:rPr>
      </w:pPr>
      <w:r w:rsidRPr="000B1DC9">
        <w:rPr>
          <w:b/>
          <w:bCs/>
          <w:sz w:val="24"/>
          <w:szCs w:val="24"/>
          <w:lang w:val="en-IN"/>
        </w:rPr>
        <w:t>Leadership Training:</w:t>
      </w:r>
      <w:r w:rsidRPr="000B1DC9">
        <w:rPr>
          <w:sz w:val="24"/>
          <w:szCs w:val="24"/>
          <w:lang w:val="en-IN"/>
        </w:rPr>
        <w:t xml:space="preserve"> Programs designed to build leadership capabilities and prepare participants for managerial and executive roles.</w:t>
      </w:r>
    </w:p>
    <w:p w14:paraId="080C77BE" w14:textId="77777777" w:rsidR="000B1DC9" w:rsidRPr="000B1DC9" w:rsidRDefault="000B1DC9" w:rsidP="00CA47D9">
      <w:pPr>
        <w:numPr>
          <w:ilvl w:val="1"/>
          <w:numId w:val="26"/>
        </w:numPr>
        <w:jc w:val="both"/>
        <w:rPr>
          <w:sz w:val="24"/>
          <w:szCs w:val="24"/>
          <w:lang w:val="en-IN"/>
        </w:rPr>
      </w:pPr>
      <w:r w:rsidRPr="000B1DC9">
        <w:rPr>
          <w:b/>
          <w:bCs/>
          <w:sz w:val="24"/>
          <w:szCs w:val="24"/>
          <w:lang w:val="en-IN"/>
        </w:rPr>
        <w:t>Skill Enhancement Workshops:</w:t>
      </w:r>
      <w:r w:rsidRPr="000B1DC9">
        <w:rPr>
          <w:sz w:val="24"/>
          <w:szCs w:val="24"/>
          <w:lang w:val="en-IN"/>
        </w:rPr>
        <w:t xml:space="preserve"> Sessions focused on both technical skills and soft skills such as communication, negotiation, and conflict resolution.</w:t>
      </w:r>
    </w:p>
    <w:p w14:paraId="615A61F4" w14:textId="77777777" w:rsidR="000B1DC9" w:rsidRPr="000B1DC9" w:rsidRDefault="000B1DC9" w:rsidP="00CA47D9">
      <w:pPr>
        <w:numPr>
          <w:ilvl w:val="1"/>
          <w:numId w:val="26"/>
        </w:numPr>
        <w:jc w:val="both"/>
        <w:rPr>
          <w:sz w:val="24"/>
          <w:szCs w:val="24"/>
          <w:lang w:val="en-IN"/>
        </w:rPr>
      </w:pPr>
      <w:r w:rsidRPr="000B1DC9">
        <w:rPr>
          <w:b/>
          <w:bCs/>
          <w:sz w:val="24"/>
          <w:szCs w:val="24"/>
          <w:lang w:val="en-IN"/>
        </w:rPr>
        <w:t>Mentorship Opportunities:</w:t>
      </w:r>
      <w:r w:rsidRPr="000B1DC9">
        <w:rPr>
          <w:sz w:val="24"/>
          <w:szCs w:val="24"/>
          <w:lang w:val="en-IN"/>
        </w:rPr>
        <w:t xml:space="preserve"> Access to experienced professionals who provide guidance, career support, and knowledge sharing.</w:t>
      </w:r>
    </w:p>
    <w:p w14:paraId="636CB4BD" w14:textId="77777777" w:rsidR="000B1DC9" w:rsidRPr="000B1DC9" w:rsidRDefault="000B1DC9" w:rsidP="00CA47D9">
      <w:pPr>
        <w:numPr>
          <w:ilvl w:val="1"/>
          <w:numId w:val="26"/>
        </w:numPr>
        <w:jc w:val="both"/>
        <w:rPr>
          <w:sz w:val="24"/>
          <w:szCs w:val="24"/>
          <w:lang w:val="en-IN"/>
        </w:rPr>
      </w:pPr>
      <w:r w:rsidRPr="000B1DC9">
        <w:rPr>
          <w:b/>
          <w:bCs/>
          <w:sz w:val="24"/>
          <w:szCs w:val="24"/>
          <w:lang w:val="en-IN"/>
        </w:rPr>
        <w:t>Networking Events:</w:t>
      </w:r>
      <w:r w:rsidRPr="000B1DC9">
        <w:rPr>
          <w:sz w:val="24"/>
          <w:szCs w:val="24"/>
          <w:lang w:val="en-IN"/>
        </w:rPr>
        <w:t xml:space="preserve"> Facilitating connections with industry leaders and peers to encourage learning, collaboration, and career advancement.</w:t>
      </w:r>
    </w:p>
    <w:p w14:paraId="5C5EB477" w14:textId="77777777" w:rsidR="000B1DC9" w:rsidRDefault="000B1DC9" w:rsidP="00CA47D9">
      <w:pPr>
        <w:numPr>
          <w:ilvl w:val="1"/>
          <w:numId w:val="26"/>
        </w:numPr>
        <w:jc w:val="both"/>
        <w:rPr>
          <w:sz w:val="24"/>
          <w:szCs w:val="24"/>
          <w:lang w:val="en-IN"/>
        </w:rPr>
      </w:pPr>
      <w:r w:rsidRPr="000B1DC9">
        <w:rPr>
          <w:b/>
          <w:bCs/>
          <w:sz w:val="24"/>
          <w:szCs w:val="24"/>
          <w:lang w:val="en-IN"/>
        </w:rPr>
        <w:t>Work-Life Balance Support:</w:t>
      </w:r>
      <w:r w:rsidRPr="000B1DC9">
        <w:rPr>
          <w:sz w:val="24"/>
          <w:szCs w:val="24"/>
          <w:lang w:val="en-IN"/>
        </w:rPr>
        <w:t xml:space="preserve"> Workshops and seminars aimed at helping employees maintain a healthy balance between professional and personal life to enhance overall well-being and job satisfaction.</w:t>
      </w:r>
    </w:p>
    <w:p w14:paraId="771B4521" w14:textId="3A02A8EC" w:rsidR="008D00EB" w:rsidRPr="008D00EB" w:rsidRDefault="008D00EB" w:rsidP="00CA47D9">
      <w:pPr>
        <w:numPr>
          <w:ilvl w:val="0"/>
          <w:numId w:val="26"/>
        </w:numPr>
        <w:jc w:val="both"/>
        <w:rPr>
          <w:sz w:val="24"/>
          <w:szCs w:val="24"/>
          <w:lang w:val="en-IN"/>
        </w:rPr>
      </w:pPr>
      <w:r w:rsidRPr="008D00EB">
        <w:rPr>
          <w:b/>
          <w:bCs/>
          <w:sz w:val="24"/>
          <w:szCs w:val="24"/>
          <w:lang w:val="en-IN"/>
        </w:rPr>
        <w:t>Safe and Respectful Workplace</w:t>
      </w:r>
      <w:r w:rsidRPr="008D00EB">
        <w:rPr>
          <w:sz w:val="24"/>
          <w:szCs w:val="24"/>
          <w:lang w:val="en-IN"/>
        </w:rPr>
        <w:t xml:space="preserve">: We have zero tolerance for harassment or gender-based discrimination. Awareness training on appropriate workplace </w:t>
      </w:r>
      <w:r w:rsidR="001B5B1A" w:rsidRPr="008D00EB">
        <w:rPr>
          <w:sz w:val="24"/>
          <w:szCs w:val="24"/>
          <w:lang w:val="en-IN"/>
        </w:rPr>
        <w:t>conducts</w:t>
      </w:r>
      <w:r w:rsidRPr="008D00EB">
        <w:rPr>
          <w:sz w:val="24"/>
          <w:szCs w:val="24"/>
          <w:lang w:val="en-IN"/>
        </w:rPr>
        <w:t xml:space="preserve"> and reporting mechanisms are conducted periodically to promote a safe and inclusive environment for all.</w:t>
      </w:r>
    </w:p>
    <w:p w14:paraId="0B0305C1" w14:textId="028A22B0" w:rsidR="00F85830" w:rsidRPr="003C7DAB" w:rsidRDefault="008D00EB" w:rsidP="00CA47D9">
      <w:pPr>
        <w:numPr>
          <w:ilvl w:val="0"/>
          <w:numId w:val="26"/>
        </w:numPr>
        <w:jc w:val="both"/>
        <w:rPr>
          <w:sz w:val="24"/>
          <w:szCs w:val="24"/>
          <w:lang w:val="en-IN"/>
        </w:rPr>
      </w:pPr>
      <w:r w:rsidRPr="008D00EB">
        <w:rPr>
          <w:b/>
          <w:bCs/>
          <w:sz w:val="24"/>
          <w:szCs w:val="24"/>
          <w:lang w:val="en-IN"/>
        </w:rPr>
        <w:t>Supportive Infrastructure</w:t>
      </w:r>
      <w:r w:rsidRPr="008D00EB">
        <w:rPr>
          <w:sz w:val="24"/>
          <w:szCs w:val="24"/>
          <w:lang w:val="en-IN"/>
        </w:rPr>
        <w:t>: Facilities such as separate restrooms, secure commuting support (where applicable), and designated wellness areas are available to support the comfort and dignity of all employees.</w:t>
      </w:r>
    </w:p>
    <w:bookmarkEnd w:id="29"/>
    <w:p w14:paraId="43CC2CEE" w14:textId="77777777" w:rsidR="00F85830" w:rsidRDefault="00F85830" w:rsidP="00F85830">
      <w:pPr>
        <w:pStyle w:val="Heading2"/>
        <w:rPr>
          <w:rFonts w:asciiTheme="minorHAnsi" w:hAnsiTheme="minorHAnsi" w:cstheme="minorHAnsi"/>
          <w:i w:val="0"/>
          <w:iCs w:val="0"/>
          <w:sz w:val="28"/>
          <w:szCs w:val="28"/>
        </w:rPr>
      </w:pPr>
    </w:p>
    <w:p w14:paraId="1B47FD5A" w14:textId="312D6839" w:rsidR="003C7DAB" w:rsidRPr="00EA5FE5" w:rsidRDefault="00F85830" w:rsidP="00F82F33">
      <w:pPr>
        <w:pStyle w:val="Heading2"/>
        <w:numPr>
          <w:ilvl w:val="1"/>
          <w:numId w:val="3"/>
        </w:numPr>
        <w:ind w:left="426" w:hanging="426"/>
        <w:jc w:val="both"/>
        <w:rPr>
          <w:sz w:val="24"/>
          <w:szCs w:val="24"/>
        </w:rPr>
      </w:pPr>
      <w:bookmarkStart w:id="30" w:name="_Toc198292815"/>
      <w:r w:rsidRPr="0058629F">
        <w:rPr>
          <w:rFonts w:asciiTheme="minorHAnsi" w:hAnsiTheme="minorHAnsi" w:cstheme="minorHAnsi"/>
          <w:i w:val="0"/>
          <w:iCs w:val="0"/>
          <w:sz w:val="28"/>
          <w:szCs w:val="28"/>
        </w:rPr>
        <w:t>Support for Diverse Groups</w:t>
      </w:r>
      <w:r w:rsidR="009B4A04" w:rsidRPr="0058629F">
        <w:rPr>
          <w:rFonts w:asciiTheme="minorHAnsi" w:hAnsiTheme="minorHAnsi" w:cstheme="minorHAnsi"/>
          <w:i w:val="0"/>
          <w:iCs w:val="0"/>
          <w:sz w:val="28"/>
          <w:szCs w:val="28"/>
        </w:rPr>
        <w:t xml:space="preserve"> </w:t>
      </w:r>
      <w:r w:rsidR="0058629F">
        <w:rPr>
          <w:rFonts w:asciiTheme="minorHAnsi" w:hAnsiTheme="minorHAnsi" w:cstheme="minorHAnsi"/>
          <w:i w:val="0"/>
          <w:iCs w:val="0"/>
          <w:sz w:val="28"/>
          <w:szCs w:val="28"/>
        </w:rPr>
        <w:t>through ERGs</w:t>
      </w:r>
      <w:bookmarkEnd w:id="30"/>
    </w:p>
    <w:p w14:paraId="408A03D9" w14:textId="77777777" w:rsidR="00EA5FE5" w:rsidRPr="0058629F" w:rsidRDefault="00EA5FE5" w:rsidP="00EA5FE5">
      <w:pPr>
        <w:pStyle w:val="Heading2"/>
        <w:ind w:left="426"/>
        <w:jc w:val="both"/>
        <w:rPr>
          <w:sz w:val="24"/>
          <w:szCs w:val="24"/>
        </w:rPr>
      </w:pPr>
    </w:p>
    <w:p w14:paraId="2C2E2FB9" w14:textId="77777777" w:rsidR="00C76C69" w:rsidRPr="00C76C69" w:rsidRDefault="00C76C69" w:rsidP="009B4A04">
      <w:pPr>
        <w:jc w:val="both"/>
        <w:rPr>
          <w:sz w:val="24"/>
          <w:szCs w:val="24"/>
          <w:lang w:val="en-IN"/>
        </w:rPr>
      </w:pPr>
      <w:r w:rsidRPr="00C76C69">
        <w:rPr>
          <w:sz w:val="24"/>
          <w:szCs w:val="24"/>
          <w:lang w:val="en-IN"/>
        </w:rPr>
        <w:t>BR Agrotech Limited (BRAL) encourages the formation and support of Employee Resource Groups (ERGs) to promote inclusion, representation, and professional development of minority and vulnerable employee groups within the organization. Currently, the following ERGs have been established and are supported by the Company:</w:t>
      </w:r>
    </w:p>
    <w:p w14:paraId="02E9A96C" w14:textId="77777777" w:rsidR="00C76C69" w:rsidRPr="00C76C69" w:rsidRDefault="00C76C69" w:rsidP="00CA47D9">
      <w:pPr>
        <w:numPr>
          <w:ilvl w:val="0"/>
          <w:numId w:val="27"/>
        </w:numPr>
        <w:jc w:val="both"/>
        <w:rPr>
          <w:sz w:val="24"/>
          <w:szCs w:val="24"/>
          <w:lang w:val="en-IN"/>
        </w:rPr>
      </w:pPr>
      <w:r w:rsidRPr="00C76C69">
        <w:rPr>
          <w:b/>
          <w:bCs/>
          <w:sz w:val="24"/>
          <w:szCs w:val="24"/>
          <w:lang w:val="en-IN"/>
        </w:rPr>
        <w:t>BR Women’s Network:</w:t>
      </w:r>
      <w:r w:rsidRPr="00C76C69">
        <w:rPr>
          <w:sz w:val="24"/>
          <w:szCs w:val="24"/>
          <w:lang w:val="en-IN"/>
        </w:rPr>
        <w:t xml:space="preserve"> Focused on empowering women employees across all functions by providing support, networking, and growth opportunities to advance their careers.</w:t>
      </w:r>
    </w:p>
    <w:p w14:paraId="59154636" w14:textId="77777777" w:rsidR="00C76C69" w:rsidRPr="00C76C69" w:rsidRDefault="00C76C69" w:rsidP="00CA47D9">
      <w:pPr>
        <w:numPr>
          <w:ilvl w:val="0"/>
          <w:numId w:val="27"/>
        </w:numPr>
        <w:jc w:val="both"/>
        <w:rPr>
          <w:sz w:val="24"/>
          <w:szCs w:val="24"/>
          <w:lang w:val="en-IN"/>
        </w:rPr>
      </w:pPr>
      <w:r w:rsidRPr="00C76C69">
        <w:rPr>
          <w:b/>
          <w:bCs/>
          <w:sz w:val="24"/>
          <w:szCs w:val="24"/>
          <w:lang w:val="en-IN"/>
        </w:rPr>
        <w:t>BR Ability Alliance:</w:t>
      </w:r>
      <w:r w:rsidRPr="00C76C69">
        <w:rPr>
          <w:sz w:val="24"/>
          <w:szCs w:val="24"/>
          <w:lang w:val="en-IN"/>
        </w:rPr>
        <w:t xml:space="preserve"> Dedicated to supporting employees with disabilities by fostering accessibility, awareness, and equal opportunity throughout the workplace.</w:t>
      </w:r>
    </w:p>
    <w:p w14:paraId="20336561" w14:textId="77777777" w:rsidR="00C76C69" w:rsidRPr="00C76C69" w:rsidRDefault="00C76C69" w:rsidP="00CA47D9">
      <w:pPr>
        <w:numPr>
          <w:ilvl w:val="0"/>
          <w:numId w:val="27"/>
        </w:numPr>
        <w:jc w:val="both"/>
        <w:rPr>
          <w:sz w:val="24"/>
          <w:szCs w:val="24"/>
          <w:lang w:val="en-IN"/>
        </w:rPr>
      </w:pPr>
      <w:r w:rsidRPr="00C76C69">
        <w:rPr>
          <w:b/>
          <w:bCs/>
          <w:sz w:val="24"/>
          <w:szCs w:val="24"/>
          <w:lang w:val="en-IN"/>
        </w:rPr>
        <w:t>BR Diversity Connect:</w:t>
      </w:r>
      <w:r w:rsidRPr="00C76C69">
        <w:rPr>
          <w:sz w:val="24"/>
          <w:szCs w:val="24"/>
          <w:lang w:val="en-IN"/>
        </w:rPr>
        <w:t xml:space="preserve"> Aims to promote intercultural understanding and support employees from diverse regions, backgrounds, and communities within the company.</w:t>
      </w:r>
    </w:p>
    <w:p w14:paraId="6EC509F6" w14:textId="77777777" w:rsidR="00C76C69" w:rsidRPr="00C76C69" w:rsidRDefault="00C76C69" w:rsidP="009B4A04">
      <w:pPr>
        <w:jc w:val="both"/>
        <w:rPr>
          <w:sz w:val="24"/>
          <w:szCs w:val="24"/>
          <w:lang w:val="en-IN"/>
        </w:rPr>
      </w:pPr>
      <w:r w:rsidRPr="00C76C69">
        <w:rPr>
          <w:sz w:val="24"/>
          <w:szCs w:val="24"/>
          <w:lang w:val="en-IN"/>
        </w:rPr>
        <w:t>Each ERG offers networking, mentoring, and learning opportunities designed to help members develop professionally and contribute meaningfully to BRAL’s success. These groups also highlight the unique challenges faced by their members and provide valuable insights to shape inclusive policies and workplace practices.</w:t>
      </w:r>
    </w:p>
    <w:p w14:paraId="3827F755" w14:textId="69B9038C" w:rsidR="00143AF7" w:rsidRDefault="00C76C69" w:rsidP="00837884">
      <w:pPr>
        <w:jc w:val="both"/>
        <w:rPr>
          <w:sz w:val="24"/>
          <w:szCs w:val="24"/>
          <w:lang w:val="en-IN"/>
        </w:rPr>
      </w:pPr>
      <w:r w:rsidRPr="00C76C69">
        <w:rPr>
          <w:sz w:val="24"/>
          <w:szCs w:val="24"/>
          <w:lang w:val="en-IN"/>
        </w:rPr>
        <w:t xml:space="preserve">ERGs at BRAL are supported by company leadership and the Human Resources department to </w:t>
      </w:r>
      <w:r w:rsidRPr="00C76C69">
        <w:rPr>
          <w:sz w:val="24"/>
          <w:szCs w:val="24"/>
          <w:lang w:val="en-IN"/>
        </w:rPr>
        <w:lastRenderedPageBreak/>
        <w:t>ensure alignment with our diversity, equity, and inclusion objectives. Participation in ERGs is voluntary and open to all employees, including allies who are committed to fostering a more inclusive workplace.</w:t>
      </w:r>
      <w:r w:rsidR="00FD4B14">
        <w:rPr>
          <w:sz w:val="24"/>
          <w:szCs w:val="24"/>
          <w:lang w:val="en-IN"/>
        </w:rPr>
        <w:t xml:space="preserve"> </w:t>
      </w:r>
      <w:r w:rsidRPr="00C76C69">
        <w:rPr>
          <w:sz w:val="24"/>
          <w:szCs w:val="24"/>
          <w:lang w:val="en-IN"/>
        </w:rPr>
        <w:t>Resources, tools, and development programs are made available through ERGs to support members in overcoming barriers and achieving their full potential</w:t>
      </w:r>
      <w:r w:rsidR="00FC3932">
        <w:rPr>
          <w:sz w:val="24"/>
          <w:szCs w:val="24"/>
          <w:lang w:val="en-IN"/>
        </w:rPr>
        <w:t>.</w:t>
      </w:r>
    </w:p>
    <w:p w14:paraId="6D69AD7E" w14:textId="77777777" w:rsidR="00BE5141" w:rsidRDefault="00BE5141" w:rsidP="00837884">
      <w:pPr>
        <w:jc w:val="both"/>
        <w:rPr>
          <w:sz w:val="24"/>
          <w:szCs w:val="24"/>
          <w:lang w:val="en-IN"/>
        </w:rPr>
      </w:pPr>
    </w:p>
    <w:p w14:paraId="2D5E02EB" w14:textId="77777777" w:rsidR="00BE5141" w:rsidRDefault="00BE5141" w:rsidP="00837884">
      <w:pPr>
        <w:jc w:val="both"/>
        <w:rPr>
          <w:sz w:val="24"/>
          <w:szCs w:val="24"/>
          <w:lang w:val="en-IN"/>
        </w:rPr>
      </w:pPr>
    </w:p>
    <w:p w14:paraId="208BDD1D" w14:textId="77777777" w:rsidR="00BE5141" w:rsidRDefault="00BE5141" w:rsidP="00837884">
      <w:pPr>
        <w:jc w:val="both"/>
        <w:rPr>
          <w:sz w:val="24"/>
          <w:szCs w:val="24"/>
          <w:lang w:val="en-IN"/>
        </w:rPr>
      </w:pPr>
    </w:p>
    <w:p w14:paraId="2CA0F303" w14:textId="77777777" w:rsidR="00BE5141" w:rsidRDefault="00BE5141" w:rsidP="00837884">
      <w:pPr>
        <w:jc w:val="both"/>
        <w:rPr>
          <w:sz w:val="24"/>
          <w:szCs w:val="24"/>
          <w:lang w:val="en-IN"/>
        </w:rPr>
      </w:pPr>
    </w:p>
    <w:p w14:paraId="0FB1AA10" w14:textId="77777777" w:rsidR="00BE5141" w:rsidRDefault="00BE5141" w:rsidP="00837884">
      <w:pPr>
        <w:jc w:val="both"/>
        <w:rPr>
          <w:sz w:val="24"/>
          <w:szCs w:val="24"/>
          <w:lang w:val="en-IN"/>
        </w:rPr>
      </w:pPr>
    </w:p>
    <w:p w14:paraId="0224C238" w14:textId="77777777" w:rsidR="00BE5141" w:rsidRDefault="00BE5141" w:rsidP="00837884">
      <w:pPr>
        <w:jc w:val="both"/>
        <w:rPr>
          <w:sz w:val="24"/>
          <w:szCs w:val="24"/>
          <w:lang w:val="en-IN"/>
        </w:rPr>
      </w:pPr>
    </w:p>
    <w:p w14:paraId="24DA0582" w14:textId="77777777" w:rsidR="00BE5141" w:rsidRDefault="00BE5141" w:rsidP="00837884">
      <w:pPr>
        <w:jc w:val="both"/>
        <w:rPr>
          <w:sz w:val="24"/>
          <w:szCs w:val="24"/>
          <w:lang w:val="en-IN"/>
        </w:rPr>
      </w:pPr>
    </w:p>
    <w:p w14:paraId="5D09E85F" w14:textId="77777777" w:rsidR="00BE5141" w:rsidRDefault="00BE5141" w:rsidP="00837884">
      <w:pPr>
        <w:jc w:val="both"/>
        <w:rPr>
          <w:sz w:val="24"/>
          <w:szCs w:val="24"/>
          <w:lang w:val="en-IN"/>
        </w:rPr>
      </w:pPr>
    </w:p>
    <w:p w14:paraId="6FC5A309" w14:textId="77777777" w:rsidR="00BE5141" w:rsidRDefault="00BE5141" w:rsidP="00837884">
      <w:pPr>
        <w:jc w:val="both"/>
        <w:rPr>
          <w:sz w:val="24"/>
          <w:szCs w:val="24"/>
          <w:lang w:val="en-IN"/>
        </w:rPr>
      </w:pPr>
    </w:p>
    <w:p w14:paraId="56B95E9A" w14:textId="77777777" w:rsidR="00BE5141" w:rsidRDefault="00BE5141" w:rsidP="00837884">
      <w:pPr>
        <w:jc w:val="both"/>
        <w:rPr>
          <w:sz w:val="24"/>
          <w:szCs w:val="24"/>
          <w:lang w:val="en-IN"/>
        </w:rPr>
      </w:pPr>
    </w:p>
    <w:p w14:paraId="634AD5AD" w14:textId="77777777" w:rsidR="00BE5141" w:rsidRDefault="00BE5141" w:rsidP="00837884">
      <w:pPr>
        <w:jc w:val="both"/>
        <w:rPr>
          <w:sz w:val="24"/>
          <w:szCs w:val="24"/>
          <w:lang w:val="en-IN"/>
        </w:rPr>
      </w:pPr>
    </w:p>
    <w:p w14:paraId="5DDF0BDA" w14:textId="77777777" w:rsidR="00BE5141" w:rsidRDefault="00BE5141" w:rsidP="00837884">
      <w:pPr>
        <w:jc w:val="both"/>
        <w:rPr>
          <w:sz w:val="24"/>
          <w:szCs w:val="24"/>
          <w:lang w:val="en-IN"/>
        </w:rPr>
      </w:pPr>
    </w:p>
    <w:p w14:paraId="53659E7B" w14:textId="77777777" w:rsidR="00BE5141" w:rsidRDefault="00BE5141" w:rsidP="00837884">
      <w:pPr>
        <w:jc w:val="both"/>
        <w:rPr>
          <w:sz w:val="24"/>
          <w:szCs w:val="24"/>
          <w:lang w:val="en-IN"/>
        </w:rPr>
      </w:pPr>
    </w:p>
    <w:p w14:paraId="7CC27AAB" w14:textId="77777777" w:rsidR="00BE5141" w:rsidRDefault="00BE5141" w:rsidP="00837884">
      <w:pPr>
        <w:jc w:val="both"/>
        <w:rPr>
          <w:sz w:val="24"/>
          <w:szCs w:val="24"/>
          <w:lang w:val="en-IN"/>
        </w:rPr>
      </w:pPr>
    </w:p>
    <w:p w14:paraId="404F46CD" w14:textId="77777777" w:rsidR="00BE5141" w:rsidRDefault="00BE5141" w:rsidP="00837884">
      <w:pPr>
        <w:jc w:val="both"/>
        <w:rPr>
          <w:sz w:val="24"/>
          <w:szCs w:val="24"/>
          <w:lang w:val="en-IN"/>
        </w:rPr>
      </w:pPr>
    </w:p>
    <w:p w14:paraId="2DB90EF0" w14:textId="77777777" w:rsidR="00BE5141" w:rsidRDefault="00BE5141" w:rsidP="00837884">
      <w:pPr>
        <w:jc w:val="both"/>
        <w:rPr>
          <w:sz w:val="24"/>
          <w:szCs w:val="24"/>
          <w:lang w:val="en-IN"/>
        </w:rPr>
      </w:pPr>
    </w:p>
    <w:p w14:paraId="30EDBAAD" w14:textId="77777777" w:rsidR="00BE5141" w:rsidRDefault="00BE5141" w:rsidP="00837884">
      <w:pPr>
        <w:jc w:val="both"/>
        <w:rPr>
          <w:sz w:val="24"/>
          <w:szCs w:val="24"/>
          <w:lang w:val="en-IN"/>
        </w:rPr>
      </w:pPr>
    </w:p>
    <w:p w14:paraId="69ABEB5C" w14:textId="77777777" w:rsidR="00BE5141" w:rsidRDefault="00BE5141" w:rsidP="00837884">
      <w:pPr>
        <w:jc w:val="both"/>
        <w:rPr>
          <w:sz w:val="24"/>
          <w:szCs w:val="24"/>
          <w:lang w:val="en-IN"/>
        </w:rPr>
      </w:pPr>
    </w:p>
    <w:p w14:paraId="2755B21E" w14:textId="77777777" w:rsidR="00BE5141" w:rsidRDefault="00BE5141" w:rsidP="00837884">
      <w:pPr>
        <w:jc w:val="both"/>
        <w:rPr>
          <w:sz w:val="24"/>
          <w:szCs w:val="24"/>
          <w:lang w:val="en-IN"/>
        </w:rPr>
      </w:pPr>
    </w:p>
    <w:p w14:paraId="75E0195C" w14:textId="77777777" w:rsidR="00BE5141" w:rsidRDefault="00BE5141" w:rsidP="00837884">
      <w:pPr>
        <w:jc w:val="both"/>
        <w:rPr>
          <w:sz w:val="24"/>
          <w:szCs w:val="24"/>
          <w:lang w:val="en-IN"/>
        </w:rPr>
      </w:pPr>
    </w:p>
    <w:p w14:paraId="10E576EB" w14:textId="77777777" w:rsidR="00BE5141" w:rsidRDefault="00BE5141" w:rsidP="00837884">
      <w:pPr>
        <w:jc w:val="both"/>
        <w:rPr>
          <w:sz w:val="24"/>
          <w:szCs w:val="24"/>
          <w:lang w:val="en-IN"/>
        </w:rPr>
      </w:pPr>
    </w:p>
    <w:p w14:paraId="4D8DAA88" w14:textId="77777777" w:rsidR="00BE5141" w:rsidRDefault="00BE5141" w:rsidP="00837884">
      <w:pPr>
        <w:jc w:val="both"/>
        <w:rPr>
          <w:sz w:val="24"/>
          <w:szCs w:val="24"/>
          <w:lang w:val="en-IN"/>
        </w:rPr>
      </w:pPr>
    </w:p>
    <w:p w14:paraId="35878CFB" w14:textId="77777777" w:rsidR="00BE5141" w:rsidRDefault="00BE5141" w:rsidP="00837884">
      <w:pPr>
        <w:jc w:val="both"/>
        <w:rPr>
          <w:sz w:val="24"/>
          <w:szCs w:val="24"/>
          <w:lang w:val="en-IN"/>
        </w:rPr>
      </w:pPr>
    </w:p>
    <w:p w14:paraId="08CFF39B" w14:textId="77777777" w:rsidR="00BE5141" w:rsidRDefault="00BE5141" w:rsidP="00837884">
      <w:pPr>
        <w:jc w:val="both"/>
        <w:rPr>
          <w:sz w:val="24"/>
          <w:szCs w:val="24"/>
          <w:lang w:val="en-IN"/>
        </w:rPr>
      </w:pPr>
    </w:p>
    <w:p w14:paraId="0904CC5D" w14:textId="77777777" w:rsidR="00BE5141" w:rsidRDefault="00BE5141" w:rsidP="00837884">
      <w:pPr>
        <w:jc w:val="both"/>
        <w:rPr>
          <w:sz w:val="24"/>
          <w:szCs w:val="24"/>
          <w:lang w:val="en-IN"/>
        </w:rPr>
      </w:pPr>
    </w:p>
    <w:p w14:paraId="394DF66C" w14:textId="77777777" w:rsidR="00BE5141" w:rsidRDefault="00BE5141" w:rsidP="00837884">
      <w:pPr>
        <w:jc w:val="both"/>
        <w:rPr>
          <w:sz w:val="24"/>
          <w:szCs w:val="24"/>
          <w:lang w:val="en-IN"/>
        </w:rPr>
      </w:pPr>
    </w:p>
    <w:p w14:paraId="57819B35" w14:textId="77777777" w:rsidR="00BE5141" w:rsidRDefault="00BE5141" w:rsidP="00837884">
      <w:pPr>
        <w:jc w:val="both"/>
        <w:rPr>
          <w:sz w:val="24"/>
          <w:szCs w:val="24"/>
          <w:lang w:val="en-IN"/>
        </w:rPr>
      </w:pPr>
    </w:p>
    <w:p w14:paraId="1261CBD7" w14:textId="77777777" w:rsidR="00BE5141" w:rsidRDefault="00BE5141" w:rsidP="00837884">
      <w:pPr>
        <w:jc w:val="both"/>
        <w:rPr>
          <w:sz w:val="24"/>
          <w:szCs w:val="24"/>
          <w:lang w:val="en-IN"/>
        </w:rPr>
      </w:pPr>
    </w:p>
    <w:p w14:paraId="3D5C9806" w14:textId="77777777" w:rsidR="00BE5141" w:rsidRDefault="00BE5141" w:rsidP="00837884">
      <w:pPr>
        <w:jc w:val="both"/>
        <w:rPr>
          <w:sz w:val="24"/>
          <w:szCs w:val="24"/>
          <w:lang w:val="en-IN"/>
        </w:rPr>
      </w:pPr>
    </w:p>
    <w:p w14:paraId="6ACB313F" w14:textId="77777777" w:rsidR="00BE5141" w:rsidRDefault="00BE5141" w:rsidP="00837884">
      <w:pPr>
        <w:jc w:val="both"/>
        <w:rPr>
          <w:sz w:val="24"/>
          <w:szCs w:val="24"/>
          <w:lang w:val="en-IN"/>
        </w:rPr>
      </w:pPr>
    </w:p>
    <w:p w14:paraId="2F722F9C" w14:textId="77777777" w:rsidR="00BE5141" w:rsidRDefault="00BE5141" w:rsidP="00837884">
      <w:pPr>
        <w:jc w:val="both"/>
        <w:rPr>
          <w:sz w:val="24"/>
          <w:szCs w:val="24"/>
          <w:lang w:val="en-IN"/>
        </w:rPr>
      </w:pPr>
    </w:p>
    <w:p w14:paraId="7259F923" w14:textId="77777777" w:rsidR="00BE5141" w:rsidRDefault="00BE5141" w:rsidP="00837884">
      <w:pPr>
        <w:jc w:val="both"/>
        <w:rPr>
          <w:sz w:val="24"/>
          <w:szCs w:val="24"/>
          <w:lang w:val="en-IN"/>
        </w:rPr>
      </w:pPr>
    </w:p>
    <w:p w14:paraId="1E4260F3" w14:textId="77777777" w:rsidR="00BE5141" w:rsidRDefault="00BE5141" w:rsidP="00837884">
      <w:pPr>
        <w:jc w:val="both"/>
        <w:rPr>
          <w:sz w:val="24"/>
          <w:szCs w:val="24"/>
          <w:lang w:val="en-IN"/>
        </w:rPr>
      </w:pPr>
    </w:p>
    <w:p w14:paraId="2E2F1A08" w14:textId="77777777" w:rsidR="00BE5141" w:rsidRDefault="00BE5141" w:rsidP="00837884">
      <w:pPr>
        <w:jc w:val="both"/>
        <w:rPr>
          <w:sz w:val="24"/>
          <w:szCs w:val="24"/>
          <w:lang w:val="en-IN"/>
        </w:rPr>
      </w:pPr>
    </w:p>
    <w:p w14:paraId="722E0E98" w14:textId="77777777" w:rsidR="00BE5141" w:rsidRDefault="00BE5141" w:rsidP="00837884">
      <w:pPr>
        <w:jc w:val="both"/>
        <w:rPr>
          <w:sz w:val="24"/>
          <w:szCs w:val="24"/>
          <w:lang w:val="en-IN"/>
        </w:rPr>
      </w:pPr>
    </w:p>
    <w:p w14:paraId="5C7EE880" w14:textId="77777777" w:rsidR="00BE5141" w:rsidRDefault="00BE5141" w:rsidP="00837884">
      <w:pPr>
        <w:jc w:val="both"/>
        <w:rPr>
          <w:sz w:val="24"/>
          <w:szCs w:val="24"/>
          <w:lang w:val="en-IN"/>
        </w:rPr>
      </w:pPr>
    </w:p>
    <w:p w14:paraId="22DB489F" w14:textId="77777777" w:rsidR="00BE5141" w:rsidRDefault="00BE5141" w:rsidP="00837884">
      <w:pPr>
        <w:jc w:val="both"/>
        <w:rPr>
          <w:sz w:val="24"/>
          <w:szCs w:val="24"/>
          <w:lang w:val="en-IN"/>
        </w:rPr>
      </w:pPr>
    </w:p>
    <w:p w14:paraId="3A384479" w14:textId="77777777" w:rsidR="00BE5141" w:rsidRDefault="00BE5141" w:rsidP="00837884">
      <w:pPr>
        <w:jc w:val="both"/>
        <w:rPr>
          <w:sz w:val="24"/>
          <w:szCs w:val="24"/>
          <w:lang w:val="en-IN"/>
        </w:rPr>
      </w:pPr>
    </w:p>
    <w:p w14:paraId="5394B5FD" w14:textId="77777777" w:rsidR="00FC3932" w:rsidRPr="00837884" w:rsidRDefault="00FC3932" w:rsidP="00837884">
      <w:pPr>
        <w:jc w:val="both"/>
        <w:rPr>
          <w:sz w:val="24"/>
          <w:szCs w:val="24"/>
          <w:lang w:val="en-IN"/>
        </w:rPr>
      </w:pPr>
    </w:p>
    <w:p w14:paraId="6915215C" w14:textId="368B0A6C" w:rsidR="001F2116" w:rsidRDefault="001F2116" w:rsidP="0037325E">
      <w:pPr>
        <w:pStyle w:val="Heading1"/>
        <w:numPr>
          <w:ilvl w:val="0"/>
          <w:numId w:val="3"/>
        </w:numPr>
        <w:jc w:val="center"/>
        <w:rPr>
          <w:rFonts w:ascii="Congenial Black" w:hAnsi="Congenial Black"/>
          <w:sz w:val="32"/>
          <w:szCs w:val="32"/>
        </w:rPr>
      </w:pPr>
      <w:bookmarkStart w:id="31" w:name="_Toc198292816"/>
      <w:r>
        <w:rPr>
          <w:rFonts w:ascii="Congenial Black" w:hAnsi="Congenial Black"/>
          <w:sz w:val="32"/>
          <w:szCs w:val="32"/>
        </w:rPr>
        <w:lastRenderedPageBreak/>
        <w:t xml:space="preserve">Employment </w:t>
      </w:r>
      <w:bookmarkEnd w:id="31"/>
      <w:r w:rsidR="005012FD">
        <w:rPr>
          <w:rFonts w:ascii="Congenial Black" w:hAnsi="Congenial Black"/>
          <w:sz w:val="32"/>
          <w:szCs w:val="32"/>
        </w:rPr>
        <w:t>Practices</w:t>
      </w:r>
    </w:p>
    <w:p w14:paraId="59F14D73" w14:textId="0EAA32EF" w:rsidR="000E5BE0" w:rsidRPr="00015F9E" w:rsidRDefault="000E5BE0" w:rsidP="000E5BE0">
      <w:pPr>
        <w:jc w:val="center"/>
        <w:rPr>
          <w:rStyle w:val="SubtleEmphasis"/>
          <w:rFonts w:ascii="Aptos" w:hAnsi="Aptos"/>
          <w:sz w:val="24"/>
          <w:szCs w:val="24"/>
        </w:rPr>
      </w:pPr>
      <w:r w:rsidRPr="00015F9E">
        <w:rPr>
          <w:rFonts w:ascii="Aptos" w:hAnsi="Aptos"/>
          <w:i/>
          <w:iCs/>
          <w:color w:val="404040" w:themeColor="text1" w:themeTint="BF"/>
          <w:sz w:val="24"/>
          <w:szCs w:val="24"/>
        </w:rPr>
        <w:t>"Treat employees like they make a difference—and they will."</w:t>
      </w:r>
    </w:p>
    <w:p w14:paraId="51FB443E" w14:textId="77777777" w:rsidR="005A17EA" w:rsidRDefault="005A17EA" w:rsidP="005A17EA"/>
    <w:p w14:paraId="7F7FAFCD" w14:textId="70F2CAA0" w:rsidR="001F2116" w:rsidRDefault="001F2116" w:rsidP="001F2116">
      <w:pPr>
        <w:pStyle w:val="Heading2"/>
        <w:numPr>
          <w:ilvl w:val="1"/>
          <w:numId w:val="3"/>
        </w:numPr>
        <w:ind w:left="426" w:hanging="426"/>
        <w:rPr>
          <w:rFonts w:asciiTheme="minorHAnsi" w:hAnsiTheme="minorHAnsi" w:cstheme="minorHAnsi"/>
          <w:i w:val="0"/>
          <w:iCs w:val="0"/>
          <w:sz w:val="28"/>
          <w:szCs w:val="28"/>
        </w:rPr>
      </w:pPr>
      <w:bookmarkStart w:id="32" w:name="_Toc198292817"/>
      <w:r>
        <w:rPr>
          <w:rFonts w:asciiTheme="minorHAnsi" w:hAnsiTheme="minorHAnsi" w:cstheme="minorHAnsi"/>
          <w:i w:val="0"/>
          <w:iCs w:val="0"/>
          <w:sz w:val="28"/>
          <w:szCs w:val="28"/>
        </w:rPr>
        <w:t>Child and Forced labor Prevention</w:t>
      </w:r>
      <w:r w:rsidR="002C7B72">
        <w:rPr>
          <w:rFonts w:asciiTheme="minorHAnsi" w:hAnsiTheme="minorHAnsi" w:cstheme="minorHAnsi"/>
          <w:i w:val="0"/>
          <w:iCs w:val="0"/>
          <w:sz w:val="28"/>
          <w:szCs w:val="28"/>
        </w:rPr>
        <w:t xml:space="preserve"> &amp; Remediation</w:t>
      </w:r>
      <w:r>
        <w:rPr>
          <w:rFonts w:asciiTheme="minorHAnsi" w:hAnsiTheme="minorHAnsi" w:cstheme="minorHAnsi"/>
          <w:i w:val="0"/>
          <w:iCs w:val="0"/>
          <w:sz w:val="28"/>
          <w:szCs w:val="28"/>
        </w:rPr>
        <w:t xml:space="preserve"> Policies</w:t>
      </w:r>
      <w:bookmarkEnd w:id="32"/>
    </w:p>
    <w:p w14:paraId="7E79FF28" w14:textId="77777777" w:rsidR="00837884" w:rsidRDefault="00837884" w:rsidP="00837884"/>
    <w:p w14:paraId="3FBB91C2" w14:textId="6B667E03" w:rsidR="005A17EA" w:rsidRDefault="005A17EA" w:rsidP="002C7B72">
      <w:pPr>
        <w:jc w:val="both"/>
        <w:rPr>
          <w:sz w:val="24"/>
          <w:szCs w:val="24"/>
          <w:lang w:val="en-IN"/>
        </w:rPr>
      </w:pPr>
      <w:bookmarkStart w:id="33" w:name="_Hlk204079169"/>
      <w:r w:rsidRPr="005A17EA">
        <w:rPr>
          <w:sz w:val="24"/>
          <w:szCs w:val="24"/>
          <w:lang w:val="en-IN"/>
        </w:rPr>
        <w:t xml:space="preserve">BR Agrotech Limited upholds the highest standards of human rights and strictly prohibits the use of child </w:t>
      </w:r>
      <w:r w:rsidR="00015F9E" w:rsidRPr="005A17EA">
        <w:rPr>
          <w:sz w:val="24"/>
          <w:szCs w:val="24"/>
          <w:lang w:val="en-IN"/>
        </w:rPr>
        <w:t>labour</w:t>
      </w:r>
      <w:r w:rsidRPr="005A17EA">
        <w:rPr>
          <w:sz w:val="24"/>
          <w:szCs w:val="24"/>
          <w:lang w:val="en-IN"/>
        </w:rPr>
        <w:t xml:space="preserve">, forced </w:t>
      </w:r>
      <w:r w:rsidR="00015F9E" w:rsidRPr="005A17EA">
        <w:rPr>
          <w:sz w:val="24"/>
          <w:szCs w:val="24"/>
          <w:lang w:val="en-IN"/>
        </w:rPr>
        <w:t>labour</w:t>
      </w:r>
      <w:r w:rsidRPr="005A17EA">
        <w:rPr>
          <w:sz w:val="24"/>
          <w:szCs w:val="24"/>
          <w:lang w:val="en-IN"/>
        </w:rPr>
        <w:t>, and human trafficking in all aspects of its operations and supply chain. The company is committed to ensuring that all individuals are treated with dignity, fairness, and respect, and undertakes proactive measures to prevent, identify, and remediate any violations.</w:t>
      </w:r>
    </w:p>
    <w:bookmarkEnd w:id="33"/>
    <w:p w14:paraId="26A27320" w14:textId="77777777" w:rsidR="00E75B69" w:rsidRPr="005A17EA" w:rsidRDefault="00E75B69" w:rsidP="002C7B72">
      <w:pPr>
        <w:jc w:val="both"/>
        <w:rPr>
          <w:sz w:val="24"/>
          <w:szCs w:val="24"/>
          <w:lang w:val="en-IN"/>
        </w:rPr>
      </w:pPr>
    </w:p>
    <w:p w14:paraId="19D38730" w14:textId="77777777" w:rsidR="005A17EA" w:rsidRPr="005A17EA" w:rsidRDefault="005A17EA" w:rsidP="002C7B72">
      <w:pPr>
        <w:jc w:val="both"/>
        <w:rPr>
          <w:b/>
          <w:bCs/>
          <w:sz w:val="24"/>
          <w:szCs w:val="24"/>
          <w:lang w:val="en-IN"/>
        </w:rPr>
      </w:pPr>
      <w:r w:rsidRPr="005A17EA">
        <w:rPr>
          <w:b/>
          <w:bCs/>
          <w:sz w:val="24"/>
          <w:szCs w:val="24"/>
          <w:lang w:val="en-IN"/>
        </w:rPr>
        <w:t>Prevention of Child Labor</w:t>
      </w:r>
    </w:p>
    <w:p w14:paraId="62F60065" w14:textId="0B7F40BF" w:rsidR="005A17EA" w:rsidRPr="005A17EA" w:rsidRDefault="005A17EA" w:rsidP="00CA47D9">
      <w:pPr>
        <w:numPr>
          <w:ilvl w:val="0"/>
          <w:numId w:val="28"/>
        </w:numPr>
        <w:jc w:val="both"/>
        <w:rPr>
          <w:sz w:val="24"/>
          <w:szCs w:val="24"/>
          <w:lang w:val="en-IN"/>
        </w:rPr>
      </w:pPr>
      <w:r w:rsidRPr="005A17EA">
        <w:rPr>
          <w:b/>
          <w:bCs/>
          <w:sz w:val="24"/>
          <w:szCs w:val="24"/>
          <w:lang w:val="en-IN"/>
        </w:rPr>
        <w:t>Zero Child Labor Policy:</w:t>
      </w:r>
      <w:r w:rsidRPr="005A17EA">
        <w:rPr>
          <w:sz w:val="24"/>
          <w:szCs w:val="24"/>
          <w:lang w:val="en-IN"/>
        </w:rPr>
        <w:t xml:space="preserve"> BR Agrotech does not engage in or support child </w:t>
      </w:r>
      <w:r w:rsidR="00015F9E" w:rsidRPr="005A17EA">
        <w:rPr>
          <w:sz w:val="24"/>
          <w:szCs w:val="24"/>
          <w:lang w:val="en-IN"/>
        </w:rPr>
        <w:t>labour</w:t>
      </w:r>
      <w:r w:rsidRPr="005A17EA">
        <w:rPr>
          <w:sz w:val="24"/>
          <w:szCs w:val="24"/>
          <w:lang w:val="en-IN"/>
        </w:rPr>
        <w:t xml:space="preserve"> in any form. The company fully complies with the Child and Adolescent Labour (Prohibition and Regulation) Act, 1986 (amended 2016), ensuring no person below the legal working age is employed in any capacity.</w:t>
      </w:r>
    </w:p>
    <w:p w14:paraId="127A193B" w14:textId="1B45A5FD" w:rsidR="005A17EA" w:rsidRPr="005A17EA" w:rsidRDefault="005A17EA" w:rsidP="00CA47D9">
      <w:pPr>
        <w:numPr>
          <w:ilvl w:val="0"/>
          <w:numId w:val="28"/>
        </w:numPr>
        <w:jc w:val="both"/>
        <w:rPr>
          <w:sz w:val="24"/>
          <w:szCs w:val="24"/>
          <w:lang w:val="en-IN"/>
        </w:rPr>
      </w:pPr>
      <w:r w:rsidRPr="005A17EA">
        <w:rPr>
          <w:b/>
          <w:bCs/>
          <w:sz w:val="24"/>
          <w:szCs w:val="24"/>
          <w:lang w:val="en-IN"/>
        </w:rPr>
        <w:t>Legal Compliance:</w:t>
      </w:r>
      <w:r w:rsidRPr="005A17EA">
        <w:rPr>
          <w:sz w:val="24"/>
          <w:szCs w:val="24"/>
          <w:lang w:val="en-IN"/>
        </w:rPr>
        <w:t xml:space="preserve"> BR Agrotech strictly adheres to all applicable Indian </w:t>
      </w:r>
      <w:r w:rsidR="00015F9E" w:rsidRPr="005A17EA">
        <w:rPr>
          <w:sz w:val="24"/>
          <w:szCs w:val="24"/>
          <w:lang w:val="en-IN"/>
        </w:rPr>
        <w:t>labour</w:t>
      </w:r>
      <w:r w:rsidRPr="005A17EA">
        <w:rPr>
          <w:sz w:val="24"/>
          <w:szCs w:val="24"/>
          <w:lang w:val="en-IN"/>
        </w:rPr>
        <w:t xml:space="preserve"> laws relating to minimum working age, working hours, education requirements, and working conditions.</w:t>
      </w:r>
    </w:p>
    <w:p w14:paraId="7126AD8B" w14:textId="0D929AE3" w:rsidR="005A17EA" w:rsidRDefault="005A17EA" w:rsidP="00CA47D9">
      <w:pPr>
        <w:numPr>
          <w:ilvl w:val="0"/>
          <w:numId w:val="28"/>
        </w:numPr>
        <w:jc w:val="both"/>
        <w:rPr>
          <w:sz w:val="24"/>
          <w:szCs w:val="24"/>
          <w:lang w:val="en-IN"/>
        </w:rPr>
      </w:pPr>
      <w:r w:rsidRPr="005A17EA">
        <w:rPr>
          <w:b/>
          <w:bCs/>
          <w:sz w:val="24"/>
          <w:szCs w:val="24"/>
          <w:lang w:val="en-IN"/>
        </w:rPr>
        <w:t>Educational Commitment:</w:t>
      </w:r>
      <w:r w:rsidRPr="005A17EA">
        <w:rPr>
          <w:sz w:val="24"/>
          <w:szCs w:val="24"/>
          <w:lang w:val="en-IN"/>
        </w:rPr>
        <w:t xml:space="preserve"> </w:t>
      </w:r>
      <w:r w:rsidR="003C1D6D" w:rsidRPr="003C1D6D">
        <w:rPr>
          <w:sz w:val="24"/>
          <w:szCs w:val="24"/>
        </w:rPr>
        <w:t>BR Agrotech does not employ anyone under the legal working age. We are committed to supporting education and strictly prohibit the engagement of minors in our operations, ensuring full compliance with all relevant laws and regulations.</w:t>
      </w:r>
    </w:p>
    <w:p w14:paraId="1F67CF31" w14:textId="77777777" w:rsidR="00E75B69" w:rsidRPr="005A17EA" w:rsidRDefault="00E75B69" w:rsidP="00E75B69">
      <w:pPr>
        <w:ind w:left="720"/>
        <w:jc w:val="both"/>
        <w:rPr>
          <w:sz w:val="24"/>
          <w:szCs w:val="24"/>
          <w:lang w:val="en-IN"/>
        </w:rPr>
      </w:pPr>
    </w:p>
    <w:p w14:paraId="73DCA7C7" w14:textId="77777777" w:rsidR="005A17EA" w:rsidRPr="005A17EA" w:rsidRDefault="005A17EA" w:rsidP="002C7B72">
      <w:pPr>
        <w:jc w:val="both"/>
        <w:rPr>
          <w:b/>
          <w:bCs/>
          <w:sz w:val="24"/>
          <w:szCs w:val="24"/>
          <w:lang w:val="en-IN"/>
        </w:rPr>
      </w:pPr>
      <w:r w:rsidRPr="005A17EA">
        <w:rPr>
          <w:b/>
          <w:bCs/>
          <w:sz w:val="24"/>
          <w:szCs w:val="24"/>
          <w:lang w:val="en-IN"/>
        </w:rPr>
        <w:t>Child Labor Reporting &amp; Remediation Procedure</w:t>
      </w:r>
    </w:p>
    <w:p w14:paraId="731D67EA" w14:textId="212DB43A" w:rsidR="005A17EA" w:rsidRPr="005A17EA" w:rsidRDefault="005A17EA" w:rsidP="00CA47D9">
      <w:pPr>
        <w:numPr>
          <w:ilvl w:val="0"/>
          <w:numId w:val="29"/>
        </w:numPr>
        <w:jc w:val="both"/>
        <w:rPr>
          <w:sz w:val="24"/>
          <w:szCs w:val="24"/>
          <w:lang w:val="en-IN"/>
        </w:rPr>
      </w:pPr>
      <w:r w:rsidRPr="005A17EA">
        <w:rPr>
          <w:b/>
          <w:bCs/>
          <w:sz w:val="24"/>
          <w:szCs w:val="24"/>
          <w:lang w:val="en-IN"/>
        </w:rPr>
        <w:t>Reporting Mechanism:</w:t>
      </w:r>
      <w:r w:rsidRPr="005A17EA">
        <w:rPr>
          <w:sz w:val="24"/>
          <w:szCs w:val="24"/>
          <w:lang w:val="en-IN"/>
        </w:rPr>
        <w:t xml:space="preserve"> Any suspected case of child </w:t>
      </w:r>
      <w:r w:rsidR="00015F9E" w:rsidRPr="005A17EA">
        <w:rPr>
          <w:sz w:val="24"/>
          <w:szCs w:val="24"/>
          <w:lang w:val="en-IN"/>
        </w:rPr>
        <w:t>labour</w:t>
      </w:r>
      <w:r w:rsidRPr="005A17EA">
        <w:rPr>
          <w:sz w:val="24"/>
          <w:szCs w:val="24"/>
          <w:lang w:val="en-IN"/>
        </w:rPr>
        <w:t xml:space="preserve"> must be reported immediately to the Human Resources Manager or the designated Grievance Officer, either verbally or in writing, through the company’s grievance redressal system. All reports will be treated confidentially and without any retaliation.</w:t>
      </w:r>
    </w:p>
    <w:p w14:paraId="4A286821" w14:textId="30DB0DC4" w:rsidR="005A17EA" w:rsidRPr="005A17EA" w:rsidRDefault="005A17EA" w:rsidP="00CA47D9">
      <w:pPr>
        <w:numPr>
          <w:ilvl w:val="0"/>
          <w:numId w:val="29"/>
        </w:numPr>
        <w:jc w:val="both"/>
        <w:rPr>
          <w:sz w:val="24"/>
          <w:szCs w:val="24"/>
          <w:lang w:val="en-IN"/>
        </w:rPr>
      </w:pPr>
      <w:r w:rsidRPr="005A17EA">
        <w:rPr>
          <w:b/>
          <w:bCs/>
          <w:sz w:val="24"/>
          <w:szCs w:val="24"/>
          <w:lang w:val="en-IN"/>
        </w:rPr>
        <w:t>Remediation Measures:</w:t>
      </w:r>
      <w:r w:rsidRPr="005A17EA">
        <w:rPr>
          <w:sz w:val="24"/>
          <w:szCs w:val="24"/>
          <w:lang w:val="en-IN"/>
        </w:rPr>
        <w:t xml:space="preserve"> Upon confirmation of child </w:t>
      </w:r>
      <w:r w:rsidR="00015F9E" w:rsidRPr="005A17EA">
        <w:rPr>
          <w:sz w:val="24"/>
          <w:szCs w:val="24"/>
          <w:lang w:val="en-IN"/>
        </w:rPr>
        <w:t>labour</w:t>
      </w:r>
      <w:r w:rsidRPr="005A17EA">
        <w:rPr>
          <w:sz w:val="24"/>
          <w:szCs w:val="24"/>
          <w:lang w:val="en-IN"/>
        </w:rPr>
        <w:t>:</w:t>
      </w:r>
    </w:p>
    <w:p w14:paraId="0B2F9807" w14:textId="77777777" w:rsidR="005A17EA" w:rsidRPr="005A17EA" w:rsidRDefault="005A17EA" w:rsidP="00CA47D9">
      <w:pPr>
        <w:numPr>
          <w:ilvl w:val="1"/>
          <w:numId w:val="29"/>
        </w:numPr>
        <w:jc w:val="both"/>
        <w:rPr>
          <w:sz w:val="24"/>
          <w:szCs w:val="24"/>
          <w:lang w:val="en-IN"/>
        </w:rPr>
      </w:pPr>
      <w:r w:rsidRPr="005A17EA">
        <w:rPr>
          <w:sz w:val="24"/>
          <w:szCs w:val="24"/>
          <w:lang w:val="en-IN"/>
        </w:rPr>
        <w:t>The child will be safely removed from employment immediately.</w:t>
      </w:r>
    </w:p>
    <w:p w14:paraId="3BE7F672" w14:textId="77777777" w:rsidR="005A17EA" w:rsidRPr="005A17EA" w:rsidRDefault="005A17EA" w:rsidP="00CA47D9">
      <w:pPr>
        <w:numPr>
          <w:ilvl w:val="1"/>
          <w:numId w:val="29"/>
        </w:numPr>
        <w:jc w:val="both"/>
        <w:rPr>
          <w:sz w:val="24"/>
          <w:szCs w:val="24"/>
          <w:lang w:val="en-IN"/>
        </w:rPr>
      </w:pPr>
      <w:r w:rsidRPr="005A17EA">
        <w:rPr>
          <w:sz w:val="24"/>
          <w:szCs w:val="24"/>
          <w:lang w:val="en-IN"/>
        </w:rPr>
        <w:t>A confidential age verification and needs assessment will be conducted.</w:t>
      </w:r>
    </w:p>
    <w:p w14:paraId="4CE64C34" w14:textId="2B5FFE79" w:rsidR="005A17EA" w:rsidRPr="005A17EA" w:rsidRDefault="005A17EA" w:rsidP="00CA47D9">
      <w:pPr>
        <w:numPr>
          <w:ilvl w:val="1"/>
          <w:numId w:val="29"/>
        </w:numPr>
        <w:jc w:val="both"/>
        <w:rPr>
          <w:sz w:val="24"/>
          <w:szCs w:val="24"/>
          <w:lang w:val="en-IN"/>
        </w:rPr>
      </w:pPr>
      <w:r w:rsidRPr="005A17EA">
        <w:rPr>
          <w:sz w:val="24"/>
          <w:szCs w:val="24"/>
          <w:lang w:val="en-IN"/>
        </w:rPr>
        <w:t xml:space="preserve">The company will support the child’s </w:t>
      </w:r>
      <w:r w:rsidR="00CD0457" w:rsidRPr="005A17EA">
        <w:rPr>
          <w:sz w:val="24"/>
          <w:szCs w:val="24"/>
          <w:lang w:val="en-IN"/>
        </w:rPr>
        <w:t>enrolment</w:t>
      </w:r>
      <w:r w:rsidRPr="005A17EA">
        <w:rPr>
          <w:sz w:val="24"/>
          <w:szCs w:val="24"/>
          <w:lang w:val="en-IN"/>
        </w:rPr>
        <w:t xml:space="preserve"> in formal education or age-appropriate vocational training at no cost.</w:t>
      </w:r>
    </w:p>
    <w:p w14:paraId="3A064A19" w14:textId="77777777" w:rsidR="005A17EA" w:rsidRPr="005A17EA" w:rsidRDefault="005A17EA" w:rsidP="00CA47D9">
      <w:pPr>
        <w:numPr>
          <w:ilvl w:val="1"/>
          <w:numId w:val="29"/>
        </w:numPr>
        <w:jc w:val="both"/>
        <w:rPr>
          <w:sz w:val="24"/>
          <w:szCs w:val="24"/>
          <w:lang w:val="en-IN"/>
        </w:rPr>
      </w:pPr>
      <w:r w:rsidRPr="005A17EA">
        <w:rPr>
          <w:sz w:val="24"/>
          <w:szCs w:val="24"/>
          <w:lang w:val="en-IN"/>
        </w:rPr>
        <w:t>Financial or livelihood support will be extended to the child’s family to offset income loss.</w:t>
      </w:r>
    </w:p>
    <w:p w14:paraId="1E556771" w14:textId="77777777" w:rsidR="005A17EA" w:rsidRPr="005A17EA" w:rsidRDefault="005A17EA" w:rsidP="00CA47D9">
      <w:pPr>
        <w:numPr>
          <w:ilvl w:val="1"/>
          <w:numId w:val="29"/>
        </w:numPr>
        <w:jc w:val="both"/>
        <w:rPr>
          <w:sz w:val="24"/>
          <w:szCs w:val="24"/>
          <w:lang w:val="en-IN"/>
        </w:rPr>
      </w:pPr>
      <w:r w:rsidRPr="005A17EA">
        <w:rPr>
          <w:sz w:val="24"/>
          <w:szCs w:val="24"/>
          <w:lang w:val="en-IN"/>
        </w:rPr>
        <w:t>BR Agrotech will collaborate with recognized child welfare NGOs for effective remediation and ongoing monitoring.</w:t>
      </w:r>
    </w:p>
    <w:p w14:paraId="4D6E2308" w14:textId="77777777" w:rsidR="005A17EA" w:rsidRDefault="005A17EA" w:rsidP="00CA47D9">
      <w:pPr>
        <w:numPr>
          <w:ilvl w:val="1"/>
          <w:numId w:val="29"/>
        </w:numPr>
        <w:jc w:val="both"/>
        <w:rPr>
          <w:sz w:val="24"/>
          <w:szCs w:val="24"/>
          <w:lang w:val="en-IN"/>
        </w:rPr>
      </w:pPr>
      <w:r w:rsidRPr="005A17EA">
        <w:rPr>
          <w:sz w:val="24"/>
          <w:szCs w:val="24"/>
          <w:lang w:val="en-IN"/>
        </w:rPr>
        <w:t>All actions will be documented, and internal systems such as age verification and supplier screening will be strengthened to prevent recurrence.</w:t>
      </w:r>
    </w:p>
    <w:p w14:paraId="7753F202" w14:textId="77777777" w:rsidR="00B16EAD" w:rsidRPr="005A17EA" w:rsidRDefault="00B16EAD" w:rsidP="00B16EAD">
      <w:pPr>
        <w:jc w:val="both"/>
        <w:rPr>
          <w:sz w:val="24"/>
          <w:szCs w:val="24"/>
          <w:lang w:val="en-IN"/>
        </w:rPr>
      </w:pPr>
    </w:p>
    <w:p w14:paraId="1542C09A" w14:textId="77777777" w:rsidR="005A17EA" w:rsidRPr="005A17EA" w:rsidRDefault="005A17EA" w:rsidP="002C7B72">
      <w:pPr>
        <w:jc w:val="both"/>
        <w:rPr>
          <w:b/>
          <w:bCs/>
          <w:sz w:val="24"/>
          <w:szCs w:val="24"/>
          <w:lang w:val="en-IN"/>
        </w:rPr>
      </w:pPr>
      <w:r w:rsidRPr="005A17EA">
        <w:rPr>
          <w:b/>
          <w:bCs/>
          <w:sz w:val="24"/>
          <w:szCs w:val="24"/>
          <w:lang w:val="en-IN"/>
        </w:rPr>
        <w:t>Prevention of Forced Labor &amp; Human Trafficking</w:t>
      </w:r>
    </w:p>
    <w:p w14:paraId="3CE38D7E" w14:textId="437F4430" w:rsidR="005A17EA" w:rsidRPr="005A17EA" w:rsidRDefault="005A17EA" w:rsidP="002C7B72">
      <w:pPr>
        <w:jc w:val="both"/>
        <w:rPr>
          <w:sz w:val="24"/>
          <w:szCs w:val="24"/>
          <w:lang w:val="en-IN"/>
        </w:rPr>
      </w:pPr>
      <w:r w:rsidRPr="005A17EA">
        <w:rPr>
          <w:sz w:val="24"/>
          <w:szCs w:val="24"/>
          <w:lang w:val="en-IN"/>
        </w:rPr>
        <w:t xml:space="preserve">BR Agrotech enforces a strict zero-tolerance policy against forced </w:t>
      </w:r>
      <w:r w:rsidR="00CD0457" w:rsidRPr="005A17EA">
        <w:rPr>
          <w:sz w:val="24"/>
          <w:szCs w:val="24"/>
          <w:lang w:val="en-IN"/>
        </w:rPr>
        <w:t>labour</w:t>
      </w:r>
      <w:r w:rsidRPr="005A17EA">
        <w:rPr>
          <w:sz w:val="24"/>
          <w:szCs w:val="24"/>
          <w:lang w:val="en-IN"/>
        </w:rPr>
        <w:t xml:space="preserve"> and human trafficking. </w:t>
      </w:r>
      <w:r w:rsidRPr="005A17EA">
        <w:rPr>
          <w:sz w:val="24"/>
          <w:szCs w:val="24"/>
          <w:lang w:val="en-IN"/>
        </w:rPr>
        <w:lastRenderedPageBreak/>
        <w:t>Employment at BR Agrotech is voluntary, free from coercion, deception, or undue pressure.</w:t>
      </w:r>
    </w:p>
    <w:p w14:paraId="00B7E16F" w14:textId="77777777" w:rsidR="005A17EA" w:rsidRPr="005A17EA" w:rsidRDefault="005A17EA" w:rsidP="00CA47D9">
      <w:pPr>
        <w:numPr>
          <w:ilvl w:val="0"/>
          <w:numId w:val="30"/>
        </w:numPr>
        <w:jc w:val="both"/>
        <w:rPr>
          <w:sz w:val="24"/>
          <w:szCs w:val="24"/>
          <w:lang w:val="en-IN"/>
        </w:rPr>
      </w:pPr>
      <w:r w:rsidRPr="005A17EA">
        <w:rPr>
          <w:sz w:val="24"/>
          <w:szCs w:val="24"/>
          <w:lang w:val="en-IN"/>
        </w:rPr>
        <w:t>All employees receive written contracts in a language they understand, outlining wages, working hours, and employment terms.</w:t>
      </w:r>
    </w:p>
    <w:p w14:paraId="29501DD1" w14:textId="77777777" w:rsidR="005A17EA" w:rsidRPr="005A17EA" w:rsidRDefault="005A17EA" w:rsidP="00CA47D9">
      <w:pPr>
        <w:numPr>
          <w:ilvl w:val="0"/>
          <w:numId w:val="30"/>
        </w:numPr>
        <w:jc w:val="both"/>
        <w:rPr>
          <w:sz w:val="24"/>
          <w:szCs w:val="24"/>
          <w:lang w:val="en-IN"/>
        </w:rPr>
      </w:pPr>
      <w:r w:rsidRPr="005A17EA">
        <w:rPr>
          <w:sz w:val="24"/>
          <w:szCs w:val="24"/>
          <w:lang w:val="en-IN"/>
        </w:rPr>
        <w:t>Practices such as withholding wages, confiscating identity documents, and charging recruitment fees are prohibited.</w:t>
      </w:r>
    </w:p>
    <w:p w14:paraId="0194A124" w14:textId="77777777" w:rsidR="005A17EA" w:rsidRDefault="005A17EA" w:rsidP="00CA47D9">
      <w:pPr>
        <w:numPr>
          <w:ilvl w:val="0"/>
          <w:numId w:val="30"/>
        </w:numPr>
        <w:jc w:val="both"/>
        <w:rPr>
          <w:sz w:val="24"/>
          <w:szCs w:val="24"/>
          <w:lang w:val="en-IN"/>
        </w:rPr>
      </w:pPr>
      <w:r w:rsidRPr="005A17EA">
        <w:rPr>
          <w:sz w:val="24"/>
          <w:szCs w:val="24"/>
          <w:lang w:val="en-IN"/>
        </w:rPr>
        <w:t>Employees have the freedom to leave their jobs with reasonable notice as per contractual terms.</w:t>
      </w:r>
    </w:p>
    <w:p w14:paraId="19712B94" w14:textId="77777777" w:rsidR="00D02585" w:rsidRPr="005A17EA" w:rsidRDefault="00D02585" w:rsidP="00D02585">
      <w:pPr>
        <w:ind w:left="720"/>
        <w:jc w:val="both"/>
        <w:rPr>
          <w:sz w:val="24"/>
          <w:szCs w:val="24"/>
          <w:lang w:val="en-IN"/>
        </w:rPr>
      </w:pPr>
    </w:p>
    <w:p w14:paraId="3DF68243" w14:textId="77777777" w:rsidR="005A17EA" w:rsidRPr="005A17EA" w:rsidRDefault="005A17EA" w:rsidP="002C7B72">
      <w:pPr>
        <w:jc w:val="both"/>
        <w:rPr>
          <w:b/>
          <w:bCs/>
          <w:sz w:val="24"/>
          <w:szCs w:val="24"/>
          <w:lang w:val="en-IN"/>
        </w:rPr>
      </w:pPr>
      <w:r w:rsidRPr="005A17EA">
        <w:rPr>
          <w:b/>
          <w:bCs/>
          <w:sz w:val="24"/>
          <w:szCs w:val="24"/>
          <w:lang w:val="en-IN"/>
        </w:rPr>
        <w:t>Reporting and Remediation of Forced Labor &amp; Human Trafficking</w:t>
      </w:r>
    </w:p>
    <w:p w14:paraId="34F00B90" w14:textId="14D9B9F2" w:rsidR="005A17EA" w:rsidRPr="005A17EA" w:rsidRDefault="005A17EA" w:rsidP="00CA47D9">
      <w:pPr>
        <w:numPr>
          <w:ilvl w:val="0"/>
          <w:numId w:val="31"/>
        </w:numPr>
        <w:jc w:val="both"/>
        <w:rPr>
          <w:sz w:val="24"/>
          <w:szCs w:val="24"/>
          <w:lang w:val="en-IN"/>
        </w:rPr>
      </w:pPr>
      <w:r w:rsidRPr="005A17EA">
        <w:rPr>
          <w:b/>
          <w:bCs/>
          <w:sz w:val="24"/>
          <w:szCs w:val="24"/>
          <w:lang w:val="en-IN"/>
        </w:rPr>
        <w:t>Reporting Mechanism:</w:t>
      </w:r>
      <w:r w:rsidRPr="005A17EA">
        <w:rPr>
          <w:sz w:val="24"/>
          <w:szCs w:val="24"/>
          <w:lang w:val="en-IN"/>
        </w:rPr>
        <w:t xml:space="preserve"> Employees are encouraged to report any suspected cases of forced </w:t>
      </w:r>
      <w:r w:rsidR="00CD0457" w:rsidRPr="005A17EA">
        <w:rPr>
          <w:sz w:val="24"/>
          <w:szCs w:val="24"/>
          <w:lang w:val="en-IN"/>
        </w:rPr>
        <w:t>labour</w:t>
      </w:r>
      <w:r w:rsidRPr="005A17EA">
        <w:rPr>
          <w:sz w:val="24"/>
          <w:szCs w:val="24"/>
          <w:lang w:val="en-IN"/>
        </w:rPr>
        <w:t xml:space="preserve"> or human trafficking to HR or the Grievance Redressal Committee. Reports will be handled confidentially and without fear of reprisal.</w:t>
      </w:r>
    </w:p>
    <w:p w14:paraId="77F85805" w14:textId="77777777" w:rsidR="005A17EA" w:rsidRPr="005A17EA" w:rsidRDefault="005A17EA" w:rsidP="00CA47D9">
      <w:pPr>
        <w:numPr>
          <w:ilvl w:val="0"/>
          <w:numId w:val="31"/>
        </w:numPr>
        <w:jc w:val="both"/>
        <w:rPr>
          <w:sz w:val="24"/>
          <w:szCs w:val="24"/>
          <w:lang w:val="en-IN"/>
        </w:rPr>
      </w:pPr>
      <w:r w:rsidRPr="005A17EA">
        <w:rPr>
          <w:b/>
          <w:bCs/>
          <w:sz w:val="24"/>
          <w:szCs w:val="24"/>
          <w:lang w:val="en-IN"/>
        </w:rPr>
        <w:t>Remediation Measures:</w:t>
      </w:r>
      <w:r w:rsidRPr="005A17EA">
        <w:rPr>
          <w:sz w:val="24"/>
          <w:szCs w:val="24"/>
          <w:lang w:val="en-IN"/>
        </w:rPr>
        <w:t xml:space="preserve"> If a victim is identified:</w:t>
      </w:r>
    </w:p>
    <w:p w14:paraId="0D55A750" w14:textId="77777777" w:rsidR="005A17EA" w:rsidRPr="005A17EA" w:rsidRDefault="005A17EA" w:rsidP="00CA47D9">
      <w:pPr>
        <w:numPr>
          <w:ilvl w:val="1"/>
          <w:numId w:val="31"/>
        </w:numPr>
        <w:jc w:val="both"/>
        <w:rPr>
          <w:sz w:val="24"/>
          <w:szCs w:val="24"/>
          <w:lang w:val="en-IN"/>
        </w:rPr>
      </w:pPr>
      <w:r w:rsidRPr="005A17EA">
        <w:rPr>
          <w:sz w:val="24"/>
          <w:szCs w:val="24"/>
          <w:lang w:val="en-IN"/>
        </w:rPr>
        <w:t>Immediate removal from the exploitative situation and relocation to a safe environment arranged by BR Agrotech, in collaboration with a credible NGO.</w:t>
      </w:r>
    </w:p>
    <w:p w14:paraId="2A006654" w14:textId="77777777" w:rsidR="005A17EA" w:rsidRPr="005A17EA" w:rsidRDefault="005A17EA" w:rsidP="00CA47D9">
      <w:pPr>
        <w:numPr>
          <w:ilvl w:val="1"/>
          <w:numId w:val="31"/>
        </w:numPr>
        <w:jc w:val="both"/>
        <w:rPr>
          <w:sz w:val="24"/>
          <w:szCs w:val="24"/>
          <w:lang w:val="en-IN"/>
        </w:rPr>
      </w:pPr>
      <w:r w:rsidRPr="005A17EA">
        <w:rPr>
          <w:sz w:val="24"/>
          <w:szCs w:val="24"/>
          <w:lang w:val="en-IN"/>
        </w:rPr>
        <w:t>A confidential needs assessment will be conducted.</w:t>
      </w:r>
    </w:p>
    <w:p w14:paraId="6C627C2E" w14:textId="7110CE3C" w:rsidR="005A17EA" w:rsidRPr="005A17EA" w:rsidRDefault="005A17EA" w:rsidP="00CA47D9">
      <w:pPr>
        <w:numPr>
          <w:ilvl w:val="1"/>
          <w:numId w:val="31"/>
        </w:numPr>
        <w:jc w:val="both"/>
        <w:rPr>
          <w:sz w:val="24"/>
          <w:szCs w:val="24"/>
          <w:lang w:val="en-IN"/>
        </w:rPr>
      </w:pPr>
      <w:r w:rsidRPr="005A17EA">
        <w:rPr>
          <w:sz w:val="24"/>
          <w:szCs w:val="24"/>
          <w:lang w:val="en-IN"/>
        </w:rPr>
        <w:t xml:space="preserve">Medical care and trauma-informed </w:t>
      </w:r>
      <w:r w:rsidR="00CD0457" w:rsidRPr="005A17EA">
        <w:rPr>
          <w:sz w:val="24"/>
          <w:szCs w:val="24"/>
          <w:lang w:val="en-IN"/>
        </w:rPr>
        <w:t>counselling</w:t>
      </w:r>
      <w:r w:rsidRPr="005A17EA">
        <w:rPr>
          <w:sz w:val="24"/>
          <w:szCs w:val="24"/>
          <w:lang w:val="en-IN"/>
        </w:rPr>
        <w:t xml:space="preserve"> will be provided within 24 hours.</w:t>
      </w:r>
    </w:p>
    <w:p w14:paraId="1942DE7C" w14:textId="77777777" w:rsidR="005A17EA" w:rsidRPr="005A17EA" w:rsidRDefault="005A17EA" w:rsidP="00CA47D9">
      <w:pPr>
        <w:numPr>
          <w:ilvl w:val="1"/>
          <w:numId w:val="31"/>
        </w:numPr>
        <w:jc w:val="both"/>
        <w:rPr>
          <w:sz w:val="24"/>
          <w:szCs w:val="24"/>
          <w:lang w:val="en-IN"/>
        </w:rPr>
      </w:pPr>
      <w:r w:rsidRPr="005A17EA">
        <w:rPr>
          <w:sz w:val="24"/>
          <w:szCs w:val="24"/>
          <w:lang w:val="en-IN"/>
        </w:rPr>
        <w:t>Legal assistance will be offered to inform victims of their rights and support their pursuit of justice.</w:t>
      </w:r>
    </w:p>
    <w:p w14:paraId="355DF292" w14:textId="77777777" w:rsidR="005A17EA" w:rsidRPr="005A17EA" w:rsidRDefault="005A17EA" w:rsidP="00CA47D9">
      <w:pPr>
        <w:numPr>
          <w:ilvl w:val="1"/>
          <w:numId w:val="31"/>
        </w:numPr>
        <w:jc w:val="both"/>
        <w:rPr>
          <w:sz w:val="24"/>
          <w:szCs w:val="24"/>
          <w:lang w:val="en-IN"/>
        </w:rPr>
      </w:pPr>
      <w:r w:rsidRPr="005A17EA">
        <w:rPr>
          <w:sz w:val="24"/>
          <w:szCs w:val="24"/>
          <w:lang w:val="en-IN"/>
        </w:rPr>
        <w:t>Temporary shelter, meals, and basic necessities will be provided for a minimum of 30 days or until stable alternatives are in place.</w:t>
      </w:r>
    </w:p>
    <w:p w14:paraId="702F955E" w14:textId="77777777" w:rsidR="005A17EA" w:rsidRPr="005A17EA" w:rsidRDefault="005A17EA" w:rsidP="00CA47D9">
      <w:pPr>
        <w:numPr>
          <w:ilvl w:val="1"/>
          <w:numId w:val="31"/>
        </w:numPr>
        <w:jc w:val="both"/>
        <w:rPr>
          <w:sz w:val="24"/>
          <w:szCs w:val="24"/>
          <w:lang w:val="en-IN"/>
        </w:rPr>
      </w:pPr>
      <w:r w:rsidRPr="005A17EA">
        <w:rPr>
          <w:sz w:val="24"/>
          <w:szCs w:val="24"/>
          <w:lang w:val="en-IN"/>
        </w:rPr>
        <w:t>If the individual wishes to continue working, BR Agrotech will facilitate access to safe employment or relevant skills training.</w:t>
      </w:r>
    </w:p>
    <w:p w14:paraId="6C82182E" w14:textId="77777777" w:rsidR="005A17EA" w:rsidRPr="005A17EA" w:rsidRDefault="005A17EA" w:rsidP="00CA47D9">
      <w:pPr>
        <w:numPr>
          <w:ilvl w:val="1"/>
          <w:numId w:val="31"/>
        </w:numPr>
        <w:jc w:val="both"/>
        <w:rPr>
          <w:sz w:val="24"/>
          <w:szCs w:val="24"/>
          <w:lang w:val="en-IN"/>
        </w:rPr>
      </w:pPr>
      <w:r w:rsidRPr="005A17EA">
        <w:rPr>
          <w:sz w:val="24"/>
          <w:szCs w:val="24"/>
          <w:lang w:val="en-IN"/>
        </w:rPr>
        <w:t>All actions will be documented, maintaining confidentiality unless explicit consent is provided.</w:t>
      </w:r>
    </w:p>
    <w:p w14:paraId="55E67F3E" w14:textId="77777777" w:rsidR="005A17EA" w:rsidRPr="005A17EA" w:rsidRDefault="005A17EA" w:rsidP="00CA47D9">
      <w:pPr>
        <w:numPr>
          <w:ilvl w:val="1"/>
          <w:numId w:val="31"/>
        </w:numPr>
        <w:jc w:val="both"/>
        <w:rPr>
          <w:sz w:val="24"/>
          <w:szCs w:val="24"/>
          <w:lang w:val="en-IN"/>
        </w:rPr>
      </w:pPr>
      <w:r w:rsidRPr="005A17EA">
        <w:rPr>
          <w:sz w:val="24"/>
          <w:szCs w:val="24"/>
          <w:lang w:val="en-IN"/>
        </w:rPr>
        <w:t>Follow-up support will continue for at least one year to monitor recovery and reintegration.</w:t>
      </w:r>
    </w:p>
    <w:p w14:paraId="409092E2" w14:textId="08CA06A6" w:rsidR="00D02585" w:rsidRPr="00BE5141" w:rsidRDefault="005A17EA" w:rsidP="00D02585">
      <w:pPr>
        <w:numPr>
          <w:ilvl w:val="1"/>
          <w:numId w:val="31"/>
        </w:numPr>
        <w:jc w:val="both"/>
        <w:rPr>
          <w:sz w:val="24"/>
          <w:szCs w:val="24"/>
          <w:lang w:val="en-IN"/>
        </w:rPr>
      </w:pPr>
      <w:r w:rsidRPr="005A17EA">
        <w:rPr>
          <w:sz w:val="24"/>
          <w:szCs w:val="24"/>
          <w:lang w:val="en-IN"/>
        </w:rPr>
        <w:t>Supplier oversight and due diligence will be strengthened, including prohibiting recruitment fees and regular audits.</w:t>
      </w:r>
    </w:p>
    <w:p w14:paraId="4715BB69" w14:textId="77777777" w:rsidR="00D02585" w:rsidRPr="005A17EA" w:rsidRDefault="00D02585" w:rsidP="00D02585">
      <w:pPr>
        <w:jc w:val="both"/>
        <w:rPr>
          <w:sz w:val="24"/>
          <w:szCs w:val="24"/>
          <w:lang w:val="en-IN"/>
        </w:rPr>
      </w:pPr>
    </w:p>
    <w:p w14:paraId="196B95C5" w14:textId="77777777" w:rsidR="005A17EA" w:rsidRPr="005A17EA" w:rsidRDefault="005A17EA" w:rsidP="002C7B72">
      <w:pPr>
        <w:jc w:val="both"/>
        <w:rPr>
          <w:b/>
          <w:bCs/>
          <w:sz w:val="24"/>
          <w:szCs w:val="24"/>
          <w:lang w:val="en-IN"/>
        </w:rPr>
      </w:pPr>
      <w:bookmarkStart w:id="34" w:name="_Hlk204079483"/>
      <w:r w:rsidRPr="005A17EA">
        <w:rPr>
          <w:b/>
          <w:bCs/>
          <w:sz w:val="24"/>
          <w:szCs w:val="24"/>
          <w:lang w:val="en-IN"/>
        </w:rPr>
        <w:t>External Stakeholder Consultation Strategies</w:t>
      </w:r>
    </w:p>
    <w:p w14:paraId="4F5D75C4" w14:textId="23CAB18F" w:rsidR="005A17EA" w:rsidRPr="005A17EA" w:rsidRDefault="005A17EA" w:rsidP="00CA47D9">
      <w:pPr>
        <w:numPr>
          <w:ilvl w:val="0"/>
          <w:numId w:val="32"/>
        </w:numPr>
        <w:jc w:val="both"/>
        <w:rPr>
          <w:sz w:val="24"/>
          <w:szCs w:val="24"/>
          <w:lang w:val="en-IN"/>
        </w:rPr>
      </w:pPr>
      <w:r w:rsidRPr="005A17EA">
        <w:rPr>
          <w:b/>
          <w:bCs/>
          <w:sz w:val="24"/>
          <w:szCs w:val="24"/>
          <w:lang w:val="en-IN"/>
        </w:rPr>
        <w:t>Collaboration with NGOs and Community Organizations:</w:t>
      </w:r>
      <w:r w:rsidR="00934BBC">
        <w:rPr>
          <w:sz w:val="24"/>
          <w:szCs w:val="24"/>
          <w:lang w:val="en-IN"/>
        </w:rPr>
        <w:t xml:space="preserve"> </w:t>
      </w:r>
      <w:r w:rsidRPr="005A17EA">
        <w:rPr>
          <w:sz w:val="24"/>
          <w:szCs w:val="24"/>
          <w:lang w:val="en-IN"/>
        </w:rPr>
        <w:t xml:space="preserve">BR Agrotech actively partners with local NGOs and community-based organizations focused on child protection, </w:t>
      </w:r>
      <w:r w:rsidR="00CD0457" w:rsidRPr="005A17EA">
        <w:rPr>
          <w:sz w:val="24"/>
          <w:szCs w:val="24"/>
          <w:lang w:val="en-IN"/>
        </w:rPr>
        <w:t>labour</w:t>
      </w:r>
      <w:r w:rsidRPr="005A17EA">
        <w:rPr>
          <w:sz w:val="24"/>
          <w:szCs w:val="24"/>
          <w:lang w:val="en-IN"/>
        </w:rPr>
        <w:t xml:space="preserve"> rights, and anti-trafficking initiatives to:</w:t>
      </w:r>
    </w:p>
    <w:p w14:paraId="4F7BB9D1" w14:textId="77777777" w:rsidR="005A17EA" w:rsidRPr="005A17EA" w:rsidRDefault="005A17EA" w:rsidP="00CA47D9">
      <w:pPr>
        <w:numPr>
          <w:ilvl w:val="0"/>
          <w:numId w:val="33"/>
        </w:numPr>
        <w:tabs>
          <w:tab w:val="num" w:pos="720"/>
        </w:tabs>
        <w:jc w:val="both"/>
        <w:rPr>
          <w:sz w:val="24"/>
          <w:szCs w:val="24"/>
          <w:lang w:val="en-IN"/>
        </w:rPr>
      </w:pPr>
      <w:r w:rsidRPr="005A17EA">
        <w:rPr>
          <w:sz w:val="24"/>
          <w:szCs w:val="24"/>
          <w:lang w:val="en-IN"/>
        </w:rPr>
        <w:t>Conduct joint risk assessments to identify vulnerable groups in the supply chain.</w:t>
      </w:r>
    </w:p>
    <w:p w14:paraId="58946A0E" w14:textId="61C86533" w:rsidR="005A17EA" w:rsidRPr="005A17EA" w:rsidRDefault="005A17EA" w:rsidP="00CA47D9">
      <w:pPr>
        <w:numPr>
          <w:ilvl w:val="0"/>
          <w:numId w:val="33"/>
        </w:numPr>
        <w:tabs>
          <w:tab w:val="num" w:pos="720"/>
        </w:tabs>
        <w:jc w:val="both"/>
        <w:rPr>
          <w:sz w:val="24"/>
          <w:szCs w:val="24"/>
          <w:lang w:val="en-IN"/>
        </w:rPr>
      </w:pPr>
      <w:r w:rsidRPr="005A17EA">
        <w:rPr>
          <w:sz w:val="24"/>
          <w:szCs w:val="24"/>
          <w:lang w:val="en-IN"/>
        </w:rPr>
        <w:t xml:space="preserve">Develop community outreach programs educating families on the risks of child </w:t>
      </w:r>
      <w:r w:rsidR="00CD0457" w:rsidRPr="005A17EA">
        <w:rPr>
          <w:sz w:val="24"/>
          <w:szCs w:val="24"/>
          <w:lang w:val="en-IN"/>
        </w:rPr>
        <w:t>labour</w:t>
      </w:r>
      <w:r w:rsidRPr="005A17EA">
        <w:rPr>
          <w:sz w:val="24"/>
          <w:szCs w:val="24"/>
          <w:lang w:val="en-IN"/>
        </w:rPr>
        <w:t xml:space="preserve">, forced </w:t>
      </w:r>
      <w:r w:rsidR="00CD0457" w:rsidRPr="005A17EA">
        <w:rPr>
          <w:sz w:val="24"/>
          <w:szCs w:val="24"/>
          <w:lang w:val="en-IN"/>
        </w:rPr>
        <w:t>labour</w:t>
      </w:r>
      <w:r w:rsidRPr="005A17EA">
        <w:rPr>
          <w:sz w:val="24"/>
          <w:szCs w:val="24"/>
          <w:lang w:val="en-IN"/>
        </w:rPr>
        <w:t>, and trafficking.</w:t>
      </w:r>
    </w:p>
    <w:p w14:paraId="50B580D6" w14:textId="77777777" w:rsidR="005A17EA" w:rsidRPr="005A17EA" w:rsidRDefault="005A17EA" w:rsidP="00CA47D9">
      <w:pPr>
        <w:numPr>
          <w:ilvl w:val="0"/>
          <w:numId w:val="33"/>
        </w:numPr>
        <w:tabs>
          <w:tab w:val="num" w:pos="720"/>
        </w:tabs>
        <w:jc w:val="both"/>
        <w:rPr>
          <w:sz w:val="24"/>
          <w:szCs w:val="24"/>
          <w:lang w:val="en-IN"/>
        </w:rPr>
      </w:pPr>
      <w:r w:rsidRPr="005A17EA">
        <w:rPr>
          <w:sz w:val="24"/>
          <w:szCs w:val="24"/>
          <w:lang w:val="en-IN"/>
        </w:rPr>
        <w:t>Implement community-based monitoring for timely violation reporting.</w:t>
      </w:r>
    </w:p>
    <w:p w14:paraId="5E1C8535" w14:textId="617049B0" w:rsidR="005A17EA" w:rsidRPr="005A17EA" w:rsidRDefault="005A17EA" w:rsidP="00CA47D9">
      <w:pPr>
        <w:numPr>
          <w:ilvl w:val="0"/>
          <w:numId w:val="33"/>
        </w:numPr>
        <w:tabs>
          <w:tab w:val="num" w:pos="720"/>
        </w:tabs>
        <w:jc w:val="both"/>
        <w:rPr>
          <w:sz w:val="24"/>
          <w:szCs w:val="24"/>
          <w:lang w:val="en-IN"/>
        </w:rPr>
      </w:pPr>
      <w:r w:rsidRPr="005A17EA">
        <w:rPr>
          <w:sz w:val="24"/>
          <w:szCs w:val="24"/>
          <w:lang w:val="en-IN"/>
        </w:rPr>
        <w:t xml:space="preserve">Facilitate safe removal of children from </w:t>
      </w:r>
      <w:r w:rsidR="00CD0457" w:rsidRPr="005A17EA">
        <w:rPr>
          <w:sz w:val="24"/>
          <w:szCs w:val="24"/>
          <w:lang w:val="en-IN"/>
        </w:rPr>
        <w:t>labour</w:t>
      </w:r>
      <w:r w:rsidRPr="005A17EA">
        <w:rPr>
          <w:sz w:val="24"/>
          <w:szCs w:val="24"/>
          <w:lang w:val="en-IN"/>
        </w:rPr>
        <w:t>, provide access to education or vocational training, and support reintegration.</w:t>
      </w:r>
    </w:p>
    <w:p w14:paraId="072F1893" w14:textId="6A8AD008" w:rsidR="005A17EA" w:rsidRPr="005A17EA" w:rsidRDefault="005A17EA" w:rsidP="00CA47D9">
      <w:pPr>
        <w:numPr>
          <w:ilvl w:val="0"/>
          <w:numId w:val="34"/>
        </w:numPr>
        <w:jc w:val="both"/>
        <w:rPr>
          <w:sz w:val="24"/>
          <w:szCs w:val="24"/>
          <w:lang w:val="en-IN"/>
        </w:rPr>
      </w:pPr>
      <w:r w:rsidRPr="005A17EA">
        <w:rPr>
          <w:b/>
          <w:bCs/>
          <w:sz w:val="24"/>
          <w:szCs w:val="24"/>
          <w:lang w:val="en-IN"/>
        </w:rPr>
        <w:t>Engagement with Government Agencies:</w:t>
      </w:r>
      <w:r w:rsidR="00934BBC">
        <w:rPr>
          <w:sz w:val="24"/>
          <w:szCs w:val="24"/>
          <w:lang w:val="en-IN"/>
        </w:rPr>
        <w:t xml:space="preserve"> </w:t>
      </w:r>
      <w:r w:rsidRPr="005A17EA">
        <w:rPr>
          <w:sz w:val="24"/>
          <w:szCs w:val="24"/>
          <w:lang w:val="en-IN"/>
        </w:rPr>
        <w:t xml:space="preserve">BR Agrotech collaborates with government bodies such as the Ministry of Labour and Employment and local </w:t>
      </w:r>
      <w:r w:rsidR="00CD0457" w:rsidRPr="005A17EA">
        <w:rPr>
          <w:sz w:val="24"/>
          <w:szCs w:val="24"/>
          <w:lang w:val="en-IN"/>
        </w:rPr>
        <w:t>labour</w:t>
      </w:r>
      <w:r w:rsidRPr="005A17EA">
        <w:rPr>
          <w:sz w:val="24"/>
          <w:szCs w:val="24"/>
          <w:lang w:val="en-IN"/>
        </w:rPr>
        <w:t xml:space="preserve"> inspectors to:</w:t>
      </w:r>
    </w:p>
    <w:p w14:paraId="34CE7C78" w14:textId="77777777" w:rsidR="005A17EA" w:rsidRPr="005A17EA" w:rsidRDefault="005A17EA" w:rsidP="00CA47D9">
      <w:pPr>
        <w:numPr>
          <w:ilvl w:val="0"/>
          <w:numId w:val="35"/>
        </w:numPr>
        <w:tabs>
          <w:tab w:val="num" w:pos="720"/>
        </w:tabs>
        <w:jc w:val="both"/>
        <w:rPr>
          <w:sz w:val="24"/>
          <w:szCs w:val="24"/>
          <w:lang w:val="en-IN"/>
        </w:rPr>
      </w:pPr>
      <w:r w:rsidRPr="005A17EA">
        <w:rPr>
          <w:sz w:val="24"/>
          <w:szCs w:val="24"/>
          <w:lang w:val="en-IN"/>
        </w:rPr>
        <w:t>Stay updated on legal requirements and best practices.</w:t>
      </w:r>
    </w:p>
    <w:p w14:paraId="7089E2DB" w14:textId="68548256" w:rsidR="005A17EA" w:rsidRPr="005A17EA" w:rsidRDefault="005A17EA" w:rsidP="00CA47D9">
      <w:pPr>
        <w:numPr>
          <w:ilvl w:val="0"/>
          <w:numId w:val="35"/>
        </w:numPr>
        <w:tabs>
          <w:tab w:val="num" w:pos="720"/>
        </w:tabs>
        <w:jc w:val="both"/>
        <w:rPr>
          <w:sz w:val="24"/>
          <w:szCs w:val="24"/>
          <w:lang w:val="en-IN"/>
        </w:rPr>
      </w:pPr>
      <w:r w:rsidRPr="005A17EA">
        <w:rPr>
          <w:sz w:val="24"/>
          <w:szCs w:val="24"/>
          <w:lang w:val="en-IN"/>
        </w:rPr>
        <w:lastRenderedPageBreak/>
        <w:t xml:space="preserve">Participate in government initiatives to eliminate child and forced </w:t>
      </w:r>
      <w:r w:rsidR="00CD0457" w:rsidRPr="005A17EA">
        <w:rPr>
          <w:sz w:val="24"/>
          <w:szCs w:val="24"/>
          <w:lang w:val="en-IN"/>
        </w:rPr>
        <w:t>labour</w:t>
      </w:r>
      <w:r w:rsidRPr="005A17EA">
        <w:rPr>
          <w:sz w:val="24"/>
          <w:szCs w:val="24"/>
          <w:lang w:val="en-IN"/>
        </w:rPr>
        <w:t>.</w:t>
      </w:r>
    </w:p>
    <w:p w14:paraId="74D0CE89" w14:textId="77777777" w:rsidR="005A17EA" w:rsidRPr="005A17EA" w:rsidRDefault="005A17EA" w:rsidP="00CA47D9">
      <w:pPr>
        <w:numPr>
          <w:ilvl w:val="0"/>
          <w:numId w:val="35"/>
        </w:numPr>
        <w:tabs>
          <w:tab w:val="num" w:pos="720"/>
        </w:tabs>
        <w:jc w:val="both"/>
        <w:rPr>
          <w:sz w:val="24"/>
          <w:szCs w:val="24"/>
          <w:lang w:val="en-IN"/>
        </w:rPr>
      </w:pPr>
      <w:r w:rsidRPr="005A17EA">
        <w:rPr>
          <w:sz w:val="24"/>
          <w:szCs w:val="24"/>
          <w:lang w:val="en-IN"/>
        </w:rPr>
        <w:t>Facilitate inspections and audits of company operations and suppliers.</w:t>
      </w:r>
    </w:p>
    <w:p w14:paraId="09905C07" w14:textId="73DF68BB" w:rsidR="005A17EA" w:rsidRPr="005A17EA" w:rsidRDefault="005A17EA" w:rsidP="00CA47D9">
      <w:pPr>
        <w:numPr>
          <w:ilvl w:val="0"/>
          <w:numId w:val="36"/>
        </w:numPr>
        <w:jc w:val="both"/>
        <w:rPr>
          <w:sz w:val="24"/>
          <w:szCs w:val="24"/>
          <w:lang w:val="en-IN"/>
        </w:rPr>
      </w:pPr>
      <w:r w:rsidRPr="005A17EA">
        <w:rPr>
          <w:b/>
          <w:bCs/>
          <w:sz w:val="24"/>
          <w:szCs w:val="24"/>
          <w:lang w:val="en-IN"/>
        </w:rPr>
        <w:t>Formation of Multi-Stakeholder Advisory Committee:</w:t>
      </w:r>
      <w:r w:rsidR="00934BBC">
        <w:rPr>
          <w:sz w:val="24"/>
          <w:szCs w:val="24"/>
          <w:lang w:val="en-IN"/>
        </w:rPr>
        <w:t xml:space="preserve"> </w:t>
      </w:r>
      <w:r w:rsidRPr="005A17EA">
        <w:rPr>
          <w:sz w:val="24"/>
          <w:szCs w:val="24"/>
          <w:lang w:val="en-IN"/>
        </w:rPr>
        <w:t>A committee comprising local NGO representatives, suppliers, contractors, and BR Agrotech management and employee representatives meets quarterly to:</w:t>
      </w:r>
    </w:p>
    <w:p w14:paraId="02272E92" w14:textId="77777777" w:rsidR="005A17EA" w:rsidRPr="005A17EA" w:rsidRDefault="005A17EA" w:rsidP="00CA47D9">
      <w:pPr>
        <w:numPr>
          <w:ilvl w:val="0"/>
          <w:numId w:val="37"/>
        </w:numPr>
        <w:tabs>
          <w:tab w:val="num" w:pos="720"/>
        </w:tabs>
        <w:jc w:val="both"/>
        <w:rPr>
          <w:sz w:val="24"/>
          <w:szCs w:val="24"/>
          <w:lang w:val="en-IN"/>
        </w:rPr>
      </w:pPr>
      <w:r w:rsidRPr="005A17EA">
        <w:rPr>
          <w:sz w:val="24"/>
          <w:szCs w:val="24"/>
          <w:lang w:val="en-IN"/>
        </w:rPr>
        <w:t>Review the effectiveness of policies and procedures.</w:t>
      </w:r>
    </w:p>
    <w:p w14:paraId="34324918" w14:textId="77777777" w:rsidR="005A17EA" w:rsidRPr="005A17EA" w:rsidRDefault="005A17EA" w:rsidP="00CA47D9">
      <w:pPr>
        <w:numPr>
          <w:ilvl w:val="0"/>
          <w:numId w:val="37"/>
        </w:numPr>
        <w:tabs>
          <w:tab w:val="num" w:pos="720"/>
        </w:tabs>
        <w:jc w:val="both"/>
        <w:rPr>
          <w:sz w:val="24"/>
          <w:szCs w:val="24"/>
          <w:lang w:val="en-IN"/>
        </w:rPr>
      </w:pPr>
      <w:r w:rsidRPr="005A17EA">
        <w:rPr>
          <w:sz w:val="24"/>
          <w:szCs w:val="24"/>
          <w:lang w:val="en-IN"/>
        </w:rPr>
        <w:t>Recommend improvements based on stakeholder feedback and evolving best practices.</w:t>
      </w:r>
    </w:p>
    <w:p w14:paraId="082ADE17" w14:textId="251DFABD" w:rsidR="005A17EA" w:rsidRPr="005A17EA" w:rsidRDefault="005A17EA" w:rsidP="00CA47D9">
      <w:pPr>
        <w:numPr>
          <w:ilvl w:val="0"/>
          <w:numId w:val="37"/>
        </w:numPr>
        <w:tabs>
          <w:tab w:val="num" w:pos="720"/>
        </w:tabs>
        <w:jc w:val="both"/>
        <w:rPr>
          <w:sz w:val="24"/>
          <w:szCs w:val="24"/>
          <w:lang w:val="en-IN"/>
        </w:rPr>
      </w:pPr>
      <w:r w:rsidRPr="005A17EA">
        <w:rPr>
          <w:sz w:val="24"/>
          <w:szCs w:val="24"/>
          <w:lang w:val="en-IN"/>
        </w:rPr>
        <w:t xml:space="preserve">Ensure transparency and accountability in combating child </w:t>
      </w:r>
      <w:r w:rsidR="00CD0457" w:rsidRPr="005A17EA">
        <w:rPr>
          <w:sz w:val="24"/>
          <w:szCs w:val="24"/>
          <w:lang w:val="en-IN"/>
        </w:rPr>
        <w:t>labour</w:t>
      </w:r>
      <w:r w:rsidRPr="005A17EA">
        <w:rPr>
          <w:sz w:val="24"/>
          <w:szCs w:val="24"/>
          <w:lang w:val="en-IN"/>
        </w:rPr>
        <w:t xml:space="preserve"> and human trafficking.</w:t>
      </w:r>
    </w:p>
    <w:p w14:paraId="6F96BD98" w14:textId="753A6BC7" w:rsidR="005A17EA" w:rsidRPr="005A17EA" w:rsidRDefault="005A17EA" w:rsidP="00CA47D9">
      <w:pPr>
        <w:numPr>
          <w:ilvl w:val="0"/>
          <w:numId w:val="38"/>
        </w:numPr>
        <w:jc w:val="both"/>
        <w:rPr>
          <w:sz w:val="24"/>
          <w:szCs w:val="24"/>
          <w:lang w:val="en-IN"/>
        </w:rPr>
      </w:pPr>
      <w:r w:rsidRPr="005A17EA">
        <w:rPr>
          <w:b/>
          <w:bCs/>
          <w:sz w:val="24"/>
          <w:szCs w:val="24"/>
          <w:lang w:val="en-IN"/>
        </w:rPr>
        <w:t>Community Development Initiatives:</w:t>
      </w:r>
      <w:r w:rsidR="00934BBC">
        <w:rPr>
          <w:sz w:val="24"/>
          <w:szCs w:val="24"/>
          <w:lang w:val="en-IN"/>
        </w:rPr>
        <w:t xml:space="preserve"> </w:t>
      </w:r>
      <w:r w:rsidRPr="005A17EA">
        <w:rPr>
          <w:sz w:val="24"/>
          <w:szCs w:val="24"/>
          <w:lang w:val="en-IN"/>
        </w:rPr>
        <w:t xml:space="preserve">To address root causes of child </w:t>
      </w:r>
      <w:r w:rsidR="00CD0457" w:rsidRPr="005A17EA">
        <w:rPr>
          <w:sz w:val="24"/>
          <w:szCs w:val="24"/>
          <w:lang w:val="en-IN"/>
        </w:rPr>
        <w:t>labour</w:t>
      </w:r>
      <w:r w:rsidRPr="005A17EA">
        <w:rPr>
          <w:sz w:val="24"/>
          <w:szCs w:val="24"/>
          <w:lang w:val="en-IN"/>
        </w:rPr>
        <w:t xml:space="preserve"> and trafficking, BR Agrotech invests in community development programs that improve access to quality education for children in vulnerable communities.</w:t>
      </w:r>
      <w:bookmarkEnd w:id="34"/>
    </w:p>
    <w:p w14:paraId="36E1BAE0" w14:textId="77777777" w:rsidR="00837884" w:rsidRDefault="00837884" w:rsidP="00837884"/>
    <w:p w14:paraId="49570106" w14:textId="21433FFF" w:rsidR="00934BBC" w:rsidRPr="00DA36A2" w:rsidRDefault="00D1726E" w:rsidP="00700547">
      <w:pPr>
        <w:pStyle w:val="Heading2"/>
        <w:numPr>
          <w:ilvl w:val="1"/>
          <w:numId w:val="3"/>
        </w:numPr>
        <w:ind w:left="426" w:hanging="426"/>
        <w:rPr>
          <w:rFonts w:asciiTheme="minorHAnsi" w:hAnsiTheme="minorHAnsi" w:cstheme="minorHAnsi"/>
          <w:i w:val="0"/>
          <w:iCs w:val="0"/>
          <w:sz w:val="28"/>
          <w:szCs w:val="28"/>
        </w:rPr>
      </w:pPr>
      <w:bookmarkStart w:id="35" w:name="_Toc198292818"/>
      <w:r>
        <w:rPr>
          <w:rFonts w:asciiTheme="minorHAnsi" w:hAnsiTheme="minorHAnsi" w:cstheme="minorHAnsi"/>
          <w:i w:val="0"/>
          <w:iCs w:val="0"/>
          <w:sz w:val="28"/>
          <w:szCs w:val="28"/>
        </w:rPr>
        <w:t>Anti-</w:t>
      </w:r>
      <w:r w:rsidR="001F2116">
        <w:rPr>
          <w:rFonts w:asciiTheme="minorHAnsi" w:hAnsiTheme="minorHAnsi" w:cstheme="minorHAnsi"/>
          <w:i w:val="0"/>
          <w:iCs w:val="0"/>
          <w:sz w:val="28"/>
          <w:szCs w:val="28"/>
        </w:rPr>
        <w:t>Harassment</w:t>
      </w:r>
      <w:r>
        <w:rPr>
          <w:rFonts w:asciiTheme="minorHAnsi" w:hAnsiTheme="minorHAnsi" w:cstheme="minorHAnsi"/>
          <w:i w:val="0"/>
          <w:iCs w:val="0"/>
          <w:sz w:val="28"/>
          <w:szCs w:val="28"/>
        </w:rPr>
        <w:t xml:space="preserve">, </w:t>
      </w:r>
      <w:r w:rsidR="001F2116">
        <w:rPr>
          <w:rFonts w:asciiTheme="minorHAnsi" w:hAnsiTheme="minorHAnsi" w:cstheme="minorHAnsi"/>
          <w:i w:val="0"/>
          <w:iCs w:val="0"/>
          <w:sz w:val="28"/>
          <w:szCs w:val="28"/>
        </w:rPr>
        <w:t>Discrimination</w:t>
      </w:r>
      <w:r>
        <w:rPr>
          <w:rFonts w:asciiTheme="minorHAnsi" w:hAnsiTheme="minorHAnsi" w:cstheme="minorHAnsi"/>
          <w:i w:val="0"/>
          <w:iCs w:val="0"/>
          <w:sz w:val="28"/>
          <w:szCs w:val="28"/>
        </w:rPr>
        <w:t xml:space="preserve"> and Remediation Policy</w:t>
      </w:r>
      <w:bookmarkEnd w:id="35"/>
    </w:p>
    <w:p w14:paraId="1C86F1CC" w14:textId="77777777" w:rsidR="00934BBC" w:rsidRPr="00DA36A2" w:rsidRDefault="00934BBC" w:rsidP="00DA36A2">
      <w:pPr>
        <w:jc w:val="both"/>
        <w:rPr>
          <w:rFonts w:asciiTheme="minorHAnsi" w:hAnsiTheme="minorHAnsi" w:cstheme="minorHAnsi"/>
          <w:sz w:val="24"/>
          <w:szCs w:val="24"/>
        </w:rPr>
      </w:pPr>
    </w:p>
    <w:p w14:paraId="607DDA2C" w14:textId="7F4A8C6C" w:rsidR="00DA36A2" w:rsidRDefault="00DA36A2" w:rsidP="00DA36A2">
      <w:p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 xml:space="preserve">At </w:t>
      </w:r>
      <w:r w:rsidRPr="00DA36A2">
        <w:rPr>
          <w:rFonts w:asciiTheme="minorHAnsi" w:hAnsiTheme="minorHAnsi" w:cstheme="minorHAnsi"/>
          <w:b/>
          <w:bCs/>
          <w:sz w:val="24"/>
          <w:szCs w:val="24"/>
          <w:lang w:val="en-IN"/>
        </w:rPr>
        <w:t>BR Agrotech Pvt. Ltd.</w:t>
      </w:r>
      <w:r w:rsidRPr="00DA36A2">
        <w:rPr>
          <w:rFonts w:asciiTheme="minorHAnsi" w:hAnsiTheme="minorHAnsi" w:cstheme="minorHAnsi"/>
          <w:sz w:val="24"/>
          <w:szCs w:val="24"/>
          <w:lang w:val="en-IN"/>
        </w:rPr>
        <w:t xml:space="preserve">, we are deeply committed to cultivating a workplace culture founded on respect, fairness, and equal opportunity at all levels. </w:t>
      </w:r>
      <w:r w:rsidR="001B5B1A" w:rsidRPr="00DA36A2">
        <w:rPr>
          <w:rFonts w:asciiTheme="minorHAnsi" w:hAnsiTheme="minorHAnsi" w:cstheme="minorHAnsi"/>
          <w:sz w:val="24"/>
          <w:szCs w:val="24"/>
          <w:lang w:val="en-IN"/>
        </w:rPr>
        <w:t>All</w:t>
      </w:r>
      <w:r w:rsidRPr="00DA36A2">
        <w:rPr>
          <w:rFonts w:asciiTheme="minorHAnsi" w:hAnsiTheme="minorHAnsi" w:cstheme="minorHAnsi"/>
          <w:sz w:val="24"/>
          <w:szCs w:val="24"/>
          <w:lang w:val="en-IN"/>
        </w:rPr>
        <w:t xml:space="preserve"> employee’s unique contributions are valued, and any form of discrimination, workplace harassment, or inappropriate conduct is strictly prohibited.</w:t>
      </w:r>
    </w:p>
    <w:p w14:paraId="52F71C8A" w14:textId="77777777" w:rsidR="00DA36A2" w:rsidRPr="00DA36A2" w:rsidRDefault="00DA36A2" w:rsidP="00DA36A2">
      <w:pPr>
        <w:jc w:val="both"/>
        <w:rPr>
          <w:rFonts w:asciiTheme="minorHAnsi" w:hAnsiTheme="minorHAnsi" w:cstheme="minorHAnsi"/>
          <w:sz w:val="24"/>
          <w:szCs w:val="24"/>
          <w:lang w:val="en-IN"/>
        </w:rPr>
      </w:pPr>
    </w:p>
    <w:p w14:paraId="5727ADB6" w14:textId="77777777" w:rsidR="00DA36A2" w:rsidRPr="00DA36A2" w:rsidRDefault="00DA36A2" w:rsidP="00DA36A2">
      <w:pPr>
        <w:jc w:val="both"/>
        <w:rPr>
          <w:rFonts w:asciiTheme="minorHAnsi" w:hAnsiTheme="minorHAnsi" w:cstheme="minorHAnsi"/>
          <w:b/>
          <w:bCs/>
          <w:sz w:val="24"/>
          <w:szCs w:val="24"/>
          <w:lang w:val="en-IN"/>
        </w:rPr>
      </w:pPr>
      <w:r w:rsidRPr="00DA36A2">
        <w:rPr>
          <w:rFonts w:asciiTheme="minorHAnsi" w:hAnsiTheme="minorHAnsi" w:cstheme="minorHAnsi"/>
          <w:b/>
          <w:bCs/>
          <w:sz w:val="24"/>
          <w:szCs w:val="24"/>
          <w:lang w:val="en-IN"/>
        </w:rPr>
        <w:t>Prohibited Conduct</w:t>
      </w:r>
    </w:p>
    <w:p w14:paraId="28401641" w14:textId="77777777" w:rsidR="00DA36A2" w:rsidRPr="00DA36A2" w:rsidRDefault="00DA36A2" w:rsidP="00DA36A2">
      <w:p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Discrimination or harassment based on race, gender, age, religion, caste, disability, sexual orientation, marital status, or any other characteristic protected under Indian law will not be tolerated. This applies equally to office, field, and remote work environments.</w:t>
      </w:r>
    </w:p>
    <w:p w14:paraId="3DA28E1C" w14:textId="4259EC7C" w:rsidR="00DA36A2" w:rsidRPr="00DA36A2" w:rsidRDefault="00DA36A2" w:rsidP="00DA36A2">
      <w:p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 xml:space="preserve">Examples of prohibited </w:t>
      </w:r>
      <w:r w:rsidR="00CD0457" w:rsidRPr="00DA36A2">
        <w:rPr>
          <w:rFonts w:asciiTheme="minorHAnsi" w:hAnsiTheme="minorHAnsi" w:cstheme="minorHAnsi"/>
          <w:sz w:val="24"/>
          <w:szCs w:val="24"/>
          <w:lang w:val="en-IN"/>
        </w:rPr>
        <w:t>behaviour</w:t>
      </w:r>
      <w:r w:rsidRPr="00DA36A2">
        <w:rPr>
          <w:rFonts w:asciiTheme="minorHAnsi" w:hAnsiTheme="minorHAnsi" w:cstheme="minorHAnsi"/>
          <w:sz w:val="24"/>
          <w:szCs w:val="24"/>
          <w:lang w:val="en-IN"/>
        </w:rPr>
        <w:t xml:space="preserve"> include, but are not limited to:</w:t>
      </w:r>
    </w:p>
    <w:p w14:paraId="2032A17D" w14:textId="77777777"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Offensive or degrading remarks</w:t>
      </w:r>
    </w:p>
    <w:p w14:paraId="5169FFAB" w14:textId="77777777"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Inappropriate jokes or slurs</w:t>
      </w:r>
    </w:p>
    <w:p w14:paraId="6A8212FE" w14:textId="77777777"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Physical intimidation or threats</w:t>
      </w:r>
    </w:p>
    <w:p w14:paraId="1B1F8C3E" w14:textId="77777777"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Unwelcome physical contact</w:t>
      </w:r>
    </w:p>
    <w:p w14:paraId="2453E491" w14:textId="77777777"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Unsolicited sexual advances</w:t>
      </w:r>
    </w:p>
    <w:p w14:paraId="41745170" w14:textId="77777777"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Belittling or demeaning comments</w:t>
      </w:r>
    </w:p>
    <w:p w14:paraId="26650976" w14:textId="77777777"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Social exclusion or intentional isolation</w:t>
      </w:r>
    </w:p>
    <w:p w14:paraId="0D28AA32" w14:textId="77777777"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Unfair treatment without justification</w:t>
      </w:r>
    </w:p>
    <w:p w14:paraId="6C15E7B9" w14:textId="77777777"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Display of offensive or inappropriate material</w:t>
      </w:r>
    </w:p>
    <w:p w14:paraId="1F67A0D1" w14:textId="36CEE61A"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 xml:space="preserve">Retaliation against employees who report </w:t>
      </w:r>
      <w:r w:rsidR="001B5B1A" w:rsidRPr="00DA36A2">
        <w:rPr>
          <w:rFonts w:asciiTheme="minorHAnsi" w:hAnsiTheme="minorHAnsi" w:cstheme="minorHAnsi"/>
          <w:sz w:val="24"/>
          <w:szCs w:val="24"/>
          <w:lang w:val="en-IN"/>
        </w:rPr>
        <w:t>concerns.</w:t>
      </w:r>
    </w:p>
    <w:p w14:paraId="65912819" w14:textId="774B6F86"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 xml:space="preserve">Disrespectful gestures or </w:t>
      </w:r>
      <w:r w:rsidR="00CD0457" w:rsidRPr="00DA36A2">
        <w:rPr>
          <w:rFonts w:asciiTheme="minorHAnsi" w:hAnsiTheme="minorHAnsi" w:cstheme="minorHAnsi"/>
          <w:sz w:val="24"/>
          <w:szCs w:val="24"/>
          <w:lang w:val="en-IN"/>
        </w:rPr>
        <w:t>behaviour</w:t>
      </w:r>
    </w:p>
    <w:p w14:paraId="0CBC2D70" w14:textId="77777777"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Denial of rightful opportunities</w:t>
      </w:r>
    </w:p>
    <w:p w14:paraId="2A27D9CF" w14:textId="6E825A0E"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 xml:space="preserve">Spreading false or damaging </w:t>
      </w:r>
      <w:r w:rsidR="00EF02FE" w:rsidRPr="00DA36A2">
        <w:rPr>
          <w:rFonts w:asciiTheme="minorHAnsi" w:hAnsiTheme="minorHAnsi" w:cstheme="minorHAnsi"/>
          <w:sz w:val="24"/>
          <w:szCs w:val="24"/>
          <w:lang w:val="en-IN"/>
        </w:rPr>
        <w:t>rumours</w:t>
      </w:r>
    </w:p>
    <w:p w14:paraId="55DBB5E9" w14:textId="77777777" w:rsidR="00DA36A2" w:rsidRPr="00DA36A2" w:rsidRDefault="00DA36A2" w:rsidP="00DA36A2">
      <w:pPr>
        <w:numPr>
          <w:ilvl w:val="0"/>
          <w:numId w:val="119"/>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Any form of bullying or humiliation</w:t>
      </w:r>
    </w:p>
    <w:p w14:paraId="3D96A1FE" w14:textId="046EE256" w:rsidR="00DA36A2" w:rsidRPr="00DA36A2" w:rsidRDefault="00DA36A2" w:rsidP="00DA36A2">
      <w:p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Employees who experience or witness such misconduct are encouraged to report concerns through BR Agrotech’s formal grievance redressal mechanism. All reports will be handled promptly, fairly, and confidentially to maintain a safe and respectful workplace.</w:t>
      </w:r>
    </w:p>
    <w:p w14:paraId="56D164DD" w14:textId="77777777" w:rsidR="00DA36A2" w:rsidRPr="00DA36A2" w:rsidRDefault="00DA36A2" w:rsidP="00DA36A2">
      <w:pPr>
        <w:jc w:val="both"/>
        <w:rPr>
          <w:rFonts w:asciiTheme="minorHAnsi" w:hAnsiTheme="minorHAnsi" w:cstheme="minorHAnsi"/>
          <w:b/>
          <w:bCs/>
          <w:sz w:val="24"/>
          <w:szCs w:val="24"/>
          <w:lang w:val="en-IN"/>
        </w:rPr>
      </w:pPr>
      <w:r w:rsidRPr="00DA36A2">
        <w:rPr>
          <w:rFonts w:asciiTheme="minorHAnsi" w:hAnsiTheme="minorHAnsi" w:cstheme="minorHAnsi"/>
          <w:b/>
          <w:bCs/>
          <w:sz w:val="24"/>
          <w:szCs w:val="24"/>
          <w:lang w:val="en-IN"/>
        </w:rPr>
        <w:lastRenderedPageBreak/>
        <w:t>Sexual Harassment</w:t>
      </w:r>
    </w:p>
    <w:p w14:paraId="3A175916" w14:textId="546693E8" w:rsidR="00DA36A2" w:rsidRPr="00DA36A2" w:rsidRDefault="00DA36A2" w:rsidP="00DA36A2">
      <w:p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 xml:space="preserve">BR Agrotech is fully committed to maintaining a workplace free from sexual and discriminatory harassment. Sexual harassment includes any unwelcome </w:t>
      </w:r>
      <w:r w:rsidR="00CD0457" w:rsidRPr="00DA36A2">
        <w:rPr>
          <w:rFonts w:asciiTheme="minorHAnsi" w:hAnsiTheme="minorHAnsi" w:cstheme="minorHAnsi"/>
          <w:sz w:val="24"/>
          <w:szCs w:val="24"/>
          <w:lang w:val="en-IN"/>
        </w:rPr>
        <w:t>behaviour</w:t>
      </w:r>
      <w:r w:rsidRPr="00DA36A2">
        <w:rPr>
          <w:rFonts w:asciiTheme="minorHAnsi" w:hAnsiTheme="minorHAnsi" w:cstheme="minorHAnsi"/>
          <w:sz w:val="24"/>
          <w:szCs w:val="24"/>
          <w:lang w:val="en-IN"/>
        </w:rPr>
        <w:t xml:space="preserve"> of a sexual nature, such as advances, requests for sexual </w:t>
      </w:r>
      <w:r w:rsidR="00EF02FE" w:rsidRPr="00DA36A2">
        <w:rPr>
          <w:rFonts w:asciiTheme="minorHAnsi" w:hAnsiTheme="minorHAnsi" w:cstheme="minorHAnsi"/>
          <w:sz w:val="24"/>
          <w:szCs w:val="24"/>
          <w:lang w:val="en-IN"/>
        </w:rPr>
        <w:t>Favors</w:t>
      </w:r>
      <w:r w:rsidRPr="00DA36A2">
        <w:rPr>
          <w:rFonts w:asciiTheme="minorHAnsi" w:hAnsiTheme="minorHAnsi" w:cstheme="minorHAnsi"/>
          <w:sz w:val="24"/>
          <w:szCs w:val="24"/>
          <w:lang w:val="en-IN"/>
        </w:rPr>
        <w:t>, or other inappropriate conduct, especially when:</w:t>
      </w:r>
    </w:p>
    <w:p w14:paraId="2CC182ED" w14:textId="77777777" w:rsidR="00DA36A2" w:rsidRPr="00DA36A2" w:rsidRDefault="00DA36A2" w:rsidP="00DA36A2">
      <w:pPr>
        <w:numPr>
          <w:ilvl w:val="0"/>
          <w:numId w:val="120"/>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Made a condition of employment or related benefits.</w:t>
      </w:r>
    </w:p>
    <w:p w14:paraId="16C88116" w14:textId="77777777" w:rsidR="00DA36A2" w:rsidRPr="00DA36A2" w:rsidRDefault="00DA36A2" w:rsidP="00DA36A2">
      <w:pPr>
        <w:numPr>
          <w:ilvl w:val="0"/>
          <w:numId w:val="120"/>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Influences employment-related decisions.</w:t>
      </w:r>
    </w:p>
    <w:p w14:paraId="250CEB4E" w14:textId="77777777" w:rsidR="00DA36A2" w:rsidRPr="00DA36A2" w:rsidRDefault="00DA36A2" w:rsidP="00DA36A2">
      <w:pPr>
        <w:numPr>
          <w:ilvl w:val="0"/>
          <w:numId w:val="120"/>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Creates a hostile, intimidating, or offensive work environment.</w:t>
      </w:r>
    </w:p>
    <w:p w14:paraId="7BABDFA8" w14:textId="77777777" w:rsidR="00DA36A2" w:rsidRPr="00DA36A2" w:rsidRDefault="00DA36A2" w:rsidP="00DA36A2">
      <w:pPr>
        <w:jc w:val="both"/>
        <w:rPr>
          <w:rFonts w:asciiTheme="minorHAnsi" w:hAnsiTheme="minorHAnsi" w:cstheme="minorHAnsi"/>
          <w:sz w:val="24"/>
          <w:szCs w:val="24"/>
          <w:lang w:val="en-IN"/>
        </w:rPr>
      </w:pPr>
      <w:bookmarkStart w:id="36" w:name="_Hlk204079669"/>
      <w:r w:rsidRPr="00DA36A2">
        <w:rPr>
          <w:rFonts w:asciiTheme="minorHAnsi" w:hAnsiTheme="minorHAnsi" w:cstheme="minorHAnsi"/>
          <w:sz w:val="24"/>
          <w:szCs w:val="24"/>
          <w:lang w:val="en-IN"/>
        </w:rPr>
        <w:t>Examples of inappropriate conduct include but are not limited to</w:t>
      </w:r>
      <w:bookmarkEnd w:id="36"/>
      <w:r w:rsidRPr="00DA36A2">
        <w:rPr>
          <w:rFonts w:asciiTheme="minorHAnsi" w:hAnsiTheme="minorHAnsi" w:cstheme="minorHAnsi"/>
          <w:sz w:val="24"/>
          <w:szCs w:val="24"/>
          <w:lang w:val="en-IN"/>
        </w:rPr>
        <w:t>:</w:t>
      </w:r>
    </w:p>
    <w:p w14:paraId="0BB02573" w14:textId="77777777" w:rsidR="00DA36A2" w:rsidRPr="00DA36A2" w:rsidRDefault="00DA36A2" w:rsidP="00DA36A2">
      <w:pPr>
        <w:numPr>
          <w:ilvl w:val="0"/>
          <w:numId w:val="121"/>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Unwanted physical contact</w:t>
      </w:r>
    </w:p>
    <w:p w14:paraId="7F99522A" w14:textId="77777777" w:rsidR="00DA36A2" w:rsidRPr="00DA36A2" w:rsidRDefault="00DA36A2" w:rsidP="00DA36A2">
      <w:pPr>
        <w:numPr>
          <w:ilvl w:val="0"/>
          <w:numId w:val="121"/>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Inappropriate or suggestive comments</w:t>
      </w:r>
    </w:p>
    <w:p w14:paraId="37F20799" w14:textId="77777777" w:rsidR="00DA36A2" w:rsidRPr="00DA36A2" w:rsidRDefault="00DA36A2" w:rsidP="00DA36A2">
      <w:pPr>
        <w:numPr>
          <w:ilvl w:val="0"/>
          <w:numId w:val="121"/>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Leering or offensive staring</w:t>
      </w:r>
    </w:p>
    <w:p w14:paraId="5B1A599D" w14:textId="77777777" w:rsidR="00DA36A2" w:rsidRPr="00DA36A2" w:rsidRDefault="00DA36A2" w:rsidP="00DA36A2">
      <w:pPr>
        <w:numPr>
          <w:ilvl w:val="0"/>
          <w:numId w:val="121"/>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Display or circulation of sexually explicit materials</w:t>
      </w:r>
    </w:p>
    <w:p w14:paraId="1CECBE7E" w14:textId="77777777" w:rsidR="00DA36A2" w:rsidRPr="00DA36A2" w:rsidRDefault="00DA36A2" w:rsidP="00DA36A2">
      <w:pPr>
        <w:jc w:val="both"/>
        <w:rPr>
          <w:rFonts w:asciiTheme="minorHAnsi" w:hAnsiTheme="minorHAnsi" w:cstheme="minorHAnsi"/>
          <w:sz w:val="24"/>
          <w:szCs w:val="24"/>
          <w:lang w:val="en-IN"/>
        </w:rPr>
      </w:pPr>
      <w:bookmarkStart w:id="37" w:name="_Hlk204079691"/>
      <w:r w:rsidRPr="00DA36A2">
        <w:rPr>
          <w:rFonts w:asciiTheme="minorHAnsi" w:hAnsiTheme="minorHAnsi" w:cstheme="minorHAnsi"/>
          <w:sz w:val="24"/>
          <w:szCs w:val="24"/>
          <w:lang w:val="en-IN"/>
        </w:rPr>
        <w:t>Even conduct that may seem subtle or not overtly severe is unacceptable and may result in disciplinary action.</w:t>
      </w:r>
    </w:p>
    <w:bookmarkEnd w:id="37"/>
    <w:p w14:paraId="4154B52D" w14:textId="675A91CB" w:rsidR="00DA36A2" w:rsidRPr="00DA36A2" w:rsidRDefault="00DA36A2" w:rsidP="00DA36A2">
      <w:pPr>
        <w:jc w:val="both"/>
        <w:rPr>
          <w:rFonts w:asciiTheme="minorHAnsi" w:hAnsiTheme="minorHAnsi" w:cstheme="minorHAnsi"/>
          <w:sz w:val="24"/>
          <w:szCs w:val="24"/>
          <w:lang w:val="en-IN"/>
        </w:rPr>
      </w:pPr>
    </w:p>
    <w:p w14:paraId="69B74B2C" w14:textId="77777777" w:rsidR="00DA36A2" w:rsidRPr="00DA36A2" w:rsidRDefault="00DA36A2" w:rsidP="00DA36A2">
      <w:pPr>
        <w:jc w:val="both"/>
        <w:rPr>
          <w:rFonts w:asciiTheme="minorHAnsi" w:hAnsiTheme="minorHAnsi" w:cstheme="minorHAnsi"/>
          <w:b/>
          <w:bCs/>
          <w:sz w:val="24"/>
          <w:szCs w:val="24"/>
          <w:lang w:val="en-IN"/>
        </w:rPr>
      </w:pPr>
      <w:r w:rsidRPr="00DA36A2">
        <w:rPr>
          <w:rFonts w:asciiTheme="minorHAnsi" w:hAnsiTheme="minorHAnsi" w:cstheme="minorHAnsi"/>
          <w:b/>
          <w:bCs/>
          <w:sz w:val="24"/>
          <w:szCs w:val="24"/>
          <w:lang w:val="en-IN"/>
        </w:rPr>
        <w:t>Zero Tolerance for Retaliation</w:t>
      </w:r>
    </w:p>
    <w:p w14:paraId="37CBD04B" w14:textId="77777777" w:rsidR="00DA36A2" w:rsidRPr="00DA36A2" w:rsidRDefault="00DA36A2" w:rsidP="00DA36A2">
      <w:p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BR Agrotech maintains a strict zero-tolerance policy on retaliation. Employees who report harassment or participate in investigations are protected from any adverse consequences.</w:t>
      </w:r>
    </w:p>
    <w:p w14:paraId="2102AA02" w14:textId="1897F9C8" w:rsidR="00DA36A2" w:rsidRPr="00DA36A2" w:rsidRDefault="00DA36A2" w:rsidP="00DA36A2">
      <w:pPr>
        <w:jc w:val="both"/>
        <w:rPr>
          <w:rFonts w:asciiTheme="minorHAnsi" w:hAnsiTheme="minorHAnsi" w:cstheme="minorHAnsi"/>
          <w:sz w:val="24"/>
          <w:szCs w:val="24"/>
          <w:lang w:val="en-IN"/>
        </w:rPr>
      </w:pPr>
    </w:p>
    <w:p w14:paraId="7E40E39E" w14:textId="77777777" w:rsidR="00DA36A2" w:rsidRPr="00DA36A2" w:rsidRDefault="00DA36A2" w:rsidP="00DA36A2">
      <w:pPr>
        <w:jc w:val="both"/>
        <w:rPr>
          <w:rFonts w:asciiTheme="minorHAnsi" w:hAnsiTheme="minorHAnsi" w:cstheme="minorHAnsi"/>
          <w:b/>
          <w:bCs/>
          <w:sz w:val="24"/>
          <w:szCs w:val="24"/>
          <w:lang w:val="en-IN"/>
        </w:rPr>
      </w:pPr>
      <w:r w:rsidRPr="00DA36A2">
        <w:rPr>
          <w:rFonts w:asciiTheme="minorHAnsi" w:hAnsiTheme="minorHAnsi" w:cstheme="minorHAnsi"/>
          <w:b/>
          <w:bCs/>
          <w:sz w:val="24"/>
          <w:szCs w:val="24"/>
          <w:lang w:val="en-IN"/>
        </w:rPr>
        <w:t>Reporting Procedure</w:t>
      </w:r>
    </w:p>
    <w:p w14:paraId="1A691CE3" w14:textId="77777777" w:rsidR="00DA36A2" w:rsidRPr="00DA36A2" w:rsidRDefault="00DA36A2" w:rsidP="00DA36A2">
      <w:p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Employees are encouraged to report any harassment incidents to their immediate supervisor or the Internal Committee (IC) as per the company’s Prevention of Sexual Harassment (POSH) Policy. All complaints will be addressed promptly, confidentially, and sensitively.</w:t>
      </w:r>
    </w:p>
    <w:p w14:paraId="4D85E6F0" w14:textId="195629C0" w:rsidR="00DA36A2" w:rsidRPr="00DA36A2" w:rsidRDefault="00DA36A2" w:rsidP="00DA36A2">
      <w:pPr>
        <w:jc w:val="both"/>
        <w:rPr>
          <w:rFonts w:asciiTheme="minorHAnsi" w:hAnsiTheme="minorHAnsi" w:cstheme="minorHAnsi"/>
          <w:sz w:val="24"/>
          <w:szCs w:val="24"/>
          <w:lang w:val="en-IN"/>
        </w:rPr>
      </w:pPr>
    </w:p>
    <w:p w14:paraId="24F9610D" w14:textId="77777777" w:rsidR="00DA36A2" w:rsidRPr="00DA36A2" w:rsidRDefault="00DA36A2" w:rsidP="00DA36A2">
      <w:pPr>
        <w:jc w:val="both"/>
        <w:rPr>
          <w:rFonts w:asciiTheme="minorHAnsi" w:hAnsiTheme="minorHAnsi" w:cstheme="minorHAnsi"/>
          <w:b/>
          <w:bCs/>
          <w:sz w:val="24"/>
          <w:szCs w:val="24"/>
          <w:lang w:val="en-IN"/>
        </w:rPr>
      </w:pPr>
      <w:r w:rsidRPr="00DA36A2">
        <w:rPr>
          <w:rFonts w:asciiTheme="minorHAnsi" w:hAnsiTheme="minorHAnsi" w:cstheme="minorHAnsi"/>
          <w:b/>
          <w:bCs/>
          <w:sz w:val="24"/>
          <w:szCs w:val="24"/>
          <w:lang w:val="en-IN"/>
        </w:rPr>
        <w:t>Disciplinary Measures</w:t>
      </w:r>
    </w:p>
    <w:p w14:paraId="0E0CFDBA" w14:textId="3C682E4E" w:rsidR="00DA36A2" w:rsidRPr="00DA36A2" w:rsidRDefault="00DA36A2" w:rsidP="00DA36A2">
      <w:p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 xml:space="preserve">If a complaint is substantiated, BR Agrotech will take appropriate disciplinary action depending on the severity of the misconduct. Actions may include formal warnings, </w:t>
      </w:r>
      <w:r w:rsidR="00EF02FE" w:rsidRPr="00DA36A2">
        <w:rPr>
          <w:rFonts w:asciiTheme="minorHAnsi" w:hAnsiTheme="minorHAnsi" w:cstheme="minorHAnsi"/>
          <w:sz w:val="24"/>
          <w:szCs w:val="24"/>
          <w:lang w:val="en-IN"/>
        </w:rPr>
        <w:t>counselling</w:t>
      </w:r>
      <w:r w:rsidRPr="00DA36A2">
        <w:rPr>
          <w:rFonts w:asciiTheme="minorHAnsi" w:hAnsiTheme="minorHAnsi" w:cstheme="minorHAnsi"/>
          <w:sz w:val="24"/>
          <w:szCs w:val="24"/>
          <w:lang w:val="en-IN"/>
        </w:rPr>
        <w:t>, suspension, or termination of employment.</w:t>
      </w:r>
    </w:p>
    <w:p w14:paraId="236E7F6B" w14:textId="198C7827" w:rsidR="00DA36A2" w:rsidRPr="00DA36A2" w:rsidRDefault="00DA36A2" w:rsidP="00DA36A2">
      <w:pPr>
        <w:jc w:val="both"/>
        <w:rPr>
          <w:rFonts w:asciiTheme="minorHAnsi" w:hAnsiTheme="minorHAnsi" w:cstheme="minorHAnsi"/>
          <w:sz w:val="24"/>
          <w:szCs w:val="24"/>
          <w:lang w:val="en-IN"/>
        </w:rPr>
      </w:pPr>
    </w:p>
    <w:p w14:paraId="611B0436" w14:textId="77777777" w:rsidR="00DA36A2" w:rsidRPr="00DA36A2" w:rsidRDefault="00DA36A2" w:rsidP="00DA36A2">
      <w:pPr>
        <w:jc w:val="both"/>
        <w:rPr>
          <w:rFonts w:asciiTheme="minorHAnsi" w:hAnsiTheme="minorHAnsi" w:cstheme="minorHAnsi"/>
          <w:b/>
          <w:bCs/>
          <w:sz w:val="24"/>
          <w:szCs w:val="24"/>
          <w:lang w:val="en-IN"/>
        </w:rPr>
      </w:pPr>
      <w:r w:rsidRPr="00DA36A2">
        <w:rPr>
          <w:rFonts w:asciiTheme="minorHAnsi" w:hAnsiTheme="minorHAnsi" w:cstheme="minorHAnsi"/>
          <w:b/>
          <w:bCs/>
          <w:sz w:val="24"/>
          <w:szCs w:val="24"/>
          <w:lang w:val="en-IN"/>
        </w:rPr>
        <w:t>Remediation Procedure</w:t>
      </w:r>
    </w:p>
    <w:p w14:paraId="647D6B60" w14:textId="77777777" w:rsidR="00DA36A2" w:rsidRPr="00DA36A2" w:rsidRDefault="00DA36A2" w:rsidP="00DA36A2">
      <w:p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 xml:space="preserve">If an employee is identified as a victim of discrimination or harassment, BR Agrotech will </w:t>
      </w:r>
      <w:bookmarkStart w:id="38" w:name="_Hlk204080324"/>
      <w:r w:rsidRPr="00DA36A2">
        <w:rPr>
          <w:rFonts w:asciiTheme="minorHAnsi" w:hAnsiTheme="minorHAnsi" w:cstheme="minorHAnsi"/>
          <w:sz w:val="24"/>
          <w:szCs w:val="24"/>
          <w:lang w:val="en-IN"/>
        </w:rPr>
        <w:t>take the following steps to safeguard their dignity, well-being, and continued engagement:</w:t>
      </w:r>
    </w:p>
    <w:p w14:paraId="3A8D20F6" w14:textId="77777777" w:rsidR="00DA36A2" w:rsidRPr="00DA36A2" w:rsidRDefault="00DA36A2" w:rsidP="00DA36A2">
      <w:pPr>
        <w:numPr>
          <w:ilvl w:val="0"/>
          <w:numId w:val="122"/>
        </w:numPr>
        <w:jc w:val="both"/>
        <w:rPr>
          <w:rFonts w:asciiTheme="minorHAnsi" w:hAnsiTheme="minorHAnsi" w:cstheme="minorHAnsi"/>
          <w:sz w:val="24"/>
          <w:szCs w:val="24"/>
          <w:lang w:val="en-IN"/>
        </w:rPr>
      </w:pPr>
      <w:bookmarkStart w:id="39" w:name="_Hlk204080363"/>
      <w:bookmarkEnd w:id="38"/>
      <w:r w:rsidRPr="00DA36A2">
        <w:rPr>
          <w:rFonts w:asciiTheme="minorHAnsi" w:hAnsiTheme="minorHAnsi" w:cstheme="minorHAnsi"/>
          <w:sz w:val="24"/>
          <w:szCs w:val="24"/>
          <w:lang w:val="en-IN"/>
        </w:rPr>
        <w:t>Immediate removal of the individual from any hostile or unsafe environment, providing a secure and supportive space either onsite or at a suitable location.</w:t>
      </w:r>
    </w:p>
    <w:p w14:paraId="53364419" w14:textId="77777777" w:rsidR="00DA36A2" w:rsidRPr="00DA36A2" w:rsidRDefault="00DA36A2" w:rsidP="00DA36A2">
      <w:pPr>
        <w:numPr>
          <w:ilvl w:val="0"/>
          <w:numId w:val="122"/>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Conduct a confidential assessment to understand the incident, the employee’s concerns, and immediate needs.</w:t>
      </w:r>
    </w:p>
    <w:p w14:paraId="63DF5EE7" w14:textId="5BFB2110" w:rsidR="00DA36A2" w:rsidRPr="00DA36A2" w:rsidRDefault="00DA36A2" w:rsidP="00DA36A2">
      <w:pPr>
        <w:numPr>
          <w:ilvl w:val="0"/>
          <w:numId w:val="122"/>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 xml:space="preserve">Arrange access to medical care and certified psychological </w:t>
      </w:r>
      <w:r w:rsidR="00EF02FE" w:rsidRPr="00DA36A2">
        <w:rPr>
          <w:rFonts w:asciiTheme="minorHAnsi" w:hAnsiTheme="minorHAnsi" w:cstheme="minorHAnsi"/>
          <w:sz w:val="24"/>
          <w:szCs w:val="24"/>
          <w:lang w:val="en-IN"/>
        </w:rPr>
        <w:t>counselling</w:t>
      </w:r>
      <w:r w:rsidRPr="00DA36A2">
        <w:rPr>
          <w:rFonts w:asciiTheme="minorHAnsi" w:hAnsiTheme="minorHAnsi" w:cstheme="minorHAnsi"/>
          <w:sz w:val="24"/>
          <w:szCs w:val="24"/>
          <w:lang w:val="en-IN"/>
        </w:rPr>
        <w:t xml:space="preserve"> within 24 hours, if required.</w:t>
      </w:r>
    </w:p>
    <w:p w14:paraId="0B48AC5F" w14:textId="77777777" w:rsidR="00DA36A2" w:rsidRPr="00DA36A2" w:rsidRDefault="00DA36A2" w:rsidP="00DA36A2">
      <w:pPr>
        <w:numPr>
          <w:ilvl w:val="0"/>
          <w:numId w:val="122"/>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Implement temporary adjustments to working conditions (e.g., change in reporting lines, work location), ensuring uninterrupted access to essential services such as meal and transport allowances.</w:t>
      </w:r>
    </w:p>
    <w:p w14:paraId="7E0973ED" w14:textId="77777777" w:rsidR="00DA36A2" w:rsidRPr="00DA36A2" w:rsidRDefault="00DA36A2" w:rsidP="00DA36A2">
      <w:pPr>
        <w:numPr>
          <w:ilvl w:val="0"/>
          <w:numId w:val="122"/>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Offer options such as internal transfer, career support, or upskilling to assist recovery and reintegration if the employee chooses to remain with the organization.</w:t>
      </w:r>
    </w:p>
    <w:p w14:paraId="4BB14CE0" w14:textId="77777777" w:rsidR="00DA36A2" w:rsidRPr="00DA36A2" w:rsidRDefault="00DA36A2" w:rsidP="00DA36A2">
      <w:pPr>
        <w:numPr>
          <w:ilvl w:val="0"/>
          <w:numId w:val="122"/>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lastRenderedPageBreak/>
        <w:t>Document and securely store all remedial actions and interactions, maintaining confidentiality unless the employee consents to disclosure.</w:t>
      </w:r>
    </w:p>
    <w:p w14:paraId="6BDEF7ED" w14:textId="77777777" w:rsidR="00DA36A2" w:rsidRPr="00DA36A2" w:rsidRDefault="00DA36A2" w:rsidP="00DA36A2">
      <w:pPr>
        <w:numPr>
          <w:ilvl w:val="0"/>
          <w:numId w:val="122"/>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Conduct regular check-ins for a minimum of one year to support ongoing well-being and integration.</w:t>
      </w:r>
    </w:p>
    <w:p w14:paraId="63DA3508" w14:textId="77777777" w:rsidR="00DA36A2" w:rsidRPr="00DA36A2" w:rsidRDefault="00DA36A2" w:rsidP="00DA36A2">
      <w:pPr>
        <w:numPr>
          <w:ilvl w:val="0"/>
          <w:numId w:val="122"/>
        </w:numPr>
        <w:jc w:val="both"/>
        <w:rPr>
          <w:rFonts w:asciiTheme="minorHAnsi" w:hAnsiTheme="minorHAnsi" w:cstheme="minorHAnsi"/>
          <w:sz w:val="24"/>
          <w:szCs w:val="24"/>
          <w:lang w:val="en-IN"/>
        </w:rPr>
      </w:pPr>
      <w:r w:rsidRPr="00DA36A2">
        <w:rPr>
          <w:rFonts w:asciiTheme="minorHAnsi" w:hAnsiTheme="minorHAnsi" w:cstheme="minorHAnsi"/>
          <w:sz w:val="24"/>
          <w:szCs w:val="24"/>
          <w:lang w:val="en-IN"/>
        </w:rPr>
        <w:t>Continuously review and strengthen workplace policies, training, and awareness programs to prevent recurrence and promote a culture of respect and accountability.</w:t>
      </w:r>
    </w:p>
    <w:p w14:paraId="3C97838B" w14:textId="77777777" w:rsidR="00934BBC" w:rsidRDefault="00934BBC" w:rsidP="00DA36A2"/>
    <w:bookmarkEnd w:id="39"/>
    <w:p w14:paraId="013D5956" w14:textId="77777777" w:rsidR="001C2D35" w:rsidRDefault="001C2D35" w:rsidP="00700547"/>
    <w:p w14:paraId="1477BAA1" w14:textId="77777777" w:rsidR="001C2D35" w:rsidRDefault="001C2D35" w:rsidP="00700547"/>
    <w:p w14:paraId="2CE992E0" w14:textId="77777777" w:rsidR="001C2D35" w:rsidRDefault="001C2D35" w:rsidP="00700547"/>
    <w:p w14:paraId="7FAB800A" w14:textId="77777777" w:rsidR="001C2D35" w:rsidRDefault="001C2D35" w:rsidP="00700547"/>
    <w:p w14:paraId="702235B1" w14:textId="77777777" w:rsidR="001C2D35" w:rsidRDefault="001C2D35" w:rsidP="00700547"/>
    <w:p w14:paraId="2CE976C9" w14:textId="77777777" w:rsidR="001C2D35" w:rsidRDefault="001C2D35" w:rsidP="00700547"/>
    <w:p w14:paraId="00F7AAC6" w14:textId="77777777" w:rsidR="001C2D35" w:rsidRDefault="001C2D35" w:rsidP="00700547"/>
    <w:p w14:paraId="35C216BF" w14:textId="77777777" w:rsidR="001C2D35" w:rsidRDefault="001C2D35" w:rsidP="00700547"/>
    <w:p w14:paraId="0A2B2457" w14:textId="77777777" w:rsidR="001C2D35" w:rsidRDefault="001C2D35" w:rsidP="00700547"/>
    <w:p w14:paraId="799CC542" w14:textId="77777777" w:rsidR="001C2D35" w:rsidRDefault="001C2D35" w:rsidP="00700547"/>
    <w:p w14:paraId="0DF4E9C1" w14:textId="77777777" w:rsidR="001C2D35" w:rsidRDefault="001C2D35" w:rsidP="00700547"/>
    <w:p w14:paraId="41ED14E2" w14:textId="77777777" w:rsidR="001C2D35" w:rsidRDefault="001C2D35" w:rsidP="00700547"/>
    <w:p w14:paraId="20BAC40B" w14:textId="77777777" w:rsidR="001C2D35" w:rsidRDefault="001C2D35" w:rsidP="00700547"/>
    <w:p w14:paraId="669D562E" w14:textId="77777777" w:rsidR="001C2D35" w:rsidRDefault="001C2D35" w:rsidP="00700547"/>
    <w:p w14:paraId="47EC6C54" w14:textId="77777777" w:rsidR="001C2D35" w:rsidRDefault="001C2D35" w:rsidP="00700547"/>
    <w:p w14:paraId="5240D1A3" w14:textId="77777777" w:rsidR="001C2D35" w:rsidRDefault="001C2D35" w:rsidP="00700547"/>
    <w:p w14:paraId="5CD67FF5" w14:textId="77777777" w:rsidR="001C2D35" w:rsidRDefault="001C2D35" w:rsidP="00700547"/>
    <w:p w14:paraId="5A5084E8" w14:textId="77777777" w:rsidR="001C2D35" w:rsidRDefault="001C2D35" w:rsidP="00700547"/>
    <w:p w14:paraId="6294AB68" w14:textId="77777777" w:rsidR="001C2D35" w:rsidRDefault="001C2D35" w:rsidP="00700547"/>
    <w:p w14:paraId="6EE2EDC7" w14:textId="77777777" w:rsidR="001C2D35" w:rsidRDefault="001C2D35" w:rsidP="00700547"/>
    <w:p w14:paraId="4166B43A" w14:textId="77777777" w:rsidR="001C2D35" w:rsidRDefault="001C2D35" w:rsidP="00700547"/>
    <w:p w14:paraId="1EC3BE46" w14:textId="77777777" w:rsidR="001C2D35" w:rsidRDefault="001C2D35" w:rsidP="00700547"/>
    <w:p w14:paraId="010C7896" w14:textId="77777777" w:rsidR="00DA36A2" w:rsidRDefault="00DA36A2" w:rsidP="00700547"/>
    <w:p w14:paraId="3F79A7B9" w14:textId="77777777" w:rsidR="00DA36A2" w:rsidRDefault="00DA36A2" w:rsidP="00700547"/>
    <w:p w14:paraId="3EFCDD91" w14:textId="77777777" w:rsidR="00DA36A2" w:rsidRDefault="00DA36A2" w:rsidP="00700547"/>
    <w:p w14:paraId="1D277BFA" w14:textId="77777777" w:rsidR="00DA36A2" w:rsidRDefault="00DA36A2" w:rsidP="00700547"/>
    <w:p w14:paraId="3D9B4770" w14:textId="77777777" w:rsidR="00DA36A2" w:rsidRDefault="00DA36A2" w:rsidP="00700547"/>
    <w:p w14:paraId="541EBE8B" w14:textId="77777777" w:rsidR="00DA36A2" w:rsidRDefault="00DA36A2" w:rsidP="00700547"/>
    <w:p w14:paraId="14BDEFAA" w14:textId="77777777" w:rsidR="00BE5141" w:rsidRDefault="00BE5141" w:rsidP="00700547"/>
    <w:p w14:paraId="781B999C" w14:textId="77777777" w:rsidR="00BE5141" w:rsidRDefault="00BE5141" w:rsidP="00700547"/>
    <w:p w14:paraId="31510F31" w14:textId="77777777" w:rsidR="00BE5141" w:rsidRDefault="00BE5141" w:rsidP="00700547"/>
    <w:p w14:paraId="2F7F3B86" w14:textId="77777777" w:rsidR="00BE5141" w:rsidRDefault="00BE5141" w:rsidP="00700547"/>
    <w:p w14:paraId="14BD8D13" w14:textId="77777777" w:rsidR="00BE5141" w:rsidRDefault="00BE5141" w:rsidP="00700547"/>
    <w:p w14:paraId="50524A3C" w14:textId="77777777" w:rsidR="00BE5141" w:rsidRDefault="00BE5141" w:rsidP="00700547"/>
    <w:p w14:paraId="7A19B04D" w14:textId="77777777" w:rsidR="00DA36A2" w:rsidRDefault="00DA36A2" w:rsidP="00700547"/>
    <w:p w14:paraId="3E105106" w14:textId="77777777" w:rsidR="00DA36A2" w:rsidRDefault="00DA36A2" w:rsidP="00700547"/>
    <w:p w14:paraId="3E042AA9" w14:textId="77777777" w:rsidR="00AD5BEE" w:rsidRDefault="00AD5BEE" w:rsidP="00700547"/>
    <w:p w14:paraId="2F1A8B23" w14:textId="77777777" w:rsidR="00DA36A2" w:rsidRPr="00724AD3" w:rsidRDefault="00DA36A2" w:rsidP="00700547"/>
    <w:p w14:paraId="6379B240" w14:textId="77777777" w:rsidR="001F2116" w:rsidRDefault="001F2116" w:rsidP="00700547">
      <w:pPr>
        <w:rPr>
          <w:rFonts w:ascii="Congenial Black" w:hAnsi="Congenial Black"/>
          <w:sz w:val="32"/>
          <w:szCs w:val="32"/>
        </w:rPr>
      </w:pPr>
    </w:p>
    <w:p w14:paraId="23634FC9" w14:textId="2DD5406B" w:rsidR="00AF352C" w:rsidRDefault="00AF352C" w:rsidP="0037325E">
      <w:pPr>
        <w:pStyle w:val="Heading1"/>
        <w:numPr>
          <w:ilvl w:val="0"/>
          <w:numId w:val="3"/>
        </w:numPr>
        <w:jc w:val="center"/>
        <w:rPr>
          <w:rFonts w:ascii="Congenial Black" w:hAnsi="Congenial Black"/>
          <w:sz w:val="32"/>
          <w:szCs w:val="32"/>
        </w:rPr>
      </w:pPr>
      <w:bookmarkStart w:id="40" w:name="_Toc198292819"/>
      <w:r w:rsidRPr="00AF352C">
        <w:rPr>
          <w:rFonts w:ascii="Congenial Black" w:hAnsi="Congenial Black"/>
          <w:sz w:val="32"/>
          <w:szCs w:val="32"/>
        </w:rPr>
        <w:lastRenderedPageBreak/>
        <w:t>Employment Lifecycle</w:t>
      </w:r>
      <w:bookmarkEnd w:id="40"/>
    </w:p>
    <w:p w14:paraId="1846AA18" w14:textId="5BDA0B92" w:rsidR="00724AD3" w:rsidRDefault="00446BCE" w:rsidP="00446BCE">
      <w:pPr>
        <w:jc w:val="center"/>
        <w:rPr>
          <w:i/>
          <w:iCs/>
          <w:color w:val="404040" w:themeColor="text1" w:themeTint="BF"/>
        </w:rPr>
      </w:pPr>
      <w:r w:rsidRPr="00446BCE">
        <w:rPr>
          <w:i/>
          <w:iCs/>
          <w:color w:val="404040" w:themeColor="text1" w:themeTint="BF"/>
        </w:rPr>
        <w:t>"A great employee experience isn’t just about how people join—it’s about how they grow, thrive, and eventually move on with respect."</w:t>
      </w:r>
    </w:p>
    <w:p w14:paraId="1847AE65" w14:textId="77777777" w:rsidR="007823B3" w:rsidRPr="00446BCE" w:rsidRDefault="007823B3" w:rsidP="00446BCE">
      <w:pPr>
        <w:jc w:val="center"/>
        <w:rPr>
          <w:rStyle w:val="SubtleEmphasis"/>
        </w:rPr>
      </w:pPr>
    </w:p>
    <w:p w14:paraId="6B84CE80" w14:textId="0474D77D" w:rsidR="00724AD3" w:rsidRDefault="00760E8D" w:rsidP="0037325E">
      <w:pPr>
        <w:pStyle w:val="Heading2"/>
        <w:numPr>
          <w:ilvl w:val="1"/>
          <w:numId w:val="3"/>
        </w:numPr>
        <w:ind w:left="426" w:hanging="426"/>
        <w:rPr>
          <w:rFonts w:asciiTheme="minorHAnsi" w:hAnsiTheme="minorHAnsi" w:cstheme="minorHAnsi"/>
          <w:i w:val="0"/>
          <w:iCs w:val="0"/>
          <w:sz w:val="28"/>
          <w:szCs w:val="28"/>
        </w:rPr>
      </w:pPr>
      <w:bookmarkStart w:id="41" w:name="_Toc198292820"/>
      <w:r w:rsidRPr="00760E8D">
        <w:rPr>
          <w:rFonts w:asciiTheme="minorHAnsi" w:hAnsiTheme="minorHAnsi" w:cstheme="minorHAnsi"/>
          <w:i w:val="0"/>
          <w:iCs w:val="0"/>
          <w:sz w:val="28"/>
          <w:szCs w:val="28"/>
        </w:rPr>
        <w:t>Employment Categories and Status Definitions</w:t>
      </w:r>
      <w:bookmarkEnd w:id="41"/>
    </w:p>
    <w:p w14:paraId="7D8D9B2D" w14:textId="77777777" w:rsidR="005312ED" w:rsidRDefault="005312ED" w:rsidP="005312ED">
      <w:pPr>
        <w:pStyle w:val="Heading2"/>
        <w:rPr>
          <w:rFonts w:asciiTheme="minorHAnsi" w:hAnsiTheme="minorHAnsi" w:cstheme="minorHAnsi"/>
          <w:i w:val="0"/>
          <w:iCs w:val="0"/>
          <w:sz w:val="28"/>
          <w:szCs w:val="28"/>
        </w:rPr>
      </w:pPr>
    </w:p>
    <w:tbl>
      <w:tblPr>
        <w:tblStyle w:val="TableGrid"/>
        <w:tblW w:w="0" w:type="auto"/>
        <w:tblLayout w:type="fixed"/>
        <w:tblLook w:val="04A0" w:firstRow="1" w:lastRow="0" w:firstColumn="1" w:lastColumn="0" w:noHBand="0" w:noVBand="1"/>
      </w:tblPr>
      <w:tblGrid>
        <w:gridCol w:w="1951"/>
        <w:gridCol w:w="1926"/>
        <w:gridCol w:w="2092"/>
        <w:gridCol w:w="2047"/>
        <w:gridCol w:w="1596"/>
      </w:tblGrid>
      <w:tr w:rsidR="005312ED" w:rsidRPr="005312ED" w14:paraId="6E1602A1" w14:textId="77777777" w:rsidTr="005312ED">
        <w:tc>
          <w:tcPr>
            <w:tcW w:w="1951" w:type="dxa"/>
            <w:hideMark/>
          </w:tcPr>
          <w:p w14:paraId="4886C0CA" w14:textId="77777777" w:rsidR="005312ED" w:rsidRPr="005312ED" w:rsidRDefault="005312ED" w:rsidP="005312ED">
            <w:pPr>
              <w:rPr>
                <w:b/>
                <w:bCs/>
                <w:sz w:val="24"/>
                <w:szCs w:val="24"/>
                <w:lang w:val="en-IN"/>
              </w:rPr>
            </w:pPr>
            <w:bookmarkStart w:id="42" w:name="_Hlk204080620"/>
            <w:r w:rsidRPr="005312ED">
              <w:rPr>
                <w:b/>
                <w:bCs/>
                <w:sz w:val="24"/>
                <w:szCs w:val="24"/>
                <w:lang w:val="en-IN"/>
              </w:rPr>
              <w:t>Category</w:t>
            </w:r>
          </w:p>
        </w:tc>
        <w:tc>
          <w:tcPr>
            <w:tcW w:w="1926" w:type="dxa"/>
            <w:hideMark/>
          </w:tcPr>
          <w:p w14:paraId="749EEC1B" w14:textId="77777777" w:rsidR="005312ED" w:rsidRPr="005312ED" w:rsidRDefault="005312ED" w:rsidP="005312ED">
            <w:pPr>
              <w:rPr>
                <w:b/>
                <w:bCs/>
                <w:sz w:val="24"/>
                <w:szCs w:val="24"/>
                <w:lang w:val="en-IN"/>
              </w:rPr>
            </w:pPr>
            <w:r w:rsidRPr="005312ED">
              <w:rPr>
                <w:b/>
                <w:bCs/>
                <w:sz w:val="24"/>
                <w:szCs w:val="24"/>
                <w:lang w:val="en-IN"/>
              </w:rPr>
              <w:t>Description</w:t>
            </w:r>
          </w:p>
        </w:tc>
        <w:tc>
          <w:tcPr>
            <w:tcW w:w="2092" w:type="dxa"/>
            <w:hideMark/>
          </w:tcPr>
          <w:p w14:paraId="0FD4C923" w14:textId="77777777" w:rsidR="005312ED" w:rsidRPr="005312ED" w:rsidRDefault="005312ED" w:rsidP="005312ED">
            <w:pPr>
              <w:rPr>
                <w:b/>
                <w:bCs/>
                <w:sz w:val="24"/>
                <w:szCs w:val="24"/>
                <w:lang w:val="en-IN"/>
              </w:rPr>
            </w:pPr>
            <w:r w:rsidRPr="005312ED">
              <w:rPr>
                <w:b/>
                <w:bCs/>
                <w:sz w:val="24"/>
                <w:szCs w:val="24"/>
                <w:lang w:val="en-IN"/>
              </w:rPr>
              <w:t>Key Benefits</w:t>
            </w:r>
          </w:p>
        </w:tc>
        <w:tc>
          <w:tcPr>
            <w:tcW w:w="2047" w:type="dxa"/>
            <w:hideMark/>
          </w:tcPr>
          <w:p w14:paraId="71350AF8" w14:textId="77777777" w:rsidR="005312ED" w:rsidRPr="005312ED" w:rsidRDefault="005312ED" w:rsidP="005312ED">
            <w:pPr>
              <w:rPr>
                <w:b/>
                <w:bCs/>
                <w:sz w:val="24"/>
                <w:szCs w:val="24"/>
                <w:lang w:val="en-IN"/>
              </w:rPr>
            </w:pPr>
            <w:r w:rsidRPr="005312ED">
              <w:rPr>
                <w:b/>
                <w:bCs/>
                <w:sz w:val="24"/>
                <w:szCs w:val="24"/>
                <w:lang w:val="en-IN"/>
              </w:rPr>
              <w:t>Duration</w:t>
            </w:r>
          </w:p>
        </w:tc>
        <w:tc>
          <w:tcPr>
            <w:tcW w:w="1596" w:type="dxa"/>
            <w:hideMark/>
          </w:tcPr>
          <w:p w14:paraId="1AF2C255" w14:textId="77777777" w:rsidR="005312ED" w:rsidRPr="005312ED" w:rsidRDefault="005312ED" w:rsidP="005312ED">
            <w:pPr>
              <w:rPr>
                <w:b/>
                <w:bCs/>
                <w:sz w:val="24"/>
                <w:szCs w:val="24"/>
                <w:lang w:val="en-IN"/>
              </w:rPr>
            </w:pPr>
            <w:r w:rsidRPr="005312ED">
              <w:rPr>
                <w:b/>
                <w:bCs/>
                <w:sz w:val="24"/>
                <w:szCs w:val="24"/>
                <w:lang w:val="en-IN"/>
              </w:rPr>
              <w:t>Applicability</w:t>
            </w:r>
          </w:p>
        </w:tc>
      </w:tr>
      <w:tr w:rsidR="005312ED" w:rsidRPr="005312ED" w14:paraId="532CBBEA" w14:textId="77777777" w:rsidTr="005312ED">
        <w:tc>
          <w:tcPr>
            <w:tcW w:w="1951" w:type="dxa"/>
            <w:hideMark/>
          </w:tcPr>
          <w:p w14:paraId="5D6FCCD4" w14:textId="77777777" w:rsidR="005312ED" w:rsidRPr="005312ED" w:rsidRDefault="005312ED" w:rsidP="005312ED">
            <w:pPr>
              <w:rPr>
                <w:sz w:val="24"/>
                <w:szCs w:val="24"/>
                <w:lang w:val="en-IN"/>
              </w:rPr>
            </w:pPr>
            <w:r w:rsidRPr="005312ED">
              <w:rPr>
                <w:b/>
                <w:bCs/>
                <w:sz w:val="24"/>
                <w:szCs w:val="24"/>
                <w:lang w:val="en-IN"/>
              </w:rPr>
              <w:t>Permanent Employees</w:t>
            </w:r>
          </w:p>
        </w:tc>
        <w:tc>
          <w:tcPr>
            <w:tcW w:w="1926" w:type="dxa"/>
            <w:hideMark/>
          </w:tcPr>
          <w:p w14:paraId="2511C20D" w14:textId="77777777" w:rsidR="005312ED" w:rsidRPr="005312ED" w:rsidRDefault="005312ED" w:rsidP="005312ED">
            <w:pPr>
              <w:rPr>
                <w:sz w:val="24"/>
                <w:szCs w:val="24"/>
                <w:lang w:val="en-IN"/>
              </w:rPr>
            </w:pPr>
            <w:r w:rsidRPr="005312ED">
              <w:rPr>
                <w:sz w:val="24"/>
                <w:szCs w:val="24"/>
                <w:lang w:val="en-IN"/>
              </w:rPr>
              <w:t>Full-time employees engaged in the core, ongoing operations of BR Agrotech.</w:t>
            </w:r>
          </w:p>
        </w:tc>
        <w:tc>
          <w:tcPr>
            <w:tcW w:w="2092" w:type="dxa"/>
            <w:hideMark/>
          </w:tcPr>
          <w:p w14:paraId="354E28D1" w14:textId="77777777" w:rsidR="005312ED" w:rsidRPr="005312ED" w:rsidRDefault="005312ED" w:rsidP="005312ED">
            <w:pPr>
              <w:rPr>
                <w:sz w:val="24"/>
                <w:szCs w:val="24"/>
                <w:lang w:val="en-IN"/>
              </w:rPr>
            </w:pPr>
            <w:r w:rsidRPr="005312ED">
              <w:rPr>
                <w:sz w:val="24"/>
                <w:szCs w:val="24"/>
                <w:lang w:val="en-IN"/>
              </w:rPr>
              <w:t>Provident Fund (PF), Employee State Insurance (ESI), gratuity, paid leave, medical insurance, and other statutory/company benefits.</w:t>
            </w:r>
          </w:p>
        </w:tc>
        <w:tc>
          <w:tcPr>
            <w:tcW w:w="2047" w:type="dxa"/>
            <w:hideMark/>
          </w:tcPr>
          <w:p w14:paraId="1280A754" w14:textId="77777777" w:rsidR="005312ED" w:rsidRPr="005312ED" w:rsidRDefault="005312ED" w:rsidP="005312ED">
            <w:pPr>
              <w:rPr>
                <w:sz w:val="24"/>
                <w:szCs w:val="24"/>
                <w:lang w:val="en-IN"/>
              </w:rPr>
            </w:pPr>
            <w:r w:rsidRPr="005312ED">
              <w:rPr>
                <w:sz w:val="24"/>
                <w:szCs w:val="24"/>
                <w:lang w:val="en-IN"/>
              </w:rPr>
              <w:t>Continuous employment</w:t>
            </w:r>
          </w:p>
        </w:tc>
        <w:tc>
          <w:tcPr>
            <w:tcW w:w="1596" w:type="dxa"/>
            <w:hideMark/>
          </w:tcPr>
          <w:p w14:paraId="6CA00D57" w14:textId="77777777" w:rsidR="005312ED" w:rsidRPr="005312ED" w:rsidRDefault="005312ED" w:rsidP="005312ED">
            <w:pPr>
              <w:rPr>
                <w:sz w:val="24"/>
                <w:szCs w:val="24"/>
                <w:lang w:val="en-IN"/>
              </w:rPr>
            </w:pPr>
            <w:r w:rsidRPr="005312ED">
              <w:rPr>
                <w:sz w:val="24"/>
                <w:szCs w:val="24"/>
                <w:lang w:val="en-IN"/>
              </w:rPr>
              <w:t>Key operational and strategic functions.</w:t>
            </w:r>
          </w:p>
        </w:tc>
      </w:tr>
      <w:tr w:rsidR="005312ED" w:rsidRPr="005312ED" w14:paraId="54D85D53" w14:textId="77777777" w:rsidTr="005312ED">
        <w:tc>
          <w:tcPr>
            <w:tcW w:w="1951" w:type="dxa"/>
            <w:hideMark/>
          </w:tcPr>
          <w:p w14:paraId="7631DCD7" w14:textId="77777777" w:rsidR="005312ED" w:rsidRPr="005312ED" w:rsidRDefault="005312ED" w:rsidP="005312ED">
            <w:pPr>
              <w:rPr>
                <w:sz w:val="24"/>
                <w:szCs w:val="24"/>
                <w:lang w:val="en-IN"/>
              </w:rPr>
            </w:pPr>
            <w:r w:rsidRPr="005312ED">
              <w:rPr>
                <w:b/>
                <w:bCs/>
                <w:sz w:val="24"/>
                <w:szCs w:val="24"/>
                <w:lang w:val="en-IN"/>
              </w:rPr>
              <w:t>Probationary Employees</w:t>
            </w:r>
          </w:p>
        </w:tc>
        <w:tc>
          <w:tcPr>
            <w:tcW w:w="1926" w:type="dxa"/>
            <w:hideMark/>
          </w:tcPr>
          <w:p w14:paraId="71F22654" w14:textId="77777777" w:rsidR="005312ED" w:rsidRPr="005312ED" w:rsidRDefault="005312ED" w:rsidP="005312ED">
            <w:pPr>
              <w:rPr>
                <w:sz w:val="24"/>
                <w:szCs w:val="24"/>
                <w:lang w:val="en-IN"/>
              </w:rPr>
            </w:pPr>
            <w:r w:rsidRPr="005312ED">
              <w:rPr>
                <w:sz w:val="24"/>
                <w:szCs w:val="24"/>
                <w:lang w:val="en-IN"/>
              </w:rPr>
              <w:t>Newly hired employees under evaluation for role suitability and performance.</w:t>
            </w:r>
          </w:p>
        </w:tc>
        <w:tc>
          <w:tcPr>
            <w:tcW w:w="2092" w:type="dxa"/>
            <w:hideMark/>
          </w:tcPr>
          <w:p w14:paraId="71B55907" w14:textId="77777777" w:rsidR="005312ED" w:rsidRPr="005312ED" w:rsidRDefault="005312ED" w:rsidP="005312ED">
            <w:pPr>
              <w:rPr>
                <w:sz w:val="24"/>
                <w:szCs w:val="24"/>
                <w:lang w:val="en-IN"/>
              </w:rPr>
            </w:pPr>
            <w:r w:rsidRPr="005312ED">
              <w:rPr>
                <w:sz w:val="24"/>
                <w:szCs w:val="24"/>
                <w:lang w:val="en-IN"/>
              </w:rPr>
              <w:t>PF, ESI, and limited leave entitlements during the probationary period.</w:t>
            </w:r>
          </w:p>
        </w:tc>
        <w:tc>
          <w:tcPr>
            <w:tcW w:w="2047" w:type="dxa"/>
            <w:hideMark/>
          </w:tcPr>
          <w:p w14:paraId="55254CC4" w14:textId="77777777" w:rsidR="005312ED" w:rsidRPr="005312ED" w:rsidRDefault="005312ED" w:rsidP="005312ED">
            <w:pPr>
              <w:rPr>
                <w:sz w:val="24"/>
                <w:szCs w:val="24"/>
                <w:lang w:val="en-IN"/>
              </w:rPr>
            </w:pPr>
            <w:r w:rsidRPr="005312ED">
              <w:rPr>
                <w:sz w:val="24"/>
                <w:szCs w:val="24"/>
                <w:lang w:val="en-IN"/>
              </w:rPr>
              <w:t>3 months (extendable if needed)</w:t>
            </w:r>
          </w:p>
        </w:tc>
        <w:tc>
          <w:tcPr>
            <w:tcW w:w="1596" w:type="dxa"/>
            <w:hideMark/>
          </w:tcPr>
          <w:p w14:paraId="12FED259" w14:textId="77777777" w:rsidR="005312ED" w:rsidRPr="005312ED" w:rsidRDefault="005312ED" w:rsidP="005312ED">
            <w:pPr>
              <w:rPr>
                <w:sz w:val="24"/>
                <w:szCs w:val="24"/>
                <w:lang w:val="en-IN"/>
              </w:rPr>
            </w:pPr>
            <w:r w:rsidRPr="005312ED">
              <w:rPr>
                <w:sz w:val="24"/>
                <w:szCs w:val="24"/>
                <w:lang w:val="en-IN"/>
              </w:rPr>
              <w:t>Entry-level or transitioning to permanent roles.</w:t>
            </w:r>
          </w:p>
        </w:tc>
      </w:tr>
      <w:tr w:rsidR="005312ED" w:rsidRPr="005312ED" w14:paraId="352824F8" w14:textId="77777777" w:rsidTr="005312ED">
        <w:tc>
          <w:tcPr>
            <w:tcW w:w="1951" w:type="dxa"/>
            <w:hideMark/>
          </w:tcPr>
          <w:p w14:paraId="0B810D73" w14:textId="77777777" w:rsidR="005312ED" w:rsidRPr="005312ED" w:rsidRDefault="005312ED" w:rsidP="005312ED">
            <w:pPr>
              <w:rPr>
                <w:sz w:val="24"/>
                <w:szCs w:val="24"/>
                <w:lang w:val="en-IN"/>
              </w:rPr>
            </w:pPr>
            <w:r w:rsidRPr="005312ED">
              <w:rPr>
                <w:b/>
                <w:bCs/>
                <w:sz w:val="24"/>
                <w:szCs w:val="24"/>
                <w:lang w:val="en-IN"/>
              </w:rPr>
              <w:t>Contractual Employees</w:t>
            </w:r>
          </w:p>
        </w:tc>
        <w:tc>
          <w:tcPr>
            <w:tcW w:w="1926" w:type="dxa"/>
            <w:hideMark/>
          </w:tcPr>
          <w:p w14:paraId="70EDB583" w14:textId="77777777" w:rsidR="005312ED" w:rsidRPr="005312ED" w:rsidRDefault="005312ED" w:rsidP="005312ED">
            <w:pPr>
              <w:rPr>
                <w:sz w:val="24"/>
                <w:szCs w:val="24"/>
                <w:lang w:val="en-IN"/>
              </w:rPr>
            </w:pPr>
            <w:r w:rsidRPr="005312ED">
              <w:rPr>
                <w:sz w:val="24"/>
                <w:szCs w:val="24"/>
                <w:lang w:val="en-IN"/>
              </w:rPr>
              <w:t>Hired for specific projects or fixed-term roles through formal contracts.</w:t>
            </w:r>
          </w:p>
        </w:tc>
        <w:tc>
          <w:tcPr>
            <w:tcW w:w="2092" w:type="dxa"/>
            <w:hideMark/>
          </w:tcPr>
          <w:p w14:paraId="6A596064" w14:textId="77777777" w:rsidR="005312ED" w:rsidRPr="005312ED" w:rsidRDefault="005312ED" w:rsidP="005312ED">
            <w:pPr>
              <w:rPr>
                <w:sz w:val="24"/>
                <w:szCs w:val="24"/>
                <w:lang w:val="en-IN"/>
              </w:rPr>
            </w:pPr>
            <w:r w:rsidRPr="005312ED">
              <w:rPr>
                <w:sz w:val="24"/>
                <w:szCs w:val="24"/>
                <w:lang w:val="en-IN"/>
              </w:rPr>
              <w:t>Benefits as per contract and statutory norms (PF/ESI, if applicable).</w:t>
            </w:r>
          </w:p>
        </w:tc>
        <w:tc>
          <w:tcPr>
            <w:tcW w:w="2047" w:type="dxa"/>
            <w:hideMark/>
          </w:tcPr>
          <w:p w14:paraId="01D3DBA3" w14:textId="77777777" w:rsidR="005312ED" w:rsidRPr="005312ED" w:rsidRDefault="005312ED" w:rsidP="005312ED">
            <w:pPr>
              <w:rPr>
                <w:sz w:val="24"/>
                <w:szCs w:val="24"/>
                <w:lang w:val="en-IN"/>
              </w:rPr>
            </w:pPr>
            <w:r w:rsidRPr="005312ED">
              <w:rPr>
                <w:sz w:val="24"/>
                <w:szCs w:val="24"/>
                <w:lang w:val="en-IN"/>
              </w:rPr>
              <w:t>Defined by contract</w:t>
            </w:r>
          </w:p>
        </w:tc>
        <w:tc>
          <w:tcPr>
            <w:tcW w:w="1596" w:type="dxa"/>
            <w:hideMark/>
          </w:tcPr>
          <w:p w14:paraId="379DA0A1" w14:textId="77777777" w:rsidR="005312ED" w:rsidRPr="005312ED" w:rsidRDefault="005312ED" w:rsidP="005312ED">
            <w:pPr>
              <w:rPr>
                <w:sz w:val="24"/>
                <w:szCs w:val="24"/>
                <w:lang w:val="en-IN"/>
              </w:rPr>
            </w:pPr>
            <w:r w:rsidRPr="005312ED">
              <w:rPr>
                <w:sz w:val="24"/>
                <w:szCs w:val="24"/>
                <w:lang w:val="en-IN"/>
              </w:rPr>
              <w:t>Temporary or project-specific requirements.</w:t>
            </w:r>
          </w:p>
        </w:tc>
      </w:tr>
      <w:tr w:rsidR="005312ED" w:rsidRPr="005312ED" w14:paraId="27EAACA9" w14:textId="77777777" w:rsidTr="005312ED">
        <w:tc>
          <w:tcPr>
            <w:tcW w:w="1951" w:type="dxa"/>
            <w:hideMark/>
          </w:tcPr>
          <w:p w14:paraId="601F1ED3" w14:textId="77777777" w:rsidR="005312ED" w:rsidRPr="005312ED" w:rsidRDefault="005312ED" w:rsidP="005312ED">
            <w:pPr>
              <w:rPr>
                <w:sz w:val="24"/>
                <w:szCs w:val="24"/>
                <w:lang w:val="en-IN"/>
              </w:rPr>
            </w:pPr>
            <w:r w:rsidRPr="005312ED">
              <w:rPr>
                <w:b/>
                <w:bCs/>
                <w:sz w:val="24"/>
                <w:szCs w:val="24"/>
                <w:lang w:val="en-IN"/>
              </w:rPr>
              <w:t>Part-Time Employees</w:t>
            </w:r>
          </w:p>
        </w:tc>
        <w:tc>
          <w:tcPr>
            <w:tcW w:w="1926" w:type="dxa"/>
            <w:hideMark/>
          </w:tcPr>
          <w:p w14:paraId="24EE719A" w14:textId="77777777" w:rsidR="005312ED" w:rsidRPr="005312ED" w:rsidRDefault="005312ED" w:rsidP="005312ED">
            <w:pPr>
              <w:rPr>
                <w:sz w:val="24"/>
                <w:szCs w:val="24"/>
                <w:lang w:val="en-IN"/>
              </w:rPr>
            </w:pPr>
            <w:r w:rsidRPr="005312ED">
              <w:rPr>
                <w:sz w:val="24"/>
                <w:szCs w:val="24"/>
                <w:lang w:val="en-IN"/>
              </w:rPr>
              <w:t>Employees working on reduced hours or flexible shifts.</w:t>
            </w:r>
          </w:p>
        </w:tc>
        <w:tc>
          <w:tcPr>
            <w:tcW w:w="2092" w:type="dxa"/>
            <w:hideMark/>
          </w:tcPr>
          <w:p w14:paraId="6A88D877" w14:textId="77777777" w:rsidR="005312ED" w:rsidRPr="005312ED" w:rsidRDefault="005312ED" w:rsidP="005312ED">
            <w:pPr>
              <w:rPr>
                <w:sz w:val="24"/>
                <w:szCs w:val="24"/>
                <w:lang w:val="en-IN"/>
              </w:rPr>
            </w:pPr>
            <w:r w:rsidRPr="005312ED">
              <w:rPr>
                <w:sz w:val="24"/>
                <w:szCs w:val="24"/>
                <w:lang w:val="en-IN"/>
              </w:rPr>
              <w:t>Pro-rata wages and statutory benefits like ESI, where applicable.</w:t>
            </w:r>
          </w:p>
        </w:tc>
        <w:tc>
          <w:tcPr>
            <w:tcW w:w="2047" w:type="dxa"/>
            <w:hideMark/>
          </w:tcPr>
          <w:p w14:paraId="1EE53DED" w14:textId="77777777" w:rsidR="005312ED" w:rsidRPr="005312ED" w:rsidRDefault="005312ED" w:rsidP="005312ED">
            <w:pPr>
              <w:rPr>
                <w:sz w:val="24"/>
                <w:szCs w:val="24"/>
                <w:lang w:val="en-IN"/>
              </w:rPr>
            </w:pPr>
            <w:r w:rsidRPr="005312ED">
              <w:rPr>
                <w:sz w:val="24"/>
                <w:szCs w:val="24"/>
                <w:lang w:val="en-IN"/>
              </w:rPr>
              <w:t>Ongoing or based on business needs</w:t>
            </w:r>
          </w:p>
        </w:tc>
        <w:tc>
          <w:tcPr>
            <w:tcW w:w="1596" w:type="dxa"/>
            <w:hideMark/>
          </w:tcPr>
          <w:p w14:paraId="5B8567C4" w14:textId="77777777" w:rsidR="005312ED" w:rsidRPr="005312ED" w:rsidRDefault="005312ED" w:rsidP="005312ED">
            <w:pPr>
              <w:rPr>
                <w:sz w:val="24"/>
                <w:szCs w:val="24"/>
                <w:lang w:val="en-IN"/>
              </w:rPr>
            </w:pPr>
            <w:r w:rsidRPr="005312ED">
              <w:rPr>
                <w:sz w:val="24"/>
                <w:szCs w:val="24"/>
                <w:lang w:val="en-IN"/>
              </w:rPr>
              <w:t>Supportive or non-core assignments.</w:t>
            </w:r>
          </w:p>
        </w:tc>
      </w:tr>
      <w:tr w:rsidR="005312ED" w:rsidRPr="005312ED" w14:paraId="7F0F4F14" w14:textId="77777777" w:rsidTr="005312ED">
        <w:tc>
          <w:tcPr>
            <w:tcW w:w="1951" w:type="dxa"/>
            <w:hideMark/>
          </w:tcPr>
          <w:p w14:paraId="70EE9CCB" w14:textId="77777777" w:rsidR="005312ED" w:rsidRPr="005312ED" w:rsidRDefault="005312ED" w:rsidP="005312ED">
            <w:pPr>
              <w:rPr>
                <w:sz w:val="24"/>
                <w:szCs w:val="24"/>
                <w:lang w:val="en-IN"/>
              </w:rPr>
            </w:pPr>
            <w:r w:rsidRPr="005312ED">
              <w:rPr>
                <w:b/>
                <w:bCs/>
                <w:sz w:val="24"/>
                <w:szCs w:val="24"/>
                <w:lang w:val="en-IN"/>
              </w:rPr>
              <w:t>Apprentices/Interns</w:t>
            </w:r>
          </w:p>
        </w:tc>
        <w:tc>
          <w:tcPr>
            <w:tcW w:w="1926" w:type="dxa"/>
            <w:hideMark/>
          </w:tcPr>
          <w:p w14:paraId="0D0209F1" w14:textId="77777777" w:rsidR="005312ED" w:rsidRPr="005312ED" w:rsidRDefault="005312ED" w:rsidP="005312ED">
            <w:pPr>
              <w:rPr>
                <w:sz w:val="24"/>
                <w:szCs w:val="24"/>
                <w:lang w:val="en-IN"/>
              </w:rPr>
            </w:pPr>
            <w:r w:rsidRPr="005312ED">
              <w:rPr>
                <w:sz w:val="24"/>
                <w:szCs w:val="24"/>
                <w:lang w:val="en-IN"/>
              </w:rPr>
              <w:t>Individuals enrolled under approved apprenticeship or internship programs.</w:t>
            </w:r>
          </w:p>
        </w:tc>
        <w:tc>
          <w:tcPr>
            <w:tcW w:w="2092" w:type="dxa"/>
            <w:hideMark/>
          </w:tcPr>
          <w:p w14:paraId="22440F23" w14:textId="77777777" w:rsidR="005312ED" w:rsidRPr="005312ED" w:rsidRDefault="005312ED" w:rsidP="005312ED">
            <w:pPr>
              <w:rPr>
                <w:sz w:val="24"/>
                <w:szCs w:val="24"/>
                <w:lang w:val="en-IN"/>
              </w:rPr>
            </w:pPr>
            <w:r w:rsidRPr="005312ED">
              <w:rPr>
                <w:sz w:val="24"/>
                <w:szCs w:val="24"/>
                <w:lang w:val="en-IN"/>
              </w:rPr>
              <w:t>Monthly stipend, skill training, learning exposure, and experience certificate.</w:t>
            </w:r>
          </w:p>
        </w:tc>
        <w:tc>
          <w:tcPr>
            <w:tcW w:w="2047" w:type="dxa"/>
            <w:hideMark/>
          </w:tcPr>
          <w:p w14:paraId="2805681D" w14:textId="77777777" w:rsidR="005312ED" w:rsidRPr="005312ED" w:rsidRDefault="005312ED" w:rsidP="005312ED">
            <w:pPr>
              <w:rPr>
                <w:sz w:val="24"/>
                <w:szCs w:val="24"/>
                <w:lang w:val="en-IN"/>
              </w:rPr>
            </w:pPr>
            <w:r w:rsidRPr="005312ED">
              <w:rPr>
                <w:sz w:val="24"/>
                <w:szCs w:val="24"/>
                <w:lang w:val="en-IN"/>
              </w:rPr>
              <w:t>Fixed tenure of training/internship</w:t>
            </w:r>
          </w:p>
        </w:tc>
        <w:tc>
          <w:tcPr>
            <w:tcW w:w="1596" w:type="dxa"/>
            <w:hideMark/>
          </w:tcPr>
          <w:p w14:paraId="7277F56D" w14:textId="77777777" w:rsidR="005312ED" w:rsidRPr="005312ED" w:rsidRDefault="005312ED" w:rsidP="005312ED">
            <w:pPr>
              <w:rPr>
                <w:sz w:val="24"/>
                <w:szCs w:val="24"/>
                <w:lang w:val="en-IN"/>
              </w:rPr>
            </w:pPr>
            <w:r w:rsidRPr="005312ED">
              <w:rPr>
                <w:sz w:val="24"/>
                <w:szCs w:val="24"/>
                <w:lang w:val="en-IN"/>
              </w:rPr>
              <w:t>Skill development and workforce readiness.</w:t>
            </w:r>
          </w:p>
        </w:tc>
      </w:tr>
      <w:bookmarkEnd w:id="42"/>
    </w:tbl>
    <w:p w14:paraId="260E15BA" w14:textId="77777777" w:rsidR="005312ED" w:rsidRDefault="005312ED" w:rsidP="005312ED"/>
    <w:p w14:paraId="45D22E4E" w14:textId="77777777" w:rsidR="005312ED" w:rsidRDefault="005312ED" w:rsidP="00461C86"/>
    <w:p w14:paraId="7BD83793" w14:textId="048C20F5" w:rsidR="00760E8D" w:rsidRDefault="0079474E" w:rsidP="0037325E">
      <w:pPr>
        <w:pStyle w:val="Heading2"/>
        <w:numPr>
          <w:ilvl w:val="1"/>
          <w:numId w:val="3"/>
        </w:numPr>
        <w:ind w:left="426" w:hanging="426"/>
        <w:rPr>
          <w:rFonts w:asciiTheme="minorHAnsi" w:hAnsiTheme="minorHAnsi" w:cstheme="minorHAnsi"/>
          <w:i w:val="0"/>
          <w:iCs w:val="0"/>
          <w:sz w:val="28"/>
          <w:szCs w:val="28"/>
        </w:rPr>
      </w:pPr>
      <w:bookmarkStart w:id="43" w:name="_Toc198292821"/>
      <w:bookmarkStart w:id="44" w:name="_Hlk204080951"/>
      <w:r>
        <w:rPr>
          <w:rFonts w:asciiTheme="minorHAnsi" w:hAnsiTheme="minorHAnsi" w:cstheme="minorHAnsi"/>
          <w:i w:val="0"/>
          <w:iCs w:val="0"/>
          <w:sz w:val="28"/>
          <w:szCs w:val="28"/>
        </w:rPr>
        <w:t>Recruitment and Selection Procedures</w:t>
      </w:r>
      <w:bookmarkEnd w:id="43"/>
    </w:p>
    <w:p w14:paraId="5F24A060" w14:textId="77777777" w:rsidR="00461C86" w:rsidRDefault="00461C86" w:rsidP="00461C86">
      <w:pPr>
        <w:jc w:val="both"/>
        <w:rPr>
          <w:rFonts w:asciiTheme="minorHAnsi" w:hAnsiTheme="minorHAnsi" w:cstheme="minorHAnsi"/>
          <w:sz w:val="24"/>
          <w:szCs w:val="24"/>
        </w:rPr>
      </w:pPr>
    </w:p>
    <w:p w14:paraId="1CBB5A2A" w14:textId="670E5A17" w:rsidR="00461C86" w:rsidRPr="00E66199" w:rsidRDefault="00461C86" w:rsidP="00461C86">
      <w:pPr>
        <w:jc w:val="both"/>
        <w:rPr>
          <w:rFonts w:asciiTheme="minorHAnsi" w:hAnsiTheme="minorHAnsi" w:cstheme="minorHAnsi"/>
          <w:sz w:val="24"/>
          <w:szCs w:val="24"/>
        </w:rPr>
      </w:pPr>
      <w:r>
        <w:rPr>
          <w:rFonts w:asciiTheme="minorHAnsi" w:hAnsiTheme="minorHAnsi" w:cstheme="minorHAnsi"/>
          <w:sz w:val="24"/>
          <w:szCs w:val="24"/>
        </w:rPr>
        <w:t>BR Agrotech</w:t>
      </w:r>
      <w:r w:rsidRPr="00E66199">
        <w:rPr>
          <w:rFonts w:asciiTheme="minorHAnsi" w:hAnsiTheme="minorHAnsi" w:cstheme="minorHAnsi"/>
          <w:sz w:val="24"/>
          <w:szCs w:val="24"/>
        </w:rPr>
        <w:t xml:space="preserve"> follows a structured and transparent recruitment process designed to uphold equal opportunity principles and ensure that hiring decisions are made fairly, transparently and free </w:t>
      </w:r>
      <w:r w:rsidRPr="00E66199">
        <w:rPr>
          <w:rFonts w:asciiTheme="minorHAnsi" w:hAnsiTheme="minorHAnsi" w:cstheme="minorHAnsi"/>
          <w:sz w:val="24"/>
          <w:szCs w:val="24"/>
        </w:rPr>
        <w:lastRenderedPageBreak/>
        <w:t>from any discrimination based on race, gender, age, disability, or any other protected characteristic.</w:t>
      </w:r>
    </w:p>
    <w:p w14:paraId="5A7ED1C7" w14:textId="77777777" w:rsidR="00461C86" w:rsidRPr="00E66199" w:rsidRDefault="00461C86" w:rsidP="00461C86">
      <w:pPr>
        <w:jc w:val="both"/>
        <w:rPr>
          <w:rFonts w:asciiTheme="minorHAnsi" w:hAnsiTheme="minorHAnsi" w:cstheme="minorHAnsi"/>
          <w:sz w:val="24"/>
          <w:szCs w:val="24"/>
        </w:rPr>
      </w:pPr>
    </w:p>
    <w:p w14:paraId="4E4294EF" w14:textId="77777777" w:rsidR="00461C86" w:rsidRPr="00E66199" w:rsidRDefault="00461C86" w:rsidP="00461C86">
      <w:pPr>
        <w:jc w:val="both"/>
        <w:rPr>
          <w:rFonts w:asciiTheme="minorHAnsi" w:hAnsiTheme="minorHAnsi" w:cstheme="minorHAnsi"/>
          <w:sz w:val="24"/>
          <w:szCs w:val="24"/>
        </w:rPr>
      </w:pPr>
      <w:r w:rsidRPr="00E66199">
        <w:rPr>
          <w:rFonts w:asciiTheme="minorHAnsi" w:hAnsiTheme="minorHAnsi" w:cstheme="minorHAnsi"/>
          <w:sz w:val="24"/>
          <w:szCs w:val="24"/>
          <w:u w:val="single"/>
        </w:rPr>
        <w:t>Hiring Selection Criteria</w:t>
      </w:r>
    </w:p>
    <w:p w14:paraId="6B588643" w14:textId="77777777" w:rsidR="00461C86" w:rsidRPr="00E66199" w:rsidRDefault="00461C86" w:rsidP="00461C86">
      <w:pPr>
        <w:jc w:val="both"/>
        <w:rPr>
          <w:rFonts w:asciiTheme="minorHAnsi" w:hAnsiTheme="minorHAnsi" w:cstheme="minorHAnsi"/>
          <w:sz w:val="24"/>
          <w:szCs w:val="24"/>
        </w:rPr>
      </w:pPr>
    </w:p>
    <w:p w14:paraId="3E23B8B1" w14:textId="77777777" w:rsidR="00461C86" w:rsidRPr="00E66199" w:rsidRDefault="00461C86" w:rsidP="00461C86">
      <w:pPr>
        <w:jc w:val="both"/>
        <w:rPr>
          <w:rFonts w:asciiTheme="minorHAnsi" w:hAnsiTheme="minorHAnsi" w:cstheme="minorHAnsi"/>
          <w:sz w:val="24"/>
          <w:szCs w:val="24"/>
        </w:rPr>
      </w:pPr>
      <w:r w:rsidRPr="00E66199">
        <w:rPr>
          <w:rFonts w:asciiTheme="minorHAnsi" w:hAnsiTheme="minorHAnsi" w:cstheme="minorHAnsi"/>
          <w:sz w:val="24"/>
          <w:szCs w:val="24"/>
        </w:rPr>
        <w:t>The following criteria guide our recruitment and selection process:</w:t>
      </w:r>
    </w:p>
    <w:p w14:paraId="7B713DFB" w14:textId="77777777" w:rsidR="00461C86" w:rsidRPr="00E66199" w:rsidRDefault="00461C86" w:rsidP="00CA47D9">
      <w:pPr>
        <w:numPr>
          <w:ilvl w:val="0"/>
          <w:numId w:val="39"/>
        </w:numPr>
        <w:jc w:val="both"/>
        <w:rPr>
          <w:rFonts w:asciiTheme="minorHAnsi" w:hAnsiTheme="minorHAnsi" w:cstheme="minorHAnsi"/>
          <w:sz w:val="24"/>
          <w:szCs w:val="24"/>
        </w:rPr>
      </w:pPr>
      <w:r w:rsidRPr="00E66199">
        <w:rPr>
          <w:rFonts w:asciiTheme="minorHAnsi" w:hAnsiTheme="minorHAnsi" w:cstheme="minorHAnsi"/>
          <w:b/>
          <w:bCs/>
          <w:sz w:val="24"/>
          <w:szCs w:val="24"/>
        </w:rPr>
        <w:t>Skills and Qualifications</w:t>
      </w:r>
      <w:r w:rsidRPr="00E66199">
        <w:rPr>
          <w:rFonts w:asciiTheme="minorHAnsi" w:hAnsiTheme="minorHAnsi" w:cstheme="minorHAnsi"/>
          <w:sz w:val="24"/>
          <w:szCs w:val="24"/>
        </w:rPr>
        <w:t>: All candidates are evaluated based on the required educational background, technical skills, and professional certifications relevant to the role.</w:t>
      </w:r>
    </w:p>
    <w:p w14:paraId="4263C4AA" w14:textId="77777777" w:rsidR="00461C86" w:rsidRPr="00E66199" w:rsidRDefault="00461C86" w:rsidP="00CA47D9">
      <w:pPr>
        <w:numPr>
          <w:ilvl w:val="0"/>
          <w:numId w:val="39"/>
        </w:numPr>
        <w:jc w:val="both"/>
        <w:rPr>
          <w:rFonts w:asciiTheme="minorHAnsi" w:hAnsiTheme="minorHAnsi" w:cstheme="minorHAnsi"/>
          <w:sz w:val="24"/>
          <w:szCs w:val="24"/>
        </w:rPr>
      </w:pPr>
      <w:r w:rsidRPr="00E66199">
        <w:rPr>
          <w:rFonts w:asciiTheme="minorHAnsi" w:hAnsiTheme="minorHAnsi" w:cstheme="minorHAnsi"/>
          <w:b/>
          <w:bCs/>
          <w:sz w:val="24"/>
          <w:szCs w:val="24"/>
        </w:rPr>
        <w:t>Experience</w:t>
      </w:r>
      <w:r w:rsidRPr="00E66199">
        <w:rPr>
          <w:rFonts w:asciiTheme="minorHAnsi" w:hAnsiTheme="minorHAnsi" w:cstheme="minorHAnsi"/>
          <w:sz w:val="24"/>
          <w:szCs w:val="24"/>
        </w:rPr>
        <w:t>: Previous work experience, industry knowledge, and role-specific expertise are considered to ensure the candidate’s ability to contribute effectively.</w:t>
      </w:r>
    </w:p>
    <w:p w14:paraId="087C789D" w14:textId="70D610E4" w:rsidR="00461C86" w:rsidRPr="00E66199" w:rsidRDefault="00461C86" w:rsidP="00CA47D9">
      <w:pPr>
        <w:numPr>
          <w:ilvl w:val="0"/>
          <w:numId w:val="39"/>
        </w:numPr>
        <w:jc w:val="both"/>
        <w:rPr>
          <w:rFonts w:asciiTheme="minorHAnsi" w:hAnsiTheme="minorHAnsi" w:cstheme="minorHAnsi"/>
          <w:sz w:val="24"/>
          <w:szCs w:val="24"/>
        </w:rPr>
      </w:pPr>
      <w:r w:rsidRPr="00E66199">
        <w:rPr>
          <w:rFonts w:asciiTheme="minorHAnsi" w:hAnsiTheme="minorHAnsi" w:cstheme="minorHAnsi"/>
          <w:b/>
          <w:bCs/>
          <w:sz w:val="24"/>
          <w:szCs w:val="24"/>
        </w:rPr>
        <w:t>Cultural and Ethical Alignment</w:t>
      </w:r>
      <w:r w:rsidRPr="00E66199">
        <w:rPr>
          <w:rFonts w:asciiTheme="minorHAnsi" w:hAnsiTheme="minorHAnsi" w:cstheme="minorHAnsi"/>
          <w:sz w:val="24"/>
          <w:szCs w:val="24"/>
        </w:rPr>
        <w:t xml:space="preserve">: Candidates are assessed on how well their values, integrity, and work ethic align with </w:t>
      </w:r>
      <w:r w:rsidR="00BC02E0">
        <w:rPr>
          <w:rFonts w:asciiTheme="minorHAnsi" w:hAnsiTheme="minorHAnsi" w:cstheme="minorHAnsi"/>
          <w:sz w:val="24"/>
          <w:szCs w:val="24"/>
        </w:rPr>
        <w:t xml:space="preserve">BR Agrotech’s </w:t>
      </w:r>
      <w:r w:rsidRPr="00E66199">
        <w:rPr>
          <w:rFonts w:asciiTheme="minorHAnsi" w:hAnsiTheme="minorHAnsi" w:cstheme="minorHAnsi"/>
          <w:sz w:val="24"/>
          <w:szCs w:val="24"/>
        </w:rPr>
        <w:t>ethical standards and collaborative work culture.</w:t>
      </w:r>
    </w:p>
    <w:p w14:paraId="2A2BE41F" w14:textId="77777777" w:rsidR="00461C86" w:rsidRPr="00E66199" w:rsidRDefault="00461C86" w:rsidP="00CA47D9">
      <w:pPr>
        <w:numPr>
          <w:ilvl w:val="0"/>
          <w:numId w:val="39"/>
        </w:numPr>
        <w:jc w:val="both"/>
        <w:rPr>
          <w:rFonts w:asciiTheme="minorHAnsi" w:hAnsiTheme="minorHAnsi" w:cstheme="minorHAnsi"/>
          <w:sz w:val="24"/>
          <w:szCs w:val="24"/>
        </w:rPr>
      </w:pPr>
      <w:r w:rsidRPr="00E66199">
        <w:rPr>
          <w:rFonts w:asciiTheme="minorHAnsi" w:hAnsiTheme="minorHAnsi" w:cstheme="minorHAnsi"/>
          <w:b/>
          <w:bCs/>
          <w:sz w:val="24"/>
          <w:szCs w:val="24"/>
        </w:rPr>
        <w:t>Structured and Transparent Evaluation</w:t>
      </w:r>
      <w:r w:rsidRPr="00E66199">
        <w:rPr>
          <w:rFonts w:asciiTheme="minorHAnsi" w:hAnsiTheme="minorHAnsi" w:cstheme="minorHAnsi"/>
          <w:sz w:val="24"/>
          <w:szCs w:val="24"/>
        </w:rPr>
        <w:t>: All applicants undergo standardized, competency-based interviews and assessments to ensure objectivity and consistency in selection.</w:t>
      </w:r>
    </w:p>
    <w:p w14:paraId="70DB3EDE" w14:textId="77777777" w:rsidR="00461C86" w:rsidRPr="00E66199" w:rsidRDefault="00461C86" w:rsidP="00CA47D9">
      <w:pPr>
        <w:numPr>
          <w:ilvl w:val="0"/>
          <w:numId w:val="39"/>
        </w:numPr>
        <w:jc w:val="both"/>
        <w:rPr>
          <w:rFonts w:asciiTheme="minorHAnsi" w:hAnsiTheme="minorHAnsi" w:cstheme="minorHAnsi"/>
          <w:sz w:val="24"/>
          <w:szCs w:val="24"/>
        </w:rPr>
      </w:pPr>
      <w:r w:rsidRPr="00E66199">
        <w:rPr>
          <w:rFonts w:asciiTheme="minorHAnsi" w:hAnsiTheme="minorHAnsi" w:cstheme="minorHAnsi"/>
          <w:b/>
          <w:bCs/>
          <w:sz w:val="24"/>
          <w:szCs w:val="24"/>
        </w:rPr>
        <w:t>Reference and Background Verification</w:t>
      </w:r>
      <w:r w:rsidRPr="00E66199">
        <w:rPr>
          <w:rFonts w:asciiTheme="minorHAnsi" w:hAnsiTheme="minorHAnsi" w:cstheme="minorHAnsi"/>
          <w:sz w:val="24"/>
          <w:szCs w:val="24"/>
        </w:rPr>
        <w:t>: Background checks are conducted in compliance with legal and ethical standards to confirm employment history, age, education, and integrity.</w:t>
      </w:r>
    </w:p>
    <w:p w14:paraId="2607C109" w14:textId="61B3F732" w:rsidR="00461C86" w:rsidRPr="00E66199" w:rsidRDefault="00461C86" w:rsidP="00CA47D9">
      <w:pPr>
        <w:numPr>
          <w:ilvl w:val="0"/>
          <w:numId w:val="39"/>
        </w:numPr>
        <w:jc w:val="both"/>
        <w:rPr>
          <w:rFonts w:asciiTheme="minorHAnsi" w:hAnsiTheme="minorHAnsi" w:cstheme="minorHAnsi"/>
          <w:sz w:val="24"/>
          <w:szCs w:val="24"/>
        </w:rPr>
      </w:pPr>
      <w:r w:rsidRPr="00E66199">
        <w:rPr>
          <w:rFonts w:asciiTheme="minorHAnsi" w:hAnsiTheme="minorHAnsi" w:cstheme="minorHAnsi"/>
          <w:b/>
          <w:bCs/>
          <w:sz w:val="24"/>
          <w:szCs w:val="24"/>
        </w:rPr>
        <w:t>Bias-Free and Non-Discriminatory Process</w:t>
      </w:r>
      <w:r w:rsidRPr="00E66199">
        <w:rPr>
          <w:rFonts w:asciiTheme="minorHAnsi" w:hAnsiTheme="minorHAnsi" w:cstheme="minorHAnsi"/>
          <w:sz w:val="24"/>
          <w:szCs w:val="24"/>
        </w:rPr>
        <w:t xml:space="preserve">: </w:t>
      </w:r>
      <w:r w:rsidR="004E2908">
        <w:rPr>
          <w:rFonts w:asciiTheme="minorHAnsi" w:hAnsiTheme="minorHAnsi" w:cstheme="minorHAnsi"/>
          <w:sz w:val="24"/>
          <w:szCs w:val="24"/>
        </w:rPr>
        <w:t>BR Agrotech</w:t>
      </w:r>
      <w:r w:rsidRPr="00E66199">
        <w:rPr>
          <w:rFonts w:asciiTheme="minorHAnsi" w:hAnsiTheme="minorHAnsi" w:cstheme="minorHAnsi"/>
          <w:sz w:val="24"/>
          <w:szCs w:val="24"/>
        </w:rPr>
        <w:t xml:space="preserve"> follows a documented, bias-free recruitment procedure that prohibits discrimination based on race, gender, age, disability, religion, sexual orientation, socioeconomic background, or any other protected characteristic. Recruitment panels are trained on inclusive hiring practices, and anonymized screening is implemented where applicable.</w:t>
      </w:r>
    </w:p>
    <w:p w14:paraId="12854FD0" w14:textId="4ADC149D" w:rsidR="00461C86" w:rsidRPr="00E66199" w:rsidRDefault="00461C86" w:rsidP="00CA47D9">
      <w:pPr>
        <w:numPr>
          <w:ilvl w:val="0"/>
          <w:numId w:val="39"/>
        </w:numPr>
        <w:jc w:val="both"/>
        <w:rPr>
          <w:rFonts w:asciiTheme="minorHAnsi" w:hAnsiTheme="minorHAnsi" w:cstheme="minorHAnsi"/>
          <w:sz w:val="24"/>
          <w:szCs w:val="24"/>
        </w:rPr>
      </w:pPr>
      <w:r w:rsidRPr="00E66199">
        <w:rPr>
          <w:rFonts w:asciiTheme="minorHAnsi" w:hAnsiTheme="minorHAnsi" w:cstheme="minorHAnsi"/>
          <w:b/>
          <w:bCs/>
          <w:sz w:val="24"/>
          <w:szCs w:val="24"/>
        </w:rPr>
        <w:t>Diversity and Equal Opportunity Commitment</w:t>
      </w:r>
      <w:r w:rsidRPr="00E66199">
        <w:rPr>
          <w:rFonts w:asciiTheme="minorHAnsi" w:hAnsiTheme="minorHAnsi" w:cstheme="minorHAnsi"/>
          <w:sz w:val="24"/>
          <w:szCs w:val="24"/>
        </w:rPr>
        <w:t xml:space="preserve">: As part of our responsible business conduct, </w:t>
      </w:r>
      <w:r w:rsidR="00763A7F">
        <w:rPr>
          <w:rFonts w:asciiTheme="minorHAnsi" w:hAnsiTheme="minorHAnsi" w:cstheme="minorHAnsi"/>
          <w:sz w:val="24"/>
          <w:szCs w:val="24"/>
        </w:rPr>
        <w:t>BR Agrotech</w:t>
      </w:r>
      <w:r w:rsidRPr="00E66199">
        <w:rPr>
          <w:rFonts w:asciiTheme="minorHAnsi" w:hAnsiTheme="minorHAnsi" w:cstheme="minorHAnsi"/>
          <w:sz w:val="24"/>
          <w:szCs w:val="24"/>
        </w:rPr>
        <w:t xml:space="preserve"> proactively promotes workforce diversity and social inclusion through targeted initiatives:</w:t>
      </w:r>
    </w:p>
    <w:p w14:paraId="1F53945D" w14:textId="4B8620B2" w:rsidR="00461C86" w:rsidRPr="00E66199" w:rsidRDefault="001B5B1A" w:rsidP="00CA47D9">
      <w:pPr>
        <w:numPr>
          <w:ilvl w:val="1"/>
          <w:numId w:val="39"/>
        </w:numPr>
        <w:jc w:val="both"/>
        <w:rPr>
          <w:rFonts w:asciiTheme="minorHAnsi" w:hAnsiTheme="minorHAnsi" w:cstheme="minorHAnsi"/>
          <w:sz w:val="24"/>
          <w:szCs w:val="24"/>
        </w:rPr>
      </w:pPr>
      <w:r w:rsidRPr="00E66199">
        <w:rPr>
          <w:rFonts w:asciiTheme="minorHAnsi" w:hAnsiTheme="minorHAnsi" w:cstheme="minorHAnsi"/>
          <w:b/>
          <w:bCs/>
          <w:sz w:val="24"/>
          <w:szCs w:val="24"/>
        </w:rPr>
        <w:t>Differently Abled</w:t>
      </w:r>
      <w:r w:rsidR="00461C86" w:rsidRPr="00E66199">
        <w:rPr>
          <w:rFonts w:asciiTheme="minorHAnsi" w:hAnsiTheme="minorHAnsi" w:cstheme="minorHAnsi"/>
          <w:b/>
          <w:bCs/>
          <w:sz w:val="24"/>
          <w:szCs w:val="24"/>
        </w:rPr>
        <w:t xml:space="preserve"> Candidates</w:t>
      </w:r>
      <w:r w:rsidR="00461C86" w:rsidRPr="00E66199">
        <w:rPr>
          <w:rFonts w:asciiTheme="minorHAnsi" w:hAnsiTheme="minorHAnsi" w:cstheme="minorHAnsi"/>
          <w:sz w:val="24"/>
          <w:szCs w:val="24"/>
        </w:rPr>
        <w:t xml:space="preserve">: </w:t>
      </w:r>
      <w:r w:rsidR="00763A7F">
        <w:rPr>
          <w:rFonts w:asciiTheme="minorHAnsi" w:hAnsiTheme="minorHAnsi" w:cstheme="minorHAnsi"/>
          <w:sz w:val="24"/>
          <w:szCs w:val="24"/>
        </w:rPr>
        <w:t>BR Agrotech</w:t>
      </w:r>
      <w:r w:rsidR="00461C86" w:rsidRPr="00E66199">
        <w:rPr>
          <w:rFonts w:asciiTheme="minorHAnsi" w:hAnsiTheme="minorHAnsi" w:cstheme="minorHAnsi"/>
          <w:sz w:val="24"/>
          <w:szCs w:val="24"/>
        </w:rPr>
        <w:t xml:space="preserve"> actively recruits individuals with disabilities, ensuring the hiring process accommodates their unique needs. This includes accessible interview venues, assistive technologies, and flexible communication methods to facilitate their participation. Once onboarded, tailored workplace adjustments and assistive devices are provided to enable seamless integration and maximize their productivity and comfort.</w:t>
      </w:r>
    </w:p>
    <w:p w14:paraId="646F774B" w14:textId="77777777" w:rsidR="00461C86" w:rsidRPr="00E66199" w:rsidRDefault="00461C86" w:rsidP="00CA47D9">
      <w:pPr>
        <w:pStyle w:val="ListParagraph"/>
        <w:numPr>
          <w:ilvl w:val="1"/>
          <w:numId w:val="39"/>
        </w:numPr>
        <w:rPr>
          <w:rFonts w:asciiTheme="minorHAnsi" w:hAnsiTheme="minorHAnsi" w:cstheme="minorHAnsi"/>
          <w:sz w:val="24"/>
          <w:szCs w:val="24"/>
        </w:rPr>
      </w:pPr>
      <w:r w:rsidRPr="00E66199">
        <w:rPr>
          <w:rFonts w:asciiTheme="minorHAnsi" w:hAnsiTheme="minorHAnsi" w:cstheme="minorHAnsi"/>
          <w:b/>
          <w:bCs/>
          <w:sz w:val="24"/>
          <w:szCs w:val="24"/>
        </w:rPr>
        <w:t>Women in the Workforce</w:t>
      </w:r>
      <w:r w:rsidRPr="00E66199">
        <w:rPr>
          <w:rFonts w:asciiTheme="minorHAnsi" w:hAnsiTheme="minorHAnsi" w:cstheme="minorHAnsi"/>
          <w:sz w:val="24"/>
          <w:szCs w:val="24"/>
        </w:rPr>
        <w:t xml:space="preserve">: Gender diversity is a cornerstone of the selection process, with specific measures to ensure women are encouraged to apply for roles across all levels. This includes flexible work policies, mentorship programs for career growth, and efforts to bridge the gender gap in leadership positions. The goal is to create a supportive environment that enables female employees to thrive professionally. </w:t>
      </w:r>
    </w:p>
    <w:p w14:paraId="23406B57" w14:textId="77777777" w:rsidR="00461C86" w:rsidRPr="00E66199" w:rsidRDefault="00461C86" w:rsidP="00CA47D9">
      <w:pPr>
        <w:numPr>
          <w:ilvl w:val="1"/>
          <w:numId w:val="39"/>
        </w:numPr>
        <w:jc w:val="both"/>
        <w:rPr>
          <w:rFonts w:asciiTheme="minorHAnsi" w:hAnsiTheme="minorHAnsi" w:cstheme="minorHAnsi"/>
          <w:sz w:val="24"/>
          <w:szCs w:val="24"/>
        </w:rPr>
      </w:pPr>
      <w:r w:rsidRPr="00E66199">
        <w:rPr>
          <w:rFonts w:asciiTheme="minorHAnsi" w:hAnsiTheme="minorHAnsi" w:cstheme="minorHAnsi"/>
          <w:b/>
          <w:bCs/>
          <w:sz w:val="24"/>
          <w:szCs w:val="24"/>
        </w:rPr>
        <w:t>Underrepresented and Vulnerable Groups</w:t>
      </w:r>
      <w:r w:rsidRPr="00E66199">
        <w:rPr>
          <w:rFonts w:asciiTheme="minorHAnsi" w:hAnsiTheme="minorHAnsi" w:cstheme="minorHAnsi"/>
          <w:sz w:val="24"/>
          <w:szCs w:val="24"/>
        </w:rPr>
        <w:t xml:space="preserve">: Special emphasis is placed on removing barriers that hinder the employment of underrepresented groups. Recruitment campaigns are tailored to engage individuals from economically disadvantaged communities, social minorities, and vulnerable populations. </w:t>
      </w:r>
      <w:r w:rsidRPr="00E66199">
        <w:rPr>
          <w:rFonts w:asciiTheme="minorHAnsi" w:hAnsiTheme="minorHAnsi" w:cstheme="minorHAnsi"/>
          <w:sz w:val="24"/>
          <w:szCs w:val="24"/>
        </w:rPr>
        <w:lastRenderedPageBreak/>
        <w:t>Initiatives like outreach programs, partnerships with community organizations, and inclusive job descriptions aim to create pathways for these candidates to access employment opportunities.</w:t>
      </w:r>
    </w:p>
    <w:p w14:paraId="79629C14" w14:textId="77777777" w:rsidR="00461C86" w:rsidRPr="00E66199" w:rsidRDefault="00461C86" w:rsidP="00CA47D9">
      <w:pPr>
        <w:numPr>
          <w:ilvl w:val="1"/>
          <w:numId w:val="39"/>
        </w:numPr>
        <w:jc w:val="both"/>
        <w:rPr>
          <w:rFonts w:asciiTheme="minorHAnsi" w:hAnsiTheme="minorHAnsi" w:cstheme="minorHAnsi"/>
          <w:sz w:val="24"/>
          <w:szCs w:val="24"/>
        </w:rPr>
      </w:pPr>
      <w:r w:rsidRPr="00E66199">
        <w:rPr>
          <w:rFonts w:asciiTheme="minorHAnsi" w:hAnsiTheme="minorHAnsi" w:cstheme="minorHAnsi"/>
          <w:b/>
          <w:bCs/>
          <w:sz w:val="24"/>
          <w:szCs w:val="24"/>
        </w:rPr>
        <w:t>Generational Inclusion</w:t>
      </w:r>
      <w:r w:rsidRPr="00E66199">
        <w:rPr>
          <w:rFonts w:asciiTheme="minorHAnsi" w:hAnsiTheme="minorHAnsi" w:cstheme="minorHAnsi"/>
          <w:sz w:val="24"/>
          <w:szCs w:val="24"/>
        </w:rPr>
        <w:t>: Hiring strategies that balance the innovation of youth and the experience of senior professionals.</w:t>
      </w:r>
    </w:p>
    <w:p w14:paraId="570AA34D" w14:textId="77777777" w:rsidR="00461C86" w:rsidRPr="00E66199" w:rsidRDefault="00461C86" w:rsidP="00CA47D9">
      <w:pPr>
        <w:numPr>
          <w:ilvl w:val="1"/>
          <w:numId w:val="39"/>
        </w:numPr>
        <w:jc w:val="both"/>
        <w:rPr>
          <w:rFonts w:asciiTheme="minorHAnsi" w:hAnsiTheme="minorHAnsi" w:cstheme="minorHAnsi"/>
          <w:sz w:val="24"/>
          <w:szCs w:val="24"/>
        </w:rPr>
      </w:pPr>
      <w:r w:rsidRPr="00E66199">
        <w:rPr>
          <w:rFonts w:asciiTheme="minorHAnsi" w:hAnsiTheme="minorHAnsi" w:cstheme="minorHAnsi"/>
          <w:b/>
          <w:bCs/>
          <w:sz w:val="24"/>
          <w:szCs w:val="24"/>
        </w:rPr>
        <w:t>Cultural and Ethnic Diversity</w:t>
      </w:r>
      <w:r w:rsidRPr="00E66199">
        <w:rPr>
          <w:rFonts w:asciiTheme="minorHAnsi" w:hAnsiTheme="minorHAnsi" w:cstheme="minorHAnsi"/>
          <w:sz w:val="24"/>
          <w:szCs w:val="24"/>
        </w:rPr>
        <w:t>: Recruitment campaigns are inclusive of all ethnicities and cultures to foster a global mindset.</w:t>
      </w:r>
    </w:p>
    <w:p w14:paraId="4E279A83" w14:textId="77777777" w:rsidR="00461C86" w:rsidRPr="00E66199" w:rsidRDefault="00461C86" w:rsidP="00461C86">
      <w:pPr>
        <w:jc w:val="both"/>
        <w:rPr>
          <w:rFonts w:asciiTheme="minorHAnsi" w:hAnsiTheme="minorHAnsi" w:cstheme="minorHAnsi"/>
          <w:sz w:val="24"/>
          <w:szCs w:val="24"/>
        </w:rPr>
      </w:pPr>
    </w:p>
    <w:p w14:paraId="605F6FC0" w14:textId="77777777" w:rsidR="00461C86" w:rsidRPr="00E66199" w:rsidRDefault="00461C86" w:rsidP="00461C86">
      <w:pPr>
        <w:jc w:val="both"/>
        <w:rPr>
          <w:rFonts w:asciiTheme="minorHAnsi" w:hAnsiTheme="minorHAnsi" w:cstheme="minorHAnsi"/>
          <w:sz w:val="24"/>
          <w:szCs w:val="24"/>
          <w:u w:val="single"/>
        </w:rPr>
      </w:pPr>
      <w:r w:rsidRPr="00E66199">
        <w:rPr>
          <w:rFonts w:asciiTheme="minorHAnsi" w:hAnsiTheme="minorHAnsi" w:cstheme="minorHAnsi"/>
          <w:sz w:val="24"/>
          <w:szCs w:val="24"/>
          <w:u w:val="single"/>
        </w:rPr>
        <w:t>Recruitment Procedure</w:t>
      </w:r>
    </w:p>
    <w:p w14:paraId="484F02A0" w14:textId="77777777" w:rsidR="00461C86" w:rsidRPr="00E66199" w:rsidRDefault="00461C86" w:rsidP="00461C86">
      <w:pPr>
        <w:jc w:val="both"/>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2041"/>
        <w:gridCol w:w="3322"/>
        <w:gridCol w:w="4249"/>
      </w:tblGrid>
      <w:tr w:rsidR="00461C86" w:rsidRPr="00E66199" w14:paraId="3D3725F1" w14:textId="77777777" w:rsidTr="009C50C7">
        <w:tc>
          <w:tcPr>
            <w:tcW w:w="0" w:type="auto"/>
            <w:hideMark/>
          </w:tcPr>
          <w:p w14:paraId="1A2480DB" w14:textId="77777777" w:rsidR="00461C86" w:rsidRPr="00E66199" w:rsidRDefault="00461C86" w:rsidP="009C50C7">
            <w:pPr>
              <w:rPr>
                <w:rFonts w:asciiTheme="minorHAnsi" w:hAnsiTheme="minorHAnsi" w:cstheme="minorHAnsi"/>
                <w:b/>
                <w:bCs/>
                <w:sz w:val="24"/>
                <w:szCs w:val="24"/>
              </w:rPr>
            </w:pPr>
            <w:r w:rsidRPr="00E66199">
              <w:rPr>
                <w:rFonts w:asciiTheme="minorHAnsi" w:hAnsiTheme="minorHAnsi" w:cstheme="minorHAnsi"/>
                <w:b/>
                <w:bCs/>
                <w:sz w:val="24"/>
                <w:szCs w:val="24"/>
              </w:rPr>
              <w:t>Step</w:t>
            </w:r>
          </w:p>
        </w:tc>
        <w:tc>
          <w:tcPr>
            <w:tcW w:w="0" w:type="auto"/>
            <w:hideMark/>
          </w:tcPr>
          <w:p w14:paraId="0570050A" w14:textId="77777777" w:rsidR="00461C86" w:rsidRPr="00E66199" w:rsidRDefault="00461C86" w:rsidP="009C50C7">
            <w:pPr>
              <w:jc w:val="both"/>
              <w:rPr>
                <w:rFonts w:asciiTheme="minorHAnsi" w:hAnsiTheme="minorHAnsi" w:cstheme="minorHAnsi"/>
                <w:b/>
                <w:bCs/>
                <w:sz w:val="24"/>
                <w:szCs w:val="24"/>
              </w:rPr>
            </w:pPr>
            <w:r w:rsidRPr="00E66199">
              <w:rPr>
                <w:rFonts w:asciiTheme="minorHAnsi" w:hAnsiTheme="minorHAnsi" w:cstheme="minorHAnsi"/>
                <w:b/>
                <w:bCs/>
                <w:sz w:val="24"/>
                <w:szCs w:val="24"/>
              </w:rPr>
              <w:t>Process</w:t>
            </w:r>
          </w:p>
        </w:tc>
        <w:tc>
          <w:tcPr>
            <w:tcW w:w="0" w:type="auto"/>
            <w:hideMark/>
          </w:tcPr>
          <w:p w14:paraId="357DFBF1" w14:textId="77777777" w:rsidR="00461C86" w:rsidRPr="00E66199" w:rsidRDefault="00461C86" w:rsidP="009C50C7">
            <w:pPr>
              <w:jc w:val="both"/>
              <w:rPr>
                <w:rFonts w:asciiTheme="minorHAnsi" w:hAnsiTheme="minorHAnsi" w:cstheme="minorHAnsi"/>
                <w:b/>
                <w:bCs/>
                <w:sz w:val="24"/>
                <w:szCs w:val="24"/>
              </w:rPr>
            </w:pPr>
            <w:r w:rsidRPr="00E66199">
              <w:rPr>
                <w:rFonts w:asciiTheme="minorHAnsi" w:hAnsiTheme="minorHAnsi" w:cstheme="minorHAnsi"/>
                <w:b/>
                <w:bCs/>
                <w:sz w:val="24"/>
                <w:szCs w:val="24"/>
              </w:rPr>
              <w:t>Additional Information</w:t>
            </w:r>
          </w:p>
        </w:tc>
      </w:tr>
      <w:tr w:rsidR="00461C86" w:rsidRPr="00E66199" w14:paraId="0187D621" w14:textId="77777777" w:rsidTr="009C50C7">
        <w:tc>
          <w:tcPr>
            <w:tcW w:w="0" w:type="auto"/>
            <w:hideMark/>
          </w:tcPr>
          <w:p w14:paraId="07B75CC8"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b/>
                <w:bCs/>
                <w:sz w:val="24"/>
                <w:szCs w:val="24"/>
              </w:rPr>
              <w:t>1. Job Analysis &amp; Approval</w:t>
            </w:r>
          </w:p>
        </w:tc>
        <w:tc>
          <w:tcPr>
            <w:tcW w:w="0" w:type="auto"/>
            <w:hideMark/>
          </w:tcPr>
          <w:p w14:paraId="206F0A0C"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sz w:val="24"/>
                <w:szCs w:val="24"/>
              </w:rPr>
              <w:t>Hiring needs are identified based on organizational growth and resource planning.</w:t>
            </w:r>
          </w:p>
        </w:tc>
        <w:tc>
          <w:tcPr>
            <w:tcW w:w="0" w:type="auto"/>
            <w:hideMark/>
          </w:tcPr>
          <w:p w14:paraId="5EE13A56" w14:textId="77777777" w:rsidR="00461C86" w:rsidRPr="00E66199" w:rsidRDefault="00461C86" w:rsidP="009C50C7">
            <w:pPr>
              <w:jc w:val="both"/>
              <w:rPr>
                <w:rFonts w:asciiTheme="minorHAnsi" w:hAnsiTheme="minorHAnsi" w:cstheme="minorHAnsi"/>
                <w:sz w:val="24"/>
                <w:szCs w:val="24"/>
              </w:rPr>
            </w:pPr>
            <w:r w:rsidRPr="00E66199">
              <w:rPr>
                <w:rFonts w:asciiTheme="minorHAnsi" w:hAnsiTheme="minorHAnsi" w:cstheme="minorHAnsi"/>
                <w:sz w:val="24"/>
                <w:szCs w:val="24"/>
              </w:rPr>
              <w:t>The department raises a requisition; HR evaluates the role and obtains internal approvals before initiating hiring.</w:t>
            </w:r>
          </w:p>
        </w:tc>
      </w:tr>
      <w:tr w:rsidR="00461C86" w:rsidRPr="00E66199" w14:paraId="5A6CB2BD" w14:textId="77777777" w:rsidTr="009C50C7">
        <w:tc>
          <w:tcPr>
            <w:tcW w:w="0" w:type="auto"/>
            <w:hideMark/>
          </w:tcPr>
          <w:p w14:paraId="532E5E25" w14:textId="60F1E819"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b/>
                <w:bCs/>
                <w:sz w:val="24"/>
                <w:szCs w:val="24"/>
              </w:rPr>
              <w:t>2</w:t>
            </w:r>
            <w:r w:rsidR="00FD3724" w:rsidRPr="00E66199">
              <w:rPr>
                <w:rFonts w:asciiTheme="minorHAnsi" w:hAnsiTheme="minorHAnsi" w:cstheme="minorHAnsi"/>
                <w:b/>
                <w:bCs/>
                <w:sz w:val="24"/>
                <w:szCs w:val="24"/>
              </w:rPr>
              <w:t>.</w:t>
            </w:r>
            <w:r w:rsidRPr="00E66199">
              <w:rPr>
                <w:rFonts w:asciiTheme="minorHAnsi" w:hAnsiTheme="minorHAnsi" w:cstheme="minorHAnsi"/>
                <w:b/>
                <w:bCs/>
                <w:sz w:val="24"/>
                <w:szCs w:val="24"/>
              </w:rPr>
              <w:t xml:space="preserve"> Posting &amp; Sourcing</w:t>
            </w:r>
          </w:p>
        </w:tc>
        <w:tc>
          <w:tcPr>
            <w:tcW w:w="0" w:type="auto"/>
            <w:hideMark/>
          </w:tcPr>
          <w:p w14:paraId="34DE8716"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sz w:val="24"/>
                <w:szCs w:val="24"/>
              </w:rPr>
              <w:t>Vacancies are announced internally and externally to attract diverse applicants.</w:t>
            </w:r>
          </w:p>
        </w:tc>
        <w:tc>
          <w:tcPr>
            <w:tcW w:w="0" w:type="auto"/>
            <w:hideMark/>
          </w:tcPr>
          <w:p w14:paraId="57F12D89" w14:textId="77777777" w:rsidR="00461C86" w:rsidRPr="00E66199" w:rsidRDefault="00461C86" w:rsidP="009C50C7">
            <w:pPr>
              <w:jc w:val="both"/>
              <w:rPr>
                <w:rFonts w:asciiTheme="minorHAnsi" w:hAnsiTheme="minorHAnsi" w:cstheme="minorHAnsi"/>
                <w:sz w:val="24"/>
                <w:szCs w:val="24"/>
              </w:rPr>
            </w:pPr>
            <w:r w:rsidRPr="00E66199">
              <w:rPr>
                <w:rFonts w:asciiTheme="minorHAnsi" w:hAnsiTheme="minorHAnsi" w:cstheme="minorHAnsi"/>
                <w:sz w:val="24"/>
                <w:szCs w:val="24"/>
              </w:rPr>
              <w:t>Platforms include job portals, LinkedIn, company website, employee referrals, and internal communication boards.</w:t>
            </w:r>
          </w:p>
        </w:tc>
      </w:tr>
      <w:tr w:rsidR="00461C86" w:rsidRPr="00E66199" w14:paraId="3BB51650" w14:textId="77777777" w:rsidTr="009C50C7">
        <w:tc>
          <w:tcPr>
            <w:tcW w:w="0" w:type="auto"/>
            <w:hideMark/>
          </w:tcPr>
          <w:p w14:paraId="1711F1ED"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b/>
                <w:bCs/>
                <w:sz w:val="24"/>
                <w:szCs w:val="24"/>
              </w:rPr>
              <w:t>3. Resume Screening</w:t>
            </w:r>
          </w:p>
        </w:tc>
        <w:tc>
          <w:tcPr>
            <w:tcW w:w="0" w:type="auto"/>
            <w:hideMark/>
          </w:tcPr>
          <w:p w14:paraId="267ACED7"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sz w:val="24"/>
                <w:szCs w:val="24"/>
              </w:rPr>
              <w:t>Shortlisting is done based on qualifications, skills, and experience.</w:t>
            </w:r>
          </w:p>
        </w:tc>
        <w:tc>
          <w:tcPr>
            <w:tcW w:w="0" w:type="auto"/>
            <w:hideMark/>
          </w:tcPr>
          <w:p w14:paraId="505DDB5B" w14:textId="77777777" w:rsidR="00461C86" w:rsidRPr="00E66199" w:rsidRDefault="00461C86" w:rsidP="009C50C7">
            <w:pPr>
              <w:jc w:val="both"/>
              <w:rPr>
                <w:rFonts w:asciiTheme="minorHAnsi" w:hAnsiTheme="minorHAnsi" w:cstheme="minorHAnsi"/>
                <w:sz w:val="24"/>
                <w:szCs w:val="24"/>
              </w:rPr>
            </w:pPr>
            <w:r w:rsidRPr="00E66199">
              <w:rPr>
                <w:rFonts w:asciiTheme="minorHAnsi" w:hAnsiTheme="minorHAnsi" w:cstheme="minorHAnsi"/>
                <w:sz w:val="24"/>
                <w:szCs w:val="24"/>
              </w:rPr>
              <w:t>HR manually screens profiles aligned to the role requirements and functional expectations.</w:t>
            </w:r>
          </w:p>
        </w:tc>
      </w:tr>
      <w:tr w:rsidR="00461C86" w:rsidRPr="00E66199" w14:paraId="50017FC3" w14:textId="77777777" w:rsidTr="009C50C7">
        <w:tc>
          <w:tcPr>
            <w:tcW w:w="0" w:type="auto"/>
            <w:hideMark/>
          </w:tcPr>
          <w:p w14:paraId="2D25D640"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b/>
                <w:bCs/>
                <w:sz w:val="24"/>
                <w:szCs w:val="24"/>
              </w:rPr>
              <w:t>4. Initial Screening</w:t>
            </w:r>
          </w:p>
        </w:tc>
        <w:tc>
          <w:tcPr>
            <w:tcW w:w="0" w:type="auto"/>
            <w:hideMark/>
          </w:tcPr>
          <w:p w14:paraId="1F993144"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sz w:val="24"/>
                <w:szCs w:val="24"/>
              </w:rPr>
              <w:t>Preliminary interaction is conducted through telephonic or video interviews.</w:t>
            </w:r>
          </w:p>
        </w:tc>
        <w:tc>
          <w:tcPr>
            <w:tcW w:w="0" w:type="auto"/>
            <w:hideMark/>
          </w:tcPr>
          <w:p w14:paraId="5303B347" w14:textId="77777777" w:rsidR="00461C86" w:rsidRPr="00E66199" w:rsidRDefault="00461C86" w:rsidP="009C50C7">
            <w:pPr>
              <w:jc w:val="both"/>
              <w:rPr>
                <w:rFonts w:asciiTheme="minorHAnsi" w:hAnsiTheme="minorHAnsi" w:cstheme="minorHAnsi"/>
                <w:sz w:val="24"/>
                <w:szCs w:val="24"/>
              </w:rPr>
            </w:pPr>
            <w:r w:rsidRPr="00E66199">
              <w:rPr>
                <w:rFonts w:asciiTheme="minorHAnsi" w:hAnsiTheme="minorHAnsi" w:cstheme="minorHAnsi"/>
                <w:sz w:val="24"/>
                <w:szCs w:val="24"/>
              </w:rPr>
              <w:t>Focus on communication skills, motivation, basic qualifications, and initial alignment with company culture.</w:t>
            </w:r>
          </w:p>
        </w:tc>
      </w:tr>
      <w:tr w:rsidR="00461C86" w:rsidRPr="00E66199" w14:paraId="745815F8" w14:textId="77777777" w:rsidTr="009C50C7">
        <w:tc>
          <w:tcPr>
            <w:tcW w:w="0" w:type="auto"/>
            <w:hideMark/>
          </w:tcPr>
          <w:p w14:paraId="648F34ED"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b/>
                <w:bCs/>
                <w:sz w:val="24"/>
                <w:szCs w:val="24"/>
              </w:rPr>
              <w:t>5. Interviewing</w:t>
            </w:r>
          </w:p>
        </w:tc>
        <w:tc>
          <w:tcPr>
            <w:tcW w:w="0" w:type="auto"/>
            <w:hideMark/>
          </w:tcPr>
          <w:p w14:paraId="64EE672D"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sz w:val="24"/>
                <w:szCs w:val="24"/>
              </w:rPr>
              <w:t>Candidates go through structured in-person interviews.</w:t>
            </w:r>
          </w:p>
        </w:tc>
        <w:tc>
          <w:tcPr>
            <w:tcW w:w="0" w:type="auto"/>
            <w:hideMark/>
          </w:tcPr>
          <w:p w14:paraId="28F90596" w14:textId="77777777" w:rsidR="00461C86" w:rsidRPr="00E66199" w:rsidRDefault="00461C86" w:rsidP="009C50C7">
            <w:pPr>
              <w:jc w:val="both"/>
              <w:rPr>
                <w:rFonts w:asciiTheme="minorHAnsi" w:hAnsiTheme="minorHAnsi" w:cstheme="minorHAnsi"/>
                <w:sz w:val="24"/>
                <w:szCs w:val="24"/>
              </w:rPr>
            </w:pPr>
            <w:r w:rsidRPr="00E66199">
              <w:rPr>
                <w:rFonts w:asciiTheme="minorHAnsi" w:hAnsiTheme="minorHAnsi" w:cstheme="minorHAnsi"/>
                <w:sz w:val="24"/>
                <w:szCs w:val="24"/>
              </w:rPr>
              <w:t>Conducted by line managers and HR, covering technical, functional, and behavioral competencies.</w:t>
            </w:r>
          </w:p>
        </w:tc>
      </w:tr>
      <w:tr w:rsidR="00461C86" w:rsidRPr="00E66199" w14:paraId="7FECCF48" w14:textId="77777777" w:rsidTr="009C50C7">
        <w:tc>
          <w:tcPr>
            <w:tcW w:w="0" w:type="auto"/>
            <w:hideMark/>
          </w:tcPr>
          <w:p w14:paraId="724FBA0F"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b/>
                <w:bCs/>
                <w:sz w:val="24"/>
                <w:szCs w:val="24"/>
              </w:rPr>
              <w:t>6. Assessment &amp; Testing</w:t>
            </w:r>
          </w:p>
        </w:tc>
        <w:tc>
          <w:tcPr>
            <w:tcW w:w="0" w:type="auto"/>
            <w:hideMark/>
          </w:tcPr>
          <w:p w14:paraId="77A1D219"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sz w:val="24"/>
                <w:szCs w:val="24"/>
              </w:rPr>
              <w:t>Technical or situational tests are administered depending on role type.</w:t>
            </w:r>
          </w:p>
        </w:tc>
        <w:tc>
          <w:tcPr>
            <w:tcW w:w="0" w:type="auto"/>
            <w:hideMark/>
          </w:tcPr>
          <w:p w14:paraId="160604A4" w14:textId="77777777" w:rsidR="00461C86" w:rsidRPr="00E66199" w:rsidRDefault="00461C86" w:rsidP="009C50C7">
            <w:pPr>
              <w:jc w:val="both"/>
              <w:rPr>
                <w:rFonts w:asciiTheme="minorHAnsi" w:hAnsiTheme="minorHAnsi" w:cstheme="minorHAnsi"/>
                <w:sz w:val="24"/>
                <w:szCs w:val="24"/>
              </w:rPr>
            </w:pPr>
            <w:r w:rsidRPr="00E66199">
              <w:rPr>
                <w:rFonts w:asciiTheme="minorHAnsi" w:hAnsiTheme="minorHAnsi" w:cstheme="minorHAnsi"/>
                <w:sz w:val="24"/>
                <w:szCs w:val="24"/>
              </w:rPr>
              <w:t>May include design assessments, case studies, or problem-solving exercises to evaluate real-world application.</w:t>
            </w:r>
          </w:p>
        </w:tc>
      </w:tr>
      <w:tr w:rsidR="00461C86" w:rsidRPr="00E66199" w14:paraId="063ECCC3" w14:textId="77777777" w:rsidTr="009C50C7">
        <w:tc>
          <w:tcPr>
            <w:tcW w:w="0" w:type="auto"/>
            <w:hideMark/>
          </w:tcPr>
          <w:p w14:paraId="3AD8F6D7"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b/>
                <w:bCs/>
                <w:sz w:val="24"/>
                <w:szCs w:val="24"/>
              </w:rPr>
              <w:t>7. Reference &amp; Background Checks</w:t>
            </w:r>
          </w:p>
        </w:tc>
        <w:tc>
          <w:tcPr>
            <w:tcW w:w="0" w:type="auto"/>
            <w:hideMark/>
          </w:tcPr>
          <w:p w14:paraId="30826F59"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sz w:val="24"/>
                <w:szCs w:val="24"/>
              </w:rPr>
              <w:t>Reference checks and background verifications are conducted.</w:t>
            </w:r>
          </w:p>
        </w:tc>
        <w:tc>
          <w:tcPr>
            <w:tcW w:w="0" w:type="auto"/>
            <w:hideMark/>
          </w:tcPr>
          <w:p w14:paraId="16F669A0" w14:textId="77777777" w:rsidR="00461C86" w:rsidRPr="00E66199" w:rsidRDefault="00461C86" w:rsidP="009C50C7">
            <w:pPr>
              <w:jc w:val="both"/>
              <w:rPr>
                <w:rFonts w:asciiTheme="minorHAnsi" w:hAnsiTheme="minorHAnsi" w:cstheme="minorHAnsi"/>
                <w:sz w:val="24"/>
                <w:szCs w:val="24"/>
              </w:rPr>
            </w:pPr>
            <w:r w:rsidRPr="00E66199">
              <w:rPr>
                <w:rFonts w:asciiTheme="minorHAnsi" w:hAnsiTheme="minorHAnsi" w:cstheme="minorHAnsi"/>
                <w:sz w:val="24"/>
                <w:szCs w:val="24"/>
              </w:rPr>
              <w:t>Covers employment history, education, criminal record (if applicable), and identity checks for authenticity.</w:t>
            </w:r>
          </w:p>
        </w:tc>
      </w:tr>
      <w:tr w:rsidR="00461C86" w:rsidRPr="00E66199" w14:paraId="0B9895A5" w14:textId="77777777" w:rsidTr="009C50C7">
        <w:tc>
          <w:tcPr>
            <w:tcW w:w="0" w:type="auto"/>
            <w:hideMark/>
          </w:tcPr>
          <w:p w14:paraId="3241F9B5"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b/>
                <w:bCs/>
                <w:sz w:val="24"/>
                <w:szCs w:val="24"/>
              </w:rPr>
              <w:t>8. Final Decision &amp; Offer</w:t>
            </w:r>
          </w:p>
        </w:tc>
        <w:tc>
          <w:tcPr>
            <w:tcW w:w="0" w:type="auto"/>
            <w:hideMark/>
          </w:tcPr>
          <w:p w14:paraId="28155651" w14:textId="2A0899F0" w:rsidR="00461C86" w:rsidRPr="00E66199" w:rsidRDefault="00FD3724" w:rsidP="009C50C7">
            <w:pPr>
              <w:rPr>
                <w:rFonts w:asciiTheme="minorHAnsi" w:hAnsiTheme="minorHAnsi" w:cstheme="minorHAnsi"/>
                <w:sz w:val="24"/>
                <w:szCs w:val="24"/>
              </w:rPr>
            </w:pPr>
            <w:r w:rsidRPr="00E66199">
              <w:rPr>
                <w:rFonts w:asciiTheme="minorHAnsi" w:hAnsiTheme="minorHAnsi" w:cstheme="minorHAnsi"/>
                <w:sz w:val="24"/>
                <w:szCs w:val="24"/>
              </w:rPr>
              <w:t>The selected</w:t>
            </w:r>
            <w:r w:rsidR="00461C86" w:rsidRPr="00E66199">
              <w:rPr>
                <w:rFonts w:asciiTheme="minorHAnsi" w:hAnsiTheme="minorHAnsi" w:cstheme="minorHAnsi"/>
                <w:sz w:val="24"/>
                <w:szCs w:val="24"/>
              </w:rPr>
              <w:t xml:space="preserve"> candidate receives a formal offer letter.</w:t>
            </w:r>
          </w:p>
        </w:tc>
        <w:tc>
          <w:tcPr>
            <w:tcW w:w="0" w:type="auto"/>
            <w:hideMark/>
          </w:tcPr>
          <w:p w14:paraId="559D38CB" w14:textId="178EAD10" w:rsidR="00461C86" w:rsidRPr="00E66199" w:rsidRDefault="00FD3724" w:rsidP="009C50C7">
            <w:pPr>
              <w:jc w:val="both"/>
              <w:rPr>
                <w:rFonts w:asciiTheme="minorHAnsi" w:hAnsiTheme="minorHAnsi" w:cstheme="minorHAnsi"/>
                <w:sz w:val="24"/>
                <w:szCs w:val="24"/>
              </w:rPr>
            </w:pPr>
            <w:r w:rsidRPr="00E66199">
              <w:rPr>
                <w:rFonts w:asciiTheme="minorHAnsi" w:hAnsiTheme="minorHAnsi" w:cstheme="minorHAnsi"/>
                <w:sz w:val="24"/>
                <w:szCs w:val="24"/>
              </w:rPr>
              <w:t>The offer</w:t>
            </w:r>
            <w:r w:rsidR="00461C86" w:rsidRPr="00E66199">
              <w:rPr>
                <w:rFonts w:asciiTheme="minorHAnsi" w:hAnsiTheme="minorHAnsi" w:cstheme="minorHAnsi"/>
                <w:sz w:val="24"/>
                <w:szCs w:val="24"/>
              </w:rPr>
              <w:t xml:space="preserve"> includes compensation details, job role, reporting structure, and terms in line with company policy.</w:t>
            </w:r>
          </w:p>
        </w:tc>
      </w:tr>
      <w:tr w:rsidR="00461C86" w:rsidRPr="00E66199" w14:paraId="4E7E02FE" w14:textId="77777777" w:rsidTr="009C50C7">
        <w:tc>
          <w:tcPr>
            <w:tcW w:w="0" w:type="auto"/>
            <w:hideMark/>
          </w:tcPr>
          <w:p w14:paraId="77B1A2DF"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b/>
                <w:bCs/>
                <w:sz w:val="24"/>
                <w:szCs w:val="24"/>
              </w:rPr>
              <w:t>9. Onboarding &amp; Induction</w:t>
            </w:r>
          </w:p>
        </w:tc>
        <w:tc>
          <w:tcPr>
            <w:tcW w:w="0" w:type="auto"/>
            <w:hideMark/>
          </w:tcPr>
          <w:p w14:paraId="74C22D3C" w14:textId="77777777" w:rsidR="00461C86" w:rsidRPr="00E66199" w:rsidRDefault="00461C86" w:rsidP="009C50C7">
            <w:pPr>
              <w:rPr>
                <w:rFonts w:asciiTheme="minorHAnsi" w:hAnsiTheme="minorHAnsi" w:cstheme="minorHAnsi"/>
                <w:sz w:val="24"/>
                <w:szCs w:val="24"/>
              </w:rPr>
            </w:pPr>
            <w:r w:rsidRPr="00E66199">
              <w:rPr>
                <w:rFonts w:asciiTheme="minorHAnsi" w:hAnsiTheme="minorHAnsi" w:cstheme="minorHAnsi"/>
                <w:sz w:val="24"/>
                <w:szCs w:val="24"/>
              </w:rPr>
              <w:t>New employees are welcomed through a formal induction program.</w:t>
            </w:r>
          </w:p>
        </w:tc>
        <w:tc>
          <w:tcPr>
            <w:tcW w:w="0" w:type="auto"/>
            <w:hideMark/>
          </w:tcPr>
          <w:p w14:paraId="584E4A1C" w14:textId="77777777" w:rsidR="00461C86" w:rsidRPr="00E66199" w:rsidRDefault="00461C86" w:rsidP="009C50C7">
            <w:pPr>
              <w:jc w:val="both"/>
              <w:rPr>
                <w:rFonts w:asciiTheme="minorHAnsi" w:hAnsiTheme="minorHAnsi" w:cstheme="minorHAnsi"/>
                <w:sz w:val="24"/>
                <w:szCs w:val="24"/>
              </w:rPr>
            </w:pPr>
            <w:r w:rsidRPr="00E66199">
              <w:rPr>
                <w:rFonts w:asciiTheme="minorHAnsi" w:hAnsiTheme="minorHAnsi" w:cstheme="minorHAnsi"/>
                <w:sz w:val="24"/>
                <w:szCs w:val="24"/>
              </w:rPr>
              <w:t>Includes orientation sessions, resource allocation, system setup, and introduction to teams and workspaces.</w:t>
            </w:r>
          </w:p>
        </w:tc>
      </w:tr>
    </w:tbl>
    <w:p w14:paraId="5345968D" w14:textId="77777777" w:rsidR="00461C86" w:rsidRPr="001735F6" w:rsidRDefault="00461C86" w:rsidP="00461C86">
      <w:pPr>
        <w:jc w:val="both"/>
        <w:rPr>
          <w:rFonts w:asciiTheme="minorHAnsi" w:hAnsiTheme="minorHAnsi" w:cstheme="minorHAnsi"/>
          <w:u w:val="single"/>
        </w:rPr>
      </w:pPr>
    </w:p>
    <w:p w14:paraId="383A396F" w14:textId="3CF9A9F2" w:rsidR="0079474E" w:rsidRDefault="0079474E" w:rsidP="0037325E">
      <w:pPr>
        <w:pStyle w:val="Heading2"/>
        <w:numPr>
          <w:ilvl w:val="1"/>
          <w:numId w:val="3"/>
        </w:numPr>
        <w:ind w:left="426" w:hanging="426"/>
        <w:rPr>
          <w:rFonts w:asciiTheme="minorHAnsi" w:hAnsiTheme="minorHAnsi" w:cstheme="minorHAnsi"/>
          <w:i w:val="0"/>
          <w:iCs w:val="0"/>
          <w:sz w:val="28"/>
          <w:szCs w:val="28"/>
        </w:rPr>
      </w:pPr>
      <w:bookmarkStart w:id="45" w:name="_Toc198292822"/>
      <w:r>
        <w:rPr>
          <w:rFonts w:asciiTheme="minorHAnsi" w:hAnsiTheme="minorHAnsi" w:cstheme="minorHAnsi"/>
          <w:i w:val="0"/>
          <w:iCs w:val="0"/>
          <w:sz w:val="28"/>
          <w:szCs w:val="28"/>
        </w:rPr>
        <w:t>Onboarding and Induction Procedur</w:t>
      </w:r>
      <w:r w:rsidR="00064F72">
        <w:rPr>
          <w:rFonts w:asciiTheme="minorHAnsi" w:hAnsiTheme="minorHAnsi" w:cstheme="minorHAnsi"/>
          <w:i w:val="0"/>
          <w:iCs w:val="0"/>
          <w:sz w:val="28"/>
          <w:szCs w:val="28"/>
        </w:rPr>
        <w:t>es</w:t>
      </w:r>
      <w:bookmarkEnd w:id="45"/>
    </w:p>
    <w:p w14:paraId="373D92B8" w14:textId="77777777" w:rsidR="003C568E" w:rsidRDefault="003C568E" w:rsidP="003C568E"/>
    <w:p w14:paraId="376BBAB1" w14:textId="48D4180E" w:rsidR="003C568E" w:rsidRPr="00160B36" w:rsidRDefault="003C568E" w:rsidP="00B9450B">
      <w:pPr>
        <w:jc w:val="both"/>
        <w:rPr>
          <w:sz w:val="24"/>
          <w:szCs w:val="24"/>
        </w:rPr>
      </w:pPr>
      <w:r w:rsidRPr="00160B36">
        <w:rPr>
          <w:sz w:val="24"/>
          <w:szCs w:val="24"/>
        </w:rPr>
        <w:t xml:space="preserve">To facilitate a smooth and compliant onboarding experience, all newly hired employees at BR Agrotech are required to submit a specified set of documents as part of the joining formalities. </w:t>
      </w:r>
      <w:r w:rsidRPr="00160B36">
        <w:rPr>
          <w:sz w:val="24"/>
          <w:szCs w:val="24"/>
        </w:rPr>
        <w:lastRenderedPageBreak/>
        <w:t>These documents are essential to initiate payroll processing, ensure statutory compliance, and activate employee benefits.</w:t>
      </w:r>
    </w:p>
    <w:p w14:paraId="08DB69AB" w14:textId="77777777" w:rsidR="003279CB" w:rsidRPr="00160B36" w:rsidRDefault="003279CB" w:rsidP="00B9450B">
      <w:pPr>
        <w:jc w:val="both"/>
        <w:rPr>
          <w:sz w:val="24"/>
          <w:szCs w:val="24"/>
        </w:rPr>
      </w:pPr>
    </w:p>
    <w:p w14:paraId="2646AADF" w14:textId="77777777" w:rsidR="003279CB" w:rsidRPr="003279CB" w:rsidRDefault="003279CB" w:rsidP="00B9450B">
      <w:pPr>
        <w:jc w:val="both"/>
        <w:rPr>
          <w:b/>
          <w:bCs/>
          <w:sz w:val="24"/>
          <w:szCs w:val="24"/>
          <w:lang w:val="en-IN"/>
        </w:rPr>
      </w:pPr>
      <w:r w:rsidRPr="003279CB">
        <w:rPr>
          <w:b/>
          <w:bCs/>
          <w:sz w:val="24"/>
          <w:szCs w:val="24"/>
          <w:lang w:val="en-IN"/>
        </w:rPr>
        <w:t>Document Checklist</w:t>
      </w:r>
    </w:p>
    <w:p w14:paraId="00160548" w14:textId="77777777" w:rsidR="003279CB" w:rsidRPr="003279CB" w:rsidRDefault="003279CB" w:rsidP="00B9450B">
      <w:pPr>
        <w:jc w:val="both"/>
        <w:rPr>
          <w:sz w:val="24"/>
          <w:szCs w:val="24"/>
          <w:lang w:val="en-IN"/>
        </w:rPr>
      </w:pPr>
      <w:r w:rsidRPr="003279CB">
        <w:rPr>
          <w:sz w:val="24"/>
          <w:szCs w:val="24"/>
          <w:lang w:val="en-IN"/>
        </w:rPr>
        <w:t>The following documents must be submitted during the onboarding process:</w:t>
      </w:r>
    </w:p>
    <w:p w14:paraId="67D54D95" w14:textId="77777777" w:rsidR="003279CB" w:rsidRPr="003279CB" w:rsidRDefault="003279CB" w:rsidP="00CA47D9">
      <w:pPr>
        <w:numPr>
          <w:ilvl w:val="0"/>
          <w:numId w:val="40"/>
        </w:numPr>
        <w:jc w:val="both"/>
        <w:rPr>
          <w:sz w:val="24"/>
          <w:szCs w:val="24"/>
          <w:lang w:val="en-IN"/>
        </w:rPr>
      </w:pPr>
      <w:r w:rsidRPr="003279CB">
        <w:rPr>
          <w:b/>
          <w:bCs/>
          <w:sz w:val="24"/>
          <w:szCs w:val="24"/>
          <w:lang w:val="en-IN"/>
        </w:rPr>
        <w:t>Proof of Identity:</w:t>
      </w:r>
      <w:r w:rsidRPr="003279CB">
        <w:rPr>
          <w:sz w:val="24"/>
          <w:szCs w:val="24"/>
          <w:lang w:val="en-IN"/>
        </w:rPr>
        <w:t xml:space="preserve"> Valid government-issued ID such as Aadhar Card, Passport, or Voter ID (both original and photocopy).</w:t>
      </w:r>
    </w:p>
    <w:p w14:paraId="7D0E3055" w14:textId="77777777" w:rsidR="003279CB" w:rsidRPr="003279CB" w:rsidRDefault="003279CB" w:rsidP="00CA47D9">
      <w:pPr>
        <w:numPr>
          <w:ilvl w:val="0"/>
          <w:numId w:val="40"/>
        </w:numPr>
        <w:jc w:val="both"/>
        <w:rPr>
          <w:sz w:val="24"/>
          <w:szCs w:val="24"/>
          <w:lang w:val="en-IN"/>
        </w:rPr>
      </w:pPr>
      <w:r w:rsidRPr="003279CB">
        <w:rPr>
          <w:b/>
          <w:bCs/>
          <w:sz w:val="24"/>
          <w:szCs w:val="24"/>
          <w:lang w:val="en-IN"/>
        </w:rPr>
        <w:t>Proof of Age:</w:t>
      </w:r>
      <w:r w:rsidRPr="003279CB">
        <w:rPr>
          <w:sz w:val="24"/>
          <w:szCs w:val="24"/>
          <w:lang w:val="en-IN"/>
        </w:rPr>
        <w:t xml:space="preserve"> Any legally recognized document confirming the employee’s date of birth, including:</w:t>
      </w:r>
    </w:p>
    <w:p w14:paraId="2461273D" w14:textId="27F6AE73" w:rsidR="003279CB" w:rsidRPr="003279CB" w:rsidRDefault="003279CB" w:rsidP="00CA47D9">
      <w:pPr>
        <w:numPr>
          <w:ilvl w:val="1"/>
          <w:numId w:val="40"/>
        </w:numPr>
        <w:jc w:val="both"/>
        <w:rPr>
          <w:sz w:val="24"/>
          <w:szCs w:val="24"/>
          <w:lang w:val="en-IN"/>
        </w:rPr>
      </w:pPr>
      <w:r w:rsidRPr="003279CB">
        <w:rPr>
          <w:sz w:val="24"/>
          <w:szCs w:val="24"/>
          <w:lang w:val="en-IN"/>
        </w:rPr>
        <w:t xml:space="preserve">Birth Certificate issued by a government </w:t>
      </w:r>
      <w:r w:rsidR="00FD3724" w:rsidRPr="003279CB">
        <w:rPr>
          <w:sz w:val="24"/>
          <w:szCs w:val="24"/>
          <w:lang w:val="en-IN"/>
        </w:rPr>
        <w:t>authority.</w:t>
      </w:r>
    </w:p>
    <w:p w14:paraId="3E2B1A77" w14:textId="77777777" w:rsidR="003279CB" w:rsidRPr="003279CB" w:rsidRDefault="003279CB" w:rsidP="00CA47D9">
      <w:pPr>
        <w:numPr>
          <w:ilvl w:val="1"/>
          <w:numId w:val="40"/>
        </w:numPr>
        <w:jc w:val="both"/>
        <w:rPr>
          <w:sz w:val="24"/>
          <w:szCs w:val="24"/>
          <w:lang w:val="en-IN"/>
        </w:rPr>
      </w:pPr>
      <w:r w:rsidRPr="003279CB">
        <w:rPr>
          <w:sz w:val="24"/>
          <w:szCs w:val="24"/>
          <w:lang w:val="en-IN"/>
        </w:rPr>
        <w:t>Aadhar Card</w:t>
      </w:r>
    </w:p>
    <w:p w14:paraId="16A30FC4" w14:textId="77777777" w:rsidR="003279CB" w:rsidRPr="003279CB" w:rsidRDefault="003279CB" w:rsidP="00CA47D9">
      <w:pPr>
        <w:numPr>
          <w:ilvl w:val="1"/>
          <w:numId w:val="40"/>
        </w:numPr>
        <w:jc w:val="both"/>
        <w:rPr>
          <w:sz w:val="24"/>
          <w:szCs w:val="24"/>
          <w:lang w:val="en-IN"/>
        </w:rPr>
      </w:pPr>
      <w:r w:rsidRPr="003279CB">
        <w:rPr>
          <w:sz w:val="24"/>
          <w:szCs w:val="24"/>
          <w:lang w:val="en-IN"/>
        </w:rPr>
        <w:t>School Leaving Certificate</w:t>
      </w:r>
    </w:p>
    <w:p w14:paraId="08A07F17" w14:textId="77777777" w:rsidR="003279CB" w:rsidRPr="003279CB" w:rsidRDefault="003279CB" w:rsidP="00CA47D9">
      <w:pPr>
        <w:numPr>
          <w:ilvl w:val="1"/>
          <w:numId w:val="40"/>
        </w:numPr>
        <w:jc w:val="both"/>
        <w:rPr>
          <w:sz w:val="24"/>
          <w:szCs w:val="24"/>
          <w:lang w:val="en-IN"/>
        </w:rPr>
      </w:pPr>
      <w:r w:rsidRPr="003279CB">
        <w:rPr>
          <w:sz w:val="24"/>
          <w:szCs w:val="24"/>
          <w:lang w:val="en-IN"/>
        </w:rPr>
        <w:t>Passport</w:t>
      </w:r>
    </w:p>
    <w:p w14:paraId="10384144" w14:textId="24DBFE38" w:rsidR="003279CB" w:rsidRPr="003279CB" w:rsidRDefault="003279CB" w:rsidP="00CA47D9">
      <w:pPr>
        <w:numPr>
          <w:ilvl w:val="1"/>
          <w:numId w:val="40"/>
        </w:numPr>
        <w:jc w:val="both"/>
        <w:rPr>
          <w:sz w:val="24"/>
          <w:szCs w:val="24"/>
          <w:lang w:val="en-IN"/>
        </w:rPr>
      </w:pPr>
      <w:r w:rsidRPr="003279CB">
        <w:rPr>
          <w:sz w:val="24"/>
          <w:szCs w:val="24"/>
          <w:lang w:val="en-IN"/>
        </w:rPr>
        <w:t xml:space="preserve">Any other officially accepted proof of </w:t>
      </w:r>
      <w:r w:rsidR="00FD3724" w:rsidRPr="003279CB">
        <w:rPr>
          <w:sz w:val="24"/>
          <w:szCs w:val="24"/>
          <w:lang w:val="en-IN"/>
        </w:rPr>
        <w:t>age.</w:t>
      </w:r>
    </w:p>
    <w:p w14:paraId="592C921D" w14:textId="77777777" w:rsidR="003279CB" w:rsidRPr="003279CB" w:rsidRDefault="003279CB" w:rsidP="00CA47D9">
      <w:pPr>
        <w:numPr>
          <w:ilvl w:val="0"/>
          <w:numId w:val="40"/>
        </w:numPr>
        <w:jc w:val="both"/>
        <w:rPr>
          <w:sz w:val="24"/>
          <w:szCs w:val="24"/>
          <w:lang w:val="en-IN"/>
        </w:rPr>
      </w:pPr>
      <w:r w:rsidRPr="003279CB">
        <w:rPr>
          <w:b/>
          <w:bCs/>
          <w:sz w:val="24"/>
          <w:szCs w:val="24"/>
          <w:lang w:val="en-IN"/>
        </w:rPr>
        <w:t>Proof of Address:</w:t>
      </w:r>
      <w:r w:rsidRPr="003279CB">
        <w:rPr>
          <w:sz w:val="24"/>
          <w:szCs w:val="24"/>
          <w:lang w:val="en-IN"/>
        </w:rPr>
        <w:t xml:space="preserve"> Recent utility bill, rent agreement, or bank statement reflecting the current residential address.</w:t>
      </w:r>
    </w:p>
    <w:p w14:paraId="1DEE3628" w14:textId="77777777" w:rsidR="003279CB" w:rsidRPr="003279CB" w:rsidRDefault="003279CB" w:rsidP="00CA47D9">
      <w:pPr>
        <w:numPr>
          <w:ilvl w:val="0"/>
          <w:numId w:val="40"/>
        </w:numPr>
        <w:jc w:val="both"/>
        <w:rPr>
          <w:sz w:val="24"/>
          <w:szCs w:val="24"/>
          <w:lang w:val="en-IN"/>
        </w:rPr>
      </w:pPr>
      <w:r w:rsidRPr="003279CB">
        <w:rPr>
          <w:b/>
          <w:bCs/>
          <w:sz w:val="24"/>
          <w:szCs w:val="24"/>
          <w:lang w:val="en-IN"/>
        </w:rPr>
        <w:t>Educational Qualifications:</w:t>
      </w:r>
      <w:r w:rsidRPr="003279CB">
        <w:rPr>
          <w:sz w:val="24"/>
          <w:szCs w:val="24"/>
          <w:lang w:val="en-IN"/>
        </w:rPr>
        <w:t xml:space="preserve"> Verified copies of relevant academic degrees, diplomas, and certificates.</w:t>
      </w:r>
    </w:p>
    <w:p w14:paraId="56A06B48" w14:textId="77777777" w:rsidR="003279CB" w:rsidRPr="003279CB" w:rsidRDefault="003279CB" w:rsidP="00CA47D9">
      <w:pPr>
        <w:numPr>
          <w:ilvl w:val="0"/>
          <w:numId w:val="40"/>
        </w:numPr>
        <w:jc w:val="both"/>
        <w:rPr>
          <w:sz w:val="24"/>
          <w:szCs w:val="24"/>
          <w:lang w:val="en-IN"/>
        </w:rPr>
      </w:pPr>
      <w:r w:rsidRPr="003279CB">
        <w:rPr>
          <w:b/>
          <w:bCs/>
          <w:sz w:val="24"/>
          <w:szCs w:val="24"/>
          <w:lang w:val="en-IN"/>
        </w:rPr>
        <w:t>Previous Employment Records:</w:t>
      </w:r>
      <w:r w:rsidRPr="003279CB">
        <w:rPr>
          <w:sz w:val="24"/>
          <w:szCs w:val="24"/>
          <w:lang w:val="en-IN"/>
        </w:rPr>
        <w:t xml:space="preserve"> Experience letters, relieving letters, and professional references from past employers, wherever applicable.</w:t>
      </w:r>
    </w:p>
    <w:p w14:paraId="63407F52" w14:textId="77777777" w:rsidR="003279CB" w:rsidRPr="003279CB" w:rsidRDefault="003279CB" w:rsidP="00CA47D9">
      <w:pPr>
        <w:numPr>
          <w:ilvl w:val="0"/>
          <w:numId w:val="40"/>
        </w:numPr>
        <w:jc w:val="both"/>
        <w:rPr>
          <w:sz w:val="24"/>
          <w:szCs w:val="24"/>
          <w:lang w:val="en-IN"/>
        </w:rPr>
      </w:pPr>
      <w:r w:rsidRPr="003279CB">
        <w:rPr>
          <w:b/>
          <w:bCs/>
          <w:sz w:val="24"/>
          <w:szCs w:val="24"/>
          <w:lang w:val="en-IN"/>
        </w:rPr>
        <w:t>Bank Account Details:</w:t>
      </w:r>
      <w:r w:rsidRPr="003279CB">
        <w:rPr>
          <w:sz w:val="24"/>
          <w:szCs w:val="24"/>
          <w:lang w:val="en-IN"/>
        </w:rPr>
        <w:t xml:space="preserve"> Account number and IFSC code to facilitate salary credit.</w:t>
      </w:r>
    </w:p>
    <w:p w14:paraId="3C6168A5" w14:textId="77777777" w:rsidR="003279CB" w:rsidRPr="003279CB" w:rsidRDefault="003279CB" w:rsidP="00CA47D9">
      <w:pPr>
        <w:numPr>
          <w:ilvl w:val="0"/>
          <w:numId w:val="40"/>
        </w:numPr>
        <w:jc w:val="both"/>
        <w:rPr>
          <w:sz w:val="24"/>
          <w:szCs w:val="24"/>
          <w:lang w:val="en-IN"/>
        </w:rPr>
      </w:pPr>
      <w:r w:rsidRPr="003279CB">
        <w:rPr>
          <w:b/>
          <w:bCs/>
          <w:sz w:val="24"/>
          <w:szCs w:val="24"/>
          <w:lang w:val="en-IN"/>
        </w:rPr>
        <w:t>Medical Fitness Certificate:</w:t>
      </w:r>
      <w:r w:rsidRPr="003279CB">
        <w:rPr>
          <w:sz w:val="24"/>
          <w:szCs w:val="24"/>
          <w:lang w:val="en-IN"/>
        </w:rPr>
        <w:t xml:space="preserve"> If applicable, a health fitness certificate issued by a registered medical practitioner.</w:t>
      </w:r>
    </w:p>
    <w:p w14:paraId="7FF86571" w14:textId="77777777" w:rsidR="003279CB" w:rsidRPr="003279CB" w:rsidRDefault="003279CB" w:rsidP="00CA47D9">
      <w:pPr>
        <w:numPr>
          <w:ilvl w:val="0"/>
          <w:numId w:val="40"/>
        </w:numPr>
        <w:jc w:val="both"/>
        <w:rPr>
          <w:sz w:val="24"/>
          <w:szCs w:val="24"/>
          <w:lang w:val="en-IN"/>
        </w:rPr>
      </w:pPr>
      <w:r w:rsidRPr="003279CB">
        <w:rPr>
          <w:b/>
          <w:bCs/>
          <w:sz w:val="24"/>
          <w:szCs w:val="24"/>
          <w:lang w:val="en-IN"/>
        </w:rPr>
        <w:t>Emergency Contact Information:</w:t>
      </w:r>
      <w:r w:rsidRPr="003279CB">
        <w:rPr>
          <w:sz w:val="24"/>
          <w:szCs w:val="24"/>
          <w:lang w:val="en-IN"/>
        </w:rPr>
        <w:t xml:space="preserve"> Names and contact numbers of three immediate family members or trusted contacts to be reached in case of emergencies.</w:t>
      </w:r>
    </w:p>
    <w:p w14:paraId="7758A8A4" w14:textId="72E4F941" w:rsidR="003279CB" w:rsidRPr="003279CB" w:rsidRDefault="003279CB" w:rsidP="00CA47D9">
      <w:pPr>
        <w:numPr>
          <w:ilvl w:val="0"/>
          <w:numId w:val="40"/>
        </w:numPr>
        <w:jc w:val="both"/>
        <w:rPr>
          <w:sz w:val="24"/>
          <w:szCs w:val="24"/>
          <w:lang w:val="en-IN"/>
        </w:rPr>
      </w:pPr>
      <w:r w:rsidRPr="003279CB">
        <w:rPr>
          <w:b/>
          <w:bCs/>
          <w:sz w:val="24"/>
          <w:szCs w:val="24"/>
          <w:lang w:val="en-IN"/>
        </w:rPr>
        <w:t>Photographs:</w:t>
      </w:r>
      <w:r w:rsidRPr="003279CB">
        <w:rPr>
          <w:sz w:val="24"/>
          <w:szCs w:val="24"/>
          <w:lang w:val="en-IN"/>
        </w:rPr>
        <w:t xml:space="preserve"> Three recent passport-sized, </w:t>
      </w:r>
      <w:r w:rsidR="00EF02FE" w:rsidRPr="003279CB">
        <w:rPr>
          <w:sz w:val="24"/>
          <w:szCs w:val="24"/>
          <w:lang w:val="en-IN"/>
        </w:rPr>
        <w:t>coloured</w:t>
      </w:r>
      <w:r w:rsidRPr="003279CB">
        <w:rPr>
          <w:sz w:val="24"/>
          <w:szCs w:val="24"/>
          <w:lang w:val="en-IN"/>
        </w:rPr>
        <w:t xml:space="preserve"> photographs.</w:t>
      </w:r>
    </w:p>
    <w:p w14:paraId="1F4AA0E1" w14:textId="489D5639" w:rsidR="003279CB" w:rsidRPr="003279CB" w:rsidRDefault="003279CB" w:rsidP="00B9450B">
      <w:pPr>
        <w:jc w:val="both"/>
        <w:rPr>
          <w:sz w:val="24"/>
          <w:szCs w:val="24"/>
          <w:lang w:val="en-IN"/>
        </w:rPr>
      </w:pPr>
    </w:p>
    <w:p w14:paraId="0D0A909D" w14:textId="77777777" w:rsidR="003279CB" w:rsidRPr="003279CB" w:rsidRDefault="003279CB" w:rsidP="00B9450B">
      <w:pPr>
        <w:jc w:val="both"/>
        <w:rPr>
          <w:sz w:val="24"/>
          <w:szCs w:val="24"/>
          <w:lang w:val="en-IN"/>
        </w:rPr>
      </w:pPr>
      <w:r w:rsidRPr="003279CB">
        <w:rPr>
          <w:b/>
          <w:bCs/>
          <w:sz w:val="24"/>
          <w:szCs w:val="24"/>
          <w:lang w:val="en-IN"/>
        </w:rPr>
        <w:t>Submission and Verification Procedure</w:t>
      </w:r>
    </w:p>
    <w:p w14:paraId="695A8557" w14:textId="77777777" w:rsidR="003279CB" w:rsidRPr="003279CB" w:rsidRDefault="003279CB" w:rsidP="00CA47D9">
      <w:pPr>
        <w:numPr>
          <w:ilvl w:val="0"/>
          <w:numId w:val="41"/>
        </w:numPr>
        <w:jc w:val="both"/>
        <w:rPr>
          <w:sz w:val="24"/>
          <w:szCs w:val="24"/>
          <w:lang w:val="en-IN"/>
        </w:rPr>
      </w:pPr>
      <w:r w:rsidRPr="003279CB">
        <w:rPr>
          <w:sz w:val="24"/>
          <w:szCs w:val="24"/>
          <w:lang w:val="en-IN"/>
        </w:rPr>
        <w:t>All documents must be submitted to the Human Resources (HR) Department during the onboarding session.</w:t>
      </w:r>
    </w:p>
    <w:p w14:paraId="50BA3E2F" w14:textId="77777777" w:rsidR="003279CB" w:rsidRPr="003279CB" w:rsidRDefault="003279CB" w:rsidP="00CA47D9">
      <w:pPr>
        <w:numPr>
          <w:ilvl w:val="0"/>
          <w:numId w:val="41"/>
        </w:numPr>
        <w:jc w:val="both"/>
        <w:rPr>
          <w:sz w:val="24"/>
          <w:szCs w:val="24"/>
          <w:lang w:val="en-IN"/>
        </w:rPr>
      </w:pPr>
      <w:r w:rsidRPr="003279CB">
        <w:rPr>
          <w:sz w:val="24"/>
          <w:szCs w:val="24"/>
          <w:lang w:val="en-IN"/>
        </w:rPr>
        <w:t>The original documents are required for verification purposes and will be returned immediately upon validation. Photocopies must be submitted for the company’s official records.</w:t>
      </w:r>
    </w:p>
    <w:p w14:paraId="13F07A47" w14:textId="0E6127BF" w:rsidR="003279CB" w:rsidRPr="003279CB" w:rsidRDefault="003279CB" w:rsidP="00CA47D9">
      <w:pPr>
        <w:numPr>
          <w:ilvl w:val="0"/>
          <w:numId w:val="41"/>
        </w:numPr>
        <w:jc w:val="both"/>
        <w:rPr>
          <w:sz w:val="24"/>
          <w:szCs w:val="24"/>
          <w:lang w:val="en-IN"/>
        </w:rPr>
      </w:pPr>
      <w:r w:rsidRPr="003279CB">
        <w:rPr>
          <w:sz w:val="24"/>
          <w:szCs w:val="24"/>
          <w:lang w:val="en-IN"/>
        </w:rPr>
        <w:t xml:space="preserve">As part of legal compliance, age verification is conducted by reviewing submitted documents to confirm adherence to </w:t>
      </w:r>
      <w:r w:rsidR="00CD0457" w:rsidRPr="003279CB">
        <w:rPr>
          <w:sz w:val="24"/>
          <w:szCs w:val="24"/>
          <w:lang w:val="en-IN"/>
        </w:rPr>
        <w:t>labour</w:t>
      </w:r>
      <w:r w:rsidRPr="003279CB">
        <w:rPr>
          <w:sz w:val="24"/>
          <w:szCs w:val="24"/>
          <w:lang w:val="en-IN"/>
        </w:rPr>
        <w:t xml:space="preserve"> laws regarding minimum employment age and the protection of young workers.</w:t>
      </w:r>
    </w:p>
    <w:p w14:paraId="0B8FAA2C" w14:textId="77777777" w:rsidR="003279CB" w:rsidRPr="003279CB" w:rsidRDefault="003279CB" w:rsidP="00CA47D9">
      <w:pPr>
        <w:numPr>
          <w:ilvl w:val="0"/>
          <w:numId w:val="41"/>
        </w:numPr>
        <w:jc w:val="both"/>
        <w:rPr>
          <w:sz w:val="24"/>
          <w:szCs w:val="24"/>
          <w:lang w:val="en-IN"/>
        </w:rPr>
      </w:pPr>
      <w:r w:rsidRPr="003279CB">
        <w:rPr>
          <w:sz w:val="24"/>
          <w:szCs w:val="24"/>
          <w:lang w:val="en-IN"/>
        </w:rPr>
        <w:t>Employees must ensure that all required documents are submitted within seven (7) working days from the date of joining.</w:t>
      </w:r>
    </w:p>
    <w:p w14:paraId="21800C30" w14:textId="77777777" w:rsidR="003279CB" w:rsidRPr="003279CB" w:rsidRDefault="003279CB" w:rsidP="00CA47D9">
      <w:pPr>
        <w:numPr>
          <w:ilvl w:val="0"/>
          <w:numId w:val="41"/>
        </w:numPr>
        <w:jc w:val="both"/>
        <w:rPr>
          <w:sz w:val="24"/>
          <w:szCs w:val="24"/>
          <w:lang w:val="en-IN"/>
        </w:rPr>
      </w:pPr>
      <w:r w:rsidRPr="003279CB">
        <w:rPr>
          <w:sz w:val="24"/>
          <w:szCs w:val="24"/>
          <w:lang w:val="en-IN"/>
        </w:rPr>
        <w:t>Failure to provide complete or timely documentation may result in delays in processing salary, statutory benefits, or onboarding formalities. Persistent non-compliance may lead to a temporary suspension of employment until the matter is resolved.</w:t>
      </w:r>
    </w:p>
    <w:p w14:paraId="33AC3462" w14:textId="0A6D830E" w:rsidR="003279CB" w:rsidRPr="00BE5141" w:rsidRDefault="003279CB" w:rsidP="00B9450B">
      <w:pPr>
        <w:numPr>
          <w:ilvl w:val="0"/>
          <w:numId w:val="41"/>
        </w:numPr>
        <w:jc w:val="both"/>
        <w:rPr>
          <w:sz w:val="24"/>
          <w:szCs w:val="24"/>
          <w:lang w:val="en-IN"/>
        </w:rPr>
      </w:pPr>
      <w:r w:rsidRPr="003279CB">
        <w:rPr>
          <w:sz w:val="24"/>
          <w:szCs w:val="24"/>
          <w:lang w:val="en-IN"/>
        </w:rPr>
        <w:t>The HR team will cross-check all submitted documents against internal policy and applicable legal requirements to confirm authenticity and completeness.</w:t>
      </w:r>
    </w:p>
    <w:p w14:paraId="70625B75" w14:textId="77777777" w:rsidR="003279CB" w:rsidRPr="003279CB" w:rsidRDefault="003279CB" w:rsidP="00B9450B">
      <w:pPr>
        <w:jc w:val="both"/>
        <w:rPr>
          <w:b/>
          <w:bCs/>
          <w:sz w:val="24"/>
          <w:szCs w:val="24"/>
          <w:lang w:val="en-IN"/>
        </w:rPr>
      </w:pPr>
      <w:r w:rsidRPr="003279CB">
        <w:rPr>
          <w:b/>
          <w:bCs/>
          <w:sz w:val="24"/>
          <w:szCs w:val="24"/>
          <w:lang w:val="en-IN"/>
        </w:rPr>
        <w:lastRenderedPageBreak/>
        <w:t>Support and Queries</w:t>
      </w:r>
    </w:p>
    <w:p w14:paraId="085B78C4" w14:textId="77777777" w:rsidR="003279CB" w:rsidRPr="003279CB" w:rsidRDefault="003279CB" w:rsidP="00B9450B">
      <w:pPr>
        <w:jc w:val="both"/>
        <w:rPr>
          <w:sz w:val="24"/>
          <w:szCs w:val="24"/>
          <w:lang w:val="en-IN"/>
        </w:rPr>
      </w:pPr>
      <w:r w:rsidRPr="003279CB">
        <w:rPr>
          <w:sz w:val="24"/>
          <w:szCs w:val="24"/>
          <w:lang w:val="en-IN"/>
        </w:rPr>
        <w:t>Should you require any assistance or clarification related to the onboarding documentation process, please contact:</w:t>
      </w:r>
    </w:p>
    <w:p w14:paraId="3834A1FD" w14:textId="7435A239" w:rsidR="003279CB" w:rsidRPr="003279CB" w:rsidRDefault="003279CB" w:rsidP="00CA47D9">
      <w:pPr>
        <w:numPr>
          <w:ilvl w:val="0"/>
          <w:numId w:val="42"/>
        </w:numPr>
        <w:jc w:val="both"/>
        <w:rPr>
          <w:sz w:val="24"/>
          <w:szCs w:val="24"/>
          <w:lang w:val="en-IN"/>
        </w:rPr>
      </w:pPr>
      <w:r w:rsidRPr="003279CB">
        <w:rPr>
          <w:b/>
          <w:bCs/>
          <w:sz w:val="24"/>
          <w:szCs w:val="24"/>
          <w:lang w:val="en-IN"/>
        </w:rPr>
        <w:t>HR Department:</w:t>
      </w:r>
      <w:r w:rsidRPr="003279CB">
        <w:rPr>
          <w:sz w:val="24"/>
          <w:szCs w:val="24"/>
          <w:lang w:val="en-IN"/>
        </w:rPr>
        <w:t xml:space="preserve"> Visit during official working hours or email </w:t>
      </w:r>
      <w:hyperlink r:id="rId14" w:history="1">
        <w:r w:rsidR="00B9450B" w:rsidRPr="003279CB">
          <w:rPr>
            <w:rStyle w:val="Hyperlink"/>
            <w:b/>
            <w:bCs/>
            <w:sz w:val="24"/>
            <w:szCs w:val="24"/>
            <w:lang w:val="en-IN"/>
          </w:rPr>
          <w:t>hr@bragrotech.in</w:t>
        </w:r>
      </w:hyperlink>
      <w:r w:rsidR="00B9450B" w:rsidRPr="00160B36">
        <w:rPr>
          <w:b/>
          <w:bCs/>
          <w:sz w:val="24"/>
          <w:szCs w:val="24"/>
          <w:lang w:val="en-IN"/>
        </w:rPr>
        <w:t xml:space="preserve">  </w:t>
      </w:r>
    </w:p>
    <w:p w14:paraId="6B6818A8" w14:textId="7D1AD5F9" w:rsidR="003C568E" w:rsidRPr="00160B36" w:rsidRDefault="003279CB" w:rsidP="00CA47D9">
      <w:pPr>
        <w:numPr>
          <w:ilvl w:val="0"/>
          <w:numId w:val="42"/>
        </w:numPr>
        <w:jc w:val="both"/>
        <w:rPr>
          <w:sz w:val="24"/>
          <w:szCs w:val="24"/>
        </w:rPr>
      </w:pPr>
      <w:r w:rsidRPr="003279CB">
        <w:rPr>
          <w:b/>
          <w:bCs/>
          <w:sz w:val="24"/>
          <w:szCs w:val="24"/>
          <w:lang w:val="en-IN"/>
        </w:rPr>
        <w:t>Onboarding Helpline:</w:t>
      </w:r>
      <w:r w:rsidRPr="003279CB">
        <w:rPr>
          <w:sz w:val="24"/>
          <w:szCs w:val="24"/>
          <w:lang w:val="en-IN"/>
        </w:rPr>
        <w:t xml:space="preserve"> Call </w:t>
      </w:r>
      <w:r w:rsidRPr="003279CB">
        <w:rPr>
          <w:b/>
          <w:bCs/>
          <w:sz w:val="24"/>
          <w:szCs w:val="24"/>
          <w:lang w:val="en-IN"/>
        </w:rPr>
        <w:t>+91-</w:t>
      </w:r>
      <w:r w:rsidRPr="00160B36">
        <w:rPr>
          <w:b/>
          <w:bCs/>
          <w:sz w:val="24"/>
          <w:szCs w:val="24"/>
          <w:lang w:val="en-IN"/>
        </w:rPr>
        <w:t>01</w:t>
      </w:r>
      <w:r w:rsidRPr="003279CB">
        <w:rPr>
          <w:b/>
          <w:bCs/>
          <w:sz w:val="24"/>
          <w:szCs w:val="24"/>
          <w:lang w:val="en-IN"/>
        </w:rPr>
        <w:t>-</w:t>
      </w:r>
      <w:r w:rsidRPr="00160B36">
        <w:rPr>
          <w:b/>
          <w:bCs/>
          <w:sz w:val="24"/>
          <w:szCs w:val="24"/>
          <w:lang w:val="en-IN"/>
        </w:rPr>
        <w:t>120</w:t>
      </w:r>
      <w:r w:rsidRPr="003279CB">
        <w:rPr>
          <w:b/>
          <w:bCs/>
          <w:sz w:val="24"/>
          <w:szCs w:val="24"/>
          <w:lang w:val="en-IN"/>
        </w:rPr>
        <w:t>3500</w:t>
      </w:r>
      <w:r w:rsidR="003A3B00" w:rsidRPr="00160B36">
        <w:rPr>
          <w:b/>
          <w:bCs/>
          <w:sz w:val="24"/>
          <w:szCs w:val="24"/>
          <w:lang w:val="en-IN"/>
        </w:rPr>
        <w:t>1</w:t>
      </w:r>
    </w:p>
    <w:p w14:paraId="408F07E3" w14:textId="77777777" w:rsidR="003C568E" w:rsidRDefault="003C568E" w:rsidP="003C568E"/>
    <w:p w14:paraId="0B76A1B1" w14:textId="0E0F2A2E" w:rsidR="00064F72" w:rsidRDefault="0082125E" w:rsidP="0037325E">
      <w:pPr>
        <w:pStyle w:val="Heading2"/>
        <w:numPr>
          <w:ilvl w:val="1"/>
          <w:numId w:val="3"/>
        </w:numPr>
        <w:ind w:left="426" w:hanging="426"/>
        <w:rPr>
          <w:rFonts w:asciiTheme="minorHAnsi" w:hAnsiTheme="minorHAnsi" w:cstheme="minorHAnsi"/>
          <w:i w:val="0"/>
          <w:iCs w:val="0"/>
          <w:sz w:val="28"/>
          <w:szCs w:val="28"/>
        </w:rPr>
      </w:pPr>
      <w:bookmarkStart w:id="46" w:name="_Toc198292823"/>
      <w:r>
        <w:rPr>
          <w:rFonts w:asciiTheme="minorHAnsi" w:hAnsiTheme="minorHAnsi" w:cstheme="minorHAnsi"/>
          <w:i w:val="0"/>
          <w:iCs w:val="0"/>
          <w:sz w:val="28"/>
          <w:szCs w:val="28"/>
        </w:rPr>
        <w:t>Background Verification Protoc</w:t>
      </w:r>
      <w:r w:rsidR="00273711">
        <w:rPr>
          <w:rFonts w:asciiTheme="minorHAnsi" w:hAnsiTheme="minorHAnsi" w:cstheme="minorHAnsi"/>
          <w:i w:val="0"/>
          <w:iCs w:val="0"/>
          <w:sz w:val="28"/>
          <w:szCs w:val="28"/>
        </w:rPr>
        <w:t>ols</w:t>
      </w:r>
      <w:bookmarkEnd w:id="46"/>
    </w:p>
    <w:p w14:paraId="1EC2B791" w14:textId="77777777" w:rsidR="000F404F" w:rsidRDefault="000F404F" w:rsidP="000F404F"/>
    <w:p w14:paraId="2DDC1743" w14:textId="09096947" w:rsidR="000F404F" w:rsidRPr="00AE63AA" w:rsidRDefault="000F404F" w:rsidP="000F404F">
      <w:pPr>
        <w:jc w:val="both"/>
        <w:rPr>
          <w:sz w:val="24"/>
          <w:szCs w:val="24"/>
        </w:rPr>
      </w:pPr>
      <w:r w:rsidRPr="00AE63AA">
        <w:rPr>
          <w:sz w:val="24"/>
          <w:szCs w:val="24"/>
        </w:rPr>
        <w:t>BR Agrotech implements a comprehensive and unbiased background verification process for all new hires to uphold regulatory compliance, ensure workplace safety, and maintain the integrity of the organization’s workforce. This process is an integral part of the recruitment and onboarding procedures.</w:t>
      </w:r>
    </w:p>
    <w:p w14:paraId="062CD497" w14:textId="77777777" w:rsidR="000F404F" w:rsidRDefault="000F404F" w:rsidP="000F404F"/>
    <w:p w14:paraId="35243F99" w14:textId="77777777" w:rsidR="00A83DA5" w:rsidRPr="00A83DA5" w:rsidRDefault="00A83DA5" w:rsidP="00AE63AA">
      <w:pPr>
        <w:jc w:val="both"/>
        <w:rPr>
          <w:b/>
          <w:bCs/>
          <w:sz w:val="24"/>
          <w:szCs w:val="24"/>
          <w:lang w:val="en-IN"/>
        </w:rPr>
      </w:pPr>
      <w:r w:rsidRPr="00A83DA5">
        <w:rPr>
          <w:b/>
          <w:bCs/>
          <w:sz w:val="24"/>
          <w:szCs w:val="24"/>
          <w:lang w:val="en-IN"/>
        </w:rPr>
        <w:t>Scope of Verification</w:t>
      </w:r>
    </w:p>
    <w:p w14:paraId="4AA899F0" w14:textId="77777777" w:rsidR="00A83DA5" w:rsidRPr="00A83DA5" w:rsidRDefault="00A83DA5" w:rsidP="00AE63AA">
      <w:pPr>
        <w:jc w:val="both"/>
        <w:rPr>
          <w:sz w:val="24"/>
          <w:szCs w:val="24"/>
          <w:lang w:val="en-IN"/>
        </w:rPr>
      </w:pPr>
      <w:r w:rsidRPr="00A83DA5">
        <w:rPr>
          <w:sz w:val="24"/>
          <w:szCs w:val="24"/>
          <w:lang w:val="en-IN"/>
        </w:rPr>
        <w:t>The background verification process includes the following checks:</w:t>
      </w:r>
    </w:p>
    <w:p w14:paraId="41265F5C" w14:textId="77777777" w:rsidR="00A83DA5" w:rsidRPr="00A83DA5" w:rsidRDefault="00A83DA5" w:rsidP="00CA47D9">
      <w:pPr>
        <w:numPr>
          <w:ilvl w:val="0"/>
          <w:numId w:val="43"/>
        </w:numPr>
        <w:jc w:val="both"/>
        <w:rPr>
          <w:sz w:val="24"/>
          <w:szCs w:val="24"/>
          <w:lang w:val="en-IN"/>
        </w:rPr>
      </w:pPr>
      <w:r w:rsidRPr="00A83DA5">
        <w:rPr>
          <w:b/>
          <w:bCs/>
          <w:sz w:val="24"/>
          <w:szCs w:val="24"/>
          <w:lang w:val="en-IN"/>
        </w:rPr>
        <w:t>Employment History:</w:t>
      </w:r>
      <w:r w:rsidRPr="00A83DA5">
        <w:rPr>
          <w:sz w:val="24"/>
          <w:szCs w:val="24"/>
          <w:lang w:val="en-IN"/>
        </w:rPr>
        <w:t xml:space="preserve"> Verification of past employment through reference checks with former employers to validate work experience and professional conduct.</w:t>
      </w:r>
    </w:p>
    <w:p w14:paraId="782517B9" w14:textId="77777777" w:rsidR="00A83DA5" w:rsidRPr="00A83DA5" w:rsidRDefault="00A83DA5" w:rsidP="00CA47D9">
      <w:pPr>
        <w:numPr>
          <w:ilvl w:val="0"/>
          <w:numId w:val="43"/>
        </w:numPr>
        <w:jc w:val="both"/>
        <w:rPr>
          <w:sz w:val="24"/>
          <w:szCs w:val="24"/>
          <w:lang w:val="en-IN"/>
        </w:rPr>
      </w:pPr>
      <w:r w:rsidRPr="00A83DA5">
        <w:rPr>
          <w:b/>
          <w:bCs/>
          <w:sz w:val="24"/>
          <w:szCs w:val="24"/>
          <w:lang w:val="en-IN"/>
        </w:rPr>
        <w:t>Educational Qualifications:</w:t>
      </w:r>
      <w:r w:rsidRPr="00A83DA5">
        <w:rPr>
          <w:sz w:val="24"/>
          <w:szCs w:val="24"/>
          <w:lang w:val="en-IN"/>
        </w:rPr>
        <w:t xml:space="preserve"> Cross-verification of academic credentials directly with educational institutions or through certified documentation.</w:t>
      </w:r>
    </w:p>
    <w:p w14:paraId="420C031A" w14:textId="77777777" w:rsidR="00A83DA5" w:rsidRPr="00A83DA5" w:rsidRDefault="00A83DA5" w:rsidP="00CA47D9">
      <w:pPr>
        <w:numPr>
          <w:ilvl w:val="0"/>
          <w:numId w:val="43"/>
        </w:numPr>
        <w:jc w:val="both"/>
        <w:rPr>
          <w:sz w:val="24"/>
          <w:szCs w:val="24"/>
          <w:lang w:val="en-IN"/>
        </w:rPr>
      </w:pPr>
      <w:r w:rsidRPr="00A83DA5">
        <w:rPr>
          <w:b/>
          <w:bCs/>
          <w:sz w:val="24"/>
          <w:szCs w:val="24"/>
          <w:lang w:val="en-IN"/>
        </w:rPr>
        <w:t>Age Verification:</w:t>
      </w:r>
      <w:r w:rsidRPr="00A83DA5">
        <w:rPr>
          <w:sz w:val="24"/>
          <w:szCs w:val="24"/>
          <w:lang w:val="en-IN"/>
        </w:rPr>
        <w:t xml:space="preserve"> Validation of age through legally acceptable documents such as the Birth Certificate, Aadhar Card, or School Leaving Certificate to confirm compliance with legal minimum age requirements.</w:t>
      </w:r>
    </w:p>
    <w:p w14:paraId="61DFCFB0" w14:textId="77777777" w:rsidR="00A83DA5" w:rsidRPr="00A83DA5" w:rsidRDefault="00A83DA5" w:rsidP="00CA47D9">
      <w:pPr>
        <w:numPr>
          <w:ilvl w:val="0"/>
          <w:numId w:val="43"/>
        </w:numPr>
        <w:jc w:val="both"/>
        <w:rPr>
          <w:sz w:val="24"/>
          <w:szCs w:val="24"/>
          <w:lang w:val="en-IN"/>
        </w:rPr>
      </w:pPr>
      <w:r w:rsidRPr="00A83DA5">
        <w:rPr>
          <w:b/>
          <w:bCs/>
          <w:sz w:val="24"/>
          <w:szCs w:val="24"/>
          <w:lang w:val="en-IN"/>
        </w:rPr>
        <w:t>Criminal Record Check:</w:t>
      </w:r>
      <w:r w:rsidRPr="00A83DA5">
        <w:rPr>
          <w:sz w:val="24"/>
          <w:szCs w:val="24"/>
          <w:lang w:val="en-IN"/>
        </w:rPr>
        <w:t xml:space="preserve"> Where legally allowed, checks are conducted to verify any past criminal activity to safeguard workplace security.</w:t>
      </w:r>
    </w:p>
    <w:p w14:paraId="622F8B92" w14:textId="77777777" w:rsidR="00A83DA5" w:rsidRPr="00A83DA5" w:rsidRDefault="00A83DA5" w:rsidP="00CA47D9">
      <w:pPr>
        <w:numPr>
          <w:ilvl w:val="0"/>
          <w:numId w:val="43"/>
        </w:numPr>
        <w:jc w:val="both"/>
        <w:rPr>
          <w:sz w:val="24"/>
          <w:szCs w:val="24"/>
          <w:lang w:val="en-IN"/>
        </w:rPr>
      </w:pPr>
      <w:r w:rsidRPr="00A83DA5">
        <w:rPr>
          <w:b/>
          <w:bCs/>
          <w:sz w:val="24"/>
          <w:szCs w:val="24"/>
          <w:lang w:val="en-IN"/>
        </w:rPr>
        <w:t>Professional Licenses or Certifications:</w:t>
      </w:r>
      <w:r w:rsidRPr="00A83DA5">
        <w:rPr>
          <w:sz w:val="24"/>
          <w:szCs w:val="24"/>
          <w:lang w:val="en-IN"/>
        </w:rPr>
        <w:t xml:space="preserve"> If applicable, relevant licenses and professional certifications are validated for authenticity and current validity.</w:t>
      </w:r>
    </w:p>
    <w:p w14:paraId="6DC5A5A5" w14:textId="77777777" w:rsidR="000F404F" w:rsidRDefault="000F404F" w:rsidP="000F404F"/>
    <w:p w14:paraId="6F1BCD88" w14:textId="0F76549C" w:rsidR="00273711" w:rsidRDefault="00273711" w:rsidP="0037325E">
      <w:pPr>
        <w:pStyle w:val="Heading2"/>
        <w:numPr>
          <w:ilvl w:val="1"/>
          <w:numId w:val="3"/>
        </w:numPr>
        <w:ind w:left="426" w:hanging="426"/>
        <w:rPr>
          <w:rFonts w:asciiTheme="minorHAnsi" w:hAnsiTheme="minorHAnsi" w:cstheme="minorHAnsi"/>
          <w:i w:val="0"/>
          <w:iCs w:val="0"/>
          <w:sz w:val="28"/>
          <w:szCs w:val="28"/>
        </w:rPr>
      </w:pPr>
      <w:bookmarkStart w:id="47" w:name="_Toc198292824"/>
      <w:r>
        <w:rPr>
          <w:rFonts w:asciiTheme="minorHAnsi" w:hAnsiTheme="minorHAnsi" w:cstheme="minorHAnsi"/>
          <w:i w:val="0"/>
          <w:iCs w:val="0"/>
          <w:sz w:val="28"/>
          <w:szCs w:val="28"/>
        </w:rPr>
        <w:t>Probation Period and Confirmation Criteria</w:t>
      </w:r>
      <w:bookmarkEnd w:id="47"/>
    </w:p>
    <w:p w14:paraId="02E440F3" w14:textId="77777777" w:rsidR="00710FBC" w:rsidRDefault="00710FBC" w:rsidP="00710FBC"/>
    <w:p w14:paraId="32D3F4EB" w14:textId="77777777" w:rsidR="00710FBC" w:rsidRDefault="00710FBC" w:rsidP="00710FBC">
      <w:pPr>
        <w:jc w:val="both"/>
        <w:rPr>
          <w:sz w:val="24"/>
          <w:szCs w:val="24"/>
          <w:lang w:val="en-IN"/>
        </w:rPr>
      </w:pPr>
      <w:r w:rsidRPr="00710FBC">
        <w:rPr>
          <w:sz w:val="24"/>
          <w:szCs w:val="24"/>
          <w:lang w:val="en-IN"/>
        </w:rPr>
        <w:t>All newly appointed employees at BR Agrotech are placed on a probation period of three months, unless a different duration is specified in their appointment letter. During this probationary phase, the employee’s performance, conduct, attendance, and overall suitability for the assigned role are carefully monitored and assessed by the respective reporting manager in coordination with the HR department.</w:t>
      </w:r>
    </w:p>
    <w:p w14:paraId="46DBD380" w14:textId="77777777" w:rsidR="00710FBC" w:rsidRPr="00710FBC" w:rsidRDefault="00710FBC" w:rsidP="00710FBC">
      <w:pPr>
        <w:jc w:val="both"/>
        <w:rPr>
          <w:sz w:val="24"/>
          <w:szCs w:val="24"/>
          <w:lang w:val="en-IN"/>
        </w:rPr>
      </w:pPr>
    </w:p>
    <w:p w14:paraId="0867B9DC" w14:textId="443B712F" w:rsidR="00710FBC" w:rsidRDefault="00710FBC" w:rsidP="00710FBC">
      <w:pPr>
        <w:jc w:val="both"/>
        <w:rPr>
          <w:sz w:val="24"/>
          <w:szCs w:val="24"/>
          <w:lang w:val="en-IN"/>
        </w:rPr>
      </w:pPr>
      <w:r w:rsidRPr="00710FBC">
        <w:rPr>
          <w:sz w:val="24"/>
          <w:szCs w:val="24"/>
          <w:lang w:val="en-IN"/>
        </w:rPr>
        <w:t xml:space="preserve">The probation period may be extended if the employee’s performance or </w:t>
      </w:r>
      <w:r w:rsidR="00CD0457" w:rsidRPr="00710FBC">
        <w:rPr>
          <w:sz w:val="24"/>
          <w:szCs w:val="24"/>
          <w:lang w:val="en-IN"/>
        </w:rPr>
        <w:t>behaviour</w:t>
      </w:r>
      <w:r w:rsidRPr="00710FBC">
        <w:rPr>
          <w:sz w:val="24"/>
          <w:szCs w:val="24"/>
          <w:lang w:val="en-IN"/>
        </w:rPr>
        <w:t xml:space="preserve"> does not meet the expected standards. Any such extension will be formally communicated in writing by HR. Upon successful and satisfactory completion of the probation period, the employee will be issued a formal confirmation letter, signifying transition to permanent employment status.</w:t>
      </w:r>
    </w:p>
    <w:p w14:paraId="2EB88E79" w14:textId="77777777" w:rsidR="00395864" w:rsidRPr="00710FBC" w:rsidRDefault="00395864" w:rsidP="00710FBC">
      <w:pPr>
        <w:jc w:val="both"/>
        <w:rPr>
          <w:sz w:val="24"/>
          <w:szCs w:val="24"/>
          <w:lang w:val="en-IN"/>
        </w:rPr>
      </w:pPr>
    </w:p>
    <w:p w14:paraId="4393E05F" w14:textId="02C4B736" w:rsidR="00710FBC" w:rsidRPr="00AD5BEE" w:rsidRDefault="00710FBC" w:rsidP="00AD5BEE">
      <w:pPr>
        <w:jc w:val="both"/>
        <w:rPr>
          <w:sz w:val="24"/>
          <w:szCs w:val="24"/>
          <w:lang w:val="en-IN"/>
        </w:rPr>
      </w:pPr>
      <w:r w:rsidRPr="00710FBC">
        <w:rPr>
          <w:sz w:val="24"/>
          <w:szCs w:val="24"/>
          <w:lang w:val="en-IN"/>
        </w:rPr>
        <w:t>In cases where performance remains unsatisfactory, BR Agrotech reserves the right to extend the probation period or terminate the employment, based on a fair, objective, and transparent evaluation.</w:t>
      </w:r>
    </w:p>
    <w:p w14:paraId="0E182DDF" w14:textId="5764B859" w:rsidR="00A4112B" w:rsidRDefault="00AA289D" w:rsidP="00A4112B">
      <w:pPr>
        <w:pStyle w:val="Heading2"/>
        <w:numPr>
          <w:ilvl w:val="1"/>
          <w:numId w:val="3"/>
        </w:numPr>
        <w:ind w:left="426" w:hanging="426"/>
        <w:rPr>
          <w:rFonts w:asciiTheme="minorHAnsi" w:hAnsiTheme="minorHAnsi" w:cstheme="minorHAnsi"/>
          <w:i w:val="0"/>
          <w:iCs w:val="0"/>
          <w:sz w:val="28"/>
          <w:szCs w:val="28"/>
        </w:rPr>
      </w:pPr>
      <w:bookmarkStart w:id="48" w:name="_Toc198292825"/>
      <w:r>
        <w:rPr>
          <w:rFonts w:asciiTheme="minorHAnsi" w:hAnsiTheme="minorHAnsi" w:cstheme="minorHAnsi"/>
          <w:i w:val="0"/>
          <w:iCs w:val="0"/>
          <w:sz w:val="28"/>
          <w:szCs w:val="28"/>
        </w:rPr>
        <w:lastRenderedPageBreak/>
        <w:t>Re</w:t>
      </w:r>
      <w:r w:rsidR="00A4112B">
        <w:rPr>
          <w:rFonts w:asciiTheme="minorHAnsi" w:hAnsiTheme="minorHAnsi" w:cstheme="minorHAnsi"/>
          <w:i w:val="0"/>
          <w:iCs w:val="0"/>
          <w:sz w:val="28"/>
          <w:szCs w:val="28"/>
        </w:rPr>
        <w:t xml:space="preserve">wards and </w:t>
      </w:r>
      <w:bookmarkEnd w:id="48"/>
      <w:r w:rsidR="00EF02FE">
        <w:rPr>
          <w:rFonts w:asciiTheme="minorHAnsi" w:hAnsiTheme="minorHAnsi" w:cstheme="minorHAnsi"/>
          <w:i w:val="0"/>
          <w:iCs w:val="0"/>
          <w:sz w:val="28"/>
          <w:szCs w:val="28"/>
        </w:rPr>
        <w:t>Recognition</w:t>
      </w:r>
    </w:p>
    <w:p w14:paraId="5C8F0151" w14:textId="77777777" w:rsidR="00A4112B" w:rsidRDefault="00A4112B" w:rsidP="00A4112B"/>
    <w:p w14:paraId="1E1D7474" w14:textId="77777777" w:rsidR="00A4112B" w:rsidRDefault="00A4112B" w:rsidP="00A4112B">
      <w:pPr>
        <w:jc w:val="both"/>
        <w:rPr>
          <w:sz w:val="24"/>
          <w:szCs w:val="24"/>
          <w:lang w:val="en-IN"/>
        </w:rPr>
      </w:pPr>
      <w:r w:rsidRPr="00A4112B">
        <w:rPr>
          <w:b/>
          <w:bCs/>
          <w:sz w:val="24"/>
          <w:szCs w:val="24"/>
          <w:lang w:val="en-IN"/>
        </w:rPr>
        <w:t>Purpose:</w:t>
      </w:r>
      <w:r w:rsidRPr="00A4112B">
        <w:rPr>
          <w:sz w:val="24"/>
          <w:szCs w:val="24"/>
          <w:lang w:val="en-IN"/>
        </w:rPr>
        <w:br/>
        <w:t>The Star of the Month Award aims to recognize and appreciate outstanding employees who consistently demonstrate exceptional performance and contribute significantly to their respective departments.</w:t>
      </w:r>
    </w:p>
    <w:p w14:paraId="04792756" w14:textId="77777777" w:rsidR="00A4112B" w:rsidRPr="00A4112B" w:rsidRDefault="00A4112B" w:rsidP="00A4112B">
      <w:pPr>
        <w:jc w:val="both"/>
        <w:rPr>
          <w:sz w:val="24"/>
          <w:szCs w:val="24"/>
          <w:lang w:val="en-IN"/>
        </w:rPr>
      </w:pPr>
    </w:p>
    <w:p w14:paraId="3EF68550" w14:textId="77777777" w:rsidR="00A4112B" w:rsidRDefault="00A4112B" w:rsidP="00A4112B">
      <w:pPr>
        <w:jc w:val="both"/>
        <w:rPr>
          <w:sz w:val="24"/>
          <w:szCs w:val="24"/>
          <w:lang w:val="en-IN"/>
        </w:rPr>
      </w:pPr>
      <w:r w:rsidRPr="00A4112B">
        <w:rPr>
          <w:b/>
          <w:bCs/>
          <w:sz w:val="24"/>
          <w:szCs w:val="24"/>
          <w:lang w:val="en-IN"/>
        </w:rPr>
        <w:t>Nomination Process:</w:t>
      </w:r>
    </w:p>
    <w:p w14:paraId="6B09369E" w14:textId="0AAAC897" w:rsidR="00A4112B" w:rsidRDefault="00A4112B" w:rsidP="00A4112B">
      <w:pPr>
        <w:jc w:val="both"/>
        <w:rPr>
          <w:sz w:val="24"/>
          <w:szCs w:val="24"/>
          <w:lang w:val="en-IN"/>
        </w:rPr>
      </w:pPr>
      <w:r w:rsidRPr="00A4112B">
        <w:rPr>
          <w:sz w:val="24"/>
          <w:szCs w:val="24"/>
          <w:lang w:val="en-IN"/>
        </w:rPr>
        <w:t xml:space="preserve">Each department head will nominate one employee from their respective department as the Star of the Department every month. Nominations should be submitted by the 25th of each month via email to </w:t>
      </w:r>
      <w:hyperlink r:id="rId15" w:history="1">
        <w:r w:rsidR="00502EC6">
          <w:rPr>
            <w:rStyle w:val="Hyperlink"/>
            <w:sz w:val="24"/>
            <w:szCs w:val="24"/>
            <w:lang w:val="en-IN"/>
          </w:rPr>
          <w:t>hr.panoli</w:t>
        </w:r>
        <w:r w:rsidRPr="00A4112B">
          <w:rPr>
            <w:rStyle w:val="Hyperlink"/>
            <w:sz w:val="24"/>
            <w:szCs w:val="24"/>
            <w:lang w:val="en-IN"/>
          </w:rPr>
          <w:t>@bharatbgroup.co.in</w:t>
        </w:r>
      </w:hyperlink>
      <w:r w:rsidRPr="00A4112B">
        <w:rPr>
          <w:sz w:val="24"/>
          <w:szCs w:val="24"/>
          <w:lang w:val="en-IN"/>
        </w:rPr>
        <w:t>.</w:t>
      </w:r>
    </w:p>
    <w:p w14:paraId="6176EBF6" w14:textId="77777777" w:rsidR="00A4112B" w:rsidRPr="00A4112B" w:rsidRDefault="00A4112B" w:rsidP="00A4112B">
      <w:pPr>
        <w:jc w:val="both"/>
        <w:rPr>
          <w:sz w:val="24"/>
          <w:szCs w:val="24"/>
          <w:lang w:val="en-IN"/>
        </w:rPr>
      </w:pPr>
    </w:p>
    <w:p w14:paraId="0CB0720C" w14:textId="77777777" w:rsidR="00A4112B" w:rsidRDefault="00A4112B" w:rsidP="00A4112B">
      <w:pPr>
        <w:jc w:val="both"/>
        <w:rPr>
          <w:sz w:val="24"/>
          <w:szCs w:val="24"/>
          <w:lang w:val="en-IN"/>
        </w:rPr>
      </w:pPr>
      <w:r w:rsidRPr="00A4112B">
        <w:rPr>
          <w:b/>
          <w:bCs/>
          <w:sz w:val="24"/>
          <w:szCs w:val="24"/>
          <w:lang w:val="en-IN"/>
        </w:rPr>
        <w:t>Selection Process:</w:t>
      </w:r>
    </w:p>
    <w:p w14:paraId="5B81393E" w14:textId="4E9030E4" w:rsidR="00A4112B" w:rsidRPr="00A4112B" w:rsidRDefault="00A4112B" w:rsidP="00A4112B">
      <w:pPr>
        <w:jc w:val="both"/>
        <w:rPr>
          <w:sz w:val="24"/>
          <w:szCs w:val="24"/>
          <w:lang w:val="en-IN"/>
        </w:rPr>
      </w:pPr>
      <w:r w:rsidRPr="00A4112B">
        <w:rPr>
          <w:sz w:val="24"/>
          <w:szCs w:val="24"/>
          <w:lang w:val="en-IN"/>
        </w:rPr>
        <w:t>From all the Stars of the Departments, one Star of the Month will be selected each month through a fair lottery system. However, the committee reserves the right to select two employees simultaneously in exceptional cases if another employee’s achievements are more relevant than the one chosen by the lottery.</w:t>
      </w:r>
    </w:p>
    <w:p w14:paraId="2B7E68B5" w14:textId="77777777" w:rsidR="003D1CB2" w:rsidRDefault="00A4112B" w:rsidP="00A4112B">
      <w:pPr>
        <w:jc w:val="both"/>
        <w:rPr>
          <w:sz w:val="24"/>
          <w:szCs w:val="24"/>
          <w:lang w:val="en-IN"/>
        </w:rPr>
      </w:pPr>
      <w:r w:rsidRPr="00A4112B">
        <w:rPr>
          <w:b/>
          <w:bCs/>
          <w:sz w:val="24"/>
          <w:szCs w:val="24"/>
          <w:lang w:val="en-IN"/>
        </w:rPr>
        <w:t>Lottery Draw:</w:t>
      </w:r>
      <w:r w:rsidR="003D1CB2">
        <w:rPr>
          <w:sz w:val="24"/>
          <w:szCs w:val="24"/>
          <w:lang w:val="en-IN"/>
        </w:rPr>
        <w:t xml:space="preserve"> </w:t>
      </w:r>
    </w:p>
    <w:p w14:paraId="077DE475" w14:textId="0B57344F" w:rsidR="00A4112B" w:rsidRDefault="00A4112B" w:rsidP="00A4112B">
      <w:pPr>
        <w:jc w:val="both"/>
        <w:rPr>
          <w:sz w:val="24"/>
          <w:szCs w:val="24"/>
          <w:lang w:val="en-IN"/>
        </w:rPr>
      </w:pPr>
      <w:r w:rsidRPr="00A4112B">
        <w:rPr>
          <w:sz w:val="24"/>
          <w:szCs w:val="24"/>
          <w:lang w:val="en-IN"/>
        </w:rPr>
        <w:t>The lottery draw will be conducted on the last Saturday of each month in the conference room and witnessed by all department heads.</w:t>
      </w:r>
    </w:p>
    <w:p w14:paraId="75EF152F" w14:textId="77777777" w:rsidR="003D1CB2" w:rsidRPr="00A4112B" w:rsidRDefault="003D1CB2" w:rsidP="00A4112B">
      <w:pPr>
        <w:jc w:val="both"/>
        <w:rPr>
          <w:sz w:val="24"/>
          <w:szCs w:val="24"/>
          <w:lang w:val="en-IN"/>
        </w:rPr>
      </w:pPr>
    </w:p>
    <w:p w14:paraId="03B20352" w14:textId="77777777" w:rsidR="00A4112B" w:rsidRPr="00A4112B" w:rsidRDefault="00A4112B" w:rsidP="00A4112B">
      <w:pPr>
        <w:jc w:val="both"/>
        <w:rPr>
          <w:sz w:val="24"/>
          <w:szCs w:val="24"/>
          <w:lang w:val="en-IN"/>
        </w:rPr>
      </w:pPr>
      <w:r w:rsidRPr="00A4112B">
        <w:rPr>
          <w:b/>
          <w:bCs/>
          <w:sz w:val="24"/>
          <w:szCs w:val="24"/>
          <w:lang w:val="en-IN"/>
        </w:rPr>
        <w:t>Recognition and Benefits:</w:t>
      </w:r>
    </w:p>
    <w:p w14:paraId="5F3617B6" w14:textId="77777777" w:rsidR="00A4112B" w:rsidRPr="00A4112B" w:rsidRDefault="00A4112B" w:rsidP="00BC6006">
      <w:pPr>
        <w:numPr>
          <w:ilvl w:val="0"/>
          <w:numId w:val="114"/>
        </w:numPr>
        <w:jc w:val="both"/>
        <w:rPr>
          <w:sz w:val="24"/>
          <w:szCs w:val="24"/>
          <w:lang w:val="en-IN"/>
        </w:rPr>
      </w:pPr>
      <w:r w:rsidRPr="00A4112B">
        <w:rPr>
          <w:sz w:val="24"/>
          <w:szCs w:val="24"/>
          <w:lang w:val="en-IN"/>
        </w:rPr>
        <w:t>The selected Star of the Month will receive gift vouchers worth Rs. 5,000/- for that month.</w:t>
      </w:r>
    </w:p>
    <w:p w14:paraId="3938806D" w14:textId="77777777" w:rsidR="00A4112B" w:rsidRPr="00A4112B" w:rsidRDefault="00A4112B" w:rsidP="00BC6006">
      <w:pPr>
        <w:numPr>
          <w:ilvl w:val="0"/>
          <w:numId w:val="114"/>
        </w:numPr>
        <w:jc w:val="both"/>
        <w:rPr>
          <w:sz w:val="24"/>
          <w:szCs w:val="24"/>
          <w:lang w:val="en-IN"/>
        </w:rPr>
      </w:pPr>
      <w:r w:rsidRPr="00A4112B">
        <w:rPr>
          <w:sz w:val="24"/>
          <w:szCs w:val="24"/>
          <w:lang w:val="en-IN"/>
        </w:rPr>
        <w:t>Their photograph will be prominently displayed on the notice board throughout the month.</w:t>
      </w:r>
    </w:p>
    <w:p w14:paraId="47A3B13C" w14:textId="77777777" w:rsidR="00A4112B" w:rsidRDefault="00A4112B" w:rsidP="00BC6006">
      <w:pPr>
        <w:numPr>
          <w:ilvl w:val="0"/>
          <w:numId w:val="114"/>
        </w:numPr>
        <w:jc w:val="both"/>
        <w:rPr>
          <w:sz w:val="24"/>
          <w:szCs w:val="24"/>
          <w:lang w:val="en-IN"/>
        </w:rPr>
      </w:pPr>
      <w:r w:rsidRPr="00A4112B">
        <w:rPr>
          <w:sz w:val="24"/>
          <w:szCs w:val="24"/>
          <w:lang w:val="en-IN"/>
        </w:rPr>
        <w:t>Any employee who is awarded the Star of the Month title three or more times in a year will receive a trophy and a surprise gift from the management on International Labour Day, observed on May 1st.</w:t>
      </w:r>
    </w:p>
    <w:p w14:paraId="3122F293" w14:textId="77777777" w:rsidR="003D1CB2" w:rsidRPr="00A4112B" w:rsidRDefault="003D1CB2" w:rsidP="003D1CB2">
      <w:pPr>
        <w:ind w:left="720"/>
        <w:jc w:val="both"/>
        <w:rPr>
          <w:sz w:val="24"/>
          <w:szCs w:val="24"/>
          <w:lang w:val="en-IN"/>
        </w:rPr>
      </w:pPr>
    </w:p>
    <w:p w14:paraId="6DD32A41" w14:textId="77777777" w:rsidR="00A4112B" w:rsidRPr="00A4112B" w:rsidRDefault="00A4112B" w:rsidP="00A4112B">
      <w:pPr>
        <w:jc w:val="both"/>
        <w:rPr>
          <w:sz w:val="24"/>
          <w:szCs w:val="24"/>
          <w:lang w:val="en-IN"/>
        </w:rPr>
      </w:pPr>
      <w:r w:rsidRPr="00A4112B">
        <w:rPr>
          <w:b/>
          <w:bCs/>
          <w:sz w:val="24"/>
          <w:szCs w:val="24"/>
          <w:lang w:val="en-IN"/>
        </w:rPr>
        <w:t>Appreciation:</w:t>
      </w:r>
      <w:r w:rsidRPr="00A4112B">
        <w:rPr>
          <w:sz w:val="24"/>
          <w:szCs w:val="24"/>
          <w:lang w:val="en-IN"/>
        </w:rPr>
        <w:br/>
        <w:t>All other nominated employees will receive a certificate of appreciation for the respective month.</w:t>
      </w:r>
    </w:p>
    <w:p w14:paraId="136FD921" w14:textId="77777777" w:rsidR="003D1CB2" w:rsidRDefault="003D1CB2" w:rsidP="00A4112B">
      <w:pPr>
        <w:jc w:val="both"/>
        <w:rPr>
          <w:b/>
          <w:bCs/>
          <w:sz w:val="24"/>
          <w:szCs w:val="24"/>
          <w:lang w:val="en-IN"/>
        </w:rPr>
      </w:pPr>
    </w:p>
    <w:p w14:paraId="744DA437" w14:textId="77777777" w:rsidR="003D1CB2" w:rsidRDefault="00A4112B" w:rsidP="00A4112B">
      <w:pPr>
        <w:jc w:val="both"/>
        <w:rPr>
          <w:sz w:val="24"/>
          <w:szCs w:val="24"/>
          <w:lang w:val="en-IN"/>
        </w:rPr>
      </w:pPr>
      <w:r w:rsidRPr="00A4112B">
        <w:rPr>
          <w:b/>
          <w:bCs/>
          <w:sz w:val="24"/>
          <w:szCs w:val="24"/>
          <w:lang w:val="en-IN"/>
        </w:rPr>
        <w:t>Nomination Criteria:</w:t>
      </w:r>
    </w:p>
    <w:p w14:paraId="5908E930" w14:textId="434A9932" w:rsidR="00A4112B" w:rsidRDefault="00A4112B" w:rsidP="003D1CB2">
      <w:pPr>
        <w:rPr>
          <w:sz w:val="24"/>
          <w:szCs w:val="24"/>
          <w:lang w:val="en-IN"/>
        </w:rPr>
      </w:pPr>
      <w:r w:rsidRPr="00A4112B">
        <w:rPr>
          <w:sz w:val="24"/>
          <w:szCs w:val="24"/>
          <w:lang w:val="en-IN"/>
        </w:rPr>
        <w:t>Selection of the Star of the Department will be based on a comprehensive evaluation of the following habits and work performance, subject to auditing by the Committee, HR, Plant Head, or Directors to ensure fairness:</w:t>
      </w:r>
      <w:r w:rsidRPr="00A4112B">
        <w:rPr>
          <w:sz w:val="24"/>
          <w:szCs w:val="24"/>
          <w:lang w:val="en-IN"/>
        </w:rPr>
        <w:br/>
        <w:t>a. Punctuality</w:t>
      </w:r>
      <w:r w:rsidRPr="00A4112B">
        <w:rPr>
          <w:sz w:val="24"/>
          <w:szCs w:val="24"/>
          <w:lang w:val="en-IN"/>
        </w:rPr>
        <w:br/>
        <w:t>b. Discipline</w:t>
      </w:r>
      <w:r w:rsidRPr="00A4112B">
        <w:rPr>
          <w:sz w:val="24"/>
          <w:szCs w:val="24"/>
          <w:lang w:val="en-IN"/>
        </w:rPr>
        <w:br/>
        <w:t xml:space="preserve">c. </w:t>
      </w:r>
      <w:r w:rsidR="00FD3724" w:rsidRPr="00A4112B">
        <w:rPr>
          <w:sz w:val="24"/>
          <w:szCs w:val="24"/>
          <w:lang w:val="en-IN"/>
        </w:rPr>
        <w:t>Professionalism.</w:t>
      </w:r>
    </w:p>
    <w:p w14:paraId="763DF030" w14:textId="77777777" w:rsidR="00AD5BEE" w:rsidRPr="00A4112B" w:rsidRDefault="00AD5BEE" w:rsidP="003D1CB2">
      <w:pPr>
        <w:rPr>
          <w:sz w:val="24"/>
          <w:szCs w:val="24"/>
          <w:lang w:val="en-IN"/>
        </w:rPr>
      </w:pPr>
    </w:p>
    <w:p w14:paraId="7AAF04D5" w14:textId="77777777" w:rsidR="00724AD3" w:rsidRPr="00AF352C" w:rsidRDefault="00724AD3" w:rsidP="00724AD3">
      <w:pPr>
        <w:rPr>
          <w:rFonts w:eastAsia="Tahoma" w:cs="Tahoma"/>
          <w:b/>
          <w:bCs/>
        </w:rPr>
      </w:pPr>
    </w:p>
    <w:p w14:paraId="30BB6E47" w14:textId="6C8D0A86" w:rsidR="00CE5E90" w:rsidRDefault="00CE5E90" w:rsidP="0037325E">
      <w:pPr>
        <w:pStyle w:val="Heading1"/>
        <w:numPr>
          <w:ilvl w:val="0"/>
          <w:numId w:val="3"/>
        </w:numPr>
        <w:jc w:val="center"/>
        <w:rPr>
          <w:rFonts w:ascii="Congenial Black" w:hAnsi="Congenial Black"/>
          <w:sz w:val="32"/>
          <w:szCs w:val="32"/>
        </w:rPr>
      </w:pPr>
      <w:bookmarkStart w:id="49" w:name="_Toc198292826"/>
      <w:bookmarkEnd w:id="44"/>
      <w:r w:rsidRPr="00CE5E90">
        <w:rPr>
          <w:rFonts w:ascii="Congenial Black" w:hAnsi="Congenial Black"/>
          <w:sz w:val="32"/>
          <w:szCs w:val="32"/>
        </w:rPr>
        <w:lastRenderedPageBreak/>
        <w:t>Compensation, Benefits, and Leave Policies</w:t>
      </w:r>
      <w:bookmarkEnd w:id="49"/>
    </w:p>
    <w:p w14:paraId="4BC1D1E3" w14:textId="3A35E3B9" w:rsidR="00C139AD" w:rsidRPr="00C139AD" w:rsidRDefault="00C139AD" w:rsidP="00C139AD">
      <w:pPr>
        <w:jc w:val="center"/>
        <w:rPr>
          <w:rStyle w:val="SubtleEmphasis"/>
        </w:rPr>
      </w:pPr>
      <w:r w:rsidRPr="00C139AD">
        <w:rPr>
          <w:i/>
          <w:iCs/>
          <w:color w:val="404040" w:themeColor="text1" w:themeTint="BF"/>
        </w:rPr>
        <w:t>"When people are financially invested, they want a return. When people are emotionally invested, they want to contribute."</w:t>
      </w:r>
      <w:r w:rsidRPr="00C139AD">
        <w:rPr>
          <w:i/>
          <w:iCs/>
          <w:color w:val="404040" w:themeColor="text1" w:themeTint="BF"/>
        </w:rPr>
        <w:br/>
        <w:t>— Simon Sinek</w:t>
      </w:r>
    </w:p>
    <w:p w14:paraId="3C6450C5" w14:textId="77777777" w:rsidR="00724AD3" w:rsidRDefault="00724AD3" w:rsidP="00C82873"/>
    <w:p w14:paraId="56A66198" w14:textId="0413E78B" w:rsidR="00394E63" w:rsidRDefault="007050D3" w:rsidP="0037325E">
      <w:pPr>
        <w:pStyle w:val="Heading2"/>
        <w:numPr>
          <w:ilvl w:val="1"/>
          <w:numId w:val="3"/>
        </w:numPr>
        <w:ind w:left="426" w:hanging="426"/>
        <w:rPr>
          <w:rFonts w:asciiTheme="minorHAnsi" w:hAnsiTheme="minorHAnsi" w:cstheme="minorHAnsi"/>
          <w:i w:val="0"/>
          <w:iCs w:val="0"/>
          <w:sz w:val="28"/>
          <w:szCs w:val="28"/>
        </w:rPr>
      </w:pPr>
      <w:bookmarkStart w:id="50" w:name="_Toc198292827"/>
      <w:r>
        <w:rPr>
          <w:rFonts w:asciiTheme="minorHAnsi" w:hAnsiTheme="minorHAnsi" w:cstheme="minorHAnsi"/>
          <w:i w:val="0"/>
          <w:iCs w:val="0"/>
          <w:sz w:val="28"/>
          <w:szCs w:val="28"/>
        </w:rPr>
        <w:t xml:space="preserve">Fair Compensation </w:t>
      </w:r>
      <w:r w:rsidR="00FD3724">
        <w:rPr>
          <w:rFonts w:asciiTheme="minorHAnsi" w:hAnsiTheme="minorHAnsi" w:cstheme="minorHAnsi"/>
          <w:i w:val="0"/>
          <w:iCs w:val="0"/>
          <w:sz w:val="28"/>
          <w:szCs w:val="28"/>
        </w:rPr>
        <w:t>and</w:t>
      </w:r>
      <w:r>
        <w:rPr>
          <w:rFonts w:asciiTheme="minorHAnsi" w:hAnsiTheme="minorHAnsi" w:cstheme="minorHAnsi"/>
          <w:i w:val="0"/>
          <w:iCs w:val="0"/>
          <w:sz w:val="28"/>
          <w:szCs w:val="28"/>
        </w:rPr>
        <w:t xml:space="preserve"> equality</w:t>
      </w:r>
      <w:bookmarkEnd w:id="50"/>
    </w:p>
    <w:p w14:paraId="08E816DB" w14:textId="77777777" w:rsidR="006B5D99" w:rsidRDefault="006B5D99" w:rsidP="006B5D99"/>
    <w:p w14:paraId="3EAA4755" w14:textId="1F1A381D" w:rsidR="006B5D99" w:rsidRPr="00E66199" w:rsidRDefault="006B5D99" w:rsidP="006B5D99">
      <w:pPr>
        <w:jc w:val="both"/>
        <w:rPr>
          <w:rFonts w:asciiTheme="minorHAnsi" w:hAnsiTheme="minorHAnsi" w:cstheme="minorHAnsi"/>
          <w:sz w:val="24"/>
          <w:szCs w:val="24"/>
        </w:rPr>
      </w:pPr>
      <w:bookmarkStart w:id="51" w:name="_Hlk204081866"/>
      <w:r>
        <w:rPr>
          <w:rFonts w:asciiTheme="minorHAnsi" w:hAnsiTheme="minorHAnsi" w:cstheme="minorHAnsi"/>
          <w:sz w:val="24"/>
          <w:szCs w:val="24"/>
        </w:rPr>
        <w:t xml:space="preserve">BR Agrotech </w:t>
      </w:r>
      <w:r w:rsidRPr="00E66199">
        <w:rPr>
          <w:rFonts w:asciiTheme="minorHAnsi" w:hAnsiTheme="minorHAnsi" w:cstheme="minorHAnsi"/>
          <w:sz w:val="24"/>
          <w:szCs w:val="24"/>
        </w:rPr>
        <w:t>Ltd. upholds a firm commitment to wage equality across all job roles and employee categories. Our compensation system is rooted in principles of fairness, non-discrimination, and transparency. We ensure that employees performing equivalent roles, regardless of gender, ethnicity, or background, are compensated equally for their skills, experience, and contributions.</w:t>
      </w:r>
    </w:p>
    <w:p w14:paraId="257F6192" w14:textId="77777777" w:rsidR="006B5D99" w:rsidRPr="00E66199" w:rsidRDefault="006B5D99" w:rsidP="00CA47D9">
      <w:pPr>
        <w:pStyle w:val="ListParagraph"/>
        <w:numPr>
          <w:ilvl w:val="0"/>
          <w:numId w:val="44"/>
        </w:numPr>
        <w:rPr>
          <w:rFonts w:asciiTheme="minorHAnsi" w:hAnsiTheme="minorHAnsi" w:cstheme="minorHAnsi"/>
          <w:sz w:val="24"/>
          <w:szCs w:val="24"/>
        </w:rPr>
      </w:pPr>
      <w:r w:rsidRPr="00E66199">
        <w:rPr>
          <w:rFonts w:asciiTheme="minorHAnsi" w:hAnsiTheme="minorHAnsi" w:cstheme="minorHAnsi"/>
          <w:b/>
          <w:bCs/>
          <w:sz w:val="24"/>
          <w:szCs w:val="24"/>
        </w:rPr>
        <w:t>Equal Pay for Equal Work</w:t>
      </w:r>
      <w:r w:rsidRPr="00E66199">
        <w:rPr>
          <w:rFonts w:asciiTheme="minorHAnsi" w:hAnsiTheme="minorHAnsi" w:cstheme="minorHAnsi"/>
          <w:sz w:val="24"/>
          <w:szCs w:val="24"/>
        </w:rPr>
        <w:t>: Employees are compensated based on their job responsibilities, qualifications, and performance. We ensure there is no discrimination in salary for similar roles or responsibilities across gender, race, or other protected characteristics.</w:t>
      </w:r>
    </w:p>
    <w:p w14:paraId="22CEE1C7" w14:textId="77777777" w:rsidR="006B5D99" w:rsidRPr="00E66199" w:rsidRDefault="006B5D99" w:rsidP="00CA47D9">
      <w:pPr>
        <w:pStyle w:val="ListParagraph"/>
        <w:numPr>
          <w:ilvl w:val="0"/>
          <w:numId w:val="44"/>
        </w:numPr>
        <w:rPr>
          <w:rFonts w:asciiTheme="minorHAnsi" w:hAnsiTheme="minorHAnsi" w:cstheme="minorHAnsi"/>
          <w:sz w:val="24"/>
          <w:szCs w:val="24"/>
        </w:rPr>
      </w:pPr>
      <w:r w:rsidRPr="00E66199">
        <w:rPr>
          <w:rFonts w:asciiTheme="minorHAnsi" w:hAnsiTheme="minorHAnsi" w:cstheme="minorHAnsi"/>
          <w:b/>
          <w:bCs/>
          <w:sz w:val="24"/>
          <w:szCs w:val="24"/>
        </w:rPr>
        <w:t>Transparent Compensation Structure</w:t>
      </w:r>
      <w:r w:rsidRPr="00E66199">
        <w:rPr>
          <w:rFonts w:asciiTheme="minorHAnsi" w:hAnsiTheme="minorHAnsi" w:cstheme="minorHAnsi"/>
          <w:sz w:val="24"/>
          <w:szCs w:val="24"/>
        </w:rPr>
        <w:t>: Our salary structure is designed to be clear and consistent across all levels, offering employees an understanding of how their compensation is determined. Employees can access the salary scales applicable to them in their contracts, ensuring transparency and trust.</w:t>
      </w:r>
    </w:p>
    <w:p w14:paraId="75B84A8F" w14:textId="77777777" w:rsidR="006B5D99" w:rsidRPr="00E66199" w:rsidRDefault="006B5D99" w:rsidP="00CA47D9">
      <w:pPr>
        <w:pStyle w:val="ListParagraph"/>
        <w:numPr>
          <w:ilvl w:val="0"/>
          <w:numId w:val="44"/>
        </w:numPr>
        <w:rPr>
          <w:rFonts w:asciiTheme="minorHAnsi" w:hAnsiTheme="minorHAnsi" w:cstheme="minorHAnsi"/>
          <w:sz w:val="24"/>
          <w:szCs w:val="24"/>
        </w:rPr>
      </w:pPr>
      <w:r w:rsidRPr="00E66199">
        <w:rPr>
          <w:rFonts w:asciiTheme="minorHAnsi" w:hAnsiTheme="minorHAnsi" w:cstheme="minorHAnsi"/>
          <w:b/>
          <w:bCs/>
          <w:sz w:val="24"/>
          <w:szCs w:val="24"/>
        </w:rPr>
        <w:t>Periodic Pay Audits</w:t>
      </w:r>
      <w:r w:rsidRPr="00E66199">
        <w:rPr>
          <w:rFonts w:asciiTheme="minorHAnsi" w:hAnsiTheme="minorHAnsi" w:cstheme="minorHAnsi"/>
          <w:sz w:val="24"/>
          <w:szCs w:val="24"/>
        </w:rPr>
        <w:t>: To ensure fairness, we regularly conduct internal audits of wage structures to identify any potential discrepancies. If pay gaps are identified, corrective actions are taken to eliminate such disparities.</w:t>
      </w:r>
    </w:p>
    <w:p w14:paraId="3A1143CA" w14:textId="77777777" w:rsidR="006B5D99" w:rsidRPr="00E66199" w:rsidRDefault="006B5D99" w:rsidP="00CA47D9">
      <w:pPr>
        <w:pStyle w:val="ListParagraph"/>
        <w:numPr>
          <w:ilvl w:val="0"/>
          <w:numId w:val="44"/>
        </w:numPr>
        <w:rPr>
          <w:rFonts w:asciiTheme="minorHAnsi" w:hAnsiTheme="minorHAnsi" w:cstheme="minorHAnsi"/>
          <w:sz w:val="24"/>
          <w:szCs w:val="24"/>
        </w:rPr>
      </w:pPr>
      <w:r w:rsidRPr="00E66199">
        <w:rPr>
          <w:rFonts w:asciiTheme="minorHAnsi" w:hAnsiTheme="minorHAnsi" w:cstheme="minorHAnsi"/>
          <w:b/>
          <w:bCs/>
          <w:sz w:val="24"/>
          <w:szCs w:val="24"/>
        </w:rPr>
        <w:t>Performance-Based Compensation</w:t>
      </w:r>
      <w:r w:rsidRPr="00E66199">
        <w:rPr>
          <w:rFonts w:asciiTheme="minorHAnsi" w:hAnsiTheme="minorHAnsi" w:cstheme="minorHAnsi"/>
          <w:sz w:val="24"/>
          <w:szCs w:val="24"/>
        </w:rPr>
        <w:t>: Employee performance directly impacts salary increases, bonuses, and promotions, which are determined by merit rather than any biases or subjective factors. This ensures that all employees have equal opportunity for growth based on their individual performance.</w:t>
      </w:r>
    </w:p>
    <w:p w14:paraId="43626F54" w14:textId="77777777" w:rsidR="006B5D99" w:rsidRPr="00E66199" w:rsidRDefault="006B5D99" w:rsidP="00CA47D9">
      <w:pPr>
        <w:pStyle w:val="ListParagraph"/>
        <w:numPr>
          <w:ilvl w:val="0"/>
          <w:numId w:val="44"/>
        </w:numPr>
        <w:rPr>
          <w:rFonts w:asciiTheme="minorHAnsi" w:hAnsiTheme="minorHAnsi" w:cstheme="minorHAnsi"/>
          <w:sz w:val="24"/>
          <w:szCs w:val="24"/>
        </w:rPr>
      </w:pPr>
      <w:r w:rsidRPr="00E66199">
        <w:rPr>
          <w:rFonts w:asciiTheme="minorHAnsi" w:hAnsiTheme="minorHAnsi" w:cstheme="minorHAnsi"/>
          <w:b/>
          <w:bCs/>
          <w:sz w:val="24"/>
          <w:szCs w:val="24"/>
        </w:rPr>
        <w:t>Compliance with Legal Standards</w:t>
      </w:r>
      <w:r w:rsidRPr="00E66199">
        <w:rPr>
          <w:rFonts w:asciiTheme="minorHAnsi" w:hAnsiTheme="minorHAnsi" w:cstheme="minorHAnsi"/>
          <w:sz w:val="24"/>
          <w:szCs w:val="24"/>
        </w:rPr>
        <w:t>: We comply with all relevant labor laws, including minimum wage requirements, and actively monitor wage trends to maintain competitiveness in the market. This guarantees that all employees are compensated in accordance with or exceeding industry standards.</w:t>
      </w:r>
    </w:p>
    <w:p w14:paraId="4218E216" w14:textId="53208EA3" w:rsidR="006B5D99" w:rsidRPr="00201E8E" w:rsidRDefault="006B5D99" w:rsidP="00CA47D9">
      <w:pPr>
        <w:pStyle w:val="ListParagraph"/>
        <w:numPr>
          <w:ilvl w:val="0"/>
          <w:numId w:val="44"/>
        </w:numPr>
        <w:rPr>
          <w:rFonts w:asciiTheme="minorHAnsi" w:hAnsiTheme="minorHAnsi" w:cstheme="minorHAnsi"/>
          <w:sz w:val="24"/>
          <w:szCs w:val="24"/>
        </w:rPr>
      </w:pPr>
      <w:r w:rsidRPr="00E66199">
        <w:rPr>
          <w:rFonts w:asciiTheme="minorHAnsi" w:hAnsiTheme="minorHAnsi" w:cstheme="minorHAnsi"/>
          <w:b/>
          <w:bCs/>
          <w:sz w:val="24"/>
          <w:szCs w:val="24"/>
        </w:rPr>
        <w:t>Commitment to Diversity and Inclusion</w:t>
      </w:r>
      <w:r w:rsidRPr="00E66199">
        <w:rPr>
          <w:rFonts w:asciiTheme="minorHAnsi" w:hAnsiTheme="minorHAnsi" w:cstheme="minorHAnsi"/>
          <w:sz w:val="24"/>
          <w:szCs w:val="24"/>
        </w:rPr>
        <w:t>: We recognize that equal pay extends beyond wage parity to include a commitment to a diverse and inclusive workforce. Employees from all backgrounds, genders, and experiences are provided with equal opportunities for advancement and remuneration.</w:t>
      </w:r>
    </w:p>
    <w:bookmarkEnd w:id="51"/>
    <w:p w14:paraId="4C782A50" w14:textId="77777777" w:rsidR="006B5D99" w:rsidRDefault="006B5D99" w:rsidP="006B5D99"/>
    <w:p w14:paraId="734AC733" w14:textId="31BBE9DC" w:rsidR="007050D3" w:rsidRDefault="007050D3" w:rsidP="0037325E">
      <w:pPr>
        <w:pStyle w:val="Heading2"/>
        <w:numPr>
          <w:ilvl w:val="1"/>
          <w:numId w:val="3"/>
        </w:numPr>
        <w:ind w:left="426" w:hanging="426"/>
        <w:rPr>
          <w:rFonts w:asciiTheme="minorHAnsi" w:hAnsiTheme="minorHAnsi" w:cstheme="minorHAnsi"/>
          <w:i w:val="0"/>
          <w:iCs w:val="0"/>
          <w:sz w:val="28"/>
          <w:szCs w:val="28"/>
        </w:rPr>
      </w:pPr>
      <w:bookmarkStart w:id="52" w:name="_Toc198292828"/>
      <w:r>
        <w:rPr>
          <w:rFonts w:asciiTheme="minorHAnsi" w:hAnsiTheme="minorHAnsi" w:cstheme="minorHAnsi"/>
          <w:i w:val="0"/>
          <w:iCs w:val="0"/>
          <w:sz w:val="28"/>
          <w:szCs w:val="28"/>
        </w:rPr>
        <w:t>Salary Structure and Payment schedules</w:t>
      </w:r>
      <w:bookmarkEnd w:id="52"/>
    </w:p>
    <w:p w14:paraId="4262A421" w14:textId="77777777" w:rsidR="0003263F" w:rsidRDefault="0003263F" w:rsidP="0003263F"/>
    <w:p w14:paraId="6427536E" w14:textId="77777777" w:rsidR="001252D2" w:rsidRPr="00E66199" w:rsidRDefault="001252D2" w:rsidP="001252D2">
      <w:pPr>
        <w:jc w:val="both"/>
        <w:rPr>
          <w:rFonts w:asciiTheme="minorHAnsi" w:hAnsiTheme="minorHAnsi" w:cstheme="minorHAnsi"/>
          <w:sz w:val="24"/>
          <w:szCs w:val="24"/>
        </w:rPr>
      </w:pPr>
      <w:bookmarkStart w:id="53" w:name="_Hlk204082192"/>
      <w:r w:rsidRPr="00E66199">
        <w:rPr>
          <w:rFonts w:asciiTheme="minorHAnsi" w:hAnsiTheme="minorHAnsi" w:cstheme="minorHAnsi"/>
          <w:sz w:val="24"/>
          <w:szCs w:val="24"/>
        </w:rPr>
        <w:t>Our salary structure is thoughtfully designed to provide equitable and transparent compensation, recognizing the diverse needs of employees. Below is the detailed breakdown of the salary components:</w:t>
      </w:r>
    </w:p>
    <w:p w14:paraId="53B889E9" w14:textId="77777777" w:rsidR="001252D2" w:rsidRPr="00E66199" w:rsidRDefault="001252D2" w:rsidP="00CA47D9">
      <w:pPr>
        <w:pStyle w:val="ListParagraph"/>
        <w:numPr>
          <w:ilvl w:val="0"/>
          <w:numId w:val="52"/>
        </w:numPr>
        <w:rPr>
          <w:rFonts w:asciiTheme="minorHAnsi" w:hAnsiTheme="minorHAnsi" w:cstheme="minorHAnsi"/>
          <w:b/>
          <w:bCs/>
          <w:sz w:val="24"/>
          <w:szCs w:val="24"/>
        </w:rPr>
      </w:pPr>
      <w:r w:rsidRPr="00E66199">
        <w:rPr>
          <w:rFonts w:asciiTheme="minorHAnsi" w:hAnsiTheme="minorHAnsi" w:cstheme="minorHAnsi"/>
          <w:b/>
          <w:bCs/>
          <w:sz w:val="24"/>
          <w:szCs w:val="24"/>
        </w:rPr>
        <w:t>Fixed Pay</w:t>
      </w:r>
    </w:p>
    <w:p w14:paraId="698F9F83" w14:textId="77777777" w:rsidR="001252D2" w:rsidRPr="00E66199" w:rsidRDefault="001252D2" w:rsidP="00CA47D9">
      <w:pPr>
        <w:numPr>
          <w:ilvl w:val="0"/>
          <w:numId w:val="48"/>
        </w:numPr>
        <w:jc w:val="both"/>
        <w:rPr>
          <w:rFonts w:asciiTheme="minorHAnsi" w:hAnsiTheme="minorHAnsi" w:cstheme="minorHAnsi"/>
          <w:sz w:val="24"/>
          <w:szCs w:val="24"/>
        </w:rPr>
      </w:pPr>
      <w:r w:rsidRPr="00E66199">
        <w:rPr>
          <w:rFonts w:asciiTheme="minorHAnsi" w:hAnsiTheme="minorHAnsi" w:cstheme="minorHAnsi"/>
          <w:b/>
          <w:bCs/>
          <w:sz w:val="24"/>
          <w:szCs w:val="24"/>
        </w:rPr>
        <w:t>Basic Pay (50% of Gross Salary)</w:t>
      </w:r>
    </w:p>
    <w:p w14:paraId="45E745B2" w14:textId="77777777" w:rsidR="001252D2" w:rsidRPr="00E66199" w:rsidRDefault="001252D2" w:rsidP="00CA47D9">
      <w:pPr>
        <w:numPr>
          <w:ilvl w:val="1"/>
          <w:numId w:val="48"/>
        </w:numPr>
        <w:jc w:val="both"/>
        <w:rPr>
          <w:rFonts w:asciiTheme="minorHAnsi" w:hAnsiTheme="minorHAnsi" w:cstheme="minorHAnsi"/>
          <w:sz w:val="24"/>
          <w:szCs w:val="24"/>
        </w:rPr>
      </w:pPr>
      <w:r w:rsidRPr="00E66199">
        <w:rPr>
          <w:rFonts w:asciiTheme="minorHAnsi" w:hAnsiTheme="minorHAnsi" w:cstheme="minorHAnsi"/>
          <w:sz w:val="24"/>
          <w:szCs w:val="24"/>
        </w:rPr>
        <w:lastRenderedPageBreak/>
        <w:t>The foundational component of the salary.</w:t>
      </w:r>
    </w:p>
    <w:p w14:paraId="5469A716" w14:textId="77777777" w:rsidR="001252D2" w:rsidRPr="00E66199" w:rsidRDefault="001252D2" w:rsidP="00CA47D9">
      <w:pPr>
        <w:numPr>
          <w:ilvl w:val="1"/>
          <w:numId w:val="48"/>
        </w:numPr>
        <w:jc w:val="both"/>
        <w:rPr>
          <w:rFonts w:asciiTheme="minorHAnsi" w:hAnsiTheme="minorHAnsi" w:cstheme="minorHAnsi"/>
          <w:sz w:val="24"/>
          <w:szCs w:val="24"/>
        </w:rPr>
      </w:pPr>
      <w:r w:rsidRPr="00E66199">
        <w:rPr>
          <w:rFonts w:asciiTheme="minorHAnsi" w:hAnsiTheme="minorHAnsi" w:cstheme="minorHAnsi"/>
          <w:sz w:val="24"/>
          <w:szCs w:val="24"/>
        </w:rPr>
        <w:t>Determines other statutory and benefit-related contributions.</w:t>
      </w:r>
    </w:p>
    <w:p w14:paraId="743BE6A2" w14:textId="77777777" w:rsidR="001252D2" w:rsidRPr="00E66199" w:rsidRDefault="001252D2" w:rsidP="00CA47D9">
      <w:pPr>
        <w:numPr>
          <w:ilvl w:val="1"/>
          <w:numId w:val="48"/>
        </w:numPr>
        <w:jc w:val="both"/>
        <w:rPr>
          <w:rFonts w:asciiTheme="minorHAnsi" w:hAnsiTheme="minorHAnsi" w:cstheme="minorHAnsi"/>
          <w:sz w:val="24"/>
          <w:szCs w:val="24"/>
        </w:rPr>
      </w:pPr>
      <w:r w:rsidRPr="00E66199">
        <w:rPr>
          <w:rFonts w:asciiTheme="minorHAnsi" w:hAnsiTheme="minorHAnsi" w:cstheme="minorHAnsi"/>
          <w:sz w:val="24"/>
          <w:szCs w:val="24"/>
        </w:rPr>
        <w:t>Fully taxable under income tax laws.</w:t>
      </w:r>
    </w:p>
    <w:p w14:paraId="390BC76B" w14:textId="77777777" w:rsidR="001252D2" w:rsidRPr="00E66199" w:rsidRDefault="001252D2" w:rsidP="00CA47D9">
      <w:pPr>
        <w:numPr>
          <w:ilvl w:val="0"/>
          <w:numId w:val="48"/>
        </w:numPr>
        <w:jc w:val="both"/>
        <w:rPr>
          <w:rFonts w:asciiTheme="minorHAnsi" w:hAnsiTheme="minorHAnsi" w:cstheme="minorHAnsi"/>
          <w:sz w:val="24"/>
          <w:szCs w:val="24"/>
        </w:rPr>
      </w:pPr>
      <w:r w:rsidRPr="00E66199">
        <w:rPr>
          <w:rFonts w:asciiTheme="minorHAnsi" w:hAnsiTheme="minorHAnsi" w:cstheme="minorHAnsi"/>
          <w:b/>
          <w:bCs/>
          <w:sz w:val="24"/>
          <w:szCs w:val="24"/>
        </w:rPr>
        <w:t>House Rent Allowance (HRA) (25% of Gross Salary)</w:t>
      </w:r>
    </w:p>
    <w:p w14:paraId="13EE235F" w14:textId="77777777" w:rsidR="001252D2" w:rsidRPr="00E66199" w:rsidRDefault="001252D2" w:rsidP="00CA47D9">
      <w:pPr>
        <w:pStyle w:val="ListParagraph"/>
        <w:numPr>
          <w:ilvl w:val="1"/>
          <w:numId w:val="48"/>
        </w:numPr>
        <w:rPr>
          <w:rFonts w:asciiTheme="minorHAnsi" w:hAnsiTheme="minorHAnsi" w:cstheme="minorHAnsi"/>
          <w:sz w:val="24"/>
          <w:szCs w:val="24"/>
        </w:rPr>
      </w:pPr>
      <w:r w:rsidRPr="00E66199">
        <w:rPr>
          <w:rFonts w:asciiTheme="minorHAnsi" w:hAnsiTheme="minorHAnsi" w:cstheme="minorHAnsi"/>
          <w:sz w:val="24"/>
          <w:szCs w:val="24"/>
        </w:rPr>
        <w:t>Provided to employees residing in rented accommodations to support housing-related expenses.</w:t>
      </w:r>
    </w:p>
    <w:p w14:paraId="31CFC2A3" w14:textId="77777777" w:rsidR="001252D2" w:rsidRPr="00E66199" w:rsidRDefault="001252D2" w:rsidP="00CA47D9">
      <w:pPr>
        <w:numPr>
          <w:ilvl w:val="1"/>
          <w:numId w:val="48"/>
        </w:numPr>
        <w:jc w:val="both"/>
        <w:rPr>
          <w:rFonts w:asciiTheme="minorHAnsi" w:hAnsiTheme="minorHAnsi" w:cstheme="minorHAnsi"/>
          <w:sz w:val="24"/>
          <w:szCs w:val="24"/>
        </w:rPr>
      </w:pPr>
      <w:r w:rsidRPr="00E66199">
        <w:rPr>
          <w:rFonts w:asciiTheme="minorHAnsi" w:hAnsiTheme="minorHAnsi" w:cstheme="minorHAnsi"/>
          <w:sz w:val="24"/>
          <w:szCs w:val="24"/>
        </w:rPr>
        <w:t xml:space="preserve">Tax exemption is available per income tax regulations for such employees </w:t>
      </w:r>
    </w:p>
    <w:p w14:paraId="0A6AB9DD" w14:textId="77777777" w:rsidR="001252D2" w:rsidRPr="00E66199" w:rsidRDefault="001252D2" w:rsidP="00CA47D9">
      <w:pPr>
        <w:numPr>
          <w:ilvl w:val="0"/>
          <w:numId w:val="48"/>
        </w:numPr>
        <w:jc w:val="both"/>
        <w:rPr>
          <w:rFonts w:asciiTheme="minorHAnsi" w:hAnsiTheme="minorHAnsi" w:cstheme="minorHAnsi"/>
          <w:sz w:val="24"/>
          <w:szCs w:val="24"/>
        </w:rPr>
      </w:pPr>
      <w:r w:rsidRPr="00E66199">
        <w:rPr>
          <w:rFonts w:asciiTheme="minorHAnsi" w:hAnsiTheme="minorHAnsi" w:cstheme="minorHAnsi"/>
          <w:b/>
          <w:bCs/>
          <w:sz w:val="24"/>
          <w:szCs w:val="24"/>
        </w:rPr>
        <w:t>Dearness Allowance (10% of Basic Pay)</w:t>
      </w:r>
    </w:p>
    <w:p w14:paraId="3B69142C" w14:textId="77777777" w:rsidR="001252D2" w:rsidRPr="00E66199" w:rsidRDefault="001252D2" w:rsidP="00CA47D9">
      <w:pPr>
        <w:numPr>
          <w:ilvl w:val="1"/>
          <w:numId w:val="48"/>
        </w:numPr>
        <w:jc w:val="both"/>
        <w:rPr>
          <w:rFonts w:asciiTheme="minorHAnsi" w:hAnsiTheme="minorHAnsi" w:cstheme="minorHAnsi"/>
          <w:sz w:val="24"/>
          <w:szCs w:val="24"/>
        </w:rPr>
      </w:pPr>
      <w:r w:rsidRPr="00E66199">
        <w:rPr>
          <w:rFonts w:asciiTheme="minorHAnsi" w:hAnsiTheme="minorHAnsi" w:cstheme="minorHAnsi"/>
          <w:sz w:val="24"/>
          <w:szCs w:val="24"/>
        </w:rPr>
        <w:t>Helps employees adjust for inflation and cost-of-living changes.</w:t>
      </w:r>
    </w:p>
    <w:p w14:paraId="4937C15D" w14:textId="77777777" w:rsidR="001252D2" w:rsidRPr="00E66199" w:rsidRDefault="001252D2" w:rsidP="00CA47D9">
      <w:pPr>
        <w:numPr>
          <w:ilvl w:val="1"/>
          <w:numId w:val="48"/>
        </w:numPr>
        <w:jc w:val="both"/>
        <w:rPr>
          <w:rFonts w:asciiTheme="minorHAnsi" w:hAnsiTheme="minorHAnsi" w:cstheme="minorHAnsi"/>
          <w:sz w:val="24"/>
          <w:szCs w:val="24"/>
        </w:rPr>
      </w:pPr>
      <w:r w:rsidRPr="00E66199">
        <w:rPr>
          <w:rFonts w:asciiTheme="minorHAnsi" w:hAnsiTheme="minorHAnsi" w:cstheme="minorHAnsi"/>
          <w:sz w:val="24"/>
          <w:szCs w:val="24"/>
        </w:rPr>
        <w:t>Fully taxable.</w:t>
      </w:r>
    </w:p>
    <w:p w14:paraId="7B01DD68" w14:textId="77777777" w:rsidR="001252D2" w:rsidRPr="00E66199" w:rsidRDefault="001252D2" w:rsidP="00CA47D9">
      <w:pPr>
        <w:numPr>
          <w:ilvl w:val="0"/>
          <w:numId w:val="48"/>
        </w:numPr>
        <w:jc w:val="both"/>
        <w:rPr>
          <w:rFonts w:asciiTheme="minorHAnsi" w:hAnsiTheme="minorHAnsi" w:cstheme="minorHAnsi"/>
          <w:sz w:val="24"/>
          <w:szCs w:val="24"/>
        </w:rPr>
      </w:pPr>
      <w:r w:rsidRPr="00E66199">
        <w:rPr>
          <w:rFonts w:asciiTheme="minorHAnsi" w:hAnsiTheme="minorHAnsi" w:cstheme="minorHAnsi"/>
          <w:b/>
          <w:bCs/>
          <w:sz w:val="24"/>
          <w:szCs w:val="24"/>
        </w:rPr>
        <w:t>Fixed Personal Allowance (FPA) (5% of Gross Salary)</w:t>
      </w:r>
    </w:p>
    <w:p w14:paraId="1197C9B5" w14:textId="1511D150" w:rsidR="001252D2" w:rsidRPr="00E66199" w:rsidRDefault="001252D2" w:rsidP="00CA47D9">
      <w:pPr>
        <w:numPr>
          <w:ilvl w:val="1"/>
          <w:numId w:val="48"/>
        </w:numPr>
        <w:jc w:val="both"/>
        <w:rPr>
          <w:rFonts w:asciiTheme="minorHAnsi" w:hAnsiTheme="minorHAnsi" w:cstheme="minorHAnsi"/>
          <w:sz w:val="24"/>
          <w:szCs w:val="24"/>
        </w:rPr>
      </w:pPr>
      <w:r w:rsidRPr="00E66199">
        <w:rPr>
          <w:rFonts w:asciiTheme="minorHAnsi" w:hAnsiTheme="minorHAnsi" w:cstheme="minorHAnsi"/>
          <w:sz w:val="24"/>
          <w:szCs w:val="24"/>
        </w:rPr>
        <w:t xml:space="preserve">A fixed amount </w:t>
      </w:r>
      <w:r w:rsidR="00FD3724" w:rsidRPr="00E66199">
        <w:rPr>
          <w:rFonts w:asciiTheme="minorHAnsi" w:hAnsiTheme="minorHAnsi" w:cstheme="minorHAnsi"/>
          <w:sz w:val="24"/>
          <w:szCs w:val="24"/>
        </w:rPr>
        <w:t>is provided</w:t>
      </w:r>
      <w:r w:rsidRPr="00E66199">
        <w:rPr>
          <w:rFonts w:asciiTheme="minorHAnsi" w:hAnsiTheme="minorHAnsi" w:cstheme="minorHAnsi"/>
          <w:sz w:val="24"/>
          <w:szCs w:val="24"/>
        </w:rPr>
        <w:t xml:space="preserve"> for personal expenses.</w:t>
      </w:r>
    </w:p>
    <w:p w14:paraId="0721E007" w14:textId="77777777" w:rsidR="001252D2" w:rsidRPr="00E66199" w:rsidRDefault="001252D2" w:rsidP="00CA47D9">
      <w:pPr>
        <w:numPr>
          <w:ilvl w:val="1"/>
          <w:numId w:val="48"/>
        </w:numPr>
        <w:jc w:val="both"/>
        <w:rPr>
          <w:rFonts w:asciiTheme="minorHAnsi" w:hAnsiTheme="minorHAnsi" w:cstheme="minorHAnsi"/>
          <w:sz w:val="24"/>
          <w:szCs w:val="24"/>
        </w:rPr>
      </w:pPr>
      <w:r w:rsidRPr="00E66199">
        <w:rPr>
          <w:rFonts w:asciiTheme="minorHAnsi" w:hAnsiTheme="minorHAnsi" w:cstheme="minorHAnsi"/>
          <w:sz w:val="24"/>
          <w:szCs w:val="24"/>
        </w:rPr>
        <w:t>Fully taxable.</w:t>
      </w:r>
    </w:p>
    <w:p w14:paraId="399C13A8" w14:textId="77777777" w:rsidR="001252D2" w:rsidRPr="00E66199" w:rsidRDefault="001252D2" w:rsidP="001252D2">
      <w:pPr>
        <w:jc w:val="both"/>
        <w:rPr>
          <w:rFonts w:asciiTheme="minorHAnsi" w:hAnsiTheme="minorHAnsi" w:cstheme="minorHAnsi"/>
          <w:sz w:val="24"/>
          <w:szCs w:val="24"/>
        </w:rPr>
      </w:pPr>
    </w:p>
    <w:p w14:paraId="33AAE6D4" w14:textId="77777777" w:rsidR="001252D2" w:rsidRPr="00E66199" w:rsidRDefault="001252D2" w:rsidP="00CA47D9">
      <w:pPr>
        <w:pStyle w:val="ListParagraph"/>
        <w:numPr>
          <w:ilvl w:val="0"/>
          <w:numId w:val="52"/>
        </w:numPr>
        <w:rPr>
          <w:rFonts w:asciiTheme="minorHAnsi" w:hAnsiTheme="minorHAnsi" w:cstheme="minorHAnsi"/>
          <w:b/>
          <w:bCs/>
          <w:sz w:val="24"/>
          <w:szCs w:val="24"/>
        </w:rPr>
      </w:pPr>
      <w:r w:rsidRPr="00E66199">
        <w:rPr>
          <w:rFonts w:asciiTheme="minorHAnsi" w:hAnsiTheme="minorHAnsi" w:cstheme="minorHAnsi"/>
          <w:b/>
          <w:bCs/>
          <w:sz w:val="24"/>
          <w:szCs w:val="24"/>
        </w:rPr>
        <w:t>Variable Pay</w:t>
      </w:r>
    </w:p>
    <w:p w14:paraId="3E6621D7" w14:textId="77777777" w:rsidR="001252D2" w:rsidRPr="00E66199" w:rsidRDefault="001252D2" w:rsidP="001252D2">
      <w:pPr>
        <w:ind w:left="360"/>
        <w:jc w:val="both"/>
        <w:rPr>
          <w:rFonts w:asciiTheme="minorHAnsi" w:hAnsiTheme="minorHAnsi" w:cstheme="minorHAnsi"/>
          <w:b/>
          <w:bCs/>
          <w:sz w:val="24"/>
          <w:szCs w:val="24"/>
        </w:rPr>
      </w:pPr>
      <w:r w:rsidRPr="00E66199">
        <w:rPr>
          <w:rFonts w:asciiTheme="minorHAnsi" w:hAnsiTheme="minorHAnsi" w:cstheme="minorHAnsi"/>
          <w:b/>
          <w:bCs/>
          <w:sz w:val="24"/>
          <w:szCs w:val="24"/>
        </w:rPr>
        <w:t>Annual Bonus &amp; Performance linked Incentives</w:t>
      </w:r>
    </w:p>
    <w:p w14:paraId="6F2D123D" w14:textId="77777777" w:rsidR="001252D2" w:rsidRPr="00E66199" w:rsidRDefault="001252D2" w:rsidP="00CA47D9">
      <w:pPr>
        <w:numPr>
          <w:ilvl w:val="0"/>
          <w:numId w:val="45"/>
        </w:numPr>
        <w:tabs>
          <w:tab w:val="clear" w:pos="720"/>
          <w:tab w:val="num" w:pos="1080"/>
        </w:tabs>
        <w:ind w:left="1080"/>
        <w:jc w:val="both"/>
        <w:rPr>
          <w:rFonts w:asciiTheme="minorHAnsi" w:hAnsiTheme="minorHAnsi" w:cstheme="minorHAnsi"/>
          <w:sz w:val="24"/>
          <w:szCs w:val="24"/>
        </w:rPr>
      </w:pPr>
      <w:r w:rsidRPr="00E66199">
        <w:rPr>
          <w:rFonts w:asciiTheme="minorHAnsi" w:hAnsiTheme="minorHAnsi" w:cstheme="minorHAnsi"/>
          <w:sz w:val="24"/>
          <w:szCs w:val="24"/>
        </w:rPr>
        <w:t>Employees are eligible for an annual bonus, as a fixed component of their compensation.</w:t>
      </w:r>
    </w:p>
    <w:p w14:paraId="2F21A5E6" w14:textId="77777777" w:rsidR="001252D2" w:rsidRDefault="001252D2" w:rsidP="00CA47D9">
      <w:pPr>
        <w:numPr>
          <w:ilvl w:val="0"/>
          <w:numId w:val="45"/>
        </w:numPr>
        <w:tabs>
          <w:tab w:val="clear" w:pos="720"/>
          <w:tab w:val="num" w:pos="1080"/>
        </w:tabs>
        <w:ind w:left="1080"/>
        <w:jc w:val="both"/>
        <w:rPr>
          <w:rFonts w:asciiTheme="minorHAnsi" w:hAnsiTheme="minorHAnsi" w:cstheme="minorHAnsi"/>
          <w:sz w:val="24"/>
          <w:szCs w:val="24"/>
        </w:rPr>
      </w:pPr>
      <w:r w:rsidRPr="00E66199">
        <w:rPr>
          <w:rFonts w:asciiTheme="minorHAnsi" w:hAnsiTheme="minorHAnsi" w:cstheme="minorHAnsi"/>
          <w:sz w:val="24"/>
          <w:szCs w:val="24"/>
        </w:rPr>
        <w:t>Performance-linked incentives are given to employees based on their performance and achievement of specific targets. This can range from 5% to 20% of the annual salary, depending on the level of the employee and performance outcomes.</w:t>
      </w:r>
    </w:p>
    <w:p w14:paraId="274A143E" w14:textId="77777777" w:rsidR="00AF5955" w:rsidRPr="00E66199" w:rsidRDefault="00AF5955" w:rsidP="00AF5955">
      <w:pPr>
        <w:jc w:val="both"/>
        <w:rPr>
          <w:rFonts w:asciiTheme="minorHAnsi" w:hAnsiTheme="minorHAnsi" w:cstheme="minorHAnsi"/>
          <w:sz w:val="24"/>
          <w:szCs w:val="24"/>
        </w:rPr>
      </w:pPr>
    </w:p>
    <w:p w14:paraId="38E62639" w14:textId="77777777" w:rsidR="001252D2" w:rsidRPr="00E66199" w:rsidRDefault="001252D2" w:rsidP="001252D2">
      <w:pPr>
        <w:jc w:val="both"/>
        <w:rPr>
          <w:rFonts w:asciiTheme="minorHAnsi" w:hAnsiTheme="minorHAnsi" w:cstheme="minorHAnsi"/>
          <w:b/>
          <w:bCs/>
          <w:sz w:val="24"/>
          <w:szCs w:val="24"/>
        </w:rPr>
      </w:pPr>
    </w:p>
    <w:tbl>
      <w:tblPr>
        <w:tblStyle w:val="TableGrid"/>
        <w:tblW w:w="0" w:type="auto"/>
        <w:tblInd w:w="648" w:type="dxa"/>
        <w:tblLook w:val="04A0" w:firstRow="1" w:lastRow="0" w:firstColumn="1" w:lastColumn="0" w:noHBand="0" w:noVBand="1"/>
      </w:tblPr>
      <w:tblGrid>
        <w:gridCol w:w="1481"/>
        <w:gridCol w:w="2880"/>
        <w:gridCol w:w="4478"/>
      </w:tblGrid>
      <w:tr w:rsidR="001252D2" w:rsidRPr="00E66199" w14:paraId="73EDB348" w14:textId="77777777" w:rsidTr="009C50C7">
        <w:tc>
          <w:tcPr>
            <w:tcW w:w="1440" w:type="dxa"/>
          </w:tcPr>
          <w:p w14:paraId="70551EFD" w14:textId="77777777" w:rsidR="001252D2" w:rsidRPr="00E66199" w:rsidRDefault="001252D2" w:rsidP="009C50C7">
            <w:pPr>
              <w:jc w:val="both"/>
              <w:rPr>
                <w:rFonts w:asciiTheme="minorHAnsi" w:hAnsiTheme="minorHAnsi" w:cstheme="minorHAnsi"/>
                <w:b/>
                <w:bCs/>
                <w:sz w:val="24"/>
                <w:szCs w:val="24"/>
              </w:rPr>
            </w:pPr>
            <w:r w:rsidRPr="00E66199">
              <w:rPr>
                <w:rFonts w:asciiTheme="minorHAnsi" w:hAnsiTheme="minorHAnsi" w:cstheme="minorHAnsi"/>
                <w:b/>
                <w:bCs/>
                <w:sz w:val="24"/>
                <w:szCs w:val="24"/>
              </w:rPr>
              <w:t>Bonus Type</w:t>
            </w:r>
          </w:p>
        </w:tc>
        <w:tc>
          <w:tcPr>
            <w:tcW w:w="2880" w:type="dxa"/>
          </w:tcPr>
          <w:p w14:paraId="0C92B84A" w14:textId="77777777" w:rsidR="001252D2" w:rsidRPr="00E66199" w:rsidRDefault="001252D2" w:rsidP="009C50C7">
            <w:pPr>
              <w:jc w:val="both"/>
              <w:rPr>
                <w:rFonts w:asciiTheme="minorHAnsi" w:hAnsiTheme="minorHAnsi" w:cstheme="minorHAnsi"/>
                <w:b/>
                <w:bCs/>
                <w:sz w:val="24"/>
                <w:szCs w:val="24"/>
              </w:rPr>
            </w:pPr>
            <w:r w:rsidRPr="00E66199">
              <w:rPr>
                <w:rFonts w:asciiTheme="minorHAnsi" w:hAnsiTheme="minorHAnsi" w:cstheme="minorHAnsi"/>
                <w:b/>
                <w:bCs/>
                <w:sz w:val="24"/>
                <w:szCs w:val="24"/>
              </w:rPr>
              <w:t>Eligibility</w:t>
            </w:r>
          </w:p>
        </w:tc>
        <w:tc>
          <w:tcPr>
            <w:tcW w:w="4478" w:type="dxa"/>
          </w:tcPr>
          <w:p w14:paraId="73B4A368" w14:textId="77777777" w:rsidR="001252D2" w:rsidRPr="00E66199" w:rsidRDefault="001252D2" w:rsidP="009C50C7">
            <w:pPr>
              <w:jc w:val="both"/>
              <w:rPr>
                <w:rFonts w:asciiTheme="minorHAnsi" w:hAnsiTheme="minorHAnsi" w:cstheme="minorHAnsi"/>
                <w:b/>
                <w:bCs/>
                <w:sz w:val="24"/>
                <w:szCs w:val="24"/>
              </w:rPr>
            </w:pPr>
            <w:r w:rsidRPr="00E66199">
              <w:rPr>
                <w:rFonts w:asciiTheme="minorHAnsi" w:hAnsiTheme="minorHAnsi" w:cstheme="minorHAnsi"/>
                <w:b/>
                <w:bCs/>
                <w:sz w:val="24"/>
                <w:szCs w:val="24"/>
              </w:rPr>
              <w:t>Details</w:t>
            </w:r>
          </w:p>
        </w:tc>
      </w:tr>
      <w:tr w:rsidR="001252D2" w:rsidRPr="00E66199" w14:paraId="3D37F242" w14:textId="77777777" w:rsidTr="009C50C7">
        <w:tc>
          <w:tcPr>
            <w:tcW w:w="1440" w:type="dxa"/>
          </w:tcPr>
          <w:p w14:paraId="0103BD95"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Annual Bonus</w:t>
            </w:r>
          </w:p>
        </w:tc>
        <w:tc>
          <w:tcPr>
            <w:tcW w:w="2880" w:type="dxa"/>
          </w:tcPr>
          <w:p w14:paraId="078CAA50"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Employees with 30+ days of service</w:t>
            </w:r>
          </w:p>
        </w:tc>
        <w:tc>
          <w:tcPr>
            <w:tcW w:w="4478" w:type="dxa"/>
          </w:tcPr>
          <w:p w14:paraId="3A6E86D8"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A fixed amount of 40% of basic salary to be distributed before the filing of the Income Tax Return for the fiscal year.</w:t>
            </w:r>
          </w:p>
        </w:tc>
      </w:tr>
      <w:tr w:rsidR="001252D2" w:rsidRPr="00E66199" w14:paraId="54DD75A6" w14:textId="77777777" w:rsidTr="009C50C7">
        <w:tc>
          <w:tcPr>
            <w:tcW w:w="1440" w:type="dxa"/>
          </w:tcPr>
          <w:p w14:paraId="2655B1C8"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Performance Incentives</w:t>
            </w:r>
          </w:p>
        </w:tc>
        <w:tc>
          <w:tcPr>
            <w:tcW w:w="2880" w:type="dxa"/>
          </w:tcPr>
          <w:p w14:paraId="40921D66"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Based on individual or department targets</w:t>
            </w:r>
          </w:p>
        </w:tc>
        <w:tc>
          <w:tcPr>
            <w:tcW w:w="4478" w:type="dxa"/>
          </w:tcPr>
          <w:p w14:paraId="407EA06E"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Annual incentives based on performance metrics.</w:t>
            </w:r>
          </w:p>
        </w:tc>
      </w:tr>
      <w:tr w:rsidR="001252D2" w:rsidRPr="00E66199" w14:paraId="4E654753" w14:textId="77777777" w:rsidTr="009C50C7">
        <w:tc>
          <w:tcPr>
            <w:tcW w:w="1440" w:type="dxa"/>
          </w:tcPr>
          <w:p w14:paraId="4EF74B67"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Festival Bonus</w:t>
            </w:r>
          </w:p>
        </w:tc>
        <w:tc>
          <w:tcPr>
            <w:tcW w:w="2880" w:type="dxa"/>
          </w:tcPr>
          <w:p w14:paraId="0014900E"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All eligible employees</w:t>
            </w:r>
          </w:p>
        </w:tc>
        <w:tc>
          <w:tcPr>
            <w:tcW w:w="4478" w:type="dxa"/>
          </w:tcPr>
          <w:p w14:paraId="2FE71033"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A bonus during major festivals (e.g., Diwali, New Year) based on performance.</w:t>
            </w:r>
          </w:p>
        </w:tc>
      </w:tr>
    </w:tbl>
    <w:p w14:paraId="1E6E179E" w14:textId="77777777" w:rsidR="001252D2" w:rsidRPr="00E66199" w:rsidRDefault="001252D2" w:rsidP="001252D2">
      <w:pPr>
        <w:ind w:left="360"/>
        <w:jc w:val="both"/>
        <w:rPr>
          <w:rFonts w:asciiTheme="minorHAnsi" w:hAnsiTheme="minorHAnsi" w:cstheme="minorHAnsi"/>
          <w:i/>
          <w:iCs/>
          <w:sz w:val="24"/>
          <w:szCs w:val="24"/>
        </w:rPr>
      </w:pPr>
      <w:r w:rsidRPr="00E66199">
        <w:rPr>
          <w:rFonts w:asciiTheme="minorHAnsi" w:hAnsiTheme="minorHAnsi" w:cstheme="minorHAnsi"/>
          <w:i/>
          <w:iCs/>
          <w:sz w:val="24"/>
          <w:szCs w:val="24"/>
        </w:rPr>
        <w:t>All bonuses and incentives are included in the employee’s Cost to Company (CTC) package</w:t>
      </w:r>
    </w:p>
    <w:p w14:paraId="008CC16C" w14:textId="77777777" w:rsidR="001252D2" w:rsidRPr="00E66199" w:rsidRDefault="001252D2" w:rsidP="001252D2">
      <w:pPr>
        <w:jc w:val="both"/>
        <w:rPr>
          <w:rFonts w:asciiTheme="minorHAnsi" w:hAnsiTheme="minorHAnsi" w:cstheme="minorHAnsi"/>
          <w:sz w:val="24"/>
          <w:szCs w:val="24"/>
        </w:rPr>
      </w:pPr>
    </w:p>
    <w:p w14:paraId="32E5087A" w14:textId="77777777" w:rsidR="001252D2" w:rsidRPr="00E66199" w:rsidRDefault="001252D2" w:rsidP="00CA47D9">
      <w:pPr>
        <w:pStyle w:val="ListParagraph"/>
        <w:numPr>
          <w:ilvl w:val="0"/>
          <w:numId w:val="52"/>
        </w:numPr>
        <w:rPr>
          <w:rFonts w:asciiTheme="minorHAnsi" w:hAnsiTheme="minorHAnsi" w:cstheme="minorHAnsi"/>
          <w:b/>
          <w:bCs/>
          <w:sz w:val="24"/>
          <w:szCs w:val="24"/>
        </w:rPr>
      </w:pPr>
      <w:r w:rsidRPr="00E66199">
        <w:rPr>
          <w:rFonts w:asciiTheme="minorHAnsi" w:hAnsiTheme="minorHAnsi" w:cstheme="minorHAnsi"/>
          <w:b/>
          <w:bCs/>
          <w:sz w:val="24"/>
          <w:szCs w:val="24"/>
        </w:rPr>
        <w:t>Allowances</w:t>
      </w:r>
    </w:p>
    <w:p w14:paraId="17830BA9" w14:textId="77777777" w:rsidR="001252D2" w:rsidRPr="00E66199" w:rsidRDefault="001252D2" w:rsidP="00CA47D9">
      <w:pPr>
        <w:numPr>
          <w:ilvl w:val="0"/>
          <w:numId w:val="49"/>
        </w:numPr>
        <w:jc w:val="both"/>
        <w:rPr>
          <w:rFonts w:asciiTheme="minorHAnsi" w:hAnsiTheme="minorHAnsi" w:cstheme="minorHAnsi"/>
          <w:sz w:val="24"/>
          <w:szCs w:val="24"/>
        </w:rPr>
      </w:pPr>
      <w:r w:rsidRPr="00E66199">
        <w:rPr>
          <w:rFonts w:asciiTheme="minorHAnsi" w:hAnsiTheme="minorHAnsi" w:cstheme="minorHAnsi"/>
          <w:b/>
          <w:bCs/>
          <w:sz w:val="24"/>
          <w:szCs w:val="24"/>
        </w:rPr>
        <w:t>Transport Allowance (₹1,600/month)</w:t>
      </w:r>
    </w:p>
    <w:p w14:paraId="1963217C" w14:textId="77777777" w:rsidR="001252D2" w:rsidRPr="00E66199" w:rsidRDefault="001252D2" w:rsidP="00CA47D9">
      <w:pPr>
        <w:numPr>
          <w:ilvl w:val="1"/>
          <w:numId w:val="49"/>
        </w:numPr>
        <w:jc w:val="both"/>
        <w:rPr>
          <w:rFonts w:asciiTheme="minorHAnsi" w:hAnsiTheme="minorHAnsi" w:cstheme="minorHAnsi"/>
          <w:sz w:val="24"/>
          <w:szCs w:val="24"/>
        </w:rPr>
      </w:pPr>
      <w:r w:rsidRPr="00E66199">
        <w:rPr>
          <w:rFonts w:asciiTheme="minorHAnsi" w:hAnsiTheme="minorHAnsi" w:cstheme="minorHAnsi"/>
          <w:sz w:val="24"/>
          <w:szCs w:val="24"/>
        </w:rPr>
        <w:t>Covers commuting expenses.</w:t>
      </w:r>
    </w:p>
    <w:p w14:paraId="0B084E08" w14:textId="729E64DD" w:rsidR="001252D2" w:rsidRPr="00E66199" w:rsidRDefault="001252D2" w:rsidP="00CA47D9">
      <w:pPr>
        <w:numPr>
          <w:ilvl w:val="1"/>
          <w:numId w:val="49"/>
        </w:numPr>
        <w:jc w:val="both"/>
        <w:rPr>
          <w:rFonts w:asciiTheme="minorHAnsi" w:hAnsiTheme="minorHAnsi" w:cstheme="minorHAnsi"/>
          <w:sz w:val="24"/>
          <w:szCs w:val="24"/>
        </w:rPr>
      </w:pPr>
      <w:r w:rsidRPr="00E66199">
        <w:rPr>
          <w:rFonts w:asciiTheme="minorHAnsi" w:hAnsiTheme="minorHAnsi" w:cstheme="minorHAnsi"/>
          <w:sz w:val="24"/>
          <w:szCs w:val="24"/>
        </w:rPr>
        <w:t xml:space="preserve">Tax exemption </w:t>
      </w:r>
      <w:r w:rsidR="00FD3724" w:rsidRPr="00E66199">
        <w:rPr>
          <w:rFonts w:asciiTheme="minorHAnsi" w:hAnsiTheme="minorHAnsi" w:cstheme="minorHAnsi"/>
          <w:sz w:val="24"/>
          <w:szCs w:val="24"/>
        </w:rPr>
        <w:t>is available</w:t>
      </w:r>
      <w:r w:rsidRPr="00E66199">
        <w:rPr>
          <w:rFonts w:asciiTheme="minorHAnsi" w:hAnsiTheme="minorHAnsi" w:cstheme="minorHAnsi"/>
          <w:sz w:val="24"/>
          <w:szCs w:val="24"/>
        </w:rPr>
        <w:t xml:space="preserve"> up to a limit as per the law.</w:t>
      </w:r>
    </w:p>
    <w:p w14:paraId="4F6ED645" w14:textId="77777777" w:rsidR="001252D2" w:rsidRPr="00E66199" w:rsidRDefault="001252D2" w:rsidP="001252D2">
      <w:pPr>
        <w:jc w:val="both"/>
        <w:rPr>
          <w:rFonts w:asciiTheme="minorHAnsi" w:hAnsiTheme="minorHAnsi" w:cstheme="minorHAnsi"/>
          <w:sz w:val="24"/>
          <w:szCs w:val="24"/>
        </w:rPr>
      </w:pPr>
    </w:p>
    <w:p w14:paraId="6A1EE769" w14:textId="77777777" w:rsidR="001252D2" w:rsidRPr="00E66199" w:rsidRDefault="001252D2" w:rsidP="00CA47D9">
      <w:pPr>
        <w:pStyle w:val="ListParagraph"/>
        <w:numPr>
          <w:ilvl w:val="0"/>
          <w:numId w:val="52"/>
        </w:numPr>
        <w:rPr>
          <w:rFonts w:asciiTheme="minorHAnsi" w:hAnsiTheme="minorHAnsi" w:cstheme="minorHAnsi"/>
          <w:b/>
          <w:bCs/>
          <w:sz w:val="24"/>
          <w:szCs w:val="24"/>
        </w:rPr>
      </w:pPr>
      <w:r w:rsidRPr="00E66199">
        <w:rPr>
          <w:rFonts w:asciiTheme="minorHAnsi" w:hAnsiTheme="minorHAnsi" w:cstheme="minorHAnsi"/>
          <w:b/>
          <w:bCs/>
          <w:sz w:val="24"/>
          <w:szCs w:val="24"/>
        </w:rPr>
        <w:t>Benefits and Contributions</w:t>
      </w:r>
    </w:p>
    <w:p w14:paraId="3EA098E3" w14:textId="77777777" w:rsidR="001252D2" w:rsidRPr="00E66199" w:rsidRDefault="001252D2" w:rsidP="00CA47D9">
      <w:pPr>
        <w:numPr>
          <w:ilvl w:val="0"/>
          <w:numId w:val="50"/>
        </w:numPr>
        <w:jc w:val="both"/>
        <w:rPr>
          <w:rFonts w:asciiTheme="minorHAnsi" w:hAnsiTheme="minorHAnsi" w:cstheme="minorHAnsi"/>
          <w:b/>
          <w:bCs/>
          <w:sz w:val="24"/>
          <w:szCs w:val="24"/>
        </w:rPr>
      </w:pPr>
      <w:r w:rsidRPr="00E66199">
        <w:rPr>
          <w:rFonts w:asciiTheme="minorHAnsi" w:hAnsiTheme="minorHAnsi" w:cstheme="minorHAnsi"/>
          <w:b/>
          <w:bCs/>
          <w:sz w:val="24"/>
          <w:szCs w:val="24"/>
        </w:rPr>
        <w:t>Provident Fund (PF) (12% of Basic Pay)</w:t>
      </w:r>
    </w:p>
    <w:p w14:paraId="32160BF7" w14:textId="77777777" w:rsidR="001252D2" w:rsidRPr="00E66199" w:rsidRDefault="001252D2" w:rsidP="00CA47D9">
      <w:pPr>
        <w:numPr>
          <w:ilvl w:val="1"/>
          <w:numId w:val="50"/>
        </w:numPr>
        <w:jc w:val="both"/>
        <w:rPr>
          <w:rFonts w:asciiTheme="minorHAnsi" w:hAnsiTheme="minorHAnsi" w:cstheme="minorHAnsi"/>
          <w:sz w:val="24"/>
          <w:szCs w:val="24"/>
        </w:rPr>
      </w:pPr>
      <w:r w:rsidRPr="00E66199">
        <w:rPr>
          <w:rFonts w:asciiTheme="minorHAnsi" w:hAnsiTheme="minorHAnsi" w:cstheme="minorHAnsi"/>
          <w:sz w:val="24"/>
          <w:szCs w:val="24"/>
        </w:rPr>
        <w:t xml:space="preserve">Employee and employer contribute equally towards retirement savings. The contributions are accumulated in the employee's EPF account, which can be withdrawn under specific conditions such as retirement, resignation, or when the </w:t>
      </w:r>
      <w:r w:rsidRPr="00E66199">
        <w:rPr>
          <w:rFonts w:asciiTheme="minorHAnsi" w:hAnsiTheme="minorHAnsi" w:cstheme="minorHAnsi"/>
          <w:sz w:val="24"/>
          <w:szCs w:val="24"/>
        </w:rPr>
        <w:lastRenderedPageBreak/>
        <w:t>employee reaches the age of 58.</w:t>
      </w:r>
    </w:p>
    <w:p w14:paraId="12D5D1DC" w14:textId="77777777" w:rsidR="001252D2" w:rsidRPr="00E66199" w:rsidRDefault="001252D2" w:rsidP="00CA47D9">
      <w:pPr>
        <w:numPr>
          <w:ilvl w:val="1"/>
          <w:numId w:val="50"/>
        </w:numPr>
        <w:jc w:val="both"/>
        <w:rPr>
          <w:rFonts w:asciiTheme="minorHAnsi" w:hAnsiTheme="minorHAnsi" w:cstheme="minorHAnsi"/>
          <w:sz w:val="24"/>
          <w:szCs w:val="24"/>
        </w:rPr>
      </w:pPr>
      <w:r w:rsidRPr="00E66199">
        <w:rPr>
          <w:rFonts w:asciiTheme="minorHAnsi" w:hAnsiTheme="minorHAnsi" w:cstheme="minorHAnsi"/>
          <w:sz w:val="24"/>
          <w:szCs w:val="24"/>
        </w:rPr>
        <w:t>Tax-free up to the statutory limit.</w:t>
      </w:r>
    </w:p>
    <w:p w14:paraId="2FE09135" w14:textId="77777777" w:rsidR="001252D2" w:rsidRPr="00E66199" w:rsidRDefault="001252D2" w:rsidP="00CA47D9">
      <w:pPr>
        <w:numPr>
          <w:ilvl w:val="0"/>
          <w:numId w:val="50"/>
        </w:numPr>
        <w:jc w:val="both"/>
        <w:rPr>
          <w:rFonts w:asciiTheme="minorHAnsi" w:hAnsiTheme="minorHAnsi" w:cstheme="minorHAnsi"/>
          <w:b/>
          <w:bCs/>
          <w:sz w:val="24"/>
          <w:szCs w:val="24"/>
        </w:rPr>
      </w:pPr>
      <w:r w:rsidRPr="00E66199">
        <w:rPr>
          <w:rFonts w:asciiTheme="minorHAnsi" w:hAnsiTheme="minorHAnsi" w:cstheme="minorHAnsi"/>
          <w:b/>
          <w:bCs/>
          <w:sz w:val="24"/>
          <w:szCs w:val="24"/>
        </w:rPr>
        <w:t>Employee State Insurance (ESI)</w:t>
      </w:r>
    </w:p>
    <w:p w14:paraId="552F5F24" w14:textId="77777777" w:rsidR="001252D2" w:rsidRPr="00E66199" w:rsidRDefault="001252D2" w:rsidP="00CA47D9">
      <w:pPr>
        <w:numPr>
          <w:ilvl w:val="1"/>
          <w:numId w:val="50"/>
        </w:numPr>
        <w:jc w:val="both"/>
        <w:rPr>
          <w:rFonts w:asciiTheme="minorHAnsi" w:hAnsiTheme="minorHAnsi" w:cstheme="minorHAnsi"/>
          <w:sz w:val="24"/>
          <w:szCs w:val="24"/>
        </w:rPr>
      </w:pPr>
      <w:r w:rsidRPr="00E66199">
        <w:rPr>
          <w:rFonts w:asciiTheme="minorHAnsi" w:hAnsiTheme="minorHAnsi" w:cstheme="minorHAnsi"/>
          <w:sz w:val="24"/>
          <w:szCs w:val="24"/>
        </w:rPr>
        <w:t>Provides medical benefits, disability benefits, and dependent's pension in case of work-related injuries. Coverage also extends to maternity benefits for female employees.</w:t>
      </w:r>
    </w:p>
    <w:p w14:paraId="1561CD76" w14:textId="77777777" w:rsidR="001252D2" w:rsidRPr="00E66199" w:rsidRDefault="001252D2" w:rsidP="001252D2">
      <w:pPr>
        <w:jc w:val="both"/>
        <w:rPr>
          <w:rFonts w:asciiTheme="minorHAnsi" w:hAnsiTheme="minorHAnsi" w:cstheme="minorHAnsi"/>
          <w:sz w:val="24"/>
          <w:szCs w:val="24"/>
        </w:rPr>
      </w:pPr>
    </w:p>
    <w:tbl>
      <w:tblPr>
        <w:tblStyle w:val="TableGrid"/>
        <w:tblW w:w="0" w:type="auto"/>
        <w:jc w:val="center"/>
        <w:tblLook w:val="04A0" w:firstRow="1" w:lastRow="0" w:firstColumn="1" w:lastColumn="0" w:noHBand="0" w:noVBand="1"/>
      </w:tblPr>
      <w:tblGrid>
        <w:gridCol w:w="996"/>
        <w:gridCol w:w="2430"/>
        <w:gridCol w:w="2340"/>
        <w:gridCol w:w="3038"/>
      </w:tblGrid>
      <w:tr w:rsidR="001252D2" w:rsidRPr="00E66199" w14:paraId="79834F3A" w14:textId="77777777" w:rsidTr="009C50C7">
        <w:trPr>
          <w:jc w:val="center"/>
        </w:trPr>
        <w:tc>
          <w:tcPr>
            <w:tcW w:w="990" w:type="dxa"/>
          </w:tcPr>
          <w:p w14:paraId="6413D220" w14:textId="77777777" w:rsidR="001252D2" w:rsidRPr="00E66199" w:rsidRDefault="001252D2" w:rsidP="009C50C7">
            <w:pPr>
              <w:jc w:val="both"/>
              <w:rPr>
                <w:rFonts w:asciiTheme="minorHAnsi" w:hAnsiTheme="minorHAnsi" w:cstheme="minorHAnsi"/>
                <w:b/>
                <w:bCs/>
                <w:sz w:val="24"/>
                <w:szCs w:val="24"/>
              </w:rPr>
            </w:pPr>
            <w:r w:rsidRPr="00E66199">
              <w:rPr>
                <w:rFonts w:asciiTheme="minorHAnsi" w:hAnsiTheme="minorHAnsi" w:cstheme="minorHAnsi"/>
                <w:b/>
                <w:bCs/>
                <w:sz w:val="24"/>
                <w:szCs w:val="24"/>
              </w:rPr>
              <w:t>Scheme</w:t>
            </w:r>
          </w:p>
        </w:tc>
        <w:tc>
          <w:tcPr>
            <w:tcW w:w="2430" w:type="dxa"/>
          </w:tcPr>
          <w:p w14:paraId="6771008C" w14:textId="77777777" w:rsidR="001252D2" w:rsidRPr="00E66199" w:rsidRDefault="001252D2" w:rsidP="009C50C7">
            <w:pPr>
              <w:jc w:val="both"/>
              <w:rPr>
                <w:rFonts w:asciiTheme="minorHAnsi" w:hAnsiTheme="minorHAnsi" w:cstheme="minorHAnsi"/>
                <w:b/>
                <w:bCs/>
                <w:sz w:val="24"/>
                <w:szCs w:val="24"/>
              </w:rPr>
            </w:pPr>
            <w:r w:rsidRPr="00E66199">
              <w:rPr>
                <w:rFonts w:asciiTheme="minorHAnsi" w:hAnsiTheme="minorHAnsi" w:cstheme="minorHAnsi"/>
                <w:b/>
                <w:bCs/>
                <w:sz w:val="24"/>
                <w:szCs w:val="24"/>
              </w:rPr>
              <w:t>Eligibility</w:t>
            </w:r>
          </w:p>
        </w:tc>
        <w:tc>
          <w:tcPr>
            <w:tcW w:w="2340" w:type="dxa"/>
          </w:tcPr>
          <w:p w14:paraId="752EDC6A" w14:textId="77777777" w:rsidR="001252D2" w:rsidRPr="00E66199" w:rsidRDefault="001252D2" w:rsidP="009C50C7">
            <w:pPr>
              <w:jc w:val="both"/>
              <w:rPr>
                <w:rFonts w:asciiTheme="minorHAnsi" w:hAnsiTheme="minorHAnsi" w:cstheme="minorHAnsi"/>
                <w:b/>
                <w:bCs/>
                <w:sz w:val="24"/>
                <w:szCs w:val="24"/>
              </w:rPr>
            </w:pPr>
            <w:r w:rsidRPr="00E66199">
              <w:rPr>
                <w:rFonts w:asciiTheme="minorHAnsi" w:hAnsiTheme="minorHAnsi" w:cstheme="minorHAnsi"/>
                <w:b/>
                <w:bCs/>
                <w:sz w:val="24"/>
                <w:szCs w:val="24"/>
              </w:rPr>
              <w:t>Contribution</w:t>
            </w:r>
          </w:p>
        </w:tc>
        <w:tc>
          <w:tcPr>
            <w:tcW w:w="3038" w:type="dxa"/>
          </w:tcPr>
          <w:p w14:paraId="21CABB61" w14:textId="77777777" w:rsidR="001252D2" w:rsidRPr="00E66199" w:rsidRDefault="001252D2" w:rsidP="009C50C7">
            <w:pPr>
              <w:jc w:val="both"/>
              <w:rPr>
                <w:rFonts w:asciiTheme="minorHAnsi" w:hAnsiTheme="minorHAnsi" w:cstheme="minorHAnsi"/>
                <w:b/>
                <w:bCs/>
                <w:sz w:val="24"/>
                <w:szCs w:val="24"/>
              </w:rPr>
            </w:pPr>
            <w:r w:rsidRPr="00E66199">
              <w:rPr>
                <w:rFonts w:asciiTheme="minorHAnsi" w:hAnsiTheme="minorHAnsi" w:cstheme="minorHAnsi"/>
                <w:b/>
                <w:bCs/>
                <w:sz w:val="24"/>
                <w:szCs w:val="24"/>
              </w:rPr>
              <w:t>Details</w:t>
            </w:r>
          </w:p>
        </w:tc>
      </w:tr>
      <w:tr w:rsidR="001252D2" w:rsidRPr="00E66199" w14:paraId="6AA572D1" w14:textId="77777777" w:rsidTr="009C50C7">
        <w:trPr>
          <w:jc w:val="center"/>
        </w:trPr>
        <w:tc>
          <w:tcPr>
            <w:tcW w:w="990" w:type="dxa"/>
          </w:tcPr>
          <w:p w14:paraId="3D835FDA"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PF</w:t>
            </w:r>
          </w:p>
        </w:tc>
        <w:tc>
          <w:tcPr>
            <w:tcW w:w="2430" w:type="dxa"/>
          </w:tcPr>
          <w:p w14:paraId="74010ABB"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All employees with a salary less than ₹15,000 per month</w:t>
            </w:r>
          </w:p>
        </w:tc>
        <w:tc>
          <w:tcPr>
            <w:tcW w:w="2340" w:type="dxa"/>
          </w:tcPr>
          <w:p w14:paraId="67058E49"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Employee: 12% of basic salary, Employer: 12% of basic salary</w:t>
            </w:r>
          </w:p>
        </w:tc>
        <w:tc>
          <w:tcPr>
            <w:tcW w:w="3038" w:type="dxa"/>
          </w:tcPr>
          <w:p w14:paraId="5B306527"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EPF contributions are accumulated in the employee's individual EPF account and can be withdrawn under specific conditions.</w:t>
            </w:r>
          </w:p>
        </w:tc>
      </w:tr>
      <w:tr w:rsidR="001252D2" w:rsidRPr="00E66199" w14:paraId="06D61AFD" w14:textId="77777777" w:rsidTr="009C50C7">
        <w:trPr>
          <w:jc w:val="center"/>
        </w:trPr>
        <w:tc>
          <w:tcPr>
            <w:tcW w:w="990" w:type="dxa"/>
          </w:tcPr>
          <w:p w14:paraId="68329A1C"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ESI</w:t>
            </w:r>
          </w:p>
        </w:tc>
        <w:tc>
          <w:tcPr>
            <w:tcW w:w="2430" w:type="dxa"/>
          </w:tcPr>
          <w:p w14:paraId="784F0A5F"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Employees earning ₹21,000 or less per month</w:t>
            </w:r>
          </w:p>
        </w:tc>
        <w:tc>
          <w:tcPr>
            <w:tcW w:w="2340" w:type="dxa"/>
          </w:tcPr>
          <w:p w14:paraId="0B4DD56D"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Employee:0.75%, Employer: 3.25%</w:t>
            </w:r>
          </w:p>
        </w:tc>
        <w:tc>
          <w:tcPr>
            <w:tcW w:w="3038" w:type="dxa"/>
          </w:tcPr>
          <w:p w14:paraId="44017444" w14:textId="77777777" w:rsidR="001252D2" w:rsidRPr="00E66199" w:rsidRDefault="001252D2" w:rsidP="009C50C7">
            <w:pPr>
              <w:jc w:val="both"/>
              <w:rPr>
                <w:rFonts w:asciiTheme="minorHAnsi" w:hAnsiTheme="minorHAnsi" w:cstheme="minorHAnsi"/>
                <w:sz w:val="24"/>
                <w:szCs w:val="24"/>
              </w:rPr>
            </w:pPr>
            <w:r w:rsidRPr="00E66199">
              <w:rPr>
                <w:rFonts w:asciiTheme="minorHAnsi" w:hAnsiTheme="minorHAnsi" w:cstheme="minorHAnsi"/>
                <w:sz w:val="24"/>
                <w:szCs w:val="24"/>
              </w:rPr>
              <w:t>Provides medical care, disability benefits, and dependents' pension in case of work-related injuries.</w:t>
            </w:r>
          </w:p>
        </w:tc>
      </w:tr>
    </w:tbl>
    <w:p w14:paraId="5ED61DEC" w14:textId="77777777" w:rsidR="001252D2" w:rsidRPr="00E66199" w:rsidRDefault="001252D2" w:rsidP="001252D2">
      <w:pPr>
        <w:jc w:val="both"/>
        <w:rPr>
          <w:rFonts w:asciiTheme="minorHAnsi" w:hAnsiTheme="minorHAnsi" w:cstheme="minorHAnsi"/>
          <w:i/>
          <w:iCs/>
          <w:sz w:val="24"/>
          <w:szCs w:val="24"/>
        </w:rPr>
      </w:pPr>
      <w:r w:rsidRPr="00E66199">
        <w:rPr>
          <w:rFonts w:asciiTheme="minorHAnsi" w:hAnsiTheme="minorHAnsi" w:cstheme="minorHAnsi"/>
          <w:i/>
          <w:iCs/>
          <w:sz w:val="24"/>
          <w:szCs w:val="24"/>
        </w:rPr>
        <w:t>Online Access: Employees can access their EPF and ESI details through the EPFO and ESI portals.</w:t>
      </w:r>
    </w:p>
    <w:p w14:paraId="5517D271" w14:textId="77777777" w:rsidR="00303EFA" w:rsidRPr="00E66199" w:rsidRDefault="00303EFA" w:rsidP="001252D2">
      <w:pPr>
        <w:jc w:val="both"/>
        <w:rPr>
          <w:rFonts w:asciiTheme="minorHAnsi" w:hAnsiTheme="minorHAnsi" w:cstheme="minorHAnsi"/>
          <w:sz w:val="24"/>
          <w:szCs w:val="24"/>
        </w:rPr>
      </w:pPr>
    </w:p>
    <w:p w14:paraId="507BF764" w14:textId="77777777" w:rsidR="001252D2" w:rsidRPr="00E66199" w:rsidRDefault="001252D2" w:rsidP="00CA47D9">
      <w:pPr>
        <w:numPr>
          <w:ilvl w:val="0"/>
          <w:numId w:val="50"/>
        </w:numPr>
        <w:jc w:val="both"/>
        <w:rPr>
          <w:rFonts w:asciiTheme="minorHAnsi" w:hAnsiTheme="minorHAnsi" w:cstheme="minorHAnsi"/>
          <w:b/>
          <w:bCs/>
          <w:sz w:val="24"/>
          <w:szCs w:val="24"/>
        </w:rPr>
      </w:pPr>
      <w:r w:rsidRPr="00E66199">
        <w:rPr>
          <w:rFonts w:asciiTheme="minorHAnsi" w:hAnsiTheme="minorHAnsi" w:cstheme="minorHAnsi"/>
          <w:b/>
          <w:bCs/>
          <w:sz w:val="24"/>
          <w:szCs w:val="24"/>
        </w:rPr>
        <w:t>Medical Reimbursement (₹15,000 annually)</w:t>
      </w:r>
    </w:p>
    <w:p w14:paraId="3ECEA7DF" w14:textId="77777777" w:rsidR="001252D2" w:rsidRPr="00E66199" w:rsidRDefault="001252D2" w:rsidP="00CA47D9">
      <w:pPr>
        <w:pStyle w:val="ListParagraph"/>
        <w:numPr>
          <w:ilvl w:val="0"/>
          <w:numId w:val="53"/>
        </w:numPr>
        <w:rPr>
          <w:rFonts w:asciiTheme="minorHAnsi" w:hAnsiTheme="minorHAnsi" w:cstheme="minorHAnsi"/>
          <w:sz w:val="24"/>
          <w:szCs w:val="24"/>
        </w:rPr>
      </w:pPr>
      <w:r w:rsidRPr="00E66199">
        <w:rPr>
          <w:rFonts w:asciiTheme="minorHAnsi" w:hAnsiTheme="minorHAnsi" w:cstheme="minorHAnsi"/>
          <w:sz w:val="24"/>
          <w:szCs w:val="24"/>
        </w:rPr>
        <w:t>Employees are eligible for reimbursement of medical expenses for themselves, up to a specified annual limit of ₹15,000.</w:t>
      </w:r>
    </w:p>
    <w:p w14:paraId="190AE91C" w14:textId="77777777" w:rsidR="001252D2" w:rsidRPr="00E66199" w:rsidRDefault="001252D2" w:rsidP="00CA47D9">
      <w:pPr>
        <w:pStyle w:val="ListParagraph"/>
        <w:numPr>
          <w:ilvl w:val="0"/>
          <w:numId w:val="53"/>
        </w:numPr>
        <w:rPr>
          <w:rFonts w:asciiTheme="minorHAnsi" w:hAnsiTheme="minorHAnsi" w:cstheme="minorHAnsi"/>
          <w:sz w:val="24"/>
          <w:szCs w:val="24"/>
        </w:rPr>
      </w:pPr>
      <w:r w:rsidRPr="00E66199">
        <w:rPr>
          <w:rFonts w:asciiTheme="minorHAnsi" w:hAnsiTheme="minorHAnsi" w:cstheme="minorHAnsi"/>
          <w:sz w:val="24"/>
          <w:szCs w:val="24"/>
        </w:rPr>
        <w:t>The reimbursement can be claimed for hospitalization, doctor consultations, prescribed medications, and medical tests, against valid receipts or bills submitted to HR.</w:t>
      </w:r>
    </w:p>
    <w:p w14:paraId="529D9B81" w14:textId="77777777" w:rsidR="001252D2" w:rsidRPr="00E66199" w:rsidRDefault="001252D2" w:rsidP="00CA47D9">
      <w:pPr>
        <w:pStyle w:val="ListParagraph"/>
        <w:numPr>
          <w:ilvl w:val="0"/>
          <w:numId w:val="53"/>
        </w:numPr>
        <w:rPr>
          <w:rFonts w:asciiTheme="minorHAnsi" w:hAnsiTheme="minorHAnsi" w:cstheme="minorHAnsi"/>
          <w:sz w:val="24"/>
          <w:szCs w:val="24"/>
        </w:rPr>
      </w:pPr>
      <w:r w:rsidRPr="00E66199">
        <w:rPr>
          <w:rFonts w:asciiTheme="minorHAnsi" w:hAnsiTheme="minorHAnsi" w:cstheme="minorHAnsi"/>
          <w:sz w:val="24"/>
          <w:szCs w:val="24"/>
        </w:rPr>
        <w:t xml:space="preserve">Employees must submit the claims within the specified time frame to receive reimbursement. </w:t>
      </w:r>
    </w:p>
    <w:p w14:paraId="036396E2" w14:textId="77777777" w:rsidR="001252D2" w:rsidRPr="00E66199" w:rsidRDefault="001252D2" w:rsidP="00CA47D9">
      <w:pPr>
        <w:pStyle w:val="ListParagraph"/>
        <w:numPr>
          <w:ilvl w:val="0"/>
          <w:numId w:val="53"/>
        </w:numPr>
        <w:rPr>
          <w:rFonts w:asciiTheme="minorHAnsi" w:hAnsiTheme="minorHAnsi" w:cstheme="minorHAnsi"/>
          <w:sz w:val="24"/>
          <w:szCs w:val="24"/>
        </w:rPr>
      </w:pPr>
      <w:r w:rsidRPr="00E66199">
        <w:rPr>
          <w:rFonts w:asciiTheme="minorHAnsi" w:hAnsiTheme="minorHAnsi" w:cstheme="minorHAnsi"/>
          <w:sz w:val="24"/>
          <w:szCs w:val="24"/>
        </w:rPr>
        <w:t>This allowance is exempt from tax up to ₹15,000, as per the provisions of the Income Tax Act, provided the expenses are genuine and supported by appropriate documentation.</w:t>
      </w:r>
    </w:p>
    <w:p w14:paraId="1EA0089D" w14:textId="77777777" w:rsidR="001252D2" w:rsidRPr="00E66199" w:rsidRDefault="001252D2" w:rsidP="00CA47D9">
      <w:pPr>
        <w:numPr>
          <w:ilvl w:val="0"/>
          <w:numId w:val="50"/>
        </w:numPr>
        <w:jc w:val="both"/>
        <w:rPr>
          <w:rFonts w:asciiTheme="minorHAnsi" w:hAnsiTheme="minorHAnsi" w:cstheme="minorHAnsi"/>
          <w:b/>
          <w:bCs/>
          <w:sz w:val="24"/>
          <w:szCs w:val="24"/>
        </w:rPr>
      </w:pPr>
      <w:r w:rsidRPr="00E66199">
        <w:rPr>
          <w:rFonts w:asciiTheme="minorHAnsi" w:hAnsiTheme="minorHAnsi" w:cstheme="minorHAnsi"/>
          <w:b/>
          <w:bCs/>
          <w:sz w:val="24"/>
          <w:szCs w:val="24"/>
        </w:rPr>
        <w:t>Gratuity</w:t>
      </w:r>
    </w:p>
    <w:p w14:paraId="7C771E76" w14:textId="77777777" w:rsidR="001252D2" w:rsidRPr="00E66199" w:rsidRDefault="001252D2" w:rsidP="001252D2">
      <w:pPr>
        <w:ind w:left="1080"/>
        <w:jc w:val="both"/>
        <w:rPr>
          <w:rFonts w:asciiTheme="minorHAnsi" w:hAnsiTheme="minorHAnsi" w:cstheme="minorHAnsi"/>
          <w:sz w:val="24"/>
          <w:szCs w:val="24"/>
        </w:rPr>
      </w:pPr>
      <w:r w:rsidRPr="00E66199">
        <w:rPr>
          <w:rFonts w:asciiTheme="minorHAnsi" w:hAnsiTheme="minorHAnsi" w:cstheme="minorHAnsi"/>
          <w:sz w:val="24"/>
          <w:szCs w:val="24"/>
        </w:rPr>
        <w:t>Gratuity is a one-time payment made to employees upon leaving the company after completing a minimum of 5 years of continuous service. The amount is determined based on the employee's last drawn salary and the total years of service. This payment acts as a reward for long-term commitment and is calculated using a standard formula as per statutory regulations.</w:t>
      </w:r>
    </w:p>
    <w:p w14:paraId="00D89440" w14:textId="77777777" w:rsidR="001252D2" w:rsidRPr="00E66199" w:rsidRDefault="001252D2" w:rsidP="001252D2">
      <w:pPr>
        <w:ind w:left="1080"/>
        <w:jc w:val="both"/>
        <w:rPr>
          <w:rFonts w:asciiTheme="minorHAnsi" w:hAnsiTheme="minorHAnsi" w:cstheme="minorHAnsi"/>
          <w:sz w:val="24"/>
          <w:szCs w:val="24"/>
        </w:rPr>
      </w:pPr>
      <w:r w:rsidRPr="00E66199">
        <w:rPr>
          <w:rFonts w:asciiTheme="minorHAnsi" w:hAnsiTheme="minorHAnsi" w:cstheme="minorHAnsi"/>
          <w:sz w:val="24"/>
          <w:szCs w:val="24"/>
        </w:rPr>
        <w:t>Gratuity= (Last Drawn Salary×15×Years of Service) ÷26</w:t>
      </w:r>
    </w:p>
    <w:p w14:paraId="0FBC06A3" w14:textId="77777777" w:rsidR="001252D2" w:rsidRPr="00E66199" w:rsidRDefault="001252D2" w:rsidP="00CA47D9">
      <w:pPr>
        <w:pStyle w:val="ListParagraph"/>
        <w:numPr>
          <w:ilvl w:val="0"/>
          <w:numId w:val="47"/>
        </w:numPr>
        <w:rPr>
          <w:rFonts w:asciiTheme="minorHAnsi" w:eastAsia="Times New Roman" w:hAnsiTheme="minorHAnsi" w:cstheme="minorHAnsi"/>
          <w:sz w:val="24"/>
          <w:szCs w:val="24"/>
        </w:rPr>
      </w:pPr>
      <w:r w:rsidRPr="00E66199">
        <w:rPr>
          <w:rFonts w:asciiTheme="minorHAnsi" w:hAnsiTheme="minorHAnsi" w:cstheme="minorHAnsi"/>
          <w:sz w:val="24"/>
          <w:szCs w:val="24"/>
        </w:rPr>
        <w:t>Explanation:</w:t>
      </w:r>
    </w:p>
    <w:p w14:paraId="3B575536" w14:textId="77777777" w:rsidR="001252D2" w:rsidRPr="00E66199" w:rsidRDefault="001252D2" w:rsidP="00CA47D9">
      <w:pPr>
        <w:pStyle w:val="ListParagraph"/>
        <w:numPr>
          <w:ilvl w:val="1"/>
          <w:numId w:val="47"/>
        </w:numPr>
        <w:ind w:left="1440"/>
        <w:rPr>
          <w:rFonts w:asciiTheme="minorHAnsi" w:hAnsiTheme="minorHAnsi" w:cstheme="minorHAnsi"/>
          <w:sz w:val="24"/>
          <w:szCs w:val="24"/>
        </w:rPr>
      </w:pPr>
      <w:r w:rsidRPr="00E66199">
        <w:rPr>
          <w:rStyle w:val="Strong"/>
          <w:rFonts w:asciiTheme="minorHAnsi" w:hAnsiTheme="minorHAnsi" w:cstheme="minorHAnsi"/>
          <w:sz w:val="24"/>
          <w:szCs w:val="24"/>
        </w:rPr>
        <w:t>Last Drawn Salary</w:t>
      </w:r>
      <w:r w:rsidRPr="00E66199">
        <w:rPr>
          <w:rFonts w:asciiTheme="minorHAnsi" w:hAnsiTheme="minorHAnsi" w:cstheme="minorHAnsi"/>
          <w:sz w:val="24"/>
          <w:szCs w:val="24"/>
        </w:rPr>
        <w:t xml:space="preserve">: This includes </w:t>
      </w:r>
      <w:r w:rsidRPr="00E66199">
        <w:rPr>
          <w:rStyle w:val="Strong"/>
          <w:rFonts w:asciiTheme="minorHAnsi" w:hAnsiTheme="minorHAnsi" w:cstheme="minorHAnsi"/>
          <w:b w:val="0"/>
          <w:bCs w:val="0"/>
          <w:sz w:val="24"/>
          <w:szCs w:val="24"/>
        </w:rPr>
        <w:t>basic salary</w:t>
      </w:r>
      <w:r w:rsidRPr="00E66199">
        <w:rPr>
          <w:rFonts w:asciiTheme="minorHAnsi" w:hAnsiTheme="minorHAnsi" w:cstheme="minorHAnsi"/>
          <w:sz w:val="24"/>
          <w:szCs w:val="24"/>
        </w:rPr>
        <w:t xml:space="preserve"> and </w:t>
      </w:r>
      <w:r w:rsidRPr="00E66199">
        <w:rPr>
          <w:rStyle w:val="Strong"/>
          <w:rFonts w:asciiTheme="minorHAnsi" w:hAnsiTheme="minorHAnsi" w:cstheme="minorHAnsi"/>
          <w:b w:val="0"/>
          <w:bCs w:val="0"/>
          <w:sz w:val="24"/>
          <w:szCs w:val="24"/>
        </w:rPr>
        <w:t>dearness allowance (if applicable)</w:t>
      </w:r>
      <w:r w:rsidRPr="00E66199">
        <w:rPr>
          <w:rFonts w:asciiTheme="minorHAnsi" w:hAnsiTheme="minorHAnsi" w:cstheme="minorHAnsi"/>
          <w:sz w:val="24"/>
          <w:szCs w:val="24"/>
        </w:rPr>
        <w:t>.</w:t>
      </w:r>
    </w:p>
    <w:p w14:paraId="206CCE3A" w14:textId="77777777" w:rsidR="001252D2" w:rsidRPr="00E66199" w:rsidRDefault="001252D2" w:rsidP="00CA47D9">
      <w:pPr>
        <w:pStyle w:val="ListParagraph"/>
        <w:numPr>
          <w:ilvl w:val="1"/>
          <w:numId w:val="47"/>
        </w:numPr>
        <w:ind w:left="1440"/>
        <w:rPr>
          <w:rFonts w:asciiTheme="minorHAnsi" w:hAnsiTheme="minorHAnsi" w:cstheme="minorHAnsi"/>
          <w:sz w:val="24"/>
          <w:szCs w:val="24"/>
        </w:rPr>
      </w:pPr>
      <w:r w:rsidRPr="00E66199">
        <w:rPr>
          <w:rStyle w:val="Strong"/>
          <w:rFonts w:asciiTheme="minorHAnsi" w:hAnsiTheme="minorHAnsi" w:cstheme="minorHAnsi"/>
          <w:sz w:val="24"/>
          <w:szCs w:val="24"/>
        </w:rPr>
        <w:t>15 Days’ Salary</w:t>
      </w:r>
      <w:r w:rsidRPr="00E66199">
        <w:rPr>
          <w:rFonts w:asciiTheme="minorHAnsi" w:hAnsiTheme="minorHAnsi" w:cstheme="minorHAnsi"/>
          <w:sz w:val="24"/>
          <w:szCs w:val="24"/>
        </w:rPr>
        <w:t>: Represents half a month's salary for every completed year of service.</w:t>
      </w:r>
    </w:p>
    <w:p w14:paraId="09303B86" w14:textId="77777777" w:rsidR="001252D2" w:rsidRPr="00E66199" w:rsidRDefault="001252D2" w:rsidP="00CA47D9">
      <w:pPr>
        <w:pStyle w:val="ListParagraph"/>
        <w:numPr>
          <w:ilvl w:val="1"/>
          <w:numId w:val="47"/>
        </w:numPr>
        <w:ind w:left="1440"/>
        <w:rPr>
          <w:rFonts w:asciiTheme="minorHAnsi" w:hAnsiTheme="minorHAnsi" w:cstheme="minorHAnsi"/>
          <w:sz w:val="24"/>
          <w:szCs w:val="24"/>
        </w:rPr>
      </w:pPr>
      <w:r w:rsidRPr="00E66199">
        <w:rPr>
          <w:rStyle w:val="Strong"/>
          <w:rFonts w:asciiTheme="minorHAnsi" w:hAnsiTheme="minorHAnsi" w:cstheme="minorHAnsi"/>
          <w:sz w:val="24"/>
          <w:szCs w:val="24"/>
        </w:rPr>
        <w:lastRenderedPageBreak/>
        <w:t>Years of Service</w:t>
      </w:r>
      <w:r w:rsidRPr="00E66199">
        <w:rPr>
          <w:rFonts w:asciiTheme="minorHAnsi" w:hAnsiTheme="minorHAnsi" w:cstheme="minorHAnsi"/>
          <w:sz w:val="24"/>
          <w:szCs w:val="24"/>
        </w:rPr>
        <w:t>: The total number of completed years the employee has worked. Partial years are typically rounded down to the nearest whole year.</w:t>
      </w:r>
    </w:p>
    <w:p w14:paraId="1A683CDA" w14:textId="77777777" w:rsidR="001252D2" w:rsidRPr="00E66199" w:rsidRDefault="001252D2" w:rsidP="00CA47D9">
      <w:pPr>
        <w:pStyle w:val="ListParagraph"/>
        <w:numPr>
          <w:ilvl w:val="1"/>
          <w:numId w:val="47"/>
        </w:numPr>
        <w:ind w:left="1440"/>
        <w:rPr>
          <w:rFonts w:asciiTheme="minorHAnsi" w:hAnsiTheme="minorHAnsi" w:cstheme="minorHAnsi"/>
          <w:sz w:val="24"/>
          <w:szCs w:val="24"/>
        </w:rPr>
      </w:pPr>
      <w:r w:rsidRPr="00E66199">
        <w:rPr>
          <w:rStyle w:val="Strong"/>
          <w:rFonts w:asciiTheme="minorHAnsi" w:hAnsiTheme="minorHAnsi" w:cstheme="minorHAnsi"/>
          <w:sz w:val="24"/>
          <w:szCs w:val="24"/>
        </w:rPr>
        <w:t>Divisor (26)</w:t>
      </w:r>
      <w:r w:rsidRPr="00E66199">
        <w:rPr>
          <w:rFonts w:asciiTheme="minorHAnsi" w:hAnsiTheme="minorHAnsi" w:cstheme="minorHAnsi"/>
          <w:sz w:val="24"/>
          <w:szCs w:val="24"/>
        </w:rPr>
        <w:t>: Represents the average number of working days in a month (considering weekends).</w:t>
      </w:r>
    </w:p>
    <w:p w14:paraId="2BF34160" w14:textId="77777777" w:rsidR="001252D2" w:rsidRPr="00E66199" w:rsidRDefault="001252D2" w:rsidP="00CA47D9">
      <w:pPr>
        <w:numPr>
          <w:ilvl w:val="0"/>
          <w:numId w:val="46"/>
        </w:numPr>
        <w:tabs>
          <w:tab w:val="clear" w:pos="720"/>
          <w:tab w:val="num" w:pos="1080"/>
        </w:tabs>
        <w:ind w:left="1080"/>
        <w:jc w:val="both"/>
        <w:rPr>
          <w:rFonts w:asciiTheme="minorHAnsi" w:hAnsiTheme="minorHAnsi" w:cstheme="minorHAnsi"/>
          <w:sz w:val="24"/>
          <w:szCs w:val="24"/>
        </w:rPr>
      </w:pPr>
      <w:r w:rsidRPr="00E66199">
        <w:rPr>
          <w:rFonts w:asciiTheme="minorHAnsi" w:hAnsiTheme="minorHAnsi" w:cstheme="minorHAnsi"/>
          <w:sz w:val="24"/>
          <w:szCs w:val="24"/>
        </w:rPr>
        <w:t>Gratuity is exempt from tax up to ₹20 lakhs under Section 10(10) of the Income Tax Act, depending on the length of service and the applicable rules.</w:t>
      </w:r>
    </w:p>
    <w:p w14:paraId="2E1FD2F9" w14:textId="77777777" w:rsidR="001252D2" w:rsidRPr="00E66199" w:rsidRDefault="001252D2" w:rsidP="00CA47D9">
      <w:pPr>
        <w:pStyle w:val="ListParagraph"/>
        <w:numPr>
          <w:ilvl w:val="0"/>
          <w:numId w:val="52"/>
        </w:numPr>
        <w:rPr>
          <w:rFonts w:asciiTheme="minorHAnsi" w:hAnsiTheme="minorHAnsi" w:cstheme="minorHAnsi"/>
          <w:b/>
          <w:bCs/>
          <w:sz w:val="24"/>
          <w:szCs w:val="24"/>
        </w:rPr>
      </w:pPr>
      <w:r w:rsidRPr="00E66199">
        <w:rPr>
          <w:rFonts w:asciiTheme="minorHAnsi" w:hAnsiTheme="minorHAnsi" w:cstheme="minorHAnsi"/>
          <w:b/>
          <w:bCs/>
          <w:sz w:val="24"/>
          <w:szCs w:val="24"/>
        </w:rPr>
        <w:t>Statutory Deductions</w:t>
      </w:r>
    </w:p>
    <w:p w14:paraId="15ED5ECB" w14:textId="77777777" w:rsidR="001252D2" w:rsidRPr="00E66199" w:rsidRDefault="001252D2" w:rsidP="00CA47D9">
      <w:pPr>
        <w:numPr>
          <w:ilvl w:val="0"/>
          <w:numId w:val="51"/>
        </w:numPr>
        <w:jc w:val="both"/>
        <w:rPr>
          <w:rFonts w:asciiTheme="minorHAnsi" w:hAnsiTheme="minorHAnsi" w:cstheme="minorHAnsi"/>
          <w:sz w:val="24"/>
          <w:szCs w:val="24"/>
        </w:rPr>
      </w:pPr>
      <w:r w:rsidRPr="00E66199">
        <w:rPr>
          <w:rFonts w:asciiTheme="minorHAnsi" w:hAnsiTheme="minorHAnsi" w:cstheme="minorHAnsi"/>
          <w:b/>
          <w:bCs/>
          <w:sz w:val="24"/>
          <w:szCs w:val="24"/>
        </w:rPr>
        <w:t>Tax Deducted at Source (TDS)</w:t>
      </w:r>
    </w:p>
    <w:p w14:paraId="4E5A5E66" w14:textId="59B192C2" w:rsidR="001252D2" w:rsidRPr="00E66199" w:rsidRDefault="001252D2" w:rsidP="00CA47D9">
      <w:pPr>
        <w:pStyle w:val="ListParagraph"/>
        <w:numPr>
          <w:ilvl w:val="0"/>
          <w:numId w:val="54"/>
        </w:numPr>
        <w:rPr>
          <w:rFonts w:asciiTheme="minorHAnsi" w:hAnsiTheme="minorHAnsi" w:cstheme="minorHAnsi"/>
          <w:sz w:val="24"/>
          <w:szCs w:val="24"/>
        </w:rPr>
      </w:pPr>
      <w:r w:rsidRPr="00E66199">
        <w:rPr>
          <w:rFonts w:asciiTheme="minorHAnsi" w:hAnsiTheme="minorHAnsi" w:cstheme="minorHAnsi"/>
          <w:sz w:val="24"/>
          <w:szCs w:val="24"/>
        </w:rPr>
        <w:t xml:space="preserve">TDS is deducted from the employee's salary as per the applicable income tax slab rates, based on the employee's taxable income. The deduction is made at the source of income, ensuring timely payment of income tax to the government. Employees can check the TDS deduction in their </w:t>
      </w:r>
      <w:r w:rsidR="00EF02FE" w:rsidRPr="00E66199">
        <w:rPr>
          <w:rFonts w:asciiTheme="minorHAnsi" w:hAnsiTheme="minorHAnsi" w:cstheme="minorHAnsi"/>
          <w:sz w:val="24"/>
          <w:szCs w:val="24"/>
        </w:rPr>
        <w:t>pay slips</w:t>
      </w:r>
      <w:r w:rsidRPr="00E66199">
        <w:rPr>
          <w:rFonts w:asciiTheme="minorHAnsi" w:hAnsiTheme="minorHAnsi" w:cstheme="minorHAnsi"/>
          <w:sz w:val="24"/>
          <w:szCs w:val="24"/>
        </w:rPr>
        <w:t xml:space="preserve"> and can claim it when filing their annual income tax returns.</w:t>
      </w:r>
    </w:p>
    <w:p w14:paraId="7BE441EC" w14:textId="77777777" w:rsidR="001252D2" w:rsidRPr="00E66199" w:rsidRDefault="001252D2" w:rsidP="00CA47D9">
      <w:pPr>
        <w:numPr>
          <w:ilvl w:val="0"/>
          <w:numId w:val="51"/>
        </w:numPr>
        <w:jc w:val="both"/>
        <w:rPr>
          <w:rFonts w:asciiTheme="minorHAnsi" w:hAnsiTheme="minorHAnsi" w:cstheme="minorHAnsi"/>
          <w:sz w:val="24"/>
          <w:szCs w:val="24"/>
        </w:rPr>
      </w:pPr>
      <w:r w:rsidRPr="00E66199">
        <w:rPr>
          <w:rFonts w:asciiTheme="minorHAnsi" w:hAnsiTheme="minorHAnsi" w:cstheme="minorHAnsi"/>
          <w:b/>
          <w:bCs/>
          <w:sz w:val="24"/>
          <w:szCs w:val="24"/>
        </w:rPr>
        <w:t>Professional Tax</w:t>
      </w:r>
    </w:p>
    <w:p w14:paraId="7EC1F6E3" w14:textId="77777777" w:rsidR="001252D2" w:rsidRPr="00E66199" w:rsidRDefault="001252D2" w:rsidP="00CA47D9">
      <w:pPr>
        <w:pStyle w:val="ListParagraph"/>
        <w:numPr>
          <w:ilvl w:val="0"/>
          <w:numId w:val="54"/>
        </w:numPr>
        <w:rPr>
          <w:rFonts w:asciiTheme="minorHAnsi" w:hAnsiTheme="minorHAnsi" w:cstheme="minorHAnsi"/>
          <w:sz w:val="24"/>
          <w:szCs w:val="24"/>
        </w:rPr>
      </w:pPr>
      <w:r w:rsidRPr="00E66199">
        <w:rPr>
          <w:rFonts w:asciiTheme="minorHAnsi" w:hAnsiTheme="minorHAnsi" w:cstheme="minorHAnsi"/>
          <w:sz w:val="24"/>
          <w:szCs w:val="24"/>
        </w:rPr>
        <w:t>Professional Tax (PT) is a state-level tax deducted from an employee's salary as per the state's regulations. The amount varies depending on the state of employment and the salary bracket. This tax is deducted monthly and remitted to the respective state government.</w:t>
      </w:r>
    </w:p>
    <w:p w14:paraId="722961EA" w14:textId="77777777" w:rsidR="001252D2" w:rsidRPr="00E66199" w:rsidRDefault="001252D2" w:rsidP="001252D2">
      <w:pPr>
        <w:pStyle w:val="ListParagraph"/>
        <w:ind w:left="1080" w:firstLine="0"/>
        <w:rPr>
          <w:rFonts w:asciiTheme="minorHAnsi" w:hAnsiTheme="minorHAnsi" w:cstheme="minorHAnsi"/>
          <w:sz w:val="24"/>
          <w:szCs w:val="24"/>
        </w:rPr>
      </w:pPr>
    </w:p>
    <w:p w14:paraId="389E4D29" w14:textId="77777777" w:rsidR="001252D2" w:rsidRPr="00E66199" w:rsidRDefault="001252D2" w:rsidP="00CA47D9">
      <w:pPr>
        <w:pStyle w:val="ListParagraph"/>
        <w:numPr>
          <w:ilvl w:val="0"/>
          <w:numId w:val="52"/>
        </w:numPr>
        <w:rPr>
          <w:rFonts w:asciiTheme="minorHAnsi" w:hAnsiTheme="minorHAnsi" w:cstheme="minorHAnsi"/>
          <w:b/>
          <w:bCs/>
          <w:sz w:val="24"/>
          <w:szCs w:val="24"/>
        </w:rPr>
      </w:pPr>
      <w:r w:rsidRPr="00E66199">
        <w:rPr>
          <w:rFonts w:asciiTheme="minorHAnsi" w:hAnsiTheme="minorHAnsi" w:cstheme="minorHAnsi"/>
          <w:b/>
          <w:bCs/>
          <w:sz w:val="24"/>
          <w:szCs w:val="24"/>
        </w:rPr>
        <w:t>Overtime &amp; Compensatory off Pay</w:t>
      </w:r>
    </w:p>
    <w:p w14:paraId="2C03012D" w14:textId="77777777" w:rsidR="001252D2" w:rsidRPr="00E66199" w:rsidRDefault="001252D2" w:rsidP="00CA47D9">
      <w:pPr>
        <w:pStyle w:val="ListParagraph"/>
        <w:numPr>
          <w:ilvl w:val="0"/>
          <w:numId w:val="47"/>
        </w:numPr>
        <w:ind w:left="720"/>
        <w:rPr>
          <w:rFonts w:asciiTheme="minorHAnsi" w:hAnsiTheme="minorHAnsi" w:cstheme="minorHAnsi"/>
          <w:sz w:val="24"/>
          <w:szCs w:val="24"/>
        </w:rPr>
      </w:pPr>
      <w:r w:rsidRPr="00E66199">
        <w:rPr>
          <w:rFonts w:asciiTheme="minorHAnsi" w:hAnsiTheme="minorHAnsi" w:cstheme="minorHAnsi"/>
          <w:sz w:val="24"/>
          <w:szCs w:val="24"/>
        </w:rPr>
        <w:t>Employees are entitled to overtime pay for additional hours worked beyond their standard work schedule. Overtime is compensated at 1.5 times the basic hourly wage rate as per company policy and legal requirements.</w:t>
      </w:r>
    </w:p>
    <w:p w14:paraId="0A50E8AD" w14:textId="77777777" w:rsidR="001252D2" w:rsidRPr="00E66199" w:rsidRDefault="001252D2" w:rsidP="00CA47D9">
      <w:pPr>
        <w:pStyle w:val="ListParagraph"/>
        <w:numPr>
          <w:ilvl w:val="0"/>
          <w:numId w:val="53"/>
        </w:numPr>
        <w:ind w:left="720"/>
        <w:rPr>
          <w:rFonts w:asciiTheme="minorHAnsi" w:hAnsiTheme="minorHAnsi" w:cstheme="minorHAnsi"/>
          <w:sz w:val="24"/>
          <w:szCs w:val="24"/>
        </w:rPr>
      </w:pPr>
      <w:r w:rsidRPr="00E66199">
        <w:rPr>
          <w:rFonts w:asciiTheme="minorHAnsi" w:hAnsiTheme="minorHAnsi" w:cstheme="minorHAnsi"/>
          <w:sz w:val="24"/>
          <w:szCs w:val="24"/>
        </w:rPr>
        <w:t>Work performed during holidays, weekly off days, or non-regular hours (atypical hours) will be compensated at double the employee's hourly basic wage rate if they choose to receive additional pay instead of compensatory off days.</w:t>
      </w:r>
    </w:p>
    <w:p w14:paraId="5CFAF9B5" w14:textId="77777777" w:rsidR="001252D2" w:rsidRPr="00E66199" w:rsidRDefault="001252D2" w:rsidP="00CA47D9">
      <w:pPr>
        <w:pStyle w:val="ListParagraph"/>
        <w:numPr>
          <w:ilvl w:val="0"/>
          <w:numId w:val="53"/>
        </w:numPr>
        <w:ind w:left="720"/>
        <w:rPr>
          <w:rFonts w:asciiTheme="minorHAnsi" w:hAnsiTheme="minorHAnsi" w:cstheme="minorHAnsi"/>
          <w:sz w:val="24"/>
          <w:szCs w:val="24"/>
        </w:rPr>
      </w:pPr>
      <w:r w:rsidRPr="00E66199">
        <w:rPr>
          <w:rFonts w:asciiTheme="minorHAnsi" w:hAnsiTheme="minorHAnsi" w:cstheme="minorHAnsi"/>
          <w:sz w:val="24"/>
          <w:szCs w:val="24"/>
        </w:rPr>
        <w:t>Compensatory off days must be taken within 30 days of being accrued, subject to prior approval by the manager and business needs.</w:t>
      </w:r>
    </w:p>
    <w:p w14:paraId="234A6BD3" w14:textId="77777777" w:rsidR="001252D2" w:rsidRPr="00E66199" w:rsidRDefault="001252D2" w:rsidP="001252D2">
      <w:pPr>
        <w:jc w:val="both"/>
        <w:rPr>
          <w:rFonts w:asciiTheme="minorHAnsi" w:hAnsiTheme="minorHAnsi" w:cstheme="minorHAnsi"/>
          <w:sz w:val="24"/>
          <w:szCs w:val="24"/>
        </w:rPr>
      </w:pPr>
    </w:p>
    <w:p w14:paraId="791733AC" w14:textId="77777777" w:rsidR="001252D2" w:rsidRPr="00E66199" w:rsidRDefault="001252D2" w:rsidP="00CA47D9">
      <w:pPr>
        <w:pStyle w:val="ListParagraph"/>
        <w:numPr>
          <w:ilvl w:val="0"/>
          <w:numId w:val="52"/>
        </w:numPr>
        <w:rPr>
          <w:rFonts w:asciiTheme="minorHAnsi" w:hAnsiTheme="minorHAnsi" w:cstheme="minorHAnsi"/>
          <w:b/>
          <w:bCs/>
          <w:sz w:val="24"/>
          <w:szCs w:val="24"/>
        </w:rPr>
      </w:pPr>
      <w:r w:rsidRPr="00E66199">
        <w:rPr>
          <w:rFonts w:asciiTheme="minorHAnsi" w:hAnsiTheme="minorHAnsi" w:cstheme="minorHAnsi"/>
          <w:b/>
          <w:bCs/>
          <w:sz w:val="24"/>
          <w:szCs w:val="24"/>
        </w:rPr>
        <w:t>Annual Increments</w:t>
      </w:r>
    </w:p>
    <w:p w14:paraId="0A264C44" w14:textId="77777777" w:rsidR="001252D2" w:rsidRPr="00E66199" w:rsidRDefault="001252D2" w:rsidP="001252D2">
      <w:pPr>
        <w:jc w:val="both"/>
        <w:rPr>
          <w:rFonts w:asciiTheme="minorHAnsi" w:hAnsiTheme="minorHAnsi" w:cstheme="minorHAnsi"/>
          <w:b/>
          <w:bCs/>
          <w:sz w:val="24"/>
          <w:szCs w:val="24"/>
        </w:rPr>
      </w:pPr>
    </w:p>
    <w:p w14:paraId="7A488D10" w14:textId="7F631E04" w:rsidR="001252D2" w:rsidRPr="00E66199" w:rsidRDefault="001252D2" w:rsidP="00CA47D9">
      <w:pPr>
        <w:pStyle w:val="ListParagraph"/>
        <w:numPr>
          <w:ilvl w:val="0"/>
          <w:numId w:val="55"/>
        </w:numPr>
        <w:rPr>
          <w:rFonts w:asciiTheme="minorHAnsi" w:hAnsiTheme="minorHAnsi" w:cstheme="minorHAnsi"/>
          <w:sz w:val="24"/>
          <w:szCs w:val="24"/>
        </w:rPr>
      </w:pPr>
      <w:r w:rsidRPr="00E66199">
        <w:rPr>
          <w:rFonts w:asciiTheme="minorHAnsi" w:hAnsiTheme="minorHAnsi" w:cstheme="minorHAnsi"/>
          <w:sz w:val="24"/>
          <w:szCs w:val="24"/>
        </w:rPr>
        <w:t>At</w:t>
      </w:r>
      <w:r w:rsidR="004F7AF2">
        <w:rPr>
          <w:rFonts w:asciiTheme="minorHAnsi" w:hAnsiTheme="minorHAnsi" w:cstheme="minorHAnsi"/>
          <w:sz w:val="24"/>
          <w:szCs w:val="24"/>
        </w:rPr>
        <w:t xml:space="preserve"> BR Agrotech</w:t>
      </w:r>
      <w:r w:rsidRPr="00E66199">
        <w:rPr>
          <w:rFonts w:asciiTheme="minorHAnsi" w:hAnsiTheme="minorHAnsi" w:cstheme="minorHAnsi"/>
          <w:sz w:val="24"/>
          <w:szCs w:val="24"/>
        </w:rPr>
        <w:t xml:space="preserve">, annual increments are granted once a year, effective 1st </w:t>
      </w:r>
      <w:r w:rsidR="005A4025">
        <w:rPr>
          <w:rFonts w:asciiTheme="minorHAnsi" w:hAnsiTheme="minorHAnsi" w:cstheme="minorHAnsi"/>
          <w:sz w:val="24"/>
          <w:szCs w:val="24"/>
        </w:rPr>
        <w:t>April</w:t>
      </w:r>
      <w:r w:rsidRPr="00E66199">
        <w:rPr>
          <w:rFonts w:asciiTheme="minorHAnsi" w:hAnsiTheme="minorHAnsi" w:cstheme="minorHAnsi"/>
          <w:sz w:val="24"/>
          <w:szCs w:val="24"/>
        </w:rPr>
        <w:t xml:space="preserve">, based on performance during the preceding </w:t>
      </w:r>
      <w:r w:rsidR="005A4025">
        <w:rPr>
          <w:rFonts w:asciiTheme="minorHAnsi" w:hAnsiTheme="minorHAnsi" w:cstheme="minorHAnsi"/>
          <w:sz w:val="24"/>
          <w:szCs w:val="24"/>
        </w:rPr>
        <w:t>financial</w:t>
      </w:r>
      <w:r w:rsidRPr="00E66199">
        <w:rPr>
          <w:rFonts w:asciiTheme="minorHAnsi" w:hAnsiTheme="minorHAnsi" w:cstheme="minorHAnsi"/>
          <w:sz w:val="24"/>
          <w:szCs w:val="24"/>
        </w:rPr>
        <w:t xml:space="preserve"> year. The decision to award an increment is based on the financial position of the company, departmental performance, and the individual's contribution as assessed through the performance management process.</w:t>
      </w:r>
    </w:p>
    <w:p w14:paraId="4C58A023" w14:textId="257AF6C3" w:rsidR="001252D2" w:rsidRPr="00E66199" w:rsidRDefault="001252D2" w:rsidP="00CA47D9">
      <w:pPr>
        <w:pStyle w:val="ListParagraph"/>
        <w:numPr>
          <w:ilvl w:val="0"/>
          <w:numId w:val="55"/>
        </w:numPr>
        <w:rPr>
          <w:rFonts w:asciiTheme="minorHAnsi" w:hAnsiTheme="minorHAnsi" w:cstheme="minorHAnsi"/>
          <w:sz w:val="24"/>
          <w:szCs w:val="24"/>
        </w:rPr>
      </w:pPr>
      <w:r w:rsidRPr="00E66199">
        <w:rPr>
          <w:rFonts w:asciiTheme="minorHAnsi" w:hAnsiTheme="minorHAnsi" w:cstheme="minorHAnsi"/>
          <w:sz w:val="24"/>
          <w:szCs w:val="24"/>
        </w:rPr>
        <w:t xml:space="preserve">All employees are required to define their Key Result Areas (KRAs) within 45 days of joining, which must be uploaded in the HRMS system. Performance reviews are conducted annually, in </w:t>
      </w:r>
      <w:r w:rsidR="00E348F9">
        <w:rPr>
          <w:rFonts w:asciiTheme="minorHAnsi" w:hAnsiTheme="minorHAnsi" w:cstheme="minorHAnsi"/>
          <w:sz w:val="24"/>
          <w:szCs w:val="24"/>
        </w:rPr>
        <w:t>march</w:t>
      </w:r>
      <w:r w:rsidRPr="00E66199">
        <w:rPr>
          <w:rFonts w:asciiTheme="minorHAnsi" w:hAnsiTheme="minorHAnsi" w:cstheme="minorHAnsi"/>
          <w:sz w:val="24"/>
          <w:szCs w:val="24"/>
        </w:rPr>
        <w:t>, in line with the company's appraisal cycle.</w:t>
      </w:r>
    </w:p>
    <w:p w14:paraId="7F044C55" w14:textId="59911D26" w:rsidR="001252D2" w:rsidRPr="00E66199" w:rsidRDefault="001252D2" w:rsidP="00CA47D9">
      <w:pPr>
        <w:pStyle w:val="ListParagraph"/>
        <w:numPr>
          <w:ilvl w:val="0"/>
          <w:numId w:val="55"/>
        </w:numPr>
        <w:rPr>
          <w:rFonts w:asciiTheme="minorHAnsi" w:hAnsiTheme="minorHAnsi" w:cstheme="minorHAnsi"/>
          <w:sz w:val="24"/>
          <w:szCs w:val="24"/>
        </w:rPr>
      </w:pPr>
      <w:r w:rsidRPr="00E66199">
        <w:rPr>
          <w:rFonts w:asciiTheme="minorHAnsi" w:hAnsiTheme="minorHAnsi" w:cstheme="minorHAnsi"/>
          <w:sz w:val="24"/>
          <w:szCs w:val="24"/>
        </w:rPr>
        <w:t xml:space="preserve">Employees who </w:t>
      </w:r>
      <w:r w:rsidR="00D74B34">
        <w:rPr>
          <w:rFonts w:asciiTheme="minorHAnsi" w:hAnsiTheme="minorHAnsi" w:cstheme="minorHAnsi"/>
          <w:sz w:val="24"/>
          <w:szCs w:val="24"/>
        </w:rPr>
        <w:t xml:space="preserve">have completed 6 months </w:t>
      </w:r>
      <w:r w:rsidRPr="00E66199">
        <w:rPr>
          <w:rFonts w:asciiTheme="minorHAnsi" w:hAnsiTheme="minorHAnsi" w:cstheme="minorHAnsi"/>
          <w:sz w:val="24"/>
          <w:szCs w:val="24"/>
        </w:rPr>
        <w:t xml:space="preserve">are eligible for an increment from 1st </w:t>
      </w:r>
      <w:r w:rsidR="00E348F9">
        <w:rPr>
          <w:rFonts w:asciiTheme="minorHAnsi" w:hAnsiTheme="minorHAnsi" w:cstheme="minorHAnsi"/>
          <w:sz w:val="24"/>
          <w:szCs w:val="24"/>
        </w:rPr>
        <w:t>April</w:t>
      </w:r>
      <w:r w:rsidRPr="00E66199">
        <w:rPr>
          <w:rFonts w:asciiTheme="minorHAnsi" w:hAnsiTheme="minorHAnsi" w:cstheme="minorHAnsi"/>
          <w:sz w:val="24"/>
          <w:szCs w:val="24"/>
        </w:rPr>
        <w:t xml:space="preserve"> of the following year. Employees </w:t>
      </w:r>
      <w:r w:rsidR="00D74B34">
        <w:rPr>
          <w:rFonts w:asciiTheme="minorHAnsi" w:hAnsiTheme="minorHAnsi" w:cstheme="minorHAnsi"/>
          <w:sz w:val="24"/>
          <w:szCs w:val="24"/>
        </w:rPr>
        <w:t xml:space="preserve">who have not completed 6 months </w:t>
      </w:r>
      <w:r w:rsidRPr="00E66199">
        <w:rPr>
          <w:rFonts w:asciiTheme="minorHAnsi" w:hAnsiTheme="minorHAnsi" w:cstheme="minorHAnsi"/>
          <w:sz w:val="24"/>
          <w:szCs w:val="24"/>
        </w:rPr>
        <w:t xml:space="preserve">become eligible for an increment effective 1st </w:t>
      </w:r>
      <w:r w:rsidR="00B278E6">
        <w:rPr>
          <w:rFonts w:asciiTheme="minorHAnsi" w:hAnsiTheme="minorHAnsi" w:cstheme="minorHAnsi"/>
          <w:sz w:val="24"/>
          <w:szCs w:val="24"/>
        </w:rPr>
        <w:t>April</w:t>
      </w:r>
      <w:r w:rsidRPr="00E66199">
        <w:rPr>
          <w:rFonts w:asciiTheme="minorHAnsi" w:hAnsiTheme="minorHAnsi" w:cstheme="minorHAnsi"/>
          <w:sz w:val="24"/>
          <w:szCs w:val="24"/>
        </w:rPr>
        <w:t xml:space="preserve"> of the next </w:t>
      </w:r>
      <w:r w:rsidR="00B278E6">
        <w:rPr>
          <w:rFonts w:asciiTheme="minorHAnsi" w:hAnsiTheme="minorHAnsi" w:cstheme="minorHAnsi"/>
          <w:sz w:val="24"/>
          <w:szCs w:val="24"/>
        </w:rPr>
        <w:t>financial</w:t>
      </w:r>
      <w:r w:rsidRPr="00E66199">
        <w:rPr>
          <w:rFonts w:asciiTheme="minorHAnsi" w:hAnsiTheme="minorHAnsi" w:cstheme="minorHAnsi"/>
          <w:sz w:val="24"/>
          <w:szCs w:val="24"/>
        </w:rPr>
        <w:t xml:space="preserve"> year.</w:t>
      </w:r>
    </w:p>
    <w:p w14:paraId="5E74FDA6" w14:textId="77777777" w:rsidR="001252D2" w:rsidRPr="00E66199" w:rsidRDefault="001252D2" w:rsidP="00CA47D9">
      <w:pPr>
        <w:pStyle w:val="ListParagraph"/>
        <w:numPr>
          <w:ilvl w:val="0"/>
          <w:numId w:val="55"/>
        </w:numPr>
        <w:rPr>
          <w:rFonts w:asciiTheme="minorHAnsi" w:hAnsiTheme="minorHAnsi" w:cstheme="minorHAnsi"/>
          <w:sz w:val="24"/>
          <w:szCs w:val="24"/>
        </w:rPr>
      </w:pPr>
      <w:r w:rsidRPr="00E66199">
        <w:rPr>
          <w:rFonts w:asciiTheme="minorHAnsi" w:hAnsiTheme="minorHAnsi" w:cstheme="minorHAnsi"/>
          <w:sz w:val="24"/>
          <w:szCs w:val="24"/>
        </w:rPr>
        <w:t xml:space="preserve">It is clarified that annual increments are not automatic and are strictly linked to performance. Employees whose performance is assessed as below satisfactory may not </w:t>
      </w:r>
      <w:r w:rsidRPr="00E66199">
        <w:rPr>
          <w:rFonts w:asciiTheme="minorHAnsi" w:hAnsiTheme="minorHAnsi" w:cstheme="minorHAnsi"/>
          <w:sz w:val="24"/>
          <w:szCs w:val="24"/>
        </w:rPr>
        <w:lastRenderedPageBreak/>
        <w:t>receive an increment. All increments are subject to applicable income tax laws and statutory deductions.</w:t>
      </w:r>
    </w:p>
    <w:p w14:paraId="4933BBA5" w14:textId="77777777" w:rsidR="001252D2" w:rsidRPr="00E66199" w:rsidRDefault="001252D2" w:rsidP="001252D2">
      <w:pPr>
        <w:jc w:val="both"/>
        <w:rPr>
          <w:rFonts w:asciiTheme="minorHAnsi" w:hAnsiTheme="minorHAnsi" w:cstheme="minorHAnsi"/>
          <w:b/>
          <w:bCs/>
          <w:sz w:val="24"/>
          <w:szCs w:val="24"/>
        </w:rPr>
      </w:pPr>
    </w:p>
    <w:p w14:paraId="60B289D2" w14:textId="77777777" w:rsidR="001252D2" w:rsidRPr="00E66199" w:rsidRDefault="001252D2" w:rsidP="00CA47D9">
      <w:pPr>
        <w:pStyle w:val="ListParagraph"/>
        <w:numPr>
          <w:ilvl w:val="0"/>
          <w:numId w:val="52"/>
        </w:numPr>
        <w:rPr>
          <w:rFonts w:asciiTheme="minorHAnsi" w:hAnsiTheme="minorHAnsi" w:cstheme="minorHAnsi"/>
          <w:b/>
          <w:bCs/>
          <w:sz w:val="24"/>
          <w:szCs w:val="24"/>
        </w:rPr>
      </w:pPr>
      <w:r w:rsidRPr="00E66199">
        <w:rPr>
          <w:rFonts w:asciiTheme="minorHAnsi" w:hAnsiTheme="minorHAnsi" w:cstheme="minorHAnsi"/>
          <w:b/>
          <w:bCs/>
          <w:sz w:val="24"/>
          <w:szCs w:val="24"/>
        </w:rPr>
        <w:t>Salary Disbursement Timeline</w:t>
      </w:r>
    </w:p>
    <w:p w14:paraId="3C5E382C" w14:textId="77777777" w:rsidR="001252D2" w:rsidRPr="00E66199" w:rsidRDefault="001252D2" w:rsidP="00CA47D9">
      <w:pPr>
        <w:numPr>
          <w:ilvl w:val="0"/>
          <w:numId w:val="44"/>
        </w:numPr>
        <w:jc w:val="both"/>
        <w:rPr>
          <w:rFonts w:asciiTheme="minorHAnsi" w:hAnsiTheme="minorHAnsi" w:cstheme="minorHAnsi"/>
          <w:sz w:val="24"/>
          <w:szCs w:val="24"/>
        </w:rPr>
      </w:pPr>
      <w:r w:rsidRPr="00E66199">
        <w:rPr>
          <w:rFonts w:asciiTheme="minorHAnsi" w:hAnsiTheme="minorHAnsi" w:cstheme="minorHAnsi"/>
          <w:sz w:val="24"/>
          <w:szCs w:val="24"/>
        </w:rPr>
        <w:t>Disbursement Date: Employees' salaries will be credited directly to their bank accounts on the last working day of each month. This ensures timely and consistent payment.</w:t>
      </w:r>
    </w:p>
    <w:p w14:paraId="4589E50C" w14:textId="30FDE263" w:rsidR="0003263F" w:rsidRPr="0013019B" w:rsidRDefault="001252D2" w:rsidP="0003263F">
      <w:pPr>
        <w:numPr>
          <w:ilvl w:val="0"/>
          <w:numId w:val="44"/>
        </w:numPr>
        <w:jc w:val="both"/>
        <w:rPr>
          <w:rFonts w:asciiTheme="minorHAnsi" w:hAnsiTheme="minorHAnsi" w:cstheme="minorHAnsi"/>
          <w:sz w:val="24"/>
          <w:szCs w:val="24"/>
        </w:rPr>
      </w:pPr>
      <w:r w:rsidRPr="00E66199">
        <w:rPr>
          <w:rFonts w:asciiTheme="minorHAnsi" w:hAnsiTheme="minorHAnsi" w:cstheme="minorHAnsi"/>
          <w:sz w:val="24"/>
          <w:szCs w:val="24"/>
        </w:rPr>
        <w:t>Salary Slips: A detailed salary slip will be sent to each employee via email. The salary slip will include a breakdown of earnings, deductions, bonuses, and other relevant details for complete transparency. Employees are encouraged to review their salary slips each month to ensure all information is accurate.</w:t>
      </w:r>
    </w:p>
    <w:p w14:paraId="711BB5AE" w14:textId="77777777" w:rsidR="0003263F" w:rsidRDefault="0003263F" w:rsidP="0003263F"/>
    <w:p w14:paraId="1413D41E" w14:textId="3A14F98E" w:rsidR="007C76E1" w:rsidRDefault="007C76E1" w:rsidP="0037325E">
      <w:pPr>
        <w:pStyle w:val="Heading2"/>
        <w:numPr>
          <w:ilvl w:val="1"/>
          <w:numId w:val="3"/>
        </w:numPr>
        <w:ind w:left="426" w:hanging="426"/>
        <w:rPr>
          <w:rFonts w:asciiTheme="minorHAnsi" w:hAnsiTheme="minorHAnsi" w:cstheme="minorHAnsi"/>
          <w:i w:val="0"/>
          <w:iCs w:val="0"/>
          <w:sz w:val="28"/>
          <w:szCs w:val="28"/>
        </w:rPr>
      </w:pPr>
      <w:bookmarkStart w:id="54" w:name="_Toc198292829"/>
      <w:r>
        <w:rPr>
          <w:rFonts w:asciiTheme="minorHAnsi" w:hAnsiTheme="minorHAnsi" w:cstheme="minorHAnsi"/>
          <w:i w:val="0"/>
          <w:iCs w:val="0"/>
          <w:sz w:val="28"/>
          <w:szCs w:val="28"/>
        </w:rPr>
        <w:t xml:space="preserve">Promotion </w:t>
      </w:r>
      <w:r w:rsidR="00416D22">
        <w:rPr>
          <w:rFonts w:asciiTheme="minorHAnsi" w:hAnsiTheme="minorHAnsi" w:cstheme="minorHAnsi"/>
          <w:i w:val="0"/>
          <w:iCs w:val="0"/>
          <w:sz w:val="28"/>
          <w:szCs w:val="28"/>
        </w:rPr>
        <w:t>Guidelines</w:t>
      </w:r>
      <w:bookmarkEnd w:id="54"/>
    </w:p>
    <w:p w14:paraId="64A3A10B" w14:textId="77777777" w:rsidR="00211DF0" w:rsidRDefault="00211DF0" w:rsidP="00211DF0">
      <w:pPr>
        <w:pStyle w:val="Heading2"/>
        <w:rPr>
          <w:rFonts w:asciiTheme="minorHAnsi" w:hAnsiTheme="minorHAnsi" w:cstheme="minorHAnsi"/>
          <w:i w:val="0"/>
          <w:iCs w:val="0"/>
          <w:sz w:val="28"/>
          <w:szCs w:val="28"/>
        </w:rPr>
      </w:pPr>
    </w:p>
    <w:p w14:paraId="68ED5F4B" w14:textId="332972D3" w:rsidR="00211DF0" w:rsidRDefault="00211DF0" w:rsidP="00211DF0">
      <w:pPr>
        <w:jc w:val="both"/>
        <w:rPr>
          <w:rFonts w:asciiTheme="minorHAnsi" w:hAnsiTheme="minorHAnsi" w:cstheme="minorHAnsi"/>
          <w:sz w:val="24"/>
          <w:szCs w:val="24"/>
        </w:rPr>
      </w:pPr>
      <w:r w:rsidRPr="008D033E">
        <w:rPr>
          <w:rFonts w:asciiTheme="minorHAnsi" w:hAnsiTheme="minorHAnsi" w:cstheme="minorHAnsi"/>
          <w:sz w:val="24"/>
          <w:szCs w:val="24"/>
        </w:rPr>
        <w:t xml:space="preserve">At </w:t>
      </w:r>
      <w:r w:rsidR="00FE05DE">
        <w:rPr>
          <w:rFonts w:asciiTheme="minorHAnsi" w:hAnsiTheme="minorHAnsi" w:cstheme="minorHAnsi"/>
          <w:sz w:val="24"/>
          <w:szCs w:val="24"/>
        </w:rPr>
        <w:t>BR Agrotech</w:t>
      </w:r>
      <w:r w:rsidRPr="008D033E">
        <w:rPr>
          <w:rFonts w:asciiTheme="minorHAnsi" w:hAnsiTheme="minorHAnsi" w:cstheme="minorHAnsi"/>
          <w:sz w:val="24"/>
          <w:szCs w:val="24"/>
        </w:rPr>
        <w:t>, we recognize and reward dedication, performance, and potential. This promotion policy provides a clear framework for career advancement, ensuring that promotions are based on merit and align with our organizational goals.</w:t>
      </w:r>
    </w:p>
    <w:p w14:paraId="4B34CE08" w14:textId="77777777" w:rsidR="00B56381" w:rsidRPr="008D033E" w:rsidRDefault="00B56381" w:rsidP="00211DF0">
      <w:pPr>
        <w:jc w:val="both"/>
        <w:rPr>
          <w:rFonts w:asciiTheme="minorHAnsi" w:hAnsiTheme="minorHAnsi" w:cstheme="minorHAnsi"/>
          <w:sz w:val="24"/>
          <w:szCs w:val="24"/>
        </w:rPr>
      </w:pPr>
    </w:p>
    <w:p w14:paraId="756DA52C" w14:textId="77777777" w:rsidR="00211DF0" w:rsidRPr="008D033E" w:rsidRDefault="00211DF0" w:rsidP="00211DF0">
      <w:pPr>
        <w:jc w:val="both"/>
        <w:rPr>
          <w:rFonts w:asciiTheme="minorHAnsi" w:hAnsiTheme="minorHAnsi" w:cstheme="minorHAnsi"/>
          <w:b/>
          <w:bCs/>
          <w:sz w:val="24"/>
          <w:szCs w:val="24"/>
        </w:rPr>
      </w:pPr>
      <w:r w:rsidRPr="008D033E">
        <w:rPr>
          <w:rFonts w:asciiTheme="minorHAnsi" w:hAnsiTheme="minorHAnsi" w:cstheme="minorHAnsi"/>
          <w:b/>
          <w:bCs/>
          <w:sz w:val="24"/>
          <w:szCs w:val="24"/>
        </w:rPr>
        <w:t>Objectives</w:t>
      </w:r>
    </w:p>
    <w:p w14:paraId="0A667C87" w14:textId="77777777" w:rsidR="00211DF0" w:rsidRPr="008D033E" w:rsidRDefault="00211DF0" w:rsidP="00211DF0">
      <w:pPr>
        <w:pStyle w:val="ListParagraph"/>
        <w:numPr>
          <w:ilvl w:val="0"/>
          <w:numId w:val="44"/>
        </w:numPr>
        <w:rPr>
          <w:rFonts w:asciiTheme="minorHAnsi" w:hAnsiTheme="minorHAnsi" w:cstheme="minorHAnsi"/>
          <w:sz w:val="24"/>
          <w:szCs w:val="24"/>
        </w:rPr>
      </w:pPr>
      <w:r w:rsidRPr="008D033E">
        <w:rPr>
          <w:rFonts w:asciiTheme="minorHAnsi" w:hAnsiTheme="minorHAnsi" w:cstheme="minorHAnsi"/>
          <w:sz w:val="24"/>
          <w:szCs w:val="24"/>
        </w:rPr>
        <w:t>Acknowledge and reward outstanding employee performance and contributions.</w:t>
      </w:r>
    </w:p>
    <w:p w14:paraId="18C3FE1E" w14:textId="77777777" w:rsidR="00211DF0" w:rsidRPr="008D033E" w:rsidRDefault="00211DF0" w:rsidP="00211DF0">
      <w:pPr>
        <w:pStyle w:val="ListParagraph"/>
        <w:numPr>
          <w:ilvl w:val="0"/>
          <w:numId w:val="44"/>
        </w:numPr>
        <w:rPr>
          <w:rFonts w:asciiTheme="minorHAnsi" w:hAnsiTheme="minorHAnsi" w:cstheme="minorHAnsi"/>
          <w:sz w:val="24"/>
          <w:szCs w:val="24"/>
        </w:rPr>
      </w:pPr>
      <w:r w:rsidRPr="008D033E">
        <w:rPr>
          <w:rFonts w:asciiTheme="minorHAnsi" w:hAnsiTheme="minorHAnsi" w:cstheme="minorHAnsi"/>
          <w:sz w:val="24"/>
          <w:szCs w:val="24"/>
        </w:rPr>
        <w:t>Provide clear pathways for career growth and role enrichment.</w:t>
      </w:r>
    </w:p>
    <w:p w14:paraId="31F88BC8" w14:textId="77777777" w:rsidR="00211DF0" w:rsidRPr="008D033E" w:rsidRDefault="00211DF0" w:rsidP="00211DF0">
      <w:pPr>
        <w:pStyle w:val="ListParagraph"/>
        <w:numPr>
          <w:ilvl w:val="0"/>
          <w:numId w:val="44"/>
        </w:numPr>
        <w:rPr>
          <w:rFonts w:asciiTheme="minorHAnsi" w:hAnsiTheme="minorHAnsi" w:cstheme="minorHAnsi"/>
          <w:sz w:val="24"/>
          <w:szCs w:val="24"/>
        </w:rPr>
      </w:pPr>
      <w:r w:rsidRPr="008D033E">
        <w:rPr>
          <w:rFonts w:asciiTheme="minorHAnsi" w:hAnsiTheme="minorHAnsi" w:cstheme="minorHAnsi"/>
          <w:sz w:val="24"/>
          <w:szCs w:val="24"/>
        </w:rPr>
        <w:t>Align employee development with evolving organizational needs.</w:t>
      </w:r>
    </w:p>
    <w:p w14:paraId="27174B0E" w14:textId="77777777" w:rsidR="00211DF0" w:rsidRPr="008D033E" w:rsidRDefault="00211DF0" w:rsidP="00211DF0">
      <w:pPr>
        <w:jc w:val="both"/>
        <w:rPr>
          <w:rFonts w:asciiTheme="minorHAnsi" w:hAnsiTheme="minorHAnsi" w:cstheme="minorHAnsi"/>
          <w:sz w:val="24"/>
          <w:szCs w:val="24"/>
        </w:rPr>
      </w:pPr>
    </w:p>
    <w:p w14:paraId="43A711EE" w14:textId="77777777" w:rsidR="00211DF0" w:rsidRPr="007921B7" w:rsidRDefault="00211DF0" w:rsidP="00211DF0">
      <w:pPr>
        <w:jc w:val="both"/>
        <w:rPr>
          <w:rFonts w:asciiTheme="minorHAnsi" w:hAnsiTheme="minorHAnsi" w:cstheme="minorHAnsi"/>
          <w:b/>
          <w:bCs/>
          <w:sz w:val="24"/>
          <w:szCs w:val="24"/>
        </w:rPr>
      </w:pPr>
      <w:r w:rsidRPr="007921B7">
        <w:rPr>
          <w:rFonts w:asciiTheme="minorHAnsi" w:hAnsiTheme="minorHAnsi" w:cstheme="minorHAnsi"/>
          <w:b/>
          <w:bCs/>
          <w:sz w:val="24"/>
          <w:szCs w:val="24"/>
        </w:rPr>
        <w:t>Eligibility Criteria</w:t>
      </w:r>
    </w:p>
    <w:p w14:paraId="7B67B9FD" w14:textId="77777777" w:rsidR="00211DF0" w:rsidRPr="007921B7" w:rsidRDefault="00211DF0" w:rsidP="00211DF0">
      <w:pPr>
        <w:jc w:val="both"/>
        <w:rPr>
          <w:rFonts w:asciiTheme="minorHAnsi" w:hAnsiTheme="minorHAnsi" w:cstheme="minorHAnsi"/>
          <w:sz w:val="24"/>
          <w:szCs w:val="24"/>
        </w:rPr>
      </w:pPr>
      <w:r w:rsidRPr="007921B7">
        <w:rPr>
          <w:rFonts w:asciiTheme="minorHAnsi" w:hAnsiTheme="minorHAnsi" w:cstheme="minorHAnsi"/>
          <w:sz w:val="24"/>
          <w:szCs w:val="24"/>
        </w:rPr>
        <w:t>Employees may be considered for promotion based on:</w:t>
      </w:r>
    </w:p>
    <w:p w14:paraId="555719A4" w14:textId="77777777" w:rsidR="00211DF0" w:rsidRPr="007921B7" w:rsidRDefault="00211DF0" w:rsidP="00211DF0">
      <w:pPr>
        <w:numPr>
          <w:ilvl w:val="0"/>
          <w:numId w:val="56"/>
        </w:numPr>
        <w:jc w:val="both"/>
        <w:rPr>
          <w:rFonts w:asciiTheme="minorHAnsi" w:hAnsiTheme="minorHAnsi" w:cstheme="minorHAnsi"/>
          <w:sz w:val="24"/>
          <w:szCs w:val="24"/>
        </w:rPr>
      </w:pPr>
      <w:r w:rsidRPr="007921B7">
        <w:rPr>
          <w:rFonts w:asciiTheme="minorHAnsi" w:hAnsiTheme="minorHAnsi" w:cstheme="minorHAnsi"/>
          <w:sz w:val="24"/>
          <w:szCs w:val="24"/>
        </w:rPr>
        <w:t>Consistent performance exceeding expectations in their current role.</w:t>
      </w:r>
    </w:p>
    <w:p w14:paraId="097F96CD" w14:textId="77777777" w:rsidR="00211DF0" w:rsidRPr="007921B7" w:rsidRDefault="00211DF0" w:rsidP="00211DF0">
      <w:pPr>
        <w:numPr>
          <w:ilvl w:val="0"/>
          <w:numId w:val="56"/>
        </w:numPr>
        <w:jc w:val="both"/>
        <w:rPr>
          <w:rFonts w:asciiTheme="minorHAnsi" w:hAnsiTheme="minorHAnsi" w:cstheme="minorHAnsi"/>
          <w:sz w:val="24"/>
          <w:szCs w:val="24"/>
        </w:rPr>
      </w:pPr>
      <w:r w:rsidRPr="007921B7">
        <w:rPr>
          <w:rFonts w:asciiTheme="minorHAnsi" w:hAnsiTheme="minorHAnsi" w:cstheme="minorHAnsi"/>
          <w:sz w:val="24"/>
          <w:szCs w:val="24"/>
        </w:rPr>
        <w:t>Completion of a minimum tenure in the current position (typically 1–2 years).</w:t>
      </w:r>
    </w:p>
    <w:p w14:paraId="7EC8F15D" w14:textId="77777777" w:rsidR="00211DF0" w:rsidRPr="007921B7" w:rsidRDefault="00211DF0" w:rsidP="00211DF0">
      <w:pPr>
        <w:numPr>
          <w:ilvl w:val="0"/>
          <w:numId w:val="56"/>
        </w:numPr>
        <w:jc w:val="both"/>
        <w:rPr>
          <w:rFonts w:asciiTheme="minorHAnsi" w:hAnsiTheme="minorHAnsi" w:cstheme="minorHAnsi"/>
          <w:sz w:val="24"/>
          <w:szCs w:val="24"/>
        </w:rPr>
      </w:pPr>
      <w:r w:rsidRPr="007921B7">
        <w:rPr>
          <w:rFonts w:asciiTheme="minorHAnsi" w:hAnsiTheme="minorHAnsi" w:cstheme="minorHAnsi"/>
          <w:sz w:val="24"/>
          <w:szCs w:val="24"/>
        </w:rPr>
        <w:t>Positive feedback from supervisors and peer reviews.</w:t>
      </w:r>
    </w:p>
    <w:p w14:paraId="7DE07424" w14:textId="77777777" w:rsidR="00211DF0" w:rsidRPr="007921B7" w:rsidRDefault="00211DF0" w:rsidP="00211DF0">
      <w:pPr>
        <w:numPr>
          <w:ilvl w:val="0"/>
          <w:numId w:val="56"/>
        </w:numPr>
        <w:jc w:val="both"/>
        <w:rPr>
          <w:rFonts w:asciiTheme="minorHAnsi" w:hAnsiTheme="minorHAnsi" w:cstheme="minorHAnsi"/>
          <w:sz w:val="24"/>
          <w:szCs w:val="24"/>
        </w:rPr>
      </w:pPr>
      <w:r w:rsidRPr="007921B7">
        <w:rPr>
          <w:rFonts w:asciiTheme="minorHAnsi" w:hAnsiTheme="minorHAnsi" w:cstheme="minorHAnsi"/>
          <w:sz w:val="24"/>
          <w:szCs w:val="24"/>
        </w:rPr>
        <w:t>Demonstrated initiative, problem-solving abilities, and leadership qualities.</w:t>
      </w:r>
    </w:p>
    <w:p w14:paraId="26D496EB" w14:textId="77777777" w:rsidR="00211DF0" w:rsidRPr="007921B7" w:rsidRDefault="00211DF0" w:rsidP="00211DF0">
      <w:pPr>
        <w:numPr>
          <w:ilvl w:val="0"/>
          <w:numId w:val="56"/>
        </w:numPr>
        <w:jc w:val="both"/>
        <w:rPr>
          <w:rFonts w:asciiTheme="minorHAnsi" w:hAnsiTheme="minorHAnsi" w:cstheme="minorHAnsi"/>
          <w:sz w:val="24"/>
          <w:szCs w:val="24"/>
        </w:rPr>
      </w:pPr>
      <w:r w:rsidRPr="007921B7">
        <w:rPr>
          <w:rFonts w:asciiTheme="minorHAnsi" w:hAnsiTheme="minorHAnsi" w:cstheme="minorHAnsi"/>
          <w:sz w:val="24"/>
          <w:szCs w:val="24"/>
        </w:rPr>
        <w:t>Adherence to company policies with a clean disciplinary record.</w:t>
      </w:r>
    </w:p>
    <w:p w14:paraId="0FF7190F" w14:textId="62E5D1E0" w:rsidR="00211DF0" w:rsidRDefault="00211DF0" w:rsidP="00211DF0">
      <w:pPr>
        <w:numPr>
          <w:ilvl w:val="0"/>
          <w:numId w:val="56"/>
        </w:numPr>
        <w:jc w:val="both"/>
        <w:rPr>
          <w:rFonts w:asciiTheme="minorHAnsi" w:hAnsiTheme="minorHAnsi" w:cstheme="minorHAnsi"/>
          <w:sz w:val="24"/>
          <w:szCs w:val="24"/>
        </w:rPr>
      </w:pPr>
      <w:r w:rsidRPr="007921B7">
        <w:rPr>
          <w:rFonts w:asciiTheme="minorHAnsi" w:hAnsiTheme="minorHAnsi" w:cstheme="minorHAnsi"/>
          <w:sz w:val="24"/>
          <w:szCs w:val="24"/>
        </w:rPr>
        <w:t>Successful completion of relevant internal training programs or skill assessments.</w:t>
      </w:r>
    </w:p>
    <w:p w14:paraId="23FE94B3" w14:textId="77777777" w:rsidR="00035706" w:rsidRPr="00035706" w:rsidRDefault="00035706" w:rsidP="00035706">
      <w:pPr>
        <w:ind w:left="720"/>
        <w:jc w:val="both"/>
        <w:rPr>
          <w:rFonts w:asciiTheme="minorHAnsi" w:hAnsiTheme="minorHAnsi" w:cstheme="minorHAnsi"/>
          <w:sz w:val="24"/>
          <w:szCs w:val="24"/>
        </w:rPr>
      </w:pPr>
    </w:p>
    <w:p w14:paraId="158912B8" w14:textId="77777777" w:rsidR="00211DF0" w:rsidRPr="008D033E" w:rsidRDefault="00211DF0" w:rsidP="00211DF0">
      <w:pPr>
        <w:jc w:val="both"/>
        <w:rPr>
          <w:rFonts w:asciiTheme="minorHAnsi" w:hAnsiTheme="minorHAnsi" w:cstheme="minorHAnsi"/>
          <w:b/>
          <w:bCs/>
          <w:sz w:val="24"/>
          <w:szCs w:val="24"/>
        </w:rPr>
      </w:pPr>
      <w:r w:rsidRPr="008D033E">
        <w:rPr>
          <w:rFonts w:asciiTheme="minorHAnsi" w:hAnsiTheme="minorHAnsi" w:cstheme="minorHAnsi"/>
          <w:b/>
          <w:bCs/>
          <w:sz w:val="24"/>
          <w:szCs w:val="24"/>
        </w:rPr>
        <w:t>Promotion Process</w:t>
      </w:r>
    </w:p>
    <w:p w14:paraId="469FCE26" w14:textId="77777777" w:rsidR="00211DF0" w:rsidRPr="008D033E" w:rsidRDefault="00211DF0" w:rsidP="00211DF0">
      <w:pPr>
        <w:jc w:val="both"/>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2797"/>
        <w:gridCol w:w="6815"/>
      </w:tblGrid>
      <w:tr w:rsidR="00211DF0" w:rsidRPr="00A965DF" w14:paraId="3DFD4752" w14:textId="77777777" w:rsidTr="009C50C7">
        <w:tc>
          <w:tcPr>
            <w:tcW w:w="0" w:type="auto"/>
            <w:hideMark/>
          </w:tcPr>
          <w:p w14:paraId="7BB44F35" w14:textId="77777777" w:rsidR="00211DF0" w:rsidRPr="00A965DF" w:rsidRDefault="00211DF0" w:rsidP="009C50C7">
            <w:pPr>
              <w:jc w:val="both"/>
              <w:rPr>
                <w:rFonts w:asciiTheme="minorHAnsi" w:hAnsiTheme="minorHAnsi" w:cstheme="minorHAnsi"/>
                <w:b/>
                <w:bCs/>
                <w:sz w:val="24"/>
                <w:szCs w:val="24"/>
              </w:rPr>
            </w:pPr>
            <w:r w:rsidRPr="00A965DF">
              <w:rPr>
                <w:rFonts w:asciiTheme="minorHAnsi" w:hAnsiTheme="minorHAnsi" w:cstheme="minorHAnsi"/>
                <w:b/>
                <w:bCs/>
                <w:sz w:val="24"/>
                <w:szCs w:val="24"/>
              </w:rPr>
              <w:t>Step</w:t>
            </w:r>
          </w:p>
        </w:tc>
        <w:tc>
          <w:tcPr>
            <w:tcW w:w="0" w:type="auto"/>
            <w:hideMark/>
          </w:tcPr>
          <w:p w14:paraId="4F4FA86D" w14:textId="77777777" w:rsidR="00211DF0" w:rsidRPr="00A965DF" w:rsidRDefault="00211DF0" w:rsidP="009C50C7">
            <w:pPr>
              <w:jc w:val="both"/>
              <w:rPr>
                <w:rFonts w:asciiTheme="minorHAnsi" w:hAnsiTheme="minorHAnsi" w:cstheme="minorHAnsi"/>
                <w:b/>
                <w:bCs/>
                <w:sz w:val="24"/>
                <w:szCs w:val="24"/>
              </w:rPr>
            </w:pPr>
            <w:r w:rsidRPr="00A965DF">
              <w:rPr>
                <w:rFonts w:asciiTheme="minorHAnsi" w:hAnsiTheme="minorHAnsi" w:cstheme="minorHAnsi"/>
                <w:b/>
                <w:bCs/>
                <w:sz w:val="24"/>
                <w:szCs w:val="24"/>
              </w:rPr>
              <w:t>Description</w:t>
            </w:r>
          </w:p>
        </w:tc>
      </w:tr>
      <w:tr w:rsidR="00211DF0" w:rsidRPr="00A965DF" w14:paraId="0BF13BC7" w14:textId="77777777" w:rsidTr="009C50C7">
        <w:tc>
          <w:tcPr>
            <w:tcW w:w="0" w:type="auto"/>
            <w:hideMark/>
          </w:tcPr>
          <w:p w14:paraId="38A5F9F1" w14:textId="77777777" w:rsidR="00211DF0" w:rsidRPr="00A965DF" w:rsidRDefault="00211DF0" w:rsidP="009C50C7">
            <w:pPr>
              <w:rPr>
                <w:rFonts w:asciiTheme="minorHAnsi" w:hAnsiTheme="minorHAnsi" w:cstheme="minorHAnsi"/>
                <w:b/>
                <w:bCs/>
                <w:sz w:val="24"/>
                <w:szCs w:val="24"/>
              </w:rPr>
            </w:pPr>
            <w:r w:rsidRPr="00A965DF">
              <w:rPr>
                <w:rFonts w:asciiTheme="minorHAnsi" w:hAnsiTheme="minorHAnsi" w:cstheme="minorHAnsi"/>
                <w:b/>
                <w:bCs/>
                <w:sz w:val="24"/>
                <w:szCs w:val="24"/>
              </w:rPr>
              <w:t>1. Performance Review</w:t>
            </w:r>
          </w:p>
        </w:tc>
        <w:tc>
          <w:tcPr>
            <w:tcW w:w="0" w:type="auto"/>
            <w:hideMark/>
          </w:tcPr>
          <w:p w14:paraId="527274A2" w14:textId="77777777" w:rsidR="00211DF0" w:rsidRPr="00A965DF" w:rsidRDefault="00211DF0" w:rsidP="009C50C7">
            <w:pPr>
              <w:jc w:val="both"/>
              <w:rPr>
                <w:rFonts w:asciiTheme="minorHAnsi" w:hAnsiTheme="minorHAnsi" w:cstheme="minorHAnsi"/>
                <w:sz w:val="24"/>
                <w:szCs w:val="24"/>
              </w:rPr>
            </w:pPr>
            <w:r w:rsidRPr="00A965DF">
              <w:rPr>
                <w:rFonts w:asciiTheme="minorHAnsi" w:hAnsiTheme="minorHAnsi" w:cstheme="minorHAnsi"/>
                <w:sz w:val="24"/>
                <w:szCs w:val="24"/>
              </w:rPr>
              <w:t>Evaluated during the annual appraisal cycle or through special nominations.</w:t>
            </w:r>
          </w:p>
        </w:tc>
      </w:tr>
      <w:tr w:rsidR="00211DF0" w:rsidRPr="00A965DF" w14:paraId="70F792ED" w14:textId="77777777" w:rsidTr="009C50C7">
        <w:tc>
          <w:tcPr>
            <w:tcW w:w="0" w:type="auto"/>
            <w:hideMark/>
          </w:tcPr>
          <w:p w14:paraId="408EFB5D" w14:textId="77777777" w:rsidR="00211DF0" w:rsidRPr="00A965DF" w:rsidRDefault="00211DF0" w:rsidP="009C50C7">
            <w:pPr>
              <w:rPr>
                <w:rFonts w:asciiTheme="minorHAnsi" w:hAnsiTheme="minorHAnsi" w:cstheme="minorHAnsi"/>
                <w:b/>
                <w:bCs/>
                <w:sz w:val="24"/>
                <w:szCs w:val="24"/>
              </w:rPr>
            </w:pPr>
            <w:r w:rsidRPr="00A965DF">
              <w:rPr>
                <w:rFonts w:asciiTheme="minorHAnsi" w:hAnsiTheme="minorHAnsi" w:cstheme="minorHAnsi"/>
                <w:b/>
                <w:bCs/>
                <w:sz w:val="24"/>
                <w:szCs w:val="24"/>
              </w:rPr>
              <w:t>2. Manager Recommendation</w:t>
            </w:r>
          </w:p>
        </w:tc>
        <w:tc>
          <w:tcPr>
            <w:tcW w:w="0" w:type="auto"/>
            <w:hideMark/>
          </w:tcPr>
          <w:p w14:paraId="484DEFDB" w14:textId="77777777" w:rsidR="00211DF0" w:rsidRPr="00A965DF" w:rsidRDefault="00211DF0" w:rsidP="009C50C7">
            <w:pPr>
              <w:jc w:val="both"/>
              <w:rPr>
                <w:rFonts w:asciiTheme="minorHAnsi" w:hAnsiTheme="minorHAnsi" w:cstheme="minorHAnsi"/>
                <w:sz w:val="24"/>
                <w:szCs w:val="24"/>
              </w:rPr>
            </w:pPr>
            <w:r w:rsidRPr="00A965DF">
              <w:rPr>
                <w:rFonts w:asciiTheme="minorHAnsi" w:hAnsiTheme="minorHAnsi" w:cstheme="minorHAnsi"/>
                <w:sz w:val="24"/>
                <w:szCs w:val="24"/>
              </w:rPr>
              <w:t>Supervisors or department heads may recommend employees for promotion.</w:t>
            </w:r>
          </w:p>
        </w:tc>
      </w:tr>
      <w:tr w:rsidR="00211DF0" w:rsidRPr="00A965DF" w14:paraId="63823B26" w14:textId="77777777" w:rsidTr="009C50C7">
        <w:tc>
          <w:tcPr>
            <w:tcW w:w="0" w:type="auto"/>
            <w:hideMark/>
          </w:tcPr>
          <w:p w14:paraId="64CC7D4A" w14:textId="77777777" w:rsidR="00211DF0" w:rsidRPr="00A965DF" w:rsidRDefault="00211DF0" w:rsidP="009C50C7">
            <w:pPr>
              <w:rPr>
                <w:rFonts w:asciiTheme="minorHAnsi" w:hAnsiTheme="minorHAnsi" w:cstheme="minorHAnsi"/>
                <w:b/>
                <w:bCs/>
                <w:sz w:val="24"/>
                <w:szCs w:val="24"/>
              </w:rPr>
            </w:pPr>
            <w:r w:rsidRPr="00A965DF">
              <w:rPr>
                <w:rFonts w:asciiTheme="minorHAnsi" w:hAnsiTheme="minorHAnsi" w:cstheme="minorHAnsi"/>
                <w:b/>
                <w:bCs/>
                <w:sz w:val="24"/>
                <w:szCs w:val="24"/>
              </w:rPr>
              <w:t>3. HR &amp; Management Review</w:t>
            </w:r>
          </w:p>
        </w:tc>
        <w:tc>
          <w:tcPr>
            <w:tcW w:w="0" w:type="auto"/>
            <w:hideMark/>
          </w:tcPr>
          <w:p w14:paraId="13EF6F01" w14:textId="77777777" w:rsidR="00211DF0" w:rsidRPr="00A965DF" w:rsidRDefault="00211DF0" w:rsidP="009C50C7">
            <w:pPr>
              <w:jc w:val="both"/>
              <w:rPr>
                <w:rFonts w:asciiTheme="minorHAnsi" w:hAnsiTheme="minorHAnsi" w:cstheme="minorHAnsi"/>
                <w:sz w:val="24"/>
                <w:szCs w:val="24"/>
              </w:rPr>
            </w:pPr>
            <w:r w:rsidRPr="00A965DF">
              <w:rPr>
                <w:rFonts w:asciiTheme="minorHAnsi" w:hAnsiTheme="minorHAnsi" w:cstheme="minorHAnsi"/>
                <w:sz w:val="24"/>
                <w:szCs w:val="24"/>
              </w:rPr>
              <w:t>The HR team and senior management assess eligibility and organizational needs.</w:t>
            </w:r>
          </w:p>
        </w:tc>
      </w:tr>
      <w:tr w:rsidR="00211DF0" w:rsidRPr="00A965DF" w14:paraId="79E4EA86" w14:textId="77777777" w:rsidTr="009C50C7">
        <w:tc>
          <w:tcPr>
            <w:tcW w:w="0" w:type="auto"/>
            <w:hideMark/>
          </w:tcPr>
          <w:p w14:paraId="16240D14" w14:textId="77777777" w:rsidR="00211DF0" w:rsidRPr="00A965DF" w:rsidRDefault="00211DF0" w:rsidP="009C50C7">
            <w:pPr>
              <w:rPr>
                <w:rFonts w:asciiTheme="minorHAnsi" w:hAnsiTheme="minorHAnsi" w:cstheme="minorHAnsi"/>
                <w:b/>
                <w:bCs/>
                <w:sz w:val="24"/>
                <w:szCs w:val="24"/>
              </w:rPr>
            </w:pPr>
            <w:r w:rsidRPr="00A965DF">
              <w:rPr>
                <w:rFonts w:asciiTheme="minorHAnsi" w:hAnsiTheme="minorHAnsi" w:cstheme="minorHAnsi"/>
                <w:b/>
                <w:bCs/>
                <w:sz w:val="24"/>
                <w:szCs w:val="24"/>
              </w:rPr>
              <w:t>4. Final Approval</w:t>
            </w:r>
          </w:p>
        </w:tc>
        <w:tc>
          <w:tcPr>
            <w:tcW w:w="0" w:type="auto"/>
            <w:hideMark/>
          </w:tcPr>
          <w:p w14:paraId="00167DCE" w14:textId="77777777" w:rsidR="00211DF0" w:rsidRPr="00A965DF" w:rsidRDefault="00211DF0" w:rsidP="009C50C7">
            <w:pPr>
              <w:jc w:val="both"/>
              <w:rPr>
                <w:rFonts w:asciiTheme="minorHAnsi" w:hAnsiTheme="minorHAnsi" w:cstheme="minorHAnsi"/>
                <w:sz w:val="24"/>
                <w:szCs w:val="24"/>
              </w:rPr>
            </w:pPr>
            <w:r w:rsidRPr="00A965DF">
              <w:rPr>
                <w:rFonts w:asciiTheme="minorHAnsi" w:hAnsiTheme="minorHAnsi" w:cstheme="minorHAnsi"/>
                <w:sz w:val="24"/>
                <w:szCs w:val="24"/>
              </w:rPr>
              <w:t>Promotion decisions are finalized by the department head and HR after thorough evaluation.</w:t>
            </w:r>
          </w:p>
        </w:tc>
      </w:tr>
      <w:tr w:rsidR="00211DF0" w:rsidRPr="00A965DF" w14:paraId="1E375EF3" w14:textId="77777777" w:rsidTr="009C50C7">
        <w:tc>
          <w:tcPr>
            <w:tcW w:w="0" w:type="auto"/>
            <w:hideMark/>
          </w:tcPr>
          <w:p w14:paraId="5E061AB4" w14:textId="77777777" w:rsidR="00211DF0" w:rsidRPr="00A965DF" w:rsidRDefault="00211DF0" w:rsidP="009C50C7">
            <w:pPr>
              <w:rPr>
                <w:rFonts w:asciiTheme="minorHAnsi" w:hAnsiTheme="minorHAnsi" w:cstheme="minorHAnsi"/>
                <w:b/>
                <w:bCs/>
                <w:sz w:val="24"/>
                <w:szCs w:val="24"/>
              </w:rPr>
            </w:pPr>
            <w:r w:rsidRPr="00A965DF">
              <w:rPr>
                <w:rFonts w:asciiTheme="minorHAnsi" w:hAnsiTheme="minorHAnsi" w:cstheme="minorHAnsi"/>
                <w:b/>
                <w:bCs/>
                <w:sz w:val="24"/>
                <w:szCs w:val="24"/>
              </w:rPr>
              <w:lastRenderedPageBreak/>
              <w:t>5. Official Communication</w:t>
            </w:r>
          </w:p>
        </w:tc>
        <w:tc>
          <w:tcPr>
            <w:tcW w:w="0" w:type="auto"/>
            <w:hideMark/>
          </w:tcPr>
          <w:p w14:paraId="2B3B54F7" w14:textId="77777777" w:rsidR="00211DF0" w:rsidRPr="00A965DF" w:rsidRDefault="00211DF0" w:rsidP="009C50C7">
            <w:pPr>
              <w:jc w:val="both"/>
              <w:rPr>
                <w:rFonts w:asciiTheme="minorHAnsi" w:hAnsiTheme="minorHAnsi" w:cstheme="minorHAnsi"/>
                <w:sz w:val="24"/>
                <w:szCs w:val="24"/>
              </w:rPr>
            </w:pPr>
            <w:r w:rsidRPr="00A965DF">
              <w:rPr>
                <w:rFonts w:asciiTheme="minorHAnsi" w:hAnsiTheme="minorHAnsi" w:cstheme="minorHAnsi"/>
                <w:sz w:val="24"/>
                <w:szCs w:val="24"/>
              </w:rPr>
              <w:t>Employees are formally notified with a promotion letter and updated job role details.</w:t>
            </w:r>
          </w:p>
        </w:tc>
      </w:tr>
    </w:tbl>
    <w:p w14:paraId="4D42543D" w14:textId="77777777" w:rsidR="00211DF0" w:rsidRPr="007921B7" w:rsidRDefault="00211DF0" w:rsidP="00211DF0">
      <w:pPr>
        <w:jc w:val="both"/>
        <w:rPr>
          <w:rFonts w:asciiTheme="minorHAnsi" w:hAnsiTheme="minorHAnsi" w:cstheme="minorHAnsi"/>
          <w:b/>
          <w:bCs/>
          <w:sz w:val="24"/>
          <w:szCs w:val="24"/>
        </w:rPr>
      </w:pPr>
    </w:p>
    <w:p w14:paraId="04A67856" w14:textId="77777777" w:rsidR="00211DF0" w:rsidRPr="00856C7C" w:rsidRDefault="00211DF0" w:rsidP="00211DF0">
      <w:pPr>
        <w:jc w:val="both"/>
        <w:rPr>
          <w:rFonts w:asciiTheme="minorHAnsi" w:hAnsiTheme="minorHAnsi" w:cstheme="minorHAnsi"/>
          <w:b/>
          <w:bCs/>
          <w:sz w:val="24"/>
          <w:szCs w:val="24"/>
        </w:rPr>
      </w:pPr>
      <w:r w:rsidRPr="00856C7C">
        <w:rPr>
          <w:rFonts w:asciiTheme="minorHAnsi" w:hAnsiTheme="minorHAnsi" w:cstheme="minorHAnsi"/>
          <w:b/>
          <w:bCs/>
          <w:sz w:val="24"/>
          <w:szCs w:val="24"/>
        </w:rPr>
        <w:t>Types of Promotions</w:t>
      </w:r>
    </w:p>
    <w:p w14:paraId="01633C5C" w14:textId="77777777" w:rsidR="00211DF0" w:rsidRPr="00856C7C" w:rsidRDefault="00211DF0" w:rsidP="00211DF0">
      <w:pPr>
        <w:numPr>
          <w:ilvl w:val="0"/>
          <w:numId w:val="57"/>
        </w:numPr>
        <w:jc w:val="both"/>
        <w:rPr>
          <w:rFonts w:asciiTheme="minorHAnsi" w:hAnsiTheme="minorHAnsi" w:cstheme="minorHAnsi"/>
          <w:sz w:val="24"/>
          <w:szCs w:val="24"/>
        </w:rPr>
      </w:pPr>
      <w:r w:rsidRPr="00856C7C">
        <w:rPr>
          <w:rFonts w:asciiTheme="minorHAnsi" w:hAnsiTheme="minorHAnsi" w:cstheme="minorHAnsi"/>
          <w:b/>
          <w:bCs/>
          <w:sz w:val="24"/>
          <w:szCs w:val="24"/>
        </w:rPr>
        <w:t>Vertical Promotion</w:t>
      </w:r>
      <w:r w:rsidRPr="00856C7C">
        <w:rPr>
          <w:rFonts w:asciiTheme="minorHAnsi" w:hAnsiTheme="minorHAnsi" w:cstheme="minorHAnsi"/>
          <w:sz w:val="24"/>
          <w:szCs w:val="24"/>
        </w:rPr>
        <w:t>: Advancement to a higher-level position with increased responsibilities and compensation.</w:t>
      </w:r>
    </w:p>
    <w:p w14:paraId="570F42FA" w14:textId="77777777" w:rsidR="00211DF0" w:rsidRPr="00856C7C" w:rsidRDefault="00211DF0" w:rsidP="00211DF0">
      <w:pPr>
        <w:numPr>
          <w:ilvl w:val="0"/>
          <w:numId w:val="57"/>
        </w:numPr>
        <w:jc w:val="both"/>
        <w:rPr>
          <w:rFonts w:asciiTheme="minorHAnsi" w:hAnsiTheme="minorHAnsi" w:cstheme="minorHAnsi"/>
          <w:sz w:val="24"/>
          <w:szCs w:val="24"/>
        </w:rPr>
      </w:pPr>
      <w:r w:rsidRPr="00856C7C">
        <w:rPr>
          <w:rFonts w:asciiTheme="minorHAnsi" w:hAnsiTheme="minorHAnsi" w:cstheme="minorHAnsi"/>
          <w:b/>
          <w:bCs/>
          <w:sz w:val="24"/>
          <w:szCs w:val="24"/>
        </w:rPr>
        <w:t>Horizontal Promotion</w:t>
      </w:r>
      <w:r w:rsidRPr="00856C7C">
        <w:rPr>
          <w:rFonts w:asciiTheme="minorHAnsi" w:hAnsiTheme="minorHAnsi" w:cstheme="minorHAnsi"/>
          <w:sz w:val="24"/>
          <w:szCs w:val="24"/>
        </w:rPr>
        <w:t>: Role enhancement within the same level, potentially involving additional duties or a change in function.</w:t>
      </w:r>
    </w:p>
    <w:p w14:paraId="7F895B71" w14:textId="77777777" w:rsidR="00211DF0" w:rsidRPr="00856C7C" w:rsidRDefault="00211DF0" w:rsidP="00211DF0">
      <w:pPr>
        <w:numPr>
          <w:ilvl w:val="0"/>
          <w:numId w:val="57"/>
        </w:numPr>
        <w:jc w:val="both"/>
        <w:rPr>
          <w:rFonts w:asciiTheme="minorHAnsi" w:hAnsiTheme="minorHAnsi" w:cstheme="minorHAnsi"/>
          <w:sz w:val="24"/>
          <w:szCs w:val="24"/>
        </w:rPr>
      </w:pPr>
      <w:r w:rsidRPr="00856C7C">
        <w:rPr>
          <w:rFonts w:asciiTheme="minorHAnsi" w:hAnsiTheme="minorHAnsi" w:cstheme="minorHAnsi"/>
          <w:b/>
          <w:bCs/>
          <w:sz w:val="24"/>
          <w:szCs w:val="24"/>
        </w:rPr>
        <w:t>Cross-Functional Promotion</w:t>
      </w:r>
      <w:r w:rsidRPr="00856C7C">
        <w:rPr>
          <w:rFonts w:asciiTheme="minorHAnsi" w:hAnsiTheme="minorHAnsi" w:cstheme="minorHAnsi"/>
          <w:sz w:val="24"/>
          <w:szCs w:val="24"/>
        </w:rPr>
        <w:t>: Transfer to a different department where the employee's skills can be better utilized.</w:t>
      </w:r>
    </w:p>
    <w:p w14:paraId="5385F58F" w14:textId="77777777" w:rsidR="00211DF0" w:rsidRPr="008D033E" w:rsidRDefault="00211DF0" w:rsidP="00211DF0">
      <w:pPr>
        <w:jc w:val="both"/>
        <w:rPr>
          <w:rFonts w:asciiTheme="minorHAnsi" w:hAnsiTheme="minorHAnsi" w:cstheme="minorHAnsi"/>
          <w:b/>
          <w:bCs/>
          <w:sz w:val="24"/>
          <w:szCs w:val="24"/>
        </w:rPr>
      </w:pPr>
    </w:p>
    <w:p w14:paraId="552A645C" w14:textId="77777777" w:rsidR="00211DF0" w:rsidRPr="00856C7C" w:rsidRDefault="00211DF0" w:rsidP="00211DF0">
      <w:pPr>
        <w:jc w:val="both"/>
        <w:rPr>
          <w:rFonts w:asciiTheme="minorHAnsi" w:hAnsiTheme="minorHAnsi" w:cstheme="minorHAnsi"/>
          <w:b/>
          <w:bCs/>
          <w:sz w:val="24"/>
          <w:szCs w:val="24"/>
        </w:rPr>
      </w:pPr>
      <w:r w:rsidRPr="00856C7C">
        <w:rPr>
          <w:rFonts w:asciiTheme="minorHAnsi" w:hAnsiTheme="minorHAnsi" w:cstheme="minorHAnsi"/>
          <w:b/>
          <w:bCs/>
          <w:sz w:val="24"/>
          <w:szCs w:val="24"/>
        </w:rPr>
        <w:t>Promotion Benefits</w:t>
      </w:r>
    </w:p>
    <w:p w14:paraId="56590F76" w14:textId="77777777" w:rsidR="00211DF0" w:rsidRPr="00856C7C" w:rsidRDefault="00211DF0" w:rsidP="00211DF0">
      <w:pPr>
        <w:numPr>
          <w:ilvl w:val="0"/>
          <w:numId w:val="58"/>
        </w:numPr>
        <w:jc w:val="both"/>
        <w:rPr>
          <w:rFonts w:asciiTheme="minorHAnsi" w:hAnsiTheme="minorHAnsi" w:cstheme="minorHAnsi"/>
          <w:sz w:val="24"/>
          <w:szCs w:val="24"/>
        </w:rPr>
      </w:pPr>
      <w:r w:rsidRPr="00856C7C">
        <w:rPr>
          <w:rFonts w:asciiTheme="minorHAnsi" w:hAnsiTheme="minorHAnsi" w:cstheme="minorHAnsi"/>
          <w:sz w:val="24"/>
          <w:szCs w:val="24"/>
        </w:rPr>
        <w:t>Salary adjustment in line with the new role and responsibilities.</w:t>
      </w:r>
    </w:p>
    <w:p w14:paraId="31B30D3E" w14:textId="77777777" w:rsidR="00211DF0" w:rsidRPr="00856C7C" w:rsidRDefault="00211DF0" w:rsidP="00211DF0">
      <w:pPr>
        <w:numPr>
          <w:ilvl w:val="0"/>
          <w:numId w:val="58"/>
        </w:numPr>
        <w:jc w:val="both"/>
        <w:rPr>
          <w:rFonts w:asciiTheme="minorHAnsi" w:hAnsiTheme="minorHAnsi" w:cstheme="minorHAnsi"/>
          <w:sz w:val="24"/>
          <w:szCs w:val="24"/>
        </w:rPr>
      </w:pPr>
      <w:r w:rsidRPr="00856C7C">
        <w:rPr>
          <w:rFonts w:asciiTheme="minorHAnsi" w:hAnsiTheme="minorHAnsi" w:cstheme="minorHAnsi"/>
          <w:sz w:val="24"/>
          <w:szCs w:val="24"/>
        </w:rPr>
        <w:t>Updated job title and designation.</w:t>
      </w:r>
    </w:p>
    <w:p w14:paraId="3D0FC22A" w14:textId="77777777" w:rsidR="00211DF0" w:rsidRPr="00856C7C" w:rsidRDefault="00211DF0" w:rsidP="00211DF0">
      <w:pPr>
        <w:numPr>
          <w:ilvl w:val="0"/>
          <w:numId w:val="58"/>
        </w:numPr>
        <w:jc w:val="both"/>
        <w:rPr>
          <w:rFonts w:asciiTheme="minorHAnsi" w:hAnsiTheme="minorHAnsi" w:cstheme="minorHAnsi"/>
          <w:sz w:val="24"/>
          <w:szCs w:val="24"/>
        </w:rPr>
      </w:pPr>
      <w:r w:rsidRPr="00856C7C">
        <w:rPr>
          <w:rFonts w:asciiTheme="minorHAnsi" w:hAnsiTheme="minorHAnsi" w:cstheme="minorHAnsi"/>
          <w:sz w:val="24"/>
          <w:szCs w:val="24"/>
        </w:rPr>
        <w:t>Access to new learning, training, and leadership development opportunities.</w:t>
      </w:r>
    </w:p>
    <w:p w14:paraId="20989968" w14:textId="77777777" w:rsidR="00211DF0" w:rsidRPr="00856C7C" w:rsidRDefault="00211DF0" w:rsidP="00211DF0">
      <w:pPr>
        <w:numPr>
          <w:ilvl w:val="0"/>
          <w:numId w:val="58"/>
        </w:numPr>
        <w:jc w:val="both"/>
        <w:rPr>
          <w:rFonts w:asciiTheme="minorHAnsi" w:hAnsiTheme="minorHAnsi" w:cstheme="minorHAnsi"/>
          <w:sz w:val="24"/>
          <w:szCs w:val="24"/>
        </w:rPr>
      </w:pPr>
      <w:r w:rsidRPr="00856C7C">
        <w:rPr>
          <w:rFonts w:asciiTheme="minorHAnsi" w:hAnsiTheme="minorHAnsi" w:cstheme="minorHAnsi"/>
          <w:sz w:val="24"/>
          <w:szCs w:val="24"/>
        </w:rPr>
        <w:t>Increased visibility and recognition within the company.</w:t>
      </w:r>
    </w:p>
    <w:p w14:paraId="1941DD96" w14:textId="77777777" w:rsidR="00211DF0" w:rsidRPr="008D033E" w:rsidRDefault="00211DF0" w:rsidP="00211DF0">
      <w:pPr>
        <w:jc w:val="both"/>
        <w:rPr>
          <w:rFonts w:asciiTheme="minorHAnsi" w:hAnsiTheme="minorHAnsi" w:cstheme="minorHAnsi"/>
          <w:b/>
          <w:bCs/>
          <w:sz w:val="24"/>
          <w:szCs w:val="24"/>
        </w:rPr>
      </w:pPr>
    </w:p>
    <w:p w14:paraId="0EDE7CD1" w14:textId="77777777" w:rsidR="00211DF0" w:rsidRPr="00856C7C" w:rsidRDefault="00211DF0" w:rsidP="00211DF0">
      <w:pPr>
        <w:jc w:val="both"/>
        <w:rPr>
          <w:rFonts w:asciiTheme="minorHAnsi" w:hAnsiTheme="minorHAnsi" w:cstheme="minorHAnsi"/>
          <w:b/>
          <w:bCs/>
          <w:sz w:val="24"/>
          <w:szCs w:val="24"/>
        </w:rPr>
      </w:pPr>
      <w:r w:rsidRPr="00856C7C">
        <w:rPr>
          <w:rFonts w:asciiTheme="minorHAnsi" w:hAnsiTheme="minorHAnsi" w:cstheme="minorHAnsi"/>
          <w:b/>
          <w:bCs/>
          <w:sz w:val="24"/>
          <w:szCs w:val="24"/>
        </w:rPr>
        <w:t>Additional Notes</w:t>
      </w:r>
    </w:p>
    <w:p w14:paraId="08670FAF" w14:textId="77777777" w:rsidR="00211DF0" w:rsidRPr="00856C7C" w:rsidRDefault="00211DF0" w:rsidP="00211DF0">
      <w:pPr>
        <w:numPr>
          <w:ilvl w:val="0"/>
          <w:numId w:val="59"/>
        </w:numPr>
        <w:jc w:val="both"/>
        <w:rPr>
          <w:rFonts w:asciiTheme="minorHAnsi" w:hAnsiTheme="minorHAnsi" w:cstheme="minorHAnsi"/>
          <w:sz w:val="24"/>
          <w:szCs w:val="24"/>
        </w:rPr>
      </w:pPr>
      <w:r w:rsidRPr="00856C7C">
        <w:rPr>
          <w:rFonts w:asciiTheme="minorHAnsi" w:hAnsiTheme="minorHAnsi" w:cstheme="minorHAnsi"/>
          <w:sz w:val="24"/>
          <w:szCs w:val="24"/>
        </w:rPr>
        <w:t>Promotions are performance-based and not guaranteed by tenure alone.</w:t>
      </w:r>
    </w:p>
    <w:p w14:paraId="74D15110" w14:textId="590F09E6" w:rsidR="00211DF0" w:rsidRPr="00856C7C" w:rsidRDefault="00211DF0" w:rsidP="00211DF0">
      <w:pPr>
        <w:numPr>
          <w:ilvl w:val="0"/>
          <w:numId w:val="59"/>
        </w:numPr>
        <w:jc w:val="both"/>
        <w:rPr>
          <w:rFonts w:asciiTheme="minorHAnsi" w:hAnsiTheme="minorHAnsi" w:cstheme="minorHAnsi"/>
          <w:sz w:val="24"/>
          <w:szCs w:val="24"/>
        </w:rPr>
      </w:pPr>
      <w:r w:rsidRPr="00856C7C">
        <w:rPr>
          <w:rFonts w:asciiTheme="minorHAnsi" w:hAnsiTheme="minorHAnsi" w:cstheme="minorHAnsi"/>
          <w:sz w:val="24"/>
          <w:szCs w:val="24"/>
        </w:rPr>
        <w:t xml:space="preserve">Employees are encouraged to actively pursue skill development through training programs offered by </w:t>
      </w:r>
      <w:r w:rsidR="00F72C0B">
        <w:rPr>
          <w:rFonts w:asciiTheme="minorHAnsi" w:hAnsiTheme="minorHAnsi" w:cstheme="minorHAnsi"/>
          <w:sz w:val="24"/>
          <w:szCs w:val="24"/>
        </w:rPr>
        <w:t xml:space="preserve">BR </w:t>
      </w:r>
      <w:r w:rsidR="00A466DA">
        <w:rPr>
          <w:rFonts w:asciiTheme="minorHAnsi" w:hAnsiTheme="minorHAnsi" w:cstheme="minorHAnsi"/>
          <w:sz w:val="24"/>
          <w:szCs w:val="24"/>
        </w:rPr>
        <w:t>Agrotech</w:t>
      </w:r>
      <w:r w:rsidR="00F72C0B">
        <w:rPr>
          <w:rFonts w:asciiTheme="minorHAnsi" w:hAnsiTheme="minorHAnsi" w:cstheme="minorHAnsi"/>
          <w:sz w:val="24"/>
          <w:szCs w:val="24"/>
        </w:rPr>
        <w:t>.</w:t>
      </w:r>
    </w:p>
    <w:p w14:paraId="1D1FBE43" w14:textId="77777777" w:rsidR="00211DF0" w:rsidRPr="00856C7C" w:rsidRDefault="00211DF0" w:rsidP="00211DF0">
      <w:pPr>
        <w:numPr>
          <w:ilvl w:val="0"/>
          <w:numId w:val="59"/>
        </w:numPr>
        <w:jc w:val="both"/>
        <w:rPr>
          <w:rFonts w:asciiTheme="minorHAnsi" w:hAnsiTheme="minorHAnsi" w:cstheme="minorHAnsi"/>
          <w:sz w:val="24"/>
          <w:szCs w:val="24"/>
        </w:rPr>
      </w:pPr>
      <w:r w:rsidRPr="00856C7C">
        <w:rPr>
          <w:rFonts w:asciiTheme="minorHAnsi" w:hAnsiTheme="minorHAnsi" w:cstheme="minorHAnsi"/>
          <w:sz w:val="24"/>
          <w:szCs w:val="24"/>
        </w:rPr>
        <w:t>If an employee is not promoted, constructive feedback will be provided to guide future development.</w:t>
      </w:r>
    </w:p>
    <w:bookmarkEnd w:id="53"/>
    <w:p w14:paraId="4580AF17" w14:textId="77777777" w:rsidR="00211DF0" w:rsidRDefault="00211DF0" w:rsidP="00211DF0"/>
    <w:p w14:paraId="4A2A0AE3" w14:textId="27BC40D7" w:rsidR="00416D22" w:rsidRDefault="00416D22" w:rsidP="0037325E">
      <w:pPr>
        <w:pStyle w:val="Heading2"/>
        <w:numPr>
          <w:ilvl w:val="1"/>
          <w:numId w:val="3"/>
        </w:numPr>
        <w:ind w:left="426" w:hanging="426"/>
        <w:rPr>
          <w:rFonts w:asciiTheme="minorHAnsi" w:hAnsiTheme="minorHAnsi" w:cstheme="minorHAnsi"/>
          <w:i w:val="0"/>
          <w:iCs w:val="0"/>
          <w:sz w:val="28"/>
          <w:szCs w:val="28"/>
        </w:rPr>
      </w:pPr>
      <w:bookmarkStart w:id="55" w:name="_Toc198292830"/>
      <w:r>
        <w:rPr>
          <w:rFonts w:asciiTheme="minorHAnsi" w:hAnsiTheme="minorHAnsi" w:cstheme="minorHAnsi"/>
          <w:i w:val="0"/>
          <w:iCs w:val="0"/>
          <w:sz w:val="28"/>
          <w:szCs w:val="28"/>
        </w:rPr>
        <w:t>Leave Polic</w:t>
      </w:r>
      <w:r w:rsidR="00F813A1">
        <w:rPr>
          <w:rFonts w:asciiTheme="minorHAnsi" w:hAnsiTheme="minorHAnsi" w:cstheme="minorHAnsi"/>
          <w:i w:val="0"/>
          <w:iCs w:val="0"/>
          <w:sz w:val="28"/>
          <w:szCs w:val="28"/>
        </w:rPr>
        <w:t>y</w:t>
      </w:r>
      <w:bookmarkEnd w:id="55"/>
    </w:p>
    <w:p w14:paraId="365E00C3" w14:textId="77777777" w:rsidR="00B82635" w:rsidRDefault="00B82635" w:rsidP="00B82635"/>
    <w:p w14:paraId="2F299CEB" w14:textId="4E70642A" w:rsidR="00F813A1" w:rsidRPr="00F813A1" w:rsidRDefault="00F813A1" w:rsidP="00F813A1">
      <w:pPr>
        <w:rPr>
          <w:rFonts w:asciiTheme="minorHAnsi" w:hAnsiTheme="minorHAnsi" w:cstheme="minorHAnsi"/>
          <w:b/>
          <w:bCs/>
          <w:sz w:val="24"/>
          <w:szCs w:val="24"/>
          <w:lang w:val="en-IN"/>
        </w:rPr>
      </w:pPr>
      <w:bookmarkStart w:id="56" w:name="_Hlk204085750"/>
      <w:r w:rsidRPr="00F813A1">
        <w:rPr>
          <w:rFonts w:asciiTheme="minorHAnsi" w:hAnsiTheme="minorHAnsi" w:cstheme="minorHAnsi"/>
          <w:b/>
          <w:bCs/>
          <w:sz w:val="24"/>
          <w:szCs w:val="24"/>
          <w:lang w:val="en-IN"/>
        </w:rPr>
        <w:t>Objective</w:t>
      </w:r>
      <w:r w:rsidR="00E81A19">
        <w:rPr>
          <w:rFonts w:asciiTheme="minorHAnsi" w:hAnsiTheme="minorHAnsi" w:cstheme="minorHAnsi"/>
          <w:b/>
          <w:bCs/>
          <w:sz w:val="24"/>
          <w:szCs w:val="24"/>
          <w:lang w:val="en-IN"/>
        </w:rPr>
        <w:t xml:space="preserve">: </w:t>
      </w:r>
    </w:p>
    <w:p w14:paraId="6A75BCFC" w14:textId="77777777" w:rsidR="00F813A1" w:rsidRPr="00F813A1" w:rsidRDefault="00F813A1" w:rsidP="00E81A19">
      <w:pPr>
        <w:jc w:val="both"/>
        <w:rPr>
          <w:rFonts w:asciiTheme="minorHAnsi" w:hAnsiTheme="minorHAnsi" w:cstheme="minorHAnsi"/>
          <w:sz w:val="24"/>
          <w:szCs w:val="24"/>
          <w:lang w:val="en-IN"/>
        </w:rPr>
      </w:pPr>
      <w:r w:rsidRPr="00F813A1">
        <w:rPr>
          <w:rFonts w:asciiTheme="minorHAnsi" w:hAnsiTheme="minorHAnsi" w:cstheme="minorHAnsi"/>
          <w:sz w:val="24"/>
          <w:szCs w:val="24"/>
          <w:lang w:val="en-IN"/>
        </w:rPr>
        <w:t>To provide various kinds of leave to employees of the company so that absenteeism and unplanned leave could be controlled. It is expected that employees would plan their leaves in advance except in an emergency.</w:t>
      </w:r>
    </w:p>
    <w:p w14:paraId="41DFF2AD" w14:textId="48BF7A4C" w:rsidR="00F813A1" w:rsidRPr="00F813A1" w:rsidRDefault="00F813A1" w:rsidP="00F813A1">
      <w:pPr>
        <w:rPr>
          <w:rFonts w:asciiTheme="minorHAnsi" w:hAnsiTheme="minorHAnsi" w:cstheme="minorHAnsi"/>
          <w:sz w:val="24"/>
          <w:szCs w:val="24"/>
          <w:lang w:val="en-IN"/>
        </w:rPr>
      </w:pPr>
    </w:p>
    <w:p w14:paraId="76C3F186" w14:textId="77777777" w:rsidR="00E81A19" w:rsidRDefault="00F813A1" w:rsidP="00F813A1">
      <w:pPr>
        <w:rPr>
          <w:rFonts w:asciiTheme="minorHAnsi" w:hAnsiTheme="minorHAnsi" w:cstheme="minorHAnsi"/>
          <w:b/>
          <w:bCs/>
          <w:sz w:val="24"/>
          <w:szCs w:val="24"/>
          <w:lang w:val="en-IN"/>
        </w:rPr>
      </w:pPr>
      <w:r w:rsidRPr="00F813A1">
        <w:rPr>
          <w:rFonts w:asciiTheme="minorHAnsi" w:hAnsiTheme="minorHAnsi" w:cstheme="minorHAnsi"/>
          <w:b/>
          <w:bCs/>
          <w:sz w:val="24"/>
          <w:szCs w:val="24"/>
          <w:lang w:val="en-IN"/>
        </w:rPr>
        <w:t>Scope &amp; Coverage</w:t>
      </w:r>
    </w:p>
    <w:p w14:paraId="57E92D0C" w14:textId="2D998D06" w:rsidR="00F813A1" w:rsidRPr="00F813A1" w:rsidRDefault="00F813A1" w:rsidP="00F47E75">
      <w:pPr>
        <w:jc w:val="both"/>
        <w:rPr>
          <w:rFonts w:asciiTheme="minorHAnsi" w:hAnsiTheme="minorHAnsi" w:cstheme="minorHAnsi"/>
          <w:sz w:val="24"/>
          <w:szCs w:val="24"/>
          <w:lang w:val="en-IN"/>
        </w:rPr>
      </w:pPr>
      <w:r w:rsidRPr="00F813A1">
        <w:rPr>
          <w:rFonts w:asciiTheme="minorHAnsi" w:hAnsiTheme="minorHAnsi" w:cstheme="minorHAnsi"/>
          <w:sz w:val="24"/>
          <w:szCs w:val="24"/>
          <w:lang w:val="en-IN"/>
        </w:rPr>
        <w:t>All types of Leave &amp; Holidays are covered under this policy. This policy shall apply to all regular employees of the company including those on probation/trainees and shall not apply to the persons employed on Temporary/Part-time/Daily rates except when the terms of employment provide otherwise.</w:t>
      </w:r>
    </w:p>
    <w:p w14:paraId="126A7659" w14:textId="77777777" w:rsidR="00F47E75" w:rsidRDefault="00F47E75" w:rsidP="00F813A1">
      <w:pPr>
        <w:rPr>
          <w:rFonts w:asciiTheme="minorHAnsi" w:hAnsiTheme="minorHAnsi" w:cstheme="minorHAnsi"/>
          <w:sz w:val="24"/>
          <w:szCs w:val="24"/>
          <w:lang w:val="en-IN"/>
        </w:rPr>
      </w:pPr>
    </w:p>
    <w:p w14:paraId="5AD0FF47" w14:textId="147CCA52" w:rsidR="00F813A1" w:rsidRPr="00F813A1" w:rsidRDefault="00F813A1" w:rsidP="00F813A1">
      <w:pPr>
        <w:rPr>
          <w:rFonts w:asciiTheme="minorHAnsi" w:hAnsiTheme="minorHAnsi" w:cstheme="minorHAnsi"/>
          <w:b/>
          <w:bCs/>
          <w:sz w:val="24"/>
          <w:szCs w:val="24"/>
          <w:lang w:val="en-IN"/>
        </w:rPr>
      </w:pPr>
      <w:r w:rsidRPr="00F813A1">
        <w:rPr>
          <w:rFonts w:asciiTheme="minorHAnsi" w:hAnsiTheme="minorHAnsi" w:cstheme="minorHAnsi"/>
          <w:b/>
          <w:bCs/>
          <w:sz w:val="24"/>
          <w:szCs w:val="24"/>
          <w:lang w:val="en-IN"/>
        </w:rPr>
        <w:t>Types of Leave:</w:t>
      </w:r>
    </w:p>
    <w:p w14:paraId="1EDE220F"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The following types of leave shall be admissible to employees:</w:t>
      </w:r>
    </w:p>
    <w:p w14:paraId="4ACD5611" w14:textId="59838EDD" w:rsidR="00F813A1" w:rsidRPr="00F813A1" w:rsidRDefault="00F813A1" w:rsidP="00F47E75">
      <w:pPr>
        <w:numPr>
          <w:ilvl w:val="0"/>
          <w:numId w:val="81"/>
        </w:numPr>
        <w:rPr>
          <w:rFonts w:asciiTheme="minorHAnsi" w:hAnsiTheme="minorHAnsi" w:cstheme="minorHAnsi"/>
          <w:sz w:val="24"/>
          <w:szCs w:val="24"/>
          <w:lang w:val="en-IN"/>
        </w:rPr>
      </w:pPr>
      <w:r w:rsidRPr="00F813A1">
        <w:rPr>
          <w:rFonts w:asciiTheme="minorHAnsi" w:hAnsiTheme="minorHAnsi" w:cstheme="minorHAnsi"/>
          <w:b/>
          <w:bCs/>
          <w:sz w:val="24"/>
          <w:szCs w:val="24"/>
          <w:lang w:val="en-IN"/>
        </w:rPr>
        <w:t>Earned Leave / Privilege Leave (EL/PL)</w:t>
      </w:r>
    </w:p>
    <w:p w14:paraId="426BA1FE" w14:textId="7106D81F" w:rsidR="00F813A1" w:rsidRPr="00F813A1" w:rsidRDefault="00F813A1" w:rsidP="00F47E75">
      <w:pPr>
        <w:numPr>
          <w:ilvl w:val="0"/>
          <w:numId w:val="81"/>
        </w:numPr>
        <w:rPr>
          <w:rFonts w:asciiTheme="minorHAnsi" w:hAnsiTheme="minorHAnsi" w:cstheme="minorHAnsi"/>
          <w:sz w:val="24"/>
          <w:szCs w:val="24"/>
          <w:lang w:val="en-IN"/>
        </w:rPr>
      </w:pPr>
      <w:r w:rsidRPr="00F813A1">
        <w:rPr>
          <w:rFonts w:asciiTheme="minorHAnsi" w:hAnsiTheme="minorHAnsi" w:cstheme="minorHAnsi"/>
          <w:b/>
          <w:bCs/>
          <w:sz w:val="24"/>
          <w:szCs w:val="24"/>
          <w:lang w:val="en-IN"/>
        </w:rPr>
        <w:t>Casual Leave (CL)</w:t>
      </w:r>
    </w:p>
    <w:p w14:paraId="3632629E" w14:textId="36B7139E" w:rsidR="00F813A1" w:rsidRPr="00F813A1" w:rsidRDefault="00F813A1" w:rsidP="00F47E75">
      <w:pPr>
        <w:numPr>
          <w:ilvl w:val="0"/>
          <w:numId w:val="81"/>
        </w:numPr>
        <w:rPr>
          <w:rFonts w:asciiTheme="minorHAnsi" w:hAnsiTheme="minorHAnsi" w:cstheme="minorHAnsi"/>
          <w:sz w:val="24"/>
          <w:szCs w:val="24"/>
          <w:lang w:val="en-IN"/>
        </w:rPr>
      </w:pPr>
      <w:r w:rsidRPr="00F813A1">
        <w:rPr>
          <w:rFonts w:asciiTheme="minorHAnsi" w:hAnsiTheme="minorHAnsi" w:cstheme="minorHAnsi"/>
          <w:b/>
          <w:bCs/>
          <w:sz w:val="24"/>
          <w:szCs w:val="24"/>
          <w:lang w:val="en-IN"/>
        </w:rPr>
        <w:t>Sick Leave (SL)</w:t>
      </w:r>
    </w:p>
    <w:p w14:paraId="45FE1CF7" w14:textId="03F85BD4" w:rsidR="00F813A1" w:rsidRPr="00F813A1" w:rsidRDefault="00F813A1" w:rsidP="00F47E75">
      <w:pPr>
        <w:numPr>
          <w:ilvl w:val="0"/>
          <w:numId w:val="81"/>
        </w:numPr>
        <w:rPr>
          <w:rFonts w:asciiTheme="minorHAnsi" w:hAnsiTheme="minorHAnsi" w:cstheme="minorHAnsi"/>
          <w:sz w:val="24"/>
          <w:szCs w:val="24"/>
          <w:lang w:val="en-IN"/>
        </w:rPr>
      </w:pPr>
      <w:r w:rsidRPr="00F813A1">
        <w:rPr>
          <w:rFonts w:asciiTheme="minorHAnsi" w:hAnsiTheme="minorHAnsi" w:cstheme="minorHAnsi"/>
          <w:b/>
          <w:bCs/>
          <w:sz w:val="24"/>
          <w:szCs w:val="24"/>
          <w:lang w:val="en-IN"/>
        </w:rPr>
        <w:t>Maternity Leave (ML)</w:t>
      </w:r>
    </w:p>
    <w:p w14:paraId="40AA1A34" w14:textId="5A7AC906" w:rsidR="00F813A1" w:rsidRPr="00F813A1" w:rsidRDefault="00F813A1" w:rsidP="00F47E75">
      <w:pPr>
        <w:numPr>
          <w:ilvl w:val="0"/>
          <w:numId w:val="81"/>
        </w:numPr>
        <w:rPr>
          <w:rFonts w:asciiTheme="minorHAnsi" w:hAnsiTheme="minorHAnsi" w:cstheme="minorHAnsi"/>
          <w:sz w:val="24"/>
          <w:szCs w:val="24"/>
          <w:lang w:val="en-IN"/>
        </w:rPr>
      </w:pPr>
      <w:r w:rsidRPr="00F813A1">
        <w:rPr>
          <w:rFonts w:asciiTheme="minorHAnsi" w:hAnsiTheme="minorHAnsi" w:cstheme="minorHAnsi"/>
          <w:b/>
          <w:bCs/>
          <w:sz w:val="24"/>
          <w:szCs w:val="24"/>
          <w:lang w:val="en-IN"/>
        </w:rPr>
        <w:lastRenderedPageBreak/>
        <w:t>Leave Without Pay (LWP)</w:t>
      </w:r>
    </w:p>
    <w:p w14:paraId="58BC1B00" w14:textId="42103C32" w:rsidR="00F813A1" w:rsidRPr="00F813A1" w:rsidRDefault="00F47E75" w:rsidP="00F47E75">
      <w:pPr>
        <w:numPr>
          <w:ilvl w:val="0"/>
          <w:numId w:val="81"/>
        </w:numPr>
        <w:rPr>
          <w:rFonts w:asciiTheme="minorHAnsi" w:hAnsiTheme="minorHAnsi" w:cstheme="minorHAnsi"/>
          <w:sz w:val="24"/>
          <w:szCs w:val="24"/>
          <w:lang w:val="en-IN"/>
        </w:rPr>
      </w:pPr>
      <w:r>
        <w:rPr>
          <w:rFonts w:asciiTheme="minorHAnsi" w:hAnsiTheme="minorHAnsi" w:cstheme="minorHAnsi"/>
          <w:b/>
          <w:bCs/>
          <w:sz w:val="24"/>
          <w:szCs w:val="24"/>
          <w:lang w:val="en-IN"/>
        </w:rPr>
        <w:t>N</w:t>
      </w:r>
      <w:r w:rsidR="00F813A1" w:rsidRPr="00F813A1">
        <w:rPr>
          <w:rFonts w:asciiTheme="minorHAnsi" w:hAnsiTheme="minorHAnsi" w:cstheme="minorHAnsi"/>
          <w:b/>
          <w:bCs/>
          <w:sz w:val="24"/>
          <w:szCs w:val="24"/>
          <w:lang w:val="en-IN"/>
        </w:rPr>
        <w:t>ational &amp; Festival Holidays</w:t>
      </w:r>
    </w:p>
    <w:p w14:paraId="67CFBCB1" w14:textId="77777777" w:rsidR="00F47E75" w:rsidRDefault="00F47E75" w:rsidP="00F813A1">
      <w:pPr>
        <w:rPr>
          <w:rFonts w:asciiTheme="minorHAnsi" w:hAnsiTheme="minorHAnsi" w:cstheme="minorHAnsi"/>
          <w:sz w:val="24"/>
          <w:szCs w:val="24"/>
          <w:lang w:val="en-IN"/>
        </w:rPr>
      </w:pPr>
    </w:p>
    <w:p w14:paraId="087D0878" w14:textId="4A743987" w:rsidR="00F813A1" w:rsidRPr="00F47E75" w:rsidRDefault="00F813A1" w:rsidP="00F47E75">
      <w:pPr>
        <w:pStyle w:val="ListParagraph"/>
        <w:numPr>
          <w:ilvl w:val="0"/>
          <w:numId w:val="82"/>
        </w:numPr>
        <w:rPr>
          <w:rFonts w:asciiTheme="minorHAnsi" w:hAnsiTheme="minorHAnsi" w:cstheme="minorHAnsi"/>
          <w:b/>
          <w:bCs/>
          <w:sz w:val="24"/>
          <w:szCs w:val="24"/>
          <w:lang w:val="en-IN"/>
        </w:rPr>
      </w:pPr>
      <w:r w:rsidRPr="00F47E75">
        <w:rPr>
          <w:rFonts w:asciiTheme="minorHAnsi" w:hAnsiTheme="minorHAnsi" w:cstheme="minorHAnsi"/>
          <w:b/>
          <w:bCs/>
          <w:sz w:val="24"/>
          <w:szCs w:val="24"/>
          <w:lang w:val="en-IN"/>
        </w:rPr>
        <w:t>Earned Leave / Privilege Leave (EL/PL):</w:t>
      </w:r>
    </w:p>
    <w:p w14:paraId="3FBAA0CF" w14:textId="62687963" w:rsidR="00F813A1" w:rsidRPr="00F47E75" w:rsidRDefault="00F813A1" w:rsidP="00F47E75">
      <w:pPr>
        <w:pStyle w:val="ListParagraph"/>
        <w:numPr>
          <w:ilvl w:val="0"/>
          <w:numId w:val="83"/>
        </w:numPr>
        <w:rPr>
          <w:rFonts w:asciiTheme="minorHAnsi" w:hAnsiTheme="minorHAnsi" w:cstheme="minorHAnsi"/>
          <w:sz w:val="24"/>
          <w:szCs w:val="24"/>
          <w:lang w:val="en-IN"/>
        </w:rPr>
      </w:pPr>
      <w:r w:rsidRPr="00F47E75">
        <w:rPr>
          <w:rFonts w:asciiTheme="minorHAnsi" w:hAnsiTheme="minorHAnsi" w:cstheme="minorHAnsi"/>
          <w:sz w:val="24"/>
          <w:szCs w:val="24"/>
          <w:lang w:val="en-IN"/>
        </w:rPr>
        <w:t>Earned leave of maximum 15 days in a calendar year is admissible to all categories of employees in the organization. The employees who have completed a minimum of 240 days in a calendar year shall be allowed during the subsequent calendar year, leave with wages @ one day for every 20 days of work performed by him. The employees who have completed a minimum of three months of service in the company can also be considered for this leave on emergent grounds on a pro-rata basis.</w:t>
      </w:r>
    </w:p>
    <w:p w14:paraId="75B80E65" w14:textId="44A39019" w:rsidR="00F813A1" w:rsidRPr="00F47E75" w:rsidRDefault="00F813A1" w:rsidP="00F47E75">
      <w:pPr>
        <w:pStyle w:val="ListParagraph"/>
        <w:numPr>
          <w:ilvl w:val="0"/>
          <w:numId w:val="83"/>
        </w:numPr>
        <w:rPr>
          <w:rFonts w:asciiTheme="minorHAnsi" w:hAnsiTheme="minorHAnsi" w:cstheme="minorHAnsi"/>
          <w:sz w:val="24"/>
          <w:szCs w:val="24"/>
          <w:lang w:val="en-IN"/>
        </w:rPr>
      </w:pPr>
      <w:r w:rsidRPr="00F47E75">
        <w:rPr>
          <w:rFonts w:asciiTheme="minorHAnsi" w:hAnsiTheme="minorHAnsi" w:cstheme="minorHAnsi"/>
          <w:sz w:val="24"/>
          <w:szCs w:val="24"/>
          <w:lang w:val="en-IN"/>
        </w:rPr>
        <w:t>Earned Leave may be applied for a minimum of 3 days at a time &amp; cannot be availed on more than three occasions in a calendar year. Earned leave may be combined with sick leave with due approval of the HOD/Sanctioning Authority.</w:t>
      </w:r>
    </w:p>
    <w:p w14:paraId="310D39CB" w14:textId="722F9D87" w:rsidR="00F813A1" w:rsidRPr="00F47E75" w:rsidRDefault="00F813A1" w:rsidP="00F47E75">
      <w:pPr>
        <w:pStyle w:val="ListParagraph"/>
        <w:numPr>
          <w:ilvl w:val="0"/>
          <w:numId w:val="83"/>
        </w:numPr>
        <w:rPr>
          <w:rFonts w:asciiTheme="minorHAnsi" w:hAnsiTheme="minorHAnsi" w:cstheme="minorHAnsi"/>
          <w:sz w:val="24"/>
          <w:szCs w:val="24"/>
          <w:lang w:val="en-IN"/>
        </w:rPr>
      </w:pPr>
      <w:r w:rsidRPr="00F47E75">
        <w:rPr>
          <w:rFonts w:asciiTheme="minorHAnsi" w:hAnsiTheme="minorHAnsi" w:cstheme="minorHAnsi"/>
          <w:sz w:val="24"/>
          <w:szCs w:val="24"/>
          <w:lang w:val="en-IN"/>
        </w:rPr>
        <w:t>Application for Earned Leave shall normally be submitted to the HOD/Sanctioning Authority at least 15 working days prior to the date on which leave is to commence. The HOD/Sanctioning Authority shall approve and pass orders and send a copy to the HR Department for records.</w:t>
      </w:r>
    </w:p>
    <w:p w14:paraId="636EF962" w14:textId="28F28F68" w:rsidR="00F813A1" w:rsidRPr="00F47E75" w:rsidRDefault="00F813A1" w:rsidP="00F47E75">
      <w:pPr>
        <w:pStyle w:val="ListParagraph"/>
        <w:numPr>
          <w:ilvl w:val="0"/>
          <w:numId w:val="83"/>
        </w:numPr>
        <w:rPr>
          <w:rFonts w:asciiTheme="minorHAnsi" w:hAnsiTheme="minorHAnsi" w:cstheme="minorHAnsi"/>
          <w:sz w:val="24"/>
          <w:szCs w:val="24"/>
          <w:lang w:val="en-IN"/>
        </w:rPr>
      </w:pPr>
      <w:r w:rsidRPr="00F47E75">
        <w:rPr>
          <w:rFonts w:asciiTheme="minorHAnsi" w:hAnsiTheme="minorHAnsi" w:cstheme="minorHAnsi"/>
          <w:sz w:val="24"/>
          <w:szCs w:val="24"/>
          <w:lang w:val="en-IN"/>
        </w:rPr>
        <w:t>In case leave has not been sanctioned or is required to be postponed, the fact of such refusal or postponement shall be intimated, in writing, to the employee concerned.</w:t>
      </w:r>
    </w:p>
    <w:p w14:paraId="3362203C" w14:textId="171E1953" w:rsidR="00F813A1" w:rsidRPr="00F47E75" w:rsidRDefault="00F813A1" w:rsidP="00F47E75">
      <w:pPr>
        <w:pStyle w:val="ListParagraph"/>
        <w:numPr>
          <w:ilvl w:val="0"/>
          <w:numId w:val="83"/>
        </w:numPr>
        <w:rPr>
          <w:rFonts w:asciiTheme="minorHAnsi" w:hAnsiTheme="minorHAnsi" w:cstheme="minorHAnsi"/>
          <w:sz w:val="24"/>
          <w:szCs w:val="24"/>
          <w:lang w:val="en-IN"/>
        </w:rPr>
      </w:pPr>
      <w:r w:rsidRPr="00F47E75">
        <w:rPr>
          <w:rFonts w:asciiTheme="minorHAnsi" w:hAnsiTheme="minorHAnsi" w:cstheme="minorHAnsi"/>
          <w:sz w:val="24"/>
          <w:szCs w:val="24"/>
          <w:lang w:val="en-IN"/>
        </w:rPr>
        <w:t>Sundays &amp; Holidays immediately preceding, following or falling in between any type of leave shall not be counted as a part of leave.</w:t>
      </w:r>
    </w:p>
    <w:p w14:paraId="567B6C65" w14:textId="25E258DA" w:rsidR="00F813A1" w:rsidRPr="00F47E75" w:rsidRDefault="00F813A1" w:rsidP="00F47E75">
      <w:pPr>
        <w:pStyle w:val="ListParagraph"/>
        <w:numPr>
          <w:ilvl w:val="0"/>
          <w:numId w:val="83"/>
        </w:numPr>
        <w:rPr>
          <w:rFonts w:asciiTheme="minorHAnsi" w:hAnsiTheme="minorHAnsi" w:cstheme="minorHAnsi"/>
          <w:sz w:val="24"/>
          <w:szCs w:val="24"/>
          <w:lang w:val="en-IN"/>
        </w:rPr>
      </w:pPr>
      <w:r w:rsidRPr="00F47E75">
        <w:rPr>
          <w:rFonts w:asciiTheme="minorHAnsi" w:hAnsiTheme="minorHAnsi" w:cstheme="minorHAnsi"/>
          <w:sz w:val="24"/>
          <w:szCs w:val="24"/>
          <w:lang w:val="en-IN"/>
        </w:rPr>
        <w:t>During the period of earned leave, an employee shall be entitled to the same pay and allowances as admissible to him on the day immediately preceding the date of commencement of such leave.</w:t>
      </w:r>
    </w:p>
    <w:p w14:paraId="57FA4D49" w14:textId="064116EE"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b/>
          <w:bCs/>
          <w:sz w:val="24"/>
          <w:szCs w:val="24"/>
          <w:lang w:val="en-IN"/>
        </w:rPr>
        <w:t>Accumulation &amp; Encashment of Annual Leave:</w:t>
      </w:r>
    </w:p>
    <w:p w14:paraId="3873C741" w14:textId="77777777" w:rsidR="00F813A1" w:rsidRPr="00F813A1" w:rsidRDefault="00F813A1" w:rsidP="00F47E75">
      <w:pPr>
        <w:numPr>
          <w:ilvl w:val="0"/>
          <w:numId w:val="79"/>
        </w:numPr>
        <w:rPr>
          <w:rFonts w:asciiTheme="minorHAnsi" w:hAnsiTheme="minorHAnsi" w:cstheme="minorHAnsi"/>
          <w:sz w:val="24"/>
          <w:szCs w:val="24"/>
          <w:lang w:val="en-IN"/>
        </w:rPr>
      </w:pPr>
      <w:r w:rsidRPr="00F813A1">
        <w:rPr>
          <w:rFonts w:asciiTheme="minorHAnsi" w:hAnsiTheme="minorHAnsi" w:cstheme="minorHAnsi"/>
          <w:sz w:val="24"/>
          <w:szCs w:val="24"/>
          <w:lang w:val="en-IN"/>
        </w:rPr>
        <w:t>If an employee does not, in any calendar year, take the whole of the leave admissible to him, it shall be carried forward to him in the succeeding calendar year.</w:t>
      </w:r>
    </w:p>
    <w:p w14:paraId="4CAFEB5E" w14:textId="77777777" w:rsidR="00F813A1" w:rsidRPr="00F813A1" w:rsidRDefault="00F813A1" w:rsidP="00F47E75">
      <w:pPr>
        <w:numPr>
          <w:ilvl w:val="0"/>
          <w:numId w:val="79"/>
        </w:numPr>
        <w:rPr>
          <w:rFonts w:asciiTheme="minorHAnsi" w:hAnsiTheme="minorHAnsi" w:cstheme="minorHAnsi"/>
          <w:sz w:val="24"/>
          <w:szCs w:val="24"/>
          <w:lang w:val="en-IN"/>
        </w:rPr>
      </w:pPr>
      <w:r w:rsidRPr="00F813A1">
        <w:rPr>
          <w:rFonts w:asciiTheme="minorHAnsi" w:hAnsiTheme="minorHAnsi" w:cstheme="minorHAnsi"/>
          <w:sz w:val="24"/>
          <w:szCs w:val="24"/>
          <w:lang w:val="en-IN"/>
        </w:rPr>
        <w:t>The total number of days of earned leave that may be carried forward to the succeeding year shall not exceed 30 days. The leave over and above the carry-forward limit of 30 days will be allowed to be encashed &amp; paid to the employee on an automatic basis with Salary/Wages for the month of January of the succeeding calendar year.</w:t>
      </w:r>
    </w:p>
    <w:p w14:paraId="13E55E6D" w14:textId="3DD3FD3A" w:rsidR="00F813A1" w:rsidRPr="00F813A1" w:rsidRDefault="00F813A1" w:rsidP="00F47E75">
      <w:pPr>
        <w:numPr>
          <w:ilvl w:val="0"/>
          <w:numId w:val="79"/>
        </w:numPr>
        <w:rPr>
          <w:rFonts w:asciiTheme="minorHAnsi" w:hAnsiTheme="minorHAnsi" w:cstheme="minorHAnsi"/>
          <w:sz w:val="24"/>
          <w:szCs w:val="24"/>
          <w:lang w:val="en-IN"/>
        </w:rPr>
      </w:pPr>
      <w:r w:rsidRPr="00F813A1">
        <w:rPr>
          <w:rFonts w:asciiTheme="minorHAnsi" w:hAnsiTheme="minorHAnsi" w:cstheme="minorHAnsi"/>
          <w:sz w:val="24"/>
          <w:szCs w:val="24"/>
          <w:lang w:val="en-IN"/>
        </w:rPr>
        <w:t xml:space="preserve">For computing the rate of encashment of </w:t>
      </w:r>
      <w:r w:rsidR="00A466DA" w:rsidRPr="00F813A1">
        <w:rPr>
          <w:rFonts w:asciiTheme="minorHAnsi" w:hAnsiTheme="minorHAnsi" w:cstheme="minorHAnsi"/>
          <w:sz w:val="24"/>
          <w:szCs w:val="24"/>
          <w:lang w:val="en-IN"/>
        </w:rPr>
        <w:t>unveiled</w:t>
      </w:r>
      <w:r w:rsidRPr="00F813A1">
        <w:rPr>
          <w:rFonts w:asciiTheme="minorHAnsi" w:hAnsiTheme="minorHAnsi" w:cstheme="minorHAnsi"/>
          <w:sz w:val="24"/>
          <w:szCs w:val="24"/>
          <w:lang w:val="en-IN"/>
        </w:rPr>
        <w:t xml:space="preserve"> leaves at the time of the leaving of the employee, last drawn salary (based on salary sheet) shall be taken into consideration; no other allowances or benefits or reimbursements shall be included for the purpose.</w:t>
      </w:r>
    </w:p>
    <w:p w14:paraId="616436F0" w14:textId="77777777" w:rsidR="00F813A1" w:rsidRPr="00F813A1" w:rsidRDefault="00F813A1" w:rsidP="00F47E75">
      <w:pPr>
        <w:numPr>
          <w:ilvl w:val="0"/>
          <w:numId w:val="79"/>
        </w:numPr>
        <w:rPr>
          <w:rFonts w:asciiTheme="minorHAnsi" w:hAnsiTheme="minorHAnsi" w:cstheme="minorHAnsi"/>
          <w:sz w:val="24"/>
          <w:szCs w:val="24"/>
          <w:lang w:val="en-IN"/>
        </w:rPr>
      </w:pPr>
      <w:r w:rsidRPr="00F813A1">
        <w:rPr>
          <w:rFonts w:asciiTheme="minorHAnsi" w:hAnsiTheme="minorHAnsi" w:cstheme="minorHAnsi"/>
          <w:sz w:val="24"/>
          <w:szCs w:val="24"/>
          <w:lang w:val="en-IN"/>
        </w:rPr>
        <w:t>Computation of amount will be done as per the following formula:</w:t>
      </w:r>
      <w:r w:rsidRPr="00F813A1">
        <w:rPr>
          <w:rFonts w:asciiTheme="minorHAnsi" w:hAnsiTheme="minorHAnsi" w:cstheme="minorHAnsi"/>
          <w:sz w:val="24"/>
          <w:szCs w:val="24"/>
          <w:lang w:val="en-IN"/>
        </w:rPr>
        <w:br/>
      </w:r>
      <w:r w:rsidRPr="00F813A1">
        <w:rPr>
          <w:rFonts w:asciiTheme="minorHAnsi" w:hAnsiTheme="minorHAnsi" w:cstheme="minorHAnsi"/>
          <w:b/>
          <w:bCs/>
          <w:sz w:val="24"/>
          <w:szCs w:val="24"/>
          <w:lang w:val="en-IN"/>
        </w:rPr>
        <w:t>Encashment Amount Payable = No. of Leave x Gross Salary (based on salary sheet) / 26</w:t>
      </w:r>
    </w:p>
    <w:p w14:paraId="5C9C8FFE" w14:textId="77777777" w:rsidR="00F813A1" w:rsidRPr="00F813A1" w:rsidRDefault="00F813A1" w:rsidP="00F47E75">
      <w:pPr>
        <w:numPr>
          <w:ilvl w:val="0"/>
          <w:numId w:val="79"/>
        </w:numPr>
        <w:rPr>
          <w:rFonts w:asciiTheme="minorHAnsi" w:hAnsiTheme="minorHAnsi" w:cstheme="minorHAnsi"/>
          <w:sz w:val="24"/>
          <w:szCs w:val="24"/>
          <w:lang w:val="en-IN"/>
        </w:rPr>
      </w:pPr>
      <w:r w:rsidRPr="00F813A1">
        <w:rPr>
          <w:rFonts w:asciiTheme="minorHAnsi" w:hAnsiTheme="minorHAnsi" w:cstheme="minorHAnsi"/>
          <w:sz w:val="24"/>
          <w:szCs w:val="24"/>
          <w:lang w:val="en-IN"/>
        </w:rPr>
        <w:t>No deduction, other than for Income Tax and other statutory deduction, shall be made from the amount payable on account of encashment of leave.</w:t>
      </w:r>
    </w:p>
    <w:p w14:paraId="7D4CF84F" w14:textId="77776042" w:rsidR="00F813A1" w:rsidRPr="00F813A1" w:rsidRDefault="00F813A1" w:rsidP="00F813A1">
      <w:pPr>
        <w:rPr>
          <w:rFonts w:asciiTheme="minorHAnsi" w:hAnsiTheme="minorHAnsi" w:cstheme="minorHAnsi"/>
          <w:sz w:val="24"/>
          <w:szCs w:val="24"/>
          <w:lang w:val="en-IN"/>
        </w:rPr>
      </w:pPr>
    </w:p>
    <w:p w14:paraId="0CDEE444" w14:textId="47687E33" w:rsidR="00F813A1" w:rsidRPr="00910DF5" w:rsidRDefault="00F813A1" w:rsidP="00910DF5">
      <w:pPr>
        <w:pStyle w:val="ListParagraph"/>
        <w:numPr>
          <w:ilvl w:val="0"/>
          <w:numId w:val="82"/>
        </w:numPr>
        <w:rPr>
          <w:rFonts w:asciiTheme="minorHAnsi" w:hAnsiTheme="minorHAnsi" w:cstheme="minorHAnsi"/>
          <w:b/>
          <w:bCs/>
          <w:sz w:val="24"/>
          <w:szCs w:val="24"/>
          <w:lang w:val="en-IN"/>
        </w:rPr>
      </w:pPr>
      <w:r w:rsidRPr="00910DF5">
        <w:rPr>
          <w:rFonts w:asciiTheme="minorHAnsi" w:hAnsiTheme="minorHAnsi" w:cstheme="minorHAnsi"/>
          <w:b/>
          <w:bCs/>
          <w:sz w:val="24"/>
          <w:szCs w:val="24"/>
          <w:lang w:val="en-IN"/>
        </w:rPr>
        <w:t>Casual Leave (CL):</w:t>
      </w:r>
    </w:p>
    <w:p w14:paraId="5DE7B807" w14:textId="7AE7508B" w:rsidR="00F813A1" w:rsidRPr="00910DF5" w:rsidRDefault="00F813A1" w:rsidP="00910DF5">
      <w:pPr>
        <w:pStyle w:val="ListParagraph"/>
        <w:numPr>
          <w:ilvl w:val="0"/>
          <w:numId w:val="84"/>
        </w:numPr>
        <w:rPr>
          <w:rFonts w:asciiTheme="minorHAnsi" w:hAnsiTheme="minorHAnsi" w:cstheme="minorHAnsi"/>
          <w:sz w:val="24"/>
          <w:szCs w:val="24"/>
          <w:lang w:val="en-IN"/>
        </w:rPr>
      </w:pPr>
      <w:r w:rsidRPr="00910DF5">
        <w:rPr>
          <w:rFonts w:asciiTheme="minorHAnsi" w:hAnsiTheme="minorHAnsi" w:cstheme="minorHAnsi"/>
          <w:sz w:val="24"/>
          <w:szCs w:val="24"/>
          <w:lang w:val="en-IN"/>
        </w:rPr>
        <w:t>Casual leave is intended to meet special or unforeseen circumstances.</w:t>
      </w:r>
    </w:p>
    <w:p w14:paraId="1D8BCEA5" w14:textId="74CAC28A" w:rsidR="00F813A1" w:rsidRPr="00910DF5" w:rsidRDefault="00F813A1" w:rsidP="00910DF5">
      <w:pPr>
        <w:pStyle w:val="ListParagraph"/>
        <w:numPr>
          <w:ilvl w:val="0"/>
          <w:numId w:val="84"/>
        </w:numPr>
        <w:rPr>
          <w:rFonts w:asciiTheme="minorHAnsi" w:hAnsiTheme="minorHAnsi" w:cstheme="minorHAnsi"/>
          <w:sz w:val="24"/>
          <w:szCs w:val="24"/>
          <w:lang w:val="en-IN"/>
        </w:rPr>
      </w:pPr>
      <w:r w:rsidRPr="00910DF5">
        <w:rPr>
          <w:rFonts w:asciiTheme="minorHAnsi" w:hAnsiTheme="minorHAnsi" w:cstheme="minorHAnsi"/>
          <w:sz w:val="24"/>
          <w:szCs w:val="24"/>
          <w:lang w:val="en-IN"/>
        </w:rPr>
        <w:t xml:space="preserve">Casual Leave up to a maximum of 7 days in a calendar year shall be admissible to all </w:t>
      </w:r>
      <w:r w:rsidRPr="00910DF5">
        <w:rPr>
          <w:rFonts w:asciiTheme="minorHAnsi" w:hAnsiTheme="minorHAnsi" w:cstheme="minorHAnsi"/>
          <w:sz w:val="24"/>
          <w:szCs w:val="24"/>
          <w:lang w:val="en-IN"/>
        </w:rPr>
        <w:lastRenderedPageBreak/>
        <w:t xml:space="preserve">employees to cover their casual absence for personal reasons. The said leave to new </w:t>
      </w:r>
      <w:r w:rsidR="00A466DA" w:rsidRPr="00910DF5">
        <w:rPr>
          <w:rFonts w:asciiTheme="minorHAnsi" w:hAnsiTheme="minorHAnsi" w:cstheme="minorHAnsi"/>
          <w:sz w:val="24"/>
          <w:szCs w:val="24"/>
          <w:lang w:val="en-IN"/>
        </w:rPr>
        <w:t>joiners</w:t>
      </w:r>
      <w:r w:rsidRPr="00910DF5">
        <w:rPr>
          <w:rFonts w:asciiTheme="minorHAnsi" w:hAnsiTheme="minorHAnsi" w:cstheme="minorHAnsi"/>
          <w:sz w:val="24"/>
          <w:szCs w:val="24"/>
          <w:lang w:val="en-IN"/>
        </w:rPr>
        <w:t xml:space="preserve"> will be provided on a pro-rata basis.</w:t>
      </w:r>
    </w:p>
    <w:p w14:paraId="17834B36" w14:textId="617EF996" w:rsidR="00F813A1" w:rsidRPr="00910DF5" w:rsidRDefault="00F813A1" w:rsidP="00910DF5">
      <w:pPr>
        <w:pStyle w:val="ListParagraph"/>
        <w:numPr>
          <w:ilvl w:val="0"/>
          <w:numId w:val="84"/>
        </w:numPr>
        <w:rPr>
          <w:rFonts w:asciiTheme="minorHAnsi" w:hAnsiTheme="minorHAnsi" w:cstheme="minorHAnsi"/>
          <w:sz w:val="24"/>
          <w:szCs w:val="24"/>
          <w:lang w:val="en-IN"/>
        </w:rPr>
      </w:pPr>
      <w:r w:rsidRPr="00910DF5">
        <w:rPr>
          <w:rFonts w:asciiTheme="minorHAnsi" w:hAnsiTheme="minorHAnsi" w:cstheme="minorHAnsi"/>
          <w:sz w:val="24"/>
          <w:szCs w:val="24"/>
          <w:lang w:val="en-IN"/>
        </w:rPr>
        <w:t>The Casual Leave shall be limited to a maximum of 2 days at a time in a span of three months as per entitlement at the time of joining or at the start of the calendar year based on pro-rata basis.</w:t>
      </w:r>
    </w:p>
    <w:p w14:paraId="22E92418" w14:textId="4212BBEC" w:rsidR="00F813A1" w:rsidRPr="00910DF5" w:rsidRDefault="00F813A1" w:rsidP="00910DF5">
      <w:pPr>
        <w:pStyle w:val="ListParagraph"/>
        <w:numPr>
          <w:ilvl w:val="0"/>
          <w:numId w:val="84"/>
        </w:numPr>
        <w:rPr>
          <w:rFonts w:asciiTheme="minorHAnsi" w:hAnsiTheme="minorHAnsi" w:cstheme="minorHAnsi"/>
          <w:sz w:val="24"/>
          <w:szCs w:val="24"/>
          <w:lang w:val="en-IN"/>
        </w:rPr>
      </w:pPr>
      <w:r w:rsidRPr="00910DF5">
        <w:rPr>
          <w:rFonts w:asciiTheme="minorHAnsi" w:hAnsiTheme="minorHAnsi" w:cstheme="minorHAnsi"/>
          <w:sz w:val="24"/>
          <w:szCs w:val="24"/>
          <w:lang w:val="en-IN"/>
        </w:rPr>
        <w:t>Prior sanction shall invariably be obtained before proceeding on leave. However, in emergent cases, beyond the control of an individual, the competent authority shall be informed of the absence and immediately on resumption of duty, an application in writing, on prescribed form, shall be submitted seeking sanction of leave to regularize the absence.</w:t>
      </w:r>
    </w:p>
    <w:p w14:paraId="651A7F83" w14:textId="025EF0F2" w:rsidR="00F813A1" w:rsidRPr="00910DF5" w:rsidRDefault="00F813A1" w:rsidP="00910DF5">
      <w:pPr>
        <w:pStyle w:val="ListParagraph"/>
        <w:numPr>
          <w:ilvl w:val="0"/>
          <w:numId w:val="84"/>
        </w:numPr>
        <w:rPr>
          <w:rFonts w:asciiTheme="minorHAnsi" w:hAnsiTheme="minorHAnsi" w:cstheme="minorHAnsi"/>
          <w:sz w:val="24"/>
          <w:szCs w:val="24"/>
          <w:lang w:val="en-IN"/>
        </w:rPr>
      </w:pPr>
      <w:r w:rsidRPr="00910DF5">
        <w:rPr>
          <w:rFonts w:asciiTheme="minorHAnsi" w:hAnsiTheme="minorHAnsi" w:cstheme="minorHAnsi"/>
          <w:sz w:val="24"/>
          <w:szCs w:val="24"/>
          <w:lang w:val="en-IN"/>
        </w:rPr>
        <w:t>Casual Leave shall not be accumulated under this Policy and will stand lapsed after the end of the calendar year.</w:t>
      </w:r>
    </w:p>
    <w:p w14:paraId="449AB9C7" w14:textId="6422D0B4" w:rsidR="00F813A1" w:rsidRPr="00910DF5" w:rsidRDefault="00F813A1" w:rsidP="00910DF5">
      <w:pPr>
        <w:pStyle w:val="ListParagraph"/>
        <w:numPr>
          <w:ilvl w:val="0"/>
          <w:numId w:val="84"/>
        </w:numPr>
        <w:rPr>
          <w:rFonts w:asciiTheme="minorHAnsi" w:hAnsiTheme="minorHAnsi" w:cstheme="minorHAnsi"/>
          <w:sz w:val="24"/>
          <w:szCs w:val="24"/>
          <w:lang w:val="en-IN"/>
        </w:rPr>
      </w:pPr>
      <w:r w:rsidRPr="00910DF5">
        <w:rPr>
          <w:rFonts w:asciiTheme="minorHAnsi" w:hAnsiTheme="minorHAnsi" w:cstheme="minorHAnsi"/>
          <w:sz w:val="24"/>
          <w:szCs w:val="24"/>
          <w:lang w:val="en-IN"/>
        </w:rPr>
        <w:t>Casual Leave will not be allowed to be taken in continuation with or any other type of leave or holiday, nor can it be encashed.</w:t>
      </w:r>
    </w:p>
    <w:p w14:paraId="7ED5E46D" w14:textId="26AD6435" w:rsidR="00F813A1" w:rsidRPr="00F813A1" w:rsidRDefault="00F813A1" w:rsidP="00F813A1">
      <w:pPr>
        <w:rPr>
          <w:rFonts w:asciiTheme="minorHAnsi" w:hAnsiTheme="minorHAnsi" w:cstheme="minorHAnsi"/>
          <w:sz w:val="24"/>
          <w:szCs w:val="24"/>
          <w:lang w:val="en-IN"/>
        </w:rPr>
      </w:pPr>
    </w:p>
    <w:p w14:paraId="6EA92155" w14:textId="59D9FEBD" w:rsidR="00F813A1" w:rsidRPr="00077E3A" w:rsidRDefault="00F813A1" w:rsidP="00077E3A">
      <w:pPr>
        <w:pStyle w:val="ListParagraph"/>
        <w:numPr>
          <w:ilvl w:val="0"/>
          <w:numId w:val="82"/>
        </w:numPr>
        <w:rPr>
          <w:rFonts w:asciiTheme="minorHAnsi" w:hAnsiTheme="minorHAnsi" w:cstheme="minorHAnsi"/>
          <w:b/>
          <w:bCs/>
          <w:sz w:val="24"/>
          <w:szCs w:val="24"/>
          <w:lang w:val="en-IN"/>
        </w:rPr>
      </w:pPr>
      <w:r w:rsidRPr="00077E3A">
        <w:rPr>
          <w:rFonts w:asciiTheme="minorHAnsi" w:hAnsiTheme="minorHAnsi" w:cstheme="minorHAnsi"/>
          <w:b/>
          <w:bCs/>
          <w:sz w:val="24"/>
          <w:szCs w:val="24"/>
          <w:lang w:val="en-IN"/>
        </w:rPr>
        <w:t>Sick Leave (SL):</w:t>
      </w:r>
    </w:p>
    <w:p w14:paraId="69709DE8" w14:textId="14D06872" w:rsidR="00F813A1" w:rsidRPr="00077E3A" w:rsidRDefault="00F813A1" w:rsidP="00077E3A">
      <w:pPr>
        <w:pStyle w:val="ListParagraph"/>
        <w:numPr>
          <w:ilvl w:val="0"/>
          <w:numId w:val="85"/>
        </w:numPr>
        <w:rPr>
          <w:rFonts w:asciiTheme="minorHAnsi" w:hAnsiTheme="minorHAnsi" w:cstheme="minorHAnsi"/>
          <w:sz w:val="24"/>
          <w:szCs w:val="24"/>
          <w:lang w:val="en-IN"/>
        </w:rPr>
      </w:pPr>
      <w:r w:rsidRPr="00077E3A">
        <w:rPr>
          <w:rFonts w:asciiTheme="minorHAnsi" w:hAnsiTheme="minorHAnsi" w:cstheme="minorHAnsi"/>
          <w:sz w:val="24"/>
          <w:szCs w:val="24"/>
          <w:lang w:val="en-IN"/>
        </w:rPr>
        <w:t xml:space="preserve">Every employee across all levels, who is not covered under ESI Scheme or any such scheme that may be statutorily enforced in the future, may be granted Sick Leave up to a maximum of 7 days in a calendar year. The said leave to new </w:t>
      </w:r>
      <w:r w:rsidR="00A466DA" w:rsidRPr="00077E3A">
        <w:rPr>
          <w:rFonts w:asciiTheme="minorHAnsi" w:hAnsiTheme="minorHAnsi" w:cstheme="minorHAnsi"/>
          <w:sz w:val="24"/>
          <w:szCs w:val="24"/>
          <w:lang w:val="en-IN"/>
        </w:rPr>
        <w:t>joiners</w:t>
      </w:r>
      <w:r w:rsidRPr="00077E3A">
        <w:rPr>
          <w:rFonts w:asciiTheme="minorHAnsi" w:hAnsiTheme="minorHAnsi" w:cstheme="minorHAnsi"/>
          <w:sz w:val="24"/>
          <w:szCs w:val="24"/>
          <w:lang w:val="en-IN"/>
        </w:rPr>
        <w:t xml:space="preserve"> will be provided on a pro-rata basis.</w:t>
      </w:r>
    </w:p>
    <w:p w14:paraId="2066BA01" w14:textId="091D342B" w:rsidR="00F813A1" w:rsidRPr="00077E3A" w:rsidRDefault="00F813A1" w:rsidP="00077E3A">
      <w:pPr>
        <w:pStyle w:val="ListParagraph"/>
        <w:numPr>
          <w:ilvl w:val="0"/>
          <w:numId w:val="85"/>
        </w:numPr>
        <w:rPr>
          <w:rFonts w:asciiTheme="minorHAnsi" w:hAnsiTheme="minorHAnsi" w:cstheme="minorHAnsi"/>
          <w:sz w:val="24"/>
          <w:szCs w:val="24"/>
          <w:lang w:val="en-IN"/>
        </w:rPr>
      </w:pPr>
      <w:r w:rsidRPr="00077E3A">
        <w:rPr>
          <w:rFonts w:asciiTheme="minorHAnsi" w:hAnsiTheme="minorHAnsi" w:cstheme="minorHAnsi"/>
          <w:sz w:val="24"/>
          <w:szCs w:val="24"/>
          <w:lang w:val="en-IN"/>
        </w:rPr>
        <w:t>Sick Leave shall be accumulated up to a maximum of 14 days under these Rules at the end of each calendar year which will be carried forward for the next calendar year. In any way it will not be encashed.</w:t>
      </w:r>
    </w:p>
    <w:p w14:paraId="1FFA8159" w14:textId="4067043A" w:rsidR="00F813A1" w:rsidRPr="00077E3A" w:rsidRDefault="00F813A1" w:rsidP="00077E3A">
      <w:pPr>
        <w:pStyle w:val="ListParagraph"/>
        <w:numPr>
          <w:ilvl w:val="0"/>
          <w:numId w:val="85"/>
        </w:numPr>
        <w:rPr>
          <w:rFonts w:asciiTheme="minorHAnsi" w:hAnsiTheme="minorHAnsi" w:cstheme="minorHAnsi"/>
          <w:sz w:val="24"/>
          <w:szCs w:val="24"/>
          <w:lang w:val="en-IN"/>
        </w:rPr>
      </w:pPr>
      <w:r w:rsidRPr="00077E3A">
        <w:rPr>
          <w:rFonts w:asciiTheme="minorHAnsi" w:hAnsiTheme="minorHAnsi" w:cstheme="minorHAnsi"/>
          <w:sz w:val="24"/>
          <w:szCs w:val="24"/>
          <w:lang w:val="en-IN"/>
        </w:rPr>
        <w:t>Application for sick leave for more than 2 days must be supported by a medical certificate from ESI Dispensary / Medical practitioner.</w:t>
      </w:r>
    </w:p>
    <w:p w14:paraId="6840E3A9" w14:textId="4B19FE29" w:rsidR="00F813A1" w:rsidRPr="00077E3A" w:rsidRDefault="00F813A1" w:rsidP="00077E3A">
      <w:pPr>
        <w:pStyle w:val="ListParagraph"/>
        <w:numPr>
          <w:ilvl w:val="0"/>
          <w:numId w:val="85"/>
        </w:numPr>
        <w:rPr>
          <w:rFonts w:asciiTheme="minorHAnsi" w:hAnsiTheme="minorHAnsi" w:cstheme="minorHAnsi"/>
          <w:sz w:val="24"/>
          <w:szCs w:val="24"/>
          <w:lang w:val="en-IN"/>
        </w:rPr>
      </w:pPr>
      <w:r w:rsidRPr="00077E3A">
        <w:rPr>
          <w:rFonts w:asciiTheme="minorHAnsi" w:hAnsiTheme="minorHAnsi" w:cstheme="minorHAnsi"/>
          <w:sz w:val="24"/>
          <w:szCs w:val="24"/>
          <w:lang w:val="en-IN"/>
        </w:rPr>
        <w:t>In case an employee is suspected to be suffering from any contagious / infectious disease, he may be got medically examined by the employer and allowed to proceed on leave as though the workman himself had applied for being sent on leave.</w:t>
      </w:r>
    </w:p>
    <w:p w14:paraId="1C6AAA4E" w14:textId="3F38439C" w:rsidR="00F813A1" w:rsidRPr="00F813A1" w:rsidRDefault="00F813A1" w:rsidP="00F813A1">
      <w:pPr>
        <w:rPr>
          <w:rFonts w:asciiTheme="minorHAnsi" w:hAnsiTheme="minorHAnsi" w:cstheme="minorHAnsi"/>
          <w:sz w:val="24"/>
          <w:szCs w:val="24"/>
          <w:lang w:val="en-IN"/>
        </w:rPr>
      </w:pPr>
    </w:p>
    <w:p w14:paraId="431438FE" w14:textId="552B972A" w:rsidR="00F813A1" w:rsidRPr="009B3BA6" w:rsidRDefault="00F813A1" w:rsidP="009B3BA6">
      <w:pPr>
        <w:pStyle w:val="ListParagraph"/>
        <w:numPr>
          <w:ilvl w:val="0"/>
          <w:numId w:val="82"/>
        </w:numPr>
        <w:rPr>
          <w:rFonts w:asciiTheme="minorHAnsi" w:hAnsiTheme="minorHAnsi" w:cstheme="minorHAnsi"/>
          <w:b/>
          <w:bCs/>
          <w:sz w:val="24"/>
          <w:szCs w:val="24"/>
          <w:lang w:val="en-IN"/>
        </w:rPr>
      </w:pPr>
      <w:r w:rsidRPr="009B3BA6">
        <w:rPr>
          <w:rFonts w:asciiTheme="minorHAnsi" w:hAnsiTheme="minorHAnsi" w:cstheme="minorHAnsi"/>
          <w:b/>
          <w:bCs/>
          <w:sz w:val="24"/>
          <w:szCs w:val="24"/>
          <w:lang w:val="en-IN"/>
        </w:rPr>
        <w:t>Maternity Leave (ML):</w:t>
      </w:r>
    </w:p>
    <w:p w14:paraId="58BABF97" w14:textId="1823C8E2" w:rsidR="009B3BA6" w:rsidRPr="00C1375B" w:rsidRDefault="00F813A1" w:rsidP="00B17BE3">
      <w:pPr>
        <w:pStyle w:val="ListParagraph"/>
        <w:numPr>
          <w:ilvl w:val="0"/>
          <w:numId w:val="86"/>
        </w:numPr>
        <w:rPr>
          <w:rFonts w:asciiTheme="minorHAnsi" w:hAnsiTheme="minorHAnsi" w:cstheme="minorHAnsi"/>
          <w:sz w:val="24"/>
          <w:szCs w:val="24"/>
        </w:rPr>
      </w:pPr>
      <w:r w:rsidRPr="00F813A1">
        <w:rPr>
          <w:rFonts w:asciiTheme="minorHAnsi" w:hAnsiTheme="minorHAnsi" w:cstheme="minorHAnsi"/>
          <w:sz w:val="24"/>
          <w:szCs w:val="24"/>
          <w:lang w:val="en-IN"/>
        </w:rPr>
        <w:t>Maternity leave shall be allowed to those employees only who are not governed by the ESI Act, 1948. Such maternity leave shall be provided in accordance with the provisions of the Maternity Benefit Act, 1961.</w:t>
      </w:r>
      <w:r w:rsidR="009B3BA6">
        <w:rPr>
          <w:rFonts w:asciiTheme="minorHAnsi" w:hAnsiTheme="minorHAnsi" w:cstheme="minorHAnsi"/>
          <w:sz w:val="24"/>
          <w:szCs w:val="24"/>
          <w:lang w:val="en-IN"/>
        </w:rPr>
        <w:t xml:space="preserve"> </w:t>
      </w:r>
      <w:r w:rsidR="009B3BA6" w:rsidRPr="00C1375B">
        <w:rPr>
          <w:rFonts w:asciiTheme="minorHAnsi" w:hAnsiTheme="minorHAnsi" w:cstheme="minorHAnsi"/>
          <w:sz w:val="24"/>
          <w:szCs w:val="24"/>
        </w:rPr>
        <w:t>The standard entitlement is 26 weeks for the first two children and 12 weeks for subsequent deliveries. Maternity Leave must be supported by appropriate medical documentation.</w:t>
      </w:r>
    </w:p>
    <w:p w14:paraId="6D2AB132" w14:textId="4D68BD9D" w:rsidR="00F813A1" w:rsidRPr="00F813A1" w:rsidRDefault="00F813A1" w:rsidP="00F813A1">
      <w:pPr>
        <w:rPr>
          <w:rFonts w:asciiTheme="minorHAnsi" w:hAnsiTheme="minorHAnsi" w:cstheme="minorHAnsi"/>
          <w:sz w:val="24"/>
          <w:szCs w:val="24"/>
          <w:lang w:val="en-IN"/>
        </w:rPr>
      </w:pPr>
    </w:p>
    <w:p w14:paraId="19DCACA6" w14:textId="5414FC7D" w:rsidR="00F813A1" w:rsidRPr="00B17BE3" w:rsidRDefault="00F813A1" w:rsidP="00B17BE3">
      <w:pPr>
        <w:pStyle w:val="ListParagraph"/>
        <w:numPr>
          <w:ilvl w:val="0"/>
          <w:numId w:val="82"/>
        </w:numPr>
        <w:rPr>
          <w:rFonts w:asciiTheme="minorHAnsi" w:hAnsiTheme="minorHAnsi" w:cstheme="minorHAnsi"/>
          <w:b/>
          <w:bCs/>
          <w:sz w:val="24"/>
          <w:szCs w:val="24"/>
          <w:lang w:val="en-IN"/>
        </w:rPr>
      </w:pPr>
      <w:r w:rsidRPr="00B17BE3">
        <w:rPr>
          <w:rFonts w:asciiTheme="minorHAnsi" w:hAnsiTheme="minorHAnsi" w:cstheme="minorHAnsi"/>
          <w:b/>
          <w:bCs/>
          <w:sz w:val="24"/>
          <w:szCs w:val="24"/>
          <w:lang w:val="en-IN"/>
        </w:rPr>
        <w:t>Leave Without Pay (LWP):</w:t>
      </w:r>
    </w:p>
    <w:p w14:paraId="41D81BEB" w14:textId="003C6AF3" w:rsidR="00F813A1" w:rsidRPr="00B17BE3" w:rsidRDefault="00F813A1" w:rsidP="00B17BE3">
      <w:pPr>
        <w:pStyle w:val="ListParagraph"/>
        <w:numPr>
          <w:ilvl w:val="0"/>
          <w:numId w:val="86"/>
        </w:numPr>
        <w:rPr>
          <w:rFonts w:asciiTheme="minorHAnsi" w:hAnsiTheme="minorHAnsi" w:cstheme="minorHAnsi"/>
          <w:sz w:val="24"/>
          <w:szCs w:val="24"/>
          <w:lang w:val="en-IN"/>
        </w:rPr>
      </w:pPr>
      <w:r w:rsidRPr="00B17BE3">
        <w:rPr>
          <w:rFonts w:asciiTheme="minorHAnsi" w:hAnsiTheme="minorHAnsi" w:cstheme="minorHAnsi"/>
          <w:sz w:val="24"/>
          <w:szCs w:val="24"/>
          <w:lang w:val="en-IN"/>
        </w:rPr>
        <w:t>LWP will be given to employees only in exceptional circumstances purely at the discretion of management which could include reasons such as children's admission in school, sickness in the immediate family or for pursuing relevant higher education.</w:t>
      </w:r>
    </w:p>
    <w:p w14:paraId="1AB3E861" w14:textId="37D742DC" w:rsidR="00F813A1" w:rsidRPr="00B17BE3" w:rsidRDefault="00F813A1" w:rsidP="00B17BE3">
      <w:pPr>
        <w:pStyle w:val="ListParagraph"/>
        <w:numPr>
          <w:ilvl w:val="0"/>
          <w:numId w:val="86"/>
        </w:numPr>
        <w:rPr>
          <w:rFonts w:asciiTheme="minorHAnsi" w:hAnsiTheme="minorHAnsi" w:cstheme="minorHAnsi"/>
          <w:sz w:val="24"/>
          <w:szCs w:val="24"/>
          <w:lang w:val="en-IN"/>
        </w:rPr>
      </w:pPr>
      <w:r w:rsidRPr="00B17BE3">
        <w:rPr>
          <w:rFonts w:asciiTheme="minorHAnsi" w:hAnsiTheme="minorHAnsi" w:cstheme="minorHAnsi"/>
          <w:sz w:val="24"/>
          <w:szCs w:val="24"/>
          <w:lang w:val="en-IN"/>
        </w:rPr>
        <w:t>A maximum of 10 days leave without pay in a year will be permissible at the discretion of the management.</w:t>
      </w:r>
    </w:p>
    <w:p w14:paraId="63DC8B5A" w14:textId="69577B9F" w:rsidR="00F813A1" w:rsidRDefault="00F813A1" w:rsidP="00F813A1">
      <w:pPr>
        <w:pStyle w:val="ListParagraph"/>
        <w:numPr>
          <w:ilvl w:val="0"/>
          <w:numId w:val="86"/>
        </w:numPr>
        <w:rPr>
          <w:rFonts w:asciiTheme="minorHAnsi" w:hAnsiTheme="minorHAnsi" w:cstheme="minorHAnsi"/>
          <w:sz w:val="24"/>
          <w:szCs w:val="24"/>
          <w:lang w:val="en-IN"/>
        </w:rPr>
      </w:pPr>
      <w:r w:rsidRPr="00B17BE3">
        <w:rPr>
          <w:rFonts w:asciiTheme="minorHAnsi" w:hAnsiTheme="minorHAnsi" w:cstheme="minorHAnsi"/>
          <w:sz w:val="24"/>
          <w:szCs w:val="24"/>
          <w:lang w:val="en-IN"/>
        </w:rPr>
        <w:t xml:space="preserve">Absence from work without authorization of leave without pay by any employee for more </w:t>
      </w:r>
      <w:r w:rsidRPr="00B17BE3">
        <w:rPr>
          <w:rFonts w:asciiTheme="minorHAnsi" w:hAnsiTheme="minorHAnsi" w:cstheme="minorHAnsi"/>
          <w:sz w:val="24"/>
          <w:szCs w:val="24"/>
          <w:lang w:val="en-IN"/>
        </w:rPr>
        <w:lastRenderedPageBreak/>
        <w:t>than 10 days will lead to termination of services without notice.</w:t>
      </w:r>
    </w:p>
    <w:p w14:paraId="63F4A69C" w14:textId="77777777" w:rsidR="00236FA3" w:rsidRPr="00917DF2" w:rsidRDefault="00236FA3" w:rsidP="00236FA3">
      <w:pPr>
        <w:pStyle w:val="ListParagraph"/>
        <w:ind w:left="360" w:firstLine="0"/>
        <w:rPr>
          <w:rFonts w:asciiTheme="minorHAnsi" w:hAnsiTheme="minorHAnsi" w:cstheme="minorHAnsi"/>
          <w:sz w:val="24"/>
          <w:szCs w:val="24"/>
          <w:lang w:val="en-IN"/>
        </w:rPr>
      </w:pPr>
    </w:p>
    <w:p w14:paraId="1EDAF2C3" w14:textId="705CBEB2" w:rsidR="00F813A1" w:rsidRPr="00117C41" w:rsidRDefault="00F813A1" w:rsidP="00117C41">
      <w:pPr>
        <w:pStyle w:val="ListParagraph"/>
        <w:numPr>
          <w:ilvl w:val="0"/>
          <w:numId w:val="82"/>
        </w:numPr>
        <w:rPr>
          <w:rFonts w:asciiTheme="minorHAnsi" w:hAnsiTheme="minorHAnsi" w:cstheme="minorHAnsi"/>
          <w:b/>
          <w:bCs/>
          <w:sz w:val="24"/>
          <w:szCs w:val="24"/>
          <w:lang w:val="en-IN"/>
        </w:rPr>
      </w:pPr>
      <w:r w:rsidRPr="00117C41">
        <w:rPr>
          <w:rFonts w:asciiTheme="minorHAnsi" w:hAnsiTheme="minorHAnsi" w:cstheme="minorHAnsi"/>
          <w:b/>
          <w:bCs/>
          <w:sz w:val="24"/>
          <w:szCs w:val="24"/>
          <w:lang w:val="en-IN"/>
        </w:rPr>
        <w:t>National or Festival Holidays with Wages:</w:t>
      </w:r>
    </w:p>
    <w:p w14:paraId="509FDF02" w14:textId="19A6C37B" w:rsidR="00F813A1" w:rsidRPr="00117C41" w:rsidRDefault="00F813A1" w:rsidP="00117C41">
      <w:pPr>
        <w:pStyle w:val="ListParagraph"/>
        <w:numPr>
          <w:ilvl w:val="0"/>
          <w:numId w:val="87"/>
        </w:numPr>
        <w:rPr>
          <w:rFonts w:asciiTheme="minorHAnsi" w:hAnsiTheme="minorHAnsi" w:cstheme="minorHAnsi"/>
          <w:sz w:val="24"/>
          <w:szCs w:val="24"/>
          <w:lang w:val="en-IN"/>
        </w:rPr>
      </w:pPr>
      <w:r w:rsidRPr="00117C41">
        <w:rPr>
          <w:rFonts w:asciiTheme="minorHAnsi" w:hAnsiTheme="minorHAnsi" w:cstheme="minorHAnsi"/>
          <w:sz w:val="24"/>
          <w:szCs w:val="24"/>
          <w:lang w:val="en-IN"/>
        </w:rPr>
        <w:t>All employees will be entitled to 10 National &amp; Festival Holidays in a calendar year including three national holidays i.e. Republic Day, Independence Day &amp; Gandhi Jayanti. If any of the national or festival holidays fall on Sunday or on any weekly holiday of any employee, no substitute holiday shall be allowed to such employees.</w:t>
      </w:r>
    </w:p>
    <w:p w14:paraId="203B2419" w14:textId="2E36E763" w:rsidR="00F813A1" w:rsidRPr="00117C41" w:rsidRDefault="00F813A1" w:rsidP="00117C41">
      <w:pPr>
        <w:pStyle w:val="ListParagraph"/>
        <w:numPr>
          <w:ilvl w:val="0"/>
          <w:numId w:val="87"/>
        </w:numPr>
        <w:rPr>
          <w:rFonts w:asciiTheme="minorHAnsi" w:hAnsiTheme="minorHAnsi" w:cstheme="minorHAnsi"/>
          <w:sz w:val="24"/>
          <w:szCs w:val="24"/>
          <w:lang w:val="en-IN"/>
        </w:rPr>
      </w:pPr>
      <w:r w:rsidRPr="00117C41">
        <w:rPr>
          <w:rFonts w:asciiTheme="minorHAnsi" w:hAnsiTheme="minorHAnsi" w:cstheme="minorHAnsi"/>
          <w:sz w:val="24"/>
          <w:szCs w:val="24"/>
          <w:lang w:val="en-IN"/>
        </w:rPr>
        <w:t>If a national or festival holiday falls in between any leaves, the same shall not be counted for the purpose of leave.</w:t>
      </w:r>
    </w:p>
    <w:p w14:paraId="17E49ACB" w14:textId="0B5779C4" w:rsidR="00F813A1" w:rsidRPr="00F813A1" w:rsidRDefault="00F813A1" w:rsidP="00F813A1">
      <w:pPr>
        <w:rPr>
          <w:rFonts w:asciiTheme="minorHAnsi" w:hAnsiTheme="minorHAnsi" w:cstheme="minorHAnsi"/>
          <w:sz w:val="24"/>
          <w:szCs w:val="24"/>
          <w:lang w:val="en-IN"/>
        </w:rPr>
      </w:pPr>
    </w:p>
    <w:p w14:paraId="38130AB4" w14:textId="632BFAA6" w:rsidR="00F813A1" w:rsidRPr="00F813A1" w:rsidRDefault="00F813A1" w:rsidP="00F813A1">
      <w:pPr>
        <w:rPr>
          <w:rFonts w:asciiTheme="minorHAnsi" w:hAnsiTheme="minorHAnsi" w:cstheme="minorHAnsi"/>
          <w:b/>
          <w:bCs/>
          <w:sz w:val="24"/>
          <w:szCs w:val="24"/>
          <w:lang w:val="en-IN"/>
        </w:rPr>
      </w:pPr>
      <w:r w:rsidRPr="00F813A1">
        <w:rPr>
          <w:rFonts w:asciiTheme="minorHAnsi" w:hAnsiTheme="minorHAnsi" w:cstheme="minorHAnsi"/>
          <w:b/>
          <w:bCs/>
          <w:sz w:val="24"/>
          <w:szCs w:val="24"/>
          <w:lang w:val="en-IN"/>
        </w:rPr>
        <w:t>General Rules:</w:t>
      </w:r>
    </w:p>
    <w:p w14:paraId="4D8E74A1" w14:textId="77777777" w:rsidR="00F813A1" w:rsidRPr="00F813A1" w:rsidRDefault="00F813A1" w:rsidP="00F47E75">
      <w:pPr>
        <w:numPr>
          <w:ilvl w:val="0"/>
          <w:numId w:val="80"/>
        </w:numPr>
        <w:rPr>
          <w:rFonts w:asciiTheme="minorHAnsi" w:hAnsiTheme="minorHAnsi" w:cstheme="minorHAnsi"/>
          <w:sz w:val="24"/>
          <w:szCs w:val="24"/>
          <w:lang w:val="en-IN"/>
        </w:rPr>
      </w:pPr>
      <w:r w:rsidRPr="00F813A1">
        <w:rPr>
          <w:rFonts w:asciiTheme="minorHAnsi" w:hAnsiTheme="minorHAnsi" w:cstheme="minorHAnsi"/>
          <w:sz w:val="24"/>
          <w:szCs w:val="24"/>
          <w:lang w:val="en-IN"/>
        </w:rPr>
        <w:t>No leave can be taken/claimed as a matter of right. The management can refuse leave due to requirements &amp; exigency of work. Merely applying for leave will not amount to automatic grant/sanction thereof until and unless specific sanction is given in writing.</w:t>
      </w:r>
    </w:p>
    <w:p w14:paraId="6D1D2B23" w14:textId="77777777" w:rsidR="00F813A1" w:rsidRPr="00F813A1" w:rsidRDefault="00F813A1" w:rsidP="00F47E75">
      <w:pPr>
        <w:numPr>
          <w:ilvl w:val="0"/>
          <w:numId w:val="80"/>
        </w:numPr>
        <w:rPr>
          <w:rFonts w:asciiTheme="minorHAnsi" w:hAnsiTheme="minorHAnsi" w:cstheme="minorHAnsi"/>
          <w:sz w:val="24"/>
          <w:szCs w:val="24"/>
          <w:lang w:val="en-IN"/>
        </w:rPr>
      </w:pPr>
      <w:r w:rsidRPr="00F813A1">
        <w:rPr>
          <w:rFonts w:asciiTheme="minorHAnsi" w:hAnsiTheme="minorHAnsi" w:cstheme="minorHAnsi"/>
          <w:sz w:val="24"/>
          <w:szCs w:val="24"/>
          <w:lang w:val="en-IN"/>
        </w:rPr>
        <w:t>No leave shall be granted for less than half a day.</w:t>
      </w:r>
    </w:p>
    <w:p w14:paraId="130CD813" w14:textId="77777777" w:rsidR="00F813A1" w:rsidRPr="00F813A1" w:rsidRDefault="00F813A1" w:rsidP="00F47E75">
      <w:pPr>
        <w:numPr>
          <w:ilvl w:val="0"/>
          <w:numId w:val="80"/>
        </w:numPr>
        <w:rPr>
          <w:rFonts w:asciiTheme="minorHAnsi" w:hAnsiTheme="minorHAnsi" w:cstheme="minorHAnsi"/>
          <w:sz w:val="24"/>
          <w:szCs w:val="24"/>
          <w:lang w:val="en-IN"/>
        </w:rPr>
      </w:pPr>
      <w:r w:rsidRPr="00F813A1">
        <w:rPr>
          <w:rFonts w:asciiTheme="minorHAnsi" w:hAnsiTheme="minorHAnsi" w:cstheme="minorHAnsi"/>
          <w:sz w:val="24"/>
          <w:szCs w:val="24"/>
          <w:lang w:val="en-IN"/>
        </w:rPr>
        <w:t>If any employee is absent without prior permission of the management from Saturday to Monday, in this case Sunday will be treated as absent.</w:t>
      </w:r>
    </w:p>
    <w:p w14:paraId="6ECA1C34" w14:textId="77777777" w:rsidR="00F813A1" w:rsidRPr="00F813A1" w:rsidRDefault="00F813A1" w:rsidP="00F47E75">
      <w:pPr>
        <w:numPr>
          <w:ilvl w:val="0"/>
          <w:numId w:val="80"/>
        </w:numPr>
        <w:rPr>
          <w:rFonts w:asciiTheme="minorHAnsi" w:hAnsiTheme="minorHAnsi" w:cstheme="minorHAnsi"/>
          <w:sz w:val="24"/>
          <w:szCs w:val="24"/>
          <w:lang w:val="en-IN"/>
        </w:rPr>
      </w:pPr>
      <w:r w:rsidRPr="00F813A1">
        <w:rPr>
          <w:rFonts w:asciiTheme="minorHAnsi" w:hAnsiTheme="minorHAnsi" w:cstheme="minorHAnsi"/>
          <w:sz w:val="24"/>
          <w:szCs w:val="24"/>
          <w:lang w:val="en-IN"/>
        </w:rPr>
        <w:t>If an employee is absent on any working day during a week, he will not be entitled for weekly off and his weekly off will be treated as absent.</w:t>
      </w:r>
    </w:p>
    <w:p w14:paraId="5AA8E5C8" w14:textId="77777777" w:rsidR="00F813A1" w:rsidRPr="00F813A1" w:rsidRDefault="00F813A1" w:rsidP="00F47E75">
      <w:pPr>
        <w:numPr>
          <w:ilvl w:val="0"/>
          <w:numId w:val="80"/>
        </w:numPr>
        <w:rPr>
          <w:rFonts w:asciiTheme="minorHAnsi" w:hAnsiTheme="minorHAnsi" w:cstheme="minorHAnsi"/>
          <w:sz w:val="24"/>
          <w:szCs w:val="24"/>
          <w:lang w:val="en-IN"/>
        </w:rPr>
      </w:pPr>
      <w:r w:rsidRPr="00F813A1">
        <w:rPr>
          <w:rFonts w:asciiTheme="minorHAnsi" w:hAnsiTheme="minorHAnsi" w:cstheme="minorHAnsi"/>
          <w:sz w:val="24"/>
          <w:szCs w:val="24"/>
          <w:lang w:val="en-IN"/>
        </w:rPr>
        <w:t>If an employee remains absent beyond the period of leave originally granted, he shall be deemed to have lost his lien on the services of the company.</w:t>
      </w:r>
    </w:p>
    <w:p w14:paraId="1C842344" w14:textId="77777777" w:rsidR="00F813A1" w:rsidRPr="00F813A1" w:rsidRDefault="00F813A1" w:rsidP="00F47E75">
      <w:pPr>
        <w:numPr>
          <w:ilvl w:val="0"/>
          <w:numId w:val="80"/>
        </w:numPr>
        <w:rPr>
          <w:rFonts w:asciiTheme="minorHAnsi" w:hAnsiTheme="minorHAnsi" w:cstheme="minorHAnsi"/>
          <w:sz w:val="24"/>
          <w:szCs w:val="24"/>
          <w:lang w:val="en-IN"/>
        </w:rPr>
      </w:pPr>
      <w:r w:rsidRPr="00F813A1">
        <w:rPr>
          <w:rFonts w:asciiTheme="minorHAnsi" w:hAnsiTheme="minorHAnsi" w:cstheme="minorHAnsi"/>
          <w:sz w:val="24"/>
          <w:szCs w:val="24"/>
          <w:lang w:val="en-IN"/>
        </w:rPr>
        <w:t>The company reserves the right to call an employee before the expiry of the period of his leave due to exigency of work; in such cases, the employee will be treated as on duty from the date on which he resumes his duty. The balance of leave shall be credited to his leave account.</w:t>
      </w:r>
    </w:p>
    <w:p w14:paraId="1449B9FA" w14:textId="77777777" w:rsidR="00F813A1" w:rsidRPr="00F813A1" w:rsidRDefault="00F813A1" w:rsidP="00F47E75">
      <w:pPr>
        <w:numPr>
          <w:ilvl w:val="0"/>
          <w:numId w:val="80"/>
        </w:numPr>
        <w:rPr>
          <w:rFonts w:asciiTheme="minorHAnsi" w:hAnsiTheme="minorHAnsi" w:cstheme="minorHAnsi"/>
          <w:sz w:val="24"/>
          <w:szCs w:val="24"/>
          <w:lang w:val="en-IN"/>
        </w:rPr>
      </w:pPr>
      <w:r w:rsidRPr="00F813A1">
        <w:rPr>
          <w:rFonts w:asciiTheme="minorHAnsi" w:hAnsiTheme="minorHAnsi" w:cstheme="minorHAnsi"/>
          <w:sz w:val="24"/>
          <w:szCs w:val="24"/>
          <w:lang w:val="en-IN"/>
        </w:rPr>
        <w:t>Adjustment of the earned leave against the notice period required to be given from either side is permissible, if employer and employee both agree.</w:t>
      </w:r>
    </w:p>
    <w:p w14:paraId="6B70703A" w14:textId="77777777" w:rsidR="00F813A1" w:rsidRDefault="00F813A1" w:rsidP="00F47E75">
      <w:pPr>
        <w:numPr>
          <w:ilvl w:val="0"/>
          <w:numId w:val="80"/>
        </w:numPr>
        <w:rPr>
          <w:rFonts w:asciiTheme="minorHAnsi" w:hAnsiTheme="minorHAnsi" w:cstheme="minorHAnsi"/>
          <w:sz w:val="24"/>
          <w:szCs w:val="24"/>
          <w:lang w:val="en-IN"/>
        </w:rPr>
      </w:pPr>
      <w:r w:rsidRPr="00F813A1">
        <w:rPr>
          <w:rFonts w:asciiTheme="minorHAnsi" w:hAnsiTheme="minorHAnsi" w:cstheme="minorHAnsi"/>
          <w:sz w:val="24"/>
          <w:szCs w:val="24"/>
          <w:lang w:val="en-IN"/>
        </w:rPr>
        <w:t>Three days earned leave has to be availed necessarily if the employee is availing leave on grounds of LTA.</w:t>
      </w:r>
    </w:p>
    <w:p w14:paraId="794CC4D5" w14:textId="77777777" w:rsidR="00117C41" w:rsidRPr="00F813A1" w:rsidRDefault="00117C41" w:rsidP="00117C41">
      <w:pPr>
        <w:ind w:left="720"/>
        <w:rPr>
          <w:rFonts w:asciiTheme="minorHAnsi" w:hAnsiTheme="minorHAnsi" w:cstheme="minorHAnsi"/>
          <w:sz w:val="24"/>
          <w:szCs w:val="24"/>
          <w:lang w:val="en-IN"/>
        </w:rPr>
      </w:pPr>
    </w:p>
    <w:p w14:paraId="538E5B0D"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b/>
          <w:bCs/>
          <w:sz w:val="24"/>
          <w:szCs w:val="24"/>
          <w:lang w:val="en-IN"/>
        </w:rPr>
        <w:t>Note:</w:t>
      </w:r>
      <w:r w:rsidRPr="00F813A1">
        <w:rPr>
          <w:rFonts w:asciiTheme="minorHAnsi" w:hAnsiTheme="minorHAnsi" w:cstheme="minorHAnsi"/>
          <w:sz w:val="24"/>
          <w:szCs w:val="24"/>
          <w:lang w:val="en-IN"/>
        </w:rPr>
        <w:t xml:space="preserve"> The said policy can be amended at any time by the management and these changes will be binding on all the employees, without violating any act or rules made applicable by the concerned Government.</w:t>
      </w:r>
    </w:p>
    <w:p w14:paraId="278DB188" w14:textId="11280835" w:rsidR="00F813A1" w:rsidRPr="00F813A1" w:rsidRDefault="00F813A1" w:rsidP="00F813A1">
      <w:pPr>
        <w:rPr>
          <w:rFonts w:asciiTheme="minorHAnsi" w:hAnsiTheme="minorHAnsi" w:cstheme="minorHAnsi"/>
          <w:sz w:val="24"/>
          <w:szCs w:val="24"/>
          <w:lang w:val="en-IN"/>
        </w:rPr>
      </w:pPr>
    </w:p>
    <w:p w14:paraId="01E0804F" w14:textId="47CF913A" w:rsidR="00F813A1" w:rsidRDefault="00F813A1" w:rsidP="00F813A1">
      <w:pPr>
        <w:rPr>
          <w:rFonts w:asciiTheme="minorHAnsi" w:hAnsiTheme="minorHAnsi" w:cstheme="minorHAnsi"/>
          <w:b/>
          <w:bCs/>
          <w:sz w:val="24"/>
          <w:szCs w:val="24"/>
          <w:lang w:val="en-IN"/>
        </w:rPr>
      </w:pPr>
      <w:r w:rsidRPr="00F813A1">
        <w:rPr>
          <w:rFonts w:asciiTheme="minorHAnsi" w:hAnsiTheme="minorHAnsi" w:cstheme="minorHAnsi"/>
          <w:b/>
          <w:bCs/>
          <w:sz w:val="24"/>
          <w:szCs w:val="24"/>
          <w:lang w:val="en-IN"/>
        </w:rPr>
        <w:t>Leave Entitlement Table</w:t>
      </w:r>
    </w:p>
    <w:p w14:paraId="4CF7F60B" w14:textId="77777777" w:rsidR="00117C41" w:rsidRPr="00F813A1" w:rsidRDefault="00117C41" w:rsidP="00F813A1">
      <w:pPr>
        <w:rPr>
          <w:rFonts w:asciiTheme="minorHAnsi" w:hAnsiTheme="minorHAnsi" w:cstheme="minorHAnsi"/>
          <w:b/>
          <w:bCs/>
          <w:sz w:val="24"/>
          <w:szCs w:val="24"/>
          <w:lang w:val="en-IN"/>
        </w:rPr>
      </w:pPr>
    </w:p>
    <w:tbl>
      <w:tblPr>
        <w:tblStyle w:val="TableGrid"/>
        <w:tblW w:w="0" w:type="auto"/>
        <w:tblLook w:val="04A0" w:firstRow="1" w:lastRow="0" w:firstColumn="1" w:lastColumn="0" w:noHBand="0" w:noVBand="1"/>
      </w:tblPr>
      <w:tblGrid>
        <w:gridCol w:w="1927"/>
        <w:gridCol w:w="1486"/>
        <w:gridCol w:w="1634"/>
        <w:gridCol w:w="1226"/>
        <w:gridCol w:w="1486"/>
        <w:gridCol w:w="1853"/>
      </w:tblGrid>
      <w:tr w:rsidR="00F813A1" w:rsidRPr="00F813A1" w14:paraId="604B7801" w14:textId="77777777" w:rsidTr="00117C41">
        <w:tc>
          <w:tcPr>
            <w:tcW w:w="0" w:type="auto"/>
            <w:hideMark/>
          </w:tcPr>
          <w:p w14:paraId="1CA6F845" w14:textId="77777777" w:rsidR="00F813A1" w:rsidRPr="00F813A1" w:rsidRDefault="00F813A1" w:rsidP="00F813A1">
            <w:pPr>
              <w:rPr>
                <w:rFonts w:asciiTheme="minorHAnsi" w:hAnsiTheme="minorHAnsi" w:cstheme="minorHAnsi"/>
                <w:b/>
                <w:bCs/>
                <w:sz w:val="24"/>
                <w:szCs w:val="24"/>
                <w:lang w:val="en-IN"/>
              </w:rPr>
            </w:pPr>
            <w:r w:rsidRPr="00F813A1">
              <w:rPr>
                <w:rFonts w:asciiTheme="minorHAnsi" w:hAnsiTheme="minorHAnsi" w:cstheme="minorHAnsi"/>
                <w:b/>
                <w:bCs/>
                <w:sz w:val="24"/>
                <w:szCs w:val="24"/>
                <w:lang w:val="en-IN"/>
              </w:rPr>
              <w:t>Type of Leave</w:t>
            </w:r>
          </w:p>
        </w:tc>
        <w:tc>
          <w:tcPr>
            <w:tcW w:w="0" w:type="auto"/>
            <w:hideMark/>
          </w:tcPr>
          <w:p w14:paraId="4C8F30EE" w14:textId="77777777" w:rsidR="00F813A1" w:rsidRPr="00F813A1" w:rsidRDefault="00F813A1" w:rsidP="00F813A1">
            <w:pPr>
              <w:rPr>
                <w:rFonts w:asciiTheme="minorHAnsi" w:hAnsiTheme="minorHAnsi" w:cstheme="minorHAnsi"/>
                <w:b/>
                <w:bCs/>
                <w:sz w:val="24"/>
                <w:szCs w:val="24"/>
                <w:lang w:val="en-IN"/>
              </w:rPr>
            </w:pPr>
            <w:r w:rsidRPr="00F813A1">
              <w:rPr>
                <w:rFonts w:asciiTheme="minorHAnsi" w:hAnsiTheme="minorHAnsi" w:cstheme="minorHAnsi"/>
                <w:b/>
                <w:bCs/>
                <w:sz w:val="24"/>
                <w:szCs w:val="24"/>
                <w:lang w:val="en-IN"/>
              </w:rPr>
              <w:t>Annual Entitlement</w:t>
            </w:r>
          </w:p>
        </w:tc>
        <w:tc>
          <w:tcPr>
            <w:tcW w:w="0" w:type="auto"/>
            <w:hideMark/>
          </w:tcPr>
          <w:p w14:paraId="2C54FE58" w14:textId="77777777" w:rsidR="00F813A1" w:rsidRPr="00F813A1" w:rsidRDefault="00F813A1" w:rsidP="00F813A1">
            <w:pPr>
              <w:rPr>
                <w:rFonts w:asciiTheme="minorHAnsi" w:hAnsiTheme="minorHAnsi" w:cstheme="minorHAnsi"/>
                <w:b/>
                <w:bCs/>
                <w:sz w:val="24"/>
                <w:szCs w:val="24"/>
                <w:lang w:val="en-IN"/>
              </w:rPr>
            </w:pPr>
            <w:r w:rsidRPr="00F813A1">
              <w:rPr>
                <w:rFonts w:asciiTheme="minorHAnsi" w:hAnsiTheme="minorHAnsi" w:cstheme="minorHAnsi"/>
                <w:b/>
                <w:bCs/>
                <w:sz w:val="24"/>
                <w:szCs w:val="24"/>
                <w:lang w:val="en-IN"/>
              </w:rPr>
              <w:t>Eligibility Criteria</w:t>
            </w:r>
          </w:p>
        </w:tc>
        <w:tc>
          <w:tcPr>
            <w:tcW w:w="0" w:type="auto"/>
            <w:hideMark/>
          </w:tcPr>
          <w:p w14:paraId="53AE2E50" w14:textId="77777777" w:rsidR="00F813A1" w:rsidRPr="00F813A1" w:rsidRDefault="00F813A1" w:rsidP="00F813A1">
            <w:pPr>
              <w:rPr>
                <w:rFonts w:asciiTheme="minorHAnsi" w:hAnsiTheme="minorHAnsi" w:cstheme="minorHAnsi"/>
                <w:b/>
                <w:bCs/>
                <w:sz w:val="24"/>
                <w:szCs w:val="24"/>
                <w:lang w:val="en-IN"/>
              </w:rPr>
            </w:pPr>
            <w:r w:rsidRPr="00F813A1">
              <w:rPr>
                <w:rFonts w:asciiTheme="minorHAnsi" w:hAnsiTheme="minorHAnsi" w:cstheme="minorHAnsi"/>
                <w:b/>
                <w:bCs/>
                <w:sz w:val="24"/>
                <w:szCs w:val="24"/>
                <w:lang w:val="en-IN"/>
              </w:rPr>
              <w:t>Carry Forward</w:t>
            </w:r>
          </w:p>
        </w:tc>
        <w:tc>
          <w:tcPr>
            <w:tcW w:w="0" w:type="auto"/>
            <w:hideMark/>
          </w:tcPr>
          <w:p w14:paraId="5C33A3AE" w14:textId="77777777" w:rsidR="00F813A1" w:rsidRPr="00F813A1" w:rsidRDefault="00F813A1" w:rsidP="00F813A1">
            <w:pPr>
              <w:rPr>
                <w:rFonts w:asciiTheme="minorHAnsi" w:hAnsiTheme="minorHAnsi" w:cstheme="minorHAnsi"/>
                <w:b/>
                <w:bCs/>
                <w:sz w:val="24"/>
                <w:szCs w:val="24"/>
                <w:lang w:val="en-IN"/>
              </w:rPr>
            </w:pPr>
            <w:r w:rsidRPr="00F813A1">
              <w:rPr>
                <w:rFonts w:asciiTheme="minorHAnsi" w:hAnsiTheme="minorHAnsi" w:cstheme="minorHAnsi"/>
                <w:b/>
                <w:bCs/>
                <w:sz w:val="24"/>
                <w:szCs w:val="24"/>
                <w:lang w:val="en-IN"/>
              </w:rPr>
              <w:t>Encashment</w:t>
            </w:r>
          </w:p>
        </w:tc>
        <w:tc>
          <w:tcPr>
            <w:tcW w:w="0" w:type="auto"/>
            <w:hideMark/>
          </w:tcPr>
          <w:p w14:paraId="441B2446" w14:textId="77777777" w:rsidR="00F813A1" w:rsidRPr="00F813A1" w:rsidRDefault="00F813A1" w:rsidP="00F813A1">
            <w:pPr>
              <w:rPr>
                <w:rFonts w:asciiTheme="minorHAnsi" w:hAnsiTheme="minorHAnsi" w:cstheme="minorHAnsi"/>
                <w:b/>
                <w:bCs/>
                <w:sz w:val="24"/>
                <w:szCs w:val="24"/>
                <w:lang w:val="en-IN"/>
              </w:rPr>
            </w:pPr>
            <w:r w:rsidRPr="00F813A1">
              <w:rPr>
                <w:rFonts w:asciiTheme="minorHAnsi" w:hAnsiTheme="minorHAnsi" w:cstheme="minorHAnsi"/>
                <w:b/>
                <w:bCs/>
                <w:sz w:val="24"/>
                <w:szCs w:val="24"/>
                <w:lang w:val="en-IN"/>
              </w:rPr>
              <w:t>Documentation Required</w:t>
            </w:r>
          </w:p>
        </w:tc>
      </w:tr>
      <w:tr w:rsidR="00F813A1" w:rsidRPr="00F813A1" w14:paraId="7C6C63C0" w14:textId="77777777" w:rsidTr="00117C41">
        <w:tc>
          <w:tcPr>
            <w:tcW w:w="0" w:type="auto"/>
            <w:hideMark/>
          </w:tcPr>
          <w:p w14:paraId="4A47B1C1"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b/>
                <w:bCs/>
                <w:sz w:val="24"/>
                <w:szCs w:val="24"/>
                <w:lang w:val="en-IN"/>
              </w:rPr>
              <w:t>Earned/Privilege Leave (EL/PL)</w:t>
            </w:r>
          </w:p>
        </w:tc>
        <w:tc>
          <w:tcPr>
            <w:tcW w:w="0" w:type="auto"/>
            <w:hideMark/>
          </w:tcPr>
          <w:p w14:paraId="3B7B0877"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15 days</w:t>
            </w:r>
          </w:p>
        </w:tc>
        <w:tc>
          <w:tcPr>
            <w:tcW w:w="0" w:type="auto"/>
            <w:hideMark/>
          </w:tcPr>
          <w:p w14:paraId="7A007E6A"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Minimum 240 working days in the calendar year</w:t>
            </w:r>
          </w:p>
        </w:tc>
        <w:tc>
          <w:tcPr>
            <w:tcW w:w="0" w:type="auto"/>
            <w:hideMark/>
          </w:tcPr>
          <w:p w14:paraId="7FFEA9C1"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Up to 30 days</w:t>
            </w:r>
          </w:p>
        </w:tc>
        <w:tc>
          <w:tcPr>
            <w:tcW w:w="0" w:type="auto"/>
            <w:hideMark/>
          </w:tcPr>
          <w:p w14:paraId="67C35E0D"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Yes, for excess over 30 days</w:t>
            </w:r>
          </w:p>
        </w:tc>
        <w:tc>
          <w:tcPr>
            <w:tcW w:w="0" w:type="auto"/>
            <w:hideMark/>
          </w:tcPr>
          <w:p w14:paraId="4CFC0C30"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Application with 15 days' notice</w:t>
            </w:r>
          </w:p>
        </w:tc>
      </w:tr>
      <w:tr w:rsidR="00F813A1" w:rsidRPr="00F813A1" w14:paraId="05B912C1" w14:textId="77777777" w:rsidTr="00117C41">
        <w:tc>
          <w:tcPr>
            <w:tcW w:w="0" w:type="auto"/>
            <w:hideMark/>
          </w:tcPr>
          <w:p w14:paraId="653BC68B"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b/>
                <w:bCs/>
                <w:sz w:val="24"/>
                <w:szCs w:val="24"/>
                <w:lang w:val="en-IN"/>
              </w:rPr>
              <w:t>Casual Leave (CL)</w:t>
            </w:r>
          </w:p>
        </w:tc>
        <w:tc>
          <w:tcPr>
            <w:tcW w:w="0" w:type="auto"/>
            <w:hideMark/>
          </w:tcPr>
          <w:p w14:paraId="413C9DD5"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7 days</w:t>
            </w:r>
          </w:p>
        </w:tc>
        <w:tc>
          <w:tcPr>
            <w:tcW w:w="0" w:type="auto"/>
            <w:hideMark/>
          </w:tcPr>
          <w:p w14:paraId="4D7FDE54" w14:textId="2E9E5B0B"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 xml:space="preserve">All employees </w:t>
            </w:r>
            <w:r w:rsidRPr="00F813A1">
              <w:rPr>
                <w:rFonts w:asciiTheme="minorHAnsi" w:hAnsiTheme="minorHAnsi" w:cstheme="minorHAnsi"/>
                <w:sz w:val="24"/>
                <w:szCs w:val="24"/>
                <w:lang w:val="en-IN"/>
              </w:rPr>
              <w:lastRenderedPageBreak/>
              <w:t xml:space="preserve">(pro-rated for new </w:t>
            </w:r>
            <w:r w:rsidR="00A466DA" w:rsidRPr="00F813A1">
              <w:rPr>
                <w:rFonts w:asciiTheme="minorHAnsi" w:hAnsiTheme="minorHAnsi" w:cstheme="minorHAnsi"/>
                <w:sz w:val="24"/>
                <w:szCs w:val="24"/>
                <w:lang w:val="en-IN"/>
              </w:rPr>
              <w:t>joiners</w:t>
            </w:r>
            <w:r w:rsidRPr="00F813A1">
              <w:rPr>
                <w:rFonts w:asciiTheme="minorHAnsi" w:hAnsiTheme="minorHAnsi" w:cstheme="minorHAnsi"/>
                <w:sz w:val="24"/>
                <w:szCs w:val="24"/>
                <w:lang w:val="en-IN"/>
              </w:rPr>
              <w:t>)</w:t>
            </w:r>
          </w:p>
        </w:tc>
        <w:tc>
          <w:tcPr>
            <w:tcW w:w="0" w:type="auto"/>
            <w:hideMark/>
          </w:tcPr>
          <w:p w14:paraId="3D811036"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lastRenderedPageBreak/>
              <w:t xml:space="preserve">Not </w:t>
            </w:r>
            <w:r w:rsidRPr="00F813A1">
              <w:rPr>
                <w:rFonts w:asciiTheme="minorHAnsi" w:hAnsiTheme="minorHAnsi" w:cstheme="minorHAnsi"/>
                <w:sz w:val="24"/>
                <w:szCs w:val="24"/>
                <w:lang w:val="en-IN"/>
              </w:rPr>
              <w:lastRenderedPageBreak/>
              <w:t>allowed</w:t>
            </w:r>
          </w:p>
        </w:tc>
        <w:tc>
          <w:tcPr>
            <w:tcW w:w="0" w:type="auto"/>
            <w:hideMark/>
          </w:tcPr>
          <w:p w14:paraId="1B57BD56"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lastRenderedPageBreak/>
              <w:t xml:space="preserve">Not </w:t>
            </w:r>
            <w:r w:rsidRPr="00F813A1">
              <w:rPr>
                <w:rFonts w:asciiTheme="minorHAnsi" w:hAnsiTheme="minorHAnsi" w:cstheme="minorHAnsi"/>
                <w:sz w:val="24"/>
                <w:szCs w:val="24"/>
                <w:lang w:val="en-IN"/>
              </w:rPr>
              <w:lastRenderedPageBreak/>
              <w:t>applicable</w:t>
            </w:r>
          </w:p>
        </w:tc>
        <w:tc>
          <w:tcPr>
            <w:tcW w:w="0" w:type="auto"/>
            <w:hideMark/>
          </w:tcPr>
          <w:p w14:paraId="10075E4B"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lastRenderedPageBreak/>
              <w:t xml:space="preserve">Prior approval </w:t>
            </w:r>
            <w:r w:rsidRPr="00F813A1">
              <w:rPr>
                <w:rFonts w:asciiTheme="minorHAnsi" w:hAnsiTheme="minorHAnsi" w:cstheme="minorHAnsi"/>
                <w:sz w:val="24"/>
                <w:szCs w:val="24"/>
                <w:lang w:val="en-IN"/>
              </w:rPr>
              <w:lastRenderedPageBreak/>
              <w:t>or immediate intimation</w:t>
            </w:r>
          </w:p>
        </w:tc>
      </w:tr>
      <w:tr w:rsidR="00F813A1" w:rsidRPr="00F813A1" w14:paraId="63663487" w14:textId="77777777" w:rsidTr="00117C41">
        <w:tc>
          <w:tcPr>
            <w:tcW w:w="0" w:type="auto"/>
            <w:hideMark/>
          </w:tcPr>
          <w:p w14:paraId="28112FBC"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b/>
                <w:bCs/>
                <w:sz w:val="24"/>
                <w:szCs w:val="24"/>
                <w:lang w:val="en-IN"/>
              </w:rPr>
              <w:lastRenderedPageBreak/>
              <w:t>Sick Leave (SL)</w:t>
            </w:r>
          </w:p>
        </w:tc>
        <w:tc>
          <w:tcPr>
            <w:tcW w:w="0" w:type="auto"/>
            <w:hideMark/>
          </w:tcPr>
          <w:p w14:paraId="36610CEC"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7 days</w:t>
            </w:r>
          </w:p>
        </w:tc>
        <w:tc>
          <w:tcPr>
            <w:tcW w:w="0" w:type="auto"/>
            <w:hideMark/>
          </w:tcPr>
          <w:p w14:paraId="44399A78"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All employees not covered under ESI</w:t>
            </w:r>
          </w:p>
        </w:tc>
        <w:tc>
          <w:tcPr>
            <w:tcW w:w="0" w:type="auto"/>
            <w:hideMark/>
          </w:tcPr>
          <w:p w14:paraId="70E7B42C"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Up to 14 days</w:t>
            </w:r>
          </w:p>
        </w:tc>
        <w:tc>
          <w:tcPr>
            <w:tcW w:w="0" w:type="auto"/>
            <w:hideMark/>
          </w:tcPr>
          <w:p w14:paraId="03F8003D"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Not applicable</w:t>
            </w:r>
          </w:p>
        </w:tc>
        <w:tc>
          <w:tcPr>
            <w:tcW w:w="0" w:type="auto"/>
            <w:hideMark/>
          </w:tcPr>
          <w:p w14:paraId="5C2DC833"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Medical certificate (if &gt;2 days)</w:t>
            </w:r>
          </w:p>
        </w:tc>
      </w:tr>
      <w:tr w:rsidR="00F813A1" w:rsidRPr="00F813A1" w14:paraId="2EBAFF96" w14:textId="77777777" w:rsidTr="00117C41">
        <w:tc>
          <w:tcPr>
            <w:tcW w:w="0" w:type="auto"/>
            <w:hideMark/>
          </w:tcPr>
          <w:p w14:paraId="62F9FD60"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b/>
                <w:bCs/>
                <w:sz w:val="24"/>
                <w:szCs w:val="24"/>
                <w:lang w:val="en-IN"/>
              </w:rPr>
              <w:t>Maternity Leave (ML)</w:t>
            </w:r>
          </w:p>
        </w:tc>
        <w:tc>
          <w:tcPr>
            <w:tcW w:w="0" w:type="auto"/>
            <w:hideMark/>
          </w:tcPr>
          <w:p w14:paraId="2B7A4004"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As per Maternity Benefit Act</w:t>
            </w:r>
          </w:p>
        </w:tc>
        <w:tc>
          <w:tcPr>
            <w:tcW w:w="0" w:type="auto"/>
            <w:hideMark/>
          </w:tcPr>
          <w:p w14:paraId="0BF6A1C3"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Female employees not under ESI scheme</w:t>
            </w:r>
          </w:p>
        </w:tc>
        <w:tc>
          <w:tcPr>
            <w:tcW w:w="0" w:type="auto"/>
            <w:hideMark/>
          </w:tcPr>
          <w:p w14:paraId="0FA8742F"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Not applicable</w:t>
            </w:r>
          </w:p>
        </w:tc>
        <w:tc>
          <w:tcPr>
            <w:tcW w:w="0" w:type="auto"/>
            <w:hideMark/>
          </w:tcPr>
          <w:p w14:paraId="4C7DE758"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Not applicable</w:t>
            </w:r>
          </w:p>
        </w:tc>
        <w:tc>
          <w:tcPr>
            <w:tcW w:w="0" w:type="auto"/>
            <w:hideMark/>
          </w:tcPr>
          <w:p w14:paraId="1521049F"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Medical certificate</w:t>
            </w:r>
          </w:p>
        </w:tc>
      </w:tr>
      <w:tr w:rsidR="00F813A1" w:rsidRPr="00F813A1" w14:paraId="4B4E423F" w14:textId="77777777" w:rsidTr="00117C41">
        <w:tc>
          <w:tcPr>
            <w:tcW w:w="0" w:type="auto"/>
            <w:hideMark/>
          </w:tcPr>
          <w:p w14:paraId="56EBDD54"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b/>
                <w:bCs/>
                <w:sz w:val="24"/>
                <w:szCs w:val="24"/>
                <w:lang w:val="en-IN"/>
              </w:rPr>
              <w:t>Leave Without Pay (LWP)</w:t>
            </w:r>
          </w:p>
        </w:tc>
        <w:tc>
          <w:tcPr>
            <w:tcW w:w="0" w:type="auto"/>
            <w:hideMark/>
          </w:tcPr>
          <w:p w14:paraId="3196D66E"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Max 10 days</w:t>
            </w:r>
          </w:p>
        </w:tc>
        <w:tc>
          <w:tcPr>
            <w:tcW w:w="0" w:type="auto"/>
            <w:hideMark/>
          </w:tcPr>
          <w:p w14:paraId="02ACF78E"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Exceptional cases with management approval</w:t>
            </w:r>
          </w:p>
        </w:tc>
        <w:tc>
          <w:tcPr>
            <w:tcW w:w="0" w:type="auto"/>
            <w:hideMark/>
          </w:tcPr>
          <w:p w14:paraId="40A1C1E7"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Not applicable</w:t>
            </w:r>
          </w:p>
        </w:tc>
        <w:tc>
          <w:tcPr>
            <w:tcW w:w="0" w:type="auto"/>
            <w:hideMark/>
          </w:tcPr>
          <w:p w14:paraId="1898810E"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Not applicable</w:t>
            </w:r>
          </w:p>
        </w:tc>
        <w:tc>
          <w:tcPr>
            <w:tcW w:w="0" w:type="auto"/>
            <w:hideMark/>
          </w:tcPr>
          <w:p w14:paraId="2D9BC12A"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Detailed written request</w:t>
            </w:r>
          </w:p>
        </w:tc>
      </w:tr>
      <w:tr w:rsidR="00F813A1" w:rsidRPr="00F813A1" w14:paraId="5160AA4D" w14:textId="77777777" w:rsidTr="00117C41">
        <w:tc>
          <w:tcPr>
            <w:tcW w:w="0" w:type="auto"/>
            <w:hideMark/>
          </w:tcPr>
          <w:p w14:paraId="14504A80"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b/>
                <w:bCs/>
                <w:sz w:val="24"/>
                <w:szCs w:val="24"/>
                <w:lang w:val="en-IN"/>
              </w:rPr>
              <w:t>National &amp; Festival Holidays</w:t>
            </w:r>
          </w:p>
        </w:tc>
        <w:tc>
          <w:tcPr>
            <w:tcW w:w="0" w:type="auto"/>
            <w:hideMark/>
          </w:tcPr>
          <w:p w14:paraId="6746BB48"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10 days (including 3 national holidays)</w:t>
            </w:r>
          </w:p>
        </w:tc>
        <w:tc>
          <w:tcPr>
            <w:tcW w:w="0" w:type="auto"/>
            <w:hideMark/>
          </w:tcPr>
          <w:p w14:paraId="1F8BAE7F"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All employees</w:t>
            </w:r>
          </w:p>
        </w:tc>
        <w:tc>
          <w:tcPr>
            <w:tcW w:w="0" w:type="auto"/>
            <w:hideMark/>
          </w:tcPr>
          <w:p w14:paraId="4CB202D8"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Not applicable</w:t>
            </w:r>
          </w:p>
        </w:tc>
        <w:tc>
          <w:tcPr>
            <w:tcW w:w="0" w:type="auto"/>
            <w:hideMark/>
          </w:tcPr>
          <w:p w14:paraId="642407F6"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Not applicable</w:t>
            </w:r>
          </w:p>
        </w:tc>
        <w:tc>
          <w:tcPr>
            <w:tcW w:w="0" w:type="auto"/>
            <w:hideMark/>
          </w:tcPr>
          <w:p w14:paraId="55524CFF" w14:textId="77777777" w:rsidR="00F813A1" w:rsidRPr="00F813A1" w:rsidRDefault="00F813A1" w:rsidP="00F813A1">
            <w:pPr>
              <w:rPr>
                <w:rFonts w:asciiTheme="minorHAnsi" w:hAnsiTheme="minorHAnsi" w:cstheme="minorHAnsi"/>
                <w:sz w:val="24"/>
                <w:szCs w:val="24"/>
                <w:lang w:val="en-IN"/>
              </w:rPr>
            </w:pPr>
            <w:r w:rsidRPr="00F813A1">
              <w:rPr>
                <w:rFonts w:asciiTheme="minorHAnsi" w:hAnsiTheme="minorHAnsi" w:cstheme="minorHAnsi"/>
                <w:sz w:val="24"/>
                <w:szCs w:val="24"/>
                <w:lang w:val="en-IN"/>
              </w:rPr>
              <w:t>As per holiday calendar</w:t>
            </w:r>
          </w:p>
        </w:tc>
      </w:tr>
      <w:bookmarkEnd w:id="56"/>
    </w:tbl>
    <w:p w14:paraId="4BC2589B" w14:textId="77777777" w:rsidR="00B82635" w:rsidRDefault="00B82635" w:rsidP="00B82635"/>
    <w:p w14:paraId="1227431E" w14:textId="2C77D2D1" w:rsidR="006966E5" w:rsidRDefault="006966E5" w:rsidP="006966E5">
      <w:pPr>
        <w:pStyle w:val="Heading2"/>
        <w:numPr>
          <w:ilvl w:val="1"/>
          <w:numId w:val="3"/>
        </w:numPr>
        <w:ind w:left="426" w:hanging="426"/>
        <w:rPr>
          <w:rFonts w:asciiTheme="minorHAnsi" w:hAnsiTheme="minorHAnsi" w:cstheme="minorHAnsi"/>
          <w:i w:val="0"/>
          <w:iCs w:val="0"/>
          <w:sz w:val="28"/>
          <w:szCs w:val="28"/>
        </w:rPr>
      </w:pPr>
      <w:bookmarkStart w:id="57" w:name="_Toc198292831"/>
      <w:r>
        <w:rPr>
          <w:rFonts w:asciiTheme="minorHAnsi" w:hAnsiTheme="minorHAnsi" w:cstheme="minorHAnsi"/>
          <w:i w:val="0"/>
          <w:iCs w:val="0"/>
          <w:sz w:val="28"/>
          <w:szCs w:val="28"/>
        </w:rPr>
        <w:t>Employee Benefits</w:t>
      </w:r>
      <w:bookmarkEnd w:id="57"/>
    </w:p>
    <w:p w14:paraId="5DEA8644" w14:textId="77777777" w:rsidR="006966E5" w:rsidRDefault="006966E5" w:rsidP="006966E5">
      <w:pPr>
        <w:pStyle w:val="Heading2"/>
        <w:ind w:left="426"/>
        <w:rPr>
          <w:rFonts w:asciiTheme="minorHAnsi" w:hAnsiTheme="minorHAnsi" w:cstheme="minorHAnsi"/>
          <w:i w:val="0"/>
          <w:iCs w:val="0"/>
          <w:sz w:val="28"/>
          <w:szCs w:val="28"/>
        </w:rPr>
      </w:pPr>
    </w:p>
    <w:p w14:paraId="148DC21E" w14:textId="45A63059" w:rsidR="00BC6006" w:rsidRPr="00BC6006" w:rsidRDefault="00BC6006" w:rsidP="00BC6006">
      <w:pPr>
        <w:rPr>
          <w:b/>
          <w:bCs/>
          <w:sz w:val="24"/>
          <w:szCs w:val="24"/>
          <w:lang w:val="en-IN"/>
        </w:rPr>
      </w:pPr>
      <w:bookmarkStart w:id="58" w:name="_Hlk204086337"/>
      <w:r w:rsidRPr="00BC6006">
        <w:rPr>
          <w:b/>
          <w:bCs/>
          <w:sz w:val="24"/>
          <w:szCs w:val="24"/>
          <w:lang w:val="en-IN"/>
        </w:rPr>
        <w:t>Health and Wellness Programs</w:t>
      </w:r>
    </w:p>
    <w:p w14:paraId="1D5CAAE1" w14:textId="77777777" w:rsidR="00BC6006" w:rsidRPr="00BC6006" w:rsidRDefault="00BC6006" w:rsidP="00BC6006">
      <w:pPr>
        <w:jc w:val="both"/>
        <w:rPr>
          <w:sz w:val="24"/>
          <w:szCs w:val="24"/>
          <w:lang w:val="en-IN"/>
        </w:rPr>
      </w:pPr>
      <w:r w:rsidRPr="00BC6006">
        <w:rPr>
          <w:sz w:val="24"/>
          <w:szCs w:val="24"/>
          <w:lang w:val="en-IN"/>
        </w:rPr>
        <w:t xml:space="preserve">At </w:t>
      </w:r>
      <w:r w:rsidRPr="00BC6006">
        <w:rPr>
          <w:b/>
          <w:bCs/>
          <w:sz w:val="24"/>
          <w:szCs w:val="24"/>
          <w:lang w:val="en-IN"/>
        </w:rPr>
        <w:t>BR Agrotech Pvt. Ltd.</w:t>
      </w:r>
      <w:r w:rsidRPr="00BC6006">
        <w:rPr>
          <w:sz w:val="24"/>
          <w:szCs w:val="24"/>
          <w:lang w:val="en-IN"/>
        </w:rPr>
        <w:t>, the health and well-being of our employees are fundamental to sustaining a productive, motivated, and resilient workforce. We are committed to supporting your physical, mental, and emotional health through a variety of confidential and accessible wellness initiatives.</w:t>
      </w:r>
    </w:p>
    <w:p w14:paraId="07143323" w14:textId="77777777" w:rsidR="00BC6006" w:rsidRPr="00BC6006" w:rsidRDefault="00BC6006" w:rsidP="00BC6006">
      <w:pPr>
        <w:jc w:val="both"/>
        <w:rPr>
          <w:sz w:val="24"/>
          <w:szCs w:val="24"/>
          <w:lang w:val="en-IN"/>
        </w:rPr>
      </w:pPr>
      <w:r w:rsidRPr="00BC6006">
        <w:rPr>
          <w:sz w:val="24"/>
          <w:szCs w:val="24"/>
          <w:lang w:val="en-IN"/>
        </w:rPr>
        <w:t>Our Employee Assistance Program (EAP) provides confidential support to help manage personal, family, or work-related concerns. Employees are encouraged to use this resource whenever needed by calling +91-1128569854.</w:t>
      </w:r>
    </w:p>
    <w:p w14:paraId="2CFA7E70" w14:textId="77777777" w:rsidR="00BC6006" w:rsidRPr="00BC6006" w:rsidRDefault="00BC6006" w:rsidP="00BC6006">
      <w:pPr>
        <w:jc w:val="both"/>
        <w:rPr>
          <w:sz w:val="24"/>
          <w:szCs w:val="24"/>
          <w:lang w:val="en-IN"/>
        </w:rPr>
      </w:pPr>
      <w:r w:rsidRPr="00BC6006">
        <w:rPr>
          <w:sz w:val="24"/>
          <w:szCs w:val="24"/>
          <w:lang w:val="en-IN"/>
        </w:rPr>
        <w:t>Our wellness initiatives include:</w:t>
      </w:r>
    </w:p>
    <w:p w14:paraId="20D1556C" w14:textId="77777777" w:rsidR="00BC6006" w:rsidRPr="00BC6006" w:rsidRDefault="00BC6006" w:rsidP="00BC6006">
      <w:pPr>
        <w:numPr>
          <w:ilvl w:val="0"/>
          <w:numId w:val="115"/>
        </w:numPr>
        <w:jc w:val="both"/>
        <w:rPr>
          <w:sz w:val="24"/>
          <w:szCs w:val="24"/>
          <w:lang w:val="en-IN"/>
        </w:rPr>
      </w:pPr>
      <w:r w:rsidRPr="00BC6006">
        <w:rPr>
          <w:b/>
          <w:bCs/>
          <w:sz w:val="24"/>
          <w:szCs w:val="24"/>
          <w:lang w:val="en-IN"/>
        </w:rPr>
        <w:t>Physical Health Initiatives:</w:t>
      </w:r>
      <w:r w:rsidRPr="00BC6006">
        <w:rPr>
          <w:sz w:val="24"/>
          <w:szCs w:val="24"/>
          <w:lang w:val="en-IN"/>
        </w:rPr>
        <w:t xml:space="preserve"> Access to fitness activities, agricultural field health programs, and annual health check-ups designed to promote physical well-being in both office and field environments.</w:t>
      </w:r>
    </w:p>
    <w:p w14:paraId="19C6D5B2" w14:textId="70BF865F" w:rsidR="00BC6006" w:rsidRPr="00BC6006" w:rsidRDefault="00BC6006" w:rsidP="00BC6006">
      <w:pPr>
        <w:numPr>
          <w:ilvl w:val="0"/>
          <w:numId w:val="115"/>
        </w:numPr>
        <w:jc w:val="both"/>
        <w:rPr>
          <w:sz w:val="24"/>
          <w:szCs w:val="24"/>
          <w:lang w:val="en-IN"/>
        </w:rPr>
      </w:pPr>
      <w:r w:rsidRPr="00BC6006">
        <w:rPr>
          <w:b/>
          <w:bCs/>
          <w:sz w:val="24"/>
          <w:szCs w:val="24"/>
          <w:lang w:val="en-IN"/>
        </w:rPr>
        <w:t>Mental Health Support:</w:t>
      </w:r>
      <w:r w:rsidRPr="00BC6006">
        <w:rPr>
          <w:sz w:val="24"/>
          <w:szCs w:val="24"/>
          <w:lang w:val="en-IN"/>
        </w:rPr>
        <w:t xml:space="preserve"> </w:t>
      </w:r>
      <w:r w:rsidR="00C00951" w:rsidRPr="00BC6006">
        <w:rPr>
          <w:sz w:val="24"/>
          <w:szCs w:val="24"/>
          <w:lang w:val="en-IN"/>
        </w:rPr>
        <w:t>Counselling</w:t>
      </w:r>
      <w:r w:rsidRPr="00BC6006">
        <w:rPr>
          <w:sz w:val="24"/>
          <w:szCs w:val="24"/>
          <w:lang w:val="en-IN"/>
        </w:rPr>
        <w:t xml:space="preserve"> services, stress management workshops, and awareness campaigns tailored to the challenges faced in the agriculture sector, promoting emotional resilience and mental wellness.</w:t>
      </w:r>
    </w:p>
    <w:p w14:paraId="7C00CFBF" w14:textId="77777777" w:rsidR="00BC6006" w:rsidRPr="00BC6006" w:rsidRDefault="00BC6006" w:rsidP="00BC6006">
      <w:pPr>
        <w:numPr>
          <w:ilvl w:val="0"/>
          <w:numId w:val="115"/>
        </w:numPr>
        <w:jc w:val="both"/>
        <w:rPr>
          <w:sz w:val="24"/>
          <w:szCs w:val="24"/>
          <w:lang w:val="en-IN"/>
        </w:rPr>
      </w:pPr>
      <w:r w:rsidRPr="00BC6006">
        <w:rPr>
          <w:b/>
          <w:bCs/>
          <w:sz w:val="24"/>
          <w:szCs w:val="24"/>
          <w:lang w:val="en-IN"/>
        </w:rPr>
        <w:t>Preventive Care:</w:t>
      </w:r>
      <w:r w:rsidRPr="00BC6006">
        <w:rPr>
          <w:sz w:val="24"/>
          <w:szCs w:val="24"/>
          <w:lang w:val="en-IN"/>
        </w:rPr>
        <w:t xml:space="preserve"> Regular health camps and workshops on nutrition, hygiene, and preventive healthcare to support healthy habits among employees and their families.</w:t>
      </w:r>
    </w:p>
    <w:p w14:paraId="462EDA88" w14:textId="77777777" w:rsidR="00BC6006" w:rsidRPr="00BC6006" w:rsidRDefault="00BC6006" w:rsidP="00BC6006">
      <w:pPr>
        <w:numPr>
          <w:ilvl w:val="0"/>
          <w:numId w:val="115"/>
        </w:numPr>
        <w:jc w:val="both"/>
        <w:rPr>
          <w:sz w:val="24"/>
          <w:szCs w:val="24"/>
          <w:lang w:val="en-IN"/>
        </w:rPr>
      </w:pPr>
      <w:r w:rsidRPr="00BC6006">
        <w:rPr>
          <w:b/>
          <w:bCs/>
          <w:sz w:val="24"/>
          <w:szCs w:val="24"/>
          <w:lang w:val="en-IN"/>
        </w:rPr>
        <w:t>Work-Life Balance:</w:t>
      </w:r>
      <w:r w:rsidRPr="00BC6006">
        <w:rPr>
          <w:sz w:val="24"/>
          <w:szCs w:val="24"/>
          <w:lang w:val="en-IN"/>
        </w:rPr>
        <w:t xml:space="preserve"> Flexible work schedules, leave provisions, and family-friendly policies that accommodate the unique demands of agricultural work and seasonal cycles.</w:t>
      </w:r>
    </w:p>
    <w:p w14:paraId="28A2868B" w14:textId="77777777" w:rsidR="00BC6006" w:rsidRPr="00BC6006" w:rsidRDefault="00BC6006" w:rsidP="00BC6006">
      <w:pPr>
        <w:jc w:val="both"/>
        <w:rPr>
          <w:sz w:val="24"/>
          <w:szCs w:val="24"/>
          <w:lang w:val="en-IN"/>
        </w:rPr>
      </w:pPr>
    </w:p>
    <w:p w14:paraId="3CE518B7" w14:textId="44952468" w:rsidR="00BC6006" w:rsidRPr="00BC6006" w:rsidRDefault="00BC6006" w:rsidP="00BC6006">
      <w:pPr>
        <w:jc w:val="both"/>
        <w:rPr>
          <w:b/>
          <w:bCs/>
          <w:sz w:val="24"/>
          <w:szCs w:val="24"/>
          <w:lang w:val="en-IN"/>
        </w:rPr>
      </w:pPr>
      <w:r w:rsidRPr="00BC6006">
        <w:rPr>
          <w:b/>
          <w:bCs/>
          <w:sz w:val="24"/>
          <w:szCs w:val="24"/>
          <w:lang w:val="en-IN"/>
        </w:rPr>
        <w:t>Family-Friendly Programs</w:t>
      </w:r>
    </w:p>
    <w:p w14:paraId="3BF1EFEF" w14:textId="77777777" w:rsidR="00BC6006" w:rsidRPr="00BC6006" w:rsidRDefault="00BC6006" w:rsidP="00BC6006">
      <w:pPr>
        <w:jc w:val="both"/>
        <w:rPr>
          <w:sz w:val="24"/>
          <w:szCs w:val="24"/>
          <w:lang w:val="en-IN"/>
        </w:rPr>
      </w:pPr>
      <w:r w:rsidRPr="00BC6006">
        <w:rPr>
          <w:sz w:val="24"/>
          <w:szCs w:val="24"/>
          <w:lang w:val="en-IN"/>
        </w:rPr>
        <w:t xml:space="preserve">We recognize the importance of balancing work responsibilities with family commitments. BR </w:t>
      </w:r>
      <w:r w:rsidRPr="00BC6006">
        <w:rPr>
          <w:sz w:val="24"/>
          <w:szCs w:val="24"/>
          <w:lang w:val="en-IN"/>
        </w:rPr>
        <w:lastRenderedPageBreak/>
        <w:t>Agrotech supports employees through the following family-friendly programs:</w:t>
      </w:r>
    </w:p>
    <w:p w14:paraId="4B8E7A4B" w14:textId="77777777" w:rsidR="00BC6006" w:rsidRPr="00BC6006" w:rsidRDefault="00BC6006" w:rsidP="00BC6006">
      <w:pPr>
        <w:numPr>
          <w:ilvl w:val="0"/>
          <w:numId w:val="116"/>
        </w:numPr>
        <w:jc w:val="both"/>
        <w:rPr>
          <w:sz w:val="24"/>
          <w:szCs w:val="24"/>
          <w:lang w:val="en-IN"/>
        </w:rPr>
      </w:pPr>
      <w:r w:rsidRPr="00BC6006">
        <w:rPr>
          <w:b/>
          <w:bCs/>
          <w:sz w:val="24"/>
          <w:szCs w:val="24"/>
          <w:lang w:val="en-IN"/>
        </w:rPr>
        <w:t>Parental Leave:</w:t>
      </w:r>
      <w:r w:rsidRPr="00BC6006">
        <w:rPr>
          <w:sz w:val="24"/>
          <w:szCs w:val="24"/>
          <w:lang w:val="en-IN"/>
        </w:rPr>
        <w:t xml:space="preserve"> Paid leave for new mothers and fathers following childbirth or adoption, enabling quality bonding time and early caregiving.</w:t>
      </w:r>
    </w:p>
    <w:p w14:paraId="33F65A40" w14:textId="77777777" w:rsidR="00BC6006" w:rsidRPr="00BC6006" w:rsidRDefault="00BC6006" w:rsidP="00BC6006">
      <w:pPr>
        <w:numPr>
          <w:ilvl w:val="0"/>
          <w:numId w:val="116"/>
        </w:numPr>
        <w:jc w:val="both"/>
        <w:rPr>
          <w:sz w:val="24"/>
          <w:szCs w:val="24"/>
          <w:lang w:val="en-IN"/>
        </w:rPr>
      </w:pPr>
      <w:r w:rsidRPr="00BC6006">
        <w:rPr>
          <w:b/>
          <w:bCs/>
          <w:sz w:val="24"/>
          <w:szCs w:val="24"/>
          <w:lang w:val="en-IN"/>
        </w:rPr>
        <w:t>Flexible Work Hours for Parents:</w:t>
      </w:r>
      <w:r w:rsidRPr="00BC6006">
        <w:rPr>
          <w:sz w:val="24"/>
          <w:szCs w:val="24"/>
          <w:lang w:val="en-IN"/>
        </w:rPr>
        <w:t xml:space="preserve"> Options for flexible or reduced hours to support parents managing their children’s needs, especially during agricultural peak seasons or school breaks.</w:t>
      </w:r>
    </w:p>
    <w:p w14:paraId="0CF11C46" w14:textId="77777777" w:rsidR="00BC6006" w:rsidRPr="00BC6006" w:rsidRDefault="00BC6006" w:rsidP="00BC6006">
      <w:pPr>
        <w:numPr>
          <w:ilvl w:val="0"/>
          <w:numId w:val="116"/>
        </w:numPr>
        <w:jc w:val="both"/>
        <w:rPr>
          <w:sz w:val="24"/>
          <w:szCs w:val="24"/>
          <w:lang w:val="en-IN"/>
        </w:rPr>
      </w:pPr>
      <w:r w:rsidRPr="00BC6006">
        <w:rPr>
          <w:b/>
          <w:bCs/>
          <w:sz w:val="24"/>
          <w:szCs w:val="24"/>
          <w:lang w:val="en-IN"/>
        </w:rPr>
        <w:t>Emergency Leave:</w:t>
      </w:r>
      <w:r w:rsidRPr="00BC6006">
        <w:rPr>
          <w:sz w:val="24"/>
          <w:szCs w:val="24"/>
          <w:lang w:val="en-IN"/>
        </w:rPr>
        <w:t xml:space="preserve"> Leave provisions for urgent family medical or care needs, ensuring employees can focus on family without financial or job-related stress.</w:t>
      </w:r>
    </w:p>
    <w:p w14:paraId="18D666CC" w14:textId="77777777" w:rsidR="00BC6006" w:rsidRPr="00BC6006" w:rsidRDefault="00BC6006" w:rsidP="00BC6006">
      <w:pPr>
        <w:numPr>
          <w:ilvl w:val="0"/>
          <w:numId w:val="116"/>
        </w:numPr>
        <w:jc w:val="both"/>
        <w:rPr>
          <w:sz w:val="24"/>
          <w:szCs w:val="24"/>
          <w:lang w:val="en-IN"/>
        </w:rPr>
      </w:pPr>
      <w:r w:rsidRPr="00BC6006">
        <w:rPr>
          <w:b/>
          <w:bCs/>
          <w:sz w:val="24"/>
          <w:szCs w:val="24"/>
          <w:lang w:val="en-IN"/>
        </w:rPr>
        <w:t>Support for Caregivers:</w:t>
      </w:r>
      <w:r w:rsidRPr="00BC6006">
        <w:rPr>
          <w:sz w:val="24"/>
          <w:szCs w:val="24"/>
          <w:lang w:val="en-IN"/>
        </w:rPr>
        <w:t xml:space="preserve"> Flexible arrangements for employees caring for elderly or unwell family members, recognizing the demands on caregivers in rural and agricultural communities.</w:t>
      </w:r>
    </w:p>
    <w:p w14:paraId="743270E1" w14:textId="4F6A01F3" w:rsidR="00BC6006" w:rsidRPr="00BC6006" w:rsidRDefault="00BC6006" w:rsidP="00BC6006">
      <w:pPr>
        <w:jc w:val="both"/>
        <w:rPr>
          <w:sz w:val="24"/>
          <w:szCs w:val="24"/>
          <w:lang w:val="en-IN"/>
        </w:rPr>
      </w:pPr>
    </w:p>
    <w:bookmarkEnd w:id="58"/>
    <w:p w14:paraId="4E216099" w14:textId="08BEC9DF" w:rsidR="00BC6006" w:rsidRPr="00BC6006" w:rsidRDefault="00BC6006" w:rsidP="00BC6006">
      <w:pPr>
        <w:jc w:val="both"/>
        <w:rPr>
          <w:b/>
          <w:bCs/>
          <w:sz w:val="24"/>
          <w:szCs w:val="24"/>
          <w:lang w:val="en-IN"/>
        </w:rPr>
      </w:pPr>
      <w:r w:rsidRPr="00BC6006">
        <w:rPr>
          <w:b/>
          <w:bCs/>
          <w:sz w:val="24"/>
          <w:szCs w:val="24"/>
          <w:lang w:val="en-IN"/>
        </w:rPr>
        <w:t>Periodic Health Check-up</w:t>
      </w:r>
    </w:p>
    <w:p w14:paraId="7183A6F8" w14:textId="77777777" w:rsidR="00BC6006" w:rsidRPr="00BC6006" w:rsidRDefault="00BC6006" w:rsidP="00BC6006">
      <w:pPr>
        <w:jc w:val="both"/>
        <w:rPr>
          <w:sz w:val="24"/>
          <w:szCs w:val="24"/>
          <w:lang w:val="en-IN"/>
        </w:rPr>
      </w:pPr>
      <w:r w:rsidRPr="00BC6006">
        <w:rPr>
          <w:sz w:val="24"/>
          <w:szCs w:val="24"/>
          <w:lang w:val="en-IN"/>
        </w:rPr>
        <w:t>BR Agrotech is dedicated to proactive health management and offers annual health check-ups to promote early detection and preventive care.</w:t>
      </w:r>
    </w:p>
    <w:p w14:paraId="62A96CAE" w14:textId="77777777" w:rsidR="00BC6006" w:rsidRPr="00BC6006" w:rsidRDefault="00BC6006" w:rsidP="00BC6006">
      <w:pPr>
        <w:jc w:val="both"/>
        <w:rPr>
          <w:sz w:val="24"/>
          <w:szCs w:val="24"/>
          <w:lang w:val="en-IN"/>
        </w:rPr>
      </w:pPr>
      <w:r w:rsidRPr="00BC6006">
        <w:rPr>
          <w:b/>
          <w:bCs/>
          <w:sz w:val="24"/>
          <w:szCs w:val="24"/>
          <w:lang w:val="en-IN"/>
        </w:rPr>
        <w:t>Eligibility:</w:t>
      </w:r>
    </w:p>
    <w:p w14:paraId="18BB4154" w14:textId="77777777" w:rsidR="00BC6006" w:rsidRPr="00BC6006" w:rsidRDefault="00BC6006" w:rsidP="00BC6006">
      <w:pPr>
        <w:numPr>
          <w:ilvl w:val="0"/>
          <w:numId w:val="117"/>
        </w:numPr>
        <w:jc w:val="both"/>
        <w:rPr>
          <w:sz w:val="24"/>
          <w:szCs w:val="24"/>
          <w:lang w:val="en-IN"/>
        </w:rPr>
      </w:pPr>
      <w:r w:rsidRPr="00BC6006">
        <w:rPr>
          <w:sz w:val="24"/>
          <w:szCs w:val="24"/>
          <w:lang w:val="en-IN"/>
        </w:rPr>
        <w:t>All full-time employees are eligible for the annual health check-up program.</w:t>
      </w:r>
    </w:p>
    <w:p w14:paraId="62C5FF7E" w14:textId="77777777" w:rsidR="00BC6006" w:rsidRPr="00BC6006" w:rsidRDefault="00BC6006" w:rsidP="00BC6006">
      <w:pPr>
        <w:numPr>
          <w:ilvl w:val="0"/>
          <w:numId w:val="117"/>
        </w:numPr>
        <w:jc w:val="both"/>
        <w:rPr>
          <w:sz w:val="24"/>
          <w:szCs w:val="24"/>
          <w:lang w:val="en-IN"/>
        </w:rPr>
      </w:pPr>
      <w:r w:rsidRPr="00BC6006">
        <w:rPr>
          <w:sz w:val="24"/>
          <w:szCs w:val="24"/>
          <w:lang w:val="en-IN"/>
        </w:rPr>
        <w:t>Contractual or temporary employees may be eligible based on project involvement or tenure.</w:t>
      </w:r>
    </w:p>
    <w:p w14:paraId="60E765A7" w14:textId="77777777" w:rsidR="00BC6006" w:rsidRPr="00BC6006" w:rsidRDefault="00BC6006" w:rsidP="00BC6006">
      <w:pPr>
        <w:jc w:val="both"/>
        <w:rPr>
          <w:sz w:val="24"/>
          <w:szCs w:val="24"/>
          <w:lang w:val="en-IN"/>
        </w:rPr>
      </w:pPr>
      <w:r w:rsidRPr="00BC6006">
        <w:rPr>
          <w:b/>
          <w:bCs/>
          <w:sz w:val="24"/>
          <w:szCs w:val="24"/>
          <w:lang w:val="en-IN"/>
        </w:rPr>
        <w:t>Procedure:</w:t>
      </w:r>
    </w:p>
    <w:p w14:paraId="2833B28D" w14:textId="77777777" w:rsidR="00BC6006" w:rsidRPr="00BC6006" w:rsidRDefault="00BC6006" w:rsidP="00BC6006">
      <w:pPr>
        <w:numPr>
          <w:ilvl w:val="0"/>
          <w:numId w:val="118"/>
        </w:numPr>
        <w:jc w:val="both"/>
        <w:rPr>
          <w:sz w:val="24"/>
          <w:szCs w:val="24"/>
          <w:lang w:val="en-IN"/>
        </w:rPr>
      </w:pPr>
      <w:r w:rsidRPr="00BC6006">
        <w:rPr>
          <w:b/>
          <w:bCs/>
          <w:sz w:val="24"/>
          <w:szCs w:val="24"/>
          <w:lang w:val="en-IN"/>
        </w:rPr>
        <w:t>Scheduling:</w:t>
      </w:r>
      <w:r w:rsidRPr="00BC6006">
        <w:rPr>
          <w:sz w:val="24"/>
          <w:szCs w:val="24"/>
          <w:lang w:val="en-IN"/>
        </w:rPr>
        <w:t xml:space="preserve"> Employees will be notified in advance about the health check-up schedule and should book appointments through HR or the wellness coordinator.</w:t>
      </w:r>
    </w:p>
    <w:p w14:paraId="6255A0DD" w14:textId="77777777" w:rsidR="00BC6006" w:rsidRPr="00BC6006" w:rsidRDefault="00BC6006" w:rsidP="00BC6006">
      <w:pPr>
        <w:numPr>
          <w:ilvl w:val="0"/>
          <w:numId w:val="118"/>
        </w:numPr>
        <w:jc w:val="both"/>
        <w:rPr>
          <w:sz w:val="24"/>
          <w:szCs w:val="24"/>
          <w:lang w:val="en-IN"/>
        </w:rPr>
      </w:pPr>
      <w:r w:rsidRPr="00BC6006">
        <w:rPr>
          <w:b/>
          <w:bCs/>
          <w:sz w:val="24"/>
          <w:szCs w:val="24"/>
          <w:lang w:val="en-IN"/>
        </w:rPr>
        <w:t>Tests Included:</w:t>
      </w:r>
      <w:r w:rsidRPr="00BC6006">
        <w:rPr>
          <w:sz w:val="24"/>
          <w:szCs w:val="24"/>
          <w:lang w:val="en-IN"/>
        </w:rPr>
        <w:t xml:space="preserve"> General health screenings including blood tests (cholesterol, blood sugar), ECG, vision and hearing assessments, and dental check-ups, adapted for field and office staff.</w:t>
      </w:r>
    </w:p>
    <w:p w14:paraId="0A092FBB" w14:textId="77777777" w:rsidR="00BC6006" w:rsidRPr="00BC6006" w:rsidRDefault="00BC6006" w:rsidP="00BC6006">
      <w:pPr>
        <w:numPr>
          <w:ilvl w:val="0"/>
          <w:numId w:val="118"/>
        </w:numPr>
        <w:jc w:val="both"/>
        <w:rPr>
          <w:sz w:val="24"/>
          <w:szCs w:val="24"/>
          <w:lang w:val="en-IN"/>
        </w:rPr>
      </w:pPr>
      <w:r w:rsidRPr="00BC6006">
        <w:rPr>
          <w:b/>
          <w:bCs/>
          <w:sz w:val="24"/>
          <w:szCs w:val="24"/>
          <w:lang w:val="en-IN"/>
        </w:rPr>
        <w:t>Confidentiality:</w:t>
      </w:r>
      <w:r w:rsidRPr="00BC6006">
        <w:rPr>
          <w:sz w:val="24"/>
          <w:szCs w:val="24"/>
          <w:lang w:val="en-IN"/>
        </w:rPr>
        <w:t xml:space="preserve"> All medical information is strictly confidential and shared only with the employee’s consent or as required by law.</w:t>
      </w:r>
    </w:p>
    <w:p w14:paraId="1D78CC90" w14:textId="77777777" w:rsidR="00BC6006" w:rsidRPr="00BC6006" w:rsidRDefault="00BC6006" w:rsidP="00BC6006">
      <w:pPr>
        <w:numPr>
          <w:ilvl w:val="0"/>
          <w:numId w:val="118"/>
        </w:numPr>
        <w:jc w:val="both"/>
        <w:rPr>
          <w:sz w:val="24"/>
          <w:szCs w:val="24"/>
          <w:lang w:val="en-IN"/>
        </w:rPr>
      </w:pPr>
      <w:r w:rsidRPr="00BC6006">
        <w:rPr>
          <w:b/>
          <w:bCs/>
          <w:sz w:val="24"/>
          <w:szCs w:val="24"/>
          <w:lang w:val="en-IN"/>
        </w:rPr>
        <w:t>Follow-Up:</w:t>
      </w:r>
      <w:r w:rsidRPr="00BC6006">
        <w:rPr>
          <w:sz w:val="24"/>
          <w:szCs w:val="24"/>
          <w:lang w:val="en-IN"/>
        </w:rPr>
        <w:t xml:space="preserve"> Employees receive their health reports and may be advised on further care or specialist consultations.</w:t>
      </w:r>
    </w:p>
    <w:p w14:paraId="3E4C698F" w14:textId="77777777" w:rsidR="00BC6006" w:rsidRPr="00BC6006" w:rsidRDefault="00BC6006" w:rsidP="00BC6006">
      <w:pPr>
        <w:jc w:val="both"/>
        <w:rPr>
          <w:sz w:val="24"/>
          <w:szCs w:val="24"/>
          <w:lang w:val="en-IN"/>
        </w:rPr>
      </w:pPr>
      <w:r w:rsidRPr="00BC6006">
        <w:rPr>
          <w:b/>
          <w:bCs/>
          <w:sz w:val="24"/>
          <w:szCs w:val="24"/>
          <w:lang w:val="en-IN"/>
        </w:rPr>
        <w:t>Cost:</w:t>
      </w:r>
      <w:r w:rsidRPr="00BC6006">
        <w:rPr>
          <w:sz w:val="24"/>
          <w:szCs w:val="24"/>
          <w:lang w:val="en-IN"/>
        </w:rPr>
        <w:br/>
        <w:t>The company covers the full cost of the standard annual health check-up. Additional tests or treatments beyond this scope are the responsibility of the employee.</w:t>
      </w:r>
    </w:p>
    <w:p w14:paraId="147A6419" w14:textId="77777777" w:rsidR="00BC6006" w:rsidRPr="00BC6006" w:rsidRDefault="00BC6006" w:rsidP="00BC6006">
      <w:pPr>
        <w:jc w:val="both"/>
        <w:rPr>
          <w:sz w:val="24"/>
          <w:szCs w:val="24"/>
          <w:lang w:val="en-IN"/>
        </w:rPr>
      </w:pPr>
      <w:r w:rsidRPr="00BC6006">
        <w:rPr>
          <w:sz w:val="24"/>
          <w:szCs w:val="24"/>
          <w:lang w:val="en-IN"/>
        </w:rPr>
        <w:t>BR Agrotech encourages all employees to actively participate in these health initiatives as part of their commitment to personal wellness and a sustainable, thriving workplace.</w:t>
      </w:r>
    </w:p>
    <w:p w14:paraId="1196ECDA" w14:textId="77777777" w:rsidR="006966E5" w:rsidRDefault="006966E5" w:rsidP="006966E5"/>
    <w:p w14:paraId="03B9C614" w14:textId="77777777" w:rsidR="00394E63" w:rsidRDefault="00394E63" w:rsidP="006966E5"/>
    <w:p w14:paraId="40540F80" w14:textId="77777777" w:rsidR="00724AD3" w:rsidRDefault="00724AD3" w:rsidP="00C82873"/>
    <w:p w14:paraId="423C2B1F" w14:textId="77777777" w:rsidR="00777A8C" w:rsidRDefault="00777A8C" w:rsidP="00C82873"/>
    <w:p w14:paraId="099EF001" w14:textId="77777777" w:rsidR="00777A8C" w:rsidRDefault="00777A8C" w:rsidP="00C82873"/>
    <w:p w14:paraId="4A256481" w14:textId="77777777" w:rsidR="00777A8C" w:rsidRDefault="00777A8C" w:rsidP="00C82873"/>
    <w:p w14:paraId="2B0FC2BC" w14:textId="77777777" w:rsidR="00777A8C" w:rsidRDefault="00777A8C" w:rsidP="00C82873"/>
    <w:p w14:paraId="77181F9D" w14:textId="77777777" w:rsidR="00BE5141" w:rsidRDefault="00BE5141" w:rsidP="00C82873"/>
    <w:p w14:paraId="3FC70CC4" w14:textId="77777777" w:rsidR="00777A8C" w:rsidRDefault="00777A8C" w:rsidP="00C82873"/>
    <w:p w14:paraId="73F0195E" w14:textId="77777777" w:rsidR="00724AD3" w:rsidRPr="00CE5E90" w:rsidRDefault="00724AD3" w:rsidP="00C82873">
      <w:pPr>
        <w:rPr>
          <w:rFonts w:eastAsia="Tahoma" w:cs="Tahoma"/>
          <w:b/>
          <w:bCs/>
        </w:rPr>
      </w:pPr>
    </w:p>
    <w:p w14:paraId="42C42754" w14:textId="1F107FFE" w:rsidR="00CD6A1D" w:rsidRDefault="00CD6A1D" w:rsidP="0037325E">
      <w:pPr>
        <w:pStyle w:val="Heading1"/>
        <w:numPr>
          <w:ilvl w:val="0"/>
          <w:numId w:val="3"/>
        </w:numPr>
        <w:jc w:val="center"/>
        <w:rPr>
          <w:rFonts w:ascii="Congenial Black" w:hAnsi="Congenial Black"/>
          <w:sz w:val="32"/>
          <w:szCs w:val="32"/>
        </w:rPr>
      </w:pPr>
      <w:bookmarkStart w:id="59" w:name="_Toc198292832"/>
      <w:r w:rsidRPr="00CD6A1D">
        <w:rPr>
          <w:rFonts w:ascii="Congenial Black" w:hAnsi="Congenial Black"/>
          <w:sz w:val="32"/>
          <w:szCs w:val="32"/>
        </w:rPr>
        <w:lastRenderedPageBreak/>
        <w:t>Workplace Standards</w:t>
      </w:r>
      <w:bookmarkEnd w:id="59"/>
      <w:r w:rsidRPr="00CD6A1D">
        <w:rPr>
          <w:rFonts w:ascii="Congenial Black" w:hAnsi="Congenial Black"/>
          <w:sz w:val="32"/>
          <w:szCs w:val="32"/>
        </w:rPr>
        <w:t xml:space="preserve"> </w:t>
      </w:r>
    </w:p>
    <w:p w14:paraId="32D81EA7" w14:textId="630CA048" w:rsidR="00724AD3" w:rsidRPr="004A6B9D" w:rsidRDefault="004A6B9D" w:rsidP="004A6B9D">
      <w:pPr>
        <w:jc w:val="center"/>
        <w:rPr>
          <w:rStyle w:val="SubtleEmphasis"/>
        </w:rPr>
      </w:pPr>
      <w:r w:rsidRPr="004A6B9D">
        <w:rPr>
          <w:i/>
          <w:iCs/>
          <w:color w:val="404040" w:themeColor="text1" w:themeTint="BF"/>
        </w:rPr>
        <w:t>"Excellence is not an act, but a habit. What we do consistently defines who we are as a team."</w:t>
      </w:r>
      <w:r w:rsidRPr="004A6B9D">
        <w:rPr>
          <w:i/>
          <w:iCs/>
          <w:color w:val="404040" w:themeColor="text1" w:themeTint="BF"/>
        </w:rPr>
        <w:br/>
        <w:t>— Adapted from Aristotle</w:t>
      </w:r>
    </w:p>
    <w:p w14:paraId="7E1CC606" w14:textId="7D4ADFC9" w:rsidR="00E5069E" w:rsidRDefault="00E5069E" w:rsidP="0037325E">
      <w:pPr>
        <w:pStyle w:val="Heading2"/>
        <w:numPr>
          <w:ilvl w:val="1"/>
          <w:numId w:val="3"/>
        </w:numPr>
        <w:ind w:left="426" w:hanging="426"/>
        <w:rPr>
          <w:rFonts w:asciiTheme="minorHAnsi" w:hAnsiTheme="minorHAnsi" w:cstheme="minorHAnsi"/>
          <w:i w:val="0"/>
          <w:iCs w:val="0"/>
          <w:sz w:val="28"/>
          <w:szCs w:val="28"/>
        </w:rPr>
      </w:pPr>
      <w:bookmarkStart w:id="60" w:name="_Toc198292833"/>
      <w:r>
        <w:rPr>
          <w:rFonts w:asciiTheme="minorHAnsi" w:hAnsiTheme="minorHAnsi" w:cstheme="minorHAnsi"/>
          <w:i w:val="0"/>
          <w:iCs w:val="0"/>
          <w:sz w:val="28"/>
          <w:szCs w:val="28"/>
        </w:rPr>
        <w:t>Working Hours, Breaks, an</w:t>
      </w:r>
      <w:r w:rsidR="00914FD8">
        <w:rPr>
          <w:rFonts w:asciiTheme="minorHAnsi" w:hAnsiTheme="minorHAnsi" w:cstheme="minorHAnsi"/>
          <w:i w:val="0"/>
          <w:iCs w:val="0"/>
          <w:sz w:val="28"/>
          <w:szCs w:val="28"/>
        </w:rPr>
        <w:t>d Overtime Regulations</w:t>
      </w:r>
      <w:bookmarkEnd w:id="60"/>
    </w:p>
    <w:p w14:paraId="405F443F" w14:textId="77777777" w:rsidR="00C65105" w:rsidRDefault="00C65105" w:rsidP="00C65105">
      <w:pPr>
        <w:pStyle w:val="Heading2"/>
        <w:rPr>
          <w:rFonts w:asciiTheme="minorHAnsi" w:hAnsiTheme="minorHAnsi" w:cstheme="minorHAnsi"/>
          <w:i w:val="0"/>
          <w:iCs w:val="0"/>
          <w:sz w:val="28"/>
          <w:szCs w:val="28"/>
        </w:rPr>
      </w:pPr>
    </w:p>
    <w:p w14:paraId="26A2DAC7" w14:textId="77777777" w:rsidR="00C65105" w:rsidRPr="003B44EA" w:rsidRDefault="00C65105" w:rsidP="00C65105">
      <w:pPr>
        <w:jc w:val="both"/>
        <w:rPr>
          <w:rFonts w:asciiTheme="minorHAnsi" w:hAnsiTheme="minorHAnsi" w:cstheme="minorHAnsi"/>
          <w:sz w:val="24"/>
          <w:szCs w:val="24"/>
        </w:rPr>
      </w:pPr>
      <w:bookmarkStart w:id="61" w:name="_Hlk204086714"/>
      <w:r w:rsidRPr="003B44EA">
        <w:rPr>
          <w:rFonts w:asciiTheme="minorHAnsi" w:hAnsiTheme="minorHAnsi" w:cstheme="minorHAnsi"/>
          <w:b/>
          <w:bCs/>
          <w:sz w:val="24"/>
          <w:szCs w:val="24"/>
        </w:rPr>
        <w:t>Working Hours:</w:t>
      </w:r>
    </w:p>
    <w:p w14:paraId="50AFCA6D" w14:textId="4A464EAB" w:rsidR="00C65105" w:rsidRPr="003B44EA" w:rsidRDefault="00C65105" w:rsidP="00C65105">
      <w:pPr>
        <w:numPr>
          <w:ilvl w:val="0"/>
          <w:numId w:val="60"/>
        </w:numPr>
        <w:jc w:val="both"/>
        <w:rPr>
          <w:rFonts w:asciiTheme="minorHAnsi" w:hAnsiTheme="minorHAnsi" w:cstheme="minorHAnsi"/>
          <w:sz w:val="24"/>
          <w:szCs w:val="24"/>
        </w:rPr>
      </w:pPr>
      <w:r w:rsidRPr="003B44EA">
        <w:rPr>
          <w:rFonts w:asciiTheme="minorHAnsi" w:hAnsiTheme="minorHAnsi" w:cstheme="minorHAnsi"/>
          <w:sz w:val="24"/>
          <w:szCs w:val="24"/>
        </w:rPr>
        <w:t xml:space="preserve">The standard working week at </w:t>
      </w:r>
      <w:r>
        <w:rPr>
          <w:rFonts w:asciiTheme="minorHAnsi" w:hAnsiTheme="minorHAnsi" w:cstheme="minorHAnsi"/>
          <w:sz w:val="24"/>
          <w:szCs w:val="24"/>
        </w:rPr>
        <w:t>BR Agrotech</w:t>
      </w:r>
      <w:r w:rsidRPr="003B44EA">
        <w:rPr>
          <w:rFonts w:asciiTheme="minorHAnsi" w:hAnsiTheme="minorHAnsi" w:cstheme="minorHAnsi"/>
          <w:sz w:val="24"/>
          <w:szCs w:val="24"/>
        </w:rPr>
        <w:t xml:space="preserve"> is 4</w:t>
      </w:r>
      <w:r w:rsidRPr="00264B7B">
        <w:rPr>
          <w:rFonts w:asciiTheme="minorHAnsi" w:hAnsiTheme="minorHAnsi" w:cstheme="minorHAnsi"/>
          <w:sz w:val="24"/>
          <w:szCs w:val="24"/>
        </w:rPr>
        <w:t>8</w:t>
      </w:r>
      <w:r w:rsidRPr="003B44EA">
        <w:rPr>
          <w:rFonts w:asciiTheme="minorHAnsi" w:hAnsiTheme="minorHAnsi" w:cstheme="minorHAnsi"/>
          <w:sz w:val="24"/>
          <w:szCs w:val="24"/>
        </w:rPr>
        <w:t xml:space="preserve"> hours, typically from 9:00 AM to 6:00 PM, Monday to </w:t>
      </w:r>
      <w:r w:rsidRPr="00264B7B">
        <w:rPr>
          <w:rFonts w:asciiTheme="minorHAnsi" w:hAnsiTheme="minorHAnsi" w:cstheme="minorHAnsi"/>
          <w:sz w:val="24"/>
          <w:szCs w:val="24"/>
        </w:rPr>
        <w:t>Saturday</w:t>
      </w:r>
      <w:r w:rsidRPr="003B44EA">
        <w:rPr>
          <w:rFonts w:asciiTheme="minorHAnsi" w:hAnsiTheme="minorHAnsi" w:cstheme="minorHAnsi"/>
          <w:sz w:val="24"/>
          <w:szCs w:val="24"/>
        </w:rPr>
        <w:t>.</w:t>
      </w:r>
    </w:p>
    <w:p w14:paraId="02F5920A" w14:textId="77777777" w:rsidR="00C65105" w:rsidRPr="003B44EA" w:rsidRDefault="00C65105" w:rsidP="00C65105">
      <w:pPr>
        <w:numPr>
          <w:ilvl w:val="0"/>
          <w:numId w:val="60"/>
        </w:numPr>
        <w:jc w:val="both"/>
        <w:rPr>
          <w:rFonts w:asciiTheme="minorHAnsi" w:hAnsiTheme="minorHAnsi" w:cstheme="minorHAnsi"/>
          <w:sz w:val="24"/>
          <w:szCs w:val="24"/>
        </w:rPr>
      </w:pPr>
      <w:r w:rsidRPr="003B44EA">
        <w:rPr>
          <w:rFonts w:asciiTheme="minorHAnsi" w:hAnsiTheme="minorHAnsi" w:cstheme="minorHAnsi"/>
          <w:sz w:val="24"/>
          <w:szCs w:val="24"/>
        </w:rPr>
        <w:t>Employees are expected to adhere to these hours unless otherwise specified by their department or specific role requirements.</w:t>
      </w:r>
    </w:p>
    <w:p w14:paraId="21F04654" w14:textId="77777777" w:rsidR="00C65105" w:rsidRPr="003B44EA" w:rsidRDefault="00C65105" w:rsidP="00C65105">
      <w:pPr>
        <w:jc w:val="both"/>
        <w:rPr>
          <w:rFonts w:asciiTheme="minorHAnsi" w:hAnsiTheme="minorHAnsi" w:cstheme="minorHAnsi"/>
          <w:sz w:val="24"/>
          <w:szCs w:val="24"/>
        </w:rPr>
      </w:pPr>
      <w:r w:rsidRPr="003B44EA">
        <w:rPr>
          <w:rFonts w:asciiTheme="minorHAnsi" w:hAnsiTheme="minorHAnsi" w:cstheme="minorHAnsi"/>
          <w:b/>
          <w:bCs/>
          <w:sz w:val="24"/>
          <w:szCs w:val="24"/>
        </w:rPr>
        <w:t>Breaks:</w:t>
      </w:r>
    </w:p>
    <w:p w14:paraId="19C6BCF1" w14:textId="77777777" w:rsidR="00C65105" w:rsidRPr="003B44EA" w:rsidRDefault="00C65105" w:rsidP="00C65105">
      <w:pPr>
        <w:numPr>
          <w:ilvl w:val="0"/>
          <w:numId w:val="61"/>
        </w:numPr>
        <w:jc w:val="both"/>
        <w:rPr>
          <w:rFonts w:asciiTheme="minorHAnsi" w:hAnsiTheme="minorHAnsi" w:cstheme="minorHAnsi"/>
          <w:sz w:val="24"/>
          <w:szCs w:val="24"/>
        </w:rPr>
      </w:pPr>
      <w:r w:rsidRPr="003B44EA">
        <w:rPr>
          <w:rFonts w:asciiTheme="minorHAnsi" w:hAnsiTheme="minorHAnsi" w:cstheme="minorHAnsi"/>
          <w:sz w:val="24"/>
          <w:szCs w:val="24"/>
        </w:rPr>
        <w:t>Employees are entitled to a 1-hour lunch break each day, typically between 1:00 PM to 2:00 PM.</w:t>
      </w:r>
    </w:p>
    <w:p w14:paraId="784B2B69" w14:textId="77777777" w:rsidR="00C65105" w:rsidRPr="003B44EA" w:rsidRDefault="00C65105" w:rsidP="00C65105">
      <w:pPr>
        <w:numPr>
          <w:ilvl w:val="0"/>
          <w:numId w:val="61"/>
        </w:numPr>
        <w:jc w:val="both"/>
        <w:rPr>
          <w:rFonts w:asciiTheme="minorHAnsi" w:hAnsiTheme="minorHAnsi" w:cstheme="minorHAnsi"/>
          <w:sz w:val="24"/>
          <w:szCs w:val="24"/>
        </w:rPr>
      </w:pPr>
      <w:r w:rsidRPr="003B44EA">
        <w:rPr>
          <w:rFonts w:asciiTheme="minorHAnsi" w:hAnsiTheme="minorHAnsi" w:cstheme="minorHAnsi"/>
          <w:sz w:val="24"/>
          <w:szCs w:val="24"/>
        </w:rPr>
        <w:t>Additional short breaks may be allowed throughout the day as per operational requirements and with supervisor approval.</w:t>
      </w:r>
    </w:p>
    <w:p w14:paraId="76CD4E62" w14:textId="77777777" w:rsidR="00C65105" w:rsidRPr="003B44EA" w:rsidRDefault="00C65105" w:rsidP="00C65105">
      <w:pPr>
        <w:jc w:val="both"/>
        <w:rPr>
          <w:rFonts w:asciiTheme="minorHAnsi" w:hAnsiTheme="minorHAnsi" w:cstheme="minorHAnsi"/>
          <w:sz w:val="24"/>
          <w:szCs w:val="24"/>
        </w:rPr>
      </w:pPr>
      <w:r w:rsidRPr="003B44EA">
        <w:rPr>
          <w:rFonts w:asciiTheme="minorHAnsi" w:hAnsiTheme="minorHAnsi" w:cstheme="minorHAnsi"/>
          <w:b/>
          <w:bCs/>
          <w:sz w:val="24"/>
          <w:szCs w:val="24"/>
        </w:rPr>
        <w:t>Overtime:</w:t>
      </w:r>
    </w:p>
    <w:p w14:paraId="3D44ED87" w14:textId="77777777" w:rsidR="00C65105" w:rsidRPr="003B44EA" w:rsidRDefault="00C65105" w:rsidP="00C65105">
      <w:pPr>
        <w:numPr>
          <w:ilvl w:val="0"/>
          <w:numId w:val="62"/>
        </w:numPr>
        <w:jc w:val="both"/>
        <w:rPr>
          <w:rFonts w:asciiTheme="minorHAnsi" w:hAnsiTheme="minorHAnsi" w:cstheme="minorHAnsi"/>
          <w:sz w:val="24"/>
          <w:szCs w:val="24"/>
        </w:rPr>
      </w:pPr>
      <w:r w:rsidRPr="003B44EA">
        <w:rPr>
          <w:rFonts w:asciiTheme="minorHAnsi" w:hAnsiTheme="minorHAnsi" w:cstheme="minorHAnsi"/>
          <w:sz w:val="24"/>
          <w:szCs w:val="24"/>
        </w:rPr>
        <w:t>Overtime work may be required during peak periods or to meet urgent deadlines. All overtime work must be pre-approved by the employee's immediate supervisor.</w:t>
      </w:r>
    </w:p>
    <w:p w14:paraId="18592B7D" w14:textId="77777777" w:rsidR="00C65105" w:rsidRPr="003B44EA" w:rsidRDefault="00C65105" w:rsidP="00C65105">
      <w:pPr>
        <w:numPr>
          <w:ilvl w:val="0"/>
          <w:numId w:val="62"/>
        </w:numPr>
        <w:jc w:val="both"/>
        <w:rPr>
          <w:rFonts w:asciiTheme="minorHAnsi" w:hAnsiTheme="minorHAnsi" w:cstheme="minorHAnsi"/>
          <w:sz w:val="24"/>
          <w:szCs w:val="24"/>
        </w:rPr>
      </w:pPr>
      <w:r w:rsidRPr="003B44EA">
        <w:rPr>
          <w:rFonts w:asciiTheme="minorHAnsi" w:hAnsiTheme="minorHAnsi" w:cstheme="minorHAnsi"/>
          <w:sz w:val="24"/>
          <w:szCs w:val="24"/>
        </w:rPr>
        <w:t>Overtime will be compensated according to applicable labor laws and company policy.</w:t>
      </w:r>
    </w:p>
    <w:p w14:paraId="2FE60CEA" w14:textId="77777777" w:rsidR="00C65105" w:rsidRPr="003B44EA" w:rsidRDefault="00C65105" w:rsidP="00C65105">
      <w:pPr>
        <w:numPr>
          <w:ilvl w:val="1"/>
          <w:numId w:val="62"/>
        </w:numPr>
        <w:jc w:val="both"/>
        <w:rPr>
          <w:rFonts w:asciiTheme="minorHAnsi" w:hAnsiTheme="minorHAnsi" w:cstheme="minorHAnsi"/>
          <w:sz w:val="24"/>
          <w:szCs w:val="24"/>
        </w:rPr>
      </w:pPr>
      <w:r w:rsidRPr="003B44EA">
        <w:rPr>
          <w:rFonts w:asciiTheme="minorHAnsi" w:hAnsiTheme="minorHAnsi" w:cstheme="minorHAnsi"/>
          <w:sz w:val="24"/>
          <w:szCs w:val="24"/>
        </w:rPr>
        <w:t>For non-exempt employees, overtime pay will be calculated at 1.5 times the regular hourly rate for any hours worked beyond 45 hours in a week.</w:t>
      </w:r>
    </w:p>
    <w:p w14:paraId="278A30D2" w14:textId="77777777" w:rsidR="00C65105" w:rsidRPr="003B44EA" w:rsidRDefault="00C65105" w:rsidP="00C65105">
      <w:pPr>
        <w:numPr>
          <w:ilvl w:val="1"/>
          <w:numId w:val="62"/>
        </w:numPr>
        <w:jc w:val="both"/>
        <w:rPr>
          <w:rFonts w:asciiTheme="minorHAnsi" w:hAnsiTheme="minorHAnsi" w:cstheme="minorHAnsi"/>
          <w:sz w:val="24"/>
          <w:szCs w:val="24"/>
        </w:rPr>
      </w:pPr>
      <w:r w:rsidRPr="003B44EA">
        <w:rPr>
          <w:rFonts w:asciiTheme="minorHAnsi" w:hAnsiTheme="minorHAnsi" w:cstheme="minorHAnsi"/>
          <w:sz w:val="24"/>
          <w:szCs w:val="24"/>
        </w:rPr>
        <w:t>Overtime pay for weekends or holidays will be calculated at a higher rate of 2 times the regular hourly rate, as per company policy.</w:t>
      </w:r>
    </w:p>
    <w:p w14:paraId="7B7FAA86" w14:textId="77777777" w:rsidR="00C65105" w:rsidRPr="003B44EA" w:rsidRDefault="00C65105" w:rsidP="00C65105">
      <w:pPr>
        <w:jc w:val="both"/>
        <w:rPr>
          <w:rFonts w:asciiTheme="minorHAnsi" w:hAnsiTheme="minorHAnsi" w:cstheme="minorHAnsi"/>
          <w:sz w:val="24"/>
          <w:szCs w:val="24"/>
        </w:rPr>
      </w:pPr>
      <w:r w:rsidRPr="003B44EA">
        <w:rPr>
          <w:rFonts w:asciiTheme="minorHAnsi" w:hAnsiTheme="minorHAnsi" w:cstheme="minorHAnsi"/>
          <w:b/>
          <w:bCs/>
          <w:sz w:val="24"/>
          <w:szCs w:val="24"/>
        </w:rPr>
        <w:t>Compensatory Time Off:</w:t>
      </w:r>
    </w:p>
    <w:p w14:paraId="6BBDC665" w14:textId="77777777" w:rsidR="00C65105" w:rsidRPr="003B44EA" w:rsidRDefault="00C65105" w:rsidP="00C65105">
      <w:pPr>
        <w:numPr>
          <w:ilvl w:val="0"/>
          <w:numId w:val="63"/>
        </w:numPr>
        <w:jc w:val="both"/>
        <w:rPr>
          <w:rFonts w:asciiTheme="minorHAnsi" w:hAnsiTheme="minorHAnsi" w:cstheme="minorHAnsi"/>
          <w:sz w:val="24"/>
          <w:szCs w:val="24"/>
        </w:rPr>
      </w:pPr>
      <w:r w:rsidRPr="003B44EA">
        <w:rPr>
          <w:rFonts w:asciiTheme="minorHAnsi" w:hAnsiTheme="minorHAnsi" w:cstheme="minorHAnsi"/>
          <w:sz w:val="24"/>
          <w:szCs w:val="24"/>
        </w:rPr>
        <w:t>Instead of receiving overtime pay, employees may choose to take compensatory time off (comp time), provided this is approved in advance and used within the same calendar month.</w:t>
      </w:r>
    </w:p>
    <w:p w14:paraId="6A710A4C" w14:textId="77777777" w:rsidR="00C65105" w:rsidRPr="003B44EA" w:rsidRDefault="00C65105" w:rsidP="00C65105">
      <w:pPr>
        <w:jc w:val="both"/>
        <w:rPr>
          <w:rFonts w:asciiTheme="minorHAnsi" w:hAnsiTheme="minorHAnsi" w:cstheme="minorHAnsi"/>
          <w:sz w:val="24"/>
          <w:szCs w:val="24"/>
        </w:rPr>
      </w:pPr>
      <w:r w:rsidRPr="00264B7B">
        <w:rPr>
          <w:rFonts w:asciiTheme="minorHAnsi" w:hAnsiTheme="minorHAnsi" w:cstheme="minorHAnsi"/>
          <w:b/>
          <w:bCs/>
          <w:sz w:val="24"/>
          <w:szCs w:val="24"/>
        </w:rPr>
        <w:t>Flexible Work Arrangements</w:t>
      </w:r>
    </w:p>
    <w:p w14:paraId="0DA4FE52" w14:textId="77777777" w:rsidR="00C65105" w:rsidRPr="00334F71" w:rsidRDefault="00C65105" w:rsidP="00C65105">
      <w:pPr>
        <w:numPr>
          <w:ilvl w:val="0"/>
          <w:numId w:val="64"/>
        </w:numPr>
        <w:jc w:val="both"/>
        <w:rPr>
          <w:rFonts w:asciiTheme="minorHAnsi" w:hAnsiTheme="minorHAnsi" w:cstheme="minorHAnsi"/>
          <w:sz w:val="24"/>
          <w:szCs w:val="24"/>
        </w:rPr>
      </w:pPr>
      <w:r w:rsidRPr="00334F71">
        <w:rPr>
          <w:rFonts w:asciiTheme="minorHAnsi" w:hAnsiTheme="minorHAnsi" w:cstheme="minorHAnsi"/>
          <w:b/>
          <w:bCs/>
          <w:sz w:val="24"/>
          <w:szCs w:val="24"/>
        </w:rPr>
        <w:t>Request Process:</w:t>
      </w:r>
      <w:r w:rsidRPr="00334F71">
        <w:rPr>
          <w:rFonts w:asciiTheme="minorHAnsi" w:hAnsiTheme="minorHAnsi" w:cstheme="minorHAnsi"/>
          <w:sz w:val="24"/>
          <w:szCs w:val="24"/>
        </w:rPr>
        <w:t xml:space="preserve"> Employees seeking flexible work arrangements must submit a formal request via email to their immediate supervisor and the HR department at least one month in advance. The request should clearly specify:</w:t>
      </w:r>
    </w:p>
    <w:p w14:paraId="0DBD5B2C" w14:textId="77777777" w:rsidR="00C65105" w:rsidRPr="00334F71" w:rsidRDefault="00C65105" w:rsidP="00C65105">
      <w:pPr>
        <w:numPr>
          <w:ilvl w:val="1"/>
          <w:numId w:val="64"/>
        </w:numPr>
        <w:jc w:val="both"/>
        <w:rPr>
          <w:rFonts w:asciiTheme="minorHAnsi" w:hAnsiTheme="minorHAnsi" w:cstheme="minorHAnsi"/>
          <w:sz w:val="24"/>
          <w:szCs w:val="24"/>
        </w:rPr>
      </w:pPr>
      <w:r w:rsidRPr="00334F71">
        <w:rPr>
          <w:rFonts w:asciiTheme="minorHAnsi" w:hAnsiTheme="minorHAnsi" w:cstheme="minorHAnsi"/>
          <w:sz w:val="24"/>
          <w:szCs w:val="24"/>
        </w:rPr>
        <w:t>The type of flexible arrangement (e.g., remote work, modified working hours, compressed workweek).</w:t>
      </w:r>
    </w:p>
    <w:p w14:paraId="345F501F" w14:textId="77777777" w:rsidR="00C65105" w:rsidRPr="00334F71" w:rsidRDefault="00C65105" w:rsidP="00C65105">
      <w:pPr>
        <w:numPr>
          <w:ilvl w:val="1"/>
          <w:numId w:val="64"/>
        </w:numPr>
        <w:jc w:val="both"/>
        <w:rPr>
          <w:rFonts w:asciiTheme="minorHAnsi" w:hAnsiTheme="minorHAnsi" w:cstheme="minorHAnsi"/>
          <w:sz w:val="24"/>
          <w:szCs w:val="24"/>
        </w:rPr>
      </w:pPr>
      <w:r w:rsidRPr="00334F71">
        <w:rPr>
          <w:rFonts w:asciiTheme="minorHAnsi" w:hAnsiTheme="minorHAnsi" w:cstheme="minorHAnsi"/>
          <w:sz w:val="24"/>
          <w:szCs w:val="24"/>
        </w:rPr>
        <w:t>The duration of the arrangement (temporary or permanent).</w:t>
      </w:r>
    </w:p>
    <w:p w14:paraId="47918463" w14:textId="77777777" w:rsidR="00C65105" w:rsidRPr="00334F71" w:rsidRDefault="00C65105" w:rsidP="00C65105">
      <w:pPr>
        <w:numPr>
          <w:ilvl w:val="1"/>
          <w:numId w:val="64"/>
        </w:numPr>
        <w:jc w:val="both"/>
        <w:rPr>
          <w:rFonts w:asciiTheme="minorHAnsi" w:hAnsiTheme="minorHAnsi" w:cstheme="minorHAnsi"/>
          <w:sz w:val="24"/>
          <w:szCs w:val="24"/>
        </w:rPr>
      </w:pPr>
      <w:r w:rsidRPr="00334F71">
        <w:rPr>
          <w:rFonts w:asciiTheme="minorHAnsi" w:hAnsiTheme="minorHAnsi" w:cstheme="minorHAnsi"/>
          <w:sz w:val="24"/>
          <w:szCs w:val="24"/>
        </w:rPr>
        <w:t>A brief explanation of how work responsibilities and productivity will be maintained.</w:t>
      </w:r>
      <w:r w:rsidRPr="00334F71">
        <w:rPr>
          <w:rFonts w:asciiTheme="minorHAnsi" w:hAnsiTheme="minorHAnsi" w:cstheme="minorHAnsi"/>
          <w:sz w:val="24"/>
          <w:szCs w:val="24"/>
        </w:rPr>
        <w:br/>
        <w:t>All requests will be evaluated in line with business requirements, team dynamics, and the employee’s role. Employees will receive a timely response regarding approval or suggested modifications.</w:t>
      </w:r>
    </w:p>
    <w:p w14:paraId="34909C9D" w14:textId="77777777" w:rsidR="00C65105" w:rsidRPr="00334F71" w:rsidRDefault="00C65105" w:rsidP="00C65105">
      <w:pPr>
        <w:numPr>
          <w:ilvl w:val="0"/>
          <w:numId w:val="64"/>
        </w:numPr>
        <w:jc w:val="both"/>
        <w:rPr>
          <w:rFonts w:asciiTheme="minorHAnsi" w:hAnsiTheme="minorHAnsi" w:cstheme="minorHAnsi"/>
          <w:sz w:val="24"/>
          <w:szCs w:val="24"/>
        </w:rPr>
      </w:pPr>
      <w:r w:rsidRPr="00334F71">
        <w:rPr>
          <w:rFonts w:asciiTheme="minorHAnsi" w:hAnsiTheme="minorHAnsi" w:cstheme="minorHAnsi"/>
          <w:b/>
          <w:bCs/>
          <w:sz w:val="24"/>
          <w:szCs w:val="24"/>
        </w:rPr>
        <w:t>Eligibility:</w:t>
      </w:r>
      <w:r w:rsidRPr="00334F71">
        <w:rPr>
          <w:rFonts w:asciiTheme="minorHAnsi" w:hAnsiTheme="minorHAnsi" w:cstheme="minorHAnsi"/>
          <w:sz w:val="24"/>
          <w:szCs w:val="24"/>
        </w:rPr>
        <w:t xml:space="preserve"> The availability of flexible arrangements depends on the nature of the employee's role and the operational requirements of their department. Positions requiring physical presence, site supervision, or client interactions may be less flexible.</w:t>
      </w:r>
    </w:p>
    <w:p w14:paraId="2AD4F3ED" w14:textId="77777777" w:rsidR="00C65105" w:rsidRPr="00334F71" w:rsidRDefault="00C65105" w:rsidP="00C65105">
      <w:pPr>
        <w:numPr>
          <w:ilvl w:val="0"/>
          <w:numId w:val="64"/>
        </w:numPr>
        <w:jc w:val="both"/>
        <w:rPr>
          <w:rFonts w:asciiTheme="minorHAnsi" w:hAnsiTheme="minorHAnsi" w:cstheme="minorHAnsi"/>
          <w:sz w:val="24"/>
          <w:szCs w:val="24"/>
        </w:rPr>
      </w:pPr>
      <w:r w:rsidRPr="00334F71">
        <w:rPr>
          <w:rFonts w:asciiTheme="minorHAnsi" w:hAnsiTheme="minorHAnsi" w:cstheme="minorHAnsi"/>
          <w:b/>
          <w:bCs/>
          <w:sz w:val="24"/>
          <w:szCs w:val="24"/>
        </w:rPr>
        <w:t>Performance Expectations:</w:t>
      </w:r>
      <w:r w:rsidRPr="00334F71">
        <w:rPr>
          <w:rFonts w:asciiTheme="minorHAnsi" w:hAnsiTheme="minorHAnsi" w:cstheme="minorHAnsi"/>
          <w:sz w:val="24"/>
          <w:szCs w:val="24"/>
        </w:rPr>
        <w:t xml:space="preserve"> Employees requesting flexible work arrangements must </w:t>
      </w:r>
      <w:r w:rsidRPr="00334F71">
        <w:rPr>
          <w:rFonts w:asciiTheme="minorHAnsi" w:hAnsiTheme="minorHAnsi" w:cstheme="minorHAnsi"/>
          <w:sz w:val="24"/>
          <w:szCs w:val="24"/>
        </w:rPr>
        <w:lastRenderedPageBreak/>
        <w:t>demonstrate consistent and satisfactory performance. The ability to maintain productivity and fulfill role responsibilities remotely or under adjusted hours is essential.</w:t>
      </w:r>
    </w:p>
    <w:p w14:paraId="469E8A1D" w14:textId="77777777" w:rsidR="00C65105" w:rsidRPr="00334F71" w:rsidRDefault="00C65105" w:rsidP="00C65105">
      <w:pPr>
        <w:numPr>
          <w:ilvl w:val="0"/>
          <w:numId w:val="64"/>
        </w:numPr>
        <w:jc w:val="both"/>
        <w:rPr>
          <w:rFonts w:asciiTheme="minorHAnsi" w:hAnsiTheme="minorHAnsi" w:cstheme="minorHAnsi"/>
          <w:sz w:val="24"/>
          <w:szCs w:val="24"/>
        </w:rPr>
      </w:pPr>
      <w:r w:rsidRPr="00334F71">
        <w:rPr>
          <w:rFonts w:asciiTheme="minorHAnsi" w:hAnsiTheme="minorHAnsi" w:cstheme="minorHAnsi"/>
          <w:b/>
          <w:bCs/>
          <w:sz w:val="24"/>
          <w:szCs w:val="24"/>
        </w:rPr>
        <w:t>Approval Process:</w:t>
      </w:r>
      <w:r w:rsidRPr="00334F71">
        <w:rPr>
          <w:rFonts w:asciiTheme="minorHAnsi" w:hAnsiTheme="minorHAnsi" w:cstheme="minorHAnsi"/>
          <w:sz w:val="24"/>
          <w:szCs w:val="24"/>
        </w:rPr>
        <w:t xml:space="preserve"> Approvals are jointly provided by the immediate supervisor and the HR department after reviewing the impact on team collaboration, service delivery, and overall workflow.</w:t>
      </w:r>
    </w:p>
    <w:p w14:paraId="4B254B28" w14:textId="77777777" w:rsidR="00C65105" w:rsidRPr="00334F71" w:rsidRDefault="00C65105" w:rsidP="00C65105">
      <w:pPr>
        <w:numPr>
          <w:ilvl w:val="0"/>
          <w:numId w:val="64"/>
        </w:numPr>
        <w:jc w:val="both"/>
        <w:rPr>
          <w:rFonts w:asciiTheme="minorHAnsi" w:hAnsiTheme="minorHAnsi" w:cstheme="minorHAnsi"/>
          <w:sz w:val="24"/>
          <w:szCs w:val="24"/>
        </w:rPr>
      </w:pPr>
      <w:r w:rsidRPr="00334F71">
        <w:rPr>
          <w:rFonts w:asciiTheme="minorHAnsi" w:hAnsiTheme="minorHAnsi" w:cstheme="minorHAnsi"/>
          <w:b/>
          <w:bCs/>
          <w:sz w:val="24"/>
          <w:szCs w:val="24"/>
        </w:rPr>
        <w:t>Review and Adjustment:</w:t>
      </w:r>
      <w:r w:rsidRPr="00334F71">
        <w:rPr>
          <w:rFonts w:asciiTheme="minorHAnsi" w:hAnsiTheme="minorHAnsi" w:cstheme="minorHAnsi"/>
          <w:sz w:val="24"/>
          <w:szCs w:val="24"/>
        </w:rPr>
        <w:t xml:space="preserve"> All flexible work arrangements are subject to periodic review to assess continued suitability. Modifications may be made based on changes in business priorities or individual performance.</w:t>
      </w:r>
    </w:p>
    <w:p w14:paraId="407D360F" w14:textId="04B44FAB" w:rsidR="00C65105" w:rsidRPr="003C2C6B" w:rsidRDefault="00C65105" w:rsidP="00C65105">
      <w:pPr>
        <w:numPr>
          <w:ilvl w:val="0"/>
          <w:numId w:val="64"/>
        </w:numPr>
        <w:jc w:val="both"/>
        <w:rPr>
          <w:rFonts w:asciiTheme="minorHAnsi" w:hAnsiTheme="minorHAnsi" w:cstheme="minorHAnsi"/>
        </w:rPr>
      </w:pPr>
      <w:r w:rsidRPr="00334F71">
        <w:rPr>
          <w:rFonts w:asciiTheme="minorHAnsi" w:hAnsiTheme="minorHAnsi" w:cstheme="minorHAnsi"/>
          <w:b/>
          <w:bCs/>
          <w:sz w:val="24"/>
          <w:szCs w:val="24"/>
        </w:rPr>
        <w:t>Compliance with Policies:</w:t>
      </w:r>
      <w:r w:rsidRPr="00334F71">
        <w:rPr>
          <w:rFonts w:asciiTheme="minorHAnsi" w:hAnsiTheme="minorHAnsi" w:cstheme="minorHAnsi"/>
          <w:sz w:val="24"/>
          <w:szCs w:val="24"/>
        </w:rPr>
        <w:t xml:space="preserve"> Employees working under flexible conditions are required to comply with all company policies, including those related to confidentiality, data security, attendance, and performance standards</w:t>
      </w:r>
      <w:r w:rsidRPr="00334F71">
        <w:rPr>
          <w:rFonts w:asciiTheme="minorHAnsi" w:hAnsiTheme="minorHAnsi" w:cstheme="minorHAnsi"/>
        </w:rPr>
        <w:t>.</w:t>
      </w:r>
    </w:p>
    <w:bookmarkEnd w:id="61"/>
    <w:p w14:paraId="2CAF625E" w14:textId="77777777" w:rsidR="00C65105" w:rsidRDefault="00C65105" w:rsidP="00C65105">
      <w:pPr>
        <w:pStyle w:val="Heading2"/>
        <w:rPr>
          <w:rFonts w:asciiTheme="minorHAnsi" w:hAnsiTheme="minorHAnsi" w:cstheme="minorHAnsi"/>
          <w:i w:val="0"/>
          <w:iCs w:val="0"/>
          <w:sz w:val="28"/>
          <w:szCs w:val="28"/>
        </w:rPr>
      </w:pPr>
    </w:p>
    <w:p w14:paraId="67DE2551" w14:textId="5FD47EFB" w:rsidR="00914FD8" w:rsidRDefault="00914FD8" w:rsidP="0037325E">
      <w:pPr>
        <w:pStyle w:val="Heading2"/>
        <w:numPr>
          <w:ilvl w:val="1"/>
          <w:numId w:val="3"/>
        </w:numPr>
        <w:ind w:left="426" w:hanging="426"/>
        <w:rPr>
          <w:rFonts w:asciiTheme="minorHAnsi" w:hAnsiTheme="minorHAnsi" w:cstheme="minorHAnsi"/>
          <w:i w:val="0"/>
          <w:iCs w:val="0"/>
          <w:sz w:val="28"/>
          <w:szCs w:val="28"/>
        </w:rPr>
      </w:pPr>
      <w:bookmarkStart w:id="62" w:name="_Toc198292834"/>
      <w:r>
        <w:rPr>
          <w:rFonts w:asciiTheme="minorHAnsi" w:hAnsiTheme="minorHAnsi" w:cstheme="minorHAnsi"/>
          <w:i w:val="0"/>
          <w:iCs w:val="0"/>
          <w:sz w:val="28"/>
          <w:szCs w:val="28"/>
        </w:rPr>
        <w:t xml:space="preserve">Attendance, </w:t>
      </w:r>
      <w:r w:rsidR="00DD068D">
        <w:rPr>
          <w:rFonts w:asciiTheme="minorHAnsi" w:hAnsiTheme="minorHAnsi" w:cstheme="minorHAnsi"/>
          <w:i w:val="0"/>
          <w:iCs w:val="0"/>
          <w:sz w:val="28"/>
          <w:szCs w:val="28"/>
        </w:rPr>
        <w:t>Punctuality and Timekeeping</w:t>
      </w:r>
      <w:bookmarkEnd w:id="62"/>
    </w:p>
    <w:p w14:paraId="690ACB8D" w14:textId="77777777" w:rsidR="003C2C6B" w:rsidRDefault="003C2C6B" w:rsidP="003C2C6B"/>
    <w:p w14:paraId="2B83B375" w14:textId="77777777" w:rsidR="003C2C6B" w:rsidRPr="001735F6" w:rsidRDefault="003C2C6B" w:rsidP="003C2C6B">
      <w:pPr>
        <w:pStyle w:val="ListParagraph"/>
        <w:widowControl/>
        <w:numPr>
          <w:ilvl w:val="0"/>
          <w:numId w:val="72"/>
        </w:numPr>
        <w:autoSpaceDE/>
        <w:autoSpaceDN/>
        <w:spacing w:before="100" w:beforeAutospacing="1" w:after="240"/>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Adherence to Shift Timings</w:t>
      </w:r>
      <w:r w:rsidRPr="001735F6">
        <w:rPr>
          <w:rFonts w:asciiTheme="minorHAnsi" w:eastAsia="Times New Roman" w:hAnsiTheme="minorHAnsi" w:cstheme="minorHAnsi"/>
          <w:sz w:val="24"/>
          <w:szCs w:val="24"/>
        </w:rPr>
        <w:t>: Employees must strictly follow their designated shift hours to ensure operational efficiency and team coordination.</w:t>
      </w:r>
    </w:p>
    <w:p w14:paraId="76886CB6" w14:textId="77777777" w:rsidR="003C2C6B" w:rsidRPr="001735F6" w:rsidRDefault="003C2C6B" w:rsidP="003C2C6B">
      <w:pPr>
        <w:pStyle w:val="ListParagraph"/>
        <w:widowControl/>
        <w:numPr>
          <w:ilvl w:val="0"/>
          <w:numId w:val="72"/>
        </w:numPr>
        <w:autoSpaceDE/>
        <w:autoSpaceDN/>
        <w:spacing w:before="100" w:beforeAutospacing="1" w:after="240"/>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Biometric Attendance System</w:t>
      </w:r>
      <w:r w:rsidRPr="001735F6">
        <w:rPr>
          <w:rFonts w:asciiTheme="minorHAnsi" w:eastAsia="Times New Roman" w:hAnsiTheme="minorHAnsi" w:cstheme="minorHAnsi"/>
          <w:sz w:val="24"/>
          <w:szCs w:val="24"/>
        </w:rPr>
        <w:t>: Attendance is tracked using biometric systems at all entry points. Employees must mark their presence at the start and end of their shifts. Failure to do so will initially result in a reminder; repeated instances will lead to a written warning. Unregistered attendance without prior notice will be treated as unexcused and result in unpaid leave. Any system issue or missed punch must be immediately reported to HR or the reporting supervisor for manual rectification. Employees are responsible for ensuring accurate attendance records.</w:t>
      </w:r>
    </w:p>
    <w:p w14:paraId="6ABF8C52" w14:textId="77777777" w:rsidR="003C2C6B" w:rsidRPr="001735F6" w:rsidRDefault="003C2C6B" w:rsidP="003C2C6B">
      <w:pPr>
        <w:pStyle w:val="ListParagraph"/>
        <w:widowControl/>
        <w:numPr>
          <w:ilvl w:val="0"/>
          <w:numId w:val="72"/>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Grace Period</w:t>
      </w:r>
      <w:r w:rsidRPr="001735F6">
        <w:rPr>
          <w:rFonts w:asciiTheme="minorHAnsi" w:eastAsia="Times New Roman" w:hAnsiTheme="minorHAnsi" w:cstheme="minorHAnsi"/>
          <w:sz w:val="24"/>
          <w:szCs w:val="24"/>
        </w:rPr>
        <w:t xml:space="preserve">: A 20-minute grace period is permitted for late arrivals. Employees arriving within this buffer are not required to inform their manager. However, they must compensate for the delay by adjusting their working hours accordingly. The grace period does </w:t>
      </w:r>
      <w:r w:rsidRPr="001735F6">
        <w:rPr>
          <w:rFonts w:asciiTheme="minorHAnsi" w:eastAsia="Times New Roman" w:hAnsiTheme="minorHAnsi" w:cstheme="minorHAnsi"/>
          <w:b/>
          <w:bCs/>
          <w:sz w:val="24"/>
          <w:szCs w:val="24"/>
        </w:rPr>
        <w:t>not apply</w:t>
      </w:r>
      <w:r w:rsidRPr="001735F6">
        <w:rPr>
          <w:rFonts w:asciiTheme="minorHAnsi" w:eastAsia="Times New Roman" w:hAnsiTheme="minorHAnsi" w:cstheme="minorHAnsi"/>
          <w:sz w:val="24"/>
          <w:szCs w:val="24"/>
        </w:rPr>
        <w:t xml:space="preserve"> during:</w:t>
      </w:r>
    </w:p>
    <w:p w14:paraId="5177144F" w14:textId="77777777" w:rsidR="003C2C6B" w:rsidRPr="00AE6C34" w:rsidRDefault="003C2C6B" w:rsidP="003C2C6B">
      <w:pPr>
        <w:widowControl/>
        <w:numPr>
          <w:ilvl w:val="0"/>
          <w:numId w:val="65"/>
        </w:numPr>
        <w:autoSpaceDE/>
        <w:autoSpaceDN/>
        <w:spacing w:before="100" w:beforeAutospacing="1" w:after="100" w:afterAutospacing="1"/>
        <w:jc w:val="both"/>
        <w:rPr>
          <w:rFonts w:asciiTheme="minorHAnsi" w:eastAsia="Times New Roman" w:hAnsiTheme="minorHAnsi" w:cstheme="minorHAnsi"/>
          <w:sz w:val="24"/>
          <w:szCs w:val="24"/>
        </w:rPr>
      </w:pPr>
      <w:bookmarkStart w:id="63" w:name="_Hlk204087371"/>
      <w:r w:rsidRPr="00AE6C34">
        <w:rPr>
          <w:rFonts w:asciiTheme="minorHAnsi" w:eastAsia="Times New Roman" w:hAnsiTheme="minorHAnsi" w:cstheme="minorHAnsi"/>
          <w:sz w:val="24"/>
          <w:szCs w:val="24"/>
        </w:rPr>
        <w:t>Mandatory meetings or trainings</w:t>
      </w:r>
    </w:p>
    <w:p w14:paraId="6052F177" w14:textId="77777777" w:rsidR="003C2C6B" w:rsidRPr="00AE6C34" w:rsidRDefault="003C2C6B" w:rsidP="003C2C6B">
      <w:pPr>
        <w:widowControl/>
        <w:numPr>
          <w:ilvl w:val="0"/>
          <w:numId w:val="65"/>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Critical deadlines or deliverables</w:t>
      </w:r>
    </w:p>
    <w:p w14:paraId="6906491B" w14:textId="77777777" w:rsidR="003C2C6B" w:rsidRPr="00AE6C34" w:rsidRDefault="003C2C6B" w:rsidP="003C2C6B">
      <w:pPr>
        <w:widowControl/>
        <w:numPr>
          <w:ilvl w:val="0"/>
          <w:numId w:val="65"/>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Client or external stakeholder engagements</w:t>
      </w:r>
    </w:p>
    <w:bookmarkEnd w:id="63"/>
    <w:p w14:paraId="312F79B6" w14:textId="77777777" w:rsidR="003C2C6B" w:rsidRPr="001735F6" w:rsidRDefault="003C2C6B" w:rsidP="003C2C6B">
      <w:pPr>
        <w:pStyle w:val="ListParagraph"/>
        <w:widowControl/>
        <w:numPr>
          <w:ilvl w:val="0"/>
          <w:numId w:val="72"/>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Late Attendance Beyond Grace Period</w:t>
      </w:r>
    </w:p>
    <w:p w14:paraId="055CF9FC" w14:textId="77777777" w:rsidR="003C2C6B" w:rsidRPr="00AE6C34" w:rsidRDefault="003C2C6B" w:rsidP="003C2C6B">
      <w:pPr>
        <w:widowControl/>
        <w:numPr>
          <w:ilvl w:val="0"/>
          <w:numId w:val="66"/>
        </w:numPr>
        <w:autoSpaceDE/>
        <w:autoSpaceDN/>
        <w:spacing w:before="100" w:beforeAutospacing="1" w:after="100" w:afterAutospacing="1"/>
        <w:jc w:val="both"/>
        <w:rPr>
          <w:rFonts w:asciiTheme="minorHAnsi" w:eastAsia="Times New Roman" w:hAnsiTheme="minorHAnsi" w:cstheme="minorHAnsi"/>
          <w:sz w:val="24"/>
          <w:szCs w:val="24"/>
        </w:rPr>
      </w:pPr>
      <w:bookmarkStart w:id="64" w:name="_Hlk204087431"/>
      <w:r w:rsidRPr="00AE6C34">
        <w:rPr>
          <w:rFonts w:asciiTheme="minorHAnsi" w:eastAsia="Times New Roman" w:hAnsiTheme="minorHAnsi" w:cstheme="minorHAnsi"/>
          <w:b/>
          <w:bCs/>
          <w:sz w:val="24"/>
          <w:szCs w:val="24"/>
        </w:rPr>
        <w:t>1st Instance (within the month):</w:t>
      </w:r>
      <w:r w:rsidRPr="00AE6C34">
        <w:rPr>
          <w:rFonts w:asciiTheme="minorHAnsi" w:eastAsia="Times New Roman" w:hAnsiTheme="minorHAnsi" w:cstheme="minorHAnsi"/>
          <w:sz w:val="24"/>
          <w:szCs w:val="24"/>
        </w:rPr>
        <w:t xml:space="preserve"> Verbal reminder from the supervisor.</w:t>
      </w:r>
    </w:p>
    <w:p w14:paraId="5AEEFB3B" w14:textId="77777777" w:rsidR="003C2C6B" w:rsidRPr="00AE6C34" w:rsidRDefault="003C2C6B" w:rsidP="003C2C6B">
      <w:pPr>
        <w:widowControl/>
        <w:numPr>
          <w:ilvl w:val="0"/>
          <w:numId w:val="66"/>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b/>
          <w:bCs/>
          <w:sz w:val="24"/>
          <w:szCs w:val="24"/>
        </w:rPr>
        <w:t>2nd Instance:</w:t>
      </w:r>
      <w:r w:rsidRPr="00AE6C34">
        <w:rPr>
          <w:rFonts w:asciiTheme="minorHAnsi" w:eastAsia="Times New Roman" w:hAnsiTheme="minorHAnsi" w:cstheme="minorHAnsi"/>
          <w:sz w:val="24"/>
          <w:szCs w:val="24"/>
        </w:rPr>
        <w:t xml:space="preserve"> Written warning recorded in the personnel file.</w:t>
      </w:r>
    </w:p>
    <w:p w14:paraId="1D28F99A" w14:textId="77777777" w:rsidR="003C2C6B" w:rsidRPr="00AE6C34" w:rsidRDefault="003C2C6B" w:rsidP="003C2C6B">
      <w:pPr>
        <w:widowControl/>
        <w:numPr>
          <w:ilvl w:val="0"/>
          <w:numId w:val="66"/>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b/>
          <w:bCs/>
          <w:sz w:val="24"/>
          <w:szCs w:val="24"/>
        </w:rPr>
        <w:t>3rd Instance:</w:t>
      </w:r>
      <w:r w:rsidRPr="00AE6C34">
        <w:rPr>
          <w:rFonts w:asciiTheme="minorHAnsi" w:eastAsia="Times New Roman" w:hAnsiTheme="minorHAnsi" w:cstheme="minorHAnsi"/>
          <w:sz w:val="24"/>
          <w:szCs w:val="24"/>
        </w:rPr>
        <w:t xml:space="preserve"> Deduction of half-day leave. If no leave balance is available, it will be treated as unpaid leave.</w:t>
      </w:r>
    </w:p>
    <w:p w14:paraId="47FC4364" w14:textId="77777777" w:rsidR="003C2C6B" w:rsidRPr="00AE6C34" w:rsidRDefault="003C2C6B" w:rsidP="003C2C6B">
      <w:pPr>
        <w:widowControl/>
        <w:numPr>
          <w:ilvl w:val="0"/>
          <w:numId w:val="66"/>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b/>
          <w:bCs/>
          <w:sz w:val="24"/>
          <w:szCs w:val="24"/>
        </w:rPr>
        <w:t>Subsequent Instances:</w:t>
      </w:r>
      <w:r w:rsidRPr="00AE6C34">
        <w:rPr>
          <w:rFonts w:asciiTheme="minorHAnsi" w:eastAsia="Times New Roman" w:hAnsiTheme="minorHAnsi" w:cstheme="minorHAnsi"/>
          <w:sz w:val="24"/>
          <w:szCs w:val="24"/>
        </w:rPr>
        <w:t xml:space="preserve"> Formal warning and possible disciplinary action, including pay deduction or suspension.</w:t>
      </w:r>
    </w:p>
    <w:bookmarkEnd w:id="64"/>
    <w:p w14:paraId="33B220E1" w14:textId="77777777" w:rsidR="003C2C6B" w:rsidRPr="001735F6" w:rsidRDefault="003C2C6B" w:rsidP="003C2C6B">
      <w:pPr>
        <w:pStyle w:val="ListParagraph"/>
        <w:widowControl/>
        <w:numPr>
          <w:ilvl w:val="0"/>
          <w:numId w:val="72"/>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lastRenderedPageBreak/>
        <w:t>Reporting Late Attendance</w:t>
      </w:r>
      <w:r w:rsidRPr="001735F6">
        <w:rPr>
          <w:rFonts w:asciiTheme="minorHAnsi" w:eastAsia="Times New Roman" w:hAnsiTheme="minorHAnsi" w:cstheme="minorHAnsi"/>
          <w:sz w:val="24"/>
          <w:szCs w:val="24"/>
        </w:rPr>
        <w:t xml:space="preserve">: </w:t>
      </w:r>
      <w:bookmarkStart w:id="65" w:name="_Hlk204087484"/>
      <w:r w:rsidRPr="001735F6">
        <w:rPr>
          <w:rFonts w:asciiTheme="minorHAnsi" w:eastAsia="Times New Roman" w:hAnsiTheme="minorHAnsi" w:cstheme="minorHAnsi"/>
          <w:sz w:val="24"/>
          <w:szCs w:val="24"/>
        </w:rPr>
        <w:t>Employees must notify their supervisor or HR in advance if they anticipate a delay. Communication should be done via</w:t>
      </w:r>
      <w:bookmarkEnd w:id="65"/>
      <w:r w:rsidRPr="001735F6">
        <w:rPr>
          <w:rFonts w:asciiTheme="minorHAnsi" w:eastAsia="Times New Roman" w:hAnsiTheme="minorHAnsi" w:cstheme="minorHAnsi"/>
          <w:sz w:val="24"/>
          <w:szCs w:val="24"/>
        </w:rPr>
        <w:t>:</w:t>
      </w:r>
    </w:p>
    <w:p w14:paraId="53A43180" w14:textId="6340FFCD" w:rsidR="003C2C6B" w:rsidRPr="00AE6C34" w:rsidRDefault="003C2C6B" w:rsidP="003C2C6B">
      <w:pPr>
        <w:widowControl/>
        <w:numPr>
          <w:ilvl w:val="0"/>
          <w:numId w:val="67"/>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 xml:space="preserve">Email: </w:t>
      </w:r>
      <w:hyperlink r:id="rId16" w:history="1">
        <w:r w:rsidR="004975AC" w:rsidRPr="00CE1A19">
          <w:rPr>
            <w:rStyle w:val="Hyperlink"/>
            <w:rFonts w:asciiTheme="minorHAnsi" w:eastAsia="Times New Roman" w:hAnsiTheme="minorHAnsi" w:cstheme="minorHAnsi"/>
            <w:b/>
            <w:bCs/>
            <w:sz w:val="24"/>
            <w:szCs w:val="24"/>
          </w:rPr>
          <w:t>hr@bragrotech.in</w:t>
        </w:r>
      </w:hyperlink>
      <w:r w:rsidRPr="001735F6">
        <w:rPr>
          <w:rFonts w:asciiTheme="minorHAnsi" w:eastAsia="Times New Roman" w:hAnsiTheme="minorHAnsi" w:cstheme="minorHAnsi"/>
          <w:b/>
          <w:bCs/>
          <w:sz w:val="24"/>
          <w:szCs w:val="24"/>
        </w:rPr>
        <w:t xml:space="preserve"> </w:t>
      </w:r>
    </w:p>
    <w:p w14:paraId="5D0BEC91" w14:textId="77777777" w:rsidR="003C2C6B" w:rsidRPr="001735F6" w:rsidRDefault="003C2C6B" w:rsidP="003C2C6B">
      <w:pPr>
        <w:widowControl/>
        <w:numPr>
          <w:ilvl w:val="0"/>
          <w:numId w:val="67"/>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 xml:space="preserve">Contact No: </w:t>
      </w:r>
      <w:r w:rsidRPr="00AE6C34">
        <w:rPr>
          <w:rFonts w:asciiTheme="minorHAnsi" w:eastAsia="Times New Roman" w:hAnsiTheme="minorHAnsi" w:cstheme="minorHAnsi"/>
          <w:b/>
          <w:bCs/>
          <w:sz w:val="24"/>
          <w:szCs w:val="24"/>
        </w:rPr>
        <w:t>+91-1125854327</w:t>
      </w:r>
    </w:p>
    <w:p w14:paraId="2D7F5430" w14:textId="77777777" w:rsidR="003C2C6B" w:rsidRPr="001735F6" w:rsidRDefault="003C2C6B" w:rsidP="003C2C6B">
      <w:pPr>
        <w:pStyle w:val="ListParagraph"/>
        <w:widowControl/>
        <w:numPr>
          <w:ilvl w:val="0"/>
          <w:numId w:val="72"/>
        </w:numPr>
        <w:autoSpaceDE/>
        <w:autoSpaceDN/>
        <w:spacing w:before="100" w:beforeAutospacing="1" w:after="100" w:afterAutospacing="1"/>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Official Work Outside Office Premises</w:t>
      </w:r>
    </w:p>
    <w:p w14:paraId="08CD834B" w14:textId="77777777" w:rsidR="003C2C6B" w:rsidRPr="00AE6C34" w:rsidRDefault="003C2C6B" w:rsidP="003C2C6B">
      <w:pPr>
        <w:widowControl/>
        <w:numPr>
          <w:ilvl w:val="0"/>
          <w:numId w:val="68"/>
        </w:numPr>
        <w:autoSpaceDE/>
        <w:autoSpaceDN/>
        <w:spacing w:before="100" w:beforeAutospacing="1" w:after="100" w:afterAutospacing="1"/>
        <w:rPr>
          <w:rFonts w:asciiTheme="minorHAnsi" w:eastAsia="Times New Roman" w:hAnsiTheme="minorHAnsi" w:cstheme="minorHAnsi"/>
          <w:sz w:val="24"/>
          <w:szCs w:val="24"/>
        </w:rPr>
      </w:pPr>
      <w:bookmarkStart w:id="66" w:name="_Hlk204087518"/>
      <w:r w:rsidRPr="00AE6C34">
        <w:rPr>
          <w:rFonts w:asciiTheme="minorHAnsi" w:eastAsia="Times New Roman" w:hAnsiTheme="minorHAnsi" w:cstheme="minorHAnsi"/>
          <w:sz w:val="24"/>
          <w:szCs w:val="24"/>
        </w:rPr>
        <w:t>Prior approval must be obtained from the reporting manager.</w:t>
      </w:r>
    </w:p>
    <w:p w14:paraId="4F327D28" w14:textId="77777777" w:rsidR="003C2C6B" w:rsidRPr="00AE6C34" w:rsidRDefault="003C2C6B" w:rsidP="003C2C6B">
      <w:pPr>
        <w:widowControl/>
        <w:numPr>
          <w:ilvl w:val="0"/>
          <w:numId w:val="68"/>
        </w:numPr>
        <w:autoSpaceDE/>
        <w:autoSpaceDN/>
        <w:spacing w:before="100" w:beforeAutospacing="1" w:after="100" w:afterAutospacing="1"/>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Employees must record departure and return timings in the attendance log.</w:t>
      </w:r>
    </w:p>
    <w:p w14:paraId="5EF8481D" w14:textId="77777777" w:rsidR="003C2C6B" w:rsidRPr="00AE6C34" w:rsidRDefault="003C2C6B" w:rsidP="003C2C6B">
      <w:pPr>
        <w:widowControl/>
        <w:numPr>
          <w:ilvl w:val="0"/>
          <w:numId w:val="68"/>
        </w:numPr>
        <w:autoSpaceDE/>
        <w:autoSpaceDN/>
        <w:spacing w:before="100" w:beforeAutospacing="1" w:after="100" w:afterAutospacing="1"/>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A duty slip must be signed and submitted to the security team at the gate.</w:t>
      </w:r>
    </w:p>
    <w:p w14:paraId="75F35F8B" w14:textId="77777777" w:rsidR="003C2C6B" w:rsidRPr="00AE6C34" w:rsidRDefault="003C2C6B" w:rsidP="003C2C6B">
      <w:pPr>
        <w:widowControl/>
        <w:numPr>
          <w:ilvl w:val="0"/>
          <w:numId w:val="68"/>
        </w:numPr>
        <w:autoSpaceDE/>
        <w:autoSpaceDN/>
        <w:spacing w:before="100" w:beforeAutospacing="1" w:after="100" w:afterAutospacing="1"/>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All exit and re-entry movements must be logged at the security register.</w:t>
      </w:r>
    </w:p>
    <w:p w14:paraId="14A53DA0" w14:textId="77777777" w:rsidR="003C2C6B" w:rsidRPr="00AE6C34" w:rsidRDefault="003C2C6B" w:rsidP="003C2C6B">
      <w:pPr>
        <w:widowControl/>
        <w:numPr>
          <w:ilvl w:val="0"/>
          <w:numId w:val="68"/>
        </w:numPr>
        <w:autoSpaceDE/>
        <w:autoSpaceDN/>
        <w:spacing w:before="100" w:beforeAutospacing="1" w:after="100" w:afterAutospacing="1"/>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Travel during working hours must be included in attendance.</w:t>
      </w:r>
    </w:p>
    <w:p w14:paraId="2239ECC8" w14:textId="77777777" w:rsidR="003C2C6B" w:rsidRPr="00AE6C34" w:rsidRDefault="003C2C6B" w:rsidP="003C2C6B">
      <w:pPr>
        <w:widowControl/>
        <w:numPr>
          <w:ilvl w:val="0"/>
          <w:numId w:val="68"/>
        </w:numPr>
        <w:autoSpaceDE/>
        <w:autoSpaceDN/>
        <w:spacing w:before="100" w:beforeAutospacing="1" w:after="100" w:afterAutospacing="1"/>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Supporting documents (e.g., meeting records or receipts) must be submitted post-visit</w:t>
      </w:r>
      <w:bookmarkEnd w:id="66"/>
      <w:r w:rsidRPr="00AE6C34">
        <w:rPr>
          <w:rFonts w:asciiTheme="minorHAnsi" w:eastAsia="Times New Roman" w:hAnsiTheme="minorHAnsi" w:cstheme="minorHAnsi"/>
          <w:sz w:val="24"/>
          <w:szCs w:val="24"/>
        </w:rPr>
        <w:t>.</w:t>
      </w:r>
    </w:p>
    <w:p w14:paraId="233D7D57" w14:textId="77777777" w:rsidR="003C2C6B" w:rsidRPr="001735F6" w:rsidRDefault="003C2C6B" w:rsidP="003C2C6B">
      <w:pPr>
        <w:pStyle w:val="ListParagraph"/>
        <w:widowControl/>
        <w:numPr>
          <w:ilvl w:val="0"/>
          <w:numId w:val="72"/>
        </w:numPr>
        <w:autoSpaceDE/>
        <w:autoSpaceDN/>
        <w:spacing w:after="240"/>
        <w:rPr>
          <w:rFonts w:asciiTheme="minorHAnsi" w:eastAsia="Times New Roman" w:hAnsiTheme="minorHAnsi" w:cstheme="minorHAnsi"/>
          <w:sz w:val="24"/>
          <w:szCs w:val="24"/>
        </w:rPr>
      </w:pPr>
      <w:r w:rsidRPr="001735F6">
        <w:rPr>
          <w:rFonts w:asciiTheme="minorHAnsi" w:eastAsia="Times New Roman" w:hAnsiTheme="minorHAnsi" w:cstheme="minorHAnsi"/>
          <w:b/>
          <w:bCs/>
          <w:sz w:val="24"/>
          <w:szCs w:val="24"/>
        </w:rPr>
        <w:t>Unauthorized Absence from Work Area</w:t>
      </w:r>
      <w:r w:rsidRPr="001735F6">
        <w:rPr>
          <w:rFonts w:asciiTheme="minorHAnsi" w:eastAsia="Times New Roman" w:hAnsiTheme="minorHAnsi" w:cstheme="minorHAnsi"/>
          <w:sz w:val="24"/>
          <w:szCs w:val="24"/>
        </w:rPr>
        <w:t>: Employees found away from their workstations without permission during shift hours will face disciplinary action per company standing orders.</w:t>
      </w:r>
    </w:p>
    <w:p w14:paraId="08FE2D6E" w14:textId="77777777" w:rsidR="003C2C6B" w:rsidRPr="001735F6" w:rsidRDefault="003C2C6B" w:rsidP="003C2C6B">
      <w:pPr>
        <w:pStyle w:val="ListParagraph"/>
        <w:widowControl/>
        <w:numPr>
          <w:ilvl w:val="0"/>
          <w:numId w:val="72"/>
        </w:numPr>
        <w:autoSpaceDE/>
        <w:autoSpaceDN/>
        <w:spacing w:before="100" w:beforeAutospacing="1" w:after="100" w:afterAutospacing="1"/>
        <w:rPr>
          <w:rFonts w:asciiTheme="minorHAnsi" w:eastAsia="Times New Roman" w:hAnsiTheme="minorHAnsi" w:cstheme="minorHAnsi"/>
          <w:b/>
          <w:bCs/>
          <w:sz w:val="24"/>
          <w:szCs w:val="24"/>
        </w:rPr>
      </w:pPr>
      <w:r w:rsidRPr="001735F6">
        <w:rPr>
          <w:rFonts w:asciiTheme="minorHAnsi" w:eastAsia="Times New Roman" w:hAnsiTheme="minorHAnsi" w:cstheme="minorHAnsi"/>
          <w:b/>
          <w:bCs/>
          <w:sz w:val="24"/>
          <w:szCs w:val="24"/>
        </w:rPr>
        <w:t>Entry, Exit &amp; Security Compliance</w:t>
      </w:r>
    </w:p>
    <w:p w14:paraId="1A2178A1" w14:textId="77777777" w:rsidR="003C2C6B" w:rsidRPr="00AE6C34" w:rsidRDefault="003C2C6B" w:rsidP="003C2C6B">
      <w:pPr>
        <w:widowControl/>
        <w:numPr>
          <w:ilvl w:val="0"/>
          <w:numId w:val="69"/>
        </w:numPr>
        <w:autoSpaceDE/>
        <w:autoSpaceDN/>
        <w:spacing w:before="100" w:beforeAutospacing="1" w:after="100" w:afterAutospacing="1"/>
        <w:jc w:val="both"/>
        <w:rPr>
          <w:rFonts w:asciiTheme="minorHAnsi" w:eastAsia="Times New Roman" w:hAnsiTheme="minorHAnsi" w:cstheme="minorHAnsi"/>
          <w:sz w:val="24"/>
          <w:szCs w:val="24"/>
        </w:rPr>
      </w:pPr>
      <w:bookmarkStart w:id="67" w:name="_Hlk204087619"/>
      <w:r w:rsidRPr="00AE6C34">
        <w:rPr>
          <w:rFonts w:asciiTheme="minorHAnsi" w:eastAsia="Times New Roman" w:hAnsiTheme="minorHAnsi" w:cstheme="minorHAnsi"/>
          <w:sz w:val="24"/>
          <w:szCs w:val="24"/>
        </w:rPr>
        <w:t>All staff must use authorized gates and display ID cards at checkpoints.</w:t>
      </w:r>
    </w:p>
    <w:p w14:paraId="111D7DA6" w14:textId="77777777" w:rsidR="003C2C6B" w:rsidRPr="00AE6C34" w:rsidRDefault="003C2C6B" w:rsidP="003C2C6B">
      <w:pPr>
        <w:widowControl/>
        <w:numPr>
          <w:ilvl w:val="0"/>
          <w:numId w:val="69"/>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Unauthorized routes or entries are prohibited.</w:t>
      </w:r>
    </w:p>
    <w:p w14:paraId="336A15E2" w14:textId="77777777" w:rsidR="003C2C6B" w:rsidRPr="00AE6C34" w:rsidRDefault="003C2C6B" w:rsidP="003C2C6B">
      <w:pPr>
        <w:widowControl/>
        <w:numPr>
          <w:ilvl w:val="0"/>
          <w:numId w:val="69"/>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Security personnel may conduct random checks on bags and vehicles.</w:t>
      </w:r>
    </w:p>
    <w:p w14:paraId="07D64B02" w14:textId="77777777" w:rsidR="003C2C6B" w:rsidRPr="00AE6C34" w:rsidRDefault="003C2C6B" w:rsidP="003C2C6B">
      <w:pPr>
        <w:widowControl/>
        <w:numPr>
          <w:ilvl w:val="0"/>
          <w:numId w:val="69"/>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Female employees will only be searched by female staff in the presence of another female officer.</w:t>
      </w:r>
    </w:p>
    <w:p w14:paraId="43083F47" w14:textId="77777777" w:rsidR="003C2C6B" w:rsidRPr="00AE6C34" w:rsidRDefault="003C2C6B" w:rsidP="003C2C6B">
      <w:pPr>
        <w:widowControl/>
        <w:numPr>
          <w:ilvl w:val="0"/>
          <w:numId w:val="69"/>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Prohibited or restricted items must be declared to security at the time of entry.</w:t>
      </w:r>
    </w:p>
    <w:p w14:paraId="2E705F6F" w14:textId="77777777" w:rsidR="003C2C6B" w:rsidRPr="00AE6C34" w:rsidRDefault="003C2C6B" w:rsidP="003C2C6B">
      <w:pPr>
        <w:widowControl/>
        <w:numPr>
          <w:ilvl w:val="0"/>
          <w:numId w:val="69"/>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A signed duty slip is mandatory for official outings and must be recorded in the gate register</w:t>
      </w:r>
      <w:bookmarkEnd w:id="67"/>
      <w:r w:rsidRPr="00AE6C34">
        <w:rPr>
          <w:rFonts w:asciiTheme="minorHAnsi" w:eastAsia="Times New Roman" w:hAnsiTheme="minorHAnsi" w:cstheme="minorHAnsi"/>
          <w:sz w:val="24"/>
          <w:szCs w:val="24"/>
        </w:rPr>
        <w:t>.</w:t>
      </w:r>
    </w:p>
    <w:p w14:paraId="2809FA98" w14:textId="77777777" w:rsidR="003C2C6B" w:rsidRPr="00AE6C34" w:rsidRDefault="003C2C6B" w:rsidP="003C2C6B">
      <w:pPr>
        <w:widowControl/>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b/>
          <w:bCs/>
          <w:sz w:val="24"/>
          <w:szCs w:val="24"/>
        </w:rPr>
        <w:t>9. Shift Change Notifications</w:t>
      </w:r>
    </w:p>
    <w:p w14:paraId="21DF67D2" w14:textId="77777777" w:rsidR="003C2C6B" w:rsidRPr="00AE6C34" w:rsidRDefault="003C2C6B" w:rsidP="003C2C6B">
      <w:pPr>
        <w:widowControl/>
        <w:numPr>
          <w:ilvl w:val="0"/>
          <w:numId w:val="70"/>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Regular shift adjustments will be communicated with at least 7 days' prior notice.</w:t>
      </w:r>
    </w:p>
    <w:p w14:paraId="129EAB86" w14:textId="77777777" w:rsidR="003C2C6B" w:rsidRPr="00AE6C34" w:rsidRDefault="003C2C6B" w:rsidP="003C2C6B">
      <w:pPr>
        <w:widowControl/>
        <w:numPr>
          <w:ilvl w:val="0"/>
          <w:numId w:val="70"/>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In case of shift discontinuation, employees will be informed 21 days in advance through email and posted notifications.</w:t>
      </w:r>
    </w:p>
    <w:p w14:paraId="6C26EB0D" w14:textId="1181E8D0" w:rsidR="003C2C6B" w:rsidRPr="00AE6C34" w:rsidRDefault="003C2C6B" w:rsidP="003C2C6B">
      <w:pPr>
        <w:widowControl/>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b/>
          <w:bCs/>
          <w:sz w:val="24"/>
          <w:szCs w:val="24"/>
        </w:rPr>
        <w:t>10. Operational Disruptions</w:t>
      </w:r>
      <w:r w:rsidRPr="001735F6">
        <w:rPr>
          <w:rFonts w:asciiTheme="minorHAnsi" w:eastAsia="Times New Roman" w:hAnsiTheme="minorHAnsi" w:cstheme="minorHAnsi"/>
          <w:sz w:val="24"/>
          <w:szCs w:val="24"/>
        </w:rPr>
        <w:t xml:space="preserve">: </w:t>
      </w:r>
      <w:r w:rsidRPr="00AE6C34">
        <w:rPr>
          <w:rFonts w:asciiTheme="minorHAnsi" w:eastAsia="Times New Roman" w:hAnsiTheme="minorHAnsi" w:cstheme="minorHAnsi"/>
          <w:sz w:val="24"/>
          <w:szCs w:val="24"/>
        </w:rPr>
        <w:t>In events such as power outages, natural calamities</w:t>
      </w:r>
      <w:r w:rsidRPr="001735F6">
        <w:rPr>
          <w:rFonts w:asciiTheme="minorHAnsi" w:eastAsia="Times New Roman" w:hAnsiTheme="minorHAnsi" w:cstheme="minorHAnsi"/>
          <w:sz w:val="24"/>
          <w:szCs w:val="24"/>
        </w:rPr>
        <w:t xml:space="preserve"> </w:t>
      </w:r>
      <w:r w:rsidR="00C00951" w:rsidRPr="001735F6">
        <w:rPr>
          <w:rFonts w:asciiTheme="minorHAnsi" w:eastAsia="Times New Roman" w:hAnsiTheme="minorHAnsi" w:cstheme="minorHAnsi"/>
          <w:sz w:val="24"/>
          <w:szCs w:val="24"/>
        </w:rPr>
        <w:t>etc.</w:t>
      </w:r>
    </w:p>
    <w:p w14:paraId="2C14347B" w14:textId="77777777" w:rsidR="003C2C6B" w:rsidRPr="00AE6C34" w:rsidRDefault="003C2C6B" w:rsidP="003C2C6B">
      <w:pPr>
        <w:widowControl/>
        <w:numPr>
          <w:ilvl w:val="0"/>
          <w:numId w:val="71"/>
        </w:numPr>
        <w:autoSpaceDE/>
        <w:autoSpaceDN/>
        <w:spacing w:before="100" w:beforeAutospacing="1" w:after="100" w:afterAutospacing="1"/>
        <w:jc w:val="both"/>
        <w:rPr>
          <w:rFonts w:asciiTheme="minorHAnsi" w:eastAsia="Times New Roman" w:hAnsiTheme="minorHAnsi" w:cstheme="minorHAnsi"/>
          <w:sz w:val="24"/>
          <w:szCs w:val="24"/>
        </w:rPr>
      </w:pPr>
      <w:bookmarkStart w:id="68" w:name="_Hlk204087794"/>
      <w:r w:rsidRPr="00AE6C34">
        <w:rPr>
          <w:rFonts w:asciiTheme="minorHAnsi" w:eastAsia="Times New Roman" w:hAnsiTheme="minorHAnsi" w:cstheme="minorHAnsi"/>
          <w:sz w:val="24"/>
          <w:szCs w:val="24"/>
        </w:rPr>
        <w:t>Employees will be informed via internal communication channels and notice boards.</w:t>
      </w:r>
    </w:p>
    <w:p w14:paraId="1E2E15BF" w14:textId="77777777" w:rsidR="003C2C6B" w:rsidRPr="00AE6C34" w:rsidRDefault="003C2C6B" w:rsidP="003C2C6B">
      <w:pPr>
        <w:widowControl/>
        <w:numPr>
          <w:ilvl w:val="0"/>
          <w:numId w:val="71"/>
        </w:numPr>
        <w:autoSpaceDE/>
        <w:autoSpaceDN/>
        <w:spacing w:before="100" w:beforeAutospacing="1" w:after="100" w:afterAutospacing="1"/>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Compensation for idle time will follow the below structure:</w:t>
      </w:r>
    </w:p>
    <w:tbl>
      <w:tblPr>
        <w:tblStyle w:val="TableGrid"/>
        <w:tblW w:w="9478" w:type="dxa"/>
        <w:jc w:val="center"/>
        <w:tblLook w:val="04A0" w:firstRow="1" w:lastRow="0" w:firstColumn="1" w:lastColumn="0" w:noHBand="0" w:noVBand="1"/>
      </w:tblPr>
      <w:tblGrid>
        <w:gridCol w:w="2548"/>
        <w:gridCol w:w="2022"/>
        <w:gridCol w:w="4908"/>
      </w:tblGrid>
      <w:tr w:rsidR="003C2C6B" w:rsidRPr="00AE6C34" w14:paraId="5CB0D1EC" w14:textId="77777777" w:rsidTr="004975AC">
        <w:trPr>
          <w:jc w:val="center"/>
        </w:trPr>
        <w:tc>
          <w:tcPr>
            <w:tcW w:w="0" w:type="auto"/>
            <w:hideMark/>
          </w:tcPr>
          <w:p w14:paraId="690509AA" w14:textId="77777777" w:rsidR="003C2C6B" w:rsidRPr="00AE6C34" w:rsidRDefault="003C2C6B" w:rsidP="009C50C7">
            <w:pPr>
              <w:widowControl/>
              <w:autoSpaceDE/>
              <w:autoSpaceDN/>
              <w:jc w:val="both"/>
              <w:rPr>
                <w:rFonts w:asciiTheme="minorHAnsi" w:eastAsia="Times New Roman" w:hAnsiTheme="minorHAnsi" w:cstheme="minorHAnsi"/>
                <w:b/>
                <w:bCs/>
                <w:sz w:val="24"/>
                <w:szCs w:val="24"/>
              </w:rPr>
            </w:pPr>
            <w:bookmarkStart w:id="69" w:name="_Hlk204087838"/>
            <w:bookmarkEnd w:id="68"/>
            <w:r w:rsidRPr="00AE6C34">
              <w:rPr>
                <w:rFonts w:asciiTheme="minorHAnsi" w:eastAsia="Times New Roman" w:hAnsiTheme="minorHAnsi" w:cstheme="minorHAnsi"/>
                <w:b/>
                <w:bCs/>
                <w:sz w:val="24"/>
                <w:szCs w:val="24"/>
              </w:rPr>
              <w:t>Disruption Type</w:t>
            </w:r>
          </w:p>
        </w:tc>
        <w:tc>
          <w:tcPr>
            <w:tcW w:w="0" w:type="auto"/>
            <w:hideMark/>
          </w:tcPr>
          <w:p w14:paraId="0150B154" w14:textId="77777777" w:rsidR="003C2C6B" w:rsidRPr="00AE6C34" w:rsidRDefault="003C2C6B" w:rsidP="009C50C7">
            <w:pPr>
              <w:widowControl/>
              <w:autoSpaceDE/>
              <w:autoSpaceDN/>
              <w:jc w:val="both"/>
              <w:rPr>
                <w:rFonts w:asciiTheme="minorHAnsi" w:eastAsia="Times New Roman" w:hAnsiTheme="minorHAnsi" w:cstheme="minorHAnsi"/>
                <w:b/>
                <w:bCs/>
                <w:sz w:val="24"/>
                <w:szCs w:val="24"/>
              </w:rPr>
            </w:pPr>
            <w:r w:rsidRPr="00AE6C34">
              <w:rPr>
                <w:rFonts w:asciiTheme="minorHAnsi" w:eastAsia="Times New Roman" w:hAnsiTheme="minorHAnsi" w:cstheme="minorHAnsi"/>
                <w:b/>
                <w:bCs/>
                <w:sz w:val="24"/>
                <w:szCs w:val="24"/>
              </w:rPr>
              <w:t>Idle Duration</w:t>
            </w:r>
          </w:p>
        </w:tc>
        <w:tc>
          <w:tcPr>
            <w:tcW w:w="0" w:type="auto"/>
            <w:hideMark/>
          </w:tcPr>
          <w:p w14:paraId="0FAF8C94" w14:textId="77777777" w:rsidR="003C2C6B" w:rsidRPr="00AE6C34" w:rsidRDefault="003C2C6B" w:rsidP="009C50C7">
            <w:pPr>
              <w:widowControl/>
              <w:autoSpaceDE/>
              <w:autoSpaceDN/>
              <w:jc w:val="both"/>
              <w:rPr>
                <w:rFonts w:asciiTheme="minorHAnsi" w:eastAsia="Times New Roman" w:hAnsiTheme="minorHAnsi" w:cstheme="minorHAnsi"/>
                <w:b/>
                <w:bCs/>
                <w:sz w:val="24"/>
                <w:szCs w:val="24"/>
              </w:rPr>
            </w:pPr>
            <w:r w:rsidRPr="00AE6C34">
              <w:rPr>
                <w:rFonts w:asciiTheme="minorHAnsi" w:eastAsia="Times New Roman" w:hAnsiTheme="minorHAnsi" w:cstheme="minorHAnsi"/>
                <w:b/>
                <w:bCs/>
                <w:sz w:val="24"/>
                <w:szCs w:val="24"/>
              </w:rPr>
              <w:t>Compensation</w:t>
            </w:r>
          </w:p>
        </w:tc>
      </w:tr>
      <w:tr w:rsidR="003C2C6B" w:rsidRPr="00AE6C34" w14:paraId="2809D457" w14:textId="77777777" w:rsidTr="004975AC">
        <w:trPr>
          <w:jc w:val="center"/>
        </w:trPr>
        <w:tc>
          <w:tcPr>
            <w:tcW w:w="0" w:type="auto"/>
            <w:hideMark/>
          </w:tcPr>
          <w:p w14:paraId="06722D02"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Power Failure</w:t>
            </w:r>
          </w:p>
        </w:tc>
        <w:tc>
          <w:tcPr>
            <w:tcW w:w="0" w:type="auto"/>
            <w:hideMark/>
          </w:tcPr>
          <w:p w14:paraId="65354E7C"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&lt; 1 hour</w:t>
            </w:r>
          </w:p>
        </w:tc>
        <w:tc>
          <w:tcPr>
            <w:tcW w:w="0" w:type="auto"/>
            <w:hideMark/>
          </w:tcPr>
          <w:p w14:paraId="4910E40E"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No compensation</w:t>
            </w:r>
          </w:p>
        </w:tc>
      </w:tr>
      <w:tr w:rsidR="003C2C6B" w:rsidRPr="00AE6C34" w14:paraId="6DEFA83C" w14:textId="77777777" w:rsidTr="004975AC">
        <w:trPr>
          <w:jc w:val="center"/>
        </w:trPr>
        <w:tc>
          <w:tcPr>
            <w:tcW w:w="0" w:type="auto"/>
            <w:hideMark/>
          </w:tcPr>
          <w:p w14:paraId="1C23CC9F"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p>
        </w:tc>
        <w:tc>
          <w:tcPr>
            <w:tcW w:w="0" w:type="auto"/>
            <w:hideMark/>
          </w:tcPr>
          <w:p w14:paraId="246DC063"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 1 hour</w:t>
            </w:r>
          </w:p>
        </w:tc>
        <w:tc>
          <w:tcPr>
            <w:tcW w:w="0" w:type="auto"/>
            <w:hideMark/>
          </w:tcPr>
          <w:p w14:paraId="217A5A87"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50% of regular wages</w:t>
            </w:r>
          </w:p>
        </w:tc>
      </w:tr>
      <w:tr w:rsidR="003C2C6B" w:rsidRPr="00AE6C34" w14:paraId="2EA8EF2E" w14:textId="77777777" w:rsidTr="004975AC">
        <w:trPr>
          <w:jc w:val="center"/>
        </w:trPr>
        <w:tc>
          <w:tcPr>
            <w:tcW w:w="0" w:type="auto"/>
            <w:hideMark/>
          </w:tcPr>
          <w:p w14:paraId="1E15F2AC"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Natural Calamity</w:t>
            </w:r>
          </w:p>
        </w:tc>
        <w:tc>
          <w:tcPr>
            <w:tcW w:w="0" w:type="auto"/>
            <w:hideMark/>
          </w:tcPr>
          <w:p w14:paraId="4B0B611D"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1 to 4 hours</w:t>
            </w:r>
          </w:p>
        </w:tc>
        <w:tc>
          <w:tcPr>
            <w:tcW w:w="0" w:type="auto"/>
            <w:hideMark/>
          </w:tcPr>
          <w:p w14:paraId="0E996AF5"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100% of regular wages</w:t>
            </w:r>
          </w:p>
        </w:tc>
      </w:tr>
      <w:tr w:rsidR="003C2C6B" w:rsidRPr="00AE6C34" w14:paraId="72E12566" w14:textId="77777777" w:rsidTr="004975AC">
        <w:trPr>
          <w:jc w:val="center"/>
        </w:trPr>
        <w:tc>
          <w:tcPr>
            <w:tcW w:w="0" w:type="auto"/>
            <w:hideMark/>
          </w:tcPr>
          <w:p w14:paraId="21EC77B4"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Machinery Breakdown</w:t>
            </w:r>
          </w:p>
        </w:tc>
        <w:tc>
          <w:tcPr>
            <w:tcW w:w="0" w:type="auto"/>
            <w:hideMark/>
          </w:tcPr>
          <w:p w14:paraId="07B8EC84"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&gt; 4 hours</w:t>
            </w:r>
          </w:p>
        </w:tc>
        <w:tc>
          <w:tcPr>
            <w:tcW w:w="0" w:type="auto"/>
            <w:hideMark/>
          </w:tcPr>
          <w:p w14:paraId="5C56394D"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Full wage + applicable overtime</w:t>
            </w:r>
          </w:p>
        </w:tc>
      </w:tr>
      <w:tr w:rsidR="003C2C6B" w:rsidRPr="00AE6C34" w14:paraId="332F6A49" w14:textId="77777777" w:rsidTr="004975AC">
        <w:trPr>
          <w:jc w:val="center"/>
        </w:trPr>
        <w:tc>
          <w:tcPr>
            <w:tcW w:w="0" w:type="auto"/>
            <w:hideMark/>
          </w:tcPr>
          <w:p w14:paraId="42649F82"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Supply Chain Disruption</w:t>
            </w:r>
          </w:p>
        </w:tc>
        <w:tc>
          <w:tcPr>
            <w:tcW w:w="0" w:type="auto"/>
            <w:hideMark/>
          </w:tcPr>
          <w:p w14:paraId="294815F8"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&lt; 2 hours</w:t>
            </w:r>
          </w:p>
        </w:tc>
        <w:tc>
          <w:tcPr>
            <w:tcW w:w="0" w:type="auto"/>
            <w:hideMark/>
          </w:tcPr>
          <w:p w14:paraId="4D7F9978"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75% of regular wages</w:t>
            </w:r>
          </w:p>
        </w:tc>
      </w:tr>
      <w:tr w:rsidR="003C2C6B" w:rsidRPr="00AE6C34" w14:paraId="5DFB2D94" w14:textId="77777777" w:rsidTr="004975AC">
        <w:trPr>
          <w:jc w:val="center"/>
        </w:trPr>
        <w:tc>
          <w:tcPr>
            <w:tcW w:w="0" w:type="auto"/>
            <w:hideMark/>
          </w:tcPr>
          <w:p w14:paraId="3D0D3641"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Other Events</w:t>
            </w:r>
          </w:p>
        </w:tc>
        <w:tc>
          <w:tcPr>
            <w:tcW w:w="0" w:type="auto"/>
            <w:hideMark/>
          </w:tcPr>
          <w:p w14:paraId="3EE73D3F"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Case-by-case basis</w:t>
            </w:r>
          </w:p>
        </w:tc>
        <w:tc>
          <w:tcPr>
            <w:tcW w:w="0" w:type="auto"/>
            <w:hideMark/>
          </w:tcPr>
          <w:p w14:paraId="4825675D" w14:textId="77777777" w:rsidR="003C2C6B" w:rsidRPr="00AE6C34" w:rsidRDefault="003C2C6B" w:rsidP="009C50C7">
            <w:pPr>
              <w:widowControl/>
              <w:autoSpaceDE/>
              <w:autoSpaceDN/>
              <w:jc w:val="both"/>
              <w:rPr>
                <w:rFonts w:asciiTheme="minorHAnsi" w:eastAsia="Times New Roman" w:hAnsiTheme="minorHAnsi" w:cstheme="minorHAnsi"/>
                <w:sz w:val="24"/>
                <w:szCs w:val="24"/>
              </w:rPr>
            </w:pPr>
            <w:r w:rsidRPr="00AE6C34">
              <w:rPr>
                <w:rFonts w:asciiTheme="minorHAnsi" w:eastAsia="Times New Roman" w:hAnsiTheme="minorHAnsi" w:cstheme="minorHAnsi"/>
                <w:sz w:val="24"/>
                <w:szCs w:val="24"/>
              </w:rPr>
              <w:t>As per management decision and applicable law</w:t>
            </w:r>
          </w:p>
        </w:tc>
      </w:tr>
      <w:bookmarkEnd w:id="69"/>
    </w:tbl>
    <w:p w14:paraId="6E68C2E3" w14:textId="77777777" w:rsidR="003C2C6B" w:rsidRDefault="003C2C6B" w:rsidP="003C2C6B"/>
    <w:p w14:paraId="5B3160FB" w14:textId="77777777" w:rsidR="003C2C6B" w:rsidRDefault="003C2C6B" w:rsidP="003C2C6B"/>
    <w:p w14:paraId="1BDE35DD" w14:textId="254BC3AA" w:rsidR="00DD068D" w:rsidRDefault="00DD068D" w:rsidP="0037325E">
      <w:pPr>
        <w:pStyle w:val="Heading2"/>
        <w:numPr>
          <w:ilvl w:val="1"/>
          <w:numId w:val="3"/>
        </w:numPr>
        <w:ind w:left="426" w:hanging="426"/>
        <w:rPr>
          <w:rFonts w:asciiTheme="minorHAnsi" w:hAnsiTheme="minorHAnsi" w:cstheme="minorHAnsi"/>
          <w:i w:val="0"/>
          <w:iCs w:val="0"/>
          <w:sz w:val="28"/>
          <w:szCs w:val="28"/>
        </w:rPr>
      </w:pPr>
      <w:bookmarkStart w:id="70" w:name="_Toc198292835"/>
      <w:r>
        <w:rPr>
          <w:rFonts w:asciiTheme="minorHAnsi" w:hAnsiTheme="minorHAnsi" w:cstheme="minorHAnsi"/>
          <w:i w:val="0"/>
          <w:iCs w:val="0"/>
          <w:sz w:val="28"/>
          <w:szCs w:val="28"/>
        </w:rPr>
        <w:t>Dress Code</w:t>
      </w:r>
      <w:bookmarkEnd w:id="70"/>
    </w:p>
    <w:p w14:paraId="5965A72D" w14:textId="77777777" w:rsidR="008E350D" w:rsidRDefault="008E350D" w:rsidP="008E350D"/>
    <w:p w14:paraId="1254BF2E" w14:textId="6BF7E565" w:rsidR="008E350D" w:rsidRPr="00B85734" w:rsidRDefault="008E350D" w:rsidP="008E350D">
      <w:pPr>
        <w:jc w:val="both"/>
        <w:rPr>
          <w:rFonts w:asciiTheme="minorHAnsi" w:hAnsiTheme="minorHAnsi" w:cstheme="minorHAnsi"/>
          <w:sz w:val="24"/>
          <w:szCs w:val="24"/>
        </w:rPr>
      </w:pPr>
      <w:bookmarkStart w:id="71" w:name="_Hlk204087876"/>
      <w:r w:rsidRPr="00B85734">
        <w:rPr>
          <w:rFonts w:asciiTheme="minorHAnsi" w:hAnsiTheme="minorHAnsi" w:cstheme="minorHAnsi"/>
          <w:sz w:val="24"/>
          <w:szCs w:val="24"/>
        </w:rPr>
        <w:t>At</w:t>
      </w:r>
      <w:r>
        <w:rPr>
          <w:rFonts w:asciiTheme="minorHAnsi" w:hAnsiTheme="minorHAnsi" w:cstheme="minorHAnsi"/>
          <w:sz w:val="24"/>
          <w:szCs w:val="24"/>
        </w:rPr>
        <w:t xml:space="preserve"> BR Agrotech</w:t>
      </w:r>
      <w:r w:rsidRPr="00B85734">
        <w:rPr>
          <w:rFonts w:asciiTheme="minorHAnsi" w:hAnsiTheme="minorHAnsi" w:cstheme="minorHAnsi"/>
          <w:sz w:val="24"/>
          <w:szCs w:val="24"/>
        </w:rPr>
        <w:t xml:space="preserve"> Ltd., maintaining a professional and presentable appearance is a cornerstone of fostering a respectful, safe, and productive work environment. All employees are required to comply with the company’s dress code, reflecting our organizational values and professionalism across various roles and functions.</w:t>
      </w:r>
    </w:p>
    <w:p w14:paraId="5836FEEF" w14:textId="77777777" w:rsidR="008E350D" w:rsidRPr="00B85734" w:rsidRDefault="008E350D" w:rsidP="008E350D">
      <w:pPr>
        <w:pStyle w:val="ListParagraph"/>
        <w:numPr>
          <w:ilvl w:val="0"/>
          <w:numId w:val="73"/>
        </w:numPr>
        <w:rPr>
          <w:rFonts w:asciiTheme="minorHAnsi" w:hAnsiTheme="minorHAnsi" w:cstheme="minorHAnsi"/>
          <w:b/>
          <w:bCs/>
          <w:sz w:val="24"/>
          <w:szCs w:val="24"/>
        </w:rPr>
      </w:pPr>
      <w:r w:rsidRPr="00B85734">
        <w:rPr>
          <w:rFonts w:asciiTheme="minorHAnsi" w:hAnsiTheme="minorHAnsi" w:cstheme="minorHAnsi"/>
          <w:b/>
          <w:bCs/>
          <w:sz w:val="24"/>
          <w:szCs w:val="24"/>
        </w:rPr>
        <w:t xml:space="preserve">General Attire: </w:t>
      </w:r>
      <w:r w:rsidRPr="00B85734">
        <w:rPr>
          <w:rFonts w:asciiTheme="minorHAnsi" w:hAnsiTheme="minorHAnsi" w:cstheme="minorHAnsi"/>
          <w:sz w:val="24"/>
          <w:szCs w:val="24"/>
        </w:rPr>
        <w:t xml:space="preserve">Employees are expected to wear neat, clean, and appropriately formal or semi-formal attire. For office staff, this means professional business wear that promotes confidence and aligns with corporate standards. Attire must be free from excessive wear and tear, ensuring a polished appearance. Days for general Attire: Monday, Tuesday, Thursday, Friday </w:t>
      </w:r>
    </w:p>
    <w:p w14:paraId="50DF02A5" w14:textId="77777777" w:rsidR="008E350D" w:rsidRPr="00B85734" w:rsidRDefault="008E350D" w:rsidP="008E350D">
      <w:pPr>
        <w:pStyle w:val="ListParagraph"/>
        <w:numPr>
          <w:ilvl w:val="0"/>
          <w:numId w:val="73"/>
        </w:numPr>
        <w:rPr>
          <w:rFonts w:asciiTheme="minorHAnsi" w:hAnsiTheme="minorHAnsi" w:cstheme="minorHAnsi"/>
          <w:b/>
          <w:bCs/>
          <w:sz w:val="24"/>
          <w:szCs w:val="24"/>
        </w:rPr>
      </w:pPr>
      <w:r w:rsidRPr="00B85734">
        <w:rPr>
          <w:rFonts w:asciiTheme="minorHAnsi" w:hAnsiTheme="minorHAnsi" w:cstheme="minorHAnsi"/>
          <w:b/>
          <w:bCs/>
          <w:sz w:val="24"/>
          <w:szCs w:val="24"/>
        </w:rPr>
        <w:t xml:space="preserve">Casual Days: </w:t>
      </w:r>
      <w:r w:rsidRPr="00B85734">
        <w:rPr>
          <w:rFonts w:asciiTheme="minorHAnsi" w:hAnsiTheme="minorHAnsi" w:cstheme="minorHAnsi"/>
          <w:sz w:val="24"/>
          <w:szCs w:val="24"/>
        </w:rPr>
        <w:t xml:space="preserve">The company designates certain days as "Casual Days," allowing employees to wear smart casual attire. However, casual clothing should still reflect workplace decorum, excluding items such as ripped jeans, T-shirts with offensive prints, or excessively informal outfits. Casual Days: Wednesday, Saturday. </w:t>
      </w:r>
    </w:p>
    <w:p w14:paraId="16755C65" w14:textId="77777777" w:rsidR="008E350D" w:rsidRPr="00B85734" w:rsidRDefault="008E350D" w:rsidP="008E350D">
      <w:pPr>
        <w:pStyle w:val="ListParagraph"/>
        <w:numPr>
          <w:ilvl w:val="0"/>
          <w:numId w:val="73"/>
        </w:numPr>
        <w:rPr>
          <w:rFonts w:asciiTheme="minorHAnsi" w:hAnsiTheme="minorHAnsi" w:cstheme="minorHAnsi"/>
          <w:b/>
          <w:bCs/>
          <w:sz w:val="24"/>
          <w:szCs w:val="24"/>
        </w:rPr>
      </w:pPr>
      <w:r w:rsidRPr="00B85734">
        <w:rPr>
          <w:rFonts w:asciiTheme="minorHAnsi" w:hAnsiTheme="minorHAnsi" w:cstheme="minorHAnsi"/>
          <w:b/>
          <w:bCs/>
          <w:sz w:val="24"/>
          <w:szCs w:val="24"/>
        </w:rPr>
        <w:t xml:space="preserve">Protective Clothing: </w:t>
      </w:r>
      <w:r w:rsidRPr="00B85734">
        <w:rPr>
          <w:rFonts w:asciiTheme="minorHAnsi" w:hAnsiTheme="minorHAnsi" w:cstheme="minorHAnsi"/>
          <w:sz w:val="24"/>
          <w:szCs w:val="24"/>
        </w:rPr>
        <w:t xml:space="preserve">Employees working in warehouse, or operational sites must strictly adhere to safety guidelines by wearing mandatory protective gear. This includes helmets, gloves, goggles, safety shoes, and any other personal protective equipment (PPE) required for their role. The HR department provides detailed instructions during onboarding, and team supervisors oversee compliance daily. </w:t>
      </w:r>
    </w:p>
    <w:p w14:paraId="2F664A1C" w14:textId="77777777" w:rsidR="008E350D" w:rsidRPr="00B85734" w:rsidRDefault="008E350D" w:rsidP="008E350D">
      <w:pPr>
        <w:pStyle w:val="ListParagraph"/>
        <w:numPr>
          <w:ilvl w:val="0"/>
          <w:numId w:val="73"/>
        </w:numPr>
        <w:rPr>
          <w:rFonts w:asciiTheme="minorHAnsi" w:hAnsiTheme="minorHAnsi" w:cstheme="minorHAnsi"/>
          <w:b/>
          <w:bCs/>
          <w:sz w:val="24"/>
          <w:szCs w:val="24"/>
        </w:rPr>
      </w:pPr>
      <w:r w:rsidRPr="00B85734">
        <w:rPr>
          <w:rFonts w:asciiTheme="minorHAnsi" w:hAnsiTheme="minorHAnsi" w:cstheme="minorHAnsi"/>
          <w:b/>
          <w:bCs/>
          <w:sz w:val="24"/>
          <w:szCs w:val="24"/>
        </w:rPr>
        <w:t xml:space="preserve">Personal Grooming: </w:t>
      </w:r>
      <w:r w:rsidRPr="00B85734">
        <w:rPr>
          <w:rFonts w:asciiTheme="minorHAnsi" w:hAnsiTheme="minorHAnsi" w:cstheme="minorHAnsi"/>
          <w:sz w:val="24"/>
          <w:szCs w:val="24"/>
        </w:rPr>
        <w:t>All employees are required to maintain high standards of personal grooming and hygiene to ensure a professional appearance and workplace comfort. Cleanliness of hair, nails, and clothing is essential, and employees should avoid wearing overpowering fragrances.</w:t>
      </w:r>
    </w:p>
    <w:p w14:paraId="0235EF97" w14:textId="77777777" w:rsidR="008E350D" w:rsidRPr="00B85734" w:rsidRDefault="008E350D" w:rsidP="008E350D">
      <w:pPr>
        <w:pStyle w:val="ListParagraph"/>
        <w:numPr>
          <w:ilvl w:val="0"/>
          <w:numId w:val="73"/>
        </w:numPr>
        <w:rPr>
          <w:rFonts w:asciiTheme="minorHAnsi" w:hAnsiTheme="minorHAnsi" w:cstheme="minorHAnsi"/>
          <w:b/>
          <w:bCs/>
          <w:sz w:val="24"/>
          <w:szCs w:val="24"/>
        </w:rPr>
      </w:pPr>
      <w:r w:rsidRPr="00B85734">
        <w:rPr>
          <w:rFonts w:asciiTheme="minorHAnsi" w:hAnsiTheme="minorHAnsi" w:cstheme="minorHAnsi"/>
          <w:b/>
          <w:bCs/>
          <w:sz w:val="24"/>
          <w:szCs w:val="24"/>
        </w:rPr>
        <w:t xml:space="preserve">Prohibited Attire: </w:t>
      </w:r>
      <w:r w:rsidRPr="00B85734">
        <w:rPr>
          <w:rFonts w:asciiTheme="minorHAnsi" w:hAnsiTheme="minorHAnsi" w:cstheme="minorHAnsi"/>
          <w:sz w:val="24"/>
          <w:szCs w:val="24"/>
        </w:rPr>
        <w:t>Clothing deemed inappropriate, such as revealing, offensive, or unprofessional attire, is not permitted. This includes but is not limited to shorts, flip-flops, or clothing that may cause discomfort to others or distract from workplace professionalism.</w:t>
      </w:r>
    </w:p>
    <w:p w14:paraId="43CDAFCE" w14:textId="60013D28" w:rsidR="008E350D" w:rsidRPr="00E86F9B" w:rsidRDefault="008E350D" w:rsidP="008E350D">
      <w:pPr>
        <w:pStyle w:val="ListParagraph"/>
        <w:numPr>
          <w:ilvl w:val="0"/>
          <w:numId w:val="73"/>
        </w:numPr>
        <w:rPr>
          <w:rFonts w:asciiTheme="minorHAnsi" w:hAnsiTheme="minorHAnsi" w:cstheme="minorHAnsi"/>
          <w:b/>
          <w:bCs/>
          <w:sz w:val="24"/>
          <w:szCs w:val="24"/>
        </w:rPr>
      </w:pPr>
      <w:r w:rsidRPr="00B85734">
        <w:rPr>
          <w:rFonts w:asciiTheme="minorHAnsi" w:hAnsiTheme="minorHAnsi" w:cstheme="minorHAnsi"/>
          <w:b/>
          <w:bCs/>
          <w:sz w:val="24"/>
          <w:szCs w:val="24"/>
        </w:rPr>
        <w:t xml:space="preserve">Cultural and Religious Attire: </w:t>
      </w:r>
      <w:r w:rsidR="00E86F9B">
        <w:rPr>
          <w:rFonts w:asciiTheme="minorHAnsi" w:hAnsiTheme="minorHAnsi" w:cstheme="minorHAnsi"/>
          <w:sz w:val="24"/>
          <w:szCs w:val="24"/>
        </w:rPr>
        <w:t>BR Agrotech</w:t>
      </w:r>
      <w:r w:rsidRPr="00B85734">
        <w:rPr>
          <w:rFonts w:asciiTheme="minorHAnsi" w:hAnsiTheme="minorHAnsi" w:cstheme="minorHAnsi"/>
          <w:sz w:val="24"/>
          <w:szCs w:val="24"/>
        </w:rPr>
        <w:t xml:space="preserve"> respects cultural and religious diversity and allows related attire, provided it does not interfere with safety protocols or operational efficiency.</w:t>
      </w:r>
      <w:bookmarkEnd w:id="71"/>
    </w:p>
    <w:p w14:paraId="1F3F2CB9" w14:textId="77777777" w:rsidR="008E350D" w:rsidRDefault="008E350D" w:rsidP="008E350D"/>
    <w:p w14:paraId="5879B36E" w14:textId="3F9B32D4" w:rsidR="00DD068D" w:rsidRDefault="007A37FA" w:rsidP="0037325E">
      <w:pPr>
        <w:pStyle w:val="Heading2"/>
        <w:numPr>
          <w:ilvl w:val="1"/>
          <w:numId w:val="3"/>
        </w:numPr>
        <w:ind w:left="426" w:hanging="426"/>
        <w:rPr>
          <w:rFonts w:asciiTheme="minorHAnsi" w:hAnsiTheme="minorHAnsi" w:cstheme="minorHAnsi"/>
          <w:i w:val="0"/>
          <w:iCs w:val="0"/>
          <w:sz w:val="28"/>
          <w:szCs w:val="28"/>
        </w:rPr>
      </w:pPr>
      <w:bookmarkStart w:id="72" w:name="_Toc198292836"/>
      <w:r>
        <w:rPr>
          <w:rFonts w:asciiTheme="minorHAnsi" w:hAnsiTheme="minorHAnsi" w:cstheme="minorHAnsi"/>
          <w:i w:val="0"/>
          <w:iCs w:val="0"/>
          <w:sz w:val="28"/>
          <w:szCs w:val="28"/>
        </w:rPr>
        <w:t>Workplace Health, Safety and Security Standards</w:t>
      </w:r>
      <w:bookmarkEnd w:id="72"/>
    </w:p>
    <w:p w14:paraId="6BA6F639" w14:textId="77777777" w:rsidR="007A37FA" w:rsidRDefault="007A37FA" w:rsidP="0023759D"/>
    <w:p w14:paraId="19BE6E7D" w14:textId="77777777" w:rsidR="0023759D" w:rsidRPr="00B85734" w:rsidRDefault="0023759D" w:rsidP="0023759D">
      <w:pPr>
        <w:jc w:val="both"/>
        <w:rPr>
          <w:rFonts w:asciiTheme="minorHAnsi" w:hAnsiTheme="minorHAnsi" w:cstheme="minorHAnsi"/>
          <w:sz w:val="24"/>
          <w:szCs w:val="24"/>
        </w:rPr>
      </w:pPr>
      <w:bookmarkStart w:id="73" w:name="_Hlk204088559"/>
      <w:r w:rsidRPr="00B85734">
        <w:rPr>
          <w:rFonts w:asciiTheme="minorHAnsi" w:hAnsiTheme="minorHAnsi" w:cstheme="minorHAnsi"/>
          <w:sz w:val="24"/>
          <w:szCs w:val="24"/>
        </w:rPr>
        <w:t xml:space="preserve">A safe and secure work environment is a cornerstone of our operations. We implement rigorous safety protocols and provide ongoing training to ensure employee well-being. By fostering a culture of responsibility, we aim to minimize risks and maintain a productive and compliant </w:t>
      </w:r>
      <w:r w:rsidRPr="00B85734">
        <w:rPr>
          <w:rFonts w:asciiTheme="minorHAnsi" w:hAnsiTheme="minorHAnsi" w:cstheme="minorHAnsi"/>
          <w:sz w:val="24"/>
          <w:szCs w:val="24"/>
        </w:rPr>
        <w:lastRenderedPageBreak/>
        <w:t>workplace for all.</w:t>
      </w:r>
    </w:p>
    <w:p w14:paraId="39A17F56" w14:textId="77777777" w:rsidR="0023759D" w:rsidRPr="00B85734" w:rsidRDefault="0023759D" w:rsidP="0023759D">
      <w:pPr>
        <w:jc w:val="both"/>
        <w:rPr>
          <w:rFonts w:asciiTheme="minorHAnsi" w:hAnsiTheme="minorHAnsi" w:cstheme="minorHAnsi"/>
          <w:sz w:val="24"/>
          <w:szCs w:val="24"/>
        </w:rPr>
      </w:pPr>
    </w:p>
    <w:p w14:paraId="039EDC7D" w14:textId="77777777" w:rsidR="0023759D" w:rsidRPr="00B85734" w:rsidRDefault="0023759D" w:rsidP="0023759D">
      <w:pPr>
        <w:pStyle w:val="ListParagraph"/>
        <w:numPr>
          <w:ilvl w:val="0"/>
          <w:numId w:val="76"/>
        </w:numPr>
        <w:rPr>
          <w:rFonts w:asciiTheme="minorHAnsi" w:hAnsiTheme="minorHAnsi" w:cstheme="minorHAnsi"/>
          <w:b/>
          <w:bCs/>
          <w:sz w:val="24"/>
          <w:szCs w:val="24"/>
        </w:rPr>
      </w:pPr>
      <w:r w:rsidRPr="00B85734">
        <w:rPr>
          <w:rFonts w:asciiTheme="minorHAnsi" w:hAnsiTheme="minorHAnsi" w:cstheme="minorHAnsi"/>
          <w:b/>
          <w:bCs/>
          <w:sz w:val="24"/>
          <w:szCs w:val="24"/>
        </w:rPr>
        <w:t>Working Conditions</w:t>
      </w:r>
    </w:p>
    <w:p w14:paraId="007D5D83" w14:textId="77777777" w:rsidR="0023759D" w:rsidRPr="00B85734" w:rsidRDefault="0023759D" w:rsidP="0023759D">
      <w:pPr>
        <w:pStyle w:val="ListParagraph"/>
        <w:numPr>
          <w:ilvl w:val="0"/>
          <w:numId w:val="78"/>
        </w:numPr>
        <w:rPr>
          <w:rFonts w:asciiTheme="minorHAnsi" w:hAnsiTheme="minorHAnsi" w:cstheme="minorHAnsi"/>
          <w:sz w:val="24"/>
          <w:szCs w:val="24"/>
        </w:rPr>
      </w:pPr>
      <w:r w:rsidRPr="00B85734">
        <w:rPr>
          <w:rFonts w:asciiTheme="minorHAnsi" w:hAnsiTheme="minorHAnsi" w:cstheme="minorHAnsi"/>
          <w:sz w:val="24"/>
          <w:szCs w:val="24"/>
        </w:rPr>
        <w:t>Work environments are regularly assessed to ensure they remain conducive to employee health, comfort, and productivity.</w:t>
      </w:r>
    </w:p>
    <w:p w14:paraId="6479239C" w14:textId="77777777" w:rsidR="0023759D" w:rsidRPr="00B85734" w:rsidRDefault="0023759D" w:rsidP="0023759D">
      <w:pPr>
        <w:pStyle w:val="ListParagraph"/>
        <w:numPr>
          <w:ilvl w:val="0"/>
          <w:numId w:val="78"/>
        </w:numPr>
        <w:rPr>
          <w:rFonts w:asciiTheme="minorHAnsi" w:hAnsiTheme="minorHAnsi" w:cstheme="minorHAnsi"/>
          <w:sz w:val="24"/>
          <w:szCs w:val="24"/>
        </w:rPr>
      </w:pPr>
      <w:r w:rsidRPr="00B85734">
        <w:rPr>
          <w:rFonts w:asciiTheme="minorHAnsi" w:hAnsiTheme="minorHAnsi" w:cstheme="minorHAnsi"/>
          <w:sz w:val="24"/>
          <w:szCs w:val="24"/>
        </w:rPr>
        <w:t>Adequate ventilation and temperature regulation systems are maintained across all operational areas to create a stable indoor climate.</w:t>
      </w:r>
    </w:p>
    <w:p w14:paraId="1657FA48" w14:textId="77777777" w:rsidR="0023759D" w:rsidRPr="00B85734" w:rsidRDefault="0023759D" w:rsidP="0023759D">
      <w:pPr>
        <w:pStyle w:val="ListParagraph"/>
        <w:numPr>
          <w:ilvl w:val="0"/>
          <w:numId w:val="78"/>
        </w:numPr>
        <w:rPr>
          <w:rFonts w:asciiTheme="minorHAnsi" w:hAnsiTheme="minorHAnsi" w:cstheme="minorHAnsi"/>
          <w:sz w:val="24"/>
          <w:szCs w:val="24"/>
        </w:rPr>
      </w:pPr>
      <w:r w:rsidRPr="00B85734">
        <w:rPr>
          <w:rFonts w:asciiTheme="minorHAnsi" w:hAnsiTheme="minorHAnsi" w:cstheme="minorHAnsi"/>
          <w:sz w:val="24"/>
          <w:szCs w:val="24"/>
        </w:rPr>
        <w:t>Tasks involving physical exertion or outdoor exposure are scheduled during suitable hours to avoid harsh weather conditions.</w:t>
      </w:r>
    </w:p>
    <w:p w14:paraId="48295C98" w14:textId="77777777" w:rsidR="0023759D" w:rsidRPr="00B85734" w:rsidRDefault="0023759D" w:rsidP="0023759D">
      <w:pPr>
        <w:pStyle w:val="ListParagraph"/>
        <w:numPr>
          <w:ilvl w:val="0"/>
          <w:numId w:val="78"/>
        </w:numPr>
        <w:rPr>
          <w:rFonts w:asciiTheme="minorHAnsi" w:hAnsiTheme="minorHAnsi" w:cstheme="minorHAnsi"/>
          <w:sz w:val="24"/>
          <w:szCs w:val="24"/>
        </w:rPr>
      </w:pPr>
      <w:r w:rsidRPr="00B85734">
        <w:rPr>
          <w:rFonts w:asciiTheme="minorHAnsi" w:hAnsiTheme="minorHAnsi" w:cstheme="minorHAnsi"/>
          <w:sz w:val="24"/>
          <w:szCs w:val="24"/>
        </w:rPr>
        <w:t>Rotational work patterns and task reassignment are used to limit prolonged exposure in sensitive environments.</w:t>
      </w:r>
    </w:p>
    <w:p w14:paraId="75D21526" w14:textId="77777777" w:rsidR="0023759D" w:rsidRPr="00B85734" w:rsidRDefault="0023759D" w:rsidP="0023759D">
      <w:pPr>
        <w:pStyle w:val="ListParagraph"/>
        <w:numPr>
          <w:ilvl w:val="0"/>
          <w:numId w:val="78"/>
        </w:numPr>
        <w:rPr>
          <w:rFonts w:asciiTheme="minorHAnsi" w:hAnsiTheme="minorHAnsi" w:cstheme="minorHAnsi"/>
          <w:sz w:val="24"/>
          <w:szCs w:val="24"/>
        </w:rPr>
      </w:pPr>
      <w:r w:rsidRPr="00B85734">
        <w:rPr>
          <w:rFonts w:asciiTheme="minorHAnsi" w:hAnsiTheme="minorHAnsi" w:cstheme="minorHAnsi"/>
          <w:sz w:val="24"/>
          <w:szCs w:val="24"/>
        </w:rPr>
        <w:t>Employees performing duties in high-heat or open areas/sites are provided with access to shaded rest areas, hydration, and scheduled breaks.</w:t>
      </w:r>
    </w:p>
    <w:p w14:paraId="17823C28" w14:textId="77777777" w:rsidR="0023759D" w:rsidRPr="00B85734" w:rsidRDefault="0023759D" w:rsidP="0023759D">
      <w:pPr>
        <w:pStyle w:val="ListParagraph"/>
        <w:numPr>
          <w:ilvl w:val="0"/>
          <w:numId w:val="78"/>
        </w:numPr>
        <w:rPr>
          <w:rFonts w:asciiTheme="minorHAnsi" w:hAnsiTheme="minorHAnsi" w:cstheme="minorHAnsi"/>
          <w:sz w:val="24"/>
          <w:szCs w:val="24"/>
        </w:rPr>
      </w:pPr>
      <w:r w:rsidRPr="00B85734">
        <w:rPr>
          <w:rFonts w:asciiTheme="minorHAnsi" w:hAnsiTheme="minorHAnsi" w:cstheme="minorHAnsi"/>
          <w:sz w:val="24"/>
          <w:szCs w:val="24"/>
        </w:rPr>
        <w:t>Appropriate workwear and protective gear are supplied to support safety and comfort in varying environmental conditions.</w:t>
      </w:r>
    </w:p>
    <w:p w14:paraId="7A4A8CFD" w14:textId="77777777" w:rsidR="0023759D" w:rsidRPr="00B85734" w:rsidRDefault="0023759D" w:rsidP="0023759D">
      <w:pPr>
        <w:pStyle w:val="ListParagraph"/>
        <w:numPr>
          <w:ilvl w:val="0"/>
          <w:numId w:val="78"/>
        </w:numPr>
        <w:rPr>
          <w:rFonts w:asciiTheme="minorHAnsi" w:hAnsiTheme="minorHAnsi" w:cstheme="minorHAnsi"/>
          <w:sz w:val="24"/>
          <w:szCs w:val="24"/>
        </w:rPr>
      </w:pPr>
      <w:r w:rsidRPr="00B85734">
        <w:rPr>
          <w:rFonts w:asciiTheme="minorHAnsi" w:hAnsiTheme="minorHAnsi" w:cstheme="minorHAnsi"/>
          <w:sz w:val="24"/>
          <w:szCs w:val="24"/>
        </w:rPr>
        <w:t>Feedback from employees regarding workplace conditions is actively encouraged and used to make continuous improvements.</w:t>
      </w:r>
    </w:p>
    <w:p w14:paraId="190FCA89" w14:textId="77777777" w:rsidR="0023759D" w:rsidRPr="00B85734" w:rsidRDefault="0023759D" w:rsidP="0023759D">
      <w:pPr>
        <w:pStyle w:val="ListParagraph"/>
        <w:ind w:left="360" w:firstLine="0"/>
        <w:rPr>
          <w:rFonts w:asciiTheme="minorHAnsi" w:hAnsiTheme="minorHAnsi" w:cstheme="minorHAnsi"/>
          <w:b/>
          <w:bCs/>
          <w:sz w:val="24"/>
          <w:szCs w:val="24"/>
        </w:rPr>
      </w:pPr>
    </w:p>
    <w:p w14:paraId="0DD9B0BB" w14:textId="77777777" w:rsidR="0023759D" w:rsidRPr="00B85734" w:rsidRDefault="0023759D" w:rsidP="0023759D">
      <w:pPr>
        <w:pStyle w:val="ListParagraph"/>
        <w:numPr>
          <w:ilvl w:val="0"/>
          <w:numId w:val="76"/>
        </w:numPr>
        <w:rPr>
          <w:rFonts w:asciiTheme="minorHAnsi" w:hAnsiTheme="minorHAnsi" w:cstheme="minorHAnsi"/>
          <w:b/>
          <w:bCs/>
          <w:sz w:val="24"/>
          <w:szCs w:val="24"/>
        </w:rPr>
      </w:pPr>
      <w:r w:rsidRPr="00B85734">
        <w:rPr>
          <w:rFonts w:asciiTheme="minorHAnsi" w:hAnsiTheme="minorHAnsi" w:cstheme="minorHAnsi"/>
          <w:b/>
          <w:bCs/>
          <w:sz w:val="24"/>
          <w:szCs w:val="24"/>
        </w:rPr>
        <w:t>Safety Guidelines</w:t>
      </w:r>
    </w:p>
    <w:p w14:paraId="735DA9EE" w14:textId="77777777" w:rsidR="0023759D" w:rsidRPr="00B85734" w:rsidRDefault="0023759D" w:rsidP="0023759D">
      <w:pPr>
        <w:numPr>
          <w:ilvl w:val="0"/>
          <w:numId w:val="74"/>
        </w:numPr>
        <w:jc w:val="both"/>
        <w:rPr>
          <w:rFonts w:asciiTheme="minorHAnsi" w:hAnsiTheme="minorHAnsi" w:cstheme="minorHAnsi"/>
          <w:sz w:val="24"/>
          <w:szCs w:val="24"/>
        </w:rPr>
      </w:pPr>
      <w:r w:rsidRPr="00B85734">
        <w:rPr>
          <w:rFonts w:asciiTheme="minorHAnsi" w:hAnsiTheme="minorHAnsi" w:cstheme="minorHAnsi"/>
          <w:b/>
          <w:bCs/>
          <w:sz w:val="24"/>
          <w:szCs w:val="24"/>
        </w:rPr>
        <w:t>Personal Protective Equipment (PPE)</w:t>
      </w:r>
      <w:r w:rsidRPr="00B85734">
        <w:rPr>
          <w:rFonts w:asciiTheme="minorHAnsi" w:hAnsiTheme="minorHAnsi" w:cstheme="minorHAnsi"/>
          <w:sz w:val="24"/>
          <w:szCs w:val="24"/>
        </w:rPr>
        <w:t>: Employees working on project sites or in operational zones must wear the required PPE, including helmets, gloves, safety shoes, and goggles, as per role-specific safety standards.</w:t>
      </w:r>
    </w:p>
    <w:p w14:paraId="6B4D11E9" w14:textId="77777777" w:rsidR="0023759D" w:rsidRPr="00B85734" w:rsidRDefault="0023759D" w:rsidP="0023759D">
      <w:pPr>
        <w:numPr>
          <w:ilvl w:val="0"/>
          <w:numId w:val="74"/>
        </w:numPr>
        <w:jc w:val="both"/>
        <w:rPr>
          <w:rFonts w:asciiTheme="minorHAnsi" w:hAnsiTheme="minorHAnsi" w:cstheme="minorHAnsi"/>
          <w:sz w:val="24"/>
          <w:szCs w:val="24"/>
        </w:rPr>
      </w:pPr>
      <w:r w:rsidRPr="00B85734">
        <w:rPr>
          <w:rFonts w:asciiTheme="minorHAnsi" w:hAnsiTheme="minorHAnsi" w:cstheme="minorHAnsi"/>
          <w:b/>
          <w:bCs/>
          <w:sz w:val="24"/>
          <w:szCs w:val="24"/>
        </w:rPr>
        <w:t>Equipment Handling</w:t>
      </w:r>
      <w:r w:rsidRPr="00B85734">
        <w:rPr>
          <w:rFonts w:asciiTheme="minorHAnsi" w:hAnsiTheme="minorHAnsi" w:cstheme="minorHAnsi"/>
          <w:sz w:val="24"/>
          <w:szCs w:val="24"/>
        </w:rPr>
        <w:t>: Only authorized and trained personnel may operate tools, equipment, or handle hazardous materials. All necessary training and periodic refreshers are provided.</w:t>
      </w:r>
    </w:p>
    <w:p w14:paraId="06B4FAA1" w14:textId="5A3CD298" w:rsidR="0023759D" w:rsidRPr="00B85734" w:rsidRDefault="0023759D" w:rsidP="0023759D">
      <w:pPr>
        <w:numPr>
          <w:ilvl w:val="0"/>
          <w:numId w:val="74"/>
        </w:numPr>
        <w:jc w:val="both"/>
        <w:rPr>
          <w:rFonts w:asciiTheme="minorHAnsi" w:hAnsiTheme="minorHAnsi" w:cstheme="minorHAnsi"/>
          <w:sz w:val="24"/>
          <w:szCs w:val="24"/>
        </w:rPr>
      </w:pPr>
      <w:r w:rsidRPr="00B85734">
        <w:rPr>
          <w:rFonts w:asciiTheme="minorHAnsi" w:hAnsiTheme="minorHAnsi" w:cstheme="minorHAnsi"/>
          <w:b/>
          <w:bCs/>
          <w:sz w:val="24"/>
          <w:szCs w:val="24"/>
        </w:rPr>
        <w:t>Emergency Preparedness</w:t>
      </w:r>
      <w:r w:rsidRPr="00B85734">
        <w:rPr>
          <w:rFonts w:asciiTheme="minorHAnsi" w:hAnsiTheme="minorHAnsi" w:cstheme="minorHAnsi"/>
          <w:sz w:val="24"/>
          <w:szCs w:val="24"/>
        </w:rPr>
        <w:t xml:space="preserve">: Clearly marked fire </w:t>
      </w:r>
      <w:r w:rsidR="000C7B40" w:rsidRPr="00B85734">
        <w:rPr>
          <w:rFonts w:asciiTheme="minorHAnsi" w:hAnsiTheme="minorHAnsi" w:cstheme="minorHAnsi"/>
          <w:sz w:val="24"/>
          <w:szCs w:val="24"/>
        </w:rPr>
        <w:t>exits,</w:t>
      </w:r>
      <w:r w:rsidRPr="00B85734">
        <w:rPr>
          <w:rFonts w:asciiTheme="minorHAnsi" w:hAnsiTheme="minorHAnsi" w:cstheme="minorHAnsi"/>
          <w:sz w:val="24"/>
          <w:szCs w:val="24"/>
        </w:rPr>
        <w:t xml:space="preserve"> and designated emergency assembly points are maintained across all offices and project sites. First aid kits are available in strategic locations, and all employees are trained on emergency protocols. Regular evacuation drills are conducted to reinforce preparedness. For detailed procedures, refer to </w:t>
      </w:r>
      <w:r w:rsidR="0080531C">
        <w:rPr>
          <w:rFonts w:asciiTheme="minorHAnsi" w:hAnsiTheme="minorHAnsi" w:cstheme="minorHAnsi"/>
          <w:sz w:val="24"/>
          <w:szCs w:val="24"/>
        </w:rPr>
        <w:t xml:space="preserve">BR Agrotech’s </w:t>
      </w:r>
      <w:r w:rsidRPr="00B85734">
        <w:rPr>
          <w:rFonts w:asciiTheme="minorHAnsi" w:hAnsiTheme="minorHAnsi" w:cstheme="minorHAnsi"/>
          <w:sz w:val="24"/>
          <w:szCs w:val="24"/>
        </w:rPr>
        <w:t>Emergency Preparedness Document.</w:t>
      </w:r>
    </w:p>
    <w:p w14:paraId="67FFA404" w14:textId="77777777" w:rsidR="0023759D" w:rsidRPr="00B85734" w:rsidRDefault="0023759D" w:rsidP="0023759D">
      <w:pPr>
        <w:ind w:left="720"/>
        <w:jc w:val="both"/>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2739"/>
        <w:gridCol w:w="6873"/>
      </w:tblGrid>
      <w:tr w:rsidR="0023759D" w:rsidRPr="005402F8" w14:paraId="20A94C28" w14:textId="77777777" w:rsidTr="009C50C7">
        <w:tc>
          <w:tcPr>
            <w:tcW w:w="0" w:type="auto"/>
            <w:hideMark/>
          </w:tcPr>
          <w:p w14:paraId="554409C4" w14:textId="77777777" w:rsidR="0023759D" w:rsidRPr="005402F8" w:rsidRDefault="0023759D" w:rsidP="009C50C7">
            <w:pPr>
              <w:jc w:val="both"/>
              <w:rPr>
                <w:rFonts w:asciiTheme="minorHAnsi" w:hAnsiTheme="minorHAnsi" w:cstheme="minorHAnsi"/>
                <w:b/>
                <w:bCs/>
                <w:sz w:val="24"/>
                <w:szCs w:val="24"/>
              </w:rPr>
            </w:pPr>
            <w:bookmarkStart w:id="74" w:name="_Hlk204089205"/>
            <w:r w:rsidRPr="005402F8">
              <w:rPr>
                <w:rFonts w:asciiTheme="minorHAnsi" w:hAnsiTheme="minorHAnsi" w:cstheme="minorHAnsi"/>
                <w:b/>
                <w:bCs/>
                <w:sz w:val="24"/>
                <w:szCs w:val="24"/>
              </w:rPr>
              <w:t>Location</w:t>
            </w:r>
          </w:p>
        </w:tc>
        <w:tc>
          <w:tcPr>
            <w:tcW w:w="0" w:type="auto"/>
            <w:hideMark/>
          </w:tcPr>
          <w:p w14:paraId="2E3775A7" w14:textId="77777777" w:rsidR="0023759D" w:rsidRPr="005402F8" w:rsidRDefault="0023759D" w:rsidP="009C50C7">
            <w:pPr>
              <w:jc w:val="both"/>
              <w:rPr>
                <w:rFonts w:asciiTheme="minorHAnsi" w:hAnsiTheme="minorHAnsi" w:cstheme="minorHAnsi"/>
                <w:b/>
                <w:bCs/>
                <w:sz w:val="24"/>
                <w:szCs w:val="24"/>
              </w:rPr>
            </w:pPr>
            <w:r w:rsidRPr="005402F8">
              <w:rPr>
                <w:rFonts w:asciiTheme="minorHAnsi" w:hAnsiTheme="minorHAnsi" w:cstheme="minorHAnsi"/>
                <w:b/>
                <w:bCs/>
                <w:sz w:val="24"/>
                <w:szCs w:val="24"/>
              </w:rPr>
              <w:t>Details</w:t>
            </w:r>
          </w:p>
        </w:tc>
      </w:tr>
      <w:tr w:rsidR="0023759D" w:rsidRPr="005402F8" w14:paraId="17DA695B" w14:textId="77777777" w:rsidTr="009C50C7">
        <w:tc>
          <w:tcPr>
            <w:tcW w:w="0" w:type="auto"/>
            <w:hideMark/>
          </w:tcPr>
          <w:p w14:paraId="19DB4EC2" w14:textId="77777777" w:rsidR="0023759D" w:rsidRPr="005402F8" w:rsidRDefault="0023759D" w:rsidP="009C50C7">
            <w:pPr>
              <w:rPr>
                <w:rFonts w:asciiTheme="minorHAnsi" w:hAnsiTheme="minorHAnsi" w:cstheme="minorHAnsi"/>
                <w:sz w:val="24"/>
                <w:szCs w:val="24"/>
              </w:rPr>
            </w:pPr>
            <w:r w:rsidRPr="005402F8">
              <w:rPr>
                <w:rFonts w:asciiTheme="minorHAnsi" w:hAnsiTheme="minorHAnsi" w:cstheme="minorHAnsi"/>
                <w:sz w:val="24"/>
                <w:szCs w:val="24"/>
              </w:rPr>
              <w:t>Fire Exits</w:t>
            </w:r>
          </w:p>
        </w:tc>
        <w:tc>
          <w:tcPr>
            <w:tcW w:w="0" w:type="auto"/>
            <w:hideMark/>
          </w:tcPr>
          <w:p w14:paraId="0D69331C" w14:textId="77777777" w:rsidR="0023759D" w:rsidRPr="005402F8" w:rsidRDefault="0023759D" w:rsidP="009C50C7">
            <w:pPr>
              <w:jc w:val="both"/>
              <w:rPr>
                <w:rFonts w:asciiTheme="minorHAnsi" w:hAnsiTheme="minorHAnsi" w:cstheme="minorHAnsi"/>
                <w:sz w:val="24"/>
                <w:szCs w:val="24"/>
              </w:rPr>
            </w:pPr>
            <w:r w:rsidRPr="005402F8">
              <w:rPr>
                <w:rFonts w:asciiTheme="minorHAnsi" w:hAnsiTheme="minorHAnsi" w:cstheme="minorHAnsi"/>
                <w:sz w:val="24"/>
                <w:szCs w:val="24"/>
              </w:rPr>
              <w:t>Strategically located and marked for quick visibility and accessibility</w:t>
            </w:r>
          </w:p>
        </w:tc>
      </w:tr>
      <w:tr w:rsidR="0023759D" w:rsidRPr="005402F8" w14:paraId="360741EC" w14:textId="77777777" w:rsidTr="009C50C7">
        <w:tc>
          <w:tcPr>
            <w:tcW w:w="0" w:type="auto"/>
            <w:hideMark/>
          </w:tcPr>
          <w:p w14:paraId="310873AB" w14:textId="77777777" w:rsidR="0023759D" w:rsidRPr="005402F8" w:rsidRDefault="0023759D" w:rsidP="009C50C7">
            <w:pPr>
              <w:rPr>
                <w:rFonts w:asciiTheme="minorHAnsi" w:hAnsiTheme="minorHAnsi" w:cstheme="minorHAnsi"/>
                <w:sz w:val="24"/>
                <w:szCs w:val="24"/>
              </w:rPr>
            </w:pPr>
            <w:r w:rsidRPr="005402F8">
              <w:rPr>
                <w:rFonts w:asciiTheme="minorHAnsi" w:hAnsiTheme="minorHAnsi" w:cstheme="minorHAnsi"/>
                <w:sz w:val="24"/>
                <w:szCs w:val="24"/>
              </w:rPr>
              <w:t>Emergency Assembly Points</w:t>
            </w:r>
          </w:p>
        </w:tc>
        <w:tc>
          <w:tcPr>
            <w:tcW w:w="0" w:type="auto"/>
            <w:hideMark/>
          </w:tcPr>
          <w:p w14:paraId="2C4A3606" w14:textId="77777777" w:rsidR="0023759D" w:rsidRPr="005402F8" w:rsidRDefault="0023759D" w:rsidP="009C50C7">
            <w:pPr>
              <w:jc w:val="both"/>
              <w:rPr>
                <w:rFonts w:asciiTheme="minorHAnsi" w:hAnsiTheme="minorHAnsi" w:cstheme="minorHAnsi"/>
                <w:sz w:val="24"/>
                <w:szCs w:val="24"/>
              </w:rPr>
            </w:pPr>
            <w:r w:rsidRPr="005402F8">
              <w:rPr>
                <w:rFonts w:asciiTheme="minorHAnsi" w:hAnsiTheme="minorHAnsi" w:cstheme="minorHAnsi"/>
                <w:sz w:val="24"/>
                <w:szCs w:val="24"/>
              </w:rPr>
              <w:t>Clearly identified open areas for gathering during evacuations</w:t>
            </w:r>
          </w:p>
        </w:tc>
      </w:tr>
      <w:tr w:rsidR="0023759D" w:rsidRPr="005402F8" w14:paraId="0B1B7DAA" w14:textId="77777777" w:rsidTr="009C50C7">
        <w:tc>
          <w:tcPr>
            <w:tcW w:w="0" w:type="auto"/>
            <w:hideMark/>
          </w:tcPr>
          <w:p w14:paraId="4F78C7FC" w14:textId="77777777" w:rsidR="0023759D" w:rsidRPr="005402F8" w:rsidRDefault="0023759D" w:rsidP="009C50C7">
            <w:pPr>
              <w:rPr>
                <w:rFonts w:asciiTheme="minorHAnsi" w:hAnsiTheme="minorHAnsi" w:cstheme="minorHAnsi"/>
                <w:sz w:val="24"/>
                <w:szCs w:val="24"/>
              </w:rPr>
            </w:pPr>
            <w:r w:rsidRPr="005402F8">
              <w:rPr>
                <w:rFonts w:asciiTheme="minorHAnsi" w:hAnsiTheme="minorHAnsi" w:cstheme="minorHAnsi"/>
                <w:sz w:val="24"/>
                <w:szCs w:val="24"/>
              </w:rPr>
              <w:t>First Aid Kits</w:t>
            </w:r>
          </w:p>
        </w:tc>
        <w:tc>
          <w:tcPr>
            <w:tcW w:w="0" w:type="auto"/>
            <w:hideMark/>
          </w:tcPr>
          <w:p w14:paraId="679CF2CD" w14:textId="77777777" w:rsidR="0023759D" w:rsidRPr="005402F8" w:rsidRDefault="0023759D" w:rsidP="009C50C7">
            <w:pPr>
              <w:jc w:val="both"/>
              <w:rPr>
                <w:rFonts w:asciiTheme="minorHAnsi" w:hAnsiTheme="minorHAnsi" w:cstheme="minorHAnsi"/>
                <w:sz w:val="24"/>
                <w:szCs w:val="24"/>
              </w:rPr>
            </w:pPr>
            <w:r w:rsidRPr="005402F8">
              <w:rPr>
                <w:rFonts w:asciiTheme="minorHAnsi" w:hAnsiTheme="minorHAnsi" w:cstheme="minorHAnsi"/>
                <w:sz w:val="24"/>
                <w:szCs w:val="24"/>
              </w:rPr>
              <w:t>Available in reception areas, pantry zones, meeting spaces, and project sites</w:t>
            </w:r>
          </w:p>
        </w:tc>
      </w:tr>
      <w:bookmarkEnd w:id="74"/>
    </w:tbl>
    <w:p w14:paraId="38B09868" w14:textId="77777777" w:rsidR="0023759D" w:rsidRPr="00B85734" w:rsidRDefault="0023759D" w:rsidP="0023759D">
      <w:pPr>
        <w:jc w:val="both"/>
        <w:rPr>
          <w:rFonts w:asciiTheme="minorHAnsi" w:hAnsiTheme="minorHAnsi" w:cstheme="minorHAnsi"/>
          <w:sz w:val="24"/>
          <w:szCs w:val="24"/>
        </w:rPr>
      </w:pPr>
    </w:p>
    <w:p w14:paraId="69D3A9B7" w14:textId="77777777" w:rsidR="0023759D" w:rsidRPr="00B85734" w:rsidRDefault="0023759D" w:rsidP="0023759D">
      <w:pPr>
        <w:numPr>
          <w:ilvl w:val="0"/>
          <w:numId w:val="74"/>
        </w:numPr>
        <w:jc w:val="both"/>
        <w:rPr>
          <w:rFonts w:asciiTheme="minorHAnsi" w:hAnsiTheme="minorHAnsi" w:cstheme="minorHAnsi"/>
          <w:sz w:val="24"/>
          <w:szCs w:val="24"/>
        </w:rPr>
      </w:pPr>
      <w:r w:rsidRPr="00B85734">
        <w:rPr>
          <w:rFonts w:asciiTheme="minorHAnsi" w:hAnsiTheme="minorHAnsi" w:cstheme="minorHAnsi"/>
          <w:b/>
          <w:bCs/>
          <w:sz w:val="24"/>
          <w:szCs w:val="24"/>
        </w:rPr>
        <w:t>Accident Reporting</w:t>
      </w:r>
      <w:r w:rsidRPr="00B85734">
        <w:rPr>
          <w:rFonts w:asciiTheme="minorHAnsi" w:hAnsiTheme="minorHAnsi" w:cstheme="minorHAnsi"/>
          <w:sz w:val="24"/>
          <w:szCs w:val="24"/>
        </w:rPr>
        <w:t>: All incidents, near-misses, or unsafe conditions must be reported immediately to the HSE (Health, Safety &amp; Environment) Officer via:</w:t>
      </w:r>
    </w:p>
    <w:p w14:paraId="7822CCCF" w14:textId="7C47444B" w:rsidR="0023759D" w:rsidRPr="00B85734" w:rsidRDefault="0023759D" w:rsidP="0023759D">
      <w:pPr>
        <w:ind w:left="720"/>
        <w:jc w:val="both"/>
        <w:rPr>
          <w:rFonts w:asciiTheme="minorHAnsi" w:hAnsiTheme="minorHAnsi" w:cstheme="minorHAnsi"/>
          <w:sz w:val="24"/>
          <w:szCs w:val="24"/>
        </w:rPr>
      </w:pPr>
      <w:r w:rsidRPr="00B85734">
        <w:rPr>
          <w:rFonts w:asciiTheme="minorHAnsi" w:hAnsiTheme="minorHAnsi" w:cstheme="minorHAnsi"/>
          <w:b/>
          <w:bCs/>
          <w:sz w:val="24"/>
          <w:szCs w:val="24"/>
        </w:rPr>
        <w:t>Email</w:t>
      </w:r>
      <w:r w:rsidRPr="00B85734">
        <w:rPr>
          <w:rFonts w:asciiTheme="minorHAnsi" w:hAnsiTheme="minorHAnsi" w:cstheme="minorHAnsi"/>
          <w:sz w:val="24"/>
          <w:szCs w:val="24"/>
        </w:rPr>
        <w:t>: safety@</w:t>
      </w:r>
      <w:r w:rsidR="00E81988">
        <w:rPr>
          <w:rFonts w:asciiTheme="minorHAnsi" w:hAnsiTheme="minorHAnsi" w:cstheme="minorHAnsi"/>
          <w:sz w:val="24"/>
          <w:szCs w:val="24"/>
        </w:rPr>
        <w:t>bragrotech</w:t>
      </w:r>
      <w:r w:rsidRPr="00B85734">
        <w:rPr>
          <w:rFonts w:asciiTheme="minorHAnsi" w:hAnsiTheme="minorHAnsi" w:cstheme="minorHAnsi"/>
          <w:sz w:val="24"/>
          <w:szCs w:val="24"/>
        </w:rPr>
        <w:t>.in</w:t>
      </w:r>
    </w:p>
    <w:p w14:paraId="6A1820A6" w14:textId="77777777" w:rsidR="0023759D" w:rsidRPr="00B85734" w:rsidRDefault="0023759D" w:rsidP="0023759D">
      <w:pPr>
        <w:ind w:left="720"/>
        <w:jc w:val="both"/>
        <w:rPr>
          <w:rFonts w:asciiTheme="minorHAnsi" w:hAnsiTheme="minorHAnsi" w:cstheme="minorHAnsi"/>
          <w:sz w:val="24"/>
          <w:szCs w:val="24"/>
        </w:rPr>
      </w:pPr>
      <w:r w:rsidRPr="00B85734">
        <w:rPr>
          <w:rFonts w:asciiTheme="minorHAnsi" w:hAnsiTheme="minorHAnsi" w:cstheme="minorHAnsi"/>
          <w:b/>
          <w:bCs/>
          <w:sz w:val="24"/>
          <w:szCs w:val="24"/>
        </w:rPr>
        <w:t>Contact no</w:t>
      </w:r>
      <w:r w:rsidRPr="00B85734">
        <w:rPr>
          <w:rFonts w:asciiTheme="minorHAnsi" w:hAnsiTheme="minorHAnsi" w:cstheme="minorHAnsi"/>
          <w:sz w:val="24"/>
          <w:szCs w:val="24"/>
        </w:rPr>
        <w:t>: +91-1134598345</w:t>
      </w:r>
    </w:p>
    <w:p w14:paraId="3AA97F75" w14:textId="4EA8E214" w:rsidR="0023759D" w:rsidRPr="00B85734" w:rsidRDefault="0023759D" w:rsidP="0023759D">
      <w:pPr>
        <w:ind w:left="720"/>
        <w:jc w:val="both"/>
        <w:rPr>
          <w:rFonts w:asciiTheme="minorHAnsi" w:hAnsiTheme="minorHAnsi" w:cstheme="minorHAnsi"/>
          <w:sz w:val="24"/>
          <w:szCs w:val="24"/>
        </w:rPr>
      </w:pPr>
      <w:r w:rsidRPr="00B85734">
        <w:rPr>
          <w:rFonts w:asciiTheme="minorHAnsi" w:hAnsiTheme="minorHAnsi" w:cstheme="minorHAnsi"/>
          <w:b/>
          <w:bCs/>
          <w:sz w:val="24"/>
          <w:szCs w:val="24"/>
        </w:rPr>
        <w:t>In person</w:t>
      </w:r>
      <w:r w:rsidRPr="00B85734">
        <w:rPr>
          <w:rFonts w:asciiTheme="minorHAnsi" w:hAnsiTheme="minorHAnsi" w:cstheme="minorHAnsi"/>
          <w:sz w:val="24"/>
          <w:szCs w:val="24"/>
        </w:rPr>
        <w:t>- Site Safety Desks</w:t>
      </w:r>
    </w:p>
    <w:p w14:paraId="138B8EB6" w14:textId="77777777" w:rsidR="0023759D" w:rsidRPr="00B85734" w:rsidRDefault="0023759D" w:rsidP="0023759D">
      <w:pPr>
        <w:ind w:left="720"/>
        <w:jc w:val="both"/>
        <w:rPr>
          <w:rFonts w:asciiTheme="minorHAnsi" w:hAnsiTheme="minorHAnsi" w:cstheme="minorHAnsi"/>
          <w:sz w:val="24"/>
          <w:szCs w:val="24"/>
        </w:rPr>
      </w:pPr>
    </w:p>
    <w:p w14:paraId="6BEEA279" w14:textId="77777777" w:rsidR="0023759D" w:rsidRPr="00B85734" w:rsidRDefault="0023759D" w:rsidP="0023759D">
      <w:pPr>
        <w:pStyle w:val="ListParagraph"/>
        <w:numPr>
          <w:ilvl w:val="0"/>
          <w:numId w:val="76"/>
        </w:numPr>
        <w:rPr>
          <w:rFonts w:asciiTheme="minorHAnsi" w:hAnsiTheme="minorHAnsi" w:cstheme="minorHAnsi"/>
          <w:b/>
          <w:bCs/>
          <w:sz w:val="24"/>
          <w:szCs w:val="24"/>
        </w:rPr>
      </w:pPr>
      <w:r w:rsidRPr="00B85734">
        <w:rPr>
          <w:rFonts w:asciiTheme="minorHAnsi" w:hAnsiTheme="minorHAnsi" w:cstheme="minorHAnsi"/>
          <w:b/>
          <w:bCs/>
          <w:sz w:val="24"/>
          <w:szCs w:val="24"/>
        </w:rPr>
        <w:lastRenderedPageBreak/>
        <w:t>Security Measures</w:t>
      </w:r>
    </w:p>
    <w:p w14:paraId="3CDBEB4D" w14:textId="1DFC4912" w:rsidR="0023759D" w:rsidRPr="00B85734" w:rsidRDefault="0023759D" w:rsidP="0023759D">
      <w:pPr>
        <w:numPr>
          <w:ilvl w:val="0"/>
          <w:numId w:val="75"/>
        </w:numPr>
        <w:jc w:val="both"/>
        <w:rPr>
          <w:rFonts w:asciiTheme="minorHAnsi" w:hAnsiTheme="minorHAnsi" w:cstheme="minorHAnsi"/>
          <w:sz w:val="24"/>
          <w:szCs w:val="24"/>
        </w:rPr>
      </w:pPr>
      <w:r w:rsidRPr="00B85734">
        <w:rPr>
          <w:rFonts w:asciiTheme="minorHAnsi" w:hAnsiTheme="minorHAnsi" w:cstheme="minorHAnsi"/>
          <w:b/>
          <w:bCs/>
          <w:sz w:val="24"/>
          <w:szCs w:val="24"/>
        </w:rPr>
        <w:t>Access Control</w:t>
      </w:r>
      <w:r w:rsidRPr="00B85734">
        <w:rPr>
          <w:rFonts w:asciiTheme="minorHAnsi" w:hAnsiTheme="minorHAnsi" w:cstheme="minorHAnsi"/>
          <w:sz w:val="24"/>
          <w:szCs w:val="24"/>
        </w:rPr>
        <w:t xml:space="preserve">: All employees must display valid company-issued ID cards to </w:t>
      </w:r>
      <w:r w:rsidR="00764479">
        <w:rPr>
          <w:rFonts w:asciiTheme="minorHAnsi" w:hAnsiTheme="minorHAnsi" w:cstheme="minorHAnsi"/>
          <w:sz w:val="24"/>
          <w:szCs w:val="24"/>
        </w:rPr>
        <w:t xml:space="preserve">access BR Agrotech </w:t>
      </w:r>
      <w:r w:rsidRPr="00B85734">
        <w:rPr>
          <w:rFonts w:asciiTheme="minorHAnsi" w:hAnsiTheme="minorHAnsi" w:cstheme="minorHAnsi"/>
          <w:sz w:val="24"/>
          <w:szCs w:val="24"/>
        </w:rPr>
        <w:t>premises. Visitors must sign in at the reception and follow visitor guidelines.</w:t>
      </w:r>
    </w:p>
    <w:p w14:paraId="5BDEBFD0" w14:textId="77777777" w:rsidR="0023759D" w:rsidRPr="00B85734" w:rsidRDefault="0023759D" w:rsidP="0023759D">
      <w:pPr>
        <w:numPr>
          <w:ilvl w:val="0"/>
          <w:numId w:val="75"/>
        </w:numPr>
        <w:jc w:val="both"/>
        <w:rPr>
          <w:rFonts w:asciiTheme="minorHAnsi" w:hAnsiTheme="minorHAnsi" w:cstheme="minorHAnsi"/>
          <w:sz w:val="24"/>
          <w:szCs w:val="24"/>
        </w:rPr>
      </w:pPr>
      <w:r w:rsidRPr="00B85734">
        <w:rPr>
          <w:rFonts w:asciiTheme="minorHAnsi" w:hAnsiTheme="minorHAnsi" w:cstheme="minorHAnsi"/>
          <w:b/>
          <w:bCs/>
          <w:sz w:val="24"/>
          <w:szCs w:val="24"/>
        </w:rPr>
        <w:t>Surveillance</w:t>
      </w:r>
      <w:r w:rsidRPr="00B85734">
        <w:rPr>
          <w:rFonts w:asciiTheme="minorHAnsi" w:hAnsiTheme="minorHAnsi" w:cstheme="minorHAnsi"/>
          <w:sz w:val="24"/>
          <w:szCs w:val="24"/>
        </w:rPr>
        <w:t>: CCTV systems are installed in key operational and administrative zones to safeguard personnel and assets.</w:t>
      </w:r>
    </w:p>
    <w:p w14:paraId="0B717C69" w14:textId="77777777" w:rsidR="0023759D" w:rsidRPr="00B85734" w:rsidRDefault="0023759D" w:rsidP="0023759D">
      <w:pPr>
        <w:numPr>
          <w:ilvl w:val="0"/>
          <w:numId w:val="75"/>
        </w:numPr>
        <w:jc w:val="both"/>
        <w:rPr>
          <w:rFonts w:asciiTheme="minorHAnsi" w:hAnsiTheme="minorHAnsi" w:cstheme="minorHAnsi"/>
          <w:sz w:val="24"/>
          <w:szCs w:val="24"/>
        </w:rPr>
      </w:pPr>
      <w:r w:rsidRPr="00B85734">
        <w:rPr>
          <w:rFonts w:asciiTheme="minorHAnsi" w:hAnsiTheme="minorHAnsi" w:cstheme="minorHAnsi"/>
          <w:b/>
          <w:bCs/>
          <w:sz w:val="24"/>
          <w:szCs w:val="24"/>
        </w:rPr>
        <w:t>Personal Belongings</w:t>
      </w:r>
      <w:r w:rsidRPr="00B85734">
        <w:rPr>
          <w:rFonts w:asciiTheme="minorHAnsi" w:hAnsiTheme="minorHAnsi" w:cstheme="minorHAnsi"/>
          <w:sz w:val="24"/>
          <w:szCs w:val="24"/>
        </w:rPr>
        <w:t>: Employees are advised to store personal items in designated secure areas and refrain from bringing valuables to the workplace.</w:t>
      </w:r>
    </w:p>
    <w:p w14:paraId="1BBE8690" w14:textId="77777777" w:rsidR="0023759D" w:rsidRPr="00B85734" w:rsidRDefault="0023759D" w:rsidP="0023759D">
      <w:pPr>
        <w:jc w:val="both"/>
        <w:rPr>
          <w:rFonts w:asciiTheme="minorHAnsi" w:hAnsiTheme="minorHAnsi" w:cstheme="minorHAnsi"/>
          <w:sz w:val="24"/>
          <w:szCs w:val="24"/>
        </w:rPr>
      </w:pPr>
    </w:p>
    <w:p w14:paraId="773D018D" w14:textId="77777777" w:rsidR="0023759D" w:rsidRPr="00B85734" w:rsidRDefault="0023759D" w:rsidP="0023759D">
      <w:pPr>
        <w:pStyle w:val="ListParagraph"/>
        <w:numPr>
          <w:ilvl w:val="0"/>
          <w:numId w:val="76"/>
        </w:numPr>
        <w:rPr>
          <w:rFonts w:asciiTheme="minorHAnsi" w:hAnsiTheme="minorHAnsi" w:cstheme="minorHAnsi"/>
          <w:b/>
          <w:bCs/>
          <w:sz w:val="24"/>
          <w:szCs w:val="24"/>
        </w:rPr>
      </w:pPr>
      <w:r w:rsidRPr="00B85734">
        <w:rPr>
          <w:rFonts w:asciiTheme="minorHAnsi" w:hAnsiTheme="minorHAnsi" w:cstheme="minorHAnsi"/>
          <w:b/>
          <w:bCs/>
          <w:sz w:val="24"/>
          <w:szCs w:val="24"/>
        </w:rPr>
        <w:t>Health and Hygiene</w:t>
      </w:r>
    </w:p>
    <w:p w14:paraId="7A7163BF" w14:textId="77777777" w:rsidR="0023759D" w:rsidRPr="00B85734" w:rsidRDefault="0023759D" w:rsidP="0023759D">
      <w:pPr>
        <w:pStyle w:val="ListParagraph"/>
        <w:widowControl/>
        <w:numPr>
          <w:ilvl w:val="0"/>
          <w:numId w:val="77"/>
        </w:numPr>
        <w:autoSpaceDE/>
        <w:autoSpaceDN/>
        <w:spacing w:after="100" w:afterAutospacing="1"/>
        <w:rPr>
          <w:rFonts w:asciiTheme="minorHAnsi" w:eastAsia="Times New Roman" w:hAnsiTheme="minorHAnsi" w:cstheme="minorHAnsi"/>
          <w:sz w:val="24"/>
          <w:szCs w:val="24"/>
        </w:rPr>
      </w:pPr>
      <w:r w:rsidRPr="00B85734">
        <w:rPr>
          <w:rFonts w:asciiTheme="minorHAnsi" w:eastAsia="Times New Roman" w:hAnsiTheme="minorHAnsi" w:cstheme="minorHAnsi"/>
          <w:b/>
          <w:bCs/>
          <w:sz w:val="24"/>
          <w:szCs w:val="24"/>
        </w:rPr>
        <w:t>Cleanliness Standards:</w:t>
      </w:r>
      <w:r w:rsidRPr="00B85734">
        <w:rPr>
          <w:rFonts w:asciiTheme="minorHAnsi" w:eastAsia="Times New Roman" w:hAnsiTheme="minorHAnsi" w:cstheme="minorHAnsi"/>
          <w:sz w:val="24"/>
          <w:szCs w:val="24"/>
        </w:rPr>
        <w:t xml:space="preserve"> Daily cleaning and periodic deep sanitation are carried out to ensure hygienic conditions across all offices and project sites.</w:t>
      </w:r>
    </w:p>
    <w:p w14:paraId="6B0C9B62" w14:textId="77777777" w:rsidR="0023759D" w:rsidRPr="00B85734" w:rsidRDefault="0023759D" w:rsidP="0023759D">
      <w:pPr>
        <w:pStyle w:val="ListParagraph"/>
        <w:widowControl/>
        <w:numPr>
          <w:ilvl w:val="0"/>
          <w:numId w:val="77"/>
        </w:numPr>
        <w:autoSpaceDE/>
        <w:autoSpaceDN/>
        <w:spacing w:after="100" w:afterAutospacing="1"/>
        <w:rPr>
          <w:rFonts w:asciiTheme="minorHAnsi" w:eastAsia="Times New Roman" w:hAnsiTheme="minorHAnsi" w:cstheme="minorHAnsi"/>
          <w:sz w:val="24"/>
          <w:szCs w:val="24"/>
        </w:rPr>
      </w:pPr>
      <w:r w:rsidRPr="00B85734">
        <w:rPr>
          <w:rFonts w:asciiTheme="minorHAnsi" w:eastAsia="Times New Roman" w:hAnsiTheme="minorHAnsi" w:cstheme="minorHAnsi"/>
          <w:b/>
          <w:bCs/>
          <w:sz w:val="24"/>
          <w:szCs w:val="24"/>
        </w:rPr>
        <w:t>Health Monitoring:</w:t>
      </w:r>
      <w:r w:rsidRPr="00B85734">
        <w:rPr>
          <w:rFonts w:asciiTheme="minorHAnsi" w:eastAsia="Times New Roman" w:hAnsiTheme="minorHAnsi" w:cstheme="minorHAnsi"/>
          <w:sz w:val="24"/>
          <w:szCs w:val="24"/>
        </w:rPr>
        <w:t xml:space="preserve"> Regular health check-ups are facilitated, especially for employees in site-based or high-risk roles, to support overall well-being.</w:t>
      </w:r>
      <w:bookmarkEnd w:id="73"/>
    </w:p>
    <w:p w14:paraId="2AB58439" w14:textId="77777777" w:rsidR="00724AD3" w:rsidRDefault="00724AD3" w:rsidP="0023759D">
      <w:pPr>
        <w:rPr>
          <w:rFonts w:eastAsia="Tahoma" w:cs="Tahoma"/>
          <w:b/>
          <w:bCs/>
        </w:rPr>
      </w:pPr>
    </w:p>
    <w:p w14:paraId="559A1382" w14:textId="77777777" w:rsidR="00BE5141" w:rsidRDefault="00BE5141" w:rsidP="0023759D">
      <w:pPr>
        <w:rPr>
          <w:rFonts w:eastAsia="Tahoma" w:cs="Tahoma"/>
          <w:b/>
          <w:bCs/>
        </w:rPr>
      </w:pPr>
    </w:p>
    <w:p w14:paraId="6868C772" w14:textId="77777777" w:rsidR="00BE5141" w:rsidRDefault="00BE5141" w:rsidP="0023759D">
      <w:pPr>
        <w:rPr>
          <w:rFonts w:eastAsia="Tahoma" w:cs="Tahoma"/>
          <w:b/>
          <w:bCs/>
        </w:rPr>
      </w:pPr>
    </w:p>
    <w:p w14:paraId="370105DE" w14:textId="77777777" w:rsidR="00BE5141" w:rsidRDefault="00BE5141" w:rsidP="0023759D">
      <w:pPr>
        <w:rPr>
          <w:rFonts w:eastAsia="Tahoma" w:cs="Tahoma"/>
          <w:b/>
          <w:bCs/>
        </w:rPr>
      </w:pPr>
    </w:p>
    <w:p w14:paraId="000E91DC" w14:textId="77777777" w:rsidR="00BE5141" w:rsidRDefault="00BE5141" w:rsidP="0023759D">
      <w:pPr>
        <w:rPr>
          <w:rFonts w:eastAsia="Tahoma" w:cs="Tahoma"/>
          <w:b/>
          <w:bCs/>
        </w:rPr>
      </w:pPr>
    </w:p>
    <w:p w14:paraId="3E8F0759" w14:textId="77777777" w:rsidR="00BE5141" w:rsidRDefault="00BE5141" w:rsidP="0023759D">
      <w:pPr>
        <w:rPr>
          <w:rFonts w:eastAsia="Tahoma" w:cs="Tahoma"/>
          <w:b/>
          <w:bCs/>
        </w:rPr>
      </w:pPr>
    </w:p>
    <w:p w14:paraId="458D5FE6" w14:textId="77777777" w:rsidR="00BE5141" w:rsidRDefault="00BE5141" w:rsidP="0023759D">
      <w:pPr>
        <w:rPr>
          <w:rFonts w:eastAsia="Tahoma" w:cs="Tahoma"/>
          <w:b/>
          <w:bCs/>
        </w:rPr>
      </w:pPr>
    </w:p>
    <w:p w14:paraId="5D7AB81A" w14:textId="77777777" w:rsidR="00BE5141" w:rsidRDefault="00BE5141" w:rsidP="0023759D">
      <w:pPr>
        <w:rPr>
          <w:rFonts w:eastAsia="Tahoma" w:cs="Tahoma"/>
          <w:b/>
          <w:bCs/>
        </w:rPr>
      </w:pPr>
    </w:p>
    <w:p w14:paraId="382BE9FB" w14:textId="77777777" w:rsidR="00BE5141" w:rsidRDefault="00BE5141" w:rsidP="0023759D">
      <w:pPr>
        <w:rPr>
          <w:rFonts w:eastAsia="Tahoma" w:cs="Tahoma"/>
          <w:b/>
          <w:bCs/>
        </w:rPr>
      </w:pPr>
    </w:p>
    <w:p w14:paraId="53614852" w14:textId="77777777" w:rsidR="00BE5141" w:rsidRDefault="00BE5141" w:rsidP="0023759D">
      <w:pPr>
        <w:rPr>
          <w:rFonts w:eastAsia="Tahoma" w:cs="Tahoma"/>
          <w:b/>
          <w:bCs/>
        </w:rPr>
      </w:pPr>
    </w:p>
    <w:p w14:paraId="31A01E8A" w14:textId="77777777" w:rsidR="00BE5141" w:rsidRDefault="00BE5141" w:rsidP="0023759D">
      <w:pPr>
        <w:rPr>
          <w:rFonts w:eastAsia="Tahoma" w:cs="Tahoma"/>
          <w:b/>
          <w:bCs/>
        </w:rPr>
      </w:pPr>
    </w:p>
    <w:p w14:paraId="7C849AF1" w14:textId="77777777" w:rsidR="00BE5141" w:rsidRDefault="00BE5141" w:rsidP="0023759D">
      <w:pPr>
        <w:rPr>
          <w:rFonts w:eastAsia="Tahoma" w:cs="Tahoma"/>
          <w:b/>
          <w:bCs/>
        </w:rPr>
      </w:pPr>
    </w:p>
    <w:p w14:paraId="52BFD7A8" w14:textId="77777777" w:rsidR="00BE5141" w:rsidRDefault="00BE5141" w:rsidP="0023759D">
      <w:pPr>
        <w:rPr>
          <w:rFonts w:eastAsia="Tahoma" w:cs="Tahoma"/>
          <w:b/>
          <w:bCs/>
        </w:rPr>
      </w:pPr>
    </w:p>
    <w:p w14:paraId="2284BF6F" w14:textId="77777777" w:rsidR="00BE5141" w:rsidRDefault="00BE5141" w:rsidP="0023759D">
      <w:pPr>
        <w:rPr>
          <w:rFonts w:eastAsia="Tahoma" w:cs="Tahoma"/>
          <w:b/>
          <w:bCs/>
        </w:rPr>
      </w:pPr>
    </w:p>
    <w:p w14:paraId="6CB9B61D" w14:textId="77777777" w:rsidR="00BE5141" w:rsidRDefault="00BE5141" w:rsidP="0023759D">
      <w:pPr>
        <w:rPr>
          <w:rFonts w:eastAsia="Tahoma" w:cs="Tahoma"/>
          <w:b/>
          <w:bCs/>
        </w:rPr>
      </w:pPr>
    </w:p>
    <w:p w14:paraId="46B1229C" w14:textId="77777777" w:rsidR="00BE5141" w:rsidRDefault="00BE5141" w:rsidP="0023759D">
      <w:pPr>
        <w:rPr>
          <w:rFonts w:eastAsia="Tahoma" w:cs="Tahoma"/>
          <w:b/>
          <w:bCs/>
        </w:rPr>
      </w:pPr>
    </w:p>
    <w:p w14:paraId="7FB6B8DE" w14:textId="77777777" w:rsidR="00BE5141" w:rsidRDefault="00BE5141" w:rsidP="0023759D">
      <w:pPr>
        <w:rPr>
          <w:rFonts w:eastAsia="Tahoma" w:cs="Tahoma"/>
          <w:b/>
          <w:bCs/>
        </w:rPr>
      </w:pPr>
    </w:p>
    <w:p w14:paraId="4BEA19CF" w14:textId="77777777" w:rsidR="00BE5141" w:rsidRDefault="00BE5141" w:rsidP="0023759D">
      <w:pPr>
        <w:rPr>
          <w:rFonts w:eastAsia="Tahoma" w:cs="Tahoma"/>
          <w:b/>
          <w:bCs/>
        </w:rPr>
      </w:pPr>
    </w:p>
    <w:p w14:paraId="13B4114C" w14:textId="77777777" w:rsidR="00BE5141" w:rsidRDefault="00BE5141" w:rsidP="0023759D">
      <w:pPr>
        <w:rPr>
          <w:rFonts w:eastAsia="Tahoma" w:cs="Tahoma"/>
          <w:b/>
          <w:bCs/>
        </w:rPr>
      </w:pPr>
    </w:p>
    <w:p w14:paraId="21F465F4" w14:textId="77777777" w:rsidR="00BE5141" w:rsidRDefault="00BE5141" w:rsidP="0023759D">
      <w:pPr>
        <w:rPr>
          <w:rFonts w:eastAsia="Tahoma" w:cs="Tahoma"/>
          <w:b/>
          <w:bCs/>
        </w:rPr>
      </w:pPr>
    </w:p>
    <w:p w14:paraId="426BA491" w14:textId="77777777" w:rsidR="00BE5141" w:rsidRDefault="00BE5141" w:rsidP="0023759D">
      <w:pPr>
        <w:rPr>
          <w:rFonts w:eastAsia="Tahoma" w:cs="Tahoma"/>
          <w:b/>
          <w:bCs/>
        </w:rPr>
      </w:pPr>
    </w:p>
    <w:p w14:paraId="10FB7BC1" w14:textId="77777777" w:rsidR="00BE5141" w:rsidRDefault="00BE5141" w:rsidP="0023759D">
      <w:pPr>
        <w:rPr>
          <w:rFonts w:eastAsia="Tahoma" w:cs="Tahoma"/>
          <w:b/>
          <w:bCs/>
        </w:rPr>
      </w:pPr>
    </w:p>
    <w:p w14:paraId="6952DD38" w14:textId="77777777" w:rsidR="00BE5141" w:rsidRDefault="00BE5141" w:rsidP="0023759D">
      <w:pPr>
        <w:rPr>
          <w:rFonts w:eastAsia="Tahoma" w:cs="Tahoma"/>
          <w:b/>
          <w:bCs/>
        </w:rPr>
      </w:pPr>
    </w:p>
    <w:p w14:paraId="5C3A9C1B" w14:textId="77777777" w:rsidR="00BE5141" w:rsidRDefault="00BE5141" w:rsidP="0023759D">
      <w:pPr>
        <w:rPr>
          <w:rFonts w:eastAsia="Tahoma" w:cs="Tahoma"/>
          <w:b/>
          <w:bCs/>
        </w:rPr>
      </w:pPr>
    </w:p>
    <w:p w14:paraId="074EC9C5" w14:textId="77777777" w:rsidR="00BE5141" w:rsidRDefault="00BE5141" w:rsidP="0023759D">
      <w:pPr>
        <w:rPr>
          <w:rFonts w:eastAsia="Tahoma" w:cs="Tahoma"/>
          <w:b/>
          <w:bCs/>
        </w:rPr>
      </w:pPr>
    </w:p>
    <w:p w14:paraId="1E3E2519" w14:textId="77777777" w:rsidR="00BE5141" w:rsidRDefault="00BE5141" w:rsidP="0023759D">
      <w:pPr>
        <w:rPr>
          <w:rFonts w:eastAsia="Tahoma" w:cs="Tahoma"/>
          <w:b/>
          <w:bCs/>
        </w:rPr>
      </w:pPr>
    </w:p>
    <w:p w14:paraId="1F769058" w14:textId="77777777" w:rsidR="00BE5141" w:rsidRDefault="00BE5141" w:rsidP="0023759D">
      <w:pPr>
        <w:rPr>
          <w:rFonts w:eastAsia="Tahoma" w:cs="Tahoma"/>
          <w:b/>
          <w:bCs/>
        </w:rPr>
      </w:pPr>
    </w:p>
    <w:p w14:paraId="78B82169" w14:textId="77777777" w:rsidR="00BE5141" w:rsidRDefault="00BE5141" w:rsidP="0023759D">
      <w:pPr>
        <w:rPr>
          <w:rFonts w:eastAsia="Tahoma" w:cs="Tahoma"/>
          <w:b/>
          <w:bCs/>
        </w:rPr>
      </w:pPr>
    </w:p>
    <w:p w14:paraId="0D4800C7" w14:textId="77777777" w:rsidR="00BE5141" w:rsidRDefault="00BE5141" w:rsidP="0023759D">
      <w:pPr>
        <w:rPr>
          <w:rFonts w:eastAsia="Tahoma" w:cs="Tahoma"/>
          <w:b/>
          <w:bCs/>
        </w:rPr>
      </w:pPr>
    </w:p>
    <w:p w14:paraId="5DD75444" w14:textId="77777777" w:rsidR="00BE5141" w:rsidRDefault="00BE5141" w:rsidP="0023759D">
      <w:pPr>
        <w:rPr>
          <w:rFonts w:eastAsia="Tahoma" w:cs="Tahoma"/>
          <w:b/>
          <w:bCs/>
        </w:rPr>
      </w:pPr>
    </w:p>
    <w:p w14:paraId="2DBE2A16" w14:textId="77777777" w:rsidR="00BE5141" w:rsidRPr="00CD6A1D" w:rsidRDefault="00BE5141" w:rsidP="0023759D">
      <w:pPr>
        <w:rPr>
          <w:rFonts w:eastAsia="Tahoma" w:cs="Tahoma"/>
          <w:b/>
          <w:bCs/>
        </w:rPr>
      </w:pPr>
    </w:p>
    <w:p w14:paraId="1C4CE036" w14:textId="72938BB7" w:rsidR="00724AD3" w:rsidRPr="00416AA7" w:rsidRDefault="00431F53" w:rsidP="0037325E">
      <w:pPr>
        <w:pStyle w:val="Heading1"/>
        <w:numPr>
          <w:ilvl w:val="0"/>
          <w:numId w:val="3"/>
        </w:numPr>
        <w:jc w:val="center"/>
        <w:rPr>
          <w:rFonts w:ascii="Congenial Black" w:hAnsi="Congenial Black"/>
          <w:b w:val="0"/>
          <w:bCs w:val="0"/>
          <w:sz w:val="32"/>
          <w:szCs w:val="32"/>
        </w:rPr>
      </w:pPr>
      <w:r>
        <w:rPr>
          <w:rFonts w:ascii="Congenial Black" w:hAnsi="Congenial Black"/>
          <w:b w:val="0"/>
          <w:bCs w:val="0"/>
          <w:sz w:val="32"/>
          <w:szCs w:val="32"/>
        </w:rPr>
        <w:lastRenderedPageBreak/>
        <w:t xml:space="preserve"> </w:t>
      </w:r>
      <w:bookmarkStart w:id="75" w:name="_Toc198292837"/>
      <w:r w:rsidRPr="00431F53">
        <w:rPr>
          <w:rFonts w:ascii="Congenial Black" w:hAnsi="Congenial Black"/>
          <w:b w:val="0"/>
          <w:bCs w:val="0"/>
          <w:sz w:val="32"/>
          <w:szCs w:val="32"/>
        </w:rPr>
        <w:t>Learning and Development</w:t>
      </w:r>
      <w:bookmarkEnd w:id="75"/>
    </w:p>
    <w:p w14:paraId="2E1A7551" w14:textId="77777777" w:rsidR="00912F32" w:rsidRPr="00912F32" w:rsidRDefault="00912F32" w:rsidP="00912F32">
      <w:pPr>
        <w:jc w:val="center"/>
        <w:rPr>
          <w:rStyle w:val="SubtleEmphasis"/>
        </w:rPr>
      </w:pPr>
      <w:r w:rsidRPr="00912F32">
        <w:rPr>
          <w:rStyle w:val="SubtleEmphasis"/>
        </w:rPr>
        <w:t>"An investment in knowledge always pays the best interest."</w:t>
      </w:r>
      <w:r w:rsidRPr="00912F32">
        <w:rPr>
          <w:rStyle w:val="SubtleEmphasis"/>
        </w:rPr>
        <w:br/>
        <w:t>— Benjamin Franklin</w:t>
      </w:r>
    </w:p>
    <w:p w14:paraId="2459086A" w14:textId="77777777" w:rsidR="00724AD3" w:rsidRPr="00912F32" w:rsidRDefault="00724AD3" w:rsidP="00724AD3">
      <w:pPr>
        <w:rPr>
          <w:rStyle w:val="SubtleEmphasis"/>
        </w:rPr>
      </w:pPr>
    </w:p>
    <w:p w14:paraId="4C65E64F" w14:textId="0877D156" w:rsidR="00724AD3" w:rsidRDefault="00416AA7" w:rsidP="0037325E">
      <w:pPr>
        <w:pStyle w:val="Heading2"/>
        <w:numPr>
          <w:ilvl w:val="1"/>
          <w:numId w:val="3"/>
        </w:numPr>
        <w:ind w:left="426" w:hanging="426"/>
        <w:rPr>
          <w:rFonts w:asciiTheme="minorHAnsi" w:hAnsiTheme="minorHAnsi" w:cstheme="minorHAnsi"/>
          <w:i w:val="0"/>
          <w:iCs w:val="0"/>
          <w:sz w:val="28"/>
          <w:szCs w:val="28"/>
        </w:rPr>
      </w:pPr>
      <w:bookmarkStart w:id="76" w:name="_Toc198292838"/>
      <w:r>
        <w:rPr>
          <w:rFonts w:asciiTheme="minorHAnsi" w:hAnsiTheme="minorHAnsi" w:cstheme="minorHAnsi"/>
          <w:i w:val="0"/>
          <w:iCs w:val="0"/>
          <w:sz w:val="28"/>
          <w:szCs w:val="28"/>
        </w:rPr>
        <w:t>Training and Skill Development Programs</w:t>
      </w:r>
      <w:bookmarkEnd w:id="76"/>
    </w:p>
    <w:p w14:paraId="712E4DE7" w14:textId="77777777" w:rsidR="00E72304" w:rsidRDefault="00E72304" w:rsidP="00E72304">
      <w:pPr>
        <w:pStyle w:val="Heading2"/>
        <w:ind w:left="0"/>
        <w:rPr>
          <w:rFonts w:asciiTheme="minorHAnsi" w:hAnsiTheme="minorHAnsi" w:cstheme="minorHAnsi"/>
          <w:i w:val="0"/>
          <w:iCs w:val="0"/>
          <w:sz w:val="28"/>
          <w:szCs w:val="28"/>
        </w:rPr>
      </w:pPr>
    </w:p>
    <w:p w14:paraId="3B813AA6" w14:textId="5C741DB2" w:rsidR="00E2444F" w:rsidRPr="00B85734" w:rsidRDefault="00E2444F" w:rsidP="00E2444F">
      <w:pPr>
        <w:jc w:val="both"/>
        <w:rPr>
          <w:rFonts w:asciiTheme="minorHAnsi" w:hAnsiTheme="minorHAnsi" w:cstheme="minorHAnsi"/>
          <w:sz w:val="24"/>
          <w:szCs w:val="24"/>
        </w:rPr>
      </w:pPr>
      <w:r>
        <w:rPr>
          <w:rFonts w:asciiTheme="minorHAnsi" w:hAnsiTheme="minorHAnsi" w:cstheme="minorHAnsi"/>
          <w:sz w:val="24"/>
          <w:szCs w:val="24"/>
        </w:rPr>
        <w:t>BR Agrotech</w:t>
      </w:r>
      <w:r w:rsidRPr="00B85734">
        <w:rPr>
          <w:rFonts w:asciiTheme="minorHAnsi" w:hAnsiTheme="minorHAnsi" w:cstheme="minorHAnsi"/>
          <w:sz w:val="24"/>
          <w:szCs w:val="24"/>
        </w:rPr>
        <w:t xml:space="preserve"> Ltd. is dedicated to fostering a culture of continuous learning and skill enhancement. Our training initiatives are designed to strengthen both the technical and soft skills essential for individual development and organizational excellence. These </w:t>
      </w:r>
      <w:r w:rsidR="000C7B40" w:rsidRPr="00B85734">
        <w:rPr>
          <w:rFonts w:asciiTheme="minorHAnsi" w:hAnsiTheme="minorHAnsi" w:cstheme="minorHAnsi"/>
          <w:sz w:val="24"/>
          <w:szCs w:val="24"/>
        </w:rPr>
        <w:t>include</w:t>
      </w:r>
      <w:r w:rsidR="00FE2ED0">
        <w:rPr>
          <w:rFonts w:asciiTheme="minorHAnsi" w:hAnsiTheme="minorHAnsi" w:cstheme="minorHAnsi"/>
          <w:sz w:val="24"/>
          <w:szCs w:val="24"/>
        </w:rPr>
        <w:t xml:space="preserve"> </w:t>
      </w:r>
      <w:r w:rsidR="000C7B40">
        <w:rPr>
          <w:rFonts w:asciiTheme="minorHAnsi" w:hAnsiTheme="minorHAnsi" w:cstheme="minorHAnsi"/>
          <w:sz w:val="24"/>
          <w:szCs w:val="24"/>
        </w:rPr>
        <w:t>training on the job</w:t>
      </w:r>
      <w:r w:rsidRPr="00B85734">
        <w:rPr>
          <w:rFonts w:asciiTheme="minorHAnsi" w:hAnsiTheme="minorHAnsi" w:cstheme="minorHAnsi"/>
          <w:sz w:val="24"/>
          <w:szCs w:val="24"/>
        </w:rPr>
        <w:t>, structured workshops, online learning platforms, and external certification programs. We actively encourage employees to pursue development opportunities aligned with their career ambitions and the company’s evolving needs, ensuring that our workforce remains adaptive and forward-thinking. The following structured assessment mechanisms ensure training and development are strategically aligned with both personal aspirations and business objectives:</w:t>
      </w:r>
    </w:p>
    <w:p w14:paraId="67B3C58C" w14:textId="77777777" w:rsidR="00E2444F" w:rsidRPr="00B85734" w:rsidRDefault="00E2444F" w:rsidP="00E2444F">
      <w:pPr>
        <w:ind w:left="360"/>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2216"/>
        <w:gridCol w:w="3404"/>
        <w:gridCol w:w="2093"/>
        <w:gridCol w:w="1899"/>
      </w:tblGrid>
      <w:tr w:rsidR="00E2444F" w:rsidRPr="009A0FC4" w14:paraId="1A008963" w14:textId="77777777" w:rsidTr="003F7AF3">
        <w:tc>
          <w:tcPr>
            <w:tcW w:w="0" w:type="auto"/>
            <w:hideMark/>
          </w:tcPr>
          <w:p w14:paraId="76AE847E" w14:textId="77777777" w:rsidR="00E2444F" w:rsidRPr="00B85734" w:rsidRDefault="00E2444F" w:rsidP="003F7AF3">
            <w:pPr>
              <w:rPr>
                <w:rFonts w:asciiTheme="minorHAnsi" w:hAnsiTheme="minorHAnsi" w:cstheme="minorHAnsi"/>
                <w:b/>
                <w:bCs/>
                <w:sz w:val="24"/>
                <w:szCs w:val="24"/>
              </w:rPr>
            </w:pPr>
            <w:r w:rsidRPr="00B85734">
              <w:rPr>
                <w:rFonts w:asciiTheme="minorHAnsi" w:hAnsiTheme="minorHAnsi" w:cstheme="minorHAnsi"/>
                <w:b/>
                <w:bCs/>
                <w:sz w:val="24"/>
                <w:szCs w:val="24"/>
              </w:rPr>
              <w:t>Assessment Method</w:t>
            </w:r>
          </w:p>
        </w:tc>
        <w:tc>
          <w:tcPr>
            <w:tcW w:w="0" w:type="auto"/>
            <w:hideMark/>
          </w:tcPr>
          <w:p w14:paraId="201DC08C" w14:textId="77777777" w:rsidR="00E2444F" w:rsidRPr="00B85734" w:rsidRDefault="00E2444F" w:rsidP="003F7AF3">
            <w:pPr>
              <w:rPr>
                <w:rFonts w:asciiTheme="minorHAnsi" w:hAnsiTheme="minorHAnsi" w:cstheme="minorHAnsi"/>
                <w:b/>
                <w:bCs/>
                <w:sz w:val="24"/>
                <w:szCs w:val="24"/>
              </w:rPr>
            </w:pPr>
            <w:r w:rsidRPr="00B85734">
              <w:rPr>
                <w:rFonts w:asciiTheme="minorHAnsi" w:hAnsiTheme="minorHAnsi" w:cstheme="minorHAnsi"/>
                <w:b/>
                <w:bCs/>
                <w:sz w:val="24"/>
                <w:szCs w:val="24"/>
              </w:rPr>
              <w:t>Description</w:t>
            </w:r>
          </w:p>
        </w:tc>
        <w:tc>
          <w:tcPr>
            <w:tcW w:w="0" w:type="auto"/>
            <w:hideMark/>
          </w:tcPr>
          <w:p w14:paraId="30708E8E" w14:textId="77777777" w:rsidR="00E2444F" w:rsidRPr="00B85734" w:rsidRDefault="00E2444F" w:rsidP="003F7AF3">
            <w:pPr>
              <w:rPr>
                <w:rFonts w:asciiTheme="minorHAnsi" w:hAnsiTheme="minorHAnsi" w:cstheme="minorHAnsi"/>
                <w:b/>
                <w:bCs/>
                <w:sz w:val="24"/>
                <w:szCs w:val="24"/>
              </w:rPr>
            </w:pPr>
            <w:r w:rsidRPr="00B85734">
              <w:rPr>
                <w:rFonts w:asciiTheme="minorHAnsi" w:hAnsiTheme="minorHAnsi" w:cstheme="minorHAnsi"/>
                <w:b/>
                <w:bCs/>
                <w:sz w:val="24"/>
                <w:szCs w:val="24"/>
              </w:rPr>
              <w:t>Frequency</w:t>
            </w:r>
          </w:p>
        </w:tc>
        <w:tc>
          <w:tcPr>
            <w:tcW w:w="0" w:type="auto"/>
            <w:hideMark/>
          </w:tcPr>
          <w:p w14:paraId="6919B34D" w14:textId="77777777" w:rsidR="00E2444F" w:rsidRPr="00B85734" w:rsidRDefault="00E2444F" w:rsidP="003F7AF3">
            <w:pPr>
              <w:rPr>
                <w:rFonts w:asciiTheme="minorHAnsi" w:hAnsiTheme="minorHAnsi" w:cstheme="minorHAnsi"/>
                <w:b/>
                <w:bCs/>
                <w:sz w:val="24"/>
                <w:szCs w:val="24"/>
              </w:rPr>
            </w:pPr>
            <w:r w:rsidRPr="00B85734">
              <w:rPr>
                <w:rFonts w:asciiTheme="minorHAnsi" w:hAnsiTheme="minorHAnsi" w:cstheme="minorHAnsi"/>
                <w:b/>
                <w:bCs/>
                <w:sz w:val="24"/>
                <w:szCs w:val="24"/>
              </w:rPr>
              <w:t>Responsible Party</w:t>
            </w:r>
          </w:p>
        </w:tc>
      </w:tr>
      <w:tr w:rsidR="00E2444F" w:rsidRPr="009A0FC4" w14:paraId="0A8A3966" w14:textId="77777777" w:rsidTr="003F7AF3">
        <w:tc>
          <w:tcPr>
            <w:tcW w:w="0" w:type="auto"/>
            <w:hideMark/>
          </w:tcPr>
          <w:p w14:paraId="21A34A79" w14:textId="77777777" w:rsidR="00E2444F" w:rsidRPr="00B85734" w:rsidRDefault="00E2444F" w:rsidP="00E2444F">
            <w:pPr>
              <w:pStyle w:val="ListParagraph"/>
              <w:numPr>
                <w:ilvl w:val="0"/>
                <w:numId w:val="88"/>
              </w:numPr>
              <w:rPr>
                <w:rFonts w:asciiTheme="minorHAnsi" w:hAnsiTheme="minorHAnsi" w:cstheme="minorHAnsi"/>
                <w:b/>
                <w:bCs/>
                <w:sz w:val="24"/>
                <w:szCs w:val="24"/>
              </w:rPr>
            </w:pPr>
            <w:r w:rsidRPr="00B85734">
              <w:rPr>
                <w:rFonts w:asciiTheme="minorHAnsi" w:hAnsiTheme="minorHAnsi" w:cstheme="minorHAnsi"/>
                <w:b/>
                <w:bCs/>
                <w:sz w:val="24"/>
                <w:szCs w:val="24"/>
              </w:rPr>
              <w:t>Performance Reviews</w:t>
            </w:r>
          </w:p>
        </w:tc>
        <w:tc>
          <w:tcPr>
            <w:tcW w:w="0" w:type="auto"/>
            <w:hideMark/>
          </w:tcPr>
          <w:p w14:paraId="106CBD95"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Evaluation of job performance to identify development needs and skill gaps.</w:t>
            </w:r>
          </w:p>
        </w:tc>
        <w:tc>
          <w:tcPr>
            <w:tcW w:w="0" w:type="auto"/>
            <w:hideMark/>
          </w:tcPr>
          <w:p w14:paraId="36B1A464"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Annually/Quarterly</w:t>
            </w:r>
          </w:p>
        </w:tc>
        <w:tc>
          <w:tcPr>
            <w:tcW w:w="0" w:type="auto"/>
            <w:hideMark/>
          </w:tcPr>
          <w:p w14:paraId="57FC710F"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Managers and HR</w:t>
            </w:r>
          </w:p>
        </w:tc>
      </w:tr>
      <w:tr w:rsidR="00E2444F" w:rsidRPr="009A0FC4" w14:paraId="018B4488" w14:textId="77777777" w:rsidTr="003F7AF3">
        <w:tc>
          <w:tcPr>
            <w:tcW w:w="0" w:type="auto"/>
            <w:hideMark/>
          </w:tcPr>
          <w:p w14:paraId="73C8B593" w14:textId="77777777" w:rsidR="00E2444F" w:rsidRPr="00B85734" w:rsidRDefault="00E2444F" w:rsidP="00E2444F">
            <w:pPr>
              <w:pStyle w:val="ListParagraph"/>
              <w:numPr>
                <w:ilvl w:val="0"/>
                <w:numId w:val="88"/>
              </w:numPr>
              <w:rPr>
                <w:rFonts w:asciiTheme="minorHAnsi" w:hAnsiTheme="minorHAnsi" w:cstheme="minorHAnsi"/>
                <w:b/>
                <w:bCs/>
                <w:sz w:val="24"/>
                <w:szCs w:val="24"/>
              </w:rPr>
            </w:pPr>
            <w:r w:rsidRPr="00B85734">
              <w:rPr>
                <w:rFonts w:asciiTheme="minorHAnsi" w:hAnsiTheme="minorHAnsi" w:cstheme="minorHAnsi"/>
                <w:b/>
                <w:bCs/>
                <w:sz w:val="24"/>
                <w:szCs w:val="24"/>
              </w:rPr>
              <w:t>Employee Surveys</w:t>
            </w:r>
          </w:p>
        </w:tc>
        <w:tc>
          <w:tcPr>
            <w:tcW w:w="0" w:type="auto"/>
            <w:hideMark/>
          </w:tcPr>
          <w:p w14:paraId="75EAB917"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Feedback gathered from employees on their training and development interests.</w:t>
            </w:r>
          </w:p>
        </w:tc>
        <w:tc>
          <w:tcPr>
            <w:tcW w:w="0" w:type="auto"/>
            <w:hideMark/>
          </w:tcPr>
          <w:p w14:paraId="48CBAEC0"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Annually</w:t>
            </w:r>
          </w:p>
        </w:tc>
        <w:tc>
          <w:tcPr>
            <w:tcW w:w="0" w:type="auto"/>
            <w:hideMark/>
          </w:tcPr>
          <w:p w14:paraId="48FBDE48"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HR and Department Heads</w:t>
            </w:r>
          </w:p>
        </w:tc>
      </w:tr>
      <w:tr w:rsidR="00E2444F" w:rsidRPr="009A0FC4" w14:paraId="62E4EF2E" w14:textId="77777777" w:rsidTr="003F7AF3">
        <w:tc>
          <w:tcPr>
            <w:tcW w:w="0" w:type="auto"/>
            <w:hideMark/>
          </w:tcPr>
          <w:p w14:paraId="56D0B6C0" w14:textId="77777777" w:rsidR="00E2444F" w:rsidRPr="00B85734" w:rsidRDefault="00E2444F" w:rsidP="00E2444F">
            <w:pPr>
              <w:pStyle w:val="ListParagraph"/>
              <w:numPr>
                <w:ilvl w:val="0"/>
                <w:numId w:val="88"/>
              </w:numPr>
              <w:rPr>
                <w:rFonts w:asciiTheme="minorHAnsi" w:hAnsiTheme="minorHAnsi" w:cstheme="minorHAnsi"/>
                <w:b/>
                <w:bCs/>
                <w:sz w:val="24"/>
                <w:szCs w:val="24"/>
              </w:rPr>
            </w:pPr>
            <w:r w:rsidRPr="00B85734">
              <w:rPr>
                <w:rFonts w:asciiTheme="minorHAnsi" w:hAnsiTheme="minorHAnsi" w:cstheme="minorHAnsi"/>
                <w:b/>
                <w:bCs/>
                <w:sz w:val="24"/>
                <w:szCs w:val="24"/>
              </w:rPr>
              <w:t>Skill Gap Analysis</w:t>
            </w:r>
          </w:p>
        </w:tc>
        <w:tc>
          <w:tcPr>
            <w:tcW w:w="0" w:type="auto"/>
            <w:hideMark/>
          </w:tcPr>
          <w:p w14:paraId="1FFFB713"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Comparison of role requirements against current employee capabilities.</w:t>
            </w:r>
          </w:p>
        </w:tc>
        <w:tc>
          <w:tcPr>
            <w:tcW w:w="0" w:type="auto"/>
            <w:hideMark/>
          </w:tcPr>
          <w:p w14:paraId="301F123E"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Periodically</w:t>
            </w:r>
          </w:p>
        </w:tc>
        <w:tc>
          <w:tcPr>
            <w:tcW w:w="0" w:type="auto"/>
            <w:hideMark/>
          </w:tcPr>
          <w:p w14:paraId="330BB329"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HR and Department Heads</w:t>
            </w:r>
          </w:p>
        </w:tc>
      </w:tr>
      <w:tr w:rsidR="00E2444F" w:rsidRPr="009A0FC4" w14:paraId="1D23A937" w14:textId="77777777" w:rsidTr="003F7AF3">
        <w:tc>
          <w:tcPr>
            <w:tcW w:w="0" w:type="auto"/>
            <w:hideMark/>
          </w:tcPr>
          <w:p w14:paraId="03B895E6" w14:textId="77777777" w:rsidR="00E2444F" w:rsidRPr="00B85734" w:rsidRDefault="00E2444F" w:rsidP="00E2444F">
            <w:pPr>
              <w:pStyle w:val="ListParagraph"/>
              <w:numPr>
                <w:ilvl w:val="0"/>
                <w:numId w:val="88"/>
              </w:numPr>
              <w:rPr>
                <w:rFonts w:asciiTheme="minorHAnsi" w:hAnsiTheme="minorHAnsi" w:cstheme="minorHAnsi"/>
                <w:b/>
                <w:bCs/>
                <w:sz w:val="24"/>
                <w:szCs w:val="24"/>
              </w:rPr>
            </w:pPr>
            <w:r w:rsidRPr="00B85734">
              <w:rPr>
                <w:rFonts w:asciiTheme="minorHAnsi" w:hAnsiTheme="minorHAnsi" w:cstheme="minorHAnsi"/>
                <w:b/>
                <w:bCs/>
                <w:sz w:val="24"/>
                <w:szCs w:val="24"/>
              </w:rPr>
              <w:t>Managerial Feedback</w:t>
            </w:r>
          </w:p>
        </w:tc>
        <w:tc>
          <w:tcPr>
            <w:tcW w:w="0" w:type="auto"/>
            <w:hideMark/>
          </w:tcPr>
          <w:p w14:paraId="5B5B5864"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Ongoing manager input on team performance and training needs.</w:t>
            </w:r>
          </w:p>
        </w:tc>
        <w:tc>
          <w:tcPr>
            <w:tcW w:w="0" w:type="auto"/>
            <w:hideMark/>
          </w:tcPr>
          <w:p w14:paraId="5A5AEB3D"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Ongoing</w:t>
            </w:r>
          </w:p>
        </w:tc>
        <w:tc>
          <w:tcPr>
            <w:tcW w:w="0" w:type="auto"/>
            <w:hideMark/>
          </w:tcPr>
          <w:p w14:paraId="6CFF671D"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Managers</w:t>
            </w:r>
          </w:p>
        </w:tc>
      </w:tr>
      <w:tr w:rsidR="00E2444F" w:rsidRPr="009A0FC4" w14:paraId="0BE54978" w14:textId="77777777" w:rsidTr="003F7AF3">
        <w:tc>
          <w:tcPr>
            <w:tcW w:w="0" w:type="auto"/>
            <w:hideMark/>
          </w:tcPr>
          <w:p w14:paraId="7C1F692F" w14:textId="77777777" w:rsidR="00E2444F" w:rsidRPr="00B85734" w:rsidRDefault="00E2444F" w:rsidP="00E2444F">
            <w:pPr>
              <w:pStyle w:val="ListParagraph"/>
              <w:numPr>
                <w:ilvl w:val="0"/>
                <w:numId w:val="88"/>
              </w:numPr>
              <w:rPr>
                <w:rFonts w:asciiTheme="minorHAnsi" w:hAnsiTheme="minorHAnsi" w:cstheme="minorHAnsi"/>
                <w:b/>
                <w:bCs/>
                <w:sz w:val="24"/>
                <w:szCs w:val="24"/>
              </w:rPr>
            </w:pPr>
            <w:r w:rsidRPr="00B85734">
              <w:rPr>
                <w:rFonts w:asciiTheme="minorHAnsi" w:hAnsiTheme="minorHAnsi" w:cstheme="minorHAnsi"/>
                <w:b/>
                <w:bCs/>
                <w:sz w:val="24"/>
                <w:szCs w:val="24"/>
              </w:rPr>
              <w:t>Self-Assessment</w:t>
            </w:r>
          </w:p>
        </w:tc>
        <w:tc>
          <w:tcPr>
            <w:tcW w:w="0" w:type="auto"/>
            <w:hideMark/>
          </w:tcPr>
          <w:p w14:paraId="5C1337D8"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Employee-led evaluation of strengths and areas needing improvement.</w:t>
            </w:r>
          </w:p>
        </w:tc>
        <w:tc>
          <w:tcPr>
            <w:tcW w:w="0" w:type="auto"/>
            <w:hideMark/>
          </w:tcPr>
          <w:p w14:paraId="68523867"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Annually</w:t>
            </w:r>
          </w:p>
        </w:tc>
        <w:tc>
          <w:tcPr>
            <w:tcW w:w="0" w:type="auto"/>
            <w:hideMark/>
          </w:tcPr>
          <w:p w14:paraId="354AA694"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Employees and HR</w:t>
            </w:r>
          </w:p>
        </w:tc>
      </w:tr>
      <w:tr w:rsidR="00E2444F" w:rsidRPr="009A0FC4" w14:paraId="73741CB2" w14:textId="77777777" w:rsidTr="003F7AF3">
        <w:tc>
          <w:tcPr>
            <w:tcW w:w="0" w:type="auto"/>
            <w:hideMark/>
          </w:tcPr>
          <w:p w14:paraId="764041EE" w14:textId="77777777" w:rsidR="00E2444F" w:rsidRPr="00B85734" w:rsidRDefault="00E2444F" w:rsidP="00E2444F">
            <w:pPr>
              <w:pStyle w:val="ListParagraph"/>
              <w:numPr>
                <w:ilvl w:val="0"/>
                <w:numId w:val="88"/>
              </w:numPr>
              <w:rPr>
                <w:rFonts w:asciiTheme="minorHAnsi" w:hAnsiTheme="minorHAnsi" w:cstheme="minorHAnsi"/>
                <w:b/>
                <w:bCs/>
                <w:sz w:val="24"/>
                <w:szCs w:val="24"/>
              </w:rPr>
            </w:pPr>
            <w:r w:rsidRPr="00B85734">
              <w:rPr>
                <w:rFonts w:asciiTheme="minorHAnsi" w:hAnsiTheme="minorHAnsi" w:cstheme="minorHAnsi"/>
                <w:b/>
                <w:bCs/>
                <w:sz w:val="24"/>
                <w:szCs w:val="24"/>
              </w:rPr>
              <w:t>Industry Trends</w:t>
            </w:r>
          </w:p>
        </w:tc>
        <w:tc>
          <w:tcPr>
            <w:tcW w:w="0" w:type="auto"/>
            <w:hideMark/>
          </w:tcPr>
          <w:p w14:paraId="1A2E304A" w14:textId="3EB28189" w:rsidR="00E2444F" w:rsidRPr="00B85734" w:rsidRDefault="0006319C" w:rsidP="003F7AF3">
            <w:pPr>
              <w:rPr>
                <w:rFonts w:asciiTheme="minorHAnsi" w:hAnsiTheme="minorHAnsi" w:cstheme="minorHAnsi"/>
                <w:sz w:val="24"/>
                <w:szCs w:val="24"/>
              </w:rPr>
            </w:pPr>
            <w:r w:rsidRPr="0006319C">
              <w:rPr>
                <w:rFonts w:asciiTheme="minorHAnsi" w:hAnsiTheme="minorHAnsi" w:cstheme="minorHAnsi"/>
                <w:sz w:val="24"/>
                <w:szCs w:val="24"/>
              </w:rPr>
              <w:t xml:space="preserve">Monitoring of agriculture and </w:t>
            </w:r>
            <w:r w:rsidR="00C00951" w:rsidRPr="0006319C">
              <w:rPr>
                <w:rFonts w:asciiTheme="minorHAnsi" w:hAnsiTheme="minorHAnsi" w:cstheme="minorHAnsi"/>
                <w:sz w:val="24"/>
                <w:szCs w:val="24"/>
              </w:rPr>
              <w:t>Agri</w:t>
            </w:r>
            <w:r w:rsidRPr="0006319C">
              <w:rPr>
                <w:rFonts w:asciiTheme="minorHAnsi" w:hAnsiTheme="minorHAnsi" w:cstheme="minorHAnsi"/>
                <w:sz w:val="24"/>
                <w:szCs w:val="24"/>
              </w:rPr>
              <w:t>-tech developments to keep training content relevant.</w:t>
            </w:r>
          </w:p>
        </w:tc>
        <w:tc>
          <w:tcPr>
            <w:tcW w:w="0" w:type="auto"/>
            <w:hideMark/>
          </w:tcPr>
          <w:p w14:paraId="78FF3EDA"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Ongoing</w:t>
            </w:r>
          </w:p>
        </w:tc>
        <w:tc>
          <w:tcPr>
            <w:tcW w:w="0" w:type="auto"/>
            <w:hideMark/>
          </w:tcPr>
          <w:p w14:paraId="731B2555"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HR and Senior Management</w:t>
            </w:r>
          </w:p>
        </w:tc>
      </w:tr>
      <w:tr w:rsidR="00E2444F" w:rsidRPr="009A0FC4" w14:paraId="26488FBA" w14:textId="77777777" w:rsidTr="003F7AF3">
        <w:tc>
          <w:tcPr>
            <w:tcW w:w="0" w:type="auto"/>
            <w:hideMark/>
          </w:tcPr>
          <w:p w14:paraId="487DCB61" w14:textId="77777777" w:rsidR="00E2444F" w:rsidRPr="00B85734" w:rsidRDefault="00E2444F" w:rsidP="00E2444F">
            <w:pPr>
              <w:pStyle w:val="ListParagraph"/>
              <w:numPr>
                <w:ilvl w:val="0"/>
                <w:numId w:val="88"/>
              </w:numPr>
              <w:rPr>
                <w:rFonts w:asciiTheme="minorHAnsi" w:hAnsiTheme="minorHAnsi" w:cstheme="minorHAnsi"/>
                <w:b/>
                <w:bCs/>
                <w:sz w:val="24"/>
                <w:szCs w:val="24"/>
              </w:rPr>
            </w:pPr>
            <w:r w:rsidRPr="00B85734">
              <w:rPr>
                <w:rFonts w:asciiTheme="minorHAnsi" w:hAnsiTheme="minorHAnsi" w:cstheme="minorHAnsi"/>
                <w:b/>
                <w:bCs/>
                <w:sz w:val="24"/>
                <w:szCs w:val="24"/>
              </w:rPr>
              <w:t>Project-Based Assessments</w:t>
            </w:r>
          </w:p>
        </w:tc>
        <w:tc>
          <w:tcPr>
            <w:tcW w:w="0" w:type="auto"/>
            <w:hideMark/>
          </w:tcPr>
          <w:p w14:paraId="1CF025AD"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Training needs identified through performance in specific tasks or projects.</w:t>
            </w:r>
          </w:p>
        </w:tc>
        <w:tc>
          <w:tcPr>
            <w:tcW w:w="0" w:type="auto"/>
            <w:hideMark/>
          </w:tcPr>
          <w:p w14:paraId="43E224BB"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As needed</w:t>
            </w:r>
          </w:p>
        </w:tc>
        <w:tc>
          <w:tcPr>
            <w:tcW w:w="0" w:type="auto"/>
            <w:hideMark/>
          </w:tcPr>
          <w:p w14:paraId="55A7ED54" w14:textId="77777777" w:rsidR="00E2444F" w:rsidRPr="00B85734" w:rsidRDefault="00E2444F" w:rsidP="003F7AF3">
            <w:pPr>
              <w:rPr>
                <w:rFonts w:asciiTheme="minorHAnsi" w:hAnsiTheme="minorHAnsi" w:cstheme="minorHAnsi"/>
                <w:sz w:val="24"/>
                <w:szCs w:val="24"/>
              </w:rPr>
            </w:pPr>
            <w:r w:rsidRPr="00B85734">
              <w:rPr>
                <w:rFonts w:asciiTheme="minorHAnsi" w:hAnsiTheme="minorHAnsi" w:cstheme="minorHAnsi"/>
                <w:sz w:val="24"/>
                <w:szCs w:val="24"/>
              </w:rPr>
              <w:t>Managers and Team Leaders</w:t>
            </w:r>
          </w:p>
        </w:tc>
      </w:tr>
    </w:tbl>
    <w:p w14:paraId="2435BBA3" w14:textId="77777777" w:rsidR="00BC65EE" w:rsidRDefault="00BC65EE" w:rsidP="00076DD0">
      <w:pPr>
        <w:pStyle w:val="Heading2"/>
        <w:ind w:left="0"/>
        <w:rPr>
          <w:rFonts w:asciiTheme="minorHAnsi" w:hAnsiTheme="minorHAnsi" w:cstheme="minorHAnsi"/>
          <w:i w:val="0"/>
          <w:iCs w:val="0"/>
          <w:sz w:val="28"/>
          <w:szCs w:val="28"/>
        </w:rPr>
      </w:pPr>
    </w:p>
    <w:p w14:paraId="65373599" w14:textId="77777777" w:rsidR="00BE5141" w:rsidRDefault="00BE5141" w:rsidP="00076DD0">
      <w:pPr>
        <w:pStyle w:val="Heading2"/>
        <w:ind w:left="0"/>
        <w:rPr>
          <w:rFonts w:asciiTheme="minorHAnsi" w:hAnsiTheme="minorHAnsi" w:cstheme="minorHAnsi"/>
          <w:i w:val="0"/>
          <w:iCs w:val="0"/>
          <w:sz w:val="28"/>
          <w:szCs w:val="28"/>
        </w:rPr>
      </w:pPr>
    </w:p>
    <w:p w14:paraId="6C5602DF" w14:textId="77777777" w:rsidR="00BE5141" w:rsidRPr="00A90DBC" w:rsidRDefault="00BE5141" w:rsidP="00076DD0">
      <w:pPr>
        <w:pStyle w:val="Heading2"/>
        <w:ind w:left="0"/>
        <w:rPr>
          <w:rFonts w:asciiTheme="minorHAnsi" w:hAnsiTheme="minorHAnsi" w:cstheme="minorHAnsi"/>
          <w:i w:val="0"/>
          <w:iCs w:val="0"/>
          <w:sz w:val="28"/>
          <w:szCs w:val="28"/>
        </w:rPr>
      </w:pPr>
    </w:p>
    <w:p w14:paraId="47FB93D4" w14:textId="0C6FCAC0" w:rsidR="00416AA7" w:rsidRDefault="00BD2D26" w:rsidP="0037325E">
      <w:pPr>
        <w:pStyle w:val="Heading2"/>
        <w:numPr>
          <w:ilvl w:val="1"/>
          <w:numId w:val="3"/>
        </w:numPr>
        <w:ind w:left="426" w:hanging="426"/>
        <w:rPr>
          <w:rFonts w:asciiTheme="minorHAnsi" w:hAnsiTheme="minorHAnsi" w:cstheme="minorHAnsi"/>
          <w:i w:val="0"/>
          <w:iCs w:val="0"/>
          <w:sz w:val="28"/>
          <w:szCs w:val="28"/>
        </w:rPr>
      </w:pPr>
      <w:bookmarkStart w:id="77" w:name="_Toc198292839"/>
      <w:r>
        <w:rPr>
          <w:rFonts w:asciiTheme="minorHAnsi" w:hAnsiTheme="minorHAnsi" w:cstheme="minorHAnsi"/>
          <w:i w:val="0"/>
          <w:iCs w:val="0"/>
          <w:sz w:val="28"/>
          <w:szCs w:val="28"/>
        </w:rPr>
        <w:lastRenderedPageBreak/>
        <w:t>Leadership development and Mentorship Opportunities</w:t>
      </w:r>
      <w:bookmarkEnd w:id="77"/>
    </w:p>
    <w:p w14:paraId="761B45C5" w14:textId="77777777" w:rsidR="00BC65EE" w:rsidRDefault="00BC65EE" w:rsidP="00D92C67"/>
    <w:p w14:paraId="6C35BCC6" w14:textId="77777777" w:rsidR="00D92C67" w:rsidRDefault="00D92C67" w:rsidP="00D92C67">
      <w:pPr>
        <w:jc w:val="both"/>
        <w:rPr>
          <w:sz w:val="24"/>
          <w:szCs w:val="24"/>
          <w:lang w:val="en-IN"/>
        </w:rPr>
      </w:pPr>
      <w:r w:rsidRPr="00D92C67">
        <w:rPr>
          <w:sz w:val="24"/>
          <w:szCs w:val="24"/>
          <w:lang w:val="en-IN"/>
        </w:rPr>
        <w:t>BR Agrotech Limited is committed to nurturing a diverse and inclusive leadership culture that promotes equal opportunity and empowers individuals to reach their full potential. Recognizing the importance of gender diversity in leadership, special emphasis is placed on creating avenues for women to rise into key decision-making roles within the organization.</w:t>
      </w:r>
    </w:p>
    <w:p w14:paraId="02F3FD14" w14:textId="77777777" w:rsidR="00D92C67" w:rsidRPr="00D92C67" w:rsidRDefault="00D92C67" w:rsidP="00D92C67">
      <w:pPr>
        <w:jc w:val="both"/>
        <w:rPr>
          <w:sz w:val="24"/>
          <w:szCs w:val="24"/>
          <w:lang w:val="en-IN"/>
        </w:rPr>
      </w:pPr>
    </w:p>
    <w:p w14:paraId="6497E879" w14:textId="77777777" w:rsidR="00D92C67" w:rsidRPr="00D92C67" w:rsidRDefault="00D92C67" w:rsidP="00D92C67">
      <w:pPr>
        <w:jc w:val="both"/>
        <w:rPr>
          <w:sz w:val="24"/>
          <w:szCs w:val="24"/>
          <w:lang w:val="en-IN"/>
        </w:rPr>
      </w:pPr>
      <w:r w:rsidRPr="00D92C67">
        <w:rPr>
          <w:sz w:val="24"/>
          <w:szCs w:val="24"/>
          <w:lang w:val="en-IN"/>
        </w:rPr>
        <w:t>To support this vision, the company has implemented structured leadership development and mentorship programs that address both technical and interpersonal competencies while encouraging women employees to take on greater responsibilities.</w:t>
      </w:r>
    </w:p>
    <w:p w14:paraId="32BE4898" w14:textId="77777777" w:rsidR="00D92C67" w:rsidRPr="00D92C67" w:rsidRDefault="00D92C67" w:rsidP="00D92C67">
      <w:pPr>
        <w:jc w:val="both"/>
        <w:rPr>
          <w:b/>
          <w:bCs/>
          <w:sz w:val="24"/>
          <w:szCs w:val="24"/>
          <w:lang w:val="en-IN"/>
        </w:rPr>
      </w:pPr>
      <w:r w:rsidRPr="00D92C67">
        <w:rPr>
          <w:b/>
          <w:bCs/>
          <w:sz w:val="24"/>
          <w:szCs w:val="24"/>
          <w:lang w:val="en-IN"/>
        </w:rPr>
        <w:t>Key actions include:</w:t>
      </w:r>
    </w:p>
    <w:p w14:paraId="48F3B281" w14:textId="77777777" w:rsidR="00D92C67" w:rsidRPr="00D92C67" w:rsidRDefault="00D92C67" w:rsidP="00D92C67">
      <w:pPr>
        <w:numPr>
          <w:ilvl w:val="0"/>
          <w:numId w:val="89"/>
        </w:numPr>
        <w:jc w:val="both"/>
        <w:rPr>
          <w:sz w:val="24"/>
          <w:szCs w:val="24"/>
          <w:lang w:val="en-IN"/>
        </w:rPr>
      </w:pPr>
      <w:r w:rsidRPr="00D92C67">
        <w:rPr>
          <w:b/>
          <w:bCs/>
          <w:sz w:val="24"/>
          <w:szCs w:val="24"/>
          <w:lang w:val="en-IN"/>
        </w:rPr>
        <w:t>Women-Centric Leadership Tracks:</w:t>
      </w:r>
      <w:r w:rsidRPr="00D92C67">
        <w:rPr>
          <w:sz w:val="24"/>
          <w:szCs w:val="24"/>
          <w:lang w:val="en-IN"/>
        </w:rPr>
        <w:t xml:space="preserve"> Tailored programs that build leadership confidence, communication, strategic thinking, and managerial effectiveness among women professionals.</w:t>
      </w:r>
    </w:p>
    <w:p w14:paraId="4813DD0C" w14:textId="0EF1F932" w:rsidR="00D92C67" w:rsidRPr="00D92C67" w:rsidRDefault="00D92C67" w:rsidP="00D92C67">
      <w:pPr>
        <w:numPr>
          <w:ilvl w:val="0"/>
          <w:numId w:val="89"/>
        </w:numPr>
        <w:jc w:val="both"/>
        <w:rPr>
          <w:sz w:val="24"/>
          <w:szCs w:val="24"/>
          <w:lang w:val="en-IN"/>
        </w:rPr>
      </w:pPr>
      <w:r w:rsidRPr="00D92C67">
        <w:rPr>
          <w:b/>
          <w:bCs/>
          <w:sz w:val="24"/>
          <w:szCs w:val="24"/>
          <w:lang w:val="en-IN"/>
        </w:rPr>
        <w:t>Mentorship by Senior Leaders:</w:t>
      </w:r>
      <w:r w:rsidRPr="00D92C67">
        <w:rPr>
          <w:sz w:val="24"/>
          <w:szCs w:val="24"/>
          <w:lang w:val="en-IN"/>
        </w:rPr>
        <w:t xml:space="preserve"> A dedicated mentorship program where experienced leaders</w:t>
      </w:r>
      <w:r w:rsidR="00FD0673">
        <w:rPr>
          <w:sz w:val="24"/>
          <w:szCs w:val="24"/>
          <w:lang w:val="en-IN"/>
        </w:rPr>
        <w:t xml:space="preserve">, </w:t>
      </w:r>
      <w:r w:rsidRPr="00D92C67">
        <w:rPr>
          <w:sz w:val="24"/>
          <w:szCs w:val="24"/>
          <w:lang w:val="en-IN"/>
        </w:rPr>
        <w:t>both male and female</w:t>
      </w:r>
      <w:r w:rsidR="00FD0673">
        <w:rPr>
          <w:sz w:val="24"/>
          <w:szCs w:val="24"/>
          <w:lang w:val="en-IN"/>
        </w:rPr>
        <w:t xml:space="preserve">, </w:t>
      </w:r>
      <w:r w:rsidRPr="00D92C67">
        <w:rPr>
          <w:sz w:val="24"/>
          <w:szCs w:val="24"/>
          <w:lang w:val="en-IN"/>
        </w:rPr>
        <w:t>guide aspiring women leaders through personalized coaching and professional development.</w:t>
      </w:r>
    </w:p>
    <w:p w14:paraId="3D13FB90" w14:textId="77777777" w:rsidR="00D92C67" w:rsidRPr="00D92C67" w:rsidRDefault="00D92C67" w:rsidP="00D92C67">
      <w:pPr>
        <w:numPr>
          <w:ilvl w:val="0"/>
          <w:numId w:val="89"/>
        </w:numPr>
        <w:jc w:val="both"/>
        <w:rPr>
          <w:sz w:val="24"/>
          <w:szCs w:val="24"/>
          <w:lang w:val="en-IN"/>
        </w:rPr>
      </w:pPr>
      <w:r w:rsidRPr="00D92C67">
        <w:rPr>
          <w:b/>
          <w:bCs/>
          <w:sz w:val="24"/>
          <w:szCs w:val="24"/>
          <w:lang w:val="en-IN"/>
        </w:rPr>
        <w:t>Equal Access to Growth Projects:</w:t>
      </w:r>
      <w:r w:rsidRPr="00D92C67">
        <w:rPr>
          <w:sz w:val="24"/>
          <w:szCs w:val="24"/>
          <w:lang w:val="en-IN"/>
        </w:rPr>
        <w:t xml:space="preserve"> Women employees are actively considered for high-impact assignments and cross-functional leadership projects to expand their exposure and accelerate readiness for senior roles.</w:t>
      </w:r>
    </w:p>
    <w:p w14:paraId="42A693DC" w14:textId="77777777" w:rsidR="00D92C67" w:rsidRPr="00D92C67" w:rsidRDefault="00D92C67" w:rsidP="00D92C67">
      <w:pPr>
        <w:numPr>
          <w:ilvl w:val="0"/>
          <w:numId w:val="89"/>
        </w:numPr>
        <w:jc w:val="both"/>
        <w:rPr>
          <w:sz w:val="24"/>
          <w:szCs w:val="24"/>
          <w:lang w:val="en-IN"/>
        </w:rPr>
      </w:pPr>
      <w:r w:rsidRPr="00D92C67">
        <w:rPr>
          <w:b/>
          <w:bCs/>
          <w:sz w:val="24"/>
          <w:szCs w:val="24"/>
          <w:lang w:val="en-IN"/>
        </w:rPr>
        <w:t>Leadership Dialogues and Peer Learning:</w:t>
      </w:r>
      <w:r w:rsidRPr="00D92C67">
        <w:rPr>
          <w:sz w:val="24"/>
          <w:szCs w:val="24"/>
          <w:lang w:val="en-IN"/>
        </w:rPr>
        <w:t xml:space="preserve"> Platforms for women across departments to share insights, challenges, and successes, helping to foster a supportive leadership community.</w:t>
      </w:r>
    </w:p>
    <w:p w14:paraId="0B8342E1" w14:textId="77777777" w:rsidR="00D92C67" w:rsidRPr="00D92C67" w:rsidRDefault="00D92C67" w:rsidP="00D92C67">
      <w:pPr>
        <w:numPr>
          <w:ilvl w:val="0"/>
          <w:numId w:val="89"/>
        </w:numPr>
        <w:jc w:val="both"/>
        <w:rPr>
          <w:sz w:val="24"/>
          <w:szCs w:val="24"/>
          <w:lang w:val="en-IN"/>
        </w:rPr>
      </w:pPr>
      <w:r w:rsidRPr="00D92C67">
        <w:rPr>
          <w:b/>
          <w:bCs/>
          <w:sz w:val="24"/>
          <w:szCs w:val="24"/>
          <w:lang w:val="en-IN"/>
        </w:rPr>
        <w:t>Succession and Inclusion Planning:</w:t>
      </w:r>
      <w:r w:rsidRPr="00D92C67">
        <w:rPr>
          <w:sz w:val="24"/>
          <w:szCs w:val="24"/>
          <w:lang w:val="en-IN"/>
        </w:rPr>
        <w:t xml:space="preserve"> High-potential women are identified as part of the company’s succession planning framework to ensure gender-balanced leadership pipelines.</w:t>
      </w:r>
    </w:p>
    <w:p w14:paraId="1A644C16" w14:textId="77777777" w:rsidR="00BC65EE" w:rsidRDefault="00BC65EE" w:rsidP="00D92C67"/>
    <w:p w14:paraId="3A69B601" w14:textId="77777777" w:rsidR="00BC65EE" w:rsidRPr="00A90DBC" w:rsidRDefault="00BC65EE" w:rsidP="00D92C67"/>
    <w:p w14:paraId="0BD26271" w14:textId="30D47085" w:rsidR="00D7154F" w:rsidRDefault="00D7154F" w:rsidP="0037325E">
      <w:pPr>
        <w:pStyle w:val="Heading2"/>
        <w:numPr>
          <w:ilvl w:val="1"/>
          <w:numId w:val="3"/>
        </w:numPr>
        <w:ind w:left="426" w:hanging="426"/>
        <w:rPr>
          <w:rFonts w:asciiTheme="minorHAnsi" w:hAnsiTheme="minorHAnsi" w:cstheme="minorHAnsi"/>
          <w:i w:val="0"/>
          <w:iCs w:val="0"/>
          <w:sz w:val="28"/>
          <w:szCs w:val="28"/>
        </w:rPr>
      </w:pPr>
      <w:bookmarkStart w:id="78" w:name="_Toc198292840"/>
      <w:r>
        <w:rPr>
          <w:rFonts w:asciiTheme="minorHAnsi" w:hAnsiTheme="minorHAnsi" w:cstheme="minorHAnsi"/>
          <w:i w:val="0"/>
          <w:iCs w:val="0"/>
          <w:sz w:val="28"/>
          <w:szCs w:val="28"/>
        </w:rPr>
        <w:t>Internal Mobility Guidelines</w:t>
      </w:r>
      <w:bookmarkEnd w:id="78"/>
    </w:p>
    <w:p w14:paraId="6FF9E40E" w14:textId="77777777" w:rsidR="00BC65EE" w:rsidRDefault="00BC65EE" w:rsidP="00BD53E0"/>
    <w:p w14:paraId="2E84A0BB" w14:textId="7BA7AE62" w:rsidR="00BD53E0" w:rsidRPr="00281F66" w:rsidRDefault="00BD53E0" w:rsidP="00026B3C">
      <w:pPr>
        <w:jc w:val="both"/>
        <w:rPr>
          <w:sz w:val="24"/>
          <w:szCs w:val="24"/>
        </w:rPr>
      </w:pPr>
      <w:r w:rsidRPr="00281F66">
        <w:rPr>
          <w:sz w:val="24"/>
          <w:szCs w:val="24"/>
        </w:rPr>
        <w:t xml:space="preserve">At </w:t>
      </w:r>
      <w:r w:rsidRPr="00281F66">
        <w:rPr>
          <w:b/>
          <w:bCs/>
          <w:sz w:val="24"/>
          <w:szCs w:val="24"/>
        </w:rPr>
        <w:t>BR Agrotech Pvt. Ltd.</w:t>
      </w:r>
      <w:r w:rsidRPr="00281F66">
        <w:rPr>
          <w:sz w:val="24"/>
          <w:szCs w:val="24"/>
        </w:rPr>
        <w:t>, we recognize that the growth and development of our employees are essential to building a strong and dynamic organization. Internal mobility—the opportunity for employees to move across roles, departments, or locations within the company—is a key part of our commitment to career development and talent retention.</w:t>
      </w:r>
    </w:p>
    <w:p w14:paraId="4E5EA7A5" w14:textId="4E28F5D3" w:rsidR="00026B3C" w:rsidRPr="00281F66" w:rsidRDefault="00026B3C" w:rsidP="00026B3C">
      <w:pPr>
        <w:jc w:val="both"/>
        <w:rPr>
          <w:sz w:val="24"/>
          <w:szCs w:val="24"/>
        </w:rPr>
      </w:pPr>
      <w:r w:rsidRPr="00281F66">
        <w:rPr>
          <w:sz w:val="24"/>
          <w:szCs w:val="24"/>
        </w:rPr>
        <w:t>Internal mobility supports employees in exploring new challenges, gaining diverse skills, and advancing their careers while contributing to the company’s goals. It helps build a flexible workforce and fosters knowledge sharing across teams involved in agriculture, research, production, and administration.</w:t>
      </w:r>
    </w:p>
    <w:p w14:paraId="2A98D11E" w14:textId="77777777" w:rsidR="00BC65EE" w:rsidRPr="00281F66" w:rsidRDefault="00BC65EE" w:rsidP="00BD53E0">
      <w:pPr>
        <w:rPr>
          <w:sz w:val="24"/>
          <w:szCs w:val="24"/>
        </w:rPr>
      </w:pPr>
    </w:p>
    <w:p w14:paraId="0F5C9042" w14:textId="77777777" w:rsidR="00281F66" w:rsidRPr="00281F66" w:rsidRDefault="00281F66" w:rsidP="00281F66">
      <w:pPr>
        <w:rPr>
          <w:b/>
          <w:bCs/>
          <w:sz w:val="24"/>
          <w:szCs w:val="24"/>
          <w:lang w:val="en-IN"/>
        </w:rPr>
      </w:pPr>
      <w:r w:rsidRPr="00281F66">
        <w:rPr>
          <w:b/>
          <w:bCs/>
          <w:sz w:val="24"/>
          <w:szCs w:val="24"/>
          <w:lang w:val="en-IN"/>
        </w:rPr>
        <w:t>Eligibility</w:t>
      </w:r>
    </w:p>
    <w:p w14:paraId="6D16E98C" w14:textId="77777777" w:rsidR="00281F66" w:rsidRPr="00281F66" w:rsidRDefault="00281F66" w:rsidP="00281F66">
      <w:pPr>
        <w:numPr>
          <w:ilvl w:val="0"/>
          <w:numId w:val="124"/>
        </w:numPr>
        <w:rPr>
          <w:sz w:val="24"/>
          <w:szCs w:val="24"/>
          <w:lang w:val="en-IN"/>
        </w:rPr>
      </w:pPr>
      <w:r w:rsidRPr="00281F66">
        <w:rPr>
          <w:sz w:val="24"/>
          <w:szCs w:val="24"/>
          <w:lang w:val="en-IN"/>
        </w:rPr>
        <w:t>Employees should typically have completed a minimum of [specify duration, e.g., 12 months] in their current role before applying for an internal position, unless otherwise approved by management.</w:t>
      </w:r>
    </w:p>
    <w:p w14:paraId="230A9B32" w14:textId="77777777" w:rsidR="00281F66" w:rsidRPr="00281F66" w:rsidRDefault="00281F66" w:rsidP="00281F66">
      <w:pPr>
        <w:numPr>
          <w:ilvl w:val="0"/>
          <w:numId w:val="124"/>
        </w:numPr>
        <w:rPr>
          <w:sz w:val="24"/>
          <w:szCs w:val="24"/>
          <w:lang w:val="en-IN"/>
        </w:rPr>
      </w:pPr>
      <w:r w:rsidRPr="00281F66">
        <w:rPr>
          <w:sz w:val="24"/>
          <w:szCs w:val="24"/>
          <w:lang w:val="en-IN"/>
        </w:rPr>
        <w:lastRenderedPageBreak/>
        <w:t>Employees must have a satisfactory performance record.</w:t>
      </w:r>
    </w:p>
    <w:p w14:paraId="6D6CE648" w14:textId="7693C651" w:rsidR="00281F66" w:rsidRPr="00281F66" w:rsidRDefault="00281F66" w:rsidP="00281F66">
      <w:pPr>
        <w:numPr>
          <w:ilvl w:val="0"/>
          <w:numId w:val="124"/>
        </w:numPr>
        <w:rPr>
          <w:sz w:val="24"/>
          <w:szCs w:val="24"/>
          <w:lang w:val="en-IN"/>
        </w:rPr>
      </w:pPr>
      <w:r w:rsidRPr="00281F66">
        <w:rPr>
          <w:sz w:val="24"/>
          <w:szCs w:val="24"/>
          <w:lang w:val="en-IN"/>
        </w:rPr>
        <w:t>Internal candidates should meet the qualification and skill requirements for the desired role.</w:t>
      </w:r>
    </w:p>
    <w:p w14:paraId="05CB5285" w14:textId="77777777" w:rsidR="00281F66" w:rsidRPr="00281F66" w:rsidRDefault="00281F66" w:rsidP="00281F66">
      <w:pPr>
        <w:rPr>
          <w:b/>
          <w:bCs/>
          <w:sz w:val="24"/>
          <w:szCs w:val="24"/>
          <w:lang w:val="en-IN"/>
        </w:rPr>
      </w:pPr>
      <w:r w:rsidRPr="00281F66">
        <w:rPr>
          <w:b/>
          <w:bCs/>
          <w:sz w:val="24"/>
          <w:szCs w:val="24"/>
          <w:lang w:val="en-IN"/>
        </w:rPr>
        <w:t>Application Process</w:t>
      </w:r>
    </w:p>
    <w:p w14:paraId="64295D41" w14:textId="77777777" w:rsidR="00281F66" w:rsidRPr="00281F66" w:rsidRDefault="00281F66" w:rsidP="00281F66">
      <w:pPr>
        <w:numPr>
          <w:ilvl w:val="0"/>
          <w:numId w:val="125"/>
        </w:numPr>
        <w:rPr>
          <w:sz w:val="24"/>
          <w:szCs w:val="24"/>
          <w:lang w:val="en-IN"/>
        </w:rPr>
      </w:pPr>
      <w:r w:rsidRPr="00281F66">
        <w:rPr>
          <w:sz w:val="24"/>
          <w:szCs w:val="24"/>
          <w:lang w:val="en-IN"/>
        </w:rPr>
        <w:t>All internal job openings will be communicated via the internal job portal or email notifications.</w:t>
      </w:r>
    </w:p>
    <w:p w14:paraId="21EB7582" w14:textId="77777777" w:rsidR="00281F66" w:rsidRPr="00281F66" w:rsidRDefault="00281F66" w:rsidP="00281F66">
      <w:pPr>
        <w:numPr>
          <w:ilvl w:val="0"/>
          <w:numId w:val="125"/>
        </w:numPr>
        <w:rPr>
          <w:sz w:val="24"/>
          <w:szCs w:val="24"/>
          <w:lang w:val="en-IN"/>
        </w:rPr>
      </w:pPr>
      <w:r w:rsidRPr="00281F66">
        <w:rPr>
          <w:sz w:val="24"/>
          <w:szCs w:val="24"/>
          <w:lang w:val="en-IN"/>
        </w:rPr>
        <w:t>Interested employees must submit an application according to the instructions in the job posting.</w:t>
      </w:r>
    </w:p>
    <w:p w14:paraId="6107CF78" w14:textId="77777777" w:rsidR="00281F66" w:rsidRPr="00281F66" w:rsidRDefault="00281F66" w:rsidP="00281F66">
      <w:pPr>
        <w:numPr>
          <w:ilvl w:val="0"/>
          <w:numId w:val="125"/>
        </w:numPr>
        <w:rPr>
          <w:sz w:val="24"/>
          <w:szCs w:val="24"/>
          <w:lang w:val="en-IN"/>
        </w:rPr>
      </w:pPr>
      <w:r w:rsidRPr="00281F66">
        <w:rPr>
          <w:sz w:val="24"/>
          <w:szCs w:val="24"/>
          <w:lang w:val="en-IN"/>
        </w:rPr>
        <w:t>Employees are encouraged to discuss their career aspirations and mobility interests with their supervisors or HR.</w:t>
      </w:r>
    </w:p>
    <w:p w14:paraId="03AF273B" w14:textId="1E2C17C6" w:rsidR="00281F66" w:rsidRPr="00281F66" w:rsidRDefault="00281F66" w:rsidP="00281F66">
      <w:pPr>
        <w:rPr>
          <w:sz w:val="24"/>
          <w:szCs w:val="24"/>
          <w:lang w:val="en-IN"/>
        </w:rPr>
      </w:pPr>
    </w:p>
    <w:p w14:paraId="7180C6D7" w14:textId="77777777" w:rsidR="00281F66" w:rsidRPr="00281F66" w:rsidRDefault="00281F66" w:rsidP="00281F66">
      <w:pPr>
        <w:rPr>
          <w:b/>
          <w:bCs/>
          <w:sz w:val="24"/>
          <w:szCs w:val="24"/>
          <w:lang w:val="en-IN"/>
        </w:rPr>
      </w:pPr>
      <w:r w:rsidRPr="00281F66">
        <w:rPr>
          <w:b/>
          <w:bCs/>
          <w:sz w:val="24"/>
          <w:szCs w:val="24"/>
          <w:lang w:val="en-IN"/>
        </w:rPr>
        <w:t>Selection Process</w:t>
      </w:r>
    </w:p>
    <w:p w14:paraId="74592016" w14:textId="77777777" w:rsidR="00281F66" w:rsidRPr="00281F66" w:rsidRDefault="00281F66" w:rsidP="00281F66">
      <w:pPr>
        <w:numPr>
          <w:ilvl w:val="0"/>
          <w:numId w:val="126"/>
        </w:numPr>
        <w:rPr>
          <w:sz w:val="24"/>
          <w:szCs w:val="24"/>
          <w:lang w:val="en-IN"/>
        </w:rPr>
      </w:pPr>
      <w:r w:rsidRPr="00281F66">
        <w:rPr>
          <w:sz w:val="24"/>
          <w:szCs w:val="24"/>
          <w:lang w:val="en-IN"/>
        </w:rPr>
        <w:t>Applications will be evaluated fairly alongside external candidates when applicable.</w:t>
      </w:r>
    </w:p>
    <w:p w14:paraId="1A30E11C" w14:textId="77777777" w:rsidR="00281F66" w:rsidRPr="00281F66" w:rsidRDefault="00281F66" w:rsidP="00281F66">
      <w:pPr>
        <w:numPr>
          <w:ilvl w:val="0"/>
          <w:numId w:val="126"/>
        </w:numPr>
        <w:rPr>
          <w:sz w:val="24"/>
          <w:szCs w:val="24"/>
          <w:lang w:val="en-IN"/>
        </w:rPr>
      </w:pPr>
      <w:r w:rsidRPr="00281F66">
        <w:rPr>
          <w:sz w:val="24"/>
          <w:szCs w:val="24"/>
          <w:lang w:val="en-IN"/>
        </w:rPr>
        <w:t>Managers and HR will consider performance, skills, qualifications, and business needs during selection.</w:t>
      </w:r>
    </w:p>
    <w:p w14:paraId="60389F0D" w14:textId="77777777" w:rsidR="00281F66" w:rsidRPr="00281F66" w:rsidRDefault="00281F66" w:rsidP="00281F66">
      <w:pPr>
        <w:numPr>
          <w:ilvl w:val="0"/>
          <w:numId w:val="126"/>
        </w:numPr>
        <w:rPr>
          <w:sz w:val="24"/>
          <w:szCs w:val="24"/>
          <w:lang w:val="en-IN"/>
        </w:rPr>
      </w:pPr>
      <w:r w:rsidRPr="00281F66">
        <w:rPr>
          <w:sz w:val="24"/>
          <w:szCs w:val="24"/>
          <w:lang w:val="en-IN"/>
        </w:rPr>
        <w:t>Interviews or discussions may be conducted to assess candidate suitability.</w:t>
      </w:r>
    </w:p>
    <w:p w14:paraId="773A922E" w14:textId="1C98D4A2" w:rsidR="00281F66" w:rsidRPr="00281F66" w:rsidRDefault="00281F66" w:rsidP="00281F66">
      <w:pPr>
        <w:rPr>
          <w:sz w:val="24"/>
          <w:szCs w:val="24"/>
          <w:lang w:val="en-IN"/>
        </w:rPr>
      </w:pPr>
    </w:p>
    <w:p w14:paraId="1D06F476" w14:textId="77777777" w:rsidR="00281F66" w:rsidRPr="00281F66" w:rsidRDefault="00281F66" w:rsidP="00281F66">
      <w:pPr>
        <w:rPr>
          <w:b/>
          <w:bCs/>
          <w:sz w:val="24"/>
          <w:szCs w:val="24"/>
          <w:lang w:val="en-IN"/>
        </w:rPr>
      </w:pPr>
      <w:r w:rsidRPr="00281F66">
        <w:rPr>
          <w:b/>
          <w:bCs/>
          <w:sz w:val="24"/>
          <w:szCs w:val="24"/>
          <w:lang w:val="en-IN"/>
        </w:rPr>
        <w:t>Transition and Support</w:t>
      </w:r>
    </w:p>
    <w:p w14:paraId="2EDD0F30" w14:textId="77777777" w:rsidR="00281F66" w:rsidRPr="00281F66" w:rsidRDefault="00281F66" w:rsidP="00281F66">
      <w:pPr>
        <w:numPr>
          <w:ilvl w:val="0"/>
          <w:numId w:val="127"/>
        </w:numPr>
        <w:rPr>
          <w:sz w:val="24"/>
          <w:szCs w:val="24"/>
          <w:lang w:val="en-IN"/>
        </w:rPr>
      </w:pPr>
      <w:r w:rsidRPr="00281F66">
        <w:rPr>
          <w:sz w:val="24"/>
          <w:szCs w:val="24"/>
          <w:lang w:val="en-IN"/>
        </w:rPr>
        <w:t>Successful candidates will work with their current and new managers to develop a smooth transition plan.</w:t>
      </w:r>
    </w:p>
    <w:p w14:paraId="719C6061" w14:textId="77777777" w:rsidR="00281F66" w:rsidRPr="00281F66" w:rsidRDefault="00281F66" w:rsidP="00281F66">
      <w:pPr>
        <w:numPr>
          <w:ilvl w:val="0"/>
          <w:numId w:val="127"/>
        </w:numPr>
        <w:rPr>
          <w:sz w:val="24"/>
          <w:szCs w:val="24"/>
          <w:lang w:val="en-IN"/>
        </w:rPr>
      </w:pPr>
      <w:r w:rsidRPr="00281F66">
        <w:rPr>
          <w:sz w:val="24"/>
          <w:szCs w:val="24"/>
          <w:lang w:val="en-IN"/>
        </w:rPr>
        <w:t>Training and onboarding support will be provided to help employees adapt to their new roles.</w:t>
      </w:r>
    </w:p>
    <w:p w14:paraId="172A4F12" w14:textId="77777777" w:rsidR="00281F66" w:rsidRPr="00281F66" w:rsidRDefault="00281F66" w:rsidP="00281F66">
      <w:pPr>
        <w:numPr>
          <w:ilvl w:val="0"/>
          <w:numId w:val="127"/>
        </w:numPr>
        <w:rPr>
          <w:sz w:val="24"/>
          <w:szCs w:val="24"/>
          <w:lang w:val="en-IN"/>
        </w:rPr>
      </w:pPr>
      <w:r w:rsidRPr="00281F66">
        <w:rPr>
          <w:sz w:val="24"/>
          <w:szCs w:val="24"/>
          <w:lang w:val="en-IN"/>
        </w:rPr>
        <w:t>Employees are encouraged to seek guidance from HR for any questions related to internal mobility.</w:t>
      </w:r>
    </w:p>
    <w:p w14:paraId="4D281352" w14:textId="2E220C31" w:rsidR="00281F66" w:rsidRPr="00281F66" w:rsidRDefault="00281F66" w:rsidP="00281F66">
      <w:pPr>
        <w:rPr>
          <w:sz w:val="24"/>
          <w:szCs w:val="24"/>
          <w:lang w:val="en-IN"/>
        </w:rPr>
      </w:pPr>
    </w:p>
    <w:p w14:paraId="157A09F5" w14:textId="77777777" w:rsidR="00281F66" w:rsidRPr="00281F66" w:rsidRDefault="00281F66" w:rsidP="00281F66">
      <w:pPr>
        <w:rPr>
          <w:b/>
          <w:bCs/>
          <w:sz w:val="24"/>
          <w:szCs w:val="24"/>
          <w:lang w:val="en-IN"/>
        </w:rPr>
      </w:pPr>
      <w:r w:rsidRPr="00281F66">
        <w:rPr>
          <w:b/>
          <w:bCs/>
          <w:sz w:val="24"/>
          <w:szCs w:val="24"/>
          <w:lang w:val="en-IN"/>
        </w:rPr>
        <w:t>Benefits of Internal Mobility</w:t>
      </w:r>
    </w:p>
    <w:p w14:paraId="05DCB554" w14:textId="77777777" w:rsidR="00281F66" w:rsidRPr="00281F66" w:rsidRDefault="00281F66" w:rsidP="00281F66">
      <w:pPr>
        <w:numPr>
          <w:ilvl w:val="0"/>
          <w:numId w:val="128"/>
        </w:numPr>
        <w:rPr>
          <w:sz w:val="24"/>
          <w:szCs w:val="24"/>
          <w:lang w:val="en-IN"/>
        </w:rPr>
      </w:pPr>
      <w:r w:rsidRPr="00281F66">
        <w:rPr>
          <w:sz w:val="24"/>
          <w:szCs w:val="24"/>
          <w:lang w:val="en-IN"/>
        </w:rPr>
        <w:t>Enhances employee skills and career growth</w:t>
      </w:r>
    </w:p>
    <w:p w14:paraId="7F250944" w14:textId="77777777" w:rsidR="00281F66" w:rsidRPr="00281F66" w:rsidRDefault="00281F66" w:rsidP="00281F66">
      <w:pPr>
        <w:numPr>
          <w:ilvl w:val="0"/>
          <w:numId w:val="128"/>
        </w:numPr>
        <w:rPr>
          <w:sz w:val="24"/>
          <w:szCs w:val="24"/>
          <w:lang w:val="en-IN"/>
        </w:rPr>
      </w:pPr>
      <w:r w:rsidRPr="00281F66">
        <w:rPr>
          <w:sz w:val="24"/>
          <w:szCs w:val="24"/>
          <w:lang w:val="en-IN"/>
        </w:rPr>
        <w:t>Promotes retention of valuable talent</w:t>
      </w:r>
    </w:p>
    <w:p w14:paraId="4AE166EB" w14:textId="77777777" w:rsidR="00281F66" w:rsidRPr="00281F66" w:rsidRDefault="00281F66" w:rsidP="00281F66">
      <w:pPr>
        <w:numPr>
          <w:ilvl w:val="0"/>
          <w:numId w:val="128"/>
        </w:numPr>
        <w:rPr>
          <w:sz w:val="24"/>
          <w:szCs w:val="24"/>
          <w:lang w:val="en-IN"/>
        </w:rPr>
      </w:pPr>
      <w:r w:rsidRPr="00281F66">
        <w:rPr>
          <w:sz w:val="24"/>
          <w:szCs w:val="24"/>
          <w:lang w:val="en-IN"/>
        </w:rPr>
        <w:t>Encourages collaboration and innovation across departments</w:t>
      </w:r>
    </w:p>
    <w:p w14:paraId="644F3970" w14:textId="333EC12F" w:rsidR="00BC65EE" w:rsidRPr="00281F66" w:rsidRDefault="00281F66" w:rsidP="00BD53E0">
      <w:pPr>
        <w:numPr>
          <w:ilvl w:val="0"/>
          <w:numId w:val="128"/>
        </w:numPr>
        <w:rPr>
          <w:sz w:val="24"/>
          <w:szCs w:val="24"/>
          <w:lang w:val="en-IN"/>
        </w:rPr>
      </w:pPr>
      <w:r w:rsidRPr="00281F66">
        <w:rPr>
          <w:sz w:val="24"/>
          <w:szCs w:val="24"/>
          <w:lang w:val="en-IN"/>
        </w:rPr>
        <w:t>Builds a resilient workforce aligned with BR Agrotech’s mission in sustainable agriculture</w:t>
      </w:r>
    </w:p>
    <w:p w14:paraId="1D7B86D4" w14:textId="77777777" w:rsidR="00BC65EE" w:rsidRPr="00A90DBC" w:rsidRDefault="00BC65EE" w:rsidP="00BD53E0"/>
    <w:p w14:paraId="55CC450D" w14:textId="24FCA3AE" w:rsidR="009F6545" w:rsidRPr="00A90DBC" w:rsidRDefault="009F6545" w:rsidP="0037325E">
      <w:pPr>
        <w:pStyle w:val="Heading2"/>
        <w:numPr>
          <w:ilvl w:val="1"/>
          <w:numId w:val="3"/>
        </w:numPr>
        <w:ind w:left="426" w:hanging="426"/>
        <w:rPr>
          <w:rFonts w:asciiTheme="minorHAnsi" w:hAnsiTheme="minorHAnsi" w:cstheme="minorHAnsi"/>
          <w:i w:val="0"/>
          <w:iCs w:val="0"/>
          <w:sz w:val="28"/>
          <w:szCs w:val="28"/>
        </w:rPr>
      </w:pPr>
      <w:bookmarkStart w:id="79" w:name="_Toc198292841"/>
      <w:r>
        <w:rPr>
          <w:rFonts w:asciiTheme="minorHAnsi" w:hAnsiTheme="minorHAnsi" w:cstheme="minorHAnsi"/>
          <w:i w:val="0"/>
          <w:iCs w:val="0"/>
          <w:sz w:val="28"/>
          <w:szCs w:val="28"/>
        </w:rPr>
        <w:t>Career Development and Succession Planning</w:t>
      </w:r>
      <w:bookmarkEnd w:id="79"/>
    </w:p>
    <w:p w14:paraId="408BECA2" w14:textId="77777777" w:rsidR="00724AD3" w:rsidRDefault="00724AD3" w:rsidP="00724AD3"/>
    <w:p w14:paraId="0FC95F06" w14:textId="563E0C9E" w:rsidR="007F0EE1" w:rsidRPr="004C7517" w:rsidRDefault="007F0EE1" w:rsidP="004C7517">
      <w:pPr>
        <w:jc w:val="both"/>
        <w:rPr>
          <w:sz w:val="24"/>
          <w:szCs w:val="24"/>
        </w:rPr>
      </w:pPr>
      <w:r w:rsidRPr="004C7517">
        <w:rPr>
          <w:sz w:val="24"/>
          <w:szCs w:val="24"/>
        </w:rPr>
        <w:t>BR Agrotech encourages each employee to develop an Individual Career Development Plan (ICDP) in collaboration with their manager and HR. The ICDP helps employees take ownership of their career progression while aligning their goals with the company’s strategic direction.</w:t>
      </w:r>
    </w:p>
    <w:p w14:paraId="3B4F17DC" w14:textId="77777777" w:rsidR="007F0EE1" w:rsidRPr="004C7517" w:rsidRDefault="007F0EE1" w:rsidP="004C7517">
      <w:pPr>
        <w:widowControl/>
        <w:numPr>
          <w:ilvl w:val="0"/>
          <w:numId w:val="123"/>
        </w:numPr>
        <w:autoSpaceDE/>
        <w:autoSpaceDN/>
        <w:spacing w:after="200"/>
        <w:jc w:val="both"/>
        <w:rPr>
          <w:sz w:val="24"/>
          <w:szCs w:val="24"/>
        </w:rPr>
      </w:pPr>
      <w:r w:rsidRPr="004C7517">
        <w:rPr>
          <w:b/>
          <w:bCs/>
          <w:sz w:val="24"/>
          <w:szCs w:val="24"/>
        </w:rPr>
        <w:t>Career Goals:</w:t>
      </w:r>
      <w:r w:rsidRPr="004C7517">
        <w:rPr>
          <w:sz w:val="24"/>
          <w:szCs w:val="24"/>
        </w:rPr>
        <w:t xml:space="preserve"> Clearly defined short-term and long-term goals based on the employee’s aspirations and the company’s opportunities.</w:t>
      </w:r>
    </w:p>
    <w:p w14:paraId="645332FA" w14:textId="77777777" w:rsidR="007F0EE1" w:rsidRPr="004C7517" w:rsidRDefault="007F0EE1" w:rsidP="004C7517">
      <w:pPr>
        <w:widowControl/>
        <w:numPr>
          <w:ilvl w:val="0"/>
          <w:numId w:val="123"/>
        </w:numPr>
        <w:autoSpaceDE/>
        <w:autoSpaceDN/>
        <w:spacing w:after="200"/>
        <w:jc w:val="both"/>
        <w:rPr>
          <w:sz w:val="24"/>
          <w:szCs w:val="24"/>
        </w:rPr>
      </w:pPr>
      <w:r w:rsidRPr="004C7517">
        <w:rPr>
          <w:b/>
          <w:bCs/>
          <w:sz w:val="24"/>
          <w:szCs w:val="24"/>
        </w:rPr>
        <w:t>Skills Development:</w:t>
      </w:r>
      <w:r w:rsidRPr="004C7517">
        <w:rPr>
          <w:sz w:val="24"/>
          <w:szCs w:val="24"/>
        </w:rPr>
        <w:t xml:space="preserve"> Identification of critical skills that need to be developed, along with a tailored training plan (internal/external) to enhance the employee’s competencies.</w:t>
      </w:r>
    </w:p>
    <w:p w14:paraId="66D79BC7" w14:textId="77777777" w:rsidR="007F0EE1" w:rsidRPr="004C7517" w:rsidRDefault="007F0EE1" w:rsidP="004C7517">
      <w:pPr>
        <w:widowControl/>
        <w:numPr>
          <w:ilvl w:val="0"/>
          <w:numId w:val="123"/>
        </w:numPr>
        <w:autoSpaceDE/>
        <w:autoSpaceDN/>
        <w:spacing w:after="200"/>
        <w:jc w:val="both"/>
        <w:rPr>
          <w:sz w:val="24"/>
          <w:szCs w:val="24"/>
        </w:rPr>
      </w:pPr>
      <w:r w:rsidRPr="004C7517">
        <w:rPr>
          <w:b/>
          <w:bCs/>
          <w:sz w:val="24"/>
          <w:szCs w:val="24"/>
        </w:rPr>
        <w:t>Milestones and Timelines:</w:t>
      </w:r>
      <w:r w:rsidRPr="004C7517">
        <w:rPr>
          <w:sz w:val="24"/>
          <w:szCs w:val="24"/>
        </w:rPr>
        <w:t xml:space="preserve"> Specific milestones with timelines to measure progress and ensure alignment with career goals.</w:t>
      </w:r>
    </w:p>
    <w:p w14:paraId="787FFDE7" w14:textId="77777777" w:rsidR="007F0EE1" w:rsidRPr="004C7517" w:rsidRDefault="007F0EE1" w:rsidP="004C7517">
      <w:pPr>
        <w:widowControl/>
        <w:numPr>
          <w:ilvl w:val="0"/>
          <w:numId w:val="123"/>
        </w:numPr>
        <w:autoSpaceDE/>
        <w:autoSpaceDN/>
        <w:spacing w:after="200"/>
        <w:jc w:val="both"/>
        <w:rPr>
          <w:sz w:val="24"/>
          <w:szCs w:val="24"/>
        </w:rPr>
      </w:pPr>
      <w:r w:rsidRPr="004C7517">
        <w:rPr>
          <w:b/>
          <w:bCs/>
          <w:sz w:val="24"/>
          <w:szCs w:val="24"/>
        </w:rPr>
        <w:lastRenderedPageBreak/>
        <w:t>Regular Reviews:</w:t>
      </w:r>
      <w:r w:rsidRPr="004C7517">
        <w:rPr>
          <w:sz w:val="24"/>
          <w:szCs w:val="24"/>
        </w:rPr>
        <w:t xml:space="preserve"> Periodic reviews by managers and HR to assess progress, refine objectives, and address any challenges or new opportunities that arise.</w:t>
      </w:r>
    </w:p>
    <w:p w14:paraId="380AFD67" w14:textId="616AD743" w:rsidR="00724AD3" w:rsidRPr="004C7517" w:rsidRDefault="007F0EE1" w:rsidP="004C7517">
      <w:pPr>
        <w:jc w:val="both"/>
        <w:rPr>
          <w:sz w:val="24"/>
          <w:szCs w:val="24"/>
        </w:rPr>
      </w:pPr>
      <w:r w:rsidRPr="004C7517">
        <w:rPr>
          <w:sz w:val="24"/>
          <w:szCs w:val="24"/>
        </w:rPr>
        <w:t xml:space="preserve">The ICDP process empowers employees to actively shape their careers while ensuring that </w:t>
      </w:r>
      <w:r w:rsidR="004C7517">
        <w:rPr>
          <w:sz w:val="24"/>
          <w:szCs w:val="24"/>
        </w:rPr>
        <w:t xml:space="preserve">BR </w:t>
      </w:r>
      <w:r w:rsidR="00266A78">
        <w:rPr>
          <w:sz w:val="24"/>
          <w:szCs w:val="24"/>
        </w:rPr>
        <w:t>A</w:t>
      </w:r>
      <w:r w:rsidR="00EA3AA1">
        <w:rPr>
          <w:sz w:val="24"/>
          <w:szCs w:val="24"/>
        </w:rPr>
        <w:t>grotech</w:t>
      </w:r>
      <w:r w:rsidRPr="004C7517">
        <w:rPr>
          <w:sz w:val="24"/>
          <w:szCs w:val="24"/>
        </w:rPr>
        <w:t xml:space="preserve"> supports their growth with structured resources, feedback, and opportunities for advancement.</w:t>
      </w:r>
    </w:p>
    <w:p w14:paraId="20AE7B56" w14:textId="77777777" w:rsidR="00D5285A" w:rsidRDefault="00D5285A" w:rsidP="00724AD3"/>
    <w:p w14:paraId="645F723B" w14:textId="77777777" w:rsidR="008F0A06" w:rsidRDefault="008F0A06" w:rsidP="00724AD3"/>
    <w:p w14:paraId="7EB23A17" w14:textId="77777777" w:rsidR="008F0A06" w:rsidRDefault="008F0A06" w:rsidP="00724AD3"/>
    <w:p w14:paraId="33D22A41" w14:textId="77777777" w:rsidR="008F0A06" w:rsidRDefault="008F0A06" w:rsidP="00724AD3"/>
    <w:p w14:paraId="7A88B6E8" w14:textId="77777777" w:rsidR="008F0A06" w:rsidRDefault="008F0A06" w:rsidP="00724AD3"/>
    <w:p w14:paraId="7E88F4C3" w14:textId="77777777" w:rsidR="008F0A06" w:rsidRDefault="008F0A06" w:rsidP="00724AD3"/>
    <w:p w14:paraId="3D72F8BE" w14:textId="77777777" w:rsidR="008F0A06" w:rsidRDefault="008F0A06" w:rsidP="00724AD3"/>
    <w:p w14:paraId="45040316" w14:textId="77777777" w:rsidR="008F0A06" w:rsidRDefault="008F0A06" w:rsidP="00724AD3"/>
    <w:p w14:paraId="36CEE11B" w14:textId="77777777" w:rsidR="008F0A06" w:rsidRDefault="008F0A06" w:rsidP="00724AD3"/>
    <w:p w14:paraId="15A48E0C" w14:textId="77777777" w:rsidR="008F0A06" w:rsidRDefault="008F0A06" w:rsidP="00724AD3"/>
    <w:p w14:paraId="0765159A" w14:textId="77777777" w:rsidR="008F0A06" w:rsidRDefault="008F0A06" w:rsidP="00724AD3"/>
    <w:p w14:paraId="611A422E" w14:textId="77777777" w:rsidR="008F0A06" w:rsidRDefault="008F0A06" w:rsidP="00724AD3"/>
    <w:p w14:paraId="4029F041" w14:textId="77777777" w:rsidR="008F0A06" w:rsidRDefault="008F0A06" w:rsidP="00724AD3"/>
    <w:p w14:paraId="330B8820" w14:textId="77777777" w:rsidR="008F0A06" w:rsidRDefault="008F0A06" w:rsidP="00724AD3"/>
    <w:p w14:paraId="1CE33245" w14:textId="77777777" w:rsidR="008F0A06" w:rsidRDefault="008F0A06" w:rsidP="00724AD3"/>
    <w:p w14:paraId="17ACFA22" w14:textId="77777777" w:rsidR="008F0A06" w:rsidRDefault="008F0A06" w:rsidP="00724AD3"/>
    <w:p w14:paraId="69FEB375" w14:textId="77777777" w:rsidR="008F0A06" w:rsidRDefault="008F0A06" w:rsidP="00724AD3"/>
    <w:p w14:paraId="49411616" w14:textId="77777777" w:rsidR="008F0A06" w:rsidRDefault="008F0A06" w:rsidP="00724AD3"/>
    <w:p w14:paraId="5244E403" w14:textId="77777777" w:rsidR="008F0A06" w:rsidRDefault="008F0A06" w:rsidP="00724AD3"/>
    <w:p w14:paraId="7C8F2FE6" w14:textId="77777777" w:rsidR="008F0A06" w:rsidRDefault="008F0A06" w:rsidP="00724AD3"/>
    <w:p w14:paraId="1BA0F5AC" w14:textId="77777777" w:rsidR="008F0A06" w:rsidRDefault="008F0A06" w:rsidP="00724AD3"/>
    <w:p w14:paraId="01CD053D" w14:textId="77777777" w:rsidR="008F0A06" w:rsidRDefault="008F0A06" w:rsidP="00724AD3"/>
    <w:p w14:paraId="310A2E01" w14:textId="77777777" w:rsidR="008F0A06" w:rsidRDefault="008F0A06" w:rsidP="00724AD3"/>
    <w:p w14:paraId="30DC1BEE" w14:textId="77777777" w:rsidR="008F0A06" w:rsidRDefault="008F0A06" w:rsidP="00724AD3"/>
    <w:p w14:paraId="2F5B964E" w14:textId="77777777" w:rsidR="008F0A06" w:rsidRDefault="008F0A06" w:rsidP="00724AD3"/>
    <w:p w14:paraId="4A326549" w14:textId="77777777" w:rsidR="008F0A06" w:rsidRDefault="008F0A06" w:rsidP="00724AD3"/>
    <w:p w14:paraId="497BE583" w14:textId="77777777" w:rsidR="008F0A06" w:rsidRDefault="008F0A06" w:rsidP="00724AD3"/>
    <w:p w14:paraId="4C251969" w14:textId="77777777" w:rsidR="008F0A06" w:rsidRDefault="008F0A06" w:rsidP="00724AD3"/>
    <w:p w14:paraId="06D25104" w14:textId="77777777" w:rsidR="008F0A06" w:rsidRDefault="008F0A06" w:rsidP="00724AD3"/>
    <w:p w14:paraId="77447C40" w14:textId="77777777" w:rsidR="008F0A06" w:rsidRDefault="008F0A06" w:rsidP="00724AD3"/>
    <w:p w14:paraId="065BDBE4" w14:textId="77777777" w:rsidR="008F0A06" w:rsidRDefault="008F0A06" w:rsidP="00724AD3"/>
    <w:p w14:paraId="2234CE48" w14:textId="77777777" w:rsidR="008F0A06" w:rsidRDefault="008F0A06" w:rsidP="00724AD3"/>
    <w:p w14:paraId="78BE9FE9" w14:textId="77777777" w:rsidR="008F0A06" w:rsidRDefault="008F0A06" w:rsidP="00724AD3"/>
    <w:p w14:paraId="3E687D4E" w14:textId="77777777" w:rsidR="008F0A06" w:rsidRDefault="008F0A06" w:rsidP="00724AD3"/>
    <w:p w14:paraId="005C650C" w14:textId="77777777" w:rsidR="008F0A06" w:rsidRDefault="008F0A06" w:rsidP="00724AD3"/>
    <w:p w14:paraId="70BAAFAA" w14:textId="77777777" w:rsidR="008F0A06" w:rsidRDefault="008F0A06" w:rsidP="00724AD3"/>
    <w:p w14:paraId="10983CC7" w14:textId="77777777" w:rsidR="008F0A06" w:rsidRDefault="008F0A06" w:rsidP="00724AD3"/>
    <w:p w14:paraId="2567180B" w14:textId="77777777" w:rsidR="008F0A06" w:rsidRDefault="008F0A06" w:rsidP="00724AD3"/>
    <w:p w14:paraId="021D4C23" w14:textId="77777777" w:rsidR="00D5285A" w:rsidRDefault="00D5285A" w:rsidP="00724AD3"/>
    <w:p w14:paraId="59E66E55" w14:textId="77777777" w:rsidR="00724AD3" w:rsidRDefault="00724AD3" w:rsidP="00724AD3">
      <w:pPr>
        <w:pStyle w:val="Heading1"/>
        <w:jc w:val="center"/>
        <w:rPr>
          <w:rFonts w:ascii="Congenial Black" w:hAnsi="Congenial Black"/>
          <w:b w:val="0"/>
          <w:bCs w:val="0"/>
          <w:sz w:val="32"/>
          <w:szCs w:val="32"/>
        </w:rPr>
      </w:pPr>
    </w:p>
    <w:p w14:paraId="17436D93" w14:textId="6A207433" w:rsidR="0064006C" w:rsidRDefault="00116109" w:rsidP="0037325E">
      <w:pPr>
        <w:pStyle w:val="Heading1"/>
        <w:numPr>
          <w:ilvl w:val="0"/>
          <w:numId w:val="3"/>
        </w:numPr>
        <w:jc w:val="center"/>
        <w:rPr>
          <w:rFonts w:ascii="Congenial Black" w:hAnsi="Congenial Black"/>
          <w:b w:val="0"/>
          <w:bCs w:val="0"/>
          <w:sz w:val="32"/>
          <w:szCs w:val="32"/>
        </w:rPr>
      </w:pPr>
      <w:bookmarkStart w:id="80" w:name="_Toc198292842"/>
      <w:r w:rsidRPr="00116109">
        <w:rPr>
          <w:rFonts w:ascii="Congenial Black" w:hAnsi="Congenial Black"/>
          <w:b w:val="0"/>
          <w:bCs w:val="0"/>
          <w:sz w:val="32"/>
          <w:szCs w:val="32"/>
        </w:rPr>
        <w:lastRenderedPageBreak/>
        <w:t>Employee Engagement and Communication</w:t>
      </w:r>
      <w:bookmarkEnd w:id="80"/>
    </w:p>
    <w:p w14:paraId="5E293991" w14:textId="68707C40" w:rsidR="00D5285A" w:rsidRPr="00D5285A" w:rsidRDefault="00D5285A" w:rsidP="00D5285A">
      <w:pPr>
        <w:jc w:val="center"/>
        <w:rPr>
          <w:rStyle w:val="SubtleEmphasis"/>
        </w:rPr>
      </w:pPr>
      <w:r w:rsidRPr="00D5285A">
        <w:rPr>
          <w:i/>
          <w:iCs/>
          <w:color w:val="404040" w:themeColor="text1" w:themeTint="BF"/>
        </w:rPr>
        <w:t>"The way we communicate with others and with ourselves ultimately determines the quality of our lives."</w:t>
      </w:r>
      <w:r w:rsidRPr="00D5285A">
        <w:rPr>
          <w:i/>
          <w:iCs/>
          <w:color w:val="404040" w:themeColor="text1" w:themeTint="BF"/>
        </w:rPr>
        <w:br/>
        <w:t>— Tony Robbins</w:t>
      </w:r>
    </w:p>
    <w:p w14:paraId="790BD8B1" w14:textId="77777777" w:rsidR="00724AD3" w:rsidRDefault="00724AD3" w:rsidP="00AB36FB">
      <w:pPr>
        <w:pStyle w:val="Heading2"/>
      </w:pPr>
    </w:p>
    <w:p w14:paraId="2254C973" w14:textId="15FECA01" w:rsidR="00AB36FB" w:rsidRDefault="00277F75" w:rsidP="0037325E">
      <w:pPr>
        <w:pStyle w:val="Heading2"/>
        <w:numPr>
          <w:ilvl w:val="1"/>
          <w:numId w:val="3"/>
        </w:numPr>
        <w:ind w:left="426" w:hanging="426"/>
        <w:rPr>
          <w:rFonts w:asciiTheme="minorHAnsi" w:hAnsiTheme="minorHAnsi" w:cstheme="minorHAnsi"/>
          <w:i w:val="0"/>
          <w:iCs w:val="0"/>
          <w:sz w:val="28"/>
          <w:szCs w:val="28"/>
        </w:rPr>
      </w:pPr>
      <w:bookmarkStart w:id="81" w:name="_Toc198292843"/>
      <w:r>
        <w:rPr>
          <w:rFonts w:asciiTheme="minorHAnsi" w:hAnsiTheme="minorHAnsi" w:cstheme="minorHAnsi"/>
          <w:i w:val="0"/>
          <w:iCs w:val="0"/>
          <w:sz w:val="28"/>
          <w:szCs w:val="28"/>
        </w:rPr>
        <w:t>Employee Feedback and Engagement Surveys</w:t>
      </w:r>
      <w:bookmarkEnd w:id="81"/>
    </w:p>
    <w:p w14:paraId="2B2C8A7A" w14:textId="77777777" w:rsidR="003D4759" w:rsidRDefault="003D4759" w:rsidP="00BD5DAC"/>
    <w:p w14:paraId="7030AF41" w14:textId="77777777" w:rsidR="00BD5DAC" w:rsidRPr="001223F4" w:rsidRDefault="00BD5DAC" w:rsidP="00BD5DAC">
      <w:pPr>
        <w:jc w:val="both"/>
        <w:rPr>
          <w:rFonts w:asciiTheme="minorHAnsi" w:hAnsiTheme="minorHAnsi" w:cstheme="minorHAnsi"/>
          <w:b/>
          <w:bCs/>
          <w:sz w:val="24"/>
          <w:szCs w:val="24"/>
        </w:rPr>
      </w:pPr>
      <w:r w:rsidRPr="001223F4">
        <w:rPr>
          <w:rFonts w:asciiTheme="minorHAnsi" w:hAnsiTheme="minorHAnsi" w:cstheme="minorHAnsi"/>
          <w:b/>
          <w:bCs/>
          <w:sz w:val="24"/>
          <w:szCs w:val="24"/>
        </w:rPr>
        <w:t>Mechanism for Employee Feedback and Suggestions</w:t>
      </w:r>
    </w:p>
    <w:p w14:paraId="16C03A0A" w14:textId="65D9CDF2" w:rsidR="00BD5DAC" w:rsidRDefault="006E1189" w:rsidP="00BD5DAC">
      <w:pPr>
        <w:jc w:val="both"/>
        <w:rPr>
          <w:rFonts w:asciiTheme="minorHAnsi" w:hAnsiTheme="minorHAnsi" w:cstheme="minorHAnsi"/>
          <w:sz w:val="24"/>
          <w:szCs w:val="24"/>
        </w:rPr>
      </w:pPr>
      <w:r>
        <w:rPr>
          <w:rFonts w:asciiTheme="minorHAnsi" w:hAnsiTheme="minorHAnsi" w:cstheme="minorHAnsi"/>
          <w:sz w:val="24"/>
          <w:szCs w:val="24"/>
        </w:rPr>
        <w:t xml:space="preserve">BR </w:t>
      </w:r>
      <w:proofErr w:type="spellStart"/>
      <w:r>
        <w:rPr>
          <w:rFonts w:asciiTheme="minorHAnsi" w:hAnsiTheme="minorHAnsi" w:cstheme="minorHAnsi"/>
          <w:sz w:val="24"/>
          <w:szCs w:val="24"/>
        </w:rPr>
        <w:t>Agrotech</w:t>
      </w:r>
      <w:proofErr w:type="spellEnd"/>
      <w:r>
        <w:rPr>
          <w:rFonts w:asciiTheme="minorHAnsi" w:hAnsiTheme="minorHAnsi" w:cstheme="minorHAnsi"/>
          <w:sz w:val="24"/>
          <w:szCs w:val="24"/>
        </w:rPr>
        <w:t xml:space="preserve"> </w:t>
      </w:r>
      <w:r w:rsidR="00BD5DAC" w:rsidRPr="001223F4">
        <w:rPr>
          <w:rFonts w:asciiTheme="minorHAnsi" w:hAnsiTheme="minorHAnsi" w:cstheme="minorHAnsi"/>
          <w:sz w:val="24"/>
          <w:szCs w:val="24"/>
        </w:rPr>
        <w:t>has introduced a comprehensive two -way communication framework to encourage employees to voice their concerns, share suggestions, and provide feedback on working conditions. This framework strengthens trust, transparency, and collaboration across the organization.</w:t>
      </w:r>
    </w:p>
    <w:p w14:paraId="034536B8" w14:textId="77777777" w:rsidR="00BD49F1" w:rsidRPr="001223F4" w:rsidRDefault="00BD49F1" w:rsidP="00BD5DAC">
      <w:pPr>
        <w:jc w:val="both"/>
        <w:rPr>
          <w:rFonts w:asciiTheme="minorHAnsi" w:hAnsiTheme="minorHAnsi" w:cstheme="minorHAnsi"/>
          <w:sz w:val="24"/>
          <w:szCs w:val="24"/>
        </w:rPr>
      </w:pPr>
    </w:p>
    <w:p w14:paraId="677F5AFC" w14:textId="77777777" w:rsidR="00BD5DAC" w:rsidRPr="001223F4" w:rsidRDefault="00BD5DAC" w:rsidP="00BD5DAC">
      <w:pPr>
        <w:jc w:val="both"/>
        <w:rPr>
          <w:rFonts w:asciiTheme="minorHAnsi" w:hAnsiTheme="minorHAnsi" w:cstheme="minorHAnsi"/>
          <w:sz w:val="24"/>
          <w:szCs w:val="24"/>
        </w:rPr>
      </w:pPr>
      <w:r w:rsidRPr="001223F4">
        <w:rPr>
          <w:rFonts w:asciiTheme="minorHAnsi" w:hAnsiTheme="minorHAnsi" w:cstheme="minorHAnsi"/>
          <w:b/>
          <w:bCs/>
          <w:sz w:val="24"/>
          <w:szCs w:val="24"/>
        </w:rPr>
        <w:t>Core Features:</w:t>
      </w:r>
    </w:p>
    <w:p w14:paraId="1BD26F15" w14:textId="53356264" w:rsidR="00BD5DAC" w:rsidRPr="001223F4" w:rsidRDefault="00BD5DAC" w:rsidP="00BD5DAC">
      <w:pPr>
        <w:numPr>
          <w:ilvl w:val="0"/>
          <w:numId w:val="90"/>
        </w:numPr>
        <w:jc w:val="both"/>
        <w:rPr>
          <w:rFonts w:asciiTheme="minorHAnsi" w:hAnsiTheme="minorHAnsi" w:cstheme="minorHAnsi"/>
          <w:sz w:val="24"/>
          <w:szCs w:val="24"/>
        </w:rPr>
      </w:pPr>
      <w:r w:rsidRPr="001223F4">
        <w:rPr>
          <w:rFonts w:asciiTheme="minorHAnsi" w:hAnsiTheme="minorHAnsi" w:cstheme="minorHAnsi"/>
          <w:b/>
          <w:bCs/>
          <w:sz w:val="24"/>
          <w:szCs w:val="24"/>
        </w:rPr>
        <w:t>Multiple Feedback Channels:</w:t>
      </w:r>
      <w:r w:rsidRPr="001223F4">
        <w:rPr>
          <w:rFonts w:asciiTheme="minorHAnsi" w:hAnsiTheme="minorHAnsi" w:cstheme="minorHAnsi"/>
          <w:sz w:val="24"/>
          <w:szCs w:val="24"/>
        </w:rPr>
        <w:t xml:space="preserve"> Employees can share their </w:t>
      </w:r>
      <w:r w:rsidR="005F1014" w:rsidRPr="001223F4">
        <w:rPr>
          <w:rFonts w:asciiTheme="minorHAnsi" w:hAnsiTheme="minorHAnsi" w:cstheme="minorHAnsi"/>
          <w:sz w:val="24"/>
          <w:szCs w:val="24"/>
        </w:rPr>
        <w:t>input</w:t>
      </w:r>
      <w:r w:rsidRPr="001223F4">
        <w:rPr>
          <w:rFonts w:asciiTheme="minorHAnsi" w:hAnsiTheme="minorHAnsi" w:cstheme="minorHAnsi"/>
          <w:sz w:val="24"/>
          <w:szCs w:val="24"/>
        </w:rPr>
        <w:t xml:space="preserve"> using:</w:t>
      </w:r>
    </w:p>
    <w:p w14:paraId="72FC43EE" w14:textId="435F1214" w:rsidR="00BD5DAC" w:rsidRPr="001223F4" w:rsidRDefault="00BD5DAC" w:rsidP="00BD5DAC">
      <w:pPr>
        <w:numPr>
          <w:ilvl w:val="1"/>
          <w:numId w:val="90"/>
        </w:numPr>
        <w:jc w:val="both"/>
        <w:rPr>
          <w:rFonts w:asciiTheme="minorHAnsi" w:hAnsiTheme="minorHAnsi" w:cstheme="minorHAnsi"/>
          <w:sz w:val="24"/>
          <w:szCs w:val="24"/>
        </w:rPr>
      </w:pPr>
      <w:r w:rsidRPr="001223F4">
        <w:rPr>
          <w:rFonts w:asciiTheme="minorHAnsi" w:hAnsiTheme="minorHAnsi" w:cstheme="minorHAnsi"/>
          <w:b/>
          <w:bCs/>
          <w:sz w:val="24"/>
          <w:szCs w:val="24"/>
        </w:rPr>
        <w:t>Email:</w:t>
      </w:r>
      <w:r w:rsidRPr="001223F4">
        <w:rPr>
          <w:rFonts w:asciiTheme="minorHAnsi" w:hAnsiTheme="minorHAnsi" w:cstheme="minorHAnsi"/>
          <w:sz w:val="24"/>
          <w:szCs w:val="24"/>
        </w:rPr>
        <w:t xml:space="preserve"> </w:t>
      </w:r>
      <w:hyperlink r:id="rId17" w:history="1">
        <w:r w:rsidR="005F1014" w:rsidRPr="00E11E2A">
          <w:rPr>
            <w:rStyle w:val="Hyperlink"/>
            <w:rFonts w:asciiTheme="minorHAnsi" w:hAnsiTheme="minorHAnsi" w:cstheme="minorHAnsi"/>
            <w:sz w:val="24"/>
            <w:szCs w:val="24"/>
          </w:rPr>
          <w:t>hr.panoli@bharatgroup.co.in</w:t>
        </w:r>
      </w:hyperlink>
      <w:r w:rsidRPr="001223F4">
        <w:rPr>
          <w:rFonts w:asciiTheme="minorHAnsi" w:hAnsiTheme="minorHAnsi" w:cstheme="minorHAnsi"/>
          <w:sz w:val="24"/>
          <w:szCs w:val="24"/>
        </w:rPr>
        <w:t xml:space="preserve"> </w:t>
      </w:r>
    </w:p>
    <w:p w14:paraId="52C6F05B" w14:textId="10F3BA21" w:rsidR="00BD5DAC" w:rsidRPr="001223F4" w:rsidRDefault="00BD5DAC" w:rsidP="00BD5DAC">
      <w:pPr>
        <w:numPr>
          <w:ilvl w:val="1"/>
          <w:numId w:val="90"/>
        </w:numPr>
        <w:jc w:val="both"/>
        <w:rPr>
          <w:rFonts w:asciiTheme="minorHAnsi" w:hAnsiTheme="minorHAnsi" w:cstheme="minorHAnsi"/>
          <w:sz w:val="24"/>
          <w:szCs w:val="24"/>
        </w:rPr>
      </w:pPr>
      <w:r w:rsidRPr="001223F4">
        <w:rPr>
          <w:rFonts w:asciiTheme="minorHAnsi" w:hAnsiTheme="minorHAnsi" w:cstheme="minorHAnsi"/>
          <w:b/>
          <w:bCs/>
          <w:sz w:val="24"/>
          <w:szCs w:val="24"/>
        </w:rPr>
        <w:t>Feedback Portal:</w:t>
      </w:r>
      <w:r w:rsidRPr="001223F4">
        <w:rPr>
          <w:rFonts w:asciiTheme="minorHAnsi" w:hAnsiTheme="minorHAnsi" w:cstheme="minorHAnsi"/>
          <w:sz w:val="24"/>
          <w:szCs w:val="24"/>
        </w:rPr>
        <w:t xml:space="preserve"> </w:t>
      </w:r>
      <w:r w:rsidR="005F1014" w:rsidRPr="005F1014">
        <w:rPr>
          <w:color w:val="0070C0"/>
          <w:u w:val="single"/>
        </w:rPr>
        <w:t>Microsoft Forms</w:t>
      </w:r>
    </w:p>
    <w:p w14:paraId="34FFA64E" w14:textId="77777777" w:rsidR="00BD5DAC" w:rsidRPr="001223F4" w:rsidRDefault="00BD5DAC" w:rsidP="00BD5DAC">
      <w:pPr>
        <w:numPr>
          <w:ilvl w:val="1"/>
          <w:numId w:val="90"/>
        </w:numPr>
        <w:jc w:val="both"/>
        <w:rPr>
          <w:rFonts w:asciiTheme="minorHAnsi" w:hAnsiTheme="minorHAnsi" w:cstheme="minorHAnsi"/>
          <w:sz w:val="24"/>
          <w:szCs w:val="24"/>
        </w:rPr>
      </w:pPr>
      <w:r w:rsidRPr="001223F4">
        <w:rPr>
          <w:rFonts w:asciiTheme="minorHAnsi" w:hAnsiTheme="minorHAnsi" w:cstheme="minorHAnsi"/>
          <w:b/>
          <w:bCs/>
          <w:sz w:val="24"/>
          <w:szCs w:val="24"/>
        </w:rPr>
        <w:t>Direct Discussions:</w:t>
      </w:r>
      <w:r w:rsidRPr="001223F4">
        <w:rPr>
          <w:rFonts w:asciiTheme="minorHAnsi" w:hAnsiTheme="minorHAnsi" w:cstheme="minorHAnsi"/>
          <w:sz w:val="24"/>
          <w:szCs w:val="24"/>
        </w:rPr>
        <w:t xml:space="preserve"> Speak with supervisors or managers during team meetings or scheduled one-on-one sessions.</w:t>
      </w:r>
    </w:p>
    <w:p w14:paraId="4E9BD09B" w14:textId="77777777" w:rsidR="00BD5DAC" w:rsidRPr="001223F4" w:rsidRDefault="00BD5DAC" w:rsidP="00BD5DAC">
      <w:pPr>
        <w:numPr>
          <w:ilvl w:val="0"/>
          <w:numId w:val="90"/>
        </w:numPr>
        <w:jc w:val="both"/>
        <w:rPr>
          <w:rFonts w:asciiTheme="minorHAnsi" w:hAnsiTheme="minorHAnsi" w:cstheme="minorHAnsi"/>
          <w:sz w:val="24"/>
          <w:szCs w:val="24"/>
        </w:rPr>
      </w:pPr>
      <w:r w:rsidRPr="001223F4">
        <w:rPr>
          <w:rFonts w:asciiTheme="minorHAnsi" w:hAnsiTheme="minorHAnsi" w:cstheme="minorHAnsi"/>
          <w:b/>
          <w:bCs/>
          <w:sz w:val="24"/>
          <w:szCs w:val="24"/>
        </w:rPr>
        <w:t>Confidential Reporting Options:</w:t>
      </w:r>
      <w:r w:rsidRPr="001223F4">
        <w:rPr>
          <w:rFonts w:asciiTheme="minorHAnsi" w:hAnsiTheme="minorHAnsi" w:cstheme="minorHAnsi"/>
          <w:sz w:val="24"/>
          <w:szCs w:val="24"/>
        </w:rPr>
        <w:t xml:space="preserve"> For sensitive issues, employees can submit concerns anonymously through a suggestion box located near the help desk, ensuring privacy and protection.</w:t>
      </w:r>
    </w:p>
    <w:p w14:paraId="4A9EB515" w14:textId="77777777" w:rsidR="00BD5DAC" w:rsidRPr="001223F4" w:rsidRDefault="00BD5DAC" w:rsidP="00BD5DAC">
      <w:pPr>
        <w:numPr>
          <w:ilvl w:val="0"/>
          <w:numId w:val="90"/>
        </w:numPr>
        <w:jc w:val="both"/>
        <w:rPr>
          <w:rFonts w:asciiTheme="minorHAnsi" w:hAnsiTheme="minorHAnsi" w:cstheme="minorHAnsi"/>
          <w:sz w:val="24"/>
          <w:szCs w:val="24"/>
        </w:rPr>
      </w:pPr>
      <w:r w:rsidRPr="001223F4">
        <w:rPr>
          <w:rFonts w:asciiTheme="minorHAnsi" w:hAnsiTheme="minorHAnsi" w:cstheme="minorHAnsi"/>
          <w:b/>
          <w:bCs/>
          <w:sz w:val="24"/>
          <w:szCs w:val="24"/>
        </w:rPr>
        <w:t>Regular Dialogue Platforms:</w:t>
      </w:r>
      <w:r w:rsidRPr="001223F4">
        <w:rPr>
          <w:rFonts w:asciiTheme="minorHAnsi" w:hAnsiTheme="minorHAnsi" w:cstheme="minorHAnsi"/>
          <w:sz w:val="24"/>
          <w:szCs w:val="24"/>
        </w:rPr>
        <w:t xml:space="preserve"> The organization facilitates focus groups, dedicated feedback sessions, and individual interactions to address employee views and ideas effectively.</w:t>
      </w:r>
    </w:p>
    <w:p w14:paraId="4595BA40" w14:textId="77777777" w:rsidR="00BD5DAC" w:rsidRPr="001223F4" w:rsidRDefault="00BD5DAC" w:rsidP="00BD5DAC">
      <w:pPr>
        <w:numPr>
          <w:ilvl w:val="0"/>
          <w:numId w:val="90"/>
        </w:numPr>
        <w:jc w:val="both"/>
        <w:rPr>
          <w:rFonts w:asciiTheme="minorHAnsi" w:hAnsiTheme="minorHAnsi" w:cstheme="minorHAnsi"/>
          <w:sz w:val="24"/>
          <w:szCs w:val="24"/>
        </w:rPr>
      </w:pPr>
      <w:r w:rsidRPr="001223F4">
        <w:rPr>
          <w:rFonts w:asciiTheme="minorHAnsi" w:hAnsiTheme="minorHAnsi" w:cstheme="minorHAnsi"/>
          <w:b/>
          <w:bCs/>
          <w:sz w:val="24"/>
          <w:szCs w:val="24"/>
        </w:rPr>
        <w:t>Swift Action and Updates:</w:t>
      </w:r>
      <w:r w:rsidRPr="001223F4">
        <w:rPr>
          <w:rFonts w:asciiTheme="minorHAnsi" w:hAnsiTheme="minorHAnsi" w:cstheme="minorHAnsi"/>
          <w:sz w:val="24"/>
          <w:szCs w:val="24"/>
        </w:rPr>
        <w:t xml:space="preserve"> Feedback and concerns are reviewed promptly, with follow-up updates provided to employees about the actions taken or solutions implemented.</w:t>
      </w:r>
    </w:p>
    <w:p w14:paraId="1C16F801" w14:textId="77777777" w:rsidR="00BD5DAC" w:rsidRPr="001223F4" w:rsidRDefault="00BD5DAC" w:rsidP="00BD5DAC">
      <w:pPr>
        <w:numPr>
          <w:ilvl w:val="0"/>
          <w:numId w:val="90"/>
        </w:numPr>
        <w:jc w:val="both"/>
        <w:rPr>
          <w:rFonts w:asciiTheme="minorHAnsi" w:hAnsiTheme="minorHAnsi" w:cstheme="minorHAnsi"/>
          <w:sz w:val="24"/>
          <w:szCs w:val="24"/>
        </w:rPr>
      </w:pPr>
      <w:r w:rsidRPr="001223F4">
        <w:rPr>
          <w:rFonts w:asciiTheme="minorHAnsi" w:hAnsiTheme="minorHAnsi" w:cstheme="minorHAnsi"/>
          <w:b/>
          <w:bCs/>
          <w:sz w:val="24"/>
          <w:szCs w:val="24"/>
        </w:rPr>
        <w:t>Commitment to Continuous Improvement:</w:t>
      </w:r>
      <w:r w:rsidRPr="001223F4">
        <w:rPr>
          <w:rFonts w:asciiTheme="minorHAnsi" w:hAnsiTheme="minorHAnsi" w:cstheme="minorHAnsi"/>
          <w:sz w:val="24"/>
          <w:szCs w:val="24"/>
        </w:rPr>
        <w:t xml:space="preserve"> Insights from employees directly inform the refinement of workplace policies and practices, fostering a more inclusive and supportive environment.</w:t>
      </w:r>
    </w:p>
    <w:p w14:paraId="3834EE2B" w14:textId="77777777" w:rsidR="00BD5DAC" w:rsidRPr="001223F4" w:rsidRDefault="00BD5DAC" w:rsidP="00BD5DAC">
      <w:pPr>
        <w:jc w:val="both"/>
        <w:rPr>
          <w:rFonts w:asciiTheme="minorHAnsi" w:hAnsiTheme="minorHAnsi" w:cstheme="minorHAnsi"/>
          <w:sz w:val="24"/>
          <w:szCs w:val="24"/>
        </w:rPr>
      </w:pPr>
    </w:p>
    <w:p w14:paraId="61A1BD1D" w14:textId="77777777" w:rsidR="00BD5DAC" w:rsidRPr="001223F4" w:rsidRDefault="00BD5DAC" w:rsidP="00BD5DAC">
      <w:pPr>
        <w:jc w:val="both"/>
        <w:rPr>
          <w:rFonts w:asciiTheme="minorHAnsi" w:hAnsiTheme="minorHAnsi" w:cstheme="minorHAnsi"/>
          <w:b/>
          <w:bCs/>
          <w:sz w:val="24"/>
          <w:szCs w:val="24"/>
        </w:rPr>
      </w:pPr>
      <w:r w:rsidRPr="001223F4">
        <w:rPr>
          <w:rFonts w:asciiTheme="minorHAnsi" w:hAnsiTheme="minorHAnsi" w:cstheme="minorHAnsi"/>
          <w:b/>
          <w:bCs/>
          <w:sz w:val="24"/>
          <w:szCs w:val="24"/>
        </w:rPr>
        <w:t>Employee Satisfaction Surveys</w:t>
      </w:r>
    </w:p>
    <w:p w14:paraId="14E0E50B" w14:textId="5DC8A666" w:rsidR="00BD5DAC" w:rsidRPr="001223F4" w:rsidRDefault="00C8790F" w:rsidP="00BD5DAC">
      <w:pPr>
        <w:jc w:val="both"/>
        <w:rPr>
          <w:rFonts w:asciiTheme="minorHAnsi" w:hAnsiTheme="minorHAnsi" w:cstheme="minorHAnsi"/>
          <w:sz w:val="24"/>
          <w:szCs w:val="24"/>
        </w:rPr>
      </w:pPr>
      <w:r>
        <w:rPr>
          <w:rFonts w:asciiTheme="minorHAnsi" w:hAnsiTheme="minorHAnsi" w:cstheme="minorHAnsi"/>
          <w:sz w:val="24"/>
          <w:szCs w:val="24"/>
        </w:rPr>
        <w:t xml:space="preserve">BR </w:t>
      </w:r>
      <w:proofErr w:type="spellStart"/>
      <w:r>
        <w:rPr>
          <w:rFonts w:asciiTheme="minorHAnsi" w:hAnsiTheme="minorHAnsi" w:cstheme="minorHAnsi"/>
          <w:sz w:val="24"/>
          <w:szCs w:val="24"/>
        </w:rPr>
        <w:t>Agrotech</w:t>
      </w:r>
      <w:proofErr w:type="spellEnd"/>
      <w:r w:rsidR="00BD5DAC" w:rsidRPr="001223F4">
        <w:rPr>
          <w:rFonts w:asciiTheme="minorHAnsi" w:hAnsiTheme="minorHAnsi" w:cstheme="minorHAnsi"/>
          <w:sz w:val="24"/>
          <w:szCs w:val="24"/>
        </w:rPr>
        <w:t xml:space="preserve"> conducts </w:t>
      </w:r>
      <w:r w:rsidR="00BD5DAC" w:rsidRPr="001223F4">
        <w:rPr>
          <w:rFonts w:asciiTheme="minorHAnsi" w:hAnsiTheme="minorHAnsi" w:cstheme="minorHAnsi"/>
          <w:b/>
          <w:bCs/>
          <w:sz w:val="24"/>
          <w:szCs w:val="24"/>
        </w:rPr>
        <w:t>Employee Satisfaction Survey annually</w:t>
      </w:r>
      <w:r w:rsidR="00BD5DAC" w:rsidRPr="001223F4">
        <w:rPr>
          <w:rFonts w:asciiTheme="minorHAnsi" w:hAnsiTheme="minorHAnsi" w:cstheme="minorHAnsi"/>
          <w:sz w:val="24"/>
          <w:szCs w:val="24"/>
        </w:rPr>
        <w:t xml:space="preserve"> to gain valuable insights into employee experiences and identify areas for improvement. These surveys help ensure a thriving workplace culture that aligns with employee expectations.</w:t>
      </w:r>
    </w:p>
    <w:p w14:paraId="12BF92DE" w14:textId="77777777" w:rsidR="00BD5DAC" w:rsidRPr="001223F4" w:rsidRDefault="00BD5DAC" w:rsidP="00BD5DAC">
      <w:pPr>
        <w:jc w:val="both"/>
        <w:rPr>
          <w:rFonts w:asciiTheme="minorHAnsi" w:hAnsiTheme="minorHAnsi" w:cstheme="minorHAnsi"/>
          <w:sz w:val="24"/>
          <w:szCs w:val="24"/>
        </w:rPr>
      </w:pPr>
      <w:r w:rsidRPr="001223F4">
        <w:rPr>
          <w:rFonts w:asciiTheme="minorHAnsi" w:hAnsiTheme="minorHAnsi" w:cstheme="minorHAnsi"/>
          <w:b/>
          <w:bCs/>
          <w:sz w:val="24"/>
          <w:szCs w:val="24"/>
        </w:rPr>
        <w:t>Key Features of the Survey:</w:t>
      </w:r>
    </w:p>
    <w:p w14:paraId="5A720725" w14:textId="77777777" w:rsidR="00BD5DAC" w:rsidRPr="001223F4" w:rsidRDefault="00BD5DAC" w:rsidP="00BD5DAC">
      <w:pPr>
        <w:numPr>
          <w:ilvl w:val="0"/>
          <w:numId w:val="91"/>
        </w:numPr>
        <w:jc w:val="both"/>
        <w:rPr>
          <w:rFonts w:asciiTheme="minorHAnsi" w:hAnsiTheme="minorHAnsi" w:cstheme="minorHAnsi"/>
          <w:sz w:val="24"/>
          <w:szCs w:val="24"/>
        </w:rPr>
      </w:pPr>
      <w:r w:rsidRPr="001223F4">
        <w:rPr>
          <w:rFonts w:asciiTheme="minorHAnsi" w:hAnsiTheme="minorHAnsi" w:cstheme="minorHAnsi"/>
          <w:b/>
          <w:bCs/>
          <w:sz w:val="24"/>
          <w:szCs w:val="24"/>
        </w:rPr>
        <w:t>Confidentiality:</w:t>
      </w:r>
      <w:r w:rsidRPr="001223F4">
        <w:rPr>
          <w:rFonts w:asciiTheme="minorHAnsi" w:hAnsiTheme="minorHAnsi" w:cstheme="minorHAnsi"/>
          <w:sz w:val="24"/>
          <w:szCs w:val="24"/>
        </w:rPr>
        <w:t xml:space="preserve"> To encourage open and honest responses, all submissions are handled confidentially.</w:t>
      </w:r>
    </w:p>
    <w:p w14:paraId="6388EEA1" w14:textId="77777777" w:rsidR="00BD5DAC" w:rsidRPr="001223F4" w:rsidRDefault="00BD5DAC" w:rsidP="00BD5DAC">
      <w:pPr>
        <w:numPr>
          <w:ilvl w:val="0"/>
          <w:numId w:val="91"/>
        </w:numPr>
        <w:jc w:val="both"/>
        <w:rPr>
          <w:rFonts w:asciiTheme="minorHAnsi" w:hAnsiTheme="minorHAnsi" w:cstheme="minorHAnsi"/>
          <w:sz w:val="24"/>
          <w:szCs w:val="24"/>
        </w:rPr>
      </w:pPr>
      <w:r w:rsidRPr="001223F4">
        <w:rPr>
          <w:rFonts w:asciiTheme="minorHAnsi" w:hAnsiTheme="minorHAnsi" w:cstheme="minorHAnsi"/>
          <w:b/>
          <w:bCs/>
          <w:sz w:val="24"/>
          <w:szCs w:val="24"/>
        </w:rPr>
        <w:t>Ease of Access:</w:t>
      </w:r>
      <w:r w:rsidRPr="001223F4">
        <w:rPr>
          <w:rFonts w:asciiTheme="minorHAnsi" w:hAnsiTheme="minorHAnsi" w:cstheme="minorHAnsi"/>
          <w:sz w:val="24"/>
          <w:szCs w:val="24"/>
        </w:rPr>
        <w:t xml:space="preserve"> Surveys are available both online and in physical form, ensuring accessibility for all employees.</w:t>
      </w:r>
    </w:p>
    <w:p w14:paraId="17378EAD" w14:textId="77777777" w:rsidR="00BD5DAC" w:rsidRPr="001223F4" w:rsidRDefault="00BD5DAC" w:rsidP="00BD5DAC">
      <w:pPr>
        <w:numPr>
          <w:ilvl w:val="0"/>
          <w:numId w:val="91"/>
        </w:numPr>
        <w:jc w:val="both"/>
        <w:rPr>
          <w:rFonts w:asciiTheme="minorHAnsi" w:hAnsiTheme="minorHAnsi" w:cstheme="minorHAnsi"/>
          <w:sz w:val="24"/>
          <w:szCs w:val="24"/>
        </w:rPr>
      </w:pPr>
      <w:r w:rsidRPr="001223F4">
        <w:rPr>
          <w:rFonts w:asciiTheme="minorHAnsi" w:hAnsiTheme="minorHAnsi" w:cstheme="minorHAnsi"/>
          <w:b/>
          <w:bCs/>
          <w:sz w:val="24"/>
          <w:szCs w:val="24"/>
        </w:rPr>
        <w:t>Survey Topics:</w:t>
      </w:r>
    </w:p>
    <w:p w14:paraId="496943CF" w14:textId="77777777" w:rsidR="00BD5DAC" w:rsidRPr="001223F4" w:rsidRDefault="00BD5DAC" w:rsidP="00BD5DAC">
      <w:pPr>
        <w:numPr>
          <w:ilvl w:val="1"/>
          <w:numId w:val="91"/>
        </w:numPr>
        <w:jc w:val="both"/>
        <w:rPr>
          <w:rFonts w:asciiTheme="minorHAnsi" w:hAnsiTheme="minorHAnsi" w:cstheme="minorHAnsi"/>
          <w:sz w:val="24"/>
          <w:szCs w:val="24"/>
        </w:rPr>
      </w:pPr>
      <w:r w:rsidRPr="001223F4">
        <w:rPr>
          <w:rFonts w:asciiTheme="minorHAnsi" w:hAnsiTheme="minorHAnsi" w:cstheme="minorHAnsi"/>
          <w:sz w:val="24"/>
          <w:szCs w:val="24"/>
        </w:rPr>
        <w:t xml:space="preserve">Work Environment </w:t>
      </w:r>
    </w:p>
    <w:p w14:paraId="665B488B" w14:textId="77777777" w:rsidR="00BD5DAC" w:rsidRPr="001223F4" w:rsidRDefault="00BD5DAC" w:rsidP="00BD5DAC">
      <w:pPr>
        <w:numPr>
          <w:ilvl w:val="1"/>
          <w:numId w:val="91"/>
        </w:numPr>
        <w:jc w:val="both"/>
        <w:rPr>
          <w:rFonts w:asciiTheme="minorHAnsi" w:hAnsiTheme="minorHAnsi" w:cstheme="minorHAnsi"/>
          <w:sz w:val="24"/>
          <w:szCs w:val="24"/>
        </w:rPr>
      </w:pPr>
      <w:r w:rsidRPr="001223F4">
        <w:rPr>
          <w:rFonts w:asciiTheme="minorHAnsi" w:hAnsiTheme="minorHAnsi" w:cstheme="minorHAnsi"/>
          <w:sz w:val="24"/>
          <w:szCs w:val="24"/>
        </w:rPr>
        <w:t>Workplace Conditions &amp; Comfort</w:t>
      </w:r>
    </w:p>
    <w:p w14:paraId="56FAEF5C" w14:textId="77777777" w:rsidR="00BD5DAC" w:rsidRPr="001223F4" w:rsidRDefault="00BD5DAC" w:rsidP="00BD5DAC">
      <w:pPr>
        <w:numPr>
          <w:ilvl w:val="1"/>
          <w:numId w:val="91"/>
        </w:numPr>
        <w:jc w:val="both"/>
        <w:rPr>
          <w:rFonts w:asciiTheme="minorHAnsi" w:hAnsiTheme="minorHAnsi" w:cstheme="minorHAnsi"/>
          <w:sz w:val="24"/>
          <w:szCs w:val="24"/>
        </w:rPr>
      </w:pPr>
      <w:r w:rsidRPr="001223F4">
        <w:rPr>
          <w:rFonts w:asciiTheme="minorHAnsi" w:hAnsiTheme="minorHAnsi" w:cstheme="minorHAnsi"/>
          <w:sz w:val="24"/>
          <w:szCs w:val="24"/>
        </w:rPr>
        <w:lastRenderedPageBreak/>
        <w:t>Health &amp; Safety Standards</w:t>
      </w:r>
    </w:p>
    <w:p w14:paraId="73BD87B7" w14:textId="77777777" w:rsidR="00BD5DAC" w:rsidRPr="001223F4" w:rsidRDefault="00BD5DAC" w:rsidP="00BD5DAC">
      <w:pPr>
        <w:numPr>
          <w:ilvl w:val="1"/>
          <w:numId w:val="91"/>
        </w:numPr>
        <w:jc w:val="both"/>
        <w:rPr>
          <w:rFonts w:asciiTheme="minorHAnsi" w:hAnsiTheme="minorHAnsi" w:cstheme="minorHAnsi"/>
          <w:sz w:val="24"/>
          <w:szCs w:val="24"/>
        </w:rPr>
      </w:pPr>
      <w:r w:rsidRPr="001223F4">
        <w:rPr>
          <w:rFonts w:asciiTheme="minorHAnsi" w:hAnsiTheme="minorHAnsi" w:cstheme="minorHAnsi"/>
          <w:sz w:val="24"/>
          <w:szCs w:val="24"/>
        </w:rPr>
        <w:t>Work-Life Balance &amp; Flexibility</w:t>
      </w:r>
    </w:p>
    <w:p w14:paraId="490C7BE1" w14:textId="2BA1A8C5" w:rsidR="00BD5DAC" w:rsidRPr="001223F4" w:rsidRDefault="00BD5DAC" w:rsidP="00BD5DAC">
      <w:pPr>
        <w:numPr>
          <w:ilvl w:val="1"/>
          <w:numId w:val="91"/>
        </w:numPr>
        <w:jc w:val="both"/>
        <w:rPr>
          <w:rFonts w:asciiTheme="minorHAnsi" w:hAnsiTheme="minorHAnsi" w:cstheme="minorHAnsi"/>
          <w:sz w:val="24"/>
          <w:szCs w:val="24"/>
        </w:rPr>
      </w:pPr>
      <w:r w:rsidRPr="001223F4">
        <w:rPr>
          <w:rFonts w:asciiTheme="minorHAnsi" w:hAnsiTheme="minorHAnsi" w:cstheme="minorHAnsi"/>
          <w:sz w:val="24"/>
          <w:szCs w:val="24"/>
        </w:rPr>
        <w:t xml:space="preserve">Communication &amp; Workplace </w:t>
      </w:r>
      <w:r w:rsidR="00C00951" w:rsidRPr="001223F4">
        <w:rPr>
          <w:rFonts w:asciiTheme="minorHAnsi" w:hAnsiTheme="minorHAnsi" w:cstheme="minorHAnsi"/>
          <w:sz w:val="24"/>
          <w:szCs w:val="24"/>
        </w:rPr>
        <w:t>Transparency</w:t>
      </w:r>
    </w:p>
    <w:p w14:paraId="7EF93F13" w14:textId="77777777" w:rsidR="00BD5DAC" w:rsidRPr="001223F4" w:rsidRDefault="00BD5DAC" w:rsidP="00BD5DAC">
      <w:pPr>
        <w:numPr>
          <w:ilvl w:val="1"/>
          <w:numId w:val="91"/>
        </w:numPr>
        <w:jc w:val="both"/>
        <w:rPr>
          <w:rFonts w:asciiTheme="minorHAnsi" w:hAnsiTheme="minorHAnsi" w:cstheme="minorHAnsi"/>
          <w:sz w:val="24"/>
          <w:szCs w:val="24"/>
        </w:rPr>
      </w:pPr>
      <w:r w:rsidRPr="001223F4">
        <w:rPr>
          <w:rFonts w:asciiTheme="minorHAnsi" w:hAnsiTheme="minorHAnsi" w:cstheme="minorHAnsi"/>
          <w:sz w:val="24"/>
          <w:szCs w:val="24"/>
        </w:rPr>
        <w:t>Career Growth &amp; Skill Development</w:t>
      </w:r>
    </w:p>
    <w:p w14:paraId="3AF5C206" w14:textId="77777777" w:rsidR="00BD5DAC" w:rsidRPr="001223F4" w:rsidRDefault="00BD5DAC" w:rsidP="00BD5DAC">
      <w:pPr>
        <w:numPr>
          <w:ilvl w:val="1"/>
          <w:numId w:val="91"/>
        </w:numPr>
        <w:jc w:val="both"/>
        <w:rPr>
          <w:rFonts w:asciiTheme="minorHAnsi" w:hAnsiTheme="minorHAnsi" w:cstheme="minorHAnsi"/>
          <w:sz w:val="24"/>
          <w:szCs w:val="24"/>
        </w:rPr>
      </w:pPr>
      <w:r w:rsidRPr="001223F4">
        <w:rPr>
          <w:rFonts w:asciiTheme="minorHAnsi" w:hAnsiTheme="minorHAnsi" w:cstheme="minorHAnsi"/>
          <w:sz w:val="24"/>
          <w:szCs w:val="24"/>
        </w:rPr>
        <w:t>Workload &amp; Employee Well-being</w:t>
      </w:r>
    </w:p>
    <w:p w14:paraId="01213F6B" w14:textId="77777777" w:rsidR="00BD5DAC" w:rsidRPr="001223F4" w:rsidRDefault="00BD5DAC" w:rsidP="00BD5DAC">
      <w:pPr>
        <w:jc w:val="both"/>
        <w:rPr>
          <w:rFonts w:asciiTheme="minorHAnsi" w:hAnsiTheme="minorHAnsi" w:cstheme="minorHAnsi"/>
          <w:sz w:val="24"/>
          <w:szCs w:val="24"/>
        </w:rPr>
      </w:pPr>
      <w:r w:rsidRPr="001223F4">
        <w:rPr>
          <w:rFonts w:asciiTheme="minorHAnsi" w:hAnsiTheme="minorHAnsi" w:cstheme="minorHAnsi"/>
          <w:b/>
          <w:bCs/>
          <w:sz w:val="24"/>
          <w:szCs w:val="24"/>
        </w:rPr>
        <w:t>Participation Options:</w:t>
      </w:r>
    </w:p>
    <w:p w14:paraId="738A9A2D" w14:textId="3F12732D" w:rsidR="00BD5DAC" w:rsidRPr="001223F4" w:rsidRDefault="00BD5DAC" w:rsidP="00BD5DAC">
      <w:pPr>
        <w:numPr>
          <w:ilvl w:val="0"/>
          <w:numId w:val="92"/>
        </w:numPr>
        <w:jc w:val="both"/>
        <w:rPr>
          <w:rFonts w:asciiTheme="minorHAnsi" w:hAnsiTheme="minorHAnsi" w:cstheme="minorHAnsi"/>
          <w:sz w:val="24"/>
          <w:szCs w:val="24"/>
        </w:rPr>
      </w:pPr>
      <w:r w:rsidRPr="001223F4">
        <w:rPr>
          <w:rFonts w:asciiTheme="minorHAnsi" w:hAnsiTheme="minorHAnsi" w:cstheme="minorHAnsi"/>
          <w:b/>
          <w:bCs/>
          <w:sz w:val="24"/>
          <w:szCs w:val="24"/>
        </w:rPr>
        <w:t>Online Surveys:</w:t>
      </w:r>
      <w:r w:rsidRPr="001223F4">
        <w:rPr>
          <w:rFonts w:asciiTheme="minorHAnsi" w:hAnsiTheme="minorHAnsi" w:cstheme="minorHAnsi"/>
          <w:sz w:val="24"/>
          <w:szCs w:val="24"/>
        </w:rPr>
        <w:t xml:space="preserve"> Employees can participate using the </w:t>
      </w:r>
      <w:r w:rsidR="005F1014">
        <w:rPr>
          <w:rFonts w:asciiTheme="minorHAnsi" w:hAnsiTheme="minorHAnsi" w:cstheme="minorHAnsi"/>
          <w:sz w:val="24"/>
          <w:szCs w:val="24"/>
        </w:rPr>
        <w:t xml:space="preserve">online Microsoft </w:t>
      </w:r>
      <w:r w:rsidRPr="001223F4">
        <w:rPr>
          <w:rFonts w:asciiTheme="minorHAnsi" w:hAnsiTheme="minorHAnsi" w:cstheme="minorHAnsi"/>
          <w:sz w:val="24"/>
          <w:szCs w:val="24"/>
        </w:rPr>
        <w:t>link</w:t>
      </w:r>
    </w:p>
    <w:p w14:paraId="274993EE" w14:textId="15CBBCDA" w:rsidR="00BD5DAC" w:rsidRPr="001223F4" w:rsidRDefault="00BD5DAC" w:rsidP="00BD5DAC">
      <w:pPr>
        <w:numPr>
          <w:ilvl w:val="0"/>
          <w:numId w:val="92"/>
        </w:numPr>
        <w:jc w:val="both"/>
        <w:rPr>
          <w:rFonts w:asciiTheme="minorHAnsi" w:hAnsiTheme="minorHAnsi" w:cstheme="minorHAnsi"/>
          <w:sz w:val="24"/>
          <w:szCs w:val="24"/>
        </w:rPr>
      </w:pPr>
      <w:r w:rsidRPr="001223F4">
        <w:rPr>
          <w:rFonts w:asciiTheme="minorHAnsi" w:hAnsiTheme="minorHAnsi" w:cstheme="minorHAnsi"/>
          <w:b/>
          <w:bCs/>
          <w:sz w:val="24"/>
          <w:szCs w:val="24"/>
        </w:rPr>
        <w:t>Email Requests:</w:t>
      </w:r>
      <w:r w:rsidRPr="001223F4">
        <w:rPr>
          <w:rFonts w:asciiTheme="minorHAnsi" w:hAnsiTheme="minorHAnsi" w:cstheme="minorHAnsi"/>
          <w:sz w:val="24"/>
          <w:szCs w:val="24"/>
        </w:rPr>
        <w:t xml:space="preserve"> Digital survey forms can be requested at </w:t>
      </w:r>
      <w:hyperlink r:id="rId18" w:history="1">
        <w:r w:rsidR="005F1014" w:rsidRPr="00E11E2A">
          <w:rPr>
            <w:rStyle w:val="Hyperlink"/>
            <w:rFonts w:asciiTheme="minorHAnsi" w:hAnsiTheme="minorHAnsi" w:cstheme="minorHAnsi"/>
            <w:sz w:val="24"/>
            <w:szCs w:val="24"/>
          </w:rPr>
          <w:t>hr.panoli@bharatgroup.co.in</w:t>
        </w:r>
      </w:hyperlink>
      <w:r w:rsidR="005F1014">
        <w:rPr>
          <w:rFonts w:asciiTheme="minorHAnsi" w:hAnsiTheme="minorHAnsi" w:cstheme="minorHAnsi"/>
          <w:sz w:val="24"/>
          <w:szCs w:val="24"/>
        </w:rPr>
        <w:t>.</w:t>
      </w:r>
    </w:p>
    <w:p w14:paraId="4CBCDFE9" w14:textId="77777777" w:rsidR="00BD5DAC" w:rsidRPr="001223F4" w:rsidRDefault="00BD5DAC" w:rsidP="00BD5DAC">
      <w:pPr>
        <w:numPr>
          <w:ilvl w:val="0"/>
          <w:numId w:val="92"/>
        </w:numPr>
        <w:jc w:val="both"/>
        <w:rPr>
          <w:rFonts w:asciiTheme="minorHAnsi" w:hAnsiTheme="minorHAnsi" w:cstheme="minorHAnsi"/>
          <w:sz w:val="24"/>
          <w:szCs w:val="24"/>
        </w:rPr>
      </w:pPr>
      <w:r w:rsidRPr="001223F4">
        <w:rPr>
          <w:rFonts w:asciiTheme="minorHAnsi" w:hAnsiTheme="minorHAnsi" w:cstheme="minorHAnsi"/>
          <w:b/>
          <w:bCs/>
          <w:sz w:val="24"/>
          <w:szCs w:val="24"/>
        </w:rPr>
        <w:t>Hard Copy Submission:</w:t>
      </w:r>
      <w:r w:rsidRPr="001223F4">
        <w:rPr>
          <w:rFonts w:asciiTheme="minorHAnsi" w:hAnsiTheme="minorHAnsi" w:cstheme="minorHAnsi"/>
          <w:sz w:val="24"/>
          <w:szCs w:val="24"/>
        </w:rPr>
        <w:t xml:space="preserve"> Printed forms are available at the HR department and can be submitted in a sealed drop box near the HR office.</w:t>
      </w:r>
    </w:p>
    <w:p w14:paraId="04E6CE4E" w14:textId="77777777" w:rsidR="00BD5DAC" w:rsidRPr="001223F4" w:rsidRDefault="00BD5DAC" w:rsidP="00BD5DAC">
      <w:pPr>
        <w:jc w:val="both"/>
        <w:rPr>
          <w:rFonts w:asciiTheme="minorHAnsi" w:hAnsiTheme="minorHAnsi" w:cstheme="minorHAnsi"/>
          <w:sz w:val="24"/>
          <w:szCs w:val="24"/>
        </w:rPr>
      </w:pPr>
      <w:r w:rsidRPr="001223F4">
        <w:rPr>
          <w:rFonts w:asciiTheme="minorHAnsi" w:hAnsiTheme="minorHAnsi" w:cstheme="minorHAnsi"/>
          <w:b/>
          <w:bCs/>
          <w:sz w:val="24"/>
          <w:szCs w:val="24"/>
        </w:rPr>
        <w:t>Post-Survey Actions:</w:t>
      </w:r>
    </w:p>
    <w:p w14:paraId="258545F4" w14:textId="77777777" w:rsidR="00BD5DAC" w:rsidRPr="001223F4" w:rsidRDefault="00BD5DAC" w:rsidP="00BD5DAC">
      <w:pPr>
        <w:numPr>
          <w:ilvl w:val="0"/>
          <w:numId w:val="93"/>
        </w:numPr>
        <w:jc w:val="both"/>
        <w:rPr>
          <w:rFonts w:asciiTheme="minorHAnsi" w:hAnsiTheme="minorHAnsi" w:cstheme="minorHAnsi"/>
          <w:sz w:val="24"/>
          <w:szCs w:val="24"/>
        </w:rPr>
      </w:pPr>
      <w:r w:rsidRPr="001223F4">
        <w:rPr>
          <w:rFonts w:asciiTheme="minorHAnsi" w:hAnsiTheme="minorHAnsi" w:cstheme="minorHAnsi"/>
          <w:sz w:val="24"/>
          <w:szCs w:val="24"/>
        </w:rPr>
        <w:t>The HR team thoroughly analyzes survey data to prioritize areas requiring attention.</w:t>
      </w:r>
    </w:p>
    <w:p w14:paraId="04D95D4A" w14:textId="77777777" w:rsidR="00BD5DAC" w:rsidRPr="001223F4" w:rsidRDefault="00BD5DAC" w:rsidP="00BD5DAC">
      <w:pPr>
        <w:numPr>
          <w:ilvl w:val="0"/>
          <w:numId w:val="93"/>
        </w:numPr>
        <w:jc w:val="both"/>
        <w:rPr>
          <w:rFonts w:asciiTheme="minorHAnsi" w:hAnsiTheme="minorHAnsi" w:cstheme="minorHAnsi"/>
          <w:sz w:val="24"/>
          <w:szCs w:val="24"/>
        </w:rPr>
      </w:pPr>
      <w:r w:rsidRPr="001223F4">
        <w:rPr>
          <w:rFonts w:asciiTheme="minorHAnsi" w:hAnsiTheme="minorHAnsi" w:cstheme="minorHAnsi"/>
          <w:sz w:val="24"/>
          <w:szCs w:val="24"/>
        </w:rPr>
        <w:t>Action plans are developed and shared with employees through meetings, emails, or bulletin updates.</w:t>
      </w:r>
    </w:p>
    <w:p w14:paraId="21DC837A" w14:textId="77777777" w:rsidR="00BD5DAC" w:rsidRPr="001223F4" w:rsidRDefault="00BD5DAC" w:rsidP="00BD5DAC">
      <w:pPr>
        <w:numPr>
          <w:ilvl w:val="0"/>
          <w:numId w:val="93"/>
        </w:numPr>
        <w:jc w:val="both"/>
        <w:rPr>
          <w:rFonts w:asciiTheme="minorHAnsi" w:hAnsiTheme="minorHAnsi" w:cstheme="minorHAnsi"/>
          <w:sz w:val="24"/>
          <w:szCs w:val="24"/>
        </w:rPr>
      </w:pPr>
      <w:r w:rsidRPr="001223F4">
        <w:rPr>
          <w:rFonts w:asciiTheme="minorHAnsi" w:hAnsiTheme="minorHAnsi" w:cstheme="minorHAnsi"/>
          <w:sz w:val="24"/>
          <w:szCs w:val="24"/>
        </w:rPr>
        <w:t>Follow-up surveys monitor the effectiveness of implemented changes and ensure continuous progress.</w:t>
      </w:r>
    </w:p>
    <w:p w14:paraId="23AC9D83" w14:textId="77777777" w:rsidR="00BD5DAC" w:rsidRPr="001223F4" w:rsidRDefault="00BD5DAC" w:rsidP="00BD5DAC">
      <w:pPr>
        <w:jc w:val="center"/>
        <w:rPr>
          <w:rFonts w:asciiTheme="minorHAnsi" w:hAnsiTheme="minorHAnsi" w:cstheme="minorHAnsi"/>
          <w:b/>
          <w:bCs/>
          <w:i/>
          <w:iCs/>
          <w:sz w:val="24"/>
          <w:szCs w:val="24"/>
        </w:rPr>
      </w:pPr>
      <w:r w:rsidRPr="001223F4">
        <w:rPr>
          <w:rFonts w:asciiTheme="minorHAnsi" w:hAnsiTheme="minorHAnsi" w:cstheme="minorHAnsi"/>
          <w:b/>
          <w:bCs/>
          <w:i/>
          <w:iCs/>
          <w:sz w:val="24"/>
          <w:szCs w:val="24"/>
        </w:rPr>
        <w:t>We believe Employee feedback is integral for shaping a dynamic, supportive, and rewarding workplace!</w:t>
      </w:r>
    </w:p>
    <w:p w14:paraId="5068A02A" w14:textId="77777777" w:rsidR="003D4759" w:rsidRDefault="003D4759" w:rsidP="00BD5DAC"/>
    <w:p w14:paraId="4B456DFE" w14:textId="77777777" w:rsidR="003D4759" w:rsidRPr="00A90DBC" w:rsidRDefault="003D4759" w:rsidP="00F06ADB">
      <w:pPr>
        <w:pStyle w:val="Heading2"/>
        <w:ind w:left="0"/>
        <w:rPr>
          <w:rFonts w:asciiTheme="minorHAnsi" w:hAnsiTheme="minorHAnsi" w:cstheme="minorHAnsi"/>
          <w:i w:val="0"/>
          <w:iCs w:val="0"/>
          <w:sz w:val="28"/>
          <w:szCs w:val="28"/>
        </w:rPr>
      </w:pPr>
    </w:p>
    <w:p w14:paraId="6EF1651E" w14:textId="2CF4C57F" w:rsidR="00277F75" w:rsidRDefault="00277F75" w:rsidP="0037325E">
      <w:pPr>
        <w:pStyle w:val="Heading2"/>
        <w:numPr>
          <w:ilvl w:val="1"/>
          <w:numId w:val="3"/>
        </w:numPr>
        <w:ind w:left="426" w:hanging="426"/>
        <w:rPr>
          <w:rFonts w:asciiTheme="minorHAnsi" w:hAnsiTheme="minorHAnsi" w:cstheme="minorHAnsi"/>
          <w:i w:val="0"/>
          <w:iCs w:val="0"/>
          <w:sz w:val="28"/>
          <w:szCs w:val="28"/>
        </w:rPr>
      </w:pPr>
      <w:bookmarkStart w:id="82" w:name="_Toc198292844"/>
      <w:r>
        <w:rPr>
          <w:rFonts w:asciiTheme="minorHAnsi" w:hAnsiTheme="minorHAnsi" w:cstheme="minorHAnsi"/>
          <w:i w:val="0"/>
          <w:iCs w:val="0"/>
          <w:sz w:val="28"/>
          <w:szCs w:val="28"/>
        </w:rPr>
        <w:t xml:space="preserve">Grievance </w:t>
      </w:r>
      <w:r w:rsidR="009B3E97">
        <w:rPr>
          <w:rFonts w:asciiTheme="minorHAnsi" w:hAnsiTheme="minorHAnsi" w:cstheme="minorHAnsi"/>
          <w:i w:val="0"/>
          <w:iCs w:val="0"/>
          <w:sz w:val="28"/>
          <w:szCs w:val="28"/>
        </w:rPr>
        <w:t>Redressal Mechanism</w:t>
      </w:r>
      <w:bookmarkEnd w:id="82"/>
    </w:p>
    <w:p w14:paraId="343BCFBB" w14:textId="77777777" w:rsidR="00CE3BFD" w:rsidRDefault="00CE3BFD" w:rsidP="00B715A3"/>
    <w:p w14:paraId="6235A0DE" w14:textId="20241FC4" w:rsidR="00033CE2" w:rsidRPr="00033CE2" w:rsidRDefault="00B715A3" w:rsidP="00033CE2">
      <w:pPr>
        <w:jc w:val="both"/>
        <w:rPr>
          <w:rFonts w:asciiTheme="minorHAnsi" w:hAnsiTheme="minorHAnsi" w:cstheme="minorHAnsi"/>
          <w:sz w:val="24"/>
          <w:szCs w:val="24"/>
        </w:rPr>
      </w:pPr>
      <w:bookmarkStart w:id="83" w:name="_Hlk204092841"/>
      <w:r w:rsidRPr="00B715A3">
        <w:rPr>
          <w:rFonts w:asciiTheme="minorHAnsi" w:hAnsiTheme="minorHAnsi" w:cstheme="minorHAnsi"/>
          <w:sz w:val="24"/>
          <w:szCs w:val="24"/>
        </w:rPr>
        <w:t>The grievance process, outlined in the document, provides an avenue for stakeholders to voice their concerns and gives transparency on how grievances will be managed internally, which aims to reduce conflict and strengthen relationships</w:t>
      </w:r>
      <w:r w:rsidR="00D72BA6" w:rsidRPr="00033CE2">
        <w:rPr>
          <w:rFonts w:asciiTheme="minorHAnsi" w:hAnsiTheme="minorHAnsi" w:cstheme="minorHAnsi"/>
          <w:sz w:val="24"/>
          <w:szCs w:val="24"/>
        </w:rPr>
        <w:t>.</w:t>
      </w:r>
      <w:r w:rsidR="00033CE2" w:rsidRPr="00033CE2">
        <w:rPr>
          <w:rFonts w:asciiTheme="minorHAnsi" w:hAnsiTheme="minorHAnsi" w:cstheme="minorHAnsi"/>
          <w:sz w:val="24"/>
          <w:szCs w:val="24"/>
        </w:rPr>
        <w:t xml:space="preserve"> </w:t>
      </w:r>
    </w:p>
    <w:p w14:paraId="3E6956EA" w14:textId="77777777" w:rsidR="00033CE2" w:rsidRPr="00033CE2" w:rsidRDefault="00033CE2" w:rsidP="00033CE2">
      <w:pPr>
        <w:jc w:val="both"/>
        <w:rPr>
          <w:rFonts w:asciiTheme="minorHAnsi" w:hAnsiTheme="minorHAnsi" w:cstheme="minorHAnsi"/>
          <w:sz w:val="24"/>
          <w:szCs w:val="24"/>
        </w:rPr>
      </w:pPr>
      <w:r w:rsidRPr="00033CE2">
        <w:rPr>
          <w:rFonts w:asciiTheme="minorHAnsi" w:hAnsiTheme="minorHAnsi" w:cstheme="minorHAnsi"/>
          <w:sz w:val="24"/>
          <w:szCs w:val="24"/>
        </w:rPr>
        <w:t>Employees may raise Grievances on various issues, including but not limited to:</w:t>
      </w:r>
    </w:p>
    <w:p w14:paraId="6A3828EB"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Child labor or forced labor concerns.</w:t>
      </w:r>
    </w:p>
    <w:p w14:paraId="0786BE61"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Harassment, discrimination, or Workplace violence.</w:t>
      </w:r>
    </w:p>
    <w:p w14:paraId="57423E24"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Breaches of workplace ethics or Code of Conduct.</w:t>
      </w:r>
    </w:p>
    <w:p w14:paraId="2356E00B"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Occupational health and safety incidents, risks, and concerns</w:t>
      </w:r>
    </w:p>
    <w:p w14:paraId="56DDCE3A"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Working condition concerns.</w:t>
      </w:r>
    </w:p>
    <w:p w14:paraId="163D64CF"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Human trafficking or violations of human rights.</w:t>
      </w:r>
    </w:p>
    <w:p w14:paraId="4C511597"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Workplace discrimination, violence or bullying.</w:t>
      </w:r>
    </w:p>
    <w:p w14:paraId="5DB62B21"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Workplace Harassment</w:t>
      </w:r>
    </w:p>
    <w:p w14:paraId="30A172B2"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Retaliation related issues</w:t>
      </w:r>
    </w:p>
    <w:p w14:paraId="3CB9EB1C"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Maternity benefit-related grievances.</w:t>
      </w:r>
    </w:p>
    <w:p w14:paraId="437D5FD9"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Disputes regarding performance appraisals or salary reviews.</w:t>
      </w:r>
    </w:p>
    <w:p w14:paraId="3BD2D708"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Grievances related to termination or dismissal.</w:t>
      </w:r>
    </w:p>
    <w:p w14:paraId="22902786"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Fraud, money laundering, or unethical practices.</w:t>
      </w:r>
    </w:p>
    <w:p w14:paraId="0F48FC73"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External Human rights</w:t>
      </w:r>
    </w:p>
    <w:p w14:paraId="7E09872A" w14:textId="77777777" w:rsidR="00033CE2" w:rsidRPr="00033CE2" w:rsidRDefault="00033CE2" w:rsidP="007F3AC2">
      <w:pPr>
        <w:numPr>
          <w:ilvl w:val="0"/>
          <w:numId w:val="96"/>
        </w:numPr>
        <w:jc w:val="both"/>
        <w:rPr>
          <w:rFonts w:asciiTheme="minorHAnsi" w:hAnsiTheme="minorHAnsi" w:cstheme="minorHAnsi"/>
          <w:sz w:val="24"/>
          <w:szCs w:val="24"/>
        </w:rPr>
      </w:pPr>
      <w:r w:rsidRPr="00033CE2">
        <w:rPr>
          <w:rFonts w:asciiTheme="minorHAnsi" w:hAnsiTheme="minorHAnsi" w:cstheme="minorHAnsi"/>
          <w:sz w:val="24"/>
          <w:szCs w:val="24"/>
        </w:rPr>
        <w:t>Disruptions affecting affinity or minority groups.</w:t>
      </w:r>
    </w:p>
    <w:p w14:paraId="22509AB8" w14:textId="77777777" w:rsidR="00B715A3" w:rsidRPr="00B715A3" w:rsidRDefault="00B715A3" w:rsidP="00B715A3"/>
    <w:p w14:paraId="094C529F" w14:textId="77777777" w:rsidR="00B715A3" w:rsidRPr="00B715A3" w:rsidRDefault="00B715A3" w:rsidP="00D14D24">
      <w:pPr>
        <w:rPr>
          <w:sz w:val="24"/>
          <w:szCs w:val="24"/>
          <w:u w:val="single"/>
        </w:rPr>
      </w:pPr>
      <w:r w:rsidRPr="00B715A3">
        <w:rPr>
          <w:b/>
          <w:sz w:val="24"/>
          <w:szCs w:val="24"/>
          <w:u w:val="single"/>
        </w:rPr>
        <w:t>Definitions:</w:t>
      </w:r>
    </w:p>
    <w:p w14:paraId="64ED7245" w14:textId="7642E4F3" w:rsidR="001F1C01" w:rsidRPr="00D14D24" w:rsidRDefault="001F1C01" w:rsidP="007F3AC2">
      <w:pPr>
        <w:pStyle w:val="ListParagraph"/>
        <w:numPr>
          <w:ilvl w:val="0"/>
          <w:numId w:val="97"/>
        </w:numPr>
        <w:ind w:left="360"/>
        <w:rPr>
          <w:sz w:val="24"/>
          <w:szCs w:val="24"/>
        </w:rPr>
      </w:pPr>
      <w:r w:rsidRPr="00D14D24">
        <w:rPr>
          <w:b/>
          <w:bCs/>
          <w:sz w:val="24"/>
          <w:szCs w:val="24"/>
        </w:rPr>
        <w:lastRenderedPageBreak/>
        <w:t>Grievance:</w:t>
      </w:r>
      <w:r w:rsidRPr="00D14D24">
        <w:rPr>
          <w:sz w:val="24"/>
          <w:szCs w:val="24"/>
        </w:rPr>
        <w:t xml:space="preserve"> An issue, concern, problem, or claim (perceived or actual) that an individual or community group wants addressed by the company in a formal manner.</w:t>
      </w:r>
    </w:p>
    <w:p w14:paraId="7EFDF4CF" w14:textId="6327D6EE" w:rsidR="001F1C01" w:rsidRPr="00D14D24" w:rsidRDefault="001F1C01" w:rsidP="007F3AC2">
      <w:pPr>
        <w:pStyle w:val="ListParagraph"/>
        <w:numPr>
          <w:ilvl w:val="0"/>
          <w:numId w:val="97"/>
        </w:numPr>
        <w:ind w:left="360"/>
        <w:rPr>
          <w:sz w:val="24"/>
          <w:szCs w:val="24"/>
        </w:rPr>
      </w:pPr>
      <w:r w:rsidRPr="00D14D24">
        <w:rPr>
          <w:b/>
          <w:bCs/>
          <w:sz w:val="24"/>
          <w:szCs w:val="24"/>
        </w:rPr>
        <w:t>Grievance Handling Mechanism:</w:t>
      </w:r>
      <w:r w:rsidRPr="00D14D24">
        <w:rPr>
          <w:sz w:val="24"/>
          <w:szCs w:val="24"/>
        </w:rPr>
        <w:t xml:space="preserve"> A way to accept, assess, and resolve community complaints concerning the performance or behavior of the company, its contractors, or employees. This includes adverse economic, environmental, and social impacts.</w:t>
      </w:r>
    </w:p>
    <w:p w14:paraId="41E4E037" w14:textId="5601ECEC" w:rsidR="001F1C01" w:rsidRPr="00D14D24" w:rsidRDefault="001F1C01" w:rsidP="007F3AC2">
      <w:pPr>
        <w:pStyle w:val="ListParagraph"/>
        <w:numPr>
          <w:ilvl w:val="0"/>
          <w:numId w:val="97"/>
        </w:numPr>
        <w:ind w:left="360"/>
        <w:rPr>
          <w:sz w:val="24"/>
          <w:szCs w:val="24"/>
        </w:rPr>
      </w:pPr>
      <w:r w:rsidRPr="00D14D24">
        <w:rPr>
          <w:b/>
          <w:bCs/>
          <w:sz w:val="24"/>
          <w:szCs w:val="24"/>
        </w:rPr>
        <w:t>Internal Stakeholders:</w:t>
      </w:r>
      <w:r w:rsidRPr="00D14D24">
        <w:rPr>
          <w:sz w:val="24"/>
          <w:szCs w:val="24"/>
        </w:rPr>
        <w:t xml:space="preserve"> Groups or individuals within a business who work directly within the business, such as employees and contractors.</w:t>
      </w:r>
    </w:p>
    <w:p w14:paraId="189579DC" w14:textId="59B129C6" w:rsidR="001F1C01" w:rsidRPr="009E67A4" w:rsidRDefault="001F1C01" w:rsidP="007F3AC2">
      <w:pPr>
        <w:pStyle w:val="ListParagraph"/>
        <w:numPr>
          <w:ilvl w:val="0"/>
          <w:numId w:val="97"/>
        </w:numPr>
        <w:ind w:left="360"/>
        <w:rPr>
          <w:sz w:val="24"/>
          <w:szCs w:val="24"/>
        </w:rPr>
      </w:pPr>
      <w:r w:rsidRPr="00D14D24">
        <w:rPr>
          <w:b/>
          <w:bCs/>
          <w:sz w:val="24"/>
          <w:szCs w:val="24"/>
        </w:rPr>
        <w:t>External Stakeholders:</w:t>
      </w:r>
      <w:r w:rsidRPr="00D14D24">
        <w:rPr>
          <w:sz w:val="24"/>
          <w:szCs w:val="24"/>
        </w:rPr>
        <w:t xml:space="preserve"> Groups or individuals outside a business who are not directly employed or contracted by the business but are affected in some way by the decisions of the business, such as customers, suppliers, community members, NGOs, and the government.</w:t>
      </w:r>
    </w:p>
    <w:p w14:paraId="74244A18" w14:textId="77777777" w:rsidR="00B715A3" w:rsidRPr="00B715A3" w:rsidRDefault="00B715A3" w:rsidP="00BF4AC3">
      <w:pPr>
        <w:rPr>
          <w:b/>
          <w:sz w:val="24"/>
          <w:szCs w:val="24"/>
        </w:rPr>
      </w:pPr>
      <w:r w:rsidRPr="00B715A3">
        <w:rPr>
          <w:b/>
          <w:sz w:val="24"/>
          <w:szCs w:val="24"/>
        </w:rPr>
        <w:t>Grievance Reporting Channels:</w:t>
      </w:r>
    </w:p>
    <w:p w14:paraId="1588FCB2" w14:textId="71FF78A1" w:rsidR="00B715A3" w:rsidRPr="00B715A3" w:rsidRDefault="00B715A3" w:rsidP="0012797A">
      <w:pPr>
        <w:jc w:val="both"/>
        <w:rPr>
          <w:sz w:val="24"/>
          <w:szCs w:val="24"/>
        </w:rPr>
      </w:pPr>
      <w:r w:rsidRPr="00B715A3">
        <w:rPr>
          <w:sz w:val="24"/>
          <w:szCs w:val="24"/>
        </w:rPr>
        <w:t xml:space="preserve">BR Agrotech Limited </w:t>
      </w:r>
      <w:r w:rsidR="001F45C1" w:rsidRPr="009E67A4">
        <w:rPr>
          <w:sz w:val="24"/>
          <w:szCs w:val="24"/>
        </w:rPr>
        <w:t xml:space="preserve">has established </w:t>
      </w:r>
      <w:r w:rsidRPr="00B715A3">
        <w:rPr>
          <w:sz w:val="24"/>
          <w:szCs w:val="24"/>
        </w:rPr>
        <w:t xml:space="preserve">this procedure to its stakeholders to raise awareness and offer transparency of how </w:t>
      </w:r>
      <w:r w:rsidR="000D1123" w:rsidRPr="009E67A4">
        <w:rPr>
          <w:sz w:val="24"/>
          <w:szCs w:val="24"/>
        </w:rPr>
        <w:t xml:space="preserve">employees </w:t>
      </w:r>
      <w:r w:rsidRPr="00B715A3">
        <w:rPr>
          <w:sz w:val="24"/>
          <w:szCs w:val="24"/>
        </w:rPr>
        <w:t>can voice their grievances. Various channels</w:t>
      </w:r>
      <w:r w:rsidR="00847FC1" w:rsidRPr="009E67A4">
        <w:rPr>
          <w:sz w:val="24"/>
          <w:szCs w:val="24"/>
        </w:rPr>
        <w:t xml:space="preserve"> are available</w:t>
      </w:r>
      <w:r w:rsidRPr="00B715A3">
        <w:rPr>
          <w:sz w:val="24"/>
          <w:szCs w:val="24"/>
        </w:rPr>
        <w:t xml:space="preserve"> for stakeholders to vocalize their grievances </w:t>
      </w:r>
      <w:r w:rsidR="00706277" w:rsidRPr="009E67A4">
        <w:rPr>
          <w:sz w:val="24"/>
          <w:szCs w:val="24"/>
        </w:rPr>
        <w:t xml:space="preserve">which </w:t>
      </w:r>
      <w:r w:rsidRPr="00B715A3">
        <w:rPr>
          <w:sz w:val="24"/>
          <w:szCs w:val="24"/>
        </w:rPr>
        <w:t>formally include:</w:t>
      </w:r>
    </w:p>
    <w:p w14:paraId="4353053E" w14:textId="700AAF1B" w:rsidR="00B715A3" w:rsidRPr="00B715A3" w:rsidRDefault="006349EC" w:rsidP="00B715A3">
      <w:pPr>
        <w:rPr>
          <w:sz w:val="24"/>
          <w:szCs w:val="24"/>
        </w:rPr>
      </w:pPr>
      <w:r w:rsidRPr="009E67A4">
        <w:rPr>
          <w:sz w:val="24"/>
          <w:szCs w:val="24"/>
        </w:rPr>
        <w:t>Stakeholders</w:t>
      </w:r>
      <w:r w:rsidR="00B715A3" w:rsidRPr="00B715A3">
        <w:rPr>
          <w:sz w:val="24"/>
          <w:szCs w:val="24"/>
        </w:rPr>
        <w:t xml:space="preserve"> can connect with the Admin &amp; Liaison officer</w:t>
      </w:r>
    </w:p>
    <w:p w14:paraId="11D0EC3C" w14:textId="551E385D" w:rsidR="00B715A3" w:rsidRPr="00B715A3" w:rsidRDefault="00B715A3" w:rsidP="00B715A3">
      <w:pPr>
        <w:rPr>
          <w:b/>
          <w:sz w:val="24"/>
          <w:szCs w:val="24"/>
        </w:rPr>
      </w:pPr>
      <w:r w:rsidRPr="00B715A3">
        <w:rPr>
          <w:b/>
          <w:sz w:val="24"/>
          <w:szCs w:val="24"/>
        </w:rPr>
        <w:t>Email</w:t>
      </w:r>
      <w:r w:rsidR="0012797A" w:rsidRPr="009E67A4">
        <w:rPr>
          <w:b/>
          <w:sz w:val="24"/>
          <w:szCs w:val="24"/>
        </w:rPr>
        <w:t xml:space="preserve">: </w:t>
      </w:r>
      <w:r w:rsidRPr="00B715A3">
        <w:rPr>
          <w:b/>
          <w:bCs/>
          <w:sz w:val="24"/>
          <w:szCs w:val="24"/>
        </w:rPr>
        <w:t xml:space="preserve">Mr. </w:t>
      </w:r>
      <w:r w:rsidR="00730840">
        <w:rPr>
          <w:b/>
          <w:bCs/>
          <w:sz w:val="24"/>
          <w:szCs w:val="24"/>
        </w:rPr>
        <w:t>Hitesh Prajapati</w:t>
      </w:r>
      <w:r w:rsidRPr="00B715A3">
        <w:rPr>
          <w:b/>
          <w:bCs/>
          <w:sz w:val="24"/>
          <w:szCs w:val="24"/>
        </w:rPr>
        <w:t xml:space="preserve"> (</w:t>
      </w:r>
      <w:r w:rsidR="00730840">
        <w:rPr>
          <w:b/>
          <w:bCs/>
          <w:sz w:val="24"/>
          <w:szCs w:val="24"/>
        </w:rPr>
        <w:t>HR</w:t>
      </w:r>
      <w:r w:rsidRPr="00B715A3">
        <w:rPr>
          <w:b/>
          <w:bCs/>
          <w:sz w:val="24"/>
          <w:szCs w:val="24"/>
        </w:rPr>
        <w:t>)</w:t>
      </w:r>
      <w:r w:rsidR="0012797A" w:rsidRPr="009E67A4">
        <w:rPr>
          <w:b/>
          <w:sz w:val="24"/>
          <w:szCs w:val="24"/>
        </w:rPr>
        <w:t xml:space="preserve">: </w:t>
      </w:r>
      <w:hyperlink r:id="rId19" w:history="1">
        <w:r w:rsidR="005F1014" w:rsidRPr="00E11E2A">
          <w:rPr>
            <w:rStyle w:val="Hyperlink"/>
            <w:sz w:val="24"/>
            <w:szCs w:val="24"/>
          </w:rPr>
          <w:t>hr.panoli@bharatgroup.co.in</w:t>
        </w:r>
      </w:hyperlink>
    </w:p>
    <w:p w14:paraId="27D83089" w14:textId="77777777" w:rsidR="00922080" w:rsidRPr="009E67A4" w:rsidRDefault="00922080" w:rsidP="00922080">
      <w:pPr>
        <w:rPr>
          <w:sz w:val="24"/>
          <w:szCs w:val="24"/>
        </w:rPr>
      </w:pPr>
    </w:p>
    <w:p w14:paraId="78D48FFD" w14:textId="1EE73B3C" w:rsidR="00B715A3" w:rsidRPr="009E67A4" w:rsidRDefault="00B715A3" w:rsidP="00922080">
      <w:pPr>
        <w:rPr>
          <w:b/>
          <w:sz w:val="24"/>
          <w:szCs w:val="24"/>
        </w:rPr>
      </w:pPr>
      <w:r w:rsidRPr="00B715A3">
        <w:rPr>
          <w:b/>
          <w:sz w:val="24"/>
          <w:szCs w:val="24"/>
        </w:rPr>
        <w:t>Roles and Responsibilities</w:t>
      </w:r>
    </w:p>
    <w:p w14:paraId="10C648D0" w14:textId="77777777" w:rsidR="00811B34" w:rsidRPr="009E67A4" w:rsidRDefault="00811B34" w:rsidP="00922080">
      <w:pPr>
        <w:rPr>
          <w:b/>
          <w:sz w:val="24"/>
          <w:szCs w:val="24"/>
        </w:rPr>
      </w:pPr>
    </w:p>
    <w:p w14:paraId="6F62B17A" w14:textId="5B1CAE63" w:rsidR="00BC55D3" w:rsidRPr="009E67A4" w:rsidRDefault="006349EC" w:rsidP="006349EC">
      <w:pPr>
        <w:rPr>
          <w:sz w:val="24"/>
          <w:szCs w:val="24"/>
          <w:lang w:val="en-IN"/>
        </w:rPr>
      </w:pPr>
      <w:r w:rsidRPr="009E67A4">
        <w:rPr>
          <w:b/>
          <w:bCs/>
          <w:sz w:val="24"/>
          <w:szCs w:val="24"/>
          <w:lang w:val="en-IN"/>
        </w:rPr>
        <w:t xml:space="preserve">1. </w:t>
      </w:r>
      <w:r w:rsidR="00BC55D3" w:rsidRPr="009E67A4">
        <w:rPr>
          <w:b/>
          <w:bCs/>
          <w:sz w:val="24"/>
          <w:szCs w:val="24"/>
          <w:lang w:val="en-IN"/>
        </w:rPr>
        <w:t>Grievance Committee</w:t>
      </w:r>
      <w:r w:rsidR="00BC55D3" w:rsidRPr="009E67A4">
        <w:rPr>
          <w:sz w:val="24"/>
          <w:szCs w:val="24"/>
          <w:lang w:val="en-IN"/>
        </w:rPr>
        <w:t xml:space="preserve"> (comprising function heads of HRM, Legal &amp; Secretarial, Production, Operations, and Environment):</w:t>
      </w:r>
    </w:p>
    <w:p w14:paraId="383F80B2" w14:textId="77777777" w:rsidR="00BC55D3" w:rsidRPr="00BC55D3" w:rsidRDefault="00BC55D3" w:rsidP="007F3AC2">
      <w:pPr>
        <w:numPr>
          <w:ilvl w:val="0"/>
          <w:numId w:val="98"/>
        </w:numPr>
        <w:rPr>
          <w:sz w:val="24"/>
          <w:szCs w:val="24"/>
          <w:lang w:val="en-IN"/>
        </w:rPr>
      </w:pPr>
      <w:r w:rsidRPr="00BC55D3">
        <w:rPr>
          <w:sz w:val="24"/>
          <w:szCs w:val="24"/>
          <w:lang w:val="en-IN"/>
        </w:rPr>
        <w:t>Investigates the grievance and liaises with the external stakeholder(s).</w:t>
      </w:r>
    </w:p>
    <w:p w14:paraId="7738EB60" w14:textId="77777777" w:rsidR="00BC55D3" w:rsidRPr="00BC55D3" w:rsidRDefault="00BC55D3" w:rsidP="007F3AC2">
      <w:pPr>
        <w:numPr>
          <w:ilvl w:val="0"/>
          <w:numId w:val="98"/>
        </w:numPr>
        <w:rPr>
          <w:sz w:val="24"/>
          <w:szCs w:val="24"/>
          <w:lang w:val="en-IN"/>
        </w:rPr>
      </w:pPr>
      <w:r w:rsidRPr="00BC55D3">
        <w:rPr>
          <w:sz w:val="24"/>
          <w:szCs w:val="24"/>
          <w:lang w:val="en-IN"/>
        </w:rPr>
        <w:t>Develops resolutions and actions to rectify any issues.</w:t>
      </w:r>
    </w:p>
    <w:p w14:paraId="5DAAC359" w14:textId="77777777" w:rsidR="00BC55D3" w:rsidRPr="00BC55D3" w:rsidRDefault="00BC55D3" w:rsidP="007F3AC2">
      <w:pPr>
        <w:numPr>
          <w:ilvl w:val="0"/>
          <w:numId w:val="98"/>
        </w:numPr>
        <w:rPr>
          <w:sz w:val="24"/>
          <w:szCs w:val="24"/>
          <w:lang w:val="en-IN"/>
        </w:rPr>
      </w:pPr>
      <w:r w:rsidRPr="00BC55D3">
        <w:rPr>
          <w:sz w:val="24"/>
          <w:szCs w:val="24"/>
          <w:lang w:val="en-IN"/>
        </w:rPr>
        <w:t>Follows up and tracks the progress of the grievance.</w:t>
      </w:r>
    </w:p>
    <w:p w14:paraId="7B1528BC" w14:textId="37361BDF" w:rsidR="00BC55D3" w:rsidRPr="009E67A4" w:rsidRDefault="00BC55D3" w:rsidP="00FC7E0C">
      <w:pPr>
        <w:pStyle w:val="ListParagraph"/>
        <w:numPr>
          <w:ilvl w:val="0"/>
          <w:numId w:val="94"/>
        </w:numPr>
        <w:rPr>
          <w:sz w:val="24"/>
          <w:szCs w:val="24"/>
          <w:lang w:val="en-IN"/>
        </w:rPr>
      </w:pPr>
      <w:r w:rsidRPr="009E67A4">
        <w:rPr>
          <w:b/>
          <w:bCs/>
          <w:sz w:val="24"/>
          <w:szCs w:val="24"/>
          <w:lang w:val="en-IN"/>
        </w:rPr>
        <w:t>Stakeholder Contact Officer</w:t>
      </w:r>
      <w:r w:rsidRPr="009E67A4">
        <w:rPr>
          <w:sz w:val="24"/>
          <w:szCs w:val="24"/>
          <w:lang w:val="en-IN"/>
        </w:rPr>
        <w:t xml:space="preserve"> (Admin &amp; Liaison Officer):</w:t>
      </w:r>
    </w:p>
    <w:p w14:paraId="75C8BAB7" w14:textId="77777777" w:rsidR="00BC55D3" w:rsidRPr="00BC55D3" w:rsidRDefault="00BC55D3" w:rsidP="007F3AC2">
      <w:pPr>
        <w:numPr>
          <w:ilvl w:val="0"/>
          <w:numId w:val="99"/>
        </w:numPr>
        <w:rPr>
          <w:sz w:val="24"/>
          <w:szCs w:val="24"/>
          <w:lang w:val="en-IN"/>
        </w:rPr>
      </w:pPr>
      <w:r w:rsidRPr="00BC55D3">
        <w:rPr>
          <w:sz w:val="24"/>
          <w:szCs w:val="24"/>
          <w:lang w:val="en-IN"/>
        </w:rPr>
        <w:t>Receives grievances and forwards them to the Grievance Committee.</w:t>
      </w:r>
    </w:p>
    <w:p w14:paraId="30AFF997" w14:textId="77777777" w:rsidR="00BC55D3" w:rsidRPr="00BC55D3" w:rsidRDefault="00BC55D3" w:rsidP="007F3AC2">
      <w:pPr>
        <w:numPr>
          <w:ilvl w:val="0"/>
          <w:numId w:val="99"/>
        </w:numPr>
        <w:rPr>
          <w:sz w:val="24"/>
          <w:szCs w:val="24"/>
          <w:lang w:val="en-IN"/>
        </w:rPr>
      </w:pPr>
      <w:r w:rsidRPr="00BC55D3">
        <w:rPr>
          <w:sz w:val="24"/>
          <w:szCs w:val="24"/>
          <w:lang w:val="en-IN"/>
        </w:rPr>
        <w:t>Ensures that the grievance mechanism procedure is being properly followed.</w:t>
      </w:r>
    </w:p>
    <w:p w14:paraId="6A06DA1D" w14:textId="77777777" w:rsidR="00BC55D3" w:rsidRPr="00BC55D3" w:rsidRDefault="00BC55D3" w:rsidP="007F3AC2">
      <w:pPr>
        <w:numPr>
          <w:ilvl w:val="0"/>
          <w:numId w:val="99"/>
        </w:numPr>
        <w:rPr>
          <w:sz w:val="24"/>
          <w:szCs w:val="24"/>
          <w:lang w:val="en-IN"/>
        </w:rPr>
      </w:pPr>
      <w:r w:rsidRPr="00BC55D3">
        <w:rPr>
          <w:sz w:val="24"/>
          <w:szCs w:val="24"/>
          <w:lang w:val="en-IN"/>
        </w:rPr>
        <w:t>Maintains the grievance register and monitors all correspondence.</w:t>
      </w:r>
    </w:p>
    <w:p w14:paraId="23EA7695" w14:textId="77777777" w:rsidR="00BC55D3" w:rsidRPr="00BC55D3" w:rsidRDefault="00BC55D3" w:rsidP="007F3AC2">
      <w:pPr>
        <w:numPr>
          <w:ilvl w:val="0"/>
          <w:numId w:val="99"/>
        </w:numPr>
        <w:rPr>
          <w:sz w:val="24"/>
          <w:szCs w:val="24"/>
          <w:lang w:val="en-IN"/>
        </w:rPr>
      </w:pPr>
      <w:r w:rsidRPr="00BC55D3">
        <w:rPr>
          <w:sz w:val="24"/>
          <w:szCs w:val="24"/>
          <w:lang w:val="en-IN"/>
        </w:rPr>
        <w:t>Tracks grievances and trends over time and reports findings to the Committee.</w:t>
      </w:r>
    </w:p>
    <w:p w14:paraId="74D4091E" w14:textId="77777777" w:rsidR="00BC55D3" w:rsidRPr="00BC55D3" w:rsidRDefault="00BC55D3" w:rsidP="007F3AC2">
      <w:pPr>
        <w:numPr>
          <w:ilvl w:val="0"/>
          <w:numId w:val="99"/>
        </w:numPr>
        <w:rPr>
          <w:sz w:val="24"/>
          <w:szCs w:val="24"/>
          <w:lang w:val="en-IN"/>
        </w:rPr>
      </w:pPr>
      <w:r w:rsidRPr="00BC55D3">
        <w:rPr>
          <w:sz w:val="24"/>
          <w:szCs w:val="24"/>
          <w:lang w:val="en-IN"/>
        </w:rPr>
        <w:t>Documents all interactions with external stakeholders.</w:t>
      </w:r>
    </w:p>
    <w:p w14:paraId="056EBFAF" w14:textId="371D98A5" w:rsidR="00BC55D3" w:rsidRPr="009E67A4" w:rsidRDefault="00BC55D3" w:rsidP="00FC7E0C">
      <w:pPr>
        <w:pStyle w:val="ListParagraph"/>
        <w:numPr>
          <w:ilvl w:val="0"/>
          <w:numId w:val="94"/>
        </w:numPr>
        <w:rPr>
          <w:sz w:val="24"/>
          <w:szCs w:val="24"/>
          <w:lang w:val="en-IN"/>
        </w:rPr>
      </w:pPr>
      <w:r w:rsidRPr="009E67A4">
        <w:rPr>
          <w:b/>
          <w:bCs/>
          <w:sz w:val="24"/>
          <w:szCs w:val="24"/>
          <w:lang w:val="en-IN"/>
        </w:rPr>
        <w:t>Employees</w:t>
      </w:r>
      <w:r w:rsidRPr="009E67A4">
        <w:rPr>
          <w:sz w:val="24"/>
          <w:szCs w:val="24"/>
          <w:lang w:val="en-IN"/>
        </w:rPr>
        <w:t xml:space="preserve"> (Officers from CSR, IR, Admin, and Environment):</w:t>
      </w:r>
    </w:p>
    <w:p w14:paraId="04BC52C0" w14:textId="77777777" w:rsidR="00BC55D3" w:rsidRPr="00BC55D3" w:rsidRDefault="00BC55D3" w:rsidP="007F3AC2">
      <w:pPr>
        <w:numPr>
          <w:ilvl w:val="0"/>
          <w:numId w:val="100"/>
        </w:numPr>
        <w:rPr>
          <w:sz w:val="24"/>
          <w:szCs w:val="24"/>
          <w:lang w:val="en-IN"/>
        </w:rPr>
      </w:pPr>
      <w:r w:rsidRPr="00BC55D3">
        <w:rPr>
          <w:sz w:val="24"/>
          <w:szCs w:val="24"/>
          <w:lang w:val="en-IN"/>
        </w:rPr>
        <w:t>Receive grievances in person.</w:t>
      </w:r>
    </w:p>
    <w:p w14:paraId="47BF4FBD" w14:textId="5C8D5845" w:rsidR="00BC55D3" w:rsidRPr="00BC55D3" w:rsidRDefault="00BC55D3" w:rsidP="007F3AC2">
      <w:pPr>
        <w:numPr>
          <w:ilvl w:val="0"/>
          <w:numId w:val="100"/>
        </w:numPr>
        <w:rPr>
          <w:sz w:val="24"/>
          <w:szCs w:val="24"/>
          <w:lang w:val="en-IN"/>
        </w:rPr>
      </w:pPr>
      <w:r w:rsidRPr="00BC55D3">
        <w:rPr>
          <w:sz w:val="24"/>
          <w:szCs w:val="24"/>
          <w:lang w:val="en-IN"/>
        </w:rPr>
        <w:t xml:space="preserve">Report grievances to the Stakeholder Contact Officer by submitting the Grievance </w:t>
      </w:r>
      <w:r w:rsidR="00C00951" w:rsidRPr="00BC55D3">
        <w:rPr>
          <w:sz w:val="24"/>
          <w:szCs w:val="24"/>
          <w:lang w:val="en-IN"/>
        </w:rPr>
        <w:t>Lodgement</w:t>
      </w:r>
      <w:r w:rsidRPr="00BC55D3">
        <w:rPr>
          <w:sz w:val="24"/>
          <w:szCs w:val="24"/>
          <w:lang w:val="en-IN"/>
        </w:rPr>
        <w:t xml:space="preserve"> Form.</w:t>
      </w:r>
    </w:p>
    <w:p w14:paraId="1162E426" w14:textId="77777777" w:rsidR="00BC55D3" w:rsidRPr="00BC55D3" w:rsidRDefault="00BC55D3" w:rsidP="007F3AC2">
      <w:pPr>
        <w:numPr>
          <w:ilvl w:val="0"/>
          <w:numId w:val="100"/>
        </w:numPr>
        <w:rPr>
          <w:sz w:val="24"/>
          <w:szCs w:val="24"/>
          <w:lang w:val="en-IN"/>
        </w:rPr>
      </w:pPr>
      <w:r w:rsidRPr="00BC55D3">
        <w:rPr>
          <w:sz w:val="24"/>
          <w:szCs w:val="24"/>
          <w:lang w:val="en-IN"/>
        </w:rPr>
        <w:t>May assist in providing information and developing a response for grievance resolution and closure.</w:t>
      </w:r>
    </w:p>
    <w:p w14:paraId="4627277B" w14:textId="77777777" w:rsidR="00FC7E0C" w:rsidRPr="009E67A4" w:rsidRDefault="00FC7E0C" w:rsidP="00FC7E0C">
      <w:pPr>
        <w:rPr>
          <w:sz w:val="24"/>
          <w:szCs w:val="24"/>
        </w:rPr>
      </w:pPr>
    </w:p>
    <w:p w14:paraId="6FC21B1A" w14:textId="2C8487C8" w:rsidR="00B715A3" w:rsidRPr="00B715A3" w:rsidRDefault="00FC7E0C" w:rsidP="00FC7E0C">
      <w:pPr>
        <w:rPr>
          <w:sz w:val="24"/>
          <w:szCs w:val="24"/>
        </w:rPr>
      </w:pPr>
      <w:r w:rsidRPr="009E67A4">
        <w:rPr>
          <w:b/>
          <w:sz w:val="24"/>
          <w:szCs w:val="24"/>
        </w:rPr>
        <w:t>Grievance mechanism Procedure</w:t>
      </w:r>
    </w:p>
    <w:p w14:paraId="6662C8EB" w14:textId="33934C70" w:rsidR="00B715A3" w:rsidRPr="00B715A3" w:rsidRDefault="00B715A3" w:rsidP="00B715A3">
      <w:pPr>
        <w:rPr>
          <w:sz w:val="24"/>
          <w:szCs w:val="24"/>
        </w:rPr>
      </w:pPr>
      <w:r w:rsidRPr="00B715A3">
        <w:rPr>
          <w:sz w:val="24"/>
          <w:szCs w:val="24"/>
        </w:rPr>
        <w:t>The process that will be used to resolve any grievances</w:t>
      </w:r>
      <w:r w:rsidR="00254438" w:rsidRPr="009E67A4">
        <w:rPr>
          <w:sz w:val="24"/>
          <w:szCs w:val="24"/>
        </w:rPr>
        <w:t xml:space="preserve"> is given below: </w:t>
      </w:r>
    </w:p>
    <w:p w14:paraId="76C2D288" w14:textId="15C8C3D3" w:rsidR="00B715A3" w:rsidRPr="00B715A3" w:rsidRDefault="00B715A3" w:rsidP="00B715A3">
      <w:pPr>
        <w:rPr>
          <w:sz w:val="24"/>
          <w:szCs w:val="24"/>
        </w:rPr>
      </w:pPr>
    </w:p>
    <w:p w14:paraId="2B13B294" w14:textId="77777777" w:rsidR="00B715A3" w:rsidRPr="00B715A3" w:rsidRDefault="00B715A3" w:rsidP="007F3AC2">
      <w:pPr>
        <w:numPr>
          <w:ilvl w:val="0"/>
          <w:numId w:val="95"/>
        </w:numPr>
        <w:jc w:val="both"/>
        <w:rPr>
          <w:b/>
          <w:sz w:val="24"/>
          <w:szCs w:val="24"/>
        </w:rPr>
      </w:pPr>
      <w:r w:rsidRPr="00B715A3">
        <w:rPr>
          <w:b/>
          <w:sz w:val="24"/>
          <w:szCs w:val="24"/>
        </w:rPr>
        <w:t>Receive Grievance (Electronically/ Manually):</w:t>
      </w:r>
    </w:p>
    <w:p w14:paraId="5340CB1A" w14:textId="649190D6" w:rsidR="00017FC3" w:rsidRDefault="00B715A3" w:rsidP="00D14D24">
      <w:pPr>
        <w:jc w:val="both"/>
        <w:rPr>
          <w:sz w:val="24"/>
          <w:szCs w:val="24"/>
        </w:rPr>
      </w:pPr>
      <w:r w:rsidRPr="00B715A3">
        <w:rPr>
          <w:sz w:val="24"/>
          <w:szCs w:val="24"/>
        </w:rPr>
        <w:t xml:space="preserve">The stakeholder contact officer receives all grievances that come through via email. The </w:t>
      </w:r>
      <w:r w:rsidRPr="00B715A3">
        <w:rPr>
          <w:sz w:val="24"/>
          <w:szCs w:val="24"/>
        </w:rPr>
        <w:lastRenderedPageBreak/>
        <w:t>stakeholder contact officer will review the grievance form and process the grievance in accordance to this procedure.</w:t>
      </w:r>
    </w:p>
    <w:p w14:paraId="414B645B" w14:textId="77777777" w:rsidR="009E67A4" w:rsidRPr="00B715A3" w:rsidRDefault="009E67A4" w:rsidP="00D14D24">
      <w:pPr>
        <w:jc w:val="both"/>
        <w:rPr>
          <w:sz w:val="24"/>
          <w:szCs w:val="24"/>
        </w:rPr>
      </w:pPr>
    </w:p>
    <w:p w14:paraId="7FEE9880" w14:textId="77777777" w:rsidR="00B715A3" w:rsidRPr="00B715A3" w:rsidRDefault="00B715A3" w:rsidP="007F3AC2">
      <w:pPr>
        <w:numPr>
          <w:ilvl w:val="0"/>
          <w:numId w:val="95"/>
        </w:numPr>
        <w:jc w:val="both"/>
        <w:rPr>
          <w:b/>
          <w:sz w:val="24"/>
          <w:szCs w:val="24"/>
        </w:rPr>
      </w:pPr>
      <w:r w:rsidRPr="00B715A3">
        <w:rPr>
          <w:b/>
          <w:sz w:val="24"/>
          <w:szCs w:val="24"/>
        </w:rPr>
        <w:t>Record:</w:t>
      </w:r>
    </w:p>
    <w:p w14:paraId="7F5D6A5F" w14:textId="2A746FE2" w:rsidR="00B715A3" w:rsidRPr="00B715A3" w:rsidRDefault="00B715A3" w:rsidP="00D14D24">
      <w:pPr>
        <w:jc w:val="both"/>
        <w:rPr>
          <w:sz w:val="24"/>
          <w:szCs w:val="24"/>
        </w:rPr>
      </w:pPr>
      <w:r w:rsidRPr="00B715A3">
        <w:rPr>
          <w:sz w:val="24"/>
          <w:szCs w:val="24"/>
        </w:rPr>
        <w:t>All formal grievances will be logged in the Grievance Register and Grievance Lodgment Forms will be saved in record of correspondence.</w:t>
      </w:r>
    </w:p>
    <w:p w14:paraId="3DC6B2BA" w14:textId="77777777" w:rsidR="00B715A3" w:rsidRPr="00B715A3" w:rsidRDefault="00B715A3" w:rsidP="00D14D24">
      <w:pPr>
        <w:jc w:val="both"/>
        <w:rPr>
          <w:sz w:val="24"/>
          <w:szCs w:val="24"/>
        </w:rPr>
      </w:pPr>
    </w:p>
    <w:p w14:paraId="0AC358EC" w14:textId="77777777" w:rsidR="00B715A3" w:rsidRPr="00B715A3" w:rsidRDefault="00B715A3" w:rsidP="007F3AC2">
      <w:pPr>
        <w:numPr>
          <w:ilvl w:val="0"/>
          <w:numId w:val="95"/>
        </w:numPr>
        <w:jc w:val="both"/>
        <w:rPr>
          <w:b/>
          <w:sz w:val="24"/>
          <w:szCs w:val="24"/>
        </w:rPr>
      </w:pPr>
      <w:r w:rsidRPr="00B715A3">
        <w:rPr>
          <w:b/>
          <w:sz w:val="24"/>
          <w:szCs w:val="24"/>
        </w:rPr>
        <w:t>Acknowledge:</w:t>
      </w:r>
    </w:p>
    <w:p w14:paraId="7377369F" w14:textId="25FE3611" w:rsidR="00B715A3" w:rsidRDefault="00B715A3" w:rsidP="00D14D24">
      <w:pPr>
        <w:jc w:val="both"/>
        <w:rPr>
          <w:sz w:val="24"/>
          <w:szCs w:val="24"/>
        </w:rPr>
      </w:pPr>
      <w:r w:rsidRPr="00B715A3">
        <w:rPr>
          <w:sz w:val="24"/>
          <w:szCs w:val="24"/>
        </w:rPr>
        <w:t>A grievance will be acknowledged, by the grievance owner, within five working days of a grievance being submitted.</w:t>
      </w:r>
    </w:p>
    <w:p w14:paraId="6BE85177" w14:textId="77777777" w:rsidR="009E67A4" w:rsidRPr="00B715A3" w:rsidRDefault="009E67A4" w:rsidP="00D14D24">
      <w:pPr>
        <w:jc w:val="both"/>
        <w:rPr>
          <w:sz w:val="24"/>
          <w:szCs w:val="24"/>
        </w:rPr>
      </w:pPr>
    </w:p>
    <w:p w14:paraId="3F775844" w14:textId="4AAC170A" w:rsidR="00B715A3" w:rsidRPr="00B715A3" w:rsidRDefault="00547051" w:rsidP="007F3AC2">
      <w:pPr>
        <w:numPr>
          <w:ilvl w:val="0"/>
          <w:numId w:val="95"/>
        </w:numPr>
        <w:jc w:val="both"/>
        <w:rPr>
          <w:b/>
          <w:sz w:val="24"/>
          <w:szCs w:val="24"/>
        </w:rPr>
      </w:pPr>
      <w:r w:rsidRPr="00B715A3">
        <w:rPr>
          <w:b/>
          <w:sz w:val="24"/>
          <w:szCs w:val="24"/>
        </w:rPr>
        <w:t>Investigation</w:t>
      </w:r>
      <w:r w:rsidR="00B715A3" w:rsidRPr="00B715A3">
        <w:rPr>
          <w:b/>
          <w:sz w:val="24"/>
          <w:szCs w:val="24"/>
        </w:rPr>
        <w:t>:</w:t>
      </w:r>
    </w:p>
    <w:p w14:paraId="7726DA79" w14:textId="751B6DE8" w:rsidR="00B715A3" w:rsidRDefault="00B715A3" w:rsidP="00D14D24">
      <w:pPr>
        <w:jc w:val="both"/>
        <w:rPr>
          <w:sz w:val="24"/>
          <w:szCs w:val="24"/>
        </w:rPr>
      </w:pPr>
      <w:r w:rsidRPr="00B715A3">
        <w:rPr>
          <w:sz w:val="24"/>
          <w:szCs w:val="24"/>
        </w:rPr>
        <w:t>The Stakeholder officer along with the employees is responsible for investigating the grievance. The investigation may require the team to make site visits, consult employees, contact external stakeholders and complete other activities. Records of meetings, discussions and activities all need to be recorded during the investigation. Information gathered during the investigation will be analyzed and will assist in determining how the grievance is handled and what steps need to be taken in order to resolve the grievance.</w:t>
      </w:r>
    </w:p>
    <w:p w14:paraId="0D4A70EE" w14:textId="77777777" w:rsidR="0082250C" w:rsidRPr="00B715A3" w:rsidRDefault="0082250C" w:rsidP="00D14D24">
      <w:pPr>
        <w:jc w:val="both"/>
        <w:rPr>
          <w:sz w:val="24"/>
          <w:szCs w:val="24"/>
        </w:rPr>
      </w:pPr>
    </w:p>
    <w:p w14:paraId="28985E34" w14:textId="77777777" w:rsidR="00B715A3" w:rsidRPr="00B715A3" w:rsidRDefault="00B715A3" w:rsidP="007F3AC2">
      <w:pPr>
        <w:numPr>
          <w:ilvl w:val="0"/>
          <w:numId w:val="95"/>
        </w:numPr>
        <w:jc w:val="both"/>
        <w:rPr>
          <w:b/>
          <w:sz w:val="24"/>
          <w:szCs w:val="24"/>
        </w:rPr>
      </w:pPr>
      <w:r w:rsidRPr="00B715A3">
        <w:rPr>
          <w:b/>
          <w:sz w:val="24"/>
          <w:szCs w:val="24"/>
        </w:rPr>
        <w:t>Act:</w:t>
      </w:r>
    </w:p>
    <w:p w14:paraId="7C063348" w14:textId="416F1111" w:rsidR="00B715A3" w:rsidRDefault="00B715A3" w:rsidP="00D14D24">
      <w:pPr>
        <w:jc w:val="both"/>
        <w:rPr>
          <w:sz w:val="24"/>
          <w:szCs w:val="24"/>
        </w:rPr>
      </w:pPr>
      <w:r w:rsidRPr="00B715A3">
        <w:rPr>
          <w:sz w:val="24"/>
          <w:szCs w:val="24"/>
        </w:rPr>
        <w:t>Following the investigation, the Stakeholder officer will use the findings to create an action plan outlining steps to be taken in order to resolve the grievance. The Stakeholder officer is responsible for assigning actions, monitoring actions undertaken and making sure deadlines are adhered to. Once all actions have been completed and the team feels the grievance has been resolved, they will then formally advise the external stakeholder via their preferred method of contact.</w:t>
      </w:r>
    </w:p>
    <w:p w14:paraId="1E9B5763" w14:textId="77777777" w:rsidR="0082250C" w:rsidRPr="00B715A3" w:rsidRDefault="0082250C" w:rsidP="00D14D24">
      <w:pPr>
        <w:jc w:val="both"/>
        <w:rPr>
          <w:sz w:val="24"/>
          <w:szCs w:val="24"/>
        </w:rPr>
      </w:pPr>
    </w:p>
    <w:p w14:paraId="14EA4D77" w14:textId="77777777" w:rsidR="00B715A3" w:rsidRPr="00B715A3" w:rsidRDefault="00B715A3" w:rsidP="007F3AC2">
      <w:pPr>
        <w:numPr>
          <w:ilvl w:val="0"/>
          <w:numId w:val="95"/>
        </w:numPr>
        <w:jc w:val="both"/>
        <w:rPr>
          <w:b/>
          <w:sz w:val="24"/>
          <w:szCs w:val="24"/>
        </w:rPr>
      </w:pPr>
      <w:r w:rsidRPr="00B715A3">
        <w:rPr>
          <w:b/>
          <w:sz w:val="24"/>
          <w:szCs w:val="24"/>
        </w:rPr>
        <w:t>Follow up and close out:</w:t>
      </w:r>
    </w:p>
    <w:p w14:paraId="5938B7AA" w14:textId="4E9CBA7D" w:rsidR="00B715A3" w:rsidRDefault="00B715A3" w:rsidP="00D14D24">
      <w:pPr>
        <w:jc w:val="both"/>
        <w:rPr>
          <w:sz w:val="24"/>
          <w:szCs w:val="24"/>
        </w:rPr>
      </w:pPr>
      <w:r w:rsidRPr="00B715A3">
        <w:rPr>
          <w:sz w:val="24"/>
          <w:szCs w:val="24"/>
        </w:rPr>
        <w:t xml:space="preserve">The Stakeholder officer will make contact with the external stakeholder/s three weeks after the grievance is resolved. When contacting the external </w:t>
      </w:r>
      <w:proofErr w:type="gramStart"/>
      <w:r w:rsidRPr="00B715A3">
        <w:rPr>
          <w:sz w:val="24"/>
          <w:szCs w:val="24"/>
        </w:rPr>
        <w:t>stakeholder</w:t>
      </w:r>
      <w:proofErr w:type="gramEnd"/>
      <w:r w:rsidRPr="00B715A3">
        <w:rPr>
          <w:sz w:val="24"/>
          <w:szCs w:val="24"/>
        </w:rPr>
        <w:t xml:space="preserve"> the stakeholder officer will verify that the outcome was satisfied and also gather any feedback on the grievance process.</w:t>
      </w:r>
    </w:p>
    <w:p w14:paraId="2C504195" w14:textId="77777777" w:rsidR="0082250C" w:rsidRPr="00B715A3" w:rsidRDefault="0082250C" w:rsidP="00D14D24">
      <w:pPr>
        <w:jc w:val="both"/>
        <w:rPr>
          <w:sz w:val="24"/>
          <w:szCs w:val="24"/>
        </w:rPr>
      </w:pPr>
    </w:p>
    <w:p w14:paraId="6FEAD1E4" w14:textId="1E1B8908" w:rsidR="00B715A3" w:rsidRPr="00D14D24" w:rsidRDefault="00B715A3" w:rsidP="007F3AC2">
      <w:pPr>
        <w:pStyle w:val="ListParagraph"/>
        <w:numPr>
          <w:ilvl w:val="0"/>
          <w:numId w:val="95"/>
        </w:numPr>
        <w:rPr>
          <w:sz w:val="24"/>
          <w:szCs w:val="24"/>
        </w:rPr>
      </w:pPr>
      <w:r w:rsidRPr="00D14D24">
        <w:rPr>
          <w:b/>
          <w:sz w:val="24"/>
          <w:szCs w:val="24"/>
        </w:rPr>
        <w:t>Storing Of Grievances:</w:t>
      </w:r>
    </w:p>
    <w:p w14:paraId="1E830F91" w14:textId="77777777" w:rsidR="00B715A3" w:rsidRPr="00B715A3" w:rsidRDefault="00B715A3" w:rsidP="00D14D24">
      <w:pPr>
        <w:jc w:val="both"/>
        <w:rPr>
          <w:sz w:val="24"/>
          <w:szCs w:val="24"/>
        </w:rPr>
      </w:pPr>
      <w:r w:rsidRPr="00B715A3">
        <w:rPr>
          <w:sz w:val="24"/>
          <w:szCs w:val="24"/>
        </w:rPr>
        <w:t>All records, including grievance forms, investigation notes, interviews and minutes of meetings will be securely filed and confidentiality is maintained for all parties involved.</w:t>
      </w:r>
    </w:p>
    <w:p w14:paraId="2281EEA9" w14:textId="77777777" w:rsidR="00CE3BFD" w:rsidRDefault="00CE3BFD" w:rsidP="00B715A3"/>
    <w:p w14:paraId="549386D9" w14:textId="77777777" w:rsidR="00F06ADB" w:rsidRPr="00F06ADB" w:rsidRDefault="00F06ADB" w:rsidP="00F06ADB">
      <w:pPr>
        <w:rPr>
          <w:rFonts w:asciiTheme="minorHAnsi" w:hAnsiTheme="minorHAnsi" w:cstheme="minorHAnsi"/>
          <w:b/>
          <w:bCs/>
          <w:sz w:val="24"/>
          <w:szCs w:val="24"/>
        </w:rPr>
      </w:pPr>
      <w:r w:rsidRPr="00F06ADB">
        <w:rPr>
          <w:rFonts w:asciiTheme="minorHAnsi" w:hAnsiTheme="minorHAnsi" w:cstheme="minorHAnsi"/>
          <w:b/>
          <w:bCs/>
          <w:sz w:val="24"/>
          <w:szCs w:val="24"/>
        </w:rPr>
        <w:t>Remediation</w:t>
      </w:r>
    </w:p>
    <w:p w14:paraId="3AA908ED" w14:textId="77777777" w:rsidR="00F06ADB" w:rsidRPr="00F06ADB" w:rsidRDefault="00F06ADB" w:rsidP="00F06ADB">
      <w:pPr>
        <w:rPr>
          <w:rFonts w:asciiTheme="minorHAnsi" w:hAnsiTheme="minorHAnsi" w:cstheme="minorHAnsi"/>
          <w:sz w:val="24"/>
          <w:szCs w:val="24"/>
        </w:rPr>
      </w:pPr>
      <w:r w:rsidRPr="00F06ADB">
        <w:rPr>
          <w:rFonts w:asciiTheme="minorHAnsi" w:hAnsiTheme="minorHAnsi" w:cstheme="minorHAnsi"/>
          <w:sz w:val="24"/>
          <w:szCs w:val="24"/>
        </w:rPr>
        <w:t xml:space="preserve">The following given procedure is applied to address the </w:t>
      </w:r>
      <w:proofErr w:type="gramStart"/>
      <w:r w:rsidRPr="00F06ADB">
        <w:rPr>
          <w:rFonts w:asciiTheme="minorHAnsi" w:hAnsiTheme="minorHAnsi" w:cstheme="minorHAnsi"/>
          <w:sz w:val="24"/>
          <w:szCs w:val="24"/>
        </w:rPr>
        <w:t>above mentioned</w:t>
      </w:r>
      <w:proofErr w:type="gramEnd"/>
      <w:r w:rsidRPr="00F06ADB">
        <w:rPr>
          <w:rFonts w:asciiTheme="minorHAnsi" w:hAnsiTheme="minorHAnsi" w:cstheme="minorHAnsi"/>
          <w:sz w:val="24"/>
          <w:szCs w:val="24"/>
        </w:rPr>
        <w:t xml:space="preserve"> grievances; however, it may vary based on the nature and specifics of each grievance.</w:t>
      </w:r>
    </w:p>
    <w:p w14:paraId="01C83AA0" w14:textId="77777777" w:rsidR="00F06ADB" w:rsidRPr="001223F4" w:rsidRDefault="00F06ADB" w:rsidP="007F3AC2">
      <w:pPr>
        <w:numPr>
          <w:ilvl w:val="0"/>
          <w:numId w:val="101"/>
        </w:numPr>
        <w:jc w:val="both"/>
        <w:rPr>
          <w:rFonts w:asciiTheme="minorHAnsi" w:hAnsiTheme="minorHAnsi" w:cstheme="minorHAnsi"/>
          <w:sz w:val="24"/>
          <w:szCs w:val="24"/>
        </w:rPr>
      </w:pPr>
      <w:r w:rsidRPr="001223F4">
        <w:rPr>
          <w:rFonts w:asciiTheme="minorHAnsi" w:hAnsiTheme="minorHAnsi" w:cstheme="minorHAnsi"/>
          <w:b/>
          <w:bCs/>
          <w:sz w:val="24"/>
          <w:szCs w:val="24"/>
        </w:rPr>
        <w:t>Immediate Actions</w:t>
      </w:r>
      <w:r w:rsidRPr="001223F4">
        <w:rPr>
          <w:rFonts w:asciiTheme="minorHAnsi" w:hAnsiTheme="minorHAnsi" w:cstheme="minorHAnsi"/>
          <w:sz w:val="24"/>
          <w:szCs w:val="24"/>
        </w:rPr>
        <w:t>: When grievances are raised, prompt actions are taken to address safety risks, ethical violations, human rights issues or operational disruptions, such as suspending individuals involved, reassigning tasks, or halting non-compliant processes.</w:t>
      </w:r>
    </w:p>
    <w:p w14:paraId="797DCD62" w14:textId="77777777" w:rsidR="00F06ADB" w:rsidRPr="001223F4" w:rsidRDefault="00F06ADB" w:rsidP="007F3AC2">
      <w:pPr>
        <w:numPr>
          <w:ilvl w:val="0"/>
          <w:numId w:val="101"/>
        </w:numPr>
        <w:jc w:val="both"/>
        <w:rPr>
          <w:rFonts w:asciiTheme="minorHAnsi" w:hAnsiTheme="minorHAnsi" w:cstheme="minorHAnsi"/>
          <w:sz w:val="24"/>
          <w:szCs w:val="24"/>
        </w:rPr>
      </w:pPr>
      <w:r w:rsidRPr="001223F4">
        <w:rPr>
          <w:rFonts w:asciiTheme="minorHAnsi" w:hAnsiTheme="minorHAnsi" w:cstheme="minorHAnsi"/>
          <w:b/>
          <w:bCs/>
          <w:sz w:val="24"/>
          <w:szCs w:val="24"/>
        </w:rPr>
        <w:t>Investigation Process</w:t>
      </w:r>
      <w:r w:rsidRPr="001223F4">
        <w:rPr>
          <w:rFonts w:asciiTheme="minorHAnsi" w:hAnsiTheme="minorHAnsi" w:cstheme="minorHAnsi"/>
          <w:sz w:val="24"/>
          <w:szCs w:val="24"/>
        </w:rPr>
        <w:t xml:space="preserve">: A dedicated team is assigned to carry out a thorough and </w:t>
      </w:r>
      <w:r w:rsidRPr="001223F4">
        <w:rPr>
          <w:rFonts w:asciiTheme="minorHAnsi" w:hAnsiTheme="minorHAnsi" w:cstheme="minorHAnsi"/>
          <w:sz w:val="24"/>
          <w:szCs w:val="24"/>
        </w:rPr>
        <w:lastRenderedPageBreak/>
        <w:t>impartial investigation. Evidence is collected, stakeholders are interviewed, and relevant documents are reviewed to uncover the facts.</w:t>
      </w:r>
    </w:p>
    <w:p w14:paraId="6A3D30D2" w14:textId="77777777" w:rsidR="00F06ADB" w:rsidRPr="001223F4" w:rsidRDefault="00F06ADB" w:rsidP="007F3AC2">
      <w:pPr>
        <w:numPr>
          <w:ilvl w:val="0"/>
          <w:numId w:val="101"/>
        </w:numPr>
        <w:jc w:val="both"/>
        <w:rPr>
          <w:rFonts w:asciiTheme="minorHAnsi" w:hAnsiTheme="minorHAnsi" w:cstheme="minorHAnsi"/>
          <w:sz w:val="24"/>
          <w:szCs w:val="24"/>
        </w:rPr>
      </w:pPr>
      <w:r w:rsidRPr="001223F4">
        <w:rPr>
          <w:rFonts w:asciiTheme="minorHAnsi" w:hAnsiTheme="minorHAnsi" w:cstheme="minorHAnsi"/>
          <w:b/>
          <w:bCs/>
          <w:sz w:val="24"/>
          <w:szCs w:val="24"/>
        </w:rPr>
        <w:t>Corrective Measures</w:t>
      </w:r>
      <w:r w:rsidRPr="001223F4">
        <w:rPr>
          <w:rFonts w:asciiTheme="minorHAnsi" w:hAnsiTheme="minorHAnsi" w:cstheme="minorHAnsi"/>
          <w:sz w:val="24"/>
          <w:szCs w:val="24"/>
        </w:rPr>
        <w:t>: Based on the findings, appropriate actions are taken, including issuing warnings, providing training, or revising operational processes. In severe cases, disciplinary actions like termination may be enforced.</w:t>
      </w:r>
    </w:p>
    <w:p w14:paraId="4886E1BF" w14:textId="77777777" w:rsidR="00F06ADB" w:rsidRPr="001223F4" w:rsidRDefault="00F06ADB" w:rsidP="007F3AC2">
      <w:pPr>
        <w:numPr>
          <w:ilvl w:val="0"/>
          <w:numId w:val="101"/>
        </w:numPr>
        <w:jc w:val="both"/>
        <w:rPr>
          <w:rFonts w:asciiTheme="minorHAnsi" w:hAnsiTheme="minorHAnsi" w:cstheme="minorHAnsi"/>
          <w:sz w:val="24"/>
          <w:szCs w:val="24"/>
        </w:rPr>
      </w:pPr>
      <w:r w:rsidRPr="001223F4">
        <w:rPr>
          <w:rFonts w:asciiTheme="minorHAnsi" w:hAnsiTheme="minorHAnsi" w:cstheme="minorHAnsi"/>
          <w:b/>
          <w:bCs/>
          <w:sz w:val="24"/>
          <w:szCs w:val="24"/>
        </w:rPr>
        <w:t>Ongoing Support</w:t>
      </w:r>
      <w:r w:rsidRPr="001223F4">
        <w:rPr>
          <w:rFonts w:asciiTheme="minorHAnsi" w:hAnsiTheme="minorHAnsi" w:cstheme="minorHAnsi"/>
          <w:sz w:val="24"/>
          <w:szCs w:val="24"/>
        </w:rPr>
        <w:t>: Employees affected by grievances are offered counseling, medical support, and adjustments to their roles or work schedules if needed, ensuring they have access to resources that support their recovery and well-being.</w:t>
      </w:r>
    </w:p>
    <w:p w14:paraId="47B5BDCD" w14:textId="172F1581" w:rsidR="00724AD3" w:rsidRDefault="00F06ADB" w:rsidP="007F3AC2">
      <w:pPr>
        <w:numPr>
          <w:ilvl w:val="0"/>
          <w:numId w:val="101"/>
        </w:numPr>
        <w:jc w:val="both"/>
        <w:rPr>
          <w:rFonts w:asciiTheme="minorHAnsi" w:hAnsiTheme="minorHAnsi" w:cstheme="minorHAnsi"/>
          <w:sz w:val="24"/>
          <w:szCs w:val="24"/>
        </w:rPr>
      </w:pPr>
      <w:r w:rsidRPr="001223F4">
        <w:rPr>
          <w:rFonts w:asciiTheme="minorHAnsi" w:hAnsiTheme="minorHAnsi" w:cstheme="minorHAnsi"/>
          <w:b/>
          <w:bCs/>
          <w:sz w:val="24"/>
          <w:szCs w:val="24"/>
        </w:rPr>
        <w:t>Follow-up and Monitoring</w:t>
      </w:r>
      <w:r w:rsidRPr="001223F4">
        <w:rPr>
          <w:rFonts w:asciiTheme="minorHAnsi" w:hAnsiTheme="minorHAnsi" w:cstheme="minorHAnsi"/>
          <w:sz w:val="24"/>
          <w:szCs w:val="24"/>
        </w:rPr>
        <w:t>: Continuous follow-up ensures the effectiveness of the remedial actions. The workplace is monitored for signs of recurrence or retaliation, maintaining a safe and compliant environment</w:t>
      </w:r>
      <w:r>
        <w:rPr>
          <w:rFonts w:asciiTheme="minorHAnsi" w:hAnsiTheme="minorHAnsi" w:cstheme="minorHAnsi"/>
          <w:sz w:val="24"/>
          <w:szCs w:val="24"/>
        </w:rPr>
        <w:t>.</w:t>
      </w:r>
    </w:p>
    <w:p w14:paraId="6BBFC7FA" w14:textId="77777777" w:rsidR="008F0A06" w:rsidRDefault="008F0A06" w:rsidP="008F0A06">
      <w:pPr>
        <w:jc w:val="both"/>
        <w:rPr>
          <w:rFonts w:asciiTheme="minorHAnsi" w:hAnsiTheme="minorHAnsi" w:cstheme="minorHAnsi"/>
          <w:sz w:val="24"/>
          <w:szCs w:val="24"/>
        </w:rPr>
      </w:pPr>
    </w:p>
    <w:bookmarkEnd w:id="83"/>
    <w:p w14:paraId="2015AE2D" w14:textId="77777777" w:rsidR="008F0A06" w:rsidRDefault="008F0A06" w:rsidP="008F0A06">
      <w:pPr>
        <w:jc w:val="both"/>
        <w:rPr>
          <w:rFonts w:asciiTheme="minorHAnsi" w:hAnsiTheme="minorHAnsi" w:cstheme="minorHAnsi"/>
          <w:sz w:val="24"/>
          <w:szCs w:val="24"/>
        </w:rPr>
      </w:pPr>
    </w:p>
    <w:p w14:paraId="5B72194F" w14:textId="77777777" w:rsidR="008F0A06" w:rsidRDefault="008F0A06" w:rsidP="008F0A06">
      <w:pPr>
        <w:jc w:val="both"/>
        <w:rPr>
          <w:rFonts w:asciiTheme="minorHAnsi" w:hAnsiTheme="minorHAnsi" w:cstheme="minorHAnsi"/>
          <w:sz w:val="24"/>
          <w:szCs w:val="24"/>
        </w:rPr>
      </w:pPr>
    </w:p>
    <w:p w14:paraId="51829FEB" w14:textId="77777777" w:rsidR="008F0A06" w:rsidRDefault="008F0A06" w:rsidP="008F0A06">
      <w:pPr>
        <w:jc w:val="both"/>
        <w:rPr>
          <w:rFonts w:asciiTheme="minorHAnsi" w:hAnsiTheme="minorHAnsi" w:cstheme="minorHAnsi"/>
          <w:sz w:val="24"/>
          <w:szCs w:val="24"/>
        </w:rPr>
      </w:pPr>
    </w:p>
    <w:p w14:paraId="303653F1" w14:textId="77777777" w:rsidR="008F0A06" w:rsidRDefault="008F0A06" w:rsidP="008F0A06">
      <w:pPr>
        <w:jc w:val="both"/>
        <w:rPr>
          <w:rFonts w:asciiTheme="minorHAnsi" w:hAnsiTheme="minorHAnsi" w:cstheme="minorHAnsi"/>
          <w:sz w:val="24"/>
          <w:szCs w:val="24"/>
        </w:rPr>
      </w:pPr>
    </w:p>
    <w:p w14:paraId="231BF866" w14:textId="77777777" w:rsidR="008F0A06" w:rsidRDefault="008F0A06" w:rsidP="008F0A06">
      <w:pPr>
        <w:jc w:val="both"/>
        <w:rPr>
          <w:rFonts w:asciiTheme="minorHAnsi" w:hAnsiTheme="minorHAnsi" w:cstheme="minorHAnsi"/>
          <w:sz w:val="24"/>
          <w:szCs w:val="24"/>
        </w:rPr>
      </w:pPr>
    </w:p>
    <w:p w14:paraId="5E704CA8" w14:textId="77777777" w:rsidR="008F0A06" w:rsidRDefault="008F0A06" w:rsidP="008F0A06">
      <w:pPr>
        <w:jc w:val="both"/>
        <w:rPr>
          <w:rFonts w:asciiTheme="minorHAnsi" w:hAnsiTheme="minorHAnsi" w:cstheme="minorHAnsi"/>
          <w:sz w:val="24"/>
          <w:szCs w:val="24"/>
        </w:rPr>
      </w:pPr>
    </w:p>
    <w:p w14:paraId="637FBBC4" w14:textId="77777777" w:rsidR="008F0A06" w:rsidRDefault="008F0A06" w:rsidP="008F0A06">
      <w:pPr>
        <w:jc w:val="both"/>
        <w:rPr>
          <w:rFonts w:asciiTheme="minorHAnsi" w:hAnsiTheme="minorHAnsi" w:cstheme="minorHAnsi"/>
          <w:sz w:val="24"/>
          <w:szCs w:val="24"/>
        </w:rPr>
      </w:pPr>
    </w:p>
    <w:p w14:paraId="30DA8CA9" w14:textId="77777777" w:rsidR="008F0A06" w:rsidRDefault="008F0A06" w:rsidP="008F0A06">
      <w:pPr>
        <w:jc w:val="both"/>
        <w:rPr>
          <w:rFonts w:asciiTheme="minorHAnsi" w:hAnsiTheme="minorHAnsi" w:cstheme="minorHAnsi"/>
          <w:sz w:val="24"/>
          <w:szCs w:val="24"/>
        </w:rPr>
      </w:pPr>
    </w:p>
    <w:p w14:paraId="46F8A99F" w14:textId="77777777" w:rsidR="008F0A06" w:rsidRDefault="008F0A06" w:rsidP="008F0A06">
      <w:pPr>
        <w:jc w:val="both"/>
        <w:rPr>
          <w:rFonts w:asciiTheme="minorHAnsi" w:hAnsiTheme="minorHAnsi" w:cstheme="minorHAnsi"/>
          <w:sz w:val="24"/>
          <w:szCs w:val="24"/>
        </w:rPr>
      </w:pPr>
    </w:p>
    <w:p w14:paraId="4EF2866F" w14:textId="77777777" w:rsidR="008F0A06" w:rsidRDefault="008F0A06" w:rsidP="008F0A06">
      <w:pPr>
        <w:jc w:val="both"/>
        <w:rPr>
          <w:rFonts w:asciiTheme="minorHAnsi" w:hAnsiTheme="minorHAnsi" w:cstheme="minorHAnsi"/>
          <w:sz w:val="24"/>
          <w:szCs w:val="24"/>
        </w:rPr>
      </w:pPr>
    </w:p>
    <w:p w14:paraId="5A9E2701" w14:textId="77777777" w:rsidR="008F0A06" w:rsidRDefault="008F0A06" w:rsidP="008F0A06">
      <w:pPr>
        <w:jc w:val="both"/>
        <w:rPr>
          <w:rFonts w:asciiTheme="minorHAnsi" w:hAnsiTheme="minorHAnsi" w:cstheme="minorHAnsi"/>
          <w:sz w:val="24"/>
          <w:szCs w:val="24"/>
        </w:rPr>
      </w:pPr>
    </w:p>
    <w:p w14:paraId="5F6ED3EE" w14:textId="77777777" w:rsidR="008F0A06" w:rsidRDefault="008F0A06" w:rsidP="008F0A06">
      <w:pPr>
        <w:jc w:val="both"/>
        <w:rPr>
          <w:rFonts w:asciiTheme="minorHAnsi" w:hAnsiTheme="minorHAnsi" w:cstheme="minorHAnsi"/>
          <w:sz w:val="24"/>
          <w:szCs w:val="24"/>
        </w:rPr>
      </w:pPr>
    </w:p>
    <w:p w14:paraId="5FD83DF7" w14:textId="77777777" w:rsidR="008F0A06" w:rsidRDefault="008F0A06" w:rsidP="008F0A06">
      <w:pPr>
        <w:jc w:val="both"/>
        <w:rPr>
          <w:rFonts w:asciiTheme="minorHAnsi" w:hAnsiTheme="minorHAnsi" w:cstheme="minorHAnsi"/>
          <w:sz w:val="24"/>
          <w:szCs w:val="24"/>
        </w:rPr>
      </w:pPr>
    </w:p>
    <w:p w14:paraId="4C65FAA2" w14:textId="77777777" w:rsidR="008F0A06" w:rsidRDefault="008F0A06" w:rsidP="008F0A06">
      <w:pPr>
        <w:jc w:val="both"/>
        <w:rPr>
          <w:rFonts w:asciiTheme="minorHAnsi" w:hAnsiTheme="minorHAnsi" w:cstheme="minorHAnsi"/>
          <w:sz w:val="24"/>
          <w:szCs w:val="24"/>
        </w:rPr>
      </w:pPr>
    </w:p>
    <w:p w14:paraId="45AE25FB" w14:textId="77777777" w:rsidR="008F0A06" w:rsidRDefault="008F0A06" w:rsidP="008F0A06">
      <w:pPr>
        <w:jc w:val="both"/>
        <w:rPr>
          <w:rFonts w:asciiTheme="minorHAnsi" w:hAnsiTheme="minorHAnsi" w:cstheme="minorHAnsi"/>
          <w:sz w:val="24"/>
          <w:szCs w:val="24"/>
        </w:rPr>
      </w:pPr>
    </w:p>
    <w:p w14:paraId="5DF06AA4" w14:textId="77777777" w:rsidR="008F0A06" w:rsidRDefault="008F0A06" w:rsidP="008F0A06">
      <w:pPr>
        <w:jc w:val="both"/>
        <w:rPr>
          <w:rFonts w:asciiTheme="minorHAnsi" w:hAnsiTheme="minorHAnsi" w:cstheme="minorHAnsi"/>
          <w:sz w:val="24"/>
          <w:szCs w:val="24"/>
        </w:rPr>
      </w:pPr>
    </w:p>
    <w:p w14:paraId="5E0AD4F8" w14:textId="77777777" w:rsidR="008F0A06" w:rsidRDefault="008F0A06" w:rsidP="008F0A06">
      <w:pPr>
        <w:jc w:val="both"/>
        <w:rPr>
          <w:rFonts w:asciiTheme="minorHAnsi" w:hAnsiTheme="minorHAnsi" w:cstheme="minorHAnsi"/>
          <w:sz w:val="24"/>
          <w:szCs w:val="24"/>
        </w:rPr>
      </w:pPr>
    </w:p>
    <w:p w14:paraId="6D250737" w14:textId="77777777" w:rsidR="008F0A06" w:rsidRDefault="008F0A06" w:rsidP="008F0A06">
      <w:pPr>
        <w:jc w:val="both"/>
        <w:rPr>
          <w:rFonts w:asciiTheme="minorHAnsi" w:hAnsiTheme="minorHAnsi" w:cstheme="minorHAnsi"/>
          <w:sz w:val="24"/>
          <w:szCs w:val="24"/>
        </w:rPr>
      </w:pPr>
    </w:p>
    <w:p w14:paraId="5596D75C" w14:textId="77777777" w:rsidR="008F0A06" w:rsidRDefault="008F0A06" w:rsidP="008F0A06">
      <w:pPr>
        <w:jc w:val="both"/>
        <w:rPr>
          <w:rFonts w:asciiTheme="minorHAnsi" w:hAnsiTheme="minorHAnsi" w:cstheme="minorHAnsi"/>
          <w:sz w:val="24"/>
          <w:szCs w:val="24"/>
        </w:rPr>
      </w:pPr>
    </w:p>
    <w:p w14:paraId="64D19776" w14:textId="77777777" w:rsidR="008F0A06" w:rsidRDefault="008F0A06" w:rsidP="008F0A06">
      <w:pPr>
        <w:jc w:val="both"/>
        <w:rPr>
          <w:rFonts w:asciiTheme="minorHAnsi" w:hAnsiTheme="minorHAnsi" w:cstheme="minorHAnsi"/>
          <w:sz w:val="24"/>
          <w:szCs w:val="24"/>
        </w:rPr>
      </w:pPr>
    </w:p>
    <w:p w14:paraId="0F315D9F" w14:textId="77777777" w:rsidR="008F0A06" w:rsidRDefault="008F0A06" w:rsidP="008F0A06">
      <w:pPr>
        <w:jc w:val="both"/>
        <w:rPr>
          <w:rFonts w:asciiTheme="minorHAnsi" w:hAnsiTheme="minorHAnsi" w:cstheme="minorHAnsi"/>
          <w:sz w:val="24"/>
          <w:szCs w:val="24"/>
        </w:rPr>
      </w:pPr>
    </w:p>
    <w:p w14:paraId="284B4941" w14:textId="77777777" w:rsidR="008F0A06" w:rsidRDefault="008F0A06" w:rsidP="008F0A06">
      <w:pPr>
        <w:jc w:val="both"/>
        <w:rPr>
          <w:rFonts w:asciiTheme="minorHAnsi" w:hAnsiTheme="minorHAnsi" w:cstheme="minorHAnsi"/>
          <w:sz w:val="24"/>
          <w:szCs w:val="24"/>
        </w:rPr>
      </w:pPr>
    </w:p>
    <w:p w14:paraId="776E9178" w14:textId="77777777" w:rsidR="008F0A06" w:rsidRDefault="008F0A06" w:rsidP="008F0A06">
      <w:pPr>
        <w:jc w:val="both"/>
        <w:rPr>
          <w:rFonts w:asciiTheme="minorHAnsi" w:hAnsiTheme="minorHAnsi" w:cstheme="minorHAnsi"/>
          <w:sz w:val="24"/>
          <w:szCs w:val="24"/>
        </w:rPr>
      </w:pPr>
    </w:p>
    <w:p w14:paraId="25EFDBD2" w14:textId="77777777" w:rsidR="008F0A06" w:rsidRDefault="008F0A06" w:rsidP="008F0A06">
      <w:pPr>
        <w:jc w:val="both"/>
        <w:rPr>
          <w:rFonts w:asciiTheme="minorHAnsi" w:hAnsiTheme="minorHAnsi" w:cstheme="minorHAnsi"/>
          <w:sz w:val="24"/>
          <w:szCs w:val="24"/>
        </w:rPr>
      </w:pPr>
    </w:p>
    <w:p w14:paraId="507C2A9E" w14:textId="77777777" w:rsidR="008F0A06" w:rsidRDefault="008F0A06" w:rsidP="008F0A06">
      <w:pPr>
        <w:jc w:val="both"/>
        <w:rPr>
          <w:rFonts w:asciiTheme="minorHAnsi" w:hAnsiTheme="minorHAnsi" w:cstheme="minorHAnsi"/>
          <w:sz w:val="24"/>
          <w:szCs w:val="24"/>
        </w:rPr>
      </w:pPr>
    </w:p>
    <w:p w14:paraId="17652981" w14:textId="77777777" w:rsidR="008F0A06" w:rsidRDefault="008F0A06" w:rsidP="008F0A06">
      <w:pPr>
        <w:jc w:val="both"/>
        <w:rPr>
          <w:rFonts w:asciiTheme="minorHAnsi" w:hAnsiTheme="minorHAnsi" w:cstheme="minorHAnsi"/>
          <w:sz w:val="24"/>
          <w:szCs w:val="24"/>
        </w:rPr>
      </w:pPr>
    </w:p>
    <w:p w14:paraId="5F08CCF6" w14:textId="77777777" w:rsidR="008F0A06" w:rsidRDefault="008F0A06" w:rsidP="008F0A06">
      <w:pPr>
        <w:jc w:val="both"/>
        <w:rPr>
          <w:rFonts w:asciiTheme="minorHAnsi" w:hAnsiTheme="minorHAnsi" w:cstheme="minorHAnsi"/>
          <w:sz w:val="24"/>
          <w:szCs w:val="24"/>
        </w:rPr>
      </w:pPr>
    </w:p>
    <w:p w14:paraId="2FBB13F1" w14:textId="77777777" w:rsidR="008F0A06" w:rsidRDefault="008F0A06" w:rsidP="008F0A06">
      <w:pPr>
        <w:jc w:val="both"/>
        <w:rPr>
          <w:rFonts w:asciiTheme="minorHAnsi" w:hAnsiTheme="minorHAnsi" w:cstheme="minorHAnsi"/>
          <w:sz w:val="24"/>
          <w:szCs w:val="24"/>
        </w:rPr>
      </w:pPr>
    </w:p>
    <w:p w14:paraId="02E6061C" w14:textId="77777777" w:rsidR="008F0A06" w:rsidRDefault="008F0A06" w:rsidP="008F0A06">
      <w:pPr>
        <w:jc w:val="both"/>
        <w:rPr>
          <w:rFonts w:asciiTheme="minorHAnsi" w:hAnsiTheme="minorHAnsi" w:cstheme="minorHAnsi"/>
          <w:sz w:val="24"/>
          <w:szCs w:val="24"/>
        </w:rPr>
      </w:pPr>
    </w:p>
    <w:p w14:paraId="24E03BE7" w14:textId="77777777" w:rsidR="00EC1698" w:rsidRDefault="00EC1698" w:rsidP="008F0A06">
      <w:pPr>
        <w:jc w:val="both"/>
        <w:rPr>
          <w:rFonts w:asciiTheme="minorHAnsi" w:hAnsiTheme="minorHAnsi" w:cstheme="minorHAnsi"/>
          <w:sz w:val="24"/>
          <w:szCs w:val="24"/>
        </w:rPr>
      </w:pPr>
    </w:p>
    <w:p w14:paraId="0776A2C7" w14:textId="77777777" w:rsidR="00EC1698" w:rsidRPr="00F06ADB" w:rsidRDefault="00EC1698" w:rsidP="008F0A06">
      <w:pPr>
        <w:jc w:val="both"/>
        <w:rPr>
          <w:rFonts w:asciiTheme="minorHAnsi" w:hAnsiTheme="minorHAnsi" w:cstheme="minorHAnsi"/>
          <w:sz w:val="24"/>
          <w:szCs w:val="24"/>
        </w:rPr>
      </w:pPr>
    </w:p>
    <w:p w14:paraId="69FA3C06" w14:textId="77777777" w:rsidR="00724AD3" w:rsidRDefault="00724AD3" w:rsidP="00724AD3"/>
    <w:p w14:paraId="785FBD6A" w14:textId="4D90F773" w:rsidR="002367BF" w:rsidRDefault="002367BF" w:rsidP="0037325E">
      <w:pPr>
        <w:pStyle w:val="Heading1"/>
        <w:numPr>
          <w:ilvl w:val="0"/>
          <w:numId w:val="3"/>
        </w:numPr>
        <w:jc w:val="center"/>
        <w:rPr>
          <w:rFonts w:ascii="Congenial Black" w:hAnsi="Congenial Black"/>
          <w:b w:val="0"/>
          <w:bCs w:val="0"/>
          <w:sz w:val="32"/>
          <w:szCs w:val="32"/>
        </w:rPr>
      </w:pPr>
      <w:bookmarkStart w:id="84" w:name="_Toc198292845"/>
      <w:r w:rsidRPr="002367BF">
        <w:rPr>
          <w:rFonts w:ascii="Congenial Black" w:hAnsi="Congenial Black"/>
          <w:b w:val="0"/>
          <w:bCs w:val="0"/>
          <w:sz w:val="32"/>
          <w:szCs w:val="32"/>
        </w:rPr>
        <w:t>Exit and Separation Policies</w:t>
      </w:r>
      <w:bookmarkEnd w:id="84"/>
    </w:p>
    <w:p w14:paraId="1AE56CE5" w14:textId="34A1180C" w:rsidR="006A73F3" w:rsidRPr="006A73F3" w:rsidRDefault="00F37750" w:rsidP="00F37750">
      <w:pPr>
        <w:jc w:val="center"/>
        <w:rPr>
          <w:rStyle w:val="SubtleEmphasis"/>
        </w:rPr>
      </w:pPr>
      <w:r w:rsidRPr="00F37750">
        <w:rPr>
          <w:i/>
          <w:iCs/>
          <w:color w:val="404040" w:themeColor="text1" w:themeTint="BF"/>
        </w:rPr>
        <w:t>"Every ending is a new beginning."</w:t>
      </w:r>
      <w:r w:rsidRPr="00F37750">
        <w:rPr>
          <w:i/>
          <w:iCs/>
          <w:color w:val="404040" w:themeColor="text1" w:themeTint="BF"/>
        </w:rPr>
        <w:br/>
        <w:t>— Anonymous</w:t>
      </w:r>
    </w:p>
    <w:p w14:paraId="35911CAB" w14:textId="77777777" w:rsidR="00724AD3" w:rsidRDefault="00724AD3" w:rsidP="00ED2B2C"/>
    <w:p w14:paraId="65FAA718" w14:textId="77777777" w:rsidR="00ED2B2C" w:rsidRPr="001223F4" w:rsidRDefault="00ED2B2C" w:rsidP="00ED2B2C">
      <w:pPr>
        <w:jc w:val="both"/>
        <w:rPr>
          <w:rFonts w:asciiTheme="minorHAnsi" w:hAnsiTheme="minorHAnsi" w:cstheme="minorHAnsi"/>
          <w:sz w:val="24"/>
          <w:szCs w:val="24"/>
        </w:rPr>
      </w:pPr>
      <w:bookmarkStart w:id="85" w:name="_Hlk204093710"/>
      <w:r w:rsidRPr="001223F4">
        <w:rPr>
          <w:rFonts w:asciiTheme="minorHAnsi" w:hAnsiTheme="minorHAnsi" w:cstheme="minorHAnsi"/>
          <w:sz w:val="24"/>
          <w:szCs w:val="24"/>
        </w:rPr>
        <w:t>The following procedure will be followed in the event of employee separation from the company. Separation may occur for various reasons, including but not limited to:</w:t>
      </w:r>
    </w:p>
    <w:p w14:paraId="3ADDBD6C" w14:textId="77777777" w:rsidR="00ED2B2C" w:rsidRDefault="00ED2B2C" w:rsidP="00ED2B2C"/>
    <w:p w14:paraId="4923462D" w14:textId="77777777" w:rsidR="00A5365A" w:rsidRDefault="00A5365A" w:rsidP="00A5365A">
      <w:pPr>
        <w:pStyle w:val="Heading2"/>
        <w:numPr>
          <w:ilvl w:val="1"/>
          <w:numId w:val="3"/>
        </w:numPr>
        <w:ind w:left="426" w:hanging="426"/>
        <w:rPr>
          <w:rFonts w:asciiTheme="minorHAnsi" w:hAnsiTheme="minorHAnsi" w:cstheme="minorHAnsi"/>
          <w:i w:val="0"/>
          <w:iCs w:val="0"/>
          <w:sz w:val="28"/>
          <w:szCs w:val="28"/>
        </w:rPr>
      </w:pPr>
      <w:bookmarkStart w:id="86" w:name="_Toc198292846"/>
      <w:r>
        <w:rPr>
          <w:rFonts w:asciiTheme="minorHAnsi" w:hAnsiTheme="minorHAnsi" w:cstheme="minorHAnsi"/>
          <w:i w:val="0"/>
          <w:iCs w:val="0"/>
          <w:sz w:val="28"/>
          <w:szCs w:val="28"/>
        </w:rPr>
        <w:t>Termination of Employment Procedures</w:t>
      </w:r>
      <w:bookmarkEnd w:id="86"/>
    </w:p>
    <w:p w14:paraId="05D2D4DD" w14:textId="77777777" w:rsidR="00C66C51" w:rsidRPr="001735F6" w:rsidRDefault="00C66C51" w:rsidP="00C66C51">
      <w:pPr>
        <w:jc w:val="both"/>
        <w:rPr>
          <w:rFonts w:asciiTheme="minorHAnsi" w:hAnsiTheme="minorHAnsi" w:cstheme="minorHAnsi"/>
        </w:rPr>
      </w:pPr>
    </w:p>
    <w:p w14:paraId="043CE3C7" w14:textId="66A637BB" w:rsidR="00C66C51" w:rsidRPr="001223F4" w:rsidRDefault="00C66C51" w:rsidP="00C66C51">
      <w:pPr>
        <w:jc w:val="both"/>
        <w:rPr>
          <w:rFonts w:asciiTheme="minorHAnsi" w:hAnsiTheme="minorHAnsi" w:cstheme="minorHAnsi"/>
          <w:sz w:val="24"/>
          <w:szCs w:val="24"/>
        </w:rPr>
      </w:pPr>
      <w:r w:rsidRPr="001223F4">
        <w:rPr>
          <w:rFonts w:asciiTheme="minorHAnsi" w:hAnsiTheme="minorHAnsi" w:cstheme="minorHAnsi"/>
          <w:sz w:val="24"/>
          <w:szCs w:val="24"/>
        </w:rPr>
        <w:t xml:space="preserve">Employees wishing to resign from their position at </w:t>
      </w:r>
      <w:r w:rsidR="007F3AC2">
        <w:rPr>
          <w:rFonts w:asciiTheme="minorHAnsi" w:hAnsiTheme="minorHAnsi" w:cstheme="minorHAnsi"/>
          <w:sz w:val="24"/>
          <w:szCs w:val="24"/>
        </w:rPr>
        <w:t xml:space="preserve">BR Agrotech </w:t>
      </w:r>
      <w:r w:rsidRPr="001223F4">
        <w:rPr>
          <w:rFonts w:asciiTheme="minorHAnsi" w:hAnsiTheme="minorHAnsi" w:cstheme="minorHAnsi"/>
          <w:sz w:val="24"/>
          <w:szCs w:val="24"/>
        </w:rPr>
        <w:t>are expected to follow the procedure outlined below to ensure a smooth transition and maintain operational continuity.</w:t>
      </w:r>
    </w:p>
    <w:p w14:paraId="2EFB00FC" w14:textId="77777777" w:rsidR="00C66C51" w:rsidRPr="001223F4" w:rsidRDefault="00C66C51" w:rsidP="00BC6006">
      <w:pPr>
        <w:numPr>
          <w:ilvl w:val="0"/>
          <w:numId w:val="102"/>
        </w:numPr>
        <w:tabs>
          <w:tab w:val="num" w:pos="720"/>
        </w:tabs>
        <w:jc w:val="both"/>
        <w:rPr>
          <w:rFonts w:asciiTheme="minorHAnsi" w:hAnsiTheme="minorHAnsi" w:cstheme="minorHAnsi"/>
          <w:sz w:val="24"/>
          <w:szCs w:val="24"/>
        </w:rPr>
      </w:pPr>
      <w:r w:rsidRPr="001223F4">
        <w:rPr>
          <w:rFonts w:asciiTheme="minorHAnsi" w:hAnsiTheme="minorHAnsi" w:cstheme="minorHAnsi"/>
          <w:b/>
          <w:bCs/>
          <w:sz w:val="24"/>
          <w:szCs w:val="24"/>
        </w:rPr>
        <w:t>Notice Period:</w:t>
      </w:r>
    </w:p>
    <w:p w14:paraId="6E6193F6" w14:textId="77777777" w:rsidR="00C66C51" w:rsidRPr="001223F4" w:rsidRDefault="00C66C51" w:rsidP="00BC6006">
      <w:pPr>
        <w:numPr>
          <w:ilvl w:val="1"/>
          <w:numId w:val="102"/>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Employees must submit a formal resignation letter via email to both their immediate supervisor and the HR department. This letter should clearly state the employee’s intention to resign and include the effective date of resignation.</w:t>
      </w:r>
    </w:p>
    <w:p w14:paraId="307638E2" w14:textId="77777777" w:rsidR="00C66C51" w:rsidRPr="001223F4" w:rsidRDefault="00C66C51" w:rsidP="00BC6006">
      <w:pPr>
        <w:numPr>
          <w:ilvl w:val="1"/>
          <w:numId w:val="102"/>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The resignation must comply with the notice period specified in the employment contract. If the employee is unable to fulfill the notice period, they must discuss alternatives with their supervisor and HR, which may include a compensation settlement in lieu of notice.</w:t>
      </w:r>
    </w:p>
    <w:p w14:paraId="4270FAF6" w14:textId="77777777" w:rsidR="00C66C51" w:rsidRPr="001223F4" w:rsidRDefault="00C66C51" w:rsidP="00BC6006">
      <w:pPr>
        <w:numPr>
          <w:ilvl w:val="1"/>
          <w:numId w:val="102"/>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Failure to provide adequate notice may affect the final settlement process.</w:t>
      </w:r>
    </w:p>
    <w:p w14:paraId="03588670" w14:textId="77777777" w:rsidR="00C66C51" w:rsidRPr="001223F4" w:rsidRDefault="00C66C51" w:rsidP="00BC6006">
      <w:pPr>
        <w:numPr>
          <w:ilvl w:val="0"/>
          <w:numId w:val="102"/>
        </w:numPr>
        <w:tabs>
          <w:tab w:val="num" w:pos="720"/>
        </w:tabs>
        <w:jc w:val="both"/>
        <w:rPr>
          <w:rFonts w:asciiTheme="minorHAnsi" w:hAnsiTheme="minorHAnsi" w:cstheme="minorHAnsi"/>
          <w:sz w:val="24"/>
          <w:szCs w:val="24"/>
        </w:rPr>
      </w:pPr>
      <w:r w:rsidRPr="001223F4">
        <w:rPr>
          <w:rFonts w:asciiTheme="minorHAnsi" w:hAnsiTheme="minorHAnsi" w:cstheme="minorHAnsi"/>
          <w:b/>
          <w:bCs/>
          <w:sz w:val="24"/>
          <w:szCs w:val="24"/>
        </w:rPr>
        <w:t>Acknowledgment of Resignation:</w:t>
      </w:r>
    </w:p>
    <w:p w14:paraId="762A2CB5" w14:textId="77777777" w:rsidR="00C66C51" w:rsidRPr="001223F4" w:rsidRDefault="00C66C51" w:rsidP="00BC6006">
      <w:pPr>
        <w:numPr>
          <w:ilvl w:val="1"/>
          <w:numId w:val="102"/>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Upon receiving the resignation letter, the supervisor or HR department will acknowledge the resignation, confirming the receipt of the letter and the resignation date.</w:t>
      </w:r>
    </w:p>
    <w:p w14:paraId="4B021A88" w14:textId="77777777" w:rsidR="00C66C51" w:rsidRPr="001223F4" w:rsidRDefault="00C66C51" w:rsidP="00BC6006">
      <w:pPr>
        <w:numPr>
          <w:ilvl w:val="1"/>
          <w:numId w:val="102"/>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In some cases, a meeting may be scheduled with the employee to understand their reasons for resignation and discuss any concerns. This helps address any immediate issues and ensures the employee’s transition is smooth and professional.</w:t>
      </w:r>
    </w:p>
    <w:p w14:paraId="2AC0BA22" w14:textId="77777777" w:rsidR="00C66C51" w:rsidRPr="001223F4" w:rsidRDefault="00C66C51" w:rsidP="00BC6006">
      <w:pPr>
        <w:numPr>
          <w:ilvl w:val="0"/>
          <w:numId w:val="102"/>
        </w:numPr>
        <w:tabs>
          <w:tab w:val="num" w:pos="720"/>
        </w:tabs>
        <w:jc w:val="both"/>
        <w:rPr>
          <w:rFonts w:asciiTheme="minorHAnsi" w:hAnsiTheme="minorHAnsi" w:cstheme="minorHAnsi"/>
          <w:sz w:val="24"/>
          <w:szCs w:val="24"/>
        </w:rPr>
      </w:pPr>
      <w:r w:rsidRPr="001223F4">
        <w:rPr>
          <w:rFonts w:asciiTheme="minorHAnsi" w:hAnsiTheme="minorHAnsi" w:cstheme="minorHAnsi"/>
          <w:b/>
          <w:bCs/>
          <w:sz w:val="24"/>
          <w:szCs w:val="24"/>
        </w:rPr>
        <w:t>Handover of Responsibilities:</w:t>
      </w:r>
    </w:p>
    <w:p w14:paraId="3EB18551" w14:textId="77777777" w:rsidR="00C66C51" w:rsidRPr="001223F4" w:rsidRDefault="00C66C51" w:rsidP="00BC6006">
      <w:pPr>
        <w:numPr>
          <w:ilvl w:val="1"/>
          <w:numId w:val="102"/>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 xml:space="preserve">The resigning employee is responsible for preparing a comprehensive handover document. This document should detail </w:t>
      </w:r>
    </w:p>
    <w:p w14:paraId="3B543B89" w14:textId="77777777" w:rsidR="00C66C51" w:rsidRPr="001223F4" w:rsidRDefault="00C66C51" w:rsidP="00BC6006">
      <w:pPr>
        <w:pStyle w:val="ListParagraph"/>
        <w:numPr>
          <w:ilvl w:val="2"/>
          <w:numId w:val="102"/>
        </w:numPr>
        <w:rPr>
          <w:rFonts w:asciiTheme="minorHAnsi" w:hAnsiTheme="minorHAnsi" w:cstheme="minorHAnsi"/>
          <w:sz w:val="24"/>
          <w:szCs w:val="24"/>
        </w:rPr>
      </w:pPr>
      <w:r w:rsidRPr="001223F4">
        <w:rPr>
          <w:rFonts w:asciiTheme="minorHAnsi" w:hAnsiTheme="minorHAnsi" w:cstheme="minorHAnsi"/>
          <w:sz w:val="24"/>
          <w:szCs w:val="24"/>
        </w:rPr>
        <w:t>Ongoing projects, tasks</w:t>
      </w:r>
    </w:p>
    <w:p w14:paraId="297CB8B5" w14:textId="77777777" w:rsidR="00C66C51" w:rsidRPr="001223F4" w:rsidRDefault="00C66C51" w:rsidP="00BC6006">
      <w:pPr>
        <w:pStyle w:val="ListParagraph"/>
        <w:numPr>
          <w:ilvl w:val="2"/>
          <w:numId w:val="102"/>
        </w:numPr>
        <w:rPr>
          <w:rFonts w:asciiTheme="minorHAnsi" w:hAnsiTheme="minorHAnsi" w:cstheme="minorHAnsi"/>
          <w:sz w:val="24"/>
          <w:szCs w:val="24"/>
        </w:rPr>
      </w:pPr>
      <w:r w:rsidRPr="001223F4">
        <w:rPr>
          <w:rFonts w:asciiTheme="minorHAnsi" w:hAnsiTheme="minorHAnsi" w:cstheme="minorHAnsi"/>
          <w:sz w:val="24"/>
          <w:szCs w:val="24"/>
        </w:rPr>
        <w:t xml:space="preserve">their deadlines, </w:t>
      </w:r>
    </w:p>
    <w:p w14:paraId="30C6CB9A" w14:textId="77777777" w:rsidR="00C66C51" w:rsidRPr="001223F4" w:rsidRDefault="00C66C51" w:rsidP="00BC6006">
      <w:pPr>
        <w:pStyle w:val="ListParagraph"/>
        <w:numPr>
          <w:ilvl w:val="2"/>
          <w:numId w:val="102"/>
        </w:numPr>
        <w:rPr>
          <w:rFonts w:asciiTheme="minorHAnsi" w:hAnsiTheme="minorHAnsi" w:cstheme="minorHAnsi"/>
          <w:sz w:val="24"/>
          <w:szCs w:val="24"/>
        </w:rPr>
      </w:pPr>
      <w:r w:rsidRPr="001223F4">
        <w:rPr>
          <w:rFonts w:asciiTheme="minorHAnsi" w:hAnsiTheme="minorHAnsi" w:cstheme="minorHAnsi"/>
          <w:sz w:val="24"/>
          <w:szCs w:val="24"/>
        </w:rPr>
        <w:t>and any essential information needed for the person taking over the role.</w:t>
      </w:r>
    </w:p>
    <w:p w14:paraId="557D903C" w14:textId="77777777" w:rsidR="00C66C51" w:rsidRPr="001223F4" w:rsidRDefault="00C66C51" w:rsidP="00BC6006">
      <w:pPr>
        <w:numPr>
          <w:ilvl w:val="1"/>
          <w:numId w:val="102"/>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The employee must ensure that all responsibilities are transferred effectively to their colleagues or a designated successor before their last working day. This may involve shadowing the colleague or conducting briefings to ensure a seamless handover.</w:t>
      </w:r>
    </w:p>
    <w:p w14:paraId="4D133DF7" w14:textId="77777777" w:rsidR="00C66C51" w:rsidRPr="001223F4" w:rsidRDefault="00C66C51" w:rsidP="00BC6006">
      <w:pPr>
        <w:numPr>
          <w:ilvl w:val="1"/>
          <w:numId w:val="102"/>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Any company property, files, documents, or tools in the employee’s possession must be returned as part of this process.</w:t>
      </w:r>
    </w:p>
    <w:p w14:paraId="763D0358" w14:textId="77777777" w:rsidR="00C66C51" w:rsidRPr="001223F4" w:rsidRDefault="00C66C51" w:rsidP="00BC6006">
      <w:pPr>
        <w:numPr>
          <w:ilvl w:val="0"/>
          <w:numId w:val="102"/>
        </w:numPr>
        <w:tabs>
          <w:tab w:val="num" w:pos="720"/>
        </w:tabs>
        <w:jc w:val="both"/>
        <w:rPr>
          <w:rFonts w:asciiTheme="minorHAnsi" w:hAnsiTheme="minorHAnsi" w:cstheme="minorHAnsi"/>
          <w:sz w:val="24"/>
          <w:szCs w:val="24"/>
        </w:rPr>
      </w:pPr>
      <w:r w:rsidRPr="001223F4">
        <w:rPr>
          <w:rFonts w:asciiTheme="minorHAnsi" w:hAnsiTheme="minorHAnsi" w:cstheme="minorHAnsi"/>
          <w:b/>
          <w:bCs/>
          <w:sz w:val="24"/>
          <w:szCs w:val="24"/>
        </w:rPr>
        <w:t>Exit Interview Scheduling:</w:t>
      </w:r>
    </w:p>
    <w:p w14:paraId="1DB64646" w14:textId="70A2B6E4" w:rsidR="00C66C51" w:rsidRPr="001223F4" w:rsidRDefault="00C66C51" w:rsidP="00BC6006">
      <w:pPr>
        <w:numPr>
          <w:ilvl w:val="1"/>
          <w:numId w:val="102"/>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 xml:space="preserve">HR will schedule an exit interview, typically to take place before the employee’s last working day. The purpose of this interview is to gather constructive feedback regarding the employee’s experience at </w:t>
      </w:r>
      <w:r w:rsidR="00960306">
        <w:rPr>
          <w:rFonts w:asciiTheme="minorHAnsi" w:hAnsiTheme="minorHAnsi" w:cstheme="minorHAnsi"/>
          <w:sz w:val="24"/>
          <w:szCs w:val="24"/>
        </w:rPr>
        <w:t>BR Agrotech.</w:t>
      </w:r>
    </w:p>
    <w:p w14:paraId="74B2B648" w14:textId="77777777" w:rsidR="00C66C51" w:rsidRPr="001223F4" w:rsidRDefault="00C66C51" w:rsidP="00BC6006">
      <w:pPr>
        <w:numPr>
          <w:ilvl w:val="1"/>
          <w:numId w:val="102"/>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lastRenderedPageBreak/>
        <w:t>During the exit interview, the employee will have the opportunity to discuss reasons for resignation, workplace experiences, and any suggestions for improving policies, culture, or processes.</w:t>
      </w:r>
    </w:p>
    <w:p w14:paraId="0707D39B" w14:textId="77777777" w:rsidR="00C66C51" w:rsidRPr="001223F4" w:rsidRDefault="00C66C51" w:rsidP="00BC6006">
      <w:pPr>
        <w:numPr>
          <w:ilvl w:val="1"/>
          <w:numId w:val="102"/>
        </w:numPr>
        <w:tabs>
          <w:tab w:val="num" w:pos="1440"/>
        </w:tabs>
        <w:jc w:val="both"/>
        <w:rPr>
          <w:rFonts w:asciiTheme="minorHAnsi" w:hAnsiTheme="minorHAnsi" w:cstheme="minorHAnsi"/>
          <w:sz w:val="24"/>
          <w:szCs w:val="24"/>
        </w:rPr>
      </w:pPr>
      <w:r w:rsidRPr="001223F4">
        <w:rPr>
          <w:rFonts w:asciiTheme="minorHAnsi" w:hAnsiTheme="minorHAnsi" w:cstheme="minorHAnsi"/>
          <w:sz w:val="24"/>
          <w:szCs w:val="24"/>
        </w:rPr>
        <w:t>The exit interview will be conducted in a confidential and respectful manner, and the feedback will be used to improve the working environment for current and future employees.</w:t>
      </w:r>
    </w:p>
    <w:p w14:paraId="40559D00" w14:textId="77777777" w:rsidR="00C66C51" w:rsidRPr="001735F6" w:rsidRDefault="00C66C51" w:rsidP="00ED6ED3">
      <w:pPr>
        <w:jc w:val="both"/>
        <w:rPr>
          <w:rFonts w:asciiTheme="minorHAnsi" w:hAnsiTheme="minorHAnsi" w:cstheme="minorHAnsi"/>
        </w:rPr>
      </w:pPr>
    </w:p>
    <w:p w14:paraId="2F74EBD5" w14:textId="02010EB0" w:rsidR="00C66C51" w:rsidRPr="001223F4" w:rsidRDefault="00C66C51" w:rsidP="008E6189">
      <w:pPr>
        <w:ind w:left="360"/>
        <w:jc w:val="both"/>
        <w:rPr>
          <w:rFonts w:asciiTheme="minorHAnsi" w:hAnsiTheme="minorHAnsi" w:cstheme="minorHAnsi"/>
          <w:sz w:val="24"/>
          <w:szCs w:val="24"/>
        </w:rPr>
      </w:pPr>
      <w:r w:rsidRPr="001223F4">
        <w:rPr>
          <w:rFonts w:asciiTheme="minorHAnsi" w:hAnsiTheme="minorHAnsi" w:cstheme="minorHAnsi"/>
          <w:sz w:val="24"/>
          <w:szCs w:val="24"/>
        </w:rPr>
        <w:t xml:space="preserve">In cases where </w:t>
      </w:r>
      <w:r w:rsidR="00ED6ED3">
        <w:rPr>
          <w:rFonts w:asciiTheme="minorHAnsi" w:hAnsiTheme="minorHAnsi" w:cstheme="minorHAnsi"/>
          <w:sz w:val="24"/>
          <w:szCs w:val="24"/>
        </w:rPr>
        <w:t xml:space="preserve">BR Agrotech </w:t>
      </w:r>
      <w:r w:rsidRPr="001223F4">
        <w:rPr>
          <w:rFonts w:asciiTheme="minorHAnsi" w:hAnsiTheme="minorHAnsi" w:cstheme="minorHAnsi"/>
          <w:sz w:val="24"/>
          <w:szCs w:val="24"/>
        </w:rPr>
        <w:t>terminates the employment of an individual, the process is conducted with fairness, transparency, and in full compliance with legal and ethical standards. Below are the detailed guidelines for termination:</w:t>
      </w:r>
    </w:p>
    <w:p w14:paraId="33881442" w14:textId="77777777" w:rsidR="00C66C51" w:rsidRPr="001223F4" w:rsidRDefault="00C66C51" w:rsidP="00BC6006">
      <w:pPr>
        <w:numPr>
          <w:ilvl w:val="0"/>
          <w:numId w:val="103"/>
        </w:numPr>
        <w:jc w:val="both"/>
        <w:rPr>
          <w:rFonts w:asciiTheme="minorHAnsi" w:hAnsiTheme="minorHAnsi" w:cstheme="minorHAnsi"/>
          <w:b/>
          <w:bCs/>
          <w:sz w:val="24"/>
          <w:szCs w:val="24"/>
        </w:rPr>
      </w:pPr>
      <w:r w:rsidRPr="001223F4">
        <w:rPr>
          <w:rFonts w:asciiTheme="minorHAnsi" w:hAnsiTheme="minorHAnsi" w:cstheme="minorHAnsi"/>
          <w:b/>
          <w:bCs/>
          <w:sz w:val="24"/>
          <w:szCs w:val="24"/>
        </w:rPr>
        <w:t>Reasons for Termination:</w:t>
      </w:r>
    </w:p>
    <w:p w14:paraId="067E0591" w14:textId="77777777" w:rsidR="00C66C51" w:rsidRPr="001223F4" w:rsidRDefault="00C66C51" w:rsidP="00BC6006">
      <w:pPr>
        <w:numPr>
          <w:ilvl w:val="1"/>
          <w:numId w:val="103"/>
        </w:numPr>
        <w:jc w:val="both"/>
        <w:rPr>
          <w:rFonts w:asciiTheme="minorHAnsi" w:hAnsiTheme="minorHAnsi" w:cstheme="minorHAnsi"/>
          <w:sz w:val="24"/>
          <w:szCs w:val="24"/>
        </w:rPr>
      </w:pPr>
      <w:r w:rsidRPr="001223F4">
        <w:rPr>
          <w:rFonts w:asciiTheme="minorHAnsi" w:hAnsiTheme="minorHAnsi" w:cstheme="minorHAnsi"/>
          <w:sz w:val="24"/>
          <w:szCs w:val="24"/>
        </w:rPr>
        <w:t>Termination may occur due to various valid reasons, including but not limited to:</w:t>
      </w:r>
    </w:p>
    <w:p w14:paraId="2BA83A22" w14:textId="77777777" w:rsidR="00C66C51" w:rsidRPr="001223F4" w:rsidRDefault="00C66C51" w:rsidP="00BC6006">
      <w:pPr>
        <w:numPr>
          <w:ilvl w:val="2"/>
          <w:numId w:val="103"/>
        </w:numPr>
        <w:jc w:val="both"/>
        <w:rPr>
          <w:rFonts w:asciiTheme="minorHAnsi" w:hAnsiTheme="minorHAnsi" w:cstheme="minorHAnsi"/>
          <w:sz w:val="24"/>
          <w:szCs w:val="24"/>
        </w:rPr>
      </w:pPr>
      <w:r w:rsidRPr="001223F4">
        <w:rPr>
          <w:rFonts w:asciiTheme="minorHAnsi" w:hAnsiTheme="minorHAnsi" w:cstheme="minorHAnsi"/>
          <w:sz w:val="24"/>
          <w:szCs w:val="24"/>
          <w:u w:val="single"/>
        </w:rPr>
        <w:t>Performance Issues</w:t>
      </w:r>
      <w:r w:rsidRPr="001223F4">
        <w:rPr>
          <w:rFonts w:asciiTheme="minorHAnsi" w:hAnsiTheme="minorHAnsi" w:cstheme="minorHAnsi"/>
          <w:sz w:val="24"/>
          <w:szCs w:val="24"/>
        </w:rPr>
        <w:t>: Consistently failing to meet performance expectations, deadlines or objectives after receiving feedback and support for improvement.</w:t>
      </w:r>
    </w:p>
    <w:p w14:paraId="6FCAF581" w14:textId="77777777" w:rsidR="00C66C51" w:rsidRPr="001223F4" w:rsidRDefault="00C66C51" w:rsidP="00BC6006">
      <w:pPr>
        <w:numPr>
          <w:ilvl w:val="2"/>
          <w:numId w:val="103"/>
        </w:numPr>
        <w:jc w:val="both"/>
        <w:rPr>
          <w:rFonts w:asciiTheme="minorHAnsi" w:hAnsiTheme="minorHAnsi" w:cstheme="minorHAnsi"/>
          <w:sz w:val="24"/>
          <w:szCs w:val="24"/>
        </w:rPr>
      </w:pPr>
      <w:r w:rsidRPr="001223F4">
        <w:rPr>
          <w:rFonts w:asciiTheme="minorHAnsi" w:hAnsiTheme="minorHAnsi" w:cstheme="minorHAnsi"/>
          <w:sz w:val="24"/>
          <w:szCs w:val="24"/>
          <w:u w:val="single"/>
        </w:rPr>
        <w:t>Policy Violations</w:t>
      </w:r>
      <w:r w:rsidRPr="001223F4">
        <w:rPr>
          <w:rFonts w:asciiTheme="minorHAnsi" w:hAnsiTheme="minorHAnsi" w:cstheme="minorHAnsi"/>
          <w:sz w:val="24"/>
          <w:szCs w:val="24"/>
        </w:rPr>
        <w:t>: Breaching company policies or code of conduct, including misconduct, violation of workplace rules, or engaging in unethical behavior.</w:t>
      </w:r>
    </w:p>
    <w:p w14:paraId="583936D2" w14:textId="77777777" w:rsidR="00C66C51" w:rsidRPr="001223F4" w:rsidRDefault="00C66C51" w:rsidP="00BC6006">
      <w:pPr>
        <w:numPr>
          <w:ilvl w:val="2"/>
          <w:numId w:val="103"/>
        </w:numPr>
        <w:jc w:val="both"/>
        <w:rPr>
          <w:rFonts w:asciiTheme="minorHAnsi" w:hAnsiTheme="minorHAnsi" w:cstheme="minorHAnsi"/>
          <w:sz w:val="24"/>
          <w:szCs w:val="24"/>
        </w:rPr>
      </w:pPr>
      <w:r w:rsidRPr="001223F4">
        <w:rPr>
          <w:rFonts w:asciiTheme="minorHAnsi" w:hAnsiTheme="minorHAnsi" w:cstheme="minorHAnsi"/>
          <w:sz w:val="24"/>
          <w:szCs w:val="24"/>
          <w:u w:val="single"/>
        </w:rPr>
        <w:t>Redundancy</w:t>
      </w:r>
      <w:r w:rsidRPr="001223F4">
        <w:rPr>
          <w:rFonts w:asciiTheme="minorHAnsi" w:hAnsiTheme="minorHAnsi" w:cstheme="minorHAnsi"/>
          <w:sz w:val="24"/>
          <w:szCs w:val="24"/>
        </w:rPr>
        <w:t>: Role elimination due to organizational restructuring, cost-cutting measures, or the automation of specific tasks.</w:t>
      </w:r>
    </w:p>
    <w:p w14:paraId="25F8F1EE" w14:textId="77777777" w:rsidR="00C66C51" w:rsidRPr="001223F4" w:rsidRDefault="00C66C51" w:rsidP="00BC6006">
      <w:pPr>
        <w:numPr>
          <w:ilvl w:val="2"/>
          <w:numId w:val="103"/>
        </w:numPr>
        <w:jc w:val="both"/>
        <w:rPr>
          <w:rFonts w:asciiTheme="minorHAnsi" w:hAnsiTheme="minorHAnsi" w:cstheme="minorHAnsi"/>
          <w:sz w:val="24"/>
          <w:szCs w:val="24"/>
        </w:rPr>
      </w:pPr>
      <w:r w:rsidRPr="001223F4">
        <w:rPr>
          <w:rFonts w:asciiTheme="minorHAnsi" w:hAnsiTheme="minorHAnsi" w:cstheme="minorHAnsi"/>
          <w:sz w:val="24"/>
          <w:szCs w:val="24"/>
          <w:u w:val="single"/>
        </w:rPr>
        <w:t>Other Valid Reasons</w:t>
      </w:r>
      <w:r w:rsidRPr="001223F4">
        <w:rPr>
          <w:rFonts w:asciiTheme="minorHAnsi" w:hAnsiTheme="minorHAnsi" w:cstheme="minorHAnsi"/>
          <w:sz w:val="24"/>
          <w:szCs w:val="24"/>
        </w:rPr>
        <w:t>: Any other reason deemed necessary, such as prolonged absenteeism, incapacity to perform the role, or other circumstances that affect the employment relationship.</w:t>
      </w:r>
    </w:p>
    <w:p w14:paraId="5A65F08E" w14:textId="77777777" w:rsidR="00C66C51" w:rsidRPr="001223F4" w:rsidRDefault="00C66C51" w:rsidP="00BC6006">
      <w:pPr>
        <w:numPr>
          <w:ilvl w:val="1"/>
          <w:numId w:val="103"/>
        </w:numPr>
        <w:jc w:val="both"/>
        <w:rPr>
          <w:rFonts w:asciiTheme="minorHAnsi" w:hAnsiTheme="minorHAnsi" w:cstheme="minorHAnsi"/>
          <w:sz w:val="24"/>
          <w:szCs w:val="24"/>
        </w:rPr>
      </w:pPr>
      <w:r w:rsidRPr="001223F4">
        <w:rPr>
          <w:rFonts w:asciiTheme="minorHAnsi" w:hAnsiTheme="minorHAnsi" w:cstheme="minorHAnsi"/>
          <w:sz w:val="24"/>
          <w:szCs w:val="24"/>
        </w:rPr>
        <w:t>The employee will be informed of the reason for termination in a clear and transparent manner, with termination letter, necessary documentation and any evidence supporting the decision provided when necessary.</w:t>
      </w:r>
    </w:p>
    <w:p w14:paraId="13CA612A" w14:textId="77777777" w:rsidR="00C66C51" w:rsidRPr="001223F4" w:rsidRDefault="00C66C51" w:rsidP="00BC6006">
      <w:pPr>
        <w:numPr>
          <w:ilvl w:val="0"/>
          <w:numId w:val="103"/>
        </w:numPr>
        <w:jc w:val="both"/>
        <w:rPr>
          <w:rFonts w:asciiTheme="minorHAnsi" w:hAnsiTheme="minorHAnsi" w:cstheme="minorHAnsi"/>
          <w:b/>
          <w:bCs/>
          <w:sz w:val="24"/>
          <w:szCs w:val="24"/>
        </w:rPr>
      </w:pPr>
      <w:r w:rsidRPr="001223F4">
        <w:rPr>
          <w:rFonts w:asciiTheme="minorHAnsi" w:hAnsiTheme="minorHAnsi" w:cstheme="minorHAnsi"/>
          <w:b/>
          <w:bCs/>
          <w:sz w:val="24"/>
          <w:szCs w:val="24"/>
        </w:rPr>
        <w:t>Notice Period:</w:t>
      </w:r>
    </w:p>
    <w:p w14:paraId="55FE391C" w14:textId="77777777" w:rsidR="00C66C51" w:rsidRPr="001223F4" w:rsidRDefault="00C66C51" w:rsidP="00BC6006">
      <w:pPr>
        <w:numPr>
          <w:ilvl w:val="1"/>
          <w:numId w:val="103"/>
        </w:numPr>
        <w:jc w:val="both"/>
        <w:rPr>
          <w:rFonts w:asciiTheme="minorHAnsi" w:hAnsiTheme="minorHAnsi" w:cstheme="minorHAnsi"/>
          <w:sz w:val="24"/>
          <w:szCs w:val="24"/>
        </w:rPr>
      </w:pPr>
      <w:r w:rsidRPr="001223F4">
        <w:rPr>
          <w:rFonts w:asciiTheme="minorHAnsi" w:hAnsiTheme="minorHAnsi" w:cstheme="minorHAnsi"/>
          <w:sz w:val="24"/>
          <w:szCs w:val="24"/>
        </w:rPr>
        <w:t>Employees will be provided with a notice period as per the terms outlined in their employment contract, unless an immediate termination is warranted due to severe misconduct.</w:t>
      </w:r>
    </w:p>
    <w:p w14:paraId="14E1D180" w14:textId="77777777" w:rsidR="00C66C51" w:rsidRPr="001223F4" w:rsidRDefault="00C66C51" w:rsidP="00BC6006">
      <w:pPr>
        <w:numPr>
          <w:ilvl w:val="1"/>
          <w:numId w:val="103"/>
        </w:numPr>
        <w:jc w:val="both"/>
        <w:rPr>
          <w:rFonts w:asciiTheme="minorHAnsi" w:hAnsiTheme="minorHAnsi" w:cstheme="minorHAnsi"/>
          <w:sz w:val="24"/>
          <w:szCs w:val="24"/>
        </w:rPr>
      </w:pPr>
      <w:r w:rsidRPr="001223F4">
        <w:rPr>
          <w:rFonts w:asciiTheme="minorHAnsi" w:hAnsiTheme="minorHAnsi" w:cstheme="minorHAnsi"/>
          <w:sz w:val="24"/>
          <w:szCs w:val="24"/>
        </w:rPr>
        <w:t>If the company cannot provide the required notice period, compensation equivalent to the notice period may be provided to the employee. Conversely, if the employee is unable to serve the notice period, compensation in lieu of notice may be requested by the company.</w:t>
      </w:r>
    </w:p>
    <w:p w14:paraId="362EC550" w14:textId="77777777" w:rsidR="00C66C51" w:rsidRPr="001223F4" w:rsidRDefault="00C66C51" w:rsidP="00BC6006">
      <w:pPr>
        <w:numPr>
          <w:ilvl w:val="1"/>
          <w:numId w:val="103"/>
        </w:numPr>
        <w:jc w:val="both"/>
        <w:rPr>
          <w:rFonts w:asciiTheme="minorHAnsi" w:hAnsiTheme="minorHAnsi" w:cstheme="minorHAnsi"/>
          <w:sz w:val="24"/>
          <w:szCs w:val="24"/>
        </w:rPr>
      </w:pPr>
      <w:r w:rsidRPr="001223F4">
        <w:rPr>
          <w:rFonts w:asciiTheme="minorHAnsi" w:hAnsiTheme="minorHAnsi" w:cstheme="minorHAnsi"/>
          <w:sz w:val="24"/>
          <w:szCs w:val="24"/>
        </w:rPr>
        <w:t>The terms of the notice period and its requirements will be outlined in the termination letter.</w:t>
      </w:r>
    </w:p>
    <w:p w14:paraId="3B544F2D" w14:textId="77777777" w:rsidR="00C66C51" w:rsidRPr="001223F4" w:rsidRDefault="00C66C51" w:rsidP="00BC6006">
      <w:pPr>
        <w:numPr>
          <w:ilvl w:val="0"/>
          <w:numId w:val="103"/>
        </w:numPr>
        <w:jc w:val="both"/>
        <w:rPr>
          <w:rFonts w:asciiTheme="minorHAnsi" w:hAnsiTheme="minorHAnsi" w:cstheme="minorHAnsi"/>
          <w:b/>
          <w:bCs/>
          <w:sz w:val="24"/>
          <w:szCs w:val="24"/>
        </w:rPr>
      </w:pPr>
      <w:r w:rsidRPr="001223F4">
        <w:rPr>
          <w:rFonts w:asciiTheme="minorHAnsi" w:hAnsiTheme="minorHAnsi" w:cstheme="minorHAnsi"/>
          <w:b/>
          <w:bCs/>
          <w:sz w:val="24"/>
          <w:szCs w:val="24"/>
        </w:rPr>
        <w:t>Documentation:</w:t>
      </w:r>
    </w:p>
    <w:p w14:paraId="2C6E4545" w14:textId="77777777" w:rsidR="00C66C51" w:rsidRPr="001223F4" w:rsidRDefault="00C66C51" w:rsidP="00BC6006">
      <w:pPr>
        <w:numPr>
          <w:ilvl w:val="1"/>
          <w:numId w:val="103"/>
        </w:numPr>
        <w:jc w:val="both"/>
        <w:rPr>
          <w:rFonts w:asciiTheme="minorHAnsi" w:hAnsiTheme="minorHAnsi" w:cstheme="minorHAnsi"/>
          <w:sz w:val="24"/>
          <w:szCs w:val="24"/>
        </w:rPr>
      </w:pPr>
      <w:r w:rsidRPr="001223F4">
        <w:rPr>
          <w:rFonts w:asciiTheme="minorHAnsi" w:hAnsiTheme="minorHAnsi" w:cstheme="minorHAnsi"/>
          <w:sz w:val="24"/>
          <w:szCs w:val="24"/>
        </w:rPr>
        <w:t>A Termination Letter will be issued to the employee, which will include the following details:</w:t>
      </w:r>
    </w:p>
    <w:p w14:paraId="1D642C54" w14:textId="77777777" w:rsidR="00C66C51" w:rsidRPr="001223F4" w:rsidRDefault="00C66C51" w:rsidP="00BC6006">
      <w:pPr>
        <w:numPr>
          <w:ilvl w:val="2"/>
          <w:numId w:val="103"/>
        </w:numPr>
        <w:jc w:val="both"/>
        <w:rPr>
          <w:rFonts w:asciiTheme="minorHAnsi" w:hAnsiTheme="minorHAnsi" w:cstheme="minorHAnsi"/>
          <w:sz w:val="24"/>
          <w:szCs w:val="24"/>
        </w:rPr>
      </w:pPr>
      <w:r w:rsidRPr="001223F4">
        <w:rPr>
          <w:rFonts w:asciiTheme="minorHAnsi" w:hAnsiTheme="minorHAnsi" w:cstheme="minorHAnsi"/>
          <w:sz w:val="24"/>
          <w:szCs w:val="24"/>
        </w:rPr>
        <w:t>The reason(s) for the termination of employment.</w:t>
      </w:r>
    </w:p>
    <w:p w14:paraId="27055833" w14:textId="77777777" w:rsidR="00C66C51" w:rsidRPr="001223F4" w:rsidRDefault="00C66C51" w:rsidP="00BC6006">
      <w:pPr>
        <w:numPr>
          <w:ilvl w:val="2"/>
          <w:numId w:val="103"/>
        </w:numPr>
        <w:jc w:val="both"/>
        <w:rPr>
          <w:rFonts w:asciiTheme="minorHAnsi" w:hAnsiTheme="minorHAnsi" w:cstheme="minorHAnsi"/>
          <w:sz w:val="24"/>
          <w:szCs w:val="24"/>
        </w:rPr>
      </w:pPr>
      <w:r w:rsidRPr="001223F4">
        <w:rPr>
          <w:rFonts w:asciiTheme="minorHAnsi" w:hAnsiTheme="minorHAnsi" w:cstheme="minorHAnsi"/>
          <w:sz w:val="24"/>
          <w:szCs w:val="24"/>
        </w:rPr>
        <w:t>The effective date of termination.</w:t>
      </w:r>
    </w:p>
    <w:p w14:paraId="13157386" w14:textId="77777777" w:rsidR="00C66C51" w:rsidRPr="001223F4" w:rsidRDefault="00C66C51" w:rsidP="00BC6006">
      <w:pPr>
        <w:numPr>
          <w:ilvl w:val="2"/>
          <w:numId w:val="103"/>
        </w:numPr>
        <w:jc w:val="both"/>
        <w:rPr>
          <w:rFonts w:asciiTheme="minorHAnsi" w:hAnsiTheme="minorHAnsi" w:cstheme="minorHAnsi"/>
          <w:sz w:val="24"/>
          <w:szCs w:val="24"/>
        </w:rPr>
      </w:pPr>
      <w:r w:rsidRPr="001223F4">
        <w:rPr>
          <w:rFonts w:asciiTheme="minorHAnsi" w:hAnsiTheme="minorHAnsi" w:cstheme="minorHAnsi"/>
          <w:sz w:val="24"/>
          <w:szCs w:val="24"/>
        </w:rPr>
        <w:t xml:space="preserve">Any applicable severance package, including final salary, unused leave encashment, or other benefits as per the company’s policies and the </w:t>
      </w:r>
      <w:r w:rsidRPr="001223F4">
        <w:rPr>
          <w:rFonts w:asciiTheme="minorHAnsi" w:hAnsiTheme="minorHAnsi" w:cstheme="minorHAnsi"/>
          <w:sz w:val="24"/>
          <w:szCs w:val="24"/>
        </w:rPr>
        <w:lastRenderedPageBreak/>
        <w:t>employee’s contract.</w:t>
      </w:r>
    </w:p>
    <w:p w14:paraId="38FD8ABC" w14:textId="77777777" w:rsidR="00C66C51" w:rsidRPr="001223F4" w:rsidRDefault="00C66C51" w:rsidP="00BC6006">
      <w:pPr>
        <w:numPr>
          <w:ilvl w:val="1"/>
          <w:numId w:val="103"/>
        </w:numPr>
        <w:jc w:val="both"/>
        <w:rPr>
          <w:rFonts w:asciiTheme="minorHAnsi" w:hAnsiTheme="minorHAnsi" w:cstheme="minorHAnsi"/>
          <w:sz w:val="24"/>
          <w:szCs w:val="24"/>
        </w:rPr>
      </w:pPr>
      <w:r w:rsidRPr="001223F4">
        <w:rPr>
          <w:rFonts w:asciiTheme="minorHAnsi" w:hAnsiTheme="minorHAnsi" w:cstheme="minorHAnsi"/>
          <w:sz w:val="24"/>
          <w:szCs w:val="24"/>
        </w:rPr>
        <w:t>The employee will also receive an explanation of the final settlement process, which will include the payment of any outstanding dues or deductions.</w:t>
      </w:r>
    </w:p>
    <w:p w14:paraId="71C02AD5" w14:textId="77777777" w:rsidR="00C66C51" w:rsidRPr="001223F4" w:rsidRDefault="00C66C51" w:rsidP="00BC6006">
      <w:pPr>
        <w:numPr>
          <w:ilvl w:val="1"/>
          <w:numId w:val="103"/>
        </w:numPr>
        <w:jc w:val="both"/>
        <w:rPr>
          <w:rFonts w:asciiTheme="minorHAnsi" w:hAnsiTheme="minorHAnsi" w:cstheme="minorHAnsi"/>
          <w:sz w:val="24"/>
          <w:szCs w:val="24"/>
        </w:rPr>
      </w:pPr>
      <w:r w:rsidRPr="001223F4">
        <w:rPr>
          <w:rFonts w:asciiTheme="minorHAnsi" w:hAnsiTheme="minorHAnsi" w:cstheme="minorHAnsi"/>
          <w:sz w:val="24"/>
          <w:szCs w:val="24"/>
        </w:rPr>
        <w:t>All documentation related to termination, including performance reviews, warnings, and correspondence, will be maintained in the employee’s personnel file for record-keeping purposes.</w:t>
      </w:r>
    </w:p>
    <w:p w14:paraId="743813BA" w14:textId="77777777" w:rsidR="00C66C51" w:rsidRPr="001223F4" w:rsidRDefault="00C66C51" w:rsidP="00BC6006">
      <w:pPr>
        <w:numPr>
          <w:ilvl w:val="0"/>
          <w:numId w:val="103"/>
        </w:numPr>
        <w:jc w:val="both"/>
        <w:rPr>
          <w:rFonts w:asciiTheme="minorHAnsi" w:hAnsiTheme="minorHAnsi" w:cstheme="minorHAnsi"/>
          <w:b/>
          <w:bCs/>
          <w:sz w:val="24"/>
          <w:szCs w:val="24"/>
        </w:rPr>
      </w:pPr>
      <w:r w:rsidRPr="001223F4">
        <w:rPr>
          <w:rFonts w:asciiTheme="minorHAnsi" w:hAnsiTheme="minorHAnsi" w:cstheme="minorHAnsi"/>
          <w:b/>
          <w:bCs/>
          <w:sz w:val="24"/>
          <w:szCs w:val="24"/>
        </w:rPr>
        <w:t>Support Services:</w:t>
      </w:r>
    </w:p>
    <w:p w14:paraId="2659CB92" w14:textId="77777777" w:rsidR="00C66C51" w:rsidRPr="001223F4" w:rsidRDefault="00C66C51" w:rsidP="00BC6006">
      <w:pPr>
        <w:numPr>
          <w:ilvl w:val="1"/>
          <w:numId w:val="103"/>
        </w:numPr>
        <w:jc w:val="both"/>
        <w:rPr>
          <w:rFonts w:asciiTheme="minorHAnsi" w:hAnsiTheme="minorHAnsi" w:cstheme="minorHAnsi"/>
          <w:sz w:val="24"/>
          <w:szCs w:val="24"/>
        </w:rPr>
      </w:pPr>
      <w:r w:rsidRPr="001223F4">
        <w:rPr>
          <w:rFonts w:asciiTheme="minorHAnsi" w:hAnsiTheme="minorHAnsi" w:cstheme="minorHAnsi"/>
          <w:sz w:val="24"/>
          <w:szCs w:val="24"/>
        </w:rPr>
        <w:t>In cases where the termination is due to redundancy or other non-performance-related reasons, the company may offer outplacement support or counseling services to help the employee transition to new opportunities.</w:t>
      </w:r>
    </w:p>
    <w:p w14:paraId="5DE36366" w14:textId="77777777" w:rsidR="00C66C51" w:rsidRPr="001223F4" w:rsidRDefault="00C66C51" w:rsidP="00BC6006">
      <w:pPr>
        <w:numPr>
          <w:ilvl w:val="2"/>
          <w:numId w:val="103"/>
        </w:numPr>
        <w:jc w:val="both"/>
        <w:rPr>
          <w:rFonts w:asciiTheme="minorHAnsi" w:hAnsiTheme="minorHAnsi" w:cstheme="minorHAnsi"/>
          <w:sz w:val="24"/>
          <w:szCs w:val="24"/>
        </w:rPr>
      </w:pPr>
      <w:r w:rsidRPr="001223F4">
        <w:rPr>
          <w:rFonts w:asciiTheme="minorHAnsi" w:hAnsiTheme="minorHAnsi" w:cstheme="minorHAnsi"/>
          <w:sz w:val="24"/>
          <w:szCs w:val="24"/>
        </w:rPr>
        <w:t>Outplacement Support: This may include job search assistance, resume building, interview coaching, and referrals to recruitment agencies or job boards.</w:t>
      </w:r>
    </w:p>
    <w:p w14:paraId="77692534" w14:textId="77777777" w:rsidR="00C66C51" w:rsidRPr="001223F4" w:rsidRDefault="00C66C51" w:rsidP="00BC6006">
      <w:pPr>
        <w:numPr>
          <w:ilvl w:val="2"/>
          <w:numId w:val="103"/>
        </w:numPr>
        <w:jc w:val="both"/>
        <w:rPr>
          <w:rFonts w:asciiTheme="minorHAnsi" w:hAnsiTheme="minorHAnsi" w:cstheme="minorHAnsi"/>
          <w:sz w:val="24"/>
          <w:szCs w:val="24"/>
        </w:rPr>
      </w:pPr>
      <w:r w:rsidRPr="001223F4">
        <w:rPr>
          <w:rFonts w:asciiTheme="minorHAnsi" w:hAnsiTheme="minorHAnsi" w:cstheme="minorHAnsi"/>
          <w:sz w:val="24"/>
          <w:szCs w:val="24"/>
        </w:rPr>
        <w:t>Counseling Services: For employees affected by the termination, counseling or emotional support may be provided to assist with coping and preparing for the next career steps.</w:t>
      </w:r>
    </w:p>
    <w:p w14:paraId="17C54456" w14:textId="5FED6688" w:rsidR="00C66C51" w:rsidRPr="001223F4" w:rsidRDefault="00C66C51" w:rsidP="00BC6006">
      <w:pPr>
        <w:numPr>
          <w:ilvl w:val="1"/>
          <w:numId w:val="103"/>
        </w:numPr>
        <w:jc w:val="both"/>
        <w:rPr>
          <w:rFonts w:asciiTheme="minorHAnsi" w:hAnsiTheme="minorHAnsi" w:cstheme="minorHAnsi"/>
          <w:sz w:val="24"/>
          <w:szCs w:val="24"/>
        </w:rPr>
      </w:pPr>
      <w:r w:rsidRPr="001223F4">
        <w:rPr>
          <w:rFonts w:asciiTheme="minorHAnsi" w:hAnsiTheme="minorHAnsi" w:cstheme="minorHAnsi"/>
          <w:sz w:val="24"/>
          <w:szCs w:val="24"/>
        </w:rPr>
        <w:t>These services are aimed at ensuring that employees who are leaving</w:t>
      </w:r>
      <w:r w:rsidR="00DC0A95">
        <w:rPr>
          <w:rFonts w:asciiTheme="minorHAnsi" w:hAnsiTheme="minorHAnsi" w:cstheme="minorHAnsi"/>
          <w:sz w:val="24"/>
          <w:szCs w:val="24"/>
        </w:rPr>
        <w:t xml:space="preserve"> BR </w:t>
      </w:r>
      <w:proofErr w:type="gramStart"/>
      <w:r w:rsidR="00A87701">
        <w:rPr>
          <w:rFonts w:asciiTheme="minorHAnsi" w:hAnsiTheme="minorHAnsi" w:cstheme="minorHAnsi"/>
          <w:sz w:val="24"/>
          <w:szCs w:val="24"/>
        </w:rPr>
        <w:t>Agrotech</w:t>
      </w:r>
      <w:r w:rsidR="00DC0A95">
        <w:rPr>
          <w:rFonts w:asciiTheme="minorHAnsi" w:hAnsiTheme="minorHAnsi" w:cstheme="minorHAnsi"/>
          <w:sz w:val="24"/>
          <w:szCs w:val="24"/>
        </w:rPr>
        <w:t xml:space="preserve"> </w:t>
      </w:r>
      <w:r w:rsidRPr="001223F4">
        <w:rPr>
          <w:rFonts w:asciiTheme="minorHAnsi" w:hAnsiTheme="minorHAnsi" w:cstheme="minorHAnsi"/>
          <w:sz w:val="24"/>
          <w:szCs w:val="24"/>
        </w:rPr>
        <w:t>,</w:t>
      </w:r>
      <w:proofErr w:type="gramEnd"/>
      <w:r w:rsidRPr="001223F4">
        <w:rPr>
          <w:rFonts w:asciiTheme="minorHAnsi" w:hAnsiTheme="minorHAnsi" w:cstheme="minorHAnsi"/>
          <w:sz w:val="24"/>
          <w:szCs w:val="24"/>
        </w:rPr>
        <w:t xml:space="preserve"> particularly due to reasons beyond their control, are given the tools and resources to transition smoothly into new roles.</w:t>
      </w:r>
    </w:p>
    <w:p w14:paraId="6489B5F2" w14:textId="77777777" w:rsidR="009E15F2" w:rsidRDefault="009E15F2" w:rsidP="00A5365A">
      <w:pPr>
        <w:pStyle w:val="Heading2"/>
        <w:ind w:left="0"/>
        <w:rPr>
          <w:rFonts w:asciiTheme="minorHAnsi" w:hAnsiTheme="minorHAnsi" w:cstheme="minorHAnsi"/>
          <w:i w:val="0"/>
          <w:iCs w:val="0"/>
          <w:sz w:val="28"/>
          <w:szCs w:val="28"/>
        </w:rPr>
      </w:pPr>
    </w:p>
    <w:p w14:paraId="4E2E23CA" w14:textId="77777777" w:rsidR="009E15F2" w:rsidRPr="00A90DBC" w:rsidRDefault="009E15F2" w:rsidP="009E15F2">
      <w:pPr>
        <w:pStyle w:val="Heading2"/>
        <w:rPr>
          <w:rFonts w:asciiTheme="minorHAnsi" w:hAnsiTheme="minorHAnsi" w:cstheme="minorHAnsi"/>
          <w:i w:val="0"/>
          <w:iCs w:val="0"/>
          <w:sz w:val="28"/>
          <w:szCs w:val="28"/>
        </w:rPr>
      </w:pPr>
    </w:p>
    <w:p w14:paraId="7FED604B" w14:textId="6C127D01" w:rsidR="00A44369" w:rsidRDefault="00A44369" w:rsidP="0037325E">
      <w:pPr>
        <w:pStyle w:val="Heading2"/>
        <w:numPr>
          <w:ilvl w:val="1"/>
          <w:numId w:val="3"/>
        </w:numPr>
        <w:ind w:left="426" w:hanging="426"/>
        <w:rPr>
          <w:rFonts w:asciiTheme="minorHAnsi" w:hAnsiTheme="minorHAnsi" w:cstheme="minorHAnsi"/>
          <w:i w:val="0"/>
          <w:iCs w:val="0"/>
          <w:sz w:val="28"/>
          <w:szCs w:val="28"/>
        </w:rPr>
      </w:pPr>
      <w:bookmarkStart w:id="87" w:name="_Toc198292847"/>
      <w:r>
        <w:rPr>
          <w:rFonts w:asciiTheme="minorHAnsi" w:hAnsiTheme="minorHAnsi" w:cstheme="minorHAnsi"/>
          <w:i w:val="0"/>
          <w:iCs w:val="0"/>
          <w:sz w:val="28"/>
          <w:szCs w:val="28"/>
        </w:rPr>
        <w:t>Sep</w:t>
      </w:r>
      <w:r w:rsidR="005033E9">
        <w:rPr>
          <w:rFonts w:asciiTheme="minorHAnsi" w:hAnsiTheme="minorHAnsi" w:cstheme="minorHAnsi"/>
          <w:i w:val="0"/>
          <w:iCs w:val="0"/>
          <w:sz w:val="28"/>
          <w:szCs w:val="28"/>
        </w:rPr>
        <w:t>a</w:t>
      </w:r>
      <w:r>
        <w:rPr>
          <w:rFonts w:asciiTheme="minorHAnsi" w:hAnsiTheme="minorHAnsi" w:cstheme="minorHAnsi"/>
          <w:i w:val="0"/>
          <w:iCs w:val="0"/>
          <w:sz w:val="28"/>
          <w:szCs w:val="28"/>
        </w:rPr>
        <w:t>ration</w:t>
      </w:r>
      <w:r w:rsidR="005033E9">
        <w:rPr>
          <w:rFonts w:asciiTheme="minorHAnsi" w:hAnsiTheme="minorHAnsi" w:cstheme="minorHAnsi"/>
          <w:i w:val="0"/>
          <w:iCs w:val="0"/>
          <w:sz w:val="28"/>
          <w:szCs w:val="28"/>
        </w:rPr>
        <w:t xml:space="preserve"> due to Retirement or Super</w:t>
      </w:r>
      <w:r w:rsidR="00453031">
        <w:rPr>
          <w:rFonts w:asciiTheme="minorHAnsi" w:hAnsiTheme="minorHAnsi" w:cstheme="minorHAnsi"/>
          <w:i w:val="0"/>
          <w:iCs w:val="0"/>
          <w:sz w:val="28"/>
          <w:szCs w:val="28"/>
        </w:rPr>
        <w:t>annuation</w:t>
      </w:r>
      <w:bookmarkEnd w:id="87"/>
    </w:p>
    <w:p w14:paraId="24B76942" w14:textId="77777777" w:rsidR="009E15F2" w:rsidRDefault="009E15F2" w:rsidP="007A1923">
      <w:pPr>
        <w:pStyle w:val="Heading2"/>
        <w:ind w:left="0"/>
        <w:rPr>
          <w:rFonts w:asciiTheme="minorHAnsi" w:hAnsiTheme="minorHAnsi" w:cstheme="minorHAnsi"/>
          <w:i w:val="0"/>
          <w:iCs w:val="0"/>
          <w:sz w:val="28"/>
          <w:szCs w:val="28"/>
        </w:rPr>
      </w:pPr>
    </w:p>
    <w:p w14:paraId="15BE78BA" w14:textId="77777777" w:rsidR="007A1923" w:rsidRPr="00FB6C22" w:rsidRDefault="007A1923" w:rsidP="007A1923">
      <w:pPr>
        <w:jc w:val="both"/>
        <w:rPr>
          <w:rFonts w:asciiTheme="minorHAnsi" w:hAnsiTheme="minorHAnsi" w:cstheme="minorHAnsi"/>
          <w:sz w:val="24"/>
          <w:szCs w:val="24"/>
        </w:rPr>
      </w:pPr>
      <w:r w:rsidRPr="00FB6C22">
        <w:rPr>
          <w:rFonts w:asciiTheme="minorHAnsi" w:hAnsiTheme="minorHAnsi" w:cstheme="minorHAnsi"/>
          <w:sz w:val="24"/>
          <w:szCs w:val="24"/>
        </w:rPr>
        <w:t>Employees retire at the age of 58 unless extended by management. The process includes:</w:t>
      </w:r>
    </w:p>
    <w:p w14:paraId="472A3383" w14:textId="77777777" w:rsidR="007A1923" w:rsidRPr="00FB6C22" w:rsidRDefault="007A1923" w:rsidP="007A1923">
      <w:pPr>
        <w:jc w:val="both"/>
        <w:rPr>
          <w:rFonts w:asciiTheme="minorHAnsi" w:hAnsiTheme="minorHAnsi" w:cstheme="minorHAnsi"/>
          <w:sz w:val="24"/>
          <w:szCs w:val="24"/>
        </w:rPr>
      </w:pPr>
    </w:p>
    <w:p w14:paraId="39070E6B" w14:textId="77777777" w:rsidR="007A1923" w:rsidRPr="00FB6C22" w:rsidRDefault="007A1923" w:rsidP="00BC6006">
      <w:pPr>
        <w:pStyle w:val="ListParagraph"/>
        <w:numPr>
          <w:ilvl w:val="0"/>
          <w:numId w:val="106"/>
        </w:numPr>
        <w:rPr>
          <w:rFonts w:asciiTheme="minorHAnsi" w:hAnsiTheme="minorHAnsi" w:cstheme="minorHAnsi"/>
          <w:sz w:val="24"/>
          <w:szCs w:val="24"/>
        </w:rPr>
      </w:pPr>
      <w:r w:rsidRPr="00FB6C22">
        <w:rPr>
          <w:rFonts w:asciiTheme="minorHAnsi" w:hAnsiTheme="minorHAnsi" w:cstheme="minorHAnsi"/>
          <w:sz w:val="24"/>
          <w:szCs w:val="24"/>
        </w:rPr>
        <w:t>Employees will be notified in advance of their retirement eligibility and can request an extension or re-engagement by discussing it with the Management Authorities.</w:t>
      </w:r>
    </w:p>
    <w:p w14:paraId="5EC0F2F0" w14:textId="77777777" w:rsidR="007A1923" w:rsidRPr="00FB6C22" w:rsidRDefault="007A1923" w:rsidP="00BC6006">
      <w:pPr>
        <w:pStyle w:val="ListParagraph"/>
        <w:numPr>
          <w:ilvl w:val="0"/>
          <w:numId w:val="106"/>
        </w:numPr>
        <w:rPr>
          <w:rFonts w:asciiTheme="minorHAnsi" w:hAnsiTheme="minorHAnsi" w:cstheme="minorHAnsi"/>
          <w:sz w:val="24"/>
          <w:szCs w:val="24"/>
        </w:rPr>
      </w:pPr>
      <w:r w:rsidRPr="00FB6C22">
        <w:rPr>
          <w:rFonts w:asciiTheme="minorHAnsi" w:hAnsiTheme="minorHAnsi" w:cstheme="minorHAnsi"/>
          <w:sz w:val="24"/>
          <w:szCs w:val="24"/>
        </w:rPr>
        <w:t>A farewell gathering and retirement gift will be arranged as per the company’s policies to recognize the employee’s contributions.</w:t>
      </w:r>
    </w:p>
    <w:p w14:paraId="2B34D9C0" w14:textId="77777777" w:rsidR="007A1923" w:rsidRPr="00FB6C22" w:rsidRDefault="007A1923" w:rsidP="00BC6006">
      <w:pPr>
        <w:pStyle w:val="ListParagraph"/>
        <w:numPr>
          <w:ilvl w:val="0"/>
          <w:numId w:val="106"/>
        </w:numPr>
        <w:rPr>
          <w:rFonts w:asciiTheme="minorHAnsi" w:hAnsiTheme="minorHAnsi" w:cstheme="minorHAnsi"/>
          <w:sz w:val="24"/>
          <w:szCs w:val="24"/>
        </w:rPr>
      </w:pPr>
      <w:r w:rsidRPr="00FB6C22">
        <w:rPr>
          <w:rFonts w:asciiTheme="minorHAnsi" w:hAnsiTheme="minorHAnsi" w:cstheme="minorHAnsi"/>
          <w:sz w:val="24"/>
          <w:szCs w:val="24"/>
        </w:rPr>
        <w:t>The final settlement, including gratuity (under the Payment of Gratuity Act, 1972), unpaid salary, and leave encashment, will be processed.</w:t>
      </w:r>
    </w:p>
    <w:p w14:paraId="1376FFAC" w14:textId="35568453" w:rsidR="009E15F2" w:rsidRPr="007A1923" w:rsidRDefault="007A1923" w:rsidP="00BC6006">
      <w:pPr>
        <w:pStyle w:val="ListParagraph"/>
        <w:numPr>
          <w:ilvl w:val="0"/>
          <w:numId w:val="106"/>
        </w:numPr>
        <w:rPr>
          <w:rFonts w:asciiTheme="minorHAnsi" w:hAnsiTheme="minorHAnsi" w:cstheme="minorHAnsi"/>
          <w:sz w:val="24"/>
          <w:szCs w:val="24"/>
        </w:rPr>
      </w:pPr>
      <w:r w:rsidRPr="00FB6C22">
        <w:rPr>
          <w:rFonts w:asciiTheme="minorHAnsi" w:hAnsiTheme="minorHAnsi" w:cstheme="minorHAnsi"/>
          <w:sz w:val="24"/>
          <w:szCs w:val="24"/>
        </w:rPr>
        <w:t>The employee will receive an Experience Letter and Relieving Letter to formally conclude their tenure.</w:t>
      </w:r>
    </w:p>
    <w:p w14:paraId="5B839958" w14:textId="77777777" w:rsidR="009E15F2" w:rsidRPr="00A90DBC" w:rsidRDefault="009E15F2" w:rsidP="009E15F2">
      <w:pPr>
        <w:pStyle w:val="Heading2"/>
        <w:rPr>
          <w:rFonts w:asciiTheme="minorHAnsi" w:hAnsiTheme="minorHAnsi" w:cstheme="minorHAnsi"/>
          <w:i w:val="0"/>
          <w:iCs w:val="0"/>
          <w:sz w:val="28"/>
          <w:szCs w:val="28"/>
        </w:rPr>
      </w:pPr>
    </w:p>
    <w:p w14:paraId="2585C8FF" w14:textId="19F92945" w:rsidR="00453031" w:rsidRDefault="00453031" w:rsidP="0037325E">
      <w:pPr>
        <w:pStyle w:val="Heading2"/>
        <w:numPr>
          <w:ilvl w:val="1"/>
          <w:numId w:val="3"/>
        </w:numPr>
        <w:ind w:left="426" w:hanging="426"/>
        <w:rPr>
          <w:rFonts w:asciiTheme="minorHAnsi" w:hAnsiTheme="minorHAnsi" w:cstheme="minorHAnsi"/>
          <w:i w:val="0"/>
          <w:iCs w:val="0"/>
          <w:sz w:val="28"/>
          <w:szCs w:val="28"/>
        </w:rPr>
      </w:pPr>
      <w:bookmarkStart w:id="88" w:name="_Toc198292848"/>
      <w:r>
        <w:rPr>
          <w:rFonts w:asciiTheme="minorHAnsi" w:hAnsiTheme="minorHAnsi" w:cstheme="minorHAnsi"/>
          <w:i w:val="0"/>
          <w:iCs w:val="0"/>
          <w:sz w:val="28"/>
          <w:szCs w:val="28"/>
        </w:rPr>
        <w:t>Separation due to Death</w:t>
      </w:r>
      <w:bookmarkEnd w:id="88"/>
    </w:p>
    <w:p w14:paraId="02F667CA" w14:textId="77777777" w:rsidR="009E15F2" w:rsidRDefault="009E15F2" w:rsidP="009E15F2">
      <w:pPr>
        <w:pStyle w:val="Heading2"/>
        <w:rPr>
          <w:rFonts w:asciiTheme="minorHAnsi" w:hAnsiTheme="minorHAnsi" w:cstheme="minorHAnsi"/>
          <w:i w:val="0"/>
          <w:iCs w:val="0"/>
          <w:sz w:val="28"/>
          <w:szCs w:val="28"/>
        </w:rPr>
      </w:pPr>
    </w:p>
    <w:p w14:paraId="244C1B6F" w14:textId="437771FA" w:rsidR="00F14781" w:rsidRPr="001223F4" w:rsidRDefault="00F14781" w:rsidP="007A1923">
      <w:pPr>
        <w:jc w:val="both"/>
        <w:rPr>
          <w:rFonts w:asciiTheme="minorHAnsi" w:hAnsiTheme="minorHAnsi" w:cstheme="minorHAnsi"/>
          <w:sz w:val="24"/>
          <w:szCs w:val="24"/>
        </w:rPr>
      </w:pPr>
      <w:r w:rsidRPr="001223F4">
        <w:rPr>
          <w:rFonts w:asciiTheme="minorHAnsi" w:hAnsiTheme="minorHAnsi" w:cstheme="minorHAnsi"/>
          <w:sz w:val="24"/>
          <w:szCs w:val="24"/>
        </w:rPr>
        <w:t xml:space="preserve">In the unfortunate event of an employee’s death, </w:t>
      </w:r>
      <w:r>
        <w:rPr>
          <w:rFonts w:asciiTheme="minorHAnsi" w:hAnsiTheme="minorHAnsi" w:cstheme="minorHAnsi"/>
          <w:sz w:val="24"/>
          <w:szCs w:val="24"/>
        </w:rPr>
        <w:t xml:space="preserve">BR Agrotech </w:t>
      </w:r>
      <w:r w:rsidRPr="001223F4">
        <w:rPr>
          <w:rFonts w:asciiTheme="minorHAnsi" w:hAnsiTheme="minorHAnsi" w:cstheme="minorHAnsi"/>
          <w:sz w:val="24"/>
          <w:szCs w:val="24"/>
        </w:rPr>
        <w:t>will manage the process with sensitivity and care. The HR department will oversee the following:</w:t>
      </w:r>
    </w:p>
    <w:p w14:paraId="16C53AFB" w14:textId="77777777" w:rsidR="00F14781" w:rsidRPr="001223F4" w:rsidRDefault="00F14781" w:rsidP="007A1923">
      <w:pPr>
        <w:jc w:val="both"/>
        <w:rPr>
          <w:rFonts w:asciiTheme="minorHAnsi" w:hAnsiTheme="minorHAnsi" w:cstheme="minorHAnsi"/>
          <w:sz w:val="24"/>
          <w:szCs w:val="24"/>
        </w:rPr>
      </w:pPr>
    </w:p>
    <w:p w14:paraId="277477DE" w14:textId="77777777" w:rsidR="00F14781" w:rsidRPr="001223F4" w:rsidRDefault="00F14781" w:rsidP="00BC6006">
      <w:pPr>
        <w:pStyle w:val="ListParagraph"/>
        <w:numPr>
          <w:ilvl w:val="0"/>
          <w:numId w:val="105"/>
        </w:numPr>
        <w:rPr>
          <w:rFonts w:asciiTheme="minorHAnsi" w:hAnsiTheme="minorHAnsi" w:cstheme="minorHAnsi"/>
          <w:sz w:val="24"/>
          <w:szCs w:val="24"/>
        </w:rPr>
      </w:pPr>
      <w:r w:rsidRPr="001223F4">
        <w:rPr>
          <w:rFonts w:asciiTheme="minorHAnsi" w:hAnsiTheme="minorHAnsi" w:cstheme="minorHAnsi"/>
          <w:sz w:val="24"/>
          <w:szCs w:val="24"/>
        </w:rPr>
        <w:t>Upon confirmation of the employee’s death, HR will notify the relevant parties and offer condolences to the family.</w:t>
      </w:r>
    </w:p>
    <w:p w14:paraId="3A273A78" w14:textId="77777777" w:rsidR="00F14781" w:rsidRPr="001223F4" w:rsidRDefault="00F14781" w:rsidP="00BC6006">
      <w:pPr>
        <w:pStyle w:val="ListParagraph"/>
        <w:numPr>
          <w:ilvl w:val="0"/>
          <w:numId w:val="105"/>
        </w:numPr>
        <w:rPr>
          <w:rFonts w:asciiTheme="minorHAnsi" w:hAnsiTheme="minorHAnsi" w:cstheme="minorHAnsi"/>
          <w:sz w:val="24"/>
          <w:szCs w:val="24"/>
        </w:rPr>
      </w:pPr>
      <w:r w:rsidRPr="001223F4">
        <w:rPr>
          <w:rFonts w:asciiTheme="minorHAnsi" w:hAnsiTheme="minorHAnsi" w:cstheme="minorHAnsi"/>
          <w:sz w:val="24"/>
          <w:szCs w:val="24"/>
        </w:rPr>
        <w:lastRenderedPageBreak/>
        <w:t>HR and finance will calculate final dues, including unpaid salary, leave encashment, and applicable bonuses.</w:t>
      </w:r>
    </w:p>
    <w:p w14:paraId="0DFAD7A0" w14:textId="77777777" w:rsidR="00F14781" w:rsidRPr="001223F4" w:rsidRDefault="00F14781" w:rsidP="00BC6006">
      <w:pPr>
        <w:pStyle w:val="ListParagraph"/>
        <w:numPr>
          <w:ilvl w:val="0"/>
          <w:numId w:val="105"/>
        </w:numPr>
        <w:rPr>
          <w:rFonts w:asciiTheme="minorHAnsi" w:hAnsiTheme="minorHAnsi" w:cstheme="minorHAnsi"/>
          <w:sz w:val="24"/>
          <w:szCs w:val="24"/>
        </w:rPr>
      </w:pPr>
      <w:r w:rsidRPr="001223F4">
        <w:rPr>
          <w:rFonts w:asciiTheme="minorHAnsi" w:hAnsiTheme="minorHAnsi" w:cstheme="minorHAnsi"/>
          <w:sz w:val="24"/>
          <w:szCs w:val="24"/>
        </w:rPr>
        <w:t>Final payments will be made to the legal heir(s), after verifying the legal documentation (death certificate, will, etc.).</w:t>
      </w:r>
    </w:p>
    <w:p w14:paraId="08D9CB20" w14:textId="2447A1CD" w:rsidR="009E15F2" w:rsidRDefault="00F14781" w:rsidP="00A5365A">
      <w:pPr>
        <w:ind w:left="720"/>
        <w:jc w:val="both"/>
        <w:rPr>
          <w:rFonts w:asciiTheme="minorHAnsi" w:hAnsiTheme="minorHAnsi" w:cstheme="minorHAnsi"/>
        </w:rPr>
      </w:pPr>
      <w:r w:rsidRPr="001223F4">
        <w:rPr>
          <w:rFonts w:asciiTheme="minorHAnsi" w:hAnsiTheme="minorHAnsi" w:cstheme="minorHAnsi"/>
          <w:sz w:val="24"/>
          <w:szCs w:val="24"/>
        </w:rPr>
        <w:t>HR will provide a statement of service and other relevant documents to the legal heir</w:t>
      </w:r>
      <w:r w:rsidRPr="001735F6">
        <w:rPr>
          <w:rFonts w:asciiTheme="minorHAnsi" w:hAnsiTheme="minorHAnsi" w:cstheme="minorHAnsi"/>
        </w:rPr>
        <w:t>.</w:t>
      </w:r>
    </w:p>
    <w:p w14:paraId="6E8263EE" w14:textId="77777777" w:rsidR="00A5365A" w:rsidRPr="00A5365A" w:rsidRDefault="00A5365A" w:rsidP="00A5365A">
      <w:pPr>
        <w:ind w:left="720"/>
        <w:jc w:val="both"/>
        <w:rPr>
          <w:rFonts w:asciiTheme="minorHAnsi" w:hAnsiTheme="minorHAnsi" w:cstheme="minorHAnsi"/>
        </w:rPr>
      </w:pPr>
    </w:p>
    <w:p w14:paraId="4DB72F99" w14:textId="5D0FC495" w:rsidR="00453031" w:rsidRDefault="00453031" w:rsidP="0037325E">
      <w:pPr>
        <w:pStyle w:val="Heading2"/>
        <w:numPr>
          <w:ilvl w:val="1"/>
          <w:numId w:val="3"/>
        </w:numPr>
        <w:ind w:left="426" w:hanging="426"/>
        <w:rPr>
          <w:rFonts w:asciiTheme="minorHAnsi" w:hAnsiTheme="minorHAnsi" w:cstheme="minorHAnsi"/>
          <w:i w:val="0"/>
          <w:iCs w:val="0"/>
          <w:sz w:val="28"/>
          <w:szCs w:val="28"/>
        </w:rPr>
      </w:pPr>
      <w:bookmarkStart w:id="89" w:name="_Toc198292849"/>
      <w:r>
        <w:rPr>
          <w:rFonts w:asciiTheme="minorHAnsi" w:hAnsiTheme="minorHAnsi" w:cstheme="minorHAnsi"/>
          <w:i w:val="0"/>
          <w:iCs w:val="0"/>
          <w:sz w:val="28"/>
          <w:szCs w:val="28"/>
        </w:rPr>
        <w:t>Full and Final Settlement Process</w:t>
      </w:r>
      <w:bookmarkEnd w:id="89"/>
    </w:p>
    <w:p w14:paraId="6E3E5582" w14:textId="77777777" w:rsidR="009E15F2" w:rsidRDefault="009E15F2" w:rsidP="009E15F2">
      <w:pPr>
        <w:pStyle w:val="Heading2"/>
        <w:rPr>
          <w:rFonts w:asciiTheme="minorHAnsi" w:hAnsiTheme="minorHAnsi" w:cstheme="minorHAnsi"/>
          <w:i w:val="0"/>
          <w:iCs w:val="0"/>
          <w:sz w:val="28"/>
          <w:szCs w:val="28"/>
        </w:rPr>
      </w:pPr>
    </w:p>
    <w:p w14:paraId="4CC7B823" w14:textId="53C43E5C" w:rsidR="00071817" w:rsidRPr="00FB6C22" w:rsidRDefault="00071817" w:rsidP="00071817">
      <w:pPr>
        <w:jc w:val="both"/>
        <w:rPr>
          <w:rFonts w:asciiTheme="minorHAnsi" w:hAnsiTheme="minorHAnsi" w:cstheme="minorHAnsi"/>
          <w:sz w:val="24"/>
          <w:szCs w:val="24"/>
        </w:rPr>
      </w:pPr>
      <w:r w:rsidRPr="00FB6C22">
        <w:rPr>
          <w:rFonts w:asciiTheme="minorHAnsi" w:hAnsiTheme="minorHAnsi" w:cstheme="minorHAnsi"/>
          <w:sz w:val="24"/>
          <w:szCs w:val="24"/>
        </w:rPr>
        <w:t>The final settlement process ensures that employees receive all dues and complete necessary clearances before leaving</w:t>
      </w:r>
      <w:r w:rsidR="00A5365A">
        <w:rPr>
          <w:rFonts w:asciiTheme="minorHAnsi" w:hAnsiTheme="minorHAnsi" w:cstheme="minorHAnsi"/>
          <w:sz w:val="24"/>
          <w:szCs w:val="24"/>
        </w:rPr>
        <w:t xml:space="preserve"> BR </w:t>
      </w:r>
      <w:proofErr w:type="gramStart"/>
      <w:r w:rsidR="00A5365A">
        <w:rPr>
          <w:rFonts w:asciiTheme="minorHAnsi" w:hAnsiTheme="minorHAnsi" w:cstheme="minorHAnsi"/>
          <w:sz w:val="24"/>
          <w:szCs w:val="24"/>
        </w:rPr>
        <w:t xml:space="preserve">Agrotech </w:t>
      </w:r>
      <w:r w:rsidRPr="00FB6C22">
        <w:rPr>
          <w:rFonts w:asciiTheme="minorHAnsi" w:hAnsiTheme="minorHAnsi" w:cstheme="minorHAnsi"/>
          <w:sz w:val="24"/>
          <w:szCs w:val="24"/>
        </w:rPr>
        <w:t>.</w:t>
      </w:r>
      <w:proofErr w:type="gramEnd"/>
      <w:r w:rsidRPr="00FB6C22">
        <w:rPr>
          <w:rFonts w:asciiTheme="minorHAnsi" w:hAnsiTheme="minorHAnsi" w:cstheme="minorHAnsi"/>
          <w:sz w:val="24"/>
          <w:szCs w:val="24"/>
        </w:rPr>
        <w:t xml:space="preserve"> This process is carried out systematically to ensure accuracy, compliance with company policies, and a smooth transition. The steps involved are as follows:</w:t>
      </w:r>
    </w:p>
    <w:p w14:paraId="24EFEC23" w14:textId="77777777" w:rsidR="00071817" w:rsidRPr="00FB6C22" w:rsidRDefault="00071817" w:rsidP="00BC6006">
      <w:pPr>
        <w:numPr>
          <w:ilvl w:val="0"/>
          <w:numId w:val="104"/>
        </w:numPr>
        <w:tabs>
          <w:tab w:val="num" w:pos="720"/>
        </w:tabs>
        <w:jc w:val="both"/>
        <w:rPr>
          <w:rFonts w:asciiTheme="minorHAnsi" w:hAnsiTheme="minorHAnsi" w:cstheme="minorHAnsi"/>
          <w:sz w:val="24"/>
          <w:szCs w:val="24"/>
        </w:rPr>
      </w:pPr>
      <w:r w:rsidRPr="00FB6C22">
        <w:rPr>
          <w:rFonts w:asciiTheme="minorHAnsi" w:hAnsiTheme="minorHAnsi" w:cstheme="minorHAnsi"/>
          <w:b/>
          <w:bCs/>
          <w:sz w:val="24"/>
          <w:szCs w:val="24"/>
        </w:rPr>
        <w:t>Final Pay Calculation:</w:t>
      </w:r>
    </w:p>
    <w:p w14:paraId="2342B0E4" w14:textId="77777777" w:rsidR="00071817" w:rsidRPr="00FB6C22" w:rsidRDefault="00071817" w:rsidP="00BC6006">
      <w:pPr>
        <w:numPr>
          <w:ilvl w:val="1"/>
          <w:numId w:val="104"/>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HR and finance teams will calculate the final settlement, ensuring all dues are accounted accurately. This will include:</w:t>
      </w:r>
    </w:p>
    <w:p w14:paraId="5088DAD1" w14:textId="77777777" w:rsidR="00071817" w:rsidRPr="00FB6C22" w:rsidRDefault="00071817" w:rsidP="00BC6006">
      <w:pPr>
        <w:numPr>
          <w:ilvl w:val="2"/>
          <w:numId w:val="104"/>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Unpaid Salary:</w:t>
      </w:r>
      <w:r w:rsidRPr="00FB6C22">
        <w:rPr>
          <w:rFonts w:asciiTheme="minorHAnsi" w:hAnsiTheme="minorHAnsi" w:cstheme="minorHAnsi"/>
          <w:sz w:val="24"/>
          <w:szCs w:val="24"/>
        </w:rPr>
        <w:t xml:space="preserve"> Any salary earned up to the employee's last working day, including overtime or bonuses if applicable.</w:t>
      </w:r>
    </w:p>
    <w:p w14:paraId="2D3F6269" w14:textId="77777777" w:rsidR="00071817" w:rsidRPr="00FB6C22" w:rsidRDefault="00071817" w:rsidP="00BC6006">
      <w:pPr>
        <w:numPr>
          <w:ilvl w:val="2"/>
          <w:numId w:val="104"/>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Leave Encashment:</w:t>
      </w:r>
      <w:r w:rsidRPr="00FB6C22">
        <w:rPr>
          <w:rFonts w:asciiTheme="minorHAnsi" w:hAnsiTheme="minorHAnsi" w:cstheme="minorHAnsi"/>
          <w:sz w:val="24"/>
          <w:szCs w:val="24"/>
        </w:rPr>
        <w:t xml:space="preserve"> Payment for any unused leave days, as per the employee's contract and company policy.</w:t>
      </w:r>
    </w:p>
    <w:p w14:paraId="73AF31DB" w14:textId="77777777" w:rsidR="00071817" w:rsidRPr="00FB6C22" w:rsidRDefault="00071817" w:rsidP="00BC6006">
      <w:pPr>
        <w:numPr>
          <w:ilvl w:val="2"/>
          <w:numId w:val="104"/>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Bonuses, Reimbursement and Other Benefits:</w:t>
      </w:r>
      <w:r w:rsidRPr="00FB6C22">
        <w:rPr>
          <w:rFonts w:asciiTheme="minorHAnsi" w:hAnsiTheme="minorHAnsi" w:cstheme="minorHAnsi"/>
          <w:sz w:val="24"/>
          <w:szCs w:val="24"/>
        </w:rPr>
        <w:t xml:space="preserve"> Any performance bonuses, incentives, or other benefits due to the employee will be calculated and included in the final settlement.</w:t>
      </w:r>
    </w:p>
    <w:p w14:paraId="231884FD" w14:textId="77777777" w:rsidR="00071817" w:rsidRPr="00FB6C22" w:rsidRDefault="00071817" w:rsidP="00BC6006">
      <w:pPr>
        <w:numPr>
          <w:ilvl w:val="2"/>
          <w:numId w:val="104"/>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Deductions:</w:t>
      </w:r>
      <w:r w:rsidRPr="00FB6C22">
        <w:rPr>
          <w:rFonts w:asciiTheme="minorHAnsi" w:hAnsiTheme="minorHAnsi" w:cstheme="minorHAnsi"/>
          <w:sz w:val="24"/>
          <w:szCs w:val="24"/>
        </w:rPr>
        <w:t xml:space="preserve"> Any outstanding deductions, such as advances, loans, or other liabilities, will be subtracted from the final payment.</w:t>
      </w:r>
    </w:p>
    <w:p w14:paraId="7EB29D12" w14:textId="77777777" w:rsidR="00071817" w:rsidRPr="00FB6C22" w:rsidRDefault="00071817" w:rsidP="00BC6006">
      <w:pPr>
        <w:numPr>
          <w:ilvl w:val="1"/>
          <w:numId w:val="104"/>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final settlement statement will be reviewed with the employee to ensure transparency and address any questions.</w:t>
      </w:r>
    </w:p>
    <w:p w14:paraId="2540C077" w14:textId="77777777" w:rsidR="00071817" w:rsidRPr="00FB6C22" w:rsidRDefault="00071817" w:rsidP="00BC6006">
      <w:pPr>
        <w:numPr>
          <w:ilvl w:val="0"/>
          <w:numId w:val="104"/>
        </w:numPr>
        <w:tabs>
          <w:tab w:val="num" w:pos="720"/>
        </w:tabs>
        <w:jc w:val="both"/>
        <w:rPr>
          <w:rFonts w:asciiTheme="minorHAnsi" w:hAnsiTheme="minorHAnsi" w:cstheme="minorHAnsi"/>
          <w:sz w:val="24"/>
          <w:szCs w:val="24"/>
        </w:rPr>
      </w:pPr>
      <w:r w:rsidRPr="00FB6C22">
        <w:rPr>
          <w:rFonts w:asciiTheme="minorHAnsi" w:hAnsiTheme="minorHAnsi" w:cstheme="minorHAnsi"/>
          <w:b/>
          <w:bCs/>
          <w:sz w:val="24"/>
          <w:szCs w:val="24"/>
        </w:rPr>
        <w:t>Asset Return:</w:t>
      </w:r>
    </w:p>
    <w:p w14:paraId="402451B3" w14:textId="77777777" w:rsidR="00071817" w:rsidRPr="00FB6C22" w:rsidRDefault="00071817" w:rsidP="00BC6006">
      <w:pPr>
        <w:numPr>
          <w:ilvl w:val="1"/>
          <w:numId w:val="104"/>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Employees are required to return all company property at the Admin Department that was issued to them during their employment. This includes:</w:t>
      </w:r>
    </w:p>
    <w:p w14:paraId="4C5F09E8" w14:textId="77777777" w:rsidR="00071817" w:rsidRPr="00FB6C22" w:rsidRDefault="00071817" w:rsidP="00BC6006">
      <w:pPr>
        <w:numPr>
          <w:ilvl w:val="2"/>
          <w:numId w:val="104"/>
        </w:numPr>
        <w:tabs>
          <w:tab w:val="num" w:pos="2160"/>
        </w:tabs>
        <w:jc w:val="both"/>
        <w:rPr>
          <w:rFonts w:asciiTheme="minorHAnsi" w:hAnsiTheme="minorHAnsi" w:cstheme="minorHAnsi"/>
          <w:sz w:val="24"/>
          <w:szCs w:val="24"/>
        </w:rPr>
      </w:pPr>
      <w:r w:rsidRPr="00FB6C22">
        <w:rPr>
          <w:rFonts w:asciiTheme="minorHAnsi" w:hAnsiTheme="minorHAnsi" w:cstheme="minorHAnsi"/>
          <w:sz w:val="24"/>
          <w:szCs w:val="24"/>
        </w:rPr>
        <w:t>ID cards</w:t>
      </w:r>
    </w:p>
    <w:p w14:paraId="750BE6DD" w14:textId="77777777" w:rsidR="00071817" w:rsidRPr="00FB6C22" w:rsidRDefault="00071817" w:rsidP="00BC6006">
      <w:pPr>
        <w:numPr>
          <w:ilvl w:val="2"/>
          <w:numId w:val="104"/>
        </w:numPr>
        <w:tabs>
          <w:tab w:val="num" w:pos="2160"/>
        </w:tabs>
        <w:jc w:val="both"/>
        <w:rPr>
          <w:rFonts w:asciiTheme="minorHAnsi" w:hAnsiTheme="minorHAnsi" w:cstheme="minorHAnsi"/>
          <w:sz w:val="24"/>
          <w:szCs w:val="24"/>
        </w:rPr>
      </w:pPr>
      <w:r w:rsidRPr="00FB6C22">
        <w:rPr>
          <w:rFonts w:asciiTheme="minorHAnsi" w:hAnsiTheme="minorHAnsi" w:cstheme="minorHAnsi"/>
          <w:sz w:val="24"/>
          <w:szCs w:val="24"/>
        </w:rPr>
        <w:t>Laptops, mobile phones, and other electronic devices (if applicable)</w:t>
      </w:r>
    </w:p>
    <w:p w14:paraId="64A4A777" w14:textId="77777777" w:rsidR="00071817" w:rsidRPr="00FB6C22" w:rsidRDefault="00071817" w:rsidP="00BC6006">
      <w:pPr>
        <w:numPr>
          <w:ilvl w:val="2"/>
          <w:numId w:val="104"/>
        </w:numPr>
        <w:tabs>
          <w:tab w:val="num" w:pos="2160"/>
        </w:tabs>
        <w:jc w:val="both"/>
        <w:rPr>
          <w:rFonts w:asciiTheme="minorHAnsi" w:hAnsiTheme="minorHAnsi" w:cstheme="minorHAnsi"/>
          <w:sz w:val="24"/>
          <w:szCs w:val="24"/>
        </w:rPr>
      </w:pPr>
      <w:r w:rsidRPr="00FB6C22">
        <w:rPr>
          <w:rFonts w:asciiTheme="minorHAnsi" w:hAnsiTheme="minorHAnsi" w:cstheme="minorHAnsi"/>
          <w:sz w:val="24"/>
          <w:szCs w:val="24"/>
        </w:rPr>
        <w:t>Tools, and equipment</w:t>
      </w:r>
    </w:p>
    <w:p w14:paraId="1BB971C0" w14:textId="77777777" w:rsidR="00071817" w:rsidRPr="00FB6C22" w:rsidRDefault="00071817" w:rsidP="00BC6006">
      <w:pPr>
        <w:numPr>
          <w:ilvl w:val="2"/>
          <w:numId w:val="104"/>
        </w:numPr>
        <w:tabs>
          <w:tab w:val="num" w:pos="2160"/>
        </w:tabs>
        <w:jc w:val="both"/>
        <w:rPr>
          <w:rFonts w:asciiTheme="minorHAnsi" w:hAnsiTheme="minorHAnsi" w:cstheme="minorHAnsi"/>
          <w:sz w:val="24"/>
          <w:szCs w:val="24"/>
        </w:rPr>
      </w:pPr>
      <w:r w:rsidRPr="00FB6C22">
        <w:rPr>
          <w:rFonts w:asciiTheme="minorHAnsi" w:hAnsiTheme="minorHAnsi" w:cstheme="minorHAnsi"/>
          <w:sz w:val="24"/>
          <w:szCs w:val="24"/>
        </w:rPr>
        <w:t>Documents or files containing proprietary or confidential information</w:t>
      </w:r>
    </w:p>
    <w:p w14:paraId="344D8D58" w14:textId="77777777" w:rsidR="00071817" w:rsidRPr="00FB6C22" w:rsidRDefault="00071817" w:rsidP="00BC6006">
      <w:pPr>
        <w:numPr>
          <w:ilvl w:val="1"/>
          <w:numId w:val="104"/>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employee should ensure all items are in good condition, and any company-owned software or systems are properly logged out or returned.</w:t>
      </w:r>
    </w:p>
    <w:p w14:paraId="1E344475" w14:textId="77777777" w:rsidR="00071817" w:rsidRPr="00FB6C22" w:rsidRDefault="00071817" w:rsidP="00BC6006">
      <w:pPr>
        <w:numPr>
          <w:ilvl w:val="1"/>
          <w:numId w:val="104"/>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 xml:space="preserve">The </w:t>
      </w:r>
      <w:proofErr w:type="gramStart"/>
      <w:r w:rsidRPr="00FB6C22">
        <w:rPr>
          <w:rFonts w:asciiTheme="minorHAnsi" w:hAnsiTheme="minorHAnsi" w:cstheme="minorHAnsi"/>
          <w:sz w:val="24"/>
          <w:szCs w:val="24"/>
        </w:rPr>
        <w:t>Admin</w:t>
      </w:r>
      <w:proofErr w:type="gramEnd"/>
      <w:r w:rsidRPr="00FB6C22">
        <w:rPr>
          <w:rFonts w:asciiTheme="minorHAnsi" w:hAnsiTheme="minorHAnsi" w:cstheme="minorHAnsi"/>
          <w:sz w:val="24"/>
          <w:szCs w:val="24"/>
        </w:rPr>
        <w:t xml:space="preserve"> department head in coordination with the other required departments will verify the return of these assets and sign off on the clearance form.</w:t>
      </w:r>
    </w:p>
    <w:p w14:paraId="56330E06" w14:textId="77777777" w:rsidR="00071817" w:rsidRPr="00FB6C22" w:rsidRDefault="00071817" w:rsidP="00BC6006">
      <w:pPr>
        <w:numPr>
          <w:ilvl w:val="0"/>
          <w:numId w:val="104"/>
        </w:numPr>
        <w:tabs>
          <w:tab w:val="num" w:pos="720"/>
        </w:tabs>
        <w:jc w:val="both"/>
        <w:rPr>
          <w:rFonts w:asciiTheme="minorHAnsi" w:hAnsiTheme="minorHAnsi" w:cstheme="minorHAnsi"/>
          <w:sz w:val="24"/>
          <w:szCs w:val="24"/>
        </w:rPr>
      </w:pPr>
      <w:r w:rsidRPr="00FB6C22">
        <w:rPr>
          <w:rFonts w:asciiTheme="minorHAnsi" w:hAnsiTheme="minorHAnsi" w:cstheme="minorHAnsi"/>
          <w:b/>
          <w:bCs/>
          <w:sz w:val="24"/>
          <w:szCs w:val="24"/>
        </w:rPr>
        <w:t>Clearance Form:</w:t>
      </w:r>
    </w:p>
    <w:p w14:paraId="7FADEDFE" w14:textId="77777777" w:rsidR="00071817" w:rsidRPr="00FB6C22" w:rsidRDefault="00071817" w:rsidP="00BC6006">
      <w:pPr>
        <w:numPr>
          <w:ilvl w:val="1"/>
          <w:numId w:val="104"/>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 xml:space="preserve">A </w:t>
      </w:r>
      <w:r w:rsidRPr="00FB6C22">
        <w:rPr>
          <w:rFonts w:asciiTheme="minorHAnsi" w:hAnsiTheme="minorHAnsi" w:cstheme="minorHAnsi"/>
          <w:b/>
          <w:bCs/>
          <w:sz w:val="24"/>
          <w:szCs w:val="24"/>
        </w:rPr>
        <w:t>Clearance Form</w:t>
      </w:r>
      <w:r w:rsidRPr="00FB6C22">
        <w:rPr>
          <w:rFonts w:asciiTheme="minorHAnsi" w:hAnsiTheme="minorHAnsi" w:cstheme="minorHAnsi"/>
          <w:sz w:val="24"/>
          <w:szCs w:val="24"/>
        </w:rPr>
        <w:t xml:space="preserve"> will be provided to the employee, which must be signed by relevant departments confirming the completion of the return of all assets and settlement of any outstanding issues.</w:t>
      </w:r>
    </w:p>
    <w:p w14:paraId="4E90261A" w14:textId="77777777" w:rsidR="00071817" w:rsidRPr="00FB6C22" w:rsidRDefault="00071817" w:rsidP="00BC6006">
      <w:pPr>
        <w:numPr>
          <w:ilvl w:val="1"/>
          <w:numId w:val="104"/>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departments involved in the clearance process include:</w:t>
      </w:r>
    </w:p>
    <w:p w14:paraId="0B12A4F7" w14:textId="77777777" w:rsidR="00071817" w:rsidRPr="00FB6C22" w:rsidRDefault="00071817" w:rsidP="00BC6006">
      <w:pPr>
        <w:numPr>
          <w:ilvl w:val="2"/>
          <w:numId w:val="104"/>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IT Department:</w:t>
      </w:r>
      <w:r w:rsidRPr="00FB6C22">
        <w:rPr>
          <w:rFonts w:asciiTheme="minorHAnsi" w:hAnsiTheme="minorHAnsi" w:cstheme="minorHAnsi"/>
          <w:sz w:val="24"/>
          <w:szCs w:val="24"/>
        </w:rPr>
        <w:t xml:space="preserve"> Verification of the return of electronic devices and </w:t>
      </w:r>
      <w:r w:rsidRPr="00FB6C22">
        <w:rPr>
          <w:rFonts w:asciiTheme="minorHAnsi" w:hAnsiTheme="minorHAnsi" w:cstheme="minorHAnsi"/>
          <w:sz w:val="24"/>
          <w:szCs w:val="24"/>
        </w:rPr>
        <w:lastRenderedPageBreak/>
        <w:t>deactivation of accounts and system access.</w:t>
      </w:r>
    </w:p>
    <w:p w14:paraId="654F5253" w14:textId="77777777" w:rsidR="00071817" w:rsidRPr="00FB6C22" w:rsidRDefault="00071817" w:rsidP="00BC6006">
      <w:pPr>
        <w:numPr>
          <w:ilvl w:val="2"/>
          <w:numId w:val="104"/>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Finance Department:</w:t>
      </w:r>
      <w:r w:rsidRPr="00FB6C22">
        <w:rPr>
          <w:rFonts w:asciiTheme="minorHAnsi" w:hAnsiTheme="minorHAnsi" w:cstheme="minorHAnsi"/>
          <w:sz w:val="24"/>
          <w:szCs w:val="24"/>
        </w:rPr>
        <w:t xml:space="preserve"> Confirmation that all financial dues and deductions have been settled.</w:t>
      </w:r>
    </w:p>
    <w:p w14:paraId="2F1615A4" w14:textId="77777777" w:rsidR="00071817" w:rsidRPr="00FB6C22" w:rsidRDefault="00071817" w:rsidP="00BC6006">
      <w:pPr>
        <w:numPr>
          <w:ilvl w:val="2"/>
          <w:numId w:val="104"/>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Administration Department:</w:t>
      </w:r>
      <w:r w:rsidRPr="00FB6C22">
        <w:rPr>
          <w:rFonts w:asciiTheme="minorHAnsi" w:hAnsiTheme="minorHAnsi" w:cstheme="minorHAnsi"/>
          <w:sz w:val="24"/>
          <w:szCs w:val="24"/>
        </w:rPr>
        <w:t xml:space="preserve"> Verification of the return of physical assets (e.g., keys, office supplies).</w:t>
      </w:r>
    </w:p>
    <w:p w14:paraId="7D490619" w14:textId="77777777" w:rsidR="00071817" w:rsidRPr="00FB6C22" w:rsidRDefault="00071817" w:rsidP="00BC6006">
      <w:pPr>
        <w:numPr>
          <w:ilvl w:val="1"/>
          <w:numId w:val="104"/>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clearance form must be completed and submitted to HR before the final settlement payment can be processed.</w:t>
      </w:r>
    </w:p>
    <w:p w14:paraId="757BDEE5" w14:textId="77777777" w:rsidR="00071817" w:rsidRPr="00FB6C22" w:rsidRDefault="00071817" w:rsidP="00BC6006">
      <w:pPr>
        <w:numPr>
          <w:ilvl w:val="0"/>
          <w:numId w:val="104"/>
        </w:numPr>
        <w:tabs>
          <w:tab w:val="num" w:pos="720"/>
        </w:tabs>
        <w:jc w:val="both"/>
        <w:rPr>
          <w:rFonts w:asciiTheme="minorHAnsi" w:hAnsiTheme="minorHAnsi" w:cstheme="minorHAnsi"/>
          <w:sz w:val="24"/>
          <w:szCs w:val="24"/>
        </w:rPr>
      </w:pPr>
      <w:r w:rsidRPr="00FB6C22">
        <w:rPr>
          <w:rFonts w:asciiTheme="minorHAnsi" w:hAnsiTheme="minorHAnsi" w:cstheme="minorHAnsi"/>
          <w:b/>
          <w:bCs/>
          <w:sz w:val="24"/>
          <w:szCs w:val="24"/>
        </w:rPr>
        <w:t>Settlement Payment:</w:t>
      </w:r>
    </w:p>
    <w:p w14:paraId="2C22F419" w14:textId="77777777" w:rsidR="00071817" w:rsidRPr="00FB6C22" w:rsidRDefault="00071817" w:rsidP="00BC6006">
      <w:pPr>
        <w:numPr>
          <w:ilvl w:val="1"/>
          <w:numId w:val="104"/>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Once all clearance formalities are completed and the clearance form is signed, the final payment will be processed.</w:t>
      </w:r>
    </w:p>
    <w:p w14:paraId="53FB3521" w14:textId="77777777" w:rsidR="00071817" w:rsidRPr="00FB6C22" w:rsidRDefault="00071817" w:rsidP="00BC6006">
      <w:pPr>
        <w:numPr>
          <w:ilvl w:val="1"/>
          <w:numId w:val="104"/>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final settlement will be disbursed to the employee’s registered account, typically through direct deposit or another preferred method of payment.</w:t>
      </w:r>
    </w:p>
    <w:p w14:paraId="673208DB" w14:textId="77777777" w:rsidR="00071817" w:rsidRPr="00FB6C22" w:rsidRDefault="00071817" w:rsidP="00BC6006">
      <w:pPr>
        <w:numPr>
          <w:ilvl w:val="1"/>
          <w:numId w:val="104"/>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The employee will receive a detailed breakdown of the settlement, including any outstanding payments or deductions.</w:t>
      </w:r>
    </w:p>
    <w:p w14:paraId="058A998C" w14:textId="77777777" w:rsidR="00071817" w:rsidRPr="00FB6C22" w:rsidRDefault="00071817" w:rsidP="00BC6006">
      <w:pPr>
        <w:numPr>
          <w:ilvl w:val="0"/>
          <w:numId w:val="104"/>
        </w:numPr>
        <w:tabs>
          <w:tab w:val="num" w:pos="720"/>
        </w:tabs>
        <w:jc w:val="both"/>
        <w:rPr>
          <w:rFonts w:asciiTheme="minorHAnsi" w:hAnsiTheme="minorHAnsi" w:cstheme="minorHAnsi"/>
          <w:sz w:val="24"/>
          <w:szCs w:val="24"/>
        </w:rPr>
      </w:pPr>
      <w:r w:rsidRPr="00FB6C22">
        <w:rPr>
          <w:rFonts w:asciiTheme="minorHAnsi" w:hAnsiTheme="minorHAnsi" w:cstheme="minorHAnsi"/>
          <w:b/>
          <w:bCs/>
          <w:sz w:val="24"/>
          <w:szCs w:val="24"/>
        </w:rPr>
        <w:t>Experience Letter and Relieving Letter:</w:t>
      </w:r>
    </w:p>
    <w:p w14:paraId="3131371F" w14:textId="77777777" w:rsidR="00071817" w:rsidRPr="00FB6C22" w:rsidRDefault="00071817" w:rsidP="00BC6006">
      <w:pPr>
        <w:numPr>
          <w:ilvl w:val="1"/>
          <w:numId w:val="104"/>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As part of the final documentation, the HR department will issue:</w:t>
      </w:r>
    </w:p>
    <w:p w14:paraId="481C80FE" w14:textId="5D4161DE" w:rsidR="00071817" w:rsidRPr="00FB6C22" w:rsidRDefault="00071817" w:rsidP="00BC6006">
      <w:pPr>
        <w:numPr>
          <w:ilvl w:val="2"/>
          <w:numId w:val="104"/>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Experience Letter:</w:t>
      </w:r>
      <w:r w:rsidRPr="00FB6C22">
        <w:rPr>
          <w:rFonts w:asciiTheme="minorHAnsi" w:hAnsiTheme="minorHAnsi" w:cstheme="minorHAnsi"/>
          <w:sz w:val="24"/>
          <w:szCs w:val="24"/>
        </w:rPr>
        <w:t xml:space="preserve"> This letter outlines the employee’s role, tenure, and performance during their time at</w:t>
      </w:r>
      <w:r w:rsidR="00300EF0">
        <w:rPr>
          <w:rFonts w:asciiTheme="minorHAnsi" w:hAnsiTheme="minorHAnsi" w:cstheme="minorHAnsi"/>
          <w:sz w:val="24"/>
          <w:szCs w:val="24"/>
        </w:rPr>
        <w:t xml:space="preserve"> BR Agrotech</w:t>
      </w:r>
      <w:r w:rsidRPr="00FB6C22">
        <w:rPr>
          <w:rFonts w:asciiTheme="minorHAnsi" w:hAnsiTheme="minorHAnsi" w:cstheme="minorHAnsi"/>
          <w:sz w:val="24"/>
          <w:szCs w:val="24"/>
        </w:rPr>
        <w:t>. It will serve as a formal recognition of the employee’s contributions and can be used for future employment reference. Experience letter is conditionally provided.</w:t>
      </w:r>
    </w:p>
    <w:p w14:paraId="088D7D39" w14:textId="77777777" w:rsidR="00071817" w:rsidRPr="00FB6C22" w:rsidRDefault="00071817" w:rsidP="00BC6006">
      <w:pPr>
        <w:numPr>
          <w:ilvl w:val="2"/>
          <w:numId w:val="104"/>
        </w:numPr>
        <w:tabs>
          <w:tab w:val="num" w:pos="2160"/>
        </w:tabs>
        <w:jc w:val="both"/>
        <w:rPr>
          <w:rFonts w:asciiTheme="minorHAnsi" w:hAnsiTheme="minorHAnsi" w:cstheme="minorHAnsi"/>
          <w:sz w:val="24"/>
          <w:szCs w:val="24"/>
        </w:rPr>
      </w:pPr>
      <w:r w:rsidRPr="00FB6C22">
        <w:rPr>
          <w:rFonts w:asciiTheme="minorHAnsi" w:hAnsiTheme="minorHAnsi" w:cstheme="minorHAnsi"/>
          <w:b/>
          <w:bCs/>
          <w:sz w:val="24"/>
          <w:szCs w:val="24"/>
        </w:rPr>
        <w:t>Relieving Letter:</w:t>
      </w:r>
      <w:r w:rsidRPr="00FB6C22">
        <w:rPr>
          <w:rFonts w:asciiTheme="minorHAnsi" w:hAnsiTheme="minorHAnsi" w:cstheme="minorHAnsi"/>
          <w:sz w:val="24"/>
          <w:szCs w:val="24"/>
        </w:rPr>
        <w:t xml:space="preserve"> This letter will formally acknowledge that the employee has been relieved of their duties and has completed the exit process. It will confirm the effective date of separation and that the employee has no pending obligations with the company.</w:t>
      </w:r>
    </w:p>
    <w:p w14:paraId="3709AB3B" w14:textId="77777777" w:rsidR="00071817" w:rsidRPr="00ED2B2C" w:rsidRDefault="00071817" w:rsidP="00BC6006">
      <w:pPr>
        <w:numPr>
          <w:ilvl w:val="1"/>
          <w:numId w:val="104"/>
        </w:numPr>
        <w:tabs>
          <w:tab w:val="num" w:pos="1440"/>
        </w:tabs>
        <w:jc w:val="both"/>
        <w:rPr>
          <w:rFonts w:asciiTheme="minorHAnsi" w:hAnsiTheme="minorHAnsi" w:cstheme="minorHAnsi"/>
          <w:sz w:val="24"/>
          <w:szCs w:val="24"/>
        </w:rPr>
      </w:pPr>
      <w:r w:rsidRPr="00FB6C22">
        <w:rPr>
          <w:rFonts w:asciiTheme="minorHAnsi" w:hAnsiTheme="minorHAnsi" w:cstheme="minorHAnsi"/>
          <w:sz w:val="24"/>
          <w:szCs w:val="24"/>
        </w:rPr>
        <w:t>Both letters will be provided in hard or electronic copies as per the employee’s preference.</w:t>
      </w:r>
    </w:p>
    <w:bookmarkEnd w:id="85"/>
    <w:p w14:paraId="43AAC44A" w14:textId="77777777" w:rsidR="009E15F2" w:rsidRDefault="009E15F2" w:rsidP="00DB6B63">
      <w:pPr>
        <w:pStyle w:val="Heading2"/>
        <w:ind w:left="0"/>
        <w:rPr>
          <w:rFonts w:asciiTheme="minorHAnsi" w:hAnsiTheme="minorHAnsi" w:cstheme="minorHAnsi"/>
          <w:i w:val="0"/>
          <w:iCs w:val="0"/>
          <w:sz w:val="28"/>
          <w:szCs w:val="28"/>
        </w:rPr>
      </w:pPr>
    </w:p>
    <w:p w14:paraId="0EF1BC61" w14:textId="77777777" w:rsidR="00DB6B63" w:rsidRDefault="00DB6B63" w:rsidP="00DB6B63">
      <w:pPr>
        <w:pStyle w:val="Heading2"/>
        <w:ind w:left="0"/>
        <w:rPr>
          <w:rFonts w:asciiTheme="minorHAnsi" w:hAnsiTheme="minorHAnsi" w:cstheme="minorHAnsi"/>
          <w:i w:val="0"/>
          <w:iCs w:val="0"/>
          <w:sz w:val="28"/>
          <w:szCs w:val="28"/>
        </w:rPr>
      </w:pPr>
    </w:p>
    <w:p w14:paraId="32C3C5C2" w14:textId="77777777" w:rsidR="009E15F2" w:rsidRDefault="009E15F2" w:rsidP="00D86B83">
      <w:pPr>
        <w:pStyle w:val="Heading2"/>
        <w:ind w:left="0"/>
        <w:rPr>
          <w:rFonts w:asciiTheme="minorHAnsi" w:hAnsiTheme="minorHAnsi" w:cstheme="minorHAnsi"/>
          <w:i w:val="0"/>
          <w:iCs w:val="0"/>
          <w:sz w:val="28"/>
          <w:szCs w:val="28"/>
        </w:rPr>
      </w:pPr>
    </w:p>
    <w:p w14:paraId="0577D72C" w14:textId="77777777" w:rsidR="008F0A06" w:rsidRDefault="008F0A06" w:rsidP="00D86B83">
      <w:pPr>
        <w:pStyle w:val="Heading2"/>
        <w:ind w:left="0"/>
        <w:rPr>
          <w:rFonts w:asciiTheme="minorHAnsi" w:hAnsiTheme="minorHAnsi" w:cstheme="minorHAnsi"/>
          <w:i w:val="0"/>
          <w:iCs w:val="0"/>
          <w:sz w:val="28"/>
          <w:szCs w:val="28"/>
        </w:rPr>
      </w:pPr>
    </w:p>
    <w:p w14:paraId="7C9128FA" w14:textId="77777777" w:rsidR="008F0A06" w:rsidRDefault="008F0A06" w:rsidP="00D86B83">
      <w:pPr>
        <w:pStyle w:val="Heading2"/>
        <w:ind w:left="0"/>
        <w:rPr>
          <w:rFonts w:asciiTheme="minorHAnsi" w:hAnsiTheme="minorHAnsi" w:cstheme="minorHAnsi"/>
          <w:i w:val="0"/>
          <w:iCs w:val="0"/>
          <w:sz w:val="28"/>
          <w:szCs w:val="28"/>
        </w:rPr>
      </w:pPr>
    </w:p>
    <w:p w14:paraId="46ECE4A0" w14:textId="77777777" w:rsidR="008F0A06" w:rsidRDefault="008F0A06" w:rsidP="00D86B83">
      <w:pPr>
        <w:pStyle w:val="Heading2"/>
        <w:ind w:left="0"/>
        <w:rPr>
          <w:rFonts w:asciiTheme="minorHAnsi" w:hAnsiTheme="minorHAnsi" w:cstheme="minorHAnsi"/>
          <w:i w:val="0"/>
          <w:iCs w:val="0"/>
          <w:sz w:val="28"/>
          <w:szCs w:val="28"/>
        </w:rPr>
      </w:pPr>
    </w:p>
    <w:p w14:paraId="1D68B53A" w14:textId="77777777" w:rsidR="008F0A06" w:rsidRDefault="008F0A06" w:rsidP="00D86B83">
      <w:pPr>
        <w:pStyle w:val="Heading2"/>
        <w:ind w:left="0"/>
        <w:rPr>
          <w:rFonts w:asciiTheme="minorHAnsi" w:hAnsiTheme="minorHAnsi" w:cstheme="minorHAnsi"/>
          <w:i w:val="0"/>
          <w:iCs w:val="0"/>
          <w:sz w:val="28"/>
          <w:szCs w:val="28"/>
        </w:rPr>
      </w:pPr>
    </w:p>
    <w:p w14:paraId="10370AC8" w14:textId="77777777" w:rsidR="008F0A06" w:rsidRDefault="008F0A06" w:rsidP="00D86B83">
      <w:pPr>
        <w:pStyle w:val="Heading2"/>
        <w:ind w:left="0"/>
        <w:rPr>
          <w:rFonts w:asciiTheme="minorHAnsi" w:hAnsiTheme="minorHAnsi" w:cstheme="minorHAnsi"/>
          <w:i w:val="0"/>
          <w:iCs w:val="0"/>
          <w:sz w:val="28"/>
          <w:szCs w:val="28"/>
        </w:rPr>
      </w:pPr>
    </w:p>
    <w:p w14:paraId="2511C4BD" w14:textId="77777777" w:rsidR="008F0A06" w:rsidRDefault="008F0A06" w:rsidP="00D86B83">
      <w:pPr>
        <w:pStyle w:val="Heading2"/>
        <w:ind w:left="0"/>
        <w:rPr>
          <w:rFonts w:asciiTheme="minorHAnsi" w:hAnsiTheme="minorHAnsi" w:cstheme="minorHAnsi"/>
          <w:i w:val="0"/>
          <w:iCs w:val="0"/>
          <w:sz w:val="28"/>
          <w:szCs w:val="28"/>
        </w:rPr>
      </w:pPr>
    </w:p>
    <w:p w14:paraId="065E6D0D" w14:textId="77777777" w:rsidR="008F0A06" w:rsidRDefault="008F0A06" w:rsidP="00D86B83">
      <w:pPr>
        <w:pStyle w:val="Heading2"/>
        <w:ind w:left="0"/>
        <w:rPr>
          <w:rFonts w:asciiTheme="minorHAnsi" w:hAnsiTheme="minorHAnsi" w:cstheme="minorHAnsi"/>
          <w:i w:val="0"/>
          <w:iCs w:val="0"/>
          <w:sz w:val="28"/>
          <w:szCs w:val="28"/>
        </w:rPr>
      </w:pPr>
    </w:p>
    <w:p w14:paraId="272B67BE" w14:textId="77777777" w:rsidR="008F0A06" w:rsidRDefault="008F0A06" w:rsidP="00D86B83">
      <w:pPr>
        <w:pStyle w:val="Heading2"/>
        <w:ind w:left="0"/>
        <w:rPr>
          <w:rFonts w:asciiTheme="minorHAnsi" w:hAnsiTheme="minorHAnsi" w:cstheme="minorHAnsi"/>
          <w:i w:val="0"/>
          <w:iCs w:val="0"/>
          <w:sz w:val="28"/>
          <w:szCs w:val="28"/>
        </w:rPr>
      </w:pPr>
    </w:p>
    <w:p w14:paraId="3D8A7AD7" w14:textId="77777777" w:rsidR="008F0A06" w:rsidRDefault="008F0A06" w:rsidP="00D86B83">
      <w:pPr>
        <w:pStyle w:val="Heading2"/>
        <w:ind w:left="0"/>
        <w:rPr>
          <w:rFonts w:asciiTheme="minorHAnsi" w:hAnsiTheme="minorHAnsi" w:cstheme="minorHAnsi"/>
          <w:i w:val="0"/>
          <w:iCs w:val="0"/>
          <w:sz w:val="28"/>
          <w:szCs w:val="28"/>
        </w:rPr>
      </w:pPr>
    </w:p>
    <w:p w14:paraId="3FA583CB" w14:textId="77777777" w:rsidR="008F0A06" w:rsidRDefault="008F0A06" w:rsidP="00D86B83">
      <w:pPr>
        <w:pStyle w:val="Heading2"/>
        <w:ind w:left="0"/>
        <w:rPr>
          <w:rFonts w:asciiTheme="minorHAnsi" w:hAnsiTheme="minorHAnsi" w:cstheme="minorHAnsi"/>
          <w:i w:val="0"/>
          <w:iCs w:val="0"/>
          <w:sz w:val="28"/>
          <w:szCs w:val="28"/>
        </w:rPr>
      </w:pPr>
    </w:p>
    <w:p w14:paraId="4BF28D1D" w14:textId="77777777" w:rsidR="008F0A06" w:rsidRDefault="008F0A06" w:rsidP="00D86B83">
      <w:pPr>
        <w:pStyle w:val="Heading2"/>
        <w:ind w:left="0"/>
        <w:rPr>
          <w:rFonts w:asciiTheme="minorHAnsi" w:hAnsiTheme="minorHAnsi" w:cstheme="minorHAnsi"/>
          <w:i w:val="0"/>
          <w:iCs w:val="0"/>
          <w:sz w:val="28"/>
          <w:szCs w:val="28"/>
        </w:rPr>
      </w:pPr>
    </w:p>
    <w:p w14:paraId="4081499A" w14:textId="77777777" w:rsidR="00724AD3" w:rsidRDefault="00724AD3" w:rsidP="000A6834">
      <w:pPr>
        <w:pStyle w:val="Heading1"/>
        <w:ind w:left="0"/>
        <w:rPr>
          <w:rFonts w:ascii="Congenial Black" w:hAnsi="Congenial Black"/>
          <w:b w:val="0"/>
          <w:bCs w:val="0"/>
          <w:sz w:val="32"/>
          <w:szCs w:val="32"/>
        </w:rPr>
      </w:pPr>
    </w:p>
    <w:p w14:paraId="0DB982CE" w14:textId="4F408233" w:rsidR="004866B0" w:rsidRDefault="00AE7C64" w:rsidP="0037325E">
      <w:pPr>
        <w:pStyle w:val="Heading1"/>
        <w:numPr>
          <w:ilvl w:val="0"/>
          <w:numId w:val="3"/>
        </w:numPr>
        <w:jc w:val="center"/>
        <w:rPr>
          <w:rFonts w:ascii="Congenial Black" w:hAnsi="Congenial Black"/>
          <w:b w:val="0"/>
          <w:bCs w:val="0"/>
          <w:sz w:val="32"/>
          <w:szCs w:val="32"/>
        </w:rPr>
      </w:pPr>
      <w:bookmarkStart w:id="90" w:name="_Toc198292850"/>
      <w:r w:rsidRPr="00AE7C64">
        <w:rPr>
          <w:rFonts w:ascii="Congenial Black" w:hAnsi="Congenial Black"/>
          <w:b w:val="0"/>
          <w:bCs w:val="0"/>
          <w:sz w:val="32"/>
          <w:szCs w:val="32"/>
        </w:rPr>
        <w:t>Disciplinary Guidelines and Corrective Procedures</w:t>
      </w:r>
      <w:bookmarkEnd w:id="90"/>
    </w:p>
    <w:p w14:paraId="731259A0" w14:textId="2BD348AE" w:rsidR="00D86B83" w:rsidRPr="00D86B83" w:rsidRDefault="00D86B83" w:rsidP="00D86B83">
      <w:pPr>
        <w:jc w:val="center"/>
        <w:rPr>
          <w:rStyle w:val="SubtleEmphasis"/>
        </w:rPr>
      </w:pPr>
      <w:r w:rsidRPr="00D86B83">
        <w:rPr>
          <w:i/>
          <w:iCs/>
          <w:color w:val="404040" w:themeColor="text1" w:themeTint="BF"/>
        </w:rPr>
        <w:t>"Mistakes are proof that you are trying, but accountability leads to growth."</w:t>
      </w:r>
      <w:r w:rsidRPr="00D86B83">
        <w:rPr>
          <w:i/>
          <w:iCs/>
          <w:color w:val="404040" w:themeColor="text1" w:themeTint="BF"/>
        </w:rPr>
        <w:br/>
        <w:t>— Anonymous</w:t>
      </w:r>
    </w:p>
    <w:p w14:paraId="73126308" w14:textId="77777777" w:rsidR="00AE7C64" w:rsidRDefault="00AE7C64" w:rsidP="007F7E7B"/>
    <w:p w14:paraId="22072386" w14:textId="556CFB2C" w:rsidR="007F7E7B" w:rsidRPr="007F7E7B" w:rsidRDefault="007F7E7B" w:rsidP="00C51872">
      <w:pPr>
        <w:jc w:val="both"/>
        <w:rPr>
          <w:sz w:val="24"/>
          <w:szCs w:val="24"/>
          <w:lang w:val="en-IN"/>
        </w:rPr>
      </w:pPr>
      <w:r w:rsidRPr="007F7E7B">
        <w:rPr>
          <w:b/>
          <w:bCs/>
          <w:sz w:val="24"/>
          <w:szCs w:val="24"/>
          <w:lang w:val="en-IN"/>
        </w:rPr>
        <w:t>BR Agrotech Limited</w:t>
      </w:r>
      <w:r w:rsidRPr="007F7E7B">
        <w:rPr>
          <w:sz w:val="24"/>
          <w:szCs w:val="24"/>
          <w:lang w:val="en-IN"/>
        </w:rPr>
        <w:t xml:space="preserve"> is committed to maintaining a respectful, safe, and professional work environment. All employees are expected to comply with established company policies, procedures, and </w:t>
      </w:r>
      <w:r w:rsidR="00C00951" w:rsidRPr="007F7E7B">
        <w:rPr>
          <w:sz w:val="24"/>
          <w:szCs w:val="24"/>
          <w:lang w:val="en-IN"/>
        </w:rPr>
        <w:t>behavioural</w:t>
      </w:r>
      <w:r w:rsidRPr="007F7E7B">
        <w:rPr>
          <w:sz w:val="24"/>
          <w:szCs w:val="24"/>
          <w:lang w:val="en-IN"/>
        </w:rPr>
        <w:t xml:space="preserve"> standards. When these expectations are not met, appropriate disciplinary measures may be taken to address misconduct, ensure accountability, and protect the organization’s integrity.</w:t>
      </w:r>
    </w:p>
    <w:p w14:paraId="06EA8C32" w14:textId="06DF33F9" w:rsidR="007F7E7B" w:rsidRPr="007F7E7B" w:rsidRDefault="007F7E7B" w:rsidP="00C51872">
      <w:pPr>
        <w:jc w:val="both"/>
        <w:rPr>
          <w:sz w:val="24"/>
          <w:szCs w:val="24"/>
          <w:lang w:val="en-IN"/>
        </w:rPr>
      </w:pPr>
    </w:p>
    <w:p w14:paraId="6F111CB3" w14:textId="77777777" w:rsidR="007F7E7B" w:rsidRPr="007F7E7B" w:rsidRDefault="007F7E7B" w:rsidP="00C51872">
      <w:pPr>
        <w:jc w:val="both"/>
        <w:rPr>
          <w:b/>
          <w:bCs/>
          <w:sz w:val="24"/>
          <w:szCs w:val="24"/>
          <w:lang w:val="en-IN"/>
        </w:rPr>
      </w:pPr>
      <w:r w:rsidRPr="007F7E7B">
        <w:rPr>
          <w:b/>
          <w:bCs/>
          <w:sz w:val="24"/>
          <w:szCs w:val="24"/>
          <w:lang w:val="en-IN"/>
        </w:rPr>
        <w:t>Purpose of Disciplinary Action</w:t>
      </w:r>
    </w:p>
    <w:p w14:paraId="7E86E441" w14:textId="604764D9" w:rsidR="007F7E7B" w:rsidRPr="007F7E7B" w:rsidRDefault="007F7E7B" w:rsidP="00C51872">
      <w:pPr>
        <w:jc w:val="both"/>
        <w:rPr>
          <w:sz w:val="24"/>
          <w:szCs w:val="24"/>
          <w:lang w:val="en-IN"/>
        </w:rPr>
      </w:pPr>
      <w:r w:rsidRPr="007F7E7B">
        <w:rPr>
          <w:sz w:val="24"/>
          <w:szCs w:val="24"/>
          <w:lang w:val="en-IN"/>
        </w:rPr>
        <w:t xml:space="preserve">Disciplinary action serves as a corrective tool to address inappropriate conduct or policy violations. The goal is to guide employees toward improved </w:t>
      </w:r>
      <w:r w:rsidR="00CD0457" w:rsidRPr="007F7E7B">
        <w:rPr>
          <w:sz w:val="24"/>
          <w:szCs w:val="24"/>
          <w:lang w:val="en-IN"/>
        </w:rPr>
        <w:t>behaviour</w:t>
      </w:r>
      <w:r w:rsidRPr="007F7E7B">
        <w:rPr>
          <w:sz w:val="24"/>
          <w:szCs w:val="24"/>
          <w:lang w:val="en-IN"/>
        </w:rPr>
        <w:t xml:space="preserve"> and reinforce organizational standards</w:t>
      </w:r>
      <w:r w:rsidR="00C51872">
        <w:rPr>
          <w:sz w:val="24"/>
          <w:szCs w:val="24"/>
          <w:lang w:val="en-IN"/>
        </w:rPr>
        <w:t xml:space="preserve">, </w:t>
      </w:r>
      <w:r w:rsidRPr="007F7E7B">
        <w:rPr>
          <w:sz w:val="24"/>
          <w:szCs w:val="24"/>
          <w:lang w:val="en-IN"/>
        </w:rPr>
        <w:t>not to punish</w:t>
      </w:r>
      <w:r w:rsidR="00C51872">
        <w:rPr>
          <w:sz w:val="24"/>
          <w:szCs w:val="24"/>
          <w:lang w:val="en-IN"/>
        </w:rPr>
        <w:t xml:space="preserve">, </w:t>
      </w:r>
      <w:r w:rsidRPr="007F7E7B">
        <w:rPr>
          <w:sz w:val="24"/>
          <w:szCs w:val="24"/>
          <w:lang w:val="en-IN"/>
        </w:rPr>
        <w:t>while ensuring fair and consistent treatment across all departments.</w:t>
      </w:r>
    </w:p>
    <w:p w14:paraId="17EF7ABE" w14:textId="3BD99D71" w:rsidR="007F7E7B" w:rsidRPr="007F7E7B" w:rsidRDefault="007F7E7B" w:rsidP="00C51872">
      <w:pPr>
        <w:jc w:val="both"/>
        <w:rPr>
          <w:sz w:val="24"/>
          <w:szCs w:val="24"/>
          <w:lang w:val="en-IN"/>
        </w:rPr>
      </w:pPr>
    </w:p>
    <w:p w14:paraId="59447881" w14:textId="77777777" w:rsidR="007F7E7B" w:rsidRPr="007F7E7B" w:rsidRDefault="007F7E7B" w:rsidP="00C51872">
      <w:pPr>
        <w:jc w:val="both"/>
        <w:rPr>
          <w:b/>
          <w:bCs/>
          <w:sz w:val="24"/>
          <w:szCs w:val="24"/>
          <w:lang w:val="en-IN"/>
        </w:rPr>
      </w:pPr>
      <w:r w:rsidRPr="007F7E7B">
        <w:rPr>
          <w:b/>
          <w:bCs/>
          <w:sz w:val="24"/>
          <w:szCs w:val="24"/>
          <w:lang w:val="en-IN"/>
        </w:rPr>
        <w:t>Grounds for Disciplinary Action</w:t>
      </w:r>
    </w:p>
    <w:p w14:paraId="32CFD085" w14:textId="77777777" w:rsidR="007F7E7B" w:rsidRPr="007F7E7B" w:rsidRDefault="007F7E7B" w:rsidP="00C51872">
      <w:pPr>
        <w:jc w:val="both"/>
        <w:rPr>
          <w:sz w:val="24"/>
          <w:szCs w:val="24"/>
          <w:lang w:val="en-IN"/>
        </w:rPr>
      </w:pPr>
      <w:r w:rsidRPr="007F7E7B">
        <w:rPr>
          <w:sz w:val="24"/>
          <w:szCs w:val="24"/>
          <w:lang w:val="en-IN"/>
        </w:rPr>
        <w:t>Disciplinary action may be initiated for, but is not limited to, the following reasons:</w:t>
      </w:r>
    </w:p>
    <w:p w14:paraId="697F481E" w14:textId="77777777" w:rsidR="007F7E7B" w:rsidRPr="007F7E7B" w:rsidRDefault="007F7E7B" w:rsidP="00BC6006">
      <w:pPr>
        <w:numPr>
          <w:ilvl w:val="0"/>
          <w:numId w:val="107"/>
        </w:numPr>
        <w:jc w:val="both"/>
        <w:rPr>
          <w:sz w:val="24"/>
          <w:szCs w:val="24"/>
          <w:lang w:val="en-IN"/>
        </w:rPr>
      </w:pPr>
      <w:r w:rsidRPr="007F7E7B">
        <w:rPr>
          <w:sz w:val="24"/>
          <w:szCs w:val="24"/>
          <w:lang w:val="en-IN"/>
        </w:rPr>
        <w:t>Breach of the Code of Conduct or other company policies</w:t>
      </w:r>
    </w:p>
    <w:p w14:paraId="52FEA3E1" w14:textId="77777777" w:rsidR="007F7E7B" w:rsidRPr="007F7E7B" w:rsidRDefault="007F7E7B" w:rsidP="00BC6006">
      <w:pPr>
        <w:numPr>
          <w:ilvl w:val="0"/>
          <w:numId w:val="107"/>
        </w:numPr>
        <w:jc w:val="both"/>
        <w:rPr>
          <w:sz w:val="24"/>
          <w:szCs w:val="24"/>
          <w:lang w:val="en-IN"/>
        </w:rPr>
      </w:pPr>
      <w:r w:rsidRPr="007F7E7B">
        <w:rPr>
          <w:sz w:val="24"/>
          <w:szCs w:val="24"/>
          <w:lang w:val="en-IN"/>
        </w:rPr>
        <w:t>Unauthorized sharing or misuse of confidential information</w:t>
      </w:r>
    </w:p>
    <w:p w14:paraId="0DE1C7AE" w14:textId="23603721" w:rsidR="007F7E7B" w:rsidRPr="007F7E7B" w:rsidRDefault="007F7E7B" w:rsidP="00BC6006">
      <w:pPr>
        <w:numPr>
          <w:ilvl w:val="0"/>
          <w:numId w:val="107"/>
        </w:numPr>
        <w:jc w:val="both"/>
        <w:rPr>
          <w:sz w:val="24"/>
          <w:szCs w:val="24"/>
          <w:lang w:val="en-IN"/>
        </w:rPr>
      </w:pPr>
      <w:r w:rsidRPr="007F7E7B">
        <w:rPr>
          <w:sz w:val="24"/>
          <w:szCs w:val="24"/>
          <w:lang w:val="en-IN"/>
        </w:rPr>
        <w:t xml:space="preserve">Workplace harassment, discrimination, or threatening </w:t>
      </w:r>
      <w:r w:rsidR="00CD0457" w:rsidRPr="007F7E7B">
        <w:rPr>
          <w:sz w:val="24"/>
          <w:szCs w:val="24"/>
          <w:lang w:val="en-IN"/>
        </w:rPr>
        <w:t>behaviour</w:t>
      </w:r>
    </w:p>
    <w:p w14:paraId="29B628FE" w14:textId="77777777" w:rsidR="007F7E7B" w:rsidRPr="007F7E7B" w:rsidRDefault="007F7E7B" w:rsidP="00BC6006">
      <w:pPr>
        <w:numPr>
          <w:ilvl w:val="0"/>
          <w:numId w:val="107"/>
        </w:numPr>
        <w:jc w:val="both"/>
        <w:rPr>
          <w:sz w:val="24"/>
          <w:szCs w:val="24"/>
          <w:lang w:val="en-IN"/>
        </w:rPr>
      </w:pPr>
      <w:r w:rsidRPr="007F7E7B">
        <w:rPr>
          <w:sz w:val="24"/>
          <w:szCs w:val="24"/>
          <w:lang w:val="en-IN"/>
        </w:rPr>
        <w:t>Theft, fraud, or dishonest acts</w:t>
      </w:r>
    </w:p>
    <w:p w14:paraId="4C4F5663" w14:textId="621D9C21" w:rsidR="007F7E7B" w:rsidRPr="007F7E7B" w:rsidRDefault="00C00951" w:rsidP="00BC6006">
      <w:pPr>
        <w:numPr>
          <w:ilvl w:val="0"/>
          <w:numId w:val="107"/>
        </w:numPr>
        <w:jc w:val="both"/>
        <w:rPr>
          <w:sz w:val="24"/>
          <w:szCs w:val="24"/>
          <w:lang w:val="en-IN"/>
        </w:rPr>
      </w:pPr>
      <w:r w:rsidRPr="007F7E7B">
        <w:rPr>
          <w:sz w:val="24"/>
          <w:szCs w:val="24"/>
          <w:lang w:val="en-IN"/>
        </w:rPr>
        <w:t>Wilful</w:t>
      </w:r>
      <w:r w:rsidR="007F7E7B" w:rsidRPr="007F7E7B">
        <w:rPr>
          <w:sz w:val="24"/>
          <w:szCs w:val="24"/>
          <w:lang w:val="en-IN"/>
        </w:rPr>
        <w:t xml:space="preserve"> damage to company equipment or property</w:t>
      </w:r>
    </w:p>
    <w:p w14:paraId="1AB2040F" w14:textId="77777777" w:rsidR="007F7E7B" w:rsidRPr="007F7E7B" w:rsidRDefault="007F7E7B" w:rsidP="00BC6006">
      <w:pPr>
        <w:numPr>
          <w:ilvl w:val="0"/>
          <w:numId w:val="107"/>
        </w:numPr>
        <w:jc w:val="both"/>
        <w:rPr>
          <w:sz w:val="24"/>
          <w:szCs w:val="24"/>
          <w:lang w:val="en-IN"/>
        </w:rPr>
      </w:pPr>
      <w:r w:rsidRPr="007F7E7B">
        <w:rPr>
          <w:sz w:val="24"/>
          <w:szCs w:val="24"/>
          <w:lang w:val="en-IN"/>
        </w:rPr>
        <w:t>Refusal to follow reasonable and lawful instructions</w:t>
      </w:r>
    </w:p>
    <w:p w14:paraId="3A528319" w14:textId="77777777" w:rsidR="007F7E7B" w:rsidRPr="007F7E7B" w:rsidRDefault="007F7E7B" w:rsidP="00BC6006">
      <w:pPr>
        <w:numPr>
          <w:ilvl w:val="0"/>
          <w:numId w:val="107"/>
        </w:numPr>
        <w:jc w:val="both"/>
        <w:rPr>
          <w:sz w:val="24"/>
          <w:szCs w:val="24"/>
          <w:lang w:val="en-IN"/>
        </w:rPr>
      </w:pPr>
      <w:r w:rsidRPr="007F7E7B">
        <w:rPr>
          <w:sz w:val="24"/>
          <w:szCs w:val="24"/>
          <w:lang w:val="en-IN"/>
        </w:rPr>
        <w:t>Recurring absenteeism, habitual tardiness, or persistent poor performance</w:t>
      </w:r>
    </w:p>
    <w:p w14:paraId="0A7C3326" w14:textId="77777777" w:rsidR="007F7E7B" w:rsidRPr="007F7E7B" w:rsidRDefault="007F7E7B" w:rsidP="00BC6006">
      <w:pPr>
        <w:numPr>
          <w:ilvl w:val="0"/>
          <w:numId w:val="107"/>
        </w:numPr>
        <w:jc w:val="both"/>
        <w:rPr>
          <w:sz w:val="24"/>
          <w:szCs w:val="24"/>
          <w:lang w:val="en-IN"/>
        </w:rPr>
      </w:pPr>
      <w:r w:rsidRPr="007F7E7B">
        <w:rPr>
          <w:sz w:val="24"/>
          <w:szCs w:val="24"/>
          <w:lang w:val="en-IN"/>
        </w:rPr>
        <w:t>Breach of safety protocols or actions jeopardizing others’ safety</w:t>
      </w:r>
    </w:p>
    <w:p w14:paraId="59C2DCD8" w14:textId="77777777" w:rsidR="007F7E7B" w:rsidRPr="007F7E7B" w:rsidRDefault="007F7E7B" w:rsidP="00BC6006">
      <w:pPr>
        <w:numPr>
          <w:ilvl w:val="0"/>
          <w:numId w:val="107"/>
        </w:numPr>
        <w:jc w:val="both"/>
        <w:rPr>
          <w:sz w:val="24"/>
          <w:szCs w:val="24"/>
          <w:lang w:val="en-IN"/>
        </w:rPr>
      </w:pPr>
      <w:r w:rsidRPr="007F7E7B">
        <w:rPr>
          <w:sz w:val="24"/>
          <w:szCs w:val="24"/>
          <w:lang w:val="en-IN"/>
        </w:rPr>
        <w:t>Misuse of internet, emails, social media, or other communication platforms</w:t>
      </w:r>
    </w:p>
    <w:p w14:paraId="239F3279" w14:textId="6F7C4773" w:rsidR="007F7E7B" w:rsidRPr="007F7E7B" w:rsidRDefault="007F7E7B" w:rsidP="00C51872">
      <w:pPr>
        <w:jc w:val="both"/>
        <w:rPr>
          <w:sz w:val="24"/>
          <w:szCs w:val="24"/>
          <w:lang w:val="en-IN"/>
        </w:rPr>
      </w:pPr>
    </w:p>
    <w:p w14:paraId="2D6003EE" w14:textId="77777777" w:rsidR="007F7E7B" w:rsidRPr="007F7E7B" w:rsidRDefault="007F7E7B" w:rsidP="00C51872">
      <w:pPr>
        <w:jc w:val="both"/>
        <w:rPr>
          <w:b/>
          <w:bCs/>
          <w:sz w:val="24"/>
          <w:szCs w:val="24"/>
          <w:lang w:val="en-IN"/>
        </w:rPr>
      </w:pPr>
      <w:r w:rsidRPr="007F7E7B">
        <w:rPr>
          <w:b/>
          <w:bCs/>
          <w:sz w:val="24"/>
          <w:szCs w:val="24"/>
          <w:lang w:val="en-IN"/>
        </w:rPr>
        <w:t>Types of Disciplinary Measures</w:t>
      </w:r>
    </w:p>
    <w:p w14:paraId="57838F3C" w14:textId="77777777" w:rsidR="007F7E7B" w:rsidRPr="007F7E7B" w:rsidRDefault="007F7E7B" w:rsidP="00C51872">
      <w:pPr>
        <w:jc w:val="both"/>
        <w:rPr>
          <w:sz w:val="24"/>
          <w:szCs w:val="24"/>
          <w:lang w:val="en-IN"/>
        </w:rPr>
      </w:pPr>
      <w:r w:rsidRPr="007F7E7B">
        <w:rPr>
          <w:sz w:val="24"/>
          <w:szCs w:val="24"/>
          <w:lang w:val="en-IN"/>
        </w:rPr>
        <w:t>Depending on the severity and recurrence of the issue, the following actions may be taken:</w:t>
      </w:r>
    </w:p>
    <w:p w14:paraId="6D1ADF77" w14:textId="77777777" w:rsidR="007F7E7B" w:rsidRPr="007F7E7B" w:rsidRDefault="007F7E7B" w:rsidP="00BC6006">
      <w:pPr>
        <w:numPr>
          <w:ilvl w:val="0"/>
          <w:numId w:val="108"/>
        </w:numPr>
        <w:jc w:val="both"/>
        <w:rPr>
          <w:sz w:val="24"/>
          <w:szCs w:val="24"/>
          <w:lang w:val="en-IN"/>
        </w:rPr>
      </w:pPr>
      <w:r w:rsidRPr="007F7E7B">
        <w:rPr>
          <w:b/>
          <w:bCs/>
          <w:sz w:val="24"/>
          <w:szCs w:val="24"/>
          <w:lang w:val="en-IN"/>
        </w:rPr>
        <w:t>Verbal Warning:</w:t>
      </w:r>
      <w:r w:rsidRPr="007F7E7B">
        <w:rPr>
          <w:sz w:val="24"/>
          <w:szCs w:val="24"/>
          <w:lang w:val="en-IN"/>
        </w:rPr>
        <w:t xml:space="preserve"> For minor or first-time violations; recorded by HR.</w:t>
      </w:r>
    </w:p>
    <w:p w14:paraId="3AFBBCEF" w14:textId="77777777" w:rsidR="007F7E7B" w:rsidRPr="007F7E7B" w:rsidRDefault="007F7E7B" w:rsidP="00BC6006">
      <w:pPr>
        <w:numPr>
          <w:ilvl w:val="0"/>
          <w:numId w:val="108"/>
        </w:numPr>
        <w:jc w:val="both"/>
        <w:rPr>
          <w:sz w:val="24"/>
          <w:szCs w:val="24"/>
          <w:lang w:val="en-IN"/>
        </w:rPr>
      </w:pPr>
      <w:r w:rsidRPr="007F7E7B">
        <w:rPr>
          <w:b/>
          <w:bCs/>
          <w:sz w:val="24"/>
          <w:szCs w:val="24"/>
          <w:lang w:val="en-IN"/>
        </w:rPr>
        <w:t>Written Warning:</w:t>
      </w:r>
      <w:r w:rsidRPr="007F7E7B">
        <w:rPr>
          <w:sz w:val="24"/>
          <w:szCs w:val="24"/>
          <w:lang w:val="en-IN"/>
        </w:rPr>
        <w:t xml:space="preserve"> Issued when verbal warnings are ineffective or for more serious infractions.</w:t>
      </w:r>
    </w:p>
    <w:p w14:paraId="668BFB75" w14:textId="77777777" w:rsidR="007F7E7B" w:rsidRPr="007F7E7B" w:rsidRDefault="007F7E7B" w:rsidP="00BC6006">
      <w:pPr>
        <w:numPr>
          <w:ilvl w:val="0"/>
          <w:numId w:val="108"/>
        </w:numPr>
        <w:jc w:val="both"/>
        <w:rPr>
          <w:sz w:val="24"/>
          <w:szCs w:val="24"/>
          <w:lang w:val="en-IN"/>
        </w:rPr>
      </w:pPr>
      <w:r w:rsidRPr="007F7E7B">
        <w:rPr>
          <w:b/>
          <w:bCs/>
          <w:sz w:val="24"/>
          <w:szCs w:val="24"/>
          <w:lang w:val="en-IN"/>
        </w:rPr>
        <w:t>Final Warning:</w:t>
      </w:r>
      <w:r w:rsidRPr="007F7E7B">
        <w:rPr>
          <w:sz w:val="24"/>
          <w:szCs w:val="24"/>
          <w:lang w:val="en-IN"/>
        </w:rPr>
        <w:t xml:space="preserve"> A conclusive notice indicating further breaches will lead to stronger actions.</w:t>
      </w:r>
    </w:p>
    <w:p w14:paraId="233AA128" w14:textId="77777777" w:rsidR="007F7E7B" w:rsidRPr="007F7E7B" w:rsidRDefault="007F7E7B" w:rsidP="00BC6006">
      <w:pPr>
        <w:numPr>
          <w:ilvl w:val="0"/>
          <w:numId w:val="108"/>
        </w:numPr>
        <w:jc w:val="both"/>
        <w:rPr>
          <w:sz w:val="24"/>
          <w:szCs w:val="24"/>
          <w:lang w:val="en-IN"/>
        </w:rPr>
      </w:pPr>
      <w:r w:rsidRPr="007F7E7B">
        <w:rPr>
          <w:b/>
          <w:bCs/>
          <w:sz w:val="24"/>
          <w:szCs w:val="24"/>
          <w:lang w:val="en-IN"/>
        </w:rPr>
        <w:t>Suspension:</w:t>
      </w:r>
      <w:r w:rsidRPr="007F7E7B">
        <w:rPr>
          <w:sz w:val="24"/>
          <w:szCs w:val="24"/>
          <w:lang w:val="en-IN"/>
        </w:rPr>
        <w:t xml:space="preserve"> Temporary removal from duties, with or without pay, either as a disciplinary measure or during an ongoing investigation.</w:t>
      </w:r>
    </w:p>
    <w:p w14:paraId="1B45335B" w14:textId="77777777" w:rsidR="007F7E7B" w:rsidRPr="007F7E7B" w:rsidRDefault="007F7E7B" w:rsidP="00BC6006">
      <w:pPr>
        <w:numPr>
          <w:ilvl w:val="0"/>
          <w:numId w:val="108"/>
        </w:numPr>
        <w:jc w:val="both"/>
        <w:rPr>
          <w:sz w:val="24"/>
          <w:szCs w:val="24"/>
          <w:lang w:val="en-IN"/>
        </w:rPr>
      </w:pPr>
      <w:r w:rsidRPr="007F7E7B">
        <w:rPr>
          <w:b/>
          <w:bCs/>
          <w:sz w:val="24"/>
          <w:szCs w:val="24"/>
          <w:lang w:val="en-IN"/>
        </w:rPr>
        <w:t>Demotion or Reassignment:</w:t>
      </w:r>
      <w:r w:rsidRPr="007F7E7B">
        <w:rPr>
          <w:sz w:val="24"/>
          <w:szCs w:val="24"/>
          <w:lang w:val="en-IN"/>
        </w:rPr>
        <w:t xml:space="preserve"> Applied in cases where continued assignment in the current role is deemed inappropriate.</w:t>
      </w:r>
    </w:p>
    <w:p w14:paraId="48CFE9E6" w14:textId="77777777" w:rsidR="007F7E7B" w:rsidRPr="007F7E7B" w:rsidRDefault="007F7E7B" w:rsidP="00BC6006">
      <w:pPr>
        <w:numPr>
          <w:ilvl w:val="0"/>
          <w:numId w:val="108"/>
        </w:numPr>
        <w:jc w:val="both"/>
        <w:rPr>
          <w:sz w:val="24"/>
          <w:szCs w:val="24"/>
          <w:lang w:val="en-IN"/>
        </w:rPr>
      </w:pPr>
      <w:r w:rsidRPr="007F7E7B">
        <w:rPr>
          <w:b/>
          <w:bCs/>
          <w:sz w:val="24"/>
          <w:szCs w:val="24"/>
          <w:lang w:val="en-IN"/>
        </w:rPr>
        <w:t>Termination of Employment:</w:t>
      </w:r>
      <w:r w:rsidRPr="007F7E7B">
        <w:rPr>
          <w:sz w:val="24"/>
          <w:szCs w:val="24"/>
          <w:lang w:val="en-IN"/>
        </w:rPr>
        <w:t xml:space="preserve"> Enforced in cases of gross misconduct, legal violations, or repeated offenses.</w:t>
      </w:r>
    </w:p>
    <w:p w14:paraId="6B4CED1A" w14:textId="0DCDFB72" w:rsidR="007F7E7B" w:rsidRDefault="007F7E7B" w:rsidP="00C51872">
      <w:pPr>
        <w:jc w:val="both"/>
        <w:rPr>
          <w:sz w:val="24"/>
          <w:szCs w:val="24"/>
          <w:lang w:val="en-IN"/>
        </w:rPr>
      </w:pPr>
    </w:p>
    <w:p w14:paraId="763DBD16" w14:textId="77777777" w:rsidR="000A6834" w:rsidRPr="007F7E7B" w:rsidRDefault="000A6834" w:rsidP="00C51872">
      <w:pPr>
        <w:jc w:val="both"/>
        <w:rPr>
          <w:sz w:val="24"/>
          <w:szCs w:val="24"/>
          <w:lang w:val="en-IN"/>
        </w:rPr>
      </w:pPr>
    </w:p>
    <w:p w14:paraId="0130E267" w14:textId="77777777" w:rsidR="007F7E7B" w:rsidRPr="007F7E7B" w:rsidRDefault="007F7E7B" w:rsidP="00C51872">
      <w:pPr>
        <w:jc w:val="both"/>
        <w:rPr>
          <w:b/>
          <w:bCs/>
          <w:sz w:val="24"/>
          <w:szCs w:val="24"/>
          <w:lang w:val="en-IN"/>
        </w:rPr>
      </w:pPr>
      <w:r w:rsidRPr="007F7E7B">
        <w:rPr>
          <w:b/>
          <w:bCs/>
          <w:sz w:val="24"/>
          <w:szCs w:val="24"/>
          <w:lang w:val="en-IN"/>
        </w:rPr>
        <w:t>Disciplinary Process</w:t>
      </w:r>
    </w:p>
    <w:p w14:paraId="4B6A48E2" w14:textId="07E6A12C" w:rsidR="007F7E7B" w:rsidRPr="00FE445A" w:rsidRDefault="007F7E7B" w:rsidP="00BC6006">
      <w:pPr>
        <w:pStyle w:val="ListParagraph"/>
        <w:numPr>
          <w:ilvl w:val="0"/>
          <w:numId w:val="109"/>
        </w:numPr>
        <w:rPr>
          <w:sz w:val="24"/>
          <w:szCs w:val="24"/>
          <w:lang w:val="en-IN"/>
        </w:rPr>
      </w:pPr>
      <w:r w:rsidRPr="00FE445A">
        <w:rPr>
          <w:sz w:val="24"/>
          <w:szCs w:val="24"/>
          <w:lang w:val="en-IN"/>
        </w:rPr>
        <w:t>Upon identifying a potential violation</w:t>
      </w:r>
      <w:r w:rsidR="004F6CB7" w:rsidRPr="00FE445A">
        <w:rPr>
          <w:sz w:val="24"/>
          <w:szCs w:val="24"/>
          <w:lang w:val="en-IN"/>
        </w:rPr>
        <w:t xml:space="preserve">, </w:t>
      </w:r>
      <w:r w:rsidRPr="00FE445A">
        <w:rPr>
          <w:sz w:val="24"/>
          <w:szCs w:val="24"/>
          <w:lang w:val="en-IN"/>
        </w:rPr>
        <w:t>whether through observation, report, or complaint—HR will conduct a preliminary assessment. If warranted, a formal investigation will be initiated, including evidence collection and interviews to ensure all relevant facts are obtained.</w:t>
      </w:r>
    </w:p>
    <w:p w14:paraId="477ADA2C" w14:textId="77777777" w:rsidR="007F7E7B" w:rsidRPr="00FE445A" w:rsidRDefault="007F7E7B" w:rsidP="00BC6006">
      <w:pPr>
        <w:pStyle w:val="ListParagraph"/>
        <w:numPr>
          <w:ilvl w:val="0"/>
          <w:numId w:val="109"/>
        </w:numPr>
        <w:rPr>
          <w:sz w:val="24"/>
          <w:szCs w:val="24"/>
          <w:lang w:val="en-IN"/>
        </w:rPr>
      </w:pPr>
      <w:r w:rsidRPr="00FE445A">
        <w:rPr>
          <w:sz w:val="24"/>
          <w:szCs w:val="24"/>
          <w:lang w:val="en-IN"/>
        </w:rPr>
        <w:t>The concerned employee will be given an opportunity to present their version of events. After thorough evaluation, HR in consultation with department heads will decide on suitable disciplinary action. The decision will be formally documented and communicated to the employee.</w:t>
      </w:r>
    </w:p>
    <w:p w14:paraId="4F10A7A5" w14:textId="0786A533" w:rsidR="007F7E7B" w:rsidRPr="00FE445A" w:rsidRDefault="007F7E7B" w:rsidP="00BC6006">
      <w:pPr>
        <w:pStyle w:val="ListParagraph"/>
        <w:numPr>
          <w:ilvl w:val="0"/>
          <w:numId w:val="109"/>
        </w:numPr>
        <w:rPr>
          <w:sz w:val="24"/>
          <w:szCs w:val="24"/>
          <w:lang w:val="en-IN"/>
        </w:rPr>
      </w:pPr>
      <w:r w:rsidRPr="00FE445A">
        <w:rPr>
          <w:sz w:val="24"/>
          <w:szCs w:val="24"/>
          <w:lang w:val="en-IN"/>
        </w:rPr>
        <w:t xml:space="preserve">Follow-up monitoring will be carried out, where necessary, to evaluate </w:t>
      </w:r>
      <w:r w:rsidR="00C00951" w:rsidRPr="00FE445A">
        <w:rPr>
          <w:sz w:val="24"/>
          <w:szCs w:val="24"/>
          <w:lang w:val="en-IN"/>
        </w:rPr>
        <w:t>behavioural</w:t>
      </w:r>
      <w:r w:rsidRPr="00FE445A">
        <w:rPr>
          <w:sz w:val="24"/>
          <w:szCs w:val="24"/>
          <w:lang w:val="en-IN"/>
        </w:rPr>
        <w:t xml:space="preserve"> improvement and adherence to corrective measures.</w:t>
      </w:r>
    </w:p>
    <w:p w14:paraId="4CFC40BA" w14:textId="7C94454A" w:rsidR="007F7E7B" w:rsidRPr="007F7E7B" w:rsidRDefault="007F7E7B" w:rsidP="00C51872">
      <w:pPr>
        <w:jc w:val="both"/>
        <w:rPr>
          <w:sz w:val="24"/>
          <w:szCs w:val="24"/>
          <w:lang w:val="en-IN"/>
        </w:rPr>
      </w:pPr>
    </w:p>
    <w:p w14:paraId="044C0CF8" w14:textId="77777777" w:rsidR="007F7E7B" w:rsidRPr="007F7E7B" w:rsidRDefault="007F7E7B" w:rsidP="00C51872">
      <w:pPr>
        <w:jc w:val="both"/>
        <w:rPr>
          <w:b/>
          <w:bCs/>
          <w:sz w:val="24"/>
          <w:szCs w:val="24"/>
          <w:lang w:val="en-IN"/>
        </w:rPr>
      </w:pPr>
      <w:r w:rsidRPr="007F7E7B">
        <w:rPr>
          <w:b/>
          <w:bCs/>
          <w:sz w:val="24"/>
          <w:szCs w:val="24"/>
          <w:lang w:val="en-IN"/>
        </w:rPr>
        <w:t>Right to Appeal</w:t>
      </w:r>
    </w:p>
    <w:p w14:paraId="749A410F" w14:textId="77777777" w:rsidR="007F7E7B" w:rsidRDefault="007F7E7B" w:rsidP="00C51872">
      <w:pPr>
        <w:jc w:val="both"/>
        <w:rPr>
          <w:sz w:val="24"/>
          <w:szCs w:val="24"/>
          <w:lang w:val="en-IN"/>
        </w:rPr>
      </w:pPr>
      <w:r w:rsidRPr="007F7E7B">
        <w:rPr>
          <w:sz w:val="24"/>
          <w:szCs w:val="24"/>
          <w:lang w:val="en-IN"/>
        </w:rPr>
        <w:t>Any employee who believes a disciplinary action is unjust or improperly imposed has the right to appeal. Appeals must be submitted in writing to the HR department within five (5) working days from the date of receiving the decision. The appeal will be reviewed by a neutral authority or senior management, and the final decision will be provided in writing.</w:t>
      </w:r>
    </w:p>
    <w:p w14:paraId="79262B84" w14:textId="77777777" w:rsidR="00D55EBE" w:rsidRDefault="00D55EBE" w:rsidP="00C51872">
      <w:pPr>
        <w:jc w:val="both"/>
        <w:rPr>
          <w:sz w:val="24"/>
          <w:szCs w:val="24"/>
          <w:lang w:val="en-IN"/>
        </w:rPr>
      </w:pPr>
    </w:p>
    <w:p w14:paraId="3550FC0E" w14:textId="39E1B1D5" w:rsidR="00D55EBE" w:rsidRPr="007F7E7B" w:rsidRDefault="002E0FB3" w:rsidP="00D55EBE">
      <w:pPr>
        <w:jc w:val="center"/>
        <w:rPr>
          <w:i/>
          <w:iCs/>
          <w:sz w:val="24"/>
          <w:szCs w:val="24"/>
          <w:lang w:val="en-IN"/>
        </w:rPr>
      </w:pPr>
      <w:r>
        <w:rPr>
          <w:i/>
          <w:iCs/>
          <w:sz w:val="24"/>
          <w:szCs w:val="24"/>
        </w:rPr>
        <w:t>"</w:t>
      </w:r>
      <w:r w:rsidR="00D55EBE" w:rsidRPr="00D55EBE">
        <w:rPr>
          <w:i/>
          <w:iCs/>
          <w:sz w:val="24"/>
          <w:szCs w:val="24"/>
        </w:rPr>
        <w:t xml:space="preserve">Maintaining discipline is fundamental to the continued success of </w:t>
      </w:r>
      <w:r w:rsidR="00D55EBE" w:rsidRPr="00D55EBE">
        <w:rPr>
          <w:b/>
          <w:bCs/>
          <w:i/>
          <w:iCs/>
          <w:sz w:val="24"/>
          <w:szCs w:val="24"/>
        </w:rPr>
        <w:t>BR Agrotech Limited</w:t>
      </w:r>
      <w:r w:rsidR="00D55EBE" w:rsidRPr="00D55EBE">
        <w:rPr>
          <w:i/>
          <w:iCs/>
          <w:sz w:val="24"/>
          <w:szCs w:val="24"/>
        </w:rPr>
        <w:t>, and we rely on the commitment of every employee to uphold the values, standards, and professionalism that define our workplace</w:t>
      </w:r>
      <w:r>
        <w:rPr>
          <w:i/>
          <w:iCs/>
          <w:sz w:val="24"/>
          <w:szCs w:val="24"/>
        </w:rPr>
        <w:t>!”</w:t>
      </w:r>
    </w:p>
    <w:p w14:paraId="43F9DEFF" w14:textId="77777777" w:rsidR="00AE7C64" w:rsidRDefault="00AE7C64" w:rsidP="007F7E7B"/>
    <w:p w14:paraId="5032CD07" w14:textId="77777777" w:rsidR="007F7E7B" w:rsidRDefault="007F7E7B" w:rsidP="007F7E7B"/>
    <w:p w14:paraId="36FFA3F6" w14:textId="77777777" w:rsidR="007F7E7B" w:rsidRDefault="007F7E7B" w:rsidP="007F7E7B"/>
    <w:p w14:paraId="63D23F22" w14:textId="77777777" w:rsidR="007F7E7B" w:rsidRDefault="007F7E7B" w:rsidP="007F7E7B"/>
    <w:p w14:paraId="34F040E7" w14:textId="77777777" w:rsidR="007F7E7B" w:rsidRDefault="007F7E7B" w:rsidP="007F7E7B"/>
    <w:p w14:paraId="372DDC90" w14:textId="77777777" w:rsidR="007F7E7B" w:rsidRDefault="007F7E7B" w:rsidP="007F7E7B"/>
    <w:p w14:paraId="6470662F" w14:textId="77777777" w:rsidR="007F7E7B" w:rsidRDefault="007F7E7B" w:rsidP="007F7E7B"/>
    <w:p w14:paraId="5A2E25E1" w14:textId="77777777" w:rsidR="007F7E7B" w:rsidRDefault="007F7E7B" w:rsidP="007F7E7B"/>
    <w:p w14:paraId="6380C700" w14:textId="77777777" w:rsidR="007F7E7B" w:rsidRDefault="007F7E7B" w:rsidP="007F7E7B"/>
    <w:p w14:paraId="039F1793" w14:textId="77777777" w:rsidR="007F7E7B" w:rsidRDefault="007F7E7B" w:rsidP="007F7E7B"/>
    <w:p w14:paraId="3E279AA8" w14:textId="77777777" w:rsidR="002A07F1" w:rsidRDefault="002A07F1" w:rsidP="007F7E7B"/>
    <w:p w14:paraId="0D58CCED" w14:textId="77777777" w:rsidR="002A07F1" w:rsidRDefault="002A07F1" w:rsidP="007F7E7B"/>
    <w:p w14:paraId="64441C1F" w14:textId="77777777" w:rsidR="002A07F1" w:rsidRDefault="002A07F1" w:rsidP="007F7E7B"/>
    <w:p w14:paraId="7023CDD6" w14:textId="77777777" w:rsidR="002A07F1" w:rsidRDefault="002A07F1" w:rsidP="007F7E7B"/>
    <w:p w14:paraId="1931F02A" w14:textId="77777777" w:rsidR="002A07F1" w:rsidRDefault="002A07F1" w:rsidP="007F7E7B"/>
    <w:p w14:paraId="78CF97FA" w14:textId="77777777" w:rsidR="002A07F1" w:rsidRDefault="002A07F1" w:rsidP="007F7E7B"/>
    <w:p w14:paraId="3C9A4F23" w14:textId="77777777" w:rsidR="002A07F1" w:rsidRDefault="002A07F1" w:rsidP="007F7E7B"/>
    <w:p w14:paraId="11D702BC" w14:textId="77777777" w:rsidR="002A07F1" w:rsidRDefault="002A07F1" w:rsidP="007F7E7B"/>
    <w:p w14:paraId="266541F7" w14:textId="77777777" w:rsidR="00CE10C2" w:rsidRDefault="00CE10C2" w:rsidP="007F7E7B"/>
    <w:p w14:paraId="4A5EC4F3" w14:textId="77777777" w:rsidR="002A07F1" w:rsidRDefault="002A07F1" w:rsidP="007F7E7B"/>
    <w:p w14:paraId="638F8F82" w14:textId="77777777" w:rsidR="002A07F1" w:rsidRDefault="002A07F1" w:rsidP="007F7E7B"/>
    <w:p w14:paraId="1BD3448F" w14:textId="77777777" w:rsidR="002A07F1" w:rsidRDefault="002A07F1" w:rsidP="007F7E7B"/>
    <w:p w14:paraId="461999BB" w14:textId="77777777" w:rsidR="002A07F1" w:rsidRDefault="002A07F1" w:rsidP="007F7E7B"/>
    <w:p w14:paraId="217C1DFC" w14:textId="77777777" w:rsidR="002A07F1" w:rsidRDefault="002A07F1" w:rsidP="007F7E7B"/>
    <w:p w14:paraId="16056A84" w14:textId="77777777" w:rsidR="00AE7C64" w:rsidRDefault="00AE7C64" w:rsidP="00AE7C64"/>
    <w:p w14:paraId="0F3208E2" w14:textId="293F9D0F" w:rsidR="000C0AC6" w:rsidRDefault="000C0AC6" w:rsidP="004077C9">
      <w:pPr>
        <w:pStyle w:val="Heading1"/>
        <w:numPr>
          <w:ilvl w:val="0"/>
          <w:numId w:val="3"/>
        </w:numPr>
        <w:jc w:val="center"/>
        <w:rPr>
          <w:rFonts w:ascii="Congenial Black" w:hAnsi="Congenial Black"/>
          <w:b w:val="0"/>
          <w:bCs w:val="0"/>
          <w:sz w:val="32"/>
          <w:szCs w:val="32"/>
        </w:rPr>
      </w:pPr>
      <w:bookmarkStart w:id="91" w:name="_Toc198292851"/>
      <w:r w:rsidRPr="000C0AC6">
        <w:rPr>
          <w:rFonts w:ascii="Congenial Black" w:hAnsi="Congenial Black"/>
          <w:b w:val="0"/>
          <w:bCs w:val="0"/>
          <w:sz w:val="32"/>
          <w:szCs w:val="32"/>
        </w:rPr>
        <w:t>Records and Documentation</w:t>
      </w:r>
      <w:bookmarkEnd w:id="91"/>
    </w:p>
    <w:p w14:paraId="116E0545" w14:textId="2A5DA3D8" w:rsidR="004077C9" w:rsidRPr="004077C9" w:rsidRDefault="004077C9" w:rsidP="004077C9">
      <w:pPr>
        <w:jc w:val="center"/>
        <w:rPr>
          <w:rStyle w:val="SubtleEmphasis"/>
        </w:rPr>
      </w:pPr>
      <w:r w:rsidRPr="004077C9">
        <w:rPr>
          <w:i/>
          <w:iCs/>
          <w:color w:val="404040" w:themeColor="text1" w:themeTint="BF"/>
        </w:rPr>
        <w:t>"Accurate records build trust and ensure accountability."</w:t>
      </w:r>
      <w:r w:rsidRPr="004077C9">
        <w:rPr>
          <w:i/>
          <w:iCs/>
          <w:color w:val="404040" w:themeColor="text1" w:themeTint="BF"/>
        </w:rPr>
        <w:br/>
        <w:t>— Anonymous</w:t>
      </w:r>
    </w:p>
    <w:p w14:paraId="2539C678" w14:textId="77777777" w:rsidR="00AE7C64" w:rsidRDefault="00AE7C64" w:rsidP="00AE7C64"/>
    <w:p w14:paraId="0C998FA8" w14:textId="060D7557" w:rsidR="00FF21D5" w:rsidRDefault="00F24D23" w:rsidP="0037325E">
      <w:pPr>
        <w:pStyle w:val="Heading2"/>
        <w:numPr>
          <w:ilvl w:val="1"/>
          <w:numId w:val="3"/>
        </w:numPr>
        <w:ind w:left="426" w:hanging="426"/>
        <w:rPr>
          <w:rFonts w:asciiTheme="minorHAnsi" w:hAnsiTheme="minorHAnsi" w:cstheme="minorHAnsi"/>
          <w:i w:val="0"/>
          <w:iCs w:val="0"/>
          <w:sz w:val="28"/>
          <w:szCs w:val="28"/>
        </w:rPr>
      </w:pPr>
      <w:bookmarkStart w:id="92" w:name="_Toc198292852"/>
      <w:r>
        <w:rPr>
          <w:rFonts w:asciiTheme="minorHAnsi" w:hAnsiTheme="minorHAnsi" w:cstheme="minorHAnsi"/>
          <w:i w:val="0"/>
          <w:iCs w:val="0"/>
          <w:sz w:val="28"/>
          <w:szCs w:val="28"/>
        </w:rPr>
        <w:t>Employee Records Management</w:t>
      </w:r>
      <w:bookmarkEnd w:id="92"/>
    </w:p>
    <w:p w14:paraId="73B6D0C6" w14:textId="77777777" w:rsidR="00EC4C1C" w:rsidRDefault="00EC4C1C" w:rsidP="00EC4C1C">
      <w:pPr>
        <w:pStyle w:val="Heading2"/>
        <w:ind w:left="0"/>
        <w:rPr>
          <w:rFonts w:asciiTheme="minorHAnsi" w:hAnsiTheme="minorHAnsi" w:cstheme="minorHAnsi"/>
          <w:i w:val="0"/>
          <w:iCs w:val="0"/>
          <w:sz w:val="28"/>
          <w:szCs w:val="28"/>
        </w:rPr>
      </w:pPr>
    </w:p>
    <w:p w14:paraId="2A2789C4" w14:textId="77777777" w:rsidR="00EC4C1C" w:rsidRPr="00EC4C1C" w:rsidRDefault="00EC4C1C" w:rsidP="00EC4C1C">
      <w:pPr>
        <w:jc w:val="both"/>
        <w:rPr>
          <w:sz w:val="24"/>
          <w:szCs w:val="24"/>
          <w:lang w:val="en-IN"/>
        </w:rPr>
      </w:pPr>
      <w:r w:rsidRPr="00EC4C1C">
        <w:rPr>
          <w:sz w:val="24"/>
          <w:szCs w:val="24"/>
          <w:lang w:val="en-IN"/>
        </w:rPr>
        <w:t>BR Agrotech Limited prioritizes the maintenance of detailed, accurate, and regularly updated employee records to support effective workforce management, ensure compliance with applicable regulations, and uphold transparency across all employment-related processes. Original documents belonging to employees are not retained by the company under any circumstances.</w:t>
      </w:r>
    </w:p>
    <w:p w14:paraId="06A25C50" w14:textId="77777777" w:rsidR="00EC4C1C" w:rsidRDefault="00EC4C1C" w:rsidP="00EC4C1C">
      <w:pPr>
        <w:jc w:val="both"/>
        <w:rPr>
          <w:sz w:val="24"/>
          <w:szCs w:val="24"/>
          <w:lang w:val="en-IN"/>
        </w:rPr>
      </w:pPr>
      <w:r w:rsidRPr="00EC4C1C">
        <w:rPr>
          <w:sz w:val="24"/>
          <w:szCs w:val="24"/>
          <w:lang w:val="en-IN"/>
        </w:rPr>
        <w:t>These records serve as a vital reference for monitoring employment history, guiding decision-making, and aligning with organizational policies.</w:t>
      </w:r>
    </w:p>
    <w:p w14:paraId="51E80B1A" w14:textId="77777777" w:rsidR="00EC4C1C" w:rsidRDefault="00EC4C1C" w:rsidP="00EC4C1C">
      <w:pPr>
        <w:jc w:val="both"/>
        <w:rPr>
          <w:sz w:val="24"/>
          <w:szCs w:val="24"/>
          <w:lang w:val="en-IN"/>
        </w:rPr>
      </w:pPr>
    </w:p>
    <w:p w14:paraId="3AE30202" w14:textId="1DBC0A68" w:rsidR="00EC4C1C" w:rsidRPr="00EC4C1C" w:rsidRDefault="00EC4C1C" w:rsidP="00EC4C1C">
      <w:pPr>
        <w:jc w:val="both"/>
        <w:rPr>
          <w:b/>
          <w:bCs/>
          <w:sz w:val="24"/>
          <w:szCs w:val="24"/>
          <w:lang w:val="en-IN"/>
        </w:rPr>
      </w:pPr>
      <w:r w:rsidRPr="00EC4C1C">
        <w:rPr>
          <w:b/>
          <w:bCs/>
          <w:sz w:val="24"/>
          <w:szCs w:val="24"/>
          <w:lang w:val="en-IN"/>
        </w:rPr>
        <w:t>Purpose</w:t>
      </w:r>
    </w:p>
    <w:p w14:paraId="31D0E73C" w14:textId="77777777" w:rsidR="00EC4C1C" w:rsidRPr="00EC4C1C" w:rsidRDefault="00EC4C1C" w:rsidP="00EC4C1C">
      <w:pPr>
        <w:jc w:val="both"/>
        <w:rPr>
          <w:sz w:val="24"/>
          <w:szCs w:val="24"/>
          <w:lang w:val="en-IN"/>
        </w:rPr>
      </w:pPr>
      <w:r w:rsidRPr="00EC4C1C">
        <w:rPr>
          <w:sz w:val="24"/>
          <w:szCs w:val="24"/>
          <w:lang w:val="en-IN"/>
        </w:rPr>
        <w:t>The employee records management framework at BR Agrotech Limited is established to:</w:t>
      </w:r>
    </w:p>
    <w:p w14:paraId="3643C0D7" w14:textId="77777777" w:rsidR="00EC4C1C" w:rsidRPr="00EC4C1C" w:rsidRDefault="00EC4C1C" w:rsidP="00BC6006">
      <w:pPr>
        <w:numPr>
          <w:ilvl w:val="0"/>
          <w:numId w:val="110"/>
        </w:numPr>
        <w:jc w:val="both"/>
        <w:rPr>
          <w:sz w:val="24"/>
          <w:szCs w:val="24"/>
          <w:lang w:val="en-IN"/>
        </w:rPr>
      </w:pPr>
      <w:r w:rsidRPr="00EC4C1C">
        <w:rPr>
          <w:sz w:val="24"/>
          <w:szCs w:val="24"/>
          <w:lang w:val="en-IN"/>
        </w:rPr>
        <w:t>Preserve essential details of employment history, milestones, and achievements.</w:t>
      </w:r>
    </w:p>
    <w:p w14:paraId="6049BBFD" w14:textId="5F8CA20A" w:rsidR="00EC4C1C" w:rsidRPr="00EC4C1C" w:rsidRDefault="00C00951" w:rsidP="00BC6006">
      <w:pPr>
        <w:numPr>
          <w:ilvl w:val="0"/>
          <w:numId w:val="110"/>
        </w:numPr>
        <w:jc w:val="both"/>
        <w:rPr>
          <w:sz w:val="24"/>
          <w:szCs w:val="24"/>
          <w:lang w:val="en-IN"/>
        </w:rPr>
      </w:pPr>
      <w:r w:rsidRPr="00EC4C1C">
        <w:rPr>
          <w:sz w:val="24"/>
          <w:szCs w:val="24"/>
          <w:lang w:val="en-IN"/>
        </w:rPr>
        <w:t>Fulfil</w:t>
      </w:r>
      <w:r w:rsidR="00EC4C1C" w:rsidRPr="00EC4C1C">
        <w:rPr>
          <w:sz w:val="24"/>
          <w:szCs w:val="24"/>
          <w:lang w:val="en-IN"/>
        </w:rPr>
        <w:t xml:space="preserve"> regulatory requirements and internal policies.</w:t>
      </w:r>
    </w:p>
    <w:p w14:paraId="07BDC87B" w14:textId="77777777" w:rsidR="00EC4C1C" w:rsidRDefault="00EC4C1C" w:rsidP="00BC6006">
      <w:pPr>
        <w:numPr>
          <w:ilvl w:val="0"/>
          <w:numId w:val="110"/>
        </w:numPr>
        <w:jc w:val="both"/>
        <w:rPr>
          <w:sz w:val="24"/>
          <w:szCs w:val="24"/>
          <w:lang w:val="en-IN"/>
        </w:rPr>
      </w:pPr>
      <w:r w:rsidRPr="00EC4C1C">
        <w:rPr>
          <w:sz w:val="24"/>
          <w:szCs w:val="24"/>
          <w:lang w:val="en-IN"/>
        </w:rPr>
        <w:t>Enable data-informed decisions related to workforce development, performance, and training.</w:t>
      </w:r>
    </w:p>
    <w:p w14:paraId="123B0B6E" w14:textId="77777777" w:rsidR="00985C75" w:rsidRPr="00EC4C1C" w:rsidRDefault="00985C75" w:rsidP="00985C75">
      <w:pPr>
        <w:ind w:left="720"/>
        <w:jc w:val="both"/>
        <w:rPr>
          <w:sz w:val="24"/>
          <w:szCs w:val="24"/>
          <w:lang w:val="en-IN"/>
        </w:rPr>
      </w:pPr>
    </w:p>
    <w:p w14:paraId="16C0DBEC" w14:textId="77777777" w:rsidR="00EC4C1C" w:rsidRPr="00EC4C1C" w:rsidRDefault="00EC4C1C" w:rsidP="00EC4C1C">
      <w:pPr>
        <w:jc w:val="both"/>
        <w:rPr>
          <w:b/>
          <w:bCs/>
          <w:sz w:val="24"/>
          <w:szCs w:val="24"/>
          <w:lang w:val="en-IN"/>
        </w:rPr>
      </w:pPr>
      <w:r w:rsidRPr="00EC4C1C">
        <w:rPr>
          <w:b/>
          <w:bCs/>
          <w:sz w:val="24"/>
          <w:szCs w:val="24"/>
          <w:lang w:val="en-IN"/>
        </w:rPr>
        <w:t>Components of Employee Records</w:t>
      </w:r>
    </w:p>
    <w:p w14:paraId="7FC199EA" w14:textId="77777777" w:rsidR="00EC4C1C" w:rsidRPr="00EC4C1C" w:rsidRDefault="00EC4C1C" w:rsidP="00EC4C1C">
      <w:pPr>
        <w:jc w:val="both"/>
        <w:rPr>
          <w:sz w:val="24"/>
          <w:szCs w:val="24"/>
          <w:lang w:val="en-IN"/>
        </w:rPr>
      </w:pPr>
      <w:r w:rsidRPr="00EC4C1C">
        <w:rPr>
          <w:sz w:val="24"/>
          <w:szCs w:val="24"/>
          <w:lang w:val="en-IN"/>
        </w:rPr>
        <w:t>Records are categorized as follows:</w:t>
      </w:r>
    </w:p>
    <w:p w14:paraId="413A9427" w14:textId="77777777" w:rsidR="00EC4C1C" w:rsidRPr="00EC4C1C" w:rsidRDefault="00EC4C1C" w:rsidP="00BC6006">
      <w:pPr>
        <w:numPr>
          <w:ilvl w:val="0"/>
          <w:numId w:val="111"/>
        </w:numPr>
        <w:jc w:val="both"/>
        <w:rPr>
          <w:sz w:val="24"/>
          <w:szCs w:val="24"/>
          <w:lang w:val="en-IN"/>
        </w:rPr>
      </w:pPr>
      <w:r w:rsidRPr="00EC4C1C">
        <w:rPr>
          <w:b/>
          <w:bCs/>
          <w:sz w:val="24"/>
          <w:szCs w:val="24"/>
          <w:lang w:val="en-IN"/>
        </w:rPr>
        <w:t>Personal Details</w:t>
      </w:r>
      <w:r w:rsidRPr="00EC4C1C">
        <w:rPr>
          <w:sz w:val="24"/>
          <w:szCs w:val="24"/>
          <w:lang w:val="en-IN"/>
        </w:rPr>
        <w:t>: Name, contact information, date of birth, emergency contacts, residential address.</w:t>
      </w:r>
    </w:p>
    <w:p w14:paraId="7F52769A" w14:textId="77777777" w:rsidR="00EC4C1C" w:rsidRPr="00EC4C1C" w:rsidRDefault="00EC4C1C" w:rsidP="00BC6006">
      <w:pPr>
        <w:numPr>
          <w:ilvl w:val="0"/>
          <w:numId w:val="111"/>
        </w:numPr>
        <w:jc w:val="both"/>
        <w:rPr>
          <w:sz w:val="24"/>
          <w:szCs w:val="24"/>
          <w:lang w:val="en-IN"/>
        </w:rPr>
      </w:pPr>
      <w:r w:rsidRPr="00EC4C1C">
        <w:rPr>
          <w:b/>
          <w:bCs/>
          <w:sz w:val="24"/>
          <w:szCs w:val="24"/>
          <w:lang w:val="en-IN"/>
        </w:rPr>
        <w:t>Work History</w:t>
      </w:r>
      <w:r w:rsidRPr="00EC4C1C">
        <w:rPr>
          <w:sz w:val="24"/>
          <w:szCs w:val="24"/>
          <w:lang w:val="en-IN"/>
        </w:rPr>
        <w:t>: Date of joining, job title, department, job responsibilities, and employment agreements.</w:t>
      </w:r>
    </w:p>
    <w:p w14:paraId="199CFB5E" w14:textId="77777777" w:rsidR="00EC4C1C" w:rsidRPr="00EC4C1C" w:rsidRDefault="00EC4C1C" w:rsidP="00BC6006">
      <w:pPr>
        <w:numPr>
          <w:ilvl w:val="0"/>
          <w:numId w:val="111"/>
        </w:numPr>
        <w:jc w:val="both"/>
        <w:rPr>
          <w:sz w:val="24"/>
          <w:szCs w:val="24"/>
          <w:lang w:val="en-IN"/>
        </w:rPr>
      </w:pPr>
      <w:r w:rsidRPr="00EC4C1C">
        <w:rPr>
          <w:b/>
          <w:bCs/>
          <w:sz w:val="24"/>
          <w:szCs w:val="24"/>
          <w:lang w:val="en-IN"/>
        </w:rPr>
        <w:t>Compensation Information</w:t>
      </w:r>
      <w:r w:rsidRPr="00EC4C1C">
        <w:rPr>
          <w:sz w:val="24"/>
          <w:szCs w:val="24"/>
          <w:lang w:val="en-IN"/>
        </w:rPr>
        <w:t>: Salary breakdown, incentives, tax data, and employee benefits.</w:t>
      </w:r>
    </w:p>
    <w:p w14:paraId="3663FDB8" w14:textId="77777777" w:rsidR="00EC4C1C" w:rsidRPr="00EC4C1C" w:rsidRDefault="00EC4C1C" w:rsidP="00BC6006">
      <w:pPr>
        <w:numPr>
          <w:ilvl w:val="0"/>
          <w:numId w:val="111"/>
        </w:numPr>
        <w:jc w:val="both"/>
        <w:rPr>
          <w:sz w:val="24"/>
          <w:szCs w:val="24"/>
          <w:lang w:val="en-IN"/>
        </w:rPr>
      </w:pPr>
      <w:r w:rsidRPr="00EC4C1C">
        <w:rPr>
          <w:b/>
          <w:bCs/>
          <w:sz w:val="24"/>
          <w:szCs w:val="24"/>
          <w:lang w:val="en-IN"/>
        </w:rPr>
        <w:t>Performance Data</w:t>
      </w:r>
      <w:r w:rsidRPr="00EC4C1C">
        <w:rPr>
          <w:sz w:val="24"/>
          <w:szCs w:val="24"/>
          <w:lang w:val="en-IN"/>
        </w:rPr>
        <w:t>: Appraisals, commendations, warnings, disciplinary actions, and feedback.</w:t>
      </w:r>
    </w:p>
    <w:p w14:paraId="35095B01" w14:textId="77777777" w:rsidR="00EC4C1C" w:rsidRPr="00EC4C1C" w:rsidRDefault="00EC4C1C" w:rsidP="00BC6006">
      <w:pPr>
        <w:numPr>
          <w:ilvl w:val="0"/>
          <w:numId w:val="111"/>
        </w:numPr>
        <w:jc w:val="both"/>
        <w:rPr>
          <w:sz w:val="24"/>
          <w:szCs w:val="24"/>
          <w:lang w:val="en-IN"/>
        </w:rPr>
      </w:pPr>
      <w:r w:rsidRPr="00EC4C1C">
        <w:rPr>
          <w:b/>
          <w:bCs/>
          <w:sz w:val="24"/>
          <w:szCs w:val="24"/>
          <w:lang w:val="en-IN"/>
        </w:rPr>
        <w:t>Attendance &amp; Leave Records</w:t>
      </w:r>
      <w:r w:rsidRPr="00EC4C1C">
        <w:rPr>
          <w:sz w:val="24"/>
          <w:szCs w:val="24"/>
          <w:lang w:val="en-IN"/>
        </w:rPr>
        <w:t>: Logs of attendance, leave balances, and leave usage trends.</w:t>
      </w:r>
    </w:p>
    <w:p w14:paraId="42F50310" w14:textId="77777777" w:rsidR="00EC4C1C" w:rsidRPr="00EC4C1C" w:rsidRDefault="00EC4C1C" w:rsidP="00BC6006">
      <w:pPr>
        <w:numPr>
          <w:ilvl w:val="0"/>
          <w:numId w:val="111"/>
        </w:numPr>
        <w:jc w:val="both"/>
        <w:rPr>
          <w:sz w:val="24"/>
          <w:szCs w:val="24"/>
          <w:lang w:val="en-IN"/>
        </w:rPr>
      </w:pPr>
      <w:r w:rsidRPr="00EC4C1C">
        <w:rPr>
          <w:b/>
          <w:bCs/>
          <w:sz w:val="24"/>
          <w:szCs w:val="24"/>
          <w:lang w:val="en-IN"/>
        </w:rPr>
        <w:t>Training Records</w:t>
      </w:r>
      <w:r w:rsidRPr="00EC4C1C">
        <w:rPr>
          <w:sz w:val="24"/>
          <w:szCs w:val="24"/>
          <w:lang w:val="en-IN"/>
        </w:rPr>
        <w:t>: Participation certificates, completed skill-building programs, and workshops.</w:t>
      </w:r>
    </w:p>
    <w:p w14:paraId="4C836483" w14:textId="77777777" w:rsidR="00EC4C1C" w:rsidRDefault="00EC4C1C" w:rsidP="00BC6006">
      <w:pPr>
        <w:numPr>
          <w:ilvl w:val="0"/>
          <w:numId w:val="111"/>
        </w:numPr>
        <w:jc w:val="both"/>
        <w:rPr>
          <w:sz w:val="24"/>
          <w:szCs w:val="24"/>
          <w:lang w:val="en-IN"/>
        </w:rPr>
      </w:pPr>
      <w:r w:rsidRPr="00EC4C1C">
        <w:rPr>
          <w:b/>
          <w:bCs/>
          <w:sz w:val="24"/>
          <w:szCs w:val="24"/>
          <w:lang w:val="en-IN"/>
        </w:rPr>
        <w:t>Separation Details</w:t>
      </w:r>
      <w:r w:rsidRPr="00EC4C1C">
        <w:rPr>
          <w:sz w:val="24"/>
          <w:szCs w:val="24"/>
          <w:lang w:val="en-IN"/>
        </w:rPr>
        <w:t>: Documentation related to resignation, termination, and final settlement.</w:t>
      </w:r>
    </w:p>
    <w:p w14:paraId="6554BA0F" w14:textId="77777777" w:rsidR="00985C75" w:rsidRPr="00EC4C1C" w:rsidRDefault="00985C75" w:rsidP="00985C75">
      <w:pPr>
        <w:ind w:left="720"/>
        <w:jc w:val="both"/>
        <w:rPr>
          <w:sz w:val="24"/>
          <w:szCs w:val="24"/>
          <w:lang w:val="en-IN"/>
        </w:rPr>
      </w:pPr>
    </w:p>
    <w:p w14:paraId="67B3DE6A" w14:textId="77777777" w:rsidR="00EC4C1C" w:rsidRPr="00EC4C1C" w:rsidRDefault="00EC4C1C" w:rsidP="00EC4C1C">
      <w:pPr>
        <w:jc w:val="both"/>
        <w:rPr>
          <w:b/>
          <w:bCs/>
          <w:sz w:val="24"/>
          <w:szCs w:val="24"/>
          <w:lang w:val="en-IN"/>
        </w:rPr>
      </w:pPr>
      <w:r w:rsidRPr="00EC4C1C">
        <w:rPr>
          <w:b/>
          <w:bCs/>
          <w:sz w:val="24"/>
          <w:szCs w:val="24"/>
          <w:lang w:val="en-IN"/>
        </w:rPr>
        <w:t>Processes</w:t>
      </w:r>
    </w:p>
    <w:p w14:paraId="7A6866C4" w14:textId="77777777" w:rsidR="00EC4C1C" w:rsidRPr="00EC4C1C" w:rsidRDefault="00EC4C1C" w:rsidP="00BC6006">
      <w:pPr>
        <w:numPr>
          <w:ilvl w:val="0"/>
          <w:numId w:val="112"/>
        </w:numPr>
        <w:jc w:val="both"/>
        <w:rPr>
          <w:sz w:val="24"/>
          <w:szCs w:val="24"/>
          <w:lang w:val="en-IN"/>
        </w:rPr>
      </w:pPr>
      <w:r w:rsidRPr="00EC4C1C">
        <w:rPr>
          <w:b/>
          <w:bCs/>
          <w:sz w:val="24"/>
          <w:szCs w:val="24"/>
          <w:lang w:val="en-IN"/>
        </w:rPr>
        <w:t>Record Creation</w:t>
      </w:r>
      <w:r w:rsidRPr="00EC4C1C">
        <w:rPr>
          <w:sz w:val="24"/>
          <w:szCs w:val="24"/>
          <w:lang w:val="en-IN"/>
        </w:rPr>
        <w:t>: All necessary data is captured during the employee onboarding process.</w:t>
      </w:r>
    </w:p>
    <w:p w14:paraId="123B5A60" w14:textId="77777777" w:rsidR="00EC4C1C" w:rsidRPr="00EC4C1C" w:rsidRDefault="00EC4C1C" w:rsidP="00BC6006">
      <w:pPr>
        <w:numPr>
          <w:ilvl w:val="0"/>
          <w:numId w:val="112"/>
        </w:numPr>
        <w:jc w:val="both"/>
        <w:rPr>
          <w:sz w:val="24"/>
          <w:szCs w:val="24"/>
          <w:lang w:val="en-IN"/>
        </w:rPr>
      </w:pPr>
      <w:r w:rsidRPr="00EC4C1C">
        <w:rPr>
          <w:b/>
          <w:bCs/>
          <w:sz w:val="24"/>
          <w:szCs w:val="24"/>
          <w:lang w:val="en-IN"/>
        </w:rPr>
        <w:lastRenderedPageBreak/>
        <w:t>Periodic Updates</w:t>
      </w:r>
      <w:r w:rsidRPr="00EC4C1C">
        <w:rPr>
          <w:sz w:val="24"/>
          <w:szCs w:val="24"/>
          <w:lang w:val="en-IN"/>
        </w:rPr>
        <w:t>: Updates are made promptly in response to changes like promotions or departmental transfers.</w:t>
      </w:r>
    </w:p>
    <w:p w14:paraId="0A06E161" w14:textId="77777777" w:rsidR="00EC4C1C" w:rsidRPr="00EC4C1C" w:rsidRDefault="00EC4C1C" w:rsidP="00BC6006">
      <w:pPr>
        <w:numPr>
          <w:ilvl w:val="0"/>
          <w:numId w:val="112"/>
        </w:numPr>
        <w:jc w:val="both"/>
        <w:rPr>
          <w:sz w:val="24"/>
          <w:szCs w:val="24"/>
          <w:lang w:val="en-IN"/>
        </w:rPr>
      </w:pPr>
      <w:r w:rsidRPr="00EC4C1C">
        <w:rPr>
          <w:b/>
          <w:bCs/>
          <w:sz w:val="24"/>
          <w:szCs w:val="24"/>
          <w:lang w:val="en-IN"/>
        </w:rPr>
        <w:t>Employee Access</w:t>
      </w:r>
      <w:r w:rsidRPr="00EC4C1C">
        <w:rPr>
          <w:sz w:val="24"/>
          <w:szCs w:val="24"/>
          <w:lang w:val="en-IN"/>
        </w:rPr>
        <w:t>: Employees may request access to their records and are notified of key updates.</w:t>
      </w:r>
    </w:p>
    <w:p w14:paraId="45010B2C" w14:textId="77777777" w:rsidR="00EC4C1C" w:rsidRDefault="00EC4C1C" w:rsidP="00BC6006">
      <w:pPr>
        <w:numPr>
          <w:ilvl w:val="0"/>
          <w:numId w:val="112"/>
        </w:numPr>
        <w:jc w:val="both"/>
        <w:rPr>
          <w:sz w:val="24"/>
          <w:szCs w:val="24"/>
          <w:lang w:val="en-IN"/>
        </w:rPr>
      </w:pPr>
      <w:r w:rsidRPr="00EC4C1C">
        <w:rPr>
          <w:b/>
          <w:bCs/>
          <w:sz w:val="24"/>
          <w:szCs w:val="24"/>
          <w:lang w:val="en-IN"/>
        </w:rPr>
        <w:t>Secure Management</w:t>
      </w:r>
      <w:r w:rsidRPr="00EC4C1C">
        <w:rPr>
          <w:sz w:val="24"/>
          <w:szCs w:val="24"/>
          <w:lang w:val="en-IN"/>
        </w:rPr>
        <w:t>: Records are securely maintained in physical or digital formats with limited access to authorized personnel.</w:t>
      </w:r>
    </w:p>
    <w:p w14:paraId="49B5DBAC" w14:textId="77777777" w:rsidR="00F32458" w:rsidRPr="00EC4C1C" w:rsidRDefault="00F32458" w:rsidP="00F32458">
      <w:pPr>
        <w:ind w:left="720"/>
        <w:jc w:val="both"/>
        <w:rPr>
          <w:sz w:val="24"/>
          <w:szCs w:val="24"/>
          <w:lang w:val="en-IN"/>
        </w:rPr>
      </w:pPr>
    </w:p>
    <w:p w14:paraId="54167505" w14:textId="77777777" w:rsidR="00EC4C1C" w:rsidRPr="00EC4C1C" w:rsidRDefault="00EC4C1C" w:rsidP="00EC4C1C">
      <w:pPr>
        <w:jc w:val="both"/>
        <w:rPr>
          <w:b/>
          <w:bCs/>
          <w:sz w:val="24"/>
          <w:szCs w:val="24"/>
          <w:lang w:val="en-IN"/>
        </w:rPr>
      </w:pPr>
      <w:r w:rsidRPr="00EC4C1C">
        <w:rPr>
          <w:b/>
          <w:bCs/>
          <w:sz w:val="24"/>
          <w:szCs w:val="24"/>
          <w:lang w:val="en-IN"/>
        </w:rPr>
        <w:t>Confidentiality and Accessibility</w:t>
      </w:r>
    </w:p>
    <w:p w14:paraId="7C941914" w14:textId="77777777" w:rsidR="00EC4C1C" w:rsidRDefault="00EC4C1C" w:rsidP="00EC4C1C">
      <w:pPr>
        <w:jc w:val="both"/>
        <w:rPr>
          <w:sz w:val="24"/>
          <w:szCs w:val="24"/>
          <w:lang w:val="en-IN"/>
        </w:rPr>
      </w:pPr>
      <w:r w:rsidRPr="00EC4C1C">
        <w:rPr>
          <w:sz w:val="24"/>
          <w:szCs w:val="24"/>
          <w:lang w:val="en-IN"/>
        </w:rPr>
        <w:t>BR Agrotech Limited ensures all employee records are handled with strict confidentiality. Controlled access is maintained, and all practices align with relevant data protection and privacy laws.</w:t>
      </w:r>
    </w:p>
    <w:p w14:paraId="3E27F47E" w14:textId="77777777" w:rsidR="00F32458" w:rsidRPr="00EC4C1C" w:rsidRDefault="00F32458" w:rsidP="00EC4C1C">
      <w:pPr>
        <w:jc w:val="both"/>
        <w:rPr>
          <w:sz w:val="24"/>
          <w:szCs w:val="24"/>
          <w:lang w:val="en-IN"/>
        </w:rPr>
      </w:pPr>
    </w:p>
    <w:p w14:paraId="5893136B" w14:textId="77777777" w:rsidR="00EC4C1C" w:rsidRPr="00EC4C1C" w:rsidRDefault="00EC4C1C" w:rsidP="00EC4C1C">
      <w:pPr>
        <w:jc w:val="both"/>
        <w:rPr>
          <w:b/>
          <w:bCs/>
          <w:sz w:val="24"/>
          <w:szCs w:val="24"/>
          <w:lang w:val="en-IN"/>
        </w:rPr>
      </w:pPr>
      <w:r w:rsidRPr="00EC4C1C">
        <w:rPr>
          <w:b/>
          <w:bCs/>
          <w:sz w:val="24"/>
          <w:szCs w:val="24"/>
          <w:lang w:val="en-IN"/>
        </w:rPr>
        <w:t>Retention and Disposal</w:t>
      </w:r>
    </w:p>
    <w:p w14:paraId="1D5CD327" w14:textId="77777777" w:rsidR="00EC4C1C" w:rsidRPr="00EC4C1C" w:rsidRDefault="00EC4C1C" w:rsidP="00EC4C1C">
      <w:pPr>
        <w:jc w:val="both"/>
        <w:rPr>
          <w:sz w:val="24"/>
          <w:szCs w:val="24"/>
          <w:lang w:val="en-IN"/>
        </w:rPr>
      </w:pPr>
      <w:r w:rsidRPr="00EC4C1C">
        <w:rPr>
          <w:sz w:val="24"/>
          <w:szCs w:val="24"/>
          <w:lang w:val="en-IN"/>
        </w:rPr>
        <w:t>Employee records are retained in accordance with legal mandates or internal policy requirements. Upon completion of the retention period, records are securely disposed of through approved destruction methods such as shredding or digital erasure.</w:t>
      </w:r>
    </w:p>
    <w:p w14:paraId="02AF105D" w14:textId="77777777" w:rsidR="00253CB1" w:rsidRPr="00A90DBC" w:rsidRDefault="00253CB1" w:rsidP="00F32458">
      <w:pPr>
        <w:pStyle w:val="Heading2"/>
        <w:ind w:left="0"/>
        <w:rPr>
          <w:rFonts w:asciiTheme="minorHAnsi" w:hAnsiTheme="minorHAnsi" w:cstheme="minorHAnsi"/>
          <w:i w:val="0"/>
          <w:iCs w:val="0"/>
          <w:sz w:val="28"/>
          <w:szCs w:val="28"/>
        </w:rPr>
      </w:pPr>
    </w:p>
    <w:p w14:paraId="412454E5" w14:textId="54177CE5" w:rsidR="00F24D23" w:rsidRDefault="00F24D23" w:rsidP="0037325E">
      <w:pPr>
        <w:pStyle w:val="Heading2"/>
        <w:numPr>
          <w:ilvl w:val="1"/>
          <w:numId w:val="3"/>
        </w:numPr>
        <w:ind w:left="426" w:hanging="426"/>
        <w:rPr>
          <w:rFonts w:asciiTheme="minorHAnsi" w:hAnsiTheme="minorHAnsi" w:cstheme="minorHAnsi"/>
          <w:i w:val="0"/>
          <w:iCs w:val="0"/>
          <w:sz w:val="28"/>
          <w:szCs w:val="28"/>
        </w:rPr>
      </w:pPr>
      <w:bookmarkStart w:id="93" w:name="_Toc198292853"/>
      <w:r>
        <w:rPr>
          <w:rFonts w:asciiTheme="minorHAnsi" w:hAnsiTheme="minorHAnsi" w:cstheme="minorHAnsi"/>
          <w:i w:val="0"/>
          <w:iCs w:val="0"/>
          <w:sz w:val="28"/>
          <w:szCs w:val="28"/>
        </w:rPr>
        <w:t xml:space="preserve">Document Retention and </w:t>
      </w:r>
      <w:r w:rsidR="006C6AEF">
        <w:rPr>
          <w:rFonts w:asciiTheme="minorHAnsi" w:hAnsiTheme="minorHAnsi" w:cstheme="minorHAnsi"/>
          <w:i w:val="0"/>
          <w:iCs w:val="0"/>
          <w:sz w:val="28"/>
          <w:szCs w:val="28"/>
        </w:rPr>
        <w:t>Disposal Policies</w:t>
      </w:r>
      <w:bookmarkEnd w:id="93"/>
    </w:p>
    <w:p w14:paraId="6F27196A" w14:textId="77777777" w:rsidR="00253CB1" w:rsidRDefault="00253CB1" w:rsidP="00F32458"/>
    <w:p w14:paraId="08372F09" w14:textId="77777777" w:rsid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BR Agrotech Limited recognizes the importance of structured document management in achieving regulatory compliance, operational efficiency, and safeguarding organizational records. Our retention schedule outlines clear procedures for classifying, retaining, and disposing of records securely.</w:t>
      </w:r>
    </w:p>
    <w:p w14:paraId="427DE1E3" w14:textId="77777777" w:rsidR="00942F8F" w:rsidRPr="00942F8F" w:rsidRDefault="00942F8F" w:rsidP="00942F8F">
      <w:pPr>
        <w:jc w:val="both"/>
        <w:rPr>
          <w:rFonts w:asciiTheme="minorHAnsi" w:hAnsiTheme="minorHAnsi" w:cstheme="minorHAnsi"/>
          <w:sz w:val="24"/>
          <w:szCs w:val="24"/>
          <w:lang w:val="en-IN"/>
        </w:rPr>
      </w:pPr>
    </w:p>
    <w:p w14:paraId="481426CA" w14:textId="77777777" w:rsidR="00942F8F" w:rsidRPr="00942F8F" w:rsidRDefault="00942F8F" w:rsidP="00942F8F">
      <w:pPr>
        <w:jc w:val="both"/>
        <w:rPr>
          <w:rFonts w:asciiTheme="minorHAnsi" w:hAnsiTheme="minorHAnsi" w:cstheme="minorHAnsi"/>
          <w:b/>
          <w:bCs/>
          <w:sz w:val="24"/>
          <w:szCs w:val="24"/>
          <w:lang w:val="en-IN"/>
        </w:rPr>
      </w:pPr>
      <w:r w:rsidRPr="00942F8F">
        <w:rPr>
          <w:rFonts w:asciiTheme="minorHAnsi" w:hAnsiTheme="minorHAnsi" w:cstheme="minorHAnsi"/>
          <w:b/>
          <w:bCs/>
          <w:sz w:val="24"/>
          <w:szCs w:val="24"/>
          <w:lang w:val="en-IN"/>
        </w:rPr>
        <w:t>Framework for Record Management</w:t>
      </w:r>
    </w:p>
    <w:p w14:paraId="4820E7E7" w14:textId="77777777" w:rsidR="00942F8F" w:rsidRPr="00942F8F" w:rsidRDefault="00942F8F" w:rsidP="00BC6006">
      <w:pPr>
        <w:numPr>
          <w:ilvl w:val="0"/>
          <w:numId w:val="113"/>
        </w:numPr>
        <w:jc w:val="both"/>
        <w:rPr>
          <w:rFonts w:asciiTheme="minorHAnsi" w:hAnsiTheme="minorHAnsi" w:cstheme="minorHAnsi"/>
          <w:sz w:val="24"/>
          <w:szCs w:val="24"/>
          <w:lang w:val="en-IN"/>
        </w:rPr>
      </w:pPr>
      <w:r w:rsidRPr="00942F8F">
        <w:rPr>
          <w:rFonts w:asciiTheme="minorHAnsi" w:hAnsiTheme="minorHAnsi" w:cstheme="minorHAnsi"/>
          <w:b/>
          <w:bCs/>
          <w:sz w:val="24"/>
          <w:szCs w:val="24"/>
          <w:lang w:val="en-IN"/>
        </w:rPr>
        <w:t>Classification</w:t>
      </w:r>
      <w:r w:rsidRPr="00942F8F">
        <w:rPr>
          <w:rFonts w:asciiTheme="minorHAnsi" w:hAnsiTheme="minorHAnsi" w:cstheme="minorHAnsi"/>
          <w:sz w:val="24"/>
          <w:szCs w:val="24"/>
          <w:lang w:val="en-IN"/>
        </w:rPr>
        <w:t>: Documents are grouped into categories such as employee records, finance, contracts, legal, and operational files.</w:t>
      </w:r>
    </w:p>
    <w:p w14:paraId="316D5E90" w14:textId="77777777" w:rsidR="00942F8F" w:rsidRPr="00942F8F" w:rsidRDefault="00942F8F" w:rsidP="00BC6006">
      <w:pPr>
        <w:numPr>
          <w:ilvl w:val="0"/>
          <w:numId w:val="113"/>
        </w:numPr>
        <w:jc w:val="both"/>
        <w:rPr>
          <w:rFonts w:asciiTheme="minorHAnsi" w:hAnsiTheme="minorHAnsi" w:cstheme="minorHAnsi"/>
          <w:sz w:val="24"/>
          <w:szCs w:val="24"/>
          <w:lang w:val="en-IN"/>
        </w:rPr>
      </w:pPr>
      <w:r w:rsidRPr="00942F8F">
        <w:rPr>
          <w:rFonts w:asciiTheme="minorHAnsi" w:hAnsiTheme="minorHAnsi" w:cstheme="minorHAnsi"/>
          <w:b/>
          <w:bCs/>
          <w:sz w:val="24"/>
          <w:szCs w:val="24"/>
          <w:lang w:val="en-IN"/>
        </w:rPr>
        <w:t>Retention Timelines</w:t>
      </w:r>
      <w:r w:rsidRPr="00942F8F">
        <w:rPr>
          <w:rFonts w:asciiTheme="minorHAnsi" w:hAnsiTheme="minorHAnsi" w:cstheme="minorHAnsi"/>
          <w:sz w:val="24"/>
          <w:szCs w:val="24"/>
          <w:lang w:val="en-IN"/>
        </w:rPr>
        <w:t>: Each category is assigned a specific retention period in alignment with legal, business, and industry requirements.</w:t>
      </w:r>
    </w:p>
    <w:p w14:paraId="4BD18564" w14:textId="64308C35" w:rsidR="00942F8F" w:rsidRPr="00942F8F" w:rsidRDefault="00942F8F" w:rsidP="00BC6006">
      <w:pPr>
        <w:numPr>
          <w:ilvl w:val="0"/>
          <w:numId w:val="113"/>
        </w:numPr>
        <w:jc w:val="both"/>
        <w:rPr>
          <w:rFonts w:asciiTheme="minorHAnsi" w:hAnsiTheme="minorHAnsi" w:cstheme="minorHAnsi"/>
          <w:sz w:val="24"/>
          <w:szCs w:val="24"/>
          <w:lang w:val="en-IN"/>
        </w:rPr>
      </w:pPr>
      <w:r w:rsidRPr="00942F8F">
        <w:rPr>
          <w:rFonts w:asciiTheme="minorHAnsi" w:hAnsiTheme="minorHAnsi" w:cstheme="minorHAnsi"/>
          <w:b/>
          <w:bCs/>
          <w:sz w:val="24"/>
          <w:szCs w:val="24"/>
          <w:lang w:val="en-IN"/>
        </w:rPr>
        <w:t>Security Protocols</w:t>
      </w:r>
      <w:r w:rsidRPr="00942F8F">
        <w:rPr>
          <w:rFonts w:asciiTheme="minorHAnsi" w:hAnsiTheme="minorHAnsi" w:cstheme="minorHAnsi"/>
          <w:sz w:val="24"/>
          <w:szCs w:val="24"/>
          <w:lang w:val="en-IN"/>
        </w:rPr>
        <w:t>: All records are stored securely</w:t>
      </w:r>
      <w:r w:rsidR="00894C59">
        <w:rPr>
          <w:rFonts w:asciiTheme="minorHAnsi" w:hAnsiTheme="minorHAnsi" w:cstheme="minorHAnsi"/>
          <w:sz w:val="24"/>
          <w:szCs w:val="24"/>
          <w:lang w:val="en-IN"/>
        </w:rPr>
        <w:t xml:space="preserve">, </w:t>
      </w:r>
      <w:r w:rsidRPr="00942F8F">
        <w:rPr>
          <w:rFonts w:asciiTheme="minorHAnsi" w:hAnsiTheme="minorHAnsi" w:cstheme="minorHAnsi"/>
          <w:sz w:val="24"/>
          <w:szCs w:val="24"/>
          <w:lang w:val="en-IN"/>
        </w:rPr>
        <w:t>either physically or digitally</w:t>
      </w:r>
      <w:r w:rsidR="00894C59">
        <w:rPr>
          <w:rFonts w:asciiTheme="minorHAnsi" w:hAnsiTheme="minorHAnsi" w:cstheme="minorHAnsi"/>
          <w:sz w:val="24"/>
          <w:szCs w:val="24"/>
          <w:lang w:val="en-IN"/>
        </w:rPr>
        <w:t xml:space="preserve">, </w:t>
      </w:r>
      <w:r w:rsidRPr="00942F8F">
        <w:rPr>
          <w:rFonts w:asciiTheme="minorHAnsi" w:hAnsiTheme="minorHAnsi" w:cstheme="minorHAnsi"/>
          <w:sz w:val="24"/>
          <w:szCs w:val="24"/>
          <w:lang w:val="en-IN"/>
        </w:rPr>
        <w:t>with access limited to designated personnel.</w:t>
      </w:r>
    </w:p>
    <w:p w14:paraId="3FF72751" w14:textId="77777777" w:rsidR="00942F8F" w:rsidRPr="00942F8F" w:rsidRDefault="00942F8F" w:rsidP="00BC6006">
      <w:pPr>
        <w:numPr>
          <w:ilvl w:val="0"/>
          <w:numId w:val="113"/>
        </w:numPr>
        <w:jc w:val="both"/>
        <w:rPr>
          <w:rFonts w:asciiTheme="minorHAnsi" w:hAnsiTheme="minorHAnsi" w:cstheme="minorHAnsi"/>
          <w:sz w:val="24"/>
          <w:szCs w:val="24"/>
          <w:lang w:val="en-IN"/>
        </w:rPr>
      </w:pPr>
      <w:r w:rsidRPr="00942F8F">
        <w:rPr>
          <w:rFonts w:asciiTheme="minorHAnsi" w:hAnsiTheme="minorHAnsi" w:cstheme="minorHAnsi"/>
          <w:b/>
          <w:bCs/>
          <w:sz w:val="24"/>
          <w:szCs w:val="24"/>
          <w:lang w:val="en-IN"/>
        </w:rPr>
        <w:t>Regular Updates</w:t>
      </w:r>
      <w:r w:rsidRPr="00942F8F">
        <w:rPr>
          <w:rFonts w:asciiTheme="minorHAnsi" w:hAnsiTheme="minorHAnsi" w:cstheme="minorHAnsi"/>
          <w:sz w:val="24"/>
          <w:szCs w:val="24"/>
          <w:lang w:val="en-IN"/>
        </w:rPr>
        <w:t>: The retention schedule is reviewed periodically to reflect changes in regulatory standards or organizational practices.</w:t>
      </w:r>
    </w:p>
    <w:p w14:paraId="07AC2E0A" w14:textId="77777777" w:rsidR="00942F8F" w:rsidRPr="00942F8F" w:rsidRDefault="00942F8F" w:rsidP="00BC6006">
      <w:pPr>
        <w:numPr>
          <w:ilvl w:val="0"/>
          <w:numId w:val="113"/>
        </w:numPr>
        <w:jc w:val="both"/>
        <w:rPr>
          <w:rFonts w:asciiTheme="minorHAnsi" w:hAnsiTheme="minorHAnsi" w:cstheme="minorHAnsi"/>
          <w:sz w:val="24"/>
          <w:szCs w:val="24"/>
          <w:lang w:val="en-IN"/>
        </w:rPr>
      </w:pPr>
      <w:r w:rsidRPr="00942F8F">
        <w:rPr>
          <w:rFonts w:asciiTheme="minorHAnsi" w:hAnsiTheme="minorHAnsi" w:cstheme="minorHAnsi"/>
          <w:b/>
          <w:bCs/>
          <w:sz w:val="24"/>
          <w:szCs w:val="24"/>
          <w:lang w:val="en-IN"/>
        </w:rPr>
        <w:t>Disposal Practices</w:t>
      </w:r>
      <w:r w:rsidRPr="00942F8F">
        <w:rPr>
          <w:rFonts w:asciiTheme="minorHAnsi" w:hAnsiTheme="minorHAnsi" w:cstheme="minorHAnsi"/>
          <w:sz w:val="24"/>
          <w:szCs w:val="24"/>
          <w:lang w:val="en-IN"/>
        </w:rPr>
        <w:t>: Post-retention, documents are disposed of securely using shredding or digital erasure.</w:t>
      </w:r>
    </w:p>
    <w:p w14:paraId="736EE06A" w14:textId="77777777" w:rsidR="00942F8F" w:rsidRPr="00942F8F" w:rsidRDefault="00942F8F" w:rsidP="00BC6006">
      <w:pPr>
        <w:numPr>
          <w:ilvl w:val="0"/>
          <w:numId w:val="113"/>
        </w:numPr>
        <w:jc w:val="both"/>
        <w:rPr>
          <w:rFonts w:asciiTheme="minorHAnsi" w:hAnsiTheme="minorHAnsi" w:cstheme="minorHAnsi"/>
          <w:sz w:val="24"/>
          <w:szCs w:val="24"/>
          <w:lang w:val="en-IN"/>
        </w:rPr>
      </w:pPr>
      <w:r w:rsidRPr="00942F8F">
        <w:rPr>
          <w:rFonts w:asciiTheme="minorHAnsi" w:hAnsiTheme="minorHAnsi" w:cstheme="minorHAnsi"/>
          <w:b/>
          <w:bCs/>
          <w:sz w:val="24"/>
          <w:szCs w:val="24"/>
          <w:lang w:val="en-IN"/>
        </w:rPr>
        <w:t>Employee Training</w:t>
      </w:r>
      <w:r w:rsidRPr="00942F8F">
        <w:rPr>
          <w:rFonts w:asciiTheme="minorHAnsi" w:hAnsiTheme="minorHAnsi" w:cstheme="minorHAnsi"/>
          <w:sz w:val="24"/>
          <w:szCs w:val="24"/>
          <w:lang w:val="en-IN"/>
        </w:rPr>
        <w:t>: Relevant staff members are trained regularly on compliant and secure document handling procedures.</w:t>
      </w:r>
    </w:p>
    <w:p w14:paraId="7FA437D8" w14:textId="5BE9B8E2" w:rsidR="00942F8F" w:rsidRPr="00942F8F" w:rsidRDefault="00942F8F" w:rsidP="00942F8F">
      <w:pPr>
        <w:jc w:val="both"/>
        <w:rPr>
          <w:rFonts w:asciiTheme="minorHAnsi" w:hAnsiTheme="minorHAnsi" w:cstheme="minorHAnsi"/>
          <w:sz w:val="24"/>
          <w:szCs w:val="24"/>
          <w:lang w:val="en-IN"/>
        </w:rPr>
      </w:pPr>
    </w:p>
    <w:p w14:paraId="00678017" w14:textId="154C52DB" w:rsidR="007149AE" w:rsidRDefault="00942F8F" w:rsidP="00942F8F">
      <w:pPr>
        <w:jc w:val="both"/>
        <w:rPr>
          <w:rFonts w:asciiTheme="minorHAnsi" w:hAnsiTheme="minorHAnsi" w:cstheme="minorHAnsi"/>
          <w:b/>
          <w:bCs/>
          <w:sz w:val="24"/>
          <w:szCs w:val="24"/>
          <w:lang w:val="en-IN"/>
        </w:rPr>
      </w:pPr>
      <w:r w:rsidRPr="00942F8F">
        <w:rPr>
          <w:rFonts w:asciiTheme="minorHAnsi" w:hAnsiTheme="minorHAnsi" w:cstheme="minorHAnsi"/>
          <w:b/>
          <w:bCs/>
          <w:sz w:val="24"/>
          <w:szCs w:val="24"/>
          <w:lang w:val="en-IN"/>
        </w:rPr>
        <w:t>Category-wise Record Retention Schedule</w:t>
      </w:r>
    </w:p>
    <w:p w14:paraId="7E7DBEE6" w14:textId="77777777" w:rsidR="007149AE" w:rsidRPr="00942F8F" w:rsidRDefault="007149AE" w:rsidP="00942F8F">
      <w:pPr>
        <w:jc w:val="both"/>
        <w:rPr>
          <w:rFonts w:asciiTheme="minorHAnsi" w:hAnsiTheme="minorHAnsi" w:cstheme="minorHAnsi"/>
          <w:b/>
          <w:bCs/>
          <w:sz w:val="24"/>
          <w:szCs w:val="24"/>
          <w:lang w:val="en-IN"/>
        </w:rPr>
      </w:pPr>
    </w:p>
    <w:tbl>
      <w:tblPr>
        <w:tblStyle w:val="TableGrid"/>
        <w:tblW w:w="0" w:type="auto"/>
        <w:tblLayout w:type="fixed"/>
        <w:tblLook w:val="04A0" w:firstRow="1" w:lastRow="0" w:firstColumn="1" w:lastColumn="0" w:noHBand="0" w:noVBand="1"/>
      </w:tblPr>
      <w:tblGrid>
        <w:gridCol w:w="1429"/>
        <w:gridCol w:w="1512"/>
        <w:gridCol w:w="1345"/>
        <w:gridCol w:w="1351"/>
        <w:gridCol w:w="992"/>
        <w:gridCol w:w="1559"/>
        <w:gridCol w:w="1424"/>
      </w:tblGrid>
      <w:tr w:rsidR="00297F76" w:rsidRPr="00942F8F" w14:paraId="218B9F21" w14:textId="77777777" w:rsidTr="00297F76">
        <w:tc>
          <w:tcPr>
            <w:tcW w:w="1429" w:type="dxa"/>
            <w:hideMark/>
          </w:tcPr>
          <w:p w14:paraId="30FB1172" w14:textId="77777777" w:rsidR="00942F8F" w:rsidRPr="00942F8F" w:rsidRDefault="00942F8F" w:rsidP="00942F8F">
            <w:pPr>
              <w:jc w:val="both"/>
              <w:rPr>
                <w:rFonts w:asciiTheme="minorHAnsi" w:hAnsiTheme="minorHAnsi" w:cstheme="minorHAnsi"/>
                <w:b/>
                <w:bCs/>
                <w:sz w:val="24"/>
                <w:szCs w:val="24"/>
                <w:lang w:val="en-IN"/>
              </w:rPr>
            </w:pPr>
            <w:r w:rsidRPr="00942F8F">
              <w:rPr>
                <w:rFonts w:asciiTheme="minorHAnsi" w:hAnsiTheme="minorHAnsi" w:cstheme="minorHAnsi"/>
                <w:b/>
                <w:bCs/>
                <w:sz w:val="24"/>
                <w:szCs w:val="24"/>
                <w:lang w:val="en-IN"/>
              </w:rPr>
              <w:t>Category</w:t>
            </w:r>
          </w:p>
        </w:tc>
        <w:tc>
          <w:tcPr>
            <w:tcW w:w="1512" w:type="dxa"/>
            <w:hideMark/>
          </w:tcPr>
          <w:p w14:paraId="2AD8FF68" w14:textId="77777777" w:rsidR="00942F8F" w:rsidRPr="00942F8F" w:rsidRDefault="00942F8F" w:rsidP="00942F8F">
            <w:pPr>
              <w:jc w:val="both"/>
              <w:rPr>
                <w:rFonts w:asciiTheme="minorHAnsi" w:hAnsiTheme="minorHAnsi" w:cstheme="minorHAnsi"/>
                <w:b/>
                <w:bCs/>
                <w:sz w:val="24"/>
                <w:szCs w:val="24"/>
                <w:lang w:val="en-IN"/>
              </w:rPr>
            </w:pPr>
            <w:r w:rsidRPr="00942F8F">
              <w:rPr>
                <w:rFonts w:asciiTheme="minorHAnsi" w:hAnsiTheme="minorHAnsi" w:cstheme="minorHAnsi"/>
                <w:b/>
                <w:bCs/>
                <w:sz w:val="24"/>
                <w:szCs w:val="24"/>
                <w:lang w:val="en-IN"/>
              </w:rPr>
              <w:t>Type of Record</w:t>
            </w:r>
          </w:p>
        </w:tc>
        <w:tc>
          <w:tcPr>
            <w:tcW w:w="1345" w:type="dxa"/>
            <w:hideMark/>
          </w:tcPr>
          <w:p w14:paraId="61CB0D13" w14:textId="77777777" w:rsidR="00942F8F" w:rsidRPr="00942F8F" w:rsidRDefault="00942F8F" w:rsidP="00942F8F">
            <w:pPr>
              <w:jc w:val="both"/>
              <w:rPr>
                <w:rFonts w:asciiTheme="minorHAnsi" w:hAnsiTheme="minorHAnsi" w:cstheme="minorHAnsi"/>
                <w:b/>
                <w:bCs/>
                <w:sz w:val="24"/>
                <w:szCs w:val="24"/>
                <w:lang w:val="en-IN"/>
              </w:rPr>
            </w:pPr>
            <w:r w:rsidRPr="00942F8F">
              <w:rPr>
                <w:rFonts w:asciiTheme="minorHAnsi" w:hAnsiTheme="minorHAnsi" w:cstheme="minorHAnsi"/>
                <w:b/>
                <w:bCs/>
                <w:sz w:val="24"/>
                <w:szCs w:val="24"/>
                <w:lang w:val="en-IN"/>
              </w:rPr>
              <w:t>Retention Period</w:t>
            </w:r>
          </w:p>
        </w:tc>
        <w:tc>
          <w:tcPr>
            <w:tcW w:w="1351" w:type="dxa"/>
            <w:hideMark/>
          </w:tcPr>
          <w:p w14:paraId="45C17901" w14:textId="77777777" w:rsidR="00942F8F" w:rsidRPr="00942F8F" w:rsidRDefault="00942F8F" w:rsidP="00942F8F">
            <w:pPr>
              <w:jc w:val="both"/>
              <w:rPr>
                <w:rFonts w:asciiTheme="minorHAnsi" w:hAnsiTheme="minorHAnsi" w:cstheme="minorHAnsi"/>
                <w:b/>
                <w:bCs/>
                <w:sz w:val="24"/>
                <w:szCs w:val="24"/>
                <w:lang w:val="en-IN"/>
              </w:rPr>
            </w:pPr>
            <w:r w:rsidRPr="00942F8F">
              <w:rPr>
                <w:rFonts w:asciiTheme="minorHAnsi" w:hAnsiTheme="minorHAnsi" w:cstheme="minorHAnsi"/>
                <w:b/>
                <w:bCs/>
                <w:sz w:val="24"/>
                <w:szCs w:val="24"/>
                <w:lang w:val="en-IN"/>
              </w:rPr>
              <w:t>Disposition Method</w:t>
            </w:r>
          </w:p>
        </w:tc>
        <w:tc>
          <w:tcPr>
            <w:tcW w:w="992" w:type="dxa"/>
            <w:hideMark/>
          </w:tcPr>
          <w:p w14:paraId="2A4BF2CE" w14:textId="77777777" w:rsidR="00942F8F" w:rsidRPr="00942F8F" w:rsidRDefault="00942F8F" w:rsidP="00942F8F">
            <w:pPr>
              <w:jc w:val="both"/>
              <w:rPr>
                <w:rFonts w:asciiTheme="minorHAnsi" w:hAnsiTheme="minorHAnsi" w:cstheme="minorHAnsi"/>
                <w:b/>
                <w:bCs/>
                <w:sz w:val="24"/>
                <w:szCs w:val="24"/>
                <w:lang w:val="en-IN"/>
              </w:rPr>
            </w:pPr>
            <w:r w:rsidRPr="00942F8F">
              <w:rPr>
                <w:rFonts w:asciiTheme="minorHAnsi" w:hAnsiTheme="minorHAnsi" w:cstheme="minorHAnsi"/>
                <w:b/>
                <w:bCs/>
                <w:sz w:val="24"/>
                <w:szCs w:val="24"/>
                <w:lang w:val="en-IN"/>
              </w:rPr>
              <w:t>Periodic Review</w:t>
            </w:r>
          </w:p>
        </w:tc>
        <w:tc>
          <w:tcPr>
            <w:tcW w:w="1559" w:type="dxa"/>
            <w:hideMark/>
          </w:tcPr>
          <w:p w14:paraId="3EAEA1B4" w14:textId="77777777" w:rsidR="00942F8F" w:rsidRPr="00942F8F" w:rsidRDefault="00942F8F" w:rsidP="00942F8F">
            <w:pPr>
              <w:jc w:val="both"/>
              <w:rPr>
                <w:rFonts w:asciiTheme="minorHAnsi" w:hAnsiTheme="minorHAnsi" w:cstheme="minorHAnsi"/>
                <w:b/>
                <w:bCs/>
                <w:sz w:val="24"/>
                <w:szCs w:val="24"/>
                <w:lang w:val="en-IN"/>
              </w:rPr>
            </w:pPr>
            <w:r w:rsidRPr="00942F8F">
              <w:rPr>
                <w:rFonts w:asciiTheme="minorHAnsi" w:hAnsiTheme="minorHAnsi" w:cstheme="minorHAnsi"/>
                <w:b/>
                <w:bCs/>
                <w:sz w:val="24"/>
                <w:szCs w:val="24"/>
                <w:lang w:val="en-IN"/>
              </w:rPr>
              <w:t>Responsible Person</w:t>
            </w:r>
          </w:p>
        </w:tc>
        <w:tc>
          <w:tcPr>
            <w:tcW w:w="1424" w:type="dxa"/>
            <w:hideMark/>
          </w:tcPr>
          <w:p w14:paraId="4C7E3A33" w14:textId="77777777" w:rsidR="00942F8F" w:rsidRPr="00942F8F" w:rsidRDefault="00942F8F" w:rsidP="00942F8F">
            <w:pPr>
              <w:jc w:val="both"/>
              <w:rPr>
                <w:rFonts w:asciiTheme="minorHAnsi" w:hAnsiTheme="minorHAnsi" w:cstheme="minorHAnsi"/>
                <w:b/>
                <w:bCs/>
                <w:sz w:val="24"/>
                <w:szCs w:val="24"/>
                <w:lang w:val="en-IN"/>
              </w:rPr>
            </w:pPr>
            <w:r w:rsidRPr="00942F8F">
              <w:rPr>
                <w:rFonts w:asciiTheme="minorHAnsi" w:hAnsiTheme="minorHAnsi" w:cstheme="minorHAnsi"/>
                <w:b/>
                <w:bCs/>
                <w:sz w:val="24"/>
                <w:szCs w:val="24"/>
                <w:lang w:val="en-IN"/>
              </w:rPr>
              <w:t>Notes</w:t>
            </w:r>
          </w:p>
        </w:tc>
      </w:tr>
      <w:tr w:rsidR="00297F76" w:rsidRPr="00942F8F" w14:paraId="1ACAB5CB" w14:textId="77777777" w:rsidTr="00297F76">
        <w:tc>
          <w:tcPr>
            <w:tcW w:w="1429" w:type="dxa"/>
            <w:hideMark/>
          </w:tcPr>
          <w:p w14:paraId="04647E59"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b/>
                <w:bCs/>
                <w:sz w:val="24"/>
                <w:szCs w:val="24"/>
                <w:lang w:val="en-IN"/>
              </w:rPr>
              <w:lastRenderedPageBreak/>
              <w:t>Employee Records</w:t>
            </w:r>
          </w:p>
        </w:tc>
        <w:tc>
          <w:tcPr>
            <w:tcW w:w="1512" w:type="dxa"/>
            <w:hideMark/>
          </w:tcPr>
          <w:p w14:paraId="1E4FC924"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Personnel files</w:t>
            </w:r>
          </w:p>
        </w:tc>
        <w:tc>
          <w:tcPr>
            <w:tcW w:w="1345" w:type="dxa"/>
            <w:hideMark/>
          </w:tcPr>
          <w:p w14:paraId="75E43561"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Duration of employment + 7 years</w:t>
            </w:r>
          </w:p>
        </w:tc>
        <w:tc>
          <w:tcPr>
            <w:tcW w:w="1351" w:type="dxa"/>
            <w:hideMark/>
          </w:tcPr>
          <w:p w14:paraId="4EE0B922"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shredding</w:t>
            </w:r>
          </w:p>
        </w:tc>
        <w:tc>
          <w:tcPr>
            <w:tcW w:w="992" w:type="dxa"/>
            <w:hideMark/>
          </w:tcPr>
          <w:p w14:paraId="1E2B2099"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Annually</w:t>
            </w:r>
          </w:p>
        </w:tc>
        <w:tc>
          <w:tcPr>
            <w:tcW w:w="1559" w:type="dxa"/>
            <w:hideMark/>
          </w:tcPr>
          <w:p w14:paraId="778E5FDA"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HR Manager</w:t>
            </w:r>
          </w:p>
        </w:tc>
        <w:tc>
          <w:tcPr>
            <w:tcW w:w="1424" w:type="dxa"/>
            <w:hideMark/>
          </w:tcPr>
          <w:p w14:paraId="2C0018F8"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Includes recruitment, performance evaluations, exit documents</w:t>
            </w:r>
          </w:p>
        </w:tc>
      </w:tr>
      <w:tr w:rsidR="00297F76" w:rsidRPr="00942F8F" w14:paraId="17D84538" w14:textId="77777777" w:rsidTr="00297F76">
        <w:tc>
          <w:tcPr>
            <w:tcW w:w="1429" w:type="dxa"/>
            <w:hideMark/>
          </w:tcPr>
          <w:p w14:paraId="6DACDC19" w14:textId="77777777" w:rsidR="00942F8F" w:rsidRPr="00942F8F" w:rsidRDefault="00942F8F" w:rsidP="00942F8F">
            <w:pPr>
              <w:jc w:val="both"/>
              <w:rPr>
                <w:rFonts w:asciiTheme="minorHAnsi" w:hAnsiTheme="minorHAnsi" w:cstheme="minorHAnsi"/>
                <w:sz w:val="24"/>
                <w:szCs w:val="24"/>
                <w:lang w:val="en-IN"/>
              </w:rPr>
            </w:pPr>
          </w:p>
        </w:tc>
        <w:tc>
          <w:tcPr>
            <w:tcW w:w="1512" w:type="dxa"/>
            <w:hideMark/>
          </w:tcPr>
          <w:p w14:paraId="1B84A37F"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Payroll records</w:t>
            </w:r>
          </w:p>
        </w:tc>
        <w:tc>
          <w:tcPr>
            <w:tcW w:w="1345" w:type="dxa"/>
            <w:hideMark/>
          </w:tcPr>
          <w:p w14:paraId="4A80EEB7"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7 years</w:t>
            </w:r>
          </w:p>
        </w:tc>
        <w:tc>
          <w:tcPr>
            <w:tcW w:w="1351" w:type="dxa"/>
            <w:hideMark/>
          </w:tcPr>
          <w:p w14:paraId="4F52C96E"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Digital wipe</w:t>
            </w:r>
          </w:p>
        </w:tc>
        <w:tc>
          <w:tcPr>
            <w:tcW w:w="992" w:type="dxa"/>
            <w:hideMark/>
          </w:tcPr>
          <w:p w14:paraId="360670D4"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Annually</w:t>
            </w:r>
          </w:p>
        </w:tc>
        <w:tc>
          <w:tcPr>
            <w:tcW w:w="1559" w:type="dxa"/>
            <w:hideMark/>
          </w:tcPr>
          <w:p w14:paraId="30235620"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Payroll Lead</w:t>
            </w:r>
          </w:p>
        </w:tc>
        <w:tc>
          <w:tcPr>
            <w:tcW w:w="1424" w:type="dxa"/>
            <w:hideMark/>
          </w:tcPr>
          <w:p w14:paraId="56ABCCAF"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Required for compliance and audits</w:t>
            </w:r>
          </w:p>
        </w:tc>
      </w:tr>
      <w:tr w:rsidR="00297F76" w:rsidRPr="00942F8F" w14:paraId="626264D4" w14:textId="77777777" w:rsidTr="00297F76">
        <w:tc>
          <w:tcPr>
            <w:tcW w:w="1429" w:type="dxa"/>
            <w:hideMark/>
          </w:tcPr>
          <w:p w14:paraId="5EE4418B" w14:textId="77777777" w:rsidR="00942F8F" w:rsidRPr="00942F8F" w:rsidRDefault="00942F8F" w:rsidP="00942F8F">
            <w:pPr>
              <w:jc w:val="both"/>
              <w:rPr>
                <w:rFonts w:asciiTheme="minorHAnsi" w:hAnsiTheme="minorHAnsi" w:cstheme="minorHAnsi"/>
                <w:sz w:val="24"/>
                <w:szCs w:val="24"/>
                <w:lang w:val="en-IN"/>
              </w:rPr>
            </w:pPr>
          </w:p>
        </w:tc>
        <w:tc>
          <w:tcPr>
            <w:tcW w:w="1512" w:type="dxa"/>
            <w:hideMark/>
          </w:tcPr>
          <w:p w14:paraId="75B36748"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Training records</w:t>
            </w:r>
          </w:p>
        </w:tc>
        <w:tc>
          <w:tcPr>
            <w:tcW w:w="1345" w:type="dxa"/>
            <w:hideMark/>
          </w:tcPr>
          <w:p w14:paraId="7E8E23AC"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Duration of employment + 3 years</w:t>
            </w:r>
          </w:p>
        </w:tc>
        <w:tc>
          <w:tcPr>
            <w:tcW w:w="1351" w:type="dxa"/>
            <w:hideMark/>
          </w:tcPr>
          <w:p w14:paraId="2DFB7AB1"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shredding</w:t>
            </w:r>
          </w:p>
        </w:tc>
        <w:tc>
          <w:tcPr>
            <w:tcW w:w="992" w:type="dxa"/>
            <w:hideMark/>
          </w:tcPr>
          <w:p w14:paraId="239E9FDC"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Annually</w:t>
            </w:r>
          </w:p>
        </w:tc>
        <w:tc>
          <w:tcPr>
            <w:tcW w:w="1559" w:type="dxa"/>
            <w:hideMark/>
          </w:tcPr>
          <w:p w14:paraId="1767804F"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Training Coordinator</w:t>
            </w:r>
          </w:p>
        </w:tc>
        <w:tc>
          <w:tcPr>
            <w:tcW w:w="1424" w:type="dxa"/>
            <w:hideMark/>
          </w:tcPr>
          <w:p w14:paraId="78B211D1"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Includes skill certifications</w:t>
            </w:r>
          </w:p>
        </w:tc>
      </w:tr>
      <w:tr w:rsidR="00297F76" w:rsidRPr="00942F8F" w14:paraId="44270307" w14:textId="77777777" w:rsidTr="00297F76">
        <w:tc>
          <w:tcPr>
            <w:tcW w:w="1429" w:type="dxa"/>
            <w:hideMark/>
          </w:tcPr>
          <w:p w14:paraId="73C2F40D"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b/>
                <w:bCs/>
                <w:sz w:val="24"/>
                <w:szCs w:val="24"/>
                <w:lang w:val="en-IN"/>
              </w:rPr>
              <w:t>Finance &amp; Accounts</w:t>
            </w:r>
          </w:p>
        </w:tc>
        <w:tc>
          <w:tcPr>
            <w:tcW w:w="1512" w:type="dxa"/>
            <w:hideMark/>
          </w:tcPr>
          <w:p w14:paraId="19198B2A"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Tax filings &amp; returns</w:t>
            </w:r>
          </w:p>
        </w:tc>
        <w:tc>
          <w:tcPr>
            <w:tcW w:w="1345" w:type="dxa"/>
            <w:hideMark/>
          </w:tcPr>
          <w:p w14:paraId="03FC883A"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10 years</w:t>
            </w:r>
          </w:p>
        </w:tc>
        <w:tc>
          <w:tcPr>
            <w:tcW w:w="1351" w:type="dxa"/>
            <w:hideMark/>
          </w:tcPr>
          <w:p w14:paraId="0A02D4DE"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shredding</w:t>
            </w:r>
          </w:p>
        </w:tc>
        <w:tc>
          <w:tcPr>
            <w:tcW w:w="992" w:type="dxa"/>
            <w:hideMark/>
          </w:tcPr>
          <w:p w14:paraId="29ACFA2D"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Every 2 years</w:t>
            </w:r>
          </w:p>
        </w:tc>
        <w:tc>
          <w:tcPr>
            <w:tcW w:w="1559" w:type="dxa"/>
            <w:hideMark/>
          </w:tcPr>
          <w:p w14:paraId="6C066CA8"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Finance Manager</w:t>
            </w:r>
          </w:p>
        </w:tc>
        <w:tc>
          <w:tcPr>
            <w:tcW w:w="1424" w:type="dxa"/>
            <w:hideMark/>
          </w:tcPr>
          <w:p w14:paraId="4D8360D7"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Needed for audits and legal submissions</w:t>
            </w:r>
          </w:p>
        </w:tc>
      </w:tr>
      <w:tr w:rsidR="00297F76" w:rsidRPr="00942F8F" w14:paraId="448EA765" w14:textId="77777777" w:rsidTr="00297F76">
        <w:tc>
          <w:tcPr>
            <w:tcW w:w="1429" w:type="dxa"/>
            <w:hideMark/>
          </w:tcPr>
          <w:p w14:paraId="27AC051A" w14:textId="77777777" w:rsidR="00942F8F" w:rsidRPr="00942F8F" w:rsidRDefault="00942F8F" w:rsidP="00942F8F">
            <w:pPr>
              <w:jc w:val="both"/>
              <w:rPr>
                <w:rFonts w:asciiTheme="minorHAnsi" w:hAnsiTheme="minorHAnsi" w:cstheme="minorHAnsi"/>
                <w:sz w:val="24"/>
                <w:szCs w:val="24"/>
                <w:lang w:val="en-IN"/>
              </w:rPr>
            </w:pPr>
          </w:p>
        </w:tc>
        <w:tc>
          <w:tcPr>
            <w:tcW w:w="1512" w:type="dxa"/>
            <w:hideMark/>
          </w:tcPr>
          <w:p w14:paraId="0D4C7CF5"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Invoices &amp; receipts</w:t>
            </w:r>
          </w:p>
        </w:tc>
        <w:tc>
          <w:tcPr>
            <w:tcW w:w="1345" w:type="dxa"/>
            <w:hideMark/>
          </w:tcPr>
          <w:p w14:paraId="4A62738F"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7 years</w:t>
            </w:r>
          </w:p>
        </w:tc>
        <w:tc>
          <w:tcPr>
            <w:tcW w:w="1351" w:type="dxa"/>
            <w:hideMark/>
          </w:tcPr>
          <w:p w14:paraId="3DF80366"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shredding</w:t>
            </w:r>
          </w:p>
        </w:tc>
        <w:tc>
          <w:tcPr>
            <w:tcW w:w="992" w:type="dxa"/>
            <w:hideMark/>
          </w:tcPr>
          <w:p w14:paraId="6EA740B6"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Annually</w:t>
            </w:r>
          </w:p>
        </w:tc>
        <w:tc>
          <w:tcPr>
            <w:tcW w:w="1559" w:type="dxa"/>
            <w:hideMark/>
          </w:tcPr>
          <w:p w14:paraId="216A6C19"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Accounts Officer</w:t>
            </w:r>
          </w:p>
        </w:tc>
        <w:tc>
          <w:tcPr>
            <w:tcW w:w="1424" w:type="dxa"/>
            <w:hideMark/>
          </w:tcPr>
          <w:p w14:paraId="0AC1B6CE"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For billing and vendor payments</w:t>
            </w:r>
          </w:p>
        </w:tc>
      </w:tr>
      <w:tr w:rsidR="00297F76" w:rsidRPr="00942F8F" w14:paraId="192C54DF" w14:textId="77777777" w:rsidTr="00297F76">
        <w:tc>
          <w:tcPr>
            <w:tcW w:w="1429" w:type="dxa"/>
            <w:hideMark/>
          </w:tcPr>
          <w:p w14:paraId="2FB8AE20" w14:textId="77777777" w:rsidR="00942F8F" w:rsidRPr="00942F8F" w:rsidRDefault="00942F8F" w:rsidP="00942F8F">
            <w:pPr>
              <w:jc w:val="both"/>
              <w:rPr>
                <w:rFonts w:asciiTheme="minorHAnsi" w:hAnsiTheme="minorHAnsi" w:cstheme="minorHAnsi"/>
                <w:sz w:val="24"/>
                <w:szCs w:val="24"/>
                <w:lang w:val="en-IN"/>
              </w:rPr>
            </w:pPr>
          </w:p>
        </w:tc>
        <w:tc>
          <w:tcPr>
            <w:tcW w:w="1512" w:type="dxa"/>
            <w:hideMark/>
          </w:tcPr>
          <w:p w14:paraId="5AFCD2B2"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Audit reports</w:t>
            </w:r>
          </w:p>
        </w:tc>
        <w:tc>
          <w:tcPr>
            <w:tcW w:w="1345" w:type="dxa"/>
            <w:hideMark/>
          </w:tcPr>
          <w:p w14:paraId="302BE509"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10 years</w:t>
            </w:r>
          </w:p>
        </w:tc>
        <w:tc>
          <w:tcPr>
            <w:tcW w:w="1351" w:type="dxa"/>
            <w:hideMark/>
          </w:tcPr>
          <w:p w14:paraId="1EFE531A"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shredding</w:t>
            </w:r>
          </w:p>
        </w:tc>
        <w:tc>
          <w:tcPr>
            <w:tcW w:w="992" w:type="dxa"/>
            <w:hideMark/>
          </w:tcPr>
          <w:p w14:paraId="1DC6D534"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Every 2 years</w:t>
            </w:r>
          </w:p>
        </w:tc>
        <w:tc>
          <w:tcPr>
            <w:tcW w:w="1559" w:type="dxa"/>
            <w:hideMark/>
          </w:tcPr>
          <w:p w14:paraId="6FEDEDAD"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Internal Audit Lead</w:t>
            </w:r>
          </w:p>
        </w:tc>
        <w:tc>
          <w:tcPr>
            <w:tcW w:w="1424" w:type="dxa"/>
            <w:hideMark/>
          </w:tcPr>
          <w:p w14:paraId="15C3F21F"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Supports internal controls</w:t>
            </w:r>
          </w:p>
        </w:tc>
      </w:tr>
      <w:tr w:rsidR="00297F76" w:rsidRPr="00942F8F" w14:paraId="32525F63" w14:textId="77777777" w:rsidTr="00297F76">
        <w:tc>
          <w:tcPr>
            <w:tcW w:w="1429" w:type="dxa"/>
            <w:hideMark/>
          </w:tcPr>
          <w:p w14:paraId="54C0BF09"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b/>
                <w:bCs/>
                <w:sz w:val="24"/>
                <w:szCs w:val="24"/>
                <w:lang w:val="en-IN"/>
              </w:rPr>
              <w:t>Project Management</w:t>
            </w:r>
          </w:p>
        </w:tc>
        <w:tc>
          <w:tcPr>
            <w:tcW w:w="1512" w:type="dxa"/>
            <w:hideMark/>
          </w:tcPr>
          <w:p w14:paraId="016D95D0"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Project logs</w:t>
            </w:r>
          </w:p>
        </w:tc>
        <w:tc>
          <w:tcPr>
            <w:tcW w:w="1345" w:type="dxa"/>
            <w:hideMark/>
          </w:tcPr>
          <w:p w14:paraId="6419025C"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5 years</w:t>
            </w:r>
          </w:p>
        </w:tc>
        <w:tc>
          <w:tcPr>
            <w:tcW w:w="1351" w:type="dxa"/>
            <w:hideMark/>
          </w:tcPr>
          <w:p w14:paraId="2E7C6D4C"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shredding</w:t>
            </w:r>
          </w:p>
        </w:tc>
        <w:tc>
          <w:tcPr>
            <w:tcW w:w="992" w:type="dxa"/>
            <w:hideMark/>
          </w:tcPr>
          <w:p w14:paraId="7679D4CC"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Annually</w:t>
            </w:r>
          </w:p>
        </w:tc>
        <w:tc>
          <w:tcPr>
            <w:tcW w:w="1559" w:type="dxa"/>
            <w:hideMark/>
          </w:tcPr>
          <w:p w14:paraId="3AE58E4C"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Project Manager</w:t>
            </w:r>
          </w:p>
        </w:tc>
        <w:tc>
          <w:tcPr>
            <w:tcW w:w="1424" w:type="dxa"/>
            <w:hideMark/>
          </w:tcPr>
          <w:p w14:paraId="1390BA93"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Includes schedules, notes, resources</w:t>
            </w:r>
          </w:p>
        </w:tc>
      </w:tr>
      <w:tr w:rsidR="00297F76" w:rsidRPr="00942F8F" w14:paraId="7F85AE10" w14:textId="77777777" w:rsidTr="00297F76">
        <w:tc>
          <w:tcPr>
            <w:tcW w:w="1429" w:type="dxa"/>
            <w:hideMark/>
          </w:tcPr>
          <w:p w14:paraId="1D222578" w14:textId="77777777" w:rsidR="00942F8F" w:rsidRPr="00942F8F" w:rsidRDefault="00942F8F" w:rsidP="00942F8F">
            <w:pPr>
              <w:jc w:val="both"/>
              <w:rPr>
                <w:rFonts w:asciiTheme="minorHAnsi" w:hAnsiTheme="minorHAnsi" w:cstheme="minorHAnsi"/>
                <w:sz w:val="24"/>
                <w:szCs w:val="24"/>
                <w:lang w:val="en-IN"/>
              </w:rPr>
            </w:pPr>
          </w:p>
        </w:tc>
        <w:tc>
          <w:tcPr>
            <w:tcW w:w="1512" w:type="dxa"/>
            <w:hideMark/>
          </w:tcPr>
          <w:p w14:paraId="42043187"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Site maintenance records</w:t>
            </w:r>
          </w:p>
        </w:tc>
        <w:tc>
          <w:tcPr>
            <w:tcW w:w="1345" w:type="dxa"/>
            <w:hideMark/>
          </w:tcPr>
          <w:p w14:paraId="35ECE614"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3 years</w:t>
            </w:r>
          </w:p>
        </w:tc>
        <w:tc>
          <w:tcPr>
            <w:tcW w:w="1351" w:type="dxa"/>
            <w:hideMark/>
          </w:tcPr>
          <w:p w14:paraId="5C436588"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shredding</w:t>
            </w:r>
          </w:p>
        </w:tc>
        <w:tc>
          <w:tcPr>
            <w:tcW w:w="992" w:type="dxa"/>
            <w:hideMark/>
          </w:tcPr>
          <w:p w14:paraId="209AEB33"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Annually</w:t>
            </w:r>
          </w:p>
        </w:tc>
        <w:tc>
          <w:tcPr>
            <w:tcW w:w="1559" w:type="dxa"/>
            <w:hideMark/>
          </w:tcPr>
          <w:p w14:paraId="723DC05E"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Maintenance Supervisor</w:t>
            </w:r>
          </w:p>
        </w:tc>
        <w:tc>
          <w:tcPr>
            <w:tcW w:w="1424" w:type="dxa"/>
            <w:hideMark/>
          </w:tcPr>
          <w:p w14:paraId="4609C2DF"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For HSE and equipment documentation</w:t>
            </w:r>
          </w:p>
        </w:tc>
      </w:tr>
      <w:tr w:rsidR="00297F76" w:rsidRPr="00942F8F" w14:paraId="62267952" w14:textId="77777777" w:rsidTr="00297F76">
        <w:tc>
          <w:tcPr>
            <w:tcW w:w="1429" w:type="dxa"/>
            <w:hideMark/>
          </w:tcPr>
          <w:p w14:paraId="46739FD6"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b/>
                <w:bCs/>
                <w:sz w:val="24"/>
                <w:szCs w:val="24"/>
                <w:lang w:val="en-IN"/>
              </w:rPr>
              <w:t>Legal &amp; Contracts</w:t>
            </w:r>
          </w:p>
        </w:tc>
        <w:tc>
          <w:tcPr>
            <w:tcW w:w="1512" w:type="dxa"/>
            <w:hideMark/>
          </w:tcPr>
          <w:p w14:paraId="5CC7B0AE"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Vendor/client contracts</w:t>
            </w:r>
          </w:p>
        </w:tc>
        <w:tc>
          <w:tcPr>
            <w:tcW w:w="1345" w:type="dxa"/>
            <w:hideMark/>
          </w:tcPr>
          <w:p w14:paraId="73D1D82D"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Contract duration + 6 years</w:t>
            </w:r>
          </w:p>
        </w:tc>
        <w:tc>
          <w:tcPr>
            <w:tcW w:w="1351" w:type="dxa"/>
            <w:hideMark/>
          </w:tcPr>
          <w:p w14:paraId="545F35CD"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shredding &amp; Digital wipe</w:t>
            </w:r>
          </w:p>
        </w:tc>
        <w:tc>
          <w:tcPr>
            <w:tcW w:w="992" w:type="dxa"/>
            <w:hideMark/>
          </w:tcPr>
          <w:p w14:paraId="639FD243"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Annually</w:t>
            </w:r>
          </w:p>
        </w:tc>
        <w:tc>
          <w:tcPr>
            <w:tcW w:w="1559" w:type="dxa"/>
            <w:hideMark/>
          </w:tcPr>
          <w:p w14:paraId="0552378C"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Legal Officer</w:t>
            </w:r>
          </w:p>
        </w:tc>
        <w:tc>
          <w:tcPr>
            <w:tcW w:w="1424" w:type="dxa"/>
            <w:hideMark/>
          </w:tcPr>
          <w:p w14:paraId="3E29BC38"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Covers agreement terms and closure</w:t>
            </w:r>
          </w:p>
        </w:tc>
      </w:tr>
      <w:tr w:rsidR="00297F76" w:rsidRPr="00942F8F" w14:paraId="053132D8" w14:textId="77777777" w:rsidTr="00297F76">
        <w:tc>
          <w:tcPr>
            <w:tcW w:w="1429" w:type="dxa"/>
            <w:hideMark/>
          </w:tcPr>
          <w:p w14:paraId="79093BD7" w14:textId="77777777" w:rsidR="00942F8F" w:rsidRPr="00942F8F" w:rsidRDefault="00942F8F" w:rsidP="00942F8F">
            <w:pPr>
              <w:jc w:val="both"/>
              <w:rPr>
                <w:rFonts w:asciiTheme="minorHAnsi" w:hAnsiTheme="minorHAnsi" w:cstheme="minorHAnsi"/>
                <w:sz w:val="24"/>
                <w:szCs w:val="24"/>
                <w:lang w:val="en-IN"/>
              </w:rPr>
            </w:pPr>
          </w:p>
        </w:tc>
        <w:tc>
          <w:tcPr>
            <w:tcW w:w="1512" w:type="dxa"/>
            <w:hideMark/>
          </w:tcPr>
          <w:p w14:paraId="7249AD60"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Non-disclosure agreements</w:t>
            </w:r>
          </w:p>
        </w:tc>
        <w:tc>
          <w:tcPr>
            <w:tcW w:w="1345" w:type="dxa"/>
            <w:hideMark/>
          </w:tcPr>
          <w:p w14:paraId="0F8D28E6"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10 years</w:t>
            </w:r>
          </w:p>
        </w:tc>
        <w:tc>
          <w:tcPr>
            <w:tcW w:w="1351" w:type="dxa"/>
            <w:hideMark/>
          </w:tcPr>
          <w:p w14:paraId="3566BE1F"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shredding &amp; Digital wipe</w:t>
            </w:r>
          </w:p>
        </w:tc>
        <w:tc>
          <w:tcPr>
            <w:tcW w:w="992" w:type="dxa"/>
            <w:hideMark/>
          </w:tcPr>
          <w:p w14:paraId="41987870"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Every 2 years</w:t>
            </w:r>
          </w:p>
        </w:tc>
        <w:tc>
          <w:tcPr>
            <w:tcW w:w="1559" w:type="dxa"/>
            <w:hideMark/>
          </w:tcPr>
          <w:p w14:paraId="11513DFA"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Legal Officer</w:t>
            </w:r>
          </w:p>
        </w:tc>
        <w:tc>
          <w:tcPr>
            <w:tcW w:w="1424" w:type="dxa"/>
            <w:hideMark/>
          </w:tcPr>
          <w:p w14:paraId="74C358C3"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May remain valid post-project</w:t>
            </w:r>
          </w:p>
        </w:tc>
      </w:tr>
      <w:tr w:rsidR="00297F76" w:rsidRPr="00942F8F" w14:paraId="173A864F" w14:textId="77777777" w:rsidTr="00297F76">
        <w:tc>
          <w:tcPr>
            <w:tcW w:w="1429" w:type="dxa"/>
            <w:hideMark/>
          </w:tcPr>
          <w:p w14:paraId="4B7841A3" w14:textId="77777777" w:rsidR="00942F8F" w:rsidRPr="00942F8F" w:rsidRDefault="00942F8F" w:rsidP="00942F8F">
            <w:pPr>
              <w:jc w:val="both"/>
              <w:rPr>
                <w:rFonts w:asciiTheme="minorHAnsi" w:hAnsiTheme="minorHAnsi" w:cstheme="minorHAnsi"/>
                <w:sz w:val="24"/>
                <w:szCs w:val="24"/>
                <w:lang w:val="en-IN"/>
              </w:rPr>
            </w:pPr>
          </w:p>
        </w:tc>
        <w:tc>
          <w:tcPr>
            <w:tcW w:w="1512" w:type="dxa"/>
            <w:hideMark/>
          </w:tcPr>
          <w:p w14:paraId="5F7AFAC1"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 xml:space="preserve">Litigation </w:t>
            </w:r>
            <w:r w:rsidRPr="00942F8F">
              <w:rPr>
                <w:rFonts w:asciiTheme="minorHAnsi" w:hAnsiTheme="minorHAnsi" w:cstheme="minorHAnsi"/>
                <w:sz w:val="24"/>
                <w:szCs w:val="24"/>
                <w:lang w:val="en-IN"/>
              </w:rPr>
              <w:lastRenderedPageBreak/>
              <w:t>documents</w:t>
            </w:r>
          </w:p>
        </w:tc>
        <w:tc>
          <w:tcPr>
            <w:tcW w:w="1345" w:type="dxa"/>
            <w:hideMark/>
          </w:tcPr>
          <w:p w14:paraId="0BF2B793"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lastRenderedPageBreak/>
              <w:t xml:space="preserve">Case </w:t>
            </w:r>
            <w:r w:rsidRPr="00942F8F">
              <w:rPr>
                <w:rFonts w:asciiTheme="minorHAnsi" w:hAnsiTheme="minorHAnsi" w:cstheme="minorHAnsi"/>
                <w:sz w:val="24"/>
                <w:szCs w:val="24"/>
                <w:lang w:val="en-IN"/>
              </w:rPr>
              <w:lastRenderedPageBreak/>
              <w:t>duration + 10 years</w:t>
            </w:r>
          </w:p>
        </w:tc>
        <w:tc>
          <w:tcPr>
            <w:tcW w:w="1351" w:type="dxa"/>
            <w:hideMark/>
          </w:tcPr>
          <w:p w14:paraId="797946BC"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lastRenderedPageBreak/>
              <w:t xml:space="preserve">Secure </w:t>
            </w:r>
            <w:r w:rsidRPr="00942F8F">
              <w:rPr>
                <w:rFonts w:asciiTheme="minorHAnsi" w:hAnsiTheme="minorHAnsi" w:cstheme="minorHAnsi"/>
                <w:sz w:val="24"/>
                <w:szCs w:val="24"/>
                <w:lang w:val="en-IN"/>
              </w:rPr>
              <w:lastRenderedPageBreak/>
              <w:t>shredding</w:t>
            </w:r>
          </w:p>
        </w:tc>
        <w:tc>
          <w:tcPr>
            <w:tcW w:w="992" w:type="dxa"/>
            <w:hideMark/>
          </w:tcPr>
          <w:p w14:paraId="3C9B8D50"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lastRenderedPageBreak/>
              <w:t xml:space="preserve">Every 2 </w:t>
            </w:r>
            <w:r w:rsidRPr="00942F8F">
              <w:rPr>
                <w:rFonts w:asciiTheme="minorHAnsi" w:hAnsiTheme="minorHAnsi" w:cstheme="minorHAnsi"/>
                <w:sz w:val="24"/>
                <w:szCs w:val="24"/>
                <w:lang w:val="en-IN"/>
              </w:rPr>
              <w:lastRenderedPageBreak/>
              <w:t>years</w:t>
            </w:r>
          </w:p>
        </w:tc>
        <w:tc>
          <w:tcPr>
            <w:tcW w:w="1559" w:type="dxa"/>
            <w:hideMark/>
          </w:tcPr>
          <w:p w14:paraId="36890902"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lastRenderedPageBreak/>
              <w:t>Legal Advisor</w:t>
            </w:r>
          </w:p>
        </w:tc>
        <w:tc>
          <w:tcPr>
            <w:tcW w:w="1424" w:type="dxa"/>
            <w:hideMark/>
          </w:tcPr>
          <w:p w14:paraId="422B6E7D" w14:textId="47821B46"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 xml:space="preserve">Retained </w:t>
            </w:r>
            <w:r w:rsidRPr="00942F8F">
              <w:rPr>
                <w:rFonts w:asciiTheme="minorHAnsi" w:hAnsiTheme="minorHAnsi" w:cstheme="minorHAnsi"/>
                <w:sz w:val="24"/>
                <w:szCs w:val="24"/>
                <w:lang w:val="en-IN"/>
              </w:rPr>
              <w:lastRenderedPageBreak/>
              <w:t xml:space="preserve">for reference and legal </w:t>
            </w:r>
            <w:r w:rsidR="00C00951" w:rsidRPr="00942F8F">
              <w:rPr>
                <w:rFonts w:asciiTheme="minorHAnsi" w:hAnsiTheme="minorHAnsi" w:cstheme="minorHAnsi"/>
                <w:sz w:val="24"/>
                <w:szCs w:val="24"/>
                <w:lang w:val="en-IN"/>
              </w:rPr>
              <w:t>defence</w:t>
            </w:r>
          </w:p>
        </w:tc>
      </w:tr>
      <w:tr w:rsidR="00297F76" w:rsidRPr="00942F8F" w14:paraId="3371B129" w14:textId="77777777" w:rsidTr="00297F76">
        <w:tc>
          <w:tcPr>
            <w:tcW w:w="1429" w:type="dxa"/>
            <w:hideMark/>
          </w:tcPr>
          <w:p w14:paraId="3B3F3075" w14:textId="77777777" w:rsidR="00942F8F" w:rsidRPr="00942F8F" w:rsidRDefault="00942F8F" w:rsidP="00942F8F">
            <w:pPr>
              <w:jc w:val="both"/>
              <w:rPr>
                <w:rFonts w:asciiTheme="minorHAnsi" w:hAnsiTheme="minorHAnsi" w:cstheme="minorHAnsi"/>
                <w:sz w:val="24"/>
                <w:szCs w:val="24"/>
                <w:lang w:val="en-IN"/>
              </w:rPr>
            </w:pPr>
          </w:p>
        </w:tc>
        <w:tc>
          <w:tcPr>
            <w:tcW w:w="1512" w:type="dxa"/>
            <w:hideMark/>
          </w:tcPr>
          <w:p w14:paraId="0232D558"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IP records</w:t>
            </w:r>
          </w:p>
        </w:tc>
        <w:tc>
          <w:tcPr>
            <w:tcW w:w="1345" w:type="dxa"/>
            <w:hideMark/>
          </w:tcPr>
          <w:p w14:paraId="732F4677"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Life of IP + 7 years</w:t>
            </w:r>
          </w:p>
        </w:tc>
        <w:tc>
          <w:tcPr>
            <w:tcW w:w="1351" w:type="dxa"/>
            <w:hideMark/>
          </w:tcPr>
          <w:p w14:paraId="77AF3798"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storage or shredding</w:t>
            </w:r>
          </w:p>
        </w:tc>
        <w:tc>
          <w:tcPr>
            <w:tcW w:w="992" w:type="dxa"/>
            <w:hideMark/>
          </w:tcPr>
          <w:p w14:paraId="17F4B66F"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Every 2 years</w:t>
            </w:r>
          </w:p>
        </w:tc>
        <w:tc>
          <w:tcPr>
            <w:tcW w:w="1559" w:type="dxa"/>
            <w:hideMark/>
          </w:tcPr>
          <w:p w14:paraId="22078FAD"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IP Manager</w:t>
            </w:r>
          </w:p>
        </w:tc>
        <w:tc>
          <w:tcPr>
            <w:tcW w:w="1424" w:type="dxa"/>
            <w:hideMark/>
          </w:tcPr>
          <w:p w14:paraId="171FA10A"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Includes trademarks, designs</w:t>
            </w:r>
          </w:p>
        </w:tc>
      </w:tr>
      <w:tr w:rsidR="00297F76" w:rsidRPr="00942F8F" w14:paraId="27F2B734" w14:textId="77777777" w:rsidTr="00297F76">
        <w:tc>
          <w:tcPr>
            <w:tcW w:w="1429" w:type="dxa"/>
            <w:hideMark/>
          </w:tcPr>
          <w:p w14:paraId="2BA63209"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b/>
                <w:bCs/>
                <w:sz w:val="24"/>
                <w:szCs w:val="24"/>
                <w:lang w:val="en-IN"/>
              </w:rPr>
              <w:t>HSE</w:t>
            </w:r>
          </w:p>
        </w:tc>
        <w:tc>
          <w:tcPr>
            <w:tcW w:w="1512" w:type="dxa"/>
            <w:hideMark/>
          </w:tcPr>
          <w:p w14:paraId="21DA4954"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Incident reports</w:t>
            </w:r>
          </w:p>
        </w:tc>
        <w:tc>
          <w:tcPr>
            <w:tcW w:w="1345" w:type="dxa"/>
            <w:hideMark/>
          </w:tcPr>
          <w:p w14:paraId="4E3BEEFC"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5 years</w:t>
            </w:r>
          </w:p>
        </w:tc>
        <w:tc>
          <w:tcPr>
            <w:tcW w:w="1351" w:type="dxa"/>
            <w:hideMark/>
          </w:tcPr>
          <w:p w14:paraId="6C4C20B9"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shredding</w:t>
            </w:r>
          </w:p>
        </w:tc>
        <w:tc>
          <w:tcPr>
            <w:tcW w:w="992" w:type="dxa"/>
            <w:hideMark/>
          </w:tcPr>
          <w:p w14:paraId="3F90379E"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Annually</w:t>
            </w:r>
          </w:p>
        </w:tc>
        <w:tc>
          <w:tcPr>
            <w:tcW w:w="1559" w:type="dxa"/>
            <w:hideMark/>
          </w:tcPr>
          <w:p w14:paraId="1AB27D25"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Safety Officer</w:t>
            </w:r>
          </w:p>
        </w:tc>
        <w:tc>
          <w:tcPr>
            <w:tcW w:w="1424" w:type="dxa"/>
            <w:hideMark/>
          </w:tcPr>
          <w:p w14:paraId="4C77B8A0"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Maintained for audits</w:t>
            </w:r>
          </w:p>
        </w:tc>
      </w:tr>
      <w:tr w:rsidR="00297F76" w:rsidRPr="00942F8F" w14:paraId="4A5B48A4" w14:textId="77777777" w:rsidTr="00297F76">
        <w:tc>
          <w:tcPr>
            <w:tcW w:w="1429" w:type="dxa"/>
            <w:hideMark/>
          </w:tcPr>
          <w:p w14:paraId="256B2101" w14:textId="77777777" w:rsidR="00942F8F" w:rsidRPr="00942F8F" w:rsidRDefault="00942F8F" w:rsidP="00942F8F">
            <w:pPr>
              <w:jc w:val="both"/>
              <w:rPr>
                <w:rFonts w:asciiTheme="minorHAnsi" w:hAnsiTheme="minorHAnsi" w:cstheme="minorHAnsi"/>
                <w:sz w:val="24"/>
                <w:szCs w:val="24"/>
                <w:lang w:val="en-IN"/>
              </w:rPr>
            </w:pPr>
          </w:p>
        </w:tc>
        <w:tc>
          <w:tcPr>
            <w:tcW w:w="1512" w:type="dxa"/>
            <w:hideMark/>
          </w:tcPr>
          <w:p w14:paraId="19DDF869"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Safety training records</w:t>
            </w:r>
          </w:p>
        </w:tc>
        <w:tc>
          <w:tcPr>
            <w:tcW w:w="1345" w:type="dxa"/>
            <w:hideMark/>
          </w:tcPr>
          <w:p w14:paraId="738F8DD6"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3 years</w:t>
            </w:r>
          </w:p>
        </w:tc>
        <w:tc>
          <w:tcPr>
            <w:tcW w:w="1351" w:type="dxa"/>
            <w:hideMark/>
          </w:tcPr>
          <w:p w14:paraId="654145B3"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shredding</w:t>
            </w:r>
          </w:p>
        </w:tc>
        <w:tc>
          <w:tcPr>
            <w:tcW w:w="992" w:type="dxa"/>
            <w:hideMark/>
          </w:tcPr>
          <w:p w14:paraId="141BC0B7"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Annually</w:t>
            </w:r>
          </w:p>
        </w:tc>
        <w:tc>
          <w:tcPr>
            <w:tcW w:w="1559" w:type="dxa"/>
            <w:hideMark/>
          </w:tcPr>
          <w:p w14:paraId="07BCFA69"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Training Coordinator</w:t>
            </w:r>
          </w:p>
        </w:tc>
        <w:tc>
          <w:tcPr>
            <w:tcW w:w="1424" w:type="dxa"/>
            <w:hideMark/>
          </w:tcPr>
          <w:p w14:paraId="77DF3E05"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For compliance tracking</w:t>
            </w:r>
          </w:p>
        </w:tc>
      </w:tr>
      <w:tr w:rsidR="00297F76" w:rsidRPr="00942F8F" w14:paraId="1215CA58" w14:textId="77777777" w:rsidTr="00297F76">
        <w:tc>
          <w:tcPr>
            <w:tcW w:w="1429" w:type="dxa"/>
            <w:hideMark/>
          </w:tcPr>
          <w:p w14:paraId="2AFE9B1D" w14:textId="77777777" w:rsidR="00942F8F" w:rsidRPr="00942F8F" w:rsidRDefault="00942F8F" w:rsidP="00942F8F">
            <w:pPr>
              <w:jc w:val="both"/>
              <w:rPr>
                <w:rFonts w:asciiTheme="minorHAnsi" w:hAnsiTheme="minorHAnsi" w:cstheme="minorHAnsi"/>
                <w:sz w:val="24"/>
                <w:szCs w:val="24"/>
                <w:lang w:val="en-IN"/>
              </w:rPr>
            </w:pPr>
          </w:p>
        </w:tc>
        <w:tc>
          <w:tcPr>
            <w:tcW w:w="1512" w:type="dxa"/>
            <w:hideMark/>
          </w:tcPr>
          <w:p w14:paraId="049171B8"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Environmental compliance reports</w:t>
            </w:r>
          </w:p>
        </w:tc>
        <w:tc>
          <w:tcPr>
            <w:tcW w:w="1345" w:type="dxa"/>
            <w:hideMark/>
          </w:tcPr>
          <w:p w14:paraId="5AC44C93"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10 years</w:t>
            </w:r>
          </w:p>
        </w:tc>
        <w:tc>
          <w:tcPr>
            <w:tcW w:w="1351" w:type="dxa"/>
            <w:hideMark/>
          </w:tcPr>
          <w:p w14:paraId="37BA8E1A"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shredding</w:t>
            </w:r>
          </w:p>
        </w:tc>
        <w:tc>
          <w:tcPr>
            <w:tcW w:w="992" w:type="dxa"/>
            <w:hideMark/>
          </w:tcPr>
          <w:p w14:paraId="0AEA481A"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Every 2 years</w:t>
            </w:r>
          </w:p>
        </w:tc>
        <w:tc>
          <w:tcPr>
            <w:tcW w:w="1559" w:type="dxa"/>
            <w:hideMark/>
          </w:tcPr>
          <w:p w14:paraId="58DCB9F4"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Environmental Manager</w:t>
            </w:r>
          </w:p>
        </w:tc>
        <w:tc>
          <w:tcPr>
            <w:tcW w:w="1424" w:type="dxa"/>
            <w:hideMark/>
          </w:tcPr>
          <w:p w14:paraId="26D69B6F"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Mandatory for legal adherence</w:t>
            </w:r>
          </w:p>
        </w:tc>
      </w:tr>
      <w:tr w:rsidR="00297F76" w:rsidRPr="00942F8F" w14:paraId="5CC71A10" w14:textId="77777777" w:rsidTr="00297F76">
        <w:tc>
          <w:tcPr>
            <w:tcW w:w="1429" w:type="dxa"/>
            <w:hideMark/>
          </w:tcPr>
          <w:p w14:paraId="69003D5A" w14:textId="77777777" w:rsidR="00942F8F" w:rsidRPr="00942F8F" w:rsidRDefault="00942F8F" w:rsidP="00942F8F">
            <w:pPr>
              <w:jc w:val="both"/>
              <w:rPr>
                <w:rFonts w:asciiTheme="minorHAnsi" w:hAnsiTheme="minorHAnsi" w:cstheme="minorHAnsi"/>
                <w:sz w:val="24"/>
                <w:szCs w:val="24"/>
                <w:lang w:val="en-IN"/>
              </w:rPr>
            </w:pPr>
          </w:p>
        </w:tc>
        <w:tc>
          <w:tcPr>
            <w:tcW w:w="1512" w:type="dxa"/>
            <w:hideMark/>
          </w:tcPr>
          <w:p w14:paraId="493E860E"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Environmental monitoring data</w:t>
            </w:r>
          </w:p>
        </w:tc>
        <w:tc>
          <w:tcPr>
            <w:tcW w:w="1345" w:type="dxa"/>
            <w:hideMark/>
          </w:tcPr>
          <w:p w14:paraId="7EA99130"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5 years</w:t>
            </w:r>
          </w:p>
        </w:tc>
        <w:tc>
          <w:tcPr>
            <w:tcW w:w="1351" w:type="dxa"/>
            <w:hideMark/>
          </w:tcPr>
          <w:p w14:paraId="4A33D0ED"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Secure shredding</w:t>
            </w:r>
          </w:p>
        </w:tc>
        <w:tc>
          <w:tcPr>
            <w:tcW w:w="992" w:type="dxa"/>
            <w:hideMark/>
          </w:tcPr>
          <w:p w14:paraId="40E302EB"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Annually</w:t>
            </w:r>
          </w:p>
        </w:tc>
        <w:tc>
          <w:tcPr>
            <w:tcW w:w="1559" w:type="dxa"/>
            <w:hideMark/>
          </w:tcPr>
          <w:p w14:paraId="5FF3BDA5"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Environmental Officer</w:t>
            </w:r>
          </w:p>
        </w:tc>
        <w:tc>
          <w:tcPr>
            <w:tcW w:w="1424" w:type="dxa"/>
            <w:hideMark/>
          </w:tcPr>
          <w:p w14:paraId="24BF5FB3"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Includes emissions, waste, energy usage</w:t>
            </w:r>
          </w:p>
        </w:tc>
      </w:tr>
      <w:tr w:rsidR="00297F76" w:rsidRPr="00942F8F" w14:paraId="32E8CF3E" w14:textId="77777777" w:rsidTr="00297F76">
        <w:tc>
          <w:tcPr>
            <w:tcW w:w="1429" w:type="dxa"/>
            <w:hideMark/>
          </w:tcPr>
          <w:p w14:paraId="5D3FAEF4"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b/>
                <w:bCs/>
                <w:sz w:val="24"/>
                <w:szCs w:val="24"/>
                <w:lang w:val="en-IN"/>
              </w:rPr>
              <w:t>IT &amp; Digital Assets</w:t>
            </w:r>
          </w:p>
        </w:tc>
        <w:tc>
          <w:tcPr>
            <w:tcW w:w="1512" w:type="dxa"/>
            <w:hideMark/>
          </w:tcPr>
          <w:p w14:paraId="6F27A9FE"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Official emails</w:t>
            </w:r>
          </w:p>
        </w:tc>
        <w:tc>
          <w:tcPr>
            <w:tcW w:w="1345" w:type="dxa"/>
            <w:hideMark/>
          </w:tcPr>
          <w:p w14:paraId="5FB16FEE"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2 years</w:t>
            </w:r>
          </w:p>
        </w:tc>
        <w:tc>
          <w:tcPr>
            <w:tcW w:w="1351" w:type="dxa"/>
            <w:hideMark/>
          </w:tcPr>
          <w:p w14:paraId="351FE4A3"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Digital wipe</w:t>
            </w:r>
          </w:p>
        </w:tc>
        <w:tc>
          <w:tcPr>
            <w:tcW w:w="992" w:type="dxa"/>
            <w:hideMark/>
          </w:tcPr>
          <w:p w14:paraId="23931FA0"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Annually</w:t>
            </w:r>
          </w:p>
        </w:tc>
        <w:tc>
          <w:tcPr>
            <w:tcW w:w="1559" w:type="dxa"/>
            <w:hideMark/>
          </w:tcPr>
          <w:p w14:paraId="5E3111DE"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IT Manager</w:t>
            </w:r>
          </w:p>
        </w:tc>
        <w:tc>
          <w:tcPr>
            <w:tcW w:w="1424" w:type="dxa"/>
            <w:hideMark/>
          </w:tcPr>
          <w:p w14:paraId="1B875C33"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Governed by communication policy</w:t>
            </w:r>
          </w:p>
        </w:tc>
      </w:tr>
      <w:tr w:rsidR="00297F76" w:rsidRPr="00942F8F" w14:paraId="619686BA" w14:textId="77777777" w:rsidTr="00297F76">
        <w:tc>
          <w:tcPr>
            <w:tcW w:w="1429" w:type="dxa"/>
            <w:hideMark/>
          </w:tcPr>
          <w:p w14:paraId="286358A3" w14:textId="77777777" w:rsidR="00942F8F" w:rsidRPr="00942F8F" w:rsidRDefault="00942F8F" w:rsidP="00942F8F">
            <w:pPr>
              <w:jc w:val="both"/>
              <w:rPr>
                <w:rFonts w:asciiTheme="minorHAnsi" w:hAnsiTheme="minorHAnsi" w:cstheme="minorHAnsi"/>
                <w:sz w:val="24"/>
                <w:szCs w:val="24"/>
                <w:lang w:val="en-IN"/>
              </w:rPr>
            </w:pPr>
          </w:p>
        </w:tc>
        <w:tc>
          <w:tcPr>
            <w:tcW w:w="1512" w:type="dxa"/>
            <w:hideMark/>
          </w:tcPr>
          <w:p w14:paraId="064C3A43"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Data backups</w:t>
            </w:r>
          </w:p>
        </w:tc>
        <w:tc>
          <w:tcPr>
            <w:tcW w:w="1345" w:type="dxa"/>
            <w:hideMark/>
          </w:tcPr>
          <w:p w14:paraId="3563D609"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1 year</w:t>
            </w:r>
          </w:p>
        </w:tc>
        <w:tc>
          <w:tcPr>
            <w:tcW w:w="1351" w:type="dxa"/>
            <w:hideMark/>
          </w:tcPr>
          <w:p w14:paraId="5216EBDD"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Digital wipe</w:t>
            </w:r>
          </w:p>
        </w:tc>
        <w:tc>
          <w:tcPr>
            <w:tcW w:w="992" w:type="dxa"/>
            <w:hideMark/>
          </w:tcPr>
          <w:p w14:paraId="546359E5"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Annually</w:t>
            </w:r>
          </w:p>
        </w:tc>
        <w:tc>
          <w:tcPr>
            <w:tcW w:w="1559" w:type="dxa"/>
            <w:hideMark/>
          </w:tcPr>
          <w:p w14:paraId="027C9384"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IT Team Lead</w:t>
            </w:r>
          </w:p>
        </w:tc>
        <w:tc>
          <w:tcPr>
            <w:tcW w:w="1424" w:type="dxa"/>
            <w:hideMark/>
          </w:tcPr>
          <w:p w14:paraId="0033E2F5" w14:textId="77777777" w:rsidR="00942F8F" w:rsidRPr="00942F8F" w:rsidRDefault="00942F8F" w:rsidP="00942F8F">
            <w:pPr>
              <w:jc w:val="both"/>
              <w:rPr>
                <w:rFonts w:asciiTheme="minorHAnsi" w:hAnsiTheme="minorHAnsi" w:cstheme="minorHAnsi"/>
                <w:sz w:val="24"/>
                <w:szCs w:val="24"/>
                <w:lang w:val="en-IN"/>
              </w:rPr>
            </w:pPr>
            <w:r w:rsidRPr="00942F8F">
              <w:rPr>
                <w:rFonts w:asciiTheme="minorHAnsi" w:hAnsiTheme="minorHAnsi" w:cstheme="minorHAnsi"/>
                <w:sz w:val="24"/>
                <w:szCs w:val="24"/>
                <w:lang w:val="en-IN"/>
              </w:rPr>
              <w:t>Handled under IT governance protocol</w:t>
            </w:r>
          </w:p>
        </w:tc>
      </w:tr>
    </w:tbl>
    <w:p w14:paraId="66BB8779" w14:textId="77777777" w:rsidR="00942F8F" w:rsidRPr="00942F8F" w:rsidRDefault="00942F8F" w:rsidP="00804341">
      <w:pPr>
        <w:jc w:val="center"/>
        <w:rPr>
          <w:rFonts w:asciiTheme="minorHAnsi" w:hAnsiTheme="minorHAnsi" w:cstheme="minorHAnsi"/>
          <w:i/>
          <w:iCs/>
          <w:sz w:val="24"/>
          <w:szCs w:val="24"/>
          <w:lang w:val="en-IN"/>
        </w:rPr>
      </w:pPr>
      <w:r w:rsidRPr="00942F8F">
        <w:rPr>
          <w:rFonts w:asciiTheme="minorHAnsi" w:hAnsiTheme="minorHAnsi" w:cstheme="minorHAnsi"/>
          <w:b/>
          <w:bCs/>
          <w:i/>
          <w:iCs/>
          <w:sz w:val="24"/>
          <w:szCs w:val="24"/>
          <w:lang w:val="en-IN"/>
        </w:rPr>
        <w:t>Note</w:t>
      </w:r>
      <w:r w:rsidRPr="00942F8F">
        <w:rPr>
          <w:rFonts w:asciiTheme="minorHAnsi" w:hAnsiTheme="minorHAnsi" w:cstheme="minorHAnsi"/>
          <w:i/>
          <w:iCs/>
          <w:sz w:val="24"/>
          <w:szCs w:val="24"/>
          <w:lang w:val="en-IN"/>
        </w:rPr>
        <w:t>: Certain records may require extended retention due to legal holds or ongoing investigations.</w:t>
      </w:r>
    </w:p>
    <w:p w14:paraId="0E6C637F" w14:textId="77777777" w:rsidR="00253CB1" w:rsidRDefault="00253CB1" w:rsidP="00F32458"/>
    <w:p w14:paraId="61ED825A" w14:textId="77777777" w:rsidR="00253CB1" w:rsidRDefault="00253CB1" w:rsidP="00F32458"/>
    <w:p w14:paraId="1CE825B3" w14:textId="77777777" w:rsidR="00253CB1" w:rsidRDefault="00253CB1" w:rsidP="00F32458"/>
    <w:p w14:paraId="72D4C860" w14:textId="77777777" w:rsidR="00253CB1" w:rsidRDefault="00253CB1" w:rsidP="00F32458"/>
    <w:p w14:paraId="6335BB04" w14:textId="77777777" w:rsidR="00253CB1" w:rsidRPr="00A90DBC" w:rsidRDefault="00253CB1" w:rsidP="00253CB1">
      <w:pPr>
        <w:pStyle w:val="Heading2"/>
        <w:rPr>
          <w:rFonts w:asciiTheme="minorHAnsi" w:hAnsiTheme="minorHAnsi" w:cstheme="minorHAnsi"/>
          <w:i w:val="0"/>
          <w:iCs w:val="0"/>
          <w:sz w:val="28"/>
          <w:szCs w:val="28"/>
        </w:rPr>
      </w:pPr>
    </w:p>
    <w:p w14:paraId="306693CC" w14:textId="77777777" w:rsidR="00AE7C64" w:rsidRDefault="00AE7C64" w:rsidP="00AE7C64"/>
    <w:p w14:paraId="03204D39" w14:textId="77777777" w:rsidR="000A6834" w:rsidRDefault="000A6834" w:rsidP="00AE7C64"/>
    <w:p w14:paraId="58AADDF4" w14:textId="77777777" w:rsidR="000A6834" w:rsidRDefault="000A6834" w:rsidP="00AE7C64"/>
    <w:p w14:paraId="7C661A11" w14:textId="77777777" w:rsidR="000A6834" w:rsidRDefault="000A6834" w:rsidP="00AE7C64"/>
    <w:p w14:paraId="44C30A1D" w14:textId="77777777" w:rsidR="00AE7C64" w:rsidRDefault="00AE7C64" w:rsidP="00AE7C64"/>
    <w:p w14:paraId="66F18670" w14:textId="77777777" w:rsidR="00AE7C64" w:rsidRDefault="00AE7C64" w:rsidP="00AE7C64"/>
    <w:p w14:paraId="1131338C" w14:textId="77777777" w:rsidR="00AE7C64" w:rsidRDefault="00AE7C64" w:rsidP="00AE7C64"/>
    <w:p w14:paraId="3C0E5381" w14:textId="77777777" w:rsidR="00AE7C64" w:rsidRDefault="00AE7C64" w:rsidP="00AE7C64"/>
    <w:p w14:paraId="739D65D0" w14:textId="77777777" w:rsidR="00C044E4" w:rsidRDefault="00C044E4" w:rsidP="00C044E4">
      <w:pPr>
        <w:pStyle w:val="Heading1"/>
        <w:ind w:left="0"/>
        <w:rPr>
          <w:rFonts w:ascii="Congenial Black" w:hAnsi="Congenial Black"/>
          <w:b w:val="0"/>
          <w:bCs w:val="0"/>
          <w:sz w:val="32"/>
          <w:szCs w:val="32"/>
        </w:rPr>
      </w:pPr>
    </w:p>
    <w:p w14:paraId="3EBF78A2" w14:textId="24C0720E" w:rsidR="00B41D14" w:rsidRDefault="00B41D14" w:rsidP="0037325E">
      <w:pPr>
        <w:pStyle w:val="Heading1"/>
        <w:numPr>
          <w:ilvl w:val="0"/>
          <w:numId w:val="3"/>
        </w:numPr>
        <w:jc w:val="center"/>
        <w:rPr>
          <w:rFonts w:ascii="Congenial Black" w:hAnsi="Congenial Black"/>
          <w:b w:val="0"/>
          <w:bCs w:val="0"/>
          <w:sz w:val="32"/>
          <w:szCs w:val="32"/>
        </w:rPr>
      </w:pPr>
      <w:bookmarkStart w:id="94" w:name="_Toc198292854"/>
      <w:r w:rsidRPr="00B41D14">
        <w:rPr>
          <w:rFonts w:ascii="Congenial Black" w:hAnsi="Congenial Black"/>
          <w:b w:val="0"/>
          <w:bCs w:val="0"/>
          <w:sz w:val="32"/>
          <w:szCs w:val="32"/>
        </w:rPr>
        <w:t>Appendices</w:t>
      </w:r>
      <w:bookmarkEnd w:id="94"/>
    </w:p>
    <w:p w14:paraId="454273A6" w14:textId="77777777" w:rsidR="00AE7C64" w:rsidRDefault="00AE7C64" w:rsidP="00AE7C64"/>
    <w:p w14:paraId="54E65570" w14:textId="1A7FB8FE" w:rsidR="00CF4B34" w:rsidRDefault="0084249E" w:rsidP="0037325E">
      <w:pPr>
        <w:pStyle w:val="Heading2"/>
        <w:numPr>
          <w:ilvl w:val="1"/>
          <w:numId w:val="3"/>
        </w:numPr>
        <w:ind w:left="426" w:hanging="426"/>
        <w:rPr>
          <w:rFonts w:asciiTheme="minorHAnsi" w:hAnsiTheme="minorHAnsi" w:cstheme="minorHAnsi"/>
          <w:i w:val="0"/>
          <w:iCs w:val="0"/>
          <w:sz w:val="28"/>
          <w:szCs w:val="28"/>
        </w:rPr>
      </w:pPr>
      <w:bookmarkStart w:id="95" w:name="_Toc198292855"/>
      <w:r>
        <w:rPr>
          <w:rFonts w:asciiTheme="minorHAnsi" w:hAnsiTheme="minorHAnsi" w:cstheme="minorHAnsi"/>
          <w:i w:val="0"/>
          <w:iCs w:val="0"/>
          <w:sz w:val="28"/>
          <w:szCs w:val="28"/>
        </w:rPr>
        <w:t>Contact Details of Key Departments and Personnel</w:t>
      </w:r>
      <w:bookmarkEnd w:id="95"/>
    </w:p>
    <w:p w14:paraId="2DFC9A06" w14:textId="77777777" w:rsidR="00253CB1" w:rsidRDefault="00253CB1" w:rsidP="00253CB1">
      <w:pPr>
        <w:pStyle w:val="Heading2"/>
        <w:rPr>
          <w:rFonts w:asciiTheme="minorHAnsi" w:hAnsiTheme="minorHAnsi" w:cstheme="minorHAnsi"/>
          <w:i w:val="0"/>
          <w:iCs w:val="0"/>
          <w:sz w:val="28"/>
          <w:szCs w:val="28"/>
        </w:rPr>
      </w:pPr>
    </w:p>
    <w:p w14:paraId="61486464" w14:textId="6407FE84" w:rsidR="0073276E" w:rsidRPr="005900E3" w:rsidRDefault="0073276E" w:rsidP="0073276E">
      <w:pPr>
        <w:ind w:left="90"/>
        <w:jc w:val="both"/>
        <w:rPr>
          <w:rFonts w:asciiTheme="minorHAnsi" w:hAnsiTheme="minorHAnsi" w:cstheme="minorHAnsi"/>
          <w:sz w:val="24"/>
          <w:szCs w:val="24"/>
        </w:rPr>
      </w:pPr>
      <w:r w:rsidRPr="005900E3">
        <w:rPr>
          <w:rFonts w:asciiTheme="minorHAnsi" w:hAnsiTheme="minorHAnsi" w:cstheme="minorHAnsi"/>
          <w:sz w:val="24"/>
          <w:szCs w:val="24"/>
        </w:rPr>
        <w:t>At</w:t>
      </w:r>
      <w:r>
        <w:rPr>
          <w:rFonts w:asciiTheme="minorHAnsi" w:hAnsiTheme="minorHAnsi" w:cstheme="minorHAnsi"/>
          <w:sz w:val="24"/>
          <w:szCs w:val="24"/>
        </w:rPr>
        <w:t xml:space="preserve"> BR Agrotech</w:t>
      </w:r>
      <w:r w:rsidRPr="005900E3">
        <w:rPr>
          <w:rFonts w:asciiTheme="minorHAnsi" w:hAnsiTheme="minorHAnsi" w:cstheme="minorHAnsi"/>
          <w:sz w:val="24"/>
          <w:szCs w:val="24"/>
        </w:rPr>
        <w:t>, we ensure that employees have access to the relevant departments for queries, support, and assistance. Below are the contact details of key departments:</w:t>
      </w:r>
    </w:p>
    <w:p w14:paraId="31404092" w14:textId="77777777" w:rsidR="0073276E" w:rsidRPr="001735F6" w:rsidRDefault="0073276E" w:rsidP="0073276E">
      <w:pPr>
        <w:jc w:val="both"/>
        <w:rPr>
          <w:rFonts w:asciiTheme="minorHAnsi" w:hAnsiTheme="minorHAnsi" w:cstheme="minorHAnsi"/>
        </w:rPr>
      </w:pPr>
    </w:p>
    <w:tbl>
      <w:tblPr>
        <w:tblStyle w:val="TableGrid"/>
        <w:tblW w:w="0" w:type="auto"/>
        <w:tblInd w:w="743" w:type="dxa"/>
        <w:tblLook w:val="04A0" w:firstRow="1" w:lastRow="0" w:firstColumn="1" w:lastColumn="0" w:noHBand="0" w:noVBand="1"/>
      </w:tblPr>
      <w:tblGrid>
        <w:gridCol w:w="2140"/>
        <w:gridCol w:w="2677"/>
        <w:gridCol w:w="4052"/>
      </w:tblGrid>
      <w:tr w:rsidR="0073276E" w:rsidRPr="00A1050D" w14:paraId="47699435" w14:textId="77777777" w:rsidTr="003F7AF3">
        <w:tc>
          <w:tcPr>
            <w:tcW w:w="0" w:type="auto"/>
            <w:hideMark/>
          </w:tcPr>
          <w:p w14:paraId="08F9FEA1" w14:textId="77777777" w:rsidR="0073276E" w:rsidRPr="00A1050D" w:rsidRDefault="0073276E" w:rsidP="003F7AF3">
            <w:pPr>
              <w:jc w:val="both"/>
              <w:rPr>
                <w:rFonts w:asciiTheme="minorHAnsi" w:hAnsiTheme="minorHAnsi" w:cstheme="minorHAnsi"/>
                <w:b/>
                <w:bCs/>
                <w:sz w:val="24"/>
                <w:szCs w:val="24"/>
              </w:rPr>
            </w:pPr>
            <w:r w:rsidRPr="00A1050D">
              <w:rPr>
                <w:rFonts w:asciiTheme="minorHAnsi" w:hAnsiTheme="minorHAnsi" w:cstheme="minorHAnsi"/>
                <w:b/>
                <w:bCs/>
                <w:sz w:val="24"/>
                <w:szCs w:val="24"/>
              </w:rPr>
              <w:t>Department</w:t>
            </w:r>
          </w:p>
        </w:tc>
        <w:tc>
          <w:tcPr>
            <w:tcW w:w="0" w:type="auto"/>
            <w:hideMark/>
          </w:tcPr>
          <w:p w14:paraId="79AA14F1" w14:textId="77777777" w:rsidR="0073276E" w:rsidRPr="00A1050D" w:rsidRDefault="0073276E" w:rsidP="003F7AF3">
            <w:pPr>
              <w:jc w:val="both"/>
              <w:rPr>
                <w:rFonts w:asciiTheme="minorHAnsi" w:hAnsiTheme="minorHAnsi" w:cstheme="minorHAnsi"/>
                <w:b/>
                <w:bCs/>
                <w:sz w:val="24"/>
                <w:szCs w:val="24"/>
              </w:rPr>
            </w:pPr>
            <w:r w:rsidRPr="00A1050D">
              <w:rPr>
                <w:rFonts w:asciiTheme="minorHAnsi" w:hAnsiTheme="minorHAnsi" w:cstheme="minorHAnsi"/>
                <w:b/>
                <w:bCs/>
                <w:sz w:val="24"/>
                <w:szCs w:val="24"/>
              </w:rPr>
              <w:t>Contact Person/Designation</w:t>
            </w:r>
          </w:p>
        </w:tc>
        <w:tc>
          <w:tcPr>
            <w:tcW w:w="0" w:type="auto"/>
            <w:hideMark/>
          </w:tcPr>
          <w:p w14:paraId="0CF25312" w14:textId="77777777" w:rsidR="0073276E" w:rsidRPr="00A1050D" w:rsidRDefault="0073276E" w:rsidP="003F7AF3">
            <w:pPr>
              <w:jc w:val="both"/>
              <w:rPr>
                <w:rFonts w:asciiTheme="minorHAnsi" w:hAnsiTheme="minorHAnsi" w:cstheme="minorHAnsi"/>
                <w:b/>
                <w:bCs/>
                <w:sz w:val="24"/>
                <w:szCs w:val="24"/>
              </w:rPr>
            </w:pPr>
            <w:r w:rsidRPr="00A1050D">
              <w:rPr>
                <w:rFonts w:asciiTheme="minorHAnsi" w:hAnsiTheme="minorHAnsi" w:cstheme="minorHAnsi"/>
                <w:b/>
                <w:bCs/>
                <w:sz w:val="24"/>
                <w:szCs w:val="24"/>
              </w:rPr>
              <w:t>Email Address</w:t>
            </w:r>
          </w:p>
        </w:tc>
      </w:tr>
      <w:tr w:rsidR="0073276E" w:rsidRPr="00A1050D" w14:paraId="640DCE63" w14:textId="77777777" w:rsidTr="003F7AF3">
        <w:tc>
          <w:tcPr>
            <w:tcW w:w="0" w:type="auto"/>
            <w:hideMark/>
          </w:tcPr>
          <w:p w14:paraId="386797B6" w14:textId="77777777" w:rsidR="0073276E" w:rsidRPr="00A1050D" w:rsidRDefault="0073276E" w:rsidP="003F7AF3">
            <w:pPr>
              <w:jc w:val="both"/>
              <w:rPr>
                <w:rFonts w:asciiTheme="minorHAnsi" w:hAnsiTheme="minorHAnsi" w:cstheme="minorHAnsi"/>
                <w:sz w:val="24"/>
                <w:szCs w:val="24"/>
              </w:rPr>
            </w:pPr>
            <w:r w:rsidRPr="00A1050D">
              <w:rPr>
                <w:rFonts w:asciiTheme="minorHAnsi" w:hAnsiTheme="minorHAnsi" w:cstheme="minorHAnsi"/>
                <w:sz w:val="24"/>
                <w:szCs w:val="24"/>
              </w:rPr>
              <w:t>Human Resources</w:t>
            </w:r>
          </w:p>
        </w:tc>
        <w:tc>
          <w:tcPr>
            <w:tcW w:w="0" w:type="auto"/>
            <w:hideMark/>
          </w:tcPr>
          <w:p w14:paraId="7933EE84" w14:textId="77777777" w:rsidR="0073276E" w:rsidRPr="00A1050D" w:rsidRDefault="0073276E" w:rsidP="003F7AF3">
            <w:pPr>
              <w:jc w:val="both"/>
              <w:rPr>
                <w:rFonts w:asciiTheme="minorHAnsi" w:hAnsiTheme="minorHAnsi" w:cstheme="minorHAnsi"/>
                <w:sz w:val="24"/>
                <w:szCs w:val="24"/>
              </w:rPr>
            </w:pPr>
            <w:r w:rsidRPr="00A1050D">
              <w:rPr>
                <w:rFonts w:asciiTheme="minorHAnsi" w:hAnsiTheme="minorHAnsi" w:cstheme="minorHAnsi"/>
                <w:sz w:val="24"/>
                <w:szCs w:val="24"/>
              </w:rPr>
              <w:t>HR Manager</w:t>
            </w:r>
          </w:p>
        </w:tc>
        <w:tc>
          <w:tcPr>
            <w:tcW w:w="0" w:type="auto"/>
            <w:hideMark/>
          </w:tcPr>
          <w:p w14:paraId="58523025" w14:textId="631C706D" w:rsidR="0073276E" w:rsidRPr="00A1050D" w:rsidRDefault="00D8113C" w:rsidP="003F7AF3">
            <w:pPr>
              <w:jc w:val="both"/>
              <w:rPr>
                <w:rFonts w:asciiTheme="minorHAnsi" w:hAnsiTheme="minorHAnsi" w:cstheme="minorHAnsi"/>
                <w:sz w:val="24"/>
                <w:szCs w:val="24"/>
              </w:rPr>
            </w:pPr>
            <w:hyperlink r:id="rId20" w:history="1">
              <w:r>
                <w:rPr>
                  <w:rStyle w:val="Hyperlink"/>
                  <w:rFonts w:asciiTheme="minorHAnsi" w:hAnsiTheme="minorHAnsi" w:cstheme="minorHAnsi"/>
                  <w:sz w:val="24"/>
                  <w:szCs w:val="24"/>
                </w:rPr>
                <w:t>h</w:t>
              </w:r>
              <w:r>
                <w:rPr>
                  <w:rStyle w:val="Hyperlink"/>
                </w:rPr>
                <w:t>r.panoli@bharatgroup.co.in</w:t>
              </w:r>
            </w:hyperlink>
          </w:p>
        </w:tc>
      </w:tr>
      <w:tr w:rsidR="0073276E" w:rsidRPr="00A1050D" w14:paraId="0BA20C09" w14:textId="77777777" w:rsidTr="003F7AF3">
        <w:tc>
          <w:tcPr>
            <w:tcW w:w="0" w:type="auto"/>
            <w:hideMark/>
          </w:tcPr>
          <w:p w14:paraId="00B388BB" w14:textId="77777777" w:rsidR="0073276E" w:rsidRPr="00A1050D" w:rsidRDefault="0073276E" w:rsidP="003F7AF3">
            <w:pPr>
              <w:jc w:val="both"/>
              <w:rPr>
                <w:rFonts w:asciiTheme="minorHAnsi" w:hAnsiTheme="minorHAnsi" w:cstheme="minorHAnsi"/>
                <w:sz w:val="24"/>
                <w:szCs w:val="24"/>
              </w:rPr>
            </w:pPr>
            <w:r w:rsidRPr="00A1050D">
              <w:rPr>
                <w:rFonts w:asciiTheme="minorHAnsi" w:hAnsiTheme="minorHAnsi" w:cstheme="minorHAnsi"/>
                <w:sz w:val="24"/>
                <w:szCs w:val="24"/>
              </w:rPr>
              <w:t>Finance</w:t>
            </w:r>
          </w:p>
        </w:tc>
        <w:tc>
          <w:tcPr>
            <w:tcW w:w="0" w:type="auto"/>
            <w:hideMark/>
          </w:tcPr>
          <w:p w14:paraId="02911C78" w14:textId="77777777" w:rsidR="0073276E" w:rsidRPr="00A1050D" w:rsidRDefault="0073276E" w:rsidP="003F7AF3">
            <w:pPr>
              <w:jc w:val="both"/>
              <w:rPr>
                <w:rFonts w:asciiTheme="minorHAnsi" w:hAnsiTheme="minorHAnsi" w:cstheme="minorHAnsi"/>
                <w:sz w:val="24"/>
                <w:szCs w:val="24"/>
              </w:rPr>
            </w:pPr>
            <w:r w:rsidRPr="00A1050D">
              <w:rPr>
                <w:rFonts w:asciiTheme="minorHAnsi" w:hAnsiTheme="minorHAnsi" w:cstheme="minorHAnsi"/>
                <w:sz w:val="24"/>
                <w:szCs w:val="24"/>
              </w:rPr>
              <w:t>Finance Head</w:t>
            </w:r>
          </w:p>
        </w:tc>
        <w:tc>
          <w:tcPr>
            <w:tcW w:w="0" w:type="auto"/>
            <w:hideMark/>
          </w:tcPr>
          <w:p w14:paraId="13FDD35B" w14:textId="7BF127BD" w:rsidR="0073276E" w:rsidRPr="00A1050D" w:rsidRDefault="00D8113C" w:rsidP="003F7AF3">
            <w:pPr>
              <w:jc w:val="both"/>
              <w:rPr>
                <w:rFonts w:asciiTheme="minorHAnsi" w:hAnsiTheme="minorHAnsi" w:cstheme="minorHAnsi"/>
                <w:sz w:val="24"/>
                <w:szCs w:val="24"/>
              </w:rPr>
            </w:pPr>
            <w:hyperlink r:id="rId21" w:history="1">
              <w:r w:rsidRPr="00E11E2A">
                <w:rPr>
                  <w:rStyle w:val="Hyperlink"/>
                </w:rPr>
                <w:t>Accounts.panoli@bharatgroup.co.in</w:t>
              </w:r>
            </w:hyperlink>
            <w:r>
              <w:t xml:space="preserve"> </w:t>
            </w:r>
          </w:p>
        </w:tc>
      </w:tr>
      <w:tr w:rsidR="0073276E" w:rsidRPr="00A1050D" w14:paraId="28439643" w14:textId="77777777" w:rsidTr="003F7AF3">
        <w:tc>
          <w:tcPr>
            <w:tcW w:w="0" w:type="auto"/>
            <w:hideMark/>
          </w:tcPr>
          <w:p w14:paraId="62B46269" w14:textId="77777777" w:rsidR="0073276E" w:rsidRPr="00A1050D" w:rsidRDefault="0073276E" w:rsidP="003F7AF3">
            <w:pPr>
              <w:jc w:val="both"/>
              <w:rPr>
                <w:rFonts w:asciiTheme="minorHAnsi" w:hAnsiTheme="minorHAnsi" w:cstheme="minorHAnsi"/>
                <w:sz w:val="24"/>
                <w:szCs w:val="24"/>
              </w:rPr>
            </w:pPr>
            <w:r w:rsidRPr="00A1050D">
              <w:rPr>
                <w:rFonts w:asciiTheme="minorHAnsi" w:hAnsiTheme="minorHAnsi" w:cstheme="minorHAnsi"/>
                <w:sz w:val="24"/>
                <w:szCs w:val="24"/>
              </w:rPr>
              <w:t>Projects &amp; Operations</w:t>
            </w:r>
          </w:p>
        </w:tc>
        <w:tc>
          <w:tcPr>
            <w:tcW w:w="0" w:type="auto"/>
            <w:hideMark/>
          </w:tcPr>
          <w:p w14:paraId="3D3053FD" w14:textId="77777777" w:rsidR="0073276E" w:rsidRPr="00A1050D" w:rsidRDefault="0073276E" w:rsidP="003F7AF3">
            <w:pPr>
              <w:jc w:val="both"/>
              <w:rPr>
                <w:rFonts w:asciiTheme="minorHAnsi" w:hAnsiTheme="minorHAnsi" w:cstheme="minorHAnsi"/>
                <w:sz w:val="24"/>
                <w:szCs w:val="24"/>
              </w:rPr>
            </w:pPr>
            <w:r w:rsidRPr="00A1050D">
              <w:rPr>
                <w:rFonts w:asciiTheme="minorHAnsi" w:hAnsiTheme="minorHAnsi" w:cstheme="minorHAnsi"/>
                <w:sz w:val="24"/>
                <w:szCs w:val="24"/>
              </w:rPr>
              <w:t>Project Operations Manager</w:t>
            </w:r>
          </w:p>
        </w:tc>
        <w:tc>
          <w:tcPr>
            <w:tcW w:w="0" w:type="auto"/>
            <w:hideMark/>
          </w:tcPr>
          <w:p w14:paraId="0212DA0B" w14:textId="62C02875" w:rsidR="0073276E" w:rsidRPr="00A1050D" w:rsidRDefault="00281189" w:rsidP="003F7AF3">
            <w:pPr>
              <w:jc w:val="both"/>
              <w:rPr>
                <w:rFonts w:asciiTheme="minorHAnsi" w:hAnsiTheme="minorHAnsi" w:cstheme="minorHAnsi"/>
                <w:sz w:val="24"/>
                <w:szCs w:val="24"/>
              </w:rPr>
            </w:pPr>
            <w:hyperlink r:id="rId22" w:history="1">
              <w:r w:rsidRPr="00E11E2A">
                <w:rPr>
                  <w:rStyle w:val="Hyperlink"/>
                  <w:rFonts w:asciiTheme="minorHAnsi" w:hAnsiTheme="minorHAnsi" w:cstheme="minorHAnsi"/>
                  <w:sz w:val="24"/>
                  <w:szCs w:val="24"/>
                </w:rPr>
                <w:t>m</w:t>
              </w:r>
              <w:r w:rsidRPr="00E11E2A">
                <w:rPr>
                  <w:rStyle w:val="Hyperlink"/>
                </w:rPr>
                <w:t>aintenance.manager@bharatgroup.co.in</w:t>
              </w:r>
            </w:hyperlink>
            <w:r>
              <w:t xml:space="preserve"> </w:t>
            </w:r>
          </w:p>
        </w:tc>
      </w:tr>
      <w:tr w:rsidR="0073276E" w:rsidRPr="00A1050D" w14:paraId="2920FD0E" w14:textId="77777777" w:rsidTr="003F7AF3">
        <w:tc>
          <w:tcPr>
            <w:tcW w:w="0" w:type="auto"/>
            <w:hideMark/>
          </w:tcPr>
          <w:p w14:paraId="43E86002" w14:textId="77777777" w:rsidR="0073276E" w:rsidRPr="00A1050D" w:rsidRDefault="0073276E" w:rsidP="003F7AF3">
            <w:pPr>
              <w:jc w:val="both"/>
              <w:rPr>
                <w:rFonts w:asciiTheme="minorHAnsi" w:hAnsiTheme="minorHAnsi" w:cstheme="minorHAnsi"/>
                <w:sz w:val="24"/>
                <w:szCs w:val="24"/>
              </w:rPr>
            </w:pPr>
            <w:r w:rsidRPr="00A1050D">
              <w:rPr>
                <w:rFonts w:asciiTheme="minorHAnsi" w:hAnsiTheme="minorHAnsi" w:cstheme="minorHAnsi"/>
                <w:sz w:val="24"/>
                <w:szCs w:val="24"/>
              </w:rPr>
              <w:t>IT Support</w:t>
            </w:r>
          </w:p>
        </w:tc>
        <w:tc>
          <w:tcPr>
            <w:tcW w:w="0" w:type="auto"/>
            <w:hideMark/>
          </w:tcPr>
          <w:p w14:paraId="44B80B23" w14:textId="77777777" w:rsidR="0073276E" w:rsidRPr="00A1050D" w:rsidRDefault="0073276E" w:rsidP="003F7AF3">
            <w:pPr>
              <w:jc w:val="both"/>
              <w:rPr>
                <w:rFonts w:asciiTheme="minorHAnsi" w:hAnsiTheme="minorHAnsi" w:cstheme="minorHAnsi"/>
                <w:sz w:val="24"/>
                <w:szCs w:val="24"/>
              </w:rPr>
            </w:pPr>
            <w:r w:rsidRPr="00A1050D">
              <w:rPr>
                <w:rFonts w:asciiTheme="minorHAnsi" w:hAnsiTheme="minorHAnsi" w:cstheme="minorHAnsi"/>
                <w:sz w:val="24"/>
                <w:szCs w:val="24"/>
              </w:rPr>
              <w:t>IT Administrator</w:t>
            </w:r>
          </w:p>
        </w:tc>
        <w:tc>
          <w:tcPr>
            <w:tcW w:w="0" w:type="auto"/>
            <w:hideMark/>
          </w:tcPr>
          <w:p w14:paraId="63901275" w14:textId="5C948548" w:rsidR="0073276E" w:rsidRPr="00A1050D" w:rsidRDefault="00281189" w:rsidP="003F7AF3">
            <w:pPr>
              <w:jc w:val="both"/>
              <w:rPr>
                <w:rFonts w:asciiTheme="minorHAnsi" w:hAnsiTheme="minorHAnsi" w:cstheme="minorHAnsi"/>
                <w:sz w:val="24"/>
                <w:szCs w:val="24"/>
              </w:rPr>
            </w:pPr>
            <w:hyperlink r:id="rId23" w:history="1">
              <w:r w:rsidRPr="00E11E2A">
                <w:rPr>
                  <w:rStyle w:val="Hyperlink"/>
                  <w:rFonts w:asciiTheme="minorHAnsi" w:hAnsiTheme="minorHAnsi" w:cstheme="minorHAnsi"/>
                  <w:sz w:val="24"/>
                  <w:szCs w:val="24"/>
                </w:rPr>
                <w:t>i</w:t>
              </w:r>
              <w:r w:rsidRPr="00E11E2A">
                <w:rPr>
                  <w:rStyle w:val="Hyperlink"/>
                  <w:rFonts w:cstheme="minorHAnsi"/>
                  <w:sz w:val="24"/>
                  <w:szCs w:val="24"/>
                </w:rPr>
                <w:t>t.panoli@bharatgroup.co.in</w:t>
              </w:r>
            </w:hyperlink>
            <w:r>
              <w:rPr>
                <w:rFonts w:cstheme="minorHAnsi"/>
                <w:sz w:val="24"/>
                <w:szCs w:val="24"/>
              </w:rPr>
              <w:t xml:space="preserve"> </w:t>
            </w:r>
          </w:p>
        </w:tc>
      </w:tr>
      <w:tr w:rsidR="0073276E" w:rsidRPr="00A1050D" w14:paraId="306845D4" w14:textId="77777777" w:rsidTr="003F7AF3">
        <w:tc>
          <w:tcPr>
            <w:tcW w:w="0" w:type="auto"/>
            <w:hideMark/>
          </w:tcPr>
          <w:p w14:paraId="7198C0CC" w14:textId="77777777" w:rsidR="0073276E" w:rsidRPr="00A1050D" w:rsidRDefault="0073276E" w:rsidP="003F7AF3">
            <w:pPr>
              <w:jc w:val="both"/>
              <w:rPr>
                <w:rFonts w:asciiTheme="minorHAnsi" w:hAnsiTheme="minorHAnsi" w:cstheme="minorHAnsi"/>
                <w:sz w:val="24"/>
                <w:szCs w:val="24"/>
              </w:rPr>
            </w:pPr>
            <w:r w:rsidRPr="00A1050D">
              <w:rPr>
                <w:rFonts w:asciiTheme="minorHAnsi" w:hAnsiTheme="minorHAnsi" w:cstheme="minorHAnsi"/>
                <w:sz w:val="24"/>
                <w:szCs w:val="24"/>
              </w:rPr>
              <w:t>Health &amp; Safety</w:t>
            </w:r>
          </w:p>
        </w:tc>
        <w:tc>
          <w:tcPr>
            <w:tcW w:w="0" w:type="auto"/>
            <w:hideMark/>
          </w:tcPr>
          <w:p w14:paraId="0C295397" w14:textId="77777777" w:rsidR="0073276E" w:rsidRPr="00A1050D" w:rsidRDefault="0073276E" w:rsidP="003F7AF3">
            <w:pPr>
              <w:jc w:val="both"/>
              <w:rPr>
                <w:rFonts w:asciiTheme="minorHAnsi" w:hAnsiTheme="minorHAnsi" w:cstheme="minorHAnsi"/>
                <w:sz w:val="24"/>
                <w:szCs w:val="24"/>
              </w:rPr>
            </w:pPr>
            <w:r w:rsidRPr="00A1050D">
              <w:rPr>
                <w:rFonts w:asciiTheme="minorHAnsi" w:hAnsiTheme="minorHAnsi" w:cstheme="minorHAnsi"/>
                <w:sz w:val="24"/>
                <w:szCs w:val="24"/>
              </w:rPr>
              <w:t>EHS Officer</w:t>
            </w:r>
          </w:p>
        </w:tc>
        <w:tc>
          <w:tcPr>
            <w:tcW w:w="0" w:type="auto"/>
            <w:hideMark/>
          </w:tcPr>
          <w:p w14:paraId="2878768A" w14:textId="32A8F80E" w:rsidR="0073276E" w:rsidRPr="00A1050D" w:rsidRDefault="00281189" w:rsidP="003F7AF3">
            <w:pPr>
              <w:jc w:val="both"/>
              <w:rPr>
                <w:rFonts w:asciiTheme="minorHAnsi" w:hAnsiTheme="minorHAnsi" w:cstheme="minorHAnsi"/>
                <w:sz w:val="24"/>
                <w:szCs w:val="24"/>
              </w:rPr>
            </w:pPr>
            <w:hyperlink r:id="rId24" w:history="1">
              <w:r w:rsidRPr="00E11E2A">
                <w:rPr>
                  <w:rStyle w:val="Hyperlink"/>
                  <w:rFonts w:asciiTheme="minorHAnsi" w:hAnsiTheme="minorHAnsi" w:cstheme="minorHAnsi"/>
                  <w:sz w:val="24"/>
                  <w:szCs w:val="24"/>
                </w:rPr>
                <w:t>Ehs.panoli@bharatgroup.co.in</w:t>
              </w:r>
            </w:hyperlink>
          </w:p>
        </w:tc>
      </w:tr>
      <w:tr w:rsidR="0073276E" w:rsidRPr="00A1050D" w14:paraId="1EADD4B0" w14:textId="77777777" w:rsidTr="003F7AF3">
        <w:tc>
          <w:tcPr>
            <w:tcW w:w="0" w:type="auto"/>
            <w:hideMark/>
          </w:tcPr>
          <w:p w14:paraId="2B4BAA9C" w14:textId="77777777" w:rsidR="0073276E" w:rsidRPr="00A1050D" w:rsidRDefault="0073276E" w:rsidP="003F7AF3">
            <w:pPr>
              <w:jc w:val="both"/>
              <w:rPr>
                <w:rFonts w:asciiTheme="minorHAnsi" w:hAnsiTheme="minorHAnsi" w:cstheme="minorHAnsi"/>
                <w:sz w:val="24"/>
                <w:szCs w:val="24"/>
              </w:rPr>
            </w:pPr>
            <w:r w:rsidRPr="00A1050D">
              <w:rPr>
                <w:rFonts w:asciiTheme="minorHAnsi" w:hAnsiTheme="minorHAnsi" w:cstheme="minorHAnsi"/>
                <w:sz w:val="24"/>
                <w:szCs w:val="24"/>
              </w:rPr>
              <w:t>Whistleblower Channel</w:t>
            </w:r>
          </w:p>
        </w:tc>
        <w:tc>
          <w:tcPr>
            <w:tcW w:w="0" w:type="auto"/>
            <w:hideMark/>
          </w:tcPr>
          <w:p w14:paraId="10DCFF49" w14:textId="77777777" w:rsidR="0073276E" w:rsidRPr="00A1050D" w:rsidRDefault="0073276E" w:rsidP="003F7AF3">
            <w:pPr>
              <w:jc w:val="both"/>
              <w:rPr>
                <w:rFonts w:asciiTheme="minorHAnsi" w:hAnsiTheme="minorHAnsi" w:cstheme="minorHAnsi"/>
                <w:sz w:val="24"/>
                <w:szCs w:val="24"/>
              </w:rPr>
            </w:pPr>
            <w:r w:rsidRPr="00A1050D">
              <w:rPr>
                <w:rFonts w:asciiTheme="minorHAnsi" w:hAnsiTheme="minorHAnsi" w:cstheme="minorHAnsi"/>
                <w:sz w:val="24"/>
                <w:szCs w:val="24"/>
              </w:rPr>
              <w:t>Ethics &amp; Compliance Officer</w:t>
            </w:r>
          </w:p>
        </w:tc>
        <w:tc>
          <w:tcPr>
            <w:tcW w:w="0" w:type="auto"/>
            <w:hideMark/>
          </w:tcPr>
          <w:p w14:paraId="093A5A7B" w14:textId="0C17F49B" w:rsidR="0073276E" w:rsidRPr="00A1050D" w:rsidRDefault="00281189" w:rsidP="003F7AF3">
            <w:pPr>
              <w:jc w:val="both"/>
              <w:rPr>
                <w:rFonts w:asciiTheme="minorHAnsi" w:hAnsiTheme="minorHAnsi" w:cstheme="minorHAnsi"/>
                <w:sz w:val="24"/>
                <w:szCs w:val="24"/>
              </w:rPr>
            </w:pPr>
            <w:hyperlink r:id="rId25" w:history="1">
              <w:r w:rsidRPr="00E11E2A">
                <w:rPr>
                  <w:rStyle w:val="Hyperlink"/>
                  <w:rFonts w:asciiTheme="minorHAnsi" w:hAnsiTheme="minorHAnsi" w:cstheme="minorHAnsi"/>
                  <w:sz w:val="24"/>
                  <w:szCs w:val="24"/>
                </w:rPr>
                <w:t>h</w:t>
              </w:r>
              <w:r w:rsidRPr="00E11E2A">
                <w:rPr>
                  <w:rStyle w:val="Hyperlink"/>
                </w:rPr>
                <w:t>r.panoli@bharatgroup.co.in</w:t>
              </w:r>
            </w:hyperlink>
          </w:p>
        </w:tc>
      </w:tr>
      <w:tr w:rsidR="00281189" w:rsidRPr="00A1050D" w14:paraId="3CA0E6C1" w14:textId="77777777" w:rsidTr="003F7AF3">
        <w:tc>
          <w:tcPr>
            <w:tcW w:w="0" w:type="auto"/>
            <w:hideMark/>
          </w:tcPr>
          <w:p w14:paraId="0DC519AA" w14:textId="77777777" w:rsidR="00281189" w:rsidRPr="00A1050D" w:rsidRDefault="00281189" w:rsidP="00281189">
            <w:pPr>
              <w:jc w:val="both"/>
              <w:rPr>
                <w:rFonts w:asciiTheme="minorHAnsi" w:hAnsiTheme="minorHAnsi" w:cstheme="minorHAnsi"/>
                <w:sz w:val="24"/>
                <w:szCs w:val="24"/>
              </w:rPr>
            </w:pPr>
            <w:r w:rsidRPr="00A1050D">
              <w:rPr>
                <w:rFonts w:asciiTheme="minorHAnsi" w:hAnsiTheme="minorHAnsi" w:cstheme="minorHAnsi"/>
                <w:sz w:val="24"/>
                <w:szCs w:val="24"/>
              </w:rPr>
              <w:t>Grievance Redressal</w:t>
            </w:r>
          </w:p>
        </w:tc>
        <w:tc>
          <w:tcPr>
            <w:tcW w:w="0" w:type="auto"/>
            <w:hideMark/>
          </w:tcPr>
          <w:p w14:paraId="5D764B4C" w14:textId="77777777" w:rsidR="00281189" w:rsidRPr="00A1050D" w:rsidRDefault="00281189" w:rsidP="00281189">
            <w:pPr>
              <w:jc w:val="both"/>
              <w:rPr>
                <w:rFonts w:asciiTheme="minorHAnsi" w:hAnsiTheme="minorHAnsi" w:cstheme="minorHAnsi"/>
                <w:sz w:val="24"/>
                <w:szCs w:val="24"/>
              </w:rPr>
            </w:pPr>
            <w:r w:rsidRPr="00A1050D">
              <w:rPr>
                <w:rFonts w:asciiTheme="minorHAnsi" w:hAnsiTheme="minorHAnsi" w:cstheme="minorHAnsi"/>
                <w:sz w:val="24"/>
                <w:szCs w:val="24"/>
              </w:rPr>
              <w:t>Grievance Officer</w:t>
            </w:r>
          </w:p>
        </w:tc>
        <w:tc>
          <w:tcPr>
            <w:tcW w:w="0" w:type="auto"/>
            <w:hideMark/>
          </w:tcPr>
          <w:p w14:paraId="1E3399D3" w14:textId="127C18E4" w:rsidR="00281189" w:rsidRPr="00A1050D" w:rsidRDefault="00281189" w:rsidP="00281189">
            <w:pPr>
              <w:jc w:val="both"/>
              <w:rPr>
                <w:rFonts w:asciiTheme="minorHAnsi" w:hAnsiTheme="minorHAnsi" w:cstheme="minorHAnsi"/>
                <w:sz w:val="24"/>
                <w:szCs w:val="24"/>
              </w:rPr>
            </w:pPr>
            <w:hyperlink r:id="rId26" w:history="1">
              <w:r w:rsidRPr="00E11E2A">
                <w:rPr>
                  <w:rStyle w:val="Hyperlink"/>
                  <w:rFonts w:asciiTheme="minorHAnsi" w:hAnsiTheme="minorHAnsi" w:cstheme="minorHAnsi"/>
                  <w:sz w:val="24"/>
                  <w:szCs w:val="24"/>
                </w:rPr>
                <w:t>h</w:t>
              </w:r>
              <w:r w:rsidRPr="00E11E2A">
                <w:rPr>
                  <w:rStyle w:val="Hyperlink"/>
                </w:rPr>
                <w:t>r.panoli@bharatgroup.co.in</w:t>
              </w:r>
            </w:hyperlink>
          </w:p>
        </w:tc>
      </w:tr>
    </w:tbl>
    <w:p w14:paraId="03C14F50" w14:textId="77777777" w:rsidR="0073276E" w:rsidRPr="001735F6" w:rsidRDefault="0073276E" w:rsidP="0073276E">
      <w:pPr>
        <w:jc w:val="both"/>
        <w:rPr>
          <w:rFonts w:asciiTheme="minorHAnsi" w:hAnsiTheme="minorHAnsi" w:cstheme="minorHAnsi"/>
        </w:rPr>
      </w:pPr>
    </w:p>
    <w:p w14:paraId="2A0C5155" w14:textId="77777777" w:rsidR="0073276E" w:rsidRPr="001735F6" w:rsidRDefault="0073276E" w:rsidP="0073276E">
      <w:pPr>
        <w:jc w:val="both"/>
        <w:rPr>
          <w:rFonts w:asciiTheme="minorHAnsi" w:hAnsiTheme="minorHAnsi" w:cstheme="minorHAnsi"/>
        </w:rPr>
      </w:pPr>
    </w:p>
    <w:p w14:paraId="3598F63B" w14:textId="77777777" w:rsidR="0073276E" w:rsidRPr="001735F6" w:rsidRDefault="0073276E" w:rsidP="0073276E">
      <w:pPr>
        <w:jc w:val="both"/>
        <w:rPr>
          <w:rFonts w:asciiTheme="minorHAnsi" w:hAnsiTheme="minorHAnsi" w:cstheme="minorHAnsi"/>
        </w:rPr>
      </w:pPr>
    </w:p>
    <w:p w14:paraId="02754DDD" w14:textId="482B12CB" w:rsidR="00253CB1" w:rsidRDefault="00253CB1" w:rsidP="0073276E">
      <w:pPr>
        <w:pStyle w:val="Heading2"/>
        <w:tabs>
          <w:tab w:val="left" w:pos="2220"/>
        </w:tabs>
        <w:rPr>
          <w:rFonts w:asciiTheme="minorHAnsi" w:hAnsiTheme="minorHAnsi" w:cstheme="minorHAnsi"/>
          <w:i w:val="0"/>
          <w:iCs w:val="0"/>
          <w:sz w:val="28"/>
          <w:szCs w:val="28"/>
        </w:rPr>
      </w:pPr>
    </w:p>
    <w:p w14:paraId="68708666" w14:textId="77777777" w:rsidR="00253CB1" w:rsidRDefault="00253CB1" w:rsidP="00253CB1">
      <w:pPr>
        <w:pStyle w:val="Heading2"/>
        <w:rPr>
          <w:rFonts w:asciiTheme="minorHAnsi" w:hAnsiTheme="minorHAnsi" w:cstheme="minorHAnsi"/>
          <w:i w:val="0"/>
          <w:iCs w:val="0"/>
          <w:sz w:val="28"/>
          <w:szCs w:val="28"/>
        </w:rPr>
      </w:pPr>
    </w:p>
    <w:p w14:paraId="326C738C" w14:textId="77777777" w:rsidR="00253CB1" w:rsidRDefault="00253CB1" w:rsidP="00253CB1">
      <w:pPr>
        <w:pStyle w:val="Heading2"/>
        <w:rPr>
          <w:rFonts w:asciiTheme="minorHAnsi" w:hAnsiTheme="minorHAnsi" w:cstheme="minorHAnsi"/>
          <w:i w:val="0"/>
          <w:iCs w:val="0"/>
          <w:sz w:val="28"/>
          <w:szCs w:val="28"/>
        </w:rPr>
      </w:pPr>
    </w:p>
    <w:p w14:paraId="079D5BE8" w14:textId="77777777" w:rsidR="00253CB1" w:rsidRDefault="00253CB1" w:rsidP="00253CB1">
      <w:pPr>
        <w:pStyle w:val="Heading2"/>
        <w:rPr>
          <w:rFonts w:asciiTheme="minorHAnsi" w:hAnsiTheme="minorHAnsi" w:cstheme="minorHAnsi"/>
          <w:i w:val="0"/>
          <w:iCs w:val="0"/>
          <w:sz w:val="28"/>
          <w:szCs w:val="28"/>
        </w:rPr>
      </w:pPr>
    </w:p>
    <w:p w14:paraId="72B63C70" w14:textId="77777777" w:rsidR="00253CB1" w:rsidRPr="00A90DBC" w:rsidRDefault="00253CB1" w:rsidP="00253CB1">
      <w:pPr>
        <w:pStyle w:val="Heading2"/>
        <w:rPr>
          <w:rFonts w:asciiTheme="minorHAnsi" w:hAnsiTheme="minorHAnsi" w:cstheme="minorHAnsi"/>
          <w:i w:val="0"/>
          <w:iCs w:val="0"/>
          <w:sz w:val="28"/>
          <w:szCs w:val="28"/>
        </w:rPr>
      </w:pPr>
    </w:p>
    <w:p w14:paraId="6846F3ED" w14:textId="7857E12F" w:rsidR="0084249E" w:rsidRPr="00A90DBC" w:rsidRDefault="0084249E" w:rsidP="00C044E4">
      <w:pPr>
        <w:pStyle w:val="Heading2"/>
        <w:ind w:left="0"/>
        <w:rPr>
          <w:rFonts w:asciiTheme="minorHAnsi" w:hAnsiTheme="minorHAnsi" w:cstheme="minorHAnsi"/>
          <w:i w:val="0"/>
          <w:iCs w:val="0"/>
          <w:sz w:val="28"/>
          <w:szCs w:val="28"/>
        </w:rPr>
      </w:pPr>
    </w:p>
    <w:p w14:paraId="3E26D1E6" w14:textId="77777777" w:rsidR="00AE7C64" w:rsidRDefault="00AE7C64" w:rsidP="00AE7C64"/>
    <w:p w14:paraId="0FC0E6AE" w14:textId="77777777" w:rsidR="00C16B3E" w:rsidRDefault="00C16B3E" w:rsidP="00AE7C64"/>
    <w:p w14:paraId="1E33DAF8" w14:textId="77777777" w:rsidR="00C16B3E" w:rsidRDefault="00C16B3E" w:rsidP="00AE7C64"/>
    <w:p w14:paraId="0CA6ECD0" w14:textId="77777777" w:rsidR="00C16B3E" w:rsidRDefault="00C16B3E" w:rsidP="00AE7C64"/>
    <w:p w14:paraId="3ACB72AB" w14:textId="77777777" w:rsidR="00C16B3E" w:rsidRDefault="00C16B3E" w:rsidP="00AE7C64"/>
    <w:p w14:paraId="1A6C9601" w14:textId="77777777" w:rsidR="00C16B3E" w:rsidRDefault="00C16B3E" w:rsidP="00AE7C64"/>
    <w:p w14:paraId="2EE4B88D" w14:textId="77777777" w:rsidR="00C16B3E" w:rsidRDefault="00C16B3E" w:rsidP="00AE7C64"/>
    <w:p w14:paraId="72C61025" w14:textId="77777777" w:rsidR="00C16B3E" w:rsidRDefault="00C16B3E" w:rsidP="00AE7C64"/>
    <w:p w14:paraId="74758D1F" w14:textId="77777777" w:rsidR="00C16B3E" w:rsidRDefault="00C16B3E" w:rsidP="00AE7C64"/>
    <w:p w14:paraId="7BC928A2" w14:textId="77777777" w:rsidR="00C16B3E" w:rsidRDefault="00C16B3E" w:rsidP="00AE7C64"/>
    <w:p w14:paraId="0EEF0E3D" w14:textId="77777777" w:rsidR="00AE7C64" w:rsidRDefault="00AE7C64" w:rsidP="00AE7C64"/>
    <w:p w14:paraId="20FA84CD" w14:textId="77777777" w:rsidR="00AE7C64" w:rsidRDefault="00AE7C64" w:rsidP="00AE7C64"/>
    <w:p w14:paraId="659A2BB8" w14:textId="7DB479B0" w:rsidR="00894528" w:rsidRDefault="00894528" w:rsidP="0037325E">
      <w:pPr>
        <w:pStyle w:val="Heading1"/>
        <w:numPr>
          <w:ilvl w:val="0"/>
          <w:numId w:val="3"/>
        </w:numPr>
        <w:jc w:val="center"/>
        <w:rPr>
          <w:rFonts w:ascii="Congenial Black" w:hAnsi="Congenial Black"/>
          <w:b w:val="0"/>
          <w:bCs w:val="0"/>
          <w:sz w:val="32"/>
          <w:szCs w:val="32"/>
        </w:rPr>
      </w:pPr>
      <w:bookmarkStart w:id="96" w:name="_Toc198292856"/>
      <w:r w:rsidRPr="00894528">
        <w:rPr>
          <w:rFonts w:ascii="Congenial Black" w:hAnsi="Congenial Black"/>
          <w:b w:val="0"/>
          <w:bCs w:val="0"/>
          <w:sz w:val="32"/>
          <w:szCs w:val="32"/>
        </w:rPr>
        <w:lastRenderedPageBreak/>
        <w:t>Acknowledgment Forms</w:t>
      </w:r>
      <w:bookmarkEnd w:id="96"/>
    </w:p>
    <w:p w14:paraId="0EE5951D" w14:textId="77777777" w:rsidR="008A0EF1" w:rsidRPr="00760A01" w:rsidRDefault="008A0EF1" w:rsidP="008A0EF1"/>
    <w:p w14:paraId="523A2046" w14:textId="211500AB" w:rsidR="008A0EF1" w:rsidRDefault="008A0EF1" w:rsidP="0037325E">
      <w:pPr>
        <w:pStyle w:val="Heading2"/>
        <w:numPr>
          <w:ilvl w:val="1"/>
          <w:numId w:val="3"/>
        </w:numPr>
        <w:ind w:left="426" w:hanging="426"/>
        <w:rPr>
          <w:rFonts w:asciiTheme="minorHAnsi" w:hAnsiTheme="minorHAnsi" w:cstheme="minorHAnsi"/>
          <w:i w:val="0"/>
          <w:iCs w:val="0"/>
          <w:sz w:val="28"/>
          <w:szCs w:val="28"/>
        </w:rPr>
      </w:pPr>
      <w:bookmarkStart w:id="97" w:name="_Toc198292857"/>
      <w:r>
        <w:rPr>
          <w:rFonts w:asciiTheme="minorHAnsi" w:hAnsiTheme="minorHAnsi" w:cstheme="minorHAnsi"/>
          <w:i w:val="0"/>
          <w:iCs w:val="0"/>
          <w:sz w:val="28"/>
          <w:szCs w:val="28"/>
        </w:rPr>
        <w:t>E</w:t>
      </w:r>
      <w:r w:rsidR="00412962">
        <w:rPr>
          <w:rFonts w:asciiTheme="minorHAnsi" w:hAnsiTheme="minorHAnsi" w:cstheme="minorHAnsi"/>
          <w:i w:val="0"/>
          <w:iCs w:val="0"/>
          <w:sz w:val="28"/>
          <w:szCs w:val="28"/>
        </w:rPr>
        <w:t>mployee Handbook Acknowle</w:t>
      </w:r>
      <w:r w:rsidR="00763D7A">
        <w:rPr>
          <w:rFonts w:asciiTheme="minorHAnsi" w:hAnsiTheme="minorHAnsi" w:cstheme="minorHAnsi"/>
          <w:i w:val="0"/>
          <w:iCs w:val="0"/>
          <w:sz w:val="28"/>
          <w:szCs w:val="28"/>
        </w:rPr>
        <w:t>dgment Form</w:t>
      </w:r>
      <w:bookmarkEnd w:id="97"/>
      <w:r w:rsidR="00763D7A">
        <w:rPr>
          <w:rFonts w:asciiTheme="minorHAnsi" w:hAnsiTheme="minorHAnsi" w:cstheme="minorHAnsi"/>
          <w:i w:val="0"/>
          <w:iCs w:val="0"/>
          <w:sz w:val="28"/>
          <w:szCs w:val="28"/>
        </w:rPr>
        <w:t xml:space="preserve"> </w:t>
      </w:r>
    </w:p>
    <w:p w14:paraId="494C45B6" w14:textId="77777777" w:rsidR="00154051" w:rsidRDefault="00154051" w:rsidP="00154051"/>
    <w:p w14:paraId="3C8847DD" w14:textId="779525A9" w:rsidR="00154051" w:rsidRPr="009E521A" w:rsidRDefault="00154051" w:rsidP="00154051">
      <w:pPr>
        <w:jc w:val="both"/>
        <w:rPr>
          <w:rFonts w:asciiTheme="minorHAnsi" w:hAnsiTheme="minorHAnsi" w:cstheme="minorHAnsi"/>
          <w:sz w:val="24"/>
          <w:szCs w:val="24"/>
        </w:rPr>
      </w:pPr>
      <w:r w:rsidRPr="009E521A">
        <w:rPr>
          <w:rFonts w:asciiTheme="minorHAnsi" w:hAnsiTheme="minorHAnsi" w:cstheme="minorHAnsi"/>
          <w:sz w:val="24"/>
          <w:szCs w:val="24"/>
        </w:rPr>
        <w:t xml:space="preserve">I hereby acknowledge receipt of the </w:t>
      </w:r>
      <w:r>
        <w:rPr>
          <w:rFonts w:asciiTheme="minorHAnsi" w:hAnsiTheme="minorHAnsi" w:cstheme="minorHAnsi"/>
          <w:b/>
          <w:bCs/>
          <w:sz w:val="24"/>
          <w:szCs w:val="24"/>
        </w:rPr>
        <w:t xml:space="preserve">BR Agrotech </w:t>
      </w:r>
      <w:r w:rsidRPr="009E521A">
        <w:rPr>
          <w:rFonts w:asciiTheme="minorHAnsi" w:hAnsiTheme="minorHAnsi" w:cstheme="minorHAnsi"/>
          <w:b/>
          <w:bCs/>
          <w:sz w:val="24"/>
          <w:szCs w:val="24"/>
        </w:rPr>
        <w:t>Employee Handbook</w:t>
      </w:r>
      <w:r w:rsidRPr="009E521A">
        <w:rPr>
          <w:rFonts w:asciiTheme="minorHAnsi" w:hAnsiTheme="minorHAnsi" w:cstheme="minorHAnsi"/>
          <w:sz w:val="24"/>
          <w:szCs w:val="24"/>
        </w:rPr>
        <w:t xml:space="preserve">. I understand that it is my responsibility to read, understand, and comply with the policies and procedures outlined in this handbook. I recognize that the Employee Handbook is not an employment contract and does not guarantee employment for any specific duration. I understand that my employment with </w:t>
      </w:r>
      <w:r w:rsidR="00AF7B9C">
        <w:rPr>
          <w:rFonts w:asciiTheme="minorHAnsi" w:hAnsiTheme="minorHAnsi" w:cstheme="minorHAnsi"/>
          <w:sz w:val="24"/>
          <w:szCs w:val="24"/>
        </w:rPr>
        <w:t xml:space="preserve">BR Agrotech </w:t>
      </w:r>
      <w:r w:rsidRPr="009E521A">
        <w:rPr>
          <w:rFonts w:asciiTheme="minorHAnsi" w:hAnsiTheme="minorHAnsi" w:cstheme="minorHAnsi"/>
          <w:sz w:val="24"/>
          <w:szCs w:val="24"/>
        </w:rPr>
        <w:t>is at-will, meaning either I or the company can terminate the employment relationship at any time, with or without cause or notice, unless otherwise specified in a written employment agreement.</w:t>
      </w:r>
    </w:p>
    <w:p w14:paraId="5339B377" w14:textId="77777777" w:rsidR="00154051" w:rsidRPr="009E521A" w:rsidRDefault="00154051" w:rsidP="00154051">
      <w:pPr>
        <w:jc w:val="both"/>
        <w:rPr>
          <w:rFonts w:asciiTheme="minorHAnsi" w:hAnsiTheme="minorHAnsi" w:cstheme="minorHAnsi"/>
          <w:sz w:val="24"/>
          <w:szCs w:val="24"/>
        </w:rPr>
      </w:pPr>
    </w:p>
    <w:p w14:paraId="67A6C654" w14:textId="4AC5896A" w:rsidR="00154051" w:rsidRPr="009E521A" w:rsidRDefault="00154051" w:rsidP="00154051">
      <w:pPr>
        <w:jc w:val="both"/>
        <w:rPr>
          <w:rFonts w:asciiTheme="minorHAnsi" w:hAnsiTheme="minorHAnsi" w:cstheme="minorHAnsi"/>
          <w:sz w:val="24"/>
          <w:szCs w:val="24"/>
        </w:rPr>
      </w:pPr>
      <w:r w:rsidRPr="009E521A">
        <w:rPr>
          <w:rFonts w:asciiTheme="minorHAnsi" w:hAnsiTheme="minorHAnsi" w:cstheme="minorHAnsi"/>
          <w:sz w:val="24"/>
          <w:szCs w:val="24"/>
        </w:rPr>
        <w:t xml:space="preserve">I also acknowledge that </w:t>
      </w:r>
      <w:r w:rsidR="004411D6">
        <w:rPr>
          <w:rFonts w:asciiTheme="minorHAnsi" w:hAnsiTheme="minorHAnsi" w:cstheme="minorHAnsi"/>
          <w:sz w:val="24"/>
          <w:szCs w:val="24"/>
        </w:rPr>
        <w:t xml:space="preserve">BR Agrotech </w:t>
      </w:r>
      <w:r w:rsidRPr="009E521A">
        <w:rPr>
          <w:rFonts w:asciiTheme="minorHAnsi" w:hAnsiTheme="minorHAnsi" w:cstheme="minorHAnsi"/>
          <w:sz w:val="24"/>
          <w:szCs w:val="24"/>
        </w:rPr>
        <w:t>reserves the right to modify, amend, or terminate policies, procedures, and benefits described in the Employee Handbook at any time. It is my responsibility to stay informed of any changes and seek clarification from my supervisor or the HR department if I have any questions. By signing this form, I confirm that I have read, understood, and agreed to abide by the policies and procedures contained in the Employee Handbook. I also agree to return the Employee Handbook upon the termination of my employment.</w:t>
      </w:r>
    </w:p>
    <w:p w14:paraId="04136627" w14:textId="77777777" w:rsidR="00154051" w:rsidRPr="009E521A" w:rsidRDefault="00154051" w:rsidP="00154051">
      <w:pPr>
        <w:jc w:val="both"/>
        <w:rPr>
          <w:rFonts w:asciiTheme="minorHAnsi" w:hAnsiTheme="minorHAnsi" w:cstheme="minorHAnsi"/>
          <w:sz w:val="24"/>
          <w:szCs w:val="24"/>
        </w:rPr>
      </w:pPr>
    </w:p>
    <w:p w14:paraId="00BBEE75" w14:textId="3421C7B8" w:rsidR="00253CB1" w:rsidRPr="007C44CF" w:rsidRDefault="00154051" w:rsidP="007C44CF">
      <w:pPr>
        <w:spacing w:line="360" w:lineRule="auto"/>
        <w:rPr>
          <w:rFonts w:asciiTheme="minorHAnsi" w:hAnsiTheme="minorHAnsi" w:cstheme="minorHAnsi"/>
          <w:sz w:val="24"/>
          <w:szCs w:val="24"/>
        </w:rPr>
      </w:pPr>
      <w:r w:rsidRPr="009E521A">
        <w:rPr>
          <w:rFonts w:asciiTheme="minorHAnsi" w:hAnsiTheme="minorHAnsi" w:cstheme="minorHAnsi"/>
          <w:b/>
          <w:bCs/>
          <w:sz w:val="24"/>
          <w:szCs w:val="24"/>
        </w:rPr>
        <w:t>Employee Name:</w:t>
      </w:r>
      <w:r w:rsidRPr="009E521A">
        <w:rPr>
          <w:rFonts w:asciiTheme="minorHAnsi" w:hAnsiTheme="minorHAnsi" w:cstheme="minorHAnsi"/>
          <w:sz w:val="24"/>
          <w:szCs w:val="24"/>
        </w:rPr>
        <w:t xml:space="preserve"> ______________________________</w:t>
      </w:r>
      <w:r w:rsidRPr="009E521A">
        <w:rPr>
          <w:rFonts w:asciiTheme="minorHAnsi" w:hAnsiTheme="minorHAnsi" w:cstheme="minorHAnsi"/>
          <w:sz w:val="24"/>
          <w:szCs w:val="24"/>
        </w:rPr>
        <w:br/>
      </w:r>
      <w:r w:rsidRPr="009E521A">
        <w:rPr>
          <w:rFonts w:asciiTheme="minorHAnsi" w:hAnsiTheme="minorHAnsi" w:cstheme="minorHAnsi"/>
          <w:b/>
          <w:bCs/>
          <w:sz w:val="24"/>
          <w:szCs w:val="24"/>
        </w:rPr>
        <w:t>Employee Code:</w:t>
      </w:r>
      <w:r w:rsidRPr="009E521A">
        <w:rPr>
          <w:rFonts w:asciiTheme="minorHAnsi" w:hAnsiTheme="minorHAnsi" w:cstheme="minorHAnsi"/>
          <w:sz w:val="24"/>
          <w:szCs w:val="24"/>
        </w:rPr>
        <w:t xml:space="preserve"> _______________________________</w:t>
      </w:r>
      <w:r w:rsidRPr="009E521A">
        <w:rPr>
          <w:rFonts w:asciiTheme="minorHAnsi" w:hAnsiTheme="minorHAnsi" w:cstheme="minorHAnsi"/>
          <w:sz w:val="24"/>
          <w:szCs w:val="24"/>
        </w:rPr>
        <w:br/>
      </w:r>
      <w:r w:rsidRPr="009E521A">
        <w:rPr>
          <w:rFonts w:asciiTheme="minorHAnsi" w:hAnsiTheme="minorHAnsi" w:cstheme="minorHAnsi"/>
          <w:b/>
          <w:bCs/>
          <w:sz w:val="24"/>
          <w:szCs w:val="24"/>
        </w:rPr>
        <w:t>Employee Signature:</w:t>
      </w:r>
      <w:r w:rsidRPr="009E521A">
        <w:rPr>
          <w:rFonts w:asciiTheme="minorHAnsi" w:hAnsiTheme="minorHAnsi" w:cstheme="minorHAnsi"/>
          <w:sz w:val="24"/>
          <w:szCs w:val="24"/>
        </w:rPr>
        <w:t xml:space="preserve"> ___________________________</w:t>
      </w:r>
      <w:r w:rsidRPr="009E521A">
        <w:rPr>
          <w:rFonts w:asciiTheme="minorHAnsi" w:hAnsiTheme="minorHAnsi" w:cstheme="minorHAnsi"/>
          <w:sz w:val="24"/>
          <w:szCs w:val="24"/>
        </w:rPr>
        <w:br/>
      </w:r>
      <w:r w:rsidRPr="009E521A">
        <w:rPr>
          <w:rFonts w:asciiTheme="minorHAnsi" w:hAnsiTheme="minorHAnsi" w:cstheme="minorHAnsi"/>
          <w:b/>
          <w:bCs/>
          <w:sz w:val="24"/>
          <w:szCs w:val="24"/>
        </w:rPr>
        <w:t>Date:</w:t>
      </w:r>
      <w:r w:rsidRPr="009E521A">
        <w:rPr>
          <w:rFonts w:asciiTheme="minorHAnsi" w:hAnsiTheme="minorHAnsi" w:cstheme="minorHAnsi"/>
          <w:sz w:val="24"/>
          <w:szCs w:val="24"/>
        </w:rPr>
        <w:t xml:space="preserve"> ________________________________________</w:t>
      </w:r>
    </w:p>
    <w:p w14:paraId="4C9F71C9" w14:textId="77777777" w:rsidR="00253CB1" w:rsidRDefault="00253CB1" w:rsidP="00253CB1">
      <w:pPr>
        <w:pStyle w:val="Heading2"/>
        <w:rPr>
          <w:rFonts w:asciiTheme="minorHAnsi" w:hAnsiTheme="minorHAnsi" w:cstheme="minorHAnsi"/>
          <w:i w:val="0"/>
          <w:iCs w:val="0"/>
          <w:sz w:val="28"/>
          <w:szCs w:val="28"/>
        </w:rPr>
      </w:pPr>
    </w:p>
    <w:p w14:paraId="0B759DF2" w14:textId="77777777" w:rsidR="000C1120" w:rsidRDefault="000C1120" w:rsidP="00253CB1">
      <w:pPr>
        <w:pStyle w:val="Heading2"/>
        <w:rPr>
          <w:rFonts w:asciiTheme="minorHAnsi" w:hAnsiTheme="minorHAnsi" w:cstheme="minorHAnsi"/>
          <w:i w:val="0"/>
          <w:iCs w:val="0"/>
          <w:sz w:val="28"/>
          <w:szCs w:val="28"/>
        </w:rPr>
      </w:pPr>
    </w:p>
    <w:p w14:paraId="368EDC7C" w14:textId="77777777" w:rsidR="000C1120" w:rsidRDefault="000C1120" w:rsidP="00253CB1">
      <w:pPr>
        <w:pStyle w:val="Heading2"/>
        <w:rPr>
          <w:rFonts w:asciiTheme="minorHAnsi" w:hAnsiTheme="minorHAnsi" w:cstheme="minorHAnsi"/>
          <w:i w:val="0"/>
          <w:iCs w:val="0"/>
          <w:sz w:val="28"/>
          <w:szCs w:val="28"/>
        </w:rPr>
      </w:pPr>
    </w:p>
    <w:p w14:paraId="369540B7" w14:textId="77777777" w:rsidR="000C1120" w:rsidRDefault="000C1120" w:rsidP="00253CB1">
      <w:pPr>
        <w:pStyle w:val="Heading2"/>
        <w:rPr>
          <w:rFonts w:asciiTheme="minorHAnsi" w:hAnsiTheme="minorHAnsi" w:cstheme="minorHAnsi"/>
          <w:i w:val="0"/>
          <w:iCs w:val="0"/>
          <w:sz w:val="28"/>
          <w:szCs w:val="28"/>
        </w:rPr>
      </w:pPr>
    </w:p>
    <w:p w14:paraId="11517A46" w14:textId="77777777" w:rsidR="000C1120" w:rsidRDefault="000C1120" w:rsidP="00253CB1">
      <w:pPr>
        <w:pStyle w:val="Heading2"/>
        <w:rPr>
          <w:rFonts w:asciiTheme="minorHAnsi" w:hAnsiTheme="minorHAnsi" w:cstheme="minorHAnsi"/>
          <w:i w:val="0"/>
          <w:iCs w:val="0"/>
          <w:sz w:val="28"/>
          <w:szCs w:val="28"/>
        </w:rPr>
      </w:pPr>
    </w:p>
    <w:p w14:paraId="441AE838" w14:textId="77777777" w:rsidR="000C1120" w:rsidRDefault="000C1120" w:rsidP="00253CB1">
      <w:pPr>
        <w:pStyle w:val="Heading2"/>
        <w:rPr>
          <w:rFonts w:asciiTheme="minorHAnsi" w:hAnsiTheme="minorHAnsi" w:cstheme="minorHAnsi"/>
          <w:i w:val="0"/>
          <w:iCs w:val="0"/>
          <w:sz w:val="28"/>
          <w:szCs w:val="28"/>
        </w:rPr>
      </w:pPr>
    </w:p>
    <w:p w14:paraId="00D5B71E" w14:textId="77777777" w:rsidR="000C1120" w:rsidRDefault="000C1120" w:rsidP="00253CB1">
      <w:pPr>
        <w:pStyle w:val="Heading2"/>
        <w:rPr>
          <w:rFonts w:asciiTheme="minorHAnsi" w:hAnsiTheme="minorHAnsi" w:cstheme="minorHAnsi"/>
          <w:i w:val="0"/>
          <w:iCs w:val="0"/>
          <w:sz w:val="28"/>
          <w:szCs w:val="28"/>
        </w:rPr>
      </w:pPr>
    </w:p>
    <w:p w14:paraId="52BFCEF1" w14:textId="77777777" w:rsidR="000C1120" w:rsidRDefault="000C1120" w:rsidP="00253CB1">
      <w:pPr>
        <w:pStyle w:val="Heading2"/>
        <w:rPr>
          <w:rFonts w:asciiTheme="minorHAnsi" w:hAnsiTheme="minorHAnsi" w:cstheme="minorHAnsi"/>
          <w:i w:val="0"/>
          <w:iCs w:val="0"/>
          <w:sz w:val="28"/>
          <w:szCs w:val="28"/>
        </w:rPr>
      </w:pPr>
    </w:p>
    <w:p w14:paraId="2948A7C2" w14:textId="77777777" w:rsidR="000C1120" w:rsidRDefault="000C1120" w:rsidP="00253CB1">
      <w:pPr>
        <w:pStyle w:val="Heading2"/>
        <w:rPr>
          <w:rFonts w:asciiTheme="minorHAnsi" w:hAnsiTheme="minorHAnsi" w:cstheme="minorHAnsi"/>
          <w:i w:val="0"/>
          <w:iCs w:val="0"/>
          <w:sz w:val="28"/>
          <w:szCs w:val="28"/>
        </w:rPr>
      </w:pPr>
    </w:p>
    <w:p w14:paraId="747BF253" w14:textId="77777777" w:rsidR="000C1120" w:rsidRDefault="000C1120" w:rsidP="00253CB1">
      <w:pPr>
        <w:pStyle w:val="Heading2"/>
        <w:rPr>
          <w:rFonts w:asciiTheme="minorHAnsi" w:hAnsiTheme="minorHAnsi" w:cstheme="minorHAnsi"/>
          <w:i w:val="0"/>
          <w:iCs w:val="0"/>
          <w:sz w:val="28"/>
          <w:szCs w:val="28"/>
        </w:rPr>
      </w:pPr>
    </w:p>
    <w:p w14:paraId="20C044C0" w14:textId="77777777" w:rsidR="000C1120" w:rsidRDefault="000C1120" w:rsidP="00253CB1">
      <w:pPr>
        <w:pStyle w:val="Heading2"/>
        <w:rPr>
          <w:rFonts w:asciiTheme="minorHAnsi" w:hAnsiTheme="minorHAnsi" w:cstheme="minorHAnsi"/>
          <w:i w:val="0"/>
          <w:iCs w:val="0"/>
          <w:sz w:val="28"/>
          <w:szCs w:val="28"/>
        </w:rPr>
      </w:pPr>
    </w:p>
    <w:p w14:paraId="50455934" w14:textId="77777777" w:rsidR="000C1120" w:rsidRDefault="000C1120" w:rsidP="00253CB1">
      <w:pPr>
        <w:pStyle w:val="Heading2"/>
        <w:rPr>
          <w:rFonts w:asciiTheme="minorHAnsi" w:hAnsiTheme="minorHAnsi" w:cstheme="minorHAnsi"/>
          <w:i w:val="0"/>
          <w:iCs w:val="0"/>
          <w:sz w:val="28"/>
          <w:szCs w:val="28"/>
        </w:rPr>
      </w:pPr>
    </w:p>
    <w:p w14:paraId="34C227D3" w14:textId="77777777" w:rsidR="000C1120" w:rsidRDefault="000C1120" w:rsidP="00253CB1">
      <w:pPr>
        <w:pStyle w:val="Heading2"/>
        <w:rPr>
          <w:rFonts w:asciiTheme="minorHAnsi" w:hAnsiTheme="minorHAnsi" w:cstheme="minorHAnsi"/>
          <w:i w:val="0"/>
          <w:iCs w:val="0"/>
          <w:sz w:val="28"/>
          <w:szCs w:val="28"/>
        </w:rPr>
      </w:pPr>
    </w:p>
    <w:p w14:paraId="7CECCCA0" w14:textId="77777777" w:rsidR="000C1120" w:rsidRDefault="000C1120" w:rsidP="00253CB1">
      <w:pPr>
        <w:pStyle w:val="Heading2"/>
        <w:rPr>
          <w:rFonts w:asciiTheme="minorHAnsi" w:hAnsiTheme="minorHAnsi" w:cstheme="minorHAnsi"/>
          <w:i w:val="0"/>
          <w:iCs w:val="0"/>
          <w:sz w:val="28"/>
          <w:szCs w:val="28"/>
        </w:rPr>
      </w:pPr>
    </w:p>
    <w:p w14:paraId="3858D81D" w14:textId="77777777" w:rsidR="000C1120" w:rsidRPr="00A90DBC" w:rsidRDefault="000C1120" w:rsidP="00253CB1">
      <w:pPr>
        <w:pStyle w:val="Heading2"/>
        <w:rPr>
          <w:rFonts w:asciiTheme="minorHAnsi" w:hAnsiTheme="minorHAnsi" w:cstheme="minorHAnsi"/>
          <w:i w:val="0"/>
          <w:iCs w:val="0"/>
          <w:sz w:val="28"/>
          <w:szCs w:val="28"/>
        </w:rPr>
      </w:pPr>
    </w:p>
    <w:p w14:paraId="258547BC" w14:textId="7CB214E0" w:rsidR="00763D7A" w:rsidRPr="00A90DBC" w:rsidRDefault="00763D7A" w:rsidP="0037325E">
      <w:pPr>
        <w:pStyle w:val="Heading2"/>
        <w:numPr>
          <w:ilvl w:val="1"/>
          <w:numId w:val="3"/>
        </w:numPr>
        <w:ind w:left="426" w:hanging="426"/>
        <w:rPr>
          <w:rFonts w:asciiTheme="minorHAnsi" w:hAnsiTheme="minorHAnsi" w:cstheme="minorHAnsi"/>
          <w:i w:val="0"/>
          <w:iCs w:val="0"/>
          <w:sz w:val="28"/>
          <w:szCs w:val="28"/>
        </w:rPr>
      </w:pPr>
      <w:bookmarkStart w:id="98" w:name="_Toc198292858"/>
      <w:r>
        <w:rPr>
          <w:rFonts w:asciiTheme="minorHAnsi" w:hAnsiTheme="minorHAnsi" w:cstheme="minorHAnsi"/>
          <w:i w:val="0"/>
          <w:iCs w:val="0"/>
          <w:sz w:val="28"/>
          <w:szCs w:val="28"/>
        </w:rPr>
        <w:t>Confidentiality Agreement A</w:t>
      </w:r>
      <w:r w:rsidR="00A01466">
        <w:rPr>
          <w:rFonts w:asciiTheme="minorHAnsi" w:hAnsiTheme="minorHAnsi" w:cstheme="minorHAnsi"/>
          <w:i w:val="0"/>
          <w:iCs w:val="0"/>
          <w:sz w:val="28"/>
          <w:szCs w:val="28"/>
        </w:rPr>
        <w:t>cknowledgment Form</w:t>
      </w:r>
      <w:bookmarkEnd w:id="98"/>
    </w:p>
    <w:p w14:paraId="3B3E1BB7" w14:textId="77777777" w:rsidR="00AB0CDD" w:rsidRDefault="00AB0CDD" w:rsidP="008A0EF1"/>
    <w:p w14:paraId="3ABDF4D9" w14:textId="4F626189" w:rsidR="007C44CF" w:rsidRPr="009E521A" w:rsidRDefault="007C44CF" w:rsidP="007C44CF">
      <w:pPr>
        <w:jc w:val="both"/>
        <w:rPr>
          <w:rFonts w:asciiTheme="minorHAnsi" w:hAnsiTheme="minorHAnsi" w:cstheme="minorHAnsi"/>
          <w:sz w:val="24"/>
          <w:szCs w:val="24"/>
        </w:rPr>
      </w:pPr>
      <w:r w:rsidRPr="00E134F5">
        <w:rPr>
          <w:rFonts w:asciiTheme="minorHAnsi" w:hAnsiTheme="minorHAnsi" w:cstheme="minorHAnsi"/>
          <w:sz w:val="24"/>
          <w:szCs w:val="24"/>
        </w:rPr>
        <w:t>As an employee of</w:t>
      </w:r>
      <w:r>
        <w:rPr>
          <w:rFonts w:asciiTheme="minorHAnsi" w:hAnsiTheme="minorHAnsi" w:cstheme="minorHAnsi"/>
          <w:sz w:val="24"/>
          <w:szCs w:val="24"/>
        </w:rPr>
        <w:t xml:space="preserve"> BR Agrotech Limited</w:t>
      </w:r>
      <w:r w:rsidRPr="00E134F5">
        <w:rPr>
          <w:rFonts w:asciiTheme="minorHAnsi" w:hAnsiTheme="minorHAnsi" w:cstheme="minorHAnsi"/>
          <w:sz w:val="24"/>
          <w:szCs w:val="24"/>
        </w:rPr>
        <w:t>, I understand that any non-public information I learn about the company, its operations, or its members constitutes confidential information. I pledge not to disclose this information to anyone outside the company or to any employees within the company who do not need to know it for their work. I acknowledge that disclosing, distributing, electronically transmitting, or copying confidential information is strictly prohibited. Any breach of this policy will result in disciplinary action, up to and including termination of employment, regardless of whether the disclosure was intentional or beneficial.</w:t>
      </w:r>
    </w:p>
    <w:p w14:paraId="2466F689" w14:textId="77777777" w:rsidR="007C44CF" w:rsidRPr="00E134F5" w:rsidRDefault="007C44CF" w:rsidP="007C44CF">
      <w:pPr>
        <w:jc w:val="both"/>
        <w:rPr>
          <w:rFonts w:asciiTheme="minorHAnsi" w:hAnsiTheme="minorHAnsi" w:cstheme="minorHAnsi"/>
          <w:sz w:val="24"/>
          <w:szCs w:val="24"/>
        </w:rPr>
      </w:pPr>
    </w:p>
    <w:p w14:paraId="1D0CA71C" w14:textId="77777777" w:rsidR="007C44CF" w:rsidRPr="00E134F5" w:rsidRDefault="007C44CF" w:rsidP="007C44CF">
      <w:pPr>
        <w:jc w:val="both"/>
        <w:rPr>
          <w:rFonts w:asciiTheme="minorHAnsi" w:hAnsiTheme="minorHAnsi" w:cstheme="minorHAnsi"/>
          <w:sz w:val="24"/>
          <w:szCs w:val="24"/>
        </w:rPr>
      </w:pPr>
      <w:r w:rsidRPr="00E134F5">
        <w:rPr>
          <w:rFonts w:asciiTheme="minorHAnsi" w:hAnsiTheme="minorHAnsi" w:cstheme="minorHAnsi"/>
          <w:sz w:val="24"/>
          <w:szCs w:val="24"/>
        </w:rPr>
        <w:t>By signing below, I affirm my understanding of this policy and my commitment to maintaining confidentiality.</w:t>
      </w:r>
    </w:p>
    <w:p w14:paraId="09739FA3" w14:textId="77777777" w:rsidR="007C44CF" w:rsidRPr="009E521A" w:rsidRDefault="007C44CF" w:rsidP="007C44CF">
      <w:pPr>
        <w:rPr>
          <w:rFonts w:asciiTheme="minorHAnsi" w:hAnsiTheme="minorHAnsi" w:cstheme="minorHAnsi"/>
          <w:sz w:val="24"/>
          <w:szCs w:val="24"/>
        </w:rPr>
      </w:pPr>
    </w:p>
    <w:p w14:paraId="33BFE81D" w14:textId="77777777" w:rsidR="007C44CF" w:rsidRPr="009E521A" w:rsidRDefault="007C44CF" w:rsidP="007C44CF">
      <w:pPr>
        <w:rPr>
          <w:rFonts w:asciiTheme="minorHAnsi" w:hAnsiTheme="minorHAnsi" w:cstheme="minorHAnsi"/>
          <w:sz w:val="24"/>
          <w:szCs w:val="24"/>
        </w:rPr>
      </w:pPr>
    </w:p>
    <w:p w14:paraId="64386757" w14:textId="77777777" w:rsidR="007C44CF" w:rsidRPr="009E521A" w:rsidRDefault="007C44CF" w:rsidP="007C44CF">
      <w:pPr>
        <w:spacing w:line="360" w:lineRule="auto"/>
        <w:rPr>
          <w:rFonts w:asciiTheme="minorHAnsi" w:hAnsiTheme="minorHAnsi" w:cstheme="minorHAnsi"/>
          <w:b/>
          <w:bCs/>
          <w:sz w:val="24"/>
          <w:szCs w:val="24"/>
        </w:rPr>
      </w:pPr>
      <w:r w:rsidRPr="009E521A">
        <w:rPr>
          <w:rFonts w:asciiTheme="minorHAnsi" w:hAnsiTheme="minorHAnsi" w:cstheme="minorHAnsi"/>
          <w:b/>
          <w:bCs/>
          <w:sz w:val="24"/>
          <w:szCs w:val="24"/>
        </w:rPr>
        <w:t>Employee Name</w:t>
      </w:r>
      <w:r w:rsidRPr="009E521A">
        <w:rPr>
          <w:rFonts w:asciiTheme="minorHAnsi" w:hAnsiTheme="minorHAnsi" w:cstheme="minorHAnsi"/>
          <w:sz w:val="24"/>
          <w:szCs w:val="24"/>
        </w:rPr>
        <w:t>: ______________________________</w:t>
      </w:r>
    </w:p>
    <w:p w14:paraId="62E16765" w14:textId="77777777" w:rsidR="007C44CF" w:rsidRPr="009E521A" w:rsidRDefault="007C44CF" w:rsidP="007C44CF">
      <w:pPr>
        <w:spacing w:line="360" w:lineRule="auto"/>
        <w:rPr>
          <w:rFonts w:asciiTheme="minorHAnsi" w:hAnsiTheme="minorHAnsi" w:cstheme="minorHAnsi"/>
          <w:b/>
          <w:bCs/>
          <w:sz w:val="24"/>
          <w:szCs w:val="24"/>
        </w:rPr>
      </w:pPr>
      <w:r w:rsidRPr="009E521A">
        <w:rPr>
          <w:rFonts w:asciiTheme="minorHAnsi" w:hAnsiTheme="minorHAnsi" w:cstheme="minorHAnsi"/>
          <w:b/>
          <w:bCs/>
          <w:sz w:val="24"/>
          <w:szCs w:val="24"/>
        </w:rPr>
        <w:t xml:space="preserve">Employee Code: </w:t>
      </w:r>
      <w:r w:rsidRPr="009E521A">
        <w:rPr>
          <w:rFonts w:asciiTheme="minorHAnsi" w:hAnsiTheme="minorHAnsi" w:cstheme="minorHAnsi"/>
          <w:sz w:val="24"/>
          <w:szCs w:val="24"/>
        </w:rPr>
        <w:t>_______________________________</w:t>
      </w:r>
    </w:p>
    <w:p w14:paraId="7C487204" w14:textId="77777777" w:rsidR="007C44CF" w:rsidRPr="009E521A" w:rsidRDefault="007C44CF" w:rsidP="007C44CF">
      <w:pPr>
        <w:spacing w:line="360" w:lineRule="auto"/>
        <w:rPr>
          <w:rFonts w:asciiTheme="minorHAnsi" w:hAnsiTheme="minorHAnsi" w:cstheme="minorHAnsi"/>
          <w:b/>
          <w:bCs/>
          <w:sz w:val="24"/>
          <w:szCs w:val="24"/>
        </w:rPr>
      </w:pPr>
      <w:r w:rsidRPr="009E521A">
        <w:rPr>
          <w:rFonts w:asciiTheme="minorHAnsi" w:hAnsiTheme="minorHAnsi" w:cstheme="minorHAnsi"/>
          <w:b/>
          <w:bCs/>
          <w:sz w:val="24"/>
          <w:szCs w:val="24"/>
        </w:rPr>
        <w:t xml:space="preserve">Employee Signature: </w:t>
      </w:r>
      <w:r w:rsidRPr="009E521A">
        <w:rPr>
          <w:rFonts w:asciiTheme="minorHAnsi" w:hAnsiTheme="minorHAnsi" w:cstheme="minorHAnsi"/>
          <w:sz w:val="24"/>
          <w:szCs w:val="24"/>
        </w:rPr>
        <w:t>___________________________</w:t>
      </w:r>
    </w:p>
    <w:p w14:paraId="024B0BFA" w14:textId="77777777" w:rsidR="007C44CF" w:rsidRPr="009E521A" w:rsidRDefault="007C44CF" w:rsidP="007C44CF">
      <w:pPr>
        <w:spacing w:line="360" w:lineRule="auto"/>
        <w:rPr>
          <w:rFonts w:asciiTheme="minorHAnsi" w:hAnsiTheme="minorHAnsi" w:cstheme="minorHAnsi"/>
          <w:sz w:val="24"/>
          <w:szCs w:val="24"/>
        </w:rPr>
      </w:pPr>
      <w:r w:rsidRPr="009E521A">
        <w:rPr>
          <w:rFonts w:asciiTheme="minorHAnsi" w:hAnsiTheme="minorHAnsi" w:cstheme="minorHAnsi"/>
          <w:b/>
          <w:bCs/>
          <w:sz w:val="24"/>
          <w:szCs w:val="24"/>
        </w:rPr>
        <w:t xml:space="preserve">Date: </w:t>
      </w:r>
      <w:r w:rsidRPr="009E521A">
        <w:rPr>
          <w:rFonts w:asciiTheme="minorHAnsi" w:hAnsiTheme="minorHAnsi" w:cstheme="minorHAnsi"/>
          <w:sz w:val="24"/>
          <w:szCs w:val="24"/>
        </w:rPr>
        <w:t>________________________________________</w:t>
      </w:r>
    </w:p>
    <w:p w14:paraId="14172780" w14:textId="77777777" w:rsidR="007C44CF" w:rsidRPr="001735F6" w:rsidRDefault="007C44CF" w:rsidP="007C44CF">
      <w:pPr>
        <w:jc w:val="both"/>
        <w:rPr>
          <w:rFonts w:asciiTheme="minorHAnsi" w:hAnsiTheme="minorHAnsi" w:cstheme="minorHAnsi"/>
        </w:rPr>
      </w:pPr>
    </w:p>
    <w:p w14:paraId="53E2B170" w14:textId="77777777" w:rsidR="007C44CF" w:rsidRPr="00760A01" w:rsidRDefault="007C44CF" w:rsidP="008A0EF1"/>
    <w:sectPr w:rsidR="007C44CF" w:rsidRPr="00760A01" w:rsidSect="00634342">
      <w:headerReference w:type="default" r:id="rId27"/>
      <w:footerReference w:type="default" r:id="rId28"/>
      <w:pgSz w:w="11910" w:h="16850"/>
      <w:pgMar w:top="1540" w:right="1380" w:bottom="280" w:left="1134" w:header="1531" w:footer="0" w:gutter="0"/>
      <w:pgBorders w:display="notFirstPage" w:offsetFrom="page">
        <w:top w:val="single" w:sz="12" w:space="24" w:color="000000" w:themeColor="text1" w:shadow="1"/>
        <w:left w:val="single" w:sz="12" w:space="24" w:color="000000" w:themeColor="text1" w:shadow="1"/>
        <w:bottom w:val="single" w:sz="12" w:space="24" w:color="000000" w:themeColor="text1" w:shadow="1"/>
        <w:right w:val="single" w:sz="12" w:space="24" w:color="000000" w:themeColor="text1" w:shadow="1"/>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B299D" w14:textId="77777777" w:rsidR="003E5E41" w:rsidRDefault="003E5E41" w:rsidP="001755D0">
      <w:r>
        <w:separator/>
      </w:r>
    </w:p>
  </w:endnote>
  <w:endnote w:type="continuationSeparator" w:id="0">
    <w:p w14:paraId="69E70203" w14:textId="77777777" w:rsidR="003E5E41" w:rsidRDefault="003E5E41" w:rsidP="00175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genial Black">
    <w:charset w:val="00"/>
    <w:family w:val="auto"/>
    <w:pitch w:val="variable"/>
    <w:sig w:usb0="8000002F" w:usb1="1000205B" w:usb2="00000000" w:usb3="00000000" w:csb0="00000001" w:csb1="00000000"/>
  </w:font>
  <w:font w:name="Aptos">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695178"/>
      <w:docPartObj>
        <w:docPartGallery w:val="Page Numbers (Bottom of Page)"/>
        <w:docPartUnique/>
      </w:docPartObj>
    </w:sdtPr>
    <w:sdtEndPr>
      <w:rPr>
        <w:noProof/>
      </w:rPr>
    </w:sdtEndPr>
    <w:sdtContent>
      <w:p w14:paraId="0E595BB1" w14:textId="77777777" w:rsidR="008C098D" w:rsidRDefault="008C098D" w:rsidP="00BD16E3">
        <w:pPr>
          <w:pStyle w:val="Footer"/>
          <w:jc w:val="right"/>
        </w:pPr>
      </w:p>
      <w:p w14:paraId="0BFF2A8E" w14:textId="7CF89F69" w:rsidR="00BD16E3" w:rsidRDefault="00C76C48" w:rsidP="00BD16E3">
        <w:pPr>
          <w:pStyle w:val="Footer"/>
          <w:jc w:val="right"/>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p w14:paraId="28227C89" w14:textId="77777777" w:rsidR="00BD16E3" w:rsidRDefault="00BD16E3" w:rsidP="00BD16E3">
        <w:pPr>
          <w:pStyle w:val="Footer"/>
          <w:jc w:val="right"/>
        </w:pPr>
      </w:p>
      <w:p w14:paraId="7EBBB322" w14:textId="571051E4" w:rsidR="00BD16E3" w:rsidRDefault="00000000" w:rsidP="00BD16E3">
        <w:pPr>
          <w:pStyle w:val="Footer"/>
          <w:jc w:val="right"/>
        </w:pPr>
      </w:p>
    </w:sdtContent>
  </w:sdt>
  <w:p w14:paraId="59F93E28" w14:textId="3B27BE48" w:rsidR="000E29DA" w:rsidRDefault="000E29DA" w:rsidP="000E29D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5630A" w14:textId="77777777" w:rsidR="003E5E41" w:rsidRDefault="003E5E41" w:rsidP="001755D0">
      <w:r>
        <w:separator/>
      </w:r>
    </w:p>
  </w:footnote>
  <w:footnote w:type="continuationSeparator" w:id="0">
    <w:p w14:paraId="52374A0A" w14:textId="77777777" w:rsidR="003E5E41" w:rsidRDefault="003E5E41" w:rsidP="00175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C87E9" w14:textId="5F3CBA35" w:rsidR="00FE48F6" w:rsidRPr="00286FFB" w:rsidRDefault="00FF52CD" w:rsidP="00286FFB">
    <w:pPr>
      <w:pStyle w:val="Header"/>
      <w:shd w:val="clear" w:color="auto" w:fill="C00000"/>
      <w:tabs>
        <w:tab w:val="clear" w:pos="4680"/>
        <w:tab w:val="clear" w:pos="9360"/>
        <w:tab w:val="left" w:pos="3873"/>
      </w:tabs>
      <w:spacing w:before="240"/>
      <w:jc w:val="center"/>
      <w:rPr>
        <w:rStyle w:val="wixui-rich-texttext"/>
        <w:rFonts w:ascii="Arial Rounded MT Bold" w:hAnsi="Arial Rounded MT Bold"/>
        <w:color w:val="FFFFFF" w:themeColor="background1"/>
        <w:sz w:val="36"/>
        <w:szCs w:val="36"/>
      </w:rPr>
    </w:pPr>
    <w:r w:rsidRPr="00286FFB">
      <w:rPr>
        <w:rFonts w:ascii="Arial Rounded MT Bold" w:hAnsi="Arial Rounded MT Bold"/>
        <w:noProof/>
        <w:color w:val="FFFFFF" w:themeColor="background1"/>
      </w:rPr>
      <w:drawing>
        <wp:anchor distT="0" distB="0" distL="114300" distR="114300" simplePos="0" relativeHeight="251658240" behindDoc="1" locked="0" layoutInCell="1" allowOverlap="1" wp14:anchorId="51C64232" wp14:editId="1FDB3564">
          <wp:simplePos x="0" y="0"/>
          <wp:positionH relativeFrom="column">
            <wp:posOffset>1741170</wp:posOffset>
          </wp:positionH>
          <wp:positionV relativeFrom="paragraph">
            <wp:posOffset>-571500</wp:posOffset>
          </wp:positionV>
          <wp:extent cx="2606675" cy="502920"/>
          <wp:effectExtent l="0" t="0" r="3175" b="0"/>
          <wp:wrapTight wrapText="bothSides">
            <wp:wrapPolygon edited="0">
              <wp:start x="789" y="0"/>
              <wp:lineTo x="0" y="2455"/>
              <wp:lineTo x="0" y="19636"/>
              <wp:lineTo x="15312" y="20455"/>
              <wp:lineTo x="18785" y="20455"/>
              <wp:lineTo x="21468" y="20455"/>
              <wp:lineTo x="21468" y="6545"/>
              <wp:lineTo x="1736" y="0"/>
              <wp:lineTo x="789" y="0"/>
            </wp:wrapPolygon>
          </wp:wrapTight>
          <wp:docPr id="1754773796" name="Picture 7" descr="BHARAT AGROTECH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HARAT AGROTECH LT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6675" cy="502920"/>
                  </a:xfrm>
                  <a:prstGeom prst="rect">
                    <a:avLst/>
                  </a:prstGeom>
                  <a:noFill/>
                  <a:ln>
                    <a:noFill/>
                  </a:ln>
                </pic:spPr>
              </pic:pic>
            </a:graphicData>
          </a:graphic>
          <wp14:sizeRelH relativeFrom="page">
            <wp14:pctWidth>0</wp14:pctWidth>
          </wp14:sizeRelH>
          <wp14:sizeRelV relativeFrom="page">
            <wp14:pctHeight>0</wp14:pctHeight>
          </wp14:sizeRelV>
        </wp:anchor>
      </w:drawing>
    </w:r>
    <w:r w:rsidR="007302B7" w:rsidRPr="00286FFB">
      <w:rPr>
        <w:rStyle w:val="wixui-rich-texttext"/>
        <w:rFonts w:ascii="Arial Rounded MT Bold" w:hAnsi="Arial Rounded MT Bold"/>
        <w:color w:val="FFFFFF" w:themeColor="background1"/>
        <w:sz w:val="36"/>
        <w:szCs w:val="36"/>
      </w:rPr>
      <w:t>EMPLOYEE HANDBOOK</w:t>
    </w:r>
  </w:p>
  <w:p w14:paraId="03E9FD58" w14:textId="77777777" w:rsidR="00380801" w:rsidRPr="00634342" w:rsidRDefault="00380801" w:rsidP="00380801">
    <w:pPr>
      <w:pStyle w:val="Header"/>
      <w:shd w:val="clear" w:color="auto" w:fill="FFFFFF" w:themeFill="background1"/>
      <w:tabs>
        <w:tab w:val="clear" w:pos="4680"/>
        <w:tab w:val="clear" w:pos="9360"/>
        <w:tab w:val="left" w:pos="3873"/>
      </w:tabs>
      <w:spacing w:before="240" w:after="240"/>
      <w:jc w:val="center"/>
      <w:rPr>
        <w:rStyle w:val="wixui-rich-texttext"/>
        <w:rFonts w:ascii="Arial Rounded MT Bold" w:hAnsi="Arial Rounded MT Bold"/>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DA0A1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93DF9"/>
    <w:multiLevelType w:val="multilevel"/>
    <w:tmpl w:val="852C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05E53"/>
    <w:multiLevelType w:val="multilevel"/>
    <w:tmpl w:val="D88AB276"/>
    <w:lvl w:ilvl="0">
      <w:numFmt w:val="bullet"/>
      <w:lvlText w:val="•"/>
      <w:lvlJc w:val="left"/>
      <w:pPr>
        <w:tabs>
          <w:tab w:val="num" w:pos="360"/>
        </w:tabs>
        <w:ind w:left="360" w:hanging="360"/>
      </w:pPr>
      <w:rPr>
        <w:rFonts w:ascii="Calibri" w:eastAsia="Calibri" w:hAnsi="Calibri" w:cs="Calibri"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3B31B50"/>
    <w:multiLevelType w:val="multilevel"/>
    <w:tmpl w:val="1C180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BF4C34"/>
    <w:multiLevelType w:val="multilevel"/>
    <w:tmpl w:val="64B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43934"/>
    <w:multiLevelType w:val="multilevel"/>
    <w:tmpl w:val="AA46D4EA"/>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5343F44"/>
    <w:multiLevelType w:val="multilevel"/>
    <w:tmpl w:val="8B1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33D7C"/>
    <w:multiLevelType w:val="hybridMultilevel"/>
    <w:tmpl w:val="1652CA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E00655"/>
    <w:multiLevelType w:val="hybridMultilevel"/>
    <w:tmpl w:val="8402AB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95C525D"/>
    <w:multiLevelType w:val="hybridMultilevel"/>
    <w:tmpl w:val="FEEC6F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CF25EDB"/>
    <w:multiLevelType w:val="multilevel"/>
    <w:tmpl w:val="888E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62748"/>
    <w:multiLevelType w:val="multilevel"/>
    <w:tmpl w:val="5DC49B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0D7A2C28"/>
    <w:multiLevelType w:val="multilevel"/>
    <w:tmpl w:val="D88AB276"/>
    <w:lvl w:ilvl="0">
      <w:numFmt w:val="bullet"/>
      <w:lvlText w:val="•"/>
      <w:lvlJc w:val="left"/>
      <w:pPr>
        <w:tabs>
          <w:tab w:val="num" w:pos="360"/>
        </w:tabs>
        <w:ind w:left="360" w:hanging="360"/>
      </w:pPr>
      <w:rPr>
        <w:rFonts w:ascii="Calibri" w:eastAsia="Calibri" w:hAnsi="Calibri" w:cs="Calibri"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0E84710"/>
    <w:multiLevelType w:val="hybridMultilevel"/>
    <w:tmpl w:val="30FA70C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5225D1A"/>
    <w:multiLevelType w:val="multilevel"/>
    <w:tmpl w:val="063683B8"/>
    <w:lvl w:ilvl="0">
      <w:start w:val="1"/>
      <w:numFmt w:val="bullet"/>
      <w:lvlText w:val=""/>
      <w:lvlJc w:val="left"/>
      <w:pPr>
        <w:tabs>
          <w:tab w:val="num" w:pos="1146"/>
        </w:tabs>
        <w:ind w:left="1146" w:hanging="360"/>
      </w:pPr>
      <w:rPr>
        <w:rFonts w:ascii="Symbol" w:hAnsi="Symbol" w:hint="default"/>
        <w:sz w:val="20"/>
      </w:rPr>
    </w:lvl>
    <w:lvl w:ilvl="1" w:tentative="1">
      <w:start w:val="1"/>
      <w:numFmt w:val="bullet"/>
      <w:lvlText w:val="o"/>
      <w:lvlJc w:val="left"/>
      <w:pPr>
        <w:tabs>
          <w:tab w:val="num" w:pos="1866"/>
        </w:tabs>
        <w:ind w:left="1866" w:hanging="360"/>
      </w:pPr>
      <w:rPr>
        <w:rFonts w:ascii="Courier New" w:hAnsi="Courier New" w:hint="default"/>
        <w:sz w:val="20"/>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15" w15:restartNumberingAfterBreak="0">
    <w:nsid w:val="171C50EF"/>
    <w:multiLevelType w:val="hybridMultilevel"/>
    <w:tmpl w:val="2BCC96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17251E41"/>
    <w:multiLevelType w:val="hybridMultilevel"/>
    <w:tmpl w:val="634CE042"/>
    <w:lvl w:ilvl="0" w:tplc="40090003">
      <w:start w:val="1"/>
      <w:numFmt w:val="bullet"/>
      <w:lvlText w:val="o"/>
      <w:lvlJc w:val="left"/>
      <w:pPr>
        <w:ind w:left="1080" w:hanging="72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4052D0"/>
    <w:multiLevelType w:val="multilevel"/>
    <w:tmpl w:val="7B34003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E60FA8"/>
    <w:multiLevelType w:val="multilevel"/>
    <w:tmpl w:val="A84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D7522"/>
    <w:multiLevelType w:val="multilevel"/>
    <w:tmpl w:val="B6EC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75BB2"/>
    <w:multiLevelType w:val="multilevel"/>
    <w:tmpl w:val="17B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79158C"/>
    <w:multiLevelType w:val="multilevel"/>
    <w:tmpl w:val="C226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BC1A82"/>
    <w:multiLevelType w:val="multilevel"/>
    <w:tmpl w:val="6206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5D241E"/>
    <w:multiLevelType w:val="multilevel"/>
    <w:tmpl w:val="A070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6E4B14"/>
    <w:multiLevelType w:val="multilevel"/>
    <w:tmpl w:val="8FDE9F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BE3A24"/>
    <w:multiLevelType w:val="multilevel"/>
    <w:tmpl w:val="8F20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11BE5"/>
    <w:multiLevelType w:val="multilevel"/>
    <w:tmpl w:val="AE3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CD5744"/>
    <w:multiLevelType w:val="multilevel"/>
    <w:tmpl w:val="8FDE9F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1870A8"/>
    <w:multiLevelType w:val="multilevel"/>
    <w:tmpl w:val="BA0E216E"/>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AF0527"/>
    <w:multiLevelType w:val="multilevel"/>
    <w:tmpl w:val="952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027900"/>
    <w:multiLevelType w:val="multilevel"/>
    <w:tmpl w:val="D90652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F26433"/>
    <w:multiLevelType w:val="multilevel"/>
    <w:tmpl w:val="7C1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2D51C3"/>
    <w:multiLevelType w:val="hybridMultilevel"/>
    <w:tmpl w:val="E4CE4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78E1B16"/>
    <w:multiLevelType w:val="multilevel"/>
    <w:tmpl w:val="C372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C55CDD"/>
    <w:multiLevelType w:val="multilevel"/>
    <w:tmpl w:val="B876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B720C6"/>
    <w:multiLevelType w:val="multilevel"/>
    <w:tmpl w:val="01EAD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ED48AD"/>
    <w:multiLevelType w:val="multilevel"/>
    <w:tmpl w:val="C402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3F6B91"/>
    <w:multiLevelType w:val="multilevel"/>
    <w:tmpl w:val="F46E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B80C6D"/>
    <w:multiLevelType w:val="hybridMultilevel"/>
    <w:tmpl w:val="BA40A8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2B285174"/>
    <w:multiLevelType w:val="multilevel"/>
    <w:tmpl w:val="431E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3C272E"/>
    <w:multiLevelType w:val="hybridMultilevel"/>
    <w:tmpl w:val="AF0E60D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D1830A3"/>
    <w:multiLevelType w:val="hybridMultilevel"/>
    <w:tmpl w:val="48B83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07F2D5D"/>
    <w:multiLevelType w:val="multilevel"/>
    <w:tmpl w:val="81E6CAD0"/>
    <w:lvl w:ilvl="0">
      <w:start w:val="1"/>
      <w:numFmt w:val="decimal"/>
      <w:lvlText w:val="%1)"/>
      <w:lvlJc w:val="left"/>
      <w:pPr>
        <w:tabs>
          <w:tab w:val="num" w:pos="360"/>
        </w:tabs>
        <w:ind w:left="360" w:hanging="360"/>
      </w:pPr>
      <w:rPr>
        <w:rFonts w:hint="default"/>
        <w:b/>
        <w:bCs/>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31AC4E9C"/>
    <w:multiLevelType w:val="multilevel"/>
    <w:tmpl w:val="F36892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2D127E2"/>
    <w:multiLevelType w:val="hybridMultilevel"/>
    <w:tmpl w:val="C2E2F5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3382466C"/>
    <w:multiLevelType w:val="hybridMultilevel"/>
    <w:tmpl w:val="BD2CDC3A"/>
    <w:lvl w:ilvl="0" w:tplc="5FC2159A">
      <w:start w:val="1"/>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3B7380A"/>
    <w:multiLevelType w:val="hybridMultilevel"/>
    <w:tmpl w:val="124E76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342F302C"/>
    <w:multiLevelType w:val="multilevel"/>
    <w:tmpl w:val="85269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0B205F"/>
    <w:multiLevelType w:val="multilevel"/>
    <w:tmpl w:val="235CD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B23E1D"/>
    <w:multiLevelType w:val="hybridMultilevel"/>
    <w:tmpl w:val="2550CAD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67A2AB3"/>
    <w:multiLevelType w:val="multilevel"/>
    <w:tmpl w:val="C3D65F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37420F9A"/>
    <w:multiLevelType w:val="multilevel"/>
    <w:tmpl w:val="9078E8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389450D8"/>
    <w:multiLevelType w:val="hybridMultilevel"/>
    <w:tmpl w:val="0EECF1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390A6E32"/>
    <w:multiLevelType w:val="multilevel"/>
    <w:tmpl w:val="884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A2356D"/>
    <w:multiLevelType w:val="multilevel"/>
    <w:tmpl w:val="C3A4F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A0367F"/>
    <w:multiLevelType w:val="multilevel"/>
    <w:tmpl w:val="E846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235A04"/>
    <w:multiLevelType w:val="multilevel"/>
    <w:tmpl w:val="3318B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600C77"/>
    <w:multiLevelType w:val="hybridMultilevel"/>
    <w:tmpl w:val="837EDCB4"/>
    <w:lvl w:ilvl="0" w:tplc="5EE62D20">
      <w:start w:val="3"/>
      <w:numFmt w:val="bullet"/>
      <w:lvlText w:val="•"/>
      <w:lvlJc w:val="left"/>
      <w:pPr>
        <w:ind w:left="720" w:hanging="720"/>
      </w:pPr>
      <w:rPr>
        <w:rFonts w:ascii="Calibri" w:eastAsia="Calibr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3FE322E3"/>
    <w:multiLevelType w:val="hybridMultilevel"/>
    <w:tmpl w:val="14B6C77E"/>
    <w:lvl w:ilvl="0" w:tplc="AA8A20E8">
      <w:start w:val="1"/>
      <w:numFmt w:val="decimal"/>
      <w:lvlText w:val="%1."/>
      <w:lvlJc w:val="left"/>
      <w:pPr>
        <w:ind w:left="360" w:hanging="360"/>
      </w:pPr>
      <w:rPr>
        <w:b/>
        <w:bCs/>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59" w15:restartNumberingAfterBreak="0">
    <w:nsid w:val="45AD38FC"/>
    <w:multiLevelType w:val="multilevel"/>
    <w:tmpl w:val="BB24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CC73D6"/>
    <w:multiLevelType w:val="multilevel"/>
    <w:tmpl w:val="CC940876"/>
    <w:lvl w:ilvl="0">
      <w:start w:val="1"/>
      <w:numFmt w:val="decimal"/>
      <w:lvlText w:val="%1."/>
      <w:lvlJc w:val="left"/>
      <w:pPr>
        <w:ind w:left="478" w:hanging="360"/>
      </w:pPr>
      <w:rPr>
        <w:rFonts w:hint="default"/>
      </w:rPr>
    </w:lvl>
    <w:lvl w:ilvl="1">
      <w:start w:val="1"/>
      <w:numFmt w:val="decimal"/>
      <w:isLgl/>
      <w:lvlText w:val="%1.%2."/>
      <w:lvlJc w:val="left"/>
      <w:pPr>
        <w:ind w:left="1270" w:hanging="720"/>
      </w:pPr>
      <w:rPr>
        <w:rFonts w:asciiTheme="minorHAnsi" w:hAnsiTheme="minorHAnsi" w:cstheme="minorHAnsi" w:hint="default"/>
        <w:i w:val="0"/>
        <w:iCs w:val="0"/>
        <w:sz w:val="28"/>
        <w:szCs w:val="28"/>
      </w:rPr>
    </w:lvl>
    <w:lvl w:ilvl="2">
      <w:start w:val="1"/>
      <w:numFmt w:val="decimal"/>
      <w:isLgl/>
      <w:lvlText w:val="%1.%2.%3."/>
      <w:lvlJc w:val="left"/>
      <w:pPr>
        <w:ind w:left="1702" w:hanging="720"/>
      </w:pPr>
      <w:rPr>
        <w:rFonts w:hint="default"/>
      </w:rPr>
    </w:lvl>
    <w:lvl w:ilvl="3">
      <w:start w:val="1"/>
      <w:numFmt w:val="decimal"/>
      <w:isLgl/>
      <w:lvlText w:val="%1.%2.%3.%4."/>
      <w:lvlJc w:val="left"/>
      <w:pPr>
        <w:ind w:left="2494" w:hanging="1080"/>
      </w:pPr>
      <w:rPr>
        <w:rFonts w:hint="default"/>
      </w:rPr>
    </w:lvl>
    <w:lvl w:ilvl="4">
      <w:start w:val="1"/>
      <w:numFmt w:val="decimal"/>
      <w:isLgl/>
      <w:lvlText w:val="%1.%2.%3.%4.%5."/>
      <w:lvlJc w:val="left"/>
      <w:pPr>
        <w:ind w:left="2926" w:hanging="1080"/>
      </w:pPr>
      <w:rPr>
        <w:rFonts w:hint="default"/>
      </w:rPr>
    </w:lvl>
    <w:lvl w:ilvl="5">
      <w:start w:val="1"/>
      <w:numFmt w:val="decimal"/>
      <w:isLgl/>
      <w:lvlText w:val="%1.%2.%3.%4.%5.%6."/>
      <w:lvlJc w:val="left"/>
      <w:pPr>
        <w:ind w:left="3718" w:hanging="1440"/>
      </w:pPr>
      <w:rPr>
        <w:rFonts w:hint="default"/>
      </w:rPr>
    </w:lvl>
    <w:lvl w:ilvl="6">
      <w:start w:val="1"/>
      <w:numFmt w:val="decimal"/>
      <w:isLgl/>
      <w:lvlText w:val="%1.%2.%3.%4.%5.%6.%7."/>
      <w:lvlJc w:val="left"/>
      <w:pPr>
        <w:ind w:left="4510" w:hanging="1800"/>
      </w:pPr>
      <w:rPr>
        <w:rFonts w:hint="default"/>
      </w:rPr>
    </w:lvl>
    <w:lvl w:ilvl="7">
      <w:start w:val="1"/>
      <w:numFmt w:val="decimal"/>
      <w:isLgl/>
      <w:lvlText w:val="%1.%2.%3.%4.%5.%6.%7.%8."/>
      <w:lvlJc w:val="left"/>
      <w:pPr>
        <w:ind w:left="4942" w:hanging="1800"/>
      </w:pPr>
      <w:rPr>
        <w:rFonts w:hint="default"/>
      </w:rPr>
    </w:lvl>
    <w:lvl w:ilvl="8">
      <w:start w:val="1"/>
      <w:numFmt w:val="decimal"/>
      <w:isLgl/>
      <w:lvlText w:val="%1.%2.%3.%4.%5.%6.%7.%8.%9."/>
      <w:lvlJc w:val="left"/>
      <w:pPr>
        <w:ind w:left="5734" w:hanging="2160"/>
      </w:pPr>
      <w:rPr>
        <w:rFonts w:hint="default"/>
      </w:rPr>
    </w:lvl>
  </w:abstractNum>
  <w:abstractNum w:abstractNumId="61" w15:restartNumberingAfterBreak="0">
    <w:nsid w:val="46AE4145"/>
    <w:multiLevelType w:val="multilevel"/>
    <w:tmpl w:val="7CD6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3A41A3"/>
    <w:multiLevelType w:val="multilevel"/>
    <w:tmpl w:val="9CD0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0C2BEE"/>
    <w:multiLevelType w:val="multilevel"/>
    <w:tmpl w:val="2548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D238CA"/>
    <w:multiLevelType w:val="multilevel"/>
    <w:tmpl w:val="C5D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EE679C"/>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F91825"/>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747F27"/>
    <w:multiLevelType w:val="hybridMultilevel"/>
    <w:tmpl w:val="6E0AE790"/>
    <w:lvl w:ilvl="0" w:tplc="CE7C13D8">
      <w:start w:val="1"/>
      <w:numFmt w:val="decimal"/>
      <w:lvlText w:val="%1."/>
      <w:lvlJc w:val="left"/>
      <w:pPr>
        <w:ind w:left="360" w:hanging="360"/>
      </w:pPr>
      <w:rPr>
        <w:rFonts w:hint="default"/>
        <w:b/>
        <w:bCs/>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4BB05893"/>
    <w:multiLevelType w:val="multilevel"/>
    <w:tmpl w:val="D4287F46"/>
    <w:lvl w:ilvl="0">
      <w:start w:val="1"/>
      <w:numFmt w:val="decimal"/>
      <w:lvlText w:val="%1)"/>
      <w:lvlJc w:val="left"/>
      <w:pPr>
        <w:tabs>
          <w:tab w:val="num" w:pos="1146"/>
        </w:tabs>
        <w:ind w:left="1146" w:hanging="360"/>
      </w:pPr>
      <w:rPr>
        <w:rFonts w:hint="default"/>
        <w:sz w:val="20"/>
      </w:rPr>
    </w:lvl>
    <w:lvl w:ilvl="1">
      <w:start w:val="1"/>
      <w:numFmt w:val="decimal"/>
      <w:lvlText w:val="%2."/>
      <w:lvlJc w:val="left"/>
      <w:pPr>
        <w:ind w:left="1866" w:hanging="360"/>
      </w:pPr>
      <w:rPr>
        <w:rFonts w:hint="default"/>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69" w15:restartNumberingAfterBreak="0">
    <w:nsid w:val="4C521B88"/>
    <w:multiLevelType w:val="multilevel"/>
    <w:tmpl w:val="B3CC1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AC588B"/>
    <w:multiLevelType w:val="hybridMultilevel"/>
    <w:tmpl w:val="F3E417F4"/>
    <w:lvl w:ilvl="0" w:tplc="4F9A2610">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4EE7469A"/>
    <w:multiLevelType w:val="multilevel"/>
    <w:tmpl w:val="8A82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1C208A"/>
    <w:multiLevelType w:val="multilevel"/>
    <w:tmpl w:val="BA0E216E"/>
    <w:lvl w:ilvl="0">
      <w:start w:val="1"/>
      <w:numFmt w:val="decimal"/>
      <w:lvlText w:val="%1)"/>
      <w:lvlJc w:val="left"/>
      <w:pPr>
        <w:tabs>
          <w:tab w:val="num" w:pos="360"/>
        </w:tabs>
        <w:ind w:left="360" w:hanging="360"/>
      </w:pPr>
      <w:rPr>
        <w:rFonts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4FA81896"/>
    <w:multiLevelType w:val="multilevel"/>
    <w:tmpl w:val="B7EA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217DD3"/>
    <w:multiLevelType w:val="multilevel"/>
    <w:tmpl w:val="AD02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970385"/>
    <w:multiLevelType w:val="multilevel"/>
    <w:tmpl w:val="5B14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A159AB"/>
    <w:multiLevelType w:val="multilevel"/>
    <w:tmpl w:val="8F3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21083F"/>
    <w:multiLevelType w:val="hybridMultilevel"/>
    <w:tmpl w:val="E6804EE2"/>
    <w:lvl w:ilvl="0" w:tplc="A05ED0F2">
      <w:start w:val="1"/>
      <w:numFmt w:val="lowerLetter"/>
      <w:lvlText w:val="%1)"/>
      <w:lvlJc w:val="left"/>
      <w:pPr>
        <w:ind w:left="360" w:hanging="360"/>
      </w:pPr>
      <w:rPr>
        <w:b/>
        <w:bCs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8" w15:restartNumberingAfterBreak="0">
    <w:nsid w:val="56C769E3"/>
    <w:multiLevelType w:val="multilevel"/>
    <w:tmpl w:val="D894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D45330"/>
    <w:multiLevelType w:val="multilevel"/>
    <w:tmpl w:val="252A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B44645"/>
    <w:multiLevelType w:val="multilevel"/>
    <w:tmpl w:val="258A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0C5510"/>
    <w:multiLevelType w:val="hybridMultilevel"/>
    <w:tmpl w:val="27DCA478"/>
    <w:lvl w:ilvl="0" w:tplc="1D04ADA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5A2A37F6"/>
    <w:multiLevelType w:val="multilevel"/>
    <w:tmpl w:val="1FAC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2F0B5A"/>
    <w:multiLevelType w:val="multilevel"/>
    <w:tmpl w:val="3632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111DF7"/>
    <w:multiLevelType w:val="multilevel"/>
    <w:tmpl w:val="722467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5E9531D2"/>
    <w:multiLevelType w:val="multilevel"/>
    <w:tmpl w:val="17103D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EB0502A"/>
    <w:multiLevelType w:val="multilevel"/>
    <w:tmpl w:val="B11890F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E11806"/>
    <w:multiLevelType w:val="multilevel"/>
    <w:tmpl w:val="AA3C4B7A"/>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A32B58"/>
    <w:multiLevelType w:val="multilevel"/>
    <w:tmpl w:val="0968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7C1D8E"/>
    <w:multiLevelType w:val="hybridMultilevel"/>
    <w:tmpl w:val="F3E417F4"/>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2B91420"/>
    <w:multiLevelType w:val="multilevel"/>
    <w:tmpl w:val="885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E06AB2"/>
    <w:multiLevelType w:val="multilevel"/>
    <w:tmpl w:val="E5D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7F3ADD"/>
    <w:multiLevelType w:val="multilevel"/>
    <w:tmpl w:val="EDFEB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20671D"/>
    <w:multiLevelType w:val="multilevel"/>
    <w:tmpl w:val="35161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991213"/>
    <w:multiLevelType w:val="hybridMultilevel"/>
    <w:tmpl w:val="09B267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5" w15:restartNumberingAfterBreak="0">
    <w:nsid w:val="65037977"/>
    <w:multiLevelType w:val="multilevel"/>
    <w:tmpl w:val="513AA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21466B"/>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8747EF0"/>
    <w:multiLevelType w:val="multilevel"/>
    <w:tmpl w:val="34BC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7B743D"/>
    <w:multiLevelType w:val="multilevel"/>
    <w:tmpl w:val="28083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8BD78FA"/>
    <w:multiLevelType w:val="multilevel"/>
    <w:tmpl w:val="310028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0" w15:restartNumberingAfterBreak="0">
    <w:nsid w:val="69007632"/>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9792251"/>
    <w:multiLevelType w:val="multilevel"/>
    <w:tmpl w:val="5436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B17122"/>
    <w:multiLevelType w:val="hybridMultilevel"/>
    <w:tmpl w:val="DBEA59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3" w15:restartNumberingAfterBreak="0">
    <w:nsid w:val="6B992C0B"/>
    <w:multiLevelType w:val="hybridMultilevel"/>
    <w:tmpl w:val="A73E7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C2100E0"/>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7E7C73"/>
    <w:multiLevelType w:val="multilevel"/>
    <w:tmpl w:val="5AC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5B08AF"/>
    <w:multiLevelType w:val="hybridMultilevel"/>
    <w:tmpl w:val="055E37D6"/>
    <w:lvl w:ilvl="0" w:tplc="4009000F">
      <w:start w:val="1"/>
      <w:numFmt w:val="decimal"/>
      <w:lvlText w:val="%1."/>
      <w:lvlJc w:val="left"/>
      <w:pPr>
        <w:ind w:left="360" w:hanging="360"/>
      </w:pPr>
      <w:rPr>
        <w:rFonts w:hint="default"/>
      </w:rPr>
    </w:lvl>
    <w:lvl w:ilvl="1" w:tplc="839EC4CE">
      <w:start w:val="1"/>
      <w:numFmt w:val="low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7" w15:restartNumberingAfterBreak="0">
    <w:nsid w:val="6E0D44C1"/>
    <w:multiLevelType w:val="multilevel"/>
    <w:tmpl w:val="B2EE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A049D0"/>
    <w:multiLevelType w:val="multilevel"/>
    <w:tmpl w:val="D03C4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1E1F8B"/>
    <w:multiLevelType w:val="multilevel"/>
    <w:tmpl w:val="A2C6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530177"/>
    <w:multiLevelType w:val="multilevel"/>
    <w:tmpl w:val="9DCC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BF3317"/>
    <w:multiLevelType w:val="multilevel"/>
    <w:tmpl w:val="5932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052047"/>
    <w:multiLevelType w:val="multilevel"/>
    <w:tmpl w:val="1B66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0E6492"/>
    <w:multiLevelType w:val="multilevel"/>
    <w:tmpl w:val="E5FC8A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7263052B"/>
    <w:multiLevelType w:val="multilevel"/>
    <w:tmpl w:val="DE04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E460D1"/>
    <w:multiLevelType w:val="multilevel"/>
    <w:tmpl w:val="067E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721C21"/>
    <w:multiLevelType w:val="hybridMultilevel"/>
    <w:tmpl w:val="BF8E3FBA"/>
    <w:lvl w:ilvl="0" w:tplc="2EDE7F0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7" w15:restartNumberingAfterBreak="0">
    <w:nsid w:val="73DE5B33"/>
    <w:multiLevelType w:val="multilevel"/>
    <w:tmpl w:val="08A859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46D4CB5"/>
    <w:multiLevelType w:val="hybridMultilevel"/>
    <w:tmpl w:val="22EC1B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9" w15:restartNumberingAfterBreak="0">
    <w:nsid w:val="766A0D24"/>
    <w:multiLevelType w:val="hybridMultilevel"/>
    <w:tmpl w:val="9F82E78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794235ED"/>
    <w:multiLevelType w:val="multilevel"/>
    <w:tmpl w:val="E4E8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8B0692"/>
    <w:multiLevelType w:val="multilevel"/>
    <w:tmpl w:val="6F7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DF7402"/>
    <w:multiLevelType w:val="multilevel"/>
    <w:tmpl w:val="8710E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D724111"/>
    <w:multiLevelType w:val="multilevel"/>
    <w:tmpl w:val="F816ED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E9619D2"/>
    <w:multiLevelType w:val="multilevel"/>
    <w:tmpl w:val="A6E4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0D69EB"/>
    <w:multiLevelType w:val="hybridMultilevel"/>
    <w:tmpl w:val="B012316A"/>
    <w:lvl w:ilvl="0" w:tplc="AAD8D3D8">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7F232EE4"/>
    <w:multiLevelType w:val="multilevel"/>
    <w:tmpl w:val="5FC0C3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7" w15:restartNumberingAfterBreak="0">
    <w:nsid w:val="7F496FA3"/>
    <w:multiLevelType w:val="multilevel"/>
    <w:tmpl w:val="0A76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753340">
    <w:abstractNumId w:val="90"/>
  </w:num>
  <w:num w:numId="2" w16cid:durableId="611015649">
    <w:abstractNumId w:val="64"/>
  </w:num>
  <w:num w:numId="3" w16cid:durableId="852305064">
    <w:abstractNumId w:val="60"/>
  </w:num>
  <w:num w:numId="4" w16cid:durableId="396173537">
    <w:abstractNumId w:val="0"/>
  </w:num>
  <w:num w:numId="5" w16cid:durableId="1137182820">
    <w:abstractNumId w:val="8"/>
  </w:num>
  <w:num w:numId="6" w16cid:durableId="421414540">
    <w:abstractNumId w:val="57"/>
  </w:num>
  <w:num w:numId="7" w16cid:durableId="585698792">
    <w:abstractNumId w:val="49"/>
  </w:num>
  <w:num w:numId="8" w16cid:durableId="61756430">
    <w:abstractNumId w:val="94"/>
  </w:num>
  <w:num w:numId="9" w16cid:durableId="1423647413">
    <w:abstractNumId w:val="46"/>
  </w:num>
  <w:num w:numId="10" w16cid:durableId="1835564752">
    <w:abstractNumId w:val="16"/>
  </w:num>
  <w:num w:numId="11" w16cid:durableId="189880332">
    <w:abstractNumId w:val="9"/>
  </w:num>
  <w:num w:numId="12" w16cid:durableId="685012171">
    <w:abstractNumId w:val="102"/>
  </w:num>
  <w:num w:numId="13" w16cid:durableId="1789003659">
    <w:abstractNumId w:val="15"/>
  </w:num>
  <w:num w:numId="14" w16cid:durableId="397896139">
    <w:abstractNumId w:val="6"/>
  </w:num>
  <w:num w:numId="15" w16cid:durableId="355930733">
    <w:abstractNumId w:val="87"/>
  </w:num>
  <w:num w:numId="16" w16cid:durableId="2091465234">
    <w:abstractNumId w:val="52"/>
  </w:num>
  <w:num w:numId="17" w16cid:durableId="1634871038">
    <w:abstractNumId w:val="106"/>
  </w:num>
  <w:num w:numId="18" w16cid:durableId="1169752603">
    <w:abstractNumId w:val="119"/>
  </w:num>
  <w:num w:numId="19" w16cid:durableId="1829517027">
    <w:abstractNumId w:val="70"/>
  </w:num>
  <w:num w:numId="20" w16cid:durableId="399518795">
    <w:abstractNumId w:val="89"/>
  </w:num>
  <w:num w:numId="21" w16cid:durableId="771318150">
    <w:abstractNumId w:val="68"/>
  </w:num>
  <w:num w:numId="22" w16cid:durableId="1740442354">
    <w:abstractNumId w:val="14"/>
  </w:num>
  <w:num w:numId="23" w16cid:durableId="2020153097">
    <w:abstractNumId w:val="75"/>
  </w:num>
  <w:num w:numId="24" w16cid:durableId="17369760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01682452">
    <w:abstractNumId w:val="42"/>
  </w:num>
  <w:num w:numId="26" w16cid:durableId="1752191245">
    <w:abstractNumId w:val="54"/>
  </w:num>
  <w:num w:numId="27" w16cid:durableId="1670062378">
    <w:abstractNumId w:val="25"/>
  </w:num>
  <w:num w:numId="28" w16cid:durableId="148063739">
    <w:abstractNumId w:val="39"/>
  </w:num>
  <w:num w:numId="29" w16cid:durableId="729302938">
    <w:abstractNumId w:val="122"/>
  </w:num>
  <w:num w:numId="30" w16cid:durableId="1185944529">
    <w:abstractNumId w:val="21"/>
  </w:num>
  <w:num w:numId="31" w16cid:durableId="218522245">
    <w:abstractNumId w:val="92"/>
  </w:num>
  <w:num w:numId="32" w16cid:durableId="1909265236">
    <w:abstractNumId w:val="93"/>
  </w:num>
  <w:num w:numId="33" w16cid:durableId="410738359">
    <w:abstractNumId w:val="51"/>
  </w:num>
  <w:num w:numId="34" w16cid:durableId="252931737">
    <w:abstractNumId w:val="85"/>
  </w:num>
  <w:num w:numId="35" w16cid:durableId="1946617965">
    <w:abstractNumId w:val="50"/>
  </w:num>
  <w:num w:numId="36" w16cid:durableId="2124223627">
    <w:abstractNumId w:val="123"/>
  </w:num>
  <w:num w:numId="37" w16cid:durableId="1143039445">
    <w:abstractNumId w:val="84"/>
  </w:num>
  <w:num w:numId="38" w16cid:durableId="720593788">
    <w:abstractNumId w:val="117"/>
  </w:num>
  <w:num w:numId="39" w16cid:durableId="1054819406">
    <w:abstractNumId w:val="48"/>
  </w:num>
  <w:num w:numId="40" w16cid:durableId="2032342553">
    <w:abstractNumId w:val="95"/>
  </w:num>
  <w:num w:numId="41" w16cid:durableId="1486438442">
    <w:abstractNumId w:val="110"/>
  </w:num>
  <w:num w:numId="42" w16cid:durableId="1597444323">
    <w:abstractNumId w:val="80"/>
  </w:num>
  <w:num w:numId="43" w16cid:durableId="591740683">
    <w:abstractNumId w:val="55"/>
  </w:num>
  <w:num w:numId="44" w16cid:durableId="459954068">
    <w:abstractNumId w:val="79"/>
  </w:num>
  <w:num w:numId="45" w16cid:durableId="1891649913">
    <w:abstractNumId w:val="121"/>
  </w:num>
  <w:num w:numId="46" w16cid:durableId="1085225939">
    <w:abstractNumId w:val="104"/>
  </w:num>
  <w:num w:numId="47" w16cid:durableId="1484546692">
    <w:abstractNumId w:val="40"/>
  </w:num>
  <w:num w:numId="48" w16cid:durableId="1228764759">
    <w:abstractNumId w:val="17"/>
  </w:num>
  <w:num w:numId="49" w16cid:durableId="772896040">
    <w:abstractNumId w:val="100"/>
  </w:num>
  <w:num w:numId="50" w16cid:durableId="2022851741">
    <w:abstractNumId w:val="66"/>
  </w:num>
  <w:num w:numId="51" w16cid:durableId="123275539">
    <w:abstractNumId w:val="65"/>
  </w:num>
  <w:num w:numId="52" w16cid:durableId="802498514">
    <w:abstractNumId w:val="96"/>
  </w:num>
  <w:num w:numId="53" w16cid:durableId="1009216744">
    <w:abstractNumId w:val="125"/>
  </w:num>
  <w:num w:numId="54" w16cid:durableId="677658787">
    <w:abstractNumId w:val="86"/>
  </w:num>
  <w:num w:numId="55" w16cid:durableId="320548450">
    <w:abstractNumId w:val="81"/>
  </w:num>
  <w:num w:numId="56" w16cid:durableId="935987107">
    <w:abstractNumId w:val="34"/>
  </w:num>
  <w:num w:numId="57" w16cid:durableId="1611625210">
    <w:abstractNumId w:val="31"/>
  </w:num>
  <w:num w:numId="58" w16cid:durableId="703795383">
    <w:abstractNumId w:val="53"/>
  </w:num>
  <w:num w:numId="59" w16cid:durableId="204144781">
    <w:abstractNumId w:val="115"/>
  </w:num>
  <w:num w:numId="60" w16cid:durableId="666446299">
    <w:abstractNumId w:val="83"/>
  </w:num>
  <w:num w:numId="61" w16cid:durableId="1341928920">
    <w:abstractNumId w:val="112"/>
  </w:num>
  <w:num w:numId="62" w16cid:durableId="1223756384">
    <w:abstractNumId w:val="108"/>
  </w:num>
  <w:num w:numId="63" w16cid:durableId="1197229874">
    <w:abstractNumId w:val="33"/>
  </w:num>
  <w:num w:numId="64" w16cid:durableId="1410536038">
    <w:abstractNumId w:val="10"/>
  </w:num>
  <w:num w:numId="65" w16cid:durableId="799878194">
    <w:abstractNumId w:val="126"/>
  </w:num>
  <w:num w:numId="66" w16cid:durableId="1680960368">
    <w:abstractNumId w:val="63"/>
  </w:num>
  <w:num w:numId="67" w16cid:durableId="82729728">
    <w:abstractNumId w:val="109"/>
  </w:num>
  <w:num w:numId="68" w16cid:durableId="890119172">
    <w:abstractNumId w:val="101"/>
  </w:num>
  <w:num w:numId="69" w16cid:durableId="1673602338">
    <w:abstractNumId w:val="97"/>
  </w:num>
  <w:num w:numId="70" w16cid:durableId="1325664210">
    <w:abstractNumId w:val="59"/>
  </w:num>
  <w:num w:numId="71" w16cid:durableId="194395203">
    <w:abstractNumId w:val="26"/>
  </w:num>
  <w:num w:numId="72" w16cid:durableId="1174613872">
    <w:abstractNumId w:val="116"/>
  </w:num>
  <w:num w:numId="73" w16cid:durableId="1406490744">
    <w:abstractNumId w:val="67"/>
  </w:num>
  <w:num w:numId="74" w16cid:durableId="780416900">
    <w:abstractNumId w:val="43"/>
  </w:num>
  <w:num w:numId="75" w16cid:durableId="411853039">
    <w:abstractNumId w:val="113"/>
  </w:num>
  <w:num w:numId="76" w16cid:durableId="1016081293">
    <w:abstractNumId w:val="99"/>
  </w:num>
  <w:num w:numId="77" w16cid:durableId="853300942">
    <w:abstractNumId w:val="12"/>
  </w:num>
  <w:num w:numId="78" w16cid:durableId="1627810302">
    <w:abstractNumId w:val="2"/>
  </w:num>
  <w:num w:numId="79" w16cid:durableId="1205410054">
    <w:abstractNumId w:val="114"/>
  </w:num>
  <w:num w:numId="80" w16cid:durableId="690453243">
    <w:abstractNumId w:val="35"/>
  </w:num>
  <w:num w:numId="81" w16cid:durableId="574314970">
    <w:abstractNumId w:val="28"/>
  </w:num>
  <w:num w:numId="82" w16cid:durableId="68159442">
    <w:abstractNumId w:val="72"/>
  </w:num>
  <w:num w:numId="83" w16cid:durableId="1240481897">
    <w:abstractNumId w:val="38"/>
  </w:num>
  <w:num w:numId="84" w16cid:durableId="455611912">
    <w:abstractNumId w:val="118"/>
  </w:num>
  <w:num w:numId="85" w16cid:durableId="770931826">
    <w:abstractNumId w:val="7"/>
  </w:num>
  <w:num w:numId="86" w16cid:durableId="1504707371">
    <w:abstractNumId w:val="44"/>
  </w:num>
  <w:num w:numId="87" w16cid:durableId="395862752">
    <w:abstractNumId w:val="103"/>
  </w:num>
  <w:num w:numId="88" w16cid:durableId="1193104984">
    <w:abstractNumId w:val="45"/>
  </w:num>
  <w:num w:numId="89" w16cid:durableId="657071448">
    <w:abstractNumId w:val="111"/>
  </w:num>
  <w:num w:numId="90" w16cid:durableId="604847496">
    <w:abstractNumId w:val="56"/>
  </w:num>
  <w:num w:numId="91" w16cid:durableId="246119327">
    <w:abstractNumId w:val="71"/>
  </w:num>
  <w:num w:numId="92" w16cid:durableId="2100058855">
    <w:abstractNumId w:val="62"/>
  </w:num>
  <w:num w:numId="93" w16cid:durableId="840316620">
    <w:abstractNumId w:val="18"/>
  </w:num>
  <w:num w:numId="94" w16cid:durableId="166527646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349918595">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892886532">
    <w:abstractNumId w:val="4"/>
  </w:num>
  <w:num w:numId="97" w16cid:durableId="478302984">
    <w:abstractNumId w:val="32"/>
  </w:num>
  <w:num w:numId="98" w16cid:durableId="1526215112">
    <w:abstractNumId w:val="82"/>
  </w:num>
  <w:num w:numId="99" w16cid:durableId="1015889223">
    <w:abstractNumId w:val="127"/>
  </w:num>
  <w:num w:numId="100" w16cid:durableId="347368040">
    <w:abstractNumId w:val="23"/>
  </w:num>
  <w:num w:numId="101" w16cid:durableId="1464228782">
    <w:abstractNumId w:val="30"/>
  </w:num>
  <w:num w:numId="102" w16cid:durableId="1876961115">
    <w:abstractNumId w:val="11"/>
  </w:num>
  <w:num w:numId="103" w16cid:durableId="1516117747">
    <w:abstractNumId w:val="69"/>
  </w:num>
  <w:num w:numId="104" w16cid:durableId="1389719285">
    <w:abstractNumId w:val="5"/>
  </w:num>
  <w:num w:numId="105" w16cid:durableId="642542110">
    <w:abstractNumId w:val="27"/>
  </w:num>
  <w:num w:numId="106" w16cid:durableId="166404628">
    <w:abstractNumId w:val="24"/>
  </w:num>
  <w:num w:numId="107" w16cid:durableId="172841669">
    <w:abstractNumId w:val="76"/>
  </w:num>
  <w:num w:numId="108" w16cid:durableId="2108579836">
    <w:abstractNumId w:val="120"/>
  </w:num>
  <w:num w:numId="109" w16cid:durableId="1014259132">
    <w:abstractNumId w:val="41"/>
  </w:num>
  <w:num w:numId="110" w16cid:durableId="1468429185">
    <w:abstractNumId w:val="88"/>
  </w:num>
  <w:num w:numId="111" w16cid:durableId="695885688">
    <w:abstractNumId w:val="105"/>
  </w:num>
  <w:num w:numId="112" w16cid:durableId="320934352">
    <w:abstractNumId w:val="74"/>
  </w:num>
  <w:num w:numId="113" w16cid:durableId="1057583643">
    <w:abstractNumId w:val="98"/>
  </w:num>
  <w:num w:numId="114" w16cid:durableId="160855944">
    <w:abstractNumId w:val="36"/>
  </w:num>
  <w:num w:numId="115" w16cid:durableId="1096247653">
    <w:abstractNumId w:val="22"/>
  </w:num>
  <w:num w:numId="116" w16cid:durableId="385105899">
    <w:abstractNumId w:val="3"/>
  </w:num>
  <w:num w:numId="117" w16cid:durableId="867648097">
    <w:abstractNumId w:val="73"/>
  </w:num>
  <w:num w:numId="118" w16cid:durableId="1493911161">
    <w:abstractNumId w:val="47"/>
  </w:num>
  <w:num w:numId="119" w16cid:durableId="310912320">
    <w:abstractNumId w:val="124"/>
  </w:num>
  <w:num w:numId="120" w16cid:durableId="760033164">
    <w:abstractNumId w:val="61"/>
  </w:num>
  <w:num w:numId="121" w16cid:durableId="733510104">
    <w:abstractNumId w:val="78"/>
  </w:num>
  <w:num w:numId="122" w16cid:durableId="597829029">
    <w:abstractNumId w:val="37"/>
  </w:num>
  <w:num w:numId="123" w16cid:durableId="415441785">
    <w:abstractNumId w:val="20"/>
  </w:num>
  <w:num w:numId="124" w16cid:durableId="509955593">
    <w:abstractNumId w:val="19"/>
  </w:num>
  <w:num w:numId="125" w16cid:durableId="1558592136">
    <w:abstractNumId w:val="1"/>
  </w:num>
  <w:num w:numId="126" w16cid:durableId="60563113">
    <w:abstractNumId w:val="29"/>
  </w:num>
  <w:num w:numId="127" w16cid:durableId="1178352776">
    <w:abstractNumId w:val="107"/>
  </w:num>
  <w:num w:numId="128" w16cid:durableId="740374429">
    <w:abstractNumId w:val="91"/>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3130"/>
    <w:rsid w:val="00000AAD"/>
    <w:rsid w:val="00001AEE"/>
    <w:rsid w:val="000020F5"/>
    <w:rsid w:val="00002922"/>
    <w:rsid w:val="00003CF9"/>
    <w:rsid w:val="00004D77"/>
    <w:rsid w:val="00005980"/>
    <w:rsid w:val="00010598"/>
    <w:rsid w:val="00010810"/>
    <w:rsid w:val="00011EF4"/>
    <w:rsid w:val="000120BB"/>
    <w:rsid w:val="000122D9"/>
    <w:rsid w:val="00012C94"/>
    <w:rsid w:val="000134E2"/>
    <w:rsid w:val="000138CE"/>
    <w:rsid w:val="00014E16"/>
    <w:rsid w:val="000157AA"/>
    <w:rsid w:val="00015AF1"/>
    <w:rsid w:val="00015F9E"/>
    <w:rsid w:val="00017DD8"/>
    <w:rsid w:val="00017FC3"/>
    <w:rsid w:val="000211F5"/>
    <w:rsid w:val="00021F65"/>
    <w:rsid w:val="00022C06"/>
    <w:rsid w:val="00022DAB"/>
    <w:rsid w:val="00023217"/>
    <w:rsid w:val="00023329"/>
    <w:rsid w:val="000243EC"/>
    <w:rsid w:val="00024883"/>
    <w:rsid w:val="00026257"/>
    <w:rsid w:val="0002630D"/>
    <w:rsid w:val="00026B3C"/>
    <w:rsid w:val="000271D6"/>
    <w:rsid w:val="000279A7"/>
    <w:rsid w:val="00027F32"/>
    <w:rsid w:val="00030653"/>
    <w:rsid w:val="00031787"/>
    <w:rsid w:val="0003263F"/>
    <w:rsid w:val="00032769"/>
    <w:rsid w:val="00032C65"/>
    <w:rsid w:val="00033882"/>
    <w:rsid w:val="00033993"/>
    <w:rsid w:val="000339E7"/>
    <w:rsid w:val="00033CE2"/>
    <w:rsid w:val="00035706"/>
    <w:rsid w:val="00035FA8"/>
    <w:rsid w:val="00037098"/>
    <w:rsid w:val="00040624"/>
    <w:rsid w:val="00040843"/>
    <w:rsid w:val="00040D1F"/>
    <w:rsid w:val="00040DAF"/>
    <w:rsid w:val="0004131D"/>
    <w:rsid w:val="000414B4"/>
    <w:rsid w:val="0004414E"/>
    <w:rsid w:val="00046724"/>
    <w:rsid w:val="00046727"/>
    <w:rsid w:val="00046959"/>
    <w:rsid w:val="00046B7A"/>
    <w:rsid w:val="00046D87"/>
    <w:rsid w:val="0004759F"/>
    <w:rsid w:val="00047659"/>
    <w:rsid w:val="000503A0"/>
    <w:rsid w:val="00050B10"/>
    <w:rsid w:val="00050F6A"/>
    <w:rsid w:val="00051E47"/>
    <w:rsid w:val="00052D73"/>
    <w:rsid w:val="00052E2F"/>
    <w:rsid w:val="00053904"/>
    <w:rsid w:val="00053E5D"/>
    <w:rsid w:val="0005641D"/>
    <w:rsid w:val="00057976"/>
    <w:rsid w:val="0006143A"/>
    <w:rsid w:val="0006319C"/>
    <w:rsid w:val="000635EA"/>
    <w:rsid w:val="000641B4"/>
    <w:rsid w:val="0006437B"/>
    <w:rsid w:val="00064D56"/>
    <w:rsid w:val="00064F72"/>
    <w:rsid w:val="00064FC0"/>
    <w:rsid w:val="0006581B"/>
    <w:rsid w:val="00065C99"/>
    <w:rsid w:val="00067016"/>
    <w:rsid w:val="0007092B"/>
    <w:rsid w:val="000714B2"/>
    <w:rsid w:val="00071817"/>
    <w:rsid w:val="00071828"/>
    <w:rsid w:val="00071F5E"/>
    <w:rsid w:val="0007224E"/>
    <w:rsid w:val="00073F46"/>
    <w:rsid w:val="0007453E"/>
    <w:rsid w:val="00074F3A"/>
    <w:rsid w:val="0007586E"/>
    <w:rsid w:val="00076700"/>
    <w:rsid w:val="00076D0A"/>
    <w:rsid w:val="00076DD0"/>
    <w:rsid w:val="00077725"/>
    <w:rsid w:val="00077B9D"/>
    <w:rsid w:val="00077E1E"/>
    <w:rsid w:val="00077E3A"/>
    <w:rsid w:val="00080600"/>
    <w:rsid w:val="00080EF5"/>
    <w:rsid w:val="000833FB"/>
    <w:rsid w:val="000839CC"/>
    <w:rsid w:val="00083D62"/>
    <w:rsid w:val="00083D77"/>
    <w:rsid w:val="00084724"/>
    <w:rsid w:val="000847FC"/>
    <w:rsid w:val="000853C7"/>
    <w:rsid w:val="0008610D"/>
    <w:rsid w:val="00086A8E"/>
    <w:rsid w:val="00090235"/>
    <w:rsid w:val="00090CCC"/>
    <w:rsid w:val="00091130"/>
    <w:rsid w:val="000913C1"/>
    <w:rsid w:val="00091956"/>
    <w:rsid w:val="00092496"/>
    <w:rsid w:val="00092880"/>
    <w:rsid w:val="00093619"/>
    <w:rsid w:val="00093D46"/>
    <w:rsid w:val="00093F1D"/>
    <w:rsid w:val="00094400"/>
    <w:rsid w:val="000950B8"/>
    <w:rsid w:val="00096C88"/>
    <w:rsid w:val="000971FA"/>
    <w:rsid w:val="00097441"/>
    <w:rsid w:val="000977A1"/>
    <w:rsid w:val="000A1056"/>
    <w:rsid w:val="000A2010"/>
    <w:rsid w:val="000A295B"/>
    <w:rsid w:val="000A29B3"/>
    <w:rsid w:val="000A3ED1"/>
    <w:rsid w:val="000A454B"/>
    <w:rsid w:val="000A4D6B"/>
    <w:rsid w:val="000A6834"/>
    <w:rsid w:val="000A6B1E"/>
    <w:rsid w:val="000A76FE"/>
    <w:rsid w:val="000A7F01"/>
    <w:rsid w:val="000B0D40"/>
    <w:rsid w:val="000B17BA"/>
    <w:rsid w:val="000B1DC9"/>
    <w:rsid w:val="000B3B90"/>
    <w:rsid w:val="000B4C5D"/>
    <w:rsid w:val="000B4D32"/>
    <w:rsid w:val="000B4EB6"/>
    <w:rsid w:val="000B66A8"/>
    <w:rsid w:val="000B6B46"/>
    <w:rsid w:val="000B7626"/>
    <w:rsid w:val="000C01F7"/>
    <w:rsid w:val="000C093F"/>
    <w:rsid w:val="000C0AC6"/>
    <w:rsid w:val="000C1120"/>
    <w:rsid w:val="000C151C"/>
    <w:rsid w:val="000C1578"/>
    <w:rsid w:val="000C2196"/>
    <w:rsid w:val="000C2561"/>
    <w:rsid w:val="000C3C0E"/>
    <w:rsid w:val="000C40B2"/>
    <w:rsid w:val="000C473B"/>
    <w:rsid w:val="000C5A8D"/>
    <w:rsid w:val="000C5F20"/>
    <w:rsid w:val="000C67F6"/>
    <w:rsid w:val="000C7B40"/>
    <w:rsid w:val="000C7CB5"/>
    <w:rsid w:val="000D06A1"/>
    <w:rsid w:val="000D10D2"/>
    <w:rsid w:val="000D1123"/>
    <w:rsid w:val="000D1B1F"/>
    <w:rsid w:val="000D1DE7"/>
    <w:rsid w:val="000D20E6"/>
    <w:rsid w:val="000D2317"/>
    <w:rsid w:val="000D36EC"/>
    <w:rsid w:val="000D400B"/>
    <w:rsid w:val="000D4DE0"/>
    <w:rsid w:val="000D4EC6"/>
    <w:rsid w:val="000D551E"/>
    <w:rsid w:val="000D5A55"/>
    <w:rsid w:val="000D5BC1"/>
    <w:rsid w:val="000D5E19"/>
    <w:rsid w:val="000E0A8B"/>
    <w:rsid w:val="000E0E2B"/>
    <w:rsid w:val="000E2039"/>
    <w:rsid w:val="000E2341"/>
    <w:rsid w:val="000E28CE"/>
    <w:rsid w:val="000E29DA"/>
    <w:rsid w:val="000E39D3"/>
    <w:rsid w:val="000E47FF"/>
    <w:rsid w:val="000E4826"/>
    <w:rsid w:val="000E4855"/>
    <w:rsid w:val="000E495E"/>
    <w:rsid w:val="000E5BE0"/>
    <w:rsid w:val="000E6085"/>
    <w:rsid w:val="000E6233"/>
    <w:rsid w:val="000E66A1"/>
    <w:rsid w:val="000F0AC1"/>
    <w:rsid w:val="000F115C"/>
    <w:rsid w:val="000F150B"/>
    <w:rsid w:val="000F168C"/>
    <w:rsid w:val="000F1A41"/>
    <w:rsid w:val="000F1CB0"/>
    <w:rsid w:val="000F1E33"/>
    <w:rsid w:val="000F22A0"/>
    <w:rsid w:val="000F26F6"/>
    <w:rsid w:val="000F404F"/>
    <w:rsid w:val="000F43F1"/>
    <w:rsid w:val="000F458D"/>
    <w:rsid w:val="000F4780"/>
    <w:rsid w:val="000F6465"/>
    <w:rsid w:val="000F7102"/>
    <w:rsid w:val="000F72AB"/>
    <w:rsid w:val="000F7C07"/>
    <w:rsid w:val="001003C6"/>
    <w:rsid w:val="00100D60"/>
    <w:rsid w:val="00100FE0"/>
    <w:rsid w:val="00101A8A"/>
    <w:rsid w:val="00102200"/>
    <w:rsid w:val="001022CC"/>
    <w:rsid w:val="00102A06"/>
    <w:rsid w:val="00103C86"/>
    <w:rsid w:val="0010729A"/>
    <w:rsid w:val="0010738B"/>
    <w:rsid w:val="00111318"/>
    <w:rsid w:val="001114AB"/>
    <w:rsid w:val="00113336"/>
    <w:rsid w:val="00113A9F"/>
    <w:rsid w:val="00113ADB"/>
    <w:rsid w:val="00113ED1"/>
    <w:rsid w:val="00114486"/>
    <w:rsid w:val="00115780"/>
    <w:rsid w:val="00116109"/>
    <w:rsid w:val="00116704"/>
    <w:rsid w:val="00116947"/>
    <w:rsid w:val="00117620"/>
    <w:rsid w:val="001178BD"/>
    <w:rsid w:val="00117C41"/>
    <w:rsid w:val="00117DFD"/>
    <w:rsid w:val="00120189"/>
    <w:rsid w:val="0012042C"/>
    <w:rsid w:val="00121F8C"/>
    <w:rsid w:val="0012201A"/>
    <w:rsid w:val="001223F4"/>
    <w:rsid w:val="00123EEA"/>
    <w:rsid w:val="001243F3"/>
    <w:rsid w:val="0012494E"/>
    <w:rsid w:val="00124975"/>
    <w:rsid w:val="001249AE"/>
    <w:rsid w:val="00124EBB"/>
    <w:rsid w:val="001252D2"/>
    <w:rsid w:val="00126092"/>
    <w:rsid w:val="00126D59"/>
    <w:rsid w:val="00126E4F"/>
    <w:rsid w:val="00127576"/>
    <w:rsid w:val="0012797A"/>
    <w:rsid w:val="0013019B"/>
    <w:rsid w:val="00130ADD"/>
    <w:rsid w:val="00131AEA"/>
    <w:rsid w:val="00132361"/>
    <w:rsid w:val="001325A1"/>
    <w:rsid w:val="00132B93"/>
    <w:rsid w:val="0013381E"/>
    <w:rsid w:val="00133F46"/>
    <w:rsid w:val="00134099"/>
    <w:rsid w:val="00134983"/>
    <w:rsid w:val="00134ED7"/>
    <w:rsid w:val="00135140"/>
    <w:rsid w:val="00136151"/>
    <w:rsid w:val="0013747C"/>
    <w:rsid w:val="00137CAB"/>
    <w:rsid w:val="001419B7"/>
    <w:rsid w:val="00143667"/>
    <w:rsid w:val="00143AF7"/>
    <w:rsid w:val="00143E44"/>
    <w:rsid w:val="00144AB0"/>
    <w:rsid w:val="0014555B"/>
    <w:rsid w:val="0014572C"/>
    <w:rsid w:val="00145CAD"/>
    <w:rsid w:val="00147643"/>
    <w:rsid w:val="00150040"/>
    <w:rsid w:val="00150614"/>
    <w:rsid w:val="00150CD1"/>
    <w:rsid w:val="00151061"/>
    <w:rsid w:val="00151396"/>
    <w:rsid w:val="001515E8"/>
    <w:rsid w:val="0015189D"/>
    <w:rsid w:val="00153A4F"/>
    <w:rsid w:val="00153CB8"/>
    <w:rsid w:val="00154051"/>
    <w:rsid w:val="00154BDD"/>
    <w:rsid w:val="00154F86"/>
    <w:rsid w:val="00156DC1"/>
    <w:rsid w:val="0015711E"/>
    <w:rsid w:val="00160B36"/>
    <w:rsid w:val="001618E8"/>
    <w:rsid w:val="001620CD"/>
    <w:rsid w:val="00162838"/>
    <w:rsid w:val="00162924"/>
    <w:rsid w:val="00163084"/>
    <w:rsid w:val="00163555"/>
    <w:rsid w:val="00164B6A"/>
    <w:rsid w:val="00165CAC"/>
    <w:rsid w:val="0016614D"/>
    <w:rsid w:val="00166473"/>
    <w:rsid w:val="00166B13"/>
    <w:rsid w:val="00167248"/>
    <w:rsid w:val="0017066D"/>
    <w:rsid w:val="0017077B"/>
    <w:rsid w:val="00170CAB"/>
    <w:rsid w:val="00171291"/>
    <w:rsid w:val="00171A16"/>
    <w:rsid w:val="001721CE"/>
    <w:rsid w:val="00172623"/>
    <w:rsid w:val="00172AF0"/>
    <w:rsid w:val="00173080"/>
    <w:rsid w:val="0017318A"/>
    <w:rsid w:val="001735F6"/>
    <w:rsid w:val="00173E5E"/>
    <w:rsid w:val="00174308"/>
    <w:rsid w:val="00174958"/>
    <w:rsid w:val="00174D6B"/>
    <w:rsid w:val="00174F55"/>
    <w:rsid w:val="001755D0"/>
    <w:rsid w:val="00175BA5"/>
    <w:rsid w:val="00176291"/>
    <w:rsid w:val="001762A5"/>
    <w:rsid w:val="0017688B"/>
    <w:rsid w:val="001810CE"/>
    <w:rsid w:val="0018177E"/>
    <w:rsid w:val="00182494"/>
    <w:rsid w:val="00183EBE"/>
    <w:rsid w:val="00186506"/>
    <w:rsid w:val="001867F7"/>
    <w:rsid w:val="00186B6A"/>
    <w:rsid w:val="00186F9D"/>
    <w:rsid w:val="001912F8"/>
    <w:rsid w:val="001913A4"/>
    <w:rsid w:val="001919AF"/>
    <w:rsid w:val="001920CB"/>
    <w:rsid w:val="00192C78"/>
    <w:rsid w:val="00192CF8"/>
    <w:rsid w:val="00193035"/>
    <w:rsid w:val="00194E74"/>
    <w:rsid w:val="001975AC"/>
    <w:rsid w:val="001A0D0A"/>
    <w:rsid w:val="001A210C"/>
    <w:rsid w:val="001A25A0"/>
    <w:rsid w:val="001A3F7B"/>
    <w:rsid w:val="001A5D29"/>
    <w:rsid w:val="001A6003"/>
    <w:rsid w:val="001A7126"/>
    <w:rsid w:val="001A7D3A"/>
    <w:rsid w:val="001B0F70"/>
    <w:rsid w:val="001B0FE4"/>
    <w:rsid w:val="001B2FC9"/>
    <w:rsid w:val="001B30D7"/>
    <w:rsid w:val="001B4328"/>
    <w:rsid w:val="001B4722"/>
    <w:rsid w:val="001B5243"/>
    <w:rsid w:val="001B5B1A"/>
    <w:rsid w:val="001B5CC7"/>
    <w:rsid w:val="001B606D"/>
    <w:rsid w:val="001C0DAF"/>
    <w:rsid w:val="001C0EAF"/>
    <w:rsid w:val="001C1B97"/>
    <w:rsid w:val="001C256C"/>
    <w:rsid w:val="001C2D35"/>
    <w:rsid w:val="001C3075"/>
    <w:rsid w:val="001C339C"/>
    <w:rsid w:val="001C3778"/>
    <w:rsid w:val="001C5F80"/>
    <w:rsid w:val="001C6818"/>
    <w:rsid w:val="001C6F0C"/>
    <w:rsid w:val="001C73D4"/>
    <w:rsid w:val="001D052B"/>
    <w:rsid w:val="001D0AAB"/>
    <w:rsid w:val="001D1FFF"/>
    <w:rsid w:val="001D3ACD"/>
    <w:rsid w:val="001D6F92"/>
    <w:rsid w:val="001E064A"/>
    <w:rsid w:val="001E1799"/>
    <w:rsid w:val="001E1C74"/>
    <w:rsid w:val="001E2187"/>
    <w:rsid w:val="001E3491"/>
    <w:rsid w:val="001E35D0"/>
    <w:rsid w:val="001E3A94"/>
    <w:rsid w:val="001E5DA1"/>
    <w:rsid w:val="001E5DE8"/>
    <w:rsid w:val="001E5FCE"/>
    <w:rsid w:val="001E6587"/>
    <w:rsid w:val="001E6B1A"/>
    <w:rsid w:val="001E6E8A"/>
    <w:rsid w:val="001E7681"/>
    <w:rsid w:val="001E781E"/>
    <w:rsid w:val="001F0C84"/>
    <w:rsid w:val="001F1246"/>
    <w:rsid w:val="001F1C01"/>
    <w:rsid w:val="001F2116"/>
    <w:rsid w:val="001F3089"/>
    <w:rsid w:val="001F3B22"/>
    <w:rsid w:val="001F45C1"/>
    <w:rsid w:val="001F49E3"/>
    <w:rsid w:val="001F638C"/>
    <w:rsid w:val="0020019A"/>
    <w:rsid w:val="0020053C"/>
    <w:rsid w:val="0020186D"/>
    <w:rsid w:val="00201E8E"/>
    <w:rsid w:val="002020E1"/>
    <w:rsid w:val="0020254F"/>
    <w:rsid w:val="00202695"/>
    <w:rsid w:val="00203172"/>
    <w:rsid w:val="002038E9"/>
    <w:rsid w:val="00203F21"/>
    <w:rsid w:val="00203F4C"/>
    <w:rsid w:val="0020543F"/>
    <w:rsid w:val="002055EC"/>
    <w:rsid w:val="0020715D"/>
    <w:rsid w:val="00207587"/>
    <w:rsid w:val="00207750"/>
    <w:rsid w:val="00207ECC"/>
    <w:rsid w:val="0021013A"/>
    <w:rsid w:val="002117E3"/>
    <w:rsid w:val="002119C3"/>
    <w:rsid w:val="00211D43"/>
    <w:rsid w:val="00211D6E"/>
    <w:rsid w:val="00211DF0"/>
    <w:rsid w:val="0021272D"/>
    <w:rsid w:val="00213A8F"/>
    <w:rsid w:val="00213C5E"/>
    <w:rsid w:val="00213DE7"/>
    <w:rsid w:val="002143DC"/>
    <w:rsid w:val="00214D3B"/>
    <w:rsid w:val="00214DB7"/>
    <w:rsid w:val="00215626"/>
    <w:rsid w:val="00215653"/>
    <w:rsid w:val="0021640A"/>
    <w:rsid w:val="002166B7"/>
    <w:rsid w:val="00217BF3"/>
    <w:rsid w:val="00220180"/>
    <w:rsid w:val="002207BD"/>
    <w:rsid w:val="00221618"/>
    <w:rsid w:val="0022176C"/>
    <w:rsid w:val="00222D62"/>
    <w:rsid w:val="00222E4E"/>
    <w:rsid w:val="002237ED"/>
    <w:rsid w:val="00224A55"/>
    <w:rsid w:val="00224B8D"/>
    <w:rsid w:val="00224CB6"/>
    <w:rsid w:val="00225A9B"/>
    <w:rsid w:val="00225B0B"/>
    <w:rsid w:val="002274CF"/>
    <w:rsid w:val="00230A79"/>
    <w:rsid w:val="00230B47"/>
    <w:rsid w:val="00232BF6"/>
    <w:rsid w:val="00232EEA"/>
    <w:rsid w:val="0023448B"/>
    <w:rsid w:val="0023581F"/>
    <w:rsid w:val="002361A7"/>
    <w:rsid w:val="002366A0"/>
    <w:rsid w:val="002367BF"/>
    <w:rsid w:val="002367E6"/>
    <w:rsid w:val="00236DE7"/>
    <w:rsid w:val="00236FA3"/>
    <w:rsid w:val="00237225"/>
    <w:rsid w:val="002373DD"/>
    <w:rsid w:val="0023759D"/>
    <w:rsid w:val="00241BF4"/>
    <w:rsid w:val="00241BFC"/>
    <w:rsid w:val="00241E06"/>
    <w:rsid w:val="002421B2"/>
    <w:rsid w:val="002430E3"/>
    <w:rsid w:val="002439A1"/>
    <w:rsid w:val="00243D79"/>
    <w:rsid w:val="00243F70"/>
    <w:rsid w:val="00244825"/>
    <w:rsid w:val="00245DB6"/>
    <w:rsid w:val="00245DE6"/>
    <w:rsid w:val="0024713B"/>
    <w:rsid w:val="00247FD7"/>
    <w:rsid w:val="00250152"/>
    <w:rsid w:val="00252CF2"/>
    <w:rsid w:val="00253978"/>
    <w:rsid w:val="00253CB1"/>
    <w:rsid w:val="00253CD0"/>
    <w:rsid w:val="00254438"/>
    <w:rsid w:val="002552DA"/>
    <w:rsid w:val="002558FE"/>
    <w:rsid w:val="002564FF"/>
    <w:rsid w:val="00257A41"/>
    <w:rsid w:val="00257AE4"/>
    <w:rsid w:val="00257C3B"/>
    <w:rsid w:val="0026090F"/>
    <w:rsid w:val="00260979"/>
    <w:rsid w:val="00260F40"/>
    <w:rsid w:val="00261066"/>
    <w:rsid w:val="0026177E"/>
    <w:rsid w:val="0026242E"/>
    <w:rsid w:val="002643DF"/>
    <w:rsid w:val="002648F7"/>
    <w:rsid w:val="00264B7B"/>
    <w:rsid w:val="00266A78"/>
    <w:rsid w:val="00266B9C"/>
    <w:rsid w:val="002701B8"/>
    <w:rsid w:val="002704E4"/>
    <w:rsid w:val="00272253"/>
    <w:rsid w:val="002723F4"/>
    <w:rsid w:val="002726AB"/>
    <w:rsid w:val="00273185"/>
    <w:rsid w:val="00273711"/>
    <w:rsid w:val="00273ABF"/>
    <w:rsid w:val="00275C56"/>
    <w:rsid w:val="0027667F"/>
    <w:rsid w:val="002775D5"/>
    <w:rsid w:val="00277F75"/>
    <w:rsid w:val="002804B9"/>
    <w:rsid w:val="0028109A"/>
    <w:rsid w:val="00281189"/>
    <w:rsid w:val="00281F66"/>
    <w:rsid w:val="00282FD3"/>
    <w:rsid w:val="00284060"/>
    <w:rsid w:val="0028466A"/>
    <w:rsid w:val="0028547A"/>
    <w:rsid w:val="00285709"/>
    <w:rsid w:val="002859DF"/>
    <w:rsid w:val="00285A5B"/>
    <w:rsid w:val="00286FFB"/>
    <w:rsid w:val="00290896"/>
    <w:rsid w:val="00292AC1"/>
    <w:rsid w:val="00293AB8"/>
    <w:rsid w:val="00294156"/>
    <w:rsid w:val="00294218"/>
    <w:rsid w:val="00295A08"/>
    <w:rsid w:val="00295D7B"/>
    <w:rsid w:val="00296D26"/>
    <w:rsid w:val="00297045"/>
    <w:rsid w:val="00297750"/>
    <w:rsid w:val="00297F76"/>
    <w:rsid w:val="002A07F1"/>
    <w:rsid w:val="002A1858"/>
    <w:rsid w:val="002A1EF5"/>
    <w:rsid w:val="002A2B65"/>
    <w:rsid w:val="002A2D7F"/>
    <w:rsid w:val="002A3A06"/>
    <w:rsid w:val="002A49A2"/>
    <w:rsid w:val="002A5151"/>
    <w:rsid w:val="002A5316"/>
    <w:rsid w:val="002B0B98"/>
    <w:rsid w:val="002B1C53"/>
    <w:rsid w:val="002B25CF"/>
    <w:rsid w:val="002B288F"/>
    <w:rsid w:val="002B2A63"/>
    <w:rsid w:val="002B2FF9"/>
    <w:rsid w:val="002B3488"/>
    <w:rsid w:val="002B3F44"/>
    <w:rsid w:val="002B4075"/>
    <w:rsid w:val="002B62CF"/>
    <w:rsid w:val="002B6363"/>
    <w:rsid w:val="002B7868"/>
    <w:rsid w:val="002B7869"/>
    <w:rsid w:val="002C001F"/>
    <w:rsid w:val="002C07F8"/>
    <w:rsid w:val="002C0B57"/>
    <w:rsid w:val="002C0E5A"/>
    <w:rsid w:val="002C2B4B"/>
    <w:rsid w:val="002C3399"/>
    <w:rsid w:val="002C3A01"/>
    <w:rsid w:val="002C4A7C"/>
    <w:rsid w:val="002C55F1"/>
    <w:rsid w:val="002C5C8B"/>
    <w:rsid w:val="002C7B72"/>
    <w:rsid w:val="002D0517"/>
    <w:rsid w:val="002D0619"/>
    <w:rsid w:val="002D0CF6"/>
    <w:rsid w:val="002D190E"/>
    <w:rsid w:val="002D1B93"/>
    <w:rsid w:val="002D1E53"/>
    <w:rsid w:val="002D33CC"/>
    <w:rsid w:val="002D3992"/>
    <w:rsid w:val="002D4657"/>
    <w:rsid w:val="002D4772"/>
    <w:rsid w:val="002D4B7E"/>
    <w:rsid w:val="002D55AE"/>
    <w:rsid w:val="002D5CB8"/>
    <w:rsid w:val="002D6122"/>
    <w:rsid w:val="002D64B0"/>
    <w:rsid w:val="002D6CF7"/>
    <w:rsid w:val="002D74C4"/>
    <w:rsid w:val="002D78AF"/>
    <w:rsid w:val="002E02C2"/>
    <w:rsid w:val="002E0FB3"/>
    <w:rsid w:val="002E1F61"/>
    <w:rsid w:val="002E5585"/>
    <w:rsid w:val="002E5EC0"/>
    <w:rsid w:val="002F0E88"/>
    <w:rsid w:val="002F28F3"/>
    <w:rsid w:val="002F3640"/>
    <w:rsid w:val="002F43E8"/>
    <w:rsid w:val="002F6211"/>
    <w:rsid w:val="002F670D"/>
    <w:rsid w:val="002F6BE4"/>
    <w:rsid w:val="003000F5"/>
    <w:rsid w:val="00300EF0"/>
    <w:rsid w:val="00301214"/>
    <w:rsid w:val="003016D5"/>
    <w:rsid w:val="00302B3E"/>
    <w:rsid w:val="00302C32"/>
    <w:rsid w:val="00302EC0"/>
    <w:rsid w:val="00303EFA"/>
    <w:rsid w:val="00304982"/>
    <w:rsid w:val="003051BD"/>
    <w:rsid w:val="003054AC"/>
    <w:rsid w:val="00305543"/>
    <w:rsid w:val="00307D0C"/>
    <w:rsid w:val="003109CB"/>
    <w:rsid w:val="00310F68"/>
    <w:rsid w:val="00311DB0"/>
    <w:rsid w:val="003124A2"/>
    <w:rsid w:val="00312683"/>
    <w:rsid w:val="003126BE"/>
    <w:rsid w:val="00312862"/>
    <w:rsid w:val="00312B10"/>
    <w:rsid w:val="00313304"/>
    <w:rsid w:val="00313BA3"/>
    <w:rsid w:val="003146BB"/>
    <w:rsid w:val="0031589A"/>
    <w:rsid w:val="00316249"/>
    <w:rsid w:val="003165D5"/>
    <w:rsid w:val="00317D7D"/>
    <w:rsid w:val="003206A0"/>
    <w:rsid w:val="00320FA9"/>
    <w:rsid w:val="00321B1C"/>
    <w:rsid w:val="00321D59"/>
    <w:rsid w:val="00321F5B"/>
    <w:rsid w:val="00322629"/>
    <w:rsid w:val="0032275B"/>
    <w:rsid w:val="003232CF"/>
    <w:rsid w:val="00323646"/>
    <w:rsid w:val="00324A1D"/>
    <w:rsid w:val="00325361"/>
    <w:rsid w:val="003259EF"/>
    <w:rsid w:val="00325B83"/>
    <w:rsid w:val="00326A3C"/>
    <w:rsid w:val="00326C05"/>
    <w:rsid w:val="003279CB"/>
    <w:rsid w:val="003302D3"/>
    <w:rsid w:val="00331E24"/>
    <w:rsid w:val="003326A0"/>
    <w:rsid w:val="003329F5"/>
    <w:rsid w:val="00332A2C"/>
    <w:rsid w:val="00332DFE"/>
    <w:rsid w:val="00332E94"/>
    <w:rsid w:val="003335C0"/>
    <w:rsid w:val="00333674"/>
    <w:rsid w:val="00334F71"/>
    <w:rsid w:val="00335B38"/>
    <w:rsid w:val="0033678A"/>
    <w:rsid w:val="003367F7"/>
    <w:rsid w:val="00336B7F"/>
    <w:rsid w:val="00337523"/>
    <w:rsid w:val="003407C4"/>
    <w:rsid w:val="003408A2"/>
    <w:rsid w:val="00340900"/>
    <w:rsid w:val="003410AD"/>
    <w:rsid w:val="00341AEF"/>
    <w:rsid w:val="0034224C"/>
    <w:rsid w:val="00342FAF"/>
    <w:rsid w:val="0034478B"/>
    <w:rsid w:val="00345FFB"/>
    <w:rsid w:val="00346AB6"/>
    <w:rsid w:val="003474B2"/>
    <w:rsid w:val="00347571"/>
    <w:rsid w:val="00351AB8"/>
    <w:rsid w:val="00351CB2"/>
    <w:rsid w:val="003522AB"/>
    <w:rsid w:val="0035234D"/>
    <w:rsid w:val="0035275E"/>
    <w:rsid w:val="003529A4"/>
    <w:rsid w:val="00353092"/>
    <w:rsid w:val="003532FA"/>
    <w:rsid w:val="00354CD8"/>
    <w:rsid w:val="003575C7"/>
    <w:rsid w:val="00360AB9"/>
    <w:rsid w:val="003611C6"/>
    <w:rsid w:val="00363660"/>
    <w:rsid w:val="00364251"/>
    <w:rsid w:val="0036427E"/>
    <w:rsid w:val="00364448"/>
    <w:rsid w:val="00365169"/>
    <w:rsid w:val="0036584E"/>
    <w:rsid w:val="00365CA2"/>
    <w:rsid w:val="0036781C"/>
    <w:rsid w:val="00367A2A"/>
    <w:rsid w:val="00371C13"/>
    <w:rsid w:val="00371E8A"/>
    <w:rsid w:val="00372057"/>
    <w:rsid w:val="0037325E"/>
    <w:rsid w:val="0037353A"/>
    <w:rsid w:val="0037360D"/>
    <w:rsid w:val="00373BF5"/>
    <w:rsid w:val="00375193"/>
    <w:rsid w:val="00375D09"/>
    <w:rsid w:val="003765D8"/>
    <w:rsid w:val="00376666"/>
    <w:rsid w:val="00377E15"/>
    <w:rsid w:val="00380801"/>
    <w:rsid w:val="00381491"/>
    <w:rsid w:val="00383150"/>
    <w:rsid w:val="003846FB"/>
    <w:rsid w:val="0038489E"/>
    <w:rsid w:val="003857C1"/>
    <w:rsid w:val="00385FB0"/>
    <w:rsid w:val="00386457"/>
    <w:rsid w:val="00391E34"/>
    <w:rsid w:val="00394264"/>
    <w:rsid w:val="00394E63"/>
    <w:rsid w:val="0039572A"/>
    <w:rsid w:val="00395864"/>
    <w:rsid w:val="00395974"/>
    <w:rsid w:val="00396511"/>
    <w:rsid w:val="003973C5"/>
    <w:rsid w:val="0039748F"/>
    <w:rsid w:val="003A1E2E"/>
    <w:rsid w:val="003A25DC"/>
    <w:rsid w:val="003A27E3"/>
    <w:rsid w:val="003A2F49"/>
    <w:rsid w:val="003A35AF"/>
    <w:rsid w:val="003A3B00"/>
    <w:rsid w:val="003A440B"/>
    <w:rsid w:val="003A7726"/>
    <w:rsid w:val="003A79B4"/>
    <w:rsid w:val="003A7C4E"/>
    <w:rsid w:val="003A7CC8"/>
    <w:rsid w:val="003B002B"/>
    <w:rsid w:val="003B1CAF"/>
    <w:rsid w:val="003B32EC"/>
    <w:rsid w:val="003B4450"/>
    <w:rsid w:val="003B44EA"/>
    <w:rsid w:val="003B4F65"/>
    <w:rsid w:val="003B54D6"/>
    <w:rsid w:val="003B59CE"/>
    <w:rsid w:val="003B5F26"/>
    <w:rsid w:val="003B6BEF"/>
    <w:rsid w:val="003B74B3"/>
    <w:rsid w:val="003B7793"/>
    <w:rsid w:val="003C1D6D"/>
    <w:rsid w:val="003C2157"/>
    <w:rsid w:val="003C2760"/>
    <w:rsid w:val="003C2C6B"/>
    <w:rsid w:val="003C44B1"/>
    <w:rsid w:val="003C5028"/>
    <w:rsid w:val="003C568E"/>
    <w:rsid w:val="003C5AE4"/>
    <w:rsid w:val="003C5C2E"/>
    <w:rsid w:val="003C6FDC"/>
    <w:rsid w:val="003C7420"/>
    <w:rsid w:val="003C7B29"/>
    <w:rsid w:val="003C7C3D"/>
    <w:rsid w:val="003C7DAB"/>
    <w:rsid w:val="003D001B"/>
    <w:rsid w:val="003D005F"/>
    <w:rsid w:val="003D0F6B"/>
    <w:rsid w:val="003D107E"/>
    <w:rsid w:val="003D12FA"/>
    <w:rsid w:val="003D1CB2"/>
    <w:rsid w:val="003D28A5"/>
    <w:rsid w:val="003D2AEC"/>
    <w:rsid w:val="003D30CD"/>
    <w:rsid w:val="003D386E"/>
    <w:rsid w:val="003D451C"/>
    <w:rsid w:val="003D4759"/>
    <w:rsid w:val="003D5834"/>
    <w:rsid w:val="003D6839"/>
    <w:rsid w:val="003D6FA2"/>
    <w:rsid w:val="003E0324"/>
    <w:rsid w:val="003E0722"/>
    <w:rsid w:val="003E17C4"/>
    <w:rsid w:val="003E1F74"/>
    <w:rsid w:val="003E2FD3"/>
    <w:rsid w:val="003E3BDE"/>
    <w:rsid w:val="003E3F79"/>
    <w:rsid w:val="003E4D22"/>
    <w:rsid w:val="003E4ECD"/>
    <w:rsid w:val="003E5DA3"/>
    <w:rsid w:val="003E5E41"/>
    <w:rsid w:val="003E67A9"/>
    <w:rsid w:val="003E6F60"/>
    <w:rsid w:val="003E7D54"/>
    <w:rsid w:val="003F08A5"/>
    <w:rsid w:val="003F0942"/>
    <w:rsid w:val="003F0FD0"/>
    <w:rsid w:val="003F16E0"/>
    <w:rsid w:val="003F32FC"/>
    <w:rsid w:val="003F4DC7"/>
    <w:rsid w:val="003F52FF"/>
    <w:rsid w:val="003F5301"/>
    <w:rsid w:val="003F5F84"/>
    <w:rsid w:val="004012BF"/>
    <w:rsid w:val="00404149"/>
    <w:rsid w:val="0040659C"/>
    <w:rsid w:val="00406DB7"/>
    <w:rsid w:val="004071AD"/>
    <w:rsid w:val="004077C9"/>
    <w:rsid w:val="00407C98"/>
    <w:rsid w:val="00410391"/>
    <w:rsid w:val="004103F8"/>
    <w:rsid w:val="00411F84"/>
    <w:rsid w:val="00412962"/>
    <w:rsid w:val="004136A5"/>
    <w:rsid w:val="00413BB8"/>
    <w:rsid w:val="00414F04"/>
    <w:rsid w:val="00416AA7"/>
    <w:rsid w:val="00416D22"/>
    <w:rsid w:val="004172AB"/>
    <w:rsid w:val="00417EE1"/>
    <w:rsid w:val="00417FA1"/>
    <w:rsid w:val="00420345"/>
    <w:rsid w:val="00420DFF"/>
    <w:rsid w:val="00422424"/>
    <w:rsid w:val="00422903"/>
    <w:rsid w:val="00422961"/>
    <w:rsid w:val="00422F1E"/>
    <w:rsid w:val="0042446F"/>
    <w:rsid w:val="0042542F"/>
    <w:rsid w:val="00425958"/>
    <w:rsid w:val="0043024D"/>
    <w:rsid w:val="00431F53"/>
    <w:rsid w:val="00432E04"/>
    <w:rsid w:val="00433E07"/>
    <w:rsid w:val="00434D1E"/>
    <w:rsid w:val="00434D7C"/>
    <w:rsid w:val="004359EC"/>
    <w:rsid w:val="00435A3C"/>
    <w:rsid w:val="0043691C"/>
    <w:rsid w:val="00440857"/>
    <w:rsid w:val="004411D6"/>
    <w:rsid w:val="00441863"/>
    <w:rsid w:val="004422A9"/>
    <w:rsid w:val="00442D21"/>
    <w:rsid w:val="0044333A"/>
    <w:rsid w:val="00443B07"/>
    <w:rsid w:val="00444209"/>
    <w:rsid w:val="004449BE"/>
    <w:rsid w:val="0044564D"/>
    <w:rsid w:val="0044656A"/>
    <w:rsid w:val="00446BCE"/>
    <w:rsid w:val="004470E5"/>
    <w:rsid w:val="00447BD7"/>
    <w:rsid w:val="004502A4"/>
    <w:rsid w:val="00450660"/>
    <w:rsid w:val="00450668"/>
    <w:rsid w:val="00450871"/>
    <w:rsid w:val="00453031"/>
    <w:rsid w:val="00454CB5"/>
    <w:rsid w:val="00454F21"/>
    <w:rsid w:val="00455E42"/>
    <w:rsid w:val="00455E8B"/>
    <w:rsid w:val="00456454"/>
    <w:rsid w:val="00457CDC"/>
    <w:rsid w:val="004601C5"/>
    <w:rsid w:val="00460807"/>
    <w:rsid w:val="00460BDB"/>
    <w:rsid w:val="00461231"/>
    <w:rsid w:val="00461C4F"/>
    <w:rsid w:val="00461C86"/>
    <w:rsid w:val="00462CCB"/>
    <w:rsid w:val="00462CDF"/>
    <w:rsid w:val="004635CA"/>
    <w:rsid w:val="004636F0"/>
    <w:rsid w:val="004637B7"/>
    <w:rsid w:val="00464E92"/>
    <w:rsid w:val="00465AA1"/>
    <w:rsid w:val="00465AD0"/>
    <w:rsid w:val="004668A7"/>
    <w:rsid w:val="00466C7F"/>
    <w:rsid w:val="00466FAC"/>
    <w:rsid w:val="004674FC"/>
    <w:rsid w:val="004703FF"/>
    <w:rsid w:val="00471786"/>
    <w:rsid w:val="004720AC"/>
    <w:rsid w:val="004724CB"/>
    <w:rsid w:val="004729AA"/>
    <w:rsid w:val="004738AA"/>
    <w:rsid w:val="00474528"/>
    <w:rsid w:val="00474849"/>
    <w:rsid w:val="00474C03"/>
    <w:rsid w:val="00474D61"/>
    <w:rsid w:val="00475AD4"/>
    <w:rsid w:val="0047796B"/>
    <w:rsid w:val="004808AF"/>
    <w:rsid w:val="00480FAE"/>
    <w:rsid w:val="004817EC"/>
    <w:rsid w:val="00482A85"/>
    <w:rsid w:val="004830DB"/>
    <w:rsid w:val="004833A6"/>
    <w:rsid w:val="004848F5"/>
    <w:rsid w:val="004849EF"/>
    <w:rsid w:val="00485EE9"/>
    <w:rsid w:val="00486238"/>
    <w:rsid w:val="0048657B"/>
    <w:rsid w:val="004866B0"/>
    <w:rsid w:val="00486806"/>
    <w:rsid w:val="00491778"/>
    <w:rsid w:val="004932A5"/>
    <w:rsid w:val="0049391F"/>
    <w:rsid w:val="0049467D"/>
    <w:rsid w:val="0049489E"/>
    <w:rsid w:val="004948C0"/>
    <w:rsid w:val="004952FC"/>
    <w:rsid w:val="00495B69"/>
    <w:rsid w:val="00495EFF"/>
    <w:rsid w:val="0049620D"/>
    <w:rsid w:val="00496C8E"/>
    <w:rsid w:val="00496FD5"/>
    <w:rsid w:val="0049759B"/>
    <w:rsid w:val="004975AC"/>
    <w:rsid w:val="004977EB"/>
    <w:rsid w:val="004A0CD8"/>
    <w:rsid w:val="004A2852"/>
    <w:rsid w:val="004A59CC"/>
    <w:rsid w:val="004A5D75"/>
    <w:rsid w:val="004A6B08"/>
    <w:rsid w:val="004A6B9D"/>
    <w:rsid w:val="004A7B98"/>
    <w:rsid w:val="004B0986"/>
    <w:rsid w:val="004B0EC2"/>
    <w:rsid w:val="004B24CE"/>
    <w:rsid w:val="004B39B8"/>
    <w:rsid w:val="004B4246"/>
    <w:rsid w:val="004B4CE2"/>
    <w:rsid w:val="004B4D4D"/>
    <w:rsid w:val="004B4FAB"/>
    <w:rsid w:val="004B6380"/>
    <w:rsid w:val="004B7395"/>
    <w:rsid w:val="004C06CC"/>
    <w:rsid w:val="004C0917"/>
    <w:rsid w:val="004C1A3B"/>
    <w:rsid w:val="004C33F0"/>
    <w:rsid w:val="004C38A4"/>
    <w:rsid w:val="004C5944"/>
    <w:rsid w:val="004C5BF1"/>
    <w:rsid w:val="004C67A7"/>
    <w:rsid w:val="004C6D7E"/>
    <w:rsid w:val="004C7517"/>
    <w:rsid w:val="004C7CBE"/>
    <w:rsid w:val="004D1AD4"/>
    <w:rsid w:val="004D30A8"/>
    <w:rsid w:val="004D3142"/>
    <w:rsid w:val="004D4726"/>
    <w:rsid w:val="004D4AAE"/>
    <w:rsid w:val="004D6070"/>
    <w:rsid w:val="004D723F"/>
    <w:rsid w:val="004D7620"/>
    <w:rsid w:val="004D7C82"/>
    <w:rsid w:val="004E09D2"/>
    <w:rsid w:val="004E25B3"/>
    <w:rsid w:val="004E2908"/>
    <w:rsid w:val="004E45D0"/>
    <w:rsid w:val="004E4A49"/>
    <w:rsid w:val="004E582F"/>
    <w:rsid w:val="004E61E8"/>
    <w:rsid w:val="004E6ACC"/>
    <w:rsid w:val="004E764F"/>
    <w:rsid w:val="004E780D"/>
    <w:rsid w:val="004E78A0"/>
    <w:rsid w:val="004F00C5"/>
    <w:rsid w:val="004F1B41"/>
    <w:rsid w:val="004F2D15"/>
    <w:rsid w:val="004F2E06"/>
    <w:rsid w:val="004F37A8"/>
    <w:rsid w:val="004F5796"/>
    <w:rsid w:val="004F6CB7"/>
    <w:rsid w:val="004F6F8E"/>
    <w:rsid w:val="004F7817"/>
    <w:rsid w:val="004F7AF2"/>
    <w:rsid w:val="004F7ECB"/>
    <w:rsid w:val="005012FD"/>
    <w:rsid w:val="00502EC6"/>
    <w:rsid w:val="005033E9"/>
    <w:rsid w:val="00504F18"/>
    <w:rsid w:val="00505BD0"/>
    <w:rsid w:val="00506F31"/>
    <w:rsid w:val="005104D0"/>
    <w:rsid w:val="00510AEA"/>
    <w:rsid w:val="005115D3"/>
    <w:rsid w:val="005119CC"/>
    <w:rsid w:val="00511A12"/>
    <w:rsid w:val="00512D98"/>
    <w:rsid w:val="005138D1"/>
    <w:rsid w:val="00514397"/>
    <w:rsid w:val="005152C0"/>
    <w:rsid w:val="00515D6B"/>
    <w:rsid w:val="00516BC3"/>
    <w:rsid w:val="00516E77"/>
    <w:rsid w:val="005172F8"/>
    <w:rsid w:val="005214BB"/>
    <w:rsid w:val="00522165"/>
    <w:rsid w:val="005227D0"/>
    <w:rsid w:val="005236AD"/>
    <w:rsid w:val="00523D32"/>
    <w:rsid w:val="005246FB"/>
    <w:rsid w:val="005251B5"/>
    <w:rsid w:val="005252EC"/>
    <w:rsid w:val="005278D2"/>
    <w:rsid w:val="00527C46"/>
    <w:rsid w:val="005308C1"/>
    <w:rsid w:val="00530FB6"/>
    <w:rsid w:val="00531204"/>
    <w:rsid w:val="005312ED"/>
    <w:rsid w:val="00531BD2"/>
    <w:rsid w:val="005322C9"/>
    <w:rsid w:val="0053246E"/>
    <w:rsid w:val="005328E9"/>
    <w:rsid w:val="00532FE3"/>
    <w:rsid w:val="005367C1"/>
    <w:rsid w:val="00536D45"/>
    <w:rsid w:val="00537637"/>
    <w:rsid w:val="00537C59"/>
    <w:rsid w:val="005402F8"/>
    <w:rsid w:val="0054073F"/>
    <w:rsid w:val="005407FC"/>
    <w:rsid w:val="00540DF7"/>
    <w:rsid w:val="00541C2B"/>
    <w:rsid w:val="005421A2"/>
    <w:rsid w:val="005443E6"/>
    <w:rsid w:val="00544709"/>
    <w:rsid w:val="0054510C"/>
    <w:rsid w:val="00545590"/>
    <w:rsid w:val="00545AAD"/>
    <w:rsid w:val="00547051"/>
    <w:rsid w:val="0054756C"/>
    <w:rsid w:val="005507AE"/>
    <w:rsid w:val="00550A5C"/>
    <w:rsid w:val="00551540"/>
    <w:rsid w:val="00551561"/>
    <w:rsid w:val="00553397"/>
    <w:rsid w:val="00553ECF"/>
    <w:rsid w:val="00553F2C"/>
    <w:rsid w:val="00554617"/>
    <w:rsid w:val="005549BC"/>
    <w:rsid w:val="0055563F"/>
    <w:rsid w:val="00557115"/>
    <w:rsid w:val="00557A9E"/>
    <w:rsid w:val="005606C7"/>
    <w:rsid w:val="00562B83"/>
    <w:rsid w:val="00563006"/>
    <w:rsid w:val="00563C54"/>
    <w:rsid w:val="00563ED6"/>
    <w:rsid w:val="00565817"/>
    <w:rsid w:val="005659C5"/>
    <w:rsid w:val="005660FF"/>
    <w:rsid w:val="005663D2"/>
    <w:rsid w:val="0056795A"/>
    <w:rsid w:val="00567AE2"/>
    <w:rsid w:val="00567AF2"/>
    <w:rsid w:val="00567D4F"/>
    <w:rsid w:val="00570084"/>
    <w:rsid w:val="0057035C"/>
    <w:rsid w:val="005703A3"/>
    <w:rsid w:val="0057102F"/>
    <w:rsid w:val="00571899"/>
    <w:rsid w:val="00571A18"/>
    <w:rsid w:val="0057475B"/>
    <w:rsid w:val="00574A16"/>
    <w:rsid w:val="005754E8"/>
    <w:rsid w:val="005755E0"/>
    <w:rsid w:val="00575637"/>
    <w:rsid w:val="0058058A"/>
    <w:rsid w:val="00580733"/>
    <w:rsid w:val="0058128E"/>
    <w:rsid w:val="005814E3"/>
    <w:rsid w:val="005833CE"/>
    <w:rsid w:val="00584A7E"/>
    <w:rsid w:val="00584C9A"/>
    <w:rsid w:val="00584FE5"/>
    <w:rsid w:val="00585A16"/>
    <w:rsid w:val="0058629F"/>
    <w:rsid w:val="0058739A"/>
    <w:rsid w:val="00587D97"/>
    <w:rsid w:val="005900E3"/>
    <w:rsid w:val="00590332"/>
    <w:rsid w:val="005904FF"/>
    <w:rsid w:val="00590AA6"/>
    <w:rsid w:val="00590D83"/>
    <w:rsid w:val="00592494"/>
    <w:rsid w:val="0059336F"/>
    <w:rsid w:val="00595A35"/>
    <w:rsid w:val="005961F8"/>
    <w:rsid w:val="0059692D"/>
    <w:rsid w:val="005A13CA"/>
    <w:rsid w:val="005A17EA"/>
    <w:rsid w:val="005A18E3"/>
    <w:rsid w:val="005A34C1"/>
    <w:rsid w:val="005A3FEF"/>
    <w:rsid w:val="005A4025"/>
    <w:rsid w:val="005A5302"/>
    <w:rsid w:val="005A6225"/>
    <w:rsid w:val="005A6369"/>
    <w:rsid w:val="005A757B"/>
    <w:rsid w:val="005B06EA"/>
    <w:rsid w:val="005B087F"/>
    <w:rsid w:val="005B0AD9"/>
    <w:rsid w:val="005B18E1"/>
    <w:rsid w:val="005B20AC"/>
    <w:rsid w:val="005B2113"/>
    <w:rsid w:val="005B24C7"/>
    <w:rsid w:val="005B452E"/>
    <w:rsid w:val="005B72DE"/>
    <w:rsid w:val="005C0CA8"/>
    <w:rsid w:val="005C145A"/>
    <w:rsid w:val="005C1A63"/>
    <w:rsid w:val="005C1FAA"/>
    <w:rsid w:val="005C2135"/>
    <w:rsid w:val="005C3875"/>
    <w:rsid w:val="005C42A9"/>
    <w:rsid w:val="005C5544"/>
    <w:rsid w:val="005C5608"/>
    <w:rsid w:val="005C5ACF"/>
    <w:rsid w:val="005C6625"/>
    <w:rsid w:val="005C7E58"/>
    <w:rsid w:val="005D0385"/>
    <w:rsid w:val="005D074F"/>
    <w:rsid w:val="005D0C43"/>
    <w:rsid w:val="005D25FC"/>
    <w:rsid w:val="005D265F"/>
    <w:rsid w:val="005D28F7"/>
    <w:rsid w:val="005D328D"/>
    <w:rsid w:val="005D46B4"/>
    <w:rsid w:val="005D5069"/>
    <w:rsid w:val="005D64B0"/>
    <w:rsid w:val="005D79DF"/>
    <w:rsid w:val="005D7C46"/>
    <w:rsid w:val="005D7CF6"/>
    <w:rsid w:val="005E0065"/>
    <w:rsid w:val="005E0353"/>
    <w:rsid w:val="005E0716"/>
    <w:rsid w:val="005E09C2"/>
    <w:rsid w:val="005E14CF"/>
    <w:rsid w:val="005E1A0E"/>
    <w:rsid w:val="005E2113"/>
    <w:rsid w:val="005E232C"/>
    <w:rsid w:val="005E39E2"/>
    <w:rsid w:val="005E573E"/>
    <w:rsid w:val="005E6A64"/>
    <w:rsid w:val="005E6D62"/>
    <w:rsid w:val="005E72A1"/>
    <w:rsid w:val="005F1014"/>
    <w:rsid w:val="005F12DF"/>
    <w:rsid w:val="005F1BD5"/>
    <w:rsid w:val="005F327E"/>
    <w:rsid w:val="005F345E"/>
    <w:rsid w:val="005F430A"/>
    <w:rsid w:val="005F5763"/>
    <w:rsid w:val="005F5DD8"/>
    <w:rsid w:val="005F6157"/>
    <w:rsid w:val="005F634C"/>
    <w:rsid w:val="00600B8D"/>
    <w:rsid w:val="00600FE6"/>
    <w:rsid w:val="00602FFC"/>
    <w:rsid w:val="006032D7"/>
    <w:rsid w:val="006050BF"/>
    <w:rsid w:val="00605306"/>
    <w:rsid w:val="006066C9"/>
    <w:rsid w:val="00607957"/>
    <w:rsid w:val="006100BD"/>
    <w:rsid w:val="006101F9"/>
    <w:rsid w:val="006105E1"/>
    <w:rsid w:val="006119E3"/>
    <w:rsid w:val="00611FA7"/>
    <w:rsid w:val="00613176"/>
    <w:rsid w:val="00613FE3"/>
    <w:rsid w:val="00614542"/>
    <w:rsid w:val="006149D2"/>
    <w:rsid w:val="00615456"/>
    <w:rsid w:val="00615F57"/>
    <w:rsid w:val="00621440"/>
    <w:rsid w:val="006218B7"/>
    <w:rsid w:val="00621C04"/>
    <w:rsid w:val="006224AA"/>
    <w:rsid w:val="00624298"/>
    <w:rsid w:val="00624A3D"/>
    <w:rsid w:val="00624B85"/>
    <w:rsid w:val="00625470"/>
    <w:rsid w:val="00625D73"/>
    <w:rsid w:val="00626160"/>
    <w:rsid w:val="00626431"/>
    <w:rsid w:val="006269FB"/>
    <w:rsid w:val="00626B84"/>
    <w:rsid w:val="006275AA"/>
    <w:rsid w:val="006275AE"/>
    <w:rsid w:val="0063033B"/>
    <w:rsid w:val="00632EFD"/>
    <w:rsid w:val="00634342"/>
    <w:rsid w:val="006349EC"/>
    <w:rsid w:val="00634BA5"/>
    <w:rsid w:val="00635B4C"/>
    <w:rsid w:val="00636364"/>
    <w:rsid w:val="0063671D"/>
    <w:rsid w:val="006375E9"/>
    <w:rsid w:val="0064006C"/>
    <w:rsid w:val="00641758"/>
    <w:rsid w:val="00641EBE"/>
    <w:rsid w:val="006435AD"/>
    <w:rsid w:val="0064362B"/>
    <w:rsid w:val="00644BB2"/>
    <w:rsid w:val="00645BAC"/>
    <w:rsid w:val="00646491"/>
    <w:rsid w:val="006475DD"/>
    <w:rsid w:val="006476ED"/>
    <w:rsid w:val="0065262D"/>
    <w:rsid w:val="00653D7D"/>
    <w:rsid w:val="006547A5"/>
    <w:rsid w:val="00654F78"/>
    <w:rsid w:val="00656888"/>
    <w:rsid w:val="0065717A"/>
    <w:rsid w:val="00657E41"/>
    <w:rsid w:val="0066010B"/>
    <w:rsid w:val="00660373"/>
    <w:rsid w:val="00660BE8"/>
    <w:rsid w:val="00661C26"/>
    <w:rsid w:val="0066245A"/>
    <w:rsid w:val="00663B87"/>
    <w:rsid w:val="006656A0"/>
    <w:rsid w:val="00666DAF"/>
    <w:rsid w:val="00667570"/>
    <w:rsid w:val="00670763"/>
    <w:rsid w:val="0067157C"/>
    <w:rsid w:val="006725FB"/>
    <w:rsid w:val="00672D55"/>
    <w:rsid w:val="00673848"/>
    <w:rsid w:val="0067431D"/>
    <w:rsid w:val="00674F24"/>
    <w:rsid w:val="0067619A"/>
    <w:rsid w:val="00676EC4"/>
    <w:rsid w:val="00676F11"/>
    <w:rsid w:val="006773B9"/>
    <w:rsid w:val="0068012A"/>
    <w:rsid w:val="00681314"/>
    <w:rsid w:val="00681A5F"/>
    <w:rsid w:val="006822AE"/>
    <w:rsid w:val="0068359C"/>
    <w:rsid w:val="006842CA"/>
    <w:rsid w:val="00684EBE"/>
    <w:rsid w:val="0068736B"/>
    <w:rsid w:val="00690553"/>
    <w:rsid w:val="00691901"/>
    <w:rsid w:val="00691AAC"/>
    <w:rsid w:val="00691B56"/>
    <w:rsid w:val="0069315E"/>
    <w:rsid w:val="0069361E"/>
    <w:rsid w:val="006936CB"/>
    <w:rsid w:val="006937CD"/>
    <w:rsid w:val="00693A93"/>
    <w:rsid w:val="00694077"/>
    <w:rsid w:val="00695276"/>
    <w:rsid w:val="00696082"/>
    <w:rsid w:val="00696322"/>
    <w:rsid w:val="006966E5"/>
    <w:rsid w:val="00697434"/>
    <w:rsid w:val="006A1A1C"/>
    <w:rsid w:val="006A30A4"/>
    <w:rsid w:val="006A386D"/>
    <w:rsid w:val="006A3B26"/>
    <w:rsid w:val="006A3BDB"/>
    <w:rsid w:val="006A4115"/>
    <w:rsid w:val="006A5073"/>
    <w:rsid w:val="006A5D43"/>
    <w:rsid w:val="006A62D6"/>
    <w:rsid w:val="006A70D1"/>
    <w:rsid w:val="006A71F4"/>
    <w:rsid w:val="006A73F3"/>
    <w:rsid w:val="006A7AD8"/>
    <w:rsid w:val="006B0FD1"/>
    <w:rsid w:val="006B1311"/>
    <w:rsid w:val="006B2181"/>
    <w:rsid w:val="006B23D7"/>
    <w:rsid w:val="006B43EA"/>
    <w:rsid w:val="006B47A5"/>
    <w:rsid w:val="006B4F89"/>
    <w:rsid w:val="006B5179"/>
    <w:rsid w:val="006B57B6"/>
    <w:rsid w:val="006B5C57"/>
    <w:rsid w:val="006B5D99"/>
    <w:rsid w:val="006B704D"/>
    <w:rsid w:val="006B70C5"/>
    <w:rsid w:val="006B73D3"/>
    <w:rsid w:val="006B7496"/>
    <w:rsid w:val="006C0566"/>
    <w:rsid w:val="006C117E"/>
    <w:rsid w:val="006C1512"/>
    <w:rsid w:val="006C1D4A"/>
    <w:rsid w:val="006C222F"/>
    <w:rsid w:val="006C414B"/>
    <w:rsid w:val="006C4523"/>
    <w:rsid w:val="006C49ED"/>
    <w:rsid w:val="006C5212"/>
    <w:rsid w:val="006C5311"/>
    <w:rsid w:val="006C6AEF"/>
    <w:rsid w:val="006C6DEA"/>
    <w:rsid w:val="006C6EEF"/>
    <w:rsid w:val="006C7150"/>
    <w:rsid w:val="006C72A7"/>
    <w:rsid w:val="006C790B"/>
    <w:rsid w:val="006D0744"/>
    <w:rsid w:val="006D0B77"/>
    <w:rsid w:val="006D1B12"/>
    <w:rsid w:val="006D4793"/>
    <w:rsid w:val="006D5274"/>
    <w:rsid w:val="006D6028"/>
    <w:rsid w:val="006D69AB"/>
    <w:rsid w:val="006D7733"/>
    <w:rsid w:val="006D7D73"/>
    <w:rsid w:val="006E003A"/>
    <w:rsid w:val="006E0226"/>
    <w:rsid w:val="006E07C5"/>
    <w:rsid w:val="006E1189"/>
    <w:rsid w:val="006E3116"/>
    <w:rsid w:val="006E32E0"/>
    <w:rsid w:val="006E3391"/>
    <w:rsid w:val="006E3686"/>
    <w:rsid w:val="006E454C"/>
    <w:rsid w:val="006E5972"/>
    <w:rsid w:val="006E6A38"/>
    <w:rsid w:val="006E6F91"/>
    <w:rsid w:val="006E74D9"/>
    <w:rsid w:val="006E7589"/>
    <w:rsid w:val="006F0269"/>
    <w:rsid w:val="006F050E"/>
    <w:rsid w:val="006F1F03"/>
    <w:rsid w:val="006F2054"/>
    <w:rsid w:val="006F2A26"/>
    <w:rsid w:val="006F2C4B"/>
    <w:rsid w:val="006F2DE5"/>
    <w:rsid w:val="006F33E9"/>
    <w:rsid w:val="006F3DAA"/>
    <w:rsid w:val="006F4A27"/>
    <w:rsid w:val="006F53F8"/>
    <w:rsid w:val="006F5400"/>
    <w:rsid w:val="006F5C72"/>
    <w:rsid w:val="006F6823"/>
    <w:rsid w:val="006F6903"/>
    <w:rsid w:val="006F6932"/>
    <w:rsid w:val="006F6FF8"/>
    <w:rsid w:val="006F7C27"/>
    <w:rsid w:val="006F7EF0"/>
    <w:rsid w:val="00700547"/>
    <w:rsid w:val="00700952"/>
    <w:rsid w:val="00700F4F"/>
    <w:rsid w:val="007014A2"/>
    <w:rsid w:val="00701AE6"/>
    <w:rsid w:val="00702D99"/>
    <w:rsid w:val="00702EBF"/>
    <w:rsid w:val="00704014"/>
    <w:rsid w:val="0070401C"/>
    <w:rsid w:val="00704289"/>
    <w:rsid w:val="007050D3"/>
    <w:rsid w:val="00706277"/>
    <w:rsid w:val="0070771D"/>
    <w:rsid w:val="007107DD"/>
    <w:rsid w:val="00710FBC"/>
    <w:rsid w:val="00711335"/>
    <w:rsid w:val="007115E6"/>
    <w:rsid w:val="00711763"/>
    <w:rsid w:val="0071202D"/>
    <w:rsid w:val="0071218C"/>
    <w:rsid w:val="007123FB"/>
    <w:rsid w:val="007149AE"/>
    <w:rsid w:val="00714DF1"/>
    <w:rsid w:val="007167A5"/>
    <w:rsid w:val="00716DDE"/>
    <w:rsid w:val="007201F0"/>
    <w:rsid w:val="00720537"/>
    <w:rsid w:val="00721F7E"/>
    <w:rsid w:val="007227C5"/>
    <w:rsid w:val="00723682"/>
    <w:rsid w:val="00723934"/>
    <w:rsid w:val="00724AD3"/>
    <w:rsid w:val="00724EDF"/>
    <w:rsid w:val="00726920"/>
    <w:rsid w:val="00726921"/>
    <w:rsid w:val="007279CA"/>
    <w:rsid w:val="007302B7"/>
    <w:rsid w:val="00730613"/>
    <w:rsid w:val="00730840"/>
    <w:rsid w:val="007309EC"/>
    <w:rsid w:val="00731A19"/>
    <w:rsid w:val="00731A9E"/>
    <w:rsid w:val="0073276E"/>
    <w:rsid w:val="00733E64"/>
    <w:rsid w:val="00734C66"/>
    <w:rsid w:val="0073727B"/>
    <w:rsid w:val="00737475"/>
    <w:rsid w:val="007374ED"/>
    <w:rsid w:val="00737517"/>
    <w:rsid w:val="007378DE"/>
    <w:rsid w:val="00742036"/>
    <w:rsid w:val="00742F81"/>
    <w:rsid w:val="007432A1"/>
    <w:rsid w:val="007448A0"/>
    <w:rsid w:val="00744B93"/>
    <w:rsid w:val="007462A2"/>
    <w:rsid w:val="00746516"/>
    <w:rsid w:val="0075011F"/>
    <w:rsid w:val="00750C64"/>
    <w:rsid w:val="00752CDC"/>
    <w:rsid w:val="007534D6"/>
    <w:rsid w:val="00753885"/>
    <w:rsid w:val="00760A01"/>
    <w:rsid w:val="00760E8D"/>
    <w:rsid w:val="00762C2A"/>
    <w:rsid w:val="00763861"/>
    <w:rsid w:val="00763A7F"/>
    <w:rsid w:val="00763D7A"/>
    <w:rsid w:val="00764479"/>
    <w:rsid w:val="0076487B"/>
    <w:rsid w:val="00766442"/>
    <w:rsid w:val="0076718C"/>
    <w:rsid w:val="00767351"/>
    <w:rsid w:val="00767C11"/>
    <w:rsid w:val="007700EF"/>
    <w:rsid w:val="00775417"/>
    <w:rsid w:val="00775428"/>
    <w:rsid w:val="007758B3"/>
    <w:rsid w:val="00777A8C"/>
    <w:rsid w:val="00777E8B"/>
    <w:rsid w:val="00782215"/>
    <w:rsid w:val="007823B3"/>
    <w:rsid w:val="0078274E"/>
    <w:rsid w:val="00782815"/>
    <w:rsid w:val="00782CEC"/>
    <w:rsid w:val="00783A1E"/>
    <w:rsid w:val="00783BFD"/>
    <w:rsid w:val="00783C14"/>
    <w:rsid w:val="00784EEB"/>
    <w:rsid w:val="00786C95"/>
    <w:rsid w:val="00790D4D"/>
    <w:rsid w:val="007921B7"/>
    <w:rsid w:val="00793114"/>
    <w:rsid w:val="0079325D"/>
    <w:rsid w:val="00793B54"/>
    <w:rsid w:val="0079474E"/>
    <w:rsid w:val="00794B97"/>
    <w:rsid w:val="00795B64"/>
    <w:rsid w:val="007963AC"/>
    <w:rsid w:val="00797479"/>
    <w:rsid w:val="007974AA"/>
    <w:rsid w:val="0079752B"/>
    <w:rsid w:val="00797DAF"/>
    <w:rsid w:val="007A0234"/>
    <w:rsid w:val="007A0476"/>
    <w:rsid w:val="007A1015"/>
    <w:rsid w:val="007A1064"/>
    <w:rsid w:val="007A1923"/>
    <w:rsid w:val="007A2AA9"/>
    <w:rsid w:val="007A326F"/>
    <w:rsid w:val="007A34B3"/>
    <w:rsid w:val="007A357C"/>
    <w:rsid w:val="007A37FA"/>
    <w:rsid w:val="007A475E"/>
    <w:rsid w:val="007A66EE"/>
    <w:rsid w:val="007B03D2"/>
    <w:rsid w:val="007B0E52"/>
    <w:rsid w:val="007B1C64"/>
    <w:rsid w:val="007B2D7C"/>
    <w:rsid w:val="007B5F4B"/>
    <w:rsid w:val="007B6E19"/>
    <w:rsid w:val="007B74A9"/>
    <w:rsid w:val="007C0055"/>
    <w:rsid w:val="007C1656"/>
    <w:rsid w:val="007C1922"/>
    <w:rsid w:val="007C1FD9"/>
    <w:rsid w:val="007C21EF"/>
    <w:rsid w:val="007C3185"/>
    <w:rsid w:val="007C39B1"/>
    <w:rsid w:val="007C44CF"/>
    <w:rsid w:val="007C5239"/>
    <w:rsid w:val="007C5C8F"/>
    <w:rsid w:val="007C6BF8"/>
    <w:rsid w:val="007C721F"/>
    <w:rsid w:val="007C76E1"/>
    <w:rsid w:val="007C7D82"/>
    <w:rsid w:val="007D03B1"/>
    <w:rsid w:val="007D066E"/>
    <w:rsid w:val="007D085A"/>
    <w:rsid w:val="007D0A99"/>
    <w:rsid w:val="007D1CB5"/>
    <w:rsid w:val="007D2378"/>
    <w:rsid w:val="007D2D80"/>
    <w:rsid w:val="007D2E29"/>
    <w:rsid w:val="007D3122"/>
    <w:rsid w:val="007D3D2F"/>
    <w:rsid w:val="007D43D0"/>
    <w:rsid w:val="007D5128"/>
    <w:rsid w:val="007D5731"/>
    <w:rsid w:val="007D5771"/>
    <w:rsid w:val="007D5A3E"/>
    <w:rsid w:val="007D68EA"/>
    <w:rsid w:val="007E0352"/>
    <w:rsid w:val="007E13F5"/>
    <w:rsid w:val="007E2F2C"/>
    <w:rsid w:val="007E339F"/>
    <w:rsid w:val="007E5DB4"/>
    <w:rsid w:val="007E60B9"/>
    <w:rsid w:val="007E6366"/>
    <w:rsid w:val="007E6A7E"/>
    <w:rsid w:val="007E7F46"/>
    <w:rsid w:val="007F0EE1"/>
    <w:rsid w:val="007F1317"/>
    <w:rsid w:val="007F2294"/>
    <w:rsid w:val="007F2824"/>
    <w:rsid w:val="007F319F"/>
    <w:rsid w:val="007F3AC2"/>
    <w:rsid w:val="007F3CAD"/>
    <w:rsid w:val="007F3E66"/>
    <w:rsid w:val="007F519D"/>
    <w:rsid w:val="007F5468"/>
    <w:rsid w:val="007F60D9"/>
    <w:rsid w:val="007F68DD"/>
    <w:rsid w:val="007F7E7B"/>
    <w:rsid w:val="00800CCF"/>
    <w:rsid w:val="00800D2F"/>
    <w:rsid w:val="00800D4B"/>
    <w:rsid w:val="00800E60"/>
    <w:rsid w:val="00802334"/>
    <w:rsid w:val="00802557"/>
    <w:rsid w:val="00802921"/>
    <w:rsid w:val="00804341"/>
    <w:rsid w:val="0080531C"/>
    <w:rsid w:val="00805E7E"/>
    <w:rsid w:val="00805FA7"/>
    <w:rsid w:val="008104F6"/>
    <w:rsid w:val="008107AC"/>
    <w:rsid w:val="00811B34"/>
    <w:rsid w:val="00811DFE"/>
    <w:rsid w:val="00815466"/>
    <w:rsid w:val="0081651B"/>
    <w:rsid w:val="00816557"/>
    <w:rsid w:val="0082125E"/>
    <w:rsid w:val="0082250C"/>
    <w:rsid w:val="008225A2"/>
    <w:rsid w:val="00823248"/>
    <w:rsid w:val="00826CEB"/>
    <w:rsid w:val="00827171"/>
    <w:rsid w:val="0082740F"/>
    <w:rsid w:val="0082776A"/>
    <w:rsid w:val="0083058B"/>
    <w:rsid w:val="00831353"/>
    <w:rsid w:val="0083158C"/>
    <w:rsid w:val="008324EF"/>
    <w:rsid w:val="00835017"/>
    <w:rsid w:val="00836773"/>
    <w:rsid w:val="00836BAF"/>
    <w:rsid w:val="00837032"/>
    <w:rsid w:val="00837884"/>
    <w:rsid w:val="00837BA4"/>
    <w:rsid w:val="008406ED"/>
    <w:rsid w:val="0084152E"/>
    <w:rsid w:val="0084249E"/>
    <w:rsid w:val="00842C03"/>
    <w:rsid w:val="00842F57"/>
    <w:rsid w:val="00843082"/>
    <w:rsid w:val="00846049"/>
    <w:rsid w:val="008464FA"/>
    <w:rsid w:val="00847FC1"/>
    <w:rsid w:val="00850AEC"/>
    <w:rsid w:val="008537F9"/>
    <w:rsid w:val="00853FB7"/>
    <w:rsid w:val="00855F0F"/>
    <w:rsid w:val="00855F92"/>
    <w:rsid w:val="00856C7C"/>
    <w:rsid w:val="00857E7A"/>
    <w:rsid w:val="008608CC"/>
    <w:rsid w:val="00861798"/>
    <w:rsid w:val="00862777"/>
    <w:rsid w:val="0086328F"/>
    <w:rsid w:val="0086336B"/>
    <w:rsid w:val="00864413"/>
    <w:rsid w:val="008646E9"/>
    <w:rsid w:val="00865121"/>
    <w:rsid w:val="00865365"/>
    <w:rsid w:val="00865508"/>
    <w:rsid w:val="0086578C"/>
    <w:rsid w:val="00865A64"/>
    <w:rsid w:val="00866462"/>
    <w:rsid w:val="008668E5"/>
    <w:rsid w:val="0087142C"/>
    <w:rsid w:val="008727DA"/>
    <w:rsid w:val="00872A7D"/>
    <w:rsid w:val="008733E7"/>
    <w:rsid w:val="008743C5"/>
    <w:rsid w:val="00875FBE"/>
    <w:rsid w:val="00877D1A"/>
    <w:rsid w:val="00881466"/>
    <w:rsid w:val="00881749"/>
    <w:rsid w:val="00881C58"/>
    <w:rsid w:val="008825BB"/>
    <w:rsid w:val="00883C46"/>
    <w:rsid w:val="00883D7D"/>
    <w:rsid w:val="00883DEE"/>
    <w:rsid w:val="008849B6"/>
    <w:rsid w:val="0088527B"/>
    <w:rsid w:val="00885401"/>
    <w:rsid w:val="00885415"/>
    <w:rsid w:val="00885C3B"/>
    <w:rsid w:val="00886DD9"/>
    <w:rsid w:val="00886E31"/>
    <w:rsid w:val="0088776B"/>
    <w:rsid w:val="00887F5D"/>
    <w:rsid w:val="00890523"/>
    <w:rsid w:val="008908B3"/>
    <w:rsid w:val="00890AC2"/>
    <w:rsid w:val="008912F4"/>
    <w:rsid w:val="00892CC0"/>
    <w:rsid w:val="00892E9B"/>
    <w:rsid w:val="00894528"/>
    <w:rsid w:val="00894C59"/>
    <w:rsid w:val="00894E5C"/>
    <w:rsid w:val="00895446"/>
    <w:rsid w:val="00896DDC"/>
    <w:rsid w:val="008A09D9"/>
    <w:rsid w:val="008A0EF1"/>
    <w:rsid w:val="008A1022"/>
    <w:rsid w:val="008A1433"/>
    <w:rsid w:val="008A27A5"/>
    <w:rsid w:val="008A4AC8"/>
    <w:rsid w:val="008A7363"/>
    <w:rsid w:val="008A76D9"/>
    <w:rsid w:val="008A77C8"/>
    <w:rsid w:val="008A7D98"/>
    <w:rsid w:val="008A7EF5"/>
    <w:rsid w:val="008B196F"/>
    <w:rsid w:val="008B490F"/>
    <w:rsid w:val="008B4F94"/>
    <w:rsid w:val="008B5006"/>
    <w:rsid w:val="008B5203"/>
    <w:rsid w:val="008B58BB"/>
    <w:rsid w:val="008B6BAA"/>
    <w:rsid w:val="008C098D"/>
    <w:rsid w:val="008C0BDF"/>
    <w:rsid w:val="008C181C"/>
    <w:rsid w:val="008C192A"/>
    <w:rsid w:val="008C1CA6"/>
    <w:rsid w:val="008C2024"/>
    <w:rsid w:val="008C21E7"/>
    <w:rsid w:val="008C3901"/>
    <w:rsid w:val="008D00EB"/>
    <w:rsid w:val="008D033E"/>
    <w:rsid w:val="008D119E"/>
    <w:rsid w:val="008D261E"/>
    <w:rsid w:val="008D3730"/>
    <w:rsid w:val="008D3D39"/>
    <w:rsid w:val="008D588A"/>
    <w:rsid w:val="008D5C96"/>
    <w:rsid w:val="008D69EF"/>
    <w:rsid w:val="008D6D4A"/>
    <w:rsid w:val="008D7495"/>
    <w:rsid w:val="008E0963"/>
    <w:rsid w:val="008E0A2E"/>
    <w:rsid w:val="008E0EC0"/>
    <w:rsid w:val="008E1888"/>
    <w:rsid w:val="008E1C96"/>
    <w:rsid w:val="008E23EA"/>
    <w:rsid w:val="008E2BBB"/>
    <w:rsid w:val="008E350D"/>
    <w:rsid w:val="008E364F"/>
    <w:rsid w:val="008E4A62"/>
    <w:rsid w:val="008E50AC"/>
    <w:rsid w:val="008E547F"/>
    <w:rsid w:val="008E559C"/>
    <w:rsid w:val="008E5805"/>
    <w:rsid w:val="008E6189"/>
    <w:rsid w:val="008E63F3"/>
    <w:rsid w:val="008E64FE"/>
    <w:rsid w:val="008E6CB3"/>
    <w:rsid w:val="008E6F60"/>
    <w:rsid w:val="008F0A06"/>
    <w:rsid w:val="008F1899"/>
    <w:rsid w:val="008F231D"/>
    <w:rsid w:val="008F4193"/>
    <w:rsid w:val="008F4607"/>
    <w:rsid w:val="008F5CE8"/>
    <w:rsid w:val="008F5FEF"/>
    <w:rsid w:val="008F7EA7"/>
    <w:rsid w:val="008F7F50"/>
    <w:rsid w:val="009010F8"/>
    <w:rsid w:val="00901B10"/>
    <w:rsid w:val="0090295B"/>
    <w:rsid w:val="009035FF"/>
    <w:rsid w:val="0090445E"/>
    <w:rsid w:val="009048FE"/>
    <w:rsid w:val="0090505B"/>
    <w:rsid w:val="00905079"/>
    <w:rsid w:val="00906006"/>
    <w:rsid w:val="0090717E"/>
    <w:rsid w:val="009074B6"/>
    <w:rsid w:val="00907549"/>
    <w:rsid w:val="00910DF5"/>
    <w:rsid w:val="00912F32"/>
    <w:rsid w:val="009134ED"/>
    <w:rsid w:val="009140C8"/>
    <w:rsid w:val="00914BC3"/>
    <w:rsid w:val="00914FD8"/>
    <w:rsid w:val="0091550D"/>
    <w:rsid w:val="00915706"/>
    <w:rsid w:val="00916857"/>
    <w:rsid w:val="009171CB"/>
    <w:rsid w:val="00917923"/>
    <w:rsid w:val="00917D99"/>
    <w:rsid w:val="00917DF2"/>
    <w:rsid w:val="009207D0"/>
    <w:rsid w:val="009216E8"/>
    <w:rsid w:val="00921AD4"/>
    <w:rsid w:val="00921CC7"/>
    <w:rsid w:val="00922080"/>
    <w:rsid w:val="009230B5"/>
    <w:rsid w:val="00924493"/>
    <w:rsid w:val="009247D8"/>
    <w:rsid w:val="00926409"/>
    <w:rsid w:val="009314F1"/>
    <w:rsid w:val="00931ACE"/>
    <w:rsid w:val="009324BF"/>
    <w:rsid w:val="00933872"/>
    <w:rsid w:val="00933AFD"/>
    <w:rsid w:val="00934BBC"/>
    <w:rsid w:val="0093573B"/>
    <w:rsid w:val="00935E95"/>
    <w:rsid w:val="00940243"/>
    <w:rsid w:val="00941E2B"/>
    <w:rsid w:val="00942A99"/>
    <w:rsid w:val="00942F8F"/>
    <w:rsid w:val="009430CD"/>
    <w:rsid w:val="009432F7"/>
    <w:rsid w:val="00943C81"/>
    <w:rsid w:val="00943FEB"/>
    <w:rsid w:val="009440FB"/>
    <w:rsid w:val="00944619"/>
    <w:rsid w:val="00945712"/>
    <w:rsid w:val="00946C72"/>
    <w:rsid w:val="009471D6"/>
    <w:rsid w:val="00947E5C"/>
    <w:rsid w:val="00950CEF"/>
    <w:rsid w:val="00950EE4"/>
    <w:rsid w:val="009513B2"/>
    <w:rsid w:val="00953E76"/>
    <w:rsid w:val="00953E83"/>
    <w:rsid w:val="0095447B"/>
    <w:rsid w:val="00954514"/>
    <w:rsid w:val="009549F8"/>
    <w:rsid w:val="00954C49"/>
    <w:rsid w:val="00954DBC"/>
    <w:rsid w:val="00956EE2"/>
    <w:rsid w:val="00957116"/>
    <w:rsid w:val="00957BCF"/>
    <w:rsid w:val="00957C43"/>
    <w:rsid w:val="00960306"/>
    <w:rsid w:val="00960AD9"/>
    <w:rsid w:val="00961B44"/>
    <w:rsid w:val="00962ED3"/>
    <w:rsid w:val="0096337E"/>
    <w:rsid w:val="009638D1"/>
    <w:rsid w:val="00963A10"/>
    <w:rsid w:val="00964B38"/>
    <w:rsid w:val="00964D3C"/>
    <w:rsid w:val="00965B00"/>
    <w:rsid w:val="0096722C"/>
    <w:rsid w:val="009673AC"/>
    <w:rsid w:val="00967CAB"/>
    <w:rsid w:val="00967DCB"/>
    <w:rsid w:val="00967EAB"/>
    <w:rsid w:val="00973240"/>
    <w:rsid w:val="00973449"/>
    <w:rsid w:val="009736BA"/>
    <w:rsid w:val="00974A04"/>
    <w:rsid w:val="00974ADC"/>
    <w:rsid w:val="009750F6"/>
    <w:rsid w:val="009758BD"/>
    <w:rsid w:val="00976FC5"/>
    <w:rsid w:val="0097777D"/>
    <w:rsid w:val="0097790B"/>
    <w:rsid w:val="00977CE7"/>
    <w:rsid w:val="00977DCE"/>
    <w:rsid w:val="009825A2"/>
    <w:rsid w:val="00982E41"/>
    <w:rsid w:val="009835DC"/>
    <w:rsid w:val="00983DFA"/>
    <w:rsid w:val="009841C0"/>
    <w:rsid w:val="00984945"/>
    <w:rsid w:val="00984EDD"/>
    <w:rsid w:val="0098543B"/>
    <w:rsid w:val="00985960"/>
    <w:rsid w:val="00985A91"/>
    <w:rsid w:val="00985C75"/>
    <w:rsid w:val="00986ECF"/>
    <w:rsid w:val="00990700"/>
    <w:rsid w:val="00991119"/>
    <w:rsid w:val="0099282C"/>
    <w:rsid w:val="00992DC7"/>
    <w:rsid w:val="009932DF"/>
    <w:rsid w:val="009934B0"/>
    <w:rsid w:val="0099405D"/>
    <w:rsid w:val="009941AA"/>
    <w:rsid w:val="00994484"/>
    <w:rsid w:val="00994724"/>
    <w:rsid w:val="0099574D"/>
    <w:rsid w:val="00995A6A"/>
    <w:rsid w:val="00996889"/>
    <w:rsid w:val="00997BA8"/>
    <w:rsid w:val="00997FB3"/>
    <w:rsid w:val="009A0CC7"/>
    <w:rsid w:val="009A0FC4"/>
    <w:rsid w:val="009A14F1"/>
    <w:rsid w:val="009A1925"/>
    <w:rsid w:val="009A2B53"/>
    <w:rsid w:val="009A2F6E"/>
    <w:rsid w:val="009A3096"/>
    <w:rsid w:val="009A3369"/>
    <w:rsid w:val="009A3AA4"/>
    <w:rsid w:val="009A403C"/>
    <w:rsid w:val="009A4088"/>
    <w:rsid w:val="009A5318"/>
    <w:rsid w:val="009A6C74"/>
    <w:rsid w:val="009A72A8"/>
    <w:rsid w:val="009A7722"/>
    <w:rsid w:val="009B0B01"/>
    <w:rsid w:val="009B1AD0"/>
    <w:rsid w:val="009B2336"/>
    <w:rsid w:val="009B2654"/>
    <w:rsid w:val="009B3359"/>
    <w:rsid w:val="009B35F8"/>
    <w:rsid w:val="009B3BA6"/>
    <w:rsid w:val="009B3E97"/>
    <w:rsid w:val="009B4A04"/>
    <w:rsid w:val="009B4D1E"/>
    <w:rsid w:val="009B4E57"/>
    <w:rsid w:val="009B5408"/>
    <w:rsid w:val="009B62FF"/>
    <w:rsid w:val="009B6CB8"/>
    <w:rsid w:val="009B7323"/>
    <w:rsid w:val="009C03E8"/>
    <w:rsid w:val="009C09A0"/>
    <w:rsid w:val="009C12C9"/>
    <w:rsid w:val="009C38F3"/>
    <w:rsid w:val="009C44AD"/>
    <w:rsid w:val="009C46ED"/>
    <w:rsid w:val="009C4AFF"/>
    <w:rsid w:val="009C4C6F"/>
    <w:rsid w:val="009C559B"/>
    <w:rsid w:val="009C58E0"/>
    <w:rsid w:val="009C629A"/>
    <w:rsid w:val="009C69FC"/>
    <w:rsid w:val="009C7213"/>
    <w:rsid w:val="009C7638"/>
    <w:rsid w:val="009C784D"/>
    <w:rsid w:val="009D2180"/>
    <w:rsid w:val="009D2CCD"/>
    <w:rsid w:val="009D3508"/>
    <w:rsid w:val="009D4228"/>
    <w:rsid w:val="009D447D"/>
    <w:rsid w:val="009D495B"/>
    <w:rsid w:val="009D4C25"/>
    <w:rsid w:val="009D66FB"/>
    <w:rsid w:val="009D6D66"/>
    <w:rsid w:val="009D6DB9"/>
    <w:rsid w:val="009D7676"/>
    <w:rsid w:val="009D7D18"/>
    <w:rsid w:val="009E0CCF"/>
    <w:rsid w:val="009E15F2"/>
    <w:rsid w:val="009E1E4C"/>
    <w:rsid w:val="009E1F2E"/>
    <w:rsid w:val="009E521A"/>
    <w:rsid w:val="009E5AE0"/>
    <w:rsid w:val="009E67A4"/>
    <w:rsid w:val="009E7EEF"/>
    <w:rsid w:val="009F27B2"/>
    <w:rsid w:val="009F2FC0"/>
    <w:rsid w:val="009F32EF"/>
    <w:rsid w:val="009F5D97"/>
    <w:rsid w:val="009F606A"/>
    <w:rsid w:val="009F6545"/>
    <w:rsid w:val="009F6C34"/>
    <w:rsid w:val="009F6EE3"/>
    <w:rsid w:val="009F720C"/>
    <w:rsid w:val="00A001D1"/>
    <w:rsid w:val="00A00AE5"/>
    <w:rsid w:val="00A01466"/>
    <w:rsid w:val="00A022CF"/>
    <w:rsid w:val="00A02577"/>
    <w:rsid w:val="00A02F88"/>
    <w:rsid w:val="00A0429E"/>
    <w:rsid w:val="00A05416"/>
    <w:rsid w:val="00A05FD5"/>
    <w:rsid w:val="00A06389"/>
    <w:rsid w:val="00A06609"/>
    <w:rsid w:val="00A075CE"/>
    <w:rsid w:val="00A078F5"/>
    <w:rsid w:val="00A1050D"/>
    <w:rsid w:val="00A10FB4"/>
    <w:rsid w:val="00A112C6"/>
    <w:rsid w:val="00A11B5F"/>
    <w:rsid w:val="00A1346B"/>
    <w:rsid w:val="00A14C1B"/>
    <w:rsid w:val="00A153DA"/>
    <w:rsid w:val="00A16E0C"/>
    <w:rsid w:val="00A16E22"/>
    <w:rsid w:val="00A20902"/>
    <w:rsid w:val="00A20BF1"/>
    <w:rsid w:val="00A20D1A"/>
    <w:rsid w:val="00A2155D"/>
    <w:rsid w:val="00A22460"/>
    <w:rsid w:val="00A2278D"/>
    <w:rsid w:val="00A22C23"/>
    <w:rsid w:val="00A2394F"/>
    <w:rsid w:val="00A23FAF"/>
    <w:rsid w:val="00A2412A"/>
    <w:rsid w:val="00A243B4"/>
    <w:rsid w:val="00A25F4F"/>
    <w:rsid w:val="00A260BC"/>
    <w:rsid w:val="00A260C8"/>
    <w:rsid w:val="00A26936"/>
    <w:rsid w:val="00A2733A"/>
    <w:rsid w:val="00A31055"/>
    <w:rsid w:val="00A31A8D"/>
    <w:rsid w:val="00A33122"/>
    <w:rsid w:val="00A34949"/>
    <w:rsid w:val="00A34F59"/>
    <w:rsid w:val="00A35288"/>
    <w:rsid w:val="00A4112B"/>
    <w:rsid w:val="00A41B25"/>
    <w:rsid w:val="00A42A93"/>
    <w:rsid w:val="00A44369"/>
    <w:rsid w:val="00A451C9"/>
    <w:rsid w:val="00A45A23"/>
    <w:rsid w:val="00A46373"/>
    <w:rsid w:val="00A466DA"/>
    <w:rsid w:val="00A501DC"/>
    <w:rsid w:val="00A503CB"/>
    <w:rsid w:val="00A5067C"/>
    <w:rsid w:val="00A51043"/>
    <w:rsid w:val="00A515B6"/>
    <w:rsid w:val="00A51BF8"/>
    <w:rsid w:val="00A51CA0"/>
    <w:rsid w:val="00A51ED3"/>
    <w:rsid w:val="00A5232E"/>
    <w:rsid w:val="00A52964"/>
    <w:rsid w:val="00A533C6"/>
    <w:rsid w:val="00A5365A"/>
    <w:rsid w:val="00A53E7B"/>
    <w:rsid w:val="00A54F7B"/>
    <w:rsid w:val="00A554C7"/>
    <w:rsid w:val="00A55CE0"/>
    <w:rsid w:val="00A5621C"/>
    <w:rsid w:val="00A56264"/>
    <w:rsid w:val="00A5718D"/>
    <w:rsid w:val="00A572CD"/>
    <w:rsid w:val="00A6000B"/>
    <w:rsid w:val="00A60824"/>
    <w:rsid w:val="00A62523"/>
    <w:rsid w:val="00A6255E"/>
    <w:rsid w:val="00A629DF"/>
    <w:rsid w:val="00A62FDF"/>
    <w:rsid w:val="00A636A3"/>
    <w:rsid w:val="00A64333"/>
    <w:rsid w:val="00A64D64"/>
    <w:rsid w:val="00A66D75"/>
    <w:rsid w:val="00A670D1"/>
    <w:rsid w:val="00A67473"/>
    <w:rsid w:val="00A741E1"/>
    <w:rsid w:val="00A75223"/>
    <w:rsid w:val="00A75943"/>
    <w:rsid w:val="00A75CC7"/>
    <w:rsid w:val="00A75EDA"/>
    <w:rsid w:val="00A77A4E"/>
    <w:rsid w:val="00A77E09"/>
    <w:rsid w:val="00A812F6"/>
    <w:rsid w:val="00A816D3"/>
    <w:rsid w:val="00A82EB2"/>
    <w:rsid w:val="00A831BA"/>
    <w:rsid w:val="00A83976"/>
    <w:rsid w:val="00A83D04"/>
    <w:rsid w:val="00A83DA5"/>
    <w:rsid w:val="00A83F4B"/>
    <w:rsid w:val="00A84CB6"/>
    <w:rsid w:val="00A84E10"/>
    <w:rsid w:val="00A873F0"/>
    <w:rsid w:val="00A87701"/>
    <w:rsid w:val="00A87F72"/>
    <w:rsid w:val="00A90AEF"/>
    <w:rsid w:val="00A90DBC"/>
    <w:rsid w:val="00A911DC"/>
    <w:rsid w:val="00A927DC"/>
    <w:rsid w:val="00A92C44"/>
    <w:rsid w:val="00A94CF7"/>
    <w:rsid w:val="00A95353"/>
    <w:rsid w:val="00A957C5"/>
    <w:rsid w:val="00A964ED"/>
    <w:rsid w:val="00A965DF"/>
    <w:rsid w:val="00AA0DC8"/>
    <w:rsid w:val="00AA14ED"/>
    <w:rsid w:val="00AA1759"/>
    <w:rsid w:val="00AA2352"/>
    <w:rsid w:val="00AA2499"/>
    <w:rsid w:val="00AA289D"/>
    <w:rsid w:val="00AA3338"/>
    <w:rsid w:val="00AA34BD"/>
    <w:rsid w:val="00AA3C1E"/>
    <w:rsid w:val="00AA3FB5"/>
    <w:rsid w:val="00AA57F9"/>
    <w:rsid w:val="00AA59B2"/>
    <w:rsid w:val="00AA5D20"/>
    <w:rsid w:val="00AA6B71"/>
    <w:rsid w:val="00AA6BED"/>
    <w:rsid w:val="00AA7045"/>
    <w:rsid w:val="00AA79E2"/>
    <w:rsid w:val="00AB0B8C"/>
    <w:rsid w:val="00AB0CDD"/>
    <w:rsid w:val="00AB0EC9"/>
    <w:rsid w:val="00AB1470"/>
    <w:rsid w:val="00AB202F"/>
    <w:rsid w:val="00AB3226"/>
    <w:rsid w:val="00AB3490"/>
    <w:rsid w:val="00AB36FB"/>
    <w:rsid w:val="00AB3C2C"/>
    <w:rsid w:val="00AB3EA9"/>
    <w:rsid w:val="00AB4230"/>
    <w:rsid w:val="00AB4699"/>
    <w:rsid w:val="00AB58E6"/>
    <w:rsid w:val="00AB5F64"/>
    <w:rsid w:val="00AB609B"/>
    <w:rsid w:val="00AB68C4"/>
    <w:rsid w:val="00AB75BA"/>
    <w:rsid w:val="00AC0800"/>
    <w:rsid w:val="00AC25C6"/>
    <w:rsid w:val="00AC2672"/>
    <w:rsid w:val="00AC2CAA"/>
    <w:rsid w:val="00AC3ECB"/>
    <w:rsid w:val="00AC487F"/>
    <w:rsid w:val="00AC56DE"/>
    <w:rsid w:val="00AC5C79"/>
    <w:rsid w:val="00AC5E0B"/>
    <w:rsid w:val="00AC6859"/>
    <w:rsid w:val="00AC7389"/>
    <w:rsid w:val="00AC7808"/>
    <w:rsid w:val="00AC7EBA"/>
    <w:rsid w:val="00AD15EA"/>
    <w:rsid w:val="00AD2133"/>
    <w:rsid w:val="00AD24D2"/>
    <w:rsid w:val="00AD3349"/>
    <w:rsid w:val="00AD40A7"/>
    <w:rsid w:val="00AD44DE"/>
    <w:rsid w:val="00AD491A"/>
    <w:rsid w:val="00AD5BEE"/>
    <w:rsid w:val="00AD6D9A"/>
    <w:rsid w:val="00AD7418"/>
    <w:rsid w:val="00AD7497"/>
    <w:rsid w:val="00AD78CB"/>
    <w:rsid w:val="00AE0852"/>
    <w:rsid w:val="00AE1ABF"/>
    <w:rsid w:val="00AE1C35"/>
    <w:rsid w:val="00AE1DB7"/>
    <w:rsid w:val="00AE1F90"/>
    <w:rsid w:val="00AE23CB"/>
    <w:rsid w:val="00AE2856"/>
    <w:rsid w:val="00AE286A"/>
    <w:rsid w:val="00AE373C"/>
    <w:rsid w:val="00AE4CDE"/>
    <w:rsid w:val="00AE4FB6"/>
    <w:rsid w:val="00AE55A2"/>
    <w:rsid w:val="00AE63AA"/>
    <w:rsid w:val="00AE66CC"/>
    <w:rsid w:val="00AE67B2"/>
    <w:rsid w:val="00AE6C34"/>
    <w:rsid w:val="00AE7483"/>
    <w:rsid w:val="00AE7C64"/>
    <w:rsid w:val="00AF038F"/>
    <w:rsid w:val="00AF1FFB"/>
    <w:rsid w:val="00AF2224"/>
    <w:rsid w:val="00AF230E"/>
    <w:rsid w:val="00AF352C"/>
    <w:rsid w:val="00AF36AF"/>
    <w:rsid w:val="00AF4028"/>
    <w:rsid w:val="00AF5955"/>
    <w:rsid w:val="00AF5B85"/>
    <w:rsid w:val="00AF5C82"/>
    <w:rsid w:val="00AF6153"/>
    <w:rsid w:val="00AF68D0"/>
    <w:rsid w:val="00AF6FE7"/>
    <w:rsid w:val="00AF7205"/>
    <w:rsid w:val="00AF7B9C"/>
    <w:rsid w:val="00B01365"/>
    <w:rsid w:val="00B0254C"/>
    <w:rsid w:val="00B03576"/>
    <w:rsid w:val="00B035AF"/>
    <w:rsid w:val="00B044FC"/>
    <w:rsid w:val="00B05D85"/>
    <w:rsid w:val="00B06523"/>
    <w:rsid w:val="00B127D5"/>
    <w:rsid w:val="00B12B44"/>
    <w:rsid w:val="00B13618"/>
    <w:rsid w:val="00B13C75"/>
    <w:rsid w:val="00B13FB8"/>
    <w:rsid w:val="00B14070"/>
    <w:rsid w:val="00B141BB"/>
    <w:rsid w:val="00B141E8"/>
    <w:rsid w:val="00B1439C"/>
    <w:rsid w:val="00B143EB"/>
    <w:rsid w:val="00B144D6"/>
    <w:rsid w:val="00B153D5"/>
    <w:rsid w:val="00B153D8"/>
    <w:rsid w:val="00B16B07"/>
    <w:rsid w:val="00B16EAD"/>
    <w:rsid w:val="00B16FA1"/>
    <w:rsid w:val="00B17437"/>
    <w:rsid w:val="00B177C8"/>
    <w:rsid w:val="00B17BE3"/>
    <w:rsid w:val="00B17DAA"/>
    <w:rsid w:val="00B20E76"/>
    <w:rsid w:val="00B2147F"/>
    <w:rsid w:val="00B22069"/>
    <w:rsid w:val="00B221CA"/>
    <w:rsid w:val="00B22619"/>
    <w:rsid w:val="00B230B7"/>
    <w:rsid w:val="00B26548"/>
    <w:rsid w:val="00B278E6"/>
    <w:rsid w:val="00B32E97"/>
    <w:rsid w:val="00B33BC0"/>
    <w:rsid w:val="00B33CEE"/>
    <w:rsid w:val="00B34205"/>
    <w:rsid w:val="00B347FB"/>
    <w:rsid w:val="00B35383"/>
    <w:rsid w:val="00B368BF"/>
    <w:rsid w:val="00B369A1"/>
    <w:rsid w:val="00B37151"/>
    <w:rsid w:val="00B37831"/>
    <w:rsid w:val="00B409AF"/>
    <w:rsid w:val="00B41D14"/>
    <w:rsid w:val="00B42343"/>
    <w:rsid w:val="00B43246"/>
    <w:rsid w:val="00B4383F"/>
    <w:rsid w:val="00B44409"/>
    <w:rsid w:val="00B45995"/>
    <w:rsid w:val="00B4712F"/>
    <w:rsid w:val="00B4734B"/>
    <w:rsid w:val="00B477C4"/>
    <w:rsid w:val="00B47FEF"/>
    <w:rsid w:val="00B5064B"/>
    <w:rsid w:val="00B5091E"/>
    <w:rsid w:val="00B51390"/>
    <w:rsid w:val="00B52BFF"/>
    <w:rsid w:val="00B52DC7"/>
    <w:rsid w:val="00B53426"/>
    <w:rsid w:val="00B5363A"/>
    <w:rsid w:val="00B53D45"/>
    <w:rsid w:val="00B53F87"/>
    <w:rsid w:val="00B548A0"/>
    <w:rsid w:val="00B548B6"/>
    <w:rsid w:val="00B55059"/>
    <w:rsid w:val="00B5509D"/>
    <w:rsid w:val="00B55557"/>
    <w:rsid w:val="00B56349"/>
    <w:rsid w:val="00B56381"/>
    <w:rsid w:val="00B574A1"/>
    <w:rsid w:val="00B60D81"/>
    <w:rsid w:val="00B61649"/>
    <w:rsid w:val="00B61E3A"/>
    <w:rsid w:val="00B62FED"/>
    <w:rsid w:val="00B63412"/>
    <w:rsid w:val="00B6387B"/>
    <w:rsid w:val="00B63908"/>
    <w:rsid w:val="00B64A8E"/>
    <w:rsid w:val="00B65F04"/>
    <w:rsid w:val="00B663F9"/>
    <w:rsid w:val="00B67236"/>
    <w:rsid w:val="00B70C41"/>
    <w:rsid w:val="00B71500"/>
    <w:rsid w:val="00B715A3"/>
    <w:rsid w:val="00B71A33"/>
    <w:rsid w:val="00B71EF7"/>
    <w:rsid w:val="00B7312D"/>
    <w:rsid w:val="00B74B88"/>
    <w:rsid w:val="00B755F6"/>
    <w:rsid w:val="00B768B0"/>
    <w:rsid w:val="00B76BF8"/>
    <w:rsid w:val="00B774E7"/>
    <w:rsid w:val="00B77A91"/>
    <w:rsid w:val="00B80511"/>
    <w:rsid w:val="00B80B0B"/>
    <w:rsid w:val="00B81921"/>
    <w:rsid w:val="00B81C9C"/>
    <w:rsid w:val="00B82635"/>
    <w:rsid w:val="00B84B84"/>
    <w:rsid w:val="00B85734"/>
    <w:rsid w:val="00B85943"/>
    <w:rsid w:val="00B85F5A"/>
    <w:rsid w:val="00B86399"/>
    <w:rsid w:val="00B8663B"/>
    <w:rsid w:val="00B90D30"/>
    <w:rsid w:val="00B91530"/>
    <w:rsid w:val="00B9185C"/>
    <w:rsid w:val="00B91AC4"/>
    <w:rsid w:val="00B94049"/>
    <w:rsid w:val="00B9450B"/>
    <w:rsid w:val="00B94C86"/>
    <w:rsid w:val="00B96F7B"/>
    <w:rsid w:val="00B97006"/>
    <w:rsid w:val="00B97D33"/>
    <w:rsid w:val="00B97DA7"/>
    <w:rsid w:val="00BA0031"/>
    <w:rsid w:val="00BA0247"/>
    <w:rsid w:val="00BA03A5"/>
    <w:rsid w:val="00BA1B90"/>
    <w:rsid w:val="00BA202A"/>
    <w:rsid w:val="00BA2831"/>
    <w:rsid w:val="00BA3EAD"/>
    <w:rsid w:val="00BA406B"/>
    <w:rsid w:val="00BA43F8"/>
    <w:rsid w:val="00BA5356"/>
    <w:rsid w:val="00BA56B2"/>
    <w:rsid w:val="00BA6936"/>
    <w:rsid w:val="00BA776D"/>
    <w:rsid w:val="00BA79F0"/>
    <w:rsid w:val="00BB0143"/>
    <w:rsid w:val="00BB04BC"/>
    <w:rsid w:val="00BB1F41"/>
    <w:rsid w:val="00BB319B"/>
    <w:rsid w:val="00BB4C04"/>
    <w:rsid w:val="00BB5212"/>
    <w:rsid w:val="00BB5429"/>
    <w:rsid w:val="00BB5728"/>
    <w:rsid w:val="00BB5B66"/>
    <w:rsid w:val="00BB5B82"/>
    <w:rsid w:val="00BB5D72"/>
    <w:rsid w:val="00BB7D1E"/>
    <w:rsid w:val="00BC0078"/>
    <w:rsid w:val="00BC02E0"/>
    <w:rsid w:val="00BC1869"/>
    <w:rsid w:val="00BC1D46"/>
    <w:rsid w:val="00BC216B"/>
    <w:rsid w:val="00BC2A29"/>
    <w:rsid w:val="00BC3085"/>
    <w:rsid w:val="00BC3187"/>
    <w:rsid w:val="00BC4808"/>
    <w:rsid w:val="00BC4EC4"/>
    <w:rsid w:val="00BC55D3"/>
    <w:rsid w:val="00BC5C21"/>
    <w:rsid w:val="00BC6006"/>
    <w:rsid w:val="00BC65EE"/>
    <w:rsid w:val="00BD16E3"/>
    <w:rsid w:val="00BD1EF7"/>
    <w:rsid w:val="00BD2D26"/>
    <w:rsid w:val="00BD49F1"/>
    <w:rsid w:val="00BD53E0"/>
    <w:rsid w:val="00BD5647"/>
    <w:rsid w:val="00BD5B02"/>
    <w:rsid w:val="00BD5D3E"/>
    <w:rsid w:val="00BD5DAC"/>
    <w:rsid w:val="00BD61A7"/>
    <w:rsid w:val="00BD7FE1"/>
    <w:rsid w:val="00BE08D7"/>
    <w:rsid w:val="00BE09EE"/>
    <w:rsid w:val="00BE1456"/>
    <w:rsid w:val="00BE1DC1"/>
    <w:rsid w:val="00BE23D8"/>
    <w:rsid w:val="00BE4789"/>
    <w:rsid w:val="00BE5130"/>
    <w:rsid w:val="00BE5141"/>
    <w:rsid w:val="00BE5ACE"/>
    <w:rsid w:val="00BE6965"/>
    <w:rsid w:val="00BE6DA8"/>
    <w:rsid w:val="00BE7436"/>
    <w:rsid w:val="00BE7DFA"/>
    <w:rsid w:val="00BF1100"/>
    <w:rsid w:val="00BF2133"/>
    <w:rsid w:val="00BF25A5"/>
    <w:rsid w:val="00BF2A8F"/>
    <w:rsid w:val="00BF3B10"/>
    <w:rsid w:val="00BF3F22"/>
    <w:rsid w:val="00BF44F9"/>
    <w:rsid w:val="00BF48A1"/>
    <w:rsid w:val="00BF4AC3"/>
    <w:rsid w:val="00BF4C50"/>
    <w:rsid w:val="00BF4D20"/>
    <w:rsid w:val="00BF6924"/>
    <w:rsid w:val="00BF7857"/>
    <w:rsid w:val="00BF7DD0"/>
    <w:rsid w:val="00C00951"/>
    <w:rsid w:val="00C00ACD"/>
    <w:rsid w:val="00C01398"/>
    <w:rsid w:val="00C0190E"/>
    <w:rsid w:val="00C01D0A"/>
    <w:rsid w:val="00C022FA"/>
    <w:rsid w:val="00C02781"/>
    <w:rsid w:val="00C038F9"/>
    <w:rsid w:val="00C044E4"/>
    <w:rsid w:val="00C05120"/>
    <w:rsid w:val="00C05343"/>
    <w:rsid w:val="00C064B8"/>
    <w:rsid w:val="00C06BC4"/>
    <w:rsid w:val="00C07798"/>
    <w:rsid w:val="00C11CDA"/>
    <w:rsid w:val="00C124F4"/>
    <w:rsid w:val="00C12A90"/>
    <w:rsid w:val="00C12D3F"/>
    <w:rsid w:val="00C1327B"/>
    <w:rsid w:val="00C1375B"/>
    <w:rsid w:val="00C139AD"/>
    <w:rsid w:val="00C13B56"/>
    <w:rsid w:val="00C14996"/>
    <w:rsid w:val="00C15FAD"/>
    <w:rsid w:val="00C15FEC"/>
    <w:rsid w:val="00C16B3E"/>
    <w:rsid w:val="00C20F39"/>
    <w:rsid w:val="00C21591"/>
    <w:rsid w:val="00C2189F"/>
    <w:rsid w:val="00C221E2"/>
    <w:rsid w:val="00C23216"/>
    <w:rsid w:val="00C232E6"/>
    <w:rsid w:val="00C236BA"/>
    <w:rsid w:val="00C24296"/>
    <w:rsid w:val="00C245CE"/>
    <w:rsid w:val="00C24C82"/>
    <w:rsid w:val="00C24CA1"/>
    <w:rsid w:val="00C25D8F"/>
    <w:rsid w:val="00C26C0A"/>
    <w:rsid w:val="00C31031"/>
    <w:rsid w:val="00C312CA"/>
    <w:rsid w:val="00C318EA"/>
    <w:rsid w:val="00C31AD5"/>
    <w:rsid w:val="00C327D1"/>
    <w:rsid w:val="00C32949"/>
    <w:rsid w:val="00C32A98"/>
    <w:rsid w:val="00C334FF"/>
    <w:rsid w:val="00C33978"/>
    <w:rsid w:val="00C34589"/>
    <w:rsid w:val="00C34608"/>
    <w:rsid w:val="00C34B99"/>
    <w:rsid w:val="00C36587"/>
    <w:rsid w:val="00C36979"/>
    <w:rsid w:val="00C37DA5"/>
    <w:rsid w:val="00C40D60"/>
    <w:rsid w:val="00C416C7"/>
    <w:rsid w:val="00C42A12"/>
    <w:rsid w:val="00C4319E"/>
    <w:rsid w:val="00C44A83"/>
    <w:rsid w:val="00C44C77"/>
    <w:rsid w:val="00C458B4"/>
    <w:rsid w:val="00C45DDF"/>
    <w:rsid w:val="00C466DE"/>
    <w:rsid w:val="00C46DFF"/>
    <w:rsid w:val="00C47A2B"/>
    <w:rsid w:val="00C5090E"/>
    <w:rsid w:val="00C50F30"/>
    <w:rsid w:val="00C51872"/>
    <w:rsid w:val="00C52732"/>
    <w:rsid w:val="00C52B82"/>
    <w:rsid w:val="00C533F4"/>
    <w:rsid w:val="00C5353C"/>
    <w:rsid w:val="00C53C6D"/>
    <w:rsid w:val="00C5562F"/>
    <w:rsid w:val="00C56725"/>
    <w:rsid w:val="00C5700D"/>
    <w:rsid w:val="00C57193"/>
    <w:rsid w:val="00C572FC"/>
    <w:rsid w:val="00C60137"/>
    <w:rsid w:val="00C6051C"/>
    <w:rsid w:val="00C60B5C"/>
    <w:rsid w:val="00C614AF"/>
    <w:rsid w:val="00C63719"/>
    <w:rsid w:val="00C63A46"/>
    <w:rsid w:val="00C65105"/>
    <w:rsid w:val="00C65140"/>
    <w:rsid w:val="00C66207"/>
    <w:rsid w:val="00C66C51"/>
    <w:rsid w:val="00C66FA1"/>
    <w:rsid w:val="00C67CF4"/>
    <w:rsid w:val="00C71AD1"/>
    <w:rsid w:val="00C72360"/>
    <w:rsid w:val="00C7291B"/>
    <w:rsid w:val="00C73F8F"/>
    <w:rsid w:val="00C7539F"/>
    <w:rsid w:val="00C76327"/>
    <w:rsid w:val="00C76C48"/>
    <w:rsid w:val="00C76C69"/>
    <w:rsid w:val="00C76EC9"/>
    <w:rsid w:val="00C774E8"/>
    <w:rsid w:val="00C807BC"/>
    <w:rsid w:val="00C81C89"/>
    <w:rsid w:val="00C82149"/>
    <w:rsid w:val="00C82368"/>
    <w:rsid w:val="00C82873"/>
    <w:rsid w:val="00C82913"/>
    <w:rsid w:val="00C829BE"/>
    <w:rsid w:val="00C82C58"/>
    <w:rsid w:val="00C83056"/>
    <w:rsid w:val="00C84821"/>
    <w:rsid w:val="00C84C5C"/>
    <w:rsid w:val="00C86854"/>
    <w:rsid w:val="00C86C2F"/>
    <w:rsid w:val="00C8790F"/>
    <w:rsid w:val="00C87C75"/>
    <w:rsid w:val="00C87C82"/>
    <w:rsid w:val="00C87CA3"/>
    <w:rsid w:val="00C87D76"/>
    <w:rsid w:val="00C90B4D"/>
    <w:rsid w:val="00C90FEE"/>
    <w:rsid w:val="00C923A6"/>
    <w:rsid w:val="00C929BA"/>
    <w:rsid w:val="00C92BA9"/>
    <w:rsid w:val="00C96751"/>
    <w:rsid w:val="00C967AF"/>
    <w:rsid w:val="00C97643"/>
    <w:rsid w:val="00C978AB"/>
    <w:rsid w:val="00CA0112"/>
    <w:rsid w:val="00CA0ADB"/>
    <w:rsid w:val="00CA1F04"/>
    <w:rsid w:val="00CA47D9"/>
    <w:rsid w:val="00CA4DB6"/>
    <w:rsid w:val="00CA4E68"/>
    <w:rsid w:val="00CA5192"/>
    <w:rsid w:val="00CA51C2"/>
    <w:rsid w:val="00CA692D"/>
    <w:rsid w:val="00CA6974"/>
    <w:rsid w:val="00CA73E9"/>
    <w:rsid w:val="00CB07B6"/>
    <w:rsid w:val="00CB1322"/>
    <w:rsid w:val="00CB206C"/>
    <w:rsid w:val="00CB22D9"/>
    <w:rsid w:val="00CB3973"/>
    <w:rsid w:val="00CB52FF"/>
    <w:rsid w:val="00CB5402"/>
    <w:rsid w:val="00CB5DF6"/>
    <w:rsid w:val="00CB6221"/>
    <w:rsid w:val="00CB68DD"/>
    <w:rsid w:val="00CC0E9A"/>
    <w:rsid w:val="00CC1194"/>
    <w:rsid w:val="00CC166A"/>
    <w:rsid w:val="00CC4A1F"/>
    <w:rsid w:val="00CC5A0B"/>
    <w:rsid w:val="00CC6B30"/>
    <w:rsid w:val="00CC7817"/>
    <w:rsid w:val="00CC7B74"/>
    <w:rsid w:val="00CD035B"/>
    <w:rsid w:val="00CD0457"/>
    <w:rsid w:val="00CD06C7"/>
    <w:rsid w:val="00CD1B23"/>
    <w:rsid w:val="00CD1C74"/>
    <w:rsid w:val="00CD2E31"/>
    <w:rsid w:val="00CD3A8D"/>
    <w:rsid w:val="00CD3B78"/>
    <w:rsid w:val="00CD42D0"/>
    <w:rsid w:val="00CD5B55"/>
    <w:rsid w:val="00CD5CA4"/>
    <w:rsid w:val="00CD5D30"/>
    <w:rsid w:val="00CD6978"/>
    <w:rsid w:val="00CD6A1D"/>
    <w:rsid w:val="00CD73EF"/>
    <w:rsid w:val="00CE042E"/>
    <w:rsid w:val="00CE09AE"/>
    <w:rsid w:val="00CE0DB6"/>
    <w:rsid w:val="00CE10C2"/>
    <w:rsid w:val="00CE1A74"/>
    <w:rsid w:val="00CE35E8"/>
    <w:rsid w:val="00CE3BFD"/>
    <w:rsid w:val="00CE3CC6"/>
    <w:rsid w:val="00CE41E4"/>
    <w:rsid w:val="00CE5B51"/>
    <w:rsid w:val="00CE5E90"/>
    <w:rsid w:val="00CE7593"/>
    <w:rsid w:val="00CE79D3"/>
    <w:rsid w:val="00CF08D5"/>
    <w:rsid w:val="00CF150A"/>
    <w:rsid w:val="00CF1515"/>
    <w:rsid w:val="00CF35C2"/>
    <w:rsid w:val="00CF3A3F"/>
    <w:rsid w:val="00CF48FC"/>
    <w:rsid w:val="00CF4A29"/>
    <w:rsid w:val="00CF4B34"/>
    <w:rsid w:val="00CF510D"/>
    <w:rsid w:val="00CF5149"/>
    <w:rsid w:val="00CF5389"/>
    <w:rsid w:val="00CF54D0"/>
    <w:rsid w:val="00CF6613"/>
    <w:rsid w:val="00CF69A3"/>
    <w:rsid w:val="00CF7925"/>
    <w:rsid w:val="00D01F23"/>
    <w:rsid w:val="00D02585"/>
    <w:rsid w:val="00D02B91"/>
    <w:rsid w:val="00D03614"/>
    <w:rsid w:val="00D03884"/>
    <w:rsid w:val="00D041D3"/>
    <w:rsid w:val="00D04A5E"/>
    <w:rsid w:val="00D04E7B"/>
    <w:rsid w:val="00D05EE2"/>
    <w:rsid w:val="00D07E60"/>
    <w:rsid w:val="00D10826"/>
    <w:rsid w:val="00D11BEA"/>
    <w:rsid w:val="00D13ACF"/>
    <w:rsid w:val="00D14D24"/>
    <w:rsid w:val="00D1510F"/>
    <w:rsid w:val="00D1726E"/>
    <w:rsid w:val="00D17C9D"/>
    <w:rsid w:val="00D21775"/>
    <w:rsid w:val="00D2429E"/>
    <w:rsid w:val="00D242C5"/>
    <w:rsid w:val="00D245B7"/>
    <w:rsid w:val="00D25548"/>
    <w:rsid w:val="00D2579A"/>
    <w:rsid w:val="00D26849"/>
    <w:rsid w:val="00D27002"/>
    <w:rsid w:val="00D27162"/>
    <w:rsid w:val="00D31499"/>
    <w:rsid w:val="00D32211"/>
    <w:rsid w:val="00D33AB4"/>
    <w:rsid w:val="00D34B9C"/>
    <w:rsid w:val="00D3501E"/>
    <w:rsid w:val="00D366BA"/>
    <w:rsid w:val="00D369F4"/>
    <w:rsid w:val="00D3786B"/>
    <w:rsid w:val="00D404EF"/>
    <w:rsid w:val="00D40D03"/>
    <w:rsid w:val="00D41163"/>
    <w:rsid w:val="00D4123D"/>
    <w:rsid w:val="00D428FB"/>
    <w:rsid w:val="00D43736"/>
    <w:rsid w:val="00D44B80"/>
    <w:rsid w:val="00D45074"/>
    <w:rsid w:val="00D458FB"/>
    <w:rsid w:val="00D4717D"/>
    <w:rsid w:val="00D47AEC"/>
    <w:rsid w:val="00D50252"/>
    <w:rsid w:val="00D50C49"/>
    <w:rsid w:val="00D5101A"/>
    <w:rsid w:val="00D51F48"/>
    <w:rsid w:val="00D5285A"/>
    <w:rsid w:val="00D52E9F"/>
    <w:rsid w:val="00D52F60"/>
    <w:rsid w:val="00D53036"/>
    <w:rsid w:val="00D53FE0"/>
    <w:rsid w:val="00D54860"/>
    <w:rsid w:val="00D54918"/>
    <w:rsid w:val="00D54AF8"/>
    <w:rsid w:val="00D5536E"/>
    <w:rsid w:val="00D55C45"/>
    <w:rsid w:val="00D55EBE"/>
    <w:rsid w:val="00D575BD"/>
    <w:rsid w:val="00D6068D"/>
    <w:rsid w:val="00D61848"/>
    <w:rsid w:val="00D6199A"/>
    <w:rsid w:val="00D61CC3"/>
    <w:rsid w:val="00D61FBD"/>
    <w:rsid w:val="00D623C1"/>
    <w:rsid w:val="00D65DB9"/>
    <w:rsid w:val="00D70123"/>
    <w:rsid w:val="00D70517"/>
    <w:rsid w:val="00D70FA3"/>
    <w:rsid w:val="00D7154F"/>
    <w:rsid w:val="00D716FB"/>
    <w:rsid w:val="00D71D24"/>
    <w:rsid w:val="00D721B8"/>
    <w:rsid w:val="00D729DF"/>
    <w:rsid w:val="00D72BA6"/>
    <w:rsid w:val="00D73E1A"/>
    <w:rsid w:val="00D747B8"/>
    <w:rsid w:val="00D74B34"/>
    <w:rsid w:val="00D75637"/>
    <w:rsid w:val="00D75E29"/>
    <w:rsid w:val="00D75FFF"/>
    <w:rsid w:val="00D76550"/>
    <w:rsid w:val="00D76918"/>
    <w:rsid w:val="00D76C4B"/>
    <w:rsid w:val="00D80E7A"/>
    <w:rsid w:val="00D8104D"/>
    <w:rsid w:val="00D810AA"/>
    <w:rsid w:val="00D8113C"/>
    <w:rsid w:val="00D819A3"/>
    <w:rsid w:val="00D83BA3"/>
    <w:rsid w:val="00D83E74"/>
    <w:rsid w:val="00D840B6"/>
    <w:rsid w:val="00D84DDC"/>
    <w:rsid w:val="00D86679"/>
    <w:rsid w:val="00D86B83"/>
    <w:rsid w:val="00D90FDA"/>
    <w:rsid w:val="00D913CC"/>
    <w:rsid w:val="00D91625"/>
    <w:rsid w:val="00D9165F"/>
    <w:rsid w:val="00D92C43"/>
    <w:rsid w:val="00D92C67"/>
    <w:rsid w:val="00D94A49"/>
    <w:rsid w:val="00D95317"/>
    <w:rsid w:val="00D957EF"/>
    <w:rsid w:val="00D95C27"/>
    <w:rsid w:val="00D963BF"/>
    <w:rsid w:val="00D96AC5"/>
    <w:rsid w:val="00D97CEF"/>
    <w:rsid w:val="00DA2F82"/>
    <w:rsid w:val="00DA36A2"/>
    <w:rsid w:val="00DA36E2"/>
    <w:rsid w:val="00DA49ED"/>
    <w:rsid w:val="00DA4AB5"/>
    <w:rsid w:val="00DA4CE8"/>
    <w:rsid w:val="00DA5B0C"/>
    <w:rsid w:val="00DA6DB1"/>
    <w:rsid w:val="00DA7E07"/>
    <w:rsid w:val="00DB0C62"/>
    <w:rsid w:val="00DB164E"/>
    <w:rsid w:val="00DB1EB6"/>
    <w:rsid w:val="00DB2ABA"/>
    <w:rsid w:val="00DB3231"/>
    <w:rsid w:val="00DB328A"/>
    <w:rsid w:val="00DB35F4"/>
    <w:rsid w:val="00DB3794"/>
    <w:rsid w:val="00DB3C87"/>
    <w:rsid w:val="00DB4208"/>
    <w:rsid w:val="00DB422F"/>
    <w:rsid w:val="00DB53FB"/>
    <w:rsid w:val="00DB69FB"/>
    <w:rsid w:val="00DB6B63"/>
    <w:rsid w:val="00DB6D37"/>
    <w:rsid w:val="00DB761E"/>
    <w:rsid w:val="00DC024C"/>
    <w:rsid w:val="00DC06E5"/>
    <w:rsid w:val="00DC07E9"/>
    <w:rsid w:val="00DC0A95"/>
    <w:rsid w:val="00DC0D4A"/>
    <w:rsid w:val="00DC10B9"/>
    <w:rsid w:val="00DC386F"/>
    <w:rsid w:val="00DC40E8"/>
    <w:rsid w:val="00DC4401"/>
    <w:rsid w:val="00DC45DC"/>
    <w:rsid w:val="00DC4F17"/>
    <w:rsid w:val="00DC6964"/>
    <w:rsid w:val="00DC7AF6"/>
    <w:rsid w:val="00DD0352"/>
    <w:rsid w:val="00DD068D"/>
    <w:rsid w:val="00DD1882"/>
    <w:rsid w:val="00DD4610"/>
    <w:rsid w:val="00DD4C59"/>
    <w:rsid w:val="00DD4D09"/>
    <w:rsid w:val="00DD5CCE"/>
    <w:rsid w:val="00DD66F7"/>
    <w:rsid w:val="00DD6775"/>
    <w:rsid w:val="00DD70F6"/>
    <w:rsid w:val="00DD7160"/>
    <w:rsid w:val="00DD777E"/>
    <w:rsid w:val="00DE05A7"/>
    <w:rsid w:val="00DE210D"/>
    <w:rsid w:val="00DE241F"/>
    <w:rsid w:val="00DE2863"/>
    <w:rsid w:val="00DE286E"/>
    <w:rsid w:val="00DE4A37"/>
    <w:rsid w:val="00DE4E26"/>
    <w:rsid w:val="00DE5D9C"/>
    <w:rsid w:val="00DE6350"/>
    <w:rsid w:val="00DE6BFE"/>
    <w:rsid w:val="00DE7191"/>
    <w:rsid w:val="00DE739E"/>
    <w:rsid w:val="00DF19B8"/>
    <w:rsid w:val="00DF1DD9"/>
    <w:rsid w:val="00DF1F4A"/>
    <w:rsid w:val="00DF377A"/>
    <w:rsid w:val="00DF464A"/>
    <w:rsid w:val="00DF4FD4"/>
    <w:rsid w:val="00DF521C"/>
    <w:rsid w:val="00DF5D33"/>
    <w:rsid w:val="00DF6922"/>
    <w:rsid w:val="00DF6935"/>
    <w:rsid w:val="00DF6BAE"/>
    <w:rsid w:val="00E00161"/>
    <w:rsid w:val="00E01F34"/>
    <w:rsid w:val="00E02109"/>
    <w:rsid w:val="00E02796"/>
    <w:rsid w:val="00E03AFB"/>
    <w:rsid w:val="00E03B21"/>
    <w:rsid w:val="00E03EA3"/>
    <w:rsid w:val="00E05155"/>
    <w:rsid w:val="00E05488"/>
    <w:rsid w:val="00E06E36"/>
    <w:rsid w:val="00E071F9"/>
    <w:rsid w:val="00E07667"/>
    <w:rsid w:val="00E07982"/>
    <w:rsid w:val="00E07A7A"/>
    <w:rsid w:val="00E07D60"/>
    <w:rsid w:val="00E1099A"/>
    <w:rsid w:val="00E10E5B"/>
    <w:rsid w:val="00E1169A"/>
    <w:rsid w:val="00E11AA5"/>
    <w:rsid w:val="00E1252F"/>
    <w:rsid w:val="00E12A54"/>
    <w:rsid w:val="00E134F5"/>
    <w:rsid w:val="00E14FCE"/>
    <w:rsid w:val="00E1516F"/>
    <w:rsid w:val="00E15576"/>
    <w:rsid w:val="00E16CD2"/>
    <w:rsid w:val="00E21472"/>
    <w:rsid w:val="00E220A6"/>
    <w:rsid w:val="00E24112"/>
    <w:rsid w:val="00E2444F"/>
    <w:rsid w:val="00E24E3F"/>
    <w:rsid w:val="00E253BB"/>
    <w:rsid w:val="00E25B54"/>
    <w:rsid w:val="00E26E42"/>
    <w:rsid w:val="00E27E6A"/>
    <w:rsid w:val="00E30827"/>
    <w:rsid w:val="00E312C2"/>
    <w:rsid w:val="00E3130E"/>
    <w:rsid w:val="00E316B3"/>
    <w:rsid w:val="00E336F4"/>
    <w:rsid w:val="00E346C5"/>
    <w:rsid w:val="00E348F9"/>
    <w:rsid w:val="00E356B8"/>
    <w:rsid w:val="00E3786C"/>
    <w:rsid w:val="00E3793A"/>
    <w:rsid w:val="00E4058D"/>
    <w:rsid w:val="00E40757"/>
    <w:rsid w:val="00E423E2"/>
    <w:rsid w:val="00E44635"/>
    <w:rsid w:val="00E44789"/>
    <w:rsid w:val="00E454DB"/>
    <w:rsid w:val="00E46252"/>
    <w:rsid w:val="00E46DC0"/>
    <w:rsid w:val="00E47164"/>
    <w:rsid w:val="00E47B96"/>
    <w:rsid w:val="00E5069E"/>
    <w:rsid w:val="00E51EBD"/>
    <w:rsid w:val="00E52491"/>
    <w:rsid w:val="00E5282D"/>
    <w:rsid w:val="00E53F27"/>
    <w:rsid w:val="00E549A0"/>
    <w:rsid w:val="00E54AD9"/>
    <w:rsid w:val="00E54D1A"/>
    <w:rsid w:val="00E5559E"/>
    <w:rsid w:val="00E55B36"/>
    <w:rsid w:val="00E56182"/>
    <w:rsid w:val="00E56627"/>
    <w:rsid w:val="00E5723D"/>
    <w:rsid w:val="00E60222"/>
    <w:rsid w:val="00E61409"/>
    <w:rsid w:val="00E61EAF"/>
    <w:rsid w:val="00E6417C"/>
    <w:rsid w:val="00E641A0"/>
    <w:rsid w:val="00E655E3"/>
    <w:rsid w:val="00E66199"/>
    <w:rsid w:val="00E661C0"/>
    <w:rsid w:val="00E66785"/>
    <w:rsid w:val="00E70832"/>
    <w:rsid w:val="00E71648"/>
    <w:rsid w:val="00E72304"/>
    <w:rsid w:val="00E7272F"/>
    <w:rsid w:val="00E72F52"/>
    <w:rsid w:val="00E732D0"/>
    <w:rsid w:val="00E750FC"/>
    <w:rsid w:val="00E75958"/>
    <w:rsid w:val="00E75B69"/>
    <w:rsid w:val="00E75CBA"/>
    <w:rsid w:val="00E75EE4"/>
    <w:rsid w:val="00E768F7"/>
    <w:rsid w:val="00E773DA"/>
    <w:rsid w:val="00E80C09"/>
    <w:rsid w:val="00E81988"/>
    <w:rsid w:val="00E81A19"/>
    <w:rsid w:val="00E82C44"/>
    <w:rsid w:val="00E836E1"/>
    <w:rsid w:val="00E84421"/>
    <w:rsid w:val="00E8443C"/>
    <w:rsid w:val="00E858B6"/>
    <w:rsid w:val="00E8608C"/>
    <w:rsid w:val="00E86684"/>
    <w:rsid w:val="00E86C31"/>
    <w:rsid w:val="00E86F9B"/>
    <w:rsid w:val="00E873B4"/>
    <w:rsid w:val="00E93062"/>
    <w:rsid w:val="00E934C3"/>
    <w:rsid w:val="00E938DC"/>
    <w:rsid w:val="00E941C2"/>
    <w:rsid w:val="00E9543A"/>
    <w:rsid w:val="00E956B4"/>
    <w:rsid w:val="00E9576A"/>
    <w:rsid w:val="00E95B94"/>
    <w:rsid w:val="00E95F08"/>
    <w:rsid w:val="00E978A6"/>
    <w:rsid w:val="00EA000A"/>
    <w:rsid w:val="00EA27A7"/>
    <w:rsid w:val="00EA3AA1"/>
    <w:rsid w:val="00EA42E0"/>
    <w:rsid w:val="00EA437B"/>
    <w:rsid w:val="00EA44C0"/>
    <w:rsid w:val="00EA485E"/>
    <w:rsid w:val="00EA5FE5"/>
    <w:rsid w:val="00EA658E"/>
    <w:rsid w:val="00EA66A2"/>
    <w:rsid w:val="00EA6C8D"/>
    <w:rsid w:val="00EA78EF"/>
    <w:rsid w:val="00EB09D7"/>
    <w:rsid w:val="00EB0EAF"/>
    <w:rsid w:val="00EB17C7"/>
    <w:rsid w:val="00EB187F"/>
    <w:rsid w:val="00EB1969"/>
    <w:rsid w:val="00EB1A3E"/>
    <w:rsid w:val="00EB3130"/>
    <w:rsid w:val="00EB3B64"/>
    <w:rsid w:val="00EB535E"/>
    <w:rsid w:val="00EB6889"/>
    <w:rsid w:val="00EB68F0"/>
    <w:rsid w:val="00EB6A2B"/>
    <w:rsid w:val="00EB6EE6"/>
    <w:rsid w:val="00EB7244"/>
    <w:rsid w:val="00EB7FAF"/>
    <w:rsid w:val="00EC0682"/>
    <w:rsid w:val="00EC1698"/>
    <w:rsid w:val="00EC2E4F"/>
    <w:rsid w:val="00EC302A"/>
    <w:rsid w:val="00EC3208"/>
    <w:rsid w:val="00EC3E81"/>
    <w:rsid w:val="00EC4767"/>
    <w:rsid w:val="00EC4782"/>
    <w:rsid w:val="00EC4C1C"/>
    <w:rsid w:val="00EC4D80"/>
    <w:rsid w:val="00EC505B"/>
    <w:rsid w:val="00EC5568"/>
    <w:rsid w:val="00EC57AE"/>
    <w:rsid w:val="00EC7051"/>
    <w:rsid w:val="00EC723E"/>
    <w:rsid w:val="00ED169F"/>
    <w:rsid w:val="00ED237F"/>
    <w:rsid w:val="00ED25A1"/>
    <w:rsid w:val="00ED25EB"/>
    <w:rsid w:val="00ED2B2C"/>
    <w:rsid w:val="00ED3AB8"/>
    <w:rsid w:val="00ED4317"/>
    <w:rsid w:val="00ED52AA"/>
    <w:rsid w:val="00ED5379"/>
    <w:rsid w:val="00ED5A4B"/>
    <w:rsid w:val="00ED64D5"/>
    <w:rsid w:val="00ED6ED3"/>
    <w:rsid w:val="00ED7761"/>
    <w:rsid w:val="00ED7D6F"/>
    <w:rsid w:val="00ED7F00"/>
    <w:rsid w:val="00ED7FEE"/>
    <w:rsid w:val="00EE04B4"/>
    <w:rsid w:val="00EE08F9"/>
    <w:rsid w:val="00EE0EB9"/>
    <w:rsid w:val="00EE15CB"/>
    <w:rsid w:val="00EE2261"/>
    <w:rsid w:val="00EE2262"/>
    <w:rsid w:val="00EE2CE5"/>
    <w:rsid w:val="00EE44B5"/>
    <w:rsid w:val="00EE459D"/>
    <w:rsid w:val="00EE57CF"/>
    <w:rsid w:val="00EE60CD"/>
    <w:rsid w:val="00EE652E"/>
    <w:rsid w:val="00EE6802"/>
    <w:rsid w:val="00EE7121"/>
    <w:rsid w:val="00EF02FE"/>
    <w:rsid w:val="00EF1260"/>
    <w:rsid w:val="00EF2C85"/>
    <w:rsid w:val="00EF3D51"/>
    <w:rsid w:val="00EF3F07"/>
    <w:rsid w:val="00EF4E4B"/>
    <w:rsid w:val="00EF6090"/>
    <w:rsid w:val="00EF6350"/>
    <w:rsid w:val="00EF6F84"/>
    <w:rsid w:val="00EF7050"/>
    <w:rsid w:val="00F003D5"/>
    <w:rsid w:val="00F0296D"/>
    <w:rsid w:val="00F03347"/>
    <w:rsid w:val="00F048BF"/>
    <w:rsid w:val="00F04E4A"/>
    <w:rsid w:val="00F059C8"/>
    <w:rsid w:val="00F06ADB"/>
    <w:rsid w:val="00F06C7E"/>
    <w:rsid w:val="00F073D4"/>
    <w:rsid w:val="00F07739"/>
    <w:rsid w:val="00F07B6A"/>
    <w:rsid w:val="00F111DE"/>
    <w:rsid w:val="00F11C1F"/>
    <w:rsid w:val="00F130B0"/>
    <w:rsid w:val="00F13763"/>
    <w:rsid w:val="00F13EBE"/>
    <w:rsid w:val="00F146EF"/>
    <w:rsid w:val="00F14781"/>
    <w:rsid w:val="00F148DA"/>
    <w:rsid w:val="00F14F29"/>
    <w:rsid w:val="00F150AA"/>
    <w:rsid w:val="00F15E42"/>
    <w:rsid w:val="00F15EC8"/>
    <w:rsid w:val="00F16FD0"/>
    <w:rsid w:val="00F17555"/>
    <w:rsid w:val="00F17DFF"/>
    <w:rsid w:val="00F205AF"/>
    <w:rsid w:val="00F208B3"/>
    <w:rsid w:val="00F23F0C"/>
    <w:rsid w:val="00F24D23"/>
    <w:rsid w:val="00F258F1"/>
    <w:rsid w:val="00F26BED"/>
    <w:rsid w:val="00F26C5D"/>
    <w:rsid w:val="00F26CA2"/>
    <w:rsid w:val="00F2763B"/>
    <w:rsid w:val="00F306CB"/>
    <w:rsid w:val="00F306DD"/>
    <w:rsid w:val="00F309EE"/>
    <w:rsid w:val="00F30DA5"/>
    <w:rsid w:val="00F31445"/>
    <w:rsid w:val="00F3169F"/>
    <w:rsid w:val="00F3173D"/>
    <w:rsid w:val="00F318AD"/>
    <w:rsid w:val="00F31EE6"/>
    <w:rsid w:val="00F32458"/>
    <w:rsid w:val="00F33134"/>
    <w:rsid w:val="00F335EA"/>
    <w:rsid w:val="00F342FB"/>
    <w:rsid w:val="00F347E8"/>
    <w:rsid w:val="00F34888"/>
    <w:rsid w:val="00F35E1E"/>
    <w:rsid w:val="00F36087"/>
    <w:rsid w:val="00F36097"/>
    <w:rsid w:val="00F36208"/>
    <w:rsid w:val="00F37252"/>
    <w:rsid w:val="00F372EC"/>
    <w:rsid w:val="00F37750"/>
    <w:rsid w:val="00F37C06"/>
    <w:rsid w:val="00F414B5"/>
    <w:rsid w:val="00F41C9F"/>
    <w:rsid w:val="00F42C1D"/>
    <w:rsid w:val="00F42E5E"/>
    <w:rsid w:val="00F434A9"/>
    <w:rsid w:val="00F43B0A"/>
    <w:rsid w:val="00F43FE8"/>
    <w:rsid w:val="00F442DF"/>
    <w:rsid w:val="00F44429"/>
    <w:rsid w:val="00F4490C"/>
    <w:rsid w:val="00F458B2"/>
    <w:rsid w:val="00F45DA5"/>
    <w:rsid w:val="00F4643C"/>
    <w:rsid w:val="00F46D2C"/>
    <w:rsid w:val="00F47E75"/>
    <w:rsid w:val="00F5010D"/>
    <w:rsid w:val="00F517B9"/>
    <w:rsid w:val="00F52574"/>
    <w:rsid w:val="00F5324E"/>
    <w:rsid w:val="00F538F1"/>
    <w:rsid w:val="00F5397C"/>
    <w:rsid w:val="00F5468C"/>
    <w:rsid w:val="00F548B4"/>
    <w:rsid w:val="00F54905"/>
    <w:rsid w:val="00F54BBB"/>
    <w:rsid w:val="00F5541B"/>
    <w:rsid w:val="00F57440"/>
    <w:rsid w:val="00F61370"/>
    <w:rsid w:val="00F702FB"/>
    <w:rsid w:val="00F71463"/>
    <w:rsid w:val="00F714BD"/>
    <w:rsid w:val="00F7196B"/>
    <w:rsid w:val="00F72C0B"/>
    <w:rsid w:val="00F72DF7"/>
    <w:rsid w:val="00F72F8E"/>
    <w:rsid w:val="00F7322D"/>
    <w:rsid w:val="00F74161"/>
    <w:rsid w:val="00F756EA"/>
    <w:rsid w:val="00F77A03"/>
    <w:rsid w:val="00F810F0"/>
    <w:rsid w:val="00F813A1"/>
    <w:rsid w:val="00F818B6"/>
    <w:rsid w:val="00F82105"/>
    <w:rsid w:val="00F842DC"/>
    <w:rsid w:val="00F8499C"/>
    <w:rsid w:val="00F85830"/>
    <w:rsid w:val="00F86125"/>
    <w:rsid w:val="00F86543"/>
    <w:rsid w:val="00F87593"/>
    <w:rsid w:val="00F87BCD"/>
    <w:rsid w:val="00F90869"/>
    <w:rsid w:val="00F91934"/>
    <w:rsid w:val="00F91D78"/>
    <w:rsid w:val="00F92393"/>
    <w:rsid w:val="00F926B6"/>
    <w:rsid w:val="00F948C4"/>
    <w:rsid w:val="00F95D61"/>
    <w:rsid w:val="00F977EF"/>
    <w:rsid w:val="00FA1439"/>
    <w:rsid w:val="00FA16FB"/>
    <w:rsid w:val="00FA176D"/>
    <w:rsid w:val="00FA1ECA"/>
    <w:rsid w:val="00FA28F3"/>
    <w:rsid w:val="00FA2E53"/>
    <w:rsid w:val="00FA3679"/>
    <w:rsid w:val="00FA37A4"/>
    <w:rsid w:val="00FA3A87"/>
    <w:rsid w:val="00FA40C4"/>
    <w:rsid w:val="00FA63DB"/>
    <w:rsid w:val="00FA7359"/>
    <w:rsid w:val="00FA7488"/>
    <w:rsid w:val="00FA76CB"/>
    <w:rsid w:val="00FB0EBF"/>
    <w:rsid w:val="00FB12AF"/>
    <w:rsid w:val="00FB34D5"/>
    <w:rsid w:val="00FB3DD0"/>
    <w:rsid w:val="00FB4AFB"/>
    <w:rsid w:val="00FB4C01"/>
    <w:rsid w:val="00FB573B"/>
    <w:rsid w:val="00FB5F9B"/>
    <w:rsid w:val="00FB67B3"/>
    <w:rsid w:val="00FB6C22"/>
    <w:rsid w:val="00FC3932"/>
    <w:rsid w:val="00FC497C"/>
    <w:rsid w:val="00FC4A52"/>
    <w:rsid w:val="00FC4ECF"/>
    <w:rsid w:val="00FC56B4"/>
    <w:rsid w:val="00FC5B3E"/>
    <w:rsid w:val="00FC62B3"/>
    <w:rsid w:val="00FC7E0C"/>
    <w:rsid w:val="00FD019C"/>
    <w:rsid w:val="00FD0673"/>
    <w:rsid w:val="00FD1E68"/>
    <w:rsid w:val="00FD202F"/>
    <w:rsid w:val="00FD21F1"/>
    <w:rsid w:val="00FD237E"/>
    <w:rsid w:val="00FD25F1"/>
    <w:rsid w:val="00FD2ABE"/>
    <w:rsid w:val="00FD3724"/>
    <w:rsid w:val="00FD4A8D"/>
    <w:rsid w:val="00FD4B14"/>
    <w:rsid w:val="00FD4CE2"/>
    <w:rsid w:val="00FD683B"/>
    <w:rsid w:val="00FE00F9"/>
    <w:rsid w:val="00FE05DE"/>
    <w:rsid w:val="00FE0E83"/>
    <w:rsid w:val="00FE0EA9"/>
    <w:rsid w:val="00FE2795"/>
    <w:rsid w:val="00FE2ED0"/>
    <w:rsid w:val="00FE383E"/>
    <w:rsid w:val="00FE445A"/>
    <w:rsid w:val="00FE48F6"/>
    <w:rsid w:val="00FE521B"/>
    <w:rsid w:val="00FE58FE"/>
    <w:rsid w:val="00FE59FC"/>
    <w:rsid w:val="00FE5FBD"/>
    <w:rsid w:val="00FE6EE7"/>
    <w:rsid w:val="00FE7493"/>
    <w:rsid w:val="00FE782F"/>
    <w:rsid w:val="00FE7B73"/>
    <w:rsid w:val="00FE7B77"/>
    <w:rsid w:val="00FF0B97"/>
    <w:rsid w:val="00FF1426"/>
    <w:rsid w:val="00FF18F5"/>
    <w:rsid w:val="00FF21D5"/>
    <w:rsid w:val="00FF3AB3"/>
    <w:rsid w:val="00FF3F8B"/>
    <w:rsid w:val="00FF438E"/>
    <w:rsid w:val="00FF4714"/>
    <w:rsid w:val="00FF52CD"/>
    <w:rsid w:val="00FF5665"/>
    <w:rsid w:val="00FF6494"/>
    <w:rsid w:val="00FF77CC"/>
    <w:rsid w:val="00FF798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76887"/>
  <w15:docId w15:val="{E96961E1-3D38-4DF1-AB6E-2CFA88529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7EF"/>
    <w:rPr>
      <w:rFonts w:ascii="Calibri" w:eastAsia="Calibri" w:hAnsi="Calibri" w:cs="Calibri"/>
    </w:rPr>
  </w:style>
  <w:style w:type="paragraph" w:styleId="Heading1">
    <w:name w:val="heading 1"/>
    <w:basedOn w:val="Normal"/>
    <w:link w:val="Heading1Char"/>
    <w:uiPriority w:val="9"/>
    <w:qFormat/>
    <w:pPr>
      <w:spacing w:before="68"/>
      <w:ind w:left="118"/>
      <w:outlineLvl w:val="0"/>
    </w:pPr>
    <w:rPr>
      <w:rFonts w:ascii="Tahoma" w:eastAsia="Tahoma" w:hAnsi="Tahoma" w:cs="Tahoma"/>
      <w:b/>
      <w:bCs/>
      <w:sz w:val="40"/>
      <w:szCs w:val="40"/>
    </w:rPr>
  </w:style>
  <w:style w:type="paragraph" w:styleId="Heading2">
    <w:name w:val="heading 2"/>
    <w:basedOn w:val="Normal"/>
    <w:link w:val="Heading2Char"/>
    <w:uiPriority w:val="9"/>
    <w:unhideWhenUsed/>
    <w:qFormat/>
    <w:pPr>
      <w:spacing w:before="1"/>
      <w:ind w:left="550" w:right="545"/>
      <w:outlineLvl w:val="1"/>
    </w:pPr>
    <w:rPr>
      <w:rFonts w:ascii="Georgia" w:eastAsia="Georgia" w:hAnsi="Georgia" w:cs="Georgia"/>
      <w:b/>
      <w:bCs/>
      <w:i/>
      <w:iCs/>
      <w:sz w:val="40"/>
      <w:szCs w:val="40"/>
    </w:rPr>
  </w:style>
  <w:style w:type="paragraph" w:styleId="Heading3">
    <w:name w:val="heading 3"/>
    <w:basedOn w:val="Normal"/>
    <w:link w:val="Heading3Char"/>
    <w:uiPriority w:val="9"/>
    <w:unhideWhenUsed/>
    <w:qFormat/>
    <w:pPr>
      <w:spacing w:before="1"/>
      <w:ind w:left="397" w:hanging="280"/>
      <w:outlineLvl w:val="2"/>
    </w:pPr>
    <w:rPr>
      <w:b/>
      <w:bCs/>
      <w:sz w:val="28"/>
      <w:szCs w:val="28"/>
    </w:rPr>
  </w:style>
  <w:style w:type="paragraph" w:styleId="Heading4">
    <w:name w:val="heading 4"/>
    <w:basedOn w:val="Normal"/>
    <w:link w:val="Heading4Char"/>
    <w:uiPriority w:val="9"/>
    <w:unhideWhenUsed/>
    <w:qFormat/>
    <w:pPr>
      <w:spacing w:line="293" w:lineRule="exact"/>
      <w:ind w:left="603" w:hanging="486"/>
      <w:jc w:val="both"/>
      <w:outlineLvl w:val="3"/>
    </w:pPr>
    <w:rPr>
      <w:b/>
      <w:bCs/>
      <w:sz w:val="24"/>
      <w:szCs w:val="24"/>
    </w:rPr>
  </w:style>
  <w:style w:type="paragraph" w:styleId="Heading5">
    <w:name w:val="heading 5"/>
    <w:basedOn w:val="Normal"/>
    <w:uiPriority w:val="9"/>
    <w:unhideWhenUsed/>
    <w:qFormat/>
    <w:pPr>
      <w:ind w:left="452"/>
      <w:jc w:val="both"/>
      <w:outlineLvl w:val="4"/>
    </w:pPr>
    <w:rPr>
      <w:b/>
      <w:bCs/>
    </w:rPr>
  </w:style>
  <w:style w:type="paragraph" w:styleId="Heading6">
    <w:name w:val="heading 6"/>
    <w:basedOn w:val="Normal"/>
    <w:next w:val="Normal"/>
    <w:link w:val="Heading6Char"/>
    <w:uiPriority w:val="9"/>
    <w:semiHidden/>
    <w:unhideWhenUsed/>
    <w:qFormat/>
    <w:rsid w:val="004103F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link w:val="TitleChar"/>
    <w:uiPriority w:val="10"/>
    <w:qFormat/>
    <w:pPr>
      <w:spacing w:before="101"/>
      <w:ind w:left="114" w:right="460"/>
      <w:jc w:val="center"/>
    </w:pPr>
    <w:rPr>
      <w:rFonts w:ascii="Cambria" w:eastAsia="Cambria" w:hAnsi="Cambria" w:cs="Cambria"/>
      <w:b/>
      <w:bCs/>
      <w:i/>
      <w:iCs/>
      <w:sz w:val="52"/>
      <w:szCs w:val="52"/>
    </w:rPr>
  </w:style>
  <w:style w:type="paragraph" w:styleId="ListParagraph">
    <w:name w:val="List Paragraph"/>
    <w:basedOn w:val="Normal"/>
    <w:uiPriority w:val="1"/>
    <w:qFormat/>
    <w:pPr>
      <w:ind w:left="838" w:hanging="361"/>
      <w:jc w:val="both"/>
    </w:pPr>
  </w:style>
  <w:style w:type="paragraph" w:customStyle="1" w:styleId="TableParagraph">
    <w:name w:val="Table Paragraph"/>
    <w:basedOn w:val="Normal"/>
    <w:uiPriority w:val="1"/>
    <w:qFormat/>
    <w:pPr>
      <w:ind w:left="107"/>
    </w:p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55D0"/>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55D0"/>
    <w:rPr>
      <w:rFonts w:ascii="Calibri" w:eastAsia="Calibri" w:hAnsi="Calibri" w:cs="Calibri"/>
    </w:rPr>
  </w:style>
  <w:style w:type="paragraph" w:styleId="Footer">
    <w:name w:val="footer"/>
    <w:basedOn w:val="Normal"/>
    <w:link w:val="FooterChar"/>
    <w:uiPriority w:val="99"/>
    <w:unhideWhenUsed/>
    <w:rsid w:val="001755D0"/>
    <w:pPr>
      <w:tabs>
        <w:tab w:val="center" w:pos="4680"/>
        <w:tab w:val="right" w:pos="9360"/>
      </w:tabs>
    </w:pPr>
  </w:style>
  <w:style w:type="character" w:customStyle="1" w:styleId="FooterChar">
    <w:name w:val="Footer Char"/>
    <w:basedOn w:val="DefaultParagraphFont"/>
    <w:link w:val="Footer"/>
    <w:uiPriority w:val="99"/>
    <w:rsid w:val="001755D0"/>
    <w:rPr>
      <w:rFonts w:ascii="Calibri" w:eastAsia="Calibri" w:hAnsi="Calibri" w:cs="Calibri"/>
    </w:rPr>
  </w:style>
  <w:style w:type="character" w:customStyle="1" w:styleId="wixui-rich-texttext">
    <w:name w:val="wixui-rich-text__text"/>
    <w:basedOn w:val="DefaultParagraphFont"/>
    <w:rsid w:val="00ED237F"/>
  </w:style>
  <w:style w:type="character" w:customStyle="1" w:styleId="TitleChar">
    <w:name w:val="Title Char"/>
    <w:basedOn w:val="DefaultParagraphFont"/>
    <w:link w:val="Title"/>
    <w:uiPriority w:val="10"/>
    <w:rsid w:val="003206A0"/>
    <w:rPr>
      <w:rFonts w:ascii="Cambria" w:eastAsia="Cambria" w:hAnsi="Cambria" w:cs="Cambria"/>
      <w:b/>
      <w:bCs/>
      <w:i/>
      <w:iCs/>
      <w:sz w:val="52"/>
      <w:szCs w:val="52"/>
    </w:rPr>
  </w:style>
  <w:style w:type="paragraph" w:customStyle="1" w:styleId="font4">
    <w:name w:val="font_4"/>
    <w:basedOn w:val="Normal"/>
    <w:rsid w:val="005322C9"/>
    <w:pPr>
      <w:widowControl/>
      <w:autoSpaceDE/>
      <w:autoSpaceDN/>
      <w:spacing w:before="100" w:beforeAutospacing="1" w:after="100" w:afterAutospacing="1"/>
    </w:pPr>
    <w:rPr>
      <w:rFonts w:ascii="Times New Roman" w:eastAsia="Times New Roman" w:hAnsi="Times New Roman" w:cs="Times New Roman"/>
      <w:sz w:val="24"/>
      <w:szCs w:val="24"/>
      <w14:ligatures w14:val="standardContextual"/>
    </w:rPr>
  </w:style>
  <w:style w:type="paragraph" w:styleId="NormalWeb">
    <w:name w:val="Normal (Web)"/>
    <w:basedOn w:val="Normal"/>
    <w:uiPriority w:val="99"/>
    <w:unhideWhenUsed/>
    <w:rsid w:val="00EE15C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E15CB"/>
    <w:rPr>
      <w:b/>
      <w:bCs/>
    </w:rPr>
  </w:style>
  <w:style w:type="character" w:customStyle="1" w:styleId="BodyTextChar">
    <w:name w:val="Body Text Char"/>
    <w:basedOn w:val="DefaultParagraphFont"/>
    <w:link w:val="BodyText"/>
    <w:uiPriority w:val="1"/>
    <w:rsid w:val="009C7213"/>
    <w:rPr>
      <w:rFonts w:ascii="Calibri" w:eastAsia="Calibri" w:hAnsi="Calibri" w:cs="Calibri"/>
    </w:rPr>
  </w:style>
  <w:style w:type="character" w:styleId="Hyperlink">
    <w:name w:val="Hyperlink"/>
    <w:basedOn w:val="DefaultParagraphFont"/>
    <w:uiPriority w:val="99"/>
    <w:unhideWhenUsed/>
    <w:rsid w:val="003367F7"/>
    <w:rPr>
      <w:color w:val="0000FF" w:themeColor="hyperlink"/>
      <w:u w:val="single"/>
    </w:rPr>
  </w:style>
  <w:style w:type="character" w:styleId="UnresolvedMention">
    <w:name w:val="Unresolved Mention"/>
    <w:basedOn w:val="DefaultParagraphFont"/>
    <w:uiPriority w:val="99"/>
    <w:semiHidden/>
    <w:unhideWhenUsed/>
    <w:rsid w:val="003367F7"/>
    <w:rPr>
      <w:color w:val="605E5C"/>
      <w:shd w:val="clear" w:color="auto" w:fill="E1DFDD"/>
    </w:rPr>
  </w:style>
  <w:style w:type="character" w:customStyle="1" w:styleId="overflow-hidden">
    <w:name w:val="overflow-hidden"/>
    <w:basedOn w:val="DefaultParagraphFont"/>
    <w:rsid w:val="005703A3"/>
  </w:style>
  <w:style w:type="character" w:customStyle="1" w:styleId="Heading4Char">
    <w:name w:val="Heading 4 Char"/>
    <w:basedOn w:val="DefaultParagraphFont"/>
    <w:link w:val="Heading4"/>
    <w:uiPriority w:val="9"/>
    <w:rsid w:val="00FD21F1"/>
    <w:rPr>
      <w:rFonts w:ascii="Calibri" w:eastAsia="Calibri" w:hAnsi="Calibri" w:cs="Calibri"/>
      <w:b/>
      <w:bCs/>
      <w:sz w:val="24"/>
      <w:szCs w:val="24"/>
    </w:rPr>
  </w:style>
  <w:style w:type="paragraph" w:styleId="TOCHeading">
    <w:name w:val="TOC Heading"/>
    <w:basedOn w:val="Heading1"/>
    <w:next w:val="Normal"/>
    <w:uiPriority w:val="39"/>
    <w:unhideWhenUsed/>
    <w:qFormat/>
    <w:rsid w:val="0021013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21013A"/>
    <w:pPr>
      <w:spacing w:after="100"/>
      <w:ind w:left="440"/>
    </w:pPr>
  </w:style>
  <w:style w:type="paragraph" w:styleId="TOC1">
    <w:name w:val="toc 1"/>
    <w:basedOn w:val="Normal"/>
    <w:next w:val="Normal"/>
    <w:autoRedefine/>
    <w:uiPriority w:val="39"/>
    <w:unhideWhenUsed/>
    <w:rsid w:val="0021013A"/>
    <w:pPr>
      <w:spacing w:after="100"/>
    </w:pPr>
  </w:style>
  <w:style w:type="paragraph" w:styleId="TOC2">
    <w:name w:val="toc 2"/>
    <w:basedOn w:val="Normal"/>
    <w:next w:val="Normal"/>
    <w:autoRedefine/>
    <w:uiPriority w:val="39"/>
    <w:unhideWhenUsed/>
    <w:rsid w:val="00090235"/>
    <w:pPr>
      <w:widowControl/>
      <w:autoSpaceDE/>
      <w:autoSpaceDN/>
      <w:spacing w:after="100" w:line="259" w:lineRule="auto"/>
      <w:ind w:left="220"/>
    </w:pPr>
    <w:rPr>
      <w:rFonts w:asciiTheme="minorHAnsi" w:eastAsiaTheme="minorEastAsia" w:hAnsiTheme="minorHAnsi" w:cs="Times New Roman"/>
    </w:rPr>
  </w:style>
  <w:style w:type="character" w:customStyle="1" w:styleId="Heading1Char">
    <w:name w:val="Heading 1 Char"/>
    <w:basedOn w:val="DefaultParagraphFont"/>
    <w:link w:val="Heading1"/>
    <w:uiPriority w:val="9"/>
    <w:rsid w:val="00F26C5D"/>
    <w:rPr>
      <w:rFonts w:ascii="Tahoma" w:eastAsia="Tahoma" w:hAnsi="Tahoma" w:cs="Tahoma"/>
      <w:b/>
      <w:bCs/>
      <w:sz w:val="40"/>
      <w:szCs w:val="40"/>
    </w:rPr>
  </w:style>
  <w:style w:type="table" w:styleId="TableGrid">
    <w:name w:val="Table Grid"/>
    <w:basedOn w:val="TableNormal"/>
    <w:uiPriority w:val="59"/>
    <w:qFormat/>
    <w:rsid w:val="00BA0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103F8"/>
    <w:rPr>
      <w:rFonts w:asciiTheme="majorHAnsi" w:eastAsiaTheme="majorEastAsia" w:hAnsiTheme="majorHAnsi" w:cstheme="majorBidi"/>
      <w:color w:val="243F60" w:themeColor="accent1" w:themeShade="7F"/>
    </w:rPr>
  </w:style>
  <w:style w:type="paragraph" w:styleId="TOC4">
    <w:name w:val="toc 4"/>
    <w:basedOn w:val="Normal"/>
    <w:next w:val="Normal"/>
    <w:autoRedefine/>
    <w:uiPriority w:val="39"/>
    <w:unhideWhenUsed/>
    <w:rsid w:val="00077725"/>
    <w:pPr>
      <w:widowControl/>
      <w:autoSpaceDE/>
      <w:autoSpaceDN/>
      <w:spacing w:after="100" w:line="259" w:lineRule="auto"/>
      <w:ind w:left="66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077725"/>
    <w:pPr>
      <w:widowControl/>
      <w:autoSpaceDE/>
      <w:autoSpaceDN/>
      <w:spacing w:after="100" w:line="259" w:lineRule="auto"/>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077725"/>
    <w:pPr>
      <w:widowControl/>
      <w:autoSpaceDE/>
      <w:autoSpaceDN/>
      <w:spacing w:after="100" w:line="259" w:lineRule="auto"/>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077725"/>
    <w:pPr>
      <w:widowControl/>
      <w:autoSpaceDE/>
      <w:autoSpaceDN/>
      <w:spacing w:after="100" w:line="259" w:lineRule="auto"/>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077725"/>
    <w:pPr>
      <w:widowControl/>
      <w:autoSpaceDE/>
      <w:autoSpaceDN/>
      <w:spacing w:after="100" w:line="259" w:lineRule="auto"/>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077725"/>
    <w:pPr>
      <w:widowControl/>
      <w:autoSpaceDE/>
      <w:autoSpaceDN/>
      <w:spacing w:after="100" w:line="259" w:lineRule="auto"/>
      <w:ind w:left="1760"/>
    </w:pPr>
    <w:rPr>
      <w:rFonts w:asciiTheme="minorHAnsi" w:eastAsiaTheme="minorEastAsia" w:hAnsiTheme="minorHAnsi" w:cstheme="minorBidi"/>
      <w:kern w:val="2"/>
      <w14:ligatures w14:val="standardContextual"/>
    </w:rPr>
  </w:style>
  <w:style w:type="character" w:customStyle="1" w:styleId="Heading2Char">
    <w:name w:val="Heading 2 Char"/>
    <w:basedOn w:val="DefaultParagraphFont"/>
    <w:link w:val="Heading2"/>
    <w:uiPriority w:val="9"/>
    <w:rsid w:val="007B2D7C"/>
    <w:rPr>
      <w:rFonts w:ascii="Georgia" w:eastAsia="Georgia" w:hAnsi="Georgia" w:cs="Georgia"/>
      <w:b/>
      <w:bCs/>
      <w:i/>
      <w:iCs/>
      <w:sz w:val="40"/>
      <w:szCs w:val="40"/>
    </w:rPr>
  </w:style>
  <w:style w:type="character" w:customStyle="1" w:styleId="Heading3Char">
    <w:name w:val="Heading 3 Char"/>
    <w:basedOn w:val="DefaultParagraphFont"/>
    <w:link w:val="Heading3"/>
    <w:rsid w:val="0020053C"/>
    <w:rPr>
      <w:rFonts w:ascii="Calibri" w:eastAsia="Calibri" w:hAnsi="Calibri" w:cs="Calibri"/>
      <w:b/>
      <w:bCs/>
      <w:sz w:val="28"/>
      <w:szCs w:val="28"/>
    </w:rPr>
  </w:style>
  <w:style w:type="character" w:styleId="Emphasis">
    <w:name w:val="Emphasis"/>
    <w:basedOn w:val="DefaultParagraphFont"/>
    <w:uiPriority w:val="20"/>
    <w:qFormat/>
    <w:rsid w:val="00057976"/>
    <w:rPr>
      <w:i/>
      <w:iCs/>
    </w:rPr>
  </w:style>
  <w:style w:type="character" w:styleId="IntenseEmphasis">
    <w:name w:val="Intense Emphasis"/>
    <w:basedOn w:val="DefaultParagraphFont"/>
    <w:uiPriority w:val="21"/>
    <w:qFormat/>
    <w:rsid w:val="00BC4EC4"/>
    <w:rPr>
      <w:i/>
      <w:iCs/>
      <w:color w:val="4F81BD" w:themeColor="accent1"/>
    </w:rPr>
  </w:style>
  <w:style w:type="paragraph" w:styleId="ListBullet">
    <w:name w:val="List Bullet"/>
    <w:basedOn w:val="Normal"/>
    <w:uiPriority w:val="99"/>
    <w:semiHidden/>
    <w:unhideWhenUsed/>
    <w:rsid w:val="00E51EBD"/>
    <w:pPr>
      <w:widowControl/>
      <w:numPr>
        <w:numId w:val="4"/>
      </w:numPr>
      <w:autoSpaceDE/>
      <w:autoSpaceDN/>
      <w:spacing w:after="200" w:line="276" w:lineRule="auto"/>
      <w:contextualSpacing/>
    </w:pPr>
    <w:rPr>
      <w:rFonts w:asciiTheme="minorHAnsi" w:eastAsiaTheme="minorEastAsia" w:hAnsiTheme="minorHAnsi" w:cstheme="minorBidi"/>
    </w:rPr>
  </w:style>
  <w:style w:type="character" w:styleId="SubtleEmphasis">
    <w:name w:val="Subtle Emphasis"/>
    <w:basedOn w:val="DefaultParagraphFont"/>
    <w:uiPriority w:val="19"/>
    <w:qFormat/>
    <w:rsid w:val="004B24C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1282">
      <w:bodyDiv w:val="1"/>
      <w:marLeft w:val="0"/>
      <w:marRight w:val="0"/>
      <w:marTop w:val="0"/>
      <w:marBottom w:val="0"/>
      <w:divBdr>
        <w:top w:val="none" w:sz="0" w:space="0" w:color="auto"/>
        <w:left w:val="none" w:sz="0" w:space="0" w:color="auto"/>
        <w:bottom w:val="none" w:sz="0" w:space="0" w:color="auto"/>
        <w:right w:val="none" w:sz="0" w:space="0" w:color="auto"/>
      </w:divBdr>
    </w:div>
    <w:div w:id="10841320">
      <w:bodyDiv w:val="1"/>
      <w:marLeft w:val="0"/>
      <w:marRight w:val="0"/>
      <w:marTop w:val="0"/>
      <w:marBottom w:val="0"/>
      <w:divBdr>
        <w:top w:val="none" w:sz="0" w:space="0" w:color="auto"/>
        <w:left w:val="none" w:sz="0" w:space="0" w:color="auto"/>
        <w:bottom w:val="none" w:sz="0" w:space="0" w:color="auto"/>
        <w:right w:val="none" w:sz="0" w:space="0" w:color="auto"/>
      </w:divBdr>
    </w:div>
    <w:div w:id="12658466">
      <w:bodyDiv w:val="1"/>
      <w:marLeft w:val="0"/>
      <w:marRight w:val="0"/>
      <w:marTop w:val="0"/>
      <w:marBottom w:val="0"/>
      <w:divBdr>
        <w:top w:val="none" w:sz="0" w:space="0" w:color="auto"/>
        <w:left w:val="none" w:sz="0" w:space="0" w:color="auto"/>
        <w:bottom w:val="none" w:sz="0" w:space="0" w:color="auto"/>
        <w:right w:val="none" w:sz="0" w:space="0" w:color="auto"/>
      </w:divBdr>
      <w:divsChild>
        <w:div w:id="1479952501">
          <w:marLeft w:val="0"/>
          <w:marRight w:val="0"/>
          <w:marTop w:val="0"/>
          <w:marBottom w:val="0"/>
          <w:divBdr>
            <w:top w:val="none" w:sz="0" w:space="0" w:color="auto"/>
            <w:left w:val="none" w:sz="0" w:space="0" w:color="auto"/>
            <w:bottom w:val="none" w:sz="0" w:space="0" w:color="auto"/>
            <w:right w:val="none" w:sz="0" w:space="0" w:color="auto"/>
          </w:divBdr>
          <w:divsChild>
            <w:div w:id="687171780">
              <w:marLeft w:val="0"/>
              <w:marRight w:val="0"/>
              <w:marTop w:val="0"/>
              <w:marBottom w:val="0"/>
              <w:divBdr>
                <w:top w:val="none" w:sz="0" w:space="0" w:color="auto"/>
                <w:left w:val="none" w:sz="0" w:space="0" w:color="auto"/>
                <w:bottom w:val="none" w:sz="0" w:space="0" w:color="auto"/>
                <w:right w:val="none" w:sz="0" w:space="0" w:color="auto"/>
              </w:divBdr>
              <w:divsChild>
                <w:div w:id="1549295710">
                  <w:marLeft w:val="0"/>
                  <w:marRight w:val="0"/>
                  <w:marTop w:val="0"/>
                  <w:marBottom w:val="0"/>
                  <w:divBdr>
                    <w:top w:val="none" w:sz="0" w:space="0" w:color="auto"/>
                    <w:left w:val="none" w:sz="0" w:space="0" w:color="auto"/>
                    <w:bottom w:val="none" w:sz="0" w:space="0" w:color="auto"/>
                    <w:right w:val="none" w:sz="0" w:space="0" w:color="auto"/>
                  </w:divBdr>
                  <w:divsChild>
                    <w:div w:id="4036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88900">
          <w:marLeft w:val="0"/>
          <w:marRight w:val="0"/>
          <w:marTop w:val="0"/>
          <w:marBottom w:val="0"/>
          <w:divBdr>
            <w:top w:val="none" w:sz="0" w:space="0" w:color="auto"/>
            <w:left w:val="none" w:sz="0" w:space="0" w:color="auto"/>
            <w:bottom w:val="none" w:sz="0" w:space="0" w:color="auto"/>
            <w:right w:val="none" w:sz="0" w:space="0" w:color="auto"/>
          </w:divBdr>
          <w:divsChild>
            <w:div w:id="1447231781">
              <w:marLeft w:val="0"/>
              <w:marRight w:val="0"/>
              <w:marTop w:val="0"/>
              <w:marBottom w:val="0"/>
              <w:divBdr>
                <w:top w:val="none" w:sz="0" w:space="0" w:color="auto"/>
                <w:left w:val="none" w:sz="0" w:space="0" w:color="auto"/>
                <w:bottom w:val="none" w:sz="0" w:space="0" w:color="auto"/>
                <w:right w:val="none" w:sz="0" w:space="0" w:color="auto"/>
              </w:divBdr>
              <w:divsChild>
                <w:div w:id="1848405232">
                  <w:marLeft w:val="0"/>
                  <w:marRight w:val="0"/>
                  <w:marTop w:val="0"/>
                  <w:marBottom w:val="0"/>
                  <w:divBdr>
                    <w:top w:val="none" w:sz="0" w:space="0" w:color="auto"/>
                    <w:left w:val="none" w:sz="0" w:space="0" w:color="auto"/>
                    <w:bottom w:val="none" w:sz="0" w:space="0" w:color="auto"/>
                    <w:right w:val="none" w:sz="0" w:space="0" w:color="auto"/>
                  </w:divBdr>
                  <w:divsChild>
                    <w:div w:id="14785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9005">
      <w:bodyDiv w:val="1"/>
      <w:marLeft w:val="0"/>
      <w:marRight w:val="0"/>
      <w:marTop w:val="0"/>
      <w:marBottom w:val="0"/>
      <w:divBdr>
        <w:top w:val="none" w:sz="0" w:space="0" w:color="auto"/>
        <w:left w:val="none" w:sz="0" w:space="0" w:color="auto"/>
        <w:bottom w:val="none" w:sz="0" w:space="0" w:color="auto"/>
        <w:right w:val="none" w:sz="0" w:space="0" w:color="auto"/>
      </w:divBdr>
    </w:div>
    <w:div w:id="24183200">
      <w:bodyDiv w:val="1"/>
      <w:marLeft w:val="0"/>
      <w:marRight w:val="0"/>
      <w:marTop w:val="0"/>
      <w:marBottom w:val="0"/>
      <w:divBdr>
        <w:top w:val="none" w:sz="0" w:space="0" w:color="auto"/>
        <w:left w:val="none" w:sz="0" w:space="0" w:color="auto"/>
        <w:bottom w:val="none" w:sz="0" w:space="0" w:color="auto"/>
        <w:right w:val="none" w:sz="0" w:space="0" w:color="auto"/>
      </w:divBdr>
    </w:div>
    <w:div w:id="30620466">
      <w:bodyDiv w:val="1"/>
      <w:marLeft w:val="0"/>
      <w:marRight w:val="0"/>
      <w:marTop w:val="0"/>
      <w:marBottom w:val="0"/>
      <w:divBdr>
        <w:top w:val="none" w:sz="0" w:space="0" w:color="auto"/>
        <w:left w:val="none" w:sz="0" w:space="0" w:color="auto"/>
        <w:bottom w:val="none" w:sz="0" w:space="0" w:color="auto"/>
        <w:right w:val="none" w:sz="0" w:space="0" w:color="auto"/>
      </w:divBdr>
    </w:div>
    <w:div w:id="31997861">
      <w:bodyDiv w:val="1"/>
      <w:marLeft w:val="0"/>
      <w:marRight w:val="0"/>
      <w:marTop w:val="0"/>
      <w:marBottom w:val="0"/>
      <w:divBdr>
        <w:top w:val="none" w:sz="0" w:space="0" w:color="auto"/>
        <w:left w:val="none" w:sz="0" w:space="0" w:color="auto"/>
        <w:bottom w:val="none" w:sz="0" w:space="0" w:color="auto"/>
        <w:right w:val="none" w:sz="0" w:space="0" w:color="auto"/>
      </w:divBdr>
    </w:div>
    <w:div w:id="34045727">
      <w:bodyDiv w:val="1"/>
      <w:marLeft w:val="0"/>
      <w:marRight w:val="0"/>
      <w:marTop w:val="0"/>
      <w:marBottom w:val="0"/>
      <w:divBdr>
        <w:top w:val="none" w:sz="0" w:space="0" w:color="auto"/>
        <w:left w:val="none" w:sz="0" w:space="0" w:color="auto"/>
        <w:bottom w:val="none" w:sz="0" w:space="0" w:color="auto"/>
        <w:right w:val="none" w:sz="0" w:space="0" w:color="auto"/>
      </w:divBdr>
    </w:div>
    <w:div w:id="36664328">
      <w:bodyDiv w:val="1"/>
      <w:marLeft w:val="0"/>
      <w:marRight w:val="0"/>
      <w:marTop w:val="0"/>
      <w:marBottom w:val="0"/>
      <w:divBdr>
        <w:top w:val="none" w:sz="0" w:space="0" w:color="auto"/>
        <w:left w:val="none" w:sz="0" w:space="0" w:color="auto"/>
        <w:bottom w:val="none" w:sz="0" w:space="0" w:color="auto"/>
        <w:right w:val="none" w:sz="0" w:space="0" w:color="auto"/>
      </w:divBdr>
    </w:div>
    <w:div w:id="37239959">
      <w:bodyDiv w:val="1"/>
      <w:marLeft w:val="0"/>
      <w:marRight w:val="0"/>
      <w:marTop w:val="0"/>
      <w:marBottom w:val="0"/>
      <w:divBdr>
        <w:top w:val="none" w:sz="0" w:space="0" w:color="auto"/>
        <w:left w:val="none" w:sz="0" w:space="0" w:color="auto"/>
        <w:bottom w:val="none" w:sz="0" w:space="0" w:color="auto"/>
        <w:right w:val="none" w:sz="0" w:space="0" w:color="auto"/>
      </w:divBdr>
    </w:div>
    <w:div w:id="40177552">
      <w:bodyDiv w:val="1"/>
      <w:marLeft w:val="0"/>
      <w:marRight w:val="0"/>
      <w:marTop w:val="0"/>
      <w:marBottom w:val="0"/>
      <w:divBdr>
        <w:top w:val="none" w:sz="0" w:space="0" w:color="auto"/>
        <w:left w:val="none" w:sz="0" w:space="0" w:color="auto"/>
        <w:bottom w:val="none" w:sz="0" w:space="0" w:color="auto"/>
        <w:right w:val="none" w:sz="0" w:space="0" w:color="auto"/>
      </w:divBdr>
    </w:div>
    <w:div w:id="43212589">
      <w:bodyDiv w:val="1"/>
      <w:marLeft w:val="0"/>
      <w:marRight w:val="0"/>
      <w:marTop w:val="0"/>
      <w:marBottom w:val="0"/>
      <w:divBdr>
        <w:top w:val="none" w:sz="0" w:space="0" w:color="auto"/>
        <w:left w:val="none" w:sz="0" w:space="0" w:color="auto"/>
        <w:bottom w:val="none" w:sz="0" w:space="0" w:color="auto"/>
        <w:right w:val="none" w:sz="0" w:space="0" w:color="auto"/>
      </w:divBdr>
    </w:div>
    <w:div w:id="46228667">
      <w:bodyDiv w:val="1"/>
      <w:marLeft w:val="0"/>
      <w:marRight w:val="0"/>
      <w:marTop w:val="0"/>
      <w:marBottom w:val="0"/>
      <w:divBdr>
        <w:top w:val="none" w:sz="0" w:space="0" w:color="auto"/>
        <w:left w:val="none" w:sz="0" w:space="0" w:color="auto"/>
        <w:bottom w:val="none" w:sz="0" w:space="0" w:color="auto"/>
        <w:right w:val="none" w:sz="0" w:space="0" w:color="auto"/>
      </w:divBdr>
    </w:div>
    <w:div w:id="46729667">
      <w:bodyDiv w:val="1"/>
      <w:marLeft w:val="0"/>
      <w:marRight w:val="0"/>
      <w:marTop w:val="0"/>
      <w:marBottom w:val="0"/>
      <w:divBdr>
        <w:top w:val="none" w:sz="0" w:space="0" w:color="auto"/>
        <w:left w:val="none" w:sz="0" w:space="0" w:color="auto"/>
        <w:bottom w:val="none" w:sz="0" w:space="0" w:color="auto"/>
        <w:right w:val="none" w:sz="0" w:space="0" w:color="auto"/>
      </w:divBdr>
    </w:div>
    <w:div w:id="47385883">
      <w:bodyDiv w:val="1"/>
      <w:marLeft w:val="0"/>
      <w:marRight w:val="0"/>
      <w:marTop w:val="0"/>
      <w:marBottom w:val="0"/>
      <w:divBdr>
        <w:top w:val="none" w:sz="0" w:space="0" w:color="auto"/>
        <w:left w:val="none" w:sz="0" w:space="0" w:color="auto"/>
        <w:bottom w:val="none" w:sz="0" w:space="0" w:color="auto"/>
        <w:right w:val="none" w:sz="0" w:space="0" w:color="auto"/>
      </w:divBdr>
    </w:div>
    <w:div w:id="49886272">
      <w:bodyDiv w:val="1"/>
      <w:marLeft w:val="0"/>
      <w:marRight w:val="0"/>
      <w:marTop w:val="0"/>
      <w:marBottom w:val="0"/>
      <w:divBdr>
        <w:top w:val="none" w:sz="0" w:space="0" w:color="auto"/>
        <w:left w:val="none" w:sz="0" w:space="0" w:color="auto"/>
        <w:bottom w:val="none" w:sz="0" w:space="0" w:color="auto"/>
        <w:right w:val="none" w:sz="0" w:space="0" w:color="auto"/>
      </w:divBdr>
    </w:div>
    <w:div w:id="50010256">
      <w:bodyDiv w:val="1"/>
      <w:marLeft w:val="0"/>
      <w:marRight w:val="0"/>
      <w:marTop w:val="0"/>
      <w:marBottom w:val="0"/>
      <w:divBdr>
        <w:top w:val="none" w:sz="0" w:space="0" w:color="auto"/>
        <w:left w:val="none" w:sz="0" w:space="0" w:color="auto"/>
        <w:bottom w:val="none" w:sz="0" w:space="0" w:color="auto"/>
        <w:right w:val="none" w:sz="0" w:space="0" w:color="auto"/>
      </w:divBdr>
    </w:div>
    <w:div w:id="54284763">
      <w:bodyDiv w:val="1"/>
      <w:marLeft w:val="0"/>
      <w:marRight w:val="0"/>
      <w:marTop w:val="0"/>
      <w:marBottom w:val="0"/>
      <w:divBdr>
        <w:top w:val="none" w:sz="0" w:space="0" w:color="auto"/>
        <w:left w:val="none" w:sz="0" w:space="0" w:color="auto"/>
        <w:bottom w:val="none" w:sz="0" w:space="0" w:color="auto"/>
        <w:right w:val="none" w:sz="0" w:space="0" w:color="auto"/>
      </w:divBdr>
    </w:div>
    <w:div w:id="59211754">
      <w:bodyDiv w:val="1"/>
      <w:marLeft w:val="0"/>
      <w:marRight w:val="0"/>
      <w:marTop w:val="0"/>
      <w:marBottom w:val="0"/>
      <w:divBdr>
        <w:top w:val="none" w:sz="0" w:space="0" w:color="auto"/>
        <w:left w:val="none" w:sz="0" w:space="0" w:color="auto"/>
        <w:bottom w:val="none" w:sz="0" w:space="0" w:color="auto"/>
        <w:right w:val="none" w:sz="0" w:space="0" w:color="auto"/>
      </w:divBdr>
    </w:div>
    <w:div w:id="62147022">
      <w:bodyDiv w:val="1"/>
      <w:marLeft w:val="0"/>
      <w:marRight w:val="0"/>
      <w:marTop w:val="0"/>
      <w:marBottom w:val="0"/>
      <w:divBdr>
        <w:top w:val="none" w:sz="0" w:space="0" w:color="auto"/>
        <w:left w:val="none" w:sz="0" w:space="0" w:color="auto"/>
        <w:bottom w:val="none" w:sz="0" w:space="0" w:color="auto"/>
        <w:right w:val="none" w:sz="0" w:space="0" w:color="auto"/>
      </w:divBdr>
    </w:div>
    <w:div w:id="63722406">
      <w:bodyDiv w:val="1"/>
      <w:marLeft w:val="0"/>
      <w:marRight w:val="0"/>
      <w:marTop w:val="0"/>
      <w:marBottom w:val="0"/>
      <w:divBdr>
        <w:top w:val="none" w:sz="0" w:space="0" w:color="auto"/>
        <w:left w:val="none" w:sz="0" w:space="0" w:color="auto"/>
        <w:bottom w:val="none" w:sz="0" w:space="0" w:color="auto"/>
        <w:right w:val="none" w:sz="0" w:space="0" w:color="auto"/>
      </w:divBdr>
    </w:div>
    <w:div w:id="66222864">
      <w:bodyDiv w:val="1"/>
      <w:marLeft w:val="0"/>
      <w:marRight w:val="0"/>
      <w:marTop w:val="0"/>
      <w:marBottom w:val="0"/>
      <w:divBdr>
        <w:top w:val="none" w:sz="0" w:space="0" w:color="auto"/>
        <w:left w:val="none" w:sz="0" w:space="0" w:color="auto"/>
        <w:bottom w:val="none" w:sz="0" w:space="0" w:color="auto"/>
        <w:right w:val="none" w:sz="0" w:space="0" w:color="auto"/>
      </w:divBdr>
    </w:div>
    <w:div w:id="69431974">
      <w:bodyDiv w:val="1"/>
      <w:marLeft w:val="0"/>
      <w:marRight w:val="0"/>
      <w:marTop w:val="0"/>
      <w:marBottom w:val="0"/>
      <w:divBdr>
        <w:top w:val="none" w:sz="0" w:space="0" w:color="auto"/>
        <w:left w:val="none" w:sz="0" w:space="0" w:color="auto"/>
        <w:bottom w:val="none" w:sz="0" w:space="0" w:color="auto"/>
        <w:right w:val="none" w:sz="0" w:space="0" w:color="auto"/>
      </w:divBdr>
    </w:div>
    <w:div w:id="72895277">
      <w:bodyDiv w:val="1"/>
      <w:marLeft w:val="0"/>
      <w:marRight w:val="0"/>
      <w:marTop w:val="0"/>
      <w:marBottom w:val="0"/>
      <w:divBdr>
        <w:top w:val="none" w:sz="0" w:space="0" w:color="auto"/>
        <w:left w:val="none" w:sz="0" w:space="0" w:color="auto"/>
        <w:bottom w:val="none" w:sz="0" w:space="0" w:color="auto"/>
        <w:right w:val="none" w:sz="0" w:space="0" w:color="auto"/>
      </w:divBdr>
    </w:div>
    <w:div w:id="79258262">
      <w:bodyDiv w:val="1"/>
      <w:marLeft w:val="0"/>
      <w:marRight w:val="0"/>
      <w:marTop w:val="0"/>
      <w:marBottom w:val="0"/>
      <w:divBdr>
        <w:top w:val="none" w:sz="0" w:space="0" w:color="auto"/>
        <w:left w:val="none" w:sz="0" w:space="0" w:color="auto"/>
        <w:bottom w:val="none" w:sz="0" w:space="0" w:color="auto"/>
        <w:right w:val="none" w:sz="0" w:space="0" w:color="auto"/>
      </w:divBdr>
    </w:div>
    <w:div w:id="80369842">
      <w:bodyDiv w:val="1"/>
      <w:marLeft w:val="0"/>
      <w:marRight w:val="0"/>
      <w:marTop w:val="0"/>
      <w:marBottom w:val="0"/>
      <w:divBdr>
        <w:top w:val="none" w:sz="0" w:space="0" w:color="auto"/>
        <w:left w:val="none" w:sz="0" w:space="0" w:color="auto"/>
        <w:bottom w:val="none" w:sz="0" w:space="0" w:color="auto"/>
        <w:right w:val="none" w:sz="0" w:space="0" w:color="auto"/>
      </w:divBdr>
    </w:div>
    <w:div w:id="80759332">
      <w:bodyDiv w:val="1"/>
      <w:marLeft w:val="0"/>
      <w:marRight w:val="0"/>
      <w:marTop w:val="0"/>
      <w:marBottom w:val="0"/>
      <w:divBdr>
        <w:top w:val="none" w:sz="0" w:space="0" w:color="auto"/>
        <w:left w:val="none" w:sz="0" w:space="0" w:color="auto"/>
        <w:bottom w:val="none" w:sz="0" w:space="0" w:color="auto"/>
        <w:right w:val="none" w:sz="0" w:space="0" w:color="auto"/>
      </w:divBdr>
    </w:div>
    <w:div w:id="84808328">
      <w:bodyDiv w:val="1"/>
      <w:marLeft w:val="0"/>
      <w:marRight w:val="0"/>
      <w:marTop w:val="0"/>
      <w:marBottom w:val="0"/>
      <w:divBdr>
        <w:top w:val="none" w:sz="0" w:space="0" w:color="auto"/>
        <w:left w:val="none" w:sz="0" w:space="0" w:color="auto"/>
        <w:bottom w:val="none" w:sz="0" w:space="0" w:color="auto"/>
        <w:right w:val="none" w:sz="0" w:space="0" w:color="auto"/>
      </w:divBdr>
    </w:div>
    <w:div w:id="85536340">
      <w:bodyDiv w:val="1"/>
      <w:marLeft w:val="0"/>
      <w:marRight w:val="0"/>
      <w:marTop w:val="0"/>
      <w:marBottom w:val="0"/>
      <w:divBdr>
        <w:top w:val="none" w:sz="0" w:space="0" w:color="auto"/>
        <w:left w:val="none" w:sz="0" w:space="0" w:color="auto"/>
        <w:bottom w:val="none" w:sz="0" w:space="0" w:color="auto"/>
        <w:right w:val="none" w:sz="0" w:space="0" w:color="auto"/>
      </w:divBdr>
    </w:div>
    <w:div w:id="95563603">
      <w:bodyDiv w:val="1"/>
      <w:marLeft w:val="0"/>
      <w:marRight w:val="0"/>
      <w:marTop w:val="0"/>
      <w:marBottom w:val="0"/>
      <w:divBdr>
        <w:top w:val="none" w:sz="0" w:space="0" w:color="auto"/>
        <w:left w:val="none" w:sz="0" w:space="0" w:color="auto"/>
        <w:bottom w:val="none" w:sz="0" w:space="0" w:color="auto"/>
        <w:right w:val="none" w:sz="0" w:space="0" w:color="auto"/>
      </w:divBdr>
      <w:divsChild>
        <w:div w:id="1217667862">
          <w:marLeft w:val="0"/>
          <w:marRight w:val="0"/>
          <w:marTop w:val="0"/>
          <w:marBottom w:val="0"/>
          <w:divBdr>
            <w:top w:val="none" w:sz="0" w:space="0" w:color="auto"/>
            <w:left w:val="none" w:sz="0" w:space="0" w:color="auto"/>
            <w:bottom w:val="none" w:sz="0" w:space="0" w:color="auto"/>
            <w:right w:val="none" w:sz="0" w:space="0" w:color="auto"/>
          </w:divBdr>
          <w:divsChild>
            <w:div w:id="1976566522">
              <w:marLeft w:val="0"/>
              <w:marRight w:val="0"/>
              <w:marTop w:val="0"/>
              <w:marBottom w:val="0"/>
              <w:divBdr>
                <w:top w:val="none" w:sz="0" w:space="0" w:color="auto"/>
                <w:left w:val="none" w:sz="0" w:space="0" w:color="auto"/>
                <w:bottom w:val="none" w:sz="0" w:space="0" w:color="auto"/>
                <w:right w:val="none" w:sz="0" w:space="0" w:color="auto"/>
              </w:divBdr>
              <w:divsChild>
                <w:div w:id="415399054">
                  <w:marLeft w:val="0"/>
                  <w:marRight w:val="0"/>
                  <w:marTop w:val="0"/>
                  <w:marBottom w:val="0"/>
                  <w:divBdr>
                    <w:top w:val="none" w:sz="0" w:space="0" w:color="auto"/>
                    <w:left w:val="none" w:sz="0" w:space="0" w:color="auto"/>
                    <w:bottom w:val="none" w:sz="0" w:space="0" w:color="auto"/>
                    <w:right w:val="none" w:sz="0" w:space="0" w:color="auto"/>
                  </w:divBdr>
                  <w:divsChild>
                    <w:div w:id="1598976976">
                      <w:marLeft w:val="0"/>
                      <w:marRight w:val="0"/>
                      <w:marTop w:val="0"/>
                      <w:marBottom w:val="0"/>
                      <w:divBdr>
                        <w:top w:val="none" w:sz="0" w:space="0" w:color="auto"/>
                        <w:left w:val="none" w:sz="0" w:space="0" w:color="auto"/>
                        <w:bottom w:val="none" w:sz="0" w:space="0" w:color="auto"/>
                        <w:right w:val="none" w:sz="0" w:space="0" w:color="auto"/>
                      </w:divBdr>
                      <w:divsChild>
                        <w:div w:id="829954075">
                          <w:marLeft w:val="0"/>
                          <w:marRight w:val="0"/>
                          <w:marTop w:val="0"/>
                          <w:marBottom w:val="0"/>
                          <w:divBdr>
                            <w:top w:val="none" w:sz="0" w:space="0" w:color="auto"/>
                            <w:left w:val="none" w:sz="0" w:space="0" w:color="auto"/>
                            <w:bottom w:val="none" w:sz="0" w:space="0" w:color="auto"/>
                            <w:right w:val="none" w:sz="0" w:space="0" w:color="auto"/>
                          </w:divBdr>
                          <w:divsChild>
                            <w:div w:id="62975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53624">
      <w:bodyDiv w:val="1"/>
      <w:marLeft w:val="0"/>
      <w:marRight w:val="0"/>
      <w:marTop w:val="0"/>
      <w:marBottom w:val="0"/>
      <w:divBdr>
        <w:top w:val="none" w:sz="0" w:space="0" w:color="auto"/>
        <w:left w:val="none" w:sz="0" w:space="0" w:color="auto"/>
        <w:bottom w:val="none" w:sz="0" w:space="0" w:color="auto"/>
        <w:right w:val="none" w:sz="0" w:space="0" w:color="auto"/>
      </w:divBdr>
    </w:div>
    <w:div w:id="102190853">
      <w:bodyDiv w:val="1"/>
      <w:marLeft w:val="0"/>
      <w:marRight w:val="0"/>
      <w:marTop w:val="0"/>
      <w:marBottom w:val="0"/>
      <w:divBdr>
        <w:top w:val="none" w:sz="0" w:space="0" w:color="auto"/>
        <w:left w:val="none" w:sz="0" w:space="0" w:color="auto"/>
        <w:bottom w:val="none" w:sz="0" w:space="0" w:color="auto"/>
        <w:right w:val="none" w:sz="0" w:space="0" w:color="auto"/>
      </w:divBdr>
    </w:div>
    <w:div w:id="102193317">
      <w:bodyDiv w:val="1"/>
      <w:marLeft w:val="0"/>
      <w:marRight w:val="0"/>
      <w:marTop w:val="0"/>
      <w:marBottom w:val="0"/>
      <w:divBdr>
        <w:top w:val="none" w:sz="0" w:space="0" w:color="auto"/>
        <w:left w:val="none" w:sz="0" w:space="0" w:color="auto"/>
        <w:bottom w:val="none" w:sz="0" w:space="0" w:color="auto"/>
        <w:right w:val="none" w:sz="0" w:space="0" w:color="auto"/>
      </w:divBdr>
    </w:div>
    <w:div w:id="107283128">
      <w:bodyDiv w:val="1"/>
      <w:marLeft w:val="0"/>
      <w:marRight w:val="0"/>
      <w:marTop w:val="0"/>
      <w:marBottom w:val="0"/>
      <w:divBdr>
        <w:top w:val="none" w:sz="0" w:space="0" w:color="auto"/>
        <w:left w:val="none" w:sz="0" w:space="0" w:color="auto"/>
        <w:bottom w:val="none" w:sz="0" w:space="0" w:color="auto"/>
        <w:right w:val="none" w:sz="0" w:space="0" w:color="auto"/>
      </w:divBdr>
    </w:div>
    <w:div w:id="107438094">
      <w:bodyDiv w:val="1"/>
      <w:marLeft w:val="0"/>
      <w:marRight w:val="0"/>
      <w:marTop w:val="0"/>
      <w:marBottom w:val="0"/>
      <w:divBdr>
        <w:top w:val="none" w:sz="0" w:space="0" w:color="auto"/>
        <w:left w:val="none" w:sz="0" w:space="0" w:color="auto"/>
        <w:bottom w:val="none" w:sz="0" w:space="0" w:color="auto"/>
        <w:right w:val="none" w:sz="0" w:space="0" w:color="auto"/>
      </w:divBdr>
    </w:div>
    <w:div w:id="108403303">
      <w:bodyDiv w:val="1"/>
      <w:marLeft w:val="0"/>
      <w:marRight w:val="0"/>
      <w:marTop w:val="0"/>
      <w:marBottom w:val="0"/>
      <w:divBdr>
        <w:top w:val="none" w:sz="0" w:space="0" w:color="auto"/>
        <w:left w:val="none" w:sz="0" w:space="0" w:color="auto"/>
        <w:bottom w:val="none" w:sz="0" w:space="0" w:color="auto"/>
        <w:right w:val="none" w:sz="0" w:space="0" w:color="auto"/>
      </w:divBdr>
    </w:div>
    <w:div w:id="109513783">
      <w:bodyDiv w:val="1"/>
      <w:marLeft w:val="0"/>
      <w:marRight w:val="0"/>
      <w:marTop w:val="0"/>
      <w:marBottom w:val="0"/>
      <w:divBdr>
        <w:top w:val="none" w:sz="0" w:space="0" w:color="auto"/>
        <w:left w:val="none" w:sz="0" w:space="0" w:color="auto"/>
        <w:bottom w:val="none" w:sz="0" w:space="0" w:color="auto"/>
        <w:right w:val="none" w:sz="0" w:space="0" w:color="auto"/>
      </w:divBdr>
    </w:div>
    <w:div w:id="111365698">
      <w:bodyDiv w:val="1"/>
      <w:marLeft w:val="0"/>
      <w:marRight w:val="0"/>
      <w:marTop w:val="0"/>
      <w:marBottom w:val="0"/>
      <w:divBdr>
        <w:top w:val="none" w:sz="0" w:space="0" w:color="auto"/>
        <w:left w:val="none" w:sz="0" w:space="0" w:color="auto"/>
        <w:bottom w:val="none" w:sz="0" w:space="0" w:color="auto"/>
        <w:right w:val="none" w:sz="0" w:space="0" w:color="auto"/>
      </w:divBdr>
    </w:div>
    <w:div w:id="115221330">
      <w:bodyDiv w:val="1"/>
      <w:marLeft w:val="0"/>
      <w:marRight w:val="0"/>
      <w:marTop w:val="0"/>
      <w:marBottom w:val="0"/>
      <w:divBdr>
        <w:top w:val="none" w:sz="0" w:space="0" w:color="auto"/>
        <w:left w:val="none" w:sz="0" w:space="0" w:color="auto"/>
        <w:bottom w:val="none" w:sz="0" w:space="0" w:color="auto"/>
        <w:right w:val="none" w:sz="0" w:space="0" w:color="auto"/>
      </w:divBdr>
    </w:div>
    <w:div w:id="116418710">
      <w:bodyDiv w:val="1"/>
      <w:marLeft w:val="0"/>
      <w:marRight w:val="0"/>
      <w:marTop w:val="0"/>
      <w:marBottom w:val="0"/>
      <w:divBdr>
        <w:top w:val="none" w:sz="0" w:space="0" w:color="auto"/>
        <w:left w:val="none" w:sz="0" w:space="0" w:color="auto"/>
        <w:bottom w:val="none" w:sz="0" w:space="0" w:color="auto"/>
        <w:right w:val="none" w:sz="0" w:space="0" w:color="auto"/>
      </w:divBdr>
      <w:divsChild>
        <w:div w:id="1920603127">
          <w:marLeft w:val="0"/>
          <w:marRight w:val="0"/>
          <w:marTop w:val="0"/>
          <w:marBottom w:val="0"/>
          <w:divBdr>
            <w:top w:val="none" w:sz="0" w:space="0" w:color="auto"/>
            <w:left w:val="none" w:sz="0" w:space="0" w:color="auto"/>
            <w:bottom w:val="none" w:sz="0" w:space="0" w:color="auto"/>
            <w:right w:val="none" w:sz="0" w:space="0" w:color="auto"/>
          </w:divBdr>
          <w:divsChild>
            <w:div w:id="273874980">
              <w:marLeft w:val="0"/>
              <w:marRight w:val="0"/>
              <w:marTop w:val="0"/>
              <w:marBottom w:val="0"/>
              <w:divBdr>
                <w:top w:val="none" w:sz="0" w:space="0" w:color="auto"/>
                <w:left w:val="none" w:sz="0" w:space="0" w:color="auto"/>
                <w:bottom w:val="none" w:sz="0" w:space="0" w:color="auto"/>
                <w:right w:val="none" w:sz="0" w:space="0" w:color="auto"/>
              </w:divBdr>
              <w:divsChild>
                <w:div w:id="1933774679">
                  <w:marLeft w:val="0"/>
                  <w:marRight w:val="0"/>
                  <w:marTop w:val="0"/>
                  <w:marBottom w:val="0"/>
                  <w:divBdr>
                    <w:top w:val="none" w:sz="0" w:space="0" w:color="auto"/>
                    <w:left w:val="none" w:sz="0" w:space="0" w:color="auto"/>
                    <w:bottom w:val="none" w:sz="0" w:space="0" w:color="auto"/>
                    <w:right w:val="none" w:sz="0" w:space="0" w:color="auto"/>
                  </w:divBdr>
                  <w:divsChild>
                    <w:div w:id="2136830466">
                      <w:marLeft w:val="0"/>
                      <w:marRight w:val="0"/>
                      <w:marTop w:val="0"/>
                      <w:marBottom w:val="0"/>
                      <w:divBdr>
                        <w:top w:val="none" w:sz="0" w:space="0" w:color="auto"/>
                        <w:left w:val="none" w:sz="0" w:space="0" w:color="auto"/>
                        <w:bottom w:val="none" w:sz="0" w:space="0" w:color="auto"/>
                        <w:right w:val="none" w:sz="0" w:space="0" w:color="auto"/>
                      </w:divBdr>
                      <w:divsChild>
                        <w:div w:id="1780755676">
                          <w:marLeft w:val="0"/>
                          <w:marRight w:val="0"/>
                          <w:marTop w:val="0"/>
                          <w:marBottom w:val="0"/>
                          <w:divBdr>
                            <w:top w:val="none" w:sz="0" w:space="0" w:color="auto"/>
                            <w:left w:val="none" w:sz="0" w:space="0" w:color="auto"/>
                            <w:bottom w:val="none" w:sz="0" w:space="0" w:color="auto"/>
                            <w:right w:val="none" w:sz="0" w:space="0" w:color="auto"/>
                          </w:divBdr>
                          <w:divsChild>
                            <w:div w:id="1909534422">
                              <w:marLeft w:val="0"/>
                              <w:marRight w:val="0"/>
                              <w:marTop w:val="0"/>
                              <w:marBottom w:val="0"/>
                              <w:divBdr>
                                <w:top w:val="none" w:sz="0" w:space="0" w:color="auto"/>
                                <w:left w:val="none" w:sz="0" w:space="0" w:color="auto"/>
                                <w:bottom w:val="none" w:sz="0" w:space="0" w:color="auto"/>
                                <w:right w:val="none" w:sz="0" w:space="0" w:color="auto"/>
                              </w:divBdr>
                              <w:divsChild>
                                <w:div w:id="452947231">
                                  <w:marLeft w:val="0"/>
                                  <w:marRight w:val="0"/>
                                  <w:marTop w:val="0"/>
                                  <w:marBottom w:val="0"/>
                                  <w:divBdr>
                                    <w:top w:val="none" w:sz="0" w:space="0" w:color="auto"/>
                                    <w:left w:val="none" w:sz="0" w:space="0" w:color="auto"/>
                                    <w:bottom w:val="none" w:sz="0" w:space="0" w:color="auto"/>
                                    <w:right w:val="none" w:sz="0" w:space="0" w:color="auto"/>
                                  </w:divBdr>
                                  <w:divsChild>
                                    <w:div w:id="566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767041">
          <w:marLeft w:val="0"/>
          <w:marRight w:val="0"/>
          <w:marTop w:val="0"/>
          <w:marBottom w:val="0"/>
          <w:divBdr>
            <w:top w:val="none" w:sz="0" w:space="0" w:color="auto"/>
            <w:left w:val="none" w:sz="0" w:space="0" w:color="auto"/>
            <w:bottom w:val="none" w:sz="0" w:space="0" w:color="auto"/>
            <w:right w:val="none" w:sz="0" w:space="0" w:color="auto"/>
          </w:divBdr>
          <w:divsChild>
            <w:div w:id="1362321649">
              <w:marLeft w:val="0"/>
              <w:marRight w:val="0"/>
              <w:marTop w:val="0"/>
              <w:marBottom w:val="0"/>
              <w:divBdr>
                <w:top w:val="none" w:sz="0" w:space="0" w:color="auto"/>
                <w:left w:val="none" w:sz="0" w:space="0" w:color="auto"/>
                <w:bottom w:val="none" w:sz="0" w:space="0" w:color="auto"/>
                <w:right w:val="none" w:sz="0" w:space="0" w:color="auto"/>
              </w:divBdr>
              <w:divsChild>
                <w:div w:id="540872223">
                  <w:marLeft w:val="0"/>
                  <w:marRight w:val="0"/>
                  <w:marTop w:val="0"/>
                  <w:marBottom w:val="0"/>
                  <w:divBdr>
                    <w:top w:val="none" w:sz="0" w:space="0" w:color="auto"/>
                    <w:left w:val="none" w:sz="0" w:space="0" w:color="auto"/>
                    <w:bottom w:val="none" w:sz="0" w:space="0" w:color="auto"/>
                    <w:right w:val="none" w:sz="0" w:space="0" w:color="auto"/>
                  </w:divBdr>
                  <w:divsChild>
                    <w:div w:id="30611368">
                      <w:marLeft w:val="0"/>
                      <w:marRight w:val="0"/>
                      <w:marTop w:val="0"/>
                      <w:marBottom w:val="0"/>
                      <w:divBdr>
                        <w:top w:val="none" w:sz="0" w:space="0" w:color="auto"/>
                        <w:left w:val="none" w:sz="0" w:space="0" w:color="auto"/>
                        <w:bottom w:val="none" w:sz="0" w:space="0" w:color="auto"/>
                        <w:right w:val="none" w:sz="0" w:space="0" w:color="auto"/>
                      </w:divBdr>
                      <w:divsChild>
                        <w:div w:id="979967648">
                          <w:marLeft w:val="0"/>
                          <w:marRight w:val="0"/>
                          <w:marTop w:val="0"/>
                          <w:marBottom w:val="0"/>
                          <w:divBdr>
                            <w:top w:val="none" w:sz="0" w:space="0" w:color="auto"/>
                            <w:left w:val="none" w:sz="0" w:space="0" w:color="auto"/>
                            <w:bottom w:val="none" w:sz="0" w:space="0" w:color="auto"/>
                            <w:right w:val="none" w:sz="0" w:space="0" w:color="auto"/>
                          </w:divBdr>
                          <w:divsChild>
                            <w:div w:id="946934076">
                              <w:marLeft w:val="0"/>
                              <w:marRight w:val="0"/>
                              <w:marTop w:val="0"/>
                              <w:marBottom w:val="0"/>
                              <w:divBdr>
                                <w:top w:val="none" w:sz="0" w:space="0" w:color="auto"/>
                                <w:left w:val="none" w:sz="0" w:space="0" w:color="auto"/>
                                <w:bottom w:val="none" w:sz="0" w:space="0" w:color="auto"/>
                                <w:right w:val="none" w:sz="0" w:space="0" w:color="auto"/>
                              </w:divBdr>
                              <w:divsChild>
                                <w:div w:id="1126435642">
                                  <w:marLeft w:val="0"/>
                                  <w:marRight w:val="0"/>
                                  <w:marTop w:val="0"/>
                                  <w:marBottom w:val="0"/>
                                  <w:divBdr>
                                    <w:top w:val="none" w:sz="0" w:space="0" w:color="auto"/>
                                    <w:left w:val="none" w:sz="0" w:space="0" w:color="auto"/>
                                    <w:bottom w:val="none" w:sz="0" w:space="0" w:color="auto"/>
                                    <w:right w:val="none" w:sz="0" w:space="0" w:color="auto"/>
                                  </w:divBdr>
                                  <w:divsChild>
                                    <w:div w:id="640111303">
                                      <w:marLeft w:val="0"/>
                                      <w:marRight w:val="0"/>
                                      <w:marTop w:val="0"/>
                                      <w:marBottom w:val="0"/>
                                      <w:divBdr>
                                        <w:top w:val="none" w:sz="0" w:space="0" w:color="auto"/>
                                        <w:left w:val="none" w:sz="0" w:space="0" w:color="auto"/>
                                        <w:bottom w:val="none" w:sz="0" w:space="0" w:color="auto"/>
                                        <w:right w:val="none" w:sz="0" w:space="0" w:color="auto"/>
                                      </w:divBdr>
                                      <w:divsChild>
                                        <w:div w:id="19486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333177">
          <w:marLeft w:val="0"/>
          <w:marRight w:val="0"/>
          <w:marTop w:val="0"/>
          <w:marBottom w:val="0"/>
          <w:divBdr>
            <w:top w:val="none" w:sz="0" w:space="0" w:color="auto"/>
            <w:left w:val="none" w:sz="0" w:space="0" w:color="auto"/>
            <w:bottom w:val="none" w:sz="0" w:space="0" w:color="auto"/>
            <w:right w:val="none" w:sz="0" w:space="0" w:color="auto"/>
          </w:divBdr>
          <w:divsChild>
            <w:div w:id="1835608016">
              <w:marLeft w:val="0"/>
              <w:marRight w:val="0"/>
              <w:marTop w:val="0"/>
              <w:marBottom w:val="0"/>
              <w:divBdr>
                <w:top w:val="none" w:sz="0" w:space="0" w:color="auto"/>
                <w:left w:val="none" w:sz="0" w:space="0" w:color="auto"/>
                <w:bottom w:val="none" w:sz="0" w:space="0" w:color="auto"/>
                <w:right w:val="none" w:sz="0" w:space="0" w:color="auto"/>
              </w:divBdr>
              <w:divsChild>
                <w:div w:id="1031540573">
                  <w:marLeft w:val="0"/>
                  <w:marRight w:val="0"/>
                  <w:marTop w:val="0"/>
                  <w:marBottom w:val="0"/>
                  <w:divBdr>
                    <w:top w:val="none" w:sz="0" w:space="0" w:color="auto"/>
                    <w:left w:val="none" w:sz="0" w:space="0" w:color="auto"/>
                    <w:bottom w:val="none" w:sz="0" w:space="0" w:color="auto"/>
                    <w:right w:val="none" w:sz="0" w:space="0" w:color="auto"/>
                  </w:divBdr>
                  <w:divsChild>
                    <w:div w:id="705913200">
                      <w:marLeft w:val="0"/>
                      <w:marRight w:val="0"/>
                      <w:marTop w:val="0"/>
                      <w:marBottom w:val="0"/>
                      <w:divBdr>
                        <w:top w:val="none" w:sz="0" w:space="0" w:color="auto"/>
                        <w:left w:val="none" w:sz="0" w:space="0" w:color="auto"/>
                        <w:bottom w:val="none" w:sz="0" w:space="0" w:color="auto"/>
                        <w:right w:val="none" w:sz="0" w:space="0" w:color="auto"/>
                      </w:divBdr>
                      <w:divsChild>
                        <w:div w:id="1010837141">
                          <w:marLeft w:val="0"/>
                          <w:marRight w:val="0"/>
                          <w:marTop w:val="0"/>
                          <w:marBottom w:val="0"/>
                          <w:divBdr>
                            <w:top w:val="none" w:sz="0" w:space="0" w:color="auto"/>
                            <w:left w:val="none" w:sz="0" w:space="0" w:color="auto"/>
                            <w:bottom w:val="none" w:sz="0" w:space="0" w:color="auto"/>
                            <w:right w:val="none" w:sz="0" w:space="0" w:color="auto"/>
                          </w:divBdr>
                          <w:divsChild>
                            <w:div w:id="1524244737">
                              <w:marLeft w:val="0"/>
                              <w:marRight w:val="0"/>
                              <w:marTop w:val="0"/>
                              <w:marBottom w:val="0"/>
                              <w:divBdr>
                                <w:top w:val="none" w:sz="0" w:space="0" w:color="auto"/>
                                <w:left w:val="none" w:sz="0" w:space="0" w:color="auto"/>
                                <w:bottom w:val="none" w:sz="0" w:space="0" w:color="auto"/>
                                <w:right w:val="none" w:sz="0" w:space="0" w:color="auto"/>
                              </w:divBdr>
                              <w:divsChild>
                                <w:div w:id="1863397155">
                                  <w:marLeft w:val="0"/>
                                  <w:marRight w:val="0"/>
                                  <w:marTop w:val="0"/>
                                  <w:marBottom w:val="0"/>
                                  <w:divBdr>
                                    <w:top w:val="none" w:sz="0" w:space="0" w:color="auto"/>
                                    <w:left w:val="none" w:sz="0" w:space="0" w:color="auto"/>
                                    <w:bottom w:val="none" w:sz="0" w:space="0" w:color="auto"/>
                                    <w:right w:val="none" w:sz="0" w:space="0" w:color="auto"/>
                                  </w:divBdr>
                                  <w:divsChild>
                                    <w:div w:id="4769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797432">
      <w:bodyDiv w:val="1"/>
      <w:marLeft w:val="0"/>
      <w:marRight w:val="0"/>
      <w:marTop w:val="0"/>
      <w:marBottom w:val="0"/>
      <w:divBdr>
        <w:top w:val="none" w:sz="0" w:space="0" w:color="auto"/>
        <w:left w:val="none" w:sz="0" w:space="0" w:color="auto"/>
        <w:bottom w:val="none" w:sz="0" w:space="0" w:color="auto"/>
        <w:right w:val="none" w:sz="0" w:space="0" w:color="auto"/>
      </w:divBdr>
    </w:div>
    <w:div w:id="121773686">
      <w:bodyDiv w:val="1"/>
      <w:marLeft w:val="0"/>
      <w:marRight w:val="0"/>
      <w:marTop w:val="0"/>
      <w:marBottom w:val="0"/>
      <w:divBdr>
        <w:top w:val="none" w:sz="0" w:space="0" w:color="auto"/>
        <w:left w:val="none" w:sz="0" w:space="0" w:color="auto"/>
        <w:bottom w:val="none" w:sz="0" w:space="0" w:color="auto"/>
        <w:right w:val="none" w:sz="0" w:space="0" w:color="auto"/>
      </w:divBdr>
    </w:div>
    <w:div w:id="125707967">
      <w:bodyDiv w:val="1"/>
      <w:marLeft w:val="0"/>
      <w:marRight w:val="0"/>
      <w:marTop w:val="0"/>
      <w:marBottom w:val="0"/>
      <w:divBdr>
        <w:top w:val="none" w:sz="0" w:space="0" w:color="auto"/>
        <w:left w:val="none" w:sz="0" w:space="0" w:color="auto"/>
        <w:bottom w:val="none" w:sz="0" w:space="0" w:color="auto"/>
        <w:right w:val="none" w:sz="0" w:space="0" w:color="auto"/>
      </w:divBdr>
    </w:div>
    <w:div w:id="127019624">
      <w:bodyDiv w:val="1"/>
      <w:marLeft w:val="0"/>
      <w:marRight w:val="0"/>
      <w:marTop w:val="0"/>
      <w:marBottom w:val="0"/>
      <w:divBdr>
        <w:top w:val="none" w:sz="0" w:space="0" w:color="auto"/>
        <w:left w:val="none" w:sz="0" w:space="0" w:color="auto"/>
        <w:bottom w:val="none" w:sz="0" w:space="0" w:color="auto"/>
        <w:right w:val="none" w:sz="0" w:space="0" w:color="auto"/>
      </w:divBdr>
    </w:div>
    <w:div w:id="128132627">
      <w:bodyDiv w:val="1"/>
      <w:marLeft w:val="0"/>
      <w:marRight w:val="0"/>
      <w:marTop w:val="0"/>
      <w:marBottom w:val="0"/>
      <w:divBdr>
        <w:top w:val="none" w:sz="0" w:space="0" w:color="auto"/>
        <w:left w:val="none" w:sz="0" w:space="0" w:color="auto"/>
        <w:bottom w:val="none" w:sz="0" w:space="0" w:color="auto"/>
        <w:right w:val="none" w:sz="0" w:space="0" w:color="auto"/>
      </w:divBdr>
    </w:div>
    <w:div w:id="128135886">
      <w:bodyDiv w:val="1"/>
      <w:marLeft w:val="0"/>
      <w:marRight w:val="0"/>
      <w:marTop w:val="0"/>
      <w:marBottom w:val="0"/>
      <w:divBdr>
        <w:top w:val="none" w:sz="0" w:space="0" w:color="auto"/>
        <w:left w:val="none" w:sz="0" w:space="0" w:color="auto"/>
        <w:bottom w:val="none" w:sz="0" w:space="0" w:color="auto"/>
        <w:right w:val="none" w:sz="0" w:space="0" w:color="auto"/>
      </w:divBdr>
    </w:div>
    <w:div w:id="130291551">
      <w:bodyDiv w:val="1"/>
      <w:marLeft w:val="0"/>
      <w:marRight w:val="0"/>
      <w:marTop w:val="0"/>
      <w:marBottom w:val="0"/>
      <w:divBdr>
        <w:top w:val="none" w:sz="0" w:space="0" w:color="auto"/>
        <w:left w:val="none" w:sz="0" w:space="0" w:color="auto"/>
        <w:bottom w:val="none" w:sz="0" w:space="0" w:color="auto"/>
        <w:right w:val="none" w:sz="0" w:space="0" w:color="auto"/>
      </w:divBdr>
    </w:div>
    <w:div w:id="130442769">
      <w:bodyDiv w:val="1"/>
      <w:marLeft w:val="0"/>
      <w:marRight w:val="0"/>
      <w:marTop w:val="0"/>
      <w:marBottom w:val="0"/>
      <w:divBdr>
        <w:top w:val="none" w:sz="0" w:space="0" w:color="auto"/>
        <w:left w:val="none" w:sz="0" w:space="0" w:color="auto"/>
        <w:bottom w:val="none" w:sz="0" w:space="0" w:color="auto"/>
        <w:right w:val="none" w:sz="0" w:space="0" w:color="auto"/>
      </w:divBdr>
    </w:div>
    <w:div w:id="131023766">
      <w:bodyDiv w:val="1"/>
      <w:marLeft w:val="0"/>
      <w:marRight w:val="0"/>
      <w:marTop w:val="0"/>
      <w:marBottom w:val="0"/>
      <w:divBdr>
        <w:top w:val="none" w:sz="0" w:space="0" w:color="auto"/>
        <w:left w:val="none" w:sz="0" w:space="0" w:color="auto"/>
        <w:bottom w:val="none" w:sz="0" w:space="0" w:color="auto"/>
        <w:right w:val="none" w:sz="0" w:space="0" w:color="auto"/>
      </w:divBdr>
      <w:divsChild>
        <w:div w:id="1839154863">
          <w:marLeft w:val="0"/>
          <w:marRight w:val="0"/>
          <w:marTop w:val="0"/>
          <w:marBottom w:val="0"/>
          <w:divBdr>
            <w:top w:val="none" w:sz="0" w:space="0" w:color="auto"/>
            <w:left w:val="none" w:sz="0" w:space="0" w:color="auto"/>
            <w:bottom w:val="none" w:sz="0" w:space="0" w:color="auto"/>
            <w:right w:val="none" w:sz="0" w:space="0" w:color="auto"/>
          </w:divBdr>
          <w:divsChild>
            <w:div w:id="1416973307">
              <w:marLeft w:val="0"/>
              <w:marRight w:val="0"/>
              <w:marTop w:val="0"/>
              <w:marBottom w:val="0"/>
              <w:divBdr>
                <w:top w:val="none" w:sz="0" w:space="0" w:color="auto"/>
                <w:left w:val="none" w:sz="0" w:space="0" w:color="auto"/>
                <w:bottom w:val="none" w:sz="0" w:space="0" w:color="auto"/>
                <w:right w:val="none" w:sz="0" w:space="0" w:color="auto"/>
              </w:divBdr>
              <w:divsChild>
                <w:div w:id="838235687">
                  <w:marLeft w:val="0"/>
                  <w:marRight w:val="0"/>
                  <w:marTop w:val="0"/>
                  <w:marBottom w:val="0"/>
                  <w:divBdr>
                    <w:top w:val="none" w:sz="0" w:space="0" w:color="auto"/>
                    <w:left w:val="none" w:sz="0" w:space="0" w:color="auto"/>
                    <w:bottom w:val="none" w:sz="0" w:space="0" w:color="auto"/>
                    <w:right w:val="none" w:sz="0" w:space="0" w:color="auto"/>
                  </w:divBdr>
                  <w:divsChild>
                    <w:div w:id="8139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45212">
          <w:marLeft w:val="0"/>
          <w:marRight w:val="0"/>
          <w:marTop w:val="0"/>
          <w:marBottom w:val="0"/>
          <w:divBdr>
            <w:top w:val="none" w:sz="0" w:space="0" w:color="auto"/>
            <w:left w:val="none" w:sz="0" w:space="0" w:color="auto"/>
            <w:bottom w:val="none" w:sz="0" w:space="0" w:color="auto"/>
            <w:right w:val="none" w:sz="0" w:space="0" w:color="auto"/>
          </w:divBdr>
          <w:divsChild>
            <w:div w:id="15933162">
              <w:marLeft w:val="0"/>
              <w:marRight w:val="0"/>
              <w:marTop w:val="0"/>
              <w:marBottom w:val="0"/>
              <w:divBdr>
                <w:top w:val="none" w:sz="0" w:space="0" w:color="auto"/>
                <w:left w:val="none" w:sz="0" w:space="0" w:color="auto"/>
                <w:bottom w:val="none" w:sz="0" w:space="0" w:color="auto"/>
                <w:right w:val="none" w:sz="0" w:space="0" w:color="auto"/>
              </w:divBdr>
              <w:divsChild>
                <w:div w:id="455410351">
                  <w:marLeft w:val="0"/>
                  <w:marRight w:val="0"/>
                  <w:marTop w:val="0"/>
                  <w:marBottom w:val="0"/>
                  <w:divBdr>
                    <w:top w:val="none" w:sz="0" w:space="0" w:color="auto"/>
                    <w:left w:val="none" w:sz="0" w:space="0" w:color="auto"/>
                    <w:bottom w:val="none" w:sz="0" w:space="0" w:color="auto"/>
                    <w:right w:val="none" w:sz="0" w:space="0" w:color="auto"/>
                  </w:divBdr>
                  <w:divsChild>
                    <w:div w:id="8498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5584">
      <w:bodyDiv w:val="1"/>
      <w:marLeft w:val="0"/>
      <w:marRight w:val="0"/>
      <w:marTop w:val="0"/>
      <w:marBottom w:val="0"/>
      <w:divBdr>
        <w:top w:val="none" w:sz="0" w:space="0" w:color="auto"/>
        <w:left w:val="none" w:sz="0" w:space="0" w:color="auto"/>
        <w:bottom w:val="none" w:sz="0" w:space="0" w:color="auto"/>
        <w:right w:val="none" w:sz="0" w:space="0" w:color="auto"/>
      </w:divBdr>
    </w:div>
    <w:div w:id="134958719">
      <w:bodyDiv w:val="1"/>
      <w:marLeft w:val="0"/>
      <w:marRight w:val="0"/>
      <w:marTop w:val="0"/>
      <w:marBottom w:val="0"/>
      <w:divBdr>
        <w:top w:val="none" w:sz="0" w:space="0" w:color="auto"/>
        <w:left w:val="none" w:sz="0" w:space="0" w:color="auto"/>
        <w:bottom w:val="none" w:sz="0" w:space="0" w:color="auto"/>
        <w:right w:val="none" w:sz="0" w:space="0" w:color="auto"/>
      </w:divBdr>
    </w:div>
    <w:div w:id="136068174">
      <w:bodyDiv w:val="1"/>
      <w:marLeft w:val="0"/>
      <w:marRight w:val="0"/>
      <w:marTop w:val="0"/>
      <w:marBottom w:val="0"/>
      <w:divBdr>
        <w:top w:val="none" w:sz="0" w:space="0" w:color="auto"/>
        <w:left w:val="none" w:sz="0" w:space="0" w:color="auto"/>
        <w:bottom w:val="none" w:sz="0" w:space="0" w:color="auto"/>
        <w:right w:val="none" w:sz="0" w:space="0" w:color="auto"/>
      </w:divBdr>
    </w:div>
    <w:div w:id="139931355">
      <w:bodyDiv w:val="1"/>
      <w:marLeft w:val="0"/>
      <w:marRight w:val="0"/>
      <w:marTop w:val="0"/>
      <w:marBottom w:val="0"/>
      <w:divBdr>
        <w:top w:val="none" w:sz="0" w:space="0" w:color="auto"/>
        <w:left w:val="none" w:sz="0" w:space="0" w:color="auto"/>
        <w:bottom w:val="none" w:sz="0" w:space="0" w:color="auto"/>
        <w:right w:val="none" w:sz="0" w:space="0" w:color="auto"/>
      </w:divBdr>
    </w:div>
    <w:div w:id="140080210">
      <w:bodyDiv w:val="1"/>
      <w:marLeft w:val="0"/>
      <w:marRight w:val="0"/>
      <w:marTop w:val="0"/>
      <w:marBottom w:val="0"/>
      <w:divBdr>
        <w:top w:val="none" w:sz="0" w:space="0" w:color="auto"/>
        <w:left w:val="none" w:sz="0" w:space="0" w:color="auto"/>
        <w:bottom w:val="none" w:sz="0" w:space="0" w:color="auto"/>
        <w:right w:val="none" w:sz="0" w:space="0" w:color="auto"/>
      </w:divBdr>
    </w:div>
    <w:div w:id="140192776">
      <w:bodyDiv w:val="1"/>
      <w:marLeft w:val="0"/>
      <w:marRight w:val="0"/>
      <w:marTop w:val="0"/>
      <w:marBottom w:val="0"/>
      <w:divBdr>
        <w:top w:val="none" w:sz="0" w:space="0" w:color="auto"/>
        <w:left w:val="none" w:sz="0" w:space="0" w:color="auto"/>
        <w:bottom w:val="none" w:sz="0" w:space="0" w:color="auto"/>
        <w:right w:val="none" w:sz="0" w:space="0" w:color="auto"/>
      </w:divBdr>
    </w:div>
    <w:div w:id="141701481">
      <w:bodyDiv w:val="1"/>
      <w:marLeft w:val="0"/>
      <w:marRight w:val="0"/>
      <w:marTop w:val="0"/>
      <w:marBottom w:val="0"/>
      <w:divBdr>
        <w:top w:val="none" w:sz="0" w:space="0" w:color="auto"/>
        <w:left w:val="none" w:sz="0" w:space="0" w:color="auto"/>
        <w:bottom w:val="none" w:sz="0" w:space="0" w:color="auto"/>
        <w:right w:val="none" w:sz="0" w:space="0" w:color="auto"/>
      </w:divBdr>
    </w:div>
    <w:div w:id="145826973">
      <w:bodyDiv w:val="1"/>
      <w:marLeft w:val="0"/>
      <w:marRight w:val="0"/>
      <w:marTop w:val="0"/>
      <w:marBottom w:val="0"/>
      <w:divBdr>
        <w:top w:val="none" w:sz="0" w:space="0" w:color="auto"/>
        <w:left w:val="none" w:sz="0" w:space="0" w:color="auto"/>
        <w:bottom w:val="none" w:sz="0" w:space="0" w:color="auto"/>
        <w:right w:val="none" w:sz="0" w:space="0" w:color="auto"/>
      </w:divBdr>
    </w:div>
    <w:div w:id="147329500">
      <w:bodyDiv w:val="1"/>
      <w:marLeft w:val="0"/>
      <w:marRight w:val="0"/>
      <w:marTop w:val="0"/>
      <w:marBottom w:val="0"/>
      <w:divBdr>
        <w:top w:val="none" w:sz="0" w:space="0" w:color="auto"/>
        <w:left w:val="none" w:sz="0" w:space="0" w:color="auto"/>
        <w:bottom w:val="none" w:sz="0" w:space="0" w:color="auto"/>
        <w:right w:val="none" w:sz="0" w:space="0" w:color="auto"/>
      </w:divBdr>
    </w:div>
    <w:div w:id="150564997">
      <w:bodyDiv w:val="1"/>
      <w:marLeft w:val="0"/>
      <w:marRight w:val="0"/>
      <w:marTop w:val="0"/>
      <w:marBottom w:val="0"/>
      <w:divBdr>
        <w:top w:val="none" w:sz="0" w:space="0" w:color="auto"/>
        <w:left w:val="none" w:sz="0" w:space="0" w:color="auto"/>
        <w:bottom w:val="none" w:sz="0" w:space="0" w:color="auto"/>
        <w:right w:val="none" w:sz="0" w:space="0" w:color="auto"/>
      </w:divBdr>
    </w:div>
    <w:div w:id="157813997">
      <w:bodyDiv w:val="1"/>
      <w:marLeft w:val="0"/>
      <w:marRight w:val="0"/>
      <w:marTop w:val="0"/>
      <w:marBottom w:val="0"/>
      <w:divBdr>
        <w:top w:val="none" w:sz="0" w:space="0" w:color="auto"/>
        <w:left w:val="none" w:sz="0" w:space="0" w:color="auto"/>
        <w:bottom w:val="none" w:sz="0" w:space="0" w:color="auto"/>
        <w:right w:val="none" w:sz="0" w:space="0" w:color="auto"/>
      </w:divBdr>
    </w:div>
    <w:div w:id="164902440">
      <w:bodyDiv w:val="1"/>
      <w:marLeft w:val="0"/>
      <w:marRight w:val="0"/>
      <w:marTop w:val="0"/>
      <w:marBottom w:val="0"/>
      <w:divBdr>
        <w:top w:val="none" w:sz="0" w:space="0" w:color="auto"/>
        <w:left w:val="none" w:sz="0" w:space="0" w:color="auto"/>
        <w:bottom w:val="none" w:sz="0" w:space="0" w:color="auto"/>
        <w:right w:val="none" w:sz="0" w:space="0" w:color="auto"/>
      </w:divBdr>
    </w:div>
    <w:div w:id="165174503">
      <w:bodyDiv w:val="1"/>
      <w:marLeft w:val="0"/>
      <w:marRight w:val="0"/>
      <w:marTop w:val="0"/>
      <w:marBottom w:val="0"/>
      <w:divBdr>
        <w:top w:val="none" w:sz="0" w:space="0" w:color="auto"/>
        <w:left w:val="none" w:sz="0" w:space="0" w:color="auto"/>
        <w:bottom w:val="none" w:sz="0" w:space="0" w:color="auto"/>
        <w:right w:val="none" w:sz="0" w:space="0" w:color="auto"/>
      </w:divBdr>
    </w:div>
    <w:div w:id="165563021">
      <w:bodyDiv w:val="1"/>
      <w:marLeft w:val="0"/>
      <w:marRight w:val="0"/>
      <w:marTop w:val="0"/>
      <w:marBottom w:val="0"/>
      <w:divBdr>
        <w:top w:val="none" w:sz="0" w:space="0" w:color="auto"/>
        <w:left w:val="none" w:sz="0" w:space="0" w:color="auto"/>
        <w:bottom w:val="none" w:sz="0" w:space="0" w:color="auto"/>
        <w:right w:val="none" w:sz="0" w:space="0" w:color="auto"/>
      </w:divBdr>
      <w:divsChild>
        <w:div w:id="2026904112">
          <w:marLeft w:val="0"/>
          <w:marRight w:val="0"/>
          <w:marTop w:val="0"/>
          <w:marBottom w:val="0"/>
          <w:divBdr>
            <w:top w:val="none" w:sz="0" w:space="0" w:color="auto"/>
            <w:left w:val="none" w:sz="0" w:space="0" w:color="auto"/>
            <w:bottom w:val="none" w:sz="0" w:space="0" w:color="auto"/>
            <w:right w:val="none" w:sz="0" w:space="0" w:color="auto"/>
          </w:divBdr>
          <w:divsChild>
            <w:div w:id="679116135">
              <w:marLeft w:val="0"/>
              <w:marRight w:val="0"/>
              <w:marTop w:val="0"/>
              <w:marBottom w:val="0"/>
              <w:divBdr>
                <w:top w:val="none" w:sz="0" w:space="0" w:color="auto"/>
                <w:left w:val="none" w:sz="0" w:space="0" w:color="auto"/>
                <w:bottom w:val="none" w:sz="0" w:space="0" w:color="auto"/>
                <w:right w:val="none" w:sz="0" w:space="0" w:color="auto"/>
              </w:divBdr>
              <w:divsChild>
                <w:div w:id="628779583">
                  <w:marLeft w:val="0"/>
                  <w:marRight w:val="0"/>
                  <w:marTop w:val="0"/>
                  <w:marBottom w:val="0"/>
                  <w:divBdr>
                    <w:top w:val="none" w:sz="0" w:space="0" w:color="auto"/>
                    <w:left w:val="none" w:sz="0" w:space="0" w:color="auto"/>
                    <w:bottom w:val="none" w:sz="0" w:space="0" w:color="auto"/>
                    <w:right w:val="none" w:sz="0" w:space="0" w:color="auto"/>
                  </w:divBdr>
                  <w:divsChild>
                    <w:div w:id="15509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7854">
          <w:marLeft w:val="0"/>
          <w:marRight w:val="0"/>
          <w:marTop w:val="0"/>
          <w:marBottom w:val="0"/>
          <w:divBdr>
            <w:top w:val="none" w:sz="0" w:space="0" w:color="auto"/>
            <w:left w:val="none" w:sz="0" w:space="0" w:color="auto"/>
            <w:bottom w:val="none" w:sz="0" w:space="0" w:color="auto"/>
            <w:right w:val="none" w:sz="0" w:space="0" w:color="auto"/>
          </w:divBdr>
          <w:divsChild>
            <w:div w:id="64497526">
              <w:marLeft w:val="0"/>
              <w:marRight w:val="0"/>
              <w:marTop w:val="0"/>
              <w:marBottom w:val="0"/>
              <w:divBdr>
                <w:top w:val="none" w:sz="0" w:space="0" w:color="auto"/>
                <w:left w:val="none" w:sz="0" w:space="0" w:color="auto"/>
                <w:bottom w:val="none" w:sz="0" w:space="0" w:color="auto"/>
                <w:right w:val="none" w:sz="0" w:space="0" w:color="auto"/>
              </w:divBdr>
              <w:divsChild>
                <w:div w:id="337314679">
                  <w:marLeft w:val="0"/>
                  <w:marRight w:val="0"/>
                  <w:marTop w:val="0"/>
                  <w:marBottom w:val="0"/>
                  <w:divBdr>
                    <w:top w:val="none" w:sz="0" w:space="0" w:color="auto"/>
                    <w:left w:val="none" w:sz="0" w:space="0" w:color="auto"/>
                    <w:bottom w:val="none" w:sz="0" w:space="0" w:color="auto"/>
                    <w:right w:val="none" w:sz="0" w:space="0" w:color="auto"/>
                  </w:divBdr>
                  <w:divsChild>
                    <w:div w:id="5794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2569">
      <w:bodyDiv w:val="1"/>
      <w:marLeft w:val="0"/>
      <w:marRight w:val="0"/>
      <w:marTop w:val="0"/>
      <w:marBottom w:val="0"/>
      <w:divBdr>
        <w:top w:val="none" w:sz="0" w:space="0" w:color="auto"/>
        <w:left w:val="none" w:sz="0" w:space="0" w:color="auto"/>
        <w:bottom w:val="none" w:sz="0" w:space="0" w:color="auto"/>
        <w:right w:val="none" w:sz="0" w:space="0" w:color="auto"/>
      </w:divBdr>
    </w:div>
    <w:div w:id="167838554">
      <w:bodyDiv w:val="1"/>
      <w:marLeft w:val="0"/>
      <w:marRight w:val="0"/>
      <w:marTop w:val="0"/>
      <w:marBottom w:val="0"/>
      <w:divBdr>
        <w:top w:val="none" w:sz="0" w:space="0" w:color="auto"/>
        <w:left w:val="none" w:sz="0" w:space="0" w:color="auto"/>
        <w:bottom w:val="none" w:sz="0" w:space="0" w:color="auto"/>
        <w:right w:val="none" w:sz="0" w:space="0" w:color="auto"/>
      </w:divBdr>
    </w:div>
    <w:div w:id="169686428">
      <w:bodyDiv w:val="1"/>
      <w:marLeft w:val="0"/>
      <w:marRight w:val="0"/>
      <w:marTop w:val="0"/>
      <w:marBottom w:val="0"/>
      <w:divBdr>
        <w:top w:val="none" w:sz="0" w:space="0" w:color="auto"/>
        <w:left w:val="none" w:sz="0" w:space="0" w:color="auto"/>
        <w:bottom w:val="none" w:sz="0" w:space="0" w:color="auto"/>
        <w:right w:val="none" w:sz="0" w:space="0" w:color="auto"/>
      </w:divBdr>
    </w:div>
    <w:div w:id="171073333">
      <w:bodyDiv w:val="1"/>
      <w:marLeft w:val="0"/>
      <w:marRight w:val="0"/>
      <w:marTop w:val="0"/>
      <w:marBottom w:val="0"/>
      <w:divBdr>
        <w:top w:val="none" w:sz="0" w:space="0" w:color="auto"/>
        <w:left w:val="none" w:sz="0" w:space="0" w:color="auto"/>
        <w:bottom w:val="none" w:sz="0" w:space="0" w:color="auto"/>
        <w:right w:val="none" w:sz="0" w:space="0" w:color="auto"/>
      </w:divBdr>
    </w:div>
    <w:div w:id="173300119">
      <w:bodyDiv w:val="1"/>
      <w:marLeft w:val="0"/>
      <w:marRight w:val="0"/>
      <w:marTop w:val="0"/>
      <w:marBottom w:val="0"/>
      <w:divBdr>
        <w:top w:val="none" w:sz="0" w:space="0" w:color="auto"/>
        <w:left w:val="none" w:sz="0" w:space="0" w:color="auto"/>
        <w:bottom w:val="none" w:sz="0" w:space="0" w:color="auto"/>
        <w:right w:val="none" w:sz="0" w:space="0" w:color="auto"/>
      </w:divBdr>
      <w:divsChild>
        <w:div w:id="1688100642">
          <w:marLeft w:val="0"/>
          <w:marRight w:val="0"/>
          <w:marTop w:val="0"/>
          <w:marBottom w:val="0"/>
          <w:divBdr>
            <w:top w:val="none" w:sz="0" w:space="0" w:color="auto"/>
            <w:left w:val="none" w:sz="0" w:space="0" w:color="auto"/>
            <w:bottom w:val="none" w:sz="0" w:space="0" w:color="auto"/>
            <w:right w:val="none" w:sz="0" w:space="0" w:color="auto"/>
          </w:divBdr>
          <w:divsChild>
            <w:div w:id="1324969437">
              <w:marLeft w:val="0"/>
              <w:marRight w:val="0"/>
              <w:marTop w:val="0"/>
              <w:marBottom w:val="0"/>
              <w:divBdr>
                <w:top w:val="none" w:sz="0" w:space="0" w:color="auto"/>
                <w:left w:val="none" w:sz="0" w:space="0" w:color="auto"/>
                <w:bottom w:val="none" w:sz="0" w:space="0" w:color="auto"/>
                <w:right w:val="none" w:sz="0" w:space="0" w:color="auto"/>
              </w:divBdr>
              <w:divsChild>
                <w:div w:id="1975476837">
                  <w:marLeft w:val="0"/>
                  <w:marRight w:val="0"/>
                  <w:marTop w:val="0"/>
                  <w:marBottom w:val="0"/>
                  <w:divBdr>
                    <w:top w:val="none" w:sz="0" w:space="0" w:color="auto"/>
                    <w:left w:val="none" w:sz="0" w:space="0" w:color="auto"/>
                    <w:bottom w:val="none" w:sz="0" w:space="0" w:color="auto"/>
                    <w:right w:val="none" w:sz="0" w:space="0" w:color="auto"/>
                  </w:divBdr>
                  <w:divsChild>
                    <w:div w:id="2931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742687">
          <w:marLeft w:val="0"/>
          <w:marRight w:val="0"/>
          <w:marTop w:val="0"/>
          <w:marBottom w:val="0"/>
          <w:divBdr>
            <w:top w:val="none" w:sz="0" w:space="0" w:color="auto"/>
            <w:left w:val="none" w:sz="0" w:space="0" w:color="auto"/>
            <w:bottom w:val="none" w:sz="0" w:space="0" w:color="auto"/>
            <w:right w:val="none" w:sz="0" w:space="0" w:color="auto"/>
          </w:divBdr>
          <w:divsChild>
            <w:div w:id="100495977">
              <w:marLeft w:val="0"/>
              <w:marRight w:val="0"/>
              <w:marTop w:val="0"/>
              <w:marBottom w:val="0"/>
              <w:divBdr>
                <w:top w:val="none" w:sz="0" w:space="0" w:color="auto"/>
                <w:left w:val="none" w:sz="0" w:space="0" w:color="auto"/>
                <w:bottom w:val="none" w:sz="0" w:space="0" w:color="auto"/>
                <w:right w:val="none" w:sz="0" w:space="0" w:color="auto"/>
              </w:divBdr>
              <w:divsChild>
                <w:div w:id="446513267">
                  <w:marLeft w:val="0"/>
                  <w:marRight w:val="0"/>
                  <w:marTop w:val="0"/>
                  <w:marBottom w:val="0"/>
                  <w:divBdr>
                    <w:top w:val="none" w:sz="0" w:space="0" w:color="auto"/>
                    <w:left w:val="none" w:sz="0" w:space="0" w:color="auto"/>
                    <w:bottom w:val="none" w:sz="0" w:space="0" w:color="auto"/>
                    <w:right w:val="none" w:sz="0" w:space="0" w:color="auto"/>
                  </w:divBdr>
                  <w:divsChild>
                    <w:div w:id="136632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65103">
      <w:bodyDiv w:val="1"/>
      <w:marLeft w:val="0"/>
      <w:marRight w:val="0"/>
      <w:marTop w:val="0"/>
      <w:marBottom w:val="0"/>
      <w:divBdr>
        <w:top w:val="none" w:sz="0" w:space="0" w:color="auto"/>
        <w:left w:val="none" w:sz="0" w:space="0" w:color="auto"/>
        <w:bottom w:val="none" w:sz="0" w:space="0" w:color="auto"/>
        <w:right w:val="none" w:sz="0" w:space="0" w:color="auto"/>
      </w:divBdr>
      <w:divsChild>
        <w:div w:id="1534615892">
          <w:marLeft w:val="0"/>
          <w:marRight w:val="0"/>
          <w:marTop w:val="0"/>
          <w:marBottom w:val="0"/>
          <w:divBdr>
            <w:top w:val="none" w:sz="0" w:space="0" w:color="auto"/>
            <w:left w:val="none" w:sz="0" w:space="0" w:color="auto"/>
            <w:bottom w:val="none" w:sz="0" w:space="0" w:color="auto"/>
            <w:right w:val="none" w:sz="0" w:space="0" w:color="auto"/>
          </w:divBdr>
          <w:divsChild>
            <w:div w:id="1617254942">
              <w:marLeft w:val="0"/>
              <w:marRight w:val="0"/>
              <w:marTop w:val="0"/>
              <w:marBottom w:val="0"/>
              <w:divBdr>
                <w:top w:val="none" w:sz="0" w:space="0" w:color="auto"/>
                <w:left w:val="none" w:sz="0" w:space="0" w:color="auto"/>
                <w:bottom w:val="none" w:sz="0" w:space="0" w:color="auto"/>
                <w:right w:val="none" w:sz="0" w:space="0" w:color="auto"/>
              </w:divBdr>
              <w:divsChild>
                <w:div w:id="785855327">
                  <w:marLeft w:val="0"/>
                  <w:marRight w:val="0"/>
                  <w:marTop w:val="0"/>
                  <w:marBottom w:val="0"/>
                  <w:divBdr>
                    <w:top w:val="none" w:sz="0" w:space="0" w:color="auto"/>
                    <w:left w:val="none" w:sz="0" w:space="0" w:color="auto"/>
                    <w:bottom w:val="none" w:sz="0" w:space="0" w:color="auto"/>
                    <w:right w:val="none" w:sz="0" w:space="0" w:color="auto"/>
                  </w:divBdr>
                  <w:divsChild>
                    <w:div w:id="157039244">
                      <w:marLeft w:val="0"/>
                      <w:marRight w:val="0"/>
                      <w:marTop w:val="0"/>
                      <w:marBottom w:val="0"/>
                      <w:divBdr>
                        <w:top w:val="none" w:sz="0" w:space="0" w:color="auto"/>
                        <w:left w:val="none" w:sz="0" w:space="0" w:color="auto"/>
                        <w:bottom w:val="none" w:sz="0" w:space="0" w:color="auto"/>
                        <w:right w:val="none" w:sz="0" w:space="0" w:color="auto"/>
                      </w:divBdr>
                      <w:divsChild>
                        <w:div w:id="1293555208">
                          <w:marLeft w:val="0"/>
                          <w:marRight w:val="0"/>
                          <w:marTop w:val="0"/>
                          <w:marBottom w:val="0"/>
                          <w:divBdr>
                            <w:top w:val="none" w:sz="0" w:space="0" w:color="auto"/>
                            <w:left w:val="none" w:sz="0" w:space="0" w:color="auto"/>
                            <w:bottom w:val="none" w:sz="0" w:space="0" w:color="auto"/>
                            <w:right w:val="none" w:sz="0" w:space="0" w:color="auto"/>
                          </w:divBdr>
                          <w:divsChild>
                            <w:div w:id="308899983">
                              <w:marLeft w:val="0"/>
                              <w:marRight w:val="0"/>
                              <w:marTop w:val="0"/>
                              <w:marBottom w:val="0"/>
                              <w:divBdr>
                                <w:top w:val="none" w:sz="0" w:space="0" w:color="auto"/>
                                <w:left w:val="none" w:sz="0" w:space="0" w:color="auto"/>
                                <w:bottom w:val="none" w:sz="0" w:space="0" w:color="auto"/>
                                <w:right w:val="none" w:sz="0" w:space="0" w:color="auto"/>
                              </w:divBdr>
                              <w:divsChild>
                                <w:div w:id="1182814374">
                                  <w:marLeft w:val="0"/>
                                  <w:marRight w:val="0"/>
                                  <w:marTop w:val="0"/>
                                  <w:marBottom w:val="0"/>
                                  <w:divBdr>
                                    <w:top w:val="none" w:sz="0" w:space="0" w:color="auto"/>
                                    <w:left w:val="none" w:sz="0" w:space="0" w:color="auto"/>
                                    <w:bottom w:val="none" w:sz="0" w:space="0" w:color="auto"/>
                                    <w:right w:val="none" w:sz="0" w:space="0" w:color="auto"/>
                                  </w:divBdr>
                                  <w:divsChild>
                                    <w:div w:id="20280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71046">
                          <w:marLeft w:val="0"/>
                          <w:marRight w:val="0"/>
                          <w:marTop w:val="0"/>
                          <w:marBottom w:val="0"/>
                          <w:divBdr>
                            <w:top w:val="none" w:sz="0" w:space="0" w:color="auto"/>
                            <w:left w:val="none" w:sz="0" w:space="0" w:color="auto"/>
                            <w:bottom w:val="none" w:sz="0" w:space="0" w:color="auto"/>
                            <w:right w:val="none" w:sz="0" w:space="0" w:color="auto"/>
                          </w:divBdr>
                          <w:divsChild>
                            <w:div w:id="754520055">
                              <w:marLeft w:val="0"/>
                              <w:marRight w:val="0"/>
                              <w:marTop w:val="0"/>
                              <w:marBottom w:val="0"/>
                              <w:divBdr>
                                <w:top w:val="none" w:sz="0" w:space="0" w:color="auto"/>
                                <w:left w:val="none" w:sz="0" w:space="0" w:color="auto"/>
                                <w:bottom w:val="none" w:sz="0" w:space="0" w:color="auto"/>
                                <w:right w:val="none" w:sz="0" w:space="0" w:color="auto"/>
                              </w:divBdr>
                              <w:divsChild>
                                <w:div w:id="61685398">
                                  <w:marLeft w:val="0"/>
                                  <w:marRight w:val="0"/>
                                  <w:marTop w:val="0"/>
                                  <w:marBottom w:val="0"/>
                                  <w:divBdr>
                                    <w:top w:val="none" w:sz="0" w:space="0" w:color="auto"/>
                                    <w:left w:val="none" w:sz="0" w:space="0" w:color="auto"/>
                                    <w:bottom w:val="none" w:sz="0" w:space="0" w:color="auto"/>
                                    <w:right w:val="none" w:sz="0" w:space="0" w:color="auto"/>
                                  </w:divBdr>
                                  <w:divsChild>
                                    <w:div w:id="11825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450514">
          <w:marLeft w:val="0"/>
          <w:marRight w:val="0"/>
          <w:marTop w:val="0"/>
          <w:marBottom w:val="0"/>
          <w:divBdr>
            <w:top w:val="none" w:sz="0" w:space="0" w:color="auto"/>
            <w:left w:val="none" w:sz="0" w:space="0" w:color="auto"/>
            <w:bottom w:val="none" w:sz="0" w:space="0" w:color="auto"/>
            <w:right w:val="none" w:sz="0" w:space="0" w:color="auto"/>
          </w:divBdr>
          <w:divsChild>
            <w:div w:id="1501264654">
              <w:marLeft w:val="0"/>
              <w:marRight w:val="0"/>
              <w:marTop w:val="0"/>
              <w:marBottom w:val="0"/>
              <w:divBdr>
                <w:top w:val="none" w:sz="0" w:space="0" w:color="auto"/>
                <w:left w:val="none" w:sz="0" w:space="0" w:color="auto"/>
                <w:bottom w:val="none" w:sz="0" w:space="0" w:color="auto"/>
                <w:right w:val="none" w:sz="0" w:space="0" w:color="auto"/>
              </w:divBdr>
              <w:divsChild>
                <w:div w:id="1491870037">
                  <w:marLeft w:val="0"/>
                  <w:marRight w:val="0"/>
                  <w:marTop w:val="0"/>
                  <w:marBottom w:val="0"/>
                  <w:divBdr>
                    <w:top w:val="none" w:sz="0" w:space="0" w:color="auto"/>
                    <w:left w:val="none" w:sz="0" w:space="0" w:color="auto"/>
                    <w:bottom w:val="none" w:sz="0" w:space="0" w:color="auto"/>
                    <w:right w:val="none" w:sz="0" w:space="0" w:color="auto"/>
                  </w:divBdr>
                  <w:divsChild>
                    <w:div w:id="1241016800">
                      <w:marLeft w:val="0"/>
                      <w:marRight w:val="0"/>
                      <w:marTop w:val="0"/>
                      <w:marBottom w:val="0"/>
                      <w:divBdr>
                        <w:top w:val="none" w:sz="0" w:space="0" w:color="auto"/>
                        <w:left w:val="none" w:sz="0" w:space="0" w:color="auto"/>
                        <w:bottom w:val="none" w:sz="0" w:space="0" w:color="auto"/>
                        <w:right w:val="none" w:sz="0" w:space="0" w:color="auto"/>
                      </w:divBdr>
                      <w:divsChild>
                        <w:div w:id="1391732053">
                          <w:marLeft w:val="0"/>
                          <w:marRight w:val="0"/>
                          <w:marTop w:val="0"/>
                          <w:marBottom w:val="0"/>
                          <w:divBdr>
                            <w:top w:val="none" w:sz="0" w:space="0" w:color="auto"/>
                            <w:left w:val="none" w:sz="0" w:space="0" w:color="auto"/>
                            <w:bottom w:val="none" w:sz="0" w:space="0" w:color="auto"/>
                            <w:right w:val="none" w:sz="0" w:space="0" w:color="auto"/>
                          </w:divBdr>
                          <w:divsChild>
                            <w:div w:id="1779373613">
                              <w:marLeft w:val="0"/>
                              <w:marRight w:val="0"/>
                              <w:marTop w:val="0"/>
                              <w:marBottom w:val="0"/>
                              <w:divBdr>
                                <w:top w:val="none" w:sz="0" w:space="0" w:color="auto"/>
                                <w:left w:val="none" w:sz="0" w:space="0" w:color="auto"/>
                                <w:bottom w:val="none" w:sz="0" w:space="0" w:color="auto"/>
                                <w:right w:val="none" w:sz="0" w:space="0" w:color="auto"/>
                              </w:divBdr>
                              <w:divsChild>
                                <w:div w:id="598295329">
                                  <w:marLeft w:val="0"/>
                                  <w:marRight w:val="0"/>
                                  <w:marTop w:val="0"/>
                                  <w:marBottom w:val="0"/>
                                  <w:divBdr>
                                    <w:top w:val="none" w:sz="0" w:space="0" w:color="auto"/>
                                    <w:left w:val="none" w:sz="0" w:space="0" w:color="auto"/>
                                    <w:bottom w:val="none" w:sz="0" w:space="0" w:color="auto"/>
                                    <w:right w:val="none" w:sz="0" w:space="0" w:color="auto"/>
                                  </w:divBdr>
                                  <w:divsChild>
                                    <w:div w:id="1935046849">
                                      <w:marLeft w:val="0"/>
                                      <w:marRight w:val="0"/>
                                      <w:marTop w:val="0"/>
                                      <w:marBottom w:val="0"/>
                                      <w:divBdr>
                                        <w:top w:val="none" w:sz="0" w:space="0" w:color="auto"/>
                                        <w:left w:val="none" w:sz="0" w:space="0" w:color="auto"/>
                                        <w:bottom w:val="none" w:sz="0" w:space="0" w:color="auto"/>
                                        <w:right w:val="none" w:sz="0" w:space="0" w:color="auto"/>
                                      </w:divBdr>
                                      <w:divsChild>
                                        <w:div w:id="20469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247360">
          <w:marLeft w:val="0"/>
          <w:marRight w:val="0"/>
          <w:marTop w:val="0"/>
          <w:marBottom w:val="0"/>
          <w:divBdr>
            <w:top w:val="none" w:sz="0" w:space="0" w:color="auto"/>
            <w:left w:val="none" w:sz="0" w:space="0" w:color="auto"/>
            <w:bottom w:val="none" w:sz="0" w:space="0" w:color="auto"/>
            <w:right w:val="none" w:sz="0" w:space="0" w:color="auto"/>
          </w:divBdr>
          <w:divsChild>
            <w:div w:id="551498959">
              <w:marLeft w:val="0"/>
              <w:marRight w:val="0"/>
              <w:marTop w:val="0"/>
              <w:marBottom w:val="0"/>
              <w:divBdr>
                <w:top w:val="none" w:sz="0" w:space="0" w:color="auto"/>
                <w:left w:val="none" w:sz="0" w:space="0" w:color="auto"/>
                <w:bottom w:val="none" w:sz="0" w:space="0" w:color="auto"/>
                <w:right w:val="none" w:sz="0" w:space="0" w:color="auto"/>
              </w:divBdr>
              <w:divsChild>
                <w:div w:id="2012634280">
                  <w:marLeft w:val="0"/>
                  <w:marRight w:val="0"/>
                  <w:marTop w:val="0"/>
                  <w:marBottom w:val="0"/>
                  <w:divBdr>
                    <w:top w:val="none" w:sz="0" w:space="0" w:color="auto"/>
                    <w:left w:val="none" w:sz="0" w:space="0" w:color="auto"/>
                    <w:bottom w:val="none" w:sz="0" w:space="0" w:color="auto"/>
                    <w:right w:val="none" w:sz="0" w:space="0" w:color="auto"/>
                  </w:divBdr>
                  <w:divsChild>
                    <w:div w:id="576594866">
                      <w:marLeft w:val="0"/>
                      <w:marRight w:val="0"/>
                      <w:marTop w:val="0"/>
                      <w:marBottom w:val="0"/>
                      <w:divBdr>
                        <w:top w:val="none" w:sz="0" w:space="0" w:color="auto"/>
                        <w:left w:val="none" w:sz="0" w:space="0" w:color="auto"/>
                        <w:bottom w:val="none" w:sz="0" w:space="0" w:color="auto"/>
                        <w:right w:val="none" w:sz="0" w:space="0" w:color="auto"/>
                      </w:divBdr>
                      <w:divsChild>
                        <w:div w:id="2086609930">
                          <w:marLeft w:val="0"/>
                          <w:marRight w:val="0"/>
                          <w:marTop w:val="0"/>
                          <w:marBottom w:val="0"/>
                          <w:divBdr>
                            <w:top w:val="none" w:sz="0" w:space="0" w:color="auto"/>
                            <w:left w:val="none" w:sz="0" w:space="0" w:color="auto"/>
                            <w:bottom w:val="none" w:sz="0" w:space="0" w:color="auto"/>
                            <w:right w:val="none" w:sz="0" w:space="0" w:color="auto"/>
                          </w:divBdr>
                          <w:divsChild>
                            <w:div w:id="1107694717">
                              <w:marLeft w:val="0"/>
                              <w:marRight w:val="0"/>
                              <w:marTop w:val="0"/>
                              <w:marBottom w:val="0"/>
                              <w:divBdr>
                                <w:top w:val="none" w:sz="0" w:space="0" w:color="auto"/>
                                <w:left w:val="none" w:sz="0" w:space="0" w:color="auto"/>
                                <w:bottom w:val="none" w:sz="0" w:space="0" w:color="auto"/>
                                <w:right w:val="none" w:sz="0" w:space="0" w:color="auto"/>
                              </w:divBdr>
                              <w:divsChild>
                                <w:div w:id="16582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21674">
                  <w:marLeft w:val="0"/>
                  <w:marRight w:val="0"/>
                  <w:marTop w:val="0"/>
                  <w:marBottom w:val="0"/>
                  <w:divBdr>
                    <w:top w:val="none" w:sz="0" w:space="0" w:color="auto"/>
                    <w:left w:val="none" w:sz="0" w:space="0" w:color="auto"/>
                    <w:bottom w:val="none" w:sz="0" w:space="0" w:color="auto"/>
                    <w:right w:val="none" w:sz="0" w:space="0" w:color="auto"/>
                  </w:divBdr>
                  <w:divsChild>
                    <w:div w:id="1422873475">
                      <w:marLeft w:val="0"/>
                      <w:marRight w:val="0"/>
                      <w:marTop w:val="0"/>
                      <w:marBottom w:val="0"/>
                      <w:divBdr>
                        <w:top w:val="none" w:sz="0" w:space="0" w:color="auto"/>
                        <w:left w:val="none" w:sz="0" w:space="0" w:color="auto"/>
                        <w:bottom w:val="none" w:sz="0" w:space="0" w:color="auto"/>
                        <w:right w:val="none" w:sz="0" w:space="0" w:color="auto"/>
                      </w:divBdr>
                      <w:divsChild>
                        <w:div w:id="1073817558">
                          <w:marLeft w:val="0"/>
                          <w:marRight w:val="0"/>
                          <w:marTop w:val="0"/>
                          <w:marBottom w:val="0"/>
                          <w:divBdr>
                            <w:top w:val="none" w:sz="0" w:space="0" w:color="auto"/>
                            <w:left w:val="none" w:sz="0" w:space="0" w:color="auto"/>
                            <w:bottom w:val="none" w:sz="0" w:space="0" w:color="auto"/>
                            <w:right w:val="none" w:sz="0" w:space="0" w:color="auto"/>
                          </w:divBdr>
                          <w:divsChild>
                            <w:div w:id="462967215">
                              <w:marLeft w:val="0"/>
                              <w:marRight w:val="0"/>
                              <w:marTop w:val="0"/>
                              <w:marBottom w:val="0"/>
                              <w:divBdr>
                                <w:top w:val="none" w:sz="0" w:space="0" w:color="auto"/>
                                <w:left w:val="none" w:sz="0" w:space="0" w:color="auto"/>
                                <w:bottom w:val="none" w:sz="0" w:space="0" w:color="auto"/>
                                <w:right w:val="none" w:sz="0" w:space="0" w:color="auto"/>
                              </w:divBdr>
                              <w:divsChild>
                                <w:div w:id="1669091778">
                                  <w:marLeft w:val="0"/>
                                  <w:marRight w:val="0"/>
                                  <w:marTop w:val="0"/>
                                  <w:marBottom w:val="0"/>
                                  <w:divBdr>
                                    <w:top w:val="none" w:sz="0" w:space="0" w:color="auto"/>
                                    <w:left w:val="none" w:sz="0" w:space="0" w:color="auto"/>
                                    <w:bottom w:val="none" w:sz="0" w:space="0" w:color="auto"/>
                                    <w:right w:val="none" w:sz="0" w:space="0" w:color="auto"/>
                                  </w:divBdr>
                                  <w:divsChild>
                                    <w:div w:id="3606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49509">
      <w:bodyDiv w:val="1"/>
      <w:marLeft w:val="0"/>
      <w:marRight w:val="0"/>
      <w:marTop w:val="0"/>
      <w:marBottom w:val="0"/>
      <w:divBdr>
        <w:top w:val="none" w:sz="0" w:space="0" w:color="auto"/>
        <w:left w:val="none" w:sz="0" w:space="0" w:color="auto"/>
        <w:bottom w:val="none" w:sz="0" w:space="0" w:color="auto"/>
        <w:right w:val="none" w:sz="0" w:space="0" w:color="auto"/>
      </w:divBdr>
    </w:div>
    <w:div w:id="179315874">
      <w:bodyDiv w:val="1"/>
      <w:marLeft w:val="0"/>
      <w:marRight w:val="0"/>
      <w:marTop w:val="0"/>
      <w:marBottom w:val="0"/>
      <w:divBdr>
        <w:top w:val="none" w:sz="0" w:space="0" w:color="auto"/>
        <w:left w:val="none" w:sz="0" w:space="0" w:color="auto"/>
        <w:bottom w:val="none" w:sz="0" w:space="0" w:color="auto"/>
        <w:right w:val="none" w:sz="0" w:space="0" w:color="auto"/>
      </w:divBdr>
    </w:div>
    <w:div w:id="181557579">
      <w:bodyDiv w:val="1"/>
      <w:marLeft w:val="0"/>
      <w:marRight w:val="0"/>
      <w:marTop w:val="0"/>
      <w:marBottom w:val="0"/>
      <w:divBdr>
        <w:top w:val="none" w:sz="0" w:space="0" w:color="auto"/>
        <w:left w:val="none" w:sz="0" w:space="0" w:color="auto"/>
        <w:bottom w:val="none" w:sz="0" w:space="0" w:color="auto"/>
        <w:right w:val="none" w:sz="0" w:space="0" w:color="auto"/>
      </w:divBdr>
    </w:div>
    <w:div w:id="182130948">
      <w:bodyDiv w:val="1"/>
      <w:marLeft w:val="0"/>
      <w:marRight w:val="0"/>
      <w:marTop w:val="0"/>
      <w:marBottom w:val="0"/>
      <w:divBdr>
        <w:top w:val="none" w:sz="0" w:space="0" w:color="auto"/>
        <w:left w:val="none" w:sz="0" w:space="0" w:color="auto"/>
        <w:bottom w:val="none" w:sz="0" w:space="0" w:color="auto"/>
        <w:right w:val="none" w:sz="0" w:space="0" w:color="auto"/>
      </w:divBdr>
    </w:div>
    <w:div w:id="183790988">
      <w:bodyDiv w:val="1"/>
      <w:marLeft w:val="0"/>
      <w:marRight w:val="0"/>
      <w:marTop w:val="0"/>
      <w:marBottom w:val="0"/>
      <w:divBdr>
        <w:top w:val="none" w:sz="0" w:space="0" w:color="auto"/>
        <w:left w:val="none" w:sz="0" w:space="0" w:color="auto"/>
        <w:bottom w:val="none" w:sz="0" w:space="0" w:color="auto"/>
        <w:right w:val="none" w:sz="0" w:space="0" w:color="auto"/>
      </w:divBdr>
    </w:div>
    <w:div w:id="185098273">
      <w:bodyDiv w:val="1"/>
      <w:marLeft w:val="0"/>
      <w:marRight w:val="0"/>
      <w:marTop w:val="0"/>
      <w:marBottom w:val="0"/>
      <w:divBdr>
        <w:top w:val="none" w:sz="0" w:space="0" w:color="auto"/>
        <w:left w:val="none" w:sz="0" w:space="0" w:color="auto"/>
        <w:bottom w:val="none" w:sz="0" w:space="0" w:color="auto"/>
        <w:right w:val="none" w:sz="0" w:space="0" w:color="auto"/>
      </w:divBdr>
    </w:div>
    <w:div w:id="186678388">
      <w:bodyDiv w:val="1"/>
      <w:marLeft w:val="0"/>
      <w:marRight w:val="0"/>
      <w:marTop w:val="0"/>
      <w:marBottom w:val="0"/>
      <w:divBdr>
        <w:top w:val="none" w:sz="0" w:space="0" w:color="auto"/>
        <w:left w:val="none" w:sz="0" w:space="0" w:color="auto"/>
        <w:bottom w:val="none" w:sz="0" w:space="0" w:color="auto"/>
        <w:right w:val="none" w:sz="0" w:space="0" w:color="auto"/>
      </w:divBdr>
    </w:div>
    <w:div w:id="187565138">
      <w:bodyDiv w:val="1"/>
      <w:marLeft w:val="0"/>
      <w:marRight w:val="0"/>
      <w:marTop w:val="0"/>
      <w:marBottom w:val="0"/>
      <w:divBdr>
        <w:top w:val="none" w:sz="0" w:space="0" w:color="auto"/>
        <w:left w:val="none" w:sz="0" w:space="0" w:color="auto"/>
        <w:bottom w:val="none" w:sz="0" w:space="0" w:color="auto"/>
        <w:right w:val="none" w:sz="0" w:space="0" w:color="auto"/>
      </w:divBdr>
    </w:div>
    <w:div w:id="188763953">
      <w:bodyDiv w:val="1"/>
      <w:marLeft w:val="0"/>
      <w:marRight w:val="0"/>
      <w:marTop w:val="0"/>
      <w:marBottom w:val="0"/>
      <w:divBdr>
        <w:top w:val="none" w:sz="0" w:space="0" w:color="auto"/>
        <w:left w:val="none" w:sz="0" w:space="0" w:color="auto"/>
        <w:bottom w:val="none" w:sz="0" w:space="0" w:color="auto"/>
        <w:right w:val="none" w:sz="0" w:space="0" w:color="auto"/>
      </w:divBdr>
    </w:div>
    <w:div w:id="190994630">
      <w:bodyDiv w:val="1"/>
      <w:marLeft w:val="0"/>
      <w:marRight w:val="0"/>
      <w:marTop w:val="0"/>
      <w:marBottom w:val="0"/>
      <w:divBdr>
        <w:top w:val="none" w:sz="0" w:space="0" w:color="auto"/>
        <w:left w:val="none" w:sz="0" w:space="0" w:color="auto"/>
        <w:bottom w:val="none" w:sz="0" w:space="0" w:color="auto"/>
        <w:right w:val="none" w:sz="0" w:space="0" w:color="auto"/>
      </w:divBdr>
    </w:div>
    <w:div w:id="191922024">
      <w:bodyDiv w:val="1"/>
      <w:marLeft w:val="0"/>
      <w:marRight w:val="0"/>
      <w:marTop w:val="0"/>
      <w:marBottom w:val="0"/>
      <w:divBdr>
        <w:top w:val="none" w:sz="0" w:space="0" w:color="auto"/>
        <w:left w:val="none" w:sz="0" w:space="0" w:color="auto"/>
        <w:bottom w:val="none" w:sz="0" w:space="0" w:color="auto"/>
        <w:right w:val="none" w:sz="0" w:space="0" w:color="auto"/>
      </w:divBdr>
    </w:div>
    <w:div w:id="199443752">
      <w:bodyDiv w:val="1"/>
      <w:marLeft w:val="0"/>
      <w:marRight w:val="0"/>
      <w:marTop w:val="0"/>
      <w:marBottom w:val="0"/>
      <w:divBdr>
        <w:top w:val="none" w:sz="0" w:space="0" w:color="auto"/>
        <w:left w:val="none" w:sz="0" w:space="0" w:color="auto"/>
        <w:bottom w:val="none" w:sz="0" w:space="0" w:color="auto"/>
        <w:right w:val="none" w:sz="0" w:space="0" w:color="auto"/>
      </w:divBdr>
    </w:div>
    <w:div w:id="200215408">
      <w:bodyDiv w:val="1"/>
      <w:marLeft w:val="0"/>
      <w:marRight w:val="0"/>
      <w:marTop w:val="0"/>
      <w:marBottom w:val="0"/>
      <w:divBdr>
        <w:top w:val="none" w:sz="0" w:space="0" w:color="auto"/>
        <w:left w:val="none" w:sz="0" w:space="0" w:color="auto"/>
        <w:bottom w:val="none" w:sz="0" w:space="0" w:color="auto"/>
        <w:right w:val="none" w:sz="0" w:space="0" w:color="auto"/>
      </w:divBdr>
    </w:div>
    <w:div w:id="201401967">
      <w:bodyDiv w:val="1"/>
      <w:marLeft w:val="0"/>
      <w:marRight w:val="0"/>
      <w:marTop w:val="0"/>
      <w:marBottom w:val="0"/>
      <w:divBdr>
        <w:top w:val="none" w:sz="0" w:space="0" w:color="auto"/>
        <w:left w:val="none" w:sz="0" w:space="0" w:color="auto"/>
        <w:bottom w:val="none" w:sz="0" w:space="0" w:color="auto"/>
        <w:right w:val="none" w:sz="0" w:space="0" w:color="auto"/>
      </w:divBdr>
    </w:div>
    <w:div w:id="203059499">
      <w:bodyDiv w:val="1"/>
      <w:marLeft w:val="0"/>
      <w:marRight w:val="0"/>
      <w:marTop w:val="0"/>
      <w:marBottom w:val="0"/>
      <w:divBdr>
        <w:top w:val="none" w:sz="0" w:space="0" w:color="auto"/>
        <w:left w:val="none" w:sz="0" w:space="0" w:color="auto"/>
        <w:bottom w:val="none" w:sz="0" w:space="0" w:color="auto"/>
        <w:right w:val="none" w:sz="0" w:space="0" w:color="auto"/>
      </w:divBdr>
    </w:div>
    <w:div w:id="206331585">
      <w:bodyDiv w:val="1"/>
      <w:marLeft w:val="0"/>
      <w:marRight w:val="0"/>
      <w:marTop w:val="0"/>
      <w:marBottom w:val="0"/>
      <w:divBdr>
        <w:top w:val="none" w:sz="0" w:space="0" w:color="auto"/>
        <w:left w:val="none" w:sz="0" w:space="0" w:color="auto"/>
        <w:bottom w:val="none" w:sz="0" w:space="0" w:color="auto"/>
        <w:right w:val="none" w:sz="0" w:space="0" w:color="auto"/>
      </w:divBdr>
    </w:div>
    <w:div w:id="209460969">
      <w:bodyDiv w:val="1"/>
      <w:marLeft w:val="0"/>
      <w:marRight w:val="0"/>
      <w:marTop w:val="0"/>
      <w:marBottom w:val="0"/>
      <w:divBdr>
        <w:top w:val="none" w:sz="0" w:space="0" w:color="auto"/>
        <w:left w:val="none" w:sz="0" w:space="0" w:color="auto"/>
        <w:bottom w:val="none" w:sz="0" w:space="0" w:color="auto"/>
        <w:right w:val="none" w:sz="0" w:space="0" w:color="auto"/>
      </w:divBdr>
    </w:div>
    <w:div w:id="210656638">
      <w:bodyDiv w:val="1"/>
      <w:marLeft w:val="0"/>
      <w:marRight w:val="0"/>
      <w:marTop w:val="0"/>
      <w:marBottom w:val="0"/>
      <w:divBdr>
        <w:top w:val="none" w:sz="0" w:space="0" w:color="auto"/>
        <w:left w:val="none" w:sz="0" w:space="0" w:color="auto"/>
        <w:bottom w:val="none" w:sz="0" w:space="0" w:color="auto"/>
        <w:right w:val="none" w:sz="0" w:space="0" w:color="auto"/>
      </w:divBdr>
    </w:div>
    <w:div w:id="214779865">
      <w:bodyDiv w:val="1"/>
      <w:marLeft w:val="0"/>
      <w:marRight w:val="0"/>
      <w:marTop w:val="0"/>
      <w:marBottom w:val="0"/>
      <w:divBdr>
        <w:top w:val="none" w:sz="0" w:space="0" w:color="auto"/>
        <w:left w:val="none" w:sz="0" w:space="0" w:color="auto"/>
        <w:bottom w:val="none" w:sz="0" w:space="0" w:color="auto"/>
        <w:right w:val="none" w:sz="0" w:space="0" w:color="auto"/>
      </w:divBdr>
    </w:div>
    <w:div w:id="217976069">
      <w:bodyDiv w:val="1"/>
      <w:marLeft w:val="0"/>
      <w:marRight w:val="0"/>
      <w:marTop w:val="0"/>
      <w:marBottom w:val="0"/>
      <w:divBdr>
        <w:top w:val="none" w:sz="0" w:space="0" w:color="auto"/>
        <w:left w:val="none" w:sz="0" w:space="0" w:color="auto"/>
        <w:bottom w:val="none" w:sz="0" w:space="0" w:color="auto"/>
        <w:right w:val="none" w:sz="0" w:space="0" w:color="auto"/>
      </w:divBdr>
    </w:div>
    <w:div w:id="221065463">
      <w:bodyDiv w:val="1"/>
      <w:marLeft w:val="0"/>
      <w:marRight w:val="0"/>
      <w:marTop w:val="0"/>
      <w:marBottom w:val="0"/>
      <w:divBdr>
        <w:top w:val="none" w:sz="0" w:space="0" w:color="auto"/>
        <w:left w:val="none" w:sz="0" w:space="0" w:color="auto"/>
        <w:bottom w:val="none" w:sz="0" w:space="0" w:color="auto"/>
        <w:right w:val="none" w:sz="0" w:space="0" w:color="auto"/>
      </w:divBdr>
    </w:div>
    <w:div w:id="225339178">
      <w:bodyDiv w:val="1"/>
      <w:marLeft w:val="0"/>
      <w:marRight w:val="0"/>
      <w:marTop w:val="0"/>
      <w:marBottom w:val="0"/>
      <w:divBdr>
        <w:top w:val="none" w:sz="0" w:space="0" w:color="auto"/>
        <w:left w:val="none" w:sz="0" w:space="0" w:color="auto"/>
        <w:bottom w:val="none" w:sz="0" w:space="0" w:color="auto"/>
        <w:right w:val="none" w:sz="0" w:space="0" w:color="auto"/>
      </w:divBdr>
    </w:div>
    <w:div w:id="226768636">
      <w:bodyDiv w:val="1"/>
      <w:marLeft w:val="0"/>
      <w:marRight w:val="0"/>
      <w:marTop w:val="0"/>
      <w:marBottom w:val="0"/>
      <w:divBdr>
        <w:top w:val="none" w:sz="0" w:space="0" w:color="auto"/>
        <w:left w:val="none" w:sz="0" w:space="0" w:color="auto"/>
        <w:bottom w:val="none" w:sz="0" w:space="0" w:color="auto"/>
        <w:right w:val="none" w:sz="0" w:space="0" w:color="auto"/>
      </w:divBdr>
    </w:div>
    <w:div w:id="227040688">
      <w:bodyDiv w:val="1"/>
      <w:marLeft w:val="0"/>
      <w:marRight w:val="0"/>
      <w:marTop w:val="0"/>
      <w:marBottom w:val="0"/>
      <w:divBdr>
        <w:top w:val="none" w:sz="0" w:space="0" w:color="auto"/>
        <w:left w:val="none" w:sz="0" w:space="0" w:color="auto"/>
        <w:bottom w:val="none" w:sz="0" w:space="0" w:color="auto"/>
        <w:right w:val="none" w:sz="0" w:space="0" w:color="auto"/>
      </w:divBdr>
    </w:div>
    <w:div w:id="229195614">
      <w:bodyDiv w:val="1"/>
      <w:marLeft w:val="0"/>
      <w:marRight w:val="0"/>
      <w:marTop w:val="0"/>
      <w:marBottom w:val="0"/>
      <w:divBdr>
        <w:top w:val="none" w:sz="0" w:space="0" w:color="auto"/>
        <w:left w:val="none" w:sz="0" w:space="0" w:color="auto"/>
        <w:bottom w:val="none" w:sz="0" w:space="0" w:color="auto"/>
        <w:right w:val="none" w:sz="0" w:space="0" w:color="auto"/>
      </w:divBdr>
    </w:div>
    <w:div w:id="231962885">
      <w:bodyDiv w:val="1"/>
      <w:marLeft w:val="0"/>
      <w:marRight w:val="0"/>
      <w:marTop w:val="0"/>
      <w:marBottom w:val="0"/>
      <w:divBdr>
        <w:top w:val="none" w:sz="0" w:space="0" w:color="auto"/>
        <w:left w:val="none" w:sz="0" w:space="0" w:color="auto"/>
        <w:bottom w:val="none" w:sz="0" w:space="0" w:color="auto"/>
        <w:right w:val="none" w:sz="0" w:space="0" w:color="auto"/>
      </w:divBdr>
    </w:div>
    <w:div w:id="233009221">
      <w:bodyDiv w:val="1"/>
      <w:marLeft w:val="0"/>
      <w:marRight w:val="0"/>
      <w:marTop w:val="0"/>
      <w:marBottom w:val="0"/>
      <w:divBdr>
        <w:top w:val="none" w:sz="0" w:space="0" w:color="auto"/>
        <w:left w:val="none" w:sz="0" w:space="0" w:color="auto"/>
        <w:bottom w:val="none" w:sz="0" w:space="0" w:color="auto"/>
        <w:right w:val="none" w:sz="0" w:space="0" w:color="auto"/>
      </w:divBdr>
    </w:div>
    <w:div w:id="233704362">
      <w:bodyDiv w:val="1"/>
      <w:marLeft w:val="0"/>
      <w:marRight w:val="0"/>
      <w:marTop w:val="0"/>
      <w:marBottom w:val="0"/>
      <w:divBdr>
        <w:top w:val="none" w:sz="0" w:space="0" w:color="auto"/>
        <w:left w:val="none" w:sz="0" w:space="0" w:color="auto"/>
        <w:bottom w:val="none" w:sz="0" w:space="0" w:color="auto"/>
        <w:right w:val="none" w:sz="0" w:space="0" w:color="auto"/>
      </w:divBdr>
    </w:div>
    <w:div w:id="236482512">
      <w:bodyDiv w:val="1"/>
      <w:marLeft w:val="0"/>
      <w:marRight w:val="0"/>
      <w:marTop w:val="0"/>
      <w:marBottom w:val="0"/>
      <w:divBdr>
        <w:top w:val="none" w:sz="0" w:space="0" w:color="auto"/>
        <w:left w:val="none" w:sz="0" w:space="0" w:color="auto"/>
        <w:bottom w:val="none" w:sz="0" w:space="0" w:color="auto"/>
        <w:right w:val="none" w:sz="0" w:space="0" w:color="auto"/>
      </w:divBdr>
    </w:div>
    <w:div w:id="236676156">
      <w:bodyDiv w:val="1"/>
      <w:marLeft w:val="0"/>
      <w:marRight w:val="0"/>
      <w:marTop w:val="0"/>
      <w:marBottom w:val="0"/>
      <w:divBdr>
        <w:top w:val="none" w:sz="0" w:space="0" w:color="auto"/>
        <w:left w:val="none" w:sz="0" w:space="0" w:color="auto"/>
        <w:bottom w:val="none" w:sz="0" w:space="0" w:color="auto"/>
        <w:right w:val="none" w:sz="0" w:space="0" w:color="auto"/>
      </w:divBdr>
    </w:div>
    <w:div w:id="237983324">
      <w:bodyDiv w:val="1"/>
      <w:marLeft w:val="0"/>
      <w:marRight w:val="0"/>
      <w:marTop w:val="0"/>
      <w:marBottom w:val="0"/>
      <w:divBdr>
        <w:top w:val="none" w:sz="0" w:space="0" w:color="auto"/>
        <w:left w:val="none" w:sz="0" w:space="0" w:color="auto"/>
        <w:bottom w:val="none" w:sz="0" w:space="0" w:color="auto"/>
        <w:right w:val="none" w:sz="0" w:space="0" w:color="auto"/>
      </w:divBdr>
    </w:div>
    <w:div w:id="251008769">
      <w:bodyDiv w:val="1"/>
      <w:marLeft w:val="0"/>
      <w:marRight w:val="0"/>
      <w:marTop w:val="0"/>
      <w:marBottom w:val="0"/>
      <w:divBdr>
        <w:top w:val="none" w:sz="0" w:space="0" w:color="auto"/>
        <w:left w:val="none" w:sz="0" w:space="0" w:color="auto"/>
        <w:bottom w:val="none" w:sz="0" w:space="0" w:color="auto"/>
        <w:right w:val="none" w:sz="0" w:space="0" w:color="auto"/>
      </w:divBdr>
    </w:div>
    <w:div w:id="252709519">
      <w:bodyDiv w:val="1"/>
      <w:marLeft w:val="0"/>
      <w:marRight w:val="0"/>
      <w:marTop w:val="0"/>
      <w:marBottom w:val="0"/>
      <w:divBdr>
        <w:top w:val="none" w:sz="0" w:space="0" w:color="auto"/>
        <w:left w:val="none" w:sz="0" w:space="0" w:color="auto"/>
        <w:bottom w:val="none" w:sz="0" w:space="0" w:color="auto"/>
        <w:right w:val="none" w:sz="0" w:space="0" w:color="auto"/>
      </w:divBdr>
    </w:div>
    <w:div w:id="260114956">
      <w:bodyDiv w:val="1"/>
      <w:marLeft w:val="0"/>
      <w:marRight w:val="0"/>
      <w:marTop w:val="0"/>
      <w:marBottom w:val="0"/>
      <w:divBdr>
        <w:top w:val="none" w:sz="0" w:space="0" w:color="auto"/>
        <w:left w:val="none" w:sz="0" w:space="0" w:color="auto"/>
        <w:bottom w:val="none" w:sz="0" w:space="0" w:color="auto"/>
        <w:right w:val="none" w:sz="0" w:space="0" w:color="auto"/>
      </w:divBdr>
    </w:div>
    <w:div w:id="263542971">
      <w:bodyDiv w:val="1"/>
      <w:marLeft w:val="0"/>
      <w:marRight w:val="0"/>
      <w:marTop w:val="0"/>
      <w:marBottom w:val="0"/>
      <w:divBdr>
        <w:top w:val="none" w:sz="0" w:space="0" w:color="auto"/>
        <w:left w:val="none" w:sz="0" w:space="0" w:color="auto"/>
        <w:bottom w:val="none" w:sz="0" w:space="0" w:color="auto"/>
        <w:right w:val="none" w:sz="0" w:space="0" w:color="auto"/>
      </w:divBdr>
    </w:div>
    <w:div w:id="264654198">
      <w:bodyDiv w:val="1"/>
      <w:marLeft w:val="0"/>
      <w:marRight w:val="0"/>
      <w:marTop w:val="0"/>
      <w:marBottom w:val="0"/>
      <w:divBdr>
        <w:top w:val="none" w:sz="0" w:space="0" w:color="auto"/>
        <w:left w:val="none" w:sz="0" w:space="0" w:color="auto"/>
        <w:bottom w:val="none" w:sz="0" w:space="0" w:color="auto"/>
        <w:right w:val="none" w:sz="0" w:space="0" w:color="auto"/>
      </w:divBdr>
    </w:div>
    <w:div w:id="265233730">
      <w:bodyDiv w:val="1"/>
      <w:marLeft w:val="0"/>
      <w:marRight w:val="0"/>
      <w:marTop w:val="0"/>
      <w:marBottom w:val="0"/>
      <w:divBdr>
        <w:top w:val="none" w:sz="0" w:space="0" w:color="auto"/>
        <w:left w:val="none" w:sz="0" w:space="0" w:color="auto"/>
        <w:bottom w:val="none" w:sz="0" w:space="0" w:color="auto"/>
        <w:right w:val="none" w:sz="0" w:space="0" w:color="auto"/>
      </w:divBdr>
    </w:div>
    <w:div w:id="266155267">
      <w:bodyDiv w:val="1"/>
      <w:marLeft w:val="0"/>
      <w:marRight w:val="0"/>
      <w:marTop w:val="0"/>
      <w:marBottom w:val="0"/>
      <w:divBdr>
        <w:top w:val="none" w:sz="0" w:space="0" w:color="auto"/>
        <w:left w:val="none" w:sz="0" w:space="0" w:color="auto"/>
        <w:bottom w:val="none" w:sz="0" w:space="0" w:color="auto"/>
        <w:right w:val="none" w:sz="0" w:space="0" w:color="auto"/>
      </w:divBdr>
    </w:div>
    <w:div w:id="267196314">
      <w:bodyDiv w:val="1"/>
      <w:marLeft w:val="0"/>
      <w:marRight w:val="0"/>
      <w:marTop w:val="0"/>
      <w:marBottom w:val="0"/>
      <w:divBdr>
        <w:top w:val="none" w:sz="0" w:space="0" w:color="auto"/>
        <w:left w:val="none" w:sz="0" w:space="0" w:color="auto"/>
        <w:bottom w:val="none" w:sz="0" w:space="0" w:color="auto"/>
        <w:right w:val="none" w:sz="0" w:space="0" w:color="auto"/>
      </w:divBdr>
    </w:div>
    <w:div w:id="269288238">
      <w:bodyDiv w:val="1"/>
      <w:marLeft w:val="0"/>
      <w:marRight w:val="0"/>
      <w:marTop w:val="0"/>
      <w:marBottom w:val="0"/>
      <w:divBdr>
        <w:top w:val="none" w:sz="0" w:space="0" w:color="auto"/>
        <w:left w:val="none" w:sz="0" w:space="0" w:color="auto"/>
        <w:bottom w:val="none" w:sz="0" w:space="0" w:color="auto"/>
        <w:right w:val="none" w:sz="0" w:space="0" w:color="auto"/>
      </w:divBdr>
    </w:div>
    <w:div w:id="274870823">
      <w:bodyDiv w:val="1"/>
      <w:marLeft w:val="0"/>
      <w:marRight w:val="0"/>
      <w:marTop w:val="0"/>
      <w:marBottom w:val="0"/>
      <w:divBdr>
        <w:top w:val="none" w:sz="0" w:space="0" w:color="auto"/>
        <w:left w:val="none" w:sz="0" w:space="0" w:color="auto"/>
        <w:bottom w:val="none" w:sz="0" w:space="0" w:color="auto"/>
        <w:right w:val="none" w:sz="0" w:space="0" w:color="auto"/>
      </w:divBdr>
    </w:div>
    <w:div w:id="275530285">
      <w:bodyDiv w:val="1"/>
      <w:marLeft w:val="0"/>
      <w:marRight w:val="0"/>
      <w:marTop w:val="0"/>
      <w:marBottom w:val="0"/>
      <w:divBdr>
        <w:top w:val="none" w:sz="0" w:space="0" w:color="auto"/>
        <w:left w:val="none" w:sz="0" w:space="0" w:color="auto"/>
        <w:bottom w:val="none" w:sz="0" w:space="0" w:color="auto"/>
        <w:right w:val="none" w:sz="0" w:space="0" w:color="auto"/>
      </w:divBdr>
    </w:div>
    <w:div w:id="277487161">
      <w:bodyDiv w:val="1"/>
      <w:marLeft w:val="0"/>
      <w:marRight w:val="0"/>
      <w:marTop w:val="0"/>
      <w:marBottom w:val="0"/>
      <w:divBdr>
        <w:top w:val="none" w:sz="0" w:space="0" w:color="auto"/>
        <w:left w:val="none" w:sz="0" w:space="0" w:color="auto"/>
        <w:bottom w:val="none" w:sz="0" w:space="0" w:color="auto"/>
        <w:right w:val="none" w:sz="0" w:space="0" w:color="auto"/>
      </w:divBdr>
    </w:div>
    <w:div w:id="278032340">
      <w:bodyDiv w:val="1"/>
      <w:marLeft w:val="0"/>
      <w:marRight w:val="0"/>
      <w:marTop w:val="0"/>
      <w:marBottom w:val="0"/>
      <w:divBdr>
        <w:top w:val="none" w:sz="0" w:space="0" w:color="auto"/>
        <w:left w:val="none" w:sz="0" w:space="0" w:color="auto"/>
        <w:bottom w:val="none" w:sz="0" w:space="0" w:color="auto"/>
        <w:right w:val="none" w:sz="0" w:space="0" w:color="auto"/>
      </w:divBdr>
    </w:div>
    <w:div w:id="280692293">
      <w:bodyDiv w:val="1"/>
      <w:marLeft w:val="0"/>
      <w:marRight w:val="0"/>
      <w:marTop w:val="0"/>
      <w:marBottom w:val="0"/>
      <w:divBdr>
        <w:top w:val="none" w:sz="0" w:space="0" w:color="auto"/>
        <w:left w:val="none" w:sz="0" w:space="0" w:color="auto"/>
        <w:bottom w:val="none" w:sz="0" w:space="0" w:color="auto"/>
        <w:right w:val="none" w:sz="0" w:space="0" w:color="auto"/>
      </w:divBdr>
    </w:div>
    <w:div w:id="280763603">
      <w:bodyDiv w:val="1"/>
      <w:marLeft w:val="0"/>
      <w:marRight w:val="0"/>
      <w:marTop w:val="0"/>
      <w:marBottom w:val="0"/>
      <w:divBdr>
        <w:top w:val="none" w:sz="0" w:space="0" w:color="auto"/>
        <w:left w:val="none" w:sz="0" w:space="0" w:color="auto"/>
        <w:bottom w:val="none" w:sz="0" w:space="0" w:color="auto"/>
        <w:right w:val="none" w:sz="0" w:space="0" w:color="auto"/>
      </w:divBdr>
    </w:div>
    <w:div w:id="287245628">
      <w:bodyDiv w:val="1"/>
      <w:marLeft w:val="0"/>
      <w:marRight w:val="0"/>
      <w:marTop w:val="0"/>
      <w:marBottom w:val="0"/>
      <w:divBdr>
        <w:top w:val="none" w:sz="0" w:space="0" w:color="auto"/>
        <w:left w:val="none" w:sz="0" w:space="0" w:color="auto"/>
        <w:bottom w:val="none" w:sz="0" w:space="0" w:color="auto"/>
        <w:right w:val="none" w:sz="0" w:space="0" w:color="auto"/>
      </w:divBdr>
    </w:div>
    <w:div w:id="290869421">
      <w:bodyDiv w:val="1"/>
      <w:marLeft w:val="0"/>
      <w:marRight w:val="0"/>
      <w:marTop w:val="0"/>
      <w:marBottom w:val="0"/>
      <w:divBdr>
        <w:top w:val="none" w:sz="0" w:space="0" w:color="auto"/>
        <w:left w:val="none" w:sz="0" w:space="0" w:color="auto"/>
        <w:bottom w:val="none" w:sz="0" w:space="0" w:color="auto"/>
        <w:right w:val="none" w:sz="0" w:space="0" w:color="auto"/>
      </w:divBdr>
    </w:div>
    <w:div w:id="306397884">
      <w:bodyDiv w:val="1"/>
      <w:marLeft w:val="0"/>
      <w:marRight w:val="0"/>
      <w:marTop w:val="0"/>
      <w:marBottom w:val="0"/>
      <w:divBdr>
        <w:top w:val="none" w:sz="0" w:space="0" w:color="auto"/>
        <w:left w:val="none" w:sz="0" w:space="0" w:color="auto"/>
        <w:bottom w:val="none" w:sz="0" w:space="0" w:color="auto"/>
        <w:right w:val="none" w:sz="0" w:space="0" w:color="auto"/>
      </w:divBdr>
    </w:div>
    <w:div w:id="311176044">
      <w:bodyDiv w:val="1"/>
      <w:marLeft w:val="0"/>
      <w:marRight w:val="0"/>
      <w:marTop w:val="0"/>
      <w:marBottom w:val="0"/>
      <w:divBdr>
        <w:top w:val="none" w:sz="0" w:space="0" w:color="auto"/>
        <w:left w:val="none" w:sz="0" w:space="0" w:color="auto"/>
        <w:bottom w:val="none" w:sz="0" w:space="0" w:color="auto"/>
        <w:right w:val="none" w:sz="0" w:space="0" w:color="auto"/>
      </w:divBdr>
    </w:div>
    <w:div w:id="314339981">
      <w:bodyDiv w:val="1"/>
      <w:marLeft w:val="0"/>
      <w:marRight w:val="0"/>
      <w:marTop w:val="0"/>
      <w:marBottom w:val="0"/>
      <w:divBdr>
        <w:top w:val="none" w:sz="0" w:space="0" w:color="auto"/>
        <w:left w:val="none" w:sz="0" w:space="0" w:color="auto"/>
        <w:bottom w:val="none" w:sz="0" w:space="0" w:color="auto"/>
        <w:right w:val="none" w:sz="0" w:space="0" w:color="auto"/>
      </w:divBdr>
    </w:div>
    <w:div w:id="315497565">
      <w:bodyDiv w:val="1"/>
      <w:marLeft w:val="0"/>
      <w:marRight w:val="0"/>
      <w:marTop w:val="0"/>
      <w:marBottom w:val="0"/>
      <w:divBdr>
        <w:top w:val="none" w:sz="0" w:space="0" w:color="auto"/>
        <w:left w:val="none" w:sz="0" w:space="0" w:color="auto"/>
        <w:bottom w:val="none" w:sz="0" w:space="0" w:color="auto"/>
        <w:right w:val="none" w:sz="0" w:space="0" w:color="auto"/>
      </w:divBdr>
    </w:div>
    <w:div w:id="315645537">
      <w:bodyDiv w:val="1"/>
      <w:marLeft w:val="0"/>
      <w:marRight w:val="0"/>
      <w:marTop w:val="0"/>
      <w:marBottom w:val="0"/>
      <w:divBdr>
        <w:top w:val="none" w:sz="0" w:space="0" w:color="auto"/>
        <w:left w:val="none" w:sz="0" w:space="0" w:color="auto"/>
        <w:bottom w:val="none" w:sz="0" w:space="0" w:color="auto"/>
        <w:right w:val="none" w:sz="0" w:space="0" w:color="auto"/>
      </w:divBdr>
    </w:div>
    <w:div w:id="322122138">
      <w:bodyDiv w:val="1"/>
      <w:marLeft w:val="0"/>
      <w:marRight w:val="0"/>
      <w:marTop w:val="0"/>
      <w:marBottom w:val="0"/>
      <w:divBdr>
        <w:top w:val="none" w:sz="0" w:space="0" w:color="auto"/>
        <w:left w:val="none" w:sz="0" w:space="0" w:color="auto"/>
        <w:bottom w:val="none" w:sz="0" w:space="0" w:color="auto"/>
        <w:right w:val="none" w:sz="0" w:space="0" w:color="auto"/>
      </w:divBdr>
    </w:div>
    <w:div w:id="334038139">
      <w:bodyDiv w:val="1"/>
      <w:marLeft w:val="0"/>
      <w:marRight w:val="0"/>
      <w:marTop w:val="0"/>
      <w:marBottom w:val="0"/>
      <w:divBdr>
        <w:top w:val="none" w:sz="0" w:space="0" w:color="auto"/>
        <w:left w:val="none" w:sz="0" w:space="0" w:color="auto"/>
        <w:bottom w:val="none" w:sz="0" w:space="0" w:color="auto"/>
        <w:right w:val="none" w:sz="0" w:space="0" w:color="auto"/>
      </w:divBdr>
    </w:div>
    <w:div w:id="335500667">
      <w:bodyDiv w:val="1"/>
      <w:marLeft w:val="0"/>
      <w:marRight w:val="0"/>
      <w:marTop w:val="0"/>
      <w:marBottom w:val="0"/>
      <w:divBdr>
        <w:top w:val="none" w:sz="0" w:space="0" w:color="auto"/>
        <w:left w:val="none" w:sz="0" w:space="0" w:color="auto"/>
        <w:bottom w:val="none" w:sz="0" w:space="0" w:color="auto"/>
        <w:right w:val="none" w:sz="0" w:space="0" w:color="auto"/>
      </w:divBdr>
    </w:div>
    <w:div w:id="336422767">
      <w:bodyDiv w:val="1"/>
      <w:marLeft w:val="0"/>
      <w:marRight w:val="0"/>
      <w:marTop w:val="0"/>
      <w:marBottom w:val="0"/>
      <w:divBdr>
        <w:top w:val="none" w:sz="0" w:space="0" w:color="auto"/>
        <w:left w:val="none" w:sz="0" w:space="0" w:color="auto"/>
        <w:bottom w:val="none" w:sz="0" w:space="0" w:color="auto"/>
        <w:right w:val="none" w:sz="0" w:space="0" w:color="auto"/>
      </w:divBdr>
    </w:div>
    <w:div w:id="338122178">
      <w:bodyDiv w:val="1"/>
      <w:marLeft w:val="0"/>
      <w:marRight w:val="0"/>
      <w:marTop w:val="0"/>
      <w:marBottom w:val="0"/>
      <w:divBdr>
        <w:top w:val="none" w:sz="0" w:space="0" w:color="auto"/>
        <w:left w:val="none" w:sz="0" w:space="0" w:color="auto"/>
        <w:bottom w:val="none" w:sz="0" w:space="0" w:color="auto"/>
        <w:right w:val="none" w:sz="0" w:space="0" w:color="auto"/>
      </w:divBdr>
    </w:div>
    <w:div w:id="342248242">
      <w:bodyDiv w:val="1"/>
      <w:marLeft w:val="0"/>
      <w:marRight w:val="0"/>
      <w:marTop w:val="0"/>
      <w:marBottom w:val="0"/>
      <w:divBdr>
        <w:top w:val="none" w:sz="0" w:space="0" w:color="auto"/>
        <w:left w:val="none" w:sz="0" w:space="0" w:color="auto"/>
        <w:bottom w:val="none" w:sz="0" w:space="0" w:color="auto"/>
        <w:right w:val="none" w:sz="0" w:space="0" w:color="auto"/>
      </w:divBdr>
    </w:div>
    <w:div w:id="344744319">
      <w:bodyDiv w:val="1"/>
      <w:marLeft w:val="0"/>
      <w:marRight w:val="0"/>
      <w:marTop w:val="0"/>
      <w:marBottom w:val="0"/>
      <w:divBdr>
        <w:top w:val="none" w:sz="0" w:space="0" w:color="auto"/>
        <w:left w:val="none" w:sz="0" w:space="0" w:color="auto"/>
        <w:bottom w:val="none" w:sz="0" w:space="0" w:color="auto"/>
        <w:right w:val="none" w:sz="0" w:space="0" w:color="auto"/>
      </w:divBdr>
      <w:divsChild>
        <w:div w:id="237056241">
          <w:marLeft w:val="0"/>
          <w:marRight w:val="0"/>
          <w:marTop w:val="0"/>
          <w:marBottom w:val="0"/>
          <w:divBdr>
            <w:top w:val="none" w:sz="0" w:space="0" w:color="auto"/>
            <w:left w:val="none" w:sz="0" w:space="0" w:color="auto"/>
            <w:bottom w:val="none" w:sz="0" w:space="0" w:color="auto"/>
            <w:right w:val="none" w:sz="0" w:space="0" w:color="auto"/>
          </w:divBdr>
          <w:divsChild>
            <w:div w:id="183642138">
              <w:marLeft w:val="0"/>
              <w:marRight w:val="0"/>
              <w:marTop w:val="0"/>
              <w:marBottom w:val="0"/>
              <w:divBdr>
                <w:top w:val="none" w:sz="0" w:space="0" w:color="auto"/>
                <w:left w:val="none" w:sz="0" w:space="0" w:color="auto"/>
                <w:bottom w:val="none" w:sz="0" w:space="0" w:color="auto"/>
                <w:right w:val="none" w:sz="0" w:space="0" w:color="auto"/>
              </w:divBdr>
              <w:divsChild>
                <w:div w:id="446781019">
                  <w:marLeft w:val="0"/>
                  <w:marRight w:val="0"/>
                  <w:marTop w:val="0"/>
                  <w:marBottom w:val="0"/>
                  <w:divBdr>
                    <w:top w:val="none" w:sz="0" w:space="0" w:color="auto"/>
                    <w:left w:val="none" w:sz="0" w:space="0" w:color="auto"/>
                    <w:bottom w:val="none" w:sz="0" w:space="0" w:color="auto"/>
                    <w:right w:val="none" w:sz="0" w:space="0" w:color="auto"/>
                  </w:divBdr>
                  <w:divsChild>
                    <w:div w:id="1503623394">
                      <w:marLeft w:val="0"/>
                      <w:marRight w:val="0"/>
                      <w:marTop w:val="0"/>
                      <w:marBottom w:val="0"/>
                      <w:divBdr>
                        <w:top w:val="none" w:sz="0" w:space="0" w:color="auto"/>
                        <w:left w:val="none" w:sz="0" w:space="0" w:color="auto"/>
                        <w:bottom w:val="none" w:sz="0" w:space="0" w:color="auto"/>
                        <w:right w:val="none" w:sz="0" w:space="0" w:color="auto"/>
                      </w:divBdr>
                      <w:divsChild>
                        <w:div w:id="542448944">
                          <w:marLeft w:val="0"/>
                          <w:marRight w:val="0"/>
                          <w:marTop w:val="0"/>
                          <w:marBottom w:val="0"/>
                          <w:divBdr>
                            <w:top w:val="none" w:sz="0" w:space="0" w:color="auto"/>
                            <w:left w:val="none" w:sz="0" w:space="0" w:color="auto"/>
                            <w:bottom w:val="none" w:sz="0" w:space="0" w:color="auto"/>
                            <w:right w:val="none" w:sz="0" w:space="0" w:color="auto"/>
                          </w:divBdr>
                          <w:divsChild>
                            <w:div w:id="16580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144450">
      <w:bodyDiv w:val="1"/>
      <w:marLeft w:val="0"/>
      <w:marRight w:val="0"/>
      <w:marTop w:val="0"/>
      <w:marBottom w:val="0"/>
      <w:divBdr>
        <w:top w:val="none" w:sz="0" w:space="0" w:color="auto"/>
        <w:left w:val="none" w:sz="0" w:space="0" w:color="auto"/>
        <w:bottom w:val="none" w:sz="0" w:space="0" w:color="auto"/>
        <w:right w:val="none" w:sz="0" w:space="0" w:color="auto"/>
      </w:divBdr>
    </w:div>
    <w:div w:id="353194889">
      <w:bodyDiv w:val="1"/>
      <w:marLeft w:val="0"/>
      <w:marRight w:val="0"/>
      <w:marTop w:val="0"/>
      <w:marBottom w:val="0"/>
      <w:divBdr>
        <w:top w:val="none" w:sz="0" w:space="0" w:color="auto"/>
        <w:left w:val="none" w:sz="0" w:space="0" w:color="auto"/>
        <w:bottom w:val="none" w:sz="0" w:space="0" w:color="auto"/>
        <w:right w:val="none" w:sz="0" w:space="0" w:color="auto"/>
      </w:divBdr>
    </w:div>
    <w:div w:id="357194613">
      <w:bodyDiv w:val="1"/>
      <w:marLeft w:val="0"/>
      <w:marRight w:val="0"/>
      <w:marTop w:val="0"/>
      <w:marBottom w:val="0"/>
      <w:divBdr>
        <w:top w:val="none" w:sz="0" w:space="0" w:color="auto"/>
        <w:left w:val="none" w:sz="0" w:space="0" w:color="auto"/>
        <w:bottom w:val="none" w:sz="0" w:space="0" w:color="auto"/>
        <w:right w:val="none" w:sz="0" w:space="0" w:color="auto"/>
      </w:divBdr>
    </w:div>
    <w:div w:id="359167877">
      <w:bodyDiv w:val="1"/>
      <w:marLeft w:val="0"/>
      <w:marRight w:val="0"/>
      <w:marTop w:val="0"/>
      <w:marBottom w:val="0"/>
      <w:divBdr>
        <w:top w:val="none" w:sz="0" w:space="0" w:color="auto"/>
        <w:left w:val="none" w:sz="0" w:space="0" w:color="auto"/>
        <w:bottom w:val="none" w:sz="0" w:space="0" w:color="auto"/>
        <w:right w:val="none" w:sz="0" w:space="0" w:color="auto"/>
      </w:divBdr>
    </w:div>
    <w:div w:id="362752760">
      <w:bodyDiv w:val="1"/>
      <w:marLeft w:val="0"/>
      <w:marRight w:val="0"/>
      <w:marTop w:val="0"/>
      <w:marBottom w:val="0"/>
      <w:divBdr>
        <w:top w:val="none" w:sz="0" w:space="0" w:color="auto"/>
        <w:left w:val="none" w:sz="0" w:space="0" w:color="auto"/>
        <w:bottom w:val="none" w:sz="0" w:space="0" w:color="auto"/>
        <w:right w:val="none" w:sz="0" w:space="0" w:color="auto"/>
      </w:divBdr>
    </w:div>
    <w:div w:id="366806006">
      <w:bodyDiv w:val="1"/>
      <w:marLeft w:val="0"/>
      <w:marRight w:val="0"/>
      <w:marTop w:val="0"/>
      <w:marBottom w:val="0"/>
      <w:divBdr>
        <w:top w:val="none" w:sz="0" w:space="0" w:color="auto"/>
        <w:left w:val="none" w:sz="0" w:space="0" w:color="auto"/>
        <w:bottom w:val="none" w:sz="0" w:space="0" w:color="auto"/>
        <w:right w:val="none" w:sz="0" w:space="0" w:color="auto"/>
      </w:divBdr>
    </w:div>
    <w:div w:id="371226358">
      <w:bodyDiv w:val="1"/>
      <w:marLeft w:val="0"/>
      <w:marRight w:val="0"/>
      <w:marTop w:val="0"/>
      <w:marBottom w:val="0"/>
      <w:divBdr>
        <w:top w:val="none" w:sz="0" w:space="0" w:color="auto"/>
        <w:left w:val="none" w:sz="0" w:space="0" w:color="auto"/>
        <w:bottom w:val="none" w:sz="0" w:space="0" w:color="auto"/>
        <w:right w:val="none" w:sz="0" w:space="0" w:color="auto"/>
      </w:divBdr>
    </w:div>
    <w:div w:id="373770018">
      <w:bodyDiv w:val="1"/>
      <w:marLeft w:val="0"/>
      <w:marRight w:val="0"/>
      <w:marTop w:val="0"/>
      <w:marBottom w:val="0"/>
      <w:divBdr>
        <w:top w:val="none" w:sz="0" w:space="0" w:color="auto"/>
        <w:left w:val="none" w:sz="0" w:space="0" w:color="auto"/>
        <w:bottom w:val="none" w:sz="0" w:space="0" w:color="auto"/>
        <w:right w:val="none" w:sz="0" w:space="0" w:color="auto"/>
      </w:divBdr>
    </w:div>
    <w:div w:id="376856801">
      <w:bodyDiv w:val="1"/>
      <w:marLeft w:val="0"/>
      <w:marRight w:val="0"/>
      <w:marTop w:val="0"/>
      <w:marBottom w:val="0"/>
      <w:divBdr>
        <w:top w:val="none" w:sz="0" w:space="0" w:color="auto"/>
        <w:left w:val="none" w:sz="0" w:space="0" w:color="auto"/>
        <w:bottom w:val="none" w:sz="0" w:space="0" w:color="auto"/>
        <w:right w:val="none" w:sz="0" w:space="0" w:color="auto"/>
      </w:divBdr>
    </w:div>
    <w:div w:id="379326586">
      <w:bodyDiv w:val="1"/>
      <w:marLeft w:val="0"/>
      <w:marRight w:val="0"/>
      <w:marTop w:val="0"/>
      <w:marBottom w:val="0"/>
      <w:divBdr>
        <w:top w:val="none" w:sz="0" w:space="0" w:color="auto"/>
        <w:left w:val="none" w:sz="0" w:space="0" w:color="auto"/>
        <w:bottom w:val="none" w:sz="0" w:space="0" w:color="auto"/>
        <w:right w:val="none" w:sz="0" w:space="0" w:color="auto"/>
      </w:divBdr>
    </w:div>
    <w:div w:id="385766301">
      <w:bodyDiv w:val="1"/>
      <w:marLeft w:val="0"/>
      <w:marRight w:val="0"/>
      <w:marTop w:val="0"/>
      <w:marBottom w:val="0"/>
      <w:divBdr>
        <w:top w:val="none" w:sz="0" w:space="0" w:color="auto"/>
        <w:left w:val="none" w:sz="0" w:space="0" w:color="auto"/>
        <w:bottom w:val="none" w:sz="0" w:space="0" w:color="auto"/>
        <w:right w:val="none" w:sz="0" w:space="0" w:color="auto"/>
      </w:divBdr>
      <w:divsChild>
        <w:div w:id="62216392">
          <w:marLeft w:val="0"/>
          <w:marRight w:val="0"/>
          <w:marTop w:val="0"/>
          <w:marBottom w:val="0"/>
          <w:divBdr>
            <w:top w:val="none" w:sz="0" w:space="0" w:color="auto"/>
            <w:left w:val="none" w:sz="0" w:space="0" w:color="auto"/>
            <w:bottom w:val="none" w:sz="0" w:space="0" w:color="auto"/>
            <w:right w:val="none" w:sz="0" w:space="0" w:color="auto"/>
          </w:divBdr>
          <w:divsChild>
            <w:div w:id="1956133729">
              <w:marLeft w:val="0"/>
              <w:marRight w:val="0"/>
              <w:marTop w:val="0"/>
              <w:marBottom w:val="0"/>
              <w:divBdr>
                <w:top w:val="none" w:sz="0" w:space="0" w:color="auto"/>
                <w:left w:val="none" w:sz="0" w:space="0" w:color="auto"/>
                <w:bottom w:val="none" w:sz="0" w:space="0" w:color="auto"/>
                <w:right w:val="none" w:sz="0" w:space="0" w:color="auto"/>
              </w:divBdr>
              <w:divsChild>
                <w:div w:id="1047415890">
                  <w:marLeft w:val="0"/>
                  <w:marRight w:val="0"/>
                  <w:marTop w:val="0"/>
                  <w:marBottom w:val="0"/>
                  <w:divBdr>
                    <w:top w:val="none" w:sz="0" w:space="0" w:color="auto"/>
                    <w:left w:val="none" w:sz="0" w:space="0" w:color="auto"/>
                    <w:bottom w:val="none" w:sz="0" w:space="0" w:color="auto"/>
                    <w:right w:val="none" w:sz="0" w:space="0" w:color="auto"/>
                  </w:divBdr>
                  <w:divsChild>
                    <w:div w:id="1282492756">
                      <w:marLeft w:val="0"/>
                      <w:marRight w:val="0"/>
                      <w:marTop w:val="0"/>
                      <w:marBottom w:val="0"/>
                      <w:divBdr>
                        <w:top w:val="none" w:sz="0" w:space="0" w:color="auto"/>
                        <w:left w:val="none" w:sz="0" w:space="0" w:color="auto"/>
                        <w:bottom w:val="none" w:sz="0" w:space="0" w:color="auto"/>
                        <w:right w:val="none" w:sz="0" w:space="0" w:color="auto"/>
                      </w:divBdr>
                      <w:divsChild>
                        <w:div w:id="1377588278">
                          <w:marLeft w:val="0"/>
                          <w:marRight w:val="0"/>
                          <w:marTop w:val="0"/>
                          <w:marBottom w:val="0"/>
                          <w:divBdr>
                            <w:top w:val="none" w:sz="0" w:space="0" w:color="auto"/>
                            <w:left w:val="none" w:sz="0" w:space="0" w:color="auto"/>
                            <w:bottom w:val="none" w:sz="0" w:space="0" w:color="auto"/>
                            <w:right w:val="none" w:sz="0" w:space="0" w:color="auto"/>
                          </w:divBdr>
                          <w:divsChild>
                            <w:div w:id="3867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925948">
      <w:bodyDiv w:val="1"/>
      <w:marLeft w:val="0"/>
      <w:marRight w:val="0"/>
      <w:marTop w:val="0"/>
      <w:marBottom w:val="0"/>
      <w:divBdr>
        <w:top w:val="none" w:sz="0" w:space="0" w:color="auto"/>
        <w:left w:val="none" w:sz="0" w:space="0" w:color="auto"/>
        <w:bottom w:val="none" w:sz="0" w:space="0" w:color="auto"/>
        <w:right w:val="none" w:sz="0" w:space="0" w:color="auto"/>
      </w:divBdr>
    </w:div>
    <w:div w:id="391736616">
      <w:bodyDiv w:val="1"/>
      <w:marLeft w:val="0"/>
      <w:marRight w:val="0"/>
      <w:marTop w:val="0"/>
      <w:marBottom w:val="0"/>
      <w:divBdr>
        <w:top w:val="none" w:sz="0" w:space="0" w:color="auto"/>
        <w:left w:val="none" w:sz="0" w:space="0" w:color="auto"/>
        <w:bottom w:val="none" w:sz="0" w:space="0" w:color="auto"/>
        <w:right w:val="none" w:sz="0" w:space="0" w:color="auto"/>
      </w:divBdr>
    </w:div>
    <w:div w:id="395706567">
      <w:bodyDiv w:val="1"/>
      <w:marLeft w:val="0"/>
      <w:marRight w:val="0"/>
      <w:marTop w:val="0"/>
      <w:marBottom w:val="0"/>
      <w:divBdr>
        <w:top w:val="none" w:sz="0" w:space="0" w:color="auto"/>
        <w:left w:val="none" w:sz="0" w:space="0" w:color="auto"/>
        <w:bottom w:val="none" w:sz="0" w:space="0" w:color="auto"/>
        <w:right w:val="none" w:sz="0" w:space="0" w:color="auto"/>
      </w:divBdr>
    </w:div>
    <w:div w:id="401950491">
      <w:bodyDiv w:val="1"/>
      <w:marLeft w:val="0"/>
      <w:marRight w:val="0"/>
      <w:marTop w:val="0"/>
      <w:marBottom w:val="0"/>
      <w:divBdr>
        <w:top w:val="none" w:sz="0" w:space="0" w:color="auto"/>
        <w:left w:val="none" w:sz="0" w:space="0" w:color="auto"/>
        <w:bottom w:val="none" w:sz="0" w:space="0" w:color="auto"/>
        <w:right w:val="none" w:sz="0" w:space="0" w:color="auto"/>
      </w:divBdr>
    </w:div>
    <w:div w:id="404766591">
      <w:bodyDiv w:val="1"/>
      <w:marLeft w:val="0"/>
      <w:marRight w:val="0"/>
      <w:marTop w:val="0"/>
      <w:marBottom w:val="0"/>
      <w:divBdr>
        <w:top w:val="none" w:sz="0" w:space="0" w:color="auto"/>
        <w:left w:val="none" w:sz="0" w:space="0" w:color="auto"/>
        <w:bottom w:val="none" w:sz="0" w:space="0" w:color="auto"/>
        <w:right w:val="none" w:sz="0" w:space="0" w:color="auto"/>
      </w:divBdr>
    </w:div>
    <w:div w:id="417095010">
      <w:bodyDiv w:val="1"/>
      <w:marLeft w:val="0"/>
      <w:marRight w:val="0"/>
      <w:marTop w:val="0"/>
      <w:marBottom w:val="0"/>
      <w:divBdr>
        <w:top w:val="none" w:sz="0" w:space="0" w:color="auto"/>
        <w:left w:val="none" w:sz="0" w:space="0" w:color="auto"/>
        <w:bottom w:val="none" w:sz="0" w:space="0" w:color="auto"/>
        <w:right w:val="none" w:sz="0" w:space="0" w:color="auto"/>
      </w:divBdr>
    </w:div>
    <w:div w:id="420569560">
      <w:bodyDiv w:val="1"/>
      <w:marLeft w:val="0"/>
      <w:marRight w:val="0"/>
      <w:marTop w:val="0"/>
      <w:marBottom w:val="0"/>
      <w:divBdr>
        <w:top w:val="none" w:sz="0" w:space="0" w:color="auto"/>
        <w:left w:val="none" w:sz="0" w:space="0" w:color="auto"/>
        <w:bottom w:val="none" w:sz="0" w:space="0" w:color="auto"/>
        <w:right w:val="none" w:sz="0" w:space="0" w:color="auto"/>
      </w:divBdr>
    </w:div>
    <w:div w:id="422336388">
      <w:bodyDiv w:val="1"/>
      <w:marLeft w:val="0"/>
      <w:marRight w:val="0"/>
      <w:marTop w:val="0"/>
      <w:marBottom w:val="0"/>
      <w:divBdr>
        <w:top w:val="none" w:sz="0" w:space="0" w:color="auto"/>
        <w:left w:val="none" w:sz="0" w:space="0" w:color="auto"/>
        <w:bottom w:val="none" w:sz="0" w:space="0" w:color="auto"/>
        <w:right w:val="none" w:sz="0" w:space="0" w:color="auto"/>
      </w:divBdr>
    </w:div>
    <w:div w:id="424427667">
      <w:bodyDiv w:val="1"/>
      <w:marLeft w:val="0"/>
      <w:marRight w:val="0"/>
      <w:marTop w:val="0"/>
      <w:marBottom w:val="0"/>
      <w:divBdr>
        <w:top w:val="none" w:sz="0" w:space="0" w:color="auto"/>
        <w:left w:val="none" w:sz="0" w:space="0" w:color="auto"/>
        <w:bottom w:val="none" w:sz="0" w:space="0" w:color="auto"/>
        <w:right w:val="none" w:sz="0" w:space="0" w:color="auto"/>
      </w:divBdr>
    </w:div>
    <w:div w:id="424880900">
      <w:bodyDiv w:val="1"/>
      <w:marLeft w:val="0"/>
      <w:marRight w:val="0"/>
      <w:marTop w:val="0"/>
      <w:marBottom w:val="0"/>
      <w:divBdr>
        <w:top w:val="none" w:sz="0" w:space="0" w:color="auto"/>
        <w:left w:val="none" w:sz="0" w:space="0" w:color="auto"/>
        <w:bottom w:val="none" w:sz="0" w:space="0" w:color="auto"/>
        <w:right w:val="none" w:sz="0" w:space="0" w:color="auto"/>
      </w:divBdr>
    </w:div>
    <w:div w:id="425226922">
      <w:bodyDiv w:val="1"/>
      <w:marLeft w:val="0"/>
      <w:marRight w:val="0"/>
      <w:marTop w:val="0"/>
      <w:marBottom w:val="0"/>
      <w:divBdr>
        <w:top w:val="none" w:sz="0" w:space="0" w:color="auto"/>
        <w:left w:val="none" w:sz="0" w:space="0" w:color="auto"/>
        <w:bottom w:val="none" w:sz="0" w:space="0" w:color="auto"/>
        <w:right w:val="none" w:sz="0" w:space="0" w:color="auto"/>
      </w:divBdr>
    </w:div>
    <w:div w:id="428046598">
      <w:bodyDiv w:val="1"/>
      <w:marLeft w:val="0"/>
      <w:marRight w:val="0"/>
      <w:marTop w:val="0"/>
      <w:marBottom w:val="0"/>
      <w:divBdr>
        <w:top w:val="none" w:sz="0" w:space="0" w:color="auto"/>
        <w:left w:val="none" w:sz="0" w:space="0" w:color="auto"/>
        <w:bottom w:val="none" w:sz="0" w:space="0" w:color="auto"/>
        <w:right w:val="none" w:sz="0" w:space="0" w:color="auto"/>
      </w:divBdr>
    </w:div>
    <w:div w:id="429859807">
      <w:bodyDiv w:val="1"/>
      <w:marLeft w:val="0"/>
      <w:marRight w:val="0"/>
      <w:marTop w:val="0"/>
      <w:marBottom w:val="0"/>
      <w:divBdr>
        <w:top w:val="none" w:sz="0" w:space="0" w:color="auto"/>
        <w:left w:val="none" w:sz="0" w:space="0" w:color="auto"/>
        <w:bottom w:val="none" w:sz="0" w:space="0" w:color="auto"/>
        <w:right w:val="none" w:sz="0" w:space="0" w:color="auto"/>
      </w:divBdr>
    </w:div>
    <w:div w:id="432627691">
      <w:bodyDiv w:val="1"/>
      <w:marLeft w:val="0"/>
      <w:marRight w:val="0"/>
      <w:marTop w:val="0"/>
      <w:marBottom w:val="0"/>
      <w:divBdr>
        <w:top w:val="none" w:sz="0" w:space="0" w:color="auto"/>
        <w:left w:val="none" w:sz="0" w:space="0" w:color="auto"/>
        <w:bottom w:val="none" w:sz="0" w:space="0" w:color="auto"/>
        <w:right w:val="none" w:sz="0" w:space="0" w:color="auto"/>
      </w:divBdr>
    </w:div>
    <w:div w:id="433130553">
      <w:bodyDiv w:val="1"/>
      <w:marLeft w:val="0"/>
      <w:marRight w:val="0"/>
      <w:marTop w:val="0"/>
      <w:marBottom w:val="0"/>
      <w:divBdr>
        <w:top w:val="none" w:sz="0" w:space="0" w:color="auto"/>
        <w:left w:val="none" w:sz="0" w:space="0" w:color="auto"/>
        <w:bottom w:val="none" w:sz="0" w:space="0" w:color="auto"/>
        <w:right w:val="none" w:sz="0" w:space="0" w:color="auto"/>
      </w:divBdr>
    </w:div>
    <w:div w:id="433521459">
      <w:bodyDiv w:val="1"/>
      <w:marLeft w:val="0"/>
      <w:marRight w:val="0"/>
      <w:marTop w:val="0"/>
      <w:marBottom w:val="0"/>
      <w:divBdr>
        <w:top w:val="none" w:sz="0" w:space="0" w:color="auto"/>
        <w:left w:val="none" w:sz="0" w:space="0" w:color="auto"/>
        <w:bottom w:val="none" w:sz="0" w:space="0" w:color="auto"/>
        <w:right w:val="none" w:sz="0" w:space="0" w:color="auto"/>
      </w:divBdr>
    </w:div>
    <w:div w:id="437070634">
      <w:bodyDiv w:val="1"/>
      <w:marLeft w:val="0"/>
      <w:marRight w:val="0"/>
      <w:marTop w:val="0"/>
      <w:marBottom w:val="0"/>
      <w:divBdr>
        <w:top w:val="none" w:sz="0" w:space="0" w:color="auto"/>
        <w:left w:val="none" w:sz="0" w:space="0" w:color="auto"/>
        <w:bottom w:val="none" w:sz="0" w:space="0" w:color="auto"/>
        <w:right w:val="none" w:sz="0" w:space="0" w:color="auto"/>
      </w:divBdr>
    </w:div>
    <w:div w:id="441265847">
      <w:bodyDiv w:val="1"/>
      <w:marLeft w:val="0"/>
      <w:marRight w:val="0"/>
      <w:marTop w:val="0"/>
      <w:marBottom w:val="0"/>
      <w:divBdr>
        <w:top w:val="none" w:sz="0" w:space="0" w:color="auto"/>
        <w:left w:val="none" w:sz="0" w:space="0" w:color="auto"/>
        <w:bottom w:val="none" w:sz="0" w:space="0" w:color="auto"/>
        <w:right w:val="none" w:sz="0" w:space="0" w:color="auto"/>
      </w:divBdr>
    </w:div>
    <w:div w:id="444619137">
      <w:bodyDiv w:val="1"/>
      <w:marLeft w:val="0"/>
      <w:marRight w:val="0"/>
      <w:marTop w:val="0"/>
      <w:marBottom w:val="0"/>
      <w:divBdr>
        <w:top w:val="none" w:sz="0" w:space="0" w:color="auto"/>
        <w:left w:val="none" w:sz="0" w:space="0" w:color="auto"/>
        <w:bottom w:val="none" w:sz="0" w:space="0" w:color="auto"/>
        <w:right w:val="none" w:sz="0" w:space="0" w:color="auto"/>
      </w:divBdr>
    </w:div>
    <w:div w:id="447818199">
      <w:bodyDiv w:val="1"/>
      <w:marLeft w:val="0"/>
      <w:marRight w:val="0"/>
      <w:marTop w:val="0"/>
      <w:marBottom w:val="0"/>
      <w:divBdr>
        <w:top w:val="none" w:sz="0" w:space="0" w:color="auto"/>
        <w:left w:val="none" w:sz="0" w:space="0" w:color="auto"/>
        <w:bottom w:val="none" w:sz="0" w:space="0" w:color="auto"/>
        <w:right w:val="none" w:sz="0" w:space="0" w:color="auto"/>
      </w:divBdr>
    </w:div>
    <w:div w:id="457378276">
      <w:bodyDiv w:val="1"/>
      <w:marLeft w:val="0"/>
      <w:marRight w:val="0"/>
      <w:marTop w:val="0"/>
      <w:marBottom w:val="0"/>
      <w:divBdr>
        <w:top w:val="none" w:sz="0" w:space="0" w:color="auto"/>
        <w:left w:val="none" w:sz="0" w:space="0" w:color="auto"/>
        <w:bottom w:val="none" w:sz="0" w:space="0" w:color="auto"/>
        <w:right w:val="none" w:sz="0" w:space="0" w:color="auto"/>
      </w:divBdr>
    </w:div>
    <w:div w:id="457720914">
      <w:bodyDiv w:val="1"/>
      <w:marLeft w:val="0"/>
      <w:marRight w:val="0"/>
      <w:marTop w:val="0"/>
      <w:marBottom w:val="0"/>
      <w:divBdr>
        <w:top w:val="none" w:sz="0" w:space="0" w:color="auto"/>
        <w:left w:val="none" w:sz="0" w:space="0" w:color="auto"/>
        <w:bottom w:val="none" w:sz="0" w:space="0" w:color="auto"/>
        <w:right w:val="none" w:sz="0" w:space="0" w:color="auto"/>
      </w:divBdr>
    </w:div>
    <w:div w:id="458115118">
      <w:bodyDiv w:val="1"/>
      <w:marLeft w:val="0"/>
      <w:marRight w:val="0"/>
      <w:marTop w:val="0"/>
      <w:marBottom w:val="0"/>
      <w:divBdr>
        <w:top w:val="none" w:sz="0" w:space="0" w:color="auto"/>
        <w:left w:val="none" w:sz="0" w:space="0" w:color="auto"/>
        <w:bottom w:val="none" w:sz="0" w:space="0" w:color="auto"/>
        <w:right w:val="none" w:sz="0" w:space="0" w:color="auto"/>
      </w:divBdr>
    </w:div>
    <w:div w:id="458963865">
      <w:bodyDiv w:val="1"/>
      <w:marLeft w:val="0"/>
      <w:marRight w:val="0"/>
      <w:marTop w:val="0"/>
      <w:marBottom w:val="0"/>
      <w:divBdr>
        <w:top w:val="none" w:sz="0" w:space="0" w:color="auto"/>
        <w:left w:val="none" w:sz="0" w:space="0" w:color="auto"/>
        <w:bottom w:val="none" w:sz="0" w:space="0" w:color="auto"/>
        <w:right w:val="none" w:sz="0" w:space="0" w:color="auto"/>
      </w:divBdr>
    </w:div>
    <w:div w:id="462041232">
      <w:bodyDiv w:val="1"/>
      <w:marLeft w:val="0"/>
      <w:marRight w:val="0"/>
      <w:marTop w:val="0"/>
      <w:marBottom w:val="0"/>
      <w:divBdr>
        <w:top w:val="none" w:sz="0" w:space="0" w:color="auto"/>
        <w:left w:val="none" w:sz="0" w:space="0" w:color="auto"/>
        <w:bottom w:val="none" w:sz="0" w:space="0" w:color="auto"/>
        <w:right w:val="none" w:sz="0" w:space="0" w:color="auto"/>
      </w:divBdr>
    </w:div>
    <w:div w:id="463305929">
      <w:bodyDiv w:val="1"/>
      <w:marLeft w:val="0"/>
      <w:marRight w:val="0"/>
      <w:marTop w:val="0"/>
      <w:marBottom w:val="0"/>
      <w:divBdr>
        <w:top w:val="none" w:sz="0" w:space="0" w:color="auto"/>
        <w:left w:val="none" w:sz="0" w:space="0" w:color="auto"/>
        <w:bottom w:val="none" w:sz="0" w:space="0" w:color="auto"/>
        <w:right w:val="none" w:sz="0" w:space="0" w:color="auto"/>
      </w:divBdr>
    </w:div>
    <w:div w:id="465395312">
      <w:bodyDiv w:val="1"/>
      <w:marLeft w:val="0"/>
      <w:marRight w:val="0"/>
      <w:marTop w:val="0"/>
      <w:marBottom w:val="0"/>
      <w:divBdr>
        <w:top w:val="none" w:sz="0" w:space="0" w:color="auto"/>
        <w:left w:val="none" w:sz="0" w:space="0" w:color="auto"/>
        <w:bottom w:val="none" w:sz="0" w:space="0" w:color="auto"/>
        <w:right w:val="none" w:sz="0" w:space="0" w:color="auto"/>
      </w:divBdr>
    </w:div>
    <w:div w:id="465900954">
      <w:bodyDiv w:val="1"/>
      <w:marLeft w:val="0"/>
      <w:marRight w:val="0"/>
      <w:marTop w:val="0"/>
      <w:marBottom w:val="0"/>
      <w:divBdr>
        <w:top w:val="none" w:sz="0" w:space="0" w:color="auto"/>
        <w:left w:val="none" w:sz="0" w:space="0" w:color="auto"/>
        <w:bottom w:val="none" w:sz="0" w:space="0" w:color="auto"/>
        <w:right w:val="none" w:sz="0" w:space="0" w:color="auto"/>
      </w:divBdr>
    </w:div>
    <w:div w:id="468322354">
      <w:bodyDiv w:val="1"/>
      <w:marLeft w:val="0"/>
      <w:marRight w:val="0"/>
      <w:marTop w:val="0"/>
      <w:marBottom w:val="0"/>
      <w:divBdr>
        <w:top w:val="none" w:sz="0" w:space="0" w:color="auto"/>
        <w:left w:val="none" w:sz="0" w:space="0" w:color="auto"/>
        <w:bottom w:val="none" w:sz="0" w:space="0" w:color="auto"/>
        <w:right w:val="none" w:sz="0" w:space="0" w:color="auto"/>
      </w:divBdr>
      <w:divsChild>
        <w:div w:id="1521897977">
          <w:marLeft w:val="0"/>
          <w:marRight w:val="0"/>
          <w:marTop w:val="0"/>
          <w:marBottom w:val="0"/>
          <w:divBdr>
            <w:top w:val="none" w:sz="0" w:space="0" w:color="auto"/>
            <w:left w:val="none" w:sz="0" w:space="0" w:color="auto"/>
            <w:bottom w:val="none" w:sz="0" w:space="0" w:color="auto"/>
            <w:right w:val="none" w:sz="0" w:space="0" w:color="auto"/>
          </w:divBdr>
          <w:divsChild>
            <w:div w:id="1075323772">
              <w:marLeft w:val="0"/>
              <w:marRight w:val="0"/>
              <w:marTop w:val="0"/>
              <w:marBottom w:val="0"/>
              <w:divBdr>
                <w:top w:val="none" w:sz="0" w:space="0" w:color="auto"/>
                <w:left w:val="none" w:sz="0" w:space="0" w:color="auto"/>
                <w:bottom w:val="none" w:sz="0" w:space="0" w:color="auto"/>
                <w:right w:val="none" w:sz="0" w:space="0" w:color="auto"/>
              </w:divBdr>
              <w:divsChild>
                <w:div w:id="2143844832">
                  <w:marLeft w:val="0"/>
                  <w:marRight w:val="0"/>
                  <w:marTop w:val="0"/>
                  <w:marBottom w:val="0"/>
                  <w:divBdr>
                    <w:top w:val="none" w:sz="0" w:space="0" w:color="auto"/>
                    <w:left w:val="none" w:sz="0" w:space="0" w:color="auto"/>
                    <w:bottom w:val="none" w:sz="0" w:space="0" w:color="auto"/>
                    <w:right w:val="none" w:sz="0" w:space="0" w:color="auto"/>
                  </w:divBdr>
                  <w:divsChild>
                    <w:div w:id="13956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65532">
          <w:marLeft w:val="0"/>
          <w:marRight w:val="0"/>
          <w:marTop w:val="0"/>
          <w:marBottom w:val="0"/>
          <w:divBdr>
            <w:top w:val="none" w:sz="0" w:space="0" w:color="auto"/>
            <w:left w:val="none" w:sz="0" w:space="0" w:color="auto"/>
            <w:bottom w:val="none" w:sz="0" w:space="0" w:color="auto"/>
            <w:right w:val="none" w:sz="0" w:space="0" w:color="auto"/>
          </w:divBdr>
          <w:divsChild>
            <w:div w:id="593828420">
              <w:marLeft w:val="0"/>
              <w:marRight w:val="0"/>
              <w:marTop w:val="0"/>
              <w:marBottom w:val="0"/>
              <w:divBdr>
                <w:top w:val="none" w:sz="0" w:space="0" w:color="auto"/>
                <w:left w:val="none" w:sz="0" w:space="0" w:color="auto"/>
                <w:bottom w:val="none" w:sz="0" w:space="0" w:color="auto"/>
                <w:right w:val="none" w:sz="0" w:space="0" w:color="auto"/>
              </w:divBdr>
              <w:divsChild>
                <w:div w:id="1870409719">
                  <w:marLeft w:val="0"/>
                  <w:marRight w:val="0"/>
                  <w:marTop w:val="0"/>
                  <w:marBottom w:val="0"/>
                  <w:divBdr>
                    <w:top w:val="none" w:sz="0" w:space="0" w:color="auto"/>
                    <w:left w:val="none" w:sz="0" w:space="0" w:color="auto"/>
                    <w:bottom w:val="none" w:sz="0" w:space="0" w:color="auto"/>
                    <w:right w:val="none" w:sz="0" w:space="0" w:color="auto"/>
                  </w:divBdr>
                  <w:divsChild>
                    <w:div w:id="15127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1700">
      <w:bodyDiv w:val="1"/>
      <w:marLeft w:val="0"/>
      <w:marRight w:val="0"/>
      <w:marTop w:val="0"/>
      <w:marBottom w:val="0"/>
      <w:divBdr>
        <w:top w:val="none" w:sz="0" w:space="0" w:color="auto"/>
        <w:left w:val="none" w:sz="0" w:space="0" w:color="auto"/>
        <w:bottom w:val="none" w:sz="0" w:space="0" w:color="auto"/>
        <w:right w:val="none" w:sz="0" w:space="0" w:color="auto"/>
      </w:divBdr>
    </w:div>
    <w:div w:id="471598371">
      <w:bodyDiv w:val="1"/>
      <w:marLeft w:val="0"/>
      <w:marRight w:val="0"/>
      <w:marTop w:val="0"/>
      <w:marBottom w:val="0"/>
      <w:divBdr>
        <w:top w:val="none" w:sz="0" w:space="0" w:color="auto"/>
        <w:left w:val="none" w:sz="0" w:space="0" w:color="auto"/>
        <w:bottom w:val="none" w:sz="0" w:space="0" w:color="auto"/>
        <w:right w:val="none" w:sz="0" w:space="0" w:color="auto"/>
      </w:divBdr>
    </w:div>
    <w:div w:id="472454667">
      <w:bodyDiv w:val="1"/>
      <w:marLeft w:val="0"/>
      <w:marRight w:val="0"/>
      <w:marTop w:val="0"/>
      <w:marBottom w:val="0"/>
      <w:divBdr>
        <w:top w:val="none" w:sz="0" w:space="0" w:color="auto"/>
        <w:left w:val="none" w:sz="0" w:space="0" w:color="auto"/>
        <w:bottom w:val="none" w:sz="0" w:space="0" w:color="auto"/>
        <w:right w:val="none" w:sz="0" w:space="0" w:color="auto"/>
      </w:divBdr>
    </w:div>
    <w:div w:id="474181916">
      <w:bodyDiv w:val="1"/>
      <w:marLeft w:val="0"/>
      <w:marRight w:val="0"/>
      <w:marTop w:val="0"/>
      <w:marBottom w:val="0"/>
      <w:divBdr>
        <w:top w:val="none" w:sz="0" w:space="0" w:color="auto"/>
        <w:left w:val="none" w:sz="0" w:space="0" w:color="auto"/>
        <w:bottom w:val="none" w:sz="0" w:space="0" w:color="auto"/>
        <w:right w:val="none" w:sz="0" w:space="0" w:color="auto"/>
      </w:divBdr>
      <w:divsChild>
        <w:div w:id="1325163116">
          <w:marLeft w:val="0"/>
          <w:marRight w:val="0"/>
          <w:marTop w:val="0"/>
          <w:marBottom w:val="0"/>
          <w:divBdr>
            <w:top w:val="none" w:sz="0" w:space="0" w:color="auto"/>
            <w:left w:val="none" w:sz="0" w:space="0" w:color="auto"/>
            <w:bottom w:val="none" w:sz="0" w:space="0" w:color="auto"/>
            <w:right w:val="none" w:sz="0" w:space="0" w:color="auto"/>
          </w:divBdr>
          <w:divsChild>
            <w:div w:id="1365208113">
              <w:marLeft w:val="0"/>
              <w:marRight w:val="0"/>
              <w:marTop w:val="0"/>
              <w:marBottom w:val="0"/>
              <w:divBdr>
                <w:top w:val="none" w:sz="0" w:space="0" w:color="auto"/>
                <w:left w:val="none" w:sz="0" w:space="0" w:color="auto"/>
                <w:bottom w:val="none" w:sz="0" w:space="0" w:color="auto"/>
                <w:right w:val="none" w:sz="0" w:space="0" w:color="auto"/>
              </w:divBdr>
              <w:divsChild>
                <w:div w:id="1182160113">
                  <w:marLeft w:val="0"/>
                  <w:marRight w:val="0"/>
                  <w:marTop w:val="0"/>
                  <w:marBottom w:val="0"/>
                  <w:divBdr>
                    <w:top w:val="none" w:sz="0" w:space="0" w:color="auto"/>
                    <w:left w:val="none" w:sz="0" w:space="0" w:color="auto"/>
                    <w:bottom w:val="none" w:sz="0" w:space="0" w:color="auto"/>
                    <w:right w:val="none" w:sz="0" w:space="0" w:color="auto"/>
                  </w:divBdr>
                  <w:divsChild>
                    <w:div w:id="18029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866196">
          <w:marLeft w:val="0"/>
          <w:marRight w:val="0"/>
          <w:marTop w:val="0"/>
          <w:marBottom w:val="0"/>
          <w:divBdr>
            <w:top w:val="none" w:sz="0" w:space="0" w:color="auto"/>
            <w:left w:val="none" w:sz="0" w:space="0" w:color="auto"/>
            <w:bottom w:val="none" w:sz="0" w:space="0" w:color="auto"/>
            <w:right w:val="none" w:sz="0" w:space="0" w:color="auto"/>
          </w:divBdr>
          <w:divsChild>
            <w:div w:id="1857452169">
              <w:marLeft w:val="0"/>
              <w:marRight w:val="0"/>
              <w:marTop w:val="0"/>
              <w:marBottom w:val="0"/>
              <w:divBdr>
                <w:top w:val="none" w:sz="0" w:space="0" w:color="auto"/>
                <w:left w:val="none" w:sz="0" w:space="0" w:color="auto"/>
                <w:bottom w:val="none" w:sz="0" w:space="0" w:color="auto"/>
                <w:right w:val="none" w:sz="0" w:space="0" w:color="auto"/>
              </w:divBdr>
              <w:divsChild>
                <w:div w:id="1952586330">
                  <w:marLeft w:val="0"/>
                  <w:marRight w:val="0"/>
                  <w:marTop w:val="0"/>
                  <w:marBottom w:val="0"/>
                  <w:divBdr>
                    <w:top w:val="none" w:sz="0" w:space="0" w:color="auto"/>
                    <w:left w:val="none" w:sz="0" w:space="0" w:color="auto"/>
                    <w:bottom w:val="none" w:sz="0" w:space="0" w:color="auto"/>
                    <w:right w:val="none" w:sz="0" w:space="0" w:color="auto"/>
                  </w:divBdr>
                  <w:divsChild>
                    <w:div w:id="19326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584623">
      <w:bodyDiv w:val="1"/>
      <w:marLeft w:val="0"/>
      <w:marRight w:val="0"/>
      <w:marTop w:val="0"/>
      <w:marBottom w:val="0"/>
      <w:divBdr>
        <w:top w:val="none" w:sz="0" w:space="0" w:color="auto"/>
        <w:left w:val="none" w:sz="0" w:space="0" w:color="auto"/>
        <w:bottom w:val="none" w:sz="0" w:space="0" w:color="auto"/>
        <w:right w:val="none" w:sz="0" w:space="0" w:color="auto"/>
      </w:divBdr>
    </w:div>
    <w:div w:id="480729706">
      <w:bodyDiv w:val="1"/>
      <w:marLeft w:val="0"/>
      <w:marRight w:val="0"/>
      <w:marTop w:val="0"/>
      <w:marBottom w:val="0"/>
      <w:divBdr>
        <w:top w:val="none" w:sz="0" w:space="0" w:color="auto"/>
        <w:left w:val="none" w:sz="0" w:space="0" w:color="auto"/>
        <w:bottom w:val="none" w:sz="0" w:space="0" w:color="auto"/>
        <w:right w:val="none" w:sz="0" w:space="0" w:color="auto"/>
      </w:divBdr>
    </w:div>
    <w:div w:id="481775063">
      <w:bodyDiv w:val="1"/>
      <w:marLeft w:val="0"/>
      <w:marRight w:val="0"/>
      <w:marTop w:val="0"/>
      <w:marBottom w:val="0"/>
      <w:divBdr>
        <w:top w:val="none" w:sz="0" w:space="0" w:color="auto"/>
        <w:left w:val="none" w:sz="0" w:space="0" w:color="auto"/>
        <w:bottom w:val="none" w:sz="0" w:space="0" w:color="auto"/>
        <w:right w:val="none" w:sz="0" w:space="0" w:color="auto"/>
      </w:divBdr>
    </w:div>
    <w:div w:id="483351954">
      <w:bodyDiv w:val="1"/>
      <w:marLeft w:val="0"/>
      <w:marRight w:val="0"/>
      <w:marTop w:val="0"/>
      <w:marBottom w:val="0"/>
      <w:divBdr>
        <w:top w:val="none" w:sz="0" w:space="0" w:color="auto"/>
        <w:left w:val="none" w:sz="0" w:space="0" w:color="auto"/>
        <w:bottom w:val="none" w:sz="0" w:space="0" w:color="auto"/>
        <w:right w:val="none" w:sz="0" w:space="0" w:color="auto"/>
      </w:divBdr>
    </w:div>
    <w:div w:id="491606046">
      <w:bodyDiv w:val="1"/>
      <w:marLeft w:val="0"/>
      <w:marRight w:val="0"/>
      <w:marTop w:val="0"/>
      <w:marBottom w:val="0"/>
      <w:divBdr>
        <w:top w:val="none" w:sz="0" w:space="0" w:color="auto"/>
        <w:left w:val="none" w:sz="0" w:space="0" w:color="auto"/>
        <w:bottom w:val="none" w:sz="0" w:space="0" w:color="auto"/>
        <w:right w:val="none" w:sz="0" w:space="0" w:color="auto"/>
      </w:divBdr>
    </w:div>
    <w:div w:id="495150526">
      <w:bodyDiv w:val="1"/>
      <w:marLeft w:val="0"/>
      <w:marRight w:val="0"/>
      <w:marTop w:val="0"/>
      <w:marBottom w:val="0"/>
      <w:divBdr>
        <w:top w:val="none" w:sz="0" w:space="0" w:color="auto"/>
        <w:left w:val="none" w:sz="0" w:space="0" w:color="auto"/>
        <w:bottom w:val="none" w:sz="0" w:space="0" w:color="auto"/>
        <w:right w:val="none" w:sz="0" w:space="0" w:color="auto"/>
      </w:divBdr>
    </w:div>
    <w:div w:id="504516721">
      <w:bodyDiv w:val="1"/>
      <w:marLeft w:val="0"/>
      <w:marRight w:val="0"/>
      <w:marTop w:val="0"/>
      <w:marBottom w:val="0"/>
      <w:divBdr>
        <w:top w:val="none" w:sz="0" w:space="0" w:color="auto"/>
        <w:left w:val="none" w:sz="0" w:space="0" w:color="auto"/>
        <w:bottom w:val="none" w:sz="0" w:space="0" w:color="auto"/>
        <w:right w:val="none" w:sz="0" w:space="0" w:color="auto"/>
      </w:divBdr>
    </w:div>
    <w:div w:id="506948670">
      <w:bodyDiv w:val="1"/>
      <w:marLeft w:val="0"/>
      <w:marRight w:val="0"/>
      <w:marTop w:val="0"/>
      <w:marBottom w:val="0"/>
      <w:divBdr>
        <w:top w:val="none" w:sz="0" w:space="0" w:color="auto"/>
        <w:left w:val="none" w:sz="0" w:space="0" w:color="auto"/>
        <w:bottom w:val="none" w:sz="0" w:space="0" w:color="auto"/>
        <w:right w:val="none" w:sz="0" w:space="0" w:color="auto"/>
      </w:divBdr>
    </w:div>
    <w:div w:id="508787442">
      <w:bodyDiv w:val="1"/>
      <w:marLeft w:val="0"/>
      <w:marRight w:val="0"/>
      <w:marTop w:val="0"/>
      <w:marBottom w:val="0"/>
      <w:divBdr>
        <w:top w:val="none" w:sz="0" w:space="0" w:color="auto"/>
        <w:left w:val="none" w:sz="0" w:space="0" w:color="auto"/>
        <w:bottom w:val="none" w:sz="0" w:space="0" w:color="auto"/>
        <w:right w:val="none" w:sz="0" w:space="0" w:color="auto"/>
      </w:divBdr>
    </w:div>
    <w:div w:id="508983851">
      <w:bodyDiv w:val="1"/>
      <w:marLeft w:val="0"/>
      <w:marRight w:val="0"/>
      <w:marTop w:val="0"/>
      <w:marBottom w:val="0"/>
      <w:divBdr>
        <w:top w:val="none" w:sz="0" w:space="0" w:color="auto"/>
        <w:left w:val="none" w:sz="0" w:space="0" w:color="auto"/>
        <w:bottom w:val="none" w:sz="0" w:space="0" w:color="auto"/>
        <w:right w:val="none" w:sz="0" w:space="0" w:color="auto"/>
      </w:divBdr>
    </w:div>
    <w:div w:id="514348510">
      <w:bodyDiv w:val="1"/>
      <w:marLeft w:val="0"/>
      <w:marRight w:val="0"/>
      <w:marTop w:val="0"/>
      <w:marBottom w:val="0"/>
      <w:divBdr>
        <w:top w:val="none" w:sz="0" w:space="0" w:color="auto"/>
        <w:left w:val="none" w:sz="0" w:space="0" w:color="auto"/>
        <w:bottom w:val="none" w:sz="0" w:space="0" w:color="auto"/>
        <w:right w:val="none" w:sz="0" w:space="0" w:color="auto"/>
      </w:divBdr>
    </w:div>
    <w:div w:id="517156005">
      <w:bodyDiv w:val="1"/>
      <w:marLeft w:val="0"/>
      <w:marRight w:val="0"/>
      <w:marTop w:val="0"/>
      <w:marBottom w:val="0"/>
      <w:divBdr>
        <w:top w:val="none" w:sz="0" w:space="0" w:color="auto"/>
        <w:left w:val="none" w:sz="0" w:space="0" w:color="auto"/>
        <w:bottom w:val="none" w:sz="0" w:space="0" w:color="auto"/>
        <w:right w:val="none" w:sz="0" w:space="0" w:color="auto"/>
      </w:divBdr>
    </w:div>
    <w:div w:id="518586449">
      <w:bodyDiv w:val="1"/>
      <w:marLeft w:val="0"/>
      <w:marRight w:val="0"/>
      <w:marTop w:val="0"/>
      <w:marBottom w:val="0"/>
      <w:divBdr>
        <w:top w:val="none" w:sz="0" w:space="0" w:color="auto"/>
        <w:left w:val="none" w:sz="0" w:space="0" w:color="auto"/>
        <w:bottom w:val="none" w:sz="0" w:space="0" w:color="auto"/>
        <w:right w:val="none" w:sz="0" w:space="0" w:color="auto"/>
      </w:divBdr>
    </w:div>
    <w:div w:id="525287718">
      <w:bodyDiv w:val="1"/>
      <w:marLeft w:val="0"/>
      <w:marRight w:val="0"/>
      <w:marTop w:val="0"/>
      <w:marBottom w:val="0"/>
      <w:divBdr>
        <w:top w:val="none" w:sz="0" w:space="0" w:color="auto"/>
        <w:left w:val="none" w:sz="0" w:space="0" w:color="auto"/>
        <w:bottom w:val="none" w:sz="0" w:space="0" w:color="auto"/>
        <w:right w:val="none" w:sz="0" w:space="0" w:color="auto"/>
      </w:divBdr>
      <w:divsChild>
        <w:div w:id="239759827">
          <w:marLeft w:val="0"/>
          <w:marRight w:val="0"/>
          <w:marTop w:val="0"/>
          <w:marBottom w:val="0"/>
          <w:divBdr>
            <w:top w:val="none" w:sz="0" w:space="0" w:color="auto"/>
            <w:left w:val="none" w:sz="0" w:space="0" w:color="auto"/>
            <w:bottom w:val="none" w:sz="0" w:space="0" w:color="auto"/>
            <w:right w:val="none" w:sz="0" w:space="0" w:color="auto"/>
          </w:divBdr>
          <w:divsChild>
            <w:div w:id="785738229">
              <w:marLeft w:val="0"/>
              <w:marRight w:val="0"/>
              <w:marTop w:val="0"/>
              <w:marBottom w:val="0"/>
              <w:divBdr>
                <w:top w:val="none" w:sz="0" w:space="0" w:color="auto"/>
                <w:left w:val="none" w:sz="0" w:space="0" w:color="auto"/>
                <w:bottom w:val="none" w:sz="0" w:space="0" w:color="auto"/>
                <w:right w:val="none" w:sz="0" w:space="0" w:color="auto"/>
              </w:divBdr>
              <w:divsChild>
                <w:div w:id="450170966">
                  <w:marLeft w:val="0"/>
                  <w:marRight w:val="0"/>
                  <w:marTop w:val="0"/>
                  <w:marBottom w:val="0"/>
                  <w:divBdr>
                    <w:top w:val="none" w:sz="0" w:space="0" w:color="auto"/>
                    <w:left w:val="none" w:sz="0" w:space="0" w:color="auto"/>
                    <w:bottom w:val="none" w:sz="0" w:space="0" w:color="auto"/>
                    <w:right w:val="none" w:sz="0" w:space="0" w:color="auto"/>
                  </w:divBdr>
                  <w:divsChild>
                    <w:div w:id="868033819">
                      <w:marLeft w:val="0"/>
                      <w:marRight w:val="0"/>
                      <w:marTop w:val="0"/>
                      <w:marBottom w:val="0"/>
                      <w:divBdr>
                        <w:top w:val="none" w:sz="0" w:space="0" w:color="auto"/>
                        <w:left w:val="none" w:sz="0" w:space="0" w:color="auto"/>
                        <w:bottom w:val="none" w:sz="0" w:space="0" w:color="auto"/>
                        <w:right w:val="none" w:sz="0" w:space="0" w:color="auto"/>
                      </w:divBdr>
                      <w:divsChild>
                        <w:div w:id="1775586679">
                          <w:marLeft w:val="0"/>
                          <w:marRight w:val="0"/>
                          <w:marTop w:val="0"/>
                          <w:marBottom w:val="0"/>
                          <w:divBdr>
                            <w:top w:val="none" w:sz="0" w:space="0" w:color="auto"/>
                            <w:left w:val="none" w:sz="0" w:space="0" w:color="auto"/>
                            <w:bottom w:val="none" w:sz="0" w:space="0" w:color="auto"/>
                            <w:right w:val="none" w:sz="0" w:space="0" w:color="auto"/>
                          </w:divBdr>
                          <w:divsChild>
                            <w:div w:id="912155661">
                              <w:marLeft w:val="0"/>
                              <w:marRight w:val="0"/>
                              <w:marTop w:val="0"/>
                              <w:marBottom w:val="0"/>
                              <w:divBdr>
                                <w:top w:val="none" w:sz="0" w:space="0" w:color="auto"/>
                                <w:left w:val="none" w:sz="0" w:space="0" w:color="auto"/>
                                <w:bottom w:val="none" w:sz="0" w:space="0" w:color="auto"/>
                                <w:right w:val="none" w:sz="0" w:space="0" w:color="auto"/>
                              </w:divBdr>
                              <w:divsChild>
                                <w:div w:id="138112916">
                                  <w:marLeft w:val="0"/>
                                  <w:marRight w:val="0"/>
                                  <w:marTop w:val="0"/>
                                  <w:marBottom w:val="0"/>
                                  <w:divBdr>
                                    <w:top w:val="none" w:sz="0" w:space="0" w:color="auto"/>
                                    <w:left w:val="none" w:sz="0" w:space="0" w:color="auto"/>
                                    <w:bottom w:val="none" w:sz="0" w:space="0" w:color="auto"/>
                                    <w:right w:val="none" w:sz="0" w:space="0" w:color="auto"/>
                                  </w:divBdr>
                                  <w:divsChild>
                                    <w:div w:id="90672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430104">
                          <w:marLeft w:val="0"/>
                          <w:marRight w:val="0"/>
                          <w:marTop w:val="0"/>
                          <w:marBottom w:val="0"/>
                          <w:divBdr>
                            <w:top w:val="none" w:sz="0" w:space="0" w:color="auto"/>
                            <w:left w:val="none" w:sz="0" w:space="0" w:color="auto"/>
                            <w:bottom w:val="none" w:sz="0" w:space="0" w:color="auto"/>
                            <w:right w:val="none" w:sz="0" w:space="0" w:color="auto"/>
                          </w:divBdr>
                          <w:divsChild>
                            <w:div w:id="940530332">
                              <w:marLeft w:val="0"/>
                              <w:marRight w:val="0"/>
                              <w:marTop w:val="0"/>
                              <w:marBottom w:val="0"/>
                              <w:divBdr>
                                <w:top w:val="none" w:sz="0" w:space="0" w:color="auto"/>
                                <w:left w:val="none" w:sz="0" w:space="0" w:color="auto"/>
                                <w:bottom w:val="none" w:sz="0" w:space="0" w:color="auto"/>
                                <w:right w:val="none" w:sz="0" w:space="0" w:color="auto"/>
                              </w:divBdr>
                              <w:divsChild>
                                <w:div w:id="410811432">
                                  <w:marLeft w:val="0"/>
                                  <w:marRight w:val="0"/>
                                  <w:marTop w:val="0"/>
                                  <w:marBottom w:val="0"/>
                                  <w:divBdr>
                                    <w:top w:val="none" w:sz="0" w:space="0" w:color="auto"/>
                                    <w:left w:val="none" w:sz="0" w:space="0" w:color="auto"/>
                                    <w:bottom w:val="none" w:sz="0" w:space="0" w:color="auto"/>
                                    <w:right w:val="none" w:sz="0" w:space="0" w:color="auto"/>
                                  </w:divBdr>
                                  <w:divsChild>
                                    <w:div w:id="175224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1788345">
          <w:marLeft w:val="0"/>
          <w:marRight w:val="0"/>
          <w:marTop w:val="0"/>
          <w:marBottom w:val="0"/>
          <w:divBdr>
            <w:top w:val="none" w:sz="0" w:space="0" w:color="auto"/>
            <w:left w:val="none" w:sz="0" w:space="0" w:color="auto"/>
            <w:bottom w:val="none" w:sz="0" w:space="0" w:color="auto"/>
            <w:right w:val="none" w:sz="0" w:space="0" w:color="auto"/>
          </w:divBdr>
          <w:divsChild>
            <w:div w:id="1816945285">
              <w:marLeft w:val="0"/>
              <w:marRight w:val="0"/>
              <w:marTop w:val="0"/>
              <w:marBottom w:val="0"/>
              <w:divBdr>
                <w:top w:val="none" w:sz="0" w:space="0" w:color="auto"/>
                <w:left w:val="none" w:sz="0" w:space="0" w:color="auto"/>
                <w:bottom w:val="none" w:sz="0" w:space="0" w:color="auto"/>
                <w:right w:val="none" w:sz="0" w:space="0" w:color="auto"/>
              </w:divBdr>
              <w:divsChild>
                <w:div w:id="908491991">
                  <w:marLeft w:val="0"/>
                  <w:marRight w:val="0"/>
                  <w:marTop w:val="0"/>
                  <w:marBottom w:val="0"/>
                  <w:divBdr>
                    <w:top w:val="none" w:sz="0" w:space="0" w:color="auto"/>
                    <w:left w:val="none" w:sz="0" w:space="0" w:color="auto"/>
                    <w:bottom w:val="none" w:sz="0" w:space="0" w:color="auto"/>
                    <w:right w:val="none" w:sz="0" w:space="0" w:color="auto"/>
                  </w:divBdr>
                  <w:divsChild>
                    <w:div w:id="692877121">
                      <w:marLeft w:val="0"/>
                      <w:marRight w:val="0"/>
                      <w:marTop w:val="0"/>
                      <w:marBottom w:val="0"/>
                      <w:divBdr>
                        <w:top w:val="none" w:sz="0" w:space="0" w:color="auto"/>
                        <w:left w:val="none" w:sz="0" w:space="0" w:color="auto"/>
                        <w:bottom w:val="none" w:sz="0" w:space="0" w:color="auto"/>
                        <w:right w:val="none" w:sz="0" w:space="0" w:color="auto"/>
                      </w:divBdr>
                      <w:divsChild>
                        <w:div w:id="1446734671">
                          <w:marLeft w:val="0"/>
                          <w:marRight w:val="0"/>
                          <w:marTop w:val="0"/>
                          <w:marBottom w:val="0"/>
                          <w:divBdr>
                            <w:top w:val="none" w:sz="0" w:space="0" w:color="auto"/>
                            <w:left w:val="none" w:sz="0" w:space="0" w:color="auto"/>
                            <w:bottom w:val="none" w:sz="0" w:space="0" w:color="auto"/>
                            <w:right w:val="none" w:sz="0" w:space="0" w:color="auto"/>
                          </w:divBdr>
                          <w:divsChild>
                            <w:div w:id="55977035">
                              <w:marLeft w:val="0"/>
                              <w:marRight w:val="0"/>
                              <w:marTop w:val="0"/>
                              <w:marBottom w:val="0"/>
                              <w:divBdr>
                                <w:top w:val="none" w:sz="0" w:space="0" w:color="auto"/>
                                <w:left w:val="none" w:sz="0" w:space="0" w:color="auto"/>
                                <w:bottom w:val="none" w:sz="0" w:space="0" w:color="auto"/>
                                <w:right w:val="none" w:sz="0" w:space="0" w:color="auto"/>
                              </w:divBdr>
                              <w:divsChild>
                                <w:div w:id="987515762">
                                  <w:marLeft w:val="0"/>
                                  <w:marRight w:val="0"/>
                                  <w:marTop w:val="0"/>
                                  <w:marBottom w:val="0"/>
                                  <w:divBdr>
                                    <w:top w:val="none" w:sz="0" w:space="0" w:color="auto"/>
                                    <w:left w:val="none" w:sz="0" w:space="0" w:color="auto"/>
                                    <w:bottom w:val="none" w:sz="0" w:space="0" w:color="auto"/>
                                    <w:right w:val="none" w:sz="0" w:space="0" w:color="auto"/>
                                  </w:divBdr>
                                  <w:divsChild>
                                    <w:div w:id="1759012726">
                                      <w:marLeft w:val="0"/>
                                      <w:marRight w:val="0"/>
                                      <w:marTop w:val="0"/>
                                      <w:marBottom w:val="0"/>
                                      <w:divBdr>
                                        <w:top w:val="none" w:sz="0" w:space="0" w:color="auto"/>
                                        <w:left w:val="none" w:sz="0" w:space="0" w:color="auto"/>
                                        <w:bottom w:val="none" w:sz="0" w:space="0" w:color="auto"/>
                                        <w:right w:val="none" w:sz="0" w:space="0" w:color="auto"/>
                                      </w:divBdr>
                                      <w:divsChild>
                                        <w:div w:id="12717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292815">
                          <w:marLeft w:val="0"/>
                          <w:marRight w:val="0"/>
                          <w:marTop w:val="0"/>
                          <w:marBottom w:val="0"/>
                          <w:divBdr>
                            <w:top w:val="none" w:sz="0" w:space="0" w:color="auto"/>
                            <w:left w:val="none" w:sz="0" w:space="0" w:color="auto"/>
                            <w:bottom w:val="none" w:sz="0" w:space="0" w:color="auto"/>
                            <w:right w:val="none" w:sz="0" w:space="0" w:color="auto"/>
                          </w:divBdr>
                          <w:divsChild>
                            <w:div w:id="1494563800">
                              <w:marLeft w:val="0"/>
                              <w:marRight w:val="0"/>
                              <w:marTop w:val="0"/>
                              <w:marBottom w:val="0"/>
                              <w:divBdr>
                                <w:top w:val="none" w:sz="0" w:space="0" w:color="auto"/>
                                <w:left w:val="none" w:sz="0" w:space="0" w:color="auto"/>
                                <w:bottom w:val="none" w:sz="0" w:space="0" w:color="auto"/>
                                <w:right w:val="none" w:sz="0" w:space="0" w:color="auto"/>
                              </w:divBdr>
                              <w:divsChild>
                                <w:div w:id="1443919409">
                                  <w:marLeft w:val="0"/>
                                  <w:marRight w:val="0"/>
                                  <w:marTop w:val="0"/>
                                  <w:marBottom w:val="0"/>
                                  <w:divBdr>
                                    <w:top w:val="none" w:sz="0" w:space="0" w:color="auto"/>
                                    <w:left w:val="none" w:sz="0" w:space="0" w:color="auto"/>
                                    <w:bottom w:val="none" w:sz="0" w:space="0" w:color="auto"/>
                                    <w:right w:val="none" w:sz="0" w:space="0" w:color="auto"/>
                                  </w:divBdr>
                                  <w:divsChild>
                                    <w:div w:id="16692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888654">
          <w:marLeft w:val="0"/>
          <w:marRight w:val="0"/>
          <w:marTop w:val="0"/>
          <w:marBottom w:val="0"/>
          <w:divBdr>
            <w:top w:val="none" w:sz="0" w:space="0" w:color="auto"/>
            <w:left w:val="none" w:sz="0" w:space="0" w:color="auto"/>
            <w:bottom w:val="none" w:sz="0" w:space="0" w:color="auto"/>
            <w:right w:val="none" w:sz="0" w:space="0" w:color="auto"/>
          </w:divBdr>
          <w:divsChild>
            <w:div w:id="194737835">
              <w:marLeft w:val="0"/>
              <w:marRight w:val="0"/>
              <w:marTop w:val="0"/>
              <w:marBottom w:val="0"/>
              <w:divBdr>
                <w:top w:val="none" w:sz="0" w:space="0" w:color="auto"/>
                <w:left w:val="none" w:sz="0" w:space="0" w:color="auto"/>
                <w:bottom w:val="none" w:sz="0" w:space="0" w:color="auto"/>
                <w:right w:val="none" w:sz="0" w:space="0" w:color="auto"/>
              </w:divBdr>
              <w:divsChild>
                <w:div w:id="1979068831">
                  <w:marLeft w:val="0"/>
                  <w:marRight w:val="0"/>
                  <w:marTop w:val="0"/>
                  <w:marBottom w:val="0"/>
                  <w:divBdr>
                    <w:top w:val="none" w:sz="0" w:space="0" w:color="auto"/>
                    <w:left w:val="none" w:sz="0" w:space="0" w:color="auto"/>
                    <w:bottom w:val="none" w:sz="0" w:space="0" w:color="auto"/>
                    <w:right w:val="none" w:sz="0" w:space="0" w:color="auto"/>
                  </w:divBdr>
                  <w:divsChild>
                    <w:div w:id="1753548456">
                      <w:marLeft w:val="0"/>
                      <w:marRight w:val="0"/>
                      <w:marTop w:val="0"/>
                      <w:marBottom w:val="0"/>
                      <w:divBdr>
                        <w:top w:val="none" w:sz="0" w:space="0" w:color="auto"/>
                        <w:left w:val="none" w:sz="0" w:space="0" w:color="auto"/>
                        <w:bottom w:val="none" w:sz="0" w:space="0" w:color="auto"/>
                        <w:right w:val="none" w:sz="0" w:space="0" w:color="auto"/>
                      </w:divBdr>
                      <w:divsChild>
                        <w:div w:id="1866945618">
                          <w:marLeft w:val="0"/>
                          <w:marRight w:val="0"/>
                          <w:marTop w:val="0"/>
                          <w:marBottom w:val="0"/>
                          <w:divBdr>
                            <w:top w:val="none" w:sz="0" w:space="0" w:color="auto"/>
                            <w:left w:val="none" w:sz="0" w:space="0" w:color="auto"/>
                            <w:bottom w:val="none" w:sz="0" w:space="0" w:color="auto"/>
                            <w:right w:val="none" w:sz="0" w:space="0" w:color="auto"/>
                          </w:divBdr>
                          <w:divsChild>
                            <w:div w:id="1182016477">
                              <w:marLeft w:val="0"/>
                              <w:marRight w:val="0"/>
                              <w:marTop w:val="0"/>
                              <w:marBottom w:val="0"/>
                              <w:divBdr>
                                <w:top w:val="none" w:sz="0" w:space="0" w:color="auto"/>
                                <w:left w:val="none" w:sz="0" w:space="0" w:color="auto"/>
                                <w:bottom w:val="none" w:sz="0" w:space="0" w:color="auto"/>
                                <w:right w:val="none" w:sz="0" w:space="0" w:color="auto"/>
                              </w:divBdr>
                              <w:divsChild>
                                <w:div w:id="173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612535">
                  <w:marLeft w:val="0"/>
                  <w:marRight w:val="0"/>
                  <w:marTop w:val="0"/>
                  <w:marBottom w:val="0"/>
                  <w:divBdr>
                    <w:top w:val="none" w:sz="0" w:space="0" w:color="auto"/>
                    <w:left w:val="none" w:sz="0" w:space="0" w:color="auto"/>
                    <w:bottom w:val="none" w:sz="0" w:space="0" w:color="auto"/>
                    <w:right w:val="none" w:sz="0" w:space="0" w:color="auto"/>
                  </w:divBdr>
                  <w:divsChild>
                    <w:div w:id="155726629">
                      <w:marLeft w:val="0"/>
                      <w:marRight w:val="0"/>
                      <w:marTop w:val="0"/>
                      <w:marBottom w:val="0"/>
                      <w:divBdr>
                        <w:top w:val="none" w:sz="0" w:space="0" w:color="auto"/>
                        <w:left w:val="none" w:sz="0" w:space="0" w:color="auto"/>
                        <w:bottom w:val="none" w:sz="0" w:space="0" w:color="auto"/>
                        <w:right w:val="none" w:sz="0" w:space="0" w:color="auto"/>
                      </w:divBdr>
                      <w:divsChild>
                        <w:div w:id="1676227548">
                          <w:marLeft w:val="0"/>
                          <w:marRight w:val="0"/>
                          <w:marTop w:val="0"/>
                          <w:marBottom w:val="0"/>
                          <w:divBdr>
                            <w:top w:val="none" w:sz="0" w:space="0" w:color="auto"/>
                            <w:left w:val="none" w:sz="0" w:space="0" w:color="auto"/>
                            <w:bottom w:val="none" w:sz="0" w:space="0" w:color="auto"/>
                            <w:right w:val="none" w:sz="0" w:space="0" w:color="auto"/>
                          </w:divBdr>
                          <w:divsChild>
                            <w:div w:id="688482671">
                              <w:marLeft w:val="0"/>
                              <w:marRight w:val="0"/>
                              <w:marTop w:val="0"/>
                              <w:marBottom w:val="0"/>
                              <w:divBdr>
                                <w:top w:val="none" w:sz="0" w:space="0" w:color="auto"/>
                                <w:left w:val="none" w:sz="0" w:space="0" w:color="auto"/>
                                <w:bottom w:val="none" w:sz="0" w:space="0" w:color="auto"/>
                                <w:right w:val="none" w:sz="0" w:space="0" w:color="auto"/>
                              </w:divBdr>
                              <w:divsChild>
                                <w:div w:id="2037191429">
                                  <w:marLeft w:val="0"/>
                                  <w:marRight w:val="0"/>
                                  <w:marTop w:val="0"/>
                                  <w:marBottom w:val="0"/>
                                  <w:divBdr>
                                    <w:top w:val="none" w:sz="0" w:space="0" w:color="auto"/>
                                    <w:left w:val="none" w:sz="0" w:space="0" w:color="auto"/>
                                    <w:bottom w:val="none" w:sz="0" w:space="0" w:color="auto"/>
                                    <w:right w:val="none" w:sz="0" w:space="0" w:color="auto"/>
                                  </w:divBdr>
                                  <w:divsChild>
                                    <w:div w:id="124761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538508">
      <w:bodyDiv w:val="1"/>
      <w:marLeft w:val="0"/>
      <w:marRight w:val="0"/>
      <w:marTop w:val="0"/>
      <w:marBottom w:val="0"/>
      <w:divBdr>
        <w:top w:val="none" w:sz="0" w:space="0" w:color="auto"/>
        <w:left w:val="none" w:sz="0" w:space="0" w:color="auto"/>
        <w:bottom w:val="none" w:sz="0" w:space="0" w:color="auto"/>
        <w:right w:val="none" w:sz="0" w:space="0" w:color="auto"/>
      </w:divBdr>
    </w:div>
    <w:div w:id="534082188">
      <w:bodyDiv w:val="1"/>
      <w:marLeft w:val="0"/>
      <w:marRight w:val="0"/>
      <w:marTop w:val="0"/>
      <w:marBottom w:val="0"/>
      <w:divBdr>
        <w:top w:val="none" w:sz="0" w:space="0" w:color="auto"/>
        <w:left w:val="none" w:sz="0" w:space="0" w:color="auto"/>
        <w:bottom w:val="none" w:sz="0" w:space="0" w:color="auto"/>
        <w:right w:val="none" w:sz="0" w:space="0" w:color="auto"/>
      </w:divBdr>
    </w:div>
    <w:div w:id="546380725">
      <w:bodyDiv w:val="1"/>
      <w:marLeft w:val="0"/>
      <w:marRight w:val="0"/>
      <w:marTop w:val="0"/>
      <w:marBottom w:val="0"/>
      <w:divBdr>
        <w:top w:val="none" w:sz="0" w:space="0" w:color="auto"/>
        <w:left w:val="none" w:sz="0" w:space="0" w:color="auto"/>
        <w:bottom w:val="none" w:sz="0" w:space="0" w:color="auto"/>
        <w:right w:val="none" w:sz="0" w:space="0" w:color="auto"/>
      </w:divBdr>
    </w:div>
    <w:div w:id="548031907">
      <w:bodyDiv w:val="1"/>
      <w:marLeft w:val="0"/>
      <w:marRight w:val="0"/>
      <w:marTop w:val="0"/>
      <w:marBottom w:val="0"/>
      <w:divBdr>
        <w:top w:val="none" w:sz="0" w:space="0" w:color="auto"/>
        <w:left w:val="none" w:sz="0" w:space="0" w:color="auto"/>
        <w:bottom w:val="none" w:sz="0" w:space="0" w:color="auto"/>
        <w:right w:val="none" w:sz="0" w:space="0" w:color="auto"/>
      </w:divBdr>
    </w:div>
    <w:div w:id="549651564">
      <w:bodyDiv w:val="1"/>
      <w:marLeft w:val="0"/>
      <w:marRight w:val="0"/>
      <w:marTop w:val="0"/>
      <w:marBottom w:val="0"/>
      <w:divBdr>
        <w:top w:val="none" w:sz="0" w:space="0" w:color="auto"/>
        <w:left w:val="none" w:sz="0" w:space="0" w:color="auto"/>
        <w:bottom w:val="none" w:sz="0" w:space="0" w:color="auto"/>
        <w:right w:val="none" w:sz="0" w:space="0" w:color="auto"/>
      </w:divBdr>
    </w:div>
    <w:div w:id="550002774">
      <w:bodyDiv w:val="1"/>
      <w:marLeft w:val="0"/>
      <w:marRight w:val="0"/>
      <w:marTop w:val="0"/>
      <w:marBottom w:val="0"/>
      <w:divBdr>
        <w:top w:val="none" w:sz="0" w:space="0" w:color="auto"/>
        <w:left w:val="none" w:sz="0" w:space="0" w:color="auto"/>
        <w:bottom w:val="none" w:sz="0" w:space="0" w:color="auto"/>
        <w:right w:val="none" w:sz="0" w:space="0" w:color="auto"/>
      </w:divBdr>
    </w:div>
    <w:div w:id="550965621">
      <w:bodyDiv w:val="1"/>
      <w:marLeft w:val="0"/>
      <w:marRight w:val="0"/>
      <w:marTop w:val="0"/>
      <w:marBottom w:val="0"/>
      <w:divBdr>
        <w:top w:val="none" w:sz="0" w:space="0" w:color="auto"/>
        <w:left w:val="none" w:sz="0" w:space="0" w:color="auto"/>
        <w:bottom w:val="none" w:sz="0" w:space="0" w:color="auto"/>
        <w:right w:val="none" w:sz="0" w:space="0" w:color="auto"/>
      </w:divBdr>
    </w:div>
    <w:div w:id="554005236">
      <w:bodyDiv w:val="1"/>
      <w:marLeft w:val="0"/>
      <w:marRight w:val="0"/>
      <w:marTop w:val="0"/>
      <w:marBottom w:val="0"/>
      <w:divBdr>
        <w:top w:val="none" w:sz="0" w:space="0" w:color="auto"/>
        <w:left w:val="none" w:sz="0" w:space="0" w:color="auto"/>
        <w:bottom w:val="none" w:sz="0" w:space="0" w:color="auto"/>
        <w:right w:val="none" w:sz="0" w:space="0" w:color="auto"/>
      </w:divBdr>
    </w:div>
    <w:div w:id="554587853">
      <w:bodyDiv w:val="1"/>
      <w:marLeft w:val="0"/>
      <w:marRight w:val="0"/>
      <w:marTop w:val="0"/>
      <w:marBottom w:val="0"/>
      <w:divBdr>
        <w:top w:val="none" w:sz="0" w:space="0" w:color="auto"/>
        <w:left w:val="none" w:sz="0" w:space="0" w:color="auto"/>
        <w:bottom w:val="none" w:sz="0" w:space="0" w:color="auto"/>
        <w:right w:val="none" w:sz="0" w:space="0" w:color="auto"/>
      </w:divBdr>
    </w:div>
    <w:div w:id="555438978">
      <w:bodyDiv w:val="1"/>
      <w:marLeft w:val="0"/>
      <w:marRight w:val="0"/>
      <w:marTop w:val="0"/>
      <w:marBottom w:val="0"/>
      <w:divBdr>
        <w:top w:val="none" w:sz="0" w:space="0" w:color="auto"/>
        <w:left w:val="none" w:sz="0" w:space="0" w:color="auto"/>
        <w:bottom w:val="none" w:sz="0" w:space="0" w:color="auto"/>
        <w:right w:val="none" w:sz="0" w:space="0" w:color="auto"/>
      </w:divBdr>
    </w:div>
    <w:div w:id="562062854">
      <w:bodyDiv w:val="1"/>
      <w:marLeft w:val="0"/>
      <w:marRight w:val="0"/>
      <w:marTop w:val="0"/>
      <w:marBottom w:val="0"/>
      <w:divBdr>
        <w:top w:val="none" w:sz="0" w:space="0" w:color="auto"/>
        <w:left w:val="none" w:sz="0" w:space="0" w:color="auto"/>
        <w:bottom w:val="none" w:sz="0" w:space="0" w:color="auto"/>
        <w:right w:val="none" w:sz="0" w:space="0" w:color="auto"/>
      </w:divBdr>
      <w:divsChild>
        <w:div w:id="428894221">
          <w:marLeft w:val="0"/>
          <w:marRight w:val="0"/>
          <w:marTop w:val="0"/>
          <w:marBottom w:val="0"/>
          <w:divBdr>
            <w:top w:val="none" w:sz="0" w:space="0" w:color="auto"/>
            <w:left w:val="none" w:sz="0" w:space="0" w:color="auto"/>
            <w:bottom w:val="none" w:sz="0" w:space="0" w:color="auto"/>
            <w:right w:val="none" w:sz="0" w:space="0" w:color="auto"/>
          </w:divBdr>
          <w:divsChild>
            <w:div w:id="1204755902">
              <w:marLeft w:val="0"/>
              <w:marRight w:val="0"/>
              <w:marTop w:val="0"/>
              <w:marBottom w:val="0"/>
              <w:divBdr>
                <w:top w:val="none" w:sz="0" w:space="0" w:color="auto"/>
                <w:left w:val="none" w:sz="0" w:space="0" w:color="auto"/>
                <w:bottom w:val="none" w:sz="0" w:space="0" w:color="auto"/>
                <w:right w:val="none" w:sz="0" w:space="0" w:color="auto"/>
              </w:divBdr>
            </w:div>
          </w:divsChild>
        </w:div>
        <w:div w:id="1552955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120224">
      <w:bodyDiv w:val="1"/>
      <w:marLeft w:val="0"/>
      <w:marRight w:val="0"/>
      <w:marTop w:val="0"/>
      <w:marBottom w:val="0"/>
      <w:divBdr>
        <w:top w:val="none" w:sz="0" w:space="0" w:color="auto"/>
        <w:left w:val="none" w:sz="0" w:space="0" w:color="auto"/>
        <w:bottom w:val="none" w:sz="0" w:space="0" w:color="auto"/>
        <w:right w:val="none" w:sz="0" w:space="0" w:color="auto"/>
      </w:divBdr>
    </w:div>
    <w:div w:id="571089413">
      <w:bodyDiv w:val="1"/>
      <w:marLeft w:val="0"/>
      <w:marRight w:val="0"/>
      <w:marTop w:val="0"/>
      <w:marBottom w:val="0"/>
      <w:divBdr>
        <w:top w:val="none" w:sz="0" w:space="0" w:color="auto"/>
        <w:left w:val="none" w:sz="0" w:space="0" w:color="auto"/>
        <w:bottom w:val="none" w:sz="0" w:space="0" w:color="auto"/>
        <w:right w:val="none" w:sz="0" w:space="0" w:color="auto"/>
      </w:divBdr>
    </w:div>
    <w:div w:id="573975008">
      <w:bodyDiv w:val="1"/>
      <w:marLeft w:val="0"/>
      <w:marRight w:val="0"/>
      <w:marTop w:val="0"/>
      <w:marBottom w:val="0"/>
      <w:divBdr>
        <w:top w:val="none" w:sz="0" w:space="0" w:color="auto"/>
        <w:left w:val="none" w:sz="0" w:space="0" w:color="auto"/>
        <w:bottom w:val="none" w:sz="0" w:space="0" w:color="auto"/>
        <w:right w:val="none" w:sz="0" w:space="0" w:color="auto"/>
      </w:divBdr>
    </w:div>
    <w:div w:id="575823859">
      <w:bodyDiv w:val="1"/>
      <w:marLeft w:val="0"/>
      <w:marRight w:val="0"/>
      <w:marTop w:val="0"/>
      <w:marBottom w:val="0"/>
      <w:divBdr>
        <w:top w:val="none" w:sz="0" w:space="0" w:color="auto"/>
        <w:left w:val="none" w:sz="0" w:space="0" w:color="auto"/>
        <w:bottom w:val="none" w:sz="0" w:space="0" w:color="auto"/>
        <w:right w:val="none" w:sz="0" w:space="0" w:color="auto"/>
      </w:divBdr>
    </w:div>
    <w:div w:id="578638481">
      <w:bodyDiv w:val="1"/>
      <w:marLeft w:val="0"/>
      <w:marRight w:val="0"/>
      <w:marTop w:val="0"/>
      <w:marBottom w:val="0"/>
      <w:divBdr>
        <w:top w:val="none" w:sz="0" w:space="0" w:color="auto"/>
        <w:left w:val="none" w:sz="0" w:space="0" w:color="auto"/>
        <w:bottom w:val="none" w:sz="0" w:space="0" w:color="auto"/>
        <w:right w:val="none" w:sz="0" w:space="0" w:color="auto"/>
      </w:divBdr>
    </w:div>
    <w:div w:id="582224371">
      <w:bodyDiv w:val="1"/>
      <w:marLeft w:val="0"/>
      <w:marRight w:val="0"/>
      <w:marTop w:val="0"/>
      <w:marBottom w:val="0"/>
      <w:divBdr>
        <w:top w:val="none" w:sz="0" w:space="0" w:color="auto"/>
        <w:left w:val="none" w:sz="0" w:space="0" w:color="auto"/>
        <w:bottom w:val="none" w:sz="0" w:space="0" w:color="auto"/>
        <w:right w:val="none" w:sz="0" w:space="0" w:color="auto"/>
      </w:divBdr>
    </w:div>
    <w:div w:id="584728190">
      <w:bodyDiv w:val="1"/>
      <w:marLeft w:val="0"/>
      <w:marRight w:val="0"/>
      <w:marTop w:val="0"/>
      <w:marBottom w:val="0"/>
      <w:divBdr>
        <w:top w:val="none" w:sz="0" w:space="0" w:color="auto"/>
        <w:left w:val="none" w:sz="0" w:space="0" w:color="auto"/>
        <w:bottom w:val="none" w:sz="0" w:space="0" w:color="auto"/>
        <w:right w:val="none" w:sz="0" w:space="0" w:color="auto"/>
      </w:divBdr>
    </w:div>
    <w:div w:id="584730064">
      <w:bodyDiv w:val="1"/>
      <w:marLeft w:val="0"/>
      <w:marRight w:val="0"/>
      <w:marTop w:val="0"/>
      <w:marBottom w:val="0"/>
      <w:divBdr>
        <w:top w:val="none" w:sz="0" w:space="0" w:color="auto"/>
        <w:left w:val="none" w:sz="0" w:space="0" w:color="auto"/>
        <w:bottom w:val="none" w:sz="0" w:space="0" w:color="auto"/>
        <w:right w:val="none" w:sz="0" w:space="0" w:color="auto"/>
      </w:divBdr>
    </w:div>
    <w:div w:id="586429767">
      <w:bodyDiv w:val="1"/>
      <w:marLeft w:val="0"/>
      <w:marRight w:val="0"/>
      <w:marTop w:val="0"/>
      <w:marBottom w:val="0"/>
      <w:divBdr>
        <w:top w:val="none" w:sz="0" w:space="0" w:color="auto"/>
        <w:left w:val="none" w:sz="0" w:space="0" w:color="auto"/>
        <w:bottom w:val="none" w:sz="0" w:space="0" w:color="auto"/>
        <w:right w:val="none" w:sz="0" w:space="0" w:color="auto"/>
      </w:divBdr>
    </w:div>
    <w:div w:id="591546212">
      <w:bodyDiv w:val="1"/>
      <w:marLeft w:val="0"/>
      <w:marRight w:val="0"/>
      <w:marTop w:val="0"/>
      <w:marBottom w:val="0"/>
      <w:divBdr>
        <w:top w:val="none" w:sz="0" w:space="0" w:color="auto"/>
        <w:left w:val="none" w:sz="0" w:space="0" w:color="auto"/>
        <w:bottom w:val="none" w:sz="0" w:space="0" w:color="auto"/>
        <w:right w:val="none" w:sz="0" w:space="0" w:color="auto"/>
      </w:divBdr>
    </w:div>
    <w:div w:id="591664271">
      <w:bodyDiv w:val="1"/>
      <w:marLeft w:val="0"/>
      <w:marRight w:val="0"/>
      <w:marTop w:val="0"/>
      <w:marBottom w:val="0"/>
      <w:divBdr>
        <w:top w:val="none" w:sz="0" w:space="0" w:color="auto"/>
        <w:left w:val="none" w:sz="0" w:space="0" w:color="auto"/>
        <w:bottom w:val="none" w:sz="0" w:space="0" w:color="auto"/>
        <w:right w:val="none" w:sz="0" w:space="0" w:color="auto"/>
      </w:divBdr>
    </w:div>
    <w:div w:id="596787522">
      <w:bodyDiv w:val="1"/>
      <w:marLeft w:val="0"/>
      <w:marRight w:val="0"/>
      <w:marTop w:val="0"/>
      <w:marBottom w:val="0"/>
      <w:divBdr>
        <w:top w:val="none" w:sz="0" w:space="0" w:color="auto"/>
        <w:left w:val="none" w:sz="0" w:space="0" w:color="auto"/>
        <w:bottom w:val="none" w:sz="0" w:space="0" w:color="auto"/>
        <w:right w:val="none" w:sz="0" w:space="0" w:color="auto"/>
      </w:divBdr>
    </w:div>
    <w:div w:id="599533936">
      <w:bodyDiv w:val="1"/>
      <w:marLeft w:val="0"/>
      <w:marRight w:val="0"/>
      <w:marTop w:val="0"/>
      <w:marBottom w:val="0"/>
      <w:divBdr>
        <w:top w:val="none" w:sz="0" w:space="0" w:color="auto"/>
        <w:left w:val="none" w:sz="0" w:space="0" w:color="auto"/>
        <w:bottom w:val="none" w:sz="0" w:space="0" w:color="auto"/>
        <w:right w:val="none" w:sz="0" w:space="0" w:color="auto"/>
      </w:divBdr>
    </w:div>
    <w:div w:id="599720124">
      <w:bodyDiv w:val="1"/>
      <w:marLeft w:val="0"/>
      <w:marRight w:val="0"/>
      <w:marTop w:val="0"/>
      <w:marBottom w:val="0"/>
      <w:divBdr>
        <w:top w:val="none" w:sz="0" w:space="0" w:color="auto"/>
        <w:left w:val="none" w:sz="0" w:space="0" w:color="auto"/>
        <w:bottom w:val="none" w:sz="0" w:space="0" w:color="auto"/>
        <w:right w:val="none" w:sz="0" w:space="0" w:color="auto"/>
      </w:divBdr>
    </w:div>
    <w:div w:id="600066220">
      <w:bodyDiv w:val="1"/>
      <w:marLeft w:val="0"/>
      <w:marRight w:val="0"/>
      <w:marTop w:val="0"/>
      <w:marBottom w:val="0"/>
      <w:divBdr>
        <w:top w:val="none" w:sz="0" w:space="0" w:color="auto"/>
        <w:left w:val="none" w:sz="0" w:space="0" w:color="auto"/>
        <w:bottom w:val="none" w:sz="0" w:space="0" w:color="auto"/>
        <w:right w:val="none" w:sz="0" w:space="0" w:color="auto"/>
      </w:divBdr>
    </w:div>
    <w:div w:id="603078032">
      <w:bodyDiv w:val="1"/>
      <w:marLeft w:val="0"/>
      <w:marRight w:val="0"/>
      <w:marTop w:val="0"/>
      <w:marBottom w:val="0"/>
      <w:divBdr>
        <w:top w:val="none" w:sz="0" w:space="0" w:color="auto"/>
        <w:left w:val="none" w:sz="0" w:space="0" w:color="auto"/>
        <w:bottom w:val="none" w:sz="0" w:space="0" w:color="auto"/>
        <w:right w:val="none" w:sz="0" w:space="0" w:color="auto"/>
      </w:divBdr>
    </w:div>
    <w:div w:id="603534023">
      <w:bodyDiv w:val="1"/>
      <w:marLeft w:val="0"/>
      <w:marRight w:val="0"/>
      <w:marTop w:val="0"/>
      <w:marBottom w:val="0"/>
      <w:divBdr>
        <w:top w:val="none" w:sz="0" w:space="0" w:color="auto"/>
        <w:left w:val="none" w:sz="0" w:space="0" w:color="auto"/>
        <w:bottom w:val="none" w:sz="0" w:space="0" w:color="auto"/>
        <w:right w:val="none" w:sz="0" w:space="0" w:color="auto"/>
      </w:divBdr>
    </w:div>
    <w:div w:id="604535160">
      <w:bodyDiv w:val="1"/>
      <w:marLeft w:val="0"/>
      <w:marRight w:val="0"/>
      <w:marTop w:val="0"/>
      <w:marBottom w:val="0"/>
      <w:divBdr>
        <w:top w:val="none" w:sz="0" w:space="0" w:color="auto"/>
        <w:left w:val="none" w:sz="0" w:space="0" w:color="auto"/>
        <w:bottom w:val="none" w:sz="0" w:space="0" w:color="auto"/>
        <w:right w:val="none" w:sz="0" w:space="0" w:color="auto"/>
      </w:divBdr>
    </w:div>
    <w:div w:id="605189497">
      <w:bodyDiv w:val="1"/>
      <w:marLeft w:val="0"/>
      <w:marRight w:val="0"/>
      <w:marTop w:val="0"/>
      <w:marBottom w:val="0"/>
      <w:divBdr>
        <w:top w:val="none" w:sz="0" w:space="0" w:color="auto"/>
        <w:left w:val="none" w:sz="0" w:space="0" w:color="auto"/>
        <w:bottom w:val="none" w:sz="0" w:space="0" w:color="auto"/>
        <w:right w:val="none" w:sz="0" w:space="0" w:color="auto"/>
      </w:divBdr>
    </w:div>
    <w:div w:id="607471319">
      <w:bodyDiv w:val="1"/>
      <w:marLeft w:val="0"/>
      <w:marRight w:val="0"/>
      <w:marTop w:val="0"/>
      <w:marBottom w:val="0"/>
      <w:divBdr>
        <w:top w:val="none" w:sz="0" w:space="0" w:color="auto"/>
        <w:left w:val="none" w:sz="0" w:space="0" w:color="auto"/>
        <w:bottom w:val="none" w:sz="0" w:space="0" w:color="auto"/>
        <w:right w:val="none" w:sz="0" w:space="0" w:color="auto"/>
      </w:divBdr>
    </w:div>
    <w:div w:id="616911635">
      <w:bodyDiv w:val="1"/>
      <w:marLeft w:val="0"/>
      <w:marRight w:val="0"/>
      <w:marTop w:val="0"/>
      <w:marBottom w:val="0"/>
      <w:divBdr>
        <w:top w:val="none" w:sz="0" w:space="0" w:color="auto"/>
        <w:left w:val="none" w:sz="0" w:space="0" w:color="auto"/>
        <w:bottom w:val="none" w:sz="0" w:space="0" w:color="auto"/>
        <w:right w:val="none" w:sz="0" w:space="0" w:color="auto"/>
      </w:divBdr>
    </w:div>
    <w:div w:id="616916084">
      <w:bodyDiv w:val="1"/>
      <w:marLeft w:val="0"/>
      <w:marRight w:val="0"/>
      <w:marTop w:val="0"/>
      <w:marBottom w:val="0"/>
      <w:divBdr>
        <w:top w:val="none" w:sz="0" w:space="0" w:color="auto"/>
        <w:left w:val="none" w:sz="0" w:space="0" w:color="auto"/>
        <w:bottom w:val="none" w:sz="0" w:space="0" w:color="auto"/>
        <w:right w:val="none" w:sz="0" w:space="0" w:color="auto"/>
      </w:divBdr>
    </w:div>
    <w:div w:id="627321285">
      <w:bodyDiv w:val="1"/>
      <w:marLeft w:val="0"/>
      <w:marRight w:val="0"/>
      <w:marTop w:val="0"/>
      <w:marBottom w:val="0"/>
      <w:divBdr>
        <w:top w:val="none" w:sz="0" w:space="0" w:color="auto"/>
        <w:left w:val="none" w:sz="0" w:space="0" w:color="auto"/>
        <w:bottom w:val="none" w:sz="0" w:space="0" w:color="auto"/>
        <w:right w:val="none" w:sz="0" w:space="0" w:color="auto"/>
      </w:divBdr>
      <w:divsChild>
        <w:div w:id="21329283">
          <w:marLeft w:val="0"/>
          <w:marRight w:val="0"/>
          <w:marTop w:val="0"/>
          <w:marBottom w:val="0"/>
          <w:divBdr>
            <w:top w:val="none" w:sz="0" w:space="0" w:color="auto"/>
            <w:left w:val="none" w:sz="0" w:space="0" w:color="auto"/>
            <w:bottom w:val="none" w:sz="0" w:space="0" w:color="auto"/>
            <w:right w:val="none" w:sz="0" w:space="0" w:color="auto"/>
          </w:divBdr>
          <w:divsChild>
            <w:div w:id="586815806">
              <w:marLeft w:val="0"/>
              <w:marRight w:val="0"/>
              <w:marTop w:val="0"/>
              <w:marBottom w:val="0"/>
              <w:divBdr>
                <w:top w:val="none" w:sz="0" w:space="0" w:color="auto"/>
                <w:left w:val="none" w:sz="0" w:space="0" w:color="auto"/>
                <w:bottom w:val="none" w:sz="0" w:space="0" w:color="auto"/>
                <w:right w:val="none" w:sz="0" w:space="0" w:color="auto"/>
              </w:divBdr>
              <w:divsChild>
                <w:div w:id="1845122662">
                  <w:marLeft w:val="0"/>
                  <w:marRight w:val="0"/>
                  <w:marTop w:val="0"/>
                  <w:marBottom w:val="0"/>
                  <w:divBdr>
                    <w:top w:val="none" w:sz="0" w:space="0" w:color="auto"/>
                    <w:left w:val="none" w:sz="0" w:space="0" w:color="auto"/>
                    <w:bottom w:val="none" w:sz="0" w:space="0" w:color="auto"/>
                    <w:right w:val="none" w:sz="0" w:space="0" w:color="auto"/>
                  </w:divBdr>
                  <w:divsChild>
                    <w:div w:id="973559854">
                      <w:marLeft w:val="0"/>
                      <w:marRight w:val="0"/>
                      <w:marTop w:val="0"/>
                      <w:marBottom w:val="0"/>
                      <w:divBdr>
                        <w:top w:val="none" w:sz="0" w:space="0" w:color="auto"/>
                        <w:left w:val="none" w:sz="0" w:space="0" w:color="auto"/>
                        <w:bottom w:val="none" w:sz="0" w:space="0" w:color="auto"/>
                        <w:right w:val="none" w:sz="0" w:space="0" w:color="auto"/>
                      </w:divBdr>
                      <w:divsChild>
                        <w:div w:id="2076967624">
                          <w:marLeft w:val="0"/>
                          <w:marRight w:val="0"/>
                          <w:marTop w:val="0"/>
                          <w:marBottom w:val="0"/>
                          <w:divBdr>
                            <w:top w:val="none" w:sz="0" w:space="0" w:color="auto"/>
                            <w:left w:val="none" w:sz="0" w:space="0" w:color="auto"/>
                            <w:bottom w:val="none" w:sz="0" w:space="0" w:color="auto"/>
                            <w:right w:val="none" w:sz="0" w:space="0" w:color="auto"/>
                          </w:divBdr>
                          <w:divsChild>
                            <w:div w:id="1792087071">
                              <w:marLeft w:val="0"/>
                              <w:marRight w:val="0"/>
                              <w:marTop w:val="0"/>
                              <w:marBottom w:val="0"/>
                              <w:divBdr>
                                <w:top w:val="none" w:sz="0" w:space="0" w:color="auto"/>
                                <w:left w:val="none" w:sz="0" w:space="0" w:color="auto"/>
                                <w:bottom w:val="none" w:sz="0" w:space="0" w:color="auto"/>
                                <w:right w:val="none" w:sz="0" w:space="0" w:color="auto"/>
                              </w:divBdr>
                              <w:divsChild>
                                <w:div w:id="1194687856">
                                  <w:marLeft w:val="0"/>
                                  <w:marRight w:val="0"/>
                                  <w:marTop w:val="0"/>
                                  <w:marBottom w:val="0"/>
                                  <w:divBdr>
                                    <w:top w:val="none" w:sz="0" w:space="0" w:color="auto"/>
                                    <w:left w:val="none" w:sz="0" w:space="0" w:color="auto"/>
                                    <w:bottom w:val="none" w:sz="0" w:space="0" w:color="auto"/>
                                    <w:right w:val="none" w:sz="0" w:space="0" w:color="auto"/>
                                  </w:divBdr>
                                  <w:divsChild>
                                    <w:div w:id="10227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97345">
                          <w:marLeft w:val="0"/>
                          <w:marRight w:val="0"/>
                          <w:marTop w:val="0"/>
                          <w:marBottom w:val="0"/>
                          <w:divBdr>
                            <w:top w:val="none" w:sz="0" w:space="0" w:color="auto"/>
                            <w:left w:val="none" w:sz="0" w:space="0" w:color="auto"/>
                            <w:bottom w:val="none" w:sz="0" w:space="0" w:color="auto"/>
                            <w:right w:val="none" w:sz="0" w:space="0" w:color="auto"/>
                          </w:divBdr>
                          <w:divsChild>
                            <w:div w:id="82605117">
                              <w:marLeft w:val="0"/>
                              <w:marRight w:val="0"/>
                              <w:marTop w:val="0"/>
                              <w:marBottom w:val="0"/>
                              <w:divBdr>
                                <w:top w:val="none" w:sz="0" w:space="0" w:color="auto"/>
                                <w:left w:val="none" w:sz="0" w:space="0" w:color="auto"/>
                                <w:bottom w:val="none" w:sz="0" w:space="0" w:color="auto"/>
                                <w:right w:val="none" w:sz="0" w:space="0" w:color="auto"/>
                              </w:divBdr>
                              <w:divsChild>
                                <w:div w:id="391008295">
                                  <w:marLeft w:val="0"/>
                                  <w:marRight w:val="0"/>
                                  <w:marTop w:val="0"/>
                                  <w:marBottom w:val="0"/>
                                  <w:divBdr>
                                    <w:top w:val="none" w:sz="0" w:space="0" w:color="auto"/>
                                    <w:left w:val="none" w:sz="0" w:space="0" w:color="auto"/>
                                    <w:bottom w:val="none" w:sz="0" w:space="0" w:color="auto"/>
                                    <w:right w:val="none" w:sz="0" w:space="0" w:color="auto"/>
                                  </w:divBdr>
                                  <w:divsChild>
                                    <w:div w:id="10109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762988">
          <w:marLeft w:val="0"/>
          <w:marRight w:val="0"/>
          <w:marTop w:val="0"/>
          <w:marBottom w:val="0"/>
          <w:divBdr>
            <w:top w:val="none" w:sz="0" w:space="0" w:color="auto"/>
            <w:left w:val="none" w:sz="0" w:space="0" w:color="auto"/>
            <w:bottom w:val="none" w:sz="0" w:space="0" w:color="auto"/>
            <w:right w:val="none" w:sz="0" w:space="0" w:color="auto"/>
          </w:divBdr>
          <w:divsChild>
            <w:div w:id="2061247401">
              <w:marLeft w:val="0"/>
              <w:marRight w:val="0"/>
              <w:marTop w:val="0"/>
              <w:marBottom w:val="0"/>
              <w:divBdr>
                <w:top w:val="none" w:sz="0" w:space="0" w:color="auto"/>
                <w:left w:val="none" w:sz="0" w:space="0" w:color="auto"/>
                <w:bottom w:val="none" w:sz="0" w:space="0" w:color="auto"/>
                <w:right w:val="none" w:sz="0" w:space="0" w:color="auto"/>
              </w:divBdr>
              <w:divsChild>
                <w:div w:id="282228060">
                  <w:marLeft w:val="0"/>
                  <w:marRight w:val="0"/>
                  <w:marTop w:val="0"/>
                  <w:marBottom w:val="0"/>
                  <w:divBdr>
                    <w:top w:val="none" w:sz="0" w:space="0" w:color="auto"/>
                    <w:left w:val="none" w:sz="0" w:space="0" w:color="auto"/>
                    <w:bottom w:val="none" w:sz="0" w:space="0" w:color="auto"/>
                    <w:right w:val="none" w:sz="0" w:space="0" w:color="auto"/>
                  </w:divBdr>
                  <w:divsChild>
                    <w:div w:id="543520546">
                      <w:marLeft w:val="0"/>
                      <w:marRight w:val="0"/>
                      <w:marTop w:val="0"/>
                      <w:marBottom w:val="0"/>
                      <w:divBdr>
                        <w:top w:val="none" w:sz="0" w:space="0" w:color="auto"/>
                        <w:left w:val="none" w:sz="0" w:space="0" w:color="auto"/>
                        <w:bottom w:val="none" w:sz="0" w:space="0" w:color="auto"/>
                        <w:right w:val="none" w:sz="0" w:space="0" w:color="auto"/>
                      </w:divBdr>
                      <w:divsChild>
                        <w:div w:id="1974212430">
                          <w:marLeft w:val="0"/>
                          <w:marRight w:val="0"/>
                          <w:marTop w:val="0"/>
                          <w:marBottom w:val="0"/>
                          <w:divBdr>
                            <w:top w:val="none" w:sz="0" w:space="0" w:color="auto"/>
                            <w:left w:val="none" w:sz="0" w:space="0" w:color="auto"/>
                            <w:bottom w:val="none" w:sz="0" w:space="0" w:color="auto"/>
                            <w:right w:val="none" w:sz="0" w:space="0" w:color="auto"/>
                          </w:divBdr>
                          <w:divsChild>
                            <w:div w:id="1703630877">
                              <w:marLeft w:val="0"/>
                              <w:marRight w:val="0"/>
                              <w:marTop w:val="0"/>
                              <w:marBottom w:val="0"/>
                              <w:divBdr>
                                <w:top w:val="none" w:sz="0" w:space="0" w:color="auto"/>
                                <w:left w:val="none" w:sz="0" w:space="0" w:color="auto"/>
                                <w:bottom w:val="none" w:sz="0" w:space="0" w:color="auto"/>
                                <w:right w:val="none" w:sz="0" w:space="0" w:color="auto"/>
                              </w:divBdr>
                              <w:divsChild>
                                <w:div w:id="534926731">
                                  <w:marLeft w:val="0"/>
                                  <w:marRight w:val="0"/>
                                  <w:marTop w:val="0"/>
                                  <w:marBottom w:val="0"/>
                                  <w:divBdr>
                                    <w:top w:val="none" w:sz="0" w:space="0" w:color="auto"/>
                                    <w:left w:val="none" w:sz="0" w:space="0" w:color="auto"/>
                                    <w:bottom w:val="none" w:sz="0" w:space="0" w:color="auto"/>
                                    <w:right w:val="none" w:sz="0" w:space="0" w:color="auto"/>
                                  </w:divBdr>
                                  <w:divsChild>
                                    <w:div w:id="1043750439">
                                      <w:marLeft w:val="0"/>
                                      <w:marRight w:val="0"/>
                                      <w:marTop w:val="0"/>
                                      <w:marBottom w:val="0"/>
                                      <w:divBdr>
                                        <w:top w:val="none" w:sz="0" w:space="0" w:color="auto"/>
                                        <w:left w:val="none" w:sz="0" w:space="0" w:color="auto"/>
                                        <w:bottom w:val="none" w:sz="0" w:space="0" w:color="auto"/>
                                        <w:right w:val="none" w:sz="0" w:space="0" w:color="auto"/>
                                      </w:divBdr>
                                      <w:divsChild>
                                        <w:div w:id="15357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031738">
          <w:marLeft w:val="0"/>
          <w:marRight w:val="0"/>
          <w:marTop w:val="0"/>
          <w:marBottom w:val="0"/>
          <w:divBdr>
            <w:top w:val="none" w:sz="0" w:space="0" w:color="auto"/>
            <w:left w:val="none" w:sz="0" w:space="0" w:color="auto"/>
            <w:bottom w:val="none" w:sz="0" w:space="0" w:color="auto"/>
            <w:right w:val="none" w:sz="0" w:space="0" w:color="auto"/>
          </w:divBdr>
          <w:divsChild>
            <w:div w:id="1977369889">
              <w:marLeft w:val="0"/>
              <w:marRight w:val="0"/>
              <w:marTop w:val="0"/>
              <w:marBottom w:val="0"/>
              <w:divBdr>
                <w:top w:val="none" w:sz="0" w:space="0" w:color="auto"/>
                <w:left w:val="none" w:sz="0" w:space="0" w:color="auto"/>
                <w:bottom w:val="none" w:sz="0" w:space="0" w:color="auto"/>
                <w:right w:val="none" w:sz="0" w:space="0" w:color="auto"/>
              </w:divBdr>
              <w:divsChild>
                <w:div w:id="1667704690">
                  <w:marLeft w:val="0"/>
                  <w:marRight w:val="0"/>
                  <w:marTop w:val="0"/>
                  <w:marBottom w:val="0"/>
                  <w:divBdr>
                    <w:top w:val="none" w:sz="0" w:space="0" w:color="auto"/>
                    <w:left w:val="none" w:sz="0" w:space="0" w:color="auto"/>
                    <w:bottom w:val="none" w:sz="0" w:space="0" w:color="auto"/>
                    <w:right w:val="none" w:sz="0" w:space="0" w:color="auto"/>
                  </w:divBdr>
                  <w:divsChild>
                    <w:div w:id="235017260">
                      <w:marLeft w:val="0"/>
                      <w:marRight w:val="0"/>
                      <w:marTop w:val="0"/>
                      <w:marBottom w:val="0"/>
                      <w:divBdr>
                        <w:top w:val="none" w:sz="0" w:space="0" w:color="auto"/>
                        <w:left w:val="none" w:sz="0" w:space="0" w:color="auto"/>
                        <w:bottom w:val="none" w:sz="0" w:space="0" w:color="auto"/>
                        <w:right w:val="none" w:sz="0" w:space="0" w:color="auto"/>
                      </w:divBdr>
                      <w:divsChild>
                        <w:div w:id="1788697673">
                          <w:marLeft w:val="0"/>
                          <w:marRight w:val="0"/>
                          <w:marTop w:val="0"/>
                          <w:marBottom w:val="0"/>
                          <w:divBdr>
                            <w:top w:val="none" w:sz="0" w:space="0" w:color="auto"/>
                            <w:left w:val="none" w:sz="0" w:space="0" w:color="auto"/>
                            <w:bottom w:val="none" w:sz="0" w:space="0" w:color="auto"/>
                            <w:right w:val="none" w:sz="0" w:space="0" w:color="auto"/>
                          </w:divBdr>
                          <w:divsChild>
                            <w:div w:id="1215585416">
                              <w:marLeft w:val="0"/>
                              <w:marRight w:val="0"/>
                              <w:marTop w:val="0"/>
                              <w:marBottom w:val="0"/>
                              <w:divBdr>
                                <w:top w:val="none" w:sz="0" w:space="0" w:color="auto"/>
                                <w:left w:val="none" w:sz="0" w:space="0" w:color="auto"/>
                                <w:bottom w:val="none" w:sz="0" w:space="0" w:color="auto"/>
                                <w:right w:val="none" w:sz="0" w:space="0" w:color="auto"/>
                              </w:divBdr>
                              <w:divsChild>
                                <w:div w:id="4760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883406">
                  <w:marLeft w:val="0"/>
                  <w:marRight w:val="0"/>
                  <w:marTop w:val="0"/>
                  <w:marBottom w:val="0"/>
                  <w:divBdr>
                    <w:top w:val="none" w:sz="0" w:space="0" w:color="auto"/>
                    <w:left w:val="none" w:sz="0" w:space="0" w:color="auto"/>
                    <w:bottom w:val="none" w:sz="0" w:space="0" w:color="auto"/>
                    <w:right w:val="none" w:sz="0" w:space="0" w:color="auto"/>
                  </w:divBdr>
                  <w:divsChild>
                    <w:div w:id="1049036921">
                      <w:marLeft w:val="0"/>
                      <w:marRight w:val="0"/>
                      <w:marTop w:val="0"/>
                      <w:marBottom w:val="0"/>
                      <w:divBdr>
                        <w:top w:val="none" w:sz="0" w:space="0" w:color="auto"/>
                        <w:left w:val="none" w:sz="0" w:space="0" w:color="auto"/>
                        <w:bottom w:val="none" w:sz="0" w:space="0" w:color="auto"/>
                        <w:right w:val="none" w:sz="0" w:space="0" w:color="auto"/>
                      </w:divBdr>
                      <w:divsChild>
                        <w:div w:id="1466777486">
                          <w:marLeft w:val="0"/>
                          <w:marRight w:val="0"/>
                          <w:marTop w:val="0"/>
                          <w:marBottom w:val="0"/>
                          <w:divBdr>
                            <w:top w:val="none" w:sz="0" w:space="0" w:color="auto"/>
                            <w:left w:val="none" w:sz="0" w:space="0" w:color="auto"/>
                            <w:bottom w:val="none" w:sz="0" w:space="0" w:color="auto"/>
                            <w:right w:val="none" w:sz="0" w:space="0" w:color="auto"/>
                          </w:divBdr>
                          <w:divsChild>
                            <w:div w:id="1645549999">
                              <w:marLeft w:val="0"/>
                              <w:marRight w:val="0"/>
                              <w:marTop w:val="0"/>
                              <w:marBottom w:val="0"/>
                              <w:divBdr>
                                <w:top w:val="none" w:sz="0" w:space="0" w:color="auto"/>
                                <w:left w:val="none" w:sz="0" w:space="0" w:color="auto"/>
                                <w:bottom w:val="none" w:sz="0" w:space="0" w:color="auto"/>
                                <w:right w:val="none" w:sz="0" w:space="0" w:color="auto"/>
                              </w:divBdr>
                              <w:divsChild>
                                <w:div w:id="549851116">
                                  <w:marLeft w:val="0"/>
                                  <w:marRight w:val="0"/>
                                  <w:marTop w:val="0"/>
                                  <w:marBottom w:val="0"/>
                                  <w:divBdr>
                                    <w:top w:val="none" w:sz="0" w:space="0" w:color="auto"/>
                                    <w:left w:val="none" w:sz="0" w:space="0" w:color="auto"/>
                                    <w:bottom w:val="none" w:sz="0" w:space="0" w:color="auto"/>
                                    <w:right w:val="none" w:sz="0" w:space="0" w:color="auto"/>
                                  </w:divBdr>
                                  <w:divsChild>
                                    <w:div w:id="2643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862264">
      <w:bodyDiv w:val="1"/>
      <w:marLeft w:val="0"/>
      <w:marRight w:val="0"/>
      <w:marTop w:val="0"/>
      <w:marBottom w:val="0"/>
      <w:divBdr>
        <w:top w:val="none" w:sz="0" w:space="0" w:color="auto"/>
        <w:left w:val="none" w:sz="0" w:space="0" w:color="auto"/>
        <w:bottom w:val="none" w:sz="0" w:space="0" w:color="auto"/>
        <w:right w:val="none" w:sz="0" w:space="0" w:color="auto"/>
      </w:divBdr>
    </w:div>
    <w:div w:id="635572427">
      <w:bodyDiv w:val="1"/>
      <w:marLeft w:val="0"/>
      <w:marRight w:val="0"/>
      <w:marTop w:val="0"/>
      <w:marBottom w:val="0"/>
      <w:divBdr>
        <w:top w:val="none" w:sz="0" w:space="0" w:color="auto"/>
        <w:left w:val="none" w:sz="0" w:space="0" w:color="auto"/>
        <w:bottom w:val="none" w:sz="0" w:space="0" w:color="auto"/>
        <w:right w:val="none" w:sz="0" w:space="0" w:color="auto"/>
      </w:divBdr>
    </w:div>
    <w:div w:id="638531352">
      <w:bodyDiv w:val="1"/>
      <w:marLeft w:val="0"/>
      <w:marRight w:val="0"/>
      <w:marTop w:val="0"/>
      <w:marBottom w:val="0"/>
      <w:divBdr>
        <w:top w:val="none" w:sz="0" w:space="0" w:color="auto"/>
        <w:left w:val="none" w:sz="0" w:space="0" w:color="auto"/>
        <w:bottom w:val="none" w:sz="0" w:space="0" w:color="auto"/>
        <w:right w:val="none" w:sz="0" w:space="0" w:color="auto"/>
      </w:divBdr>
    </w:div>
    <w:div w:id="639963872">
      <w:bodyDiv w:val="1"/>
      <w:marLeft w:val="0"/>
      <w:marRight w:val="0"/>
      <w:marTop w:val="0"/>
      <w:marBottom w:val="0"/>
      <w:divBdr>
        <w:top w:val="none" w:sz="0" w:space="0" w:color="auto"/>
        <w:left w:val="none" w:sz="0" w:space="0" w:color="auto"/>
        <w:bottom w:val="none" w:sz="0" w:space="0" w:color="auto"/>
        <w:right w:val="none" w:sz="0" w:space="0" w:color="auto"/>
      </w:divBdr>
    </w:div>
    <w:div w:id="640883007">
      <w:bodyDiv w:val="1"/>
      <w:marLeft w:val="0"/>
      <w:marRight w:val="0"/>
      <w:marTop w:val="0"/>
      <w:marBottom w:val="0"/>
      <w:divBdr>
        <w:top w:val="none" w:sz="0" w:space="0" w:color="auto"/>
        <w:left w:val="none" w:sz="0" w:space="0" w:color="auto"/>
        <w:bottom w:val="none" w:sz="0" w:space="0" w:color="auto"/>
        <w:right w:val="none" w:sz="0" w:space="0" w:color="auto"/>
      </w:divBdr>
    </w:div>
    <w:div w:id="645285808">
      <w:bodyDiv w:val="1"/>
      <w:marLeft w:val="0"/>
      <w:marRight w:val="0"/>
      <w:marTop w:val="0"/>
      <w:marBottom w:val="0"/>
      <w:divBdr>
        <w:top w:val="none" w:sz="0" w:space="0" w:color="auto"/>
        <w:left w:val="none" w:sz="0" w:space="0" w:color="auto"/>
        <w:bottom w:val="none" w:sz="0" w:space="0" w:color="auto"/>
        <w:right w:val="none" w:sz="0" w:space="0" w:color="auto"/>
      </w:divBdr>
      <w:divsChild>
        <w:div w:id="568882423">
          <w:marLeft w:val="0"/>
          <w:marRight w:val="0"/>
          <w:marTop w:val="0"/>
          <w:marBottom w:val="0"/>
          <w:divBdr>
            <w:top w:val="none" w:sz="0" w:space="0" w:color="auto"/>
            <w:left w:val="none" w:sz="0" w:space="0" w:color="auto"/>
            <w:bottom w:val="none" w:sz="0" w:space="0" w:color="auto"/>
            <w:right w:val="none" w:sz="0" w:space="0" w:color="auto"/>
          </w:divBdr>
          <w:divsChild>
            <w:div w:id="724573564">
              <w:marLeft w:val="0"/>
              <w:marRight w:val="0"/>
              <w:marTop w:val="0"/>
              <w:marBottom w:val="0"/>
              <w:divBdr>
                <w:top w:val="none" w:sz="0" w:space="0" w:color="auto"/>
                <w:left w:val="none" w:sz="0" w:space="0" w:color="auto"/>
                <w:bottom w:val="none" w:sz="0" w:space="0" w:color="auto"/>
                <w:right w:val="none" w:sz="0" w:space="0" w:color="auto"/>
              </w:divBdr>
              <w:divsChild>
                <w:div w:id="1733456201">
                  <w:marLeft w:val="0"/>
                  <w:marRight w:val="0"/>
                  <w:marTop w:val="0"/>
                  <w:marBottom w:val="0"/>
                  <w:divBdr>
                    <w:top w:val="none" w:sz="0" w:space="0" w:color="auto"/>
                    <w:left w:val="none" w:sz="0" w:space="0" w:color="auto"/>
                    <w:bottom w:val="none" w:sz="0" w:space="0" w:color="auto"/>
                    <w:right w:val="none" w:sz="0" w:space="0" w:color="auto"/>
                  </w:divBdr>
                  <w:divsChild>
                    <w:div w:id="16753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02985">
          <w:marLeft w:val="0"/>
          <w:marRight w:val="0"/>
          <w:marTop w:val="0"/>
          <w:marBottom w:val="0"/>
          <w:divBdr>
            <w:top w:val="none" w:sz="0" w:space="0" w:color="auto"/>
            <w:left w:val="none" w:sz="0" w:space="0" w:color="auto"/>
            <w:bottom w:val="none" w:sz="0" w:space="0" w:color="auto"/>
            <w:right w:val="none" w:sz="0" w:space="0" w:color="auto"/>
          </w:divBdr>
          <w:divsChild>
            <w:div w:id="924729097">
              <w:marLeft w:val="0"/>
              <w:marRight w:val="0"/>
              <w:marTop w:val="0"/>
              <w:marBottom w:val="0"/>
              <w:divBdr>
                <w:top w:val="none" w:sz="0" w:space="0" w:color="auto"/>
                <w:left w:val="none" w:sz="0" w:space="0" w:color="auto"/>
                <w:bottom w:val="none" w:sz="0" w:space="0" w:color="auto"/>
                <w:right w:val="none" w:sz="0" w:space="0" w:color="auto"/>
              </w:divBdr>
              <w:divsChild>
                <w:div w:id="830868375">
                  <w:marLeft w:val="0"/>
                  <w:marRight w:val="0"/>
                  <w:marTop w:val="0"/>
                  <w:marBottom w:val="0"/>
                  <w:divBdr>
                    <w:top w:val="none" w:sz="0" w:space="0" w:color="auto"/>
                    <w:left w:val="none" w:sz="0" w:space="0" w:color="auto"/>
                    <w:bottom w:val="none" w:sz="0" w:space="0" w:color="auto"/>
                    <w:right w:val="none" w:sz="0" w:space="0" w:color="auto"/>
                  </w:divBdr>
                  <w:divsChild>
                    <w:div w:id="13544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086387">
      <w:bodyDiv w:val="1"/>
      <w:marLeft w:val="0"/>
      <w:marRight w:val="0"/>
      <w:marTop w:val="0"/>
      <w:marBottom w:val="0"/>
      <w:divBdr>
        <w:top w:val="none" w:sz="0" w:space="0" w:color="auto"/>
        <w:left w:val="none" w:sz="0" w:space="0" w:color="auto"/>
        <w:bottom w:val="none" w:sz="0" w:space="0" w:color="auto"/>
        <w:right w:val="none" w:sz="0" w:space="0" w:color="auto"/>
      </w:divBdr>
      <w:divsChild>
        <w:div w:id="1820732821">
          <w:marLeft w:val="0"/>
          <w:marRight w:val="0"/>
          <w:marTop w:val="0"/>
          <w:marBottom w:val="0"/>
          <w:divBdr>
            <w:top w:val="none" w:sz="0" w:space="0" w:color="auto"/>
            <w:left w:val="none" w:sz="0" w:space="0" w:color="auto"/>
            <w:bottom w:val="none" w:sz="0" w:space="0" w:color="auto"/>
            <w:right w:val="none" w:sz="0" w:space="0" w:color="auto"/>
          </w:divBdr>
          <w:divsChild>
            <w:div w:id="771122629">
              <w:marLeft w:val="0"/>
              <w:marRight w:val="0"/>
              <w:marTop w:val="0"/>
              <w:marBottom w:val="0"/>
              <w:divBdr>
                <w:top w:val="none" w:sz="0" w:space="0" w:color="auto"/>
                <w:left w:val="none" w:sz="0" w:space="0" w:color="auto"/>
                <w:bottom w:val="none" w:sz="0" w:space="0" w:color="auto"/>
                <w:right w:val="none" w:sz="0" w:space="0" w:color="auto"/>
              </w:divBdr>
              <w:divsChild>
                <w:div w:id="5913575">
                  <w:marLeft w:val="0"/>
                  <w:marRight w:val="0"/>
                  <w:marTop w:val="0"/>
                  <w:marBottom w:val="0"/>
                  <w:divBdr>
                    <w:top w:val="none" w:sz="0" w:space="0" w:color="auto"/>
                    <w:left w:val="none" w:sz="0" w:space="0" w:color="auto"/>
                    <w:bottom w:val="none" w:sz="0" w:space="0" w:color="auto"/>
                    <w:right w:val="none" w:sz="0" w:space="0" w:color="auto"/>
                  </w:divBdr>
                  <w:divsChild>
                    <w:div w:id="117214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16834">
          <w:marLeft w:val="0"/>
          <w:marRight w:val="0"/>
          <w:marTop w:val="0"/>
          <w:marBottom w:val="0"/>
          <w:divBdr>
            <w:top w:val="none" w:sz="0" w:space="0" w:color="auto"/>
            <w:left w:val="none" w:sz="0" w:space="0" w:color="auto"/>
            <w:bottom w:val="none" w:sz="0" w:space="0" w:color="auto"/>
            <w:right w:val="none" w:sz="0" w:space="0" w:color="auto"/>
          </w:divBdr>
          <w:divsChild>
            <w:div w:id="1470591073">
              <w:marLeft w:val="0"/>
              <w:marRight w:val="0"/>
              <w:marTop w:val="0"/>
              <w:marBottom w:val="0"/>
              <w:divBdr>
                <w:top w:val="none" w:sz="0" w:space="0" w:color="auto"/>
                <w:left w:val="none" w:sz="0" w:space="0" w:color="auto"/>
                <w:bottom w:val="none" w:sz="0" w:space="0" w:color="auto"/>
                <w:right w:val="none" w:sz="0" w:space="0" w:color="auto"/>
              </w:divBdr>
              <w:divsChild>
                <w:div w:id="2116320447">
                  <w:marLeft w:val="0"/>
                  <w:marRight w:val="0"/>
                  <w:marTop w:val="0"/>
                  <w:marBottom w:val="0"/>
                  <w:divBdr>
                    <w:top w:val="none" w:sz="0" w:space="0" w:color="auto"/>
                    <w:left w:val="none" w:sz="0" w:space="0" w:color="auto"/>
                    <w:bottom w:val="none" w:sz="0" w:space="0" w:color="auto"/>
                    <w:right w:val="none" w:sz="0" w:space="0" w:color="auto"/>
                  </w:divBdr>
                  <w:divsChild>
                    <w:div w:id="8051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986635">
      <w:bodyDiv w:val="1"/>
      <w:marLeft w:val="0"/>
      <w:marRight w:val="0"/>
      <w:marTop w:val="0"/>
      <w:marBottom w:val="0"/>
      <w:divBdr>
        <w:top w:val="none" w:sz="0" w:space="0" w:color="auto"/>
        <w:left w:val="none" w:sz="0" w:space="0" w:color="auto"/>
        <w:bottom w:val="none" w:sz="0" w:space="0" w:color="auto"/>
        <w:right w:val="none" w:sz="0" w:space="0" w:color="auto"/>
      </w:divBdr>
    </w:div>
    <w:div w:id="659964911">
      <w:bodyDiv w:val="1"/>
      <w:marLeft w:val="0"/>
      <w:marRight w:val="0"/>
      <w:marTop w:val="0"/>
      <w:marBottom w:val="0"/>
      <w:divBdr>
        <w:top w:val="none" w:sz="0" w:space="0" w:color="auto"/>
        <w:left w:val="none" w:sz="0" w:space="0" w:color="auto"/>
        <w:bottom w:val="none" w:sz="0" w:space="0" w:color="auto"/>
        <w:right w:val="none" w:sz="0" w:space="0" w:color="auto"/>
      </w:divBdr>
    </w:div>
    <w:div w:id="662321930">
      <w:bodyDiv w:val="1"/>
      <w:marLeft w:val="0"/>
      <w:marRight w:val="0"/>
      <w:marTop w:val="0"/>
      <w:marBottom w:val="0"/>
      <w:divBdr>
        <w:top w:val="none" w:sz="0" w:space="0" w:color="auto"/>
        <w:left w:val="none" w:sz="0" w:space="0" w:color="auto"/>
        <w:bottom w:val="none" w:sz="0" w:space="0" w:color="auto"/>
        <w:right w:val="none" w:sz="0" w:space="0" w:color="auto"/>
      </w:divBdr>
    </w:div>
    <w:div w:id="665594755">
      <w:bodyDiv w:val="1"/>
      <w:marLeft w:val="0"/>
      <w:marRight w:val="0"/>
      <w:marTop w:val="0"/>
      <w:marBottom w:val="0"/>
      <w:divBdr>
        <w:top w:val="none" w:sz="0" w:space="0" w:color="auto"/>
        <w:left w:val="none" w:sz="0" w:space="0" w:color="auto"/>
        <w:bottom w:val="none" w:sz="0" w:space="0" w:color="auto"/>
        <w:right w:val="none" w:sz="0" w:space="0" w:color="auto"/>
      </w:divBdr>
    </w:div>
    <w:div w:id="668140801">
      <w:bodyDiv w:val="1"/>
      <w:marLeft w:val="0"/>
      <w:marRight w:val="0"/>
      <w:marTop w:val="0"/>
      <w:marBottom w:val="0"/>
      <w:divBdr>
        <w:top w:val="none" w:sz="0" w:space="0" w:color="auto"/>
        <w:left w:val="none" w:sz="0" w:space="0" w:color="auto"/>
        <w:bottom w:val="none" w:sz="0" w:space="0" w:color="auto"/>
        <w:right w:val="none" w:sz="0" w:space="0" w:color="auto"/>
      </w:divBdr>
    </w:div>
    <w:div w:id="670065151">
      <w:bodyDiv w:val="1"/>
      <w:marLeft w:val="0"/>
      <w:marRight w:val="0"/>
      <w:marTop w:val="0"/>
      <w:marBottom w:val="0"/>
      <w:divBdr>
        <w:top w:val="none" w:sz="0" w:space="0" w:color="auto"/>
        <w:left w:val="none" w:sz="0" w:space="0" w:color="auto"/>
        <w:bottom w:val="none" w:sz="0" w:space="0" w:color="auto"/>
        <w:right w:val="none" w:sz="0" w:space="0" w:color="auto"/>
      </w:divBdr>
      <w:divsChild>
        <w:div w:id="924650908">
          <w:marLeft w:val="0"/>
          <w:marRight w:val="0"/>
          <w:marTop w:val="0"/>
          <w:marBottom w:val="0"/>
          <w:divBdr>
            <w:top w:val="none" w:sz="0" w:space="0" w:color="auto"/>
            <w:left w:val="none" w:sz="0" w:space="0" w:color="auto"/>
            <w:bottom w:val="none" w:sz="0" w:space="0" w:color="auto"/>
            <w:right w:val="none" w:sz="0" w:space="0" w:color="auto"/>
          </w:divBdr>
          <w:divsChild>
            <w:div w:id="2018387702">
              <w:marLeft w:val="0"/>
              <w:marRight w:val="0"/>
              <w:marTop w:val="0"/>
              <w:marBottom w:val="0"/>
              <w:divBdr>
                <w:top w:val="none" w:sz="0" w:space="0" w:color="auto"/>
                <w:left w:val="none" w:sz="0" w:space="0" w:color="auto"/>
                <w:bottom w:val="none" w:sz="0" w:space="0" w:color="auto"/>
                <w:right w:val="none" w:sz="0" w:space="0" w:color="auto"/>
              </w:divBdr>
              <w:divsChild>
                <w:div w:id="736393591">
                  <w:marLeft w:val="0"/>
                  <w:marRight w:val="0"/>
                  <w:marTop w:val="0"/>
                  <w:marBottom w:val="0"/>
                  <w:divBdr>
                    <w:top w:val="none" w:sz="0" w:space="0" w:color="auto"/>
                    <w:left w:val="none" w:sz="0" w:space="0" w:color="auto"/>
                    <w:bottom w:val="none" w:sz="0" w:space="0" w:color="auto"/>
                    <w:right w:val="none" w:sz="0" w:space="0" w:color="auto"/>
                  </w:divBdr>
                  <w:divsChild>
                    <w:div w:id="500049447">
                      <w:marLeft w:val="0"/>
                      <w:marRight w:val="0"/>
                      <w:marTop w:val="0"/>
                      <w:marBottom w:val="0"/>
                      <w:divBdr>
                        <w:top w:val="none" w:sz="0" w:space="0" w:color="auto"/>
                        <w:left w:val="none" w:sz="0" w:space="0" w:color="auto"/>
                        <w:bottom w:val="none" w:sz="0" w:space="0" w:color="auto"/>
                        <w:right w:val="none" w:sz="0" w:space="0" w:color="auto"/>
                      </w:divBdr>
                      <w:divsChild>
                        <w:div w:id="1180588226">
                          <w:marLeft w:val="0"/>
                          <w:marRight w:val="0"/>
                          <w:marTop w:val="0"/>
                          <w:marBottom w:val="0"/>
                          <w:divBdr>
                            <w:top w:val="none" w:sz="0" w:space="0" w:color="auto"/>
                            <w:left w:val="none" w:sz="0" w:space="0" w:color="auto"/>
                            <w:bottom w:val="none" w:sz="0" w:space="0" w:color="auto"/>
                            <w:right w:val="none" w:sz="0" w:space="0" w:color="auto"/>
                          </w:divBdr>
                          <w:divsChild>
                            <w:div w:id="16827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535281">
      <w:bodyDiv w:val="1"/>
      <w:marLeft w:val="0"/>
      <w:marRight w:val="0"/>
      <w:marTop w:val="0"/>
      <w:marBottom w:val="0"/>
      <w:divBdr>
        <w:top w:val="none" w:sz="0" w:space="0" w:color="auto"/>
        <w:left w:val="none" w:sz="0" w:space="0" w:color="auto"/>
        <w:bottom w:val="none" w:sz="0" w:space="0" w:color="auto"/>
        <w:right w:val="none" w:sz="0" w:space="0" w:color="auto"/>
      </w:divBdr>
    </w:div>
    <w:div w:id="673842846">
      <w:bodyDiv w:val="1"/>
      <w:marLeft w:val="0"/>
      <w:marRight w:val="0"/>
      <w:marTop w:val="0"/>
      <w:marBottom w:val="0"/>
      <w:divBdr>
        <w:top w:val="none" w:sz="0" w:space="0" w:color="auto"/>
        <w:left w:val="none" w:sz="0" w:space="0" w:color="auto"/>
        <w:bottom w:val="none" w:sz="0" w:space="0" w:color="auto"/>
        <w:right w:val="none" w:sz="0" w:space="0" w:color="auto"/>
      </w:divBdr>
    </w:div>
    <w:div w:id="676076227">
      <w:bodyDiv w:val="1"/>
      <w:marLeft w:val="0"/>
      <w:marRight w:val="0"/>
      <w:marTop w:val="0"/>
      <w:marBottom w:val="0"/>
      <w:divBdr>
        <w:top w:val="none" w:sz="0" w:space="0" w:color="auto"/>
        <w:left w:val="none" w:sz="0" w:space="0" w:color="auto"/>
        <w:bottom w:val="none" w:sz="0" w:space="0" w:color="auto"/>
        <w:right w:val="none" w:sz="0" w:space="0" w:color="auto"/>
      </w:divBdr>
    </w:div>
    <w:div w:id="676545191">
      <w:bodyDiv w:val="1"/>
      <w:marLeft w:val="0"/>
      <w:marRight w:val="0"/>
      <w:marTop w:val="0"/>
      <w:marBottom w:val="0"/>
      <w:divBdr>
        <w:top w:val="none" w:sz="0" w:space="0" w:color="auto"/>
        <w:left w:val="none" w:sz="0" w:space="0" w:color="auto"/>
        <w:bottom w:val="none" w:sz="0" w:space="0" w:color="auto"/>
        <w:right w:val="none" w:sz="0" w:space="0" w:color="auto"/>
      </w:divBdr>
    </w:div>
    <w:div w:id="679697028">
      <w:bodyDiv w:val="1"/>
      <w:marLeft w:val="0"/>
      <w:marRight w:val="0"/>
      <w:marTop w:val="0"/>
      <w:marBottom w:val="0"/>
      <w:divBdr>
        <w:top w:val="none" w:sz="0" w:space="0" w:color="auto"/>
        <w:left w:val="none" w:sz="0" w:space="0" w:color="auto"/>
        <w:bottom w:val="none" w:sz="0" w:space="0" w:color="auto"/>
        <w:right w:val="none" w:sz="0" w:space="0" w:color="auto"/>
      </w:divBdr>
    </w:div>
    <w:div w:id="681665499">
      <w:bodyDiv w:val="1"/>
      <w:marLeft w:val="0"/>
      <w:marRight w:val="0"/>
      <w:marTop w:val="0"/>
      <w:marBottom w:val="0"/>
      <w:divBdr>
        <w:top w:val="none" w:sz="0" w:space="0" w:color="auto"/>
        <w:left w:val="none" w:sz="0" w:space="0" w:color="auto"/>
        <w:bottom w:val="none" w:sz="0" w:space="0" w:color="auto"/>
        <w:right w:val="none" w:sz="0" w:space="0" w:color="auto"/>
      </w:divBdr>
    </w:div>
    <w:div w:id="682435783">
      <w:bodyDiv w:val="1"/>
      <w:marLeft w:val="0"/>
      <w:marRight w:val="0"/>
      <w:marTop w:val="0"/>
      <w:marBottom w:val="0"/>
      <w:divBdr>
        <w:top w:val="none" w:sz="0" w:space="0" w:color="auto"/>
        <w:left w:val="none" w:sz="0" w:space="0" w:color="auto"/>
        <w:bottom w:val="none" w:sz="0" w:space="0" w:color="auto"/>
        <w:right w:val="none" w:sz="0" w:space="0" w:color="auto"/>
      </w:divBdr>
    </w:div>
    <w:div w:id="683820571">
      <w:bodyDiv w:val="1"/>
      <w:marLeft w:val="0"/>
      <w:marRight w:val="0"/>
      <w:marTop w:val="0"/>
      <w:marBottom w:val="0"/>
      <w:divBdr>
        <w:top w:val="none" w:sz="0" w:space="0" w:color="auto"/>
        <w:left w:val="none" w:sz="0" w:space="0" w:color="auto"/>
        <w:bottom w:val="none" w:sz="0" w:space="0" w:color="auto"/>
        <w:right w:val="none" w:sz="0" w:space="0" w:color="auto"/>
      </w:divBdr>
    </w:div>
    <w:div w:id="691876279">
      <w:bodyDiv w:val="1"/>
      <w:marLeft w:val="0"/>
      <w:marRight w:val="0"/>
      <w:marTop w:val="0"/>
      <w:marBottom w:val="0"/>
      <w:divBdr>
        <w:top w:val="none" w:sz="0" w:space="0" w:color="auto"/>
        <w:left w:val="none" w:sz="0" w:space="0" w:color="auto"/>
        <w:bottom w:val="none" w:sz="0" w:space="0" w:color="auto"/>
        <w:right w:val="none" w:sz="0" w:space="0" w:color="auto"/>
      </w:divBdr>
    </w:div>
    <w:div w:id="693457002">
      <w:bodyDiv w:val="1"/>
      <w:marLeft w:val="0"/>
      <w:marRight w:val="0"/>
      <w:marTop w:val="0"/>
      <w:marBottom w:val="0"/>
      <w:divBdr>
        <w:top w:val="none" w:sz="0" w:space="0" w:color="auto"/>
        <w:left w:val="none" w:sz="0" w:space="0" w:color="auto"/>
        <w:bottom w:val="none" w:sz="0" w:space="0" w:color="auto"/>
        <w:right w:val="none" w:sz="0" w:space="0" w:color="auto"/>
      </w:divBdr>
    </w:div>
    <w:div w:id="694963333">
      <w:bodyDiv w:val="1"/>
      <w:marLeft w:val="0"/>
      <w:marRight w:val="0"/>
      <w:marTop w:val="0"/>
      <w:marBottom w:val="0"/>
      <w:divBdr>
        <w:top w:val="none" w:sz="0" w:space="0" w:color="auto"/>
        <w:left w:val="none" w:sz="0" w:space="0" w:color="auto"/>
        <w:bottom w:val="none" w:sz="0" w:space="0" w:color="auto"/>
        <w:right w:val="none" w:sz="0" w:space="0" w:color="auto"/>
      </w:divBdr>
    </w:div>
    <w:div w:id="695473151">
      <w:bodyDiv w:val="1"/>
      <w:marLeft w:val="0"/>
      <w:marRight w:val="0"/>
      <w:marTop w:val="0"/>
      <w:marBottom w:val="0"/>
      <w:divBdr>
        <w:top w:val="none" w:sz="0" w:space="0" w:color="auto"/>
        <w:left w:val="none" w:sz="0" w:space="0" w:color="auto"/>
        <w:bottom w:val="none" w:sz="0" w:space="0" w:color="auto"/>
        <w:right w:val="none" w:sz="0" w:space="0" w:color="auto"/>
      </w:divBdr>
    </w:div>
    <w:div w:id="695623501">
      <w:bodyDiv w:val="1"/>
      <w:marLeft w:val="0"/>
      <w:marRight w:val="0"/>
      <w:marTop w:val="0"/>
      <w:marBottom w:val="0"/>
      <w:divBdr>
        <w:top w:val="none" w:sz="0" w:space="0" w:color="auto"/>
        <w:left w:val="none" w:sz="0" w:space="0" w:color="auto"/>
        <w:bottom w:val="none" w:sz="0" w:space="0" w:color="auto"/>
        <w:right w:val="none" w:sz="0" w:space="0" w:color="auto"/>
      </w:divBdr>
    </w:div>
    <w:div w:id="696856095">
      <w:bodyDiv w:val="1"/>
      <w:marLeft w:val="0"/>
      <w:marRight w:val="0"/>
      <w:marTop w:val="0"/>
      <w:marBottom w:val="0"/>
      <w:divBdr>
        <w:top w:val="none" w:sz="0" w:space="0" w:color="auto"/>
        <w:left w:val="none" w:sz="0" w:space="0" w:color="auto"/>
        <w:bottom w:val="none" w:sz="0" w:space="0" w:color="auto"/>
        <w:right w:val="none" w:sz="0" w:space="0" w:color="auto"/>
      </w:divBdr>
    </w:div>
    <w:div w:id="697852987">
      <w:bodyDiv w:val="1"/>
      <w:marLeft w:val="0"/>
      <w:marRight w:val="0"/>
      <w:marTop w:val="0"/>
      <w:marBottom w:val="0"/>
      <w:divBdr>
        <w:top w:val="none" w:sz="0" w:space="0" w:color="auto"/>
        <w:left w:val="none" w:sz="0" w:space="0" w:color="auto"/>
        <w:bottom w:val="none" w:sz="0" w:space="0" w:color="auto"/>
        <w:right w:val="none" w:sz="0" w:space="0" w:color="auto"/>
      </w:divBdr>
    </w:div>
    <w:div w:id="698051312">
      <w:bodyDiv w:val="1"/>
      <w:marLeft w:val="0"/>
      <w:marRight w:val="0"/>
      <w:marTop w:val="0"/>
      <w:marBottom w:val="0"/>
      <w:divBdr>
        <w:top w:val="none" w:sz="0" w:space="0" w:color="auto"/>
        <w:left w:val="none" w:sz="0" w:space="0" w:color="auto"/>
        <w:bottom w:val="none" w:sz="0" w:space="0" w:color="auto"/>
        <w:right w:val="none" w:sz="0" w:space="0" w:color="auto"/>
      </w:divBdr>
    </w:div>
    <w:div w:id="699866408">
      <w:bodyDiv w:val="1"/>
      <w:marLeft w:val="0"/>
      <w:marRight w:val="0"/>
      <w:marTop w:val="0"/>
      <w:marBottom w:val="0"/>
      <w:divBdr>
        <w:top w:val="none" w:sz="0" w:space="0" w:color="auto"/>
        <w:left w:val="none" w:sz="0" w:space="0" w:color="auto"/>
        <w:bottom w:val="none" w:sz="0" w:space="0" w:color="auto"/>
        <w:right w:val="none" w:sz="0" w:space="0" w:color="auto"/>
      </w:divBdr>
    </w:div>
    <w:div w:id="701175749">
      <w:bodyDiv w:val="1"/>
      <w:marLeft w:val="0"/>
      <w:marRight w:val="0"/>
      <w:marTop w:val="0"/>
      <w:marBottom w:val="0"/>
      <w:divBdr>
        <w:top w:val="none" w:sz="0" w:space="0" w:color="auto"/>
        <w:left w:val="none" w:sz="0" w:space="0" w:color="auto"/>
        <w:bottom w:val="none" w:sz="0" w:space="0" w:color="auto"/>
        <w:right w:val="none" w:sz="0" w:space="0" w:color="auto"/>
      </w:divBdr>
      <w:divsChild>
        <w:div w:id="610626674">
          <w:marLeft w:val="0"/>
          <w:marRight w:val="0"/>
          <w:marTop w:val="0"/>
          <w:marBottom w:val="0"/>
          <w:divBdr>
            <w:top w:val="none" w:sz="0" w:space="0" w:color="auto"/>
            <w:left w:val="none" w:sz="0" w:space="0" w:color="auto"/>
            <w:bottom w:val="none" w:sz="0" w:space="0" w:color="auto"/>
            <w:right w:val="none" w:sz="0" w:space="0" w:color="auto"/>
          </w:divBdr>
          <w:divsChild>
            <w:div w:id="1050416457">
              <w:marLeft w:val="0"/>
              <w:marRight w:val="0"/>
              <w:marTop w:val="0"/>
              <w:marBottom w:val="0"/>
              <w:divBdr>
                <w:top w:val="none" w:sz="0" w:space="0" w:color="auto"/>
                <w:left w:val="none" w:sz="0" w:space="0" w:color="auto"/>
                <w:bottom w:val="none" w:sz="0" w:space="0" w:color="auto"/>
                <w:right w:val="none" w:sz="0" w:space="0" w:color="auto"/>
              </w:divBdr>
              <w:divsChild>
                <w:div w:id="1097404592">
                  <w:marLeft w:val="0"/>
                  <w:marRight w:val="0"/>
                  <w:marTop w:val="0"/>
                  <w:marBottom w:val="0"/>
                  <w:divBdr>
                    <w:top w:val="none" w:sz="0" w:space="0" w:color="auto"/>
                    <w:left w:val="none" w:sz="0" w:space="0" w:color="auto"/>
                    <w:bottom w:val="none" w:sz="0" w:space="0" w:color="auto"/>
                    <w:right w:val="none" w:sz="0" w:space="0" w:color="auto"/>
                  </w:divBdr>
                  <w:divsChild>
                    <w:div w:id="1640841793">
                      <w:marLeft w:val="0"/>
                      <w:marRight w:val="0"/>
                      <w:marTop w:val="0"/>
                      <w:marBottom w:val="0"/>
                      <w:divBdr>
                        <w:top w:val="none" w:sz="0" w:space="0" w:color="auto"/>
                        <w:left w:val="none" w:sz="0" w:space="0" w:color="auto"/>
                        <w:bottom w:val="none" w:sz="0" w:space="0" w:color="auto"/>
                        <w:right w:val="none" w:sz="0" w:space="0" w:color="auto"/>
                      </w:divBdr>
                      <w:divsChild>
                        <w:div w:id="1183663225">
                          <w:marLeft w:val="0"/>
                          <w:marRight w:val="0"/>
                          <w:marTop w:val="0"/>
                          <w:marBottom w:val="0"/>
                          <w:divBdr>
                            <w:top w:val="none" w:sz="0" w:space="0" w:color="auto"/>
                            <w:left w:val="none" w:sz="0" w:space="0" w:color="auto"/>
                            <w:bottom w:val="none" w:sz="0" w:space="0" w:color="auto"/>
                            <w:right w:val="none" w:sz="0" w:space="0" w:color="auto"/>
                          </w:divBdr>
                          <w:divsChild>
                            <w:div w:id="928001773">
                              <w:marLeft w:val="0"/>
                              <w:marRight w:val="0"/>
                              <w:marTop w:val="0"/>
                              <w:marBottom w:val="0"/>
                              <w:divBdr>
                                <w:top w:val="none" w:sz="0" w:space="0" w:color="auto"/>
                                <w:left w:val="none" w:sz="0" w:space="0" w:color="auto"/>
                                <w:bottom w:val="none" w:sz="0" w:space="0" w:color="auto"/>
                                <w:right w:val="none" w:sz="0" w:space="0" w:color="auto"/>
                              </w:divBdr>
                              <w:divsChild>
                                <w:div w:id="1679504479">
                                  <w:marLeft w:val="0"/>
                                  <w:marRight w:val="0"/>
                                  <w:marTop w:val="0"/>
                                  <w:marBottom w:val="0"/>
                                  <w:divBdr>
                                    <w:top w:val="none" w:sz="0" w:space="0" w:color="auto"/>
                                    <w:left w:val="none" w:sz="0" w:space="0" w:color="auto"/>
                                    <w:bottom w:val="none" w:sz="0" w:space="0" w:color="auto"/>
                                    <w:right w:val="none" w:sz="0" w:space="0" w:color="auto"/>
                                  </w:divBdr>
                                  <w:divsChild>
                                    <w:div w:id="79221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183859">
          <w:marLeft w:val="0"/>
          <w:marRight w:val="0"/>
          <w:marTop w:val="0"/>
          <w:marBottom w:val="0"/>
          <w:divBdr>
            <w:top w:val="none" w:sz="0" w:space="0" w:color="auto"/>
            <w:left w:val="none" w:sz="0" w:space="0" w:color="auto"/>
            <w:bottom w:val="none" w:sz="0" w:space="0" w:color="auto"/>
            <w:right w:val="none" w:sz="0" w:space="0" w:color="auto"/>
          </w:divBdr>
          <w:divsChild>
            <w:div w:id="968705756">
              <w:marLeft w:val="0"/>
              <w:marRight w:val="0"/>
              <w:marTop w:val="0"/>
              <w:marBottom w:val="0"/>
              <w:divBdr>
                <w:top w:val="none" w:sz="0" w:space="0" w:color="auto"/>
                <w:left w:val="none" w:sz="0" w:space="0" w:color="auto"/>
                <w:bottom w:val="none" w:sz="0" w:space="0" w:color="auto"/>
                <w:right w:val="none" w:sz="0" w:space="0" w:color="auto"/>
              </w:divBdr>
              <w:divsChild>
                <w:div w:id="1611163917">
                  <w:marLeft w:val="0"/>
                  <w:marRight w:val="0"/>
                  <w:marTop w:val="0"/>
                  <w:marBottom w:val="0"/>
                  <w:divBdr>
                    <w:top w:val="none" w:sz="0" w:space="0" w:color="auto"/>
                    <w:left w:val="none" w:sz="0" w:space="0" w:color="auto"/>
                    <w:bottom w:val="none" w:sz="0" w:space="0" w:color="auto"/>
                    <w:right w:val="none" w:sz="0" w:space="0" w:color="auto"/>
                  </w:divBdr>
                  <w:divsChild>
                    <w:div w:id="1697384791">
                      <w:marLeft w:val="0"/>
                      <w:marRight w:val="0"/>
                      <w:marTop w:val="0"/>
                      <w:marBottom w:val="0"/>
                      <w:divBdr>
                        <w:top w:val="none" w:sz="0" w:space="0" w:color="auto"/>
                        <w:left w:val="none" w:sz="0" w:space="0" w:color="auto"/>
                        <w:bottom w:val="none" w:sz="0" w:space="0" w:color="auto"/>
                        <w:right w:val="none" w:sz="0" w:space="0" w:color="auto"/>
                      </w:divBdr>
                      <w:divsChild>
                        <w:div w:id="208537680">
                          <w:marLeft w:val="0"/>
                          <w:marRight w:val="0"/>
                          <w:marTop w:val="0"/>
                          <w:marBottom w:val="0"/>
                          <w:divBdr>
                            <w:top w:val="none" w:sz="0" w:space="0" w:color="auto"/>
                            <w:left w:val="none" w:sz="0" w:space="0" w:color="auto"/>
                            <w:bottom w:val="none" w:sz="0" w:space="0" w:color="auto"/>
                            <w:right w:val="none" w:sz="0" w:space="0" w:color="auto"/>
                          </w:divBdr>
                          <w:divsChild>
                            <w:div w:id="319582600">
                              <w:marLeft w:val="0"/>
                              <w:marRight w:val="0"/>
                              <w:marTop w:val="0"/>
                              <w:marBottom w:val="0"/>
                              <w:divBdr>
                                <w:top w:val="none" w:sz="0" w:space="0" w:color="auto"/>
                                <w:left w:val="none" w:sz="0" w:space="0" w:color="auto"/>
                                <w:bottom w:val="none" w:sz="0" w:space="0" w:color="auto"/>
                                <w:right w:val="none" w:sz="0" w:space="0" w:color="auto"/>
                              </w:divBdr>
                              <w:divsChild>
                                <w:div w:id="715931876">
                                  <w:marLeft w:val="0"/>
                                  <w:marRight w:val="0"/>
                                  <w:marTop w:val="0"/>
                                  <w:marBottom w:val="0"/>
                                  <w:divBdr>
                                    <w:top w:val="none" w:sz="0" w:space="0" w:color="auto"/>
                                    <w:left w:val="none" w:sz="0" w:space="0" w:color="auto"/>
                                    <w:bottom w:val="none" w:sz="0" w:space="0" w:color="auto"/>
                                    <w:right w:val="none" w:sz="0" w:space="0" w:color="auto"/>
                                  </w:divBdr>
                                  <w:divsChild>
                                    <w:div w:id="1482236931">
                                      <w:marLeft w:val="0"/>
                                      <w:marRight w:val="0"/>
                                      <w:marTop w:val="0"/>
                                      <w:marBottom w:val="0"/>
                                      <w:divBdr>
                                        <w:top w:val="none" w:sz="0" w:space="0" w:color="auto"/>
                                        <w:left w:val="none" w:sz="0" w:space="0" w:color="auto"/>
                                        <w:bottom w:val="none" w:sz="0" w:space="0" w:color="auto"/>
                                        <w:right w:val="none" w:sz="0" w:space="0" w:color="auto"/>
                                      </w:divBdr>
                                      <w:divsChild>
                                        <w:div w:id="18484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545428">
          <w:marLeft w:val="0"/>
          <w:marRight w:val="0"/>
          <w:marTop w:val="0"/>
          <w:marBottom w:val="0"/>
          <w:divBdr>
            <w:top w:val="none" w:sz="0" w:space="0" w:color="auto"/>
            <w:left w:val="none" w:sz="0" w:space="0" w:color="auto"/>
            <w:bottom w:val="none" w:sz="0" w:space="0" w:color="auto"/>
            <w:right w:val="none" w:sz="0" w:space="0" w:color="auto"/>
          </w:divBdr>
          <w:divsChild>
            <w:div w:id="1081878707">
              <w:marLeft w:val="0"/>
              <w:marRight w:val="0"/>
              <w:marTop w:val="0"/>
              <w:marBottom w:val="0"/>
              <w:divBdr>
                <w:top w:val="none" w:sz="0" w:space="0" w:color="auto"/>
                <w:left w:val="none" w:sz="0" w:space="0" w:color="auto"/>
                <w:bottom w:val="none" w:sz="0" w:space="0" w:color="auto"/>
                <w:right w:val="none" w:sz="0" w:space="0" w:color="auto"/>
              </w:divBdr>
              <w:divsChild>
                <w:div w:id="1225215670">
                  <w:marLeft w:val="0"/>
                  <w:marRight w:val="0"/>
                  <w:marTop w:val="0"/>
                  <w:marBottom w:val="0"/>
                  <w:divBdr>
                    <w:top w:val="none" w:sz="0" w:space="0" w:color="auto"/>
                    <w:left w:val="none" w:sz="0" w:space="0" w:color="auto"/>
                    <w:bottom w:val="none" w:sz="0" w:space="0" w:color="auto"/>
                    <w:right w:val="none" w:sz="0" w:space="0" w:color="auto"/>
                  </w:divBdr>
                  <w:divsChild>
                    <w:div w:id="1645817557">
                      <w:marLeft w:val="0"/>
                      <w:marRight w:val="0"/>
                      <w:marTop w:val="0"/>
                      <w:marBottom w:val="0"/>
                      <w:divBdr>
                        <w:top w:val="none" w:sz="0" w:space="0" w:color="auto"/>
                        <w:left w:val="none" w:sz="0" w:space="0" w:color="auto"/>
                        <w:bottom w:val="none" w:sz="0" w:space="0" w:color="auto"/>
                        <w:right w:val="none" w:sz="0" w:space="0" w:color="auto"/>
                      </w:divBdr>
                      <w:divsChild>
                        <w:div w:id="902909693">
                          <w:marLeft w:val="0"/>
                          <w:marRight w:val="0"/>
                          <w:marTop w:val="0"/>
                          <w:marBottom w:val="0"/>
                          <w:divBdr>
                            <w:top w:val="none" w:sz="0" w:space="0" w:color="auto"/>
                            <w:left w:val="none" w:sz="0" w:space="0" w:color="auto"/>
                            <w:bottom w:val="none" w:sz="0" w:space="0" w:color="auto"/>
                            <w:right w:val="none" w:sz="0" w:space="0" w:color="auto"/>
                          </w:divBdr>
                          <w:divsChild>
                            <w:div w:id="1917593844">
                              <w:marLeft w:val="0"/>
                              <w:marRight w:val="0"/>
                              <w:marTop w:val="0"/>
                              <w:marBottom w:val="0"/>
                              <w:divBdr>
                                <w:top w:val="none" w:sz="0" w:space="0" w:color="auto"/>
                                <w:left w:val="none" w:sz="0" w:space="0" w:color="auto"/>
                                <w:bottom w:val="none" w:sz="0" w:space="0" w:color="auto"/>
                                <w:right w:val="none" w:sz="0" w:space="0" w:color="auto"/>
                              </w:divBdr>
                              <w:divsChild>
                                <w:div w:id="1974172310">
                                  <w:marLeft w:val="0"/>
                                  <w:marRight w:val="0"/>
                                  <w:marTop w:val="0"/>
                                  <w:marBottom w:val="0"/>
                                  <w:divBdr>
                                    <w:top w:val="none" w:sz="0" w:space="0" w:color="auto"/>
                                    <w:left w:val="none" w:sz="0" w:space="0" w:color="auto"/>
                                    <w:bottom w:val="none" w:sz="0" w:space="0" w:color="auto"/>
                                    <w:right w:val="none" w:sz="0" w:space="0" w:color="auto"/>
                                  </w:divBdr>
                                  <w:divsChild>
                                    <w:div w:id="877359689">
                                      <w:marLeft w:val="0"/>
                                      <w:marRight w:val="0"/>
                                      <w:marTop w:val="0"/>
                                      <w:marBottom w:val="0"/>
                                      <w:divBdr>
                                        <w:top w:val="none" w:sz="0" w:space="0" w:color="auto"/>
                                        <w:left w:val="none" w:sz="0" w:space="0" w:color="auto"/>
                                        <w:bottom w:val="none" w:sz="0" w:space="0" w:color="auto"/>
                                        <w:right w:val="none" w:sz="0" w:space="0" w:color="auto"/>
                                      </w:divBdr>
                                      <w:divsChild>
                                        <w:div w:id="484516444">
                                          <w:marLeft w:val="0"/>
                                          <w:marRight w:val="0"/>
                                          <w:marTop w:val="0"/>
                                          <w:marBottom w:val="0"/>
                                          <w:divBdr>
                                            <w:top w:val="none" w:sz="0" w:space="0" w:color="auto"/>
                                            <w:left w:val="none" w:sz="0" w:space="0" w:color="auto"/>
                                            <w:bottom w:val="none" w:sz="0" w:space="0" w:color="auto"/>
                                            <w:right w:val="none" w:sz="0" w:space="0" w:color="auto"/>
                                          </w:divBdr>
                                          <w:divsChild>
                                            <w:div w:id="77779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2289155">
      <w:bodyDiv w:val="1"/>
      <w:marLeft w:val="0"/>
      <w:marRight w:val="0"/>
      <w:marTop w:val="0"/>
      <w:marBottom w:val="0"/>
      <w:divBdr>
        <w:top w:val="none" w:sz="0" w:space="0" w:color="auto"/>
        <w:left w:val="none" w:sz="0" w:space="0" w:color="auto"/>
        <w:bottom w:val="none" w:sz="0" w:space="0" w:color="auto"/>
        <w:right w:val="none" w:sz="0" w:space="0" w:color="auto"/>
      </w:divBdr>
    </w:div>
    <w:div w:id="707804683">
      <w:bodyDiv w:val="1"/>
      <w:marLeft w:val="0"/>
      <w:marRight w:val="0"/>
      <w:marTop w:val="0"/>
      <w:marBottom w:val="0"/>
      <w:divBdr>
        <w:top w:val="none" w:sz="0" w:space="0" w:color="auto"/>
        <w:left w:val="none" w:sz="0" w:space="0" w:color="auto"/>
        <w:bottom w:val="none" w:sz="0" w:space="0" w:color="auto"/>
        <w:right w:val="none" w:sz="0" w:space="0" w:color="auto"/>
      </w:divBdr>
    </w:div>
    <w:div w:id="708066581">
      <w:bodyDiv w:val="1"/>
      <w:marLeft w:val="0"/>
      <w:marRight w:val="0"/>
      <w:marTop w:val="0"/>
      <w:marBottom w:val="0"/>
      <w:divBdr>
        <w:top w:val="none" w:sz="0" w:space="0" w:color="auto"/>
        <w:left w:val="none" w:sz="0" w:space="0" w:color="auto"/>
        <w:bottom w:val="none" w:sz="0" w:space="0" w:color="auto"/>
        <w:right w:val="none" w:sz="0" w:space="0" w:color="auto"/>
      </w:divBdr>
    </w:div>
    <w:div w:id="708531308">
      <w:bodyDiv w:val="1"/>
      <w:marLeft w:val="0"/>
      <w:marRight w:val="0"/>
      <w:marTop w:val="0"/>
      <w:marBottom w:val="0"/>
      <w:divBdr>
        <w:top w:val="none" w:sz="0" w:space="0" w:color="auto"/>
        <w:left w:val="none" w:sz="0" w:space="0" w:color="auto"/>
        <w:bottom w:val="none" w:sz="0" w:space="0" w:color="auto"/>
        <w:right w:val="none" w:sz="0" w:space="0" w:color="auto"/>
      </w:divBdr>
    </w:div>
    <w:div w:id="713895428">
      <w:bodyDiv w:val="1"/>
      <w:marLeft w:val="0"/>
      <w:marRight w:val="0"/>
      <w:marTop w:val="0"/>
      <w:marBottom w:val="0"/>
      <w:divBdr>
        <w:top w:val="none" w:sz="0" w:space="0" w:color="auto"/>
        <w:left w:val="none" w:sz="0" w:space="0" w:color="auto"/>
        <w:bottom w:val="none" w:sz="0" w:space="0" w:color="auto"/>
        <w:right w:val="none" w:sz="0" w:space="0" w:color="auto"/>
      </w:divBdr>
    </w:div>
    <w:div w:id="715088008">
      <w:bodyDiv w:val="1"/>
      <w:marLeft w:val="0"/>
      <w:marRight w:val="0"/>
      <w:marTop w:val="0"/>
      <w:marBottom w:val="0"/>
      <w:divBdr>
        <w:top w:val="none" w:sz="0" w:space="0" w:color="auto"/>
        <w:left w:val="none" w:sz="0" w:space="0" w:color="auto"/>
        <w:bottom w:val="none" w:sz="0" w:space="0" w:color="auto"/>
        <w:right w:val="none" w:sz="0" w:space="0" w:color="auto"/>
      </w:divBdr>
    </w:div>
    <w:div w:id="717120730">
      <w:bodyDiv w:val="1"/>
      <w:marLeft w:val="0"/>
      <w:marRight w:val="0"/>
      <w:marTop w:val="0"/>
      <w:marBottom w:val="0"/>
      <w:divBdr>
        <w:top w:val="none" w:sz="0" w:space="0" w:color="auto"/>
        <w:left w:val="none" w:sz="0" w:space="0" w:color="auto"/>
        <w:bottom w:val="none" w:sz="0" w:space="0" w:color="auto"/>
        <w:right w:val="none" w:sz="0" w:space="0" w:color="auto"/>
      </w:divBdr>
    </w:div>
    <w:div w:id="717320440">
      <w:bodyDiv w:val="1"/>
      <w:marLeft w:val="0"/>
      <w:marRight w:val="0"/>
      <w:marTop w:val="0"/>
      <w:marBottom w:val="0"/>
      <w:divBdr>
        <w:top w:val="none" w:sz="0" w:space="0" w:color="auto"/>
        <w:left w:val="none" w:sz="0" w:space="0" w:color="auto"/>
        <w:bottom w:val="none" w:sz="0" w:space="0" w:color="auto"/>
        <w:right w:val="none" w:sz="0" w:space="0" w:color="auto"/>
      </w:divBdr>
    </w:div>
    <w:div w:id="717364761">
      <w:bodyDiv w:val="1"/>
      <w:marLeft w:val="0"/>
      <w:marRight w:val="0"/>
      <w:marTop w:val="0"/>
      <w:marBottom w:val="0"/>
      <w:divBdr>
        <w:top w:val="none" w:sz="0" w:space="0" w:color="auto"/>
        <w:left w:val="none" w:sz="0" w:space="0" w:color="auto"/>
        <w:bottom w:val="none" w:sz="0" w:space="0" w:color="auto"/>
        <w:right w:val="none" w:sz="0" w:space="0" w:color="auto"/>
      </w:divBdr>
    </w:div>
    <w:div w:id="722749077">
      <w:bodyDiv w:val="1"/>
      <w:marLeft w:val="0"/>
      <w:marRight w:val="0"/>
      <w:marTop w:val="0"/>
      <w:marBottom w:val="0"/>
      <w:divBdr>
        <w:top w:val="none" w:sz="0" w:space="0" w:color="auto"/>
        <w:left w:val="none" w:sz="0" w:space="0" w:color="auto"/>
        <w:bottom w:val="none" w:sz="0" w:space="0" w:color="auto"/>
        <w:right w:val="none" w:sz="0" w:space="0" w:color="auto"/>
      </w:divBdr>
    </w:div>
    <w:div w:id="723988397">
      <w:bodyDiv w:val="1"/>
      <w:marLeft w:val="0"/>
      <w:marRight w:val="0"/>
      <w:marTop w:val="0"/>
      <w:marBottom w:val="0"/>
      <w:divBdr>
        <w:top w:val="none" w:sz="0" w:space="0" w:color="auto"/>
        <w:left w:val="none" w:sz="0" w:space="0" w:color="auto"/>
        <w:bottom w:val="none" w:sz="0" w:space="0" w:color="auto"/>
        <w:right w:val="none" w:sz="0" w:space="0" w:color="auto"/>
      </w:divBdr>
      <w:divsChild>
        <w:div w:id="920723382">
          <w:marLeft w:val="0"/>
          <w:marRight w:val="0"/>
          <w:marTop w:val="0"/>
          <w:marBottom w:val="0"/>
          <w:divBdr>
            <w:top w:val="none" w:sz="0" w:space="0" w:color="auto"/>
            <w:left w:val="none" w:sz="0" w:space="0" w:color="auto"/>
            <w:bottom w:val="none" w:sz="0" w:space="0" w:color="auto"/>
            <w:right w:val="none" w:sz="0" w:space="0" w:color="auto"/>
          </w:divBdr>
          <w:divsChild>
            <w:div w:id="1099521699">
              <w:marLeft w:val="0"/>
              <w:marRight w:val="0"/>
              <w:marTop w:val="0"/>
              <w:marBottom w:val="0"/>
              <w:divBdr>
                <w:top w:val="none" w:sz="0" w:space="0" w:color="auto"/>
                <w:left w:val="none" w:sz="0" w:space="0" w:color="auto"/>
                <w:bottom w:val="none" w:sz="0" w:space="0" w:color="auto"/>
                <w:right w:val="none" w:sz="0" w:space="0" w:color="auto"/>
              </w:divBdr>
              <w:divsChild>
                <w:div w:id="1540505543">
                  <w:marLeft w:val="0"/>
                  <w:marRight w:val="0"/>
                  <w:marTop w:val="0"/>
                  <w:marBottom w:val="0"/>
                  <w:divBdr>
                    <w:top w:val="none" w:sz="0" w:space="0" w:color="auto"/>
                    <w:left w:val="none" w:sz="0" w:space="0" w:color="auto"/>
                    <w:bottom w:val="none" w:sz="0" w:space="0" w:color="auto"/>
                    <w:right w:val="none" w:sz="0" w:space="0" w:color="auto"/>
                  </w:divBdr>
                  <w:divsChild>
                    <w:div w:id="667486448">
                      <w:marLeft w:val="0"/>
                      <w:marRight w:val="0"/>
                      <w:marTop w:val="0"/>
                      <w:marBottom w:val="0"/>
                      <w:divBdr>
                        <w:top w:val="none" w:sz="0" w:space="0" w:color="auto"/>
                        <w:left w:val="none" w:sz="0" w:space="0" w:color="auto"/>
                        <w:bottom w:val="none" w:sz="0" w:space="0" w:color="auto"/>
                        <w:right w:val="none" w:sz="0" w:space="0" w:color="auto"/>
                      </w:divBdr>
                      <w:divsChild>
                        <w:div w:id="1584224208">
                          <w:marLeft w:val="0"/>
                          <w:marRight w:val="0"/>
                          <w:marTop w:val="0"/>
                          <w:marBottom w:val="0"/>
                          <w:divBdr>
                            <w:top w:val="none" w:sz="0" w:space="0" w:color="auto"/>
                            <w:left w:val="none" w:sz="0" w:space="0" w:color="auto"/>
                            <w:bottom w:val="none" w:sz="0" w:space="0" w:color="auto"/>
                            <w:right w:val="none" w:sz="0" w:space="0" w:color="auto"/>
                          </w:divBdr>
                          <w:divsChild>
                            <w:div w:id="889074881">
                              <w:marLeft w:val="0"/>
                              <w:marRight w:val="0"/>
                              <w:marTop w:val="0"/>
                              <w:marBottom w:val="0"/>
                              <w:divBdr>
                                <w:top w:val="none" w:sz="0" w:space="0" w:color="auto"/>
                                <w:left w:val="none" w:sz="0" w:space="0" w:color="auto"/>
                                <w:bottom w:val="none" w:sz="0" w:space="0" w:color="auto"/>
                                <w:right w:val="none" w:sz="0" w:space="0" w:color="auto"/>
                              </w:divBdr>
                              <w:divsChild>
                                <w:div w:id="646476943">
                                  <w:marLeft w:val="0"/>
                                  <w:marRight w:val="0"/>
                                  <w:marTop w:val="0"/>
                                  <w:marBottom w:val="0"/>
                                  <w:divBdr>
                                    <w:top w:val="none" w:sz="0" w:space="0" w:color="auto"/>
                                    <w:left w:val="none" w:sz="0" w:space="0" w:color="auto"/>
                                    <w:bottom w:val="none" w:sz="0" w:space="0" w:color="auto"/>
                                    <w:right w:val="none" w:sz="0" w:space="0" w:color="auto"/>
                                  </w:divBdr>
                                  <w:divsChild>
                                    <w:div w:id="58341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70257">
                          <w:marLeft w:val="0"/>
                          <w:marRight w:val="0"/>
                          <w:marTop w:val="0"/>
                          <w:marBottom w:val="0"/>
                          <w:divBdr>
                            <w:top w:val="none" w:sz="0" w:space="0" w:color="auto"/>
                            <w:left w:val="none" w:sz="0" w:space="0" w:color="auto"/>
                            <w:bottom w:val="none" w:sz="0" w:space="0" w:color="auto"/>
                            <w:right w:val="none" w:sz="0" w:space="0" w:color="auto"/>
                          </w:divBdr>
                          <w:divsChild>
                            <w:div w:id="2047562886">
                              <w:marLeft w:val="0"/>
                              <w:marRight w:val="0"/>
                              <w:marTop w:val="0"/>
                              <w:marBottom w:val="0"/>
                              <w:divBdr>
                                <w:top w:val="none" w:sz="0" w:space="0" w:color="auto"/>
                                <w:left w:val="none" w:sz="0" w:space="0" w:color="auto"/>
                                <w:bottom w:val="none" w:sz="0" w:space="0" w:color="auto"/>
                                <w:right w:val="none" w:sz="0" w:space="0" w:color="auto"/>
                              </w:divBdr>
                              <w:divsChild>
                                <w:div w:id="14939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837025">
      <w:bodyDiv w:val="1"/>
      <w:marLeft w:val="0"/>
      <w:marRight w:val="0"/>
      <w:marTop w:val="0"/>
      <w:marBottom w:val="0"/>
      <w:divBdr>
        <w:top w:val="none" w:sz="0" w:space="0" w:color="auto"/>
        <w:left w:val="none" w:sz="0" w:space="0" w:color="auto"/>
        <w:bottom w:val="none" w:sz="0" w:space="0" w:color="auto"/>
        <w:right w:val="none" w:sz="0" w:space="0" w:color="auto"/>
      </w:divBdr>
    </w:div>
    <w:div w:id="734739057">
      <w:bodyDiv w:val="1"/>
      <w:marLeft w:val="0"/>
      <w:marRight w:val="0"/>
      <w:marTop w:val="0"/>
      <w:marBottom w:val="0"/>
      <w:divBdr>
        <w:top w:val="none" w:sz="0" w:space="0" w:color="auto"/>
        <w:left w:val="none" w:sz="0" w:space="0" w:color="auto"/>
        <w:bottom w:val="none" w:sz="0" w:space="0" w:color="auto"/>
        <w:right w:val="none" w:sz="0" w:space="0" w:color="auto"/>
      </w:divBdr>
    </w:div>
    <w:div w:id="741831434">
      <w:bodyDiv w:val="1"/>
      <w:marLeft w:val="0"/>
      <w:marRight w:val="0"/>
      <w:marTop w:val="0"/>
      <w:marBottom w:val="0"/>
      <w:divBdr>
        <w:top w:val="none" w:sz="0" w:space="0" w:color="auto"/>
        <w:left w:val="none" w:sz="0" w:space="0" w:color="auto"/>
        <w:bottom w:val="none" w:sz="0" w:space="0" w:color="auto"/>
        <w:right w:val="none" w:sz="0" w:space="0" w:color="auto"/>
      </w:divBdr>
    </w:div>
    <w:div w:id="749498504">
      <w:bodyDiv w:val="1"/>
      <w:marLeft w:val="0"/>
      <w:marRight w:val="0"/>
      <w:marTop w:val="0"/>
      <w:marBottom w:val="0"/>
      <w:divBdr>
        <w:top w:val="none" w:sz="0" w:space="0" w:color="auto"/>
        <w:left w:val="none" w:sz="0" w:space="0" w:color="auto"/>
        <w:bottom w:val="none" w:sz="0" w:space="0" w:color="auto"/>
        <w:right w:val="none" w:sz="0" w:space="0" w:color="auto"/>
      </w:divBdr>
    </w:div>
    <w:div w:id="751465874">
      <w:bodyDiv w:val="1"/>
      <w:marLeft w:val="0"/>
      <w:marRight w:val="0"/>
      <w:marTop w:val="0"/>
      <w:marBottom w:val="0"/>
      <w:divBdr>
        <w:top w:val="none" w:sz="0" w:space="0" w:color="auto"/>
        <w:left w:val="none" w:sz="0" w:space="0" w:color="auto"/>
        <w:bottom w:val="none" w:sz="0" w:space="0" w:color="auto"/>
        <w:right w:val="none" w:sz="0" w:space="0" w:color="auto"/>
      </w:divBdr>
    </w:div>
    <w:div w:id="756556985">
      <w:bodyDiv w:val="1"/>
      <w:marLeft w:val="0"/>
      <w:marRight w:val="0"/>
      <w:marTop w:val="0"/>
      <w:marBottom w:val="0"/>
      <w:divBdr>
        <w:top w:val="none" w:sz="0" w:space="0" w:color="auto"/>
        <w:left w:val="none" w:sz="0" w:space="0" w:color="auto"/>
        <w:bottom w:val="none" w:sz="0" w:space="0" w:color="auto"/>
        <w:right w:val="none" w:sz="0" w:space="0" w:color="auto"/>
      </w:divBdr>
    </w:div>
    <w:div w:id="762192125">
      <w:bodyDiv w:val="1"/>
      <w:marLeft w:val="0"/>
      <w:marRight w:val="0"/>
      <w:marTop w:val="0"/>
      <w:marBottom w:val="0"/>
      <w:divBdr>
        <w:top w:val="none" w:sz="0" w:space="0" w:color="auto"/>
        <w:left w:val="none" w:sz="0" w:space="0" w:color="auto"/>
        <w:bottom w:val="none" w:sz="0" w:space="0" w:color="auto"/>
        <w:right w:val="none" w:sz="0" w:space="0" w:color="auto"/>
      </w:divBdr>
    </w:div>
    <w:div w:id="762380871">
      <w:bodyDiv w:val="1"/>
      <w:marLeft w:val="0"/>
      <w:marRight w:val="0"/>
      <w:marTop w:val="0"/>
      <w:marBottom w:val="0"/>
      <w:divBdr>
        <w:top w:val="none" w:sz="0" w:space="0" w:color="auto"/>
        <w:left w:val="none" w:sz="0" w:space="0" w:color="auto"/>
        <w:bottom w:val="none" w:sz="0" w:space="0" w:color="auto"/>
        <w:right w:val="none" w:sz="0" w:space="0" w:color="auto"/>
      </w:divBdr>
    </w:div>
    <w:div w:id="762995720">
      <w:bodyDiv w:val="1"/>
      <w:marLeft w:val="0"/>
      <w:marRight w:val="0"/>
      <w:marTop w:val="0"/>
      <w:marBottom w:val="0"/>
      <w:divBdr>
        <w:top w:val="none" w:sz="0" w:space="0" w:color="auto"/>
        <w:left w:val="none" w:sz="0" w:space="0" w:color="auto"/>
        <w:bottom w:val="none" w:sz="0" w:space="0" w:color="auto"/>
        <w:right w:val="none" w:sz="0" w:space="0" w:color="auto"/>
      </w:divBdr>
    </w:div>
    <w:div w:id="767698259">
      <w:bodyDiv w:val="1"/>
      <w:marLeft w:val="0"/>
      <w:marRight w:val="0"/>
      <w:marTop w:val="0"/>
      <w:marBottom w:val="0"/>
      <w:divBdr>
        <w:top w:val="none" w:sz="0" w:space="0" w:color="auto"/>
        <w:left w:val="none" w:sz="0" w:space="0" w:color="auto"/>
        <w:bottom w:val="none" w:sz="0" w:space="0" w:color="auto"/>
        <w:right w:val="none" w:sz="0" w:space="0" w:color="auto"/>
      </w:divBdr>
    </w:div>
    <w:div w:id="775518766">
      <w:bodyDiv w:val="1"/>
      <w:marLeft w:val="0"/>
      <w:marRight w:val="0"/>
      <w:marTop w:val="0"/>
      <w:marBottom w:val="0"/>
      <w:divBdr>
        <w:top w:val="none" w:sz="0" w:space="0" w:color="auto"/>
        <w:left w:val="none" w:sz="0" w:space="0" w:color="auto"/>
        <w:bottom w:val="none" w:sz="0" w:space="0" w:color="auto"/>
        <w:right w:val="none" w:sz="0" w:space="0" w:color="auto"/>
      </w:divBdr>
    </w:div>
    <w:div w:id="778992991">
      <w:bodyDiv w:val="1"/>
      <w:marLeft w:val="0"/>
      <w:marRight w:val="0"/>
      <w:marTop w:val="0"/>
      <w:marBottom w:val="0"/>
      <w:divBdr>
        <w:top w:val="none" w:sz="0" w:space="0" w:color="auto"/>
        <w:left w:val="none" w:sz="0" w:space="0" w:color="auto"/>
        <w:bottom w:val="none" w:sz="0" w:space="0" w:color="auto"/>
        <w:right w:val="none" w:sz="0" w:space="0" w:color="auto"/>
      </w:divBdr>
    </w:div>
    <w:div w:id="781269123">
      <w:bodyDiv w:val="1"/>
      <w:marLeft w:val="0"/>
      <w:marRight w:val="0"/>
      <w:marTop w:val="0"/>
      <w:marBottom w:val="0"/>
      <w:divBdr>
        <w:top w:val="none" w:sz="0" w:space="0" w:color="auto"/>
        <w:left w:val="none" w:sz="0" w:space="0" w:color="auto"/>
        <w:bottom w:val="none" w:sz="0" w:space="0" w:color="auto"/>
        <w:right w:val="none" w:sz="0" w:space="0" w:color="auto"/>
      </w:divBdr>
    </w:div>
    <w:div w:id="784424893">
      <w:bodyDiv w:val="1"/>
      <w:marLeft w:val="0"/>
      <w:marRight w:val="0"/>
      <w:marTop w:val="0"/>
      <w:marBottom w:val="0"/>
      <w:divBdr>
        <w:top w:val="none" w:sz="0" w:space="0" w:color="auto"/>
        <w:left w:val="none" w:sz="0" w:space="0" w:color="auto"/>
        <w:bottom w:val="none" w:sz="0" w:space="0" w:color="auto"/>
        <w:right w:val="none" w:sz="0" w:space="0" w:color="auto"/>
      </w:divBdr>
    </w:div>
    <w:div w:id="792140200">
      <w:bodyDiv w:val="1"/>
      <w:marLeft w:val="0"/>
      <w:marRight w:val="0"/>
      <w:marTop w:val="0"/>
      <w:marBottom w:val="0"/>
      <w:divBdr>
        <w:top w:val="none" w:sz="0" w:space="0" w:color="auto"/>
        <w:left w:val="none" w:sz="0" w:space="0" w:color="auto"/>
        <w:bottom w:val="none" w:sz="0" w:space="0" w:color="auto"/>
        <w:right w:val="none" w:sz="0" w:space="0" w:color="auto"/>
      </w:divBdr>
    </w:div>
    <w:div w:id="792601959">
      <w:bodyDiv w:val="1"/>
      <w:marLeft w:val="0"/>
      <w:marRight w:val="0"/>
      <w:marTop w:val="0"/>
      <w:marBottom w:val="0"/>
      <w:divBdr>
        <w:top w:val="none" w:sz="0" w:space="0" w:color="auto"/>
        <w:left w:val="none" w:sz="0" w:space="0" w:color="auto"/>
        <w:bottom w:val="none" w:sz="0" w:space="0" w:color="auto"/>
        <w:right w:val="none" w:sz="0" w:space="0" w:color="auto"/>
      </w:divBdr>
    </w:div>
    <w:div w:id="796609008">
      <w:bodyDiv w:val="1"/>
      <w:marLeft w:val="0"/>
      <w:marRight w:val="0"/>
      <w:marTop w:val="0"/>
      <w:marBottom w:val="0"/>
      <w:divBdr>
        <w:top w:val="none" w:sz="0" w:space="0" w:color="auto"/>
        <w:left w:val="none" w:sz="0" w:space="0" w:color="auto"/>
        <w:bottom w:val="none" w:sz="0" w:space="0" w:color="auto"/>
        <w:right w:val="none" w:sz="0" w:space="0" w:color="auto"/>
      </w:divBdr>
    </w:div>
    <w:div w:id="802115309">
      <w:bodyDiv w:val="1"/>
      <w:marLeft w:val="0"/>
      <w:marRight w:val="0"/>
      <w:marTop w:val="0"/>
      <w:marBottom w:val="0"/>
      <w:divBdr>
        <w:top w:val="none" w:sz="0" w:space="0" w:color="auto"/>
        <w:left w:val="none" w:sz="0" w:space="0" w:color="auto"/>
        <w:bottom w:val="none" w:sz="0" w:space="0" w:color="auto"/>
        <w:right w:val="none" w:sz="0" w:space="0" w:color="auto"/>
      </w:divBdr>
    </w:div>
    <w:div w:id="807551692">
      <w:bodyDiv w:val="1"/>
      <w:marLeft w:val="0"/>
      <w:marRight w:val="0"/>
      <w:marTop w:val="0"/>
      <w:marBottom w:val="0"/>
      <w:divBdr>
        <w:top w:val="none" w:sz="0" w:space="0" w:color="auto"/>
        <w:left w:val="none" w:sz="0" w:space="0" w:color="auto"/>
        <w:bottom w:val="none" w:sz="0" w:space="0" w:color="auto"/>
        <w:right w:val="none" w:sz="0" w:space="0" w:color="auto"/>
      </w:divBdr>
    </w:div>
    <w:div w:id="807866162">
      <w:bodyDiv w:val="1"/>
      <w:marLeft w:val="0"/>
      <w:marRight w:val="0"/>
      <w:marTop w:val="0"/>
      <w:marBottom w:val="0"/>
      <w:divBdr>
        <w:top w:val="none" w:sz="0" w:space="0" w:color="auto"/>
        <w:left w:val="none" w:sz="0" w:space="0" w:color="auto"/>
        <w:bottom w:val="none" w:sz="0" w:space="0" w:color="auto"/>
        <w:right w:val="none" w:sz="0" w:space="0" w:color="auto"/>
      </w:divBdr>
    </w:div>
    <w:div w:id="811563764">
      <w:bodyDiv w:val="1"/>
      <w:marLeft w:val="0"/>
      <w:marRight w:val="0"/>
      <w:marTop w:val="0"/>
      <w:marBottom w:val="0"/>
      <w:divBdr>
        <w:top w:val="none" w:sz="0" w:space="0" w:color="auto"/>
        <w:left w:val="none" w:sz="0" w:space="0" w:color="auto"/>
        <w:bottom w:val="none" w:sz="0" w:space="0" w:color="auto"/>
        <w:right w:val="none" w:sz="0" w:space="0" w:color="auto"/>
      </w:divBdr>
    </w:div>
    <w:div w:id="812060722">
      <w:bodyDiv w:val="1"/>
      <w:marLeft w:val="0"/>
      <w:marRight w:val="0"/>
      <w:marTop w:val="0"/>
      <w:marBottom w:val="0"/>
      <w:divBdr>
        <w:top w:val="none" w:sz="0" w:space="0" w:color="auto"/>
        <w:left w:val="none" w:sz="0" w:space="0" w:color="auto"/>
        <w:bottom w:val="none" w:sz="0" w:space="0" w:color="auto"/>
        <w:right w:val="none" w:sz="0" w:space="0" w:color="auto"/>
      </w:divBdr>
    </w:div>
    <w:div w:id="812721573">
      <w:bodyDiv w:val="1"/>
      <w:marLeft w:val="0"/>
      <w:marRight w:val="0"/>
      <w:marTop w:val="0"/>
      <w:marBottom w:val="0"/>
      <w:divBdr>
        <w:top w:val="none" w:sz="0" w:space="0" w:color="auto"/>
        <w:left w:val="none" w:sz="0" w:space="0" w:color="auto"/>
        <w:bottom w:val="none" w:sz="0" w:space="0" w:color="auto"/>
        <w:right w:val="none" w:sz="0" w:space="0" w:color="auto"/>
      </w:divBdr>
    </w:div>
    <w:div w:id="812940811">
      <w:bodyDiv w:val="1"/>
      <w:marLeft w:val="0"/>
      <w:marRight w:val="0"/>
      <w:marTop w:val="0"/>
      <w:marBottom w:val="0"/>
      <w:divBdr>
        <w:top w:val="none" w:sz="0" w:space="0" w:color="auto"/>
        <w:left w:val="none" w:sz="0" w:space="0" w:color="auto"/>
        <w:bottom w:val="none" w:sz="0" w:space="0" w:color="auto"/>
        <w:right w:val="none" w:sz="0" w:space="0" w:color="auto"/>
      </w:divBdr>
    </w:div>
    <w:div w:id="815075919">
      <w:bodyDiv w:val="1"/>
      <w:marLeft w:val="0"/>
      <w:marRight w:val="0"/>
      <w:marTop w:val="0"/>
      <w:marBottom w:val="0"/>
      <w:divBdr>
        <w:top w:val="none" w:sz="0" w:space="0" w:color="auto"/>
        <w:left w:val="none" w:sz="0" w:space="0" w:color="auto"/>
        <w:bottom w:val="none" w:sz="0" w:space="0" w:color="auto"/>
        <w:right w:val="none" w:sz="0" w:space="0" w:color="auto"/>
      </w:divBdr>
    </w:div>
    <w:div w:id="816804403">
      <w:bodyDiv w:val="1"/>
      <w:marLeft w:val="0"/>
      <w:marRight w:val="0"/>
      <w:marTop w:val="0"/>
      <w:marBottom w:val="0"/>
      <w:divBdr>
        <w:top w:val="none" w:sz="0" w:space="0" w:color="auto"/>
        <w:left w:val="none" w:sz="0" w:space="0" w:color="auto"/>
        <w:bottom w:val="none" w:sz="0" w:space="0" w:color="auto"/>
        <w:right w:val="none" w:sz="0" w:space="0" w:color="auto"/>
      </w:divBdr>
    </w:div>
    <w:div w:id="818812621">
      <w:bodyDiv w:val="1"/>
      <w:marLeft w:val="0"/>
      <w:marRight w:val="0"/>
      <w:marTop w:val="0"/>
      <w:marBottom w:val="0"/>
      <w:divBdr>
        <w:top w:val="none" w:sz="0" w:space="0" w:color="auto"/>
        <w:left w:val="none" w:sz="0" w:space="0" w:color="auto"/>
        <w:bottom w:val="none" w:sz="0" w:space="0" w:color="auto"/>
        <w:right w:val="none" w:sz="0" w:space="0" w:color="auto"/>
      </w:divBdr>
    </w:div>
    <w:div w:id="819922897">
      <w:bodyDiv w:val="1"/>
      <w:marLeft w:val="0"/>
      <w:marRight w:val="0"/>
      <w:marTop w:val="0"/>
      <w:marBottom w:val="0"/>
      <w:divBdr>
        <w:top w:val="none" w:sz="0" w:space="0" w:color="auto"/>
        <w:left w:val="none" w:sz="0" w:space="0" w:color="auto"/>
        <w:bottom w:val="none" w:sz="0" w:space="0" w:color="auto"/>
        <w:right w:val="none" w:sz="0" w:space="0" w:color="auto"/>
      </w:divBdr>
    </w:div>
    <w:div w:id="823396030">
      <w:bodyDiv w:val="1"/>
      <w:marLeft w:val="0"/>
      <w:marRight w:val="0"/>
      <w:marTop w:val="0"/>
      <w:marBottom w:val="0"/>
      <w:divBdr>
        <w:top w:val="none" w:sz="0" w:space="0" w:color="auto"/>
        <w:left w:val="none" w:sz="0" w:space="0" w:color="auto"/>
        <w:bottom w:val="none" w:sz="0" w:space="0" w:color="auto"/>
        <w:right w:val="none" w:sz="0" w:space="0" w:color="auto"/>
      </w:divBdr>
    </w:div>
    <w:div w:id="825823899">
      <w:bodyDiv w:val="1"/>
      <w:marLeft w:val="0"/>
      <w:marRight w:val="0"/>
      <w:marTop w:val="0"/>
      <w:marBottom w:val="0"/>
      <w:divBdr>
        <w:top w:val="none" w:sz="0" w:space="0" w:color="auto"/>
        <w:left w:val="none" w:sz="0" w:space="0" w:color="auto"/>
        <w:bottom w:val="none" w:sz="0" w:space="0" w:color="auto"/>
        <w:right w:val="none" w:sz="0" w:space="0" w:color="auto"/>
      </w:divBdr>
    </w:div>
    <w:div w:id="826478409">
      <w:bodyDiv w:val="1"/>
      <w:marLeft w:val="0"/>
      <w:marRight w:val="0"/>
      <w:marTop w:val="0"/>
      <w:marBottom w:val="0"/>
      <w:divBdr>
        <w:top w:val="none" w:sz="0" w:space="0" w:color="auto"/>
        <w:left w:val="none" w:sz="0" w:space="0" w:color="auto"/>
        <w:bottom w:val="none" w:sz="0" w:space="0" w:color="auto"/>
        <w:right w:val="none" w:sz="0" w:space="0" w:color="auto"/>
      </w:divBdr>
    </w:div>
    <w:div w:id="828247431">
      <w:bodyDiv w:val="1"/>
      <w:marLeft w:val="0"/>
      <w:marRight w:val="0"/>
      <w:marTop w:val="0"/>
      <w:marBottom w:val="0"/>
      <w:divBdr>
        <w:top w:val="none" w:sz="0" w:space="0" w:color="auto"/>
        <w:left w:val="none" w:sz="0" w:space="0" w:color="auto"/>
        <w:bottom w:val="none" w:sz="0" w:space="0" w:color="auto"/>
        <w:right w:val="none" w:sz="0" w:space="0" w:color="auto"/>
      </w:divBdr>
    </w:div>
    <w:div w:id="840042758">
      <w:bodyDiv w:val="1"/>
      <w:marLeft w:val="0"/>
      <w:marRight w:val="0"/>
      <w:marTop w:val="0"/>
      <w:marBottom w:val="0"/>
      <w:divBdr>
        <w:top w:val="none" w:sz="0" w:space="0" w:color="auto"/>
        <w:left w:val="none" w:sz="0" w:space="0" w:color="auto"/>
        <w:bottom w:val="none" w:sz="0" w:space="0" w:color="auto"/>
        <w:right w:val="none" w:sz="0" w:space="0" w:color="auto"/>
      </w:divBdr>
    </w:div>
    <w:div w:id="843521158">
      <w:bodyDiv w:val="1"/>
      <w:marLeft w:val="0"/>
      <w:marRight w:val="0"/>
      <w:marTop w:val="0"/>
      <w:marBottom w:val="0"/>
      <w:divBdr>
        <w:top w:val="none" w:sz="0" w:space="0" w:color="auto"/>
        <w:left w:val="none" w:sz="0" w:space="0" w:color="auto"/>
        <w:bottom w:val="none" w:sz="0" w:space="0" w:color="auto"/>
        <w:right w:val="none" w:sz="0" w:space="0" w:color="auto"/>
      </w:divBdr>
      <w:divsChild>
        <w:div w:id="487938185">
          <w:marLeft w:val="0"/>
          <w:marRight w:val="0"/>
          <w:marTop w:val="0"/>
          <w:marBottom w:val="0"/>
          <w:divBdr>
            <w:top w:val="none" w:sz="0" w:space="0" w:color="auto"/>
            <w:left w:val="none" w:sz="0" w:space="0" w:color="auto"/>
            <w:bottom w:val="none" w:sz="0" w:space="0" w:color="auto"/>
            <w:right w:val="none" w:sz="0" w:space="0" w:color="auto"/>
          </w:divBdr>
          <w:divsChild>
            <w:div w:id="1528568751">
              <w:marLeft w:val="0"/>
              <w:marRight w:val="0"/>
              <w:marTop w:val="0"/>
              <w:marBottom w:val="0"/>
              <w:divBdr>
                <w:top w:val="none" w:sz="0" w:space="0" w:color="auto"/>
                <w:left w:val="none" w:sz="0" w:space="0" w:color="auto"/>
                <w:bottom w:val="none" w:sz="0" w:space="0" w:color="auto"/>
                <w:right w:val="none" w:sz="0" w:space="0" w:color="auto"/>
              </w:divBdr>
              <w:divsChild>
                <w:div w:id="928124788">
                  <w:marLeft w:val="0"/>
                  <w:marRight w:val="0"/>
                  <w:marTop w:val="0"/>
                  <w:marBottom w:val="0"/>
                  <w:divBdr>
                    <w:top w:val="none" w:sz="0" w:space="0" w:color="auto"/>
                    <w:left w:val="none" w:sz="0" w:space="0" w:color="auto"/>
                    <w:bottom w:val="none" w:sz="0" w:space="0" w:color="auto"/>
                    <w:right w:val="none" w:sz="0" w:space="0" w:color="auto"/>
                  </w:divBdr>
                  <w:divsChild>
                    <w:div w:id="1201699840">
                      <w:marLeft w:val="0"/>
                      <w:marRight w:val="0"/>
                      <w:marTop w:val="0"/>
                      <w:marBottom w:val="0"/>
                      <w:divBdr>
                        <w:top w:val="none" w:sz="0" w:space="0" w:color="auto"/>
                        <w:left w:val="none" w:sz="0" w:space="0" w:color="auto"/>
                        <w:bottom w:val="none" w:sz="0" w:space="0" w:color="auto"/>
                        <w:right w:val="none" w:sz="0" w:space="0" w:color="auto"/>
                      </w:divBdr>
                      <w:divsChild>
                        <w:div w:id="1089496984">
                          <w:marLeft w:val="0"/>
                          <w:marRight w:val="0"/>
                          <w:marTop w:val="0"/>
                          <w:marBottom w:val="0"/>
                          <w:divBdr>
                            <w:top w:val="none" w:sz="0" w:space="0" w:color="auto"/>
                            <w:left w:val="none" w:sz="0" w:space="0" w:color="auto"/>
                            <w:bottom w:val="none" w:sz="0" w:space="0" w:color="auto"/>
                            <w:right w:val="none" w:sz="0" w:space="0" w:color="auto"/>
                          </w:divBdr>
                          <w:divsChild>
                            <w:div w:id="18217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599377">
      <w:bodyDiv w:val="1"/>
      <w:marLeft w:val="0"/>
      <w:marRight w:val="0"/>
      <w:marTop w:val="0"/>
      <w:marBottom w:val="0"/>
      <w:divBdr>
        <w:top w:val="none" w:sz="0" w:space="0" w:color="auto"/>
        <w:left w:val="none" w:sz="0" w:space="0" w:color="auto"/>
        <w:bottom w:val="none" w:sz="0" w:space="0" w:color="auto"/>
        <w:right w:val="none" w:sz="0" w:space="0" w:color="auto"/>
      </w:divBdr>
    </w:div>
    <w:div w:id="853108610">
      <w:bodyDiv w:val="1"/>
      <w:marLeft w:val="0"/>
      <w:marRight w:val="0"/>
      <w:marTop w:val="0"/>
      <w:marBottom w:val="0"/>
      <w:divBdr>
        <w:top w:val="none" w:sz="0" w:space="0" w:color="auto"/>
        <w:left w:val="none" w:sz="0" w:space="0" w:color="auto"/>
        <w:bottom w:val="none" w:sz="0" w:space="0" w:color="auto"/>
        <w:right w:val="none" w:sz="0" w:space="0" w:color="auto"/>
      </w:divBdr>
      <w:divsChild>
        <w:div w:id="1874540046">
          <w:marLeft w:val="0"/>
          <w:marRight w:val="0"/>
          <w:marTop w:val="0"/>
          <w:marBottom w:val="0"/>
          <w:divBdr>
            <w:top w:val="none" w:sz="0" w:space="0" w:color="auto"/>
            <w:left w:val="none" w:sz="0" w:space="0" w:color="auto"/>
            <w:bottom w:val="none" w:sz="0" w:space="0" w:color="auto"/>
            <w:right w:val="none" w:sz="0" w:space="0" w:color="auto"/>
          </w:divBdr>
          <w:divsChild>
            <w:div w:id="818183897">
              <w:marLeft w:val="0"/>
              <w:marRight w:val="0"/>
              <w:marTop w:val="0"/>
              <w:marBottom w:val="0"/>
              <w:divBdr>
                <w:top w:val="none" w:sz="0" w:space="0" w:color="auto"/>
                <w:left w:val="none" w:sz="0" w:space="0" w:color="auto"/>
                <w:bottom w:val="none" w:sz="0" w:space="0" w:color="auto"/>
                <w:right w:val="none" w:sz="0" w:space="0" w:color="auto"/>
              </w:divBdr>
              <w:divsChild>
                <w:div w:id="254478885">
                  <w:marLeft w:val="0"/>
                  <w:marRight w:val="0"/>
                  <w:marTop w:val="0"/>
                  <w:marBottom w:val="0"/>
                  <w:divBdr>
                    <w:top w:val="none" w:sz="0" w:space="0" w:color="auto"/>
                    <w:left w:val="none" w:sz="0" w:space="0" w:color="auto"/>
                    <w:bottom w:val="none" w:sz="0" w:space="0" w:color="auto"/>
                    <w:right w:val="none" w:sz="0" w:space="0" w:color="auto"/>
                  </w:divBdr>
                  <w:divsChild>
                    <w:div w:id="12207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02127">
          <w:marLeft w:val="0"/>
          <w:marRight w:val="0"/>
          <w:marTop w:val="0"/>
          <w:marBottom w:val="0"/>
          <w:divBdr>
            <w:top w:val="none" w:sz="0" w:space="0" w:color="auto"/>
            <w:left w:val="none" w:sz="0" w:space="0" w:color="auto"/>
            <w:bottom w:val="none" w:sz="0" w:space="0" w:color="auto"/>
            <w:right w:val="none" w:sz="0" w:space="0" w:color="auto"/>
          </w:divBdr>
          <w:divsChild>
            <w:div w:id="197739193">
              <w:marLeft w:val="0"/>
              <w:marRight w:val="0"/>
              <w:marTop w:val="0"/>
              <w:marBottom w:val="0"/>
              <w:divBdr>
                <w:top w:val="none" w:sz="0" w:space="0" w:color="auto"/>
                <w:left w:val="none" w:sz="0" w:space="0" w:color="auto"/>
                <w:bottom w:val="none" w:sz="0" w:space="0" w:color="auto"/>
                <w:right w:val="none" w:sz="0" w:space="0" w:color="auto"/>
              </w:divBdr>
              <w:divsChild>
                <w:div w:id="83185666">
                  <w:marLeft w:val="0"/>
                  <w:marRight w:val="0"/>
                  <w:marTop w:val="0"/>
                  <w:marBottom w:val="0"/>
                  <w:divBdr>
                    <w:top w:val="none" w:sz="0" w:space="0" w:color="auto"/>
                    <w:left w:val="none" w:sz="0" w:space="0" w:color="auto"/>
                    <w:bottom w:val="none" w:sz="0" w:space="0" w:color="auto"/>
                    <w:right w:val="none" w:sz="0" w:space="0" w:color="auto"/>
                  </w:divBdr>
                  <w:divsChild>
                    <w:div w:id="13983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268366">
      <w:bodyDiv w:val="1"/>
      <w:marLeft w:val="0"/>
      <w:marRight w:val="0"/>
      <w:marTop w:val="0"/>
      <w:marBottom w:val="0"/>
      <w:divBdr>
        <w:top w:val="none" w:sz="0" w:space="0" w:color="auto"/>
        <w:left w:val="none" w:sz="0" w:space="0" w:color="auto"/>
        <w:bottom w:val="none" w:sz="0" w:space="0" w:color="auto"/>
        <w:right w:val="none" w:sz="0" w:space="0" w:color="auto"/>
      </w:divBdr>
    </w:div>
    <w:div w:id="860900934">
      <w:bodyDiv w:val="1"/>
      <w:marLeft w:val="0"/>
      <w:marRight w:val="0"/>
      <w:marTop w:val="0"/>
      <w:marBottom w:val="0"/>
      <w:divBdr>
        <w:top w:val="none" w:sz="0" w:space="0" w:color="auto"/>
        <w:left w:val="none" w:sz="0" w:space="0" w:color="auto"/>
        <w:bottom w:val="none" w:sz="0" w:space="0" w:color="auto"/>
        <w:right w:val="none" w:sz="0" w:space="0" w:color="auto"/>
      </w:divBdr>
    </w:div>
    <w:div w:id="865021939">
      <w:bodyDiv w:val="1"/>
      <w:marLeft w:val="0"/>
      <w:marRight w:val="0"/>
      <w:marTop w:val="0"/>
      <w:marBottom w:val="0"/>
      <w:divBdr>
        <w:top w:val="none" w:sz="0" w:space="0" w:color="auto"/>
        <w:left w:val="none" w:sz="0" w:space="0" w:color="auto"/>
        <w:bottom w:val="none" w:sz="0" w:space="0" w:color="auto"/>
        <w:right w:val="none" w:sz="0" w:space="0" w:color="auto"/>
      </w:divBdr>
    </w:div>
    <w:div w:id="867377383">
      <w:bodyDiv w:val="1"/>
      <w:marLeft w:val="0"/>
      <w:marRight w:val="0"/>
      <w:marTop w:val="0"/>
      <w:marBottom w:val="0"/>
      <w:divBdr>
        <w:top w:val="none" w:sz="0" w:space="0" w:color="auto"/>
        <w:left w:val="none" w:sz="0" w:space="0" w:color="auto"/>
        <w:bottom w:val="none" w:sz="0" w:space="0" w:color="auto"/>
        <w:right w:val="none" w:sz="0" w:space="0" w:color="auto"/>
      </w:divBdr>
    </w:div>
    <w:div w:id="870261736">
      <w:bodyDiv w:val="1"/>
      <w:marLeft w:val="0"/>
      <w:marRight w:val="0"/>
      <w:marTop w:val="0"/>
      <w:marBottom w:val="0"/>
      <w:divBdr>
        <w:top w:val="none" w:sz="0" w:space="0" w:color="auto"/>
        <w:left w:val="none" w:sz="0" w:space="0" w:color="auto"/>
        <w:bottom w:val="none" w:sz="0" w:space="0" w:color="auto"/>
        <w:right w:val="none" w:sz="0" w:space="0" w:color="auto"/>
      </w:divBdr>
    </w:div>
    <w:div w:id="871570809">
      <w:bodyDiv w:val="1"/>
      <w:marLeft w:val="0"/>
      <w:marRight w:val="0"/>
      <w:marTop w:val="0"/>
      <w:marBottom w:val="0"/>
      <w:divBdr>
        <w:top w:val="none" w:sz="0" w:space="0" w:color="auto"/>
        <w:left w:val="none" w:sz="0" w:space="0" w:color="auto"/>
        <w:bottom w:val="none" w:sz="0" w:space="0" w:color="auto"/>
        <w:right w:val="none" w:sz="0" w:space="0" w:color="auto"/>
      </w:divBdr>
    </w:div>
    <w:div w:id="875042019">
      <w:bodyDiv w:val="1"/>
      <w:marLeft w:val="0"/>
      <w:marRight w:val="0"/>
      <w:marTop w:val="0"/>
      <w:marBottom w:val="0"/>
      <w:divBdr>
        <w:top w:val="none" w:sz="0" w:space="0" w:color="auto"/>
        <w:left w:val="none" w:sz="0" w:space="0" w:color="auto"/>
        <w:bottom w:val="none" w:sz="0" w:space="0" w:color="auto"/>
        <w:right w:val="none" w:sz="0" w:space="0" w:color="auto"/>
      </w:divBdr>
      <w:divsChild>
        <w:div w:id="2028480016">
          <w:marLeft w:val="0"/>
          <w:marRight w:val="0"/>
          <w:marTop w:val="0"/>
          <w:marBottom w:val="0"/>
          <w:divBdr>
            <w:top w:val="none" w:sz="0" w:space="0" w:color="auto"/>
            <w:left w:val="none" w:sz="0" w:space="0" w:color="auto"/>
            <w:bottom w:val="none" w:sz="0" w:space="0" w:color="auto"/>
            <w:right w:val="none" w:sz="0" w:space="0" w:color="auto"/>
          </w:divBdr>
          <w:divsChild>
            <w:div w:id="1018577144">
              <w:marLeft w:val="0"/>
              <w:marRight w:val="0"/>
              <w:marTop w:val="0"/>
              <w:marBottom w:val="0"/>
              <w:divBdr>
                <w:top w:val="none" w:sz="0" w:space="0" w:color="auto"/>
                <w:left w:val="none" w:sz="0" w:space="0" w:color="auto"/>
                <w:bottom w:val="none" w:sz="0" w:space="0" w:color="auto"/>
                <w:right w:val="none" w:sz="0" w:space="0" w:color="auto"/>
              </w:divBdr>
              <w:divsChild>
                <w:div w:id="231694768">
                  <w:marLeft w:val="0"/>
                  <w:marRight w:val="0"/>
                  <w:marTop w:val="0"/>
                  <w:marBottom w:val="0"/>
                  <w:divBdr>
                    <w:top w:val="none" w:sz="0" w:space="0" w:color="auto"/>
                    <w:left w:val="none" w:sz="0" w:space="0" w:color="auto"/>
                    <w:bottom w:val="none" w:sz="0" w:space="0" w:color="auto"/>
                    <w:right w:val="none" w:sz="0" w:space="0" w:color="auto"/>
                  </w:divBdr>
                  <w:divsChild>
                    <w:div w:id="34670566">
                      <w:marLeft w:val="0"/>
                      <w:marRight w:val="0"/>
                      <w:marTop w:val="0"/>
                      <w:marBottom w:val="0"/>
                      <w:divBdr>
                        <w:top w:val="none" w:sz="0" w:space="0" w:color="auto"/>
                        <w:left w:val="none" w:sz="0" w:space="0" w:color="auto"/>
                        <w:bottom w:val="none" w:sz="0" w:space="0" w:color="auto"/>
                        <w:right w:val="none" w:sz="0" w:space="0" w:color="auto"/>
                      </w:divBdr>
                      <w:divsChild>
                        <w:div w:id="438452999">
                          <w:marLeft w:val="0"/>
                          <w:marRight w:val="0"/>
                          <w:marTop w:val="0"/>
                          <w:marBottom w:val="0"/>
                          <w:divBdr>
                            <w:top w:val="none" w:sz="0" w:space="0" w:color="auto"/>
                            <w:left w:val="none" w:sz="0" w:space="0" w:color="auto"/>
                            <w:bottom w:val="none" w:sz="0" w:space="0" w:color="auto"/>
                            <w:right w:val="none" w:sz="0" w:space="0" w:color="auto"/>
                          </w:divBdr>
                          <w:divsChild>
                            <w:div w:id="4466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359525">
      <w:bodyDiv w:val="1"/>
      <w:marLeft w:val="0"/>
      <w:marRight w:val="0"/>
      <w:marTop w:val="0"/>
      <w:marBottom w:val="0"/>
      <w:divBdr>
        <w:top w:val="none" w:sz="0" w:space="0" w:color="auto"/>
        <w:left w:val="none" w:sz="0" w:space="0" w:color="auto"/>
        <w:bottom w:val="none" w:sz="0" w:space="0" w:color="auto"/>
        <w:right w:val="none" w:sz="0" w:space="0" w:color="auto"/>
      </w:divBdr>
    </w:div>
    <w:div w:id="881211060">
      <w:bodyDiv w:val="1"/>
      <w:marLeft w:val="0"/>
      <w:marRight w:val="0"/>
      <w:marTop w:val="0"/>
      <w:marBottom w:val="0"/>
      <w:divBdr>
        <w:top w:val="none" w:sz="0" w:space="0" w:color="auto"/>
        <w:left w:val="none" w:sz="0" w:space="0" w:color="auto"/>
        <w:bottom w:val="none" w:sz="0" w:space="0" w:color="auto"/>
        <w:right w:val="none" w:sz="0" w:space="0" w:color="auto"/>
      </w:divBdr>
    </w:div>
    <w:div w:id="892696417">
      <w:bodyDiv w:val="1"/>
      <w:marLeft w:val="0"/>
      <w:marRight w:val="0"/>
      <w:marTop w:val="0"/>
      <w:marBottom w:val="0"/>
      <w:divBdr>
        <w:top w:val="none" w:sz="0" w:space="0" w:color="auto"/>
        <w:left w:val="none" w:sz="0" w:space="0" w:color="auto"/>
        <w:bottom w:val="none" w:sz="0" w:space="0" w:color="auto"/>
        <w:right w:val="none" w:sz="0" w:space="0" w:color="auto"/>
      </w:divBdr>
      <w:divsChild>
        <w:div w:id="81535809">
          <w:marLeft w:val="0"/>
          <w:marRight w:val="0"/>
          <w:marTop w:val="0"/>
          <w:marBottom w:val="0"/>
          <w:divBdr>
            <w:top w:val="none" w:sz="0" w:space="0" w:color="auto"/>
            <w:left w:val="none" w:sz="0" w:space="0" w:color="auto"/>
            <w:bottom w:val="none" w:sz="0" w:space="0" w:color="auto"/>
            <w:right w:val="none" w:sz="0" w:space="0" w:color="auto"/>
          </w:divBdr>
          <w:divsChild>
            <w:div w:id="1673484661">
              <w:marLeft w:val="0"/>
              <w:marRight w:val="0"/>
              <w:marTop w:val="0"/>
              <w:marBottom w:val="0"/>
              <w:divBdr>
                <w:top w:val="none" w:sz="0" w:space="0" w:color="auto"/>
                <w:left w:val="none" w:sz="0" w:space="0" w:color="auto"/>
                <w:bottom w:val="none" w:sz="0" w:space="0" w:color="auto"/>
                <w:right w:val="none" w:sz="0" w:space="0" w:color="auto"/>
              </w:divBdr>
              <w:divsChild>
                <w:div w:id="1457795722">
                  <w:marLeft w:val="0"/>
                  <w:marRight w:val="0"/>
                  <w:marTop w:val="0"/>
                  <w:marBottom w:val="0"/>
                  <w:divBdr>
                    <w:top w:val="none" w:sz="0" w:space="0" w:color="auto"/>
                    <w:left w:val="none" w:sz="0" w:space="0" w:color="auto"/>
                    <w:bottom w:val="none" w:sz="0" w:space="0" w:color="auto"/>
                    <w:right w:val="none" w:sz="0" w:space="0" w:color="auto"/>
                  </w:divBdr>
                  <w:divsChild>
                    <w:div w:id="732969750">
                      <w:marLeft w:val="0"/>
                      <w:marRight w:val="0"/>
                      <w:marTop w:val="0"/>
                      <w:marBottom w:val="0"/>
                      <w:divBdr>
                        <w:top w:val="none" w:sz="0" w:space="0" w:color="auto"/>
                        <w:left w:val="none" w:sz="0" w:space="0" w:color="auto"/>
                        <w:bottom w:val="none" w:sz="0" w:space="0" w:color="auto"/>
                        <w:right w:val="none" w:sz="0" w:space="0" w:color="auto"/>
                      </w:divBdr>
                      <w:divsChild>
                        <w:div w:id="1556507632">
                          <w:marLeft w:val="0"/>
                          <w:marRight w:val="0"/>
                          <w:marTop w:val="0"/>
                          <w:marBottom w:val="0"/>
                          <w:divBdr>
                            <w:top w:val="none" w:sz="0" w:space="0" w:color="auto"/>
                            <w:left w:val="none" w:sz="0" w:space="0" w:color="auto"/>
                            <w:bottom w:val="none" w:sz="0" w:space="0" w:color="auto"/>
                            <w:right w:val="none" w:sz="0" w:space="0" w:color="auto"/>
                          </w:divBdr>
                          <w:divsChild>
                            <w:div w:id="770928093">
                              <w:marLeft w:val="0"/>
                              <w:marRight w:val="0"/>
                              <w:marTop w:val="0"/>
                              <w:marBottom w:val="0"/>
                              <w:divBdr>
                                <w:top w:val="none" w:sz="0" w:space="0" w:color="auto"/>
                                <w:left w:val="none" w:sz="0" w:space="0" w:color="auto"/>
                                <w:bottom w:val="none" w:sz="0" w:space="0" w:color="auto"/>
                                <w:right w:val="none" w:sz="0" w:space="0" w:color="auto"/>
                              </w:divBdr>
                              <w:divsChild>
                                <w:div w:id="1614172103">
                                  <w:marLeft w:val="0"/>
                                  <w:marRight w:val="0"/>
                                  <w:marTop w:val="0"/>
                                  <w:marBottom w:val="0"/>
                                  <w:divBdr>
                                    <w:top w:val="none" w:sz="0" w:space="0" w:color="auto"/>
                                    <w:left w:val="none" w:sz="0" w:space="0" w:color="auto"/>
                                    <w:bottom w:val="none" w:sz="0" w:space="0" w:color="auto"/>
                                    <w:right w:val="none" w:sz="0" w:space="0" w:color="auto"/>
                                  </w:divBdr>
                                  <w:divsChild>
                                    <w:div w:id="12444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47568">
                          <w:marLeft w:val="0"/>
                          <w:marRight w:val="0"/>
                          <w:marTop w:val="0"/>
                          <w:marBottom w:val="0"/>
                          <w:divBdr>
                            <w:top w:val="none" w:sz="0" w:space="0" w:color="auto"/>
                            <w:left w:val="none" w:sz="0" w:space="0" w:color="auto"/>
                            <w:bottom w:val="none" w:sz="0" w:space="0" w:color="auto"/>
                            <w:right w:val="none" w:sz="0" w:space="0" w:color="auto"/>
                          </w:divBdr>
                          <w:divsChild>
                            <w:div w:id="661661070">
                              <w:marLeft w:val="0"/>
                              <w:marRight w:val="0"/>
                              <w:marTop w:val="0"/>
                              <w:marBottom w:val="0"/>
                              <w:divBdr>
                                <w:top w:val="none" w:sz="0" w:space="0" w:color="auto"/>
                                <w:left w:val="none" w:sz="0" w:space="0" w:color="auto"/>
                                <w:bottom w:val="none" w:sz="0" w:space="0" w:color="auto"/>
                                <w:right w:val="none" w:sz="0" w:space="0" w:color="auto"/>
                              </w:divBdr>
                              <w:divsChild>
                                <w:div w:id="2134054020">
                                  <w:marLeft w:val="0"/>
                                  <w:marRight w:val="0"/>
                                  <w:marTop w:val="0"/>
                                  <w:marBottom w:val="0"/>
                                  <w:divBdr>
                                    <w:top w:val="none" w:sz="0" w:space="0" w:color="auto"/>
                                    <w:left w:val="none" w:sz="0" w:space="0" w:color="auto"/>
                                    <w:bottom w:val="none" w:sz="0" w:space="0" w:color="auto"/>
                                    <w:right w:val="none" w:sz="0" w:space="0" w:color="auto"/>
                                  </w:divBdr>
                                  <w:divsChild>
                                    <w:div w:id="18618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56113">
          <w:marLeft w:val="0"/>
          <w:marRight w:val="0"/>
          <w:marTop w:val="0"/>
          <w:marBottom w:val="0"/>
          <w:divBdr>
            <w:top w:val="none" w:sz="0" w:space="0" w:color="auto"/>
            <w:left w:val="none" w:sz="0" w:space="0" w:color="auto"/>
            <w:bottom w:val="none" w:sz="0" w:space="0" w:color="auto"/>
            <w:right w:val="none" w:sz="0" w:space="0" w:color="auto"/>
          </w:divBdr>
          <w:divsChild>
            <w:div w:id="1354962919">
              <w:marLeft w:val="0"/>
              <w:marRight w:val="0"/>
              <w:marTop w:val="0"/>
              <w:marBottom w:val="0"/>
              <w:divBdr>
                <w:top w:val="none" w:sz="0" w:space="0" w:color="auto"/>
                <w:left w:val="none" w:sz="0" w:space="0" w:color="auto"/>
                <w:bottom w:val="none" w:sz="0" w:space="0" w:color="auto"/>
                <w:right w:val="none" w:sz="0" w:space="0" w:color="auto"/>
              </w:divBdr>
              <w:divsChild>
                <w:div w:id="1224757709">
                  <w:marLeft w:val="0"/>
                  <w:marRight w:val="0"/>
                  <w:marTop w:val="0"/>
                  <w:marBottom w:val="0"/>
                  <w:divBdr>
                    <w:top w:val="none" w:sz="0" w:space="0" w:color="auto"/>
                    <w:left w:val="none" w:sz="0" w:space="0" w:color="auto"/>
                    <w:bottom w:val="none" w:sz="0" w:space="0" w:color="auto"/>
                    <w:right w:val="none" w:sz="0" w:space="0" w:color="auto"/>
                  </w:divBdr>
                  <w:divsChild>
                    <w:div w:id="1021201599">
                      <w:marLeft w:val="0"/>
                      <w:marRight w:val="0"/>
                      <w:marTop w:val="0"/>
                      <w:marBottom w:val="0"/>
                      <w:divBdr>
                        <w:top w:val="none" w:sz="0" w:space="0" w:color="auto"/>
                        <w:left w:val="none" w:sz="0" w:space="0" w:color="auto"/>
                        <w:bottom w:val="none" w:sz="0" w:space="0" w:color="auto"/>
                        <w:right w:val="none" w:sz="0" w:space="0" w:color="auto"/>
                      </w:divBdr>
                      <w:divsChild>
                        <w:div w:id="862092999">
                          <w:marLeft w:val="0"/>
                          <w:marRight w:val="0"/>
                          <w:marTop w:val="0"/>
                          <w:marBottom w:val="0"/>
                          <w:divBdr>
                            <w:top w:val="none" w:sz="0" w:space="0" w:color="auto"/>
                            <w:left w:val="none" w:sz="0" w:space="0" w:color="auto"/>
                            <w:bottom w:val="none" w:sz="0" w:space="0" w:color="auto"/>
                            <w:right w:val="none" w:sz="0" w:space="0" w:color="auto"/>
                          </w:divBdr>
                          <w:divsChild>
                            <w:div w:id="1222247656">
                              <w:marLeft w:val="0"/>
                              <w:marRight w:val="0"/>
                              <w:marTop w:val="0"/>
                              <w:marBottom w:val="0"/>
                              <w:divBdr>
                                <w:top w:val="none" w:sz="0" w:space="0" w:color="auto"/>
                                <w:left w:val="none" w:sz="0" w:space="0" w:color="auto"/>
                                <w:bottom w:val="none" w:sz="0" w:space="0" w:color="auto"/>
                                <w:right w:val="none" w:sz="0" w:space="0" w:color="auto"/>
                              </w:divBdr>
                              <w:divsChild>
                                <w:div w:id="462774361">
                                  <w:marLeft w:val="0"/>
                                  <w:marRight w:val="0"/>
                                  <w:marTop w:val="0"/>
                                  <w:marBottom w:val="0"/>
                                  <w:divBdr>
                                    <w:top w:val="none" w:sz="0" w:space="0" w:color="auto"/>
                                    <w:left w:val="none" w:sz="0" w:space="0" w:color="auto"/>
                                    <w:bottom w:val="none" w:sz="0" w:space="0" w:color="auto"/>
                                    <w:right w:val="none" w:sz="0" w:space="0" w:color="auto"/>
                                  </w:divBdr>
                                  <w:divsChild>
                                    <w:div w:id="1296452871">
                                      <w:marLeft w:val="0"/>
                                      <w:marRight w:val="0"/>
                                      <w:marTop w:val="0"/>
                                      <w:marBottom w:val="0"/>
                                      <w:divBdr>
                                        <w:top w:val="none" w:sz="0" w:space="0" w:color="auto"/>
                                        <w:left w:val="none" w:sz="0" w:space="0" w:color="auto"/>
                                        <w:bottom w:val="none" w:sz="0" w:space="0" w:color="auto"/>
                                        <w:right w:val="none" w:sz="0" w:space="0" w:color="auto"/>
                                      </w:divBdr>
                                      <w:divsChild>
                                        <w:div w:id="21401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347354">
          <w:marLeft w:val="0"/>
          <w:marRight w:val="0"/>
          <w:marTop w:val="0"/>
          <w:marBottom w:val="0"/>
          <w:divBdr>
            <w:top w:val="none" w:sz="0" w:space="0" w:color="auto"/>
            <w:left w:val="none" w:sz="0" w:space="0" w:color="auto"/>
            <w:bottom w:val="none" w:sz="0" w:space="0" w:color="auto"/>
            <w:right w:val="none" w:sz="0" w:space="0" w:color="auto"/>
          </w:divBdr>
          <w:divsChild>
            <w:div w:id="1560752609">
              <w:marLeft w:val="0"/>
              <w:marRight w:val="0"/>
              <w:marTop w:val="0"/>
              <w:marBottom w:val="0"/>
              <w:divBdr>
                <w:top w:val="none" w:sz="0" w:space="0" w:color="auto"/>
                <w:left w:val="none" w:sz="0" w:space="0" w:color="auto"/>
                <w:bottom w:val="none" w:sz="0" w:space="0" w:color="auto"/>
                <w:right w:val="none" w:sz="0" w:space="0" w:color="auto"/>
              </w:divBdr>
              <w:divsChild>
                <w:div w:id="252129186">
                  <w:marLeft w:val="0"/>
                  <w:marRight w:val="0"/>
                  <w:marTop w:val="0"/>
                  <w:marBottom w:val="0"/>
                  <w:divBdr>
                    <w:top w:val="none" w:sz="0" w:space="0" w:color="auto"/>
                    <w:left w:val="none" w:sz="0" w:space="0" w:color="auto"/>
                    <w:bottom w:val="none" w:sz="0" w:space="0" w:color="auto"/>
                    <w:right w:val="none" w:sz="0" w:space="0" w:color="auto"/>
                  </w:divBdr>
                  <w:divsChild>
                    <w:div w:id="519975439">
                      <w:marLeft w:val="0"/>
                      <w:marRight w:val="0"/>
                      <w:marTop w:val="0"/>
                      <w:marBottom w:val="0"/>
                      <w:divBdr>
                        <w:top w:val="none" w:sz="0" w:space="0" w:color="auto"/>
                        <w:left w:val="none" w:sz="0" w:space="0" w:color="auto"/>
                        <w:bottom w:val="none" w:sz="0" w:space="0" w:color="auto"/>
                        <w:right w:val="none" w:sz="0" w:space="0" w:color="auto"/>
                      </w:divBdr>
                      <w:divsChild>
                        <w:div w:id="1203129894">
                          <w:marLeft w:val="0"/>
                          <w:marRight w:val="0"/>
                          <w:marTop w:val="0"/>
                          <w:marBottom w:val="0"/>
                          <w:divBdr>
                            <w:top w:val="none" w:sz="0" w:space="0" w:color="auto"/>
                            <w:left w:val="none" w:sz="0" w:space="0" w:color="auto"/>
                            <w:bottom w:val="none" w:sz="0" w:space="0" w:color="auto"/>
                            <w:right w:val="none" w:sz="0" w:space="0" w:color="auto"/>
                          </w:divBdr>
                          <w:divsChild>
                            <w:div w:id="1609580213">
                              <w:marLeft w:val="0"/>
                              <w:marRight w:val="0"/>
                              <w:marTop w:val="0"/>
                              <w:marBottom w:val="0"/>
                              <w:divBdr>
                                <w:top w:val="none" w:sz="0" w:space="0" w:color="auto"/>
                                <w:left w:val="none" w:sz="0" w:space="0" w:color="auto"/>
                                <w:bottom w:val="none" w:sz="0" w:space="0" w:color="auto"/>
                                <w:right w:val="none" w:sz="0" w:space="0" w:color="auto"/>
                              </w:divBdr>
                              <w:divsChild>
                                <w:div w:id="1326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677722">
                  <w:marLeft w:val="0"/>
                  <w:marRight w:val="0"/>
                  <w:marTop w:val="0"/>
                  <w:marBottom w:val="0"/>
                  <w:divBdr>
                    <w:top w:val="none" w:sz="0" w:space="0" w:color="auto"/>
                    <w:left w:val="none" w:sz="0" w:space="0" w:color="auto"/>
                    <w:bottom w:val="none" w:sz="0" w:space="0" w:color="auto"/>
                    <w:right w:val="none" w:sz="0" w:space="0" w:color="auto"/>
                  </w:divBdr>
                  <w:divsChild>
                    <w:div w:id="840195597">
                      <w:marLeft w:val="0"/>
                      <w:marRight w:val="0"/>
                      <w:marTop w:val="0"/>
                      <w:marBottom w:val="0"/>
                      <w:divBdr>
                        <w:top w:val="none" w:sz="0" w:space="0" w:color="auto"/>
                        <w:left w:val="none" w:sz="0" w:space="0" w:color="auto"/>
                        <w:bottom w:val="none" w:sz="0" w:space="0" w:color="auto"/>
                        <w:right w:val="none" w:sz="0" w:space="0" w:color="auto"/>
                      </w:divBdr>
                      <w:divsChild>
                        <w:div w:id="1754544847">
                          <w:marLeft w:val="0"/>
                          <w:marRight w:val="0"/>
                          <w:marTop w:val="0"/>
                          <w:marBottom w:val="0"/>
                          <w:divBdr>
                            <w:top w:val="none" w:sz="0" w:space="0" w:color="auto"/>
                            <w:left w:val="none" w:sz="0" w:space="0" w:color="auto"/>
                            <w:bottom w:val="none" w:sz="0" w:space="0" w:color="auto"/>
                            <w:right w:val="none" w:sz="0" w:space="0" w:color="auto"/>
                          </w:divBdr>
                          <w:divsChild>
                            <w:div w:id="1036615515">
                              <w:marLeft w:val="0"/>
                              <w:marRight w:val="0"/>
                              <w:marTop w:val="0"/>
                              <w:marBottom w:val="0"/>
                              <w:divBdr>
                                <w:top w:val="none" w:sz="0" w:space="0" w:color="auto"/>
                                <w:left w:val="none" w:sz="0" w:space="0" w:color="auto"/>
                                <w:bottom w:val="none" w:sz="0" w:space="0" w:color="auto"/>
                                <w:right w:val="none" w:sz="0" w:space="0" w:color="auto"/>
                              </w:divBdr>
                              <w:divsChild>
                                <w:div w:id="1221597434">
                                  <w:marLeft w:val="0"/>
                                  <w:marRight w:val="0"/>
                                  <w:marTop w:val="0"/>
                                  <w:marBottom w:val="0"/>
                                  <w:divBdr>
                                    <w:top w:val="none" w:sz="0" w:space="0" w:color="auto"/>
                                    <w:left w:val="none" w:sz="0" w:space="0" w:color="auto"/>
                                    <w:bottom w:val="none" w:sz="0" w:space="0" w:color="auto"/>
                                    <w:right w:val="none" w:sz="0" w:space="0" w:color="auto"/>
                                  </w:divBdr>
                                  <w:divsChild>
                                    <w:div w:id="43903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6285095">
      <w:bodyDiv w:val="1"/>
      <w:marLeft w:val="0"/>
      <w:marRight w:val="0"/>
      <w:marTop w:val="0"/>
      <w:marBottom w:val="0"/>
      <w:divBdr>
        <w:top w:val="none" w:sz="0" w:space="0" w:color="auto"/>
        <w:left w:val="none" w:sz="0" w:space="0" w:color="auto"/>
        <w:bottom w:val="none" w:sz="0" w:space="0" w:color="auto"/>
        <w:right w:val="none" w:sz="0" w:space="0" w:color="auto"/>
      </w:divBdr>
    </w:div>
    <w:div w:id="898323466">
      <w:bodyDiv w:val="1"/>
      <w:marLeft w:val="0"/>
      <w:marRight w:val="0"/>
      <w:marTop w:val="0"/>
      <w:marBottom w:val="0"/>
      <w:divBdr>
        <w:top w:val="none" w:sz="0" w:space="0" w:color="auto"/>
        <w:left w:val="none" w:sz="0" w:space="0" w:color="auto"/>
        <w:bottom w:val="none" w:sz="0" w:space="0" w:color="auto"/>
        <w:right w:val="none" w:sz="0" w:space="0" w:color="auto"/>
      </w:divBdr>
    </w:div>
    <w:div w:id="899169500">
      <w:bodyDiv w:val="1"/>
      <w:marLeft w:val="0"/>
      <w:marRight w:val="0"/>
      <w:marTop w:val="0"/>
      <w:marBottom w:val="0"/>
      <w:divBdr>
        <w:top w:val="none" w:sz="0" w:space="0" w:color="auto"/>
        <w:left w:val="none" w:sz="0" w:space="0" w:color="auto"/>
        <w:bottom w:val="none" w:sz="0" w:space="0" w:color="auto"/>
        <w:right w:val="none" w:sz="0" w:space="0" w:color="auto"/>
      </w:divBdr>
    </w:div>
    <w:div w:id="900216807">
      <w:bodyDiv w:val="1"/>
      <w:marLeft w:val="0"/>
      <w:marRight w:val="0"/>
      <w:marTop w:val="0"/>
      <w:marBottom w:val="0"/>
      <w:divBdr>
        <w:top w:val="none" w:sz="0" w:space="0" w:color="auto"/>
        <w:left w:val="none" w:sz="0" w:space="0" w:color="auto"/>
        <w:bottom w:val="none" w:sz="0" w:space="0" w:color="auto"/>
        <w:right w:val="none" w:sz="0" w:space="0" w:color="auto"/>
      </w:divBdr>
    </w:div>
    <w:div w:id="902643684">
      <w:bodyDiv w:val="1"/>
      <w:marLeft w:val="0"/>
      <w:marRight w:val="0"/>
      <w:marTop w:val="0"/>
      <w:marBottom w:val="0"/>
      <w:divBdr>
        <w:top w:val="none" w:sz="0" w:space="0" w:color="auto"/>
        <w:left w:val="none" w:sz="0" w:space="0" w:color="auto"/>
        <w:bottom w:val="none" w:sz="0" w:space="0" w:color="auto"/>
        <w:right w:val="none" w:sz="0" w:space="0" w:color="auto"/>
      </w:divBdr>
    </w:div>
    <w:div w:id="905143845">
      <w:bodyDiv w:val="1"/>
      <w:marLeft w:val="0"/>
      <w:marRight w:val="0"/>
      <w:marTop w:val="0"/>
      <w:marBottom w:val="0"/>
      <w:divBdr>
        <w:top w:val="none" w:sz="0" w:space="0" w:color="auto"/>
        <w:left w:val="none" w:sz="0" w:space="0" w:color="auto"/>
        <w:bottom w:val="none" w:sz="0" w:space="0" w:color="auto"/>
        <w:right w:val="none" w:sz="0" w:space="0" w:color="auto"/>
      </w:divBdr>
    </w:div>
    <w:div w:id="905186701">
      <w:bodyDiv w:val="1"/>
      <w:marLeft w:val="0"/>
      <w:marRight w:val="0"/>
      <w:marTop w:val="0"/>
      <w:marBottom w:val="0"/>
      <w:divBdr>
        <w:top w:val="none" w:sz="0" w:space="0" w:color="auto"/>
        <w:left w:val="none" w:sz="0" w:space="0" w:color="auto"/>
        <w:bottom w:val="none" w:sz="0" w:space="0" w:color="auto"/>
        <w:right w:val="none" w:sz="0" w:space="0" w:color="auto"/>
      </w:divBdr>
    </w:div>
    <w:div w:id="907348701">
      <w:bodyDiv w:val="1"/>
      <w:marLeft w:val="0"/>
      <w:marRight w:val="0"/>
      <w:marTop w:val="0"/>
      <w:marBottom w:val="0"/>
      <w:divBdr>
        <w:top w:val="none" w:sz="0" w:space="0" w:color="auto"/>
        <w:left w:val="none" w:sz="0" w:space="0" w:color="auto"/>
        <w:bottom w:val="none" w:sz="0" w:space="0" w:color="auto"/>
        <w:right w:val="none" w:sz="0" w:space="0" w:color="auto"/>
      </w:divBdr>
    </w:div>
    <w:div w:id="908465879">
      <w:bodyDiv w:val="1"/>
      <w:marLeft w:val="0"/>
      <w:marRight w:val="0"/>
      <w:marTop w:val="0"/>
      <w:marBottom w:val="0"/>
      <w:divBdr>
        <w:top w:val="none" w:sz="0" w:space="0" w:color="auto"/>
        <w:left w:val="none" w:sz="0" w:space="0" w:color="auto"/>
        <w:bottom w:val="none" w:sz="0" w:space="0" w:color="auto"/>
        <w:right w:val="none" w:sz="0" w:space="0" w:color="auto"/>
      </w:divBdr>
    </w:div>
    <w:div w:id="911693956">
      <w:bodyDiv w:val="1"/>
      <w:marLeft w:val="0"/>
      <w:marRight w:val="0"/>
      <w:marTop w:val="0"/>
      <w:marBottom w:val="0"/>
      <w:divBdr>
        <w:top w:val="none" w:sz="0" w:space="0" w:color="auto"/>
        <w:left w:val="none" w:sz="0" w:space="0" w:color="auto"/>
        <w:bottom w:val="none" w:sz="0" w:space="0" w:color="auto"/>
        <w:right w:val="none" w:sz="0" w:space="0" w:color="auto"/>
      </w:divBdr>
      <w:divsChild>
        <w:div w:id="1967151759">
          <w:marLeft w:val="0"/>
          <w:marRight w:val="0"/>
          <w:marTop w:val="0"/>
          <w:marBottom w:val="0"/>
          <w:divBdr>
            <w:top w:val="none" w:sz="0" w:space="0" w:color="auto"/>
            <w:left w:val="none" w:sz="0" w:space="0" w:color="auto"/>
            <w:bottom w:val="none" w:sz="0" w:space="0" w:color="auto"/>
            <w:right w:val="none" w:sz="0" w:space="0" w:color="auto"/>
          </w:divBdr>
          <w:divsChild>
            <w:div w:id="1356156186">
              <w:marLeft w:val="0"/>
              <w:marRight w:val="0"/>
              <w:marTop w:val="0"/>
              <w:marBottom w:val="0"/>
              <w:divBdr>
                <w:top w:val="none" w:sz="0" w:space="0" w:color="auto"/>
                <w:left w:val="none" w:sz="0" w:space="0" w:color="auto"/>
                <w:bottom w:val="none" w:sz="0" w:space="0" w:color="auto"/>
                <w:right w:val="none" w:sz="0" w:space="0" w:color="auto"/>
              </w:divBdr>
              <w:divsChild>
                <w:div w:id="1263100763">
                  <w:marLeft w:val="0"/>
                  <w:marRight w:val="0"/>
                  <w:marTop w:val="0"/>
                  <w:marBottom w:val="0"/>
                  <w:divBdr>
                    <w:top w:val="none" w:sz="0" w:space="0" w:color="auto"/>
                    <w:left w:val="none" w:sz="0" w:space="0" w:color="auto"/>
                    <w:bottom w:val="none" w:sz="0" w:space="0" w:color="auto"/>
                    <w:right w:val="none" w:sz="0" w:space="0" w:color="auto"/>
                  </w:divBdr>
                  <w:divsChild>
                    <w:div w:id="1542136202">
                      <w:marLeft w:val="0"/>
                      <w:marRight w:val="0"/>
                      <w:marTop w:val="0"/>
                      <w:marBottom w:val="0"/>
                      <w:divBdr>
                        <w:top w:val="none" w:sz="0" w:space="0" w:color="auto"/>
                        <w:left w:val="none" w:sz="0" w:space="0" w:color="auto"/>
                        <w:bottom w:val="none" w:sz="0" w:space="0" w:color="auto"/>
                        <w:right w:val="none" w:sz="0" w:space="0" w:color="auto"/>
                      </w:divBdr>
                      <w:divsChild>
                        <w:div w:id="464936592">
                          <w:marLeft w:val="0"/>
                          <w:marRight w:val="0"/>
                          <w:marTop w:val="0"/>
                          <w:marBottom w:val="0"/>
                          <w:divBdr>
                            <w:top w:val="none" w:sz="0" w:space="0" w:color="auto"/>
                            <w:left w:val="none" w:sz="0" w:space="0" w:color="auto"/>
                            <w:bottom w:val="none" w:sz="0" w:space="0" w:color="auto"/>
                            <w:right w:val="none" w:sz="0" w:space="0" w:color="auto"/>
                          </w:divBdr>
                          <w:divsChild>
                            <w:div w:id="18409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211527">
      <w:bodyDiv w:val="1"/>
      <w:marLeft w:val="0"/>
      <w:marRight w:val="0"/>
      <w:marTop w:val="0"/>
      <w:marBottom w:val="0"/>
      <w:divBdr>
        <w:top w:val="none" w:sz="0" w:space="0" w:color="auto"/>
        <w:left w:val="none" w:sz="0" w:space="0" w:color="auto"/>
        <w:bottom w:val="none" w:sz="0" w:space="0" w:color="auto"/>
        <w:right w:val="none" w:sz="0" w:space="0" w:color="auto"/>
      </w:divBdr>
    </w:div>
    <w:div w:id="918516309">
      <w:bodyDiv w:val="1"/>
      <w:marLeft w:val="0"/>
      <w:marRight w:val="0"/>
      <w:marTop w:val="0"/>
      <w:marBottom w:val="0"/>
      <w:divBdr>
        <w:top w:val="none" w:sz="0" w:space="0" w:color="auto"/>
        <w:left w:val="none" w:sz="0" w:space="0" w:color="auto"/>
        <w:bottom w:val="none" w:sz="0" w:space="0" w:color="auto"/>
        <w:right w:val="none" w:sz="0" w:space="0" w:color="auto"/>
      </w:divBdr>
    </w:div>
    <w:div w:id="921765986">
      <w:bodyDiv w:val="1"/>
      <w:marLeft w:val="0"/>
      <w:marRight w:val="0"/>
      <w:marTop w:val="0"/>
      <w:marBottom w:val="0"/>
      <w:divBdr>
        <w:top w:val="none" w:sz="0" w:space="0" w:color="auto"/>
        <w:left w:val="none" w:sz="0" w:space="0" w:color="auto"/>
        <w:bottom w:val="none" w:sz="0" w:space="0" w:color="auto"/>
        <w:right w:val="none" w:sz="0" w:space="0" w:color="auto"/>
      </w:divBdr>
    </w:div>
    <w:div w:id="922228654">
      <w:bodyDiv w:val="1"/>
      <w:marLeft w:val="0"/>
      <w:marRight w:val="0"/>
      <w:marTop w:val="0"/>
      <w:marBottom w:val="0"/>
      <w:divBdr>
        <w:top w:val="none" w:sz="0" w:space="0" w:color="auto"/>
        <w:left w:val="none" w:sz="0" w:space="0" w:color="auto"/>
        <w:bottom w:val="none" w:sz="0" w:space="0" w:color="auto"/>
        <w:right w:val="none" w:sz="0" w:space="0" w:color="auto"/>
      </w:divBdr>
    </w:div>
    <w:div w:id="924535376">
      <w:bodyDiv w:val="1"/>
      <w:marLeft w:val="0"/>
      <w:marRight w:val="0"/>
      <w:marTop w:val="0"/>
      <w:marBottom w:val="0"/>
      <w:divBdr>
        <w:top w:val="none" w:sz="0" w:space="0" w:color="auto"/>
        <w:left w:val="none" w:sz="0" w:space="0" w:color="auto"/>
        <w:bottom w:val="none" w:sz="0" w:space="0" w:color="auto"/>
        <w:right w:val="none" w:sz="0" w:space="0" w:color="auto"/>
      </w:divBdr>
    </w:div>
    <w:div w:id="926811822">
      <w:bodyDiv w:val="1"/>
      <w:marLeft w:val="0"/>
      <w:marRight w:val="0"/>
      <w:marTop w:val="0"/>
      <w:marBottom w:val="0"/>
      <w:divBdr>
        <w:top w:val="none" w:sz="0" w:space="0" w:color="auto"/>
        <w:left w:val="none" w:sz="0" w:space="0" w:color="auto"/>
        <w:bottom w:val="none" w:sz="0" w:space="0" w:color="auto"/>
        <w:right w:val="none" w:sz="0" w:space="0" w:color="auto"/>
      </w:divBdr>
    </w:div>
    <w:div w:id="927692300">
      <w:bodyDiv w:val="1"/>
      <w:marLeft w:val="0"/>
      <w:marRight w:val="0"/>
      <w:marTop w:val="0"/>
      <w:marBottom w:val="0"/>
      <w:divBdr>
        <w:top w:val="none" w:sz="0" w:space="0" w:color="auto"/>
        <w:left w:val="none" w:sz="0" w:space="0" w:color="auto"/>
        <w:bottom w:val="none" w:sz="0" w:space="0" w:color="auto"/>
        <w:right w:val="none" w:sz="0" w:space="0" w:color="auto"/>
      </w:divBdr>
    </w:div>
    <w:div w:id="930429251">
      <w:bodyDiv w:val="1"/>
      <w:marLeft w:val="0"/>
      <w:marRight w:val="0"/>
      <w:marTop w:val="0"/>
      <w:marBottom w:val="0"/>
      <w:divBdr>
        <w:top w:val="none" w:sz="0" w:space="0" w:color="auto"/>
        <w:left w:val="none" w:sz="0" w:space="0" w:color="auto"/>
        <w:bottom w:val="none" w:sz="0" w:space="0" w:color="auto"/>
        <w:right w:val="none" w:sz="0" w:space="0" w:color="auto"/>
      </w:divBdr>
    </w:div>
    <w:div w:id="934824818">
      <w:bodyDiv w:val="1"/>
      <w:marLeft w:val="0"/>
      <w:marRight w:val="0"/>
      <w:marTop w:val="0"/>
      <w:marBottom w:val="0"/>
      <w:divBdr>
        <w:top w:val="none" w:sz="0" w:space="0" w:color="auto"/>
        <w:left w:val="none" w:sz="0" w:space="0" w:color="auto"/>
        <w:bottom w:val="none" w:sz="0" w:space="0" w:color="auto"/>
        <w:right w:val="none" w:sz="0" w:space="0" w:color="auto"/>
      </w:divBdr>
      <w:divsChild>
        <w:div w:id="993526564">
          <w:marLeft w:val="0"/>
          <w:marRight w:val="0"/>
          <w:marTop w:val="0"/>
          <w:marBottom w:val="0"/>
          <w:divBdr>
            <w:top w:val="none" w:sz="0" w:space="0" w:color="auto"/>
            <w:left w:val="none" w:sz="0" w:space="0" w:color="auto"/>
            <w:bottom w:val="none" w:sz="0" w:space="0" w:color="auto"/>
            <w:right w:val="none" w:sz="0" w:space="0" w:color="auto"/>
          </w:divBdr>
          <w:divsChild>
            <w:div w:id="1053502822">
              <w:marLeft w:val="0"/>
              <w:marRight w:val="0"/>
              <w:marTop w:val="0"/>
              <w:marBottom w:val="0"/>
              <w:divBdr>
                <w:top w:val="none" w:sz="0" w:space="0" w:color="auto"/>
                <w:left w:val="none" w:sz="0" w:space="0" w:color="auto"/>
                <w:bottom w:val="none" w:sz="0" w:space="0" w:color="auto"/>
                <w:right w:val="none" w:sz="0" w:space="0" w:color="auto"/>
              </w:divBdr>
              <w:divsChild>
                <w:div w:id="402139057">
                  <w:marLeft w:val="0"/>
                  <w:marRight w:val="0"/>
                  <w:marTop w:val="0"/>
                  <w:marBottom w:val="0"/>
                  <w:divBdr>
                    <w:top w:val="none" w:sz="0" w:space="0" w:color="auto"/>
                    <w:left w:val="none" w:sz="0" w:space="0" w:color="auto"/>
                    <w:bottom w:val="none" w:sz="0" w:space="0" w:color="auto"/>
                    <w:right w:val="none" w:sz="0" w:space="0" w:color="auto"/>
                  </w:divBdr>
                  <w:divsChild>
                    <w:div w:id="405491858">
                      <w:marLeft w:val="0"/>
                      <w:marRight w:val="0"/>
                      <w:marTop w:val="0"/>
                      <w:marBottom w:val="0"/>
                      <w:divBdr>
                        <w:top w:val="none" w:sz="0" w:space="0" w:color="auto"/>
                        <w:left w:val="none" w:sz="0" w:space="0" w:color="auto"/>
                        <w:bottom w:val="none" w:sz="0" w:space="0" w:color="auto"/>
                        <w:right w:val="none" w:sz="0" w:space="0" w:color="auto"/>
                      </w:divBdr>
                      <w:divsChild>
                        <w:div w:id="728461634">
                          <w:marLeft w:val="0"/>
                          <w:marRight w:val="0"/>
                          <w:marTop w:val="0"/>
                          <w:marBottom w:val="0"/>
                          <w:divBdr>
                            <w:top w:val="none" w:sz="0" w:space="0" w:color="auto"/>
                            <w:left w:val="none" w:sz="0" w:space="0" w:color="auto"/>
                            <w:bottom w:val="none" w:sz="0" w:space="0" w:color="auto"/>
                            <w:right w:val="none" w:sz="0" w:space="0" w:color="auto"/>
                          </w:divBdr>
                          <w:divsChild>
                            <w:div w:id="1502157910">
                              <w:marLeft w:val="0"/>
                              <w:marRight w:val="0"/>
                              <w:marTop w:val="0"/>
                              <w:marBottom w:val="0"/>
                              <w:divBdr>
                                <w:top w:val="none" w:sz="0" w:space="0" w:color="auto"/>
                                <w:left w:val="none" w:sz="0" w:space="0" w:color="auto"/>
                                <w:bottom w:val="none" w:sz="0" w:space="0" w:color="auto"/>
                                <w:right w:val="none" w:sz="0" w:space="0" w:color="auto"/>
                              </w:divBdr>
                              <w:divsChild>
                                <w:div w:id="592737888">
                                  <w:marLeft w:val="0"/>
                                  <w:marRight w:val="0"/>
                                  <w:marTop w:val="0"/>
                                  <w:marBottom w:val="0"/>
                                  <w:divBdr>
                                    <w:top w:val="none" w:sz="0" w:space="0" w:color="auto"/>
                                    <w:left w:val="none" w:sz="0" w:space="0" w:color="auto"/>
                                    <w:bottom w:val="none" w:sz="0" w:space="0" w:color="auto"/>
                                    <w:right w:val="none" w:sz="0" w:space="0" w:color="auto"/>
                                  </w:divBdr>
                                  <w:divsChild>
                                    <w:div w:id="1835951532">
                                      <w:marLeft w:val="0"/>
                                      <w:marRight w:val="0"/>
                                      <w:marTop w:val="0"/>
                                      <w:marBottom w:val="0"/>
                                      <w:divBdr>
                                        <w:top w:val="none" w:sz="0" w:space="0" w:color="auto"/>
                                        <w:left w:val="none" w:sz="0" w:space="0" w:color="auto"/>
                                        <w:bottom w:val="none" w:sz="0" w:space="0" w:color="auto"/>
                                        <w:right w:val="none" w:sz="0" w:space="0" w:color="auto"/>
                                      </w:divBdr>
                                      <w:divsChild>
                                        <w:div w:id="1322779734">
                                          <w:marLeft w:val="0"/>
                                          <w:marRight w:val="0"/>
                                          <w:marTop w:val="0"/>
                                          <w:marBottom w:val="0"/>
                                          <w:divBdr>
                                            <w:top w:val="none" w:sz="0" w:space="0" w:color="auto"/>
                                            <w:left w:val="none" w:sz="0" w:space="0" w:color="auto"/>
                                            <w:bottom w:val="none" w:sz="0" w:space="0" w:color="auto"/>
                                            <w:right w:val="none" w:sz="0" w:space="0" w:color="auto"/>
                                          </w:divBdr>
                                          <w:divsChild>
                                            <w:div w:id="298875284">
                                              <w:marLeft w:val="0"/>
                                              <w:marRight w:val="0"/>
                                              <w:marTop w:val="0"/>
                                              <w:marBottom w:val="0"/>
                                              <w:divBdr>
                                                <w:top w:val="none" w:sz="0" w:space="0" w:color="auto"/>
                                                <w:left w:val="none" w:sz="0" w:space="0" w:color="auto"/>
                                                <w:bottom w:val="none" w:sz="0" w:space="0" w:color="auto"/>
                                                <w:right w:val="none" w:sz="0" w:space="0" w:color="auto"/>
                                              </w:divBdr>
                                              <w:divsChild>
                                                <w:div w:id="1478304417">
                                                  <w:marLeft w:val="0"/>
                                                  <w:marRight w:val="0"/>
                                                  <w:marTop w:val="0"/>
                                                  <w:marBottom w:val="0"/>
                                                  <w:divBdr>
                                                    <w:top w:val="none" w:sz="0" w:space="0" w:color="auto"/>
                                                    <w:left w:val="none" w:sz="0" w:space="0" w:color="auto"/>
                                                    <w:bottom w:val="none" w:sz="0" w:space="0" w:color="auto"/>
                                                    <w:right w:val="none" w:sz="0" w:space="0" w:color="auto"/>
                                                  </w:divBdr>
                                                  <w:divsChild>
                                                    <w:div w:id="214180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5942219">
          <w:marLeft w:val="0"/>
          <w:marRight w:val="0"/>
          <w:marTop w:val="0"/>
          <w:marBottom w:val="0"/>
          <w:divBdr>
            <w:top w:val="none" w:sz="0" w:space="0" w:color="auto"/>
            <w:left w:val="none" w:sz="0" w:space="0" w:color="auto"/>
            <w:bottom w:val="none" w:sz="0" w:space="0" w:color="auto"/>
            <w:right w:val="none" w:sz="0" w:space="0" w:color="auto"/>
          </w:divBdr>
          <w:divsChild>
            <w:div w:id="1764766387">
              <w:marLeft w:val="0"/>
              <w:marRight w:val="0"/>
              <w:marTop w:val="0"/>
              <w:marBottom w:val="0"/>
              <w:divBdr>
                <w:top w:val="none" w:sz="0" w:space="0" w:color="auto"/>
                <w:left w:val="none" w:sz="0" w:space="0" w:color="auto"/>
                <w:bottom w:val="none" w:sz="0" w:space="0" w:color="auto"/>
                <w:right w:val="none" w:sz="0" w:space="0" w:color="auto"/>
              </w:divBdr>
              <w:divsChild>
                <w:div w:id="970328060">
                  <w:marLeft w:val="0"/>
                  <w:marRight w:val="0"/>
                  <w:marTop w:val="0"/>
                  <w:marBottom w:val="0"/>
                  <w:divBdr>
                    <w:top w:val="none" w:sz="0" w:space="0" w:color="auto"/>
                    <w:left w:val="none" w:sz="0" w:space="0" w:color="auto"/>
                    <w:bottom w:val="none" w:sz="0" w:space="0" w:color="auto"/>
                    <w:right w:val="none" w:sz="0" w:space="0" w:color="auto"/>
                  </w:divBdr>
                  <w:divsChild>
                    <w:div w:id="550772182">
                      <w:marLeft w:val="0"/>
                      <w:marRight w:val="0"/>
                      <w:marTop w:val="0"/>
                      <w:marBottom w:val="0"/>
                      <w:divBdr>
                        <w:top w:val="none" w:sz="0" w:space="0" w:color="auto"/>
                        <w:left w:val="none" w:sz="0" w:space="0" w:color="auto"/>
                        <w:bottom w:val="none" w:sz="0" w:space="0" w:color="auto"/>
                        <w:right w:val="none" w:sz="0" w:space="0" w:color="auto"/>
                      </w:divBdr>
                      <w:divsChild>
                        <w:div w:id="3624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941719">
      <w:bodyDiv w:val="1"/>
      <w:marLeft w:val="0"/>
      <w:marRight w:val="0"/>
      <w:marTop w:val="0"/>
      <w:marBottom w:val="0"/>
      <w:divBdr>
        <w:top w:val="none" w:sz="0" w:space="0" w:color="auto"/>
        <w:left w:val="none" w:sz="0" w:space="0" w:color="auto"/>
        <w:bottom w:val="none" w:sz="0" w:space="0" w:color="auto"/>
        <w:right w:val="none" w:sz="0" w:space="0" w:color="auto"/>
      </w:divBdr>
    </w:div>
    <w:div w:id="938369263">
      <w:bodyDiv w:val="1"/>
      <w:marLeft w:val="0"/>
      <w:marRight w:val="0"/>
      <w:marTop w:val="0"/>
      <w:marBottom w:val="0"/>
      <w:divBdr>
        <w:top w:val="none" w:sz="0" w:space="0" w:color="auto"/>
        <w:left w:val="none" w:sz="0" w:space="0" w:color="auto"/>
        <w:bottom w:val="none" w:sz="0" w:space="0" w:color="auto"/>
        <w:right w:val="none" w:sz="0" w:space="0" w:color="auto"/>
      </w:divBdr>
    </w:div>
    <w:div w:id="943420740">
      <w:bodyDiv w:val="1"/>
      <w:marLeft w:val="0"/>
      <w:marRight w:val="0"/>
      <w:marTop w:val="0"/>
      <w:marBottom w:val="0"/>
      <w:divBdr>
        <w:top w:val="none" w:sz="0" w:space="0" w:color="auto"/>
        <w:left w:val="none" w:sz="0" w:space="0" w:color="auto"/>
        <w:bottom w:val="none" w:sz="0" w:space="0" w:color="auto"/>
        <w:right w:val="none" w:sz="0" w:space="0" w:color="auto"/>
      </w:divBdr>
    </w:div>
    <w:div w:id="947353199">
      <w:bodyDiv w:val="1"/>
      <w:marLeft w:val="0"/>
      <w:marRight w:val="0"/>
      <w:marTop w:val="0"/>
      <w:marBottom w:val="0"/>
      <w:divBdr>
        <w:top w:val="none" w:sz="0" w:space="0" w:color="auto"/>
        <w:left w:val="none" w:sz="0" w:space="0" w:color="auto"/>
        <w:bottom w:val="none" w:sz="0" w:space="0" w:color="auto"/>
        <w:right w:val="none" w:sz="0" w:space="0" w:color="auto"/>
      </w:divBdr>
    </w:div>
    <w:div w:id="947783794">
      <w:bodyDiv w:val="1"/>
      <w:marLeft w:val="0"/>
      <w:marRight w:val="0"/>
      <w:marTop w:val="0"/>
      <w:marBottom w:val="0"/>
      <w:divBdr>
        <w:top w:val="none" w:sz="0" w:space="0" w:color="auto"/>
        <w:left w:val="none" w:sz="0" w:space="0" w:color="auto"/>
        <w:bottom w:val="none" w:sz="0" w:space="0" w:color="auto"/>
        <w:right w:val="none" w:sz="0" w:space="0" w:color="auto"/>
      </w:divBdr>
    </w:div>
    <w:div w:id="950085261">
      <w:bodyDiv w:val="1"/>
      <w:marLeft w:val="0"/>
      <w:marRight w:val="0"/>
      <w:marTop w:val="0"/>
      <w:marBottom w:val="0"/>
      <w:divBdr>
        <w:top w:val="none" w:sz="0" w:space="0" w:color="auto"/>
        <w:left w:val="none" w:sz="0" w:space="0" w:color="auto"/>
        <w:bottom w:val="none" w:sz="0" w:space="0" w:color="auto"/>
        <w:right w:val="none" w:sz="0" w:space="0" w:color="auto"/>
      </w:divBdr>
    </w:div>
    <w:div w:id="951327153">
      <w:bodyDiv w:val="1"/>
      <w:marLeft w:val="0"/>
      <w:marRight w:val="0"/>
      <w:marTop w:val="0"/>
      <w:marBottom w:val="0"/>
      <w:divBdr>
        <w:top w:val="none" w:sz="0" w:space="0" w:color="auto"/>
        <w:left w:val="none" w:sz="0" w:space="0" w:color="auto"/>
        <w:bottom w:val="none" w:sz="0" w:space="0" w:color="auto"/>
        <w:right w:val="none" w:sz="0" w:space="0" w:color="auto"/>
      </w:divBdr>
    </w:div>
    <w:div w:id="954748941">
      <w:bodyDiv w:val="1"/>
      <w:marLeft w:val="0"/>
      <w:marRight w:val="0"/>
      <w:marTop w:val="0"/>
      <w:marBottom w:val="0"/>
      <w:divBdr>
        <w:top w:val="none" w:sz="0" w:space="0" w:color="auto"/>
        <w:left w:val="none" w:sz="0" w:space="0" w:color="auto"/>
        <w:bottom w:val="none" w:sz="0" w:space="0" w:color="auto"/>
        <w:right w:val="none" w:sz="0" w:space="0" w:color="auto"/>
      </w:divBdr>
    </w:div>
    <w:div w:id="956982503">
      <w:bodyDiv w:val="1"/>
      <w:marLeft w:val="0"/>
      <w:marRight w:val="0"/>
      <w:marTop w:val="0"/>
      <w:marBottom w:val="0"/>
      <w:divBdr>
        <w:top w:val="none" w:sz="0" w:space="0" w:color="auto"/>
        <w:left w:val="none" w:sz="0" w:space="0" w:color="auto"/>
        <w:bottom w:val="none" w:sz="0" w:space="0" w:color="auto"/>
        <w:right w:val="none" w:sz="0" w:space="0" w:color="auto"/>
      </w:divBdr>
    </w:div>
    <w:div w:id="961182460">
      <w:bodyDiv w:val="1"/>
      <w:marLeft w:val="0"/>
      <w:marRight w:val="0"/>
      <w:marTop w:val="0"/>
      <w:marBottom w:val="0"/>
      <w:divBdr>
        <w:top w:val="none" w:sz="0" w:space="0" w:color="auto"/>
        <w:left w:val="none" w:sz="0" w:space="0" w:color="auto"/>
        <w:bottom w:val="none" w:sz="0" w:space="0" w:color="auto"/>
        <w:right w:val="none" w:sz="0" w:space="0" w:color="auto"/>
      </w:divBdr>
    </w:div>
    <w:div w:id="963314194">
      <w:bodyDiv w:val="1"/>
      <w:marLeft w:val="0"/>
      <w:marRight w:val="0"/>
      <w:marTop w:val="0"/>
      <w:marBottom w:val="0"/>
      <w:divBdr>
        <w:top w:val="none" w:sz="0" w:space="0" w:color="auto"/>
        <w:left w:val="none" w:sz="0" w:space="0" w:color="auto"/>
        <w:bottom w:val="none" w:sz="0" w:space="0" w:color="auto"/>
        <w:right w:val="none" w:sz="0" w:space="0" w:color="auto"/>
      </w:divBdr>
    </w:div>
    <w:div w:id="964384087">
      <w:bodyDiv w:val="1"/>
      <w:marLeft w:val="0"/>
      <w:marRight w:val="0"/>
      <w:marTop w:val="0"/>
      <w:marBottom w:val="0"/>
      <w:divBdr>
        <w:top w:val="none" w:sz="0" w:space="0" w:color="auto"/>
        <w:left w:val="none" w:sz="0" w:space="0" w:color="auto"/>
        <w:bottom w:val="none" w:sz="0" w:space="0" w:color="auto"/>
        <w:right w:val="none" w:sz="0" w:space="0" w:color="auto"/>
      </w:divBdr>
    </w:div>
    <w:div w:id="966742818">
      <w:bodyDiv w:val="1"/>
      <w:marLeft w:val="0"/>
      <w:marRight w:val="0"/>
      <w:marTop w:val="0"/>
      <w:marBottom w:val="0"/>
      <w:divBdr>
        <w:top w:val="none" w:sz="0" w:space="0" w:color="auto"/>
        <w:left w:val="none" w:sz="0" w:space="0" w:color="auto"/>
        <w:bottom w:val="none" w:sz="0" w:space="0" w:color="auto"/>
        <w:right w:val="none" w:sz="0" w:space="0" w:color="auto"/>
      </w:divBdr>
    </w:div>
    <w:div w:id="967785588">
      <w:bodyDiv w:val="1"/>
      <w:marLeft w:val="0"/>
      <w:marRight w:val="0"/>
      <w:marTop w:val="0"/>
      <w:marBottom w:val="0"/>
      <w:divBdr>
        <w:top w:val="none" w:sz="0" w:space="0" w:color="auto"/>
        <w:left w:val="none" w:sz="0" w:space="0" w:color="auto"/>
        <w:bottom w:val="none" w:sz="0" w:space="0" w:color="auto"/>
        <w:right w:val="none" w:sz="0" w:space="0" w:color="auto"/>
      </w:divBdr>
    </w:div>
    <w:div w:id="972517607">
      <w:bodyDiv w:val="1"/>
      <w:marLeft w:val="0"/>
      <w:marRight w:val="0"/>
      <w:marTop w:val="0"/>
      <w:marBottom w:val="0"/>
      <w:divBdr>
        <w:top w:val="none" w:sz="0" w:space="0" w:color="auto"/>
        <w:left w:val="none" w:sz="0" w:space="0" w:color="auto"/>
        <w:bottom w:val="none" w:sz="0" w:space="0" w:color="auto"/>
        <w:right w:val="none" w:sz="0" w:space="0" w:color="auto"/>
      </w:divBdr>
      <w:divsChild>
        <w:div w:id="469172479">
          <w:marLeft w:val="0"/>
          <w:marRight w:val="0"/>
          <w:marTop w:val="0"/>
          <w:marBottom w:val="0"/>
          <w:divBdr>
            <w:top w:val="none" w:sz="0" w:space="0" w:color="auto"/>
            <w:left w:val="none" w:sz="0" w:space="0" w:color="auto"/>
            <w:bottom w:val="none" w:sz="0" w:space="0" w:color="auto"/>
            <w:right w:val="none" w:sz="0" w:space="0" w:color="auto"/>
          </w:divBdr>
          <w:divsChild>
            <w:div w:id="842012964">
              <w:marLeft w:val="0"/>
              <w:marRight w:val="0"/>
              <w:marTop w:val="0"/>
              <w:marBottom w:val="0"/>
              <w:divBdr>
                <w:top w:val="none" w:sz="0" w:space="0" w:color="auto"/>
                <w:left w:val="none" w:sz="0" w:space="0" w:color="auto"/>
                <w:bottom w:val="none" w:sz="0" w:space="0" w:color="auto"/>
                <w:right w:val="none" w:sz="0" w:space="0" w:color="auto"/>
              </w:divBdr>
              <w:divsChild>
                <w:div w:id="1273129125">
                  <w:marLeft w:val="0"/>
                  <w:marRight w:val="0"/>
                  <w:marTop w:val="0"/>
                  <w:marBottom w:val="0"/>
                  <w:divBdr>
                    <w:top w:val="none" w:sz="0" w:space="0" w:color="auto"/>
                    <w:left w:val="none" w:sz="0" w:space="0" w:color="auto"/>
                    <w:bottom w:val="none" w:sz="0" w:space="0" w:color="auto"/>
                    <w:right w:val="none" w:sz="0" w:space="0" w:color="auto"/>
                  </w:divBdr>
                  <w:divsChild>
                    <w:div w:id="801651114">
                      <w:marLeft w:val="0"/>
                      <w:marRight w:val="0"/>
                      <w:marTop w:val="0"/>
                      <w:marBottom w:val="0"/>
                      <w:divBdr>
                        <w:top w:val="none" w:sz="0" w:space="0" w:color="auto"/>
                        <w:left w:val="none" w:sz="0" w:space="0" w:color="auto"/>
                        <w:bottom w:val="none" w:sz="0" w:space="0" w:color="auto"/>
                        <w:right w:val="none" w:sz="0" w:space="0" w:color="auto"/>
                      </w:divBdr>
                      <w:divsChild>
                        <w:div w:id="1599556621">
                          <w:marLeft w:val="0"/>
                          <w:marRight w:val="0"/>
                          <w:marTop w:val="0"/>
                          <w:marBottom w:val="0"/>
                          <w:divBdr>
                            <w:top w:val="none" w:sz="0" w:space="0" w:color="auto"/>
                            <w:left w:val="none" w:sz="0" w:space="0" w:color="auto"/>
                            <w:bottom w:val="none" w:sz="0" w:space="0" w:color="auto"/>
                            <w:right w:val="none" w:sz="0" w:space="0" w:color="auto"/>
                          </w:divBdr>
                          <w:divsChild>
                            <w:div w:id="17331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535287">
      <w:bodyDiv w:val="1"/>
      <w:marLeft w:val="0"/>
      <w:marRight w:val="0"/>
      <w:marTop w:val="0"/>
      <w:marBottom w:val="0"/>
      <w:divBdr>
        <w:top w:val="none" w:sz="0" w:space="0" w:color="auto"/>
        <w:left w:val="none" w:sz="0" w:space="0" w:color="auto"/>
        <w:bottom w:val="none" w:sz="0" w:space="0" w:color="auto"/>
        <w:right w:val="none" w:sz="0" w:space="0" w:color="auto"/>
      </w:divBdr>
    </w:div>
    <w:div w:id="981154388">
      <w:bodyDiv w:val="1"/>
      <w:marLeft w:val="0"/>
      <w:marRight w:val="0"/>
      <w:marTop w:val="0"/>
      <w:marBottom w:val="0"/>
      <w:divBdr>
        <w:top w:val="none" w:sz="0" w:space="0" w:color="auto"/>
        <w:left w:val="none" w:sz="0" w:space="0" w:color="auto"/>
        <w:bottom w:val="none" w:sz="0" w:space="0" w:color="auto"/>
        <w:right w:val="none" w:sz="0" w:space="0" w:color="auto"/>
      </w:divBdr>
    </w:div>
    <w:div w:id="981740413">
      <w:bodyDiv w:val="1"/>
      <w:marLeft w:val="0"/>
      <w:marRight w:val="0"/>
      <w:marTop w:val="0"/>
      <w:marBottom w:val="0"/>
      <w:divBdr>
        <w:top w:val="none" w:sz="0" w:space="0" w:color="auto"/>
        <w:left w:val="none" w:sz="0" w:space="0" w:color="auto"/>
        <w:bottom w:val="none" w:sz="0" w:space="0" w:color="auto"/>
        <w:right w:val="none" w:sz="0" w:space="0" w:color="auto"/>
      </w:divBdr>
    </w:div>
    <w:div w:id="983312619">
      <w:bodyDiv w:val="1"/>
      <w:marLeft w:val="0"/>
      <w:marRight w:val="0"/>
      <w:marTop w:val="0"/>
      <w:marBottom w:val="0"/>
      <w:divBdr>
        <w:top w:val="none" w:sz="0" w:space="0" w:color="auto"/>
        <w:left w:val="none" w:sz="0" w:space="0" w:color="auto"/>
        <w:bottom w:val="none" w:sz="0" w:space="0" w:color="auto"/>
        <w:right w:val="none" w:sz="0" w:space="0" w:color="auto"/>
      </w:divBdr>
    </w:div>
    <w:div w:id="983433307">
      <w:bodyDiv w:val="1"/>
      <w:marLeft w:val="0"/>
      <w:marRight w:val="0"/>
      <w:marTop w:val="0"/>
      <w:marBottom w:val="0"/>
      <w:divBdr>
        <w:top w:val="none" w:sz="0" w:space="0" w:color="auto"/>
        <w:left w:val="none" w:sz="0" w:space="0" w:color="auto"/>
        <w:bottom w:val="none" w:sz="0" w:space="0" w:color="auto"/>
        <w:right w:val="none" w:sz="0" w:space="0" w:color="auto"/>
      </w:divBdr>
    </w:div>
    <w:div w:id="986010059">
      <w:bodyDiv w:val="1"/>
      <w:marLeft w:val="0"/>
      <w:marRight w:val="0"/>
      <w:marTop w:val="0"/>
      <w:marBottom w:val="0"/>
      <w:divBdr>
        <w:top w:val="none" w:sz="0" w:space="0" w:color="auto"/>
        <w:left w:val="none" w:sz="0" w:space="0" w:color="auto"/>
        <w:bottom w:val="none" w:sz="0" w:space="0" w:color="auto"/>
        <w:right w:val="none" w:sz="0" w:space="0" w:color="auto"/>
      </w:divBdr>
    </w:div>
    <w:div w:id="987824686">
      <w:bodyDiv w:val="1"/>
      <w:marLeft w:val="0"/>
      <w:marRight w:val="0"/>
      <w:marTop w:val="0"/>
      <w:marBottom w:val="0"/>
      <w:divBdr>
        <w:top w:val="none" w:sz="0" w:space="0" w:color="auto"/>
        <w:left w:val="none" w:sz="0" w:space="0" w:color="auto"/>
        <w:bottom w:val="none" w:sz="0" w:space="0" w:color="auto"/>
        <w:right w:val="none" w:sz="0" w:space="0" w:color="auto"/>
      </w:divBdr>
    </w:div>
    <w:div w:id="988098981">
      <w:bodyDiv w:val="1"/>
      <w:marLeft w:val="0"/>
      <w:marRight w:val="0"/>
      <w:marTop w:val="0"/>
      <w:marBottom w:val="0"/>
      <w:divBdr>
        <w:top w:val="none" w:sz="0" w:space="0" w:color="auto"/>
        <w:left w:val="none" w:sz="0" w:space="0" w:color="auto"/>
        <w:bottom w:val="none" w:sz="0" w:space="0" w:color="auto"/>
        <w:right w:val="none" w:sz="0" w:space="0" w:color="auto"/>
      </w:divBdr>
    </w:div>
    <w:div w:id="992493442">
      <w:bodyDiv w:val="1"/>
      <w:marLeft w:val="0"/>
      <w:marRight w:val="0"/>
      <w:marTop w:val="0"/>
      <w:marBottom w:val="0"/>
      <w:divBdr>
        <w:top w:val="none" w:sz="0" w:space="0" w:color="auto"/>
        <w:left w:val="none" w:sz="0" w:space="0" w:color="auto"/>
        <w:bottom w:val="none" w:sz="0" w:space="0" w:color="auto"/>
        <w:right w:val="none" w:sz="0" w:space="0" w:color="auto"/>
      </w:divBdr>
    </w:div>
    <w:div w:id="997417687">
      <w:bodyDiv w:val="1"/>
      <w:marLeft w:val="0"/>
      <w:marRight w:val="0"/>
      <w:marTop w:val="0"/>
      <w:marBottom w:val="0"/>
      <w:divBdr>
        <w:top w:val="none" w:sz="0" w:space="0" w:color="auto"/>
        <w:left w:val="none" w:sz="0" w:space="0" w:color="auto"/>
        <w:bottom w:val="none" w:sz="0" w:space="0" w:color="auto"/>
        <w:right w:val="none" w:sz="0" w:space="0" w:color="auto"/>
      </w:divBdr>
      <w:divsChild>
        <w:div w:id="1219584432">
          <w:marLeft w:val="0"/>
          <w:marRight w:val="0"/>
          <w:marTop w:val="0"/>
          <w:marBottom w:val="0"/>
          <w:divBdr>
            <w:top w:val="none" w:sz="0" w:space="0" w:color="auto"/>
            <w:left w:val="none" w:sz="0" w:space="0" w:color="auto"/>
            <w:bottom w:val="none" w:sz="0" w:space="0" w:color="auto"/>
            <w:right w:val="none" w:sz="0" w:space="0" w:color="auto"/>
          </w:divBdr>
          <w:divsChild>
            <w:div w:id="273948346">
              <w:marLeft w:val="0"/>
              <w:marRight w:val="0"/>
              <w:marTop w:val="0"/>
              <w:marBottom w:val="0"/>
              <w:divBdr>
                <w:top w:val="none" w:sz="0" w:space="0" w:color="auto"/>
                <w:left w:val="none" w:sz="0" w:space="0" w:color="auto"/>
                <w:bottom w:val="none" w:sz="0" w:space="0" w:color="auto"/>
                <w:right w:val="none" w:sz="0" w:space="0" w:color="auto"/>
              </w:divBdr>
              <w:divsChild>
                <w:div w:id="396132301">
                  <w:marLeft w:val="0"/>
                  <w:marRight w:val="0"/>
                  <w:marTop w:val="0"/>
                  <w:marBottom w:val="0"/>
                  <w:divBdr>
                    <w:top w:val="none" w:sz="0" w:space="0" w:color="auto"/>
                    <w:left w:val="none" w:sz="0" w:space="0" w:color="auto"/>
                    <w:bottom w:val="none" w:sz="0" w:space="0" w:color="auto"/>
                    <w:right w:val="none" w:sz="0" w:space="0" w:color="auto"/>
                  </w:divBdr>
                  <w:divsChild>
                    <w:div w:id="2075395690">
                      <w:marLeft w:val="0"/>
                      <w:marRight w:val="0"/>
                      <w:marTop w:val="0"/>
                      <w:marBottom w:val="0"/>
                      <w:divBdr>
                        <w:top w:val="none" w:sz="0" w:space="0" w:color="auto"/>
                        <w:left w:val="none" w:sz="0" w:space="0" w:color="auto"/>
                        <w:bottom w:val="none" w:sz="0" w:space="0" w:color="auto"/>
                        <w:right w:val="none" w:sz="0" w:space="0" w:color="auto"/>
                      </w:divBdr>
                      <w:divsChild>
                        <w:div w:id="14773209">
                          <w:marLeft w:val="0"/>
                          <w:marRight w:val="0"/>
                          <w:marTop w:val="0"/>
                          <w:marBottom w:val="0"/>
                          <w:divBdr>
                            <w:top w:val="none" w:sz="0" w:space="0" w:color="auto"/>
                            <w:left w:val="none" w:sz="0" w:space="0" w:color="auto"/>
                            <w:bottom w:val="none" w:sz="0" w:space="0" w:color="auto"/>
                            <w:right w:val="none" w:sz="0" w:space="0" w:color="auto"/>
                          </w:divBdr>
                          <w:divsChild>
                            <w:div w:id="11887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464580">
      <w:bodyDiv w:val="1"/>
      <w:marLeft w:val="0"/>
      <w:marRight w:val="0"/>
      <w:marTop w:val="0"/>
      <w:marBottom w:val="0"/>
      <w:divBdr>
        <w:top w:val="none" w:sz="0" w:space="0" w:color="auto"/>
        <w:left w:val="none" w:sz="0" w:space="0" w:color="auto"/>
        <w:bottom w:val="none" w:sz="0" w:space="0" w:color="auto"/>
        <w:right w:val="none" w:sz="0" w:space="0" w:color="auto"/>
      </w:divBdr>
    </w:div>
    <w:div w:id="1006710390">
      <w:bodyDiv w:val="1"/>
      <w:marLeft w:val="0"/>
      <w:marRight w:val="0"/>
      <w:marTop w:val="0"/>
      <w:marBottom w:val="0"/>
      <w:divBdr>
        <w:top w:val="none" w:sz="0" w:space="0" w:color="auto"/>
        <w:left w:val="none" w:sz="0" w:space="0" w:color="auto"/>
        <w:bottom w:val="none" w:sz="0" w:space="0" w:color="auto"/>
        <w:right w:val="none" w:sz="0" w:space="0" w:color="auto"/>
      </w:divBdr>
    </w:div>
    <w:div w:id="1008946588">
      <w:bodyDiv w:val="1"/>
      <w:marLeft w:val="0"/>
      <w:marRight w:val="0"/>
      <w:marTop w:val="0"/>
      <w:marBottom w:val="0"/>
      <w:divBdr>
        <w:top w:val="none" w:sz="0" w:space="0" w:color="auto"/>
        <w:left w:val="none" w:sz="0" w:space="0" w:color="auto"/>
        <w:bottom w:val="none" w:sz="0" w:space="0" w:color="auto"/>
        <w:right w:val="none" w:sz="0" w:space="0" w:color="auto"/>
      </w:divBdr>
      <w:divsChild>
        <w:div w:id="2013796343">
          <w:marLeft w:val="0"/>
          <w:marRight w:val="0"/>
          <w:marTop w:val="0"/>
          <w:marBottom w:val="0"/>
          <w:divBdr>
            <w:top w:val="none" w:sz="0" w:space="0" w:color="auto"/>
            <w:left w:val="none" w:sz="0" w:space="0" w:color="auto"/>
            <w:bottom w:val="none" w:sz="0" w:space="0" w:color="auto"/>
            <w:right w:val="none" w:sz="0" w:space="0" w:color="auto"/>
          </w:divBdr>
          <w:divsChild>
            <w:div w:id="1445492424">
              <w:marLeft w:val="0"/>
              <w:marRight w:val="0"/>
              <w:marTop w:val="0"/>
              <w:marBottom w:val="0"/>
              <w:divBdr>
                <w:top w:val="none" w:sz="0" w:space="0" w:color="auto"/>
                <w:left w:val="none" w:sz="0" w:space="0" w:color="auto"/>
                <w:bottom w:val="none" w:sz="0" w:space="0" w:color="auto"/>
                <w:right w:val="none" w:sz="0" w:space="0" w:color="auto"/>
              </w:divBdr>
              <w:divsChild>
                <w:div w:id="1715544602">
                  <w:marLeft w:val="0"/>
                  <w:marRight w:val="0"/>
                  <w:marTop w:val="0"/>
                  <w:marBottom w:val="0"/>
                  <w:divBdr>
                    <w:top w:val="none" w:sz="0" w:space="0" w:color="auto"/>
                    <w:left w:val="none" w:sz="0" w:space="0" w:color="auto"/>
                    <w:bottom w:val="none" w:sz="0" w:space="0" w:color="auto"/>
                    <w:right w:val="none" w:sz="0" w:space="0" w:color="auto"/>
                  </w:divBdr>
                  <w:divsChild>
                    <w:div w:id="58302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8296">
          <w:marLeft w:val="0"/>
          <w:marRight w:val="0"/>
          <w:marTop w:val="0"/>
          <w:marBottom w:val="0"/>
          <w:divBdr>
            <w:top w:val="none" w:sz="0" w:space="0" w:color="auto"/>
            <w:left w:val="none" w:sz="0" w:space="0" w:color="auto"/>
            <w:bottom w:val="none" w:sz="0" w:space="0" w:color="auto"/>
            <w:right w:val="none" w:sz="0" w:space="0" w:color="auto"/>
          </w:divBdr>
          <w:divsChild>
            <w:div w:id="411663055">
              <w:marLeft w:val="0"/>
              <w:marRight w:val="0"/>
              <w:marTop w:val="0"/>
              <w:marBottom w:val="0"/>
              <w:divBdr>
                <w:top w:val="none" w:sz="0" w:space="0" w:color="auto"/>
                <w:left w:val="none" w:sz="0" w:space="0" w:color="auto"/>
                <w:bottom w:val="none" w:sz="0" w:space="0" w:color="auto"/>
                <w:right w:val="none" w:sz="0" w:space="0" w:color="auto"/>
              </w:divBdr>
              <w:divsChild>
                <w:div w:id="175774362">
                  <w:marLeft w:val="0"/>
                  <w:marRight w:val="0"/>
                  <w:marTop w:val="0"/>
                  <w:marBottom w:val="0"/>
                  <w:divBdr>
                    <w:top w:val="none" w:sz="0" w:space="0" w:color="auto"/>
                    <w:left w:val="none" w:sz="0" w:space="0" w:color="auto"/>
                    <w:bottom w:val="none" w:sz="0" w:space="0" w:color="auto"/>
                    <w:right w:val="none" w:sz="0" w:space="0" w:color="auto"/>
                  </w:divBdr>
                  <w:divsChild>
                    <w:div w:id="210884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074495">
      <w:bodyDiv w:val="1"/>
      <w:marLeft w:val="0"/>
      <w:marRight w:val="0"/>
      <w:marTop w:val="0"/>
      <w:marBottom w:val="0"/>
      <w:divBdr>
        <w:top w:val="none" w:sz="0" w:space="0" w:color="auto"/>
        <w:left w:val="none" w:sz="0" w:space="0" w:color="auto"/>
        <w:bottom w:val="none" w:sz="0" w:space="0" w:color="auto"/>
        <w:right w:val="none" w:sz="0" w:space="0" w:color="auto"/>
      </w:divBdr>
    </w:div>
    <w:div w:id="1012607695">
      <w:bodyDiv w:val="1"/>
      <w:marLeft w:val="0"/>
      <w:marRight w:val="0"/>
      <w:marTop w:val="0"/>
      <w:marBottom w:val="0"/>
      <w:divBdr>
        <w:top w:val="none" w:sz="0" w:space="0" w:color="auto"/>
        <w:left w:val="none" w:sz="0" w:space="0" w:color="auto"/>
        <w:bottom w:val="none" w:sz="0" w:space="0" w:color="auto"/>
        <w:right w:val="none" w:sz="0" w:space="0" w:color="auto"/>
      </w:divBdr>
    </w:div>
    <w:div w:id="1014310533">
      <w:bodyDiv w:val="1"/>
      <w:marLeft w:val="0"/>
      <w:marRight w:val="0"/>
      <w:marTop w:val="0"/>
      <w:marBottom w:val="0"/>
      <w:divBdr>
        <w:top w:val="none" w:sz="0" w:space="0" w:color="auto"/>
        <w:left w:val="none" w:sz="0" w:space="0" w:color="auto"/>
        <w:bottom w:val="none" w:sz="0" w:space="0" w:color="auto"/>
        <w:right w:val="none" w:sz="0" w:space="0" w:color="auto"/>
      </w:divBdr>
    </w:div>
    <w:div w:id="1018849343">
      <w:bodyDiv w:val="1"/>
      <w:marLeft w:val="0"/>
      <w:marRight w:val="0"/>
      <w:marTop w:val="0"/>
      <w:marBottom w:val="0"/>
      <w:divBdr>
        <w:top w:val="none" w:sz="0" w:space="0" w:color="auto"/>
        <w:left w:val="none" w:sz="0" w:space="0" w:color="auto"/>
        <w:bottom w:val="none" w:sz="0" w:space="0" w:color="auto"/>
        <w:right w:val="none" w:sz="0" w:space="0" w:color="auto"/>
      </w:divBdr>
    </w:div>
    <w:div w:id="1025011571">
      <w:bodyDiv w:val="1"/>
      <w:marLeft w:val="0"/>
      <w:marRight w:val="0"/>
      <w:marTop w:val="0"/>
      <w:marBottom w:val="0"/>
      <w:divBdr>
        <w:top w:val="none" w:sz="0" w:space="0" w:color="auto"/>
        <w:left w:val="none" w:sz="0" w:space="0" w:color="auto"/>
        <w:bottom w:val="none" w:sz="0" w:space="0" w:color="auto"/>
        <w:right w:val="none" w:sz="0" w:space="0" w:color="auto"/>
      </w:divBdr>
    </w:div>
    <w:div w:id="1025713771">
      <w:bodyDiv w:val="1"/>
      <w:marLeft w:val="0"/>
      <w:marRight w:val="0"/>
      <w:marTop w:val="0"/>
      <w:marBottom w:val="0"/>
      <w:divBdr>
        <w:top w:val="none" w:sz="0" w:space="0" w:color="auto"/>
        <w:left w:val="none" w:sz="0" w:space="0" w:color="auto"/>
        <w:bottom w:val="none" w:sz="0" w:space="0" w:color="auto"/>
        <w:right w:val="none" w:sz="0" w:space="0" w:color="auto"/>
      </w:divBdr>
    </w:div>
    <w:div w:id="1026323257">
      <w:bodyDiv w:val="1"/>
      <w:marLeft w:val="0"/>
      <w:marRight w:val="0"/>
      <w:marTop w:val="0"/>
      <w:marBottom w:val="0"/>
      <w:divBdr>
        <w:top w:val="none" w:sz="0" w:space="0" w:color="auto"/>
        <w:left w:val="none" w:sz="0" w:space="0" w:color="auto"/>
        <w:bottom w:val="none" w:sz="0" w:space="0" w:color="auto"/>
        <w:right w:val="none" w:sz="0" w:space="0" w:color="auto"/>
      </w:divBdr>
    </w:div>
    <w:div w:id="1027021534">
      <w:bodyDiv w:val="1"/>
      <w:marLeft w:val="0"/>
      <w:marRight w:val="0"/>
      <w:marTop w:val="0"/>
      <w:marBottom w:val="0"/>
      <w:divBdr>
        <w:top w:val="none" w:sz="0" w:space="0" w:color="auto"/>
        <w:left w:val="none" w:sz="0" w:space="0" w:color="auto"/>
        <w:bottom w:val="none" w:sz="0" w:space="0" w:color="auto"/>
        <w:right w:val="none" w:sz="0" w:space="0" w:color="auto"/>
      </w:divBdr>
    </w:div>
    <w:div w:id="1029835340">
      <w:bodyDiv w:val="1"/>
      <w:marLeft w:val="0"/>
      <w:marRight w:val="0"/>
      <w:marTop w:val="0"/>
      <w:marBottom w:val="0"/>
      <w:divBdr>
        <w:top w:val="none" w:sz="0" w:space="0" w:color="auto"/>
        <w:left w:val="none" w:sz="0" w:space="0" w:color="auto"/>
        <w:bottom w:val="none" w:sz="0" w:space="0" w:color="auto"/>
        <w:right w:val="none" w:sz="0" w:space="0" w:color="auto"/>
      </w:divBdr>
    </w:div>
    <w:div w:id="1032729952">
      <w:bodyDiv w:val="1"/>
      <w:marLeft w:val="0"/>
      <w:marRight w:val="0"/>
      <w:marTop w:val="0"/>
      <w:marBottom w:val="0"/>
      <w:divBdr>
        <w:top w:val="none" w:sz="0" w:space="0" w:color="auto"/>
        <w:left w:val="none" w:sz="0" w:space="0" w:color="auto"/>
        <w:bottom w:val="none" w:sz="0" w:space="0" w:color="auto"/>
        <w:right w:val="none" w:sz="0" w:space="0" w:color="auto"/>
      </w:divBdr>
    </w:div>
    <w:div w:id="1033070864">
      <w:bodyDiv w:val="1"/>
      <w:marLeft w:val="0"/>
      <w:marRight w:val="0"/>
      <w:marTop w:val="0"/>
      <w:marBottom w:val="0"/>
      <w:divBdr>
        <w:top w:val="none" w:sz="0" w:space="0" w:color="auto"/>
        <w:left w:val="none" w:sz="0" w:space="0" w:color="auto"/>
        <w:bottom w:val="none" w:sz="0" w:space="0" w:color="auto"/>
        <w:right w:val="none" w:sz="0" w:space="0" w:color="auto"/>
      </w:divBdr>
    </w:div>
    <w:div w:id="1034572106">
      <w:bodyDiv w:val="1"/>
      <w:marLeft w:val="0"/>
      <w:marRight w:val="0"/>
      <w:marTop w:val="0"/>
      <w:marBottom w:val="0"/>
      <w:divBdr>
        <w:top w:val="none" w:sz="0" w:space="0" w:color="auto"/>
        <w:left w:val="none" w:sz="0" w:space="0" w:color="auto"/>
        <w:bottom w:val="none" w:sz="0" w:space="0" w:color="auto"/>
        <w:right w:val="none" w:sz="0" w:space="0" w:color="auto"/>
      </w:divBdr>
      <w:divsChild>
        <w:div w:id="1533374510">
          <w:marLeft w:val="0"/>
          <w:marRight w:val="0"/>
          <w:marTop w:val="0"/>
          <w:marBottom w:val="0"/>
          <w:divBdr>
            <w:top w:val="none" w:sz="0" w:space="0" w:color="auto"/>
            <w:left w:val="none" w:sz="0" w:space="0" w:color="auto"/>
            <w:bottom w:val="none" w:sz="0" w:space="0" w:color="auto"/>
            <w:right w:val="none" w:sz="0" w:space="0" w:color="auto"/>
          </w:divBdr>
          <w:divsChild>
            <w:div w:id="1458917461">
              <w:marLeft w:val="0"/>
              <w:marRight w:val="0"/>
              <w:marTop w:val="0"/>
              <w:marBottom w:val="0"/>
              <w:divBdr>
                <w:top w:val="none" w:sz="0" w:space="0" w:color="auto"/>
                <w:left w:val="none" w:sz="0" w:space="0" w:color="auto"/>
                <w:bottom w:val="none" w:sz="0" w:space="0" w:color="auto"/>
                <w:right w:val="none" w:sz="0" w:space="0" w:color="auto"/>
              </w:divBdr>
              <w:divsChild>
                <w:div w:id="852840342">
                  <w:marLeft w:val="0"/>
                  <w:marRight w:val="0"/>
                  <w:marTop w:val="0"/>
                  <w:marBottom w:val="0"/>
                  <w:divBdr>
                    <w:top w:val="none" w:sz="0" w:space="0" w:color="auto"/>
                    <w:left w:val="none" w:sz="0" w:space="0" w:color="auto"/>
                    <w:bottom w:val="none" w:sz="0" w:space="0" w:color="auto"/>
                    <w:right w:val="none" w:sz="0" w:space="0" w:color="auto"/>
                  </w:divBdr>
                  <w:divsChild>
                    <w:div w:id="1631279992">
                      <w:marLeft w:val="0"/>
                      <w:marRight w:val="0"/>
                      <w:marTop w:val="0"/>
                      <w:marBottom w:val="0"/>
                      <w:divBdr>
                        <w:top w:val="none" w:sz="0" w:space="0" w:color="auto"/>
                        <w:left w:val="none" w:sz="0" w:space="0" w:color="auto"/>
                        <w:bottom w:val="none" w:sz="0" w:space="0" w:color="auto"/>
                        <w:right w:val="none" w:sz="0" w:space="0" w:color="auto"/>
                      </w:divBdr>
                      <w:divsChild>
                        <w:div w:id="753892833">
                          <w:marLeft w:val="0"/>
                          <w:marRight w:val="0"/>
                          <w:marTop w:val="0"/>
                          <w:marBottom w:val="0"/>
                          <w:divBdr>
                            <w:top w:val="none" w:sz="0" w:space="0" w:color="auto"/>
                            <w:left w:val="none" w:sz="0" w:space="0" w:color="auto"/>
                            <w:bottom w:val="none" w:sz="0" w:space="0" w:color="auto"/>
                            <w:right w:val="none" w:sz="0" w:space="0" w:color="auto"/>
                          </w:divBdr>
                          <w:divsChild>
                            <w:div w:id="6289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433478">
      <w:bodyDiv w:val="1"/>
      <w:marLeft w:val="0"/>
      <w:marRight w:val="0"/>
      <w:marTop w:val="0"/>
      <w:marBottom w:val="0"/>
      <w:divBdr>
        <w:top w:val="none" w:sz="0" w:space="0" w:color="auto"/>
        <w:left w:val="none" w:sz="0" w:space="0" w:color="auto"/>
        <w:bottom w:val="none" w:sz="0" w:space="0" w:color="auto"/>
        <w:right w:val="none" w:sz="0" w:space="0" w:color="auto"/>
      </w:divBdr>
    </w:div>
    <w:div w:id="1051421199">
      <w:bodyDiv w:val="1"/>
      <w:marLeft w:val="0"/>
      <w:marRight w:val="0"/>
      <w:marTop w:val="0"/>
      <w:marBottom w:val="0"/>
      <w:divBdr>
        <w:top w:val="none" w:sz="0" w:space="0" w:color="auto"/>
        <w:left w:val="none" w:sz="0" w:space="0" w:color="auto"/>
        <w:bottom w:val="none" w:sz="0" w:space="0" w:color="auto"/>
        <w:right w:val="none" w:sz="0" w:space="0" w:color="auto"/>
      </w:divBdr>
    </w:div>
    <w:div w:id="1053382408">
      <w:bodyDiv w:val="1"/>
      <w:marLeft w:val="0"/>
      <w:marRight w:val="0"/>
      <w:marTop w:val="0"/>
      <w:marBottom w:val="0"/>
      <w:divBdr>
        <w:top w:val="none" w:sz="0" w:space="0" w:color="auto"/>
        <w:left w:val="none" w:sz="0" w:space="0" w:color="auto"/>
        <w:bottom w:val="none" w:sz="0" w:space="0" w:color="auto"/>
        <w:right w:val="none" w:sz="0" w:space="0" w:color="auto"/>
      </w:divBdr>
    </w:div>
    <w:div w:id="1053433304">
      <w:bodyDiv w:val="1"/>
      <w:marLeft w:val="0"/>
      <w:marRight w:val="0"/>
      <w:marTop w:val="0"/>
      <w:marBottom w:val="0"/>
      <w:divBdr>
        <w:top w:val="none" w:sz="0" w:space="0" w:color="auto"/>
        <w:left w:val="none" w:sz="0" w:space="0" w:color="auto"/>
        <w:bottom w:val="none" w:sz="0" w:space="0" w:color="auto"/>
        <w:right w:val="none" w:sz="0" w:space="0" w:color="auto"/>
      </w:divBdr>
    </w:div>
    <w:div w:id="1054349870">
      <w:bodyDiv w:val="1"/>
      <w:marLeft w:val="0"/>
      <w:marRight w:val="0"/>
      <w:marTop w:val="0"/>
      <w:marBottom w:val="0"/>
      <w:divBdr>
        <w:top w:val="none" w:sz="0" w:space="0" w:color="auto"/>
        <w:left w:val="none" w:sz="0" w:space="0" w:color="auto"/>
        <w:bottom w:val="none" w:sz="0" w:space="0" w:color="auto"/>
        <w:right w:val="none" w:sz="0" w:space="0" w:color="auto"/>
      </w:divBdr>
      <w:divsChild>
        <w:div w:id="1706059474">
          <w:marLeft w:val="0"/>
          <w:marRight w:val="0"/>
          <w:marTop w:val="0"/>
          <w:marBottom w:val="0"/>
          <w:divBdr>
            <w:top w:val="none" w:sz="0" w:space="0" w:color="auto"/>
            <w:left w:val="none" w:sz="0" w:space="0" w:color="auto"/>
            <w:bottom w:val="none" w:sz="0" w:space="0" w:color="auto"/>
            <w:right w:val="none" w:sz="0" w:space="0" w:color="auto"/>
          </w:divBdr>
          <w:divsChild>
            <w:div w:id="1075124655">
              <w:marLeft w:val="0"/>
              <w:marRight w:val="0"/>
              <w:marTop w:val="0"/>
              <w:marBottom w:val="0"/>
              <w:divBdr>
                <w:top w:val="none" w:sz="0" w:space="0" w:color="auto"/>
                <w:left w:val="none" w:sz="0" w:space="0" w:color="auto"/>
                <w:bottom w:val="none" w:sz="0" w:space="0" w:color="auto"/>
                <w:right w:val="none" w:sz="0" w:space="0" w:color="auto"/>
              </w:divBdr>
              <w:divsChild>
                <w:div w:id="1268318940">
                  <w:marLeft w:val="0"/>
                  <w:marRight w:val="0"/>
                  <w:marTop w:val="0"/>
                  <w:marBottom w:val="0"/>
                  <w:divBdr>
                    <w:top w:val="none" w:sz="0" w:space="0" w:color="auto"/>
                    <w:left w:val="none" w:sz="0" w:space="0" w:color="auto"/>
                    <w:bottom w:val="none" w:sz="0" w:space="0" w:color="auto"/>
                    <w:right w:val="none" w:sz="0" w:space="0" w:color="auto"/>
                  </w:divBdr>
                  <w:divsChild>
                    <w:div w:id="1320579559">
                      <w:marLeft w:val="0"/>
                      <w:marRight w:val="0"/>
                      <w:marTop w:val="0"/>
                      <w:marBottom w:val="0"/>
                      <w:divBdr>
                        <w:top w:val="none" w:sz="0" w:space="0" w:color="auto"/>
                        <w:left w:val="none" w:sz="0" w:space="0" w:color="auto"/>
                        <w:bottom w:val="none" w:sz="0" w:space="0" w:color="auto"/>
                        <w:right w:val="none" w:sz="0" w:space="0" w:color="auto"/>
                      </w:divBdr>
                      <w:divsChild>
                        <w:div w:id="612517211">
                          <w:marLeft w:val="0"/>
                          <w:marRight w:val="0"/>
                          <w:marTop w:val="0"/>
                          <w:marBottom w:val="0"/>
                          <w:divBdr>
                            <w:top w:val="none" w:sz="0" w:space="0" w:color="auto"/>
                            <w:left w:val="none" w:sz="0" w:space="0" w:color="auto"/>
                            <w:bottom w:val="none" w:sz="0" w:space="0" w:color="auto"/>
                            <w:right w:val="none" w:sz="0" w:space="0" w:color="auto"/>
                          </w:divBdr>
                          <w:divsChild>
                            <w:div w:id="46717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281118">
      <w:bodyDiv w:val="1"/>
      <w:marLeft w:val="0"/>
      <w:marRight w:val="0"/>
      <w:marTop w:val="0"/>
      <w:marBottom w:val="0"/>
      <w:divBdr>
        <w:top w:val="none" w:sz="0" w:space="0" w:color="auto"/>
        <w:left w:val="none" w:sz="0" w:space="0" w:color="auto"/>
        <w:bottom w:val="none" w:sz="0" w:space="0" w:color="auto"/>
        <w:right w:val="none" w:sz="0" w:space="0" w:color="auto"/>
      </w:divBdr>
    </w:div>
    <w:div w:id="1056707850">
      <w:bodyDiv w:val="1"/>
      <w:marLeft w:val="0"/>
      <w:marRight w:val="0"/>
      <w:marTop w:val="0"/>
      <w:marBottom w:val="0"/>
      <w:divBdr>
        <w:top w:val="none" w:sz="0" w:space="0" w:color="auto"/>
        <w:left w:val="none" w:sz="0" w:space="0" w:color="auto"/>
        <w:bottom w:val="none" w:sz="0" w:space="0" w:color="auto"/>
        <w:right w:val="none" w:sz="0" w:space="0" w:color="auto"/>
      </w:divBdr>
    </w:div>
    <w:div w:id="1060783083">
      <w:bodyDiv w:val="1"/>
      <w:marLeft w:val="0"/>
      <w:marRight w:val="0"/>
      <w:marTop w:val="0"/>
      <w:marBottom w:val="0"/>
      <w:divBdr>
        <w:top w:val="none" w:sz="0" w:space="0" w:color="auto"/>
        <w:left w:val="none" w:sz="0" w:space="0" w:color="auto"/>
        <w:bottom w:val="none" w:sz="0" w:space="0" w:color="auto"/>
        <w:right w:val="none" w:sz="0" w:space="0" w:color="auto"/>
      </w:divBdr>
    </w:div>
    <w:div w:id="1066343808">
      <w:bodyDiv w:val="1"/>
      <w:marLeft w:val="0"/>
      <w:marRight w:val="0"/>
      <w:marTop w:val="0"/>
      <w:marBottom w:val="0"/>
      <w:divBdr>
        <w:top w:val="none" w:sz="0" w:space="0" w:color="auto"/>
        <w:left w:val="none" w:sz="0" w:space="0" w:color="auto"/>
        <w:bottom w:val="none" w:sz="0" w:space="0" w:color="auto"/>
        <w:right w:val="none" w:sz="0" w:space="0" w:color="auto"/>
      </w:divBdr>
    </w:div>
    <w:div w:id="1067799464">
      <w:bodyDiv w:val="1"/>
      <w:marLeft w:val="0"/>
      <w:marRight w:val="0"/>
      <w:marTop w:val="0"/>
      <w:marBottom w:val="0"/>
      <w:divBdr>
        <w:top w:val="none" w:sz="0" w:space="0" w:color="auto"/>
        <w:left w:val="none" w:sz="0" w:space="0" w:color="auto"/>
        <w:bottom w:val="none" w:sz="0" w:space="0" w:color="auto"/>
        <w:right w:val="none" w:sz="0" w:space="0" w:color="auto"/>
      </w:divBdr>
    </w:div>
    <w:div w:id="1076979845">
      <w:bodyDiv w:val="1"/>
      <w:marLeft w:val="0"/>
      <w:marRight w:val="0"/>
      <w:marTop w:val="0"/>
      <w:marBottom w:val="0"/>
      <w:divBdr>
        <w:top w:val="none" w:sz="0" w:space="0" w:color="auto"/>
        <w:left w:val="none" w:sz="0" w:space="0" w:color="auto"/>
        <w:bottom w:val="none" w:sz="0" w:space="0" w:color="auto"/>
        <w:right w:val="none" w:sz="0" w:space="0" w:color="auto"/>
      </w:divBdr>
    </w:div>
    <w:div w:id="1077166160">
      <w:bodyDiv w:val="1"/>
      <w:marLeft w:val="0"/>
      <w:marRight w:val="0"/>
      <w:marTop w:val="0"/>
      <w:marBottom w:val="0"/>
      <w:divBdr>
        <w:top w:val="none" w:sz="0" w:space="0" w:color="auto"/>
        <w:left w:val="none" w:sz="0" w:space="0" w:color="auto"/>
        <w:bottom w:val="none" w:sz="0" w:space="0" w:color="auto"/>
        <w:right w:val="none" w:sz="0" w:space="0" w:color="auto"/>
      </w:divBdr>
    </w:div>
    <w:div w:id="1093208630">
      <w:bodyDiv w:val="1"/>
      <w:marLeft w:val="0"/>
      <w:marRight w:val="0"/>
      <w:marTop w:val="0"/>
      <w:marBottom w:val="0"/>
      <w:divBdr>
        <w:top w:val="none" w:sz="0" w:space="0" w:color="auto"/>
        <w:left w:val="none" w:sz="0" w:space="0" w:color="auto"/>
        <w:bottom w:val="none" w:sz="0" w:space="0" w:color="auto"/>
        <w:right w:val="none" w:sz="0" w:space="0" w:color="auto"/>
      </w:divBdr>
    </w:div>
    <w:div w:id="1093279944">
      <w:bodyDiv w:val="1"/>
      <w:marLeft w:val="0"/>
      <w:marRight w:val="0"/>
      <w:marTop w:val="0"/>
      <w:marBottom w:val="0"/>
      <w:divBdr>
        <w:top w:val="none" w:sz="0" w:space="0" w:color="auto"/>
        <w:left w:val="none" w:sz="0" w:space="0" w:color="auto"/>
        <w:bottom w:val="none" w:sz="0" w:space="0" w:color="auto"/>
        <w:right w:val="none" w:sz="0" w:space="0" w:color="auto"/>
      </w:divBdr>
    </w:div>
    <w:div w:id="1096287627">
      <w:bodyDiv w:val="1"/>
      <w:marLeft w:val="0"/>
      <w:marRight w:val="0"/>
      <w:marTop w:val="0"/>
      <w:marBottom w:val="0"/>
      <w:divBdr>
        <w:top w:val="none" w:sz="0" w:space="0" w:color="auto"/>
        <w:left w:val="none" w:sz="0" w:space="0" w:color="auto"/>
        <w:bottom w:val="none" w:sz="0" w:space="0" w:color="auto"/>
        <w:right w:val="none" w:sz="0" w:space="0" w:color="auto"/>
      </w:divBdr>
    </w:div>
    <w:div w:id="1098519864">
      <w:bodyDiv w:val="1"/>
      <w:marLeft w:val="0"/>
      <w:marRight w:val="0"/>
      <w:marTop w:val="0"/>
      <w:marBottom w:val="0"/>
      <w:divBdr>
        <w:top w:val="none" w:sz="0" w:space="0" w:color="auto"/>
        <w:left w:val="none" w:sz="0" w:space="0" w:color="auto"/>
        <w:bottom w:val="none" w:sz="0" w:space="0" w:color="auto"/>
        <w:right w:val="none" w:sz="0" w:space="0" w:color="auto"/>
      </w:divBdr>
    </w:div>
    <w:div w:id="1098672686">
      <w:bodyDiv w:val="1"/>
      <w:marLeft w:val="0"/>
      <w:marRight w:val="0"/>
      <w:marTop w:val="0"/>
      <w:marBottom w:val="0"/>
      <w:divBdr>
        <w:top w:val="none" w:sz="0" w:space="0" w:color="auto"/>
        <w:left w:val="none" w:sz="0" w:space="0" w:color="auto"/>
        <w:bottom w:val="none" w:sz="0" w:space="0" w:color="auto"/>
        <w:right w:val="none" w:sz="0" w:space="0" w:color="auto"/>
      </w:divBdr>
    </w:div>
    <w:div w:id="1112172026">
      <w:bodyDiv w:val="1"/>
      <w:marLeft w:val="0"/>
      <w:marRight w:val="0"/>
      <w:marTop w:val="0"/>
      <w:marBottom w:val="0"/>
      <w:divBdr>
        <w:top w:val="none" w:sz="0" w:space="0" w:color="auto"/>
        <w:left w:val="none" w:sz="0" w:space="0" w:color="auto"/>
        <w:bottom w:val="none" w:sz="0" w:space="0" w:color="auto"/>
        <w:right w:val="none" w:sz="0" w:space="0" w:color="auto"/>
      </w:divBdr>
    </w:div>
    <w:div w:id="1121000594">
      <w:bodyDiv w:val="1"/>
      <w:marLeft w:val="0"/>
      <w:marRight w:val="0"/>
      <w:marTop w:val="0"/>
      <w:marBottom w:val="0"/>
      <w:divBdr>
        <w:top w:val="none" w:sz="0" w:space="0" w:color="auto"/>
        <w:left w:val="none" w:sz="0" w:space="0" w:color="auto"/>
        <w:bottom w:val="none" w:sz="0" w:space="0" w:color="auto"/>
        <w:right w:val="none" w:sz="0" w:space="0" w:color="auto"/>
      </w:divBdr>
    </w:div>
    <w:div w:id="1122336181">
      <w:bodyDiv w:val="1"/>
      <w:marLeft w:val="0"/>
      <w:marRight w:val="0"/>
      <w:marTop w:val="0"/>
      <w:marBottom w:val="0"/>
      <w:divBdr>
        <w:top w:val="none" w:sz="0" w:space="0" w:color="auto"/>
        <w:left w:val="none" w:sz="0" w:space="0" w:color="auto"/>
        <w:bottom w:val="none" w:sz="0" w:space="0" w:color="auto"/>
        <w:right w:val="none" w:sz="0" w:space="0" w:color="auto"/>
      </w:divBdr>
    </w:div>
    <w:div w:id="1123035599">
      <w:bodyDiv w:val="1"/>
      <w:marLeft w:val="0"/>
      <w:marRight w:val="0"/>
      <w:marTop w:val="0"/>
      <w:marBottom w:val="0"/>
      <w:divBdr>
        <w:top w:val="none" w:sz="0" w:space="0" w:color="auto"/>
        <w:left w:val="none" w:sz="0" w:space="0" w:color="auto"/>
        <w:bottom w:val="none" w:sz="0" w:space="0" w:color="auto"/>
        <w:right w:val="none" w:sz="0" w:space="0" w:color="auto"/>
      </w:divBdr>
    </w:div>
    <w:div w:id="1124232919">
      <w:bodyDiv w:val="1"/>
      <w:marLeft w:val="0"/>
      <w:marRight w:val="0"/>
      <w:marTop w:val="0"/>
      <w:marBottom w:val="0"/>
      <w:divBdr>
        <w:top w:val="none" w:sz="0" w:space="0" w:color="auto"/>
        <w:left w:val="none" w:sz="0" w:space="0" w:color="auto"/>
        <w:bottom w:val="none" w:sz="0" w:space="0" w:color="auto"/>
        <w:right w:val="none" w:sz="0" w:space="0" w:color="auto"/>
      </w:divBdr>
    </w:div>
    <w:div w:id="1134562465">
      <w:bodyDiv w:val="1"/>
      <w:marLeft w:val="0"/>
      <w:marRight w:val="0"/>
      <w:marTop w:val="0"/>
      <w:marBottom w:val="0"/>
      <w:divBdr>
        <w:top w:val="none" w:sz="0" w:space="0" w:color="auto"/>
        <w:left w:val="none" w:sz="0" w:space="0" w:color="auto"/>
        <w:bottom w:val="none" w:sz="0" w:space="0" w:color="auto"/>
        <w:right w:val="none" w:sz="0" w:space="0" w:color="auto"/>
      </w:divBdr>
    </w:div>
    <w:div w:id="1138642589">
      <w:bodyDiv w:val="1"/>
      <w:marLeft w:val="0"/>
      <w:marRight w:val="0"/>
      <w:marTop w:val="0"/>
      <w:marBottom w:val="0"/>
      <w:divBdr>
        <w:top w:val="none" w:sz="0" w:space="0" w:color="auto"/>
        <w:left w:val="none" w:sz="0" w:space="0" w:color="auto"/>
        <w:bottom w:val="none" w:sz="0" w:space="0" w:color="auto"/>
        <w:right w:val="none" w:sz="0" w:space="0" w:color="auto"/>
      </w:divBdr>
    </w:div>
    <w:div w:id="1139565985">
      <w:bodyDiv w:val="1"/>
      <w:marLeft w:val="0"/>
      <w:marRight w:val="0"/>
      <w:marTop w:val="0"/>
      <w:marBottom w:val="0"/>
      <w:divBdr>
        <w:top w:val="none" w:sz="0" w:space="0" w:color="auto"/>
        <w:left w:val="none" w:sz="0" w:space="0" w:color="auto"/>
        <w:bottom w:val="none" w:sz="0" w:space="0" w:color="auto"/>
        <w:right w:val="none" w:sz="0" w:space="0" w:color="auto"/>
      </w:divBdr>
    </w:div>
    <w:div w:id="1142581452">
      <w:bodyDiv w:val="1"/>
      <w:marLeft w:val="0"/>
      <w:marRight w:val="0"/>
      <w:marTop w:val="0"/>
      <w:marBottom w:val="0"/>
      <w:divBdr>
        <w:top w:val="none" w:sz="0" w:space="0" w:color="auto"/>
        <w:left w:val="none" w:sz="0" w:space="0" w:color="auto"/>
        <w:bottom w:val="none" w:sz="0" w:space="0" w:color="auto"/>
        <w:right w:val="none" w:sz="0" w:space="0" w:color="auto"/>
      </w:divBdr>
    </w:div>
    <w:div w:id="1155758837">
      <w:bodyDiv w:val="1"/>
      <w:marLeft w:val="0"/>
      <w:marRight w:val="0"/>
      <w:marTop w:val="0"/>
      <w:marBottom w:val="0"/>
      <w:divBdr>
        <w:top w:val="none" w:sz="0" w:space="0" w:color="auto"/>
        <w:left w:val="none" w:sz="0" w:space="0" w:color="auto"/>
        <w:bottom w:val="none" w:sz="0" w:space="0" w:color="auto"/>
        <w:right w:val="none" w:sz="0" w:space="0" w:color="auto"/>
      </w:divBdr>
    </w:div>
    <w:div w:id="1161697824">
      <w:bodyDiv w:val="1"/>
      <w:marLeft w:val="0"/>
      <w:marRight w:val="0"/>
      <w:marTop w:val="0"/>
      <w:marBottom w:val="0"/>
      <w:divBdr>
        <w:top w:val="none" w:sz="0" w:space="0" w:color="auto"/>
        <w:left w:val="none" w:sz="0" w:space="0" w:color="auto"/>
        <w:bottom w:val="none" w:sz="0" w:space="0" w:color="auto"/>
        <w:right w:val="none" w:sz="0" w:space="0" w:color="auto"/>
      </w:divBdr>
    </w:div>
    <w:div w:id="1162234504">
      <w:bodyDiv w:val="1"/>
      <w:marLeft w:val="0"/>
      <w:marRight w:val="0"/>
      <w:marTop w:val="0"/>
      <w:marBottom w:val="0"/>
      <w:divBdr>
        <w:top w:val="none" w:sz="0" w:space="0" w:color="auto"/>
        <w:left w:val="none" w:sz="0" w:space="0" w:color="auto"/>
        <w:bottom w:val="none" w:sz="0" w:space="0" w:color="auto"/>
        <w:right w:val="none" w:sz="0" w:space="0" w:color="auto"/>
      </w:divBdr>
    </w:div>
    <w:div w:id="1166749081">
      <w:bodyDiv w:val="1"/>
      <w:marLeft w:val="0"/>
      <w:marRight w:val="0"/>
      <w:marTop w:val="0"/>
      <w:marBottom w:val="0"/>
      <w:divBdr>
        <w:top w:val="none" w:sz="0" w:space="0" w:color="auto"/>
        <w:left w:val="none" w:sz="0" w:space="0" w:color="auto"/>
        <w:bottom w:val="none" w:sz="0" w:space="0" w:color="auto"/>
        <w:right w:val="none" w:sz="0" w:space="0" w:color="auto"/>
      </w:divBdr>
    </w:div>
    <w:div w:id="1168059960">
      <w:bodyDiv w:val="1"/>
      <w:marLeft w:val="0"/>
      <w:marRight w:val="0"/>
      <w:marTop w:val="0"/>
      <w:marBottom w:val="0"/>
      <w:divBdr>
        <w:top w:val="none" w:sz="0" w:space="0" w:color="auto"/>
        <w:left w:val="none" w:sz="0" w:space="0" w:color="auto"/>
        <w:bottom w:val="none" w:sz="0" w:space="0" w:color="auto"/>
        <w:right w:val="none" w:sz="0" w:space="0" w:color="auto"/>
      </w:divBdr>
    </w:div>
    <w:div w:id="1174609362">
      <w:bodyDiv w:val="1"/>
      <w:marLeft w:val="0"/>
      <w:marRight w:val="0"/>
      <w:marTop w:val="0"/>
      <w:marBottom w:val="0"/>
      <w:divBdr>
        <w:top w:val="none" w:sz="0" w:space="0" w:color="auto"/>
        <w:left w:val="none" w:sz="0" w:space="0" w:color="auto"/>
        <w:bottom w:val="none" w:sz="0" w:space="0" w:color="auto"/>
        <w:right w:val="none" w:sz="0" w:space="0" w:color="auto"/>
      </w:divBdr>
    </w:div>
    <w:div w:id="1180199304">
      <w:bodyDiv w:val="1"/>
      <w:marLeft w:val="0"/>
      <w:marRight w:val="0"/>
      <w:marTop w:val="0"/>
      <w:marBottom w:val="0"/>
      <w:divBdr>
        <w:top w:val="none" w:sz="0" w:space="0" w:color="auto"/>
        <w:left w:val="none" w:sz="0" w:space="0" w:color="auto"/>
        <w:bottom w:val="none" w:sz="0" w:space="0" w:color="auto"/>
        <w:right w:val="none" w:sz="0" w:space="0" w:color="auto"/>
      </w:divBdr>
    </w:div>
    <w:div w:id="1183939684">
      <w:bodyDiv w:val="1"/>
      <w:marLeft w:val="0"/>
      <w:marRight w:val="0"/>
      <w:marTop w:val="0"/>
      <w:marBottom w:val="0"/>
      <w:divBdr>
        <w:top w:val="none" w:sz="0" w:space="0" w:color="auto"/>
        <w:left w:val="none" w:sz="0" w:space="0" w:color="auto"/>
        <w:bottom w:val="none" w:sz="0" w:space="0" w:color="auto"/>
        <w:right w:val="none" w:sz="0" w:space="0" w:color="auto"/>
      </w:divBdr>
    </w:div>
    <w:div w:id="1191797510">
      <w:bodyDiv w:val="1"/>
      <w:marLeft w:val="0"/>
      <w:marRight w:val="0"/>
      <w:marTop w:val="0"/>
      <w:marBottom w:val="0"/>
      <w:divBdr>
        <w:top w:val="none" w:sz="0" w:space="0" w:color="auto"/>
        <w:left w:val="none" w:sz="0" w:space="0" w:color="auto"/>
        <w:bottom w:val="none" w:sz="0" w:space="0" w:color="auto"/>
        <w:right w:val="none" w:sz="0" w:space="0" w:color="auto"/>
      </w:divBdr>
    </w:div>
    <w:div w:id="1197544641">
      <w:bodyDiv w:val="1"/>
      <w:marLeft w:val="0"/>
      <w:marRight w:val="0"/>
      <w:marTop w:val="0"/>
      <w:marBottom w:val="0"/>
      <w:divBdr>
        <w:top w:val="none" w:sz="0" w:space="0" w:color="auto"/>
        <w:left w:val="none" w:sz="0" w:space="0" w:color="auto"/>
        <w:bottom w:val="none" w:sz="0" w:space="0" w:color="auto"/>
        <w:right w:val="none" w:sz="0" w:space="0" w:color="auto"/>
      </w:divBdr>
    </w:div>
    <w:div w:id="1199127368">
      <w:bodyDiv w:val="1"/>
      <w:marLeft w:val="0"/>
      <w:marRight w:val="0"/>
      <w:marTop w:val="0"/>
      <w:marBottom w:val="0"/>
      <w:divBdr>
        <w:top w:val="none" w:sz="0" w:space="0" w:color="auto"/>
        <w:left w:val="none" w:sz="0" w:space="0" w:color="auto"/>
        <w:bottom w:val="none" w:sz="0" w:space="0" w:color="auto"/>
        <w:right w:val="none" w:sz="0" w:space="0" w:color="auto"/>
      </w:divBdr>
    </w:div>
    <w:div w:id="1200780882">
      <w:bodyDiv w:val="1"/>
      <w:marLeft w:val="0"/>
      <w:marRight w:val="0"/>
      <w:marTop w:val="0"/>
      <w:marBottom w:val="0"/>
      <w:divBdr>
        <w:top w:val="none" w:sz="0" w:space="0" w:color="auto"/>
        <w:left w:val="none" w:sz="0" w:space="0" w:color="auto"/>
        <w:bottom w:val="none" w:sz="0" w:space="0" w:color="auto"/>
        <w:right w:val="none" w:sz="0" w:space="0" w:color="auto"/>
      </w:divBdr>
    </w:div>
    <w:div w:id="1207448256">
      <w:bodyDiv w:val="1"/>
      <w:marLeft w:val="0"/>
      <w:marRight w:val="0"/>
      <w:marTop w:val="0"/>
      <w:marBottom w:val="0"/>
      <w:divBdr>
        <w:top w:val="none" w:sz="0" w:space="0" w:color="auto"/>
        <w:left w:val="none" w:sz="0" w:space="0" w:color="auto"/>
        <w:bottom w:val="none" w:sz="0" w:space="0" w:color="auto"/>
        <w:right w:val="none" w:sz="0" w:space="0" w:color="auto"/>
      </w:divBdr>
    </w:div>
    <w:div w:id="1213468256">
      <w:bodyDiv w:val="1"/>
      <w:marLeft w:val="0"/>
      <w:marRight w:val="0"/>
      <w:marTop w:val="0"/>
      <w:marBottom w:val="0"/>
      <w:divBdr>
        <w:top w:val="none" w:sz="0" w:space="0" w:color="auto"/>
        <w:left w:val="none" w:sz="0" w:space="0" w:color="auto"/>
        <w:bottom w:val="none" w:sz="0" w:space="0" w:color="auto"/>
        <w:right w:val="none" w:sz="0" w:space="0" w:color="auto"/>
      </w:divBdr>
    </w:div>
    <w:div w:id="1215002804">
      <w:bodyDiv w:val="1"/>
      <w:marLeft w:val="0"/>
      <w:marRight w:val="0"/>
      <w:marTop w:val="0"/>
      <w:marBottom w:val="0"/>
      <w:divBdr>
        <w:top w:val="none" w:sz="0" w:space="0" w:color="auto"/>
        <w:left w:val="none" w:sz="0" w:space="0" w:color="auto"/>
        <w:bottom w:val="none" w:sz="0" w:space="0" w:color="auto"/>
        <w:right w:val="none" w:sz="0" w:space="0" w:color="auto"/>
      </w:divBdr>
    </w:div>
    <w:div w:id="1220090303">
      <w:bodyDiv w:val="1"/>
      <w:marLeft w:val="0"/>
      <w:marRight w:val="0"/>
      <w:marTop w:val="0"/>
      <w:marBottom w:val="0"/>
      <w:divBdr>
        <w:top w:val="none" w:sz="0" w:space="0" w:color="auto"/>
        <w:left w:val="none" w:sz="0" w:space="0" w:color="auto"/>
        <w:bottom w:val="none" w:sz="0" w:space="0" w:color="auto"/>
        <w:right w:val="none" w:sz="0" w:space="0" w:color="auto"/>
      </w:divBdr>
      <w:divsChild>
        <w:div w:id="1086850861">
          <w:marLeft w:val="0"/>
          <w:marRight w:val="0"/>
          <w:marTop w:val="0"/>
          <w:marBottom w:val="0"/>
          <w:divBdr>
            <w:top w:val="none" w:sz="0" w:space="0" w:color="auto"/>
            <w:left w:val="none" w:sz="0" w:space="0" w:color="auto"/>
            <w:bottom w:val="none" w:sz="0" w:space="0" w:color="auto"/>
            <w:right w:val="none" w:sz="0" w:space="0" w:color="auto"/>
          </w:divBdr>
          <w:divsChild>
            <w:div w:id="2051492764">
              <w:marLeft w:val="0"/>
              <w:marRight w:val="0"/>
              <w:marTop w:val="0"/>
              <w:marBottom w:val="0"/>
              <w:divBdr>
                <w:top w:val="none" w:sz="0" w:space="0" w:color="auto"/>
                <w:left w:val="none" w:sz="0" w:space="0" w:color="auto"/>
                <w:bottom w:val="none" w:sz="0" w:space="0" w:color="auto"/>
                <w:right w:val="none" w:sz="0" w:space="0" w:color="auto"/>
              </w:divBdr>
              <w:divsChild>
                <w:div w:id="67193187">
                  <w:marLeft w:val="0"/>
                  <w:marRight w:val="0"/>
                  <w:marTop w:val="0"/>
                  <w:marBottom w:val="0"/>
                  <w:divBdr>
                    <w:top w:val="none" w:sz="0" w:space="0" w:color="auto"/>
                    <w:left w:val="none" w:sz="0" w:space="0" w:color="auto"/>
                    <w:bottom w:val="none" w:sz="0" w:space="0" w:color="auto"/>
                    <w:right w:val="none" w:sz="0" w:space="0" w:color="auto"/>
                  </w:divBdr>
                  <w:divsChild>
                    <w:div w:id="1409767340">
                      <w:marLeft w:val="0"/>
                      <w:marRight w:val="0"/>
                      <w:marTop w:val="0"/>
                      <w:marBottom w:val="0"/>
                      <w:divBdr>
                        <w:top w:val="none" w:sz="0" w:space="0" w:color="auto"/>
                        <w:left w:val="none" w:sz="0" w:space="0" w:color="auto"/>
                        <w:bottom w:val="none" w:sz="0" w:space="0" w:color="auto"/>
                        <w:right w:val="none" w:sz="0" w:space="0" w:color="auto"/>
                      </w:divBdr>
                      <w:divsChild>
                        <w:div w:id="1620258988">
                          <w:marLeft w:val="0"/>
                          <w:marRight w:val="0"/>
                          <w:marTop w:val="0"/>
                          <w:marBottom w:val="0"/>
                          <w:divBdr>
                            <w:top w:val="none" w:sz="0" w:space="0" w:color="auto"/>
                            <w:left w:val="none" w:sz="0" w:space="0" w:color="auto"/>
                            <w:bottom w:val="none" w:sz="0" w:space="0" w:color="auto"/>
                            <w:right w:val="none" w:sz="0" w:space="0" w:color="auto"/>
                          </w:divBdr>
                          <w:divsChild>
                            <w:div w:id="20985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436982">
      <w:bodyDiv w:val="1"/>
      <w:marLeft w:val="0"/>
      <w:marRight w:val="0"/>
      <w:marTop w:val="0"/>
      <w:marBottom w:val="0"/>
      <w:divBdr>
        <w:top w:val="none" w:sz="0" w:space="0" w:color="auto"/>
        <w:left w:val="none" w:sz="0" w:space="0" w:color="auto"/>
        <w:bottom w:val="none" w:sz="0" w:space="0" w:color="auto"/>
        <w:right w:val="none" w:sz="0" w:space="0" w:color="auto"/>
      </w:divBdr>
    </w:div>
    <w:div w:id="1233079052">
      <w:bodyDiv w:val="1"/>
      <w:marLeft w:val="0"/>
      <w:marRight w:val="0"/>
      <w:marTop w:val="0"/>
      <w:marBottom w:val="0"/>
      <w:divBdr>
        <w:top w:val="none" w:sz="0" w:space="0" w:color="auto"/>
        <w:left w:val="none" w:sz="0" w:space="0" w:color="auto"/>
        <w:bottom w:val="none" w:sz="0" w:space="0" w:color="auto"/>
        <w:right w:val="none" w:sz="0" w:space="0" w:color="auto"/>
      </w:divBdr>
    </w:div>
    <w:div w:id="1238830768">
      <w:bodyDiv w:val="1"/>
      <w:marLeft w:val="0"/>
      <w:marRight w:val="0"/>
      <w:marTop w:val="0"/>
      <w:marBottom w:val="0"/>
      <w:divBdr>
        <w:top w:val="none" w:sz="0" w:space="0" w:color="auto"/>
        <w:left w:val="none" w:sz="0" w:space="0" w:color="auto"/>
        <w:bottom w:val="none" w:sz="0" w:space="0" w:color="auto"/>
        <w:right w:val="none" w:sz="0" w:space="0" w:color="auto"/>
      </w:divBdr>
    </w:div>
    <w:div w:id="1240022273">
      <w:bodyDiv w:val="1"/>
      <w:marLeft w:val="0"/>
      <w:marRight w:val="0"/>
      <w:marTop w:val="0"/>
      <w:marBottom w:val="0"/>
      <w:divBdr>
        <w:top w:val="none" w:sz="0" w:space="0" w:color="auto"/>
        <w:left w:val="none" w:sz="0" w:space="0" w:color="auto"/>
        <w:bottom w:val="none" w:sz="0" w:space="0" w:color="auto"/>
        <w:right w:val="none" w:sz="0" w:space="0" w:color="auto"/>
      </w:divBdr>
    </w:div>
    <w:div w:id="1249265925">
      <w:bodyDiv w:val="1"/>
      <w:marLeft w:val="0"/>
      <w:marRight w:val="0"/>
      <w:marTop w:val="0"/>
      <w:marBottom w:val="0"/>
      <w:divBdr>
        <w:top w:val="none" w:sz="0" w:space="0" w:color="auto"/>
        <w:left w:val="none" w:sz="0" w:space="0" w:color="auto"/>
        <w:bottom w:val="none" w:sz="0" w:space="0" w:color="auto"/>
        <w:right w:val="none" w:sz="0" w:space="0" w:color="auto"/>
      </w:divBdr>
    </w:div>
    <w:div w:id="1277635820">
      <w:bodyDiv w:val="1"/>
      <w:marLeft w:val="0"/>
      <w:marRight w:val="0"/>
      <w:marTop w:val="0"/>
      <w:marBottom w:val="0"/>
      <w:divBdr>
        <w:top w:val="none" w:sz="0" w:space="0" w:color="auto"/>
        <w:left w:val="none" w:sz="0" w:space="0" w:color="auto"/>
        <w:bottom w:val="none" w:sz="0" w:space="0" w:color="auto"/>
        <w:right w:val="none" w:sz="0" w:space="0" w:color="auto"/>
      </w:divBdr>
    </w:div>
    <w:div w:id="1281497814">
      <w:bodyDiv w:val="1"/>
      <w:marLeft w:val="0"/>
      <w:marRight w:val="0"/>
      <w:marTop w:val="0"/>
      <w:marBottom w:val="0"/>
      <w:divBdr>
        <w:top w:val="none" w:sz="0" w:space="0" w:color="auto"/>
        <w:left w:val="none" w:sz="0" w:space="0" w:color="auto"/>
        <w:bottom w:val="none" w:sz="0" w:space="0" w:color="auto"/>
        <w:right w:val="none" w:sz="0" w:space="0" w:color="auto"/>
      </w:divBdr>
    </w:div>
    <w:div w:id="1283345272">
      <w:bodyDiv w:val="1"/>
      <w:marLeft w:val="0"/>
      <w:marRight w:val="0"/>
      <w:marTop w:val="0"/>
      <w:marBottom w:val="0"/>
      <w:divBdr>
        <w:top w:val="none" w:sz="0" w:space="0" w:color="auto"/>
        <w:left w:val="none" w:sz="0" w:space="0" w:color="auto"/>
        <w:bottom w:val="none" w:sz="0" w:space="0" w:color="auto"/>
        <w:right w:val="none" w:sz="0" w:space="0" w:color="auto"/>
      </w:divBdr>
    </w:div>
    <w:div w:id="1283345837">
      <w:bodyDiv w:val="1"/>
      <w:marLeft w:val="0"/>
      <w:marRight w:val="0"/>
      <w:marTop w:val="0"/>
      <w:marBottom w:val="0"/>
      <w:divBdr>
        <w:top w:val="none" w:sz="0" w:space="0" w:color="auto"/>
        <w:left w:val="none" w:sz="0" w:space="0" w:color="auto"/>
        <w:bottom w:val="none" w:sz="0" w:space="0" w:color="auto"/>
        <w:right w:val="none" w:sz="0" w:space="0" w:color="auto"/>
      </w:divBdr>
    </w:div>
    <w:div w:id="1284267960">
      <w:bodyDiv w:val="1"/>
      <w:marLeft w:val="0"/>
      <w:marRight w:val="0"/>
      <w:marTop w:val="0"/>
      <w:marBottom w:val="0"/>
      <w:divBdr>
        <w:top w:val="none" w:sz="0" w:space="0" w:color="auto"/>
        <w:left w:val="none" w:sz="0" w:space="0" w:color="auto"/>
        <w:bottom w:val="none" w:sz="0" w:space="0" w:color="auto"/>
        <w:right w:val="none" w:sz="0" w:space="0" w:color="auto"/>
      </w:divBdr>
    </w:div>
    <w:div w:id="1284309686">
      <w:bodyDiv w:val="1"/>
      <w:marLeft w:val="0"/>
      <w:marRight w:val="0"/>
      <w:marTop w:val="0"/>
      <w:marBottom w:val="0"/>
      <w:divBdr>
        <w:top w:val="none" w:sz="0" w:space="0" w:color="auto"/>
        <w:left w:val="none" w:sz="0" w:space="0" w:color="auto"/>
        <w:bottom w:val="none" w:sz="0" w:space="0" w:color="auto"/>
        <w:right w:val="none" w:sz="0" w:space="0" w:color="auto"/>
      </w:divBdr>
    </w:div>
    <w:div w:id="1291790895">
      <w:bodyDiv w:val="1"/>
      <w:marLeft w:val="0"/>
      <w:marRight w:val="0"/>
      <w:marTop w:val="0"/>
      <w:marBottom w:val="0"/>
      <w:divBdr>
        <w:top w:val="none" w:sz="0" w:space="0" w:color="auto"/>
        <w:left w:val="none" w:sz="0" w:space="0" w:color="auto"/>
        <w:bottom w:val="none" w:sz="0" w:space="0" w:color="auto"/>
        <w:right w:val="none" w:sz="0" w:space="0" w:color="auto"/>
      </w:divBdr>
      <w:divsChild>
        <w:div w:id="769547339">
          <w:marLeft w:val="0"/>
          <w:marRight w:val="0"/>
          <w:marTop w:val="0"/>
          <w:marBottom w:val="0"/>
          <w:divBdr>
            <w:top w:val="none" w:sz="0" w:space="0" w:color="auto"/>
            <w:left w:val="none" w:sz="0" w:space="0" w:color="auto"/>
            <w:bottom w:val="none" w:sz="0" w:space="0" w:color="auto"/>
            <w:right w:val="none" w:sz="0" w:space="0" w:color="auto"/>
          </w:divBdr>
          <w:divsChild>
            <w:div w:id="46354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5444">
      <w:bodyDiv w:val="1"/>
      <w:marLeft w:val="0"/>
      <w:marRight w:val="0"/>
      <w:marTop w:val="0"/>
      <w:marBottom w:val="0"/>
      <w:divBdr>
        <w:top w:val="none" w:sz="0" w:space="0" w:color="auto"/>
        <w:left w:val="none" w:sz="0" w:space="0" w:color="auto"/>
        <w:bottom w:val="none" w:sz="0" w:space="0" w:color="auto"/>
        <w:right w:val="none" w:sz="0" w:space="0" w:color="auto"/>
      </w:divBdr>
    </w:div>
    <w:div w:id="1293633948">
      <w:bodyDiv w:val="1"/>
      <w:marLeft w:val="0"/>
      <w:marRight w:val="0"/>
      <w:marTop w:val="0"/>
      <w:marBottom w:val="0"/>
      <w:divBdr>
        <w:top w:val="none" w:sz="0" w:space="0" w:color="auto"/>
        <w:left w:val="none" w:sz="0" w:space="0" w:color="auto"/>
        <w:bottom w:val="none" w:sz="0" w:space="0" w:color="auto"/>
        <w:right w:val="none" w:sz="0" w:space="0" w:color="auto"/>
      </w:divBdr>
    </w:div>
    <w:div w:id="1295256568">
      <w:bodyDiv w:val="1"/>
      <w:marLeft w:val="0"/>
      <w:marRight w:val="0"/>
      <w:marTop w:val="0"/>
      <w:marBottom w:val="0"/>
      <w:divBdr>
        <w:top w:val="none" w:sz="0" w:space="0" w:color="auto"/>
        <w:left w:val="none" w:sz="0" w:space="0" w:color="auto"/>
        <w:bottom w:val="none" w:sz="0" w:space="0" w:color="auto"/>
        <w:right w:val="none" w:sz="0" w:space="0" w:color="auto"/>
      </w:divBdr>
    </w:div>
    <w:div w:id="1297181520">
      <w:bodyDiv w:val="1"/>
      <w:marLeft w:val="0"/>
      <w:marRight w:val="0"/>
      <w:marTop w:val="0"/>
      <w:marBottom w:val="0"/>
      <w:divBdr>
        <w:top w:val="none" w:sz="0" w:space="0" w:color="auto"/>
        <w:left w:val="none" w:sz="0" w:space="0" w:color="auto"/>
        <w:bottom w:val="none" w:sz="0" w:space="0" w:color="auto"/>
        <w:right w:val="none" w:sz="0" w:space="0" w:color="auto"/>
      </w:divBdr>
    </w:div>
    <w:div w:id="1297645117">
      <w:bodyDiv w:val="1"/>
      <w:marLeft w:val="0"/>
      <w:marRight w:val="0"/>
      <w:marTop w:val="0"/>
      <w:marBottom w:val="0"/>
      <w:divBdr>
        <w:top w:val="none" w:sz="0" w:space="0" w:color="auto"/>
        <w:left w:val="none" w:sz="0" w:space="0" w:color="auto"/>
        <w:bottom w:val="none" w:sz="0" w:space="0" w:color="auto"/>
        <w:right w:val="none" w:sz="0" w:space="0" w:color="auto"/>
      </w:divBdr>
    </w:div>
    <w:div w:id="1301380559">
      <w:bodyDiv w:val="1"/>
      <w:marLeft w:val="0"/>
      <w:marRight w:val="0"/>
      <w:marTop w:val="0"/>
      <w:marBottom w:val="0"/>
      <w:divBdr>
        <w:top w:val="none" w:sz="0" w:space="0" w:color="auto"/>
        <w:left w:val="none" w:sz="0" w:space="0" w:color="auto"/>
        <w:bottom w:val="none" w:sz="0" w:space="0" w:color="auto"/>
        <w:right w:val="none" w:sz="0" w:space="0" w:color="auto"/>
      </w:divBdr>
    </w:div>
    <w:div w:id="1302881134">
      <w:bodyDiv w:val="1"/>
      <w:marLeft w:val="0"/>
      <w:marRight w:val="0"/>
      <w:marTop w:val="0"/>
      <w:marBottom w:val="0"/>
      <w:divBdr>
        <w:top w:val="none" w:sz="0" w:space="0" w:color="auto"/>
        <w:left w:val="none" w:sz="0" w:space="0" w:color="auto"/>
        <w:bottom w:val="none" w:sz="0" w:space="0" w:color="auto"/>
        <w:right w:val="none" w:sz="0" w:space="0" w:color="auto"/>
      </w:divBdr>
    </w:div>
    <w:div w:id="1304970508">
      <w:bodyDiv w:val="1"/>
      <w:marLeft w:val="0"/>
      <w:marRight w:val="0"/>
      <w:marTop w:val="0"/>
      <w:marBottom w:val="0"/>
      <w:divBdr>
        <w:top w:val="none" w:sz="0" w:space="0" w:color="auto"/>
        <w:left w:val="none" w:sz="0" w:space="0" w:color="auto"/>
        <w:bottom w:val="none" w:sz="0" w:space="0" w:color="auto"/>
        <w:right w:val="none" w:sz="0" w:space="0" w:color="auto"/>
      </w:divBdr>
    </w:div>
    <w:div w:id="1309944199">
      <w:bodyDiv w:val="1"/>
      <w:marLeft w:val="0"/>
      <w:marRight w:val="0"/>
      <w:marTop w:val="0"/>
      <w:marBottom w:val="0"/>
      <w:divBdr>
        <w:top w:val="none" w:sz="0" w:space="0" w:color="auto"/>
        <w:left w:val="none" w:sz="0" w:space="0" w:color="auto"/>
        <w:bottom w:val="none" w:sz="0" w:space="0" w:color="auto"/>
        <w:right w:val="none" w:sz="0" w:space="0" w:color="auto"/>
      </w:divBdr>
    </w:div>
    <w:div w:id="1310136417">
      <w:bodyDiv w:val="1"/>
      <w:marLeft w:val="0"/>
      <w:marRight w:val="0"/>
      <w:marTop w:val="0"/>
      <w:marBottom w:val="0"/>
      <w:divBdr>
        <w:top w:val="none" w:sz="0" w:space="0" w:color="auto"/>
        <w:left w:val="none" w:sz="0" w:space="0" w:color="auto"/>
        <w:bottom w:val="none" w:sz="0" w:space="0" w:color="auto"/>
        <w:right w:val="none" w:sz="0" w:space="0" w:color="auto"/>
      </w:divBdr>
    </w:div>
    <w:div w:id="1312294184">
      <w:bodyDiv w:val="1"/>
      <w:marLeft w:val="0"/>
      <w:marRight w:val="0"/>
      <w:marTop w:val="0"/>
      <w:marBottom w:val="0"/>
      <w:divBdr>
        <w:top w:val="none" w:sz="0" w:space="0" w:color="auto"/>
        <w:left w:val="none" w:sz="0" w:space="0" w:color="auto"/>
        <w:bottom w:val="none" w:sz="0" w:space="0" w:color="auto"/>
        <w:right w:val="none" w:sz="0" w:space="0" w:color="auto"/>
      </w:divBdr>
    </w:div>
    <w:div w:id="1320576565">
      <w:bodyDiv w:val="1"/>
      <w:marLeft w:val="0"/>
      <w:marRight w:val="0"/>
      <w:marTop w:val="0"/>
      <w:marBottom w:val="0"/>
      <w:divBdr>
        <w:top w:val="none" w:sz="0" w:space="0" w:color="auto"/>
        <w:left w:val="none" w:sz="0" w:space="0" w:color="auto"/>
        <w:bottom w:val="none" w:sz="0" w:space="0" w:color="auto"/>
        <w:right w:val="none" w:sz="0" w:space="0" w:color="auto"/>
      </w:divBdr>
    </w:div>
    <w:div w:id="1321156291">
      <w:bodyDiv w:val="1"/>
      <w:marLeft w:val="0"/>
      <w:marRight w:val="0"/>
      <w:marTop w:val="0"/>
      <w:marBottom w:val="0"/>
      <w:divBdr>
        <w:top w:val="none" w:sz="0" w:space="0" w:color="auto"/>
        <w:left w:val="none" w:sz="0" w:space="0" w:color="auto"/>
        <w:bottom w:val="none" w:sz="0" w:space="0" w:color="auto"/>
        <w:right w:val="none" w:sz="0" w:space="0" w:color="auto"/>
      </w:divBdr>
    </w:div>
    <w:div w:id="1327325629">
      <w:bodyDiv w:val="1"/>
      <w:marLeft w:val="0"/>
      <w:marRight w:val="0"/>
      <w:marTop w:val="0"/>
      <w:marBottom w:val="0"/>
      <w:divBdr>
        <w:top w:val="none" w:sz="0" w:space="0" w:color="auto"/>
        <w:left w:val="none" w:sz="0" w:space="0" w:color="auto"/>
        <w:bottom w:val="none" w:sz="0" w:space="0" w:color="auto"/>
        <w:right w:val="none" w:sz="0" w:space="0" w:color="auto"/>
      </w:divBdr>
    </w:div>
    <w:div w:id="1327392183">
      <w:bodyDiv w:val="1"/>
      <w:marLeft w:val="0"/>
      <w:marRight w:val="0"/>
      <w:marTop w:val="0"/>
      <w:marBottom w:val="0"/>
      <w:divBdr>
        <w:top w:val="none" w:sz="0" w:space="0" w:color="auto"/>
        <w:left w:val="none" w:sz="0" w:space="0" w:color="auto"/>
        <w:bottom w:val="none" w:sz="0" w:space="0" w:color="auto"/>
        <w:right w:val="none" w:sz="0" w:space="0" w:color="auto"/>
      </w:divBdr>
    </w:div>
    <w:div w:id="1330065158">
      <w:bodyDiv w:val="1"/>
      <w:marLeft w:val="0"/>
      <w:marRight w:val="0"/>
      <w:marTop w:val="0"/>
      <w:marBottom w:val="0"/>
      <w:divBdr>
        <w:top w:val="none" w:sz="0" w:space="0" w:color="auto"/>
        <w:left w:val="none" w:sz="0" w:space="0" w:color="auto"/>
        <w:bottom w:val="none" w:sz="0" w:space="0" w:color="auto"/>
        <w:right w:val="none" w:sz="0" w:space="0" w:color="auto"/>
      </w:divBdr>
    </w:div>
    <w:div w:id="1331761122">
      <w:bodyDiv w:val="1"/>
      <w:marLeft w:val="0"/>
      <w:marRight w:val="0"/>
      <w:marTop w:val="0"/>
      <w:marBottom w:val="0"/>
      <w:divBdr>
        <w:top w:val="none" w:sz="0" w:space="0" w:color="auto"/>
        <w:left w:val="none" w:sz="0" w:space="0" w:color="auto"/>
        <w:bottom w:val="none" w:sz="0" w:space="0" w:color="auto"/>
        <w:right w:val="none" w:sz="0" w:space="0" w:color="auto"/>
      </w:divBdr>
    </w:div>
    <w:div w:id="1333950288">
      <w:bodyDiv w:val="1"/>
      <w:marLeft w:val="0"/>
      <w:marRight w:val="0"/>
      <w:marTop w:val="0"/>
      <w:marBottom w:val="0"/>
      <w:divBdr>
        <w:top w:val="none" w:sz="0" w:space="0" w:color="auto"/>
        <w:left w:val="none" w:sz="0" w:space="0" w:color="auto"/>
        <w:bottom w:val="none" w:sz="0" w:space="0" w:color="auto"/>
        <w:right w:val="none" w:sz="0" w:space="0" w:color="auto"/>
      </w:divBdr>
    </w:div>
    <w:div w:id="1336305736">
      <w:bodyDiv w:val="1"/>
      <w:marLeft w:val="0"/>
      <w:marRight w:val="0"/>
      <w:marTop w:val="0"/>
      <w:marBottom w:val="0"/>
      <w:divBdr>
        <w:top w:val="none" w:sz="0" w:space="0" w:color="auto"/>
        <w:left w:val="none" w:sz="0" w:space="0" w:color="auto"/>
        <w:bottom w:val="none" w:sz="0" w:space="0" w:color="auto"/>
        <w:right w:val="none" w:sz="0" w:space="0" w:color="auto"/>
      </w:divBdr>
    </w:div>
    <w:div w:id="1337422242">
      <w:bodyDiv w:val="1"/>
      <w:marLeft w:val="0"/>
      <w:marRight w:val="0"/>
      <w:marTop w:val="0"/>
      <w:marBottom w:val="0"/>
      <w:divBdr>
        <w:top w:val="none" w:sz="0" w:space="0" w:color="auto"/>
        <w:left w:val="none" w:sz="0" w:space="0" w:color="auto"/>
        <w:bottom w:val="none" w:sz="0" w:space="0" w:color="auto"/>
        <w:right w:val="none" w:sz="0" w:space="0" w:color="auto"/>
      </w:divBdr>
    </w:div>
    <w:div w:id="1354574673">
      <w:bodyDiv w:val="1"/>
      <w:marLeft w:val="0"/>
      <w:marRight w:val="0"/>
      <w:marTop w:val="0"/>
      <w:marBottom w:val="0"/>
      <w:divBdr>
        <w:top w:val="none" w:sz="0" w:space="0" w:color="auto"/>
        <w:left w:val="none" w:sz="0" w:space="0" w:color="auto"/>
        <w:bottom w:val="none" w:sz="0" w:space="0" w:color="auto"/>
        <w:right w:val="none" w:sz="0" w:space="0" w:color="auto"/>
      </w:divBdr>
    </w:div>
    <w:div w:id="1370229280">
      <w:bodyDiv w:val="1"/>
      <w:marLeft w:val="0"/>
      <w:marRight w:val="0"/>
      <w:marTop w:val="0"/>
      <w:marBottom w:val="0"/>
      <w:divBdr>
        <w:top w:val="none" w:sz="0" w:space="0" w:color="auto"/>
        <w:left w:val="none" w:sz="0" w:space="0" w:color="auto"/>
        <w:bottom w:val="none" w:sz="0" w:space="0" w:color="auto"/>
        <w:right w:val="none" w:sz="0" w:space="0" w:color="auto"/>
      </w:divBdr>
    </w:div>
    <w:div w:id="1372152070">
      <w:bodyDiv w:val="1"/>
      <w:marLeft w:val="0"/>
      <w:marRight w:val="0"/>
      <w:marTop w:val="0"/>
      <w:marBottom w:val="0"/>
      <w:divBdr>
        <w:top w:val="none" w:sz="0" w:space="0" w:color="auto"/>
        <w:left w:val="none" w:sz="0" w:space="0" w:color="auto"/>
        <w:bottom w:val="none" w:sz="0" w:space="0" w:color="auto"/>
        <w:right w:val="none" w:sz="0" w:space="0" w:color="auto"/>
      </w:divBdr>
    </w:div>
    <w:div w:id="1372805268">
      <w:bodyDiv w:val="1"/>
      <w:marLeft w:val="0"/>
      <w:marRight w:val="0"/>
      <w:marTop w:val="0"/>
      <w:marBottom w:val="0"/>
      <w:divBdr>
        <w:top w:val="none" w:sz="0" w:space="0" w:color="auto"/>
        <w:left w:val="none" w:sz="0" w:space="0" w:color="auto"/>
        <w:bottom w:val="none" w:sz="0" w:space="0" w:color="auto"/>
        <w:right w:val="none" w:sz="0" w:space="0" w:color="auto"/>
      </w:divBdr>
    </w:div>
    <w:div w:id="1374043268">
      <w:bodyDiv w:val="1"/>
      <w:marLeft w:val="0"/>
      <w:marRight w:val="0"/>
      <w:marTop w:val="0"/>
      <w:marBottom w:val="0"/>
      <w:divBdr>
        <w:top w:val="none" w:sz="0" w:space="0" w:color="auto"/>
        <w:left w:val="none" w:sz="0" w:space="0" w:color="auto"/>
        <w:bottom w:val="none" w:sz="0" w:space="0" w:color="auto"/>
        <w:right w:val="none" w:sz="0" w:space="0" w:color="auto"/>
      </w:divBdr>
    </w:div>
    <w:div w:id="1374958043">
      <w:bodyDiv w:val="1"/>
      <w:marLeft w:val="0"/>
      <w:marRight w:val="0"/>
      <w:marTop w:val="0"/>
      <w:marBottom w:val="0"/>
      <w:divBdr>
        <w:top w:val="none" w:sz="0" w:space="0" w:color="auto"/>
        <w:left w:val="none" w:sz="0" w:space="0" w:color="auto"/>
        <w:bottom w:val="none" w:sz="0" w:space="0" w:color="auto"/>
        <w:right w:val="none" w:sz="0" w:space="0" w:color="auto"/>
      </w:divBdr>
    </w:div>
    <w:div w:id="1376271846">
      <w:bodyDiv w:val="1"/>
      <w:marLeft w:val="0"/>
      <w:marRight w:val="0"/>
      <w:marTop w:val="0"/>
      <w:marBottom w:val="0"/>
      <w:divBdr>
        <w:top w:val="none" w:sz="0" w:space="0" w:color="auto"/>
        <w:left w:val="none" w:sz="0" w:space="0" w:color="auto"/>
        <w:bottom w:val="none" w:sz="0" w:space="0" w:color="auto"/>
        <w:right w:val="none" w:sz="0" w:space="0" w:color="auto"/>
      </w:divBdr>
    </w:div>
    <w:div w:id="1376395439">
      <w:bodyDiv w:val="1"/>
      <w:marLeft w:val="0"/>
      <w:marRight w:val="0"/>
      <w:marTop w:val="0"/>
      <w:marBottom w:val="0"/>
      <w:divBdr>
        <w:top w:val="none" w:sz="0" w:space="0" w:color="auto"/>
        <w:left w:val="none" w:sz="0" w:space="0" w:color="auto"/>
        <w:bottom w:val="none" w:sz="0" w:space="0" w:color="auto"/>
        <w:right w:val="none" w:sz="0" w:space="0" w:color="auto"/>
      </w:divBdr>
    </w:div>
    <w:div w:id="1377467884">
      <w:bodyDiv w:val="1"/>
      <w:marLeft w:val="0"/>
      <w:marRight w:val="0"/>
      <w:marTop w:val="0"/>
      <w:marBottom w:val="0"/>
      <w:divBdr>
        <w:top w:val="none" w:sz="0" w:space="0" w:color="auto"/>
        <w:left w:val="none" w:sz="0" w:space="0" w:color="auto"/>
        <w:bottom w:val="none" w:sz="0" w:space="0" w:color="auto"/>
        <w:right w:val="none" w:sz="0" w:space="0" w:color="auto"/>
      </w:divBdr>
      <w:divsChild>
        <w:div w:id="222184528">
          <w:marLeft w:val="0"/>
          <w:marRight w:val="0"/>
          <w:marTop w:val="0"/>
          <w:marBottom w:val="0"/>
          <w:divBdr>
            <w:top w:val="none" w:sz="0" w:space="0" w:color="auto"/>
            <w:left w:val="none" w:sz="0" w:space="0" w:color="auto"/>
            <w:bottom w:val="none" w:sz="0" w:space="0" w:color="auto"/>
            <w:right w:val="none" w:sz="0" w:space="0" w:color="auto"/>
          </w:divBdr>
          <w:divsChild>
            <w:div w:id="903636446">
              <w:marLeft w:val="0"/>
              <w:marRight w:val="0"/>
              <w:marTop w:val="0"/>
              <w:marBottom w:val="0"/>
              <w:divBdr>
                <w:top w:val="none" w:sz="0" w:space="0" w:color="auto"/>
                <w:left w:val="none" w:sz="0" w:space="0" w:color="auto"/>
                <w:bottom w:val="none" w:sz="0" w:space="0" w:color="auto"/>
                <w:right w:val="none" w:sz="0" w:space="0" w:color="auto"/>
              </w:divBdr>
              <w:divsChild>
                <w:div w:id="373892180">
                  <w:marLeft w:val="0"/>
                  <w:marRight w:val="0"/>
                  <w:marTop w:val="0"/>
                  <w:marBottom w:val="0"/>
                  <w:divBdr>
                    <w:top w:val="single" w:sz="2" w:space="0" w:color="B0A986"/>
                    <w:left w:val="single" w:sz="2" w:space="0" w:color="B0A986"/>
                    <w:bottom w:val="single" w:sz="2" w:space="0" w:color="B0A986"/>
                    <w:right w:val="single" w:sz="2" w:space="0" w:color="B0A986"/>
                  </w:divBdr>
                  <w:divsChild>
                    <w:div w:id="1761608147">
                      <w:marLeft w:val="0"/>
                      <w:marRight w:val="0"/>
                      <w:marTop w:val="0"/>
                      <w:marBottom w:val="0"/>
                      <w:divBdr>
                        <w:top w:val="none" w:sz="0" w:space="0" w:color="auto"/>
                        <w:left w:val="none" w:sz="0" w:space="0" w:color="auto"/>
                        <w:bottom w:val="none" w:sz="0" w:space="0" w:color="auto"/>
                        <w:right w:val="none" w:sz="0" w:space="0" w:color="auto"/>
                      </w:divBdr>
                      <w:divsChild>
                        <w:div w:id="1042096987">
                          <w:marLeft w:val="0"/>
                          <w:marRight w:val="0"/>
                          <w:marTop w:val="0"/>
                          <w:marBottom w:val="0"/>
                          <w:divBdr>
                            <w:top w:val="none" w:sz="0" w:space="0" w:color="auto"/>
                            <w:left w:val="none" w:sz="0" w:space="0" w:color="auto"/>
                            <w:bottom w:val="none" w:sz="0" w:space="0" w:color="auto"/>
                            <w:right w:val="none" w:sz="0" w:space="0" w:color="auto"/>
                          </w:divBdr>
                          <w:divsChild>
                            <w:div w:id="1843203475">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447899304">
          <w:marLeft w:val="0"/>
          <w:marRight w:val="0"/>
          <w:marTop w:val="0"/>
          <w:marBottom w:val="0"/>
          <w:divBdr>
            <w:top w:val="none" w:sz="0" w:space="0" w:color="auto"/>
            <w:left w:val="none" w:sz="0" w:space="0" w:color="auto"/>
            <w:bottom w:val="none" w:sz="0" w:space="0" w:color="auto"/>
            <w:right w:val="none" w:sz="0" w:space="0" w:color="auto"/>
          </w:divBdr>
          <w:divsChild>
            <w:div w:id="1607737751">
              <w:marLeft w:val="0"/>
              <w:marRight w:val="0"/>
              <w:marTop w:val="0"/>
              <w:marBottom w:val="0"/>
              <w:divBdr>
                <w:top w:val="none" w:sz="0" w:space="0" w:color="auto"/>
                <w:left w:val="none" w:sz="0" w:space="0" w:color="auto"/>
                <w:bottom w:val="none" w:sz="0" w:space="0" w:color="auto"/>
                <w:right w:val="none" w:sz="0" w:space="0" w:color="auto"/>
              </w:divBdr>
              <w:divsChild>
                <w:div w:id="1436094658">
                  <w:marLeft w:val="0"/>
                  <w:marRight w:val="0"/>
                  <w:marTop w:val="0"/>
                  <w:marBottom w:val="0"/>
                  <w:divBdr>
                    <w:top w:val="single" w:sz="2" w:space="0" w:color="B0A986"/>
                    <w:left w:val="single" w:sz="2" w:space="0" w:color="B0A986"/>
                    <w:bottom w:val="single" w:sz="2" w:space="0" w:color="B0A986"/>
                    <w:right w:val="single" w:sz="2" w:space="0" w:color="B0A986"/>
                  </w:divBdr>
                  <w:divsChild>
                    <w:div w:id="506094715">
                      <w:marLeft w:val="0"/>
                      <w:marRight w:val="0"/>
                      <w:marTop w:val="0"/>
                      <w:marBottom w:val="0"/>
                      <w:divBdr>
                        <w:top w:val="none" w:sz="0" w:space="0" w:color="auto"/>
                        <w:left w:val="none" w:sz="0" w:space="0" w:color="auto"/>
                        <w:bottom w:val="none" w:sz="0" w:space="0" w:color="auto"/>
                        <w:right w:val="none" w:sz="0" w:space="0" w:color="auto"/>
                      </w:divBdr>
                      <w:divsChild>
                        <w:div w:id="1175874508">
                          <w:marLeft w:val="0"/>
                          <w:marRight w:val="0"/>
                          <w:marTop w:val="0"/>
                          <w:marBottom w:val="0"/>
                          <w:divBdr>
                            <w:top w:val="none" w:sz="0" w:space="0" w:color="auto"/>
                            <w:left w:val="none" w:sz="0" w:space="0" w:color="auto"/>
                            <w:bottom w:val="none" w:sz="0" w:space="0" w:color="auto"/>
                            <w:right w:val="none" w:sz="0" w:space="0" w:color="auto"/>
                          </w:divBdr>
                          <w:divsChild>
                            <w:div w:id="407508262">
                              <w:marLeft w:val="0"/>
                              <w:marRight w:val="0"/>
                              <w:marTop w:val="600"/>
                              <w:marBottom w:val="345"/>
                              <w:divBdr>
                                <w:top w:val="none" w:sz="0" w:space="0" w:color="auto"/>
                                <w:left w:val="none" w:sz="0" w:space="0" w:color="auto"/>
                                <w:bottom w:val="none" w:sz="0" w:space="0" w:color="auto"/>
                                <w:right w:val="none" w:sz="0" w:space="0" w:color="auto"/>
                              </w:divBdr>
                              <w:divsChild>
                                <w:div w:id="1306398735">
                                  <w:marLeft w:val="0"/>
                                  <w:marRight w:val="0"/>
                                  <w:marTop w:val="0"/>
                                  <w:marBottom w:val="0"/>
                                  <w:divBdr>
                                    <w:top w:val="none" w:sz="0" w:space="0" w:color="auto"/>
                                    <w:left w:val="none" w:sz="0" w:space="0" w:color="auto"/>
                                    <w:bottom w:val="none" w:sz="0" w:space="0" w:color="auto"/>
                                    <w:right w:val="none" w:sz="0" w:space="0" w:color="auto"/>
                                  </w:divBdr>
                                </w:div>
                              </w:divsChild>
                            </w:div>
                            <w:div w:id="1446463131">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10706176">
              <w:marLeft w:val="0"/>
              <w:marRight w:val="0"/>
              <w:marTop w:val="0"/>
              <w:marBottom w:val="0"/>
              <w:divBdr>
                <w:top w:val="none" w:sz="0" w:space="0" w:color="auto"/>
                <w:left w:val="none" w:sz="0" w:space="0" w:color="auto"/>
                <w:bottom w:val="none" w:sz="0" w:space="0" w:color="auto"/>
                <w:right w:val="none" w:sz="0" w:space="0" w:color="auto"/>
              </w:divBdr>
              <w:divsChild>
                <w:div w:id="443155520">
                  <w:marLeft w:val="0"/>
                  <w:marRight w:val="0"/>
                  <w:marTop w:val="0"/>
                  <w:marBottom w:val="0"/>
                  <w:divBdr>
                    <w:top w:val="single" w:sz="2" w:space="0" w:color="B0A986"/>
                    <w:left w:val="single" w:sz="2" w:space="0" w:color="B0A986"/>
                    <w:bottom w:val="single" w:sz="2" w:space="0" w:color="B0A986"/>
                    <w:right w:val="single" w:sz="2" w:space="0" w:color="B0A986"/>
                  </w:divBdr>
                  <w:divsChild>
                    <w:div w:id="1465390446">
                      <w:marLeft w:val="0"/>
                      <w:marRight w:val="0"/>
                      <w:marTop w:val="0"/>
                      <w:marBottom w:val="0"/>
                      <w:divBdr>
                        <w:top w:val="none" w:sz="0" w:space="0" w:color="auto"/>
                        <w:left w:val="none" w:sz="0" w:space="0" w:color="auto"/>
                        <w:bottom w:val="none" w:sz="0" w:space="0" w:color="auto"/>
                        <w:right w:val="none" w:sz="0" w:space="0" w:color="auto"/>
                      </w:divBdr>
                      <w:divsChild>
                        <w:div w:id="1513258599">
                          <w:marLeft w:val="0"/>
                          <w:marRight w:val="0"/>
                          <w:marTop w:val="0"/>
                          <w:marBottom w:val="0"/>
                          <w:divBdr>
                            <w:top w:val="none" w:sz="0" w:space="0" w:color="auto"/>
                            <w:left w:val="none" w:sz="0" w:space="0" w:color="auto"/>
                            <w:bottom w:val="none" w:sz="0" w:space="0" w:color="auto"/>
                            <w:right w:val="none" w:sz="0" w:space="0" w:color="auto"/>
                          </w:divBdr>
                          <w:divsChild>
                            <w:div w:id="1820808589">
                              <w:marLeft w:val="0"/>
                              <w:marRight w:val="0"/>
                              <w:marTop w:val="600"/>
                              <w:marBottom w:val="345"/>
                              <w:divBdr>
                                <w:top w:val="none" w:sz="0" w:space="0" w:color="auto"/>
                                <w:left w:val="none" w:sz="0" w:space="0" w:color="auto"/>
                                <w:bottom w:val="none" w:sz="0" w:space="0" w:color="auto"/>
                                <w:right w:val="none" w:sz="0" w:space="0" w:color="auto"/>
                              </w:divBdr>
                              <w:divsChild>
                                <w:div w:id="579750293">
                                  <w:marLeft w:val="0"/>
                                  <w:marRight w:val="0"/>
                                  <w:marTop w:val="0"/>
                                  <w:marBottom w:val="0"/>
                                  <w:divBdr>
                                    <w:top w:val="none" w:sz="0" w:space="0" w:color="auto"/>
                                    <w:left w:val="none" w:sz="0" w:space="0" w:color="auto"/>
                                    <w:bottom w:val="none" w:sz="0" w:space="0" w:color="auto"/>
                                    <w:right w:val="none" w:sz="0" w:space="0" w:color="auto"/>
                                  </w:divBdr>
                                </w:div>
                              </w:divsChild>
                            </w:div>
                            <w:div w:id="60550148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227376600">
          <w:marLeft w:val="0"/>
          <w:marRight w:val="0"/>
          <w:marTop w:val="0"/>
          <w:marBottom w:val="0"/>
          <w:divBdr>
            <w:top w:val="none" w:sz="0" w:space="0" w:color="auto"/>
            <w:left w:val="none" w:sz="0" w:space="0" w:color="auto"/>
            <w:bottom w:val="none" w:sz="0" w:space="0" w:color="auto"/>
            <w:right w:val="none" w:sz="0" w:space="0" w:color="auto"/>
          </w:divBdr>
          <w:divsChild>
            <w:div w:id="355422666">
              <w:marLeft w:val="0"/>
              <w:marRight w:val="0"/>
              <w:marTop w:val="0"/>
              <w:marBottom w:val="0"/>
              <w:divBdr>
                <w:top w:val="none" w:sz="0" w:space="0" w:color="auto"/>
                <w:left w:val="none" w:sz="0" w:space="0" w:color="auto"/>
                <w:bottom w:val="none" w:sz="0" w:space="0" w:color="auto"/>
                <w:right w:val="none" w:sz="0" w:space="0" w:color="auto"/>
              </w:divBdr>
              <w:divsChild>
                <w:div w:id="620309157">
                  <w:marLeft w:val="0"/>
                  <w:marRight w:val="0"/>
                  <w:marTop w:val="0"/>
                  <w:marBottom w:val="0"/>
                  <w:divBdr>
                    <w:top w:val="single" w:sz="2" w:space="0" w:color="B0A986"/>
                    <w:left w:val="single" w:sz="2" w:space="0" w:color="B0A986"/>
                    <w:bottom w:val="single" w:sz="2" w:space="0" w:color="B0A986"/>
                    <w:right w:val="single" w:sz="2" w:space="0" w:color="B0A986"/>
                  </w:divBdr>
                  <w:divsChild>
                    <w:div w:id="1741442565">
                      <w:marLeft w:val="0"/>
                      <w:marRight w:val="0"/>
                      <w:marTop w:val="0"/>
                      <w:marBottom w:val="0"/>
                      <w:divBdr>
                        <w:top w:val="none" w:sz="0" w:space="0" w:color="auto"/>
                        <w:left w:val="none" w:sz="0" w:space="0" w:color="auto"/>
                        <w:bottom w:val="none" w:sz="0" w:space="0" w:color="auto"/>
                        <w:right w:val="none" w:sz="0" w:space="0" w:color="auto"/>
                      </w:divBdr>
                      <w:divsChild>
                        <w:div w:id="1013263115">
                          <w:marLeft w:val="0"/>
                          <w:marRight w:val="0"/>
                          <w:marTop w:val="0"/>
                          <w:marBottom w:val="0"/>
                          <w:divBdr>
                            <w:top w:val="none" w:sz="0" w:space="0" w:color="auto"/>
                            <w:left w:val="none" w:sz="0" w:space="0" w:color="auto"/>
                            <w:bottom w:val="none" w:sz="0" w:space="0" w:color="auto"/>
                            <w:right w:val="none" w:sz="0" w:space="0" w:color="auto"/>
                          </w:divBdr>
                          <w:divsChild>
                            <w:div w:id="659238582">
                              <w:marLeft w:val="0"/>
                              <w:marRight w:val="0"/>
                              <w:marTop w:val="600"/>
                              <w:marBottom w:val="345"/>
                              <w:divBdr>
                                <w:top w:val="none" w:sz="0" w:space="0" w:color="auto"/>
                                <w:left w:val="none" w:sz="0" w:space="0" w:color="auto"/>
                                <w:bottom w:val="none" w:sz="0" w:space="0" w:color="auto"/>
                                <w:right w:val="none" w:sz="0" w:space="0" w:color="auto"/>
                              </w:divBdr>
                              <w:divsChild>
                                <w:div w:id="1386416530">
                                  <w:marLeft w:val="0"/>
                                  <w:marRight w:val="0"/>
                                  <w:marTop w:val="0"/>
                                  <w:marBottom w:val="0"/>
                                  <w:divBdr>
                                    <w:top w:val="none" w:sz="0" w:space="0" w:color="auto"/>
                                    <w:left w:val="none" w:sz="0" w:space="0" w:color="auto"/>
                                    <w:bottom w:val="none" w:sz="0" w:space="0" w:color="auto"/>
                                    <w:right w:val="none" w:sz="0" w:space="0" w:color="auto"/>
                                  </w:divBdr>
                                </w:div>
                              </w:divsChild>
                            </w:div>
                            <w:div w:id="232744979">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974409415">
              <w:marLeft w:val="0"/>
              <w:marRight w:val="0"/>
              <w:marTop w:val="0"/>
              <w:marBottom w:val="0"/>
              <w:divBdr>
                <w:top w:val="none" w:sz="0" w:space="0" w:color="auto"/>
                <w:left w:val="none" w:sz="0" w:space="0" w:color="auto"/>
                <w:bottom w:val="none" w:sz="0" w:space="0" w:color="auto"/>
                <w:right w:val="none" w:sz="0" w:space="0" w:color="auto"/>
              </w:divBdr>
              <w:divsChild>
                <w:div w:id="1753627311">
                  <w:marLeft w:val="0"/>
                  <w:marRight w:val="0"/>
                  <w:marTop w:val="0"/>
                  <w:marBottom w:val="0"/>
                  <w:divBdr>
                    <w:top w:val="single" w:sz="2" w:space="0" w:color="B0A986"/>
                    <w:left w:val="single" w:sz="2" w:space="0" w:color="B0A986"/>
                    <w:bottom w:val="single" w:sz="2" w:space="0" w:color="B0A986"/>
                    <w:right w:val="single" w:sz="2" w:space="0" w:color="B0A986"/>
                  </w:divBdr>
                  <w:divsChild>
                    <w:div w:id="1163545378">
                      <w:marLeft w:val="0"/>
                      <w:marRight w:val="0"/>
                      <w:marTop w:val="0"/>
                      <w:marBottom w:val="0"/>
                      <w:divBdr>
                        <w:top w:val="none" w:sz="0" w:space="0" w:color="auto"/>
                        <w:left w:val="none" w:sz="0" w:space="0" w:color="auto"/>
                        <w:bottom w:val="none" w:sz="0" w:space="0" w:color="auto"/>
                        <w:right w:val="none" w:sz="0" w:space="0" w:color="auto"/>
                      </w:divBdr>
                      <w:divsChild>
                        <w:div w:id="211694591">
                          <w:marLeft w:val="0"/>
                          <w:marRight w:val="0"/>
                          <w:marTop w:val="0"/>
                          <w:marBottom w:val="0"/>
                          <w:divBdr>
                            <w:top w:val="none" w:sz="0" w:space="0" w:color="auto"/>
                            <w:left w:val="none" w:sz="0" w:space="0" w:color="auto"/>
                            <w:bottom w:val="none" w:sz="0" w:space="0" w:color="auto"/>
                            <w:right w:val="none" w:sz="0" w:space="0" w:color="auto"/>
                          </w:divBdr>
                          <w:divsChild>
                            <w:div w:id="1409420959">
                              <w:marLeft w:val="0"/>
                              <w:marRight w:val="0"/>
                              <w:marTop w:val="600"/>
                              <w:marBottom w:val="345"/>
                              <w:divBdr>
                                <w:top w:val="none" w:sz="0" w:space="0" w:color="auto"/>
                                <w:left w:val="none" w:sz="0" w:space="0" w:color="auto"/>
                                <w:bottom w:val="none" w:sz="0" w:space="0" w:color="auto"/>
                                <w:right w:val="none" w:sz="0" w:space="0" w:color="auto"/>
                              </w:divBdr>
                              <w:divsChild>
                                <w:div w:id="1069958948">
                                  <w:marLeft w:val="0"/>
                                  <w:marRight w:val="0"/>
                                  <w:marTop w:val="0"/>
                                  <w:marBottom w:val="0"/>
                                  <w:divBdr>
                                    <w:top w:val="none" w:sz="0" w:space="0" w:color="auto"/>
                                    <w:left w:val="none" w:sz="0" w:space="0" w:color="auto"/>
                                    <w:bottom w:val="none" w:sz="0" w:space="0" w:color="auto"/>
                                    <w:right w:val="none" w:sz="0" w:space="0" w:color="auto"/>
                                  </w:divBdr>
                                </w:div>
                              </w:divsChild>
                            </w:div>
                            <w:div w:id="2056269627">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1751195655">
          <w:marLeft w:val="0"/>
          <w:marRight w:val="0"/>
          <w:marTop w:val="0"/>
          <w:marBottom w:val="0"/>
          <w:divBdr>
            <w:top w:val="none" w:sz="0" w:space="0" w:color="auto"/>
            <w:left w:val="none" w:sz="0" w:space="0" w:color="auto"/>
            <w:bottom w:val="none" w:sz="0" w:space="0" w:color="auto"/>
            <w:right w:val="none" w:sz="0" w:space="0" w:color="auto"/>
          </w:divBdr>
          <w:divsChild>
            <w:div w:id="289094069">
              <w:marLeft w:val="0"/>
              <w:marRight w:val="0"/>
              <w:marTop w:val="0"/>
              <w:marBottom w:val="0"/>
              <w:divBdr>
                <w:top w:val="none" w:sz="0" w:space="0" w:color="auto"/>
                <w:left w:val="none" w:sz="0" w:space="0" w:color="auto"/>
                <w:bottom w:val="none" w:sz="0" w:space="0" w:color="auto"/>
                <w:right w:val="none" w:sz="0" w:space="0" w:color="auto"/>
              </w:divBdr>
              <w:divsChild>
                <w:div w:id="292829205">
                  <w:marLeft w:val="0"/>
                  <w:marRight w:val="0"/>
                  <w:marTop w:val="0"/>
                  <w:marBottom w:val="0"/>
                  <w:divBdr>
                    <w:top w:val="single" w:sz="2" w:space="0" w:color="B0A986"/>
                    <w:left w:val="single" w:sz="2" w:space="0" w:color="B0A986"/>
                    <w:bottom w:val="single" w:sz="2" w:space="0" w:color="B0A986"/>
                    <w:right w:val="single" w:sz="2" w:space="0" w:color="B0A986"/>
                  </w:divBdr>
                  <w:divsChild>
                    <w:div w:id="468013372">
                      <w:marLeft w:val="0"/>
                      <w:marRight w:val="0"/>
                      <w:marTop w:val="0"/>
                      <w:marBottom w:val="0"/>
                      <w:divBdr>
                        <w:top w:val="none" w:sz="0" w:space="0" w:color="auto"/>
                        <w:left w:val="none" w:sz="0" w:space="0" w:color="auto"/>
                        <w:bottom w:val="none" w:sz="0" w:space="0" w:color="auto"/>
                        <w:right w:val="none" w:sz="0" w:space="0" w:color="auto"/>
                      </w:divBdr>
                      <w:divsChild>
                        <w:div w:id="653678332">
                          <w:marLeft w:val="0"/>
                          <w:marRight w:val="0"/>
                          <w:marTop w:val="0"/>
                          <w:marBottom w:val="0"/>
                          <w:divBdr>
                            <w:top w:val="none" w:sz="0" w:space="0" w:color="auto"/>
                            <w:left w:val="none" w:sz="0" w:space="0" w:color="auto"/>
                            <w:bottom w:val="none" w:sz="0" w:space="0" w:color="auto"/>
                            <w:right w:val="none" w:sz="0" w:space="0" w:color="auto"/>
                          </w:divBdr>
                          <w:divsChild>
                            <w:div w:id="1145855778">
                              <w:marLeft w:val="0"/>
                              <w:marRight w:val="0"/>
                              <w:marTop w:val="600"/>
                              <w:marBottom w:val="345"/>
                              <w:divBdr>
                                <w:top w:val="none" w:sz="0" w:space="0" w:color="auto"/>
                                <w:left w:val="none" w:sz="0" w:space="0" w:color="auto"/>
                                <w:bottom w:val="none" w:sz="0" w:space="0" w:color="auto"/>
                                <w:right w:val="none" w:sz="0" w:space="0" w:color="auto"/>
                              </w:divBdr>
                              <w:divsChild>
                                <w:div w:id="1823228384">
                                  <w:marLeft w:val="0"/>
                                  <w:marRight w:val="0"/>
                                  <w:marTop w:val="0"/>
                                  <w:marBottom w:val="0"/>
                                  <w:divBdr>
                                    <w:top w:val="none" w:sz="0" w:space="0" w:color="auto"/>
                                    <w:left w:val="none" w:sz="0" w:space="0" w:color="auto"/>
                                    <w:bottom w:val="none" w:sz="0" w:space="0" w:color="auto"/>
                                    <w:right w:val="none" w:sz="0" w:space="0" w:color="auto"/>
                                  </w:divBdr>
                                </w:div>
                              </w:divsChild>
                            </w:div>
                            <w:div w:id="1294797872">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290935731">
              <w:marLeft w:val="0"/>
              <w:marRight w:val="0"/>
              <w:marTop w:val="0"/>
              <w:marBottom w:val="0"/>
              <w:divBdr>
                <w:top w:val="none" w:sz="0" w:space="0" w:color="auto"/>
                <w:left w:val="none" w:sz="0" w:space="0" w:color="auto"/>
                <w:bottom w:val="none" w:sz="0" w:space="0" w:color="auto"/>
                <w:right w:val="none" w:sz="0" w:space="0" w:color="auto"/>
              </w:divBdr>
              <w:divsChild>
                <w:div w:id="88433639">
                  <w:marLeft w:val="0"/>
                  <w:marRight w:val="0"/>
                  <w:marTop w:val="0"/>
                  <w:marBottom w:val="0"/>
                  <w:divBdr>
                    <w:top w:val="single" w:sz="2" w:space="0" w:color="B0A986"/>
                    <w:left w:val="single" w:sz="2" w:space="0" w:color="B0A986"/>
                    <w:bottom w:val="single" w:sz="2" w:space="0" w:color="B0A986"/>
                    <w:right w:val="single" w:sz="2" w:space="0" w:color="B0A986"/>
                  </w:divBdr>
                  <w:divsChild>
                    <w:div w:id="1869026832">
                      <w:marLeft w:val="0"/>
                      <w:marRight w:val="0"/>
                      <w:marTop w:val="0"/>
                      <w:marBottom w:val="0"/>
                      <w:divBdr>
                        <w:top w:val="none" w:sz="0" w:space="0" w:color="auto"/>
                        <w:left w:val="none" w:sz="0" w:space="0" w:color="auto"/>
                        <w:bottom w:val="none" w:sz="0" w:space="0" w:color="auto"/>
                        <w:right w:val="none" w:sz="0" w:space="0" w:color="auto"/>
                      </w:divBdr>
                      <w:divsChild>
                        <w:div w:id="1631126468">
                          <w:marLeft w:val="0"/>
                          <w:marRight w:val="0"/>
                          <w:marTop w:val="0"/>
                          <w:marBottom w:val="0"/>
                          <w:divBdr>
                            <w:top w:val="none" w:sz="0" w:space="0" w:color="auto"/>
                            <w:left w:val="none" w:sz="0" w:space="0" w:color="auto"/>
                            <w:bottom w:val="none" w:sz="0" w:space="0" w:color="auto"/>
                            <w:right w:val="none" w:sz="0" w:space="0" w:color="auto"/>
                          </w:divBdr>
                          <w:divsChild>
                            <w:div w:id="647248838">
                              <w:marLeft w:val="0"/>
                              <w:marRight w:val="0"/>
                              <w:marTop w:val="600"/>
                              <w:marBottom w:val="345"/>
                              <w:divBdr>
                                <w:top w:val="none" w:sz="0" w:space="0" w:color="auto"/>
                                <w:left w:val="none" w:sz="0" w:space="0" w:color="auto"/>
                                <w:bottom w:val="none" w:sz="0" w:space="0" w:color="auto"/>
                                <w:right w:val="none" w:sz="0" w:space="0" w:color="auto"/>
                              </w:divBdr>
                              <w:divsChild>
                                <w:div w:id="2137095721">
                                  <w:marLeft w:val="0"/>
                                  <w:marRight w:val="0"/>
                                  <w:marTop w:val="0"/>
                                  <w:marBottom w:val="0"/>
                                  <w:divBdr>
                                    <w:top w:val="none" w:sz="0" w:space="0" w:color="auto"/>
                                    <w:left w:val="none" w:sz="0" w:space="0" w:color="auto"/>
                                    <w:bottom w:val="none" w:sz="0" w:space="0" w:color="auto"/>
                                    <w:right w:val="none" w:sz="0" w:space="0" w:color="auto"/>
                                  </w:divBdr>
                                </w:div>
                              </w:divsChild>
                            </w:div>
                            <w:div w:id="896353454">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676468516">
          <w:marLeft w:val="0"/>
          <w:marRight w:val="0"/>
          <w:marTop w:val="0"/>
          <w:marBottom w:val="0"/>
          <w:divBdr>
            <w:top w:val="none" w:sz="0" w:space="0" w:color="auto"/>
            <w:left w:val="none" w:sz="0" w:space="0" w:color="auto"/>
            <w:bottom w:val="none" w:sz="0" w:space="0" w:color="auto"/>
            <w:right w:val="none" w:sz="0" w:space="0" w:color="auto"/>
          </w:divBdr>
          <w:divsChild>
            <w:div w:id="542716067">
              <w:marLeft w:val="0"/>
              <w:marRight w:val="0"/>
              <w:marTop w:val="0"/>
              <w:marBottom w:val="0"/>
              <w:divBdr>
                <w:top w:val="none" w:sz="0" w:space="0" w:color="auto"/>
                <w:left w:val="none" w:sz="0" w:space="0" w:color="auto"/>
                <w:bottom w:val="none" w:sz="0" w:space="0" w:color="auto"/>
                <w:right w:val="none" w:sz="0" w:space="0" w:color="auto"/>
              </w:divBdr>
              <w:divsChild>
                <w:div w:id="1614705890">
                  <w:marLeft w:val="0"/>
                  <w:marRight w:val="0"/>
                  <w:marTop w:val="0"/>
                  <w:marBottom w:val="0"/>
                  <w:divBdr>
                    <w:top w:val="single" w:sz="2" w:space="0" w:color="B0A986"/>
                    <w:left w:val="single" w:sz="2" w:space="0" w:color="B0A986"/>
                    <w:bottom w:val="single" w:sz="2" w:space="0" w:color="B0A986"/>
                    <w:right w:val="single" w:sz="2" w:space="0" w:color="B0A986"/>
                  </w:divBdr>
                  <w:divsChild>
                    <w:div w:id="108401578">
                      <w:marLeft w:val="0"/>
                      <w:marRight w:val="0"/>
                      <w:marTop w:val="0"/>
                      <w:marBottom w:val="0"/>
                      <w:divBdr>
                        <w:top w:val="none" w:sz="0" w:space="0" w:color="auto"/>
                        <w:left w:val="none" w:sz="0" w:space="0" w:color="auto"/>
                        <w:bottom w:val="none" w:sz="0" w:space="0" w:color="auto"/>
                        <w:right w:val="none" w:sz="0" w:space="0" w:color="auto"/>
                      </w:divBdr>
                      <w:divsChild>
                        <w:div w:id="1629817290">
                          <w:marLeft w:val="0"/>
                          <w:marRight w:val="0"/>
                          <w:marTop w:val="0"/>
                          <w:marBottom w:val="0"/>
                          <w:divBdr>
                            <w:top w:val="none" w:sz="0" w:space="0" w:color="auto"/>
                            <w:left w:val="none" w:sz="0" w:space="0" w:color="auto"/>
                            <w:bottom w:val="none" w:sz="0" w:space="0" w:color="auto"/>
                            <w:right w:val="none" w:sz="0" w:space="0" w:color="auto"/>
                          </w:divBdr>
                          <w:divsChild>
                            <w:div w:id="438569498">
                              <w:marLeft w:val="0"/>
                              <w:marRight w:val="0"/>
                              <w:marTop w:val="600"/>
                              <w:marBottom w:val="345"/>
                              <w:divBdr>
                                <w:top w:val="none" w:sz="0" w:space="0" w:color="auto"/>
                                <w:left w:val="none" w:sz="0" w:space="0" w:color="auto"/>
                                <w:bottom w:val="none" w:sz="0" w:space="0" w:color="auto"/>
                                <w:right w:val="none" w:sz="0" w:space="0" w:color="auto"/>
                              </w:divBdr>
                              <w:divsChild>
                                <w:div w:id="1172453981">
                                  <w:marLeft w:val="0"/>
                                  <w:marRight w:val="0"/>
                                  <w:marTop w:val="0"/>
                                  <w:marBottom w:val="0"/>
                                  <w:divBdr>
                                    <w:top w:val="none" w:sz="0" w:space="0" w:color="auto"/>
                                    <w:left w:val="none" w:sz="0" w:space="0" w:color="auto"/>
                                    <w:bottom w:val="none" w:sz="0" w:space="0" w:color="auto"/>
                                    <w:right w:val="none" w:sz="0" w:space="0" w:color="auto"/>
                                  </w:divBdr>
                                </w:div>
                              </w:divsChild>
                            </w:div>
                            <w:div w:id="399252664">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2067753552">
              <w:marLeft w:val="0"/>
              <w:marRight w:val="0"/>
              <w:marTop w:val="0"/>
              <w:marBottom w:val="0"/>
              <w:divBdr>
                <w:top w:val="none" w:sz="0" w:space="0" w:color="auto"/>
                <w:left w:val="none" w:sz="0" w:space="0" w:color="auto"/>
                <w:bottom w:val="none" w:sz="0" w:space="0" w:color="auto"/>
                <w:right w:val="none" w:sz="0" w:space="0" w:color="auto"/>
              </w:divBdr>
              <w:divsChild>
                <w:div w:id="372316689">
                  <w:marLeft w:val="0"/>
                  <w:marRight w:val="0"/>
                  <w:marTop w:val="0"/>
                  <w:marBottom w:val="0"/>
                  <w:divBdr>
                    <w:top w:val="single" w:sz="2" w:space="0" w:color="B0A986"/>
                    <w:left w:val="single" w:sz="2" w:space="0" w:color="B0A986"/>
                    <w:bottom w:val="single" w:sz="2" w:space="0" w:color="B0A986"/>
                    <w:right w:val="single" w:sz="2" w:space="0" w:color="B0A986"/>
                  </w:divBdr>
                  <w:divsChild>
                    <w:div w:id="1638949979">
                      <w:marLeft w:val="0"/>
                      <w:marRight w:val="0"/>
                      <w:marTop w:val="0"/>
                      <w:marBottom w:val="0"/>
                      <w:divBdr>
                        <w:top w:val="none" w:sz="0" w:space="0" w:color="auto"/>
                        <w:left w:val="none" w:sz="0" w:space="0" w:color="auto"/>
                        <w:bottom w:val="none" w:sz="0" w:space="0" w:color="auto"/>
                        <w:right w:val="none" w:sz="0" w:space="0" w:color="auto"/>
                      </w:divBdr>
                      <w:divsChild>
                        <w:div w:id="595095953">
                          <w:marLeft w:val="0"/>
                          <w:marRight w:val="0"/>
                          <w:marTop w:val="0"/>
                          <w:marBottom w:val="0"/>
                          <w:divBdr>
                            <w:top w:val="none" w:sz="0" w:space="0" w:color="auto"/>
                            <w:left w:val="none" w:sz="0" w:space="0" w:color="auto"/>
                            <w:bottom w:val="none" w:sz="0" w:space="0" w:color="auto"/>
                            <w:right w:val="none" w:sz="0" w:space="0" w:color="auto"/>
                          </w:divBdr>
                          <w:divsChild>
                            <w:div w:id="1452630389">
                              <w:marLeft w:val="0"/>
                              <w:marRight w:val="0"/>
                              <w:marTop w:val="600"/>
                              <w:marBottom w:val="345"/>
                              <w:divBdr>
                                <w:top w:val="none" w:sz="0" w:space="0" w:color="auto"/>
                                <w:left w:val="none" w:sz="0" w:space="0" w:color="auto"/>
                                <w:bottom w:val="none" w:sz="0" w:space="0" w:color="auto"/>
                                <w:right w:val="none" w:sz="0" w:space="0" w:color="auto"/>
                              </w:divBdr>
                              <w:divsChild>
                                <w:div w:id="90861184">
                                  <w:marLeft w:val="0"/>
                                  <w:marRight w:val="0"/>
                                  <w:marTop w:val="0"/>
                                  <w:marBottom w:val="0"/>
                                  <w:divBdr>
                                    <w:top w:val="none" w:sz="0" w:space="0" w:color="auto"/>
                                    <w:left w:val="none" w:sz="0" w:space="0" w:color="auto"/>
                                    <w:bottom w:val="none" w:sz="0" w:space="0" w:color="auto"/>
                                    <w:right w:val="none" w:sz="0" w:space="0" w:color="auto"/>
                                  </w:divBdr>
                                </w:div>
                              </w:divsChild>
                            </w:div>
                            <w:div w:id="2049408370">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924883">
      <w:bodyDiv w:val="1"/>
      <w:marLeft w:val="0"/>
      <w:marRight w:val="0"/>
      <w:marTop w:val="0"/>
      <w:marBottom w:val="0"/>
      <w:divBdr>
        <w:top w:val="none" w:sz="0" w:space="0" w:color="auto"/>
        <w:left w:val="none" w:sz="0" w:space="0" w:color="auto"/>
        <w:bottom w:val="none" w:sz="0" w:space="0" w:color="auto"/>
        <w:right w:val="none" w:sz="0" w:space="0" w:color="auto"/>
      </w:divBdr>
    </w:div>
    <w:div w:id="1378355569">
      <w:bodyDiv w:val="1"/>
      <w:marLeft w:val="0"/>
      <w:marRight w:val="0"/>
      <w:marTop w:val="0"/>
      <w:marBottom w:val="0"/>
      <w:divBdr>
        <w:top w:val="none" w:sz="0" w:space="0" w:color="auto"/>
        <w:left w:val="none" w:sz="0" w:space="0" w:color="auto"/>
        <w:bottom w:val="none" w:sz="0" w:space="0" w:color="auto"/>
        <w:right w:val="none" w:sz="0" w:space="0" w:color="auto"/>
      </w:divBdr>
    </w:div>
    <w:div w:id="1381320640">
      <w:bodyDiv w:val="1"/>
      <w:marLeft w:val="0"/>
      <w:marRight w:val="0"/>
      <w:marTop w:val="0"/>
      <w:marBottom w:val="0"/>
      <w:divBdr>
        <w:top w:val="none" w:sz="0" w:space="0" w:color="auto"/>
        <w:left w:val="none" w:sz="0" w:space="0" w:color="auto"/>
        <w:bottom w:val="none" w:sz="0" w:space="0" w:color="auto"/>
        <w:right w:val="none" w:sz="0" w:space="0" w:color="auto"/>
      </w:divBdr>
    </w:div>
    <w:div w:id="1383477824">
      <w:bodyDiv w:val="1"/>
      <w:marLeft w:val="0"/>
      <w:marRight w:val="0"/>
      <w:marTop w:val="0"/>
      <w:marBottom w:val="0"/>
      <w:divBdr>
        <w:top w:val="none" w:sz="0" w:space="0" w:color="auto"/>
        <w:left w:val="none" w:sz="0" w:space="0" w:color="auto"/>
        <w:bottom w:val="none" w:sz="0" w:space="0" w:color="auto"/>
        <w:right w:val="none" w:sz="0" w:space="0" w:color="auto"/>
      </w:divBdr>
      <w:divsChild>
        <w:div w:id="1005206087">
          <w:marLeft w:val="0"/>
          <w:marRight w:val="0"/>
          <w:marTop w:val="0"/>
          <w:marBottom w:val="0"/>
          <w:divBdr>
            <w:top w:val="none" w:sz="0" w:space="0" w:color="auto"/>
            <w:left w:val="none" w:sz="0" w:space="0" w:color="auto"/>
            <w:bottom w:val="none" w:sz="0" w:space="0" w:color="auto"/>
            <w:right w:val="none" w:sz="0" w:space="0" w:color="auto"/>
          </w:divBdr>
          <w:divsChild>
            <w:div w:id="1958756064">
              <w:marLeft w:val="0"/>
              <w:marRight w:val="0"/>
              <w:marTop w:val="0"/>
              <w:marBottom w:val="0"/>
              <w:divBdr>
                <w:top w:val="none" w:sz="0" w:space="0" w:color="auto"/>
                <w:left w:val="none" w:sz="0" w:space="0" w:color="auto"/>
                <w:bottom w:val="none" w:sz="0" w:space="0" w:color="auto"/>
                <w:right w:val="none" w:sz="0" w:space="0" w:color="auto"/>
              </w:divBdr>
              <w:divsChild>
                <w:div w:id="820924251">
                  <w:marLeft w:val="0"/>
                  <w:marRight w:val="0"/>
                  <w:marTop w:val="0"/>
                  <w:marBottom w:val="0"/>
                  <w:divBdr>
                    <w:top w:val="none" w:sz="0" w:space="0" w:color="auto"/>
                    <w:left w:val="none" w:sz="0" w:space="0" w:color="auto"/>
                    <w:bottom w:val="none" w:sz="0" w:space="0" w:color="auto"/>
                    <w:right w:val="none" w:sz="0" w:space="0" w:color="auto"/>
                  </w:divBdr>
                  <w:divsChild>
                    <w:div w:id="7693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03793">
          <w:marLeft w:val="0"/>
          <w:marRight w:val="0"/>
          <w:marTop w:val="0"/>
          <w:marBottom w:val="0"/>
          <w:divBdr>
            <w:top w:val="none" w:sz="0" w:space="0" w:color="auto"/>
            <w:left w:val="none" w:sz="0" w:space="0" w:color="auto"/>
            <w:bottom w:val="none" w:sz="0" w:space="0" w:color="auto"/>
            <w:right w:val="none" w:sz="0" w:space="0" w:color="auto"/>
          </w:divBdr>
          <w:divsChild>
            <w:div w:id="787048068">
              <w:marLeft w:val="0"/>
              <w:marRight w:val="0"/>
              <w:marTop w:val="0"/>
              <w:marBottom w:val="0"/>
              <w:divBdr>
                <w:top w:val="none" w:sz="0" w:space="0" w:color="auto"/>
                <w:left w:val="none" w:sz="0" w:space="0" w:color="auto"/>
                <w:bottom w:val="none" w:sz="0" w:space="0" w:color="auto"/>
                <w:right w:val="none" w:sz="0" w:space="0" w:color="auto"/>
              </w:divBdr>
              <w:divsChild>
                <w:div w:id="587622312">
                  <w:marLeft w:val="0"/>
                  <w:marRight w:val="0"/>
                  <w:marTop w:val="0"/>
                  <w:marBottom w:val="0"/>
                  <w:divBdr>
                    <w:top w:val="none" w:sz="0" w:space="0" w:color="auto"/>
                    <w:left w:val="none" w:sz="0" w:space="0" w:color="auto"/>
                    <w:bottom w:val="none" w:sz="0" w:space="0" w:color="auto"/>
                    <w:right w:val="none" w:sz="0" w:space="0" w:color="auto"/>
                  </w:divBdr>
                  <w:divsChild>
                    <w:div w:id="152725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746838">
      <w:bodyDiv w:val="1"/>
      <w:marLeft w:val="0"/>
      <w:marRight w:val="0"/>
      <w:marTop w:val="0"/>
      <w:marBottom w:val="0"/>
      <w:divBdr>
        <w:top w:val="none" w:sz="0" w:space="0" w:color="auto"/>
        <w:left w:val="none" w:sz="0" w:space="0" w:color="auto"/>
        <w:bottom w:val="none" w:sz="0" w:space="0" w:color="auto"/>
        <w:right w:val="none" w:sz="0" w:space="0" w:color="auto"/>
      </w:divBdr>
    </w:div>
    <w:div w:id="1387097137">
      <w:bodyDiv w:val="1"/>
      <w:marLeft w:val="0"/>
      <w:marRight w:val="0"/>
      <w:marTop w:val="0"/>
      <w:marBottom w:val="0"/>
      <w:divBdr>
        <w:top w:val="none" w:sz="0" w:space="0" w:color="auto"/>
        <w:left w:val="none" w:sz="0" w:space="0" w:color="auto"/>
        <w:bottom w:val="none" w:sz="0" w:space="0" w:color="auto"/>
        <w:right w:val="none" w:sz="0" w:space="0" w:color="auto"/>
      </w:divBdr>
    </w:div>
    <w:div w:id="1387342009">
      <w:bodyDiv w:val="1"/>
      <w:marLeft w:val="0"/>
      <w:marRight w:val="0"/>
      <w:marTop w:val="0"/>
      <w:marBottom w:val="0"/>
      <w:divBdr>
        <w:top w:val="none" w:sz="0" w:space="0" w:color="auto"/>
        <w:left w:val="none" w:sz="0" w:space="0" w:color="auto"/>
        <w:bottom w:val="none" w:sz="0" w:space="0" w:color="auto"/>
        <w:right w:val="none" w:sz="0" w:space="0" w:color="auto"/>
      </w:divBdr>
    </w:div>
    <w:div w:id="1387997212">
      <w:bodyDiv w:val="1"/>
      <w:marLeft w:val="0"/>
      <w:marRight w:val="0"/>
      <w:marTop w:val="0"/>
      <w:marBottom w:val="0"/>
      <w:divBdr>
        <w:top w:val="none" w:sz="0" w:space="0" w:color="auto"/>
        <w:left w:val="none" w:sz="0" w:space="0" w:color="auto"/>
        <w:bottom w:val="none" w:sz="0" w:space="0" w:color="auto"/>
        <w:right w:val="none" w:sz="0" w:space="0" w:color="auto"/>
      </w:divBdr>
    </w:div>
    <w:div w:id="1392918954">
      <w:bodyDiv w:val="1"/>
      <w:marLeft w:val="0"/>
      <w:marRight w:val="0"/>
      <w:marTop w:val="0"/>
      <w:marBottom w:val="0"/>
      <w:divBdr>
        <w:top w:val="none" w:sz="0" w:space="0" w:color="auto"/>
        <w:left w:val="none" w:sz="0" w:space="0" w:color="auto"/>
        <w:bottom w:val="none" w:sz="0" w:space="0" w:color="auto"/>
        <w:right w:val="none" w:sz="0" w:space="0" w:color="auto"/>
      </w:divBdr>
    </w:div>
    <w:div w:id="1394044002">
      <w:bodyDiv w:val="1"/>
      <w:marLeft w:val="0"/>
      <w:marRight w:val="0"/>
      <w:marTop w:val="0"/>
      <w:marBottom w:val="0"/>
      <w:divBdr>
        <w:top w:val="none" w:sz="0" w:space="0" w:color="auto"/>
        <w:left w:val="none" w:sz="0" w:space="0" w:color="auto"/>
        <w:bottom w:val="none" w:sz="0" w:space="0" w:color="auto"/>
        <w:right w:val="none" w:sz="0" w:space="0" w:color="auto"/>
      </w:divBdr>
    </w:div>
    <w:div w:id="1401902184">
      <w:bodyDiv w:val="1"/>
      <w:marLeft w:val="0"/>
      <w:marRight w:val="0"/>
      <w:marTop w:val="0"/>
      <w:marBottom w:val="0"/>
      <w:divBdr>
        <w:top w:val="none" w:sz="0" w:space="0" w:color="auto"/>
        <w:left w:val="none" w:sz="0" w:space="0" w:color="auto"/>
        <w:bottom w:val="none" w:sz="0" w:space="0" w:color="auto"/>
        <w:right w:val="none" w:sz="0" w:space="0" w:color="auto"/>
      </w:divBdr>
    </w:div>
    <w:div w:id="1402094376">
      <w:bodyDiv w:val="1"/>
      <w:marLeft w:val="0"/>
      <w:marRight w:val="0"/>
      <w:marTop w:val="0"/>
      <w:marBottom w:val="0"/>
      <w:divBdr>
        <w:top w:val="none" w:sz="0" w:space="0" w:color="auto"/>
        <w:left w:val="none" w:sz="0" w:space="0" w:color="auto"/>
        <w:bottom w:val="none" w:sz="0" w:space="0" w:color="auto"/>
        <w:right w:val="none" w:sz="0" w:space="0" w:color="auto"/>
      </w:divBdr>
    </w:div>
    <w:div w:id="1403789881">
      <w:bodyDiv w:val="1"/>
      <w:marLeft w:val="0"/>
      <w:marRight w:val="0"/>
      <w:marTop w:val="0"/>
      <w:marBottom w:val="0"/>
      <w:divBdr>
        <w:top w:val="none" w:sz="0" w:space="0" w:color="auto"/>
        <w:left w:val="none" w:sz="0" w:space="0" w:color="auto"/>
        <w:bottom w:val="none" w:sz="0" w:space="0" w:color="auto"/>
        <w:right w:val="none" w:sz="0" w:space="0" w:color="auto"/>
      </w:divBdr>
    </w:div>
    <w:div w:id="1406949916">
      <w:bodyDiv w:val="1"/>
      <w:marLeft w:val="0"/>
      <w:marRight w:val="0"/>
      <w:marTop w:val="0"/>
      <w:marBottom w:val="0"/>
      <w:divBdr>
        <w:top w:val="none" w:sz="0" w:space="0" w:color="auto"/>
        <w:left w:val="none" w:sz="0" w:space="0" w:color="auto"/>
        <w:bottom w:val="none" w:sz="0" w:space="0" w:color="auto"/>
        <w:right w:val="none" w:sz="0" w:space="0" w:color="auto"/>
      </w:divBdr>
    </w:div>
    <w:div w:id="1407454062">
      <w:bodyDiv w:val="1"/>
      <w:marLeft w:val="0"/>
      <w:marRight w:val="0"/>
      <w:marTop w:val="0"/>
      <w:marBottom w:val="0"/>
      <w:divBdr>
        <w:top w:val="none" w:sz="0" w:space="0" w:color="auto"/>
        <w:left w:val="none" w:sz="0" w:space="0" w:color="auto"/>
        <w:bottom w:val="none" w:sz="0" w:space="0" w:color="auto"/>
        <w:right w:val="none" w:sz="0" w:space="0" w:color="auto"/>
      </w:divBdr>
    </w:div>
    <w:div w:id="1410811191">
      <w:bodyDiv w:val="1"/>
      <w:marLeft w:val="0"/>
      <w:marRight w:val="0"/>
      <w:marTop w:val="0"/>
      <w:marBottom w:val="0"/>
      <w:divBdr>
        <w:top w:val="none" w:sz="0" w:space="0" w:color="auto"/>
        <w:left w:val="none" w:sz="0" w:space="0" w:color="auto"/>
        <w:bottom w:val="none" w:sz="0" w:space="0" w:color="auto"/>
        <w:right w:val="none" w:sz="0" w:space="0" w:color="auto"/>
      </w:divBdr>
    </w:div>
    <w:div w:id="1414401517">
      <w:bodyDiv w:val="1"/>
      <w:marLeft w:val="0"/>
      <w:marRight w:val="0"/>
      <w:marTop w:val="0"/>
      <w:marBottom w:val="0"/>
      <w:divBdr>
        <w:top w:val="none" w:sz="0" w:space="0" w:color="auto"/>
        <w:left w:val="none" w:sz="0" w:space="0" w:color="auto"/>
        <w:bottom w:val="none" w:sz="0" w:space="0" w:color="auto"/>
        <w:right w:val="none" w:sz="0" w:space="0" w:color="auto"/>
      </w:divBdr>
      <w:divsChild>
        <w:div w:id="709766712">
          <w:marLeft w:val="0"/>
          <w:marRight w:val="0"/>
          <w:marTop w:val="0"/>
          <w:marBottom w:val="0"/>
          <w:divBdr>
            <w:top w:val="none" w:sz="0" w:space="0" w:color="auto"/>
            <w:left w:val="none" w:sz="0" w:space="0" w:color="auto"/>
            <w:bottom w:val="none" w:sz="0" w:space="0" w:color="auto"/>
            <w:right w:val="none" w:sz="0" w:space="0" w:color="auto"/>
          </w:divBdr>
          <w:divsChild>
            <w:div w:id="111753444">
              <w:marLeft w:val="0"/>
              <w:marRight w:val="0"/>
              <w:marTop w:val="0"/>
              <w:marBottom w:val="0"/>
              <w:divBdr>
                <w:top w:val="none" w:sz="0" w:space="0" w:color="auto"/>
                <w:left w:val="none" w:sz="0" w:space="0" w:color="auto"/>
                <w:bottom w:val="none" w:sz="0" w:space="0" w:color="auto"/>
                <w:right w:val="none" w:sz="0" w:space="0" w:color="auto"/>
              </w:divBdr>
              <w:divsChild>
                <w:div w:id="545334128">
                  <w:marLeft w:val="0"/>
                  <w:marRight w:val="0"/>
                  <w:marTop w:val="0"/>
                  <w:marBottom w:val="0"/>
                  <w:divBdr>
                    <w:top w:val="none" w:sz="0" w:space="0" w:color="auto"/>
                    <w:left w:val="none" w:sz="0" w:space="0" w:color="auto"/>
                    <w:bottom w:val="none" w:sz="0" w:space="0" w:color="auto"/>
                    <w:right w:val="none" w:sz="0" w:space="0" w:color="auto"/>
                  </w:divBdr>
                  <w:divsChild>
                    <w:div w:id="8062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265597">
          <w:marLeft w:val="0"/>
          <w:marRight w:val="0"/>
          <w:marTop w:val="0"/>
          <w:marBottom w:val="0"/>
          <w:divBdr>
            <w:top w:val="none" w:sz="0" w:space="0" w:color="auto"/>
            <w:left w:val="none" w:sz="0" w:space="0" w:color="auto"/>
            <w:bottom w:val="none" w:sz="0" w:space="0" w:color="auto"/>
            <w:right w:val="none" w:sz="0" w:space="0" w:color="auto"/>
          </w:divBdr>
          <w:divsChild>
            <w:div w:id="1550149655">
              <w:marLeft w:val="0"/>
              <w:marRight w:val="0"/>
              <w:marTop w:val="0"/>
              <w:marBottom w:val="0"/>
              <w:divBdr>
                <w:top w:val="none" w:sz="0" w:space="0" w:color="auto"/>
                <w:left w:val="none" w:sz="0" w:space="0" w:color="auto"/>
                <w:bottom w:val="none" w:sz="0" w:space="0" w:color="auto"/>
                <w:right w:val="none" w:sz="0" w:space="0" w:color="auto"/>
              </w:divBdr>
              <w:divsChild>
                <w:div w:id="2054108486">
                  <w:marLeft w:val="0"/>
                  <w:marRight w:val="0"/>
                  <w:marTop w:val="0"/>
                  <w:marBottom w:val="0"/>
                  <w:divBdr>
                    <w:top w:val="none" w:sz="0" w:space="0" w:color="auto"/>
                    <w:left w:val="none" w:sz="0" w:space="0" w:color="auto"/>
                    <w:bottom w:val="none" w:sz="0" w:space="0" w:color="auto"/>
                    <w:right w:val="none" w:sz="0" w:space="0" w:color="auto"/>
                  </w:divBdr>
                  <w:divsChild>
                    <w:div w:id="8118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022567">
      <w:bodyDiv w:val="1"/>
      <w:marLeft w:val="0"/>
      <w:marRight w:val="0"/>
      <w:marTop w:val="0"/>
      <w:marBottom w:val="0"/>
      <w:divBdr>
        <w:top w:val="none" w:sz="0" w:space="0" w:color="auto"/>
        <w:left w:val="none" w:sz="0" w:space="0" w:color="auto"/>
        <w:bottom w:val="none" w:sz="0" w:space="0" w:color="auto"/>
        <w:right w:val="none" w:sz="0" w:space="0" w:color="auto"/>
      </w:divBdr>
    </w:div>
    <w:div w:id="1430003150">
      <w:bodyDiv w:val="1"/>
      <w:marLeft w:val="0"/>
      <w:marRight w:val="0"/>
      <w:marTop w:val="0"/>
      <w:marBottom w:val="0"/>
      <w:divBdr>
        <w:top w:val="none" w:sz="0" w:space="0" w:color="auto"/>
        <w:left w:val="none" w:sz="0" w:space="0" w:color="auto"/>
        <w:bottom w:val="none" w:sz="0" w:space="0" w:color="auto"/>
        <w:right w:val="none" w:sz="0" w:space="0" w:color="auto"/>
      </w:divBdr>
    </w:div>
    <w:div w:id="1430081257">
      <w:bodyDiv w:val="1"/>
      <w:marLeft w:val="0"/>
      <w:marRight w:val="0"/>
      <w:marTop w:val="0"/>
      <w:marBottom w:val="0"/>
      <w:divBdr>
        <w:top w:val="none" w:sz="0" w:space="0" w:color="auto"/>
        <w:left w:val="none" w:sz="0" w:space="0" w:color="auto"/>
        <w:bottom w:val="none" w:sz="0" w:space="0" w:color="auto"/>
        <w:right w:val="none" w:sz="0" w:space="0" w:color="auto"/>
      </w:divBdr>
      <w:divsChild>
        <w:div w:id="1032682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052962">
      <w:bodyDiv w:val="1"/>
      <w:marLeft w:val="0"/>
      <w:marRight w:val="0"/>
      <w:marTop w:val="0"/>
      <w:marBottom w:val="0"/>
      <w:divBdr>
        <w:top w:val="none" w:sz="0" w:space="0" w:color="auto"/>
        <w:left w:val="none" w:sz="0" w:space="0" w:color="auto"/>
        <w:bottom w:val="none" w:sz="0" w:space="0" w:color="auto"/>
        <w:right w:val="none" w:sz="0" w:space="0" w:color="auto"/>
      </w:divBdr>
    </w:div>
    <w:div w:id="1441994114">
      <w:bodyDiv w:val="1"/>
      <w:marLeft w:val="0"/>
      <w:marRight w:val="0"/>
      <w:marTop w:val="0"/>
      <w:marBottom w:val="0"/>
      <w:divBdr>
        <w:top w:val="none" w:sz="0" w:space="0" w:color="auto"/>
        <w:left w:val="none" w:sz="0" w:space="0" w:color="auto"/>
        <w:bottom w:val="none" w:sz="0" w:space="0" w:color="auto"/>
        <w:right w:val="none" w:sz="0" w:space="0" w:color="auto"/>
      </w:divBdr>
    </w:div>
    <w:div w:id="1446576974">
      <w:bodyDiv w:val="1"/>
      <w:marLeft w:val="0"/>
      <w:marRight w:val="0"/>
      <w:marTop w:val="0"/>
      <w:marBottom w:val="0"/>
      <w:divBdr>
        <w:top w:val="none" w:sz="0" w:space="0" w:color="auto"/>
        <w:left w:val="none" w:sz="0" w:space="0" w:color="auto"/>
        <w:bottom w:val="none" w:sz="0" w:space="0" w:color="auto"/>
        <w:right w:val="none" w:sz="0" w:space="0" w:color="auto"/>
      </w:divBdr>
    </w:div>
    <w:div w:id="1453093918">
      <w:bodyDiv w:val="1"/>
      <w:marLeft w:val="0"/>
      <w:marRight w:val="0"/>
      <w:marTop w:val="0"/>
      <w:marBottom w:val="0"/>
      <w:divBdr>
        <w:top w:val="none" w:sz="0" w:space="0" w:color="auto"/>
        <w:left w:val="none" w:sz="0" w:space="0" w:color="auto"/>
        <w:bottom w:val="none" w:sz="0" w:space="0" w:color="auto"/>
        <w:right w:val="none" w:sz="0" w:space="0" w:color="auto"/>
      </w:divBdr>
    </w:div>
    <w:div w:id="1453286137">
      <w:bodyDiv w:val="1"/>
      <w:marLeft w:val="0"/>
      <w:marRight w:val="0"/>
      <w:marTop w:val="0"/>
      <w:marBottom w:val="0"/>
      <w:divBdr>
        <w:top w:val="none" w:sz="0" w:space="0" w:color="auto"/>
        <w:left w:val="none" w:sz="0" w:space="0" w:color="auto"/>
        <w:bottom w:val="none" w:sz="0" w:space="0" w:color="auto"/>
        <w:right w:val="none" w:sz="0" w:space="0" w:color="auto"/>
      </w:divBdr>
    </w:div>
    <w:div w:id="1453673804">
      <w:bodyDiv w:val="1"/>
      <w:marLeft w:val="0"/>
      <w:marRight w:val="0"/>
      <w:marTop w:val="0"/>
      <w:marBottom w:val="0"/>
      <w:divBdr>
        <w:top w:val="none" w:sz="0" w:space="0" w:color="auto"/>
        <w:left w:val="none" w:sz="0" w:space="0" w:color="auto"/>
        <w:bottom w:val="none" w:sz="0" w:space="0" w:color="auto"/>
        <w:right w:val="none" w:sz="0" w:space="0" w:color="auto"/>
      </w:divBdr>
    </w:div>
    <w:div w:id="1457679961">
      <w:bodyDiv w:val="1"/>
      <w:marLeft w:val="0"/>
      <w:marRight w:val="0"/>
      <w:marTop w:val="0"/>
      <w:marBottom w:val="0"/>
      <w:divBdr>
        <w:top w:val="none" w:sz="0" w:space="0" w:color="auto"/>
        <w:left w:val="none" w:sz="0" w:space="0" w:color="auto"/>
        <w:bottom w:val="none" w:sz="0" w:space="0" w:color="auto"/>
        <w:right w:val="none" w:sz="0" w:space="0" w:color="auto"/>
      </w:divBdr>
    </w:div>
    <w:div w:id="1457943178">
      <w:bodyDiv w:val="1"/>
      <w:marLeft w:val="0"/>
      <w:marRight w:val="0"/>
      <w:marTop w:val="0"/>
      <w:marBottom w:val="0"/>
      <w:divBdr>
        <w:top w:val="none" w:sz="0" w:space="0" w:color="auto"/>
        <w:left w:val="none" w:sz="0" w:space="0" w:color="auto"/>
        <w:bottom w:val="none" w:sz="0" w:space="0" w:color="auto"/>
        <w:right w:val="none" w:sz="0" w:space="0" w:color="auto"/>
      </w:divBdr>
    </w:div>
    <w:div w:id="1461194369">
      <w:bodyDiv w:val="1"/>
      <w:marLeft w:val="0"/>
      <w:marRight w:val="0"/>
      <w:marTop w:val="0"/>
      <w:marBottom w:val="0"/>
      <w:divBdr>
        <w:top w:val="none" w:sz="0" w:space="0" w:color="auto"/>
        <w:left w:val="none" w:sz="0" w:space="0" w:color="auto"/>
        <w:bottom w:val="none" w:sz="0" w:space="0" w:color="auto"/>
        <w:right w:val="none" w:sz="0" w:space="0" w:color="auto"/>
      </w:divBdr>
    </w:div>
    <w:div w:id="1464621066">
      <w:bodyDiv w:val="1"/>
      <w:marLeft w:val="0"/>
      <w:marRight w:val="0"/>
      <w:marTop w:val="0"/>
      <w:marBottom w:val="0"/>
      <w:divBdr>
        <w:top w:val="none" w:sz="0" w:space="0" w:color="auto"/>
        <w:left w:val="none" w:sz="0" w:space="0" w:color="auto"/>
        <w:bottom w:val="none" w:sz="0" w:space="0" w:color="auto"/>
        <w:right w:val="none" w:sz="0" w:space="0" w:color="auto"/>
      </w:divBdr>
    </w:div>
    <w:div w:id="1465073865">
      <w:bodyDiv w:val="1"/>
      <w:marLeft w:val="0"/>
      <w:marRight w:val="0"/>
      <w:marTop w:val="0"/>
      <w:marBottom w:val="0"/>
      <w:divBdr>
        <w:top w:val="none" w:sz="0" w:space="0" w:color="auto"/>
        <w:left w:val="none" w:sz="0" w:space="0" w:color="auto"/>
        <w:bottom w:val="none" w:sz="0" w:space="0" w:color="auto"/>
        <w:right w:val="none" w:sz="0" w:space="0" w:color="auto"/>
      </w:divBdr>
    </w:div>
    <w:div w:id="1466509574">
      <w:bodyDiv w:val="1"/>
      <w:marLeft w:val="0"/>
      <w:marRight w:val="0"/>
      <w:marTop w:val="0"/>
      <w:marBottom w:val="0"/>
      <w:divBdr>
        <w:top w:val="none" w:sz="0" w:space="0" w:color="auto"/>
        <w:left w:val="none" w:sz="0" w:space="0" w:color="auto"/>
        <w:bottom w:val="none" w:sz="0" w:space="0" w:color="auto"/>
        <w:right w:val="none" w:sz="0" w:space="0" w:color="auto"/>
      </w:divBdr>
    </w:div>
    <w:div w:id="1467507246">
      <w:bodyDiv w:val="1"/>
      <w:marLeft w:val="0"/>
      <w:marRight w:val="0"/>
      <w:marTop w:val="0"/>
      <w:marBottom w:val="0"/>
      <w:divBdr>
        <w:top w:val="none" w:sz="0" w:space="0" w:color="auto"/>
        <w:left w:val="none" w:sz="0" w:space="0" w:color="auto"/>
        <w:bottom w:val="none" w:sz="0" w:space="0" w:color="auto"/>
        <w:right w:val="none" w:sz="0" w:space="0" w:color="auto"/>
      </w:divBdr>
    </w:div>
    <w:div w:id="1474056107">
      <w:bodyDiv w:val="1"/>
      <w:marLeft w:val="0"/>
      <w:marRight w:val="0"/>
      <w:marTop w:val="0"/>
      <w:marBottom w:val="0"/>
      <w:divBdr>
        <w:top w:val="none" w:sz="0" w:space="0" w:color="auto"/>
        <w:left w:val="none" w:sz="0" w:space="0" w:color="auto"/>
        <w:bottom w:val="none" w:sz="0" w:space="0" w:color="auto"/>
        <w:right w:val="none" w:sz="0" w:space="0" w:color="auto"/>
      </w:divBdr>
    </w:div>
    <w:div w:id="1478500066">
      <w:bodyDiv w:val="1"/>
      <w:marLeft w:val="0"/>
      <w:marRight w:val="0"/>
      <w:marTop w:val="0"/>
      <w:marBottom w:val="0"/>
      <w:divBdr>
        <w:top w:val="none" w:sz="0" w:space="0" w:color="auto"/>
        <w:left w:val="none" w:sz="0" w:space="0" w:color="auto"/>
        <w:bottom w:val="none" w:sz="0" w:space="0" w:color="auto"/>
        <w:right w:val="none" w:sz="0" w:space="0" w:color="auto"/>
      </w:divBdr>
    </w:div>
    <w:div w:id="1481850597">
      <w:bodyDiv w:val="1"/>
      <w:marLeft w:val="0"/>
      <w:marRight w:val="0"/>
      <w:marTop w:val="0"/>
      <w:marBottom w:val="0"/>
      <w:divBdr>
        <w:top w:val="none" w:sz="0" w:space="0" w:color="auto"/>
        <w:left w:val="none" w:sz="0" w:space="0" w:color="auto"/>
        <w:bottom w:val="none" w:sz="0" w:space="0" w:color="auto"/>
        <w:right w:val="none" w:sz="0" w:space="0" w:color="auto"/>
      </w:divBdr>
    </w:div>
    <w:div w:id="1483157809">
      <w:bodyDiv w:val="1"/>
      <w:marLeft w:val="0"/>
      <w:marRight w:val="0"/>
      <w:marTop w:val="0"/>
      <w:marBottom w:val="0"/>
      <w:divBdr>
        <w:top w:val="none" w:sz="0" w:space="0" w:color="auto"/>
        <w:left w:val="none" w:sz="0" w:space="0" w:color="auto"/>
        <w:bottom w:val="none" w:sz="0" w:space="0" w:color="auto"/>
        <w:right w:val="none" w:sz="0" w:space="0" w:color="auto"/>
      </w:divBdr>
    </w:div>
    <w:div w:id="1484003095">
      <w:bodyDiv w:val="1"/>
      <w:marLeft w:val="0"/>
      <w:marRight w:val="0"/>
      <w:marTop w:val="0"/>
      <w:marBottom w:val="0"/>
      <w:divBdr>
        <w:top w:val="none" w:sz="0" w:space="0" w:color="auto"/>
        <w:left w:val="none" w:sz="0" w:space="0" w:color="auto"/>
        <w:bottom w:val="none" w:sz="0" w:space="0" w:color="auto"/>
        <w:right w:val="none" w:sz="0" w:space="0" w:color="auto"/>
      </w:divBdr>
      <w:divsChild>
        <w:div w:id="2051177409">
          <w:marLeft w:val="0"/>
          <w:marRight w:val="0"/>
          <w:marTop w:val="0"/>
          <w:marBottom w:val="0"/>
          <w:divBdr>
            <w:top w:val="none" w:sz="0" w:space="0" w:color="auto"/>
            <w:left w:val="none" w:sz="0" w:space="0" w:color="auto"/>
            <w:bottom w:val="none" w:sz="0" w:space="0" w:color="auto"/>
            <w:right w:val="none" w:sz="0" w:space="0" w:color="auto"/>
          </w:divBdr>
          <w:divsChild>
            <w:div w:id="43879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67213">
      <w:bodyDiv w:val="1"/>
      <w:marLeft w:val="0"/>
      <w:marRight w:val="0"/>
      <w:marTop w:val="0"/>
      <w:marBottom w:val="0"/>
      <w:divBdr>
        <w:top w:val="none" w:sz="0" w:space="0" w:color="auto"/>
        <w:left w:val="none" w:sz="0" w:space="0" w:color="auto"/>
        <w:bottom w:val="none" w:sz="0" w:space="0" w:color="auto"/>
        <w:right w:val="none" w:sz="0" w:space="0" w:color="auto"/>
      </w:divBdr>
    </w:div>
    <w:div w:id="1492211896">
      <w:bodyDiv w:val="1"/>
      <w:marLeft w:val="0"/>
      <w:marRight w:val="0"/>
      <w:marTop w:val="0"/>
      <w:marBottom w:val="0"/>
      <w:divBdr>
        <w:top w:val="none" w:sz="0" w:space="0" w:color="auto"/>
        <w:left w:val="none" w:sz="0" w:space="0" w:color="auto"/>
        <w:bottom w:val="none" w:sz="0" w:space="0" w:color="auto"/>
        <w:right w:val="none" w:sz="0" w:space="0" w:color="auto"/>
      </w:divBdr>
    </w:div>
    <w:div w:id="1494951394">
      <w:bodyDiv w:val="1"/>
      <w:marLeft w:val="0"/>
      <w:marRight w:val="0"/>
      <w:marTop w:val="0"/>
      <w:marBottom w:val="0"/>
      <w:divBdr>
        <w:top w:val="none" w:sz="0" w:space="0" w:color="auto"/>
        <w:left w:val="none" w:sz="0" w:space="0" w:color="auto"/>
        <w:bottom w:val="none" w:sz="0" w:space="0" w:color="auto"/>
        <w:right w:val="none" w:sz="0" w:space="0" w:color="auto"/>
      </w:divBdr>
    </w:div>
    <w:div w:id="1495149847">
      <w:bodyDiv w:val="1"/>
      <w:marLeft w:val="0"/>
      <w:marRight w:val="0"/>
      <w:marTop w:val="0"/>
      <w:marBottom w:val="0"/>
      <w:divBdr>
        <w:top w:val="none" w:sz="0" w:space="0" w:color="auto"/>
        <w:left w:val="none" w:sz="0" w:space="0" w:color="auto"/>
        <w:bottom w:val="none" w:sz="0" w:space="0" w:color="auto"/>
        <w:right w:val="none" w:sz="0" w:space="0" w:color="auto"/>
      </w:divBdr>
      <w:divsChild>
        <w:div w:id="1273200518">
          <w:marLeft w:val="0"/>
          <w:marRight w:val="0"/>
          <w:marTop w:val="0"/>
          <w:marBottom w:val="0"/>
          <w:divBdr>
            <w:top w:val="none" w:sz="0" w:space="0" w:color="auto"/>
            <w:left w:val="none" w:sz="0" w:space="0" w:color="auto"/>
            <w:bottom w:val="none" w:sz="0" w:space="0" w:color="auto"/>
            <w:right w:val="none" w:sz="0" w:space="0" w:color="auto"/>
          </w:divBdr>
          <w:divsChild>
            <w:div w:id="705832080">
              <w:marLeft w:val="0"/>
              <w:marRight w:val="0"/>
              <w:marTop w:val="0"/>
              <w:marBottom w:val="0"/>
              <w:divBdr>
                <w:top w:val="none" w:sz="0" w:space="0" w:color="auto"/>
                <w:left w:val="none" w:sz="0" w:space="0" w:color="auto"/>
                <w:bottom w:val="none" w:sz="0" w:space="0" w:color="auto"/>
                <w:right w:val="none" w:sz="0" w:space="0" w:color="auto"/>
              </w:divBdr>
              <w:divsChild>
                <w:div w:id="754470969">
                  <w:marLeft w:val="0"/>
                  <w:marRight w:val="0"/>
                  <w:marTop w:val="0"/>
                  <w:marBottom w:val="0"/>
                  <w:divBdr>
                    <w:top w:val="none" w:sz="0" w:space="0" w:color="auto"/>
                    <w:left w:val="none" w:sz="0" w:space="0" w:color="auto"/>
                    <w:bottom w:val="none" w:sz="0" w:space="0" w:color="auto"/>
                    <w:right w:val="none" w:sz="0" w:space="0" w:color="auto"/>
                  </w:divBdr>
                  <w:divsChild>
                    <w:div w:id="8810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41038">
          <w:marLeft w:val="0"/>
          <w:marRight w:val="0"/>
          <w:marTop w:val="0"/>
          <w:marBottom w:val="0"/>
          <w:divBdr>
            <w:top w:val="none" w:sz="0" w:space="0" w:color="auto"/>
            <w:left w:val="none" w:sz="0" w:space="0" w:color="auto"/>
            <w:bottom w:val="none" w:sz="0" w:space="0" w:color="auto"/>
            <w:right w:val="none" w:sz="0" w:space="0" w:color="auto"/>
          </w:divBdr>
          <w:divsChild>
            <w:div w:id="3361527">
              <w:marLeft w:val="0"/>
              <w:marRight w:val="0"/>
              <w:marTop w:val="0"/>
              <w:marBottom w:val="0"/>
              <w:divBdr>
                <w:top w:val="none" w:sz="0" w:space="0" w:color="auto"/>
                <w:left w:val="none" w:sz="0" w:space="0" w:color="auto"/>
                <w:bottom w:val="none" w:sz="0" w:space="0" w:color="auto"/>
                <w:right w:val="none" w:sz="0" w:space="0" w:color="auto"/>
              </w:divBdr>
              <w:divsChild>
                <w:div w:id="437526120">
                  <w:marLeft w:val="0"/>
                  <w:marRight w:val="0"/>
                  <w:marTop w:val="0"/>
                  <w:marBottom w:val="0"/>
                  <w:divBdr>
                    <w:top w:val="none" w:sz="0" w:space="0" w:color="auto"/>
                    <w:left w:val="none" w:sz="0" w:space="0" w:color="auto"/>
                    <w:bottom w:val="none" w:sz="0" w:space="0" w:color="auto"/>
                    <w:right w:val="none" w:sz="0" w:space="0" w:color="auto"/>
                  </w:divBdr>
                  <w:divsChild>
                    <w:div w:id="147228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847940">
      <w:bodyDiv w:val="1"/>
      <w:marLeft w:val="0"/>
      <w:marRight w:val="0"/>
      <w:marTop w:val="0"/>
      <w:marBottom w:val="0"/>
      <w:divBdr>
        <w:top w:val="none" w:sz="0" w:space="0" w:color="auto"/>
        <w:left w:val="none" w:sz="0" w:space="0" w:color="auto"/>
        <w:bottom w:val="none" w:sz="0" w:space="0" w:color="auto"/>
        <w:right w:val="none" w:sz="0" w:space="0" w:color="auto"/>
      </w:divBdr>
    </w:div>
    <w:div w:id="1503660423">
      <w:bodyDiv w:val="1"/>
      <w:marLeft w:val="0"/>
      <w:marRight w:val="0"/>
      <w:marTop w:val="0"/>
      <w:marBottom w:val="0"/>
      <w:divBdr>
        <w:top w:val="none" w:sz="0" w:space="0" w:color="auto"/>
        <w:left w:val="none" w:sz="0" w:space="0" w:color="auto"/>
        <w:bottom w:val="none" w:sz="0" w:space="0" w:color="auto"/>
        <w:right w:val="none" w:sz="0" w:space="0" w:color="auto"/>
      </w:divBdr>
    </w:div>
    <w:div w:id="1505432775">
      <w:bodyDiv w:val="1"/>
      <w:marLeft w:val="0"/>
      <w:marRight w:val="0"/>
      <w:marTop w:val="0"/>
      <w:marBottom w:val="0"/>
      <w:divBdr>
        <w:top w:val="none" w:sz="0" w:space="0" w:color="auto"/>
        <w:left w:val="none" w:sz="0" w:space="0" w:color="auto"/>
        <w:bottom w:val="none" w:sz="0" w:space="0" w:color="auto"/>
        <w:right w:val="none" w:sz="0" w:space="0" w:color="auto"/>
      </w:divBdr>
    </w:div>
    <w:div w:id="1509176216">
      <w:bodyDiv w:val="1"/>
      <w:marLeft w:val="0"/>
      <w:marRight w:val="0"/>
      <w:marTop w:val="0"/>
      <w:marBottom w:val="0"/>
      <w:divBdr>
        <w:top w:val="none" w:sz="0" w:space="0" w:color="auto"/>
        <w:left w:val="none" w:sz="0" w:space="0" w:color="auto"/>
        <w:bottom w:val="none" w:sz="0" w:space="0" w:color="auto"/>
        <w:right w:val="none" w:sz="0" w:space="0" w:color="auto"/>
      </w:divBdr>
    </w:div>
    <w:div w:id="1510682751">
      <w:bodyDiv w:val="1"/>
      <w:marLeft w:val="0"/>
      <w:marRight w:val="0"/>
      <w:marTop w:val="0"/>
      <w:marBottom w:val="0"/>
      <w:divBdr>
        <w:top w:val="none" w:sz="0" w:space="0" w:color="auto"/>
        <w:left w:val="none" w:sz="0" w:space="0" w:color="auto"/>
        <w:bottom w:val="none" w:sz="0" w:space="0" w:color="auto"/>
        <w:right w:val="none" w:sz="0" w:space="0" w:color="auto"/>
      </w:divBdr>
    </w:div>
    <w:div w:id="1520124075">
      <w:bodyDiv w:val="1"/>
      <w:marLeft w:val="0"/>
      <w:marRight w:val="0"/>
      <w:marTop w:val="0"/>
      <w:marBottom w:val="0"/>
      <w:divBdr>
        <w:top w:val="none" w:sz="0" w:space="0" w:color="auto"/>
        <w:left w:val="none" w:sz="0" w:space="0" w:color="auto"/>
        <w:bottom w:val="none" w:sz="0" w:space="0" w:color="auto"/>
        <w:right w:val="none" w:sz="0" w:space="0" w:color="auto"/>
      </w:divBdr>
    </w:div>
    <w:div w:id="1525484964">
      <w:bodyDiv w:val="1"/>
      <w:marLeft w:val="0"/>
      <w:marRight w:val="0"/>
      <w:marTop w:val="0"/>
      <w:marBottom w:val="0"/>
      <w:divBdr>
        <w:top w:val="none" w:sz="0" w:space="0" w:color="auto"/>
        <w:left w:val="none" w:sz="0" w:space="0" w:color="auto"/>
        <w:bottom w:val="none" w:sz="0" w:space="0" w:color="auto"/>
        <w:right w:val="none" w:sz="0" w:space="0" w:color="auto"/>
      </w:divBdr>
    </w:div>
    <w:div w:id="1526823035">
      <w:bodyDiv w:val="1"/>
      <w:marLeft w:val="0"/>
      <w:marRight w:val="0"/>
      <w:marTop w:val="0"/>
      <w:marBottom w:val="0"/>
      <w:divBdr>
        <w:top w:val="none" w:sz="0" w:space="0" w:color="auto"/>
        <w:left w:val="none" w:sz="0" w:space="0" w:color="auto"/>
        <w:bottom w:val="none" w:sz="0" w:space="0" w:color="auto"/>
        <w:right w:val="none" w:sz="0" w:space="0" w:color="auto"/>
      </w:divBdr>
    </w:div>
    <w:div w:id="1528134873">
      <w:bodyDiv w:val="1"/>
      <w:marLeft w:val="0"/>
      <w:marRight w:val="0"/>
      <w:marTop w:val="0"/>
      <w:marBottom w:val="0"/>
      <w:divBdr>
        <w:top w:val="none" w:sz="0" w:space="0" w:color="auto"/>
        <w:left w:val="none" w:sz="0" w:space="0" w:color="auto"/>
        <w:bottom w:val="none" w:sz="0" w:space="0" w:color="auto"/>
        <w:right w:val="none" w:sz="0" w:space="0" w:color="auto"/>
      </w:divBdr>
    </w:div>
    <w:div w:id="1532718095">
      <w:bodyDiv w:val="1"/>
      <w:marLeft w:val="0"/>
      <w:marRight w:val="0"/>
      <w:marTop w:val="0"/>
      <w:marBottom w:val="0"/>
      <w:divBdr>
        <w:top w:val="none" w:sz="0" w:space="0" w:color="auto"/>
        <w:left w:val="none" w:sz="0" w:space="0" w:color="auto"/>
        <w:bottom w:val="none" w:sz="0" w:space="0" w:color="auto"/>
        <w:right w:val="none" w:sz="0" w:space="0" w:color="auto"/>
      </w:divBdr>
    </w:div>
    <w:div w:id="1537347247">
      <w:bodyDiv w:val="1"/>
      <w:marLeft w:val="0"/>
      <w:marRight w:val="0"/>
      <w:marTop w:val="0"/>
      <w:marBottom w:val="0"/>
      <w:divBdr>
        <w:top w:val="none" w:sz="0" w:space="0" w:color="auto"/>
        <w:left w:val="none" w:sz="0" w:space="0" w:color="auto"/>
        <w:bottom w:val="none" w:sz="0" w:space="0" w:color="auto"/>
        <w:right w:val="none" w:sz="0" w:space="0" w:color="auto"/>
      </w:divBdr>
      <w:divsChild>
        <w:div w:id="2092697616">
          <w:marLeft w:val="0"/>
          <w:marRight w:val="0"/>
          <w:marTop w:val="0"/>
          <w:marBottom w:val="0"/>
          <w:divBdr>
            <w:top w:val="none" w:sz="0" w:space="0" w:color="auto"/>
            <w:left w:val="none" w:sz="0" w:space="0" w:color="auto"/>
            <w:bottom w:val="none" w:sz="0" w:space="0" w:color="auto"/>
            <w:right w:val="none" w:sz="0" w:space="0" w:color="auto"/>
          </w:divBdr>
          <w:divsChild>
            <w:div w:id="2102799696">
              <w:marLeft w:val="0"/>
              <w:marRight w:val="0"/>
              <w:marTop w:val="0"/>
              <w:marBottom w:val="0"/>
              <w:divBdr>
                <w:top w:val="none" w:sz="0" w:space="0" w:color="auto"/>
                <w:left w:val="none" w:sz="0" w:space="0" w:color="auto"/>
                <w:bottom w:val="none" w:sz="0" w:space="0" w:color="auto"/>
                <w:right w:val="none" w:sz="0" w:space="0" w:color="auto"/>
              </w:divBdr>
              <w:divsChild>
                <w:div w:id="691565573">
                  <w:marLeft w:val="0"/>
                  <w:marRight w:val="0"/>
                  <w:marTop w:val="0"/>
                  <w:marBottom w:val="0"/>
                  <w:divBdr>
                    <w:top w:val="none" w:sz="0" w:space="0" w:color="auto"/>
                    <w:left w:val="none" w:sz="0" w:space="0" w:color="auto"/>
                    <w:bottom w:val="none" w:sz="0" w:space="0" w:color="auto"/>
                    <w:right w:val="none" w:sz="0" w:space="0" w:color="auto"/>
                  </w:divBdr>
                  <w:divsChild>
                    <w:div w:id="2095012214">
                      <w:marLeft w:val="0"/>
                      <w:marRight w:val="0"/>
                      <w:marTop w:val="0"/>
                      <w:marBottom w:val="0"/>
                      <w:divBdr>
                        <w:top w:val="none" w:sz="0" w:space="0" w:color="auto"/>
                        <w:left w:val="none" w:sz="0" w:space="0" w:color="auto"/>
                        <w:bottom w:val="none" w:sz="0" w:space="0" w:color="auto"/>
                        <w:right w:val="none" w:sz="0" w:space="0" w:color="auto"/>
                      </w:divBdr>
                      <w:divsChild>
                        <w:div w:id="877469968">
                          <w:marLeft w:val="0"/>
                          <w:marRight w:val="0"/>
                          <w:marTop w:val="0"/>
                          <w:marBottom w:val="0"/>
                          <w:divBdr>
                            <w:top w:val="none" w:sz="0" w:space="0" w:color="auto"/>
                            <w:left w:val="none" w:sz="0" w:space="0" w:color="auto"/>
                            <w:bottom w:val="none" w:sz="0" w:space="0" w:color="auto"/>
                            <w:right w:val="none" w:sz="0" w:space="0" w:color="auto"/>
                          </w:divBdr>
                          <w:divsChild>
                            <w:div w:id="1020358755">
                              <w:marLeft w:val="0"/>
                              <w:marRight w:val="0"/>
                              <w:marTop w:val="0"/>
                              <w:marBottom w:val="0"/>
                              <w:divBdr>
                                <w:top w:val="none" w:sz="0" w:space="0" w:color="auto"/>
                                <w:left w:val="none" w:sz="0" w:space="0" w:color="auto"/>
                                <w:bottom w:val="none" w:sz="0" w:space="0" w:color="auto"/>
                                <w:right w:val="none" w:sz="0" w:space="0" w:color="auto"/>
                              </w:divBdr>
                              <w:divsChild>
                                <w:div w:id="1908689586">
                                  <w:marLeft w:val="0"/>
                                  <w:marRight w:val="0"/>
                                  <w:marTop w:val="0"/>
                                  <w:marBottom w:val="0"/>
                                  <w:divBdr>
                                    <w:top w:val="none" w:sz="0" w:space="0" w:color="auto"/>
                                    <w:left w:val="none" w:sz="0" w:space="0" w:color="auto"/>
                                    <w:bottom w:val="none" w:sz="0" w:space="0" w:color="auto"/>
                                    <w:right w:val="none" w:sz="0" w:space="0" w:color="auto"/>
                                  </w:divBdr>
                                  <w:divsChild>
                                    <w:div w:id="5271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370">
                          <w:marLeft w:val="0"/>
                          <w:marRight w:val="0"/>
                          <w:marTop w:val="0"/>
                          <w:marBottom w:val="0"/>
                          <w:divBdr>
                            <w:top w:val="none" w:sz="0" w:space="0" w:color="auto"/>
                            <w:left w:val="none" w:sz="0" w:space="0" w:color="auto"/>
                            <w:bottom w:val="none" w:sz="0" w:space="0" w:color="auto"/>
                            <w:right w:val="none" w:sz="0" w:space="0" w:color="auto"/>
                          </w:divBdr>
                          <w:divsChild>
                            <w:div w:id="725643584">
                              <w:marLeft w:val="0"/>
                              <w:marRight w:val="0"/>
                              <w:marTop w:val="0"/>
                              <w:marBottom w:val="0"/>
                              <w:divBdr>
                                <w:top w:val="none" w:sz="0" w:space="0" w:color="auto"/>
                                <w:left w:val="none" w:sz="0" w:space="0" w:color="auto"/>
                                <w:bottom w:val="none" w:sz="0" w:space="0" w:color="auto"/>
                                <w:right w:val="none" w:sz="0" w:space="0" w:color="auto"/>
                              </w:divBdr>
                              <w:divsChild>
                                <w:div w:id="18173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933949">
      <w:bodyDiv w:val="1"/>
      <w:marLeft w:val="0"/>
      <w:marRight w:val="0"/>
      <w:marTop w:val="0"/>
      <w:marBottom w:val="0"/>
      <w:divBdr>
        <w:top w:val="none" w:sz="0" w:space="0" w:color="auto"/>
        <w:left w:val="none" w:sz="0" w:space="0" w:color="auto"/>
        <w:bottom w:val="none" w:sz="0" w:space="0" w:color="auto"/>
        <w:right w:val="none" w:sz="0" w:space="0" w:color="auto"/>
      </w:divBdr>
    </w:div>
    <w:div w:id="1539397394">
      <w:bodyDiv w:val="1"/>
      <w:marLeft w:val="0"/>
      <w:marRight w:val="0"/>
      <w:marTop w:val="0"/>
      <w:marBottom w:val="0"/>
      <w:divBdr>
        <w:top w:val="none" w:sz="0" w:space="0" w:color="auto"/>
        <w:left w:val="none" w:sz="0" w:space="0" w:color="auto"/>
        <w:bottom w:val="none" w:sz="0" w:space="0" w:color="auto"/>
        <w:right w:val="none" w:sz="0" w:space="0" w:color="auto"/>
      </w:divBdr>
    </w:div>
    <w:div w:id="1540318522">
      <w:bodyDiv w:val="1"/>
      <w:marLeft w:val="0"/>
      <w:marRight w:val="0"/>
      <w:marTop w:val="0"/>
      <w:marBottom w:val="0"/>
      <w:divBdr>
        <w:top w:val="none" w:sz="0" w:space="0" w:color="auto"/>
        <w:left w:val="none" w:sz="0" w:space="0" w:color="auto"/>
        <w:bottom w:val="none" w:sz="0" w:space="0" w:color="auto"/>
        <w:right w:val="none" w:sz="0" w:space="0" w:color="auto"/>
      </w:divBdr>
    </w:div>
    <w:div w:id="1540707632">
      <w:bodyDiv w:val="1"/>
      <w:marLeft w:val="0"/>
      <w:marRight w:val="0"/>
      <w:marTop w:val="0"/>
      <w:marBottom w:val="0"/>
      <w:divBdr>
        <w:top w:val="none" w:sz="0" w:space="0" w:color="auto"/>
        <w:left w:val="none" w:sz="0" w:space="0" w:color="auto"/>
        <w:bottom w:val="none" w:sz="0" w:space="0" w:color="auto"/>
        <w:right w:val="none" w:sz="0" w:space="0" w:color="auto"/>
      </w:divBdr>
    </w:div>
    <w:div w:id="1543516462">
      <w:bodyDiv w:val="1"/>
      <w:marLeft w:val="0"/>
      <w:marRight w:val="0"/>
      <w:marTop w:val="0"/>
      <w:marBottom w:val="0"/>
      <w:divBdr>
        <w:top w:val="none" w:sz="0" w:space="0" w:color="auto"/>
        <w:left w:val="none" w:sz="0" w:space="0" w:color="auto"/>
        <w:bottom w:val="none" w:sz="0" w:space="0" w:color="auto"/>
        <w:right w:val="none" w:sz="0" w:space="0" w:color="auto"/>
      </w:divBdr>
    </w:div>
    <w:div w:id="1544097991">
      <w:bodyDiv w:val="1"/>
      <w:marLeft w:val="0"/>
      <w:marRight w:val="0"/>
      <w:marTop w:val="0"/>
      <w:marBottom w:val="0"/>
      <w:divBdr>
        <w:top w:val="none" w:sz="0" w:space="0" w:color="auto"/>
        <w:left w:val="none" w:sz="0" w:space="0" w:color="auto"/>
        <w:bottom w:val="none" w:sz="0" w:space="0" w:color="auto"/>
        <w:right w:val="none" w:sz="0" w:space="0" w:color="auto"/>
      </w:divBdr>
    </w:div>
    <w:div w:id="1545676887">
      <w:bodyDiv w:val="1"/>
      <w:marLeft w:val="0"/>
      <w:marRight w:val="0"/>
      <w:marTop w:val="0"/>
      <w:marBottom w:val="0"/>
      <w:divBdr>
        <w:top w:val="none" w:sz="0" w:space="0" w:color="auto"/>
        <w:left w:val="none" w:sz="0" w:space="0" w:color="auto"/>
        <w:bottom w:val="none" w:sz="0" w:space="0" w:color="auto"/>
        <w:right w:val="none" w:sz="0" w:space="0" w:color="auto"/>
      </w:divBdr>
    </w:div>
    <w:div w:id="1547334377">
      <w:bodyDiv w:val="1"/>
      <w:marLeft w:val="0"/>
      <w:marRight w:val="0"/>
      <w:marTop w:val="0"/>
      <w:marBottom w:val="0"/>
      <w:divBdr>
        <w:top w:val="none" w:sz="0" w:space="0" w:color="auto"/>
        <w:left w:val="none" w:sz="0" w:space="0" w:color="auto"/>
        <w:bottom w:val="none" w:sz="0" w:space="0" w:color="auto"/>
        <w:right w:val="none" w:sz="0" w:space="0" w:color="auto"/>
      </w:divBdr>
    </w:div>
    <w:div w:id="1547840566">
      <w:bodyDiv w:val="1"/>
      <w:marLeft w:val="0"/>
      <w:marRight w:val="0"/>
      <w:marTop w:val="0"/>
      <w:marBottom w:val="0"/>
      <w:divBdr>
        <w:top w:val="none" w:sz="0" w:space="0" w:color="auto"/>
        <w:left w:val="none" w:sz="0" w:space="0" w:color="auto"/>
        <w:bottom w:val="none" w:sz="0" w:space="0" w:color="auto"/>
        <w:right w:val="none" w:sz="0" w:space="0" w:color="auto"/>
      </w:divBdr>
    </w:div>
    <w:div w:id="1552420263">
      <w:bodyDiv w:val="1"/>
      <w:marLeft w:val="0"/>
      <w:marRight w:val="0"/>
      <w:marTop w:val="0"/>
      <w:marBottom w:val="0"/>
      <w:divBdr>
        <w:top w:val="none" w:sz="0" w:space="0" w:color="auto"/>
        <w:left w:val="none" w:sz="0" w:space="0" w:color="auto"/>
        <w:bottom w:val="none" w:sz="0" w:space="0" w:color="auto"/>
        <w:right w:val="none" w:sz="0" w:space="0" w:color="auto"/>
      </w:divBdr>
    </w:div>
    <w:div w:id="1552502072">
      <w:bodyDiv w:val="1"/>
      <w:marLeft w:val="0"/>
      <w:marRight w:val="0"/>
      <w:marTop w:val="0"/>
      <w:marBottom w:val="0"/>
      <w:divBdr>
        <w:top w:val="none" w:sz="0" w:space="0" w:color="auto"/>
        <w:left w:val="none" w:sz="0" w:space="0" w:color="auto"/>
        <w:bottom w:val="none" w:sz="0" w:space="0" w:color="auto"/>
        <w:right w:val="none" w:sz="0" w:space="0" w:color="auto"/>
      </w:divBdr>
    </w:div>
    <w:div w:id="1556238959">
      <w:bodyDiv w:val="1"/>
      <w:marLeft w:val="0"/>
      <w:marRight w:val="0"/>
      <w:marTop w:val="0"/>
      <w:marBottom w:val="0"/>
      <w:divBdr>
        <w:top w:val="none" w:sz="0" w:space="0" w:color="auto"/>
        <w:left w:val="none" w:sz="0" w:space="0" w:color="auto"/>
        <w:bottom w:val="none" w:sz="0" w:space="0" w:color="auto"/>
        <w:right w:val="none" w:sz="0" w:space="0" w:color="auto"/>
      </w:divBdr>
    </w:div>
    <w:div w:id="1558662714">
      <w:bodyDiv w:val="1"/>
      <w:marLeft w:val="0"/>
      <w:marRight w:val="0"/>
      <w:marTop w:val="0"/>
      <w:marBottom w:val="0"/>
      <w:divBdr>
        <w:top w:val="none" w:sz="0" w:space="0" w:color="auto"/>
        <w:left w:val="none" w:sz="0" w:space="0" w:color="auto"/>
        <w:bottom w:val="none" w:sz="0" w:space="0" w:color="auto"/>
        <w:right w:val="none" w:sz="0" w:space="0" w:color="auto"/>
      </w:divBdr>
    </w:div>
    <w:div w:id="1559513491">
      <w:bodyDiv w:val="1"/>
      <w:marLeft w:val="0"/>
      <w:marRight w:val="0"/>
      <w:marTop w:val="0"/>
      <w:marBottom w:val="0"/>
      <w:divBdr>
        <w:top w:val="none" w:sz="0" w:space="0" w:color="auto"/>
        <w:left w:val="none" w:sz="0" w:space="0" w:color="auto"/>
        <w:bottom w:val="none" w:sz="0" w:space="0" w:color="auto"/>
        <w:right w:val="none" w:sz="0" w:space="0" w:color="auto"/>
      </w:divBdr>
    </w:div>
    <w:div w:id="1574968216">
      <w:bodyDiv w:val="1"/>
      <w:marLeft w:val="0"/>
      <w:marRight w:val="0"/>
      <w:marTop w:val="0"/>
      <w:marBottom w:val="0"/>
      <w:divBdr>
        <w:top w:val="none" w:sz="0" w:space="0" w:color="auto"/>
        <w:left w:val="none" w:sz="0" w:space="0" w:color="auto"/>
        <w:bottom w:val="none" w:sz="0" w:space="0" w:color="auto"/>
        <w:right w:val="none" w:sz="0" w:space="0" w:color="auto"/>
      </w:divBdr>
    </w:div>
    <w:div w:id="1575626559">
      <w:bodyDiv w:val="1"/>
      <w:marLeft w:val="0"/>
      <w:marRight w:val="0"/>
      <w:marTop w:val="0"/>
      <w:marBottom w:val="0"/>
      <w:divBdr>
        <w:top w:val="none" w:sz="0" w:space="0" w:color="auto"/>
        <w:left w:val="none" w:sz="0" w:space="0" w:color="auto"/>
        <w:bottom w:val="none" w:sz="0" w:space="0" w:color="auto"/>
        <w:right w:val="none" w:sz="0" w:space="0" w:color="auto"/>
      </w:divBdr>
    </w:div>
    <w:div w:id="1575703397">
      <w:bodyDiv w:val="1"/>
      <w:marLeft w:val="0"/>
      <w:marRight w:val="0"/>
      <w:marTop w:val="0"/>
      <w:marBottom w:val="0"/>
      <w:divBdr>
        <w:top w:val="none" w:sz="0" w:space="0" w:color="auto"/>
        <w:left w:val="none" w:sz="0" w:space="0" w:color="auto"/>
        <w:bottom w:val="none" w:sz="0" w:space="0" w:color="auto"/>
        <w:right w:val="none" w:sz="0" w:space="0" w:color="auto"/>
      </w:divBdr>
      <w:divsChild>
        <w:div w:id="174807281">
          <w:marLeft w:val="0"/>
          <w:marRight w:val="0"/>
          <w:marTop w:val="0"/>
          <w:marBottom w:val="0"/>
          <w:divBdr>
            <w:top w:val="none" w:sz="0" w:space="0" w:color="auto"/>
            <w:left w:val="none" w:sz="0" w:space="0" w:color="auto"/>
            <w:bottom w:val="none" w:sz="0" w:space="0" w:color="auto"/>
            <w:right w:val="none" w:sz="0" w:space="0" w:color="auto"/>
          </w:divBdr>
          <w:divsChild>
            <w:div w:id="2012482377">
              <w:marLeft w:val="0"/>
              <w:marRight w:val="0"/>
              <w:marTop w:val="0"/>
              <w:marBottom w:val="0"/>
              <w:divBdr>
                <w:top w:val="none" w:sz="0" w:space="0" w:color="auto"/>
                <w:left w:val="none" w:sz="0" w:space="0" w:color="auto"/>
                <w:bottom w:val="none" w:sz="0" w:space="0" w:color="auto"/>
                <w:right w:val="none" w:sz="0" w:space="0" w:color="auto"/>
              </w:divBdr>
              <w:divsChild>
                <w:div w:id="1354263366">
                  <w:marLeft w:val="0"/>
                  <w:marRight w:val="0"/>
                  <w:marTop w:val="0"/>
                  <w:marBottom w:val="0"/>
                  <w:divBdr>
                    <w:top w:val="none" w:sz="0" w:space="0" w:color="auto"/>
                    <w:left w:val="none" w:sz="0" w:space="0" w:color="auto"/>
                    <w:bottom w:val="none" w:sz="0" w:space="0" w:color="auto"/>
                    <w:right w:val="none" w:sz="0" w:space="0" w:color="auto"/>
                  </w:divBdr>
                  <w:divsChild>
                    <w:div w:id="1720392945">
                      <w:marLeft w:val="0"/>
                      <w:marRight w:val="0"/>
                      <w:marTop w:val="0"/>
                      <w:marBottom w:val="0"/>
                      <w:divBdr>
                        <w:top w:val="none" w:sz="0" w:space="0" w:color="auto"/>
                        <w:left w:val="none" w:sz="0" w:space="0" w:color="auto"/>
                        <w:bottom w:val="none" w:sz="0" w:space="0" w:color="auto"/>
                        <w:right w:val="none" w:sz="0" w:space="0" w:color="auto"/>
                      </w:divBdr>
                      <w:divsChild>
                        <w:div w:id="1565601020">
                          <w:marLeft w:val="0"/>
                          <w:marRight w:val="0"/>
                          <w:marTop w:val="0"/>
                          <w:marBottom w:val="0"/>
                          <w:divBdr>
                            <w:top w:val="none" w:sz="0" w:space="0" w:color="auto"/>
                            <w:left w:val="none" w:sz="0" w:space="0" w:color="auto"/>
                            <w:bottom w:val="none" w:sz="0" w:space="0" w:color="auto"/>
                            <w:right w:val="none" w:sz="0" w:space="0" w:color="auto"/>
                          </w:divBdr>
                          <w:divsChild>
                            <w:div w:id="1041130095">
                              <w:marLeft w:val="0"/>
                              <w:marRight w:val="0"/>
                              <w:marTop w:val="0"/>
                              <w:marBottom w:val="0"/>
                              <w:divBdr>
                                <w:top w:val="none" w:sz="0" w:space="0" w:color="auto"/>
                                <w:left w:val="none" w:sz="0" w:space="0" w:color="auto"/>
                                <w:bottom w:val="none" w:sz="0" w:space="0" w:color="auto"/>
                                <w:right w:val="none" w:sz="0" w:space="0" w:color="auto"/>
                              </w:divBdr>
                              <w:divsChild>
                                <w:div w:id="456411289">
                                  <w:marLeft w:val="0"/>
                                  <w:marRight w:val="0"/>
                                  <w:marTop w:val="0"/>
                                  <w:marBottom w:val="0"/>
                                  <w:divBdr>
                                    <w:top w:val="none" w:sz="0" w:space="0" w:color="auto"/>
                                    <w:left w:val="none" w:sz="0" w:space="0" w:color="auto"/>
                                    <w:bottom w:val="none" w:sz="0" w:space="0" w:color="auto"/>
                                    <w:right w:val="none" w:sz="0" w:space="0" w:color="auto"/>
                                  </w:divBdr>
                                  <w:divsChild>
                                    <w:div w:id="13524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690867">
          <w:marLeft w:val="0"/>
          <w:marRight w:val="0"/>
          <w:marTop w:val="0"/>
          <w:marBottom w:val="0"/>
          <w:divBdr>
            <w:top w:val="none" w:sz="0" w:space="0" w:color="auto"/>
            <w:left w:val="none" w:sz="0" w:space="0" w:color="auto"/>
            <w:bottom w:val="none" w:sz="0" w:space="0" w:color="auto"/>
            <w:right w:val="none" w:sz="0" w:space="0" w:color="auto"/>
          </w:divBdr>
          <w:divsChild>
            <w:div w:id="994836823">
              <w:marLeft w:val="0"/>
              <w:marRight w:val="0"/>
              <w:marTop w:val="0"/>
              <w:marBottom w:val="0"/>
              <w:divBdr>
                <w:top w:val="none" w:sz="0" w:space="0" w:color="auto"/>
                <w:left w:val="none" w:sz="0" w:space="0" w:color="auto"/>
                <w:bottom w:val="none" w:sz="0" w:space="0" w:color="auto"/>
                <w:right w:val="none" w:sz="0" w:space="0" w:color="auto"/>
              </w:divBdr>
              <w:divsChild>
                <w:div w:id="1368675305">
                  <w:marLeft w:val="0"/>
                  <w:marRight w:val="0"/>
                  <w:marTop w:val="0"/>
                  <w:marBottom w:val="0"/>
                  <w:divBdr>
                    <w:top w:val="none" w:sz="0" w:space="0" w:color="auto"/>
                    <w:left w:val="none" w:sz="0" w:space="0" w:color="auto"/>
                    <w:bottom w:val="none" w:sz="0" w:space="0" w:color="auto"/>
                    <w:right w:val="none" w:sz="0" w:space="0" w:color="auto"/>
                  </w:divBdr>
                  <w:divsChild>
                    <w:div w:id="1796364490">
                      <w:marLeft w:val="0"/>
                      <w:marRight w:val="0"/>
                      <w:marTop w:val="0"/>
                      <w:marBottom w:val="0"/>
                      <w:divBdr>
                        <w:top w:val="none" w:sz="0" w:space="0" w:color="auto"/>
                        <w:left w:val="none" w:sz="0" w:space="0" w:color="auto"/>
                        <w:bottom w:val="none" w:sz="0" w:space="0" w:color="auto"/>
                        <w:right w:val="none" w:sz="0" w:space="0" w:color="auto"/>
                      </w:divBdr>
                      <w:divsChild>
                        <w:div w:id="1149325691">
                          <w:marLeft w:val="0"/>
                          <w:marRight w:val="0"/>
                          <w:marTop w:val="0"/>
                          <w:marBottom w:val="0"/>
                          <w:divBdr>
                            <w:top w:val="none" w:sz="0" w:space="0" w:color="auto"/>
                            <w:left w:val="none" w:sz="0" w:space="0" w:color="auto"/>
                            <w:bottom w:val="none" w:sz="0" w:space="0" w:color="auto"/>
                            <w:right w:val="none" w:sz="0" w:space="0" w:color="auto"/>
                          </w:divBdr>
                          <w:divsChild>
                            <w:div w:id="1189175361">
                              <w:marLeft w:val="0"/>
                              <w:marRight w:val="0"/>
                              <w:marTop w:val="0"/>
                              <w:marBottom w:val="0"/>
                              <w:divBdr>
                                <w:top w:val="none" w:sz="0" w:space="0" w:color="auto"/>
                                <w:left w:val="none" w:sz="0" w:space="0" w:color="auto"/>
                                <w:bottom w:val="none" w:sz="0" w:space="0" w:color="auto"/>
                                <w:right w:val="none" w:sz="0" w:space="0" w:color="auto"/>
                              </w:divBdr>
                              <w:divsChild>
                                <w:div w:id="733507710">
                                  <w:marLeft w:val="0"/>
                                  <w:marRight w:val="0"/>
                                  <w:marTop w:val="0"/>
                                  <w:marBottom w:val="0"/>
                                  <w:divBdr>
                                    <w:top w:val="none" w:sz="0" w:space="0" w:color="auto"/>
                                    <w:left w:val="none" w:sz="0" w:space="0" w:color="auto"/>
                                    <w:bottom w:val="none" w:sz="0" w:space="0" w:color="auto"/>
                                    <w:right w:val="none" w:sz="0" w:space="0" w:color="auto"/>
                                  </w:divBdr>
                                  <w:divsChild>
                                    <w:div w:id="1229344478">
                                      <w:marLeft w:val="0"/>
                                      <w:marRight w:val="0"/>
                                      <w:marTop w:val="0"/>
                                      <w:marBottom w:val="0"/>
                                      <w:divBdr>
                                        <w:top w:val="none" w:sz="0" w:space="0" w:color="auto"/>
                                        <w:left w:val="none" w:sz="0" w:space="0" w:color="auto"/>
                                        <w:bottom w:val="none" w:sz="0" w:space="0" w:color="auto"/>
                                        <w:right w:val="none" w:sz="0" w:space="0" w:color="auto"/>
                                      </w:divBdr>
                                      <w:divsChild>
                                        <w:div w:id="118281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502197">
          <w:marLeft w:val="0"/>
          <w:marRight w:val="0"/>
          <w:marTop w:val="0"/>
          <w:marBottom w:val="0"/>
          <w:divBdr>
            <w:top w:val="none" w:sz="0" w:space="0" w:color="auto"/>
            <w:left w:val="none" w:sz="0" w:space="0" w:color="auto"/>
            <w:bottom w:val="none" w:sz="0" w:space="0" w:color="auto"/>
            <w:right w:val="none" w:sz="0" w:space="0" w:color="auto"/>
          </w:divBdr>
          <w:divsChild>
            <w:div w:id="1619024544">
              <w:marLeft w:val="0"/>
              <w:marRight w:val="0"/>
              <w:marTop w:val="0"/>
              <w:marBottom w:val="0"/>
              <w:divBdr>
                <w:top w:val="none" w:sz="0" w:space="0" w:color="auto"/>
                <w:left w:val="none" w:sz="0" w:space="0" w:color="auto"/>
                <w:bottom w:val="none" w:sz="0" w:space="0" w:color="auto"/>
                <w:right w:val="none" w:sz="0" w:space="0" w:color="auto"/>
              </w:divBdr>
              <w:divsChild>
                <w:div w:id="744229541">
                  <w:marLeft w:val="0"/>
                  <w:marRight w:val="0"/>
                  <w:marTop w:val="0"/>
                  <w:marBottom w:val="0"/>
                  <w:divBdr>
                    <w:top w:val="none" w:sz="0" w:space="0" w:color="auto"/>
                    <w:left w:val="none" w:sz="0" w:space="0" w:color="auto"/>
                    <w:bottom w:val="none" w:sz="0" w:space="0" w:color="auto"/>
                    <w:right w:val="none" w:sz="0" w:space="0" w:color="auto"/>
                  </w:divBdr>
                  <w:divsChild>
                    <w:div w:id="532499622">
                      <w:marLeft w:val="0"/>
                      <w:marRight w:val="0"/>
                      <w:marTop w:val="0"/>
                      <w:marBottom w:val="0"/>
                      <w:divBdr>
                        <w:top w:val="none" w:sz="0" w:space="0" w:color="auto"/>
                        <w:left w:val="none" w:sz="0" w:space="0" w:color="auto"/>
                        <w:bottom w:val="none" w:sz="0" w:space="0" w:color="auto"/>
                        <w:right w:val="none" w:sz="0" w:space="0" w:color="auto"/>
                      </w:divBdr>
                      <w:divsChild>
                        <w:div w:id="823811887">
                          <w:marLeft w:val="0"/>
                          <w:marRight w:val="0"/>
                          <w:marTop w:val="0"/>
                          <w:marBottom w:val="0"/>
                          <w:divBdr>
                            <w:top w:val="none" w:sz="0" w:space="0" w:color="auto"/>
                            <w:left w:val="none" w:sz="0" w:space="0" w:color="auto"/>
                            <w:bottom w:val="none" w:sz="0" w:space="0" w:color="auto"/>
                            <w:right w:val="none" w:sz="0" w:space="0" w:color="auto"/>
                          </w:divBdr>
                          <w:divsChild>
                            <w:div w:id="178858842">
                              <w:marLeft w:val="0"/>
                              <w:marRight w:val="0"/>
                              <w:marTop w:val="0"/>
                              <w:marBottom w:val="0"/>
                              <w:divBdr>
                                <w:top w:val="none" w:sz="0" w:space="0" w:color="auto"/>
                                <w:left w:val="none" w:sz="0" w:space="0" w:color="auto"/>
                                <w:bottom w:val="none" w:sz="0" w:space="0" w:color="auto"/>
                                <w:right w:val="none" w:sz="0" w:space="0" w:color="auto"/>
                              </w:divBdr>
                              <w:divsChild>
                                <w:div w:id="656687115">
                                  <w:marLeft w:val="0"/>
                                  <w:marRight w:val="0"/>
                                  <w:marTop w:val="0"/>
                                  <w:marBottom w:val="0"/>
                                  <w:divBdr>
                                    <w:top w:val="none" w:sz="0" w:space="0" w:color="auto"/>
                                    <w:left w:val="none" w:sz="0" w:space="0" w:color="auto"/>
                                    <w:bottom w:val="none" w:sz="0" w:space="0" w:color="auto"/>
                                    <w:right w:val="none" w:sz="0" w:space="0" w:color="auto"/>
                                  </w:divBdr>
                                  <w:divsChild>
                                    <w:div w:id="782262293">
                                      <w:marLeft w:val="0"/>
                                      <w:marRight w:val="0"/>
                                      <w:marTop w:val="0"/>
                                      <w:marBottom w:val="0"/>
                                      <w:divBdr>
                                        <w:top w:val="none" w:sz="0" w:space="0" w:color="auto"/>
                                        <w:left w:val="none" w:sz="0" w:space="0" w:color="auto"/>
                                        <w:bottom w:val="none" w:sz="0" w:space="0" w:color="auto"/>
                                        <w:right w:val="none" w:sz="0" w:space="0" w:color="auto"/>
                                      </w:divBdr>
                                      <w:divsChild>
                                        <w:div w:id="1237477952">
                                          <w:marLeft w:val="0"/>
                                          <w:marRight w:val="0"/>
                                          <w:marTop w:val="0"/>
                                          <w:marBottom w:val="0"/>
                                          <w:divBdr>
                                            <w:top w:val="none" w:sz="0" w:space="0" w:color="auto"/>
                                            <w:left w:val="none" w:sz="0" w:space="0" w:color="auto"/>
                                            <w:bottom w:val="none" w:sz="0" w:space="0" w:color="auto"/>
                                            <w:right w:val="none" w:sz="0" w:space="0" w:color="auto"/>
                                          </w:divBdr>
                                          <w:divsChild>
                                            <w:div w:id="123177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6740428">
      <w:bodyDiv w:val="1"/>
      <w:marLeft w:val="0"/>
      <w:marRight w:val="0"/>
      <w:marTop w:val="0"/>
      <w:marBottom w:val="0"/>
      <w:divBdr>
        <w:top w:val="none" w:sz="0" w:space="0" w:color="auto"/>
        <w:left w:val="none" w:sz="0" w:space="0" w:color="auto"/>
        <w:bottom w:val="none" w:sz="0" w:space="0" w:color="auto"/>
        <w:right w:val="none" w:sz="0" w:space="0" w:color="auto"/>
      </w:divBdr>
    </w:div>
    <w:div w:id="1581481174">
      <w:bodyDiv w:val="1"/>
      <w:marLeft w:val="0"/>
      <w:marRight w:val="0"/>
      <w:marTop w:val="0"/>
      <w:marBottom w:val="0"/>
      <w:divBdr>
        <w:top w:val="none" w:sz="0" w:space="0" w:color="auto"/>
        <w:left w:val="none" w:sz="0" w:space="0" w:color="auto"/>
        <w:bottom w:val="none" w:sz="0" w:space="0" w:color="auto"/>
        <w:right w:val="none" w:sz="0" w:space="0" w:color="auto"/>
      </w:divBdr>
    </w:div>
    <w:div w:id="1582563736">
      <w:bodyDiv w:val="1"/>
      <w:marLeft w:val="0"/>
      <w:marRight w:val="0"/>
      <w:marTop w:val="0"/>
      <w:marBottom w:val="0"/>
      <w:divBdr>
        <w:top w:val="none" w:sz="0" w:space="0" w:color="auto"/>
        <w:left w:val="none" w:sz="0" w:space="0" w:color="auto"/>
        <w:bottom w:val="none" w:sz="0" w:space="0" w:color="auto"/>
        <w:right w:val="none" w:sz="0" w:space="0" w:color="auto"/>
      </w:divBdr>
    </w:div>
    <w:div w:id="1583179427">
      <w:bodyDiv w:val="1"/>
      <w:marLeft w:val="0"/>
      <w:marRight w:val="0"/>
      <w:marTop w:val="0"/>
      <w:marBottom w:val="0"/>
      <w:divBdr>
        <w:top w:val="none" w:sz="0" w:space="0" w:color="auto"/>
        <w:left w:val="none" w:sz="0" w:space="0" w:color="auto"/>
        <w:bottom w:val="none" w:sz="0" w:space="0" w:color="auto"/>
        <w:right w:val="none" w:sz="0" w:space="0" w:color="auto"/>
      </w:divBdr>
    </w:div>
    <w:div w:id="1583678017">
      <w:bodyDiv w:val="1"/>
      <w:marLeft w:val="0"/>
      <w:marRight w:val="0"/>
      <w:marTop w:val="0"/>
      <w:marBottom w:val="0"/>
      <w:divBdr>
        <w:top w:val="none" w:sz="0" w:space="0" w:color="auto"/>
        <w:left w:val="none" w:sz="0" w:space="0" w:color="auto"/>
        <w:bottom w:val="none" w:sz="0" w:space="0" w:color="auto"/>
        <w:right w:val="none" w:sz="0" w:space="0" w:color="auto"/>
      </w:divBdr>
    </w:div>
    <w:div w:id="1588222748">
      <w:bodyDiv w:val="1"/>
      <w:marLeft w:val="0"/>
      <w:marRight w:val="0"/>
      <w:marTop w:val="0"/>
      <w:marBottom w:val="0"/>
      <w:divBdr>
        <w:top w:val="none" w:sz="0" w:space="0" w:color="auto"/>
        <w:left w:val="none" w:sz="0" w:space="0" w:color="auto"/>
        <w:bottom w:val="none" w:sz="0" w:space="0" w:color="auto"/>
        <w:right w:val="none" w:sz="0" w:space="0" w:color="auto"/>
      </w:divBdr>
    </w:div>
    <w:div w:id="1589919935">
      <w:bodyDiv w:val="1"/>
      <w:marLeft w:val="0"/>
      <w:marRight w:val="0"/>
      <w:marTop w:val="0"/>
      <w:marBottom w:val="0"/>
      <w:divBdr>
        <w:top w:val="none" w:sz="0" w:space="0" w:color="auto"/>
        <w:left w:val="none" w:sz="0" w:space="0" w:color="auto"/>
        <w:bottom w:val="none" w:sz="0" w:space="0" w:color="auto"/>
        <w:right w:val="none" w:sz="0" w:space="0" w:color="auto"/>
      </w:divBdr>
    </w:div>
    <w:div w:id="1591431188">
      <w:bodyDiv w:val="1"/>
      <w:marLeft w:val="0"/>
      <w:marRight w:val="0"/>
      <w:marTop w:val="0"/>
      <w:marBottom w:val="0"/>
      <w:divBdr>
        <w:top w:val="none" w:sz="0" w:space="0" w:color="auto"/>
        <w:left w:val="none" w:sz="0" w:space="0" w:color="auto"/>
        <w:bottom w:val="none" w:sz="0" w:space="0" w:color="auto"/>
        <w:right w:val="none" w:sz="0" w:space="0" w:color="auto"/>
      </w:divBdr>
    </w:div>
    <w:div w:id="1592396520">
      <w:bodyDiv w:val="1"/>
      <w:marLeft w:val="0"/>
      <w:marRight w:val="0"/>
      <w:marTop w:val="0"/>
      <w:marBottom w:val="0"/>
      <w:divBdr>
        <w:top w:val="none" w:sz="0" w:space="0" w:color="auto"/>
        <w:left w:val="none" w:sz="0" w:space="0" w:color="auto"/>
        <w:bottom w:val="none" w:sz="0" w:space="0" w:color="auto"/>
        <w:right w:val="none" w:sz="0" w:space="0" w:color="auto"/>
      </w:divBdr>
    </w:div>
    <w:div w:id="1593851011">
      <w:bodyDiv w:val="1"/>
      <w:marLeft w:val="0"/>
      <w:marRight w:val="0"/>
      <w:marTop w:val="0"/>
      <w:marBottom w:val="0"/>
      <w:divBdr>
        <w:top w:val="none" w:sz="0" w:space="0" w:color="auto"/>
        <w:left w:val="none" w:sz="0" w:space="0" w:color="auto"/>
        <w:bottom w:val="none" w:sz="0" w:space="0" w:color="auto"/>
        <w:right w:val="none" w:sz="0" w:space="0" w:color="auto"/>
      </w:divBdr>
    </w:div>
    <w:div w:id="1594972035">
      <w:bodyDiv w:val="1"/>
      <w:marLeft w:val="0"/>
      <w:marRight w:val="0"/>
      <w:marTop w:val="0"/>
      <w:marBottom w:val="0"/>
      <w:divBdr>
        <w:top w:val="none" w:sz="0" w:space="0" w:color="auto"/>
        <w:left w:val="none" w:sz="0" w:space="0" w:color="auto"/>
        <w:bottom w:val="none" w:sz="0" w:space="0" w:color="auto"/>
        <w:right w:val="none" w:sz="0" w:space="0" w:color="auto"/>
      </w:divBdr>
    </w:div>
    <w:div w:id="1599022917">
      <w:bodyDiv w:val="1"/>
      <w:marLeft w:val="0"/>
      <w:marRight w:val="0"/>
      <w:marTop w:val="0"/>
      <w:marBottom w:val="0"/>
      <w:divBdr>
        <w:top w:val="none" w:sz="0" w:space="0" w:color="auto"/>
        <w:left w:val="none" w:sz="0" w:space="0" w:color="auto"/>
        <w:bottom w:val="none" w:sz="0" w:space="0" w:color="auto"/>
        <w:right w:val="none" w:sz="0" w:space="0" w:color="auto"/>
      </w:divBdr>
    </w:div>
    <w:div w:id="1599219128">
      <w:bodyDiv w:val="1"/>
      <w:marLeft w:val="0"/>
      <w:marRight w:val="0"/>
      <w:marTop w:val="0"/>
      <w:marBottom w:val="0"/>
      <w:divBdr>
        <w:top w:val="none" w:sz="0" w:space="0" w:color="auto"/>
        <w:left w:val="none" w:sz="0" w:space="0" w:color="auto"/>
        <w:bottom w:val="none" w:sz="0" w:space="0" w:color="auto"/>
        <w:right w:val="none" w:sz="0" w:space="0" w:color="auto"/>
      </w:divBdr>
    </w:div>
    <w:div w:id="1606619369">
      <w:bodyDiv w:val="1"/>
      <w:marLeft w:val="0"/>
      <w:marRight w:val="0"/>
      <w:marTop w:val="0"/>
      <w:marBottom w:val="0"/>
      <w:divBdr>
        <w:top w:val="none" w:sz="0" w:space="0" w:color="auto"/>
        <w:left w:val="none" w:sz="0" w:space="0" w:color="auto"/>
        <w:bottom w:val="none" w:sz="0" w:space="0" w:color="auto"/>
        <w:right w:val="none" w:sz="0" w:space="0" w:color="auto"/>
      </w:divBdr>
    </w:div>
    <w:div w:id="1607539465">
      <w:bodyDiv w:val="1"/>
      <w:marLeft w:val="0"/>
      <w:marRight w:val="0"/>
      <w:marTop w:val="0"/>
      <w:marBottom w:val="0"/>
      <w:divBdr>
        <w:top w:val="none" w:sz="0" w:space="0" w:color="auto"/>
        <w:left w:val="none" w:sz="0" w:space="0" w:color="auto"/>
        <w:bottom w:val="none" w:sz="0" w:space="0" w:color="auto"/>
        <w:right w:val="none" w:sz="0" w:space="0" w:color="auto"/>
      </w:divBdr>
    </w:div>
    <w:div w:id="1610164787">
      <w:bodyDiv w:val="1"/>
      <w:marLeft w:val="0"/>
      <w:marRight w:val="0"/>
      <w:marTop w:val="0"/>
      <w:marBottom w:val="0"/>
      <w:divBdr>
        <w:top w:val="none" w:sz="0" w:space="0" w:color="auto"/>
        <w:left w:val="none" w:sz="0" w:space="0" w:color="auto"/>
        <w:bottom w:val="none" w:sz="0" w:space="0" w:color="auto"/>
        <w:right w:val="none" w:sz="0" w:space="0" w:color="auto"/>
      </w:divBdr>
    </w:div>
    <w:div w:id="1610427003">
      <w:bodyDiv w:val="1"/>
      <w:marLeft w:val="0"/>
      <w:marRight w:val="0"/>
      <w:marTop w:val="0"/>
      <w:marBottom w:val="0"/>
      <w:divBdr>
        <w:top w:val="none" w:sz="0" w:space="0" w:color="auto"/>
        <w:left w:val="none" w:sz="0" w:space="0" w:color="auto"/>
        <w:bottom w:val="none" w:sz="0" w:space="0" w:color="auto"/>
        <w:right w:val="none" w:sz="0" w:space="0" w:color="auto"/>
      </w:divBdr>
    </w:div>
    <w:div w:id="1611161429">
      <w:bodyDiv w:val="1"/>
      <w:marLeft w:val="0"/>
      <w:marRight w:val="0"/>
      <w:marTop w:val="0"/>
      <w:marBottom w:val="0"/>
      <w:divBdr>
        <w:top w:val="none" w:sz="0" w:space="0" w:color="auto"/>
        <w:left w:val="none" w:sz="0" w:space="0" w:color="auto"/>
        <w:bottom w:val="none" w:sz="0" w:space="0" w:color="auto"/>
        <w:right w:val="none" w:sz="0" w:space="0" w:color="auto"/>
      </w:divBdr>
    </w:div>
    <w:div w:id="1612084071">
      <w:bodyDiv w:val="1"/>
      <w:marLeft w:val="0"/>
      <w:marRight w:val="0"/>
      <w:marTop w:val="0"/>
      <w:marBottom w:val="0"/>
      <w:divBdr>
        <w:top w:val="none" w:sz="0" w:space="0" w:color="auto"/>
        <w:left w:val="none" w:sz="0" w:space="0" w:color="auto"/>
        <w:bottom w:val="none" w:sz="0" w:space="0" w:color="auto"/>
        <w:right w:val="none" w:sz="0" w:space="0" w:color="auto"/>
      </w:divBdr>
      <w:divsChild>
        <w:div w:id="1267272269">
          <w:marLeft w:val="0"/>
          <w:marRight w:val="0"/>
          <w:marTop w:val="0"/>
          <w:marBottom w:val="0"/>
          <w:divBdr>
            <w:top w:val="none" w:sz="0" w:space="0" w:color="auto"/>
            <w:left w:val="none" w:sz="0" w:space="0" w:color="auto"/>
            <w:bottom w:val="none" w:sz="0" w:space="0" w:color="auto"/>
            <w:right w:val="none" w:sz="0" w:space="0" w:color="auto"/>
          </w:divBdr>
          <w:divsChild>
            <w:div w:id="1551116793">
              <w:marLeft w:val="0"/>
              <w:marRight w:val="0"/>
              <w:marTop w:val="0"/>
              <w:marBottom w:val="0"/>
              <w:divBdr>
                <w:top w:val="none" w:sz="0" w:space="0" w:color="auto"/>
                <w:left w:val="none" w:sz="0" w:space="0" w:color="auto"/>
                <w:bottom w:val="none" w:sz="0" w:space="0" w:color="auto"/>
                <w:right w:val="none" w:sz="0" w:space="0" w:color="auto"/>
              </w:divBdr>
              <w:divsChild>
                <w:div w:id="270624844">
                  <w:marLeft w:val="0"/>
                  <w:marRight w:val="0"/>
                  <w:marTop w:val="0"/>
                  <w:marBottom w:val="0"/>
                  <w:divBdr>
                    <w:top w:val="none" w:sz="0" w:space="0" w:color="auto"/>
                    <w:left w:val="none" w:sz="0" w:space="0" w:color="auto"/>
                    <w:bottom w:val="none" w:sz="0" w:space="0" w:color="auto"/>
                    <w:right w:val="none" w:sz="0" w:space="0" w:color="auto"/>
                  </w:divBdr>
                  <w:divsChild>
                    <w:div w:id="206668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348">
          <w:marLeft w:val="0"/>
          <w:marRight w:val="0"/>
          <w:marTop w:val="0"/>
          <w:marBottom w:val="0"/>
          <w:divBdr>
            <w:top w:val="none" w:sz="0" w:space="0" w:color="auto"/>
            <w:left w:val="none" w:sz="0" w:space="0" w:color="auto"/>
            <w:bottom w:val="none" w:sz="0" w:space="0" w:color="auto"/>
            <w:right w:val="none" w:sz="0" w:space="0" w:color="auto"/>
          </w:divBdr>
          <w:divsChild>
            <w:div w:id="1101756266">
              <w:marLeft w:val="0"/>
              <w:marRight w:val="0"/>
              <w:marTop w:val="0"/>
              <w:marBottom w:val="0"/>
              <w:divBdr>
                <w:top w:val="none" w:sz="0" w:space="0" w:color="auto"/>
                <w:left w:val="none" w:sz="0" w:space="0" w:color="auto"/>
                <w:bottom w:val="none" w:sz="0" w:space="0" w:color="auto"/>
                <w:right w:val="none" w:sz="0" w:space="0" w:color="auto"/>
              </w:divBdr>
              <w:divsChild>
                <w:div w:id="579674830">
                  <w:marLeft w:val="0"/>
                  <w:marRight w:val="0"/>
                  <w:marTop w:val="0"/>
                  <w:marBottom w:val="0"/>
                  <w:divBdr>
                    <w:top w:val="none" w:sz="0" w:space="0" w:color="auto"/>
                    <w:left w:val="none" w:sz="0" w:space="0" w:color="auto"/>
                    <w:bottom w:val="none" w:sz="0" w:space="0" w:color="auto"/>
                    <w:right w:val="none" w:sz="0" w:space="0" w:color="auto"/>
                  </w:divBdr>
                  <w:divsChild>
                    <w:div w:id="6983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365513">
      <w:bodyDiv w:val="1"/>
      <w:marLeft w:val="0"/>
      <w:marRight w:val="0"/>
      <w:marTop w:val="0"/>
      <w:marBottom w:val="0"/>
      <w:divBdr>
        <w:top w:val="none" w:sz="0" w:space="0" w:color="auto"/>
        <w:left w:val="none" w:sz="0" w:space="0" w:color="auto"/>
        <w:bottom w:val="none" w:sz="0" w:space="0" w:color="auto"/>
        <w:right w:val="none" w:sz="0" w:space="0" w:color="auto"/>
      </w:divBdr>
    </w:div>
    <w:div w:id="1618482263">
      <w:bodyDiv w:val="1"/>
      <w:marLeft w:val="0"/>
      <w:marRight w:val="0"/>
      <w:marTop w:val="0"/>
      <w:marBottom w:val="0"/>
      <w:divBdr>
        <w:top w:val="none" w:sz="0" w:space="0" w:color="auto"/>
        <w:left w:val="none" w:sz="0" w:space="0" w:color="auto"/>
        <w:bottom w:val="none" w:sz="0" w:space="0" w:color="auto"/>
        <w:right w:val="none" w:sz="0" w:space="0" w:color="auto"/>
      </w:divBdr>
    </w:div>
    <w:div w:id="1619750091">
      <w:bodyDiv w:val="1"/>
      <w:marLeft w:val="0"/>
      <w:marRight w:val="0"/>
      <w:marTop w:val="0"/>
      <w:marBottom w:val="0"/>
      <w:divBdr>
        <w:top w:val="none" w:sz="0" w:space="0" w:color="auto"/>
        <w:left w:val="none" w:sz="0" w:space="0" w:color="auto"/>
        <w:bottom w:val="none" w:sz="0" w:space="0" w:color="auto"/>
        <w:right w:val="none" w:sz="0" w:space="0" w:color="auto"/>
      </w:divBdr>
    </w:div>
    <w:div w:id="1621035304">
      <w:bodyDiv w:val="1"/>
      <w:marLeft w:val="0"/>
      <w:marRight w:val="0"/>
      <w:marTop w:val="0"/>
      <w:marBottom w:val="0"/>
      <w:divBdr>
        <w:top w:val="none" w:sz="0" w:space="0" w:color="auto"/>
        <w:left w:val="none" w:sz="0" w:space="0" w:color="auto"/>
        <w:bottom w:val="none" w:sz="0" w:space="0" w:color="auto"/>
        <w:right w:val="none" w:sz="0" w:space="0" w:color="auto"/>
      </w:divBdr>
    </w:div>
    <w:div w:id="1622028011">
      <w:bodyDiv w:val="1"/>
      <w:marLeft w:val="0"/>
      <w:marRight w:val="0"/>
      <w:marTop w:val="0"/>
      <w:marBottom w:val="0"/>
      <w:divBdr>
        <w:top w:val="none" w:sz="0" w:space="0" w:color="auto"/>
        <w:left w:val="none" w:sz="0" w:space="0" w:color="auto"/>
        <w:bottom w:val="none" w:sz="0" w:space="0" w:color="auto"/>
        <w:right w:val="none" w:sz="0" w:space="0" w:color="auto"/>
      </w:divBdr>
    </w:div>
    <w:div w:id="1622759961">
      <w:bodyDiv w:val="1"/>
      <w:marLeft w:val="0"/>
      <w:marRight w:val="0"/>
      <w:marTop w:val="0"/>
      <w:marBottom w:val="0"/>
      <w:divBdr>
        <w:top w:val="none" w:sz="0" w:space="0" w:color="auto"/>
        <w:left w:val="none" w:sz="0" w:space="0" w:color="auto"/>
        <w:bottom w:val="none" w:sz="0" w:space="0" w:color="auto"/>
        <w:right w:val="none" w:sz="0" w:space="0" w:color="auto"/>
      </w:divBdr>
    </w:div>
    <w:div w:id="1630667291">
      <w:bodyDiv w:val="1"/>
      <w:marLeft w:val="0"/>
      <w:marRight w:val="0"/>
      <w:marTop w:val="0"/>
      <w:marBottom w:val="0"/>
      <w:divBdr>
        <w:top w:val="none" w:sz="0" w:space="0" w:color="auto"/>
        <w:left w:val="none" w:sz="0" w:space="0" w:color="auto"/>
        <w:bottom w:val="none" w:sz="0" w:space="0" w:color="auto"/>
        <w:right w:val="none" w:sz="0" w:space="0" w:color="auto"/>
      </w:divBdr>
      <w:divsChild>
        <w:div w:id="1814447054">
          <w:marLeft w:val="0"/>
          <w:marRight w:val="0"/>
          <w:marTop w:val="0"/>
          <w:marBottom w:val="0"/>
          <w:divBdr>
            <w:top w:val="none" w:sz="0" w:space="0" w:color="auto"/>
            <w:left w:val="none" w:sz="0" w:space="0" w:color="auto"/>
            <w:bottom w:val="none" w:sz="0" w:space="0" w:color="auto"/>
            <w:right w:val="none" w:sz="0" w:space="0" w:color="auto"/>
          </w:divBdr>
          <w:divsChild>
            <w:div w:id="1770540127">
              <w:marLeft w:val="0"/>
              <w:marRight w:val="0"/>
              <w:marTop w:val="0"/>
              <w:marBottom w:val="0"/>
              <w:divBdr>
                <w:top w:val="none" w:sz="0" w:space="0" w:color="auto"/>
                <w:left w:val="none" w:sz="0" w:space="0" w:color="auto"/>
                <w:bottom w:val="none" w:sz="0" w:space="0" w:color="auto"/>
                <w:right w:val="none" w:sz="0" w:space="0" w:color="auto"/>
              </w:divBdr>
              <w:divsChild>
                <w:div w:id="1426801505">
                  <w:marLeft w:val="0"/>
                  <w:marRight w:val="0"/>
                  <w:marTop w:val="0"/>
                  <w:marBottom w:val="0"/>
                  <w:divBdr>
                    <w:top w:val="none" w:sz="0" w:space="0" w:color="auto"/>
                    <w:left w:val="none" w:sz="0" w:space="0" w:color="auto"/>
                    <w:bottom w:val="none" w:sz="0" w:space="0" w:color="auto"/>
                    <w:right w:val="none" w:sz="0" w:space="0" w:color="auto"/>
                  </w:divBdr>
                  <w:divsChild>
                    <w:div w:id="11741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049834">
          <w:marLeft w:val="0"/>
          <w:marRight w:val="0"/>
          <w:marTop w:val="0"/>
          <w:marBottom w:val="0"/>
          <w:divBdr>
            <w:top w:val="none" w:sz="0" w:space="0" w:color="auto"/>
            <w:left w:val="none" w:sz="0" w:space="0" w:color="auto"/>
            <w:bottom w:val="none" w:sz="0" w:space="0" w:color="auto"/>
            <w:right w:val="none" w:sz="0" w:space="0" w:color="auto"/>
          </w:divBdr>
          <w:divsChild>
            <w:div w:id="1802577682">
              <w:marLeft w:val="0"/>
              <w:marRight w:val="0"/>
              <w:marTop w:val="0"/>
              <w:marBottom w:val="0"/>
              <w:divBdr>
                <w:top w:val="none" w:sz="0" w:space="0" w:color="auto"/>
                <w:left w:val="none" w:sz="0" w:space="0" w:color="auto"/>
                <w:bottom w:val="none" w:sz="0" w:space="0" w:color="auto"/>
                <w:right w:val="none" w:sz="0" w:space="0" w:color="auto"/>
              </w:divBdr>
              <w:divsChild>
                <w:div w:id="1111778551">
                  <w:marLeft w:val="0"/>
                  <w:marRight w:val="0"/>
                  <w:marTop w:val="0"/>
                  <w:marBottom w:val="0"/>
                  <w:divBdr>
                    <w:top w:val="none" w:sz="0" w:space="0" w:color="auto"/>
                    <w:left w:val="none" w:sz="0" w:space="0" w:color="auto"/>
                    <w:bottom w:val="none" w:sz="0" w:space="0" w:color="auto"/>
                    <w:right w:val="none" w:sz="0" w:space="0" w:color="auto"/>
                  </w:divBdr>
                  <w:divsChild>
                    <w:div w:id="16142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653532">
      <w:bodyDiv w:val="1"/>
      <w:marLeft w:val="0"/>
      <w:marRight w:val="0"/>
      <w:marTop w:val="0"/>
      <w:marBottom w:val="0"/>
      <w:divBdr>
        <w:top w:val="none" w:sz="0" w:space="0" w:color="auto"/>
        <w:left w:val="none" w:sz="0" w:space="0" w:color="auto"/>
        <w:bottom w:val="none" w:sz="0" w:space="0" w:color="auto"/>
        <w:right w:val="none" w:sz="0" w:space="0" w:color="auto"/>
      </w:divBdr>
    </w:div>
    <w:div w:id="1646857124">
      <w:bodyDiv w:val="1"/>
      <w:marLeft w:val="0"/>
      <w:marRight w:val="0"/>
      <w:marTop w:val="0"/>
      <w:marBottom w:val="0"/>
      <w:divBdr>
        <w:top w:val="none" w:sz="0" w:space="0" w:color="auto"/>
        <w:left w:val="none" w:sz="0" w:space="0" w:color="auto"/>
        <w:bottom w:val="none" w:sz="0" w:space="0" w:color="auto"/>
        <w:right w:val="none" w:sz="0" w:space="0" w:color="auto"/>
      </w:divBdr>
    </w:div>
    <w:div w:id="1656109200">
      <w:bodyDiv w:val="1"/>
      <w:marLeft w:val="0"/>
      <w:marRight w:val="0"/>
      <w:marTop w:val="0"/>
      <w:marBottom w:val="0"/>
      <w:divBdr>
        <w:top w:val="none" w:sz="0" w:space="0" w:color="auto"/>
        <w:left w:val="none" w:sz="0" w:space="0" w:color="auto"/>
        <w:bottom w:val="none" w:sz="0" w:space="0" w:color="auto"/>
        <w:right w:val="none" w:sz="0" w:space="0" w:color="auto"/>
      </w:divBdr>
    </w:div>
    <w:div w:id="1664310766">
      <w:bodyDiv w:val="1"/>
      <w:marLeft w:val="0"/>
      <w:marRight w:val="0"/>
      <w:marTop w:val="0"/>
      <w:marBottom w:val="0"/>
      <w:divBdr>
        <w:top w:val="none" w:sz="0" w:space="0" w:color="auto"/>
        <w:left w:val="none" w:sz="0" w:space="0" w:color="auto"/>
        <w:bottom w:val="none" w:sz="0" w:space="0" w:color="auto"/>
        <w:right w:val="none" w:sz="0" w:space="0" w:color="auto"/>
      </w:divBdr>
    </w:div>
    <w:div w:id="1666088192">
      <w:bodyDiv w:val="1"/>
      <w:marLeft w:val="0"/>
      <w:marRight w:val="0"/>
      <w:marTop w:val="0"/>
      <w:marBottom w:val="0"/>
      <w:divBdr>
        <w:top w:val="none" w:sz="0" w:space="0" w:color="auto"/>
        <w:left w:val="none" w:sz="0" w:space="0" w:color="auto"/>
        <w:bottom w:val="none" w:sz="0" w:space="0" w:color="auto"/>
        <w:right w:val="none" w:sz="0" w:space="0" w:color="auto"/>
      </w:divBdr>
    </w:div>
    <w:div w:id="1674214008">
      <w:bodyDiv w:val="1"/>
      <w:marLeft w:val="0"/>
      <w:marRight w:val="0"/>
      <w:marTop w:val="0"/>
      <w:marBottom w:val="0"/>
      <w:divBdr>
        <w:top w:val="none" w:sz="0" w:space="0" w:color="auto"/>
        <w:left w:val="none" w:sz="0" w:space="0" w:color="auto"/>
        <w:bottom w:val="none" w:sz="0" w:space="0" w:color="auto"/>
        <w:right w:val="none" w:sz="0" w:space="0" w:color="auto"/>
      </w:divBdr>
    </w:div>
    <w:div w:id="1682468705">
      <w:bodyDiv w:val="1"/>
      <w:marLeft w:val="0"/>
      <w:marRight w:val="0"/>
      <w:marTop w:val="0"/>
      <w:marBottom w:val="0"/>
      <w:divBdr>
        <w:top w:val="none" w:sz="0" w:space="0" w:color="auto"/>
        <w:left w:val="none" w:sz="0" w:space="0" w:color="auto"/>
        <w:bottom w:val="none" w:sz="0" w:space="0" w:color="auto"/>
        <w:right w:val="none" w:sz="0" w:space="0" w:color="auto"/>
      </w:divBdr>
    </w:div>
    <w:div w:id="1684433356">
      <w:bodyDiv w:val="1"/>
      <w:marLeft w:val="0"/>
      <w:marRight w:val="0"/>
      <w:marTop w:val="0"/>
      <w:marBottom w:val="0"/>
      <w:divBdr>
        <w:top w:val="none" w:sz="0" w:space="0" w:color="auto"/>
        <w:left w:val="none" w:sz="0" w:space="0" w:color="auto"/>
        <w:bottom w:val="none" w:sz="0" w:space="0" w:color="auto"/>
        <w:right w:val="none" w:sz="0" w:space="0" w:color="auto"/>
      </w:divBdr>
    </w:div>
    <w:div w:id="1687977454">
      <w:bodyDiv w:val="1"/>
      <w:marLeft w:val="0"/>
      <w:marRight w:val="0"/>
      <w:marTop w:val="0"/>
      <w:marBottom w:val="0"/>
      <w:divBdr>
        <w:top w:val="none" w:sz="0" w:space="0" w:color="auto"/>
        <w:left w:val="none" w:sz="0" w:space="0" w:color="auto"/>
        <w:bottom w:val="none" w:sz="0" w:space="0" w:color="auto"/>
        <w:right w:val="none" w:sz="0" w:space="0" w:color="auto"/>
      </w:divBdr>
    </w:div>
    <w:div w:id="1688020714">
      <w:bodyDiv w:val="1"/>
      <w:marLeft w:val="0"/>
      <w:marRight w:val="0"/>
      <w:marTop w:val="0"/>
      <w:marBottom w:val="0"/>
      <w:divBdr>
        <w:top w:val="none" w:sz="0" w:space="0" w:color="auto"/>
        <w:left w:val="none" w:sz="0" w:space="0" w:color="auto"/>
        <w:bottom w:val="none" w:sz="0" w:space="0" w:color="auto"/>
        <w:right w:val="none" w:sz="0" w:space="0" w:color="auto"/>
      </w:divBdr>
      <w:divsChild>
        <w:div w:id="257761992">
          <w:marLeft w:val="0"/>
          <w:marRight w:val="0"/>
          <w:marTop w:val="0"/>
          <w:marBottom w:val="0"/>
          <w:divBdr>
            <w:top w:val="none" w:sz="0" w:space="0" w:color="auto"/>
            <w:left w:val="none" w:sz="0" w:space="0" w:color="auto"/>
            <w:bottom w:val="none" w:sz="0" w:space="0" w:color="auto"/>
            <w:right w:val="none" w:sz="0" w:space="0" w:color="auto"/>
          </w:divBdr>
          <w:divsChild>
            <w:div w:id="2099061166">
              <w:marLeft w:val="0"/>
              <w:marRight w:val="0"/>
              <w:marTop w:val="0"/>
              <w:marBottom w:val="0"/>
              <w:divBdr>
                <w:top w:val="none" w:sz="0" w:space="0" w:color="auto"/>
                <w:left w:val="none" w:sz="0" w:space="0" w:color="auto"/>
                <w:bottom w:val="none" w:sz="0" w:space="0" w:color="auto"/>
                <w:right w:val="none" w:sz="0" w:space="0" w:color="auto"/>
              </w:divBdr>
              <w:divsChild>
                <w:div w:id="715662365">
                  <w:marLeft w:val="0"/>
                  <w:marRight w:val="0"/>
                  <w:marTop w:val="0"/>
                  <w:marBottom w:val="0"/>
                  <w:divBdr>
                    <w:top w:val="none" w:sz="0" w:space="0" w:color="auto"/>
                    <w:left w:val="none" w:sz="0" w:space="0" w:color="auto"/>
                    <w:bottom w:val="none" w:sz="0" w:space="0" w:color="auto"/>
                    <w:right w:val="none" w:sz="0" w:space="0" w:color="auto"/>
                  </w:divBdr>
                  <w:divsChild>
                    <w:div w:id="1151948697">
                      <w:marLeft w:val="0"/>
                      <w:marRight w:val="0"/>
                      <w:marTop w:val="0"/>
                      <w:marBottom w:val="0"/>
                      <w:divBdr>
                        <w:top w:val="none" w:sz="0" w:space="0" w:color="auto"/>
                        <w:left w:val="none" w:sz="0" w:space="0" w:color="auto"/>
                        <w:bottom w:val="none" w:sz="0" w:space="0" w:color="auto"/>
                        <w:right w:val="none" w:sz="0" w:space="0" w:color="auto"/>
                      </w:divBdr>
                      <w:divsChild>
                        <w:div w:id="714234684">
                          <w:marLeft w:val="0"/>
                          <w:marRight w:val="0"/>
                          <w:marTop w:val="0"/>
                          <w:marBottom w:val="0"/>
                          <w:divBdr>
                            <w:top w:val="none" w:sz="0" w:space="0" w:color="auto"/>
                            <w:left w:val="none" w:sz="0" w:space="0" w:color="auto"/>
                            <w:bottom w:val="none" w:sz="0" w:space="0" w:color="auto"/>
                            <w:right w:val="none" w:sz="0" w:space="0" w:color="auto"/>
                          </w:divBdr>
                          <w:divsChild>
                            <w:div w:id="681976799">
                              <w:marLeft w:val="0"/>
                              <w:marRight w:val="0"/>
                              <w:marTop w:val="0"/>
                              <w:marBottom w:val="0"/>
                              <w:divBdr>
                                <w:top w:val="none" w:sz="0" w:space="0" w:color="auto"/>
                                <w:left w:val="none" w:sz="0" w:space="0" w:color="auto"/>
                                <w:bottom w:val="none" w:sz="0" w:space="0" w:color="auto"/>
                                <w:right w:val="none" w:sz="0" w:space="0" w:color="auto"/>
                              </w:divBdr>
                              <w:divsChild>
                                <w:div w:id="72509465">
                                  <w:marLeft w:val="0"/>
                                  <w:marRight w:val="0"/>
                                  <w:marTop w:val="0"/>
                                  <w:marBottom w:val="0"/>
                                  <w:divBdr>
                                    <w:top w:val="none" w:sz="0" w:space="0" w:color="auto"/>
                                    <w:left w:val="none" w:sz="0" w:space="0" w:color="auto"/>
                                    <w:bottom w:val="none" w:sz="0" w:space="0" w:color="auto"/>
                                    <w:right w:val="none" w:sz="0" w:space="0" w:color="auto"/>
                                  </w:divBdr>
                                  <w:divsChild>
                                    <w:div w:id="427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9780">
                          <w:marLeft w:val="0"/>
                          <w:marRight w:val="0"/>
                          <w:marTop w:val="0"/>
                          <w:marBottom w:val="0"/>
                          <w:divBdr>
                            <w:top w:val="none" w:sz="0" w:space="0" w:color="auto"/>
                            <w:left w:val="none" w:sz="0" w:space="0" w:color="auto"/>
                            <w:bottom w:val="none" w:sz="0" w:space="0" w:color="auto"/>
                            <w:right w:val="none" w:sz="0" w:space="0" w:color="auto"/>
                          </w:divBdr>
                          <w:divsChild>
                            <w:div w:id="889800375">
                              <w:marLeft w:val="0"/>
                              <w:marRight w:val="0"/>
                              <w:marTop w:val="0"/>
                              <w:marBottom w:val="0"/>
                              <w:divBdr>
                                <w:top w:val="none" w:sz="0" w:space="0" w:color="auto"/>
                                <w:left w:val="none" w:sz="0" w:space="0" w:color="auto"/>
                                <w:bottom w:val="none" w:sz="0" w:space="0" w:color="auto"/>
                                <w:right w:val="none" w:sz="0" w:space="0" w:color="auto"/>
                              </w:divBdr>
                              <w:divsChild>
                                <w:div w:id="790629842">
                                  <w:marLeft w:val="0"/>
                                  <w:marRight w:val="0"/>
                                  <w:marTop w:val="0"/>
                                  <w:marBottom w:val="0"/>
                                  <w:divBdr>
                                    <w:top w:val="none" w:sz="0" w:space="0" w:color="auto"/>
                                    <w:left w:val="none" w:sz="0" w:space="0" w:color="auto"/>
                                    <w:bottom w:val="none" w:sz="0" w:space="0" w:color="auto"/>
                                    <w:right w:val="none" w:sz="0" w:space="0" w:color="auto"/>
                                  </w:divBdr>
                                  <w:divsChild>
                                    <w:div w:id="8541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59475">
          <w:marLeft w:val="0"/>
          <w:marRight w:val="0"/>
          <w:marTop w:val="0"/>
          <w:marBottom w:val="0"/>
          <w:divBdr>
            <w:top w:val="none" w:sz="0" w:space="0" w:color="auto"/>
            <w:left w:val="none" w:sz="0" w:space="0" w:color="auto"/>
            <w:bottom w:val="none" w:sz="0" w:space="0" w:color="auto"/>
            <w:right w:val="none" w:sz="0" w:space="0" w:color="auto"/>
          </w:divBdr>
          <w:divsChild>
            <w:div w:id="266087977">
              <w:marLeft w:val="0"/>
              <w:marRight w:val="0"/>
              <w:marTop w:val="0"/>
              <w:marBottom w:val="0"/>
              <w:divBdr>
                <w:top w:val="none" w:sz="0" w:space="0" w:color="auto"/>
                <w:left w:val="none" w:sz="0" w:space="0" w:color="auto"/>
                <w:bottom w:val="none" w:sz="0" w:space="0" w:color="auto"/>
                <w:right w:val="none" w:sz="0" w:space="0" w:color="auto"/>
              </w:divBdr>
              <w:divsChild>
                <w:div w:id="2129277776">
                  <w:marLeft w:val="0"/>
                  <w:marRight w:val="0"/>
                  <w:marTop w:val="0"/>
                  <w:marBottom w:val="0"/>
                  <w:divBdr>
                    <w:top w:val="none" w:sz="0" w:space="0" w:color="auto"/>
                    <w:left w:val="none" w:sz="0" w:space="0" w:color="auto"/>
                    <w:bottom w:val="none" w:sz="0" w:space="0" w:color="auto"/>
                    <w:right w:val="none" w:sz="0" w:space="0" w:color="auto"/>
                  </w:divBdr>
                  <w:divsChild>
                    <w:div w:id="1112047028">
                      <w:marLeft w:val="0"/>
                      <w:marRight w:val="0"/>
                      <w:marTop w:val="0"/>
                      <w:marBottom w:val="0"/>
                      <w:divBdr>
                        <w:top w:val="none" w:sz="0" w:space="0" w:color="auto"/>
                        <w:left w:val="none" w:sz="0" w:space="0" w:color="auto"/>
                        <w:bottom w:val="none" w:sz="0" w:space="0" w:color="auto"/>
                        <w:right w:val="none" w:sz="0" w:space="0" w:color="auto"/>
                      </w:divBdr>
                      <w:divsChild>
                        <w:div w:id="109473501">
                          <w:marLeft w:val="0"/>
                          <w:marRight w:val="0"/>
                          <w:marTop w:val="0"/>
                          <w:marBottom w:val="0"/>
                          <w:divBdr>
                            <w:top w:val="none" w:sz="0" w:space="0" w:color="auto"/>
                            <w:left w:val="none" w:sz="0" w:space="0" w:color="auto"/>
                            <w:bottom w:val="none" w:sz="0" w:space="0" w:color="auto"/>
                            <w:right w:val="none" w:sz="0" w:space="0" w:color="auto"/>
                          </w:divBdr>
                          <w:divsChild>
                            <w:div w:id="1699621511">
                              <w:marLeft w:val="0"/>
                              <w:marRight w:val="0"/>
                              <w:marTop w:val="0"/>
                              <w:marBottom w:val="0"/>
                              <w:divBdr>
                                <w:top w:val="none" w:sz="0" w:space="0" w:color="auto"/>
                                <w:left w:val="none" w:sz="0" w:space="0" w:color="auto"/>
                                <w:bottom w:val="none" w:sz="0" w:space="0" w:color="auto"/>
                                <w:right w:val="none" w:sz="0" w:space="0" w:color="auto"/>
                              </w:divBdr>
                              <w:divsChild>
                                <w:div w:id="351537295">
                                  <w:marLeft w:val="0"/>
                                  <w:marRight w:val="0"/>
                                  <w:marTop w:val="0"/>
                                  <w:marBottom w:val="0"/>
                                  <w:divBdr>
                                    <w:top w:val="none" w:sz="0" w:space="0" w:color="auto"/>
                                    <w:left w:val="none" w:sz="0" w:space="0" w:color="auto"/>
                                    <w:bottom w:val="none" w:sz="0" w:space="0" w:color="auto"/>
                                    <w:right w:val="none" w:sz="0" w:space="0" w:color="auto"/>
                                  </w:divBdr>
                                  <w:divsChild>
                                    <w:div w:id="1240749773">
                                      <w:marLeft w:val="0"/>
                                      <w:marRight w:val="0"/>
                                      <w:marTop w:val="0"/>
                                      <w:marBottom w:val="0"/>
                                      <w:divBdr>
                                        <w:top w:val="none" w:sz="0" w:space="0" w:color="auto"/>
                                        <w:left w:val="none" w:sz="0" w:space="0" w:color="auto"/>
                                        <w:bottom w:val="none" w:sz="0" w:space="0" w:color="auto"/>
                                        <w:right w:val="none" w:sz="0" w:space="0" w:color="auto"/>
                                      </w:divBdr>
                                      <w:divsChild>
                                        <w:div w:id="18464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064868">
          <w:marLeft w:val="0"/>
          <w:marRight w:val="0"/>
          <w:marTop w:val="0"/>
          <w:marBottom w:val="0"/>
          <w:divBdr>
            <w:top w:val="none" w:sz="0" w:space="0" w:color="auto"/>
            <w:left w:val="none" w:sz="0" w:space="0" w:color="auto"/>
            <w:bottom w:val="none" w:sz="0" w:space="0" w:color="auto"/>
            <w:right w:val="none" w:sz="0" w:space="0" w:color="auto"/>
          </w:divBdr>
          <w:divsChild>
            <w:div w:id="648171395">
              <w:marLeft w:val="0"/>
              <w:marRight w:val="0"/>
              <w:marTop w:val="0"/>
              <w:marBottom w:val="0"/>
              <w:divBdr>
                <w:top w:val="none" w:sz="0" w:space="0" w:color="auto"/>
                <w:left w:val="none" w:sz="0" w:space="0" w:color="auto"/>
                <w:bottom w:val="none" w:sz="0" w:space="0" w:color="auto"/>
                <w:right w:val="none" w:sz="0" w:space="0" w:color="auto"/>
              </w:divBdr>
              <w:divsChild>
                <w:div w:id="1840656893">
                  <w:marLeft w:val="0"/>
                  <w:marRight w:val="0"/>
                  <w:marTop w:val="0"/>
                  <w:marBottom w:val="0"/>
                  <w:divBdr>
                    <w:top w:val="none" w:sz="0" w:space="0" w:color="auto"/>
                    <w:left w:val="none" w:sz="0" w:space="0" w:color="auto"/>
                    <w:bottom w:val="none" w:sz="0" w:space="0" w:color="auto"/>
                    <w:right w:val="none" w:sz="0" w:space="0" w:color="auto"/>
                  </w:divBdr>
                  <w:divsChild>
                    <w:div w:id="696002215">
                      <w:marLeft w:val="0"/>
                      <w:marRight w:val="0"/>
                      <w:marTop w:val="0"/>
                      <w:marBottom w:val="0"/>
                      <w:divBdr>
                        <w:top w:val="none" w:sz="0" w:space="0" w:color="auto"/>
                        <w:left w:val="none" w:sz="0" w:space="0" w:color="auto"/>
                        <w:bottom w:val="none" w:sz="0" w:space="0" w:color="auto"/>
                        <w:right w:val="none" w:sz="0" w:space="0" w:color="auto"/>
                      </w:divBdr>
                      <w:divsChild>
                        <w:div w:id="183440980">
                          <w:marLeft w:val="0"/>
                          <w:marRight w:val="0"/>
                          <w:marTop w:val="0"/>
                          <w:marBottom w:val="0"/>
                          <w:divBdr>
                            <w:top w:val="none" w:sz="0" w:space="0" w:color="auto"/>
                            <w:left w:val="none" w:sz="0" w:space="0" w:color="auto"/>
                            <w:bottom w:val="none" w:sz="0" w:space="0" w:color="auto"/>
                            <w:right w:val="none" w:sz="0" w:space="0" w:color="auto"/>
                          </w:divBdr>
                          <w:divsChild>
                            <w:div w:id="836768806">
                              <w:marLeft w:val="0"/>
                              <w:marRight w:val="0"/>
                              <w:marTop w:val="0"/>
                              <w:marBottom w:val="0"/>
                              <w:divBdr>
                                <w:top w:val="none" w:sz="0" w:space="0" w:color="auto"/>
                                <w:left w:val="none" w:sz="0" w:space="0" w:color="auto"/>
                                <w:bottom w:val="none" w:sz="0" w:space="0" w:color="auto"/>
                                <w:right w:val="none" w:sz="0" w:space="0" w:color="auto"/>
                              </w:divBdr>
                              <w:divsChild>
                                <w:div w:id="88082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366048">
                  <w:marLeft w:val="0"/>
                  <w:marRight w:val="0"/>
                  <w:marTop w:val="0"/>
                  <w:marBottom w:val="0"/>
                  <w:divBdr>
                    <w:top w:val="none" w:sz="0" w:space="0" w:color="auto"/>
                    <w:left w:val="none" w:sz="0" w:space="0" w:color="auto"/>
                    <w:bottom w:val="none" w:sz="0" w:space="0" w:color="auto"/>
                    <w:right w:val="none" w:sz="0" w:space="0" w:color="auto"/>
                  </w:divBdr>
                  <w:divsChild>
                    <w:div w:id="127433911">
                      <w:marLeft w:val="0"/>
                      <w:marRight w:val="0"/>
                      <w:marTop w:val="0"/>
                      <w:marBottom w:val="0"/>
                      <w:divBdr>
                        <w:top w:val="none" w:sz="0" w:space="0" w:color="auto"/>
                        <w:left w:val="none" w:sz="0" w:space="0" w:color="auto"/>
                        <w:bottom w:val="none" w:sz="0" w:space="0" w:color="auto"/>
                        <w:right w:val="none" w:sz="0" w:space="0" w:color="auto"/>
                      </w:divBdr>
                      <w:divsChild>
                        <w:div w:id="148208929">
                          <w:marLeft w:val="0"/>
                          <w:marRight w:val="0"/>
                          <w:marTop w:val="0"/>
                          <w:marBottom w:val="0"/>
                          <w:divBdr>
                            <w:top w:val="none" w:sz="0" w:space="0" w:color="auto"/>
                            <w:left w:val="none" w:sz="0" w:space="0" w:color="auto"/>
                            <w:bottom w:val="none" w:sz="0" w:space="0" w:color="auto"/>
                            <w:right w:val="none" w:sz="0" w:space="0" w:color="auto"/>
                          </w:divBdr>
                          <w:divsChild>
                            <w:div w:id="570652137">
                              <w:marLeft w:val="0"/>
                              <w:marRight w:val="0"/>
                              <w:marTop w:val="0"/>
                              <w:marBottom w:val="0"/>
                              <w:divBdr>
                                <w:top w:val="none" w:sz="0" w:space="0" w:color="auto"/>
                                <w:left w:val="none" w:sz="0" w:space="0" w:color="auto"/>
                                <w:bottom w:val="none" w:sz="0" w:space="0" w:color="auto"/>
                                <w:right w:val="none" w:sz="0" w:space="0" w:color="auto"/>
                              </w:divBdr>
                              <w:divsChild>
                                <w:div w:id="457338498">
                                  <w:marLeft w:val="0"/>
                                  <w:marRight w:val="0"/>
                                  <w:marTop w:val="0"/>
                                  <w:marBottom w:val="0"/>
                                  <w:divBdr>
                                    <w:top w:val="none" w:sz="0" w:space="0" w:color="auto"/>
                                    <w:left w:val="none" w:sz="0" w:space="0" w:color="auto"/>
                                    <w:bottom w:val="none" w:sz="0" w:space="0" w:color="auto"/>
                                    <w:right w:val="none" w:sz="0" w:space="0" w:color="auto"/>
                                  </w:divBdr>
                                  <w:divsChild>
                                    <w:div w:id="10859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141285">
      <w:bodyDiv w:val="1"/>
      <w:marLeft w:val="0"/>
      <w:marRight w:val="0"/>
      <w:marTop w:val="0"/>
      <w:marBottom w:val="0"/>
      <w:divBdr>
        <w:top w:val="none" w:sz="0" w:space="0" w:color="auto"/>
        <w:left w:val="none" w:sz="0" w:space="0" w:color="auto"/>
        <w:bottom w:val="none" w:sz="0" w:space="0" w:color="auto"/>
        <w:right w:val="none" w:sz="0" w:space="0" w:color="auto"/>
      </w:divBdr>
    </w:div>
    <w:div w:id="1689410490">
      <w:bodyDiv w:val="1"/>
      <w:marLeft w:val="0"/>
      <w:marRight w:val="0"/>
      <w:marTop w:val="0"/>
      <w:marBottom w:val="0"/>
      <w:divBdr>
        <w:top w:val="none" w:sz="0" w:space="0" w:color="auto"/>
        <w:left w:val="none" w:sz="0" w:space="0" w:color="auto"/>
        <w:bottom w:val="none" w:sz="0" w:space="0" w:color="auto"/>
        <w:right w:val="none" w:sz="0" w:space="0" w:color="auto"/>
      </w:divBdr>
    </w:div>
    <w:div w:id="1695376857">
      <w:bodyDiv w:val="1"/>
      <w:marLeft w:val="0"/>
      <w:marRight w:val="0"/>
      <w:marTop w:val="0"/>
      <w:marBottom w:val="0"/>
      <w:divBdr>
        <w:top w:val="none" w:sz="0" w:space="0" w:color="auto"/>
        <w:left w:val="none" w:sz="0" w:space="0" w:color="auto"/>
        <w:bottom w:val="none" w:sz="0" w:space="0" w:color="auto"/>
        <w:right w:val="none" w:sz="0" w:space="0" w:color="auto"/>
      </w:divBdr>
    </w:div>
    <w:div w:id="1695695628">
      <w:bodyDiv w:val="1"/>
      <w:marLeft w:val="0"/>
      <w:marRight w:val="0"/>
      <w:marTop w:val="0"/>
      <w:marBottom w:val="0"/>
      <w:divBdr>
        <w:top w:val="none" w:sz="0" w:space="0" w:color="auto"/>
        <w:left w:val="none" w:sz="0" w:space="0" w:color="auto"/>
        <w:bottom w:val="none" w:sz="0" w:space="0" w:color="auto"/>
        <w:right w:val="none" w:sz="0" w:space="0" w:color="auto"/>
      </w:divBdr>
    </w:div>
    <w:div w:id="1699962650">
      <w:bodyDiv w:val="1"/>
      <w:marLeft w:val="0"/>
      <w:marRight w:val="0"/>
      <w:marTop w:val="0"/>
      <w:marBottom w:val="0"/>
      <w:divBdr>
        <w:top w:val="none" w:sz="0" w:space="0" w:color="auto"/>
        <w:left w:val="none" w:sz="0" w:space="0" w:color="auto"/>
        <w:bottom w:val="none" w:sz="0" w:space="0" w:color="auto"/>
        <w:right w:val="none" w:sz="0" w:space="0" w:color="auto"/>
      </w:divBdr>
    </w:div>
    <w:div w:id="1703364711">
      <w:bodyDiv w:val="1"/>
      <w:marLeft w:val="0"/>
      <w:marRight w:val="0"/>
      <w:marTop w:val="0"/>
      <w:marBottom w:val="0"/>
      <w:divBdr>
        <w:top w:val="none" w:sz="0" w:space="0" w:color="auto"/>
        <w:left w:val="none" w:sz="0" w:space="0" w:color="auto"/>
        <w:bottom w:val="none" w:sz="0" w:space="0" w:color="auto"/>
        <w:right w:val="none" w:sz="0" w:space="0" w:color="auto"/>
      </w:divBdr>
    </w:div>
    <w:div w:id="1704600471">
      <w:bodyDiv w:val="1"/>
      <w:marLeft w:val="0"/>
      <w:marRight w:val="0"/>
      <w:marTop w:val="0"/>
      <w:marBottom w:val="0"/>
      <w:divBdr>
        <w:top w:val="none" w:sz="0" w:space="0" w:color="auto"/>
        <w:left w:val="none" w:sz="0" w:space="0" w:color="auto"/>
        <w:bottom w:val="none" w:sz="0" w:space="0" w:color="auto"/>
        <w:right w:val="none" w:sz="0" w:space="0" w:color="auto"/>
      </w:divBdr>
    </w:div>
    <w:div w:id="1705405189">
      <w:bodyDiv w:val="1"/>
      <w:marLeft w:val="0"/>
      <w:marRight w:val="0"/>
      <w:marTop w:val="0"/>
      <w:marBottom w:val="0"/>
      <w:divBdr>
        <w:top w:val="none" w:sz="0" w:space="0" w:color="auto"/>
        <w:left w:val="none" w:sz="0" w:space="0" w:color="auto"/>
        <w:bottom w:val="none" w:sz="0" w:space="0" w:color="auto"/>
        <w:right w:val="none" w:sz="0" w:space="0" w:color="auto"/>
      </w:divBdr>
    </w:div>
    <w:div w:id="1705592492">
      <w:bodyDiv w:val="1"/>
      <w:marLeft w:val="0"/>
      <w:marRight w:val="0"/>
      <w:marTop w:val="0"/>
      <w:marBottom w:val="0"/>
      <w:divBdr>
        <w:top w:val="none" w:sz="0" w:space="0" w:color="auto"/>
        <w:left w:val="none" w:sz="0" w:space="0" w:color="auto"/>
        <w:bottom w:val="none" w:sz="0" w:space="0" w:color="auto"/>
        <w:right w:val="none" w:sz="0" w:space="0" w:color="auto"/>
      </w:divBdr>
    </w:div>
    <w:div w:id="1706784545">
      <w:bodyDiv w:val="1"/>
      <w:marLeft w:val="0"/>
      <w:marRight w:val="0"/>
      <w:marTop w:val="0"/>
      <w:marBottom w:val="0"/>
      <w:divBdr>
        <w:top w:val="none" w:sz="0" w:space="0" w:color="auto"/>
        <w:left w:val="none" w:sz="0" w:space="0" w:color="auto"/>
        <w:bottom w:val="none" w:sz="0" w:space="0" w:color="auto"/>
        <w:right w:val="none" w:sz="0" w:space="0" w:color="auto"/>
      </w:divBdr>
    </w:div>
    <w:div w:id="1709066045">
      <w:bodyDiv w:val="1"/>
      <w:marLeft w:val="0"/>
      <w:marRight w:val="0"/>
      <w:marTop w:val="0"/>
      <w:marBottom w:val="0"/>
      <w:divBdr>
        <w:top w:val="none" w:sz="0" w:space="0" w:color="auto"/>
        <w:left w:val="none" w:sz="0" w:space="0" w:color="auto"/>
        <w:bottom w:val="none" w:sz="0" w:space="0" w:color="auto"/>
        <w:right w:val="none" w:sz="0" w:space="0" w:color="auto"/>
      </w:divBdr>
    </w:div>
    <w:div w:id="1709142164">
      <w:bodyDiv w:val="1"/>
      <w:marLeft w:val="0"/>
      <w:marRight w:val="0"/>
      <w:marTop w:val="0"/>
      <w:marBottom w:val="0"/>
      <w:divBdr>
        <w:top w:val="none" w:sz="0" w:space="0" w:color="auto"/>
        <w:left w:val="none" w:sz="0" w:space="0" w:color="auto"/>
        <w:bottom w:val="none" w:sz="0" w:space="0" w:color="auto"/>
        <w:right w:val="none" w:sz="0" w:space="0" w:color="auto"/>
      </w:divBdr>
    </w:div>
    <w:div w:id="1710299794">
      <w:bodyDiv w:val="1"/>
      <w:marLeft w:val="0"/>
      <w:marRight w:val="0"/>
      <w:marTop w:val="0"/>
      <w:marBottom w:val="0"/>
      <w:divBdr>
        <w:top w:val="none" w:sz="0" w:space="0" w:color="auto"/>
        <w:left w:val="none" w:sz="0" w:space="0" w:color="auto"/>
        <w:bottom w:val="none" w:sz="0" w:space="0" w:color="auto"/>
        <w:right w:val="none" w:sz="0" w:space="0" w:color="auto"/>
      </w:divBdr>
    </w:div>
    <w:div w:id="1710717389">
      <w:bodyDiv w:val="1"/>
      <w:marLeft w:val="0"/>
      <w:marRight w:val="0"/>
      <w:marTop w:val="0"/>
      <w:marBottom w:val="0"/>
      <w:divBdr>
        <w:top w:val="none" w:sz="0" w:space="0" w:color="auto"/>
        <w:left w:val="none" w:sz="0" w:space="0" w:color="auto"/>
        <w:bottom w:val="none" w:sz="0" w:space="0" w:color="auto"/>
        <w:right w:val="none" w:sz="0" w:space="0" w:color="auto"/>
      </w:divBdr>
      <w:divsChild>
        <w:div w:id="1367752791">
          <w:marLeft w:val="0"/>
          <w:marRight w:val="0"/>
          <w:marTop w:val="0"/>
          <w:marBottom w:val="0"/>
          <w:divBdr>
            <w:top w:val="none" w:sz="0" w:space="0" w:color="auto"/>
            <w:left w:val="none" w:sz="0" w:space="0" w:color="auto"/>
            <w:bottom w:val="none" w:sz="0" w:space="0" w:color="auto"/>
            <w:right w:val="none" w:sz="0" w:space="0" w:color="auto"/>
          </w:divBdr>
          <w:divsChild>
            <w:div w:id="1969357623">
              <w:marLeft w:val="0"/>
              <w:marRight w:val="0"/>
              <w:marTop w:val="0"/>
              <w:marBottom w:val="0"/>
              <w:divBdr>
                <w:top w:val="none" w:sz="0" w:space="0" w:color="auto"/>
                <w:left w:val="none" w:sz="0" w:space="0" w:color="auto"/>
                <w:bottom w:val="none" w:sz="0" w:space="0" w:color="auto"/>
                <w:right w:val="none" w:sz="0" w:space="0" w:color="auto"/>
              </w:divBdr>
              <w:divsChild>
                <w:div w:id="824470248">
                  <w:marLeft w:val="0"/>
                  <w:marRight w:val="0"/>
                  <w:marTop w:val="0"/>
                  <w:marBottom w:val="0"/>
                  <w:divBdr>
                    <w:top w:val="none" w:sz="0" w:space="0" w:color="auto"/>
                    <w:left w:val="none" w:sz="0" w:space="0" w:color="auto"/>
                    <w:bottom w:val="none" w:sz="0" w:space="0" w:color="auto"/>
                    <w:right w:val="none" w:sz="0" w:space="0" w:color="auto"/>
                  </w:divBdr>
                  <w:divsChild>
                    <w:div w:id="175310943">
                      <w:marLeft w:val="0"/>
                      <w:marRight w:val="0"/>
                      <w:marTop w:val="0"/>
                      <w:marBottom w:val="0"/>
                      <w:divBdr>
                        <w:top w:val="none" w:sz="0" w:space="0" w:color="auto"/>
                        <w:left w:val="none" w:sz="0" w:space="0" w:color="auto"/>
                        <w:bottom w:val="none" w:sz="0" w:space="0" w:color="auto"/>
                        <w:right w:val="none" w:sz="0" w:space="0" w:color="auto"/>
                      </w:divBdr>
                      <w:divsChild>
                        <w:div w:id="619727877">
                          <w:marLeft w:val="0"/>
                          <w:marRight w:val="0"/>
                          <w:marTop w:val="0"/>
                          <w:marBottom w:val="0"/>
                          <w:divBdr>
                            <w:top w:val="none" w:sz="0" w:space="0" w:color="auto"/>
                            <w:left w:val="none" w:sz="0" w:space="0" w:color="auto"/>
                            <w:bottom w:val="none" w:sz="0" w:space="0" w:color="auto"/>
                            <w:right w:val="none" w:sz="0" w:space="0" w:color="auto"/>
                          </w:divBdr>
                          <w:divsChild>
                            <w:div w:id="19756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614089">
      <w:bodyDiv w:val="1"/>
      <w:marLeft w:val="0"/>
      <w:marRight w:val="0"/>
      <w:marTop w:val="0"/>
      <w:marBottom w:val="0"/>
      <w:divBdr>
        <w:top w:val="none" w:sz="0" w:space="0" w:color="auto"/>
        <w:left w:val="none" w:sz="0" w:space="0" w:color="auto"/>
        <w:bottom w:val="none" w:sz="0" w:space="0" w:color="auto"/>
        <w:right w:val="none" w:sz="0" w:space="0" w:color="auto"/>
      </w:divBdr>
    </w:div>
    <w:div w:id="1715038668">
      <w:bodyDiv w:val="1"/>
      <w:marLeft w:val="0"/>
      <w:marRight w:val="0"/>
      <w:marTop w:val="0"/>
      <w:marBottom w:val="0"/>
      <w:divBdr>
        <w:top w:val="none" w:sz="0" w:space="0" w:color="auto"/>
        <w:left w:val="none" w:sz="0" w:space="0" w:color="auto"/>
        <w:bottom w:val="none" w:sz="0" w:space="0" w:color="auto"/>
        <w:right w:val="none" w:sz="0" w:space="0" w:color="auto"/>
      </w:divBdr>
    </w:div>
    <w:div w:id="1717123387">
      <w:bodyDiv w:val="1"/>
      <w:marLeft w:val="0"/>
      <w:marRight w:val="0"/>
      <w:marTop w:val="0"/>
      <w:marBottom w:val="0"/>
      <w:divBdr>
        <w:top w:val="none" w:sz="0" w:space="0" w:color="auto"/>
        <w:left w:val="none" w:sz="0" w:space="0" w:color="auto"/>
        <w:bottom w:val="none" w:sz="0" w:space="0" w:color="auto"/>
        <w:right w:val="none" w:sz="0" w:space="0" w:color="auto"/>
      </w:divBdr>
      <w:divsChild>
        <w:div w:id="1270696821">
          <w:marLeft w:val="0"/>
          <w:marRight w:val="0"/>
          <w:marTop w:val="0"/>
          <w:marBottom w:val="0"/>
          <w:divBdr>
            <w:top w:val="none" w:sz="0" w:space="0" w:color="auto"/>
            <w:left w:val="none" w:sz="0" w:space="0" w:color="auto"/>
            <w:bottom w:val="none" w:sz="0" w:space="0" w:color="auto"/>
            <w:right w:val="none" w:sz="0" w:space="0" w:color="auto"/>
          </w:divBdr>
          <w:divsChild>
            <w:div w:id="127513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57028">
      <w:bodyDiv w:val="1"/>
      <w:marLeft w:val="0"/>
      <w:marRight w:val="0"/>
      <w:marTop w:val="0"/>
      <w:marBottom w:val="0"/>
      <w:divBdr>
        <w:top w:val="none" w:sz="0" w:space="0" w:color="auto"/>
        <w:left w:val="none" w:sz="0" w:space="0" w:color="auto"/>
        <w:bottom w:val="none" w:sz="0" w:space="0" w:color="auto"/>
        <w:right w:val="none" w:sz="0" w:space="0" w:color="auto"/>
      </w:divBdr>
    </w:div>
    <w:div w:id="1724720320">
      <w:bodyDiv w:val="1"/>
      <w:marLeft w:val="0"/>
      <w:marRight w:val="0"/>
      <w:marTop w:val="0"/>
      <w:marBottom w:val="0"/>
      <w:divBdr>
        <w:top w:val="none" w:sz="0" w:space="0" w:color="auto"/>
        <w:left w:val="none" w:sz="0" w:space="0" w:color="auto"/>
        <w:bottom w:val="none" w:sz="0" w:space="0" w:color="auto"/>
        <w:right w:val="none" w:sz="0" w:space="0" w:color="auto"/>
      </w:divBdr>
    </w:div>
    <w:div w:id="1726565331">
      <w:bodyDiv w:val="1"/>
      <w:marLeft w:val="0"/>
      <w:marRight w:val="0"/>
      <w:marTop w:val="0"/>
      <w:marBottom w:val="0"/>
      <w:divBdr>
        <w:top w:val="none" w:sz="0" w:space="0" w:color="auto"/>
        <w:left w:val="none" w:sz="0" w:space="0" w:color="auto"/>
        <w:bottom w:val="none" w:sz="0" w:space="0" w:color="auto"/>
        <w:right w:val="none" w:sz="0" w:space="0" w:color="auto"/>
      </w:divBdr>
    </w:div>
    <w:div w:id="1728412527">
      <w:bodyDiv w:val="1"/>
      <w:marLeft w:val="0"/>
      <w:marRight w:val="0"/>
      <w:marTop w:val="0"/>
      <w:marBottom w:val="0"/>
      <w:divBdr>
        <w:top w:val="none" w:sz="0" w:space="0" w:color="auto"/>
        <w:left w:val="none" w:sz="0" w:space="0" w:color="auto"/>
        <w:bottom w:val="none" w:sz="0" w:space="0" w:color="auto"/>
        <w:right w:val="none" w:sz="0" w:space="0" w:color="auto"/>
      </w:divBdr>
    </w:div>
    <w:div w:id="1728800756">
      <w:bodyDiv w:val="1"/>
      <w:marLeft w:val="0"/>
      <w:marRight w:val="0"/>
      <w:marTop w:val="0"/>
      <w:marBottom w:val="0"/>
      <w:divBdr>
        <w:top w:val="none" w:sz="0" w:space="0" w:color="auto"/>
        <w:left w:val="none" w:sz="0" w:space="0" w:color="auto"/>
        <w:bottom w:val="none" w:sz="0" w:space="0" w:color="auto"/>
        <w:right w:val="none" w:sz="0" w:space="0" w:color="auto"/>
      </w:divBdr>
    </w:div>
    <w:div w:id="1729105220">
      <w:bodyDiv w:val="1"/>
      <w:marLeft w:val="0"/>
      <w:marRight w:val="0"/>
      <w:marTop w:val="0"/>
      <w:marBottom w:val="0"/>
      <w:divBdr>
        <w:top w:val="none" w:sz="0" w:space="0" w:color="auto"/>
        <w:left w:val="none" w:sz="0" w:space="0" w:color="auto"/>
        <w:bottom w:val="none" w:sz="0" w:space="0" w:color="auto"/>
        <w:right w:val="none" w:sz="0" w:space="0" w:color="auto"/>
      </w:divBdr>
    </w:div>
    <w:div w:id="1729649038">
      <w:bodyDiv w:val="1"/>
      <w:marLeft w:val="0"/>
      <w:marRight w:val="0"/>
      <w:marTop w:val="0"/>
      <w:marBottom w:val="0"/>
      <w:divBdr>
        <w:top w:val="none" w:sz="0" w:space="0" w:color="auto"/>
        <w:left w:val="none" w:sz="0" w:space="0" w:color="auto"/>
        <w:bottom w:val="none" w:sz="0" w:space="0" w:color="auto"/>
        <w:right w:val="none" w:sz="0" w:space="0" w:color="auto"/>
      </w:divBdr>
    </w:div>
    <w:div w:id="1733772980">
      <w:bodyDiv w:val="1"/>
      <w:marLeft w:val="0"/>
      <w:marRight w:val="0"/>
      <w:marTop w:val="0"/>
      <w:marBottom w:val="0"/>
      <w:divBdr>
        <w:top w:val="none" w:sz="0" w:space="0" w:color="auto"/>
        <w:left w:val="none" w:sz="0" w:space="0" w:color="auto"/>
        <w:bottom w:val="none" w:sz="0" w:space="0" w:color="auto"/>
        <w:right w:val="none" w:sz="0" w:space="0" w:color="auto"/>
      </w:divBdr>
    </w:div>
    <w:div w:id="1734888307">
      <w:bodyDiv w:val="1"/>
      <w:marLeft w:val="0"/>
      <w:marRight w:val="0"/>
      <w:marTop w:val="0"/>
      <w:marBottom w:val="0"/>
      <w:divBdr>
        <w:top w:val="none" w:sz="0" w:space="0" w:color="auto"/>
        <w:left w:val="none" w:sz="0" w:space="0" w:color="auto"/>
        <w:bottom w:val="none" w:sz="0" w:space="0" w:color="auto"/>
        <w:right w:val="none" w:sz="0" w:space="0" w:color="auto"/>
      </w:divBdr>
    </w:div>
    <w:div w:id="1740667444">
      <w:bodyDiv w:val="1"/>
      <w:marLeft w:val="0"/>
      <w:marRight w:val="0"/>
      <w:marTop w:val="0"/>
      <w:marBottom w:val="0"/>
      <w:divBdr>
        <w:top w:val="none" w:sz="0" w:space="0" w:color="auto"/>
        <w:left w:val="none" w:sz="0" w:space="0" w:color="auto"/>
        <w:bottom w:val="none" w:sz="0" w:space="0" w:color="auto"/>
        <w:right w:val="none" w:sz="0" w:space="0" w:color="auto"/>
      </w:divBdr>
    </w:div>
    <w:div w:id="1740977198">
      <w:bodyDiv w:val="1"/>
      <w:marLeft w:val="0"/>
      <w:marRight w:val="0"/>
      <w:marTop w:val="0"/>
      <w:marBottom w:val="0"/>
      <w:divBdr>
        <w:top w:val="none" w:sz="0" w:space="0" w:color="auto"/>
        <w:left w:val="none" w:sz="0" w:space="0" w:color="auto"/>
        <w:bottom w:val="none" w:sz="0" w:space="0" w:color="auto"/>
        <w:right w:val="none" w:sz="0" w:space="0" w:color="auto"/>
      </w:divBdr>
    </w:div>
    <w:div w:id="174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68705500">
          <w:marLeft w:val="0"/>
          <w:marRight w:val="0"/>
          <w:marTop w:val="0"/>
          <w:marBottom w:val="0"/>
          <w:divBdr>
            <w:top w:val="none" w:sz="0" w:space="0" w:color="auto"/>
            <w:left w:val="none" w:sz="0" w:space="0" w:color="auto"/>
            <w:bottom w:val="none" w:sz="0" w:space="0" w:color="auto"/>
            <w:right w:val="none" w:sz="0" w:space="0" w:color="auto"/>
          </w:divBdr>
          <w:divsChild>
            <w:div w:id="2143576024">
              <w:marLeft w:val="0"/>
              <w:marRight w:val="0"/>
              <w:marTop w:val="0"/>
              <w:marBottom w:val="0"/>
              <w:divBdr>
                <w:top w:val="none" w:sz="0" w:space="0" w:color="auto"/>
                <w:left w:val="none" w:sz="0" w:space="0" w:color="auto"/>
                <w:bottom w:val="none" w:sz="0" w:space="0" w:color="auto"/>
                <w:right w:val="none" w:sz="0" w:space="0" w:color="auto"/>
              </w:divBdr>
              <w:divsChild>
                <w:div w:id="474033729">
                  <w:marLeft w:val="0"/>
                  <w:marRight w:val="0"/>
                  <w:marTop w:val="0"/>
                  <w:marBottom w:val="0"/>
                  <w:divBdr>
                    <w:top w:val="none" w:sz="0" w:space="0" w:color="auto"/>
                    <w:left w:val="none" w:sz="0" w:space="0" w:color="auto"/>
                    <w:bottom w:val="none" w:sz="0" w:space="0" w:color="auto"/>
                    <w:right w:val="none" w:sz="0" w:space="0" w:color="auto"/>
                  </w:divBdr>
                  <w:divsChild>
                    <w:div w:id="2076463310">
                      <w:marLeft w:val="0"/>
                      <w:marRight w:val="0"/>
                      <w:marTop w:val="0"/>
                      <w:marBottom w:val="0"/>
                      <w:divBdr>
                        <w:top w:val="none" w:sz="0" w:space="0" w:color="auto"/>
                        <w:left w:val="none" w:sz="0" w:space="0" w:color="auto"/>
                        <w:bottom w:val="none" w:sz="0" w:space="0" w:color="auto"/>
                        <w:right w:val="none" w:sz="0" w:space="0" w:color="auto"/>
                      </w:divBdr>
                      <w:divsChild>
                        <w:div w:id="850145980">
                          <w:marLeft w:val="0"/>
                          <w:marRight w:val="0"/>
                          <w:marTop w:val="0"/>
                          <w:marBottom w:val="0"/>
                          <w:divBdr>
                            <w:top w:val="none" w:sz="0" w:space="0" w:color="auto"/>
                            <w:left w:val="none" w:sz="0" w:space="0" w:color="auto"/>
                            <w:bottom w:val="none" w:sz="0" w:space="0" w:color="auto"/>
                            <w:right w:val="none" w:sz="0" w:space="0" w:color="auto"/>
                          </w:divBdr>
                          <w:divsChild>
                            <w:div w:id="177119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100731">
      <w:bodyDiv w:val="1"/>
      <w:marLeft w:val="0"/>
      <w:marRight w:val="0"/>
      <w:marTop w:val="0"/>
      <w:marBottom w:val="0"/>
      <w:divBdr>
        <w:top w:val="none" w:sz="0" w:space="0" w:color="auto"/>
        <w:left w:val="none" w:sz="0" w:space="0" w:color="auto"/>
        <w:bottom w:val="none" w:sz="0" w:space="0" w:color="auto"/>
        <w:right w:val="none" w:sz="0" w:space="0" w:color="auto"/>
      </w:divBdr>
    </w:div>
    <w:div w:id="1742679733">
      <w:bodyDiv w:val="1"/>
      <w:marLeft w:val="0"/>
      <w:marRight w:val="0"/>
      <w:marTop w:val="0"/>
      <w:marBottom w:val="0"/>
      <w:divBdr>
        <w:top w:val="none" w:sz="0" w:space="0" w:color="auto"/>
        <w:left w:val="none" w:sz="0" w:space="0" w:color="auto"/>
        <w:bottom w:val="none" w:sz="0" w:space="0" w:color="auto"/>
        <w:right w:val="none" w:sz="0" w:space="0" w:color="auto"/>
      </w:divBdr>
    </w:div>
    <w:div w:id="1744642004">
      <w:bodyDiv w:val="1"/>
      <w:marLeft w:val="0"/>
      <w:marRight w:val="0"/>
      <w:marTop w:val="0"/>
      <w:marBottom w:val="0"/>
      <w:divBdr>
        <w:top w:val="none" w:sz="0" w:space="0" w:color="auto"/>
        <w:left w:val="none" w:sz="0" w:space="0" w:color="auto"/>
        <w:bottom w:val="none" w:sz="0" w:space="0" w:color="auto"/>
        <w:right w:val="none" w:sz="0" w:space="0" w:color="auto"/>
      </w:divBdr>
    </w:div>
    <w:div w:id="1745683632">
      <w:bodyDiv w:val="1"/>
      <w:marLeft w:val="0"/>
      <w:marRight w:val="0"/>
      <w:marTop w:val="0"/>
      <w:marBottom w:val="0"/>
      <w:divBdr>
        <w:top w:val="none" w:sz="0" w:space="0" w:color="auto"/>
        <w:left w:val="none" w:sz="0" w:space="0" w:color="auto"/>
        <w:bottom w:val="none" w:sz="0" w:space="0" w:color="auto"/>
        <w:right w:val="none" w:sz="0" w:space="0" w:color="auto"/>
      </w:divBdr>
    </w:div>
    <w:div w:id="1749419302">
      <w:bodyDiv w:val="1"/>
      <w:marLeft w:val="0"/>
      <w:marRight w:val="0"/>
      <w:marTop w:val="0"/>
      <w:marBottom w:val="0"/>
      <w:divBdr>
        <w:top w:val="none" w:sz="0" w:space="0" w:color="auto"/>
        <w:left w:val="none" w:sz="0" w:space="0" w:color="auto"/>
        <w:bottom w:val="none" w:sz="0" w:space="0" w:color="auto"/>
        <w:right w:val="none" w:sz="0" w:space="0" w:color="auto"/>
      </w:divBdr>
    </w:div>
    <w:div w:id="1752896360">
      <w:bodyDiv w:val="1"/>
      <w:marLeft w:val="0"/>
      <w:marRight w:val="0"/>
      <w:marTop w:val="0"/>
      <w:marBottom w:val="0"/>
      <w:divBdr>
        <w:top w:val="none" w:sz="0" w:space="0" w:color="auto"/>
        <w:left w:val="none" w:sz="0" w:space="0" w:color="auto"/>
        <w:bottom w:val="none" w:sz="0" w:space="0" w:color="auto"/>
        <w:right w:val="none" w:sz="0" w:space="0" w:color="auto"/>
      </w:divBdr>
    </w:div>
    <w:div w:id="1754231209">
      <w:bodyDiv w:val="1"/>
      <w:marLeft w:val="0"/>
      <w:marRight w:val="0"/>
      <w:marTop w:val="0"/>
      <w:marBottom w:val="0"/>
      <w:divBdr>
        <w:top w:val="none" w:sz="0" w:space="0" w:color="auto"/>
        <w:left w:val="none" w:sz="0" w:space="0" w:color="auto"/>
        <w:bottom w:val="none" w:sz="0" w:space="0" w:color="auto"/>
        <w:right w:val="none" w:sz="0" w:space="0" w:color="auto"/>
      </w:divBdr>
    </w:div>
    <w:div w:id="1760055872">
      <w:bodyDiv w:val="1"/>
      <w:marLeft w:val="0"/>
      <w:marRight w:val="0"/>
      <w:marTop w:val="0"/>
      <w:marBottom w:val="0"/>
      <w:divBdr>
        <w:top w:val="none" w:sz="0" w:space="0" w:color="auto"/>
        <w:left w:val="none" w:sz="0" w:space="0" w:color="auto"/>
        <w:bottom w:val="none" w:sz="0" w:space="0" w:color="auto"/>
        <w:right w:val="none" w:sz="0" w:space="0" w:color="auto"/>
      </w:divBdr>
    </w:div>
    <w:div w:id="1760714723">
      <w:bodyDiv w:val="1"/>
      <w:marLeft w:val="0"/>
      <w:marRight w:val="0"/>
      <w:marTop w:val="0"/>
      <w:marBottom w:val="0"/>
      <w:divBdr>
        <w:top w:val="none" w:sz="0" w:space="0" w:color="auto"/>
        <w:left w:val="none" w:sz="0" w:space="0" w:color="auto"/>
        <w:bottom w:val="none" w:sz="0" w:space="0" w:color="auto"/>
        <w:right w:val="none" w:sz="0" w:space="0" w:color="auto"/>
      </w:divBdr>
    </w:div>
    <w:div w:id="1764838980">
      <w:bodyDiv w:val="1"/>
      <w:marLeft w:val="0"/>
      <w:marRight w:val="0"/>
      <w:marTop w:val="0"/>
      <w:marBottom w:val="0"/>
      <w:divBdr>
        <w:top w:val="none" w:sz="0" w:space="0" w:color="auto"/>
        <w:left w:val="none" w:sz="0" w:space="0" w:color="auto"/>
        <w:bottom w:val="none" w:sz="0" w:space="0" w:color="auto"/>
        <w:right w:val="none" w:sz="0" w:space="0" w:color="auto"/>
      </w:divBdr>
    </w:div>
    <w:div w:id="1765296371">
      <w:bodyDiv w:val="1"/>
      <w:marLeft w:val="0"/>
      <w:marRight w:val="0"/>
      <w:marTop w:val="0"/>
      <w:marBottom w:val="0"/>
      <w:divBdr>
        <w:top w:val="none" w:sz="0" w:space="0" w:color="auto"/>
        <w:left w:val="none" w:sz="0" w:space="0" w:color="auto"/>
        <w:bottom w:val="none" w:sz="0" w:space="0" w:color="auto"/>
        <w:right w:val="none" w:sz="0" w:space="0" w:color="auto"/>
      </w:divBdr>
    </w:div>
    <w:div w:id="1765878412">
      <w:bodyDiv w:val="1"/>
      <w:marLeft w:val="0"/>
      <w:marRight w:val="0"/>
      <w:marTop w:val="0"/>
      <w:marBottom w:val="0"/>
      <w:divBdr>
        <w:top w:val="none" w:sz="0" w:space="0" w:color="auto"/>
        <w:left w:val="none" w:sz="0" w:space="0" w:color="auto"/>
        <w:bottom w:val="none" w:sz="0" w:space="0" w:color="auto"/>
        <w:right w:val="none" w:sz="0" w:space="0" w:color="auto"/>
      </w:divBdr>
      <w:divsChild>
        <w:div w:id="1458641014">
          <w:marLeft w:val="0"/>
          <w:marRight w:val="0"/>
          <w:marTop w:val="0"/>
          <w:marBottom w:val="0"/>
          <w:divBdr>
            <w:top w:val="none" w:sz="0" w:space="0" w:color="auto"/>
            <w:left w:val="none" w:sz="0" w:space="0" w:color="auto"/>
            <w:bottom w:val="none" w:sz="0" w:space="0" w:color="auto"/>
            <w:right w:val="none" w:sz="0" w:space="0" w:color="auto"/>
          </w:divBdr>
          <w:divsChild>
            <w:div w:id="447743085">
              <w:marLeft w:val="0"/>
              <w:marRight w:val="0"/>
              <w:marTop w:val="0"/>
              <w:marBottom w:val="0"/>
              <w:divBdr>
                <w:top w:val="none" w:sz="0" w:space="0" w:color="auto"/>
                <w:left w:val="none" w:sz="0" w:space="0" w:color="auto"/>
                <w:bottom w:val="none" w:sz="0" w:space="0" w:color="auto"/>
                <w:right w:val="none" w:sz="0" w:space="0" w:color="auto"/>
              </w:divBdr>
              <w:divsChild>
                <w:div w:id="1968390312">
                  <w:marLeft w:val="0"/>
                  <w:marRight w:val="0"/>
                  <w:marTop w:val="0"/>
                  <w:marBottom w:val="0"/>
                  <w:divBdr>
                    <w:top w:val="none" w:sz="0" w:space="0" w:color="auto"/>
                    <w:left w:val="none" w:sz="0" w:space="0" w:color="auto"/>
                    <w:bottom w:val="none" w:sz="0" w:space="0" w:color="auto"/>
                    <w:right w:val="none" w:sz="0" w:space="0" w:color="auto"/>
                  </w:divBdr>
                  <w:divsChild>
                    <w:div w:id="799689483">
                      <w:marLeft w:val="0"/>
                      <w:marRight w:val="0"/>
                      <w:marTop w:val="0"/>
                      <w:marBottom w:val="0"/>
                      <w:divBdr>
                        <w:top w:val="none" w:sz="0" w:space="0" w:color="auto"/>
                        <w:left w:val="none" w:sz="0" w:space="0" w:color="auto"/>
                        <w:bottom w:val="none" w:sz="0" w:space="0" w:color="auto"/>
                        <w:right w:val="none" w:sz="0" w:space="0" w:color="auto"/>
                      </w:divBdr>
                      <w:divsChild>
                        <w:div w:id="296303895">
                          <w:marLeft w:val="0"/>
                          <w:marRight w:val="0"/>
                          <w:marTop w:val="0"/>
                          <w:marBottom w:val="0"/>
                          <w:divBdr>
                            <w:top w:val="none" w:sz="0" w:space="0" w:color="auto"/>
                            <w:left w:val="none" w:sz="0" w:space="0" w:color="auto"/>
                            <w:bottom w:val="none" w:sz="0" w:space="0" w:color="auto"/>
                            <w:right w:val="none" w:sz="0" w:space="0" w:color="auto"/>
                          </w:divBdr>
                          <w:divsChild>
                            <w:div w:id="10269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730805">
      <w:bodyDiv w:val="1"/>
      <w:marLeft w:val="0"/>
      <w:marRight w:val="0"/>
      <w:marTop w:val="0"/>
      <w:marBottom w:val="0"/>
      <w:divBdr>
        <w:top w:val="none" w:sz="0" w:space="0" w:color="auto"/>
        <w:left w:val="none" w:sz="0" w:space="0" w:color="auto"/>
        <w:bottom w:val="none" w:sz="0" w:space="0" w:color="auto"/>
        <w:right w:val="none" w:sz="0" w:space="0" w:color="auto"/>
      </w:divBdr>
    </w:div>
    <w:div w:id="1772553506">
      <w:bodyDiv w:val="1"/>
      <w:marLeft w:val="0"/>
      <w:marRight w:val="0"/>
      <w:marTop w:val="0"/>
      <w:marBottom w:val="0"/>
      <w:divBdr>
        <w:top w:val="none" w:sz="0" w:space="0" w:color="auto"/>
        <w:left w:val="none" w:sz="0" w:space="0" w:color="auto"/>
        <w:bottom w:val="none" w:sz="0" w:space="0" w:color="auto"/>
        <w:right w:val="none" w:sz="0" w:space="0" w:color="auto"/>
      </w:divBdr>
    </w:div>
    <w:div w:id="1775398212">
      <w:bodyDiv w:val="1"/>
      <w:marLeft w:val="0"/>
      <w:marRight w:val="0"/>
      <w:marTop w:val="0"/>
      <w:marBottom w:val="0"/>
      <w:divBdr>
        <w:top w:val="none" w:sz="0" w:space="0" w:color="auto"/>
        <w:left w:val="none" w:sz="0" w:space="0" w:color="auto"/>
        <w:bottom w:val="none" w:sz="0" w:space="0" w:color="auto"/>
        <w:right w:val="none" w:sz="0" w:space="0" w:color="auto"/>
      </w:divBdr>
    </w:div>
    <w:div w:id="1781562564">
      <w:bodyDiv w:val="1"/>
      <w:marLeft w:val="0"/>
      <w:marRight w:val="0"/>
      <w:marTop w:val="0"/>
      <w:marBottom w:val="0"/>
      <w:divBdr>
        <w:top w:val="none" w:sz="0" w:space="0" w:color="auto"/>
        <w:left w:val="none" w:sz="0" w:space="0" w:color="auto"/>
        <w:bottom w:val="none" w:sz="0" w:space="0" w:color="auto"/>
        <w:right w:val="none" w:sz="0" w:space="0" w:color="auto"/>
      </w:divBdr>
    </w:div>
    <w:div w:id="1786077627">
      <w:bodyDiv w:val="1"/>
      <w:marLeft w:val="0"/>
      <w:marRight w:val="0"/>
      <w:marTop w:val="0"/>
      <w:marBottom w:val="0"/>
      <w:divBdr>
        <w:top w:val="none" w:sz="0" w:space="0" w:color="auto"/>
        <w:left w:val="none" w:sz="0" w:space="0" w:color="auto"/>
        <w:bottom w:val="none" w:sz="0" w:space="0" w:color="auto"/>
        <w:right w:val="none" w:sz="0" w:space="0" w:color="auto"/>
      </w:divBdr>
    </w:div>
    <w:div w:id="1789733629">
      <w:bodyDiv w:val="1"/>
      <w:marLeft w:val="0"/>
      <w:marRight w:val="0"/>
      <w:marTop w:val="0"/>
      <w:marBottom w:val="0"/>
      <w:divBdr>
        <w:top w:val="none" w:sz="0" w:space="0" w:color="auto"/>
        <w:left w:val="none" w:sz="0" w:space="0" w:color="auto"/>
        <w:bottom w:val="none" w:sz="0" w:space="0" w:color="auto"/>
        <w:right w:val="none" w:sz="0" w:space="0" w:color="auto"/>
      </w:divBdr>
      <w:divsChild>
        <w:div w:id="1094396967">
          <w:marLeft w:val="0"/>
          <w:marRight w:val="0"/>
          <w:marTop w:val="0"/>
          <w:marBottom w:val="0"/>
          <w:divBdr>
            <w:top w:val="none" w:sz="0" w:space="0" w:color="auto"/>
            <w:left w:val="none" w:sz="0" w:space="0" w:color="auto"/>
            <w:bottom w:val="none" w:sz="0" w:space="0" w:color="auto"/>
            <w:right w:val="none" w:sz="0" w:space="0" w:color="auto"/>
          </w:divBdr>
          <w:divsChild>
            <w:div w:id="943079003">
              <w:marLeft w:val="0"/>
              <w:marRight w:val="0"/>
              <w:marTop w:val="0"/>
              <w:marBottom w:val="0"/>
              <w:divBdr>
                <w:top w:val="none" w:sz="0" w:space="0" w:color="auto"/>
                <w:left w:val="none" w:sz="0" w:space="0" w:color="auto"/>
                <w:bottom w:val="none" w:sz="0" w:space="0" w:color="auto"/>
                <w:right w:val="none" w:sz="0" w:space="0" w:color="auto"/>
              </w:divBdr>
              <w:divsChild>
                <w:div w:id="63844280">
                  <w:marLeft w:val="0"/>
                  <w:marRight w:val="0"/>
                  <w:marTop w:val="0"/>
                  <w:marBottom w:val="0"/>
                  <w:divBdr>
                    <w:top w:val="none" w:sz="0" w:space="0" w:color="auto"/>
                    <w:left w:val="none" w:sz="0" w:space="0" w:color="auto"/>
                    <w:bottom w:val="none" w:sz="0" w:space="0" w:color="auto"/>
                    <w:right w:val="none" w:sz="0" w:space="0" w:color="auto"/>
                  </w:divBdr>
                  <w:divsChild>
                    <w:div w:id="100030834">
                      <w:marLeft w:val="0"/>
                      <w:marRight w:val="0"/>
                      <w:marTop w:val="0"/>
                      <w:marBottom w:val="0"/>
                      <w:divBdr>
                        <w:top w:val="none" w:sz="0" w:space="0" w:color="auto"/>
                        <w:left w:val="none" w:sz="0" w:space="0" w:color="auto"/>
                        <w:bottom w:val="none" w:sz="0" w:space="0" w:color="auto"/>
                        <w:right w:val="none" w:sz="0" w:space="0" w:color="auto"/>
                      </w:divBdr>
                      <w:divsChild>
                        <w:div w:id="452748202">
                          <w:marLeft w:val="0"/>
                          <w:marRight w:val="0"/>
                          <w:marTop w:val="0"/>
                          <w:marBottom w:val="0"/>
                          <w:divBdr>
                            <w:top w:val="none" w:sz="0" w:space="0" w:color="auto"/>
                            <w:left w:val="none" w:sz="0" w:space="0" w:color="auto"/>
                            <w:bottom w:val="none" w:sz="0" w:space="0" w:color="auto"/>
                            <w:right w:val="none" w:sz="0" w:space="0" w:color="auto"/>
                          </w:divBdr>
                          <w:divsChild>
                            <w:div w:id="21332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748667">
      <w:bodyDiv w:val="1"/>
      <w:marLeft w:val="0"/>
      <w:marRight w:val="0"/>
      <w:marTop w:val="0"/>
      <w:marBottom w:val="0"/>
      <w:divBdr>
        <w:top w:val="none" w:sz="0" w:space="0" w:color="auto"/>
        <w:left w:val="none" w:sz="0" w:space="0" w:color="auto"/>
        <w:bottom w:val="none" w:sz="0" w:space="0" w:color="auto"/>
        <w:right w:val="none" w:sz="0" w:space="0" w:color="auto"/>
      </w:divBdr>
    </w:div>
    <w:div w:id="1794052645">
      <w:bodyDiv w:val="1"/>
      <w:marLeft w:val="0"/>
      <w:marRight w:val="0"/>
      <w:marTop w:val="0"/>
      <w:marBottom w:val="0"/>
      <w:divBdr>
        <w:top w:val="none" w:sz="0" w:space="0" w:color="auto"/>
        <w:left w:val="none" w:sz="0" w:space="0" w:color="auto"/>
        <w:bottom w:val="none" w:sz="0" w:space="0" w:color="auto"/>
        <w:right w:val="none" w:sz="0" w:space="0" w:color="auto"/>
      </w:divBdr>
    </w:div>
    <w:div w:id="1795319949">
      <w:bodyDiv w:val="1"/>
      <w:marLeft w:val="0"/>
      <w:marRight w:val="0"/>
      <w:marTop w:val="0"/>
      <w:marBottom w:val="0"/>
      <w:divBdr>
        <w:top w:val="none" w:sz="0" w:space="0" w:color="auto"/>
        <w:left w:val="none" w:sz="0" w:space="0" w:color="auto"/>
        <w:bottom w:val="none" w:sz="0" w:space="0" w:color="auto"/>
        <w:right w:val="none" w:sz="0" w:space="0" w:color="auto"/>
      </w:divBdr>
    </w:div>
    <w:div w:id="1797985447">
      <w:bodyDiv w:val="1"/>
      <w:marLeft w:val="0"/>
      <w:marRight w:val="0"/>
      <w:marTop w:val="0"/>
      <w:marBottom w:val="0"/>
      <w:divBdr>
        <w:top w:val="none" w:sz="0" w:space="0" w:color="auto"/>
        <w:left w:val="none" w:sz="0" w:space="0" w:color="auto"/>
        <w:bottom w:val="none" w:sz="0" w:space="0" w:color="auto"/>
        <w:right w:val="none" w:sz="0" w:space="0" w:color="auto"/>
      </w:divBdr>
    </w:div>
    <w:div w:id="1803620388">
      <w:bodyDiv w:val="1"/>
      <w:marLeft w:val="0"/>
      <w:marRight w:val="0"/>
      <w:marTop w:val="0"/>
      <w:marBottom w:val="0"/>
      <w:divBdr>
        <w:top w:val="none" w:sz="0" w:space="0" w:color="auto"/>
        <w:left w:val="none" w:sz="0" w:space="0" w:color="auto"/>
        <w:bottom w:val="none" w:sz="0" w:space="0" w:color="auto"/>
        <w:right w:val="none" w:sz="0" w:space="0" w:color="auto"/>
      </w:divBdr>
    </w:div>
    <w:div w:id="1806970571">
      <w:bodyDiv w:val="1"/>
      <w:marLeft w:val="0"/>
      <w:marRight w:val="0"/>
      <w:marTop w:val="0"/>
      <w:marBottom w:val="0"/>
      <w:divBdr>
        <w:top w:val="none" w:sz="0" w:space="0" w:color="auto"/>
        <w:left w:val="none" w:sz="0" w:space="0" w:color="auto"/>
        <w:bottom w:val="none" w:sz="0" w:space="0" w:color="auto"/>
        <w:right w:val="none" w:sz="0" w:space="0" w:color="auto"/>
      </w:divBdr>
    </w:div>
    <w:div w:id="1808544292">
      <w:bodyDiv w:val="1"/>
      <w:marLeft w:val="0"/>
      <w:marRight w:val="0"/>
      <w:marTop w:val="0"/>
      <w:marBottom w:val="0"/>
      <w:divBdr>
        <w:top w:val="none" w:sz="0" w:space="0" w:color="auto"/>
        <w:left w:val="none" w:sz="0" w:space="0" w:color="auto"/>
        <w:bottom w:val="none" w:sz="0" w:space="0" w:color="auto"/>
        <w:right w:val="none" w:sz="0" w:space="0" w:color="auto"/>
      </w:divBdr>
    </w:div>
    <w:div w:id="1812791924">
      <w:bodyDiv w:val="1"/>
      <w:marLeft w:val="0"/>
      <w:marRight w:val="0"/>
      <w:marTop w:val="0"/>
      <w:marBottom w:val="0"/>
      <w:divBdr>
        <w:top w:val="none" w:sz="0" w:space="0" w:color="auto"/>
        <w:left w:val="none" w:sz="0" w:space="0" w:color="auto"/>
        <w:bottom w:val="none" w:sz="0" w:space="0" w:color="auto"/>
        <w:right w:val="none" w:sz="0" w:space="0" w:color="auto"/>
      </w:divBdr>
    </w:div>
    <w:div w:id="1813062959">
      <w:bodyDiv w:val="1"/>
      <w:marLeft w:val="0"/>
      <w:marRight w:val="0"/>
      <w:marTop w:val="0"/>
      <w:marBottom w:val="0"/>
      <w:divBdr>
        <w:top w:val="none" w:sz="0" w:space="0" w:color="auto"/>
        <w:left w:val="none" w:sz="0" w:space="0" w:color="auto"/>
        <w:bottom w:val="none" w:sz="0" w:space="0" w:color="auto"/>
        <w:right w:val="none" w:sz="0" w:space="0" w:color="auto"/>
      </w:divBdr>
      <w:divsChild>
        <w:div w:id="396514337">
          <w:marLeft w:val="0"/>
          <w:marRight w:val="0"/>
          <w:marTop w:val="0"/>
          <w:marBottom w:val="0"/>
          <w:divBdr>
            <w:top w:val="none" w:sz="0" w:space="0" w:color="auto"/>
            <w:left w:val="none" w:sz="0" w:space="0" w:color="auto"/>
            <w:bottom w:val="none" w:sz="0" w:space="0" w:color="auto"/>
            <w:right w:val="none" w:sz="0" w:space="0" w:color="auto"/>
          </w:divBdr>
          <w:divsChild>
            <w:div w:id="568806279">
              <w:marLeft w:val="0"/>
              <w:marRight w:val="0"/>
              <w:marTop w:val="0"/>
              <w:marBottom w:val="0"/>
              <w:divBdr>
                <w:top w:val="none" w:sz="0" w:space="0" w:color="auto"/>
                <w:left w:val="none" w:sz="0" w:space="0" w:color="auto"/>
                <w:bottom w:val="none" w:sz="0" w:space="0" w:color="auto"/>
                <w:right w:val="none" w:sz="0" w:space="0" w:color="auto"/>
              </w:divBdr>
              <w:divsChild>
                <w:div w:id="1427579473">
                  <w:marLeft w:val="0"/>
                  <w:marRight w:val="0"/>
                  <w:marTop w:val="0"/>
                  <w:marBottom w:val="0"/>
                  <w:divBdr>
                    <w:top w:val="none" w:sz="0" w:space="0" w:color="auto"/>
                    <w:left w:val="none" w:sz="0" w:space="0" w:color="auto"/>
                    <w:bottom w:val="none" w:sz="0" w:space="0" w:color="auto"/>
                    <w:right w:val="none" w:sz="0" w:space="0" w:color="auto"/>
                  </w:divBdr>
                  <w:divsChild>
                    <w:div w:id="11518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28980">
          <w:marLeft w:val="0"/>
          <w:marRight w:val="0"/>
          <w:marTop w:val="0"/>
          <w:marBottom w:val="0"/>
          <w:divBdr>
            <w:top w:val="none" w:sz="0" w:space="0" w:color="auto"/>
            <w:left w:val="none" w:sz="0" w:space="0" w:color="auto"/>
            <w:bottom w:val="none" w:sz="0" w:space="0" w:color="auto"/>
            <w:right w:val="none" w:sz="0" w:space="0" w:color="auto"/>
          </w:divBdr>
          <w:divsChild>
            <w:div w:id="1887138217">
              <w:marLeft w:val="0"/>
              <w:marRight w:val="0"/>
              <w:marTop w:val="0"/>
              <w:marBottom w:val="0"/>
              <w:divBdr>
                <w:top w:val="none" w:sz="0" w:space="0" w:color="auto"/>
                <w:left w:val="none" w:sz="0" w:space="0" w:color="auto"/>
                <w:bottom w:val="none" w:sz="0" w:space="0" w:color="auto"/>
                <w:right w:val="none" w:sz="0" w:space="0" w:color="auto"/>
              </w:divBdr>
              <w:divsChild>
                <w:div w:id="526917273">
                  <w:marLeft w:val="0"/>
                  <w:marRight w:val="0"/>
                  <w:marTop w:val="0"/>
                  <w:marBottom w:val="0"/>
                  <w:divBdr>
                    <w:top w:val="none" w:sz="0" w:space="0" w:color="auto"/>
                    <w:left w:val="none" w:sz="0" w:space="0" w:color="auto"/>
                    <w:bottom w:val="none" w:sz="0" w:space="0" w:color="auto"/>
                    <w:right w:val="none" w:sz="0" w:space="0" w:color="auto"/>
                  </w:divBdr>
                  <w:divsChild>
                    <w:div w:id="7412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59961">
      <w:bodyDiv w:val="1"/>
      <w:marLeft w:val="0"/>
      <w:marRight w:val="0"/>
      <w:marTop w:val="0"/>
      <w:marBottom w:val="0"/>
      <w:divBdr>
        <w:top w:val="none" w:sz="0" w:space="0" w:color="auto"/>
        <w:left w:val="none" w:sz="0" w:space="0" w:color="auto"/>
        <w:bottom w:val="none" w:sz="0" w:space="0" w:color="auto"/>
        <w:right w:val="none" w:sz="0" w:space="0" w:color="auto"/>
      </w:divBdr>
    </w:div>
    <w:div w:id="1823933257">
      <w:bodyDiv w:val="1"/>
      <w:marLeft w:val="0"/>
      <w:marRight w:val="0"/>
      <w:marTop w:val="0"/>
      <w:marBottom w:val="0"/>
      <w:divBdr>
        <w:top w:val="none" w:sz="0" w:space="0" w:color="auto"/>
        <w:left w:val="none" w:sz="0" w:space="0" w:color="auto"/>
        <w:bottom w:val="none" w:sz="0" w:space="0" w:color="auto"/>
        <w:right w:val="none" w:sz="0" w:space="0" w:color="auto"/>
      </w:divBdr>
    </w:div>
    <w:div w:id="1826508251">
      <w:bodyDiv w:val="1"/>
      <w:marLeft w:val="0"/>
      <w:marRight w:val="0"/>
      <w:marTop w:val="0"/>
      <w:marBottom w:val="0"/>
      <w:divBdr>
        <w:top w:val="none" w:sz="0" w:space="0" w:color="auto"/>
        <w:left w:val="none" w:sz="0" w:space="0" w:color="auto"/>
        <w:bottom w:val="none" w:sz="0" w:space="0" w:color="auto"/>
        <w:right w:val="none" w:sz="0" w:space="0" w:color="auto"/>
      </w:divBdr>
    </w:div>
    <w:div w:id="1826621994">
      <w:bodyDiv w:val="1"/>
      <w:marLeft w:val="0"/>
      <w:marRight w:val="0"/>
      <w:marTop w:val="0"/>
      <w:marBottom w:val="0"/>
      <w:divBdr>
        <w:top w:val="none" w:sz="0" w:space="0" w:color="auto"/>
        <w:left w:val="none" w:sz="0" w:space="0" w:color="auto"/>
        <w:bottom w:val="none" w:sz="0" w:space="0" w:color="auto"/>
        <w:right w:val="none" w:sz="0" w:space="0" w:color="auto"/>
      </w:divBdr>
    </w:div>
    <w:div w:id="1829125263">
      <w:bodyDiv w:val="1"/>
      <w:marLeft w:val="0"/>
      <w:marRight w:val="0"/>
      <w:marTop w:val="0"/>
      <w:marBottom w:val="0"/>
      <w:divBdr>
        <w:top w:val="none" w:sz="0" w:space="0" w:color="auto"/>
        <w:left w:val="none" w:sz="0" w:space="0" w:color="auto"/>
        <w:bottom w:val="none" w:sz="0" w:space="0" w:color="auto"/>
        <w:right w:val="none" w:sz="0" w:space="0" w:color="auto"/>
      </w:divBdr>
      <w:divsChild>
        <w:div w:id="745808991">
          <w:marLeft w:val="0"/>
          <w:marRight w:val="0"/>
          <w:marTop w:val="0"/>
          <w:marBottom w:val="0"/>
          <w:divBdr>
            <w:top w:val="none" w:sz="0" w:space="0" w:color="auto"/>
            <w:left w:val="none" w:sz="0" w:space="0" w:color="auto"/>
            <w:bottom w:val="none" w:sz="0" w:space="0" w:color="auto"/>
            <w:right w:val="none" w:sz="0" w:space="0" w:color="auto"/>
          </w:divBdr>
          <w:divsChild>
            <w:div w:id="222722234">
              <w:marLeft w:val="0"/>
              <w:marRight w:val="0"/>
              <w:marTop w:val="0"/>
              <w:marBottom w:val="0"/>
              <w:divBdr>
                <w:top w:val="none" w:sz="0" w:space="0" w:color="auto"/>
                <w:left w:val="none" w:sz="0" w:space="0" w:color="auto"/>
                <w:bottom w:val="none" w:sz="0" w:space="0" w:color="auto"/>
                <w:right w:val="none" w:sz="0" w:space="0" w:color="auto"/>
              </w:divBdr>
              <w:divsChild>
                <w:div w:id="1501198685">
                  <w:marLeft w:val="0"/>
                  <w:marRight w:val="0"/>
                  <w:marTop w:val="0"/>
                  <w:marBottom w:val="0"/>
                  <w:divBdr>
                    <w:top w:val="none" w:sz="0" w:space="0" w:color="auto"/>
                    <w:left w:val="none" w:sz="0" w:space="0" w:color="auto"/>
                    <w:bottom w:val="none" w:sz="0" w:space="0" w:color="auto"/>
                    <w:right w:val="none" w:sz="0" w:space="0" w:color="auto"/>
                  </w:divBdr>
                  <w:divsChild>
                    <w:div w:id="805708848">
                      <w:marLeft w:val="0"/>
                      <w:marRight w:val="0"/>
                      <w:marTop w:val="0"/>
                      <w:marBottom w:val="0"/>
                      <w:divBdr>
                        <w:top w:val="none" w:sz="0" w:space="0" w:color="auto"/>
                        <w:left w:val="none" w:sz="0" w:space="0" w:color="auto"/>
                        <w:bottom w:val="none" w:sz="0" w:space="0" w:color="auto"/>
                        <w:right w:val="none" w:sz="0" w:space="0" w:color="auto"/>
                      </w:divBdr>
                      <w:divsChild>
                        <w:div w:id="247616559">
                          <w:marLeft w:val="0"/>
                          <w:marRight w:val="0"/>
                          <w:marTop w:val="0"/>
                          <w:marBottom w:val="0"/>
                          <w:divBdr>
                            <w:top w:val="none" w:sz="0" w:space="0" w:color="auto"/>
                            <w:left w:val="none" w:sz="0" w:space="0" w:color="auto"/>
                            <w:bottom w:val="none" w:sz="0" w:space="0" w:color="auto"/>
                            <w:right w:val="none" w:sz="0" w:space="0" w:color="auto"/>
                          </w:divBdr>
                          <w:divsChild>
                            <w:div w:id="16108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802236">
      <w:bodyDiv w:val="1"/>
      <w:marLeft w:val="0"/>
      <w:marRight w:val="0"/>
      <w:marTop w:val="0"/>
      <w:marBottom w:val="0"/>
      <w:divBdr>
        <w:top w:val="none" w:sz="0" w:space="0" w:color="auto"/>
        <w:left w:val="none" w:sz="0" w:space="0" w:color="auto"/>
        <w:bottom w:val="none" w:sz="0" w:space="0" w:color="auto"/>
        <w:right w:val="none" w:sz="0" w:space="0" w:color="auto"/>
      </w:divBdr>
    </w:div>
    <w:div w:id="1843009213">
      <w:bodyDiv w:val="1"/>
      <w:marLeft w:val="0"/>
      <w:marRight w:val="0"/>
      <w:marTop w:val="0"/>
      <w:marBottom w:val="0"/>
      <w:divBdr>
        <w:top w:val="none" w:sz="0" w:space="0" w:color="auto"/>
        <w:left w:val="none" w:sz="0" w:space="0" w:color="auto"/>
        <w:bottom w:val="none" w:sz="0" w:space="0" w:color="auto"/>
        <w:right w:val="none" w:sz="0" w:space="0" w:color="auto"/>
      </w:divBdr>
    </w:div>
    <w:div w:id="1843156775">
      <w:bodyDiv w:val="1"/>
      <w:marLeft w:val="0"/>
      <w:marRight w:val="0"/>
      <w:marTop w:val="0"/>
      <w:marBottom w:val="0"/>
      <w:divBdr>
        <w:top w:val="none" w:sz="0" w:space="0" w:color="auto"/>
        <w:left w:val="none" w:sz="0" w:space="0" w:color="auto"/>
        <w:bottom w:val="none" w:sz="0" w:space="0" w:color="auto"/>
        <w:right w:val="none" w:sz="0" w:space="0" w:color="auto"/>
      </w:divBdr>
    </w:div>
    <w:div w:id="1844010042">
      <w:bodyDiv w:val="1"/>
      <w:marLeft w:val="0"/>
      <w:marRight w:val="0"/>
      <w:marTop w:val="0"/>
      <w:marBottom w:val="0"/>
      <w:divBdr>
        <w:top w:val="none" w:sz="0" w:space="0" w:color="auto"/>
        <w:left w:val="none" w:sz="0" w:space="0" w:color="auto"/>
        <w:bottom w:val="none" w:sz="0" w:space="0" w:color="auto"/>
        <w:right w:val="none" w:sz="0" w:space="0" w:color="auto"/>
      </w:divBdr>
    </w:div>
    <w:div w:id="1844472117">
      <w:bodyDiv w:val="1"/>
      <w:marLeft w:val="0"/>
      <w:marRight w:val="0"/>
      <w:marTop w:val="0"/>
      <w:marBottom w:val="0"/>
      <w:divBdr>
        <w:top w:val="none" w:sz="0" w:space="0" w:color="auto"/>
        <w:left w:val="none" w:sz="0" w:space="0" w:color="auto"/>
        <w:bottom w:val="none" w:sz="0" w:space="0" w:color="auto"/>
        <w:right w:val="none" w:sz="0" w:space="0" w:color="auto"/>
      </w:divBdr>
    </w:div>
    <w:div w:id="1846357585">
      <w:bodyDiv w:val="1"/>
      <w:marLeft w:val="0"/>
      <w:marRight w:val="0"/>
      <w:marTop w:val="0"/>
      <w:marBottom w:val="0"/>
      <w:divBdr>
        <w:top w:val="none" w:sz="0" w:space="0" w:color="auto"/>
        <w:left w:val="none" w:sz="0" w:space="0" w:color="auto"/>
        <w:bottom w:val="none" w:sz="0" w:space="0" w:color="auto"/>
        <w:right w:val="none" w:sz="0" w:space="0" w:color="auto"/>
      </w:divBdr>
      <w:divsChild>
        <w:div w:id="2131128481">
          <w:marLeft w:val="0"/>
          <w:marRight w:val="0"/>
          <w:marTop w:val="0"/>
          <w:marBottom w:val="0"/>
          <w:divBdr>
            <w:top w:val="none" w:sz="0" w:space="0" w:color="auto"/>
            <w:left w:val="none" w:sz="0" w:space="0" w:color="auto"/>
            <w:bottom w:val="none" w:sz="0" w:space="0" w:color="auto"/>
            <w:right w:val="none" w:sz="0" w:space="0" w:color="auto"/>
          </w:divBdr>
          <w:divsChild>
            <w:div w:id="1821530959">
              <w:marLeft w:val="0"/>
              <w:marRight w:val="0"/>
              <w:marTop w:val="0"/>
              <w:marBottom w:val="0"/>
              <w:divBdr>
                <w:top w:val="none" w:sz="0" w:space="0" w:color="auto"/>
                <w:left w:val="none" w:sz="0" w:space="0" w:color="auto"/>
                <w:bottom w:val="none" w:sz="0" w:space="0" w:color="auto"/>
                <w:right w:val="none" w:sz="0" w:space="0" w:color="auto"/>
              </w:divBdr>
              <w:divsChild>
                <w:div w:id="1967075434">
                  <w:marLeft w:val="0"/>
                  <w:marRight w:val="0"/>
                  <w:marTop w:val="0"/>
                  <w:marBottom w:val="0"/>
                  <w:divBdr>
                    <w:top w:val="none" w:sz="0" w:space="0" w:color="auto"/>
                    <w:left w:val="none" w:sz="0" w:space="0" w:color="auto"/>
                    <w:bottom w:val="none" w:sz="0" w:space="0" w:color="auto"/>
                    <w:right w:val="none" w:sz="0" w:space="0" w:color="auto"/>
                  </w:divBdr>
                  <w:divsChild>
                    <w:div w:id="290945296">
                      <w:marLeft w:val="0"/>
                      <w:marRight w:val="0"/>
                      <w:marTop w:val="0"/>
                      <w:marBottom w:val="0"/>
                      <w:divBdr>
                        <w:top w:val="none" w:sz="0" w:space="0" w:color="auto"/>
                        <w:left w:val="none" w:sz="0" w:space="0" w:color="auto"/>
                        <w:bottom w:val="none" w:sz="0" w:space="0" w:color="auto"/>
                        <w:right w:val="none" w:sz="0" w:space="0" w:color="auto"/>
                      </w:divBdr>
                      <w:divsChild>
                        <w:div w:id="2013751460">
                          <w:marLeft w:val="0"/>
                          <w:marRight w:val="0"/>
                          <w:marTop w:val="0"/>
                          <w:marBottom w:val="0"/>
                          <w:divBdr>
                            <w:top w:val="none" w:sz="0" w:space="0" w:color="auto"/>
                            <w:left w:val="none" w:sz="0" w:space="0" w:color="auto"/>
                            <w:bottom w:val="none" w:sz="0" w:space="0" w:color="auto"/>
                            <w:right w:val="none" w:sz="0" w:space="0" w:color="auto"/>
                          </w:divBdr>
                          <w:divsChild>
                            <w:div w:id="18219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655924">
      <w:bodyDiv w:val="1"/>
      <w:marLeft w:val="0"/>
      <w:marRight w:val="0"/>
      <w:marTop w:val="0"/>
      <w:marBottom w:val="0"/>
      <w:divBdr>
        <w:top w:val="none" w:sz="0" w:space="0" w:color="auto"/>
        <w:left w:val="none" w:sz="0" w:space="0" w:color="auto"/>
        <w:bottom w:val="none" w:sz="0" w:space="0" w:color="auto"/>
        <w:right w:val="none" w:sz="0" w:space="0" w:color="auto"/>
      </w:divBdr>
    </w:div>
    <w:div w:id="1860508489">
      <w:bodyDiv w:val="1"/>
      <w:marLeft w:val="0"/>
      <w:marRight w:val="0"/>
      <w:marTop w:val="0"/>
      <w:marBottom w:val="0"/>
      <w:divBdr>
        <w:top w:val="none" w:sz="0" w:space="0" w:color="auto"/>
        <w:left w:val="none" w:sz="0" w:space="0" w:color="auto"/>
        <w:bottom w:val="none" w:sz="0" w:space="0" w:color="auto"/>
        <w:right w:val="none" w:sz="0" w:space="0" w:color="auto"/>
      </w:divBdr>
    </w:div>
    <w:div w:id="1861695635">
      <w:bodyDiv w:val="1"/>
      <w:marLeft w:val="0"/>
      <w:marRight w:val="0"/>
      <w:marTop w:val="0"/>
      <w:marBottom w:val="0"/>
      <w:divBdr>
        <w:top w:val="none" w:sz="0" w:space="0" w:color="auto"/>
        <w:left w:val="none" w:sz="0" w:space="0" w:color="auto"/>
        <w:bottom w:val="none" w:sz="0" w:space="0" w:color="auto"/>
        <w:right w:val="none" w:sz="0" w:space="0" w:color="auto"/>
      </w:divBdr>
    </w:div>
    <w:div w:id="1866554827">
      <w:bodyDiv w:val="1"/>
      <w:marLeft w:val="0"/>
      <w:marRight w:val="0"/>
      <w:marTop w:val="0"/>
      <w:marBottom w:val="0"/>
      <w:divBdr>
        <w:top w:val="none" w:sz="0" w:space="0" w:color="auto"/>
        <w:left w:val="none" w:sz="0" w:space="0" w:color="auto"/>
        <w:bottom w:val="none" w:sz="0" w:space="0" w:color="auto"/>
        <w:right w:val="none" w:sz="0" w:space="0" w:color="auto"/>
      </w:divBdr>
    </w:div>
    <w:div w:id="1876232709">
      <w:bodyDiv w:val="1"/>
      <w:marLeft w:val="0"/>
      <w:marRight w:val="0"/>
      <w:marTop w:val="0"/>
      <w:marBottom w:val="0"/>
      <w:divBdr>
        <w:top w:val="none" w:sz="0" w:space="0" w:color="auto"/>
        <w:left w:val="none" w:sz="0" w:space="0" w:color="auto"/>
        <w:bottom w:val="none" w:sz="0" w:space="0" w:color="auto"/>
        <w:right w:val="none" w:sz="0" w:space="0" w:color="auto"/>
      </w:divBdr>
    </w:div>
    <w:div w:id="1884947097">
      <w:bodyDiv w:val="1"/>
      <w:marLeft w:val="0"/>
      <w:marRight w:val="0"/>
      <w:marTop w:val="0"/>
      <w:marBottom w:val="0"/>
      <w:divBdr>
        <w:top w:val="none" w:sz="0" w:space="0" w:color="auto"/>
        <w:left w:val="none" w:sz="0" w:space="0" w:color="auto"/>
        <w:bottom w:val="none" w:sz="0" w:space="0" w:color="auto"/>
        <w:right w:val="none" w:sz="0" w:space="0" w:color="auto"/>
      </w:divBdr>
    </w:div>
    <w:div w:id="1885168014">
      <w:bodyDiv w:val="1"/>
      <w:marLeft w:val="0"/>
      <w:marRight w:val="0"/>
      <w:marTop w:val="0"/>
      <w:marBottom w:val="0"/>
      <w:divBdr>
        <w:top w:val="none" w:sz="0" w:space="0" w:color="auto"/>
        <w:left w:val="none" w:sz="0" w:space="0" w:color="auto"/>
        <w:bottom w:val="none" w:sz="0" w:space="0" w:color="auto"/>
        <w:right w:val="none" w:sz="0" w:space="0" w:color="auto"/>
      </w:divBdr>
    </w:div>
    <w:div w:id="1886525088">
      <w:bodyDiv w:val="1"/>
      <w:marLeft w:val="0"/>
      <w:marRight w:val="0"/>
      <w:marTop w:val="0"/>
      <w:marBottom w:val="0"/>
      <w:divBdr>
        <w:top w:val="none" w:sz="0" w:space="0" w:color="auto"/>
        <w:left w:val="none" w:sz="0" w:space="0" w:color="auto"/>
        <w:bottom w:val="none" w:sz="0" w:space="0" w:color="auto"/>
        <w:right w:val="none" w:sz="0" w:space="0" w:color="auto"/>
      </w:divBdr>
    </w:div>
    <w:div w:id="1887833185">
      <w:bodyDiv w:val="1"/>
      <w:marLeft w:val="0"/>
      <w:marRight w:val="0"/>
      <w:marTop w:val="0"/>
      <w:marBottom w:val="0"/>
      <w:divBdr>
        <w:top w:val="none" w:sz="0" w:space="0" w:color="auto"/>
        <w:left w:val="none" w:sz="0" w:space="0" w:color="auto"/>
        <w:bottom w:val="none" w:sz="0" w:space="0" w:color="auto"/>
        <w:right w:val="none" w:sz="0" w:space="0" w:color="auto"/>
      </w:divBdr>
    </w:div>
    <w:div w:id="1891262141">
      <w:bodyDiv w:val="1"/>
      <w:marLeft w:val="0"/>
      <w:marRight w:val="0"/>
      <w:marTop w:val="0"/>
      <w:marBottom w:val="0"/>
      <w:divBdr>
        <w:top w:val="none" w:sz="0" w:space="0" w:color="auto"/>
        <w:left w:val="none" w:sz="0" w:space="0" w:color="auto"/>
        <w:bottom w:val="none" w:sz="0" w:space="0" w:color="auto"/>
        <w:right w:val="none" w:sz="0" w:space="0" w:color="auto"/>
      </w:divBdr>
    </w:div>
    <w:div w:id="1892036751">
      <w:bodyDiv w:val="1"/>
      <w:marLeft w:val="0"/>
      <w:marRight w:val="0"/>
      <w:marTop w:val="0"/>
      <w:marBottom w:val="0"/>
      <w:divBdr>
        <w:top w:val="none" w:sz="0" w:space="0" w:color="auto"/>
        <w:left w:val="none" w:sz="0" w:space="0" w:color="auto"/>
        <w:bottom w:val="none" w:sz="0" w:space="0" w:color="auto"/>
        <w:right w:val="none" w:sz="0" w:space="0" w:color="auto"/>
      </w:divBdr>
    </w:div>
    <w:div w:id="1893805077">
      <w:bodyDiv w:val="1"/>
      <w:marLeft w:val="0"/>
      <w:marRight w:val="0"/>
      <w:marTop w:val="0"/>
      <w:marBottom w:val="0"/>
      <w:divBdr>
        <w:top w:val="none" w:sz="0" w:space="0" w:color="auto"/>
        <w:left w:val="none" w:sz="0" w:space="0" w:color="auto"/>
        <w:bottom w:val="none" w:sz="0" w:space="0" w:color="auto"/>
        <w:right w:val="none" w:sz="0" w:space="0" w:color="auto"/>
      </w:divBdr>
    </w:div>
    <w:div w:id="1894852691">
      <w:bodyDiv w:val="1"/>
      <w:marLeft w:val="0"/>
      <w:marRight w:val="0"/>
      <w:marTop w:val="0"/>
      <w:marBottom w:val="0"/>
      <w:divBdr>
        <w:top w:val="none" w:sz="0" w:space="0" w:color="auto"/>
        <w:left w:val="none" w:sz="0" w:space="0" w:color="auto"/>
        <w:bottom w:val="none" w:sz="0" w:space="0" w:color="auto"/>
        <w:right w:val="none" w:sz="0" w:space="0" w:color="auto"/>
      </w:divBdr>
    </w:div>
    <w:div w:id="1898128407">
      <w:bodyDiv w:val="1"/>
      <w:marLeft w:val="0"/>
      <w:marRight w:val="0"/>
      <w:marTop w:val="0"/>
      <w:marBottom w:val="0"/>
      <w:divBdr>
        <w:top w:val="none" w:sz="0" w:space="0" w:color="auto"/>
        <w:left w:val="none" w:sz="0" w:space="0" w:color="auto"/>
        <w:bottom w:val="none" w:sz="0" w:space="0" w:color="auto"/>
        <w:right w:val="none" w:sz="0" w:space="0" w:color="auto"/>
      </w:divBdr>
    </w:div>
    <w:div w:id="1900550619">
      <w:bodyDiv w:val="1"/>
      <w:marLeft w:val="0"/>
      <w:marRight w:val="0"/>
      <w:marTop w:val="0"/>
      <w:marBottom w:val="0"/>
      <w:divBdr>
        <w:top w:val="none" w:sz="0" w:space="0" w:color="auto"/>
        <w:left w:val="none" w:sz="0" w:space="0" w:color="auto"/>
        <w:bottom w:val="none" w:sz="0" w:space="0" w:color="auto"/>
        <w:right w:val="none" w:sz="0" w:space="0" w:color="auto"/>
      </w:divBdr>
    </w:div>
    <w:div w:id="1900821374">
      <w:bodyDiv w:val="1"/>
      <w:marLeft w:val="0"/>
      <w:marRight w:val="0"/>
      <w:marTop w:val="0"/>
      <w:marBottom w:val="0"/>
      <w:divBdr>
        <w:top w:val="none" w:sz="0" w:space="0" w:color="auto"/>
        <w:left w:val="none" w:sz="0" w:space="0" w:color="auto"/>
        <w:bottom w:val="none" w:sz="0" w:space="0" w:color="auto"/>
        <w:right w:val="none" w:sz="0" w:space="0" w:color="auto"/>
      </w:divBdr>
    </w:div>
    <w:div w:id="1902716013">
      <w:bodyDiv w:val="1"/>
      <w:marLeft w:val="0"/>
      <w:marRight w:val="0"/>
      <w:marTop w:val="0"/>
      <w:marBottom w:val="0"/>
      <w:divBdr>
        <w:top w:val="none" w:sz="0" w:space="0" w:color="auto"/>
        <w:left w:val="none" w:sz="0" w:space="0" w:color="auto"/>
        <w:bottom w:val="none" w:sz="0" w:space="0" w:color="auto"/>
        <w:right w:val="none" w:sz="0" w:space="0" w:color="auto"/>
      </w:divBdr>
    </w:div>
    <w:div w:id="1908030244">
      <w:bodyDiv w:val="1"/>
      <w:marLeft w:val="0"/>
      <w:marRight w:val="0"/>
      <w:marTop w:val="0"/>
      <w:marBottom w:val="0"/>
      <w:divBdr>
        <w:top w:val="none" w:sz="0" w:space="0" w:color="auto"/>
        <w:left w:val="none" w:sz="0" w:space="0" w:color="auto"/>
        <w:bottom w:val="none" w:sz="0" w:space="0" w:color="auto"/>
        <w:right w:val="none" w:sz="0" w:space="0" w:color="auto"/>
      </w:divBdr>
    </w:div>
    <w:div w:id="1909069948">
      <w:bodyDiv w:val="1"/>
      <w:marLeft w:val="0"/>
      <w:marRight w:val="0"/>
      <w:marTop w:val="0"/>
      <w:marBottom w:val="0"/>
      <w:divBdr>
        <w:top w:val="none" w:sz="0" w:space="0" w:color="auto"/>
        <w:left w:val="none" w:sz="0" w:space="0" w:color="auto"/>
        <w:bottom w:val="none" w:sz="0" w:space="0" w:color="auto"/>
        <w:right w:val="none" w:sz="0" w:space="0" w:color="auto"/>
      </w:divBdr>
    </w:div>
    <w:div w:id="1909918487">
      <w:bodyDiv w:val="1"/>
      <w:marLeft w:val="0"/>
      <w:marRight w:val="0"/>
      <w:marTop w:val="0"/>
      <w:marBottom w:val="0"/>
      <w:divBdr>
        <w:top w:val="none" w:sz="0" w:space="0" w:color="auto"/>
        <w:left w:val="none" w:sz="0" w:space="0" w:color="auto"/>
        <w:bottom w:val="none" w:sz="0" w:space="0" w:color="auto"/>
        <w:right w:val="none" w:sz="0" w:space="0" w:color="auto"/>
      </w:divBdr>
    </w:div>
    <w:div w:id="1917011679">
      <w:bodyDiv w:val="1"/>
      <w:marLeft w:val="0"/>
      <w:marRight w:val="0"/>
      <w:marTop w:val="0"/>
      <w:marBottom w:val="0"/>
      <w:divBdr>
        <w:top w:val="none" w:sz="0" w:space="0" w:color="auto"/>
        <w:left w:val="none" w:sz="0" w:space="0" w:color="auto"/>
        <w:bottom w:val="none" w:sz="0" w:space="0" w:color="auto"/>
        <w:right w:val="none" w:sz="0" w:space="0" w:color="auto"/>
      </w:divBdr>
    </w:div>
    <w:div w:id="1918975483">
      <w:bodyDiv w:val="1"/>
      <w:marLeft w:val="0"/>
      <w:marRight w:val="0"/>
      <w:marTop w:val="0"/>
      <w:marBottom w:val="0"/>
      <w:divBdr>
        <w:top w:val="none" w:sz="0" w:space="0" w:color="auto"/>
        <w:left w:val="none" w:sz="0" w:space="0" w:color="auto"/>
        <w:bottom w:val="none" w:sz="0" w:space="0" w:color="auto"/>
        <w:right w:val="none" w:sz="0" w:space="0" w:color="auto"/>
      </w:divBdr>
    </w:div>
    <w:div w:id="1918975940">
      <w:bodyDiv w:val="1"/>
      <w:marLeft w:val="0"/>
      <w:marRight w:val="0"/>
      <w:marTop w:val="0"/>
      <w:marBottom w:val="0"/>
      <w:divBdr>
        <w:top w:val="none" w:sz="0" w:space="0" w:color="auto"/>
        <w:left w:val="none" w:sz="0" w:space="0" w:color="auto"/>
        <w:bottom w:val="none" w:sz="0" w:space="0" w:color="auto"/>
        <w:right w:val="none" w:sz="0" w:space="0" w:color="auto"/>
      </w:divBdr>
    </w:div>
    <w:div w:id="1920483837">
      <w:bodyDiv w:val="1"/>
      <w:marLeft w:val="0"/>
      <w:marRight w:val="0"/>
      <w:marTop w:val="0"/>
      <w:marBottom w:val="0"/>
      <w:divBdr>
        <w:top w:val="none" w:sz="0" w:space="0" w:color="auto"/>
        <w:left w:val="none" w:sz="0" w:space="0" w:color="auto"/>
        <w:bottom w:val="none" w:sz="0" w:space="0" w:color="auto"/>
        <w:right w:val="none" w:sz="0" w:space="0" w:color="auto"/>
      </w:divBdr>
    </w:div>
    <w:div w:id="1921940566">
      <w:bodyDiv w:val="1"/>
      <w:marLeft w:val="0"/>
      <w:marRight w:val="0"/>
      <w:marTop w:val="0"/>
      <w:marBottom w:val="0"/>
      <w:divBdr>
        <w:top w:val="none" w:sz="0" w:space="0" w:color="auto"/>
        <w:left w:val="none" w:sz="0" w:space="0" w:color="auto"/>
        <w:bottom w:val="none" w:sz="0" w:space="0" w:color="auto"/>
        <w:right w:val="none" w:sz="0" w:space="0" w:color="auto"/>
      </w:divBdr>
      <w:divsChild>
        <w:div w:id="559051922">
          <w:marLeft w:val="0"/>
          <w:marRight w:val="0"/>
          <w:marTop w:val="0"/>
          <w:marBottom w:val="0"/>
          <w:divBdr>
            <w:top w:val="none" w:sz="0" w:space="0" w:color="auto"/>
            <w:left w:val="none" w:sz="0" w:space="0" w:color="auto"/>
            <w:bottom w:val="none" w:sz="0" w:space="0" w:color="auto"/>
            <w:right w:val="none" w:sz="0" w:space="0" w:color="auto"/>
          </w:divBdr>
          <w:divsChild>
            <w:div w:id="209195654">
              <w:marLeft w:val="0"/>
              <w:marRight w:val="0"/>
              <w:marTop w:val="0"/>
              <w:marBottom w:val="0"/>
              <w:divBdr>
                <w:top w:val="none" w:sz="0" w:space="0" w:color="auto"/>
                <w:left w:val="none" w:sz="0" w:space="0" w:color="auto"/>
                <w:bottom w:val="none" w:sz="0" w:space="0" w:color="auto"/>
                <w:right w:val="none" w:sz="0" w:space="0" w:color="auto"/>
              </w:divBdr>
              <w:divsChild>
                <w:div w:id="1620530629">
                  <w:marLeft w:val="0"/>
                  <w:marRight w:val="0"/>
                  <w:marTop w:val="0"/>
                  <w:marBottom w:val="0"/>
                  <w:divBdr>
                    <w:top w:val="none" w:sz="0" w:space="0" w:color="auto"/>
                    <w:left w:val="none" w:sz="0" w:space="0" w:color="auto"/>
                    <w:bottom w:val="none" w:sz="0" w:space="0" w:color="auto"/>
                    <w:right w:val="none" w:sz="0" w:space="0" w:color="auto"/>
                  </w:divBdr>
                  <w:divsChild>
                    <w:div w:id="2132941691">
                      <w:marLeft w:val="0"/>
                      <w:marRight w:val="0"/>
                      <w:marTop w:val="0"/>
                      <w:marBottom w:val="0"/>
                      <w:divBdr>
                        <w:top w:val="none" w:sz="0" w:space="0" w:color="auto"/>
                        <w:left w:val="none" w:sz="0" w:space="0" w:color="auto"/>
                        <w:bottom w:val="none" w:sz="0" w:space="0" w:color="auto"/>
                        <w:right w:val="none" w:sz="0" w:space="0" w:color="auto"/>
                      </w:divBdr>
                      <w:divsChild>
                        <w:div w:id="1607157535">
                          <w:marLeft w:val="0"/>
                          <w:marRight w:val="0"/>
                          <w:marTop w:val="0"/>
                          <w:marBottom w:val="0"/>
                          <w:divBdr>
                            <w:top w:val="none" w:sz="0" w:space="0" w:color="auto"/>
                            <w:left w:val="none" w:sz="0" w:space="0" w:color="auto"/>
                            <w:bottom w:val="none" w:sz="0" w:space="0" w:color="auto"/>
                            <w:right w:val="none" w:sz="0" w:space="0" w:color="auto"/>
                          </w:divBdr>
                          <w:divsChild>
                            <w:div w:id="1039667273">
                              <w:marLeft w:val="0"/>
                              <w:marRight w:val="0"/>
                              <w:marTop w:val="0"/>
                              <w:marBottom w:val="0"/>
                              <w:divBdr>
                                <w:top w:val="none" w:sz="0" w:space="0" w:color="auto"/>
                                <w:left w:val="none" w:sz="0" w:space="0" w:color="auto"/>
                                <w:bottom w:val="none" w:sz="0" w:space="0" w:color="auto"/>
                                <w:right w:val="none" w:sz="0" w:space="0" w:color="auto"/>
                              </w:divBdr>
                              <w:divsChild>
                                <w:div w:id="393356459">
                                  <w:marLeft w:val="0"/>
                                  <w:marRight w:val="0"/>
                                  <w:marTop w:val="0"/>
                                  <w:marBottom w:val="0"/>
                                  <w:divBdr>
                                    <w:top w:val="none" w:sz="0" w:space="0" w:color="auto"/>
                                    <w:left w:val="none" w:sz="0" w:space="0" w:color="auto"/>
                                    <w:bottom w:val="none" w:sz="0" w:space="0" w:color="auto"/>
                                    <w:right w:val="none" w:sz="0" w:space="0" w:color="auto"/>
                                  </w:divBdr>
                                  <w:divsChild>
                                    <w:div w:id="2618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5712">
                          <w:marLeft w:val="0"/>
                          <w:marRight w:val="0"/>
                          <w:marTop w:val="0"/>
                          <w:marBottom w:val="0"/>
                          <w:divBdr>
                            <w:top w:val="none" w:sz="0" w:space="0" w:color="auto"/>
                            <w:left w:val="none" w:sz="0" w:space="0" w:color="auto"/>
                            <w:bottom w:val="none" w:sz="0" w:space="0" w:color="auto"/>
                            <w:right w:val="none" w:sz="0" w:space="0" w:color="auto"/>
                          </w:divBdr>
                          <w:divsChild>
                            <w:div w:id="711002990">
                              <w:marLeft w:val="0"/>
                              <w:marRight w:val="0"/>
                              <w:marTop w:val="0"/>
                              <w:marBottom w:val="0"/>
                              <w:divBdr>
                                <w:top w:val="none" w:sz="0" w:space="0" w:color="auto"/>
                                <w:left w:val="none" w:sz="0" w:space="0" w:color="auto"/>
                                <w:bottom w:val="none" w:sz="0" w:space="0" w:color="auto"/>
                                <w:right w:val="none" w:sz="0" w:space="0" w:color="auto"/>
                              </w:divBdr>
                              <w:divsChild>
                                <w:div w:id="484467043">
                                  <w:marLeft w:val="0"/>
                                  <w:marRight w:val="0"/>
                                  <w:marTop w:val="0"/>
                                  <w:marBottom w:val="0"/>
                                  <w:divBdr>
                                    <w:top w:val="none" w:sz="0" w:space="0" w:color="auto"/>
                                    <w:left w:val="none" w:sz="0" w:space="0" w:color="auto"/>
                                    <w:bottom w:val="none" w:sz="0" w:space="0" w:color="auto"/>
                                    <w:right w:val="none" w:sz="0" w:space="0" w:color="auto"/>
                                  </w:divBdr>
                                  <w:divsChild>
                                    <w:div w:id="54560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945014">
          <w:marLeft w:val="0"/>
          <w:marRight w:val="0"/>
          <w:marTop w:val="0"/>
          <w:marBottom w:val="0"/>
          <w:divBdr>
            <w:top w:val="none" w:sz="0" w:space="0" w:color="auto"/>
            <w:left w:val="none" w:sz="0" w:space="0" w:color="auto"/>
            <w:bottom w:val="none" w:sz="0" w:space="0" w:color="auto"/>
            <w:right w:val="none" w:sz="0" w:space="0" w:color="auto"/>
          </w:divBdr>
          <w:divsChild>
            <w:div w:id="1396856379">
              <w:marLeft w:val="0"/>
              <w:marRight w:val="0"/>
              <w:marTop w:val="0"/>
              <w:marBottom w:val="0"/>
              <w:divBdr>
                <w:top w:val="none" w:sz="0" w:space="0" w:color="auto"/>
                <w:left w:val="none" w:sz="0" w:space="0" w:color="auto"/>
                <w:bottom w:val="none" w:sz="0" w:space="0" w:color="auto"/>
                <w:right w:val="none" w:sz="0" w:space="0" w:color="auto"/>
              </w:divBdr>
              <w:divsChild>
                <w:div w:id="1854687853">
                  <w:marLeft w:val="0"/>
                  <w:marRight w:val="0"/>
                  <w:marTop w:val="0"/>
                  <w:marBottom w:val="0"/>
                  <w:divBdr>
                    <w:top w:val="none" w:sz="0" w:space="0" w:color="auto"/>
                    <w:left w:val="none" w:sz="0" w:space="0" w:color="auto"/>
                    <w:bottom w:val="none" w:sz="0" w:space="0" w:color="auto"/>
                    <w:right w:val="none" w:sz="0" w:space="0" w:color="auto"/>
                  </w:divBdr>
                  <w:divsChild>
                    <w:div w:id="1151292011">
                      <w:marLeft w:val="0"/>
                      <w:marRight w:val="0"/>
                      <w:marTop w:val="0"/>
                      <w:marBottom w:val="0"/>
                      <w:divBdr>
                        <w:top w:val="none" w:sz="0" w:space="0" w:color="auto"/>
                        <w:left w:val="none" w:sz="0" w:space="0" w:color="auto"/>
                        <w:bottom w:val="none" w:sz="0" w:space="0" w:color="auto"/>
                        <w:right w:val="none" w:sz="0" w:space="0" w:color="auto"/>
                      </w:divBdr>
                      <w:divsChild>
                        <w:div w:id="1624263509">
                          <w:marLeft w:val="0"/>
                          <w:marRight w:val="0"/>
                          <w:marTop w:val="0"/>
                          <w:marBottom w:val="0"/>
                          <w:divBdr>
                            <w:top w:val="none" w:sz="0" w:space="0" w:color="auto"/>
                            <w:left w:val="none" w:sz="0" w:space="0" w:color="auto"/>
                            <w:bottom w:val="none" w:sz="0" w:space="0" w:color="auto"/>
                            <w:right w:val="none" w:sz="0" w:space="0" w:color="auto"/>
                          </w:divBdr>
                          <w:divsChild>
                            <w:div w:id="1035081852">
                              <w:marLeft w:val="0"/>
                              <w:marRight w:val="0"/>
                              <w:marTop w:val="0"/>
                              <w:marBottom w:val="0"/>
                              <w:divBdr>
                                <w:top w:val="none" w:sz="0" w:space="0" w:color="auto"/>
                                <w:left w:val="none" w:sz="0" w:space="0" w:color="auto"/>
                                <w:bottom w:val="none" w:sz="0" w:space="0" w:color="auto"/>
                                <w:right w:val="none" w:sz="0" w:space="0" w:color="auto"/>
                              </w:divBdr>
                              <w:divsChild>
                                <w:div w:id="1735932990">
                                  <w:marLeft w:val="0"/>
                                  <w:marRight w:val="0"/>
                                  <w:marTop w:val="0"/>
                                  <w:marBottom w:val="0"/>
                                  <w:divBdr>
                                    <w:top w:val="none" w:sz="0" w:space="0" w:color="auto"/>
                                    <w:left w:val="none" w:sz="0" w:space="0" w:color="auto"/>
                                    <w:bottom w:val="none" w:sz="0" w:space="0" w:color="auto"/>
                                    <w:right w:val="none" w:sz="0" w:space="0" w:color="auto"/>
                                  </w:divBdr>
                                  <w:divsChild>
                                    <w:div w:id="928536435">
                                      <w:marLeft w:val="0"/>
                                      <w:marRight w:val="0"/>
                                      <w:marTop w:val="0"/>
                                      <w:marBottom w:val="0"/>
                                      <w:divBdr>
                                        <w:top w:val="none" w:sz="0" w:space="0" w:color="auto"/>
                                        <w:left w:val="none" w:sz="0" w:space="0" w:color="auto"/>
                                        <w:bottom w:val="none" w:sz="0" w:space="0" w:color="auto"/>
                                        <w:right w:val="none" w:sz="0" w:space="0" w:color="auto"/>
                                      </w:divBdr>
                                      <w:divsChild>
                                        <w:div w:id="7088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30708">
                          <w:marLeft w:val="0"/>
                          <w:marRight w:val="0"/>
                          <w:marTop w:val="0"/>
                          <w:marBottom w:val="0"/>
                          <w:divBdr>
                            <w:top w:val="none" w:sz="0" w:space="0" w:color="auto"/>
                            <w:left w:val="none" w:sz="0" w:space="0" w:color="auto"/>
                            <w:bottom w:val="none" w:sz="0" w:space="0" w:color="auto"/>
                            <w:right w:val="none" w:sz="0" w:space="0" w:color="auto"/>
                          </w:divBdr>
                          <w:divsChild>
                            <w:div w:id="840465175">
                              <w:marLeft w:val="0"/>
                              <w:marRight w:val="0"/>
                              <w:marTop w:val="0"/>
                              <w:marBottom w:val="0"/>
                              <w:divBdr>
                                <w:top w:val="none" w:sz="0" w:space="0" w:color="auto"/>
                                <w:left w:val="none" w:sz="0" w:space="0" w:color="auto"/>
                                <w:bottom w:val="none" w:sz="0" w:space="0" w:color="auto"/>
                                <w:right w:val="none" w:sz="0" w:space="0" w:color="auto"/>
                              </w:divBdr>
                              <w:divsChild>
                                <w:div w:id="580138089">
                                  <w:marLeft w:val="0"/>
                                  <w:marRight w:val="0"/>
                                  <w:marTop w:val="0"/>
                                  <w:marBottom w:val="0"/>
                                  <w:divBdr>
                                    <w:top w:val="none" w:sz="0" w:space="0" w:color="auto"/>
                                    <w:left w:val="none" w:sz="0" w:space="0" w:color="auto"/>
                                    <w:bottom w:val="none" w:sz="0" w:space="0" w:color="auto"/>
                                    <w:right w:val="none" w:sz="0" w:space="0" w:color="auto"/>
                                  </w:divBdr>
                                  <w:divsChild>
                                    <w:div w:id="6692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747493">
          <w:marLeft w:val="0"/>
          <w:marRight w:val="0"/>
          <w:marTop w:val="0"/>
          <w:marBottom w:val="0"/>
          <w:divBdr>
            <w:top w:val="none" w:sz="0" w:space="0" w:color="auto"/>
            <w:left w:val="none" w:sz="0" w:space="0" w:color="auto"/>
            <w:bottom w:val="none" w:sz="0" w:space="0" w:color="auto"/>
            <w:right w:val="none" w:sz="0" w:space="0" w:color="auto"/>
          </w:divBdr>
          <w:divsChild>
            <w:div w:id="1677726634">
              <w:marLeft w:val="0"/>
              <w:marRight w:val="0"/>
              <w:marTop w:val="0"/>
              <w:marBottom w:val="0"/>
              <w:divBdr>
                <w:top w:val="none" w:sz="0" w:space="0" w:color="auto"/>
                <w:left w:val="none" w:sz="0" w:space="0" w:color="auto"/>
                <w:bottom w:val="none" w:sz="0" w:space="0" w:color="auto"/>
                <w:right w:val="none" w:sz="0" w:space="0" w:color="auto"/>
              </w:divBdr>
              <w:divsChild>
                <w:div w:id="1554344830">
                  <w:marLeft w:val="0"/>
                  <w:marRight w:val="0"/>
                  <w:marTop w:val="0"/>
                  <w:marBottom w:val="0"/>
                  <w:divBdr>
                    <w:top w:val="none" w:sz="0" w:space="0" w:color="auto"/>
                    <w:left w:val="none" w:sz="0" w:space="0" w:color="auto"/>
                    <w:bottom w:val="none" w:sz="0" w:space="0" w:color="auto"/>
                    <w:right w:val="none" w:sz="0" w:space="0" w:color="auto"/>
                  </w:divBdr>
                  <w:divsChild>
                    <w:div w:id="1245653407">
                      <w:marLeft w:val="0"/>
                      <w:marRight w:val="0"/>
                      <w:marTop w:val="0"/>
                      <w:marBottom w:val="0"/>
                      <w:divBdr>
                        <w:top w:val="none" w:sz="0" w:space="0" w:color="auto"/>
                        <w:left w:val="none" w:sz="0" w:space="0" w:color="auto"/>
                        <w:bottom w:val="none" w:sz="0" w:space="0" w:color="auto"/>
                        <w:right w:val="none" w:sz="0" w:space="0" w:color="auto"/>
                      </w:divBdr>
                      <w:divsChild>
                        <w:div w:id="1930578831">
                          <w:marLeft w:val="0"/>
                          <w:marRight w:val="0"/>
                          <w:marTop w:val="0"/>
                          <w:marBottom w:val="0"/>
                          <w:divBdr>
                            <w:top w:val="none" w:sz="0" w:space="0" w:color="auto"/>
                            <w:left w:val="none" w:sz="0" w:space="0" w:color="auto"/>
                            <w:bottom w:val="none" w:sz="0" w:space="0" w:color="auto"/>
                            <w:right w:val="none" w:sz="0" w:space="0" w:color="auto"/>
                          </w:divBdr>
                          <w:divsChild>
                            <w:div w:id="126553225">
                              <w:marLeft w:val="0"/>
                              <w:marRight w:val="0"/>
                              <w:marTop w:val="0"/>
                              <w:marBottom w:val="0"/>
                              <w:divBdr>
                                <w:top w:val="none" w:sz="0" w:space="0" w:color="auto"/>
                                <w:left w:val="none" w:sz="0" w:space="0" w:color="auto"/>
                                <w:bottom w:val="none" w:sz="0" w:space="0" w:color="auto"/>
                                <w:right w:val="none" w:sz="0" w:space="0" w:color="auto"/>
                              </w:divBdr>
                              <w:divsChild>
                                <w:div w:id="349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806691">
                  <w:marLeft w:val="0"/>
                  <w:marRight w:val="0"/>
                  <w:marTop w:val="0"/>
                  <w:marBottom w:val="0"/>
                  <w:divBdr>
                    <w:top w:val="none" w:sz="0" w:space="0" w:color="auto"/>
                    <w:left w:val="none" w:sz="0" w:space="0" w:color="auto"/>
                    <w:bottom w:val="none" w:sz="0" w:space="0" w:color="auto"/>
                    <w:right w:val="none" w:sz="0" w:space="0" w:color="auto"/>
                  </w:divBdr>
                  <w:divsChild>
                    <w:div w:id="994063463">
                      <w:marLeft w:val="0"/>
                      <w:marRight w:val="0"/>
                      <w:marTop w:val="0"/>
                      <w:marBottom w:val="0"/>
                      <w:divBdr>
                        <w:top w:val="none" w:sz="0" w:space="0" w:color="auto"/>
                        <w:left w:val="none" w:sz="0" w:space="0" w:color="auto"/>
                        <w:bottom w:val="none" w:sz="0" w:space="0" w:color="auto"/>
                        <w:right w:val="none" w:sz="0" w:space="0" w:color="auto"/>
                      </w:divBdr>
                      <w:divsChild>
                        <w:div w:id="1201438303">
                          <w:marLeft w:val="0"/>
                          <w:marRight w:val="0"/>
                          <w:marTop w:val="0"/>
                          <w:marBottom w:val="0"/>
                          <w:divBdr>
                            <w:top w:val="none" w:sz="0" w:space="0" w:color="auto"/>
                            <w:left w:val="none" w:sz="0" w:space="0" w:color="auto"/>
                            <w:bottom w:val="none" w:sz="0" w:space="0" w:color="auto"/>
                            <w:right w:val="none" w:sz="0" w:space="0" w:color="auto"/>
                          </w:divBdr>
                          <w:divsChild>
                            <w:div w:id="1511024519">
                              <w:marLeft w:val="0"/>
                              <w:marRight w:val="0"/>
                              <w:marTop w:val="0"/>
                              <w:marBottom w:val="0"/>
                              <w:divBdr>
                                <w:top w:val="none" w:sz="0" w:space="0" w:color="auto"/>
                                <w:left w:val="none" w:sz="0" w:space="0" w:color="auto"/>
                                <w:bottom w:val="none" w:sz="0" w:space="0" w:color="auto"/>
                                <w:right w:val="none" w:sz="0" w:space="0" w:color="auto"/>
                              </w:divBdr>
                              <w:divsChild>
                                <w:div w:id="1222521625">
                                  <w:marLeft w:val="0"/>
                                  <w:marRight w:val="0"/>
                                  <w:marTop w:val="0"/>
                                  <w:marBottom w:val="0"/>
                                  <w:divBdr>
                                    <w:top w:val="none" w:sz="0" w:space="0" w:color="auto"/>
                                    <w:left w:val="none" w:sz="0" w:space="0" w:color="auto"/>
                                    <w:bottom w:val="none" w:sz="0" w:space="0" w:color="auto"/>
                                    <w:right w:val="none" w:sz="0" w:space="0" w:color="auto"/>
                                  </w:divBdr>
                                  <w:divsChild>
                                    <w:div w:id="53216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331031">
      <w:bodyDiv w:val="1"/>
      <w:marLeft w:val="0"/>
      <w:marRight w:val="0"/>
      <w:marTop w:val="0"/>
      <w:marBottom w:val="0"/>
      <w:divBdr>
        <w:top w:val="none" w:sz="0" w:space="0" w:color="auto"/>
        <w:left w:val="none" w:sz="0" w:space="0" w:color="auto"/>
        <w:bottom w:val="none" w:sz="0" w:space="0" w:color="auto"/>
        <w:right w:val="none" w:sz="0" w:space="0" w:color="auto"/>
      </w:divBdr>
    </w:div>
    <w:div w:id="1931111565">
      <w:bodyDiv w:val="1"/>
      <w:marLeft w:val="0"/>
      <w:marRight w:val="0"/>
      <w:marTop w:val="0"/>
      <w:marBottom w:val="0"/>
      <w:divBdr>
        <w:top w:val="none" w:sz="0" w:space="0" w:color="auto"/>
        <w:left w:val="none" w:sz="0" w:space="0" w:color="auto"/>
        <w:bottom w:val="none" w:sz="0" w:space="0" w:color="auto"/>
        <w:right w:val="none" w:sz="0" w:space="0" w:color="auto"/>
      </w:divBdr>
    </w:div>
    <w:div w:id="1934125635">
      <w:bodyDiv w:val="1"/>
      <w:marLeft w:val="0"/>
      <w:marRight w:val="0"/>
      <w:marTop w:val="0"/>
      <w:marBottom w:val="0"/>
      <w:divBdr>
        <w:top w:val="none" w:sz="0" w:space="0" w:color="auto"/>
        <w:left w:val="none" w:sz="0" w:space="0" w:color="auto"/>
        <w:bottom w:val="none" w:sz="0" w:space="0" w:color="auto"/>
        <w:right w:val="none" w:sz="0" w:space="0" w:color="auto"/>
      </w:divBdr>
    </w:div>
    <w:div w:id="1936284961">
      <w:bodyDiv w:val="1"/>
      <w:marLeft w:val="0"/>
      <w:marRight w:val="0"/>
      <w:marTop w:val="0"/>
      <w:marBottom w:val="0"/>
      <w:divBdr>
        <w:top w:val="none" w:sz="0" w:space="0" w:color="auto"/>
        <w:left w:val="none" w:sz="0" w:space="0" w:color="auto"/>
        <w:bottom w:val="none" w:sz="0" w:space="0" w:color="auto"/>
        <w:right w:val="none" w:sz="0" w:space="0" w:color="auto"/>
      </w:divBdr>
      <w:divsChild>
        <w:div w:id="1499348642">
          <w:marLeft w:val="0"/>
          <w:marRight w:val="0"/>
          <w:marTop w:val="0"/>
          <w:marBottom w:val="0"/>
          <w:divBdr>
            <w:top w:val="none" w:sz="0" w:space="0" w:color="auto"/>
            <w:left w:val="none" w:sz="0" w:space="0" w:color="auto"/>
            <w:bottom w:val="none" w:sz="0" w:space="0" w:color="auto"/>
            <w:right w:val="none" w:sz="0" w:space="0" w:color="auto"/>
          </w:divBdr>
          <w:divsChild>
            <w:div w:id="563564251">
              <w:marLeft w:val="0"/>
              <w:marRight w:val="0"/>
              <w:marTop w:val="0"/>
              <w:marBottom w:val="0"/>
              <w:divBdr>
                <w:top w:val="none" w:sz="0" w:space="0" w:color="auto"/>
                <w:left w:val="none" w:sz="0" w:space="0" w:color="auto"/>
                <w:bottom w:val="none" w:sz="0" w:space="0" w:color="auto"/>
                <w:right w:val="none" w:sz="0" w:space="0" w:color="auto"/>
              </w:divBdr>
              <w:divsChild>
                <w:div w:id="594944734">
                  <w:marLeft w:val="0"/>
                  <w:marRight w:val="0"/>
                  <w:marTop w:val="0"/>
                  <w:marBottom w:val="0"/>
                  <w:divBdr>
                    <w:top w:val="none" w:sz="0" w:space="0" w:color="auto"/>
                    <w:left w:val="none" w:sz="0" w:space="0" w:color="auto"/>
                    <w:bottom w:val="none" w:sz="0" w:space="0" w:color="auto"/>
                    <w:right w:val="none" w:sz="0" w:space="0" w:color="auto"/>
                  </w:divBdr>
                  <w:divsChild>
                    <w:div w:id="1251307956">
                      <w:marLeft w:val="0"/>
                      <w:marRight w:val="0"/>
                      <w:marTop w:val="0"/>
                      <w:marBottom w:val="0"/>
                      <w:divBdr>
                        <w:top w:val="none" w:sz="0" w:space="0" w:color="auto"/>
                        <w:left w:val="none" w:sz="0" w:space="0" w:color="auto"/>
                        <w:bottom w:val="none" w:sz="0" w:space="0" w:color="auto"/>
                        <w:right w:val="none" w:sz="0" w:space="0" w:color="auto"/>
                      </w:divBdr>
                      <w:divsChild>
                        <w:div w:id="486744068">
                          <w:marLeft w:val="0"/>
                          <w:marRight w:val="0"/>
                          <w:marTop w:val="0"/>
                          <w:marBottom w:val="0"/>
                          <w:divBdr>
                            <w:top w:val="none" w:sz="0" w:space="0" w:color="auto"/>
                            <w:left w:val="none" w:sz="0" w:space="0" w:color="auto"/>
                            <w:bottom w:val="none" w:sz="0" w:space="0" w:color="auto"/>
                            <w:right w:val="none" w:sz="0" w:space="0" w:color="auto"/>
                          </w:divBdr>
                          <w:divsChild>
                            <w:div w:id="20430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952317">
      <w:bodyDiv w:val="1"/>
      <w:marLeft w:val="0"/>
      <w:marRight w:val="0"/>
      <w:marTop w:val="0"/>
      <w:marBottom w:val="0"/>
      <w:divBdr>
        <w:top w:val="none" w:sz="0" w:space="0" w:color="auto"/>
        <w:left w:val="none" w:sz="0" w:space="0" w:color="auto"/>
        <w:bottom w:val="none" w:sz="0" w:space="0" w:color="auto"/>
        <w:right w:val="none" w:sz="0" w:space="0" w:color="auto"/>
      </w:divBdr>
    </w:div>
    <w:div w:id="1951548637">
      <w:bodyDiv w:val="1"/>
      <w:marLeft w:val="0"/>
      <w:marRight w:val="0"/>
      <w:marTop w:val="0"/>
      <w:marBottom w:val="0"/>
      <w:divBdr>
        <w:top w:val="none" w:sz="0" w:space="0" w:color="auto"/>
        <w:left w:val="none" w:sz="0" w:space="0" w:color="auto"/>
        <w:bottom w:val="none" w:sz="0" w:space="0" w:color="auto"/>
        <w:right w:val="none" w:sz="0" w:space="0" w:color="auto"/>
      </w:divBdr>
      <w:divsChild>
        <w:div w:id="1622492770">
          <w:marLeft w:val="0"/>
          <w:marRight w:val="0"/>
          <w:marTop w:val="0"/>
          <w:marBottom w:val="0"/>
          <w:divBdr>
            <w:top w:val="none" w:sz="0" w:space="0" w:color="auto"/>
            <w:left w:val="none" w:sz="0" w:space="0" w:color="auto"/>
            <w:bottom w:val="none" w:sz="0" w:space="0" w:color="auto"/>
            <w:right w:val="none" w:sz="0" w:space="0" w:color="auto"/>
          </w:divBdr>
          <w:divsChild>
            <w:div w:id="245186033">
              <w:marLeft w:val="0"/>
              <w:marRight w:val="0"/>
              <w:marTop w:val="0"/>
              <w:marBottom w:val="0"/>
              <w:divBdr>
                <w:top w:val="none" w:sz="0" w:space="0" w:color="auto"/>
                <w:left w:val="none" w:sz="0" w:space="0" w:color="auto"/>
                <w:bottom w:val="none" w:sz="0" w:space="0" w:color="auto"/>
                <w:right w:val="none" w:sz="0" w:space="0" w:color="auto"/>
              </w:divBdr>
            </w:div>
          </w:divsChild>
        </w:div>
        <w:div w:id="113071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471439">
      <w:bodyDiv w:val="1"/>
      <w:marLeft w:val="0"/>
      <w:marRight w:val="0"/>
      <w:marTop w:val="0"/>
      <w:marBottom w:val="0"/>
      <w:divBdr>
        <w:top w:val="none" w:sz="0" w:space="0" w:color="auto"/>
        <w:left w:val="none" w:sz="0" w:space="0" w:color="auto"/>
        <w:bottom w:val="none" w:sz="0" w:space="0" w:color="auto"/>
        <w:right w:val="none" w:sz="0" w:space="0" w:color="auto"/>
      </w:divBdr>
    </w:div>
    <w:div w:id="1953631662">
      <w:bodyDiv w:val="1"/>
      <w:marLeft w:val="0"/>
      <w:marRight w:val="0"/>
      <w:marTop w:val="0"/>
      <w:marBottom w:val="0"/>
      <w:divBdr>
        <w:top w:val="none" w:sz="0" w:space="0" w:color="auto"/>
        <w:left w:val="none" w:sz="0" w:space="0" w:color="auto"/>
        <w:bottom w:val="none" w:sz="0" w:space="0" w:color="auto"/>
        <w:right w:val="none" w:sz="0" w:space="0" w:color="auto"/>
      </w:divBdr>
    </w:div>
    <w:div w:id="1953857485">
      <w:bodyDiv w:val="1"/>
      <w:marLeft w:val="0"/>
      <w:marRight w:val="0"/>
      <w:marTop w:val="0"/>
      <w:marBottom w:val="0"/>
      <w:divBdr>
        <w:top w:val="none" w:sz="0" w:space="0" w:color="auto"/>
        <w:left w:val="none" w:sz="0" w:space="0" w:color="auto"/>
        <w:bottom w:val="none" w:sz="0" w:space="0" w:color="auto"/>
        <w:right w:val="none" w:sz="0" w:space="0" w:color="auto"/>
      </w:divBdr>
    </w:div>
    <w:div w:id="1954629117">
      <w:bodyDiv w:val="1"/>
      <w:marLeft w:val="0"/>
      <w:marRight w:val="0"/>
      <w:marTop w:val="0"/>
      <w:marBottom w:val="0"/>
      <w:divBdr>
        <w:top w:val="none" w:sz="0" w:space="0" w:color="auto"/>
        <w:left w:val="none" w:sz="0" w:space="0" w:color="auto"/>
        <w:bottom w:val="none" w:sz="0" w:space="0" w:color="auto"/>
        <w:right w:val="none" w:sz="0" w:space="0" w:color="auto"/>
      </w:divBdr>
    </w:div>
    <w:div w:id="1954941119">
      <w:bodyDiv w:val="1"/>
      <w:marLeft w:val="0"/>
      <w:marRight w:val="0"/>
      <w:marTop w:val="0"/>
      <w:marBottom w:val="0"/>
      <w:divBdr>
        <w:top w:val="none" w:sz="0" w:space="0" w:color="auto"/>
        <w:left w:val="none" w:sz="0" w:space="0" w:color="auto"/>
        <w:bottom w:val="none" w:sz="0" w:space="0" w:color="auto"/>
        <w:right w:val="none" w:sz="0" w:space="0" w:color="auto"/>
      </w:divBdr>
    </w:div>
    <w:div w:id="1959335923">
      <w:bodyDiv w:val="1"/>
      <w:marLeft w:val="0"/>
      <w:marRight w:val="0"/>
      <w:marTop w:val="0"/>
      <w:marBottom w:val="0"/>
      <w:divBdr>
        <w:top w:val="none" w:sz="0" w:space="0" w:color="auto"/>
        <w:left w:val="none" w:sz="0" w:space="0" w:color="auto"/>
        <w:bottom w:val="none" w:sz="0" w:space="0" w:color="auto"/>
        <w:right w:val="none" w:sz="0" w:space="0" w:color="auto"/>
      </w:divBdr>
    </w:div>
    <w:div w:id="1960912224">
      <w:bodyDiv w:val="1"/>
      <w:marLeft w:val="0"/>
      <w:marRight w:val="0"/>
      <w:marTop w:val="0"/>
      <w:marBottom w:val="0"/>
      <w:divBdr>
        <w:top w:val="none" w:sz="0" w:space="0" w:color="auto"/>
        <w:left w:val="none" w:sz="0" w:space="0" w:color="auto"/>
        <w:bottom w:val="none" w:sz="0" w:space="0" w:color="auto"/>
        <w:right w:val="none" w:sz="0" w:space="0" w:color="auto"/>
      </w:divBdr>
    </w:div>
    <w:div w:id="1961715677">
      <w:bodyDiv w:val="1"/>
      <w:marLeft w:val="0"/>
      <w:marRight w:val="0"/>
      <w:marTop w:val="0"/>
      <w:marBottom w:val="0"/>
      <w:divBdr>
        <w:top w:val="none" w:sz="0" w:space="0" w:color="auto"/>
        <w:left w:val="none" w:sz="0" w:space="0" w:color="auto"/>
        <w:bottom w:val="none" w:sz="0" w:space="0" w:color="auto"/>
        <w:right w:val="none" w:sz="0" w:space="0" w:color="auto"/>
      </w:divBdr>
    </w:div>
    <w:div w:id="1963077875">
      <w:bodyDiv w:val="1"/>
      <w:marLeft w:val="0"/>
      <w:marRight w:val="0"/>
      <w:marTop w:val="0"/>
      <w:marBottom w:val="0"/>
      <w:divBdr>
        <w:top w:val="none" w:sz="0" w:space="0" w:color="auto"/>
        <w:left w:val="none" w:sz="0" w:space="0" w:color="auto"/>
        <w:bottom w:val="none" w:sz="0" w:space="0" w:color="auto"/>
        <w:right w:val="none" w:sz="0" w:space="0" w:color="auto"/>
      </w:divBdr>
    </w:div>
    <w:div w:id="1963146835">
      <w:bodyDiv w:val="1"/>
      <w:marLeft w:val="0"/>
      <w:marRight w:val="0"/>
      <w:marTop w:val="0"/>
      <w:marBottom w:val="0"/>
      <w:divBdr>
        <w:top w:val="none" w:sz="0" w:space="0" w:color="auto"/>
        <w:left w:val="none" w:sz="0" w:space="0" w:color="auto"/>
        <w:bottom w:val="none" w:sz="0" w:space="0" w:color="auto"/>
        <w:right w:val="none" w:sz="0" w:space="0" w:color="auto"/>
      </w:divBdr>
    </w:div>
    <w:div w:id="1964192212">
      <w:bodyDiv w:val="1"/>
      <w:marLeft w:val="0"/>
      <w:marRight w:val="0"/>
      <w:marTop w:val="0"/>
      <w:marBottom w:val="0"/>
      <w:divBdr>
        <w:top w:val="none" w:sz="0" w:space="0" w:color="auto"/>
        <w:left w:val="none" w:sz="0" w:space="0" w:color="auto"/>
        <w:bottom w:val="none" w:sz="0" w:space="0" w:color="auto"/>
        <w:right w:val="none" w:sz="0" w:space="0" w:color="auto"/>
      </w:divBdr>
    </w:div>
    <w:div w:id="1968510662">
      <w:bodyDiv w:val="1"/>
      <w:marLeft w:val="0"/>
      <w:marRight w:val="0"/>
      <w:marTop w:val="0"/>
      <w:marBottom w:val="0"/>
      <w:divBdr>
        <w:top w:val="none" w:sz="0" w:space="0" w:color="auto"/>
        <w:left w:val="none" w:sz="0" w:space="0" w:color="auto"/>
        <w:bottom w:val="none" w:sz="0" w:space="0" w:color="auto"/>
        <w:right w:val="none" w:sz="0" w:space="0" w:color="auto"/>
      </w:divBdr>
    </w:div>
    <w:div w:id="1982730926">
      <w:bodyDiv w:val="1"/>
      <w:marLeft w:val="0"/>
      <w:marRight w:val="0"/>
      <w:marTop w:val="0"/>
      <w:marBottom w:val="0"/>
      <w:divBdr>
        <w:top w:val="none" w:sz="0" w:space="0" w:color="auto"/>
        <w:left w:val="none" w:sz="0" w:space="0" w:color="auto"/>
        <w:bottom w:val="none" w:sz="0" w:space="0" w:color="auto"/>
        <w:right w:val="none" w:sz="0" w:space="0" w:color="auto"/>
      </w:divBdr>
    </w:div>
    <w:div w:id="1988784089">
      <w:bodyDiv w:val="1"/>
      <w:marLeft w:val="0"/>
      <w:marRight w:val="0"/>
      <w:marTop w:val="0"/>
      <w:marBottom w:val="0"/>
      <w:divBdr>
        <w:top w:val="none" w:sz="0" w:space="0" w:color="auto"/>
        <w:left w:val="none" w:sz="0" w:space="0" w:color="auto"/>
        <w:bottom w:val="none" w:sz="0" w:space="0" w:color="auto"/>
        <w:right w:val="none" w:sz="0" w:space="0" w:color="auto"/>
      </w:divBdr>
    </w:div>
    <w:div w:id="1991519197">
      <w:bodyDiv w:val="1"/>
      <w:marLeft w:val="0"/>
      <w:marRight w:val="0"/>
      <w:marTop w:val="0"/>
      <w:marBottom w:val="0"/>
      <w:divBdr>
        <w:top w:val="none" w:sz="0" w:space="0" w:color="auto"/>
        <w:left w:val="none" w:sz="0" w:space="0" w:color="auto"/>
        <w:bottom w:val="none" w:sz="0" w:space="0" w:color="auto"/>
        <w:right w:val="none" w:sz="0" w:space="0" w:color="auto"/>
      </w:divBdr>
      <w:divsChild>
        <w:div w:id="121465793">
          <w:marLeft w:val="0"/>
          <w:marRight w:val="0"/>
          <w:marTop w:val="0"/>
          <w:marBottom w:val="0"/>
          <w:divBdr>
            <w:top w:val="none" w:sz="0" w:space="0" w:color="auto"/>
            <w:left w:val="none" w:sz="0" w:space="0" w:color="auto"/>
            <w:bottom w:val="none" w:sz="0" w:space="0" w:color="auto"/>
            <w:right w:val="none" w:sz="0" w:space="0" w:color="auto"/>
          </w:divBdr>
          <w:divsChild>
            <w:div w:id="1710300562">
              <w:marLeft w:val="0"/>
              <w:marRight w:val="0"/>
              <w:marTop w:val="0"/>
              <w:marBottom w:val="0"/>
              <w:divBdr>
                <w:top w:val="none" w:sz="0" w:space="0" w:color="auto"/>
                <w:left w:val="none" w:sz="0" w:space="0" w:color="auto"/>
                <w:bottom w:val="none" w:sz="0" w:space="0" w:color="auto"/>
                <w:right w:val="none" w:sz="0" w:space="0" w:color="auto"/>
              </w:divBdr>
              <w:divsChild>
                <w:div w:id="1766226708">
                  <w:marLeft w:val="0"/>
                  <w:marRight w:val="0"/>
                  <w:marTop w:val="0"/>
                  <w:marBottom w:val="0"/>
                  <w:divBdr>
                    <w:top w:val="none" w:sz="0" w:space="0" w:color="auto"/>
                    <w:left w:val="none" w:sz="0" w:space="0" w:color="auto"/>
                    <w:bottom w:val="none" w:sz="0" w:space="0" w:color="auto"/>
                    <w:right w:val="none" w:sz="0" w:space="0" w:color="auto"/>
                  </w:divBdr>
                  <w:divsChild>
                    <w:div w:id="1389500884">
                      <w:marLeft w:val="0"/>
                      <w:marRight w:val="0"/>
                      <w:marTop w:val="0"/>
                      <w:marBottom w:val="0"/>
                      <w:divBdr>
                        <w:top w:val="none" w:sz="0" w:space="0" w:color="auto"/>
                        <w:left w:val="none" w:sz="0" w:space="0" w:color="auto"/>
                        <w:bottom w:val="none" w:sz="0" w:space="0" w:color="auto"/>
                        <w:right w:val="none" w:sz="0" w:space="0" w:color="auto"/>
                      </w:divBdr>
                      <w:divsChild>
                        <w:div w:id="1760977906">
                          <w:marLeft w:val="0"/>
                          <w:marRight w:val="0"/>
                          <w:marTop w:val="0"/>
                          <w:marBottom w:val="0"/>
                          <w:divBdr>
                            <w:top w:val="none" w:sz="0" w:space="0" w:color="auto"/>
                            <w:left w:val="none" w:sz="0" w:space="0" w:color="auto"/>
                            <w:bottom w:val="none" w:sz="0" w:space="0" w:color="auto"/>
                            <w:right w:val="none" w:sz="0" w:space="0" w:color="auto"/>
                          </w:divBdr>
                          <w:divsChild>
                            <w:div w:id="10223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714044">
      <w:bodyDiv w:val="1"/>
      <w:marLeft w:val="0"/>
      <w:marRight w:val="0"/>
      <w:marTop w:val="0"/>
      <w:marBottom w:val="0"/>
      <w:divBdr>
        <w:top w:val="none" w:sz="0" w:space="0" w:color="auto"/>
        <w:left w:val="none" w:sz="0" w:space="0" w:color="auto"/>
        <w:bottom w:val="none" w:sz="0" w:space="0" w:color="auto"/>
        <w:right w:val="none" w:sz="0" w:space="0" w:color="auto"/>
      </w:divBdr>
    </w:div>
    <w:div w:id="1992756032">
      <w:bodyDiv w:val="1"/>
      <w:marLeft w:val="0"/>
      <w:marRight w:val="0"/>
      <w:marTop w:val="0"/>
      <w:marBottom w:val="0"/>
      <w:divBdr>
        <w:top w:val="none" w:sz="0" w:space="0" w:color="auto"/>
        <w:left w:val="none" w:sz="0" w:space="0" w:color="auto"/>
        <w:bottom w:val="none" w:sz="0" w:space="0" w:color="auto"/>
        <w:right w:val="none" w:sz="0" w:space="0" w:color="auto"/>
      </w:divBdr>
    </w:div>
    <w:div w:id="1994329006">
      <w:bodyDiv w:val="1"/>
      <w:marLeft w:val="0"/>
      <w:marRight w:val="0"/>
      <w:marTop w:val="0"/>
      <w:marBottom w:val="0"/>
      <w:divBdr>
        <w:top w:val="none" w:sz="0" w:space="0" w:color="auto"/>
        <w:left w:val="none" w:sz="0" w:space="0" w:color="auto"/>
        <w:bottom w:val="none" w:sz="0" w:space="0" w:color="auto"/>
        <w:right w:val="none" w:sz="0" w:space="0" w:color="auto"/>
      </w:divBdr>
    </w:div>
    <w:div w:id="1995793468">
      <w:bodyDiv w:val="1"/>
      <w:marLeft w:val="0"/>
      <w:marRight w:val="0"/>
      <w:marTop w:val="0"/>
      <w:marBottom w:val="0"/>
      <w:divBdr>
        <w:top w:val="none" w:sz="0" w:space="0" w:color="auto"/>
        <w:left w:val="none" w:sz="0" w:space="0" w:color="auto"/>
        <w:bottom w:val="none" w:sz="0" w:space="0" w:color="auto"/>
        <w:right w:val="none" w:sz="0" w:space="0" w:color="auto"/>
      </w:divBdr>
    </w:div>
    <w:div w:id="1995916804">
      <w:bodyDiv w:val="1"/>
      <w:marLeft w:val="0"/>
      <w:marRight w:val="0"/>
      <w:marTop w:val="0"/>
      <w:marBottom w:val="0"/>
      <w:divBdr>
        <w:top w:val="none" w:sz="0" w:space="0" w:color="auto"/>
        <w:left w:val="none" w:sz="0" w:space="0" w:color="auto"/>
        <w:bottom w:val="none" w:sz="0" w:space="0" w:color="auto"/>
        <w:right w:val="none" w:sz="0" w:space="0" w:color="auto"/>
      </w:divBdr>
    </w:div>
    <w:div w:id="1998993395">
      <w:bodyDiv w:val="1"/>
      <w:marLeft w:val="0"/>
      <w:marRight w:val="0"/>
      <w:marTop w:val="0"/>
      <w:marBottom w:val="0"/>
      <w:divBdr>
        <w:top w:val="none" w:sz="0" w:space="0" w:color="auto"/>
        <w:left w:val="none" w:sz="0" w:space="0" w:color="auto"/>
        <w:bottom w:val="none" w:sz="0" w:space="0" w:color="auto"/>
        <w:right w:val="none" w:sz="0" w:space="0" w:color="auto"/>
      </w:divBdr>
    </w:div>
    <w:div w:id="1999309841">
      <w:bodyDiv w:val="1"/>
      <w:marLeft w:val="0"/>
      <w:marRight w:val="0"/>
      <w:marTop w:val="0"/>
      <w:marBottom w:val="0"/>
      <w:divBdr>
        <w:top w:val="none" w:sz="0" w:space="0" w:color="auto"/>
        <w:left w:val="none" w:sz="0" w:space="0" w:color="auto"/>
        <w:bottom w:val="none" w:sz="0" w:space="0" w:color="auto"/>
        <w:right w:val="none" w:sz="0" w:space="0" w:color="auto"/>
      </w:divBdr>
    </w:div>
    <w:div w:id="2009360400">
      <w:bodyDiv w:val="1"/>
      <w:marLeft w:val="0"/>
      <w:marRight w:val="0"/>
      <w:marTop w:val="0"/>
      <w:marBottom w:val="0"/>
      <w:divBdr>
        <w:top w:val="none" w:sz="0" w:space="0" w:color="auto"/>
        <w:left w:val="none" w:sz="0" w:space="0" w:color="auto"/>
        <w:bottom w:val="none" w:sz="0" w:space="0" w:color="auto"/>
        <w:right w:val="none" w:sz="0" w:space="0" w:color="auto"/>
      </w:divBdr>
    </w:div>
    <w:div w:id="2011249165">
      <w:bodyDiv w:val="1"/>
      <w:marLeft w:val="0"/>
      <w:marRight w:val="0"/>
      <w:marTop w:val="0"/>
      <w:marBottom w:val="0"/>
      <w:divBdr>
        <w:top w:val="none" w:sz="0" w:space="0" w:color="auto"/>
        <w:left w:val="none" w:sz="0" w:space="0" w:color="auto"/>
        <w:bottom w:val="none" w:sz="0" w:space="0" w:color="auto"/>
        <w:right w:val="none" w:sz="0" w:space="0" w:color="auto"/>
      </w:divBdr>
    </w:div>
    <w:div w:id="2011592957">
      <w:bodyDiv w:val="1"/>
      <w:marLeft w:val="0"/>
      <w:marRight w:val="0"/>
      <w:marTop w:val="0"/>
      <w:marBottom w:val="0"/>
      <w:divBdr>
        <w:top w:val="none" w:sz="0" w:space="0" w:color="auto"/>
        <w:left w:val="none" w:sz="0" w:space="0" w:color="auto"/>
        <w:bottom w:val="none" w:sz="0" w:space="0" w:color="auto"/>
        <w:right w:val="none" w:sz="0" w:space="0" w:color="auto"/>
      </w:divBdr>
    </w:div>
    <w:div w:id="2014531025">
      <w:bodyDiv w:val="1"/>
      <w:marLeft w:val="0"/>
      <w:marRight w:val="0"/>
      <w:marTop w:val="0"/>
      <w:marBottom w:val="0"/>
      <w:divBdr>
        <w:top w:val="none" w:sz="0" w:space="0" w:color="auto"/>
        <w:left w:val="none" w:sz="0" w:space="0" w:color="auto"/>
        <w:bottom w:val="none" w:sz="0" w:space="0" w:color="auto"/>
        <w:right w:val="none" w:sz="0" w:space="0" w:color="auto"/>
      </w:divBdr>
    </w:div>
    <w:div w:id="2015953081">
      <w:bodyDiv w:val="1"/>
      <w:marLeft w:val="0"/>
      <w:marRight w:val="0"/>
      <w:marTop w:val="0"/>
      <w:marBottom w:val="0"/>
      <w:divBdr>
        <w:top w:val="none" w:sz="0" w:space="0" w:color="auto"/>
        <w:left w:val="none" w:sz="0" w:space="0" w:color="auto"/>
        <w:bottom w:val="none" w:sz="0" w:space="0" w:color="auto"/>
        <w:right w:val="none" w:sz="0" w:space="0" w:color="auto"/>
      </w:divBdr>
    </w:div>
    <w:div w:id="2019192723">
      <w:bodyDiv w:val="1"/>
      <w:marLeft w:val="0"/>
      <w:marRight w:val="0"/>
      <w:marTop w:val="0"/>
      <w:marBottom w:val="0"/>
      <w:divBdr>
        <w:top w:val="none" w:sz="0" w:space="0" w:color="auto"/>
        <w:left w:val="none" w:sz="0" w:space="0" w:color="auto"/>
        <w:bottom w:val="none" w:sz="0" w:space="0" w:color="auto"/>
        <w:right w:val="none" w:sz="0" w:space="0" w:color="auto"/>
      </w:divBdr>
    </w:div>
    <w:div w:id="2019698269">
      <w:bodyDiv w:val="1"/>
      <w:marLeft w:val="0"/>
      <w:marRight w:val="0"/>
      <w:marTop w:val="0"/>
      <w:marBottom w:val="0"/>
      <w:divBdr>
        <w:top w:val="none" w:sz="0" w:space="0" w:color="auto"/>
        <w:left w:val="none" w:sz="0" w:space="0" w:color="auto"/>
        <w:bottom w:val="none" w:sz="0" w:space="0" w:color="auto"/>
        <w:right w:val="none" w:sz="0" w:space="0" w:color="auto"/>
      </w:divBdr>
    </w:div>
    <w:div w:id="2020614659">
      <w:bodyDiv w:val="1"/>
      <w:marLeft w:val="0"/>
      <w:marRight w:val="0"/>
      <w:marTop w:val="0"/>
      <w:marBottom w:val="0"/>
      <w:divBdr>
        <w:top w:val="none" w:sz="0" w:space="0" w:color="auto"/>
        <w:left w:val="none" w:sz="0" w:space="0" w:color="auto"/>
        <w:bottom w:val="none" w:sz="0" w:space="0" w:color="auto"/>
        <w:right w:val="none" w:sz="0" w:space="0" w:color="auto"/>
      </w:divBdr>
    </w:div>
    <w:div w:id="2027125932">
      <w:bodyDiv w:val="1"/>
      <w:marLeft w:val="0"/>
      <w:marRight w:val="0"/>
      <w:marTop w:val="0"/>
      <w:marBottom w:val="0"/>
      <w:divBdr>
        <w:top w:val="none" w:sz="0" w:space="0" w:color="auto"/>
        <w:left w:val="none" w:sz="0" w:space="0" w:color="auto"/>
        <w:bottom w:val="none" w:sz="0" w:space="0" w:color="auto"/>
        <w:right w:val="none" w:sz="0" w:space="0" w:color="auto"/>
      </w:divBdr>
    </w:div>
    <w:div w:id="2035108924">
      <w:bodyDiv w:val="1"/>
      <w:marLeft w:val="0"/>
      <w:marRight w:val="0"/>
      <w:marTop w:val="0"/>
      <w:marBottom w:val="0"/>
      <w:divBdr>
        <w:top w:val="none" w:sz="0" w:space="0" w:color="auto"/>
        <w:left w:val="none" w:sz="0" w:space="0" w:color="auto"/>
        <w:bottom w:val="none" w:sz="0" w:space="0" w:color="auto"/>
        <w:right w:val="none" w:sz="0" w:space="0" w:color="auto"/>
      </w:divBdr>
      <w:divsChild>
        <w:div w:id="133986125">
          <w:marLeft w:val="0"/>
          <w:marRight w:val="0"/>
          <w:marTop w:val="0"/>
          <w:marBottom w:val="0"/>
          <w:divBdr>
            <w:top w:val="none" w:sz="0" w:space="0" w:color="auto"/>
            <w:left w:val="none" w:sz="0" w:space="0" w:color="auto"/>
            <w:bottom w:val="none" w:sz="0" w:space="0" w:color="auto"/>
            <w:right w:val="none" w:sz="0" w:space="0" w:color="auto"/>
          </w:divBdr>
          <w:divsChild>
            <w:div w:id="1628120297">
              <w:marLeft w:val="0"/>
              <w:marRight w:val="0"/>
              <w:marTop w:val="0"/>
              <w:marBottom w:val="0"/>
              <w:divBdr>
                <w:top w:val="none" w:sz="0" w:space="0" w:color="auto"/>
                <w:left w:val="none" w:sz="0" w:space="0" w:color="auto"/>
                <w:bottom w:val="none" w:sz="0" w:space="0" w:color="auto"/>
                <w:right w:val="none" w:sz="0" w:space="0" w:color="auto"/>
              </w:divBdr>
              <w:divsChild>
                <w:div w:id="189612836">
                  <w:marLeft w:val="0"/>
                  <w:marRight w:val="0"/>
                  <w:marTop w:val="0"/>
                  <w:marBottom w:val="0"/>
                  <w:divBdr>
                    <w:top w:val="none" w:sz="0" w:space="0" w:color="auto"/>
                    <w:left w:val="none" w:sz="0" w:space="0" w:color="auto"/>
                    <w:bottom w:val="none" w:sz="0" w:space="0" w:color="auto"/>
                    <w:right w:val="none" w:sz="0" w:space="0" w:color="auto"/>
                  </w:divBdr>
                  <w:divsChild>
                    <w:div w:id="664865309">
                      <w:marLeft w:val="0"/>
                      <w:marRight w:val="0"/>
                      <w:marTop w:val="0"/>
                      <w:marBottom w:val="0"/>
                      <w:divBdr>
                        <w:top w:val="none" w:sz="0" w:space="0" w:color="auto"/>
                        <w:left w:val="none" w:sz="0" w:space="0" w:color="auto"/>
                        <w:bottom w:val="none" w:sz="0" w:space="0" w:color="auto"/>
                        <w:right w:val="none" w:sz="0" w:space="0" w:color="auto"/>
                      </w:divBdr>
                      <w:divsChild>
                        <w:div w:id="1476604192">
                          <w:marLeft w:val="0"/>
                          <w:marRight w:val="0"/>
                          <w:marTop w:val="0"/>
                          <w:marBottom w:val="0"/>
                          <w:divBdr>
                            <w:top w:val="none" w:sz="0" w:space="0" w:color="auto"/>
                            <w:left w:val="none" w:sz="0" w:space="0" w:color="auto"/>
                            <w:bottom w:val="none" w:sz="0" w:space="0" w:color="auto"/>
                            <w:right w:val="none" w:sz="0" w:space="0" w:color="auto"/>
                          </w:divBdr>
                          <w:divsChild>
                            <w:div w:id="20371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302799">
      <w:bodyDiv w:val="1"/>
      <w:marLeft w:val="0"/>
      <w:marRight w:val="0"/>
      <w:marTop w:val="0"/>
      <w:marBottom w:val="0"/>
      <w:divBdr>
        <w:top w:val="none" w:sz="0" w:space="0" w:color="auto"/>
        <w:left w:val="none" w:sz="0" w:space="0" w:color="auto"/>
        <w:bottom w:val="none" w:sz="0" w:space="0" w:color="auto"/>
        <w:right w:val="none" w:sz="0" w:space="0" w:color="auto"/>
      </w:divBdr>
    </w:div>
    <w:div w:id="2037121771">
      <w:bodyDiv w:val="1"/>
      <w:marLeft w:val="0"/>
      <w:marRight w:val="0"/>
      <w:marTop w:val="0"/>
      <w:marBottom w:val="0"/>
      <w:divBdr>
        <w:top w:val="none" w:sz="0" w:space="0" w:color="auto"/>
        <w:left w:val="none" w:sz="0" w:space="0" w:color="auto"/>
        <w:bottom w:val="none" w:sz="0" w:space="0" w:color="auto"/>
        <w:right w:val="none" w:sz="0" w:space="0" w:color="auto"/>
      </w:divBdr>
    </w:div>
    <w:div w:id="2039306760">
      <w:bodyDiv w:val="1"/>
      <w:marLeft w:val="0"/>
      <w:marRight w:val="0"/>
      <w:marTop w:val="0"/>
      <w:marBottom w:val="0"/>
      <w:divBdr>
        <w:top w:val="none" w:sz="0" w:space="0" w:color="auto"/>
        <w:left w:val="none" w:sz="0" w:space="0" w:color="auto"/>
        <w:bottom w:val="none" w:sz="0" w:space="0" w:color="auto"/>
        <w:right w:val="none" w:sz="0" w:space="0" w:color="auto"/>
      </w:divBdr>
    </w:div>
    <w:div w:id="2043239739">
      <w:bodyDiv w:val="1"/>
      <w:marLeft w:val="0"/>
      <w:marRight w:val="0"/>
      <w:marTop w:val="0"/>
      <w:marBottom w:val="0"/>
      <w:divBdr>
        <w:top w:val="none" w:sz="0" w:space="0" w:color="auto"/>
        <w:left w:val="none" w:sz="0" w:space="0" w:color="auto"/>
        <w:bottom w:val="none" w:sz="0" w:space="0" w:color="auto"/>
        <w:right w:val="none" w:sz="0" w:space="0" w:color="auto"/>
      </w:divBdr>
    </w:div>
    <w:div w:id="2043750093">
      <w:bodyDiv w:val="1"/>
      <w:marLeft w:val="0"/>
      <w:marRight w:val="0"/>
      <w:marTop w:val="0"/>
      <w:marBottom w:val="0"/>
      <w:divBdr>
        <w:top w:val="none" w:sz="0" w:space="0" w:color="auto"/>
        <w:left w:val="none" w:sz="0" w:space="0" w:color="auto"/>
        <w:bottom w:val="none" w:sz="0" w:space="0" w:color="auto"/>
        <w:right w:val="none" w:sz="0" w:space="0" w:color="auto"/>
      </w:divBdr>
    </w:div>
    <w:div w:id="2044279671">
      <w:bodyDiv w:val="1"/>
      <w:marLeft w:val="0"/>
      <w:marRight w:val="0"/>
      <w:marTop w:val="0"/>
      <w:marBottom w:val="0"/>
      <w:divBdr>
        <w:top w:val="none" w:sz="0" w:space="0" w:color="auto"/>
        <w:left w:val="none" w:sz="0" w:space="0" w:color="auto"/>
        <w:bottom w:val="none" w:sz="0" w:space="0" w:color="auto"/>
        <w:right w:val="none" w:sz="0" w:space="0" w:color="auto"/>
      </w:divBdr>
    </w:div>
    <w:div w:id="2044937084">
      <w:bodyDiv w:val="1"/>
      <w:marLeft w:val="0"/>
      <w:marRight w:val="0"/>
      <w:marTop w:val="0"/>
      <w:marBottom w:val="0"/>
      <w:divBdr>
        <w:top w:val="none" w:sz="0" w:space="0" w:color="auto"/>
        <w:left w:val="none" w:sz="0" w:space="0" w:color="auto"/>
        <w:bottom w:val="none" w:sz="0" w:space="0" w:color="auto"/>
        <w:right w:val="none" w:sz="0" w:space="0" w:color="auto"/>
      </w:divBdr>
      <w:divsChild>
        <w:div w:id="1308823126">
          <w:marLeft w:val="0"/>
          <w:marRight w:val="0"/>
          <w:marTop w:val="0"/>
          <w:marBottom w:val="0"/>
          <w:divBdr>
            <w:top w:val="none" w:sz="0" w:space="0" w:color="auto"/>
            <w:left w:val="none" w:sz="0" w:space="0" w:color="auto"/>
            <w:bottom w:val="none" w:sz="0" w:space="0" w:color="auto"/>
            <w:right w:val="none" w:sz="0" w:space="0" w:color="auto"/>
          </w:divBdr>
          <w:divsChild>
            <w:div w:id="2040272606">
              <w:marLeft w:val="0"/>
              <w:marRight w:val="0"/>
              <w:marTop w:val="0"/>
              <w:marBottom w:val="0"/>
              <w:divBdr>
                <w:top w:val="none" w:sz="0" w:space="0" w:color="auto"/>
                <w:left w:val="none" w:sz="0" w:space="0" w:color="auto"/>
                <w:bottom w:val="none" w:sz="0" w:space="0" w:color="auto"/>
                <w:right w:val="none" w:sz="0" w:space="0" w:color="auto"/>
              </w:divBdr>
              <w:divsChild>
                <w:div w:id="1849561186">
                  <w:marLeft w:val="0"/>
                  <w:marRight w:val="0"/>
                  <w:marTop w:val="0"/>
                  <w:marBottom w:val="0"/>
                  <w:divBdr>
                    <w:top w:val="none" w:sz="0" w:space="0" w:color="auto"/>
                    <w:left w:val="none" w:sz="0" w:space="0" w:color="auto"/>
                    <w:bottom w:val="none" w:sz="0" w:space="0" w:color="auto"/>
                    <w:right w:val="none" w:sz="0" w:space="0" w:color="auto"/>
                  </w:divBdr>
                  <w:divsChild>
                    <w:div w:id="1881235372">
                      <w:marLeft w:val="0"/>
                      <w:marRight w:val="0"/>
                      <w:marTop w:val="0"/>
                      <w:marBottom w:val="0"/>
                      <w:divBdr>
                        <w:top w:val="none" w:sz="0" w:space="0" w:color="auto"/>
                        <w:left w:val="none" w:sz="0" w:space="0" w:color="auto"/>
                        <w:bottom w:val="none" w:sz="0" w:space="0" w:color="auto"/>
                        <w:right w:val="none" w:sz="0" w:space="0" w:color="auto"/>
                      </w:divBdr>
                      <w:divsChild>
                        <w:div w:id="656959355">
                          <w:marLeft w:val="0"/>
                          <w:marRight w:val="0"/>
                          <w:marTop w:val="0"/>
                          <w:marBottom w:val="0"/>
                          <w:divBdr>
                            <w:top w:val="none" w:sz="0" w:space="0" w:color="auto"/>
                            <w:left w:val="none" w:sz="0" w:space="0" w:color="auto"/>
                            <w:bottom w:val="none" w:sz="0" w:space="0" w:color="auto"/>
                            <w:right w:val="none" w:sz="0" w:space="0" w:color="auto"/>
                          </w:divBdr>
                          <w:divsChild>
                            <w:div w:id="17635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901549">
      <w:bodyDiv w:val="1"/>
      <w:marLeft w:val="0"/>
      <w:marRight w:val="0"/>
      <w:marTop w:val="0"/>
      <w:marBottom w:val="0"/>
      <w:divBdr>
        <w:top w:val="none" w:sz="0" w:space="0" w:color="auto"/>
        <w:left w:val="none" w:sz="0" w:space="0" w:color="auto"/>
        <w:bottom w:val="none" w:sz="0" w:space="0" w:color="auto"/>
        <w:right w:val="none" w:sz="0" w:space="0" w:color="auto"/>
      </w:divBdr>
      <w:divsChild>
        <w:div w:id="659237917">
          <w:marLeft w:val="0"/>
          <w:marRight w:val="0"/>
          <w:marTop w:val="0"/>
          <w:marBottom w:val="0"/>
          <w:divBdr>
            <w:top w:val="none" w:sz="0" w:space="0" w:color="auto"/>
            <w:left w:val="none" w:sz="0" w:space="0" w:color="auto"/>
            <w:bottom w:val="none" w:sz="0" w:space="0" w:color="auto"/>
            <w:right w:val="none" w:sz="0" w:space="0" w:color="auto"/>
          </w:divBdr>
          <w:divsChild>
            <w:div w:id="1138760133">
              <w:marLeft w:val="0"/>
              <w:marRight w:val="0"/>
              <w:marTop w:val="0"/>
              <w:marBottom w:val="0"/>
              <w:divBdr>
                <w:top w:val="none" w:sz="0" w:space="0" w:color="auto"/>
                <w:left w:val="none" w:sz="0" w:space="0" w:color="auto"/>
                <w:bottom w:val="none" w:sz="0" w:space="0" w:color="auto"/>
                <w:right w:val="none" w:sz="0" w:space="0" w:color="auto"/>
              </w:divBdr>
              <w:divsChild>
                <w:div w:id="538712948">
                  <w:marLeft w:val="0"/>
                  <w:marRight w:val="0"/>
                  <w:marTop w:val="0"/>
                  <w:marBottom w:val="0"/>
                  <w:divBdr>
                    <w:top w:val="none" w:sz="0" w:space="0" w:color="auto"/>
                    <w:left w:val="none" w:sz="0" w:space="0" w:color="auto"/>
                    <w:bottom w:val="none" w:sz="0" w:space="0" w:color="auto"/>
                    <w:right w:val="none" w:sz="0" w:space="0" w:color="auto"/>
                  </w:divBdr>
                  <w:divsChild>
                    <w:div w:id="9312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5426">
          <w:marLeft w:val="0"/>
          <w:marRight w:val="0"/>
          <w:marTop w:val="0"/>
          <w:marBottom w:val="0"/>
          <w:divBdr>
            <w:top w:val="none" w:sz="0" w:space="0" w:color="auto"/>
            <w:left w:val="none" w:sz="0" w:space="0" w:color="auto"/>
            <w:bottom w:val="none" w:sz="0" w:space="0" w:color="auto"/>
            <w:right w:val="none" w:sz="0" w:space="0" w:color="auto"/>
          </w:divBdr>
          <w:divsChild>
            <w:div w:id="736591513">
              <w:marLeft w:val="0"/>
              <w:marRight w:val="0"/>
              <w:marTop w:val="0"/>
              <w:marBottom w:val="0"/>
              <w:divBdr>
                <w:top w:val="none" w:sz="0" w:space="0" w:color="auto"/>
                <w:left w:val="none" w:sz="0" w:space="0" w:color="auto"/>
                <w:bottom w:val="none" w:sz="0" w:space="0" w:color="auto"/>
                <w:right w:val="none" w:sz="0" w:space="0" w:color="auto"/>
              </w:divBdr>
              <w:divsChild>
                <w:div w:id="1402681129">
                  <w:marLeft w:val="0"/>
                  <w:marRight w:val="0"/>
                  <w:marTop w:val="0"/>
                  <w:marBottom w:val="0"/>
                  <w:divBdr>
                    <w:top w:val="none" w:sz="0" w:space="0" w:color="auto"/>
                    <w:left w:val="none" w:sz="0" w:space="0" w:color="auto"/>
                    <w:bottom w:val="none" w:sz="0" w:space="0" w:color="auto"/>
                    <w:right w:val="none" w:sz="0" w:space="0" w:color="auto"/>
                  </w:divBdr>
                  <w:divsChild>
                    <w:div w:id="195332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411777">
      <w:bodyDiv w:val="1"/>
      <w:marLeft w:val="0"/>
      <w:marRight w:val="0"/>
      <w:marTop w:val="0"/>
      <w:marBottom w:val="0"/>
      <w:divBdr>
        <w:top w:val="none" w:sz="0" w:space="0" w:color="auto"/>
        <w:left w:val="none" w:sz="0" w:space="0" w:color="auto"/>
        <w:bottom w:val="none" w:sz="0" w:space="0" w:color="auto"/>
        <w:right w:val="none" w:sz="0" w:space="0" w:color="auto"/>
      </w:divBdr>
    </w:div>
    <w:div w:id="2054495562">
      <w:bodyDiv w:val="1"/>
      <w:marLeft w:val="0"/>
      <w:marRight w:val="0"/>
      <w:marTop w:val="0"/>
      <w:marBottom w:val="0"/>
      <w:divBdr>
        <w:top w:val="none" w:sz="0" w:space="0" w:color="auto"/>
        <w:left w:val="none" w:sz="0" w:space="0" w:color="auto"/>
        <w:bottom w:val="none" w:sz="0" w:space="0" w:color="auto"/>
        <w:right w:val="none" w:sz="0" w:space="0" w:color="auto"/>
      </w:divBdr>
    </w:div>
    <w:div w:id="2055695358">
      <w:bodyDiv w:val="1"/>
      <w:marLeft w:val="0"/>
      <w:marRight w:val="0"/>
      <w:marTop w:val="0"/>
      <w:marBottom w:val="0"/>
      <w:divBdr>
        <w:top w:val="none" w:sz="0" w:space="0" w:color="auto"/>
        <w:left w:val="none" w:sz="0" w:space="0" w:color="auto"/>
        <w:bottom w:val="none" w:sz="0" w:space="0" w:color="auto"/>
        <w:right w:val="none" w:sz="0" w:space="0" w:color="auto"/>
      </w:divBdr>
    </w:div>
    <w:div w:id="2055889195">
      <w:bodyDiv w:val="1"/>
      <w:marLeft w:val="0"/>
      <w:marRight w:val="0"/>
      <w:marTop w:val="0"/>
      <w:marBottom w:val="0"/>
      <w:divBdr>
        <w:top w:val="none" w:sz="0" w:space="0" w:color="auto"/>
        <w:left w:val="none" w:sz="0" w:space="0" w:color="auto"/>
        <w:bottom w:val="none" w:sz="0" w:space="0" w:color="auto"/>
        <w:right w:val="none" w:sz="0" w:space="0" w:color="auto"/>
      </w:divBdr>
    </w:div>
    <w:div w:id="2056466477">
      <w:bodyDiv w:val="1"/>
      <w:marLeft w:val="0"/>
      <w:marRight w:val="0"/>
      <w:marTop w:val="0"/>
      <w:marBottom w:val="0"/>
      <w:divBdr>
        <w:top w:val="none" w:sz="0" w:space="0" w:color="auto"/>
        <w:left w:val="none" w:sz="0" w:space="0" w:color="auto"/>
        <w:bottom w:val="none" w:sz="0" w:space="0" w:color="auto"/>
        <w:right w:val="none" w:sz="0" w:space="0" w:color="auto"/>
      </w:divBdr>
    </w:div>
    <w:div w:id="2076121617">
      <w:bodyDiv w:val="1"/>
      <w:marLeft w:val="0"/>
      <w:marRight w:val="0"/>
      <w:marTop w:val="0"/>
      <w:marBottom w:val="0"/>
      <w:divBdr>
        <w:top w:val="none" w:sz="0" w:space="0" w:color="auto"/>
        <w:left w:val="none" w:sz="0" w:space="0" w:color="auto"/>
        <w:bottom w:val="none" w:sz="0" w:space="0" w:color="auto"/>
        <w:right w:val="none" w:sz="0" w:space="0" w:color="auto"/>
      </w:divBdr>
    </w:div>
    <w:div w:id="2077897682">
      <w:bodyDiv w:val="1"/>
      <w:marLeft w:val="0"/>
      <w:marRight w:val="0"/>
      <w:marTop w:val="0"/>
      <w:marBottom w:val="0"/>
      <w:divBdr>
        <w:top w:val="none" w:sz="0" w:space="0" w:color="auto"/>
        <w:left w:val="none" w:sz="0" w:space="0" w:color="auto"/>
        <w:bottom w:val="none" w:sz="0" w:space="0" w:color="auto"/>
        <w:right w:val="none" w:sz="0" w:space="0" w:color="auto"/>
      </w:divBdr>
    </w:div>
    <w:div w:id="2082101186">
      <w:bodyDiv w:val="1"/>
      <w:marLeft w:val="0"/>
      <w:marRight w:val="0"/>
      <w:marTop w:val="0"/>
      <w:marBottom w:val="0"/>
      <w:divBdr>
        <w:top w:val="none" w:sz="0" w:space="0" w:color="auto"/>
        <w:left w:val="none" w:sz="0" w:space="0" w:color="auto"/>
        <w:bottom w:val="none" w:sz="0" w:space="0" w:color="auto"/>
        <w:right w:val="none" w:sz="0" w:space="0" w:color="auto"/>
      </w:divBdr>
    </w:div>
    <w:div w:id="2082478657">
      <w:bodyDiv w:val="1"/>
      <w:marLeft w:val="0"/>
      <w:marRight w:val="0"/>
      <w:marTop w:val="0"/>
      <w:marBottom w:val="0"/>
      <w:divBdr>
        <w:top w:val="none" w:sz="0" w:space="0" w:color="auto"/>
        <w:left w:val="none" w:sz="0" w:space="0" w:color="auto"/>
        <w:bottom w:val="none" w:sz="0" w:space="0" w:color="auto"/>
        <w:right w:val="none" w:sz="0" w:space="0" w:color="auto"/>
      </w:divBdr>
    </w:div>
    <w:div w:id="2085954232">
      <w:bodyDiv w:val="1"/>
      <w:marLeft w:val="0"/>
      <w:marRight w:val="0"/>
      <w:marTop w:val="0"/>
      <w:marBottom w:val="0"/>
      <w:divBdr>
        <w:top w:val="none" w:sz="0" w:space="0" w:color="auto"/>
        <w:left w:val="none" w:sz="0" w:space="0" w:color="auto"/>
        <w:bottom w:val="none" w:sz="0" w:space="0" w:color="auto"/>
        <w:right w:val="none" w:sz="0" w:space="0" w:color="auto"/>
      </w:divBdr>
    </w:div>
    <w:div w:id="2089689225">
      <w:bodyDiv w:val="1"/>
      <w:marLeft w:val="0"/>
      <w:marRight w:val="0"/>
      <w:marTop w:val="0"/>
      <w:marBottom w:val="0"/>
      <w:divBdr>
        <w:top w:val="none" w:sz="0" w:space="0" w:color="auto"/>
        <w:left w:val="none" w:sz="0" w:space="0" w:color="auto"/>
        <w:bottom w:val="none" w:sz="0" w:space="0" w:color="auto"/>
        <w:right w:val="none" w:sz="0" w:space="0" w:color="auto"/>
      </w:divBdr>
      <w:divsChild>
        <w:div w:id="1676302101">
          <w:marLeft w:val="0"/>
          <w:marRight w:val="0"/>
          <w:marTop w:val="0"/>
          <w:marBottom w:val="0"/>
          <w:divBdr>
            <w:top w:val="none" w:sz="0" w:space="0" w:color="auto"/>
            <w:left w:val="none" w:sz="0" w:space="0" w:color="auto"/>
            <w:bottom w:val="none" w:sz="0" w:space="0" w:color="auto"/>
            <w:right w:val="none" w:sz="0" w:space="0" w:color="auto"/>
          </w:divBdr>
          <w:divsChild>
            <w:div w:id="789906388">
              <w:marLeft w:val="0"/>
              <w:marRight w:val="0"/>
              <w:marTop w:val="0"/>
              <w:marBottom w:val="0"/>
              <w:divBdr>
                <w:top w:val="none" w:sz="0" w:space="0" w:color="auto"/>
                <w:left w:val="none" w:sz="0" w:space="0" w:color="auto"/>
                <w:bottom w:val="none" w:sz="0" w:space="0" w:color="auto"/>
                <w:right w:val="none" w:sz="0" w:space="0" w:color="auto"/>
              </w:divBdr>
              <w:divsChild>
                <w:div w:id="1755543915">
                  <w:marLeft w:val="0"/>
                  <w:marRight w:val="0"/>
                  <w:marTop w:val="0"/>
                  <w:marBottom w:val="0"/>
                  <w:divBdr>
                    <w:top w:val="none" w:sz="0" w:space="0" w:color="auto"/>
                    <w:left w:val="none" w:sz="0" w:space="0" w:color="auto"/>
                    <w:bottom w:val="none" w:sz="0" w:space="0" w:color="auto"/>
                    <w:right w:val="none" w:sz="0" w:space="0" w:color="auto"/>
                  </w:divBdr>
                  <w:divsChild>
                    <w:div w:id="8787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6733">
          <w:marLeft w:val="0"/>
          <w:marRight w:val="0"/>
          <w:marTop w:val="0"/>
          <w:marBottom w:val="0"/>
          <w:divBdr>
            <w:top w:val="none" w:sz="0" w:space="0" w:color="auto"/>
            <w:left w:val="none" w:sz="0" w:space="0" w:color="auto"/>
            <w:bottom w:val="none" w:sz="0" w:space="0" w:color="auto"/>
            <w:right w:val="none" w:sz="0" w:space="0" w:color="auto"/>
          </w:divBdr>
          <w:divsChild>
            <w:div w:id="696279210">
              <w:marLeft w:val="0"/>
              <w:marRight w:val="0"/>
              <w:marTop w:val="0"/>
              <w:marBottom w:val="0"/>
              <w:divBdr>
                <w:top w:val="none" w:sz="0" w:space="0" w:color="auto"/>
                <w:left w:val="none" w:sz="0" w:space="0" w:color="auto"/>
                <w:bottom w:val="none" w:sz="0" w:space="0" w:color="auto"/>
                <w:right w:val="none" w:sz="0" w:space="0" w:color="auto"/>
              </w:divBdr>
              <w:divsChild>
                <w:div w:id="689991976">
                  <w:marLeft w:val="0"/>
                  <w:marRight w:val="0"/>
                  <w:marTop w:val="0"/>
                  <w:marBottom w:val="0"/>
                  <w:divBdr>
                    <w:top w:val="none" w:sz="0" w:space="0" w:color="auto"/>
                    <w:left w:val="none" w:sz="0" w:space="0" w:color="auto"/>
                    <w:bottom w:val="none" w:sz="0" w:space="0" w:color="auto"/>
                    <w:right w:val="none" w:sz="0" w:space="0" w:color="auto"/>
                  </w:divBdr>
                  <w:divsChild>
                    <w:div w:id="15074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887777">
      <w:bodyDiv w:val="1"/>
      <w:marLeft w:val="0"/>
      <w:marRight w:val="0"/>
      <w:marTop w:val="0"/>
      <w:marBottom w:val="0"/>
      <w:divBdr>
        <w:top w:val="none" w:sz="0" w:space="0" w:color="auto"/>
        <w:left w:val="none" w:sz="0" w:space="0" w:color="auto"/>
        <w:bottom w:val="none" w:sz="0" w:space="0" w:color="auto"/>
        <w:right w:val="none" w:sz="0" w:space="0" w:color="auto"/>
      </w:divBdr>
    </w:div>
    <w:div w:id="2093427125">
      <w:bodyDiv w:val="1"/>
      <w:marLeft w:val="0"/>
      <w:marRight w:val="0"/>
      <w:marTop w:val="0"/>
      <w:marBottom w:val="0"/>
      <w:divBdr>
        <w:top w:val="none" w:sz="0" w:space="0" w:color="auto"/>
        <w:left w:val="none" w:sz="0" w:space="0" w:color="auto"/>
        <w:bottom w:val="none" w:sz="0" w:space="0" w:color="auto"/>
        <w:right w:val="none" w:sz="0" w:space="0" w:color="auto"/>
      </w:divBdr>
    </w:div>
    <w:div w:id="2096390032">
      <w:bodyDiv w:val="1"/>
      <w:marLeft w:val="0"/>
      <w:marRight w:val="0"/>
      <w:marTop w:val="0"/>
      <w:marBottom w:val="0"/>
      <w:divBdr>
        <w:top w:val="none" w:sz="0" w:space="0" w:color="auto"/>
        <w:left w:val="none" w:sz="0" w:space="0" w:color="auto"/>
        <w:bottom w:val="none" w:sz="0" w:space="0" w:color="auto"/>
        <w:right w:val="none" w:sz="0" w:space="0" w:color="auto"/>
      </w:divBdr>
    </w:div>
    <w:div w:id="2097437150">
      <w:bodyDiv w:val="1"/>
      <w:marLeft w:val="0"/>
      <w:marRight w:val="0"/>
      <w:marTop w:val="0"/>
      <w:marBottom w:val="0"/>
      <w:divBdr>
        <w:top w:val="none" w:sz="0" w:space="0" w:color="auto"/>
        <w:left w:val="none" w:sz="0" w:space="0" w:color="auto"/>
        <w:bottom w:val="none" w:sz="0" w:space="0" w:color="auto"/>
        <w:right w:val="none" w:sz="0" w:space="0" w:color="auto"/>
      </w:divBdr>
    </w:div>
    <w:div w:id="2101636940">
      <w:bodyDiv w:val="1"/>
      <w:marLeft w:val="0"/>
      <w:marRight w:val="0"/>
      <w:marTop w:val="0"/>
      <w:marBottom w:val="0"/>
      <w:divBdr>
        <w:top w:val="none" w:sz="0" w:space="0" w:color="auto"/>
        <w:left w:val="none" w:sz="0" w:space="0" w:color="auto"/>
        <w:bottom w:val="none" w:sz="0" w:space="0" w:color="auto"/>
        <w:right w:val="none" w:sz="0" w:space="0" w:color="auto"/>
      </w:divBdr>
    </w:div>
    <w:div w:id="2102601609">
      <w:bodyDiv w:val="1"/>
      <w:marLeft w:val="0"/>
      <w:marRight w:val="0"/>
      <w:marTop w:val="0"/>
      <w:marBottom w:val="0"/>
      <w:divBdr>
        <w:top w:val="none" w:sz="0" w:space="0" w:color="auto"/>
        <w:left w:val="none" w:sz="0" w:space="0" w:color="auto"/>
        <w:bottom w:val="none" w:sz="0" w:space="0" w:color="auto"/>
        <w:right w:val="none" w:sz="0" w:space="0" w:color="auto"/>
      </w:divBdr>
    </w:div>
    <w:div w:id="2106880968">
      <w:bodyDiv w:val="1"/>
      <w:marLeft w:val="0"/>
      <w:marRight w:val="0"/>
      <w:marTop w:val="0"/>
      <w:marBottom w:val="0"/>
      <w:divBdr>
        <w:top w:val="none" w:sz="0" w:space="0" w:color="auto"/>
        <w:left w:val="none" w:sz="0" w:space="0" w:color="auto"/>
        <w:bottom w:val="none" w:sz="0" w:space="0" w:color="auto"/>
        <w:right w:val="none" w:sz="0" w:space="0" w:color="auto"/>
      </w:divBdr>
    </w:div>
    <w:div w:id="2116438278">
      <w:bodyDiv w:val="1"/>
      <w:marLeft w:val="0"/>
      <w:marRight w:val="0"/>
      <w:marTop w:val="0"/>
      <w:marBottom w:val="0"/>
      <w:divBdr>
        <w:top w:val="none" w:sz="0" w:space="0" w:color="auto"/>
        <w:left w:val="none" w:sz="0" w:space="0" w:color="auto"/>
        <w:bottom w:val="none" w:sz="0" w:space="0" w:color="auto"/>
        <w:right w:val="none" w:sz="0" w:space="0" w:color="auto"/>
      </w:divBdr>
    </w:div>
    <w:div w:id="2118210564">
      <w:bodyDiv w:val="1"/>
      <w:marLeft w:val="0"/>
      <w:marRight w:val="0"/>
      <w:marTop w:val="0"/>
      <w:marBottom w:val="0"/>
      <w:divBdr>
        <w:top w:val="none" w:sz="0" w:space="0" w:color="auto"/>
        <w:left w:val="none" w:sz="0" w:space="0" w:color="auto"/>
        <w:bottom w:val="none" w:sz="0" w:space="0" w:color="auto"/>
        <w:right w:val="none" w:sz="0" w:space="0" w:color="auto"/>
      </w:divBdr>
    </w:div>
    <w:div w:id="2122915525">
      <w:bodyDiv w:val="1"/>
      <w:marLeft w:val="0"/>
      <w:marRight w:val="0"/>
      <w:marTop w:val="0"/>
      <w:marBottom w:val="0"/>
      <w:divBdr>
        <w:top w:val="none" w:sz="0" w:space="0" w:color="auto"/>
        <w:left w:val="none" w:sz="0" w:space="0" w:color="auto"/>
        <w:bottom w:val="none" w:sz="0" w:space="0" w:color="auto"/>
        <w:right w:val="none" w:sz="0" w:space="0" w:color="auto"/>
      </w:divBdr>
    </w:div>
    <w:div w:id="2124613751">
      <w:bodyDiv w:val="1"/>
      <w:marLeft w:val="0"/>
      <w:marRight w:val="0"/>
      <w:marTop w:val="0"/>
      <w:marBottom w:val="0"/>
      <w:divBdr>
        <w:top w:val="none" w:sz="0" w:space="0" w:color="auto"/>
        <w:left w:val="none" w:sz="0" w:space="0" w:color="auto"/>
        <w:bottom w:val="none" w:sz="0" w:space="0" w:color="auto"/>
        <w:right w:val="none" w:sz="0" w:space="0" w:color="auto"/>
      </w:divBdr>
    </w:div>
    <w:div w:id="2126119375">
      <w:bodyDiv w:val="1"/>
      <w:marLeft w:val="0"/>
      <w:marRight w:val="0"/>
      <w:marTop w:val="0"/>
      <w:marBottom w:val="0"/>
      <w:divBdr>
        <w:top w:val="none" w:sz="0" w:space="0" w:color="auto"/>
        <w:left w:val="none" w:sz="0" w:space="0" w:color="auto"/>
        <w:bottom w:val="none" w:sz="0" w:space="0" w:color="auto"/>
        <w:right w:val="none" w:sz="0" w:space="0" w:color="auto"/>
      </w:divBdr>
    </w:div>
    <w:div w:id="2132284979">
      <w:bodyDiv w:val="1"/>
      <w:marLeft w:val="0"/>
      <w:marRight w:val="0"/>
      <w:marTop w:val="0"/>
      <w:marBottom w:val="0"/>
      <w:divBdr>
        <w:top w:val="none" w:sz="0" w:space="0" w:color="auto"/>
        <w:left w:val="none" w:sz="0" w:space="0" w:color="auto"/>
        <w:bottom w:val="none" w:sz="0" w:space="0" w:color="auto"/>
        <w:right w:val="none" w:sz="0" w:space="0" w:color="auto"/>
      </w:divBdr>
    </w:div>
    <w:div w:id="2146000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hyperlink" Target="mailto:hr.panoli@bharatgroup.co.in" TargetMode="External"/><Relationship Id="rId26" Type="http://schemas.openxmlformats.org/officeDocument/2006/relationships/hyperlink" Target="mailto:hr.panoli@bharatgroup.co.in" TargetMode="External"/><Relationship Id="rId3" Type="http://schemas.openxmlformats.org/officeDocument/2006/relationships/styles" Target="styles.xml"/><Relationship Id="rId21" Type="http://schemas.openxmlformats.org/officeDocument/2006/relationships/hyperlink" Target="mailto:Accounts.panoli@bharatgroup.co.in" TargetMode="Externa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hyperlink" Target="mailto:hr.panoli@bharatgroup.co.in" TargetMode="External"/><Relationship Id="rId25" Type="http://schemas.openxmlformats.org/officeDocument/2006/relationships/hyperlink" Target="mailto:hr.panoli@bharatgroup.co.in" TargetMode="External"/><Relationship Id="rId2" Type="http://schemas.openxmlformats.org/officeDocument/2006/relationships/numbering" Target="numbering.xml"/><Relationship Id="rId16" Type="http://schemas.openxmlformats.org/officeDocument/2006/relationships/hyperlink" Target="mailto:hr@bragrotech.in" TargetMode="External"/><Relationship Id="rId20" Type="http://schemas.openxmlformats.org/officeDocument/2006/relationships/hyperlink" Target="mailto:hr@bragrotech.i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hyperlink" Target="mailto:Ehs.panoli@bharatgroup.co.in" TargetMode="External"/><Relationship Id="rId5" Type="http://schemas.openxmlformats.org/officeDocument/2006/relationships/webSettings" Target="webSettings.xml"/><Relationship Id="rId15" Type="http://schemas.openxmlformats.org/officeDocument/2006/relationships/hyperlink" Target="mailto:sandeep.narula@bharatbgroup.co.in" TargetMode="External"/><Relationship Id="rId23" Type="http://schemas.openxmlformats.org/officeDocument/2006/relationships/hyperlink" Target="mailto:it.panoli@bharatgroup.co.in" TargetMode="External"/><Relationship Id="rId28" Type="http://schemas.openxmlformats.org/officeDocument/2006/relationships/footer" Target="footer1.xml"/><Relationship Id="rId10" Type="http://schemas.openxmlformats.org/officeDocument/2006/relationships/diagramLayout" Target="diagrams/layout1.xml"/><Relationship Id="rId19" Type="http://schemas.openxmlformats.org/officeDocument/2006/relationships/hyperlink" Target="mailto:hr.panoli@bharatgroup.co.in" TargetMode="Externa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hyperlink" Target="mailto:hr@bragrotech.in" TargetMode="External"/><Relationship Id="rId22" Type="http://schemas.openxmlformats.org/officeDocument/2006/relationships/hyperlink" Target="mailto:maintenance.manager@bharatgroup.co.in"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BF933D-1151-43F5-AC8E-5D819F9F8DA4}" type="doc">
      <dgm:prSet loTypeId="urn:microsoft.com/office/officeart/2005/8/layout/vList6" loCatId="list" qsTypeId="urn:microsoft.com/office/officeart/2005/8/quickstyle/simple1" qsCatId="simple" csTypeId="urn:microsoft.com/office/officeart/2005/8/colors/accent2_2" csCatId="accent2" phldr="1"/>
      <dgm:spPr/>
      <dgm:t>
        <a:bodyPr/>
        <a:lstStyle/>
        <a:p>
          <a:endParaRPr lang="en-IN"/>
        </a:p>
      </dgm:t>
    </dgm:pt>
    <dgm:pt modelId="{E25F458E-BD1A-4083-A27E-A665E8215175}">
      <dgm:prSet phldrT="[Text]" custT="1"/>
      <dgm:spPr>
        <a:solidFill>
          <a:srgbClr val="C00000"/>
        </a:solidFill>
      </dgm:spPr>
      <dgm:t>
        <a:bodyPr/>
        <a:lstStyle/>
        <a:p>
          <a:r>
            <a:rPr lang="en-IN" sz="1600">
              <a:latin typeface="Aptos" panose="020B0004020202020204" pitchFamily="34" charset="0"/>
            </a:rPr>
            <a:t>Sustainability</a:t>
          </a:r>
        </a:p>
      </dgm:t>
    </dgm:pt>
    <dgm:pt modelId="{C56806F7-6CCA-4402-8727-8D2562DC9A14}" type="sibTrans" cxnId="{F45AAD19-1DD6-4241-973B-B9870BBACEA1}">
      <dgm:prSet/>
      <dgm:spPr/>
      <dgm:t>
        <a:bodyPr/>
        <a:lstStyle/>
        <a:p>
          <a:endParaRPr lang="en-IN">
            <a:latin typeface="Aptos" panose="020B0004020202020204" pitchFamily="34" charset="0"/>
          </a:endParaRPr>
        </a:p>
      </dgm:t>
    </dgm:pt>
    <dgm:pt modelId="{B22D9741-BD97-4AFB-B0D3-2BDDCB217657}" type="parTrans" cxnId="{F45AAD19-1DD6-4241-973B-B9870BBACEA1}">
      <dgm:prSet/>
      <dgm:spPr/>
      <dgm:t>
        <a:bodyPr/>
        <a:lstStyle/>
        <a:p>
          <a:endParaRPr lang="en-IN">
            <a:latin typeface="Aptos" panose="020B0004020202020204" pitchFamily="34" charset="0"/>
          </a:endParaRPr>
        </a:p>
      </dgm:t>
    </dgm:pt>
    <dgm:pt modelId="{CAB6501A-CDE8-47B6-9BC5-07429E018CE1}">
      <dgm:prSet custT="1"/>
      <dgm:spPr>
        <a:solidFill>
          <a:srgbClr val="C00000"/>
        </a:solidFill>
      </dgm:spPr>
      <dgm:t>
        <a:bodyPr/>
        <a:lstStyle/>
        <a:p>
          <a:r>
            <a:rPr lang="en-IN" sz="1600">
              <a:latin typeface="Aptos" panose="020B0004020202020204" pitchFamily="34" charset="0"/>
            </a:rPr>
            <a:t>Quality </a:t>
          </a:r>
        </a:p>
      </dgm:t>
    </dgm:pt>
    <dgm:pt modelId="{9B4724A7-39A1-4E50-8F15-40CBB0F51B99}" type="parTrans" cxnId="{2935E8F7-F7C6-496F-9ED5-084708A6634E}">
      <dgm:prSet/>
      <dgm:spPr/>
      <dgm:t>
        <a:bodyPr/>
        <a:lstStyle/>
        <a:p>
          <a:endParaRPr lang="en-IN">
            <a:latin typeface="Aptos" panose="020B0004020202020204" pitchFamily="34" charset="0"/>
          </a:endParaRPr>
        </a:p>
      </dgm:t>
    </dgm:pt>
    <dgm:pt modelId="{0A61FB64-0238-44B1-921C-FD0BF8161F9A}" type="sibTrans" cxnId="{2935E8F7-F7C6-496F-9ED5-084708A6634E}">
      <dgm:prSet/>
      <dgm:spPr/>
      <dgm:t>
        <a:bodyPr/>
        <a:lstStyle/>
        <a:p>
          <a:endParaRPr lang="en-IN">
            <a:latin typeface="Aptos" panose="020B0004020202020204" pitchFamily="34" charset="0"/>
          </a:endParaRPr>
        </a:p>
      </dgm:t>
    </dgm:pt>
    <dgm:pt modelId="{39889024-49F0-4D28-9501-62A6C1FB8AD4}">
      <dgm:prSet custT="1"/>
      <dgm:spPr>
        <a:solidFill>
          <a:srgbClr val="C00000"/>
        </a:solidFill>
      </dgm:spPr>
      <dgm:t>
        <a:bodyPr/>
        <a:lstStyle/>
        <a:p>
          <a:r>
            <a:rPr lang="en-IN" sz="1600" u="none">
              <a:latin typeface="Aptos" panose="020B0004020202020204" pitchFamily="34" charset="0"/>
            </a:rPr>
            <a:t>Customer Focus</a:t>
          </a:r>
        </a:p>
      </dgm:t>
    </dgm:pt>
    <dgm:pt modelId="{FF03AEBD-011C-46A4-95AF-F4572B24B8D5}" type="parTrans" cxnId="{9D24DE66-CEA9-4A7C-9DA1-60A50DD9F592}">
      <dgm:prSet/>
      <dgm:spPr/>
      <dgm:t>
        <a:bodyPr/>
        <a:lstStyle/>
        <a:p>
          <a:endParaRPr lang="en-IN">
            <a:latin typeface="Aptos" panose="020B0004020202020204" pitchFamily="34" charset="0"/>
          </a:endParaRPr>
        </a:p>
      </dgm:t>
    </dgm:pt>
    <dgm:pt modelId="{5E7E4512-F957-4659-B379-09C38E97C900}" type="sibTrans" cxnId="{9D24DE66-CEA9-4A7C-9DA1-60A50DD9F592}">
      <dgm:prSet/>
      <dgm:spPr/>
      <dgm:t>
        <a:bodyPr/>
        <a:lstStyle/>
        <a:p>
          <a:endParaRPr lang="en-IN">
            <a:latin typeface="Aptos" panose="020B0004020202020204" pitchFamily="34" charset="0"/>
          </a:endParaRPr>
        </a:p>
      </dgm:t>
    </dgm:pt>
    <dgm:pt modelId="{1D85F177-C0E4-4715-952F-FF79E21AB3D1}">
      <dgm:prSet custT="1"/>
      <dgm:spPr>
        <a:solidFill>
          <a:srgbClr val="C00000"/>
        </a:solidFill>
      </dgm:spPr>
      <dgm:t>
        <a:bodyPr/>
        <a:lstStyle/>
        <a:p>
          <a:r>
            <a:rPr lang="en-IN" sz="1600">
              <a:latin typeface="Aptos" panose="020B0004020202020204" pitchFamily="34" charset="0"/>
            </a:rPr>
            <a:t>Integrity</a:t>
          </a:r>
        </a:p>
      </dgm:t>
    </dgm:pt>
    <dgm:pt modelId="{3DAF5336-BE70-452F-AEF0-925C75852FB9}" type="parTrans" cxnId="{9BCB71B3-E03B-4D61-AD3F-08E1BDC321B2}">
      <dgm:prSet/>
      <dgm:spPr/>
      <dgm:t>
        <a:bodyPr/>
        <a:lstStyle/>
        <a:p>
          <a:endParaRPr lang="en-IN">
            <a:latin typeface="Aptos" panose="020B0004020202020204" pitchFamily="34" charset="0"/>
          </a:endParaRPr>
        </a:p>
      </dgm:t>
    </dgm:pt>
    <dgm:pt modelId="{AF5290B4-95F7-48BF-88BC-8BA7E0E6AF1C}" type="sibTrans" cxnId="{9BCB71B3-E03B-4D61-AD3F-08E1BDC321B2}">
      <dgm:prSet/>
      <dgm:spPr/>
      <dgm:t>
        <a:bodyPr/>
        <a:lstStyle/>
        <a:p>
          <a:endParaRPr lang="en-IN">
            <a:latin typeface="Aptos" panose="020B0004020202020204" pitchFamily="34" charset="0"/>
          </a:endParaRPr>
        </a:p>
      </dgm:t>
    </dgm:pt>
    <dgm:pt modelId="{9B834EDA-0F04-4482-9B2E-2BA4B7A38AE9}">
      <dgm:prSet custT="1"/>
      <dgm:spPr>
        <a:solidFill>
          <a:srgbClr val="C00000"/>
        </a:solidFill>
      </dgm:spPr>
      <dgm:t>
        <a:bodyPr/>
        <a:lstStyle/>
        <a:p>
          <a:r>
            <a:rPr lang="en-IN" sz="1600">
              <a:latin typeface="Aptos" panose="020B0004020202020204" pitchFamily="34" charset="0"/>
            </a:rPr>
            <a:t>Collaboration</a:t>
          </a:r>
        </a:p>
      </dgm:t>
    </dgm:pt>
    <dgm:pt modelId="{8C6ABF29-D2A4-47D8-8794-30333683C029}" type="parTrans" cxnId="{EFCBEE8C-5712-4F61-8451-4558BC6614A8}">
      <dgm:prSet/>
      <dgm:spPr/>
      <dgm:t>
        <a:bodyPr/>
        <a:lstStyle/>
        <a:p>
          <a:endParaRPr lang="en-IN">
            <a:latin typeface="Aptos" panose="020B0004020202020204" pitchFamily="34" charset="0"/>
          </a:endParaRPr>
        </a:p>
      </dgm:t>
    </dgm:pt>
    <dgm:pt modelId="{0F9E9628-B103-4C2B-8517-2EB80223EAAA}" type="sibTrans" cxnId="{EFCBEE8C-5712-4F61-8451-4558BC6614A8}">
      <dgm:prSet/>
      <dgm:spPr/>
      <dgm:t>
        <a:bodyPr/>
        <a:lstStyle/>
        <a:p>
          <a:endParaRPr lang="en-IN">
            <a:latin typeface="Aptos" panose="020B0004020202020204" pitchFamily="34" charset="0"/>
          </a:endParaRPr>
        </a:p>
      </dgm:t>
    </dgm:pt>
    <dgm:pt modelId="{52F1BC04-EEFD-4475-9505-90F994A72EA8}">
      <dgm:prSet/>
      <dgm:spPr/>
      <dgm:t>
        <a:bodyPr/>
        <a:lstStyle/>
        <a:p>
          <a:pPr algn="just" defTabSz="360000">
            <a:spcAft>
              <a:spcPts val="0"/>
            </a:spcAft>
          </a:pPr>
          <a:r>
            <a:rPr lang="en-IN">
              <a:latin typeface="Aptos" panose="020B0004020202020204" pitchFamily="34" charset="0"/>
            </a:rPr>
            <a:t>We foster strong, lasting relationships with partners and the agricultural community to create mutual success</a:t>
          </a:r>
        </a:p>
      </dgm:t>
    </dgm:pt>
    <dgm:pt modelId="{87032080-4A72-4F5D-BDCC-678D9C34E748}" type="parTrans" cxnId="{11A68663-1132-410E-BD50-3D0302C48DAB}">
      <dgm:prSet/>
      <dgm:spPr/>
      <dgm:t>
        <a:bodyPr/>
        <a:lstStyle/>
        <a:p>
          <a:endParaRPr lang="en-IN">
            <a:latin typeface="Aptos" panose="020B0004020202020204" pitchFamily="34" charset="0"/>
          </a:endParaRPr>
        </a:p>
      </dgm:t>
    </dgm:pt>
    <dgm:pt modelId="{7FBB48DB-A472-46BC-B263-185E790DD8E9}" type="sibTrans" cxnId="{11A68663-1132-410E-BD50-3D0302C48DAB}">
      <dgm:prSet/>
      <dgm:spPr/>
      <dgm:t>
        <a:bodyPr/>
        <a:lstStyle/>
        <a:p>
          <a:endParaRPr lang="en-IN">
            <a:latin typeface="Aptos" panose="020B0004020202020204" pitchFamily="34" charset="0"/>
          </a:endParaRPr>
        </a:p>
      </dgm:t>
    </dgm:pt>
    <dgm:pt modelId="{2E9DECEA-DCDF-4795-A608-9838C4D739A6}">
      <dgm:prSet/>
      <dgm:spPr/>
      <dgm:t>
        <a:bodyPr/>
        <a:lstStyle/>
        <a:p>
          <a:pPr algn="just" defTabSz="360000">
            <a:spcAft>
              <a:spcPts val="0"/>
            </a:spcAft>
          </a:pPr>
          <a:r>
            <a:rPr lang="en-IN">
              <a:latin typeface="Aptos" panose="020B0004020202020204" pitchFamily="34" charset="0"/>
            </a:rPr>
            <a:t>We maintain honesty, transparency and ethical conduct in all our interactions</a:t>
          </a:r>
        </a:p>
      </dgm:t>
    </dgm:pt>
    <dgm:pt modelId="{D5720A7B-B013-4F68-9AF8-6D73D503AC1E}" type="parTrans" cxnId="{98F85A5D-9A04-4A8E-9130-46FB1047FB05}">
      <dgm:prSet/>
      <dgm:spPr/>
      <dgm:t>
        <a:bodyPr/>
        <a:lstStyle/>
        <a:p>
          <a:endParaRPr lang="en-IN">
            <a:latin typeface="Aptos" panose="020B0004020202020204" pitchFamily="34" charset="0"/>
          </a:endParaRPr>
        </a:p>
      </dgm:t>
    </dgm:pt>
    <dgm:pt modelId="{76F4A9BE-4656-4041-86E1-D85F19964C2B}" type="sibTrans" cxnId="{98F85A5D-9A04-4A8E-9130-46FB1047FB05}">
      <dgm:prSet/>
      <dgm:spPr/>
      <dgm:t>
        <a:bodyPr/>
        <a:lstStyle/>
        <a:p>
          <a:endParaRPr lang="en-IN">
            <a:latin typeface="Aptos" panose="020B0004020202020204" pitchFamily="34" charset="0"/>
          </a:endParaRPr>
        </a:p>
      </dgm:t>
    </dgm:pt>
    <dgm:pt modelId="{C87C5A63-144B-4815-884D-0E4D3213169C}">
      <dgm:prSet/>
      <dgm:spPr/>
      <dgm:t>
        <a:bodyPr/>
        <a:lstStyle/>
        <a:p>
          <a:pPr algn="just" defTabSz="360000">
            <a:spcAft>
              <a:spcPts val="0"/>
            </a:spcAft>
          </a:pPr>
          <a:r>
            <a:rPr lang="en-IN">
              <a:latin typeface="Aptos" panose="020B0004020202020204" pitchFamily="34" charset="0"/>
            </a:rPr>
            <a:t>We understand and prioritize customer needs, providing personalized solutions for their success</a:t>
          </a:r>
        </a:p>
      </dgm:t>
    </dgm:pt>
    <dgm:pt modelId="{0D85F6A5-F788-4504-8703-4EF69CBD3B97}" type="parTrans" cxnId="{3706032F-A67D-461E-9CFF-2D75B692704F}">
      <dgm:prSet/>
      <dgm:spPr/>
      <dgm:t>
        <a:bodyPr/>
        <a:lstStyle/>
        <a:p>
          <a:endParaRPr lang="en-IN">
            <a:latin typeface="Aptos" panose="020B0004020202020204" pitchFamily="34" charset="0"/>
          </a:endParaRPr>
        </a:p>
      </dgm:t>
    </dgm:pt>
    <dgm:pt modelId="{DE878292-98CC-4EE4-83A6-65D20E9D239C}" type="sibTrans" cxnId="{3706032F-A67D-461E-9CFF-2D75B692704F}">
      <dgm:prSet/>
      <dgm:spPr/>
      <dgm:t>
        <a:bodyPr/>
        <a:lstStyle/>
        <a:p>
          <a:endParaRPr lang="en-IN">
            <a:latin typeface="Aptos" panose="020B0004020202020204" pitchFamily="34" charset="0"/>
          </a:endParaRPr>
        </a:p>
      </dgm:t>
    </dgm:pt>
    <dgm:pt modelId="{4FCE8DB2-AE61-4BFF-A792-18A5D17996B5}">
      <dgm:prSet/>
      <dgm:spPr/>
      <dgm:t>
        <a:bodyPr/>
        <a:lstStyle/>
        <a:p>
          <a:pPr algn="just" defTabSz="360000">
            <a:spcAft>
              <a:spcPts val="0"/>
            </a:spcAft>
          </a:pPr>
          <a:r>
            <a:rPr lang="en-IN">
              <a:latin typeface="Aptos" panose="020B0004020202020204" pitchFamily="34" charset="0"/>
            </a:rPr>
            <a:t>We deliver reliable, high-quality products that meet the highest industry standards</a:t>
          </a:r>
        </a:p>
      </dgm:t>
    </dgm:pt>
    <dgm:pt modelId="{13175CEF-CB19-45E4-B5E5-49A96F97BD7F}" type="parTrans" cxnId="{FAFDC15E-4BA4-4EC0-8731-6D91DDEBB280}">
      <dgm:prSet/>
      <dgm:spPr/>
      <dgm:t>
        <a:bodyPr/>
        <a:lstStyle/>
        <a:p>
          <a:endParaRPr lang="en-IN">
            <a:latin typeface="Aptos" panose="020B0004020202020204" pitchFamily="34" charset="0"/>
          </a:endParaRPr>
        </a:p>
      </dgm:t>
    </dgm:pt>
    <dgm:pt modelId="{7647A728-590C-4A79-AD1E-F8DC2FFAB1B8}" type="sibTrans" cxnId="{FAFDC15E-4BA4-4EC0-8731-6D91DDEBB280}">
      <dgm:prSet/>
      <dgm:spPr/>
      <dgm:t>
        <a:bodyPr/>
        <a:lstStyle/>
        <a:p>
          <a:endParaRPr lang="en-IN">
            <a:latin typeface="Aptos" panose="020B0004020202020204" pitchFamily="34" charset="0"/>
          </a:endParaRPr>
        </a:p>
      </dgm:t>
    </dgm:pt>
    <dgm:pt modelId="{C979D8F2-4652-4C9F-8DAE-D18B0D9F6A46}">
      <dgm:prSet custT="1"/>
      <dgm:spPr>
        <a:solidFill>
          <a:srgbClr val="C00000"/>
        </a:solidFill>
      </dgm:spPr>
      <dgm:t>
        <a:bodyPr/>
        <a:lstStyle/>
        <a:p>
          <a:r>
            <a:rPr lang="en-IN" sz="1600">
              <a:latin typeface="Aptos" panose="020B0004020202020204" pitchFamily="34" charset="0"/>
            </a:rPr>
            <a:t>Innovation</a:t>
          </a:r>
        </a:p>
      </dgm:t>
    </dgm:pt>
    <dgm:pt modelId="{581A2A7D-3C10-4FCE-8DAC-4602D4D53057}" type="sibTrans" cxnId="{D4E7D3BC-DE7C-49BE-9408-9BE73A339C37}">
      <dgm:prSet/>
      <dgm:spPr/>
      <dgm:t>
        <a:bodyPr/>
        <a:lstStyle/>
        <a:p>
          <a:endParaRPr lang="en-IN">
            <a:latin typeface="Aptos" panose="020B0004020202020204" pitchFamily="34" charset="0"/>
          </a:endParaRPr>
        </a:p>
      </dgm:t>
    </dgm:pt>
    <dgm:pt modelId="{9E3D9501-4245-462D-94D0-39C54B6CB8A8}" type="parTrans" cxnId="{D4E7D3BC-DE7C-49BE-9408-9BE73A339C37}">
      <dgm:prSet/>
      <dgm:spPr/>
      <dgm:t>
        <a:bodyPr/>
        <a:lstStyle/>
        <a:p>
          <a:endParaRPr lang="en-IN">
            <a:latin typeface="Aptos" panose="020B0004020202020204" pitchFamily="34" charset="0"/>
          </a:endParaRPr>
        </a:p>
      </dgm:t>
    </dgm:pt>
    <dgm:pt modelId="{06C69C0C-C17F-423F-B790-42F21BD8153E}">
      <dgm:prSet phldrT="[Text]"/>
      <dgm:spPr/>
      <dgm:t>
        <a:bodyPr/>
        <a:lstStyle/>
        <a:p>
          <a:pPr algn="just" defTabSz="360000">
            <a:spcAft>
              <a:spcPts val="0"/>
            </a:spcAft>
          </a:pPr>
          <a:r>
            <a:rPr lang="en-IN">
              <a:latin typeface="Aptos" panose="020B0004020202020204" pitchFamily="34" charset="0"/>
            </a:rPr>
            <a:t>We continuously innovate to offer advanced, effective agricultural solutions for the evolving needs of the farmers</a:t>
          </a:r>
        </a:p>
      </dgm:t>
    </dgm:pt>
    <dgm:pt modelId="{F443FC3E-7583-44FA-8C8B-C4EC8DF35EC0}" type="parTrans" cxnId="{E9711700-AE76-4D41-8A62-CCCA2E83BE22}">
      <dgm:prSet/>
      <dgm:spPr/>
      <dgm:t>
        <a:bodyPr/>
        <a:lstStyle/>
        <a:p>
          <a:endParaRPr lang="en-IN">
            <a:latin typeface="Aptos" panose="020B0004020202020204" pitchFamily="34" charset="0"/>
          </a:endParaRPr>
        </a:p>
      </dgm:t>
    </dgm:pt>
    <dgm:pt modelId="{2E1BE82D-136F-4297-B063-EFF53959A0E1}" type="sibTrans" cxnId="{E9711700-AE76-4D41-8A62-CCCA2E83BE22}">
      <dgm:prSet/>
      <dgm:spPr/>
      <dgm:t>
        <a:bodyPr/>
        <a:lstStyle/>
        <a:p>
          <a:endParaRPr lang="en-IN">
            <a:latin typeface="Aptos" panose="020B0004020202020204" pitchFamily="34" charset="0"/>
          </a:endParaRPr>
        </a:p>
      </dgm:t>
    </dgm:pt>
    <dgm:pt modelId="{698CCFC3-B0B4-47ED-942A-C271DD269D2F}">
      <dgm:prSet/>
      <dgm:spPr/>
      <dgm:t>
        <a:bodyPr/>
        <a:lstStyle/>
        <a:p>
          <a:pPr algn="just" defTabSz="360000">
            <a:spcAft>
              <a:spcPts val="0"/>
            </a:spcAft>
          </a:pPr>
          <a:r>
            <a:rPr lang="en-IN">
              <a:latin typeface="Aptos" panose="020B0004020202020204" pitchFamily="34" charset="0"/>
            </a:rPr>
            <a:t>We adopt eco-friendly practices to ensure our products contribute to sustainable farming for future generations</a:t>
          </a:r>
        </a:p>
      </dgm:t>
    </dgm:pt>
    <dgm:pt modelId="{2625885D-C423-4934-ABE7-000E22E37D3D}" type="parTrans" cxnId="{FFFF841B-234A-45AB-BCDF-22239D683E97}">
      <dgm:prSet/>
      <dgm:spPr/>
      <dgm:t>
        <a:bodyPr/>
        <a:lstStyle/>
        <a:p>
          <a:endParaRPr lang="en-IN">
            <a:latin typeface="Aptos" panose="020B0004020202020204" pitchFamily="34" charset="0"/>
          </a:endParaRPr>
        </a:p>
      </dgm:t>
    </dgm:pt>
    <dgm:pt modelId="{8BF57591-79A9-46C2-812C-AE9CBA5BD56B}" type="sibTrans" cxnId="{FFFF841B-234A-45AB-BCDF-22239D683E97}">
      <dgm:prSet/>
      <dgm:spPr/>
      <dgm:t>
        <a:bodyPr/>
        <a:lstStyle/>
        <a:p>
          <a:endParaRPr lang="en-IN">
            <a:latin typeface="Aptos" panose="020B0004020202020204" pitchFamily="34" charset="0"/>
          </a:endParaRPr>
        </a:p>
      </dgm:t>
    </dgm:pt>
    <dgm:pt modelId="{D7ECA66E-2B99-4FD5-B065-7351225C9E76}" type="pres">
      <dgm:prSet presAssocID="{C0BF933D-1151-43F5-AC8E-5D819F9F8DA4}" presName="Name0" presStyleCnt="0">
        <dgm:presLayoutVars>
          <dgm:dir/>
          <dgm:animLvl val="lvl"/>
          <dgm:resizeHandles/>
        </dgm:presLayoutVars>
      </dgm:prSet>
      <dgm:spPr/>
    </dgm:pt>
    <dgm:pt modelId="{9AA97B99-CE28-4186-B039-1EAE75D29A92}" type="pres">
      <dgm:prSet presAssocID="{E25F458E-BD1A-4083-A27E-A665E8215175}" presName="linNode" presStyleCnt="0"/>
      <dgm:spPr/>
    </dgm:pt>
    <dgm:pt modelId="{FA168972-992D-4B52-861C-0E8EA74AA251}" type="pres">
      <dgm:prSet presAssocID="{E25F458E-BD1A-4083-A27E-A665E8215175}" presName="parentShp" presStyleLbl="node1" presStyleIdx="0" presStyleCnt="6" custScaleX="74058" custLinFactNeighborX="-8647" custLinFactNeighborY="-79">
        <dgm:presLayoutVars>
          <dgm:bulletEnabled val="1"/>
        </dgm:presLayoutVars>
      </dgm:prSet>
      <dgm:spPr/>
    </dgm:pt>
    <dgm:pt modelId="{B90B7EBE-163E-48B1-9C8A-44AB913051C4}" type="pres">
      <dgm:prSet presAssocID="{E25F458E-BD1A-4083-A27E-A665E8215175}" presName="childShp" presStyleLbl="bgAccFollowNode1" presStyleIdx="0" presStyleCnt="6" custScaleX="117369">
        <dgm:presLayoutVars>
          <dgm:bulletEnabled val="1"/>
        </dgm:presLayoutVars>
      </dgm:prSet>
      <dgm:spPr/>
    </dgm:pt>
    <dgm:pt modelId="{B0AA7567-C463-4AD7-8451-4EC2F1EB2E8D}" type="pres">
      <dgm:prSet presAssocID="{C56806F7-6CCA-4402-8727-8D2562DC9A14}" presName="spacing" presStyleCnt="0"/>
      <dgm:spPr/>
    </dgm:pt>
    <dgm:pt modelId="{BF89063A-F22C-43C4-8A17-0A91014EE7B0}" type="pres">
      <dgm:prSet presAssocID="{C979D8F2-4652-4C9F-8DAE-D18B0D9F6A46}" presName="linNode" presStyleCnt="0"/>
      <dgm:spPr/>
    </dgm:pt>
    <dgm:pt modelId="{422B5FEB-B89F-42BC-99F1-EEE566503F40}" type="pres">
      <dgm:prSet presAssocID="{C979D8F2-4652-4C9F-8DAE-D18B0D9F6A46}" presName="parentShp" presStyleLbl="node1" presStyleIdx="1" presStyleCnt="6" custScaleX="74058" custLinFactNeighborX="-8647" custLinFactNeighborY="-79">
        <dgm:presLayoutVars>
          <dgm:bulletEnabled val="1"/>
        </dgm:presLayoutVars>
      </dgm:prSet>
      <dgm:spPr/>
    </dgm:pt>
    <dgm:pt modelId="{D5097DD5-7C5B-4CEA-AA96-CA004374B5BE}" type="pres">
      <dgm:prSet presAssocID="{C979D8F2-4652-4C9F-8DAE-D18B0D9F6A46}" presName="childShp" presStyleLbl="bgAccFollowNode1" presStyleIdx="1" presStyleCnt="6" custScaleX="117369">
        <dgm:presLayoutVars>
          <dgm:bulletEnabled val="1"/>
        </dgm:presLayoutVars>
      </dgm:prSet>
      <dgm:spPr/>
    </dgm:pt>
    <dgm:pt modelId="{B76EA8AB-4306-4B4D-969A-088D3FBEB905}" type="pres">
      <dgm:prSet presAssocID="{581A2A7D-3C10-4FCE-8DAC-4602D4D53057}" presName="spacing" presStyleCnt="0"/>
      <dgm:spPr/>
    </dgm:pt>
    <dgm:pt modelId="{919D5F3D-5CCB-4BE8-8F44-632823CBC7E2}" type="pres">
      <dgm:prSet presAssocID="{CAB6501A-CDE8-47B6-9BC5-07429E018CE1}" presName="linNode" presStyleCnt="0"/>
      <dgm:spPr/>
    </dgm:pt>
    <dgm:pt modelId="{6834E1A0-1DCE-4121-9093-6D7BFBC0BF97}" type="pres">
      <dgm:prSet presAssocID="{CAB6501A-CDE8-47B6-9BC5-07429E018CE1}" presName="parentShp" presStyleLbl="node1" presStyleIdx="2" presStyleCnt="6" custScaleX="74058" custLinFactNeighborX="-8647" custLinFactNeighborY="-79">
        <dgm:presLayoutVars>
          <dgm:bulletEnabled val="1"/>
        </dgm:presLayoutVars>
      </dgm:prSet>
      <dgm:spPr/>
    </dgm:pt>
    <dgm:pt modelId="{1590D2FC-D936-4BF2-9F80-09FEC91E0F32}" type="pres">
      <dgm:prSet presAssocID="{CAB6501A-CDE8-47B6-9BC5-07429E018CE1}" presName="childShp" presStyleLbl="bgAccFollowNode1" presStyleIdx="2" presStyleCnt="6" custScaleX="117369">
        <dgm:presLayoutVars>
          <dgm:bulletEnabled val="1"/>
        </dgm:presLayoutVars>
      </dgm:prSet>
      <dgm:spPr/>
    </dgm:pt>
    <dgm:pt modelId="{525BFB24-CBBB-461F-8657-2BC52D04D193}" type="pres">
      <dgm:prSet presAssocID="{0A61FB64-0238-44B1-921C-FD0BF8161F9A}" presName="spacing" presStyleCnt="0"/>
      <dgm:spPr/>
    </dgm:pt>
    <dgm:pt modelId="{7E357F89-A68F-4570-AD36-13EE950EC066}" type="pres">
      <dgm:prSet presAssocID="{39889024-49F0-4D28-9501-62A6C1FB8AD4}" presName="linNode" presStyleCnt="0"/>
      <dgm:spPr/>
    </dgm:pt>
    <dgm:pt modelId="{AF67FAEE-CE92-4B3A-98B7-4FE2E708375C}" type="pres">
      <dgm:prSet presAssocID="{39889024-49F0-4D28-9501-62A6C1FB8AD4}" presName="parentShp" presStyleLbl="node1" presStyleIdx="3" presStyleCnt="6" custScaleX="74058" custLinFactNeighborX="-8647" custLinFactNeighborY="-79">
        <dgm:presLayoutVars>
          <dgm:bulletEnabled val="1"/>
        </dgm:presLayoutVars>
      </dgm:prSet>
      <dgm:spPr/>
    </dgm:pt>
    <dgm:pt modelId="{E7AF370C-E54E-4E67-87AF-BAA33286C24C}" type="pres">
      <dgm:prSet presAssocID="{39889024-49F0-4D28-9501-62A6C1FB8AD4}" presName="childShp" presStyleLbl="bgAccFollowNode1" presStyleIdx="3" presStyleCnt="6" custScaleX="117369">
        <dgm:presLayoutVars>
          <dgm:bulletEnabled val="1"/>
        </dgm:presLayoutVars>
      </dgm:prSet>
      <dgm:spPr/>
    </dgm:pt>
    <dgm:pt modelId="{4DA68622-C8BC-4626-87E3-1F30F2601B27}" type="pres">
      <dgm:prSet presAssocID="{5E7E4512-F957-4659-B379-09C38E97C900}" presName="spacing" presStyleCnt="0"/>
      <dgm:spPr/>
    </dgm:pt>
    <dgm:pt modelId="{07BA7D71-C7DD-44F1-AA2E-01DD65A0B5AD}" type="pres">
      <dgm:prSet presAssocID="{1D85F177-C0E4-4715-952F-FF79E21AB3D1}" presName="linNode" presStyleCnt="0"/>
      <dgm:spPr/>
    </dgm:pt>
    <dgm:pt modelId="{6007DFF2-A398-4EAE-8174-8EED9CB3E3ED}" type="pres">
      <dgm:prSet presAssocID="{1D85F177-C0E4-4715-952F-FF79E21AB3D1}" presName="parentShp" presStyleLbl="node1" presStyleIdx="4" presStyleCnt="6" custScaleX="74058" custLinFactNeighborX="-8647" custLinFactNeighborY="-79">
        <dgm:presLayoutVars>
          <dgm:bulletEnabled val="1"/>
        </dgm:presLayoutVars>
      </dgm:prSet>
      <dgm:spPr/>
    </dgm:pt>
    <dgm:pt modelId="{7F20793D-98DF-4409-B8E0-F8E841029C88}" type="pres">
      <dgm:prSet presAssocID="{1D85F177-C0E4-4715-952F-FF79E21AB3D1}" presName="childShp" presStyleLbl="bgAccFollowNode1" presStyleIdx="4" presStyleCnt="6" custScaleX="117369">
        <dgm:presLayoutVars>
          <dgm:bulletEnabled val="1"/>
        </dgm:presLayoutVars>
      </dgm:prSet>
      <dgm:spPr/>
    </dgm:pt>
    <dgm:pt modelId="{F2D5F822-7AC4-402A-A217-8849EE4C5472}" type="pres">
      <dgm:prSet presAssocID="{AF5290B4-95F7-48BF-88BC-8BA7E0E6AF1C}" presName="spacing" presStyleCnt="0"/>
      <dgm:spPr/>
    </dgm:pt>
    <dgm:pt modelId="{0899342A-414F-422E-83C0-9DA742D7C30A}" type="pres">
      <dgm:prSet presAssocID="{9B834EDA-0F04-4482-9B2E-2BA4B7A38AE9}" presName="linNode" presStyleCnt="0"/>
      <dgm:spPr/>
    </dgm:pt>
    <dgm:pt modelId="{F15394DE-CF5E-43A2-A529-548B8A85C4B4}" type="pres">
      <dgm:prSet presAssocID="{9B834EDA-0F04-4482-9B2E-2BA4B7A38AE9}" presName="parentShp" presStyleLbl="node1" presStyleIdx="5" presStyleCnt="6" custScaleX="74058" custLinFactNeighborX="-8647" custLinFactNeighborY="-79">
        <dgm:presLayoutVars>
          <dgm:bulletEnabled val="1"/>
        </dgm:presLayoutVars>
      </dgm:prSet>
      <dgm:spPr/>
    </dgm:pt>
    <dgm:pt modelId="{DF9D4A1D-A6B2-4BD2-9E51-D7374BC77D7A}" type="pres">
      <dgm:prSet presAssocID="{9B834EDA-0F04-4482-9B2E-2BA4B7A38AE9}" presName="childShp" presStyleLbl="bgAccFollowNode1" presStyleIdx="5" presStyleCnt="6" custScaleX="117369">
        <dgm:presLayoutVars>
          <dgm:bulletEnabled val="1"/>
        </dgm:presLayoutVars>
      </dgm:prSet>
      <dgm:spPr/>
    </dgm:pt>
  </dgm:ptLst>
  <dgm:cxnLst>
    <dgm:cxn modelId="{E9711700-AE76-4D41-8A62-CCCA2E83BE22}" srcId="{C979D8F2-4652-4C9F-8DAE-D18B0D9F6A46}" destId="{06C69C0C-C17F-423F-B790-42F21BD8153E}" srcOrd="0" destOrd="0" parTransId="{F443FC3E-7583-44FA-8C8B-C4EC8DF35EC0}" sibTransId="{2E1BE82D-136F-4297-B063-EFF53959A0E1}"/>
    <dgm:cxn modelId="{B5A5D609-6F89-4B42-82A7-4E3D0C9DF6E3}" type="presOf" srcId="{2E9DECEA-DCDF-4795-A608-9838C4D739A6}" destId="{7F20793D-98DF-4409-B8E0-F8E841029C88}" srcOrd="0" destOrd="0" presId="urn:microsoft.com/office/officeart/2005/8/layout/vList6"/>
    <dgm:cxn modelId="{F45AAD19-1DD6-4241-973B-B9870BBACEA1}" srcId="{C0BF933D-1151-43F5-AC8E-5D819F9F8DA4}" destId="{E25F458E-BD1A-4083-A27E-A665E8215175}" srcOrd="0" destOrd="0" parTransId="{B22D9741-BD97-4AFB-B0D3-2BDDCB217657}" sibTransId="{C56806F7-6CCA-4402-8727-8D2562DC9A14}"/>
    <dgm:cxn modelId="{FFFF841B-234A-45AB-BCDF-22239D683E97}" srcId="{E25F458E-BD1A-4083-A27E-A665E8215175}" destId="{698CCFC3-B0B4-47ED-942A-C271DD269D2F}" srcOrd="0" destOrd="0" parTransId="{2625885D-C423-4934-ABE7-000E22E37D3D}" sibTransId="{8BF57591-79A9-46C2-812C-AE9CBA5BD56B}"/>
    <dgm:cxn modelId="{3706032F-A67D-461E-9CFF-2D75B692704F}" srcId="{39889024-49F0-4D28-9501-62A6C1FB8AD4}" destId="{C87C5A63-144B-4815-884D-0E4D3213169C}" srcOrd="0" destOrd="0" parTransId="{0D85F6A5-F788-4504-8703-4EF69CBD3B97}" sibTransId="{DE878292-98CC-4EE4-83A6-65D20E9D239C}"/>
    <dgm:cxn modelId="{9B153B3B-4074-413C-9BB8-C501CA718F55}" type="presOf" srcId="{9B834EDA-0F04-4482-9B2E-2BA4B7A38AE9}" destId="{F15394DE-CF5E-43A2-A529-548B8A85C4B4}" srcOrd="0" destOrd="0" presId="urn:microsoft.com/office/officeart/2005/8/layout/vList6"/>
    <dgm:cxn modelId="{554EF63B-5FE8-4AE4-A2B4-8AF715DC9600}" type="presOf" srcId="{1D85F177-C0E4-4715-952F-FF79E21AB3D1}" destId="{6007DFF2-A398-4EAE-8174-8EED9CB3E3ED}" srcOrd="0" destOrd="0" presId="urn:microsoft.com/office/officeart/2005/8/layout/vList6"/>
    <dgm:cxn modelId="{2EB2A53D-B41E-49C8-98B1-A9A781C08DF6}" type="presOf" srcId="{C979D8F2-4652-4C9F-8DAE-D18B0D9F6A46}" destId="{422B5FEB-B89F-42BC-99F1-EEE566503F40}" srcOrd="0" destOrd="0" presId="urn:microsoft.com/office/officeart/2005/8/layout/vList6"/>
    <dgm:cxn modelId="{D2D6C73F-605D-4EC2-9317-0970D1603EA6}" type="presOf" srcId="{39889024-49F0-4D28-9501-62A6C1FB8AD4}" destId="{AF67FAEE-CE92-4B3A-98B7-4FE2E708375C}" srcOrd="0" destOrd="0" presId="urn:microsoft.com/office/officeart/2005/8/layout/vList6"/>
    <dgm:cxn modelId="{98F85A5D-9A04-4A8E-9130-46FB1047FB05}" srcId="{1D85F177-C0E4-4715-952F-FF79E21AB3D1}" destId="{2E9DECEA-DCDF-4795-A608-9838C4D739A6}" srcOrd="0" destOrd="0" parTransId="{D5720A7B-B013-4F68-9AF8-6D73D503AC1E}" sibTransId="{76F4A9BE-4656-4041-86E1-D85F19964C2B}"/>
    <dgm:cxn modelId="{FAFDC15E-4BA4-4EC0-8731-6D91DDEBB280}" srcId="{CAB6501A-CDE8-47B6-9BC5-07429E018CE1}" destId="{4FCE8DB2-AE61-4BFF-A792-18A5D17996B5}" srcOrd="0" destOrd="0" parTransId="{13175CEF-CB19-45E4-B5E5-49A96F97BD7F}" sibTransId="{7647A728-590C-4A79-AD1E-F8DC2FFAB1B8}"/>
    <dgm:cxn modelId="{11A68663-1132-410E-BD50-3D0302C48DAB}" srcId="{9B834EDA-0F04-4482-9B2E-2BA4B7A38AE9}" destId="{52F1BC04-EEFD-4475-9505-90F994A72EA8}" srcOrd="0" destOrd="0" parTransId="{87032080-4A72-4F5D-BDCC-678D9C34E748}" sibTransId="{7FBB48DB-A472-46BC-B263-185E790DD8E9}"/>
    <dgm:cxn modelId="{9D24DE66-CEA9-4A7C-9DA1-60A50DD9F592}" srcId="{C0BF933D-1151-43F5-AC8E-5D819F9F8DA4}" destId="{39889024-49F0-4D28-9501-62A6C1FB8AD4}" srcOrd="3" destOrd="0" parTransId="{FF03AEBD-011C-46A4-95AF-F4572B24B8D5}" sibTransId="{5E7E4512-F957-4659-B379-09C38E97C900}"/>
    <dgm:cxn modelId="{02A96568-D0DA-4FCC-84D8-ACEA82354E77}" type="presOf" srcId="{CAB6501A-CDE8-47B6-9BC5-07429E018CE1}" destId="{6834E1A0-1DCE-4121-9093-6D7BFBC0BF97}" srcOrd="0" destOrd="0" presId="urn:microsoft.com/office/officeart/2005/8/layout/vList6"/>
    <dgm:cxn modelId="{79D4C768-A4EB-44C0-959A-8C29E6A7C28F}" type="presOf" srcId="{52F1BC04-EEFD-4475-9505-90F994A72EA8}" destId="{DF9D4A1D-A6B2-4BD2-9E51-D7374BC77D7A}" srcOrd="0" destOrd="0" presId="urn:microsoft.com/office/officeart/2005/8/layout/vList6"/>
    <dgm:cxn modelId="{F5F25E88-85F7-4DBC-88C4-4A7B4C093F1A}" type="presOf" srcId="{C0BF933D-1151-43F5-AC8E-5D819F9F8DA4}" destId="{D7ECA66E-2B99-4FD5-B065-7351225C9E76}" srcOrd="0" destOrd="0" presId="urn:microsoft.com/office/officeart/2005/8/layout/vList6"/>
    <dgm:cxn modelId="{EFCBEE8C-5712-4F61-8451-4558BC6614A8}" srcId="{C0BF933D-1151-43F5-AC8E-5D819F9F8DA4}" destId="{9B834EDA-0F04-4482-9B2E-2BA4B7A38AE9}" srcOrd="5" destOrd="0" parTransId="{8C6ABF29-D2A4-47D8-8794-30333683C029}" sibTransId="{0F9E9628-B103-4C2B-8517-2EB80223EAAA}"/>
    <dgm:cxn modelId="{FF05058F-CAD9-45F3-AB1A-C3EAC26943BA}" type="presOf" srcId="{4FCE8DB2-AE61-4BFF-A792-18A5D17996B5}" destId="{1590D2FC-D936-4BF2-9F80-09FEC91E0F32}" srcOrd="0" destOrd="0" presId="urn:microsoft.com/office/officeart/2005/8/layout/vList6"/>
    <dgm:cxn modelId="{9BCB71B3-E03B-4D61-AD3F-08E1BDC321B2}" srcId="{C0BF933D-1151-43F5-AC8E-5D819F9F8DA4}" destId="{1D85F177-C0E4-4715-952F-FF79E21AB3D1}" srcOrd="4" destOrd="0" parTransId="{3DAF5336-BE70-452F-AEF0-925C75852FB9}" sibTransId="{AF5290B4-95F7-48BF-88BC-8BA7E0E6AF1C}"/>
    <dgm:cxn modelId="{4F9011B9-CBCA-4278-92DB-93A247167226}" type="presOf" srcId="{06C69C0C-C17F-423F-B790-42F21BD8153E}" destId="{D5097DD5-7C5B-4CEA-AA96-CA004374B5BE}" srcOrd="0" destOrd="0" presId="urn:microsoft.com/office/officeart/2005/8/layout/vList6"/>
    <dgm:cxn modelId="{D4E7D3BC-DE7C-49BE-9408-9BE73A339C37}" srcId="{C0BF933D-1151-43F5-AC8E-5D819F9F8DA4}" destId="{C979D8F2-4652-4C9F-8DAE-D18B0D9F6A46}" srcOrd="1" destOrd="0" parTransId="{9E3D9501-4245-462D-94D0-39C54B6CB8A8}" sibTransId="{581A2A7D-3C10-4FCE-8DAC-4602D4D53057}"/>
    <dgm:cxn modelId="{0E9B6FCA-E27C-4D01-A50F-7829C398A0D9}" type="presOf" srcId="{E25F458E-BD1A-4083-A27E-A665E8215175}" destId="{FA168972-992D-4B52-861C-0E8EA74AA251}" srcOrd="0" destOrd="0" presId="urn:microsoft.com/office/officeart/2005/8/layout/vList6"/>
    <dgm:cxn modelId="{6219F5DE-273A-44E7-BE7A-BBC24D8A2A3B}" type="presOf" srcId="{698CCFC3-B0B4-47ED-942A-C271DD269D2F}" destId="{B90B7EBE-163E-48B1-9C8A-44AB913051C4}" srcOrd="0" destOrd="0" presId="urn:microsoft.com/office/officeart/2005/8/layout/vList6"/>
    <dgm:cxn modelId="{E130AAE1-B387-437A-AB4E-30B9F79B1E17}" type="presOf" srcId="{C87C5A63-144B-4815-884D-0E4D3213169C}" destId="{E7AF370C-E54E-4E67-87AF-BAA33286C24C}" srcOrd="0" destOrd="0" presId="urn:microsoft.com/office/officeart/2005/8/layout/vList6"/>
    <dgm:cxn modelId="{2935E8F7-F7C6-496F-9ED5-084708A6634E}" srcId="{C0BF933D-1151-43F5-AC8E-5D819F9F8DA4}" destId="{CAB6501A-CDE8-47B6-9BC5-07429E018CE1}" srcOrd="2" destOrd="0" parTransId="{9B4724A7-39A1-4E50-8F15-40CBB0F51B99}" sibTransId="{0A61FB64-0238-44B1-921C-FD0BF8161F9A}"/>
    <dgm:cxn modelId="{E97EA39A-B9AD-4C47-AA5B-EC3CA1D496CB}" type="presParOf" srcId="{D7ECA66E-2B99-4FD5-B065-7351225C9E76}" destId="{9AA97B99-CE28-4186-B039-1EAE75D29A92}" srcOrd="0" destOrd="0" presId="urn:microsoft.com/office/officeart/2005/8/layout/vList6"/>
    <dgm:cxn modelId="{F998E49E-60E2-40BB-91DB-127BF742A8E0}" type="presParOf" srcId="{9AA97B99-CE28-4186-B039-1EAE75D29A92}" destId="{FA168972-992D-4B52-861C-0E8EA74AA251}" srcOrd="0" destOrd="0" presId="urn:microsoft.com/office/officeart/2005/8/layout/vList6"/>
    <dgm:cxn modelId="{04E4E6AD-E011-4FBA-BEB9-8A3CCFFFDC4F}" type="presParOf" srcId="{9AA97B99-CE28-4186-B039-1EAE75D29A92}" destId="{B90B7EBE-163E-48B1-9C8A-44AB913051C4}" srcOrd="1" destOrd="0" presId="urn:microsoft.com/office/officeart/2005/8/layout/vList6"/>
    <dgm:cxn modelId="{8EA82270-DCA4-476C-B309-A965910BA8B0}" type="presParOf" srcId="{D7ECA66E-2B99-4FD5-B065-7351225C9E76}" destId="{B0AA7567-C463-4AD7-8451-4EC2F1EB2E8D}" srcOrd="1" destOrd="0" presId="urn:microsoft.com/office/officeart/2005/8/layout/vList6"/>
    <dgm:cxn modelId="{15EAD4DE-6D9B-432D-B1B0-77D8A8CBF763}" type="presParOf" srcId="{D7ECA66E-2B99-4FD5-B065-7351225C9E76}" destId="{BF89063A-F22C-43C4-8A17-0A91014EE7B0}" srcOrd="2" destOrd="0" presId="urn:microsoft.com/office/officeart/2005/8/layout/vList6"/>
    <dgm:cxn modelId="{76C313C6-C1D6-43EF-8150-E04E8E3E4267}" type="presParOf" srcId="{BF89063A-F22C-43C4-8A17-0A91014EE7B0}" destId="{422B5FEB-B89F-42BC-99F1-EEE566503F40}" srcOrd="0" destOrd="0" presId="urn:microsoft.com/office/officeart/2005/8/layout/vList6"/>
    <dgm:cxn modelId="{4DC2C53A-398C-431E-BD4C-9ACA41C1F870}" type="presParOf" srcId="{BF89063A-F22C-43C4-8A17-0A91014EE7B0}" destId="{D5097DD5-7C5B-4CEA-AA96-CA004374B5BE}" srcOrd="1" destOrd="0" presId="urn:microsoft.com/office/officeart/2005/8/layout/vList6"/>
    <dgm:cxn modelId="{8E6527E7-E0D4-4679-AAB5-4C21B7927115}" type="presParOf" srcId="{D7ECA66E-2B99-4FD5-B065-7351225C9E76}" destId="{B76EA8AB-4306-4B4D-969A-088D3FBEB905}" srcOrd="3" destOrd="0" presId="urn:microsoft.com/office/officeart/2005/8/layout/vList6"/>
    <dgm:cxn modelId="{EC57B072-3A61-4E82-B907-EE21698DDEE2}" type="presParOf" srcId="{D7ECA66E-2B99-4FD5-B065-7351225C9E76}" destId="{919D5F3D-5CCB-4BE8-8F44-632823CBC7E2}" srcOrd="4" destOrd="0" presId="urn:microsoft.com/office/officeart/2005/8/layout/vList6"/>
    <dgm:cxn modelId="{160A6B66-262B-4E1A-877F-D2E5E25E80D2}" type="presParOf" srcId="{919D5F3D-5CCB-4BE8-8F44-632823CBC7E2}" destId="{6834E1A0-1DCE-4121-9093-6D7BFBC0BF97}" srcOrd="0" destOrd="0" presId="urn:microsoft.com/office/officeart/2005/8/layout/vList6"/>
    <dgm:cxn modelId="{91D9115C-06D1-499A-8672-64DAF688780F}" type="presParOf" srcId="{919D5F3D-5CCB-4BE8-8F44-632823CBC7E2}" destId="{1590D2FC-D936-4BF2-9F80-09FEC91E0F32}" srcOrd="1" destOrd="0" presId="urn:microsoft.com/office/officeart/2005/8/layout/vList6"/>
    <dgm:cxn modelId="{A7B074F6-2202-4FE0-929A-4D6C8AFC0271}" type="presParOf" srcId="{D7ECA66E-2B99-4FD5-B065-7351225C9E76}" destId="{525BFB24-CBBB-461F-8657-2BC52D04D193}" srcOrd="5" destOrd="0" presId="urn:microsoft.com/office/officeart/2005/8/layout/vList6"/>
    <dgm:cxn modelId="{0122A5AA-23C1-4061-95ED-170AB3C5DD5E}" type="presParOf" srcId="{D7ECA66E-2B99-4FD5-B065-7351225C9E76}" destId="{7E357F89-A68F-4570-AD36-13EE950EC066}" srcOrd="6" destOrd="0" presId="urn:microsoft.com/office/officeart/2005/8/layout/vList6"/>
    <dgm:cxn modelId="{ADC6D9BF-C769-40E3-ACA7-F40F8F0FC72B}" type="presParOf" srcId="{7E357F89-A68F-4570-AD36-13EE950EC066}" destId="{AF67FAEE-CE92-4B3A-98B7-4FE2E708375C}" srcOrd="0" destOrd="0" presId="urn:microsoft.com/office/officeart/2005/8/layout/vList6"/>
    <dgm:cxn modelId="{CBC238E8-54A8-465A-8DB3-7A465CDBC391}" type="presParOf" srcId="{7E357F89-A68F-4570-AD36-13EE950EC066}" destId="{E7AF370C-E54E-4E67-87AF-BAA33286C24C}" srcOrd="1" destOrd="0" presId="urn:microsoft.com/office/officeart/2005/8/layout/vList6"/>
    <dgm:cxn modelId="{C2CA9A37-8A5C-496E-B709-1E8F7156CC37}" type="presParOf" srcId="{D7ECA66E-2B99-4FD5-B065-7351225C9E76}" destId="{4DA68622-C8BC-4626-87E3-1F30F2601B27}" srcOrd="7" destOrd="0" presId="urn:microsoft.com/office/officeart/2005/8/layout/vList6"/>
    <dgm:cxn modelId="{8DEE1716-F3BD-4CC3-98D1-8C853843D328}" type="presParOf" srcId="{D7ECA66E-2B99-4FD5-B065-7351225C9E76}" destId="{07BA7D71-C7DD-44F1-AA2E-01DD65A0B5AD}" srcOrd="8" destOrd="0" presId="urn:microsoft.com/office/officeart/2005/8/layout/vList6"/>
    <dgm:cxn modelId="{B4C2DE3F-DB8A-46FB-911F-01B3F79C950D}" type="presParOf" srcId="{07BA7D71-C7DD-44F1-AA2E-01DD65A0B5AD}" destId="{6007DFF2-A398-4EAE-8174-8EED9CB3E3ED}" srcOrd="0" destOrd="0" presId="urn:microsoft.com/office/officeart/2005/8/layout/vList6"/>
    <dgm:cxn modelId="{B825DF02-1EAD-47BC-A213-89140E8A5450}" type="presParOf" srcId="{07BA7D71-C7DD-44F1-AA2E-01DD65A0B5AD}" destId="{7F20793D-98DF-4409-B8E0-F8E841029C88}" srcOrd="1" destOrd="0" presId="urn:microsoft.com/office/officeart/2005/8/layout/vList6"/>
    <dgm:cxn modelId="{0902E47C-3D79-40B1-989A-B5117D5A480E}" type="presParOf" srcId="{D7ECA66E-2B99-4FD5-B065-7351225C9E76}" destId="{F2D5F822-7AC4-402A-A217-8849EE4C5472}" srcOrd="9" destOrd="0" presId="urn:microsoft.com/office/officeart/2005/8/layout/vList6"/>
    <dgm:cxn modelId="{E430C0CE-2833-4671-BA2B-5E933B58D7EE}" type="presParOf" srcId="{D7ECA66E-2B99-4FD5-B065-7351225C9E76}" destId="{0899342A-414F-422E-83C0-9DA742D7C30A}" srcOrd="10" destOrd="0" presId="urn:microsoft.com/office/officeart/2005/8/layout/vList6"/>
    <dgm:cxn modelId="{76ABCEF3-F59B-435B-8D55-223B5F98229B}" type="presParOf" srcId="{0899342A-414F-422E-83C0-9DA742D7C30A}" destId="{F15394DE-CF5E-43A2-A529-548B8A85C4B4}" srcOrd="0" destOrd="0" presId="urn:microsoft.com/office/officeart/2005/8/layout/vList6"/>
    <dgm:cxn modelId="{4409CC54-DB54-4AC5-90BC-59DDEA93ABD0}" type="presParOf" srcId="{0899342A-414F-422E-83C0-9DA742D7C30A}" destId="{DF9D4A1D-A6B2-4BD2-9E51-D7374BC77D7A}" srcOrd="1" destOrd="0" presId="urn:microsoft.com/office/officeart/2005/8/layout/vList6"/>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0B7EBE-163E-48B1-9C8A-44AB913051C4}">
      <dsp:nvSpPr>
        <dsp:cNvPr id="0" name=""/>
        <dsp:cNvSpPr/>
      </dsp:nvSpPr>
      <dsp:spPr>
        <a:xfrm>
          <a:off x="1696591" y="328"/>
          <a:ext cx="4029587" cy="414114"/>
        </a:xfrm>
        <a:prstGeom prst="rightArrow">
          <a:avLst>
            <a:gd name="adj1" fmla="val 75000"/>
            <a:gd name="adj2" fmla="val 50000"/>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just" defTabSz="360000">
            <a:lnSpc>
              <a:spcPct val="90000"/>
            </a:lnSpc>
            <a:spcBef>
              <a:spcPct val="0"/>
            </a:spcBef>
            <a:spcAft>
              <a:spcPts val="0"/>
            </a:spcAft>
            <a:buChar char="•"/>
          </a:pPr>
          <a:r>
            <a:rPr lang="en-IN" sz="1000" kern="1200">
              <a:latin typeface="Aptos" panose="020B0004020202020204" pitchFamily="34" charset="0"/>
            </a:rPr>
            <a:t>We adopt eco-friendly practices to ensure our products contribute to sustainable farming for future generations</a:t>
          </a:r>
        </a:p>
      </dsp:txBody>
      <dsp:txXfrm>
        <a:off x="1696591" y="52092"/>
        <a:ext cx="3874294" cy="310586"/>
      </dsp:txXfrm>
    </dsp:sp>
    <dsp:sp modelId="{FA168972-992D-4B52-861C-0E8EA74AA251}">
      <dsp:nvSpPr>
        <dsp:cNvPr id="0" name=""/>
        <dsp:cNvSpPr/>
      </dsp:nvSpPr>
      <dsp:spPr>
        <a:xfrm>
          <a:off x="0" y="1"/>
          <a:ext cx="1695071" cy="414114"/>
        </a:xfrm>
        <a:prstGeom prst="roundRect">
          <a:avLst/>
        </a:prstGeom>
        <a:solidFill>
          <a:srgbClr val="C0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IN" sz="1600" kern="1200">
              <a:latin typeface="Aptos" panose="020B0004020202020204" pitchFamily="34" charset="0"/>
            </a:rPr>
            <a:t>Sustainability</a:t>
          </a:r>
        </a:p>
      </dsp:txBody>
      <dsp:txXfrm>
        <a:off x="20215" y="20216"/>
        <a:ext cx="1654641" cy="373684"/>
      </dsp:txXfrm>
    </dsp:sp>
    <dsp:sp modelId="{D5097DD5-7C5B-4CEA-AA96-CA004374B5BE}">
      <dsp:nvSpPr>
        <dsp:cNvPr id="0" name=""/>
        <dsp:cNvSpPr/>
      </dsp:nvSpPr>
      <dsp:spPr>
        <a:xfrm>
          <a:off x="1696591" y="455854"/>
          <a:ext cx="4029587" cy="414114"/>
        </a:xfrm>
        <a:prstGeom prst="rightArrow">
          <a:avLst>
            <a:gd name="adj1" fmla="val 75000"/>
            <a:gd name="adj2" fmla="val 50000"/>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just" defTabSz="360000">
            <a:lnSpc>
              <a:spcPct val="90000"/>
            </a:lnSpc>
            <a:spcBef>
              <a:spcPct val="0"/>
            </a:spcBef>
            <a:spcAft>
              <a:spcPts val="0"/>
            </a:spcAft>
            <a:buChar char="•"/>
          </a:pPr>
          <a:r>
            <a:rPr lang="en-IN" sz="1000" kern="1200">
              <a:latin typeface="Aptos" panose="020B0004020202020204" pitchFamily="34" charset="0"/>
            </a:rPr>
            <a:t>We continuously innovate to offer advanced, effective agricultural solutions for the evolving needs of the farmers</a:t>
          </a:r>
        </a:p>
      </dsp:txBody>
      <dsp:txXfrm>
        <a:off x="1696591" y="507618"/>
        <a:ext cx="3874294" cy="310586"/>
      </dsp:txXfrm>
    </dsp:sp>
    <dsp:sp modelId="{422B5FEB-B89F-42BC-99F1-EEE566503F40}">
      <dsp:nvSpPr>
        <dsp:cNvPr id="0" name=""/>
        <dsp:cNvSpPr/>
      </dsp:nvSpPr>
      <dsp:spPr>
        <a:xfrm>
          <a:off x="0" y="455527"/>
          <a:ext cx="1695071" cy="414114"/>
        </a:xfrm>
        <a:prstGeom prst="roundRect">
          <a:avLst/>
        </a:prstGeom>
        <a:solidFill>
          <a:srgbClr val="C0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IN" sz="1600" kern="1200">
              <a:latin typeface="Aptos" panose="020B0004020202020204" pitchFamily="34" charset="0"/>
            </a:rPr>
            <a:t>Innovation</a:t>
          </a:r>
        </a:p>
      </dsp:txBody>
      <dsp:txXfrm>
        <a:off x="20215" y="475742"/>
        <a:ext cx="1654641" cy="373684"/>
      </dsp:txXfrm>
    </dsp:sp>
    <dsp:sp modelId="{1590D2FC-D936-4BF2-9F80-09FEC91E0F32}">
      <dsp:nvSpPr>
        <dsp:cNvPr id="0" name=""/>
        <dsp:cNvSpPr/>
      </dsp:nvSpPr>
      <dsp:spPr>
        <a:xfrm>
          <a:off x="1696591" y="911380"/>
          <a:ext cx="4029587" cy="414114"/>
        </a:xfrm>
        <a:prstGeom prst="rightArrow">
          <a:avLst>
            <a:gd name="adj1" fmla="val 75000"/>
            <a:gd name="adj2" fmla="val 50000"/>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just" defTabSz="360000">
            <a:lnSpc>
              <a:spcPct val="90000"/>
            </a:lnSpc>
            <a:spcBef>
              <a:spcPct val="0"/>
            </a:spcBef>
            <a:spcAft>
              <a:spcPts val="0"/>
            </a:spcAft>
            <a:buChar char="•"/>
          </a:pPr>
          <a:r>
            <a:rPr lang="en-IN" sz="1000" kern="1200">
              <a:latin typeface="Aptos" panose="020B0004020202020204" pitchFamily="34" charset="0"/>
            </a:rPr>
            <a:t>We deliver reliable, high-quality products that meet the highest industry standards</a:t>
          </a:r>
        </a:p>
      </dsp:txBody>
      <dsp:txXfrm>
        <a:off x="1696591" y="963144"/>
        <a:ext cx="3874294" cy="310586"/>
      </dsp:txXfrm>
    </dsp:sp>
    <dsp:sp modelId="{6834E1A0-1DCE-4121-9093-6D7BFBC0BF97}">
      <dsp:nvSpPr>
        <dsp:cNvPr id="0" name=""/>
        <dsp:cNvSpPr/>
      </dsp:nvSpPr>
      <dsp:spPr>
        <a:xfrm>
          <a:off x="0" y="911052"/>
          <a:ext cx="1695071" cy="414114"/>
        </a:xfrm>
        <a:prstGeom prst="roundRect">
          <a:avLst/>
        </a:prstGeom>
        <a:solidFill>
          <a:srgbClr val="C0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IN" sz="1600" kern="1200">
              <a:latin typeface="Aptos" panose="020B0004020202020204" pitchFamily="34" charset="0"/>
            </a:rPr>
            <a:t>Quality </a:t>
          </a:r>
        </a:p>
      </dsp:txBody>
      <dsp:txXfrm>
        <a:off x="20215" y="931267"/>
        <a:ext cx="1654641" cy="373684"/>
      </dsp:txXfrm>
    </dsp:sp>
    <dsp:sp modelId="{E7AF370C-E54E-4E67-87AF-BAA33286C24C}">
      <dsp:nvSpPr>
        <dsp:cNvPr id="0" name=""/>
        <dsp:cNvSpPr/>
      </dsp:nvSpPr>
      <dsp:spPr>
        <a:xfrm>
          <a:off x="1696591" y="1366905"/>
          <a:ext cx="4029587" cy="414114"/>
        </a:xfrm>
        <a:prstGeom prst="rightArrow">
          <a:avLst>
            <a:gd name="adj1" fmla="val 75000"/>
            <a:gd name="adj2" fmla="val 50000"/>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just" defTabSz="360000">
            <a:lnSpc>
              <a:spcPct val="90000"/>
            </a:lnSpc>
            <a:spcBef>
              <a:spcPct val="0"/>
            </a:spcBef>
            <a:spcAft>
              <a:spcPts val="0"/>
            </a:spcAft>
            <a:buChar char="•"/>
          </a:pPr>
          <a:r>
            <a:rPr lang="en-IN" sz="1000" kern="1200">
              <a:latin typeface="Aptos" panose="020B0004020202020204" pitchFamily="34" charset="0"/>
            </a:rPr>
            <a:t>We understand and prioritize customer needs, providing personalized solutions for their success</a:t>
          </a:r>
        </a:p>
      </dsp:txBody>
      <dsp:txXfrm>
        <a:off x="1696591" y="1418669"/>
        <a:ext cx="3874294" cy="310586"/>
      </dsp:txXfrm>
    </dsp:sp>
    <dsp:sp modelId="{AF67FAEE-CE92-4B3A-98B7-4FE2E708375C}">
      <dsp:nvSpPr>
        <dsp:cNvPr id="0" name=""/>
        <dsp:cNvSpPr/>
      </dsp:nvSpPr>
      <dsp:spPr>
        <a:xfrm>
          <a:off x="0" y="1366578"/>
          <a:ext cx="1695071" cy="414114"/>
        </a:xfrm>
        <a:prstGeom prst="roundRect">
          <a:avLst/>
        </a:prstGeom>
        <a:solidFill>
          <a:srgbClr val="C0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IN" sz="1600" u="none" kern="1200">
              <a:latin typeface="Aptos" panose="020B0004020202020204" pitchFamily="34" charset="0"/>
            </a:rPr>
            <a:t>Customer Focus</a:t>
          </a:r>
        </a:p>
      </dsp:txBody>
      <dsp:txXfrm>
        <a:off x="20215" y="1386793"/>
        <a:ext cx="1654641" cy="373684"/>
      </dsp:txXfrm>
    </dsp:sp>
    <dsp:sp modelId="{7F20793D-98DF-4409-B8E0-F8E841029C88}">
      <dsp:nvSpPr>
        <dsp:cNvPr id="0" name=""/>
        <dsp:cNvSpPr/>
      </dsp:nvSpPr>
      <dsp:spPr>
        <a:xfrm>
          <a:off x="1696591" y="1822431"/>
          <a:ext cx="4029587" cy="414114"/>
        </a:xfrm>
        <a:prstGeom prst="rightArrow">
          <a:avLst>
            <a:gd name="adj1" fmla="val 75000"/>
            <a:gd name="adj2" fmla="val 50000"/>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just" defTabSz="360000">
            <a:lnSpc>
              <a:spcPct val="90000"/>
            </a:lnSpc>
            <a:spcBef>
              <a:spcPct val="0"/>
            </a:spcBef>
            <a:spcAft>
              <a:spcPts val="0"/>
            </a:spcAft>
            <a:buChar char="•"/>
          </a:pPr>
          <a:r>
            <a:rPr lang="en-IN" sz="1000" kern="1200">
              <a:latin typeface="Aptos" panose="020B0004020202020204" pitchFamily="34" charset="0"/>
            </a:rPr>
            <a:t>We maintain honesty, transparency and ethical conduct in all our interactions</a:t>
          </a:r>
        </a:p>
      </dsp:txBody>
      <dsp:txXfrm>
        <a:off x="1696591" y="1874195"/>
        <a:ext cx="3874294" cy="310586"/>
      </dsp:txXfrm>
    </dsp:sp>
    <dsp:sp modelId="{6007DFF2-A398-4EAE-8174-8EED9CB3E3ED}">
      <dsp:nvSpPr>
        <dsp:cNvPr id="0" name=""/>
        <dsp:cNvSpPr/>
      </dsp:nvSpPr>
      <dsp:spPr>
        <a:xfrm>
          <a:off x="0" y="1822104"/>
          <a:ext cx="1695071" cy="414114"/>
        </a:xfrm>
        <a:prstGeom prst="roundRect">
          <a:avLst/>
        </a:prstGeom>
        <a:solidFill>
          <a:srgbClr val="C0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IN" sz="1600" kern="1200">
              <a:latin typeface="Aptos" panose="020B0004020202020204" pitchFamily="34" charset="0"/>
            </a:rPr>
            <a:t>Integrity</a:t>
          </a:r>
        </a:p>
      </dsp:txBody>
      <dsp:txXfrm>
        <a:off x="20215" y="1842319"/>
        <a:ext cx="1654641" cy="373684"/>
      </dsp:txXfrm>
    </dsp:sp>
    <dsp:sp modelId="{DF9D4A1D-A6B2-4BD2-9E51-D7374BC77D7A}">
      <dsp:nvSpPr>
        <dsp:cNvPr id="0" name=""/>
        <dsp:cNvSpPr/>
      </dsp:nvSpPr>
      <dsp:spPr>
        <a:xfrm>
          <a:off x="1696591" y="2277957"/>
          <a:ext cx="4029587" cy="414114"/>
        </a:xfrm>
        <a:prstGeom prst="rightArrow">
          <a:avLst>
            <a:gd name="adj1" fmla="val 75000"/>
            <a:gd name="adj2" fmla="val 50000"/>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350" tIns="6350" rIns="6350" bIns="6350" numCol="1" spcCol="1270" anchor="t" anchorCtr="0">
          <a:noAutofit/>
        </a:bodyPr>
        <a:lstStyle/>
        <a:p>
          <a:pPr marL="57150" lvl="1" indent="-57150" algn="just" defTabSz="360000">
            <a:lnSpc>
              <a:spcPct val="90000"/>
            </a:lnSpc>
            <a:spcBef>
              <a:spcPct val="0"/>
            </a:spcBef>
            <a:spcAft>
              <a:spcPts val="0"/>
            </a:spcAft>
            <a:buChar char="•"/>
          </a:pPr>
          <a:r>
            <a:rPr lang="en-IN" sz="1000" kern="1200">
              <a:latin typeface="Aptos" panose="020B0004020202020204" pitchFamily="34" charset="0"/>
            </a:rPr>
            <a:t>We foster strong, lasting relationships with partners and the agricultural community to create mutual success</a:t>
          </a:r>
        </a:p>
      </dsp:txBody>
      <dsp:txXfrm>
        <a:off x="1696591" y="2329721"/>
        <a:ext cx="3874294" cy="310586"/>
      </dsp:txXfrm>
    </dsp:sp>
    <dsp:sp modelId="{F15394DE-CF5E-43A2-A529-548B8A85C4B4}">
      <dsp:nvSpPr>
        <dsp:cNvPr id="0" name=""/>
        <dsp:cNvSpPr/>
      </dsp:nvSpPr>
      <dsp:spPr>
        <a:xfrm>
          <a:off x="0" y="2277629"/>
          <a:ext cx="1695071" cy="414114"/>
        </a:xfrm>
        <a:prstGeom prst="roundRect">
          <a:avLst/>
        </a:prstGeom>
        <a:solidFill>
          <a:srgbClr val="C0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IN" sz="1600" kern="1200">
              <a:latin typeface="Aptos" panose="020B0004020202020204" pitchFamily="34" charset="0"/>
            </a:rPr>
            <a:t>Collaboration</a:t>
          </a:r>
        </a:p>
      </dsp:txBody>
      <dsp:txXfrm>
        <a:off x="20215" y="2297844"/>
        <a:ext cx="1654641" cy="373684"/>
      </dsp:txXfrm>
    </dsp:sp>
  </dsp:spTree>
</dsp:drawing>
</file>

<file path=word/diagrams/layout1.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83FBE-5D29-4733-85D4-751F5319E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10569</TotalTime>
  <Pages>1</Pages>
  <Words>21778</Words>
  <Characters>124137</Characters>
  <Application>Microsoft Office Word</Application>
  <DocSecurity>0</DocSecurity>
  <Lines>1034</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Hetvi Topiwala</cp:lastModifiedBy>
  <cp:revision>2754</cp:revision>
  <cp:lastPrinted>2024-09-03T07:27:00Z</cp:lastPrinted>
  <dcterms:created xsi:type="dcterms:W3CDTF">2024-08-01T04:22:00Z</dcterms:created>
  <dcterms:modified xsi:type="dcterms:W3CDTF">2025-07-22T12:35:00Z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2024-08-01T00:00:00Z</vt:filetime>
  </property>
</Properties>
</file>