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1E7F0" w14:textId="2055342A" w:rsidR="00BD6B4E" w:rsidRPr="00D01A87" w:rsidRDefault="00F700BC" w:rsidP="00634955">
      <w:pPr>
        <w:rPr>
          <w:rFonts w:ascii="Segoe UI" w:hAnsi="Segoe UI" w:cs="Segoe UI"/>
        </w:rPr>
      </w:pPr>
      <w:r w:rsidRPr="00D01A87">
        <w:rPr>
          <w:rFonts w:ascii="Segoe UI" w:hAnsi="Segoe UI" w:cs="Segoe UI"/>
          <w:noProof/>
          <w:lang w:val="en-IN" w:eastAsia="en-IN"/>
        </w:rPr>
        <w:drawing>
          <wp:anchor distT="0" distB="0" distL="114300" distR="114300" simplePos="0" relativeHeight="251658240" behindDoc="1" locked="0" layoutInCell="1" allowOverlap="1" wp14:anchorId="1C09E8C3" wp14:editId="67DDAECB">
            <wp:simplePos x="0" y="0"/>
            <wp:positionH relativeFrom="margin">
              <wp:posOffset>-914400</wp:posOffset>
            </wp:positionH>
            <wp:positionV relativeFrom="paragraph">
              <wp:posOffset>0</wp:posOffset>
            </wp:positionV>
            <wp:extent cx="7772400" cy="10071735"/>
            <wp:effectExtent l="0" t="0" r="0" b="5715"/>
            <wp:wrapTight wrapText="bothSides">
              <wp:wrapPolygon edited="0">
                <wp:start x="0" y="0"/>
                <wp:lineTo x="0" y="21571"/>
                <wp:lineTo x="21547" y="21571"/>
                <wp:lineTo x="21547"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7772400" cy="10071735"/>
                    </a:xfrm>
                    <a:prstGeom prst="rect">
                      <a:avLst/>
                    </a:prstGeom>
                  </pic:spPr>
                </pic:pic>
              </a:graphicData>
            </a:graphic>
            <wp14:sizeRelH relativeFrom="page">
              <wp14:pctWidth>0</wp14:pctWidth>
            </wp14:sizeRelH>
            <wp14:sizeRelV relativeFrom="page">
              <wp14:pctHeight>0</wp14:pctHeight>
            </wp14:sizeRelV>
          </wp:anchor>
        </w:drawing>
      </w:r>
    </w:p>
    <w:sdt>
      <w:sdtPr>
        <w:rPr>
          <w:rFonts w:ascii="Segoe UI" w:eastAsiaTheme="minorHAnsi" w:hAnsi="Segoe UI" w:cs="Segoe UI"/>
          <w:color w:val="auto"/>
          <w:sz w:val="24"/>
          <w:szCs w:val="24"/>
        </w:rPr>
        <w:id w:val="-1017385750"/>
        <w:docPartObj>
          <w:docPartGallery w:val="Table of Contents"/>
          <w:docPartUnique/>
        </w:docPartObj>
      </w:sdtPr>
      <w:sdtEndPr>
        <w:rPr>
          <w:b/>
          <w:bCs/>
          <w:noProof/>
        </w:rPr>
      </w:sdtEndPr>
      <w:sdtContent>
        <w:p w14:paraId="2493D7F9" w14:textId="77777777" w:rsidR="00601F4F" w:rsidRPr="00D01A87" w:rsidRDefault="00601F4F" w:rsidP="00601F4F">
          <w:pPr>
            <w:pStyle w:val="TOCHeading"/>
            <w:jc w:val="center"/>
            <w:rPr>
              <w:rFonts w:ascii="Segoe UI" w:hAnsi="Segoe UI" w:cs="Segoe UI"/>
            </w:rPr>
          </w:pPr>
        </w:p>
        <w:p w14:paraId="455E1749" w14:textId="56D12467" w:rsidR="00601F4F" w:rsidRPr="00D01A87" w:rsidRDefault="00601F4F" w:rsidP="00601F4F">
          <w:pPr>
            <w:pStyle w:val="TOCHeading"/>
            <w:jc w:val="center"/>
            <w:rPr>
              <w:rFonts w:ascii="Segoe UI" w:hAnsi="Segoe UI" w:cs="Segoe UI"/>
              <w:b/>
              <w:color w:val="C00000"/>
            </w:rPr>
          </w:pPr>
          <w:r w:rsidRPr="00D01A87">
            <w:rPr>
              <w:rFonts w:ascii="Segoe UI" w:hAnsi="Segoe UI" w:cs="Segoe UI"/>
              <w:b/>
              <w:color w:val="C00000"/>
            </w:rPr>
            <w:t>Contents</w:t>
          </w:r>
        </w:p>
        <w:p w14:paraId="69D922F9" w14:textId="5786DE12" w:rsidR="00B02C28" w:rsidRDefault="00601F4F">
          <w:pPr>
            <w:pStyle w:val="TOC1"/>
            <w:tabs>
              <w:tab w:val="right" w:leader="dot" w:pos="9350"/>
            </w:tabs>
            <w:rPr>
              <w:rFonts w:asciiTheme="minorHAnsi" w:eastAsiaTheme="minorEastAsia" w:hAnsiTheme="minorHAnsi"/>
              <w:noProof/>
              <w:kern w:val="2"/>
              <w:lang w:val="en-IN" w:eastAsia="en-IN"/>
            </w:rPr>
          </w:pPr>
          <w:r w:rsidRPr="00D01A87">
            <w:rPr>
              <w:rFonts w:ascii="Segoe UI" w:hAnsi="Segoe UI" w:cs="Segoe UI"/>
            </w:rPr>
            <w:fldChar w:fldCharType="begin"/>
          </w:r>
          <w:r w:rsidRPr="00D01A87">
            <w:rPr>
              <w:rFonts w:ascii="Segoe UI" w:hAnsi="Segoe UI" w:cs="Segoe UI"/>
            </w:rPr>
            <w:instrText xml:space="preserve"> TOC \o "1-3" \h \z \u </w:instrText>
          </w:r>
          <w:r w:rsidRPr="00D01A87">
            <w:rPr>
              <w:rFonts w:ascii="Segoe UI" w:hAnsi="Segoe UI" w:cs="Segoe UI"/>
            </w:rPr>
            <w:fldChar w:fldCharType="separate"/>
          </w:r>
          <w:hyperlink w:anchor="_Toc231810316" w:history="1">
            <w:r w:rsidR="00B02C28" w:rsidRPr="002C3E97">
              <w:rPr>
                <w:rStyle w:val="Hyperlink"/>
                <w:rFonts w:ascii="Segoe UI" w:hAnsi="Segoe UI" w:cs="Segoe UI"/>
                <w:noProof/>
              </w:rPr>
              <w:t>Preface</w:t>
            </w:r>
            <w:r w:rsidR="00B02C28">
              <w:rPr>
                <w:noProof/>
                <w:webHidden/>
              </w:rPr>
              <w:tab/>
            </w:r>
            <w:r w:rsidR="00B02C28">
              <w:rPr>
                <w:noProof/>
                <w:webHidden/>
              </w:rPr>
              <w:fldChar w:fldCharType="begin"/>
            </w:r>
            <w:r w:rsidR="00B02C28">
              <w:rPr>
                <w:noProof/>
                <w:webHidden/>
              </w:rPr>
              <w:instrText xml:space="preserve"> PAGEREF _Toc231810316 \h </w:instrText>
            </w:r>
            <w:r w:rsidR="00B02C28">
              <w:rPr>
                <w:noProof/>
                <w:webHidden/>
              </w:rPr>
            </w:r>
            <w:r w:rsidR="00B02C28">
              <w:rPr>
                <w:noProof/>
                <w:webHidden/>
              </w:rPr>
              <w:fldChar w:fldCharType="separate"/>
            </w:r>
            <w:r w:rsidR="00B02C28">
              <w:rPr>
                <w:noProof/>
                <w:webHidden/>
              </w:rPr>
              <w:t>3</w:t>
            </w:r>
            <w:r w:rsidR="00B02C28">
              <w:rPr>
                <w:noProof/>
                <w:webHidden/>
              </w:rPr>
              <w:fldChar w:fldCharType="end"/>
            </w:r>
          </w:hyperlink>
        </w:p>
        <w:p w14:paraId="4A1FAAE2" w14:textId="2E1C64D7" w:rsidR="00B02C28" w:rsidRDefault="00B02C28">
          <w:pPr>
            <w:pStyle w:val="TOC1"/>
            <w:tabs>
              <w:tab w:val="right" w:leader="dot" w:pos="9350"/>
            </w:tabs>
            <w:rPr>
              <w:rFonts w:asciiTheme="minorHAnsi" w:eastAsiaTheme="minorEastAsia" w:hAnsiTheme="minorHAnsi"/>
              <w:noProof/>
              <w:kern w:val="2"/>
              <w:lang w:val="en-IN" w:eastAsia="en-IN"/>
            </w:rPr>
          </w:pPr>
          <w:hyperlink w:anchor="_Toc231810317" w:history="1">
            <w:r w:rsidRPr="002C3E97">
              <w:rPr>
                <w:rStyle w:val="Hyperlink"/>
                <w:rFonts w:ascii="Segoe UI" w:hAnsi="Segoe UI" w:cs="Segoe UI"/>
                <w:noProof/>
              </w:rPr>
              <w:t>Scope</w:t>
            </w:r>
            <w:r>
              <w:rPr>
                <w:noProof/>
                <w:webHidden/>
              </w:rPr>
              <w:tab/>
            </w:r>
            <w:r>
              <w:rPr>
                <w:noProof/>
                <w:webHidden/>
              </w:rPr>
              <w:fldChar w:fldCharType="begin"/>
            </w:r>
            <w:r>
              <w:rPr>
                <w:noProof/>
                <w:webHidden/>
              </w:rPr>
              <w:instrText xml:space="preserve"> PAGEREF _Toc231810317 \h </w:instrText>
            </w:r>
            <w:r>
              <w:rPr>
                <w:noProof/>
                <w:webHidden/>
              </w:rPr>
            </w:r>
            <w:r>
              <w:rPr>
                <w:noProof/>
                <w:webHidden/>
              </w:rPr>
              <w:fldChar w:fldCharType="separate"/>
            </w:r>
            <w:r>
              <w:rPr>
                <w:noProof/>
                <w:webHidden/>
              </w:rPr>
              <w:t>3</w:t>
            </w:r>
            <w:r>
              <w:rPr>
                <w:noProof/>
                <w:webHidden/>
              </w:rPr>
              <w:fldChar w:fldCharType="end"/>
            </w:r>
          </w:hyperlink>
        </w:p>
        <w:p w14:paraId="3BEB86AE" w14:textId="6D7A7185" w:rsidR="00B02C28" w:rsidRDefault="00B02C28">
          <w:pPr>
            <w:pStyle w:val="TOC1"/>
            <w:tabs>
              <w:tab w:val="right" w:leader="dot" w:pos="9350"/>
            </w:tabs>
            <w:rPr>
              <w:rFonts w:asciiTheme="minorHAnsi" w:eastAsiaTheme="minorEastAsia" w:hAnsiTheme="minorHAnsi"/>
              <w:noProof/>
              <w:kern w:val="2"/>
              <w:lang w:val="en-IN" w:eastAsia="en-IN"/>
            </w:rPr>
          </w:pPr>
          <w:hyperlink w:anchor="_Toc231810318" w:history="1">
            <w:r w:rsidRPr="002C3E97">
              <w:rPr>
                <w:rStyle w:val="Hyperlink"/>
                <w:rFonts w:ascii="Segoe UI" w:hAnsi="Segoe UI" w:cs="Segoe UI"/>
                <w:noProof/>
              </w:rPr>
              <w:t>Policy Declaration</w:t>
            </w:r>
            <w:r>
              <w:rPr>
                <w:noProof/>
                <w:webHidden/>
              </w:rPr>
              <w:tab/>
            </w:r>
            <w:r>
              <w:rPr>
                <w:noProof/>
                <w:webHidden/>
              </w:rPr>
              <w:fldChar w:fldCharType="begin"/>
            </w:r>
            <w:r>
              <w:rPr>
                <w:noProof/>
                <w:webHidden/>
              </w:rPr>
              <w:instrText xml:space="preserve"> PAGEREF _Toc231810318 \h </w:instrText>
            </w:r>
            <w:r>
              <w:rPr>
                <w:noProof/>
                <w:webHidden/>
              </w:rPr>
            </w:r>
            <w:r>
              <w:rPr>
                <w:noProof/>
                <w:webHidden/>
              </w:rPr>
              <w:fldChar w:fldCharType="separate"/>
            </w:r>
            <w:r>
              <w:rPr>
                <w:noProof/>
                <w:webHidden/>
              </w:rPr>
              <w:t>4</w:t>
            </w:r>
            <w:r>
              <w:rPr>
                <w:noProof/>
                <w:webHidden/>
              </w:rPr>
              <w:fldChar w:fldCharType="end"/>
            </w:r>
          </w:hyperlink>
        </w:p>
        <w:p w14:paraId="559A8E3C" w14:textId="00FB4616" w:rsidR="00B02C28" w:rsidRDefault="00B02C28">
          <w:pPr>
            <w:pStyle w:val="TOC1"/>
            <w:tabs>
              <w:tab w:val="right" w:leader="dot" w:pos="9350"/>
            </w:tabs>
            <w:rPr>
              <w:rFonts w:asciiTheme="minorHAnsi" w:eastAsiaTheme="minorEastAsia" w:hAnsiTheme="minorHAnsi"/>
              <w:noProof/>
              <w:kern w:val="2"/>
              <w:lang w:val="en-IN" w:eastAsia="en-IN"/>
            </w:rPr>
          </w:pPr>
          <w:hyperlink w:anchor="_Toc231810319" w:history="1">
            <w:r w:rsidRPr="002C3E97">
              <w:rPr>
                <w:rStyle w:val="Hyperlink"/>
                <w:rFonts w:ascii="Segoe UI" w:hAnsi="Segoe UI" w:cs="Segoe UI"/>
                <w:noProof/>
              </w:rPr>
              <w:t>Key Action Areas</w:t>
            </w:r>
            <w:r>
              <w:rPr>
                <w:noProof/>
                <w:webHidden/>
              </w:rPr>
              <w:tab/>
            </w:r>
            <w:r>
              <w:rPr>
                <w:noProof/>
                <w:webHidden/>
              </w:rPr>
              <w:fldChar w:fldCharType="begin"/>
            </w:r>
            <w:r>
              <w:rPr>
                <w:noProof/>
                <w:webHidden/>
              </w:rPr>
              <w:instrText xml:space="preserve"> PAGEREF _Toc231810319 \h </w:instrText>
            </w:r>
            <w:r>
              <w:rPr>
                <w:noProof/>
                <w:webHidden/>
              </w:rPr>
            </w:r>
            <w:r>
              <w:rPr>
                <w:noProof/>
                <w:webHidden/>
              </w:rPr>
              <w:fldChar w:fldCharType="separate"/>
            </w:r>
            <w:r>
              <w:rPr>
                <w:noProof/>
                <w:webHidden/>
              </w:rPr>
              <w:t>4</w:t>
            </w:r>
            <w:r>
              <w:rPr>
                <w:noProof/>
                <w:webHidden/>
              </w:rPr>
              <w:fldChar w:fldCharType="end"/>
            </w:r>
          </w:hyperlink>
        </w:p>
        <w:p w14:paraId="254F8983" w14:textId="536CB2FF" w:rsidR="00B02C28" w:rsidRDefault="00B02C28">
          <w:pPr>
            <w:pStyle w:val="TOC1"/>
            <w:tabs>
              <w:tab w:val="right" w:leader="dot" w:pos="9350"/>
            </w:tabs>
            <w:rPr>
              <w:rFonts w:asciiTheme="minorHAnsi" w:eastAsiaTheme="minorEastAsia" w:hAnsiTheme="minorHAnsi"/>
              <w:noProof/>
              <w:kern w:val="2"/>
              <w:lang w:val="en-IN" w:eastAsia="en-IN"/>
            </w:rPr>
          </w:pPr>
          <w:hyperlink w:anchor="_Toc231810320" w:history="1">
            <w:r w:rsidRPr="002C3E97">
              <w:rPr>
                <w:rStyle w:val="Hyperlink"/>
                <w:rFonts w:ascii="Segoe UI" w:hAnsi="Segoe UI" w:cs="Segoe UI"/>
                <w:noProof/>
              </w:rPr>
              <w:t>Targets based on our action areas</w:t>
            </w:r>
            <w:r>
              <w:rPr>
                <w:noProof/>
                <w:webHidden/>
              </w:rPr>
              <w:tab/>
            </w:r>
            <w:r>
              <w:rPr>
                <w:noProof/>
                <w:webHidden/>
              </w:rPr>
              <w:fldChar w:fldCharType="begin"/>
            </w:r>
            <w:r>
              <w:rPr>
                <w:noProof/>
                <w:webHidden/>
              </w:rPr>
              <w:instrText xml:space="preserve"> PAGEREF _Toc231810320 \h </w:instrText>
            </w:r>
            <w:r>
              <w:rPr>
                <w:noProof/>
                <w:webHidden/>
              </w:rPr>
            </w:r>
            <w:r>
              <w:rPr>
                <w:noProof/>
                <w:webHidden/>
              </w:rPr>
              <w:fldChar w:fldCharType="separate"/>
            </w:r>
            <w:r>
              <w:rPr>
                <w:noProof/>
                <w:webHidden/>
              </w:rPr>
              <w:t>6</w:t>
            </w:r>
            <w:r>
              <w:rPr>
                <w:noProof/>
                <w:webHidden/>
              </w:rPr>
              <w:fldChar w:fldCharType="end"/>
            </w:r>
          </w:hyperlink>
        </w:p>
        <w:p w14:paraId="775B27C6" w14:textId="206B995F" w:rsidR="00B02C28" w:rsidRDefault="00B02C28">
          <w:pPr>
            <w:pStyle w:val="TOC1"/>
            <w:tabs>
              <w:tab w:val="right" w:leader="dot" w:pos="9350"/>
            </w:tabs>
            <w:rPr>
              <w:rFonts w:asciiTheme="minorHAnsi" w:eastAsiaTheme="minorEastAsia" w:hAnsiTheme="minorHAnsi"/>
              <w:noProof/>
              <w:kern w:val="2"/>
              <w:lang w:val="en-IN" w:eastAsia="en-IN"/>
            </w:rPr>
          </w:pPr>
          <w:hyperlink w:anchor="_Toc231810321" w:history="1">
            <w:r w:rsidRPr="002C3E97">
              <w:rPr>
                <w:rStyle w:val="Hyperlink"/>
                <w:rFonts w:ascii="Segoe UI" w:hAnsi="Segoe UI" w:cs="Segoe UI"/>
                <w:noProof/>
              </w:rPr>
              <w:t>Responsibilities</w:t>
            </w:r>
            <w:r>
              <w:rPr>
                <w:noProof/>
                <w:webHidden/>
              </w:rPr>
              <w:tab/>
            </w:r>
            <w:r>
              <w:rPr>
                <w:noProof/>
                <w:webHidden/>
              </w:rPr>
              <w:fldChar w:fldCharType="begin"/>
            </w:r>
            <w:r>
              <w:rPr>
                <w:noProof/>
                <w:webHidden/>
              </w:rPr>
              <w:instrText xml:space="preserve"> PAGEREF _Toc231810321 \h </w:instrText>
            </w:r>
            <w:r>
              <w:rPr>
                <w:noProof/>
                <w:webHidden/>
              </w:rPr>
            </w:r>
            <w:r>
              <w:rPr>
                <w:noProof/>
                <w:webHidden/>
              </w:rPr>
              <w:fldChar w:fldCharType="separate"/>
            </w:r>
            <w:r>
              <w:rPr>
                <w:noProof/>
                <w:webHidden/>
              </w:rPr>
              <w:t>7</w:t>
            </w:r>
            <w:r>
              <w:rPr>
                <w:noProof/>
                <w:webHidden/>
              </w:rPr>
              <w:fldChar w:fldCharType="end"/>
            </w:r>
          </w:hyperlink>
        </w:p>
        <w:p w14:paraId="7F11D82D" w14:textId="01E24D2F" w:rsidR="00B02C28" w:rsidRDefault="00B02C28">
          <w:pPr>
            <w:pStyle w:val="TOC1"/>
            <w:tabs>
              <w:tab w:val="right" w:leader="dot" w:pos="9350"/>
            </w:tabs>
            <w:rPr>
              <w:rFonts w:asciiTheme="minorHAnsi" w:eastAsiaTheme="minorEastAsia" w:hAnsiTheme="minorHAnsi"/>
              <w:noProof/>
              <w:kern w:val="2"/>
              <w:lang w:val="en-IN" w:eastAsia="en-IN"/>
            </w:rPr>
          </w:pPr>
          <w:hyperlink w:anchor="_Toc231810322" w:history="1">
            <w:r w:rsidRPr="002C3E97">
              <w:rPr>
                <w:rStyle w:val="Hyperlink"/>
                <w:rFonts w:ascii="Segoe UI" w:hAnsi="Segoe UI" w:cs="Segoe UI"/>
                <w:noProof/>
              </w:rPr>
              <w:t>Monitoring, Reporting and Transparency</w:t>
            </w:r>
            <w:r>
              <w:rPr>
                <w:noProof/>
                <w:webHidden/>
              </w:rPr>
              <w:tab/>
            </w:r>
            <w:r>
              <w:rPr>
                <w:noProof/>
                <w:webHidden/>
              </w:rPr>
              <w:fldChar w:fldCharType="begin"/>
            </w:r>
            <w:r>
              <w:rPr>
                <w:noProof/>
                <w:webHidden/>
              </w:rPr>
              <w:instrText xml:space="preserve"> PAGEREF _Toc231810322 \h </w:instrText>
            </w:r>
            <w:r>
              <w:rPr>
                <w:noProof/>
                <w:webHidden/>
              </w:rPr>
            </w:r>
            <w:r>
              <w:rPr>
                <w:noProof/>
                <w:webHidden/>
              </w:rPr>
              <w:fldChar w:fldCharType="separate"/>
            </w:r>
            <w:r>
              <w:rPr>
                <w:noProof/>
                <w:webHidden/>
              </w:rPr>
              <w:t>7</w:t>
            </w:r>
            <w:r>
              <w:rPr>
                <w:noProof/>
                <w:webHidden/>
              </w:rPr>
              <w:fldChar w:fldCharType="end"/>
            </w:r>
          </w:hyperlink>
        </w:p>
        <w:p w14:paraId="6A9F4349" w14:textId="626AD27A" w:rsidR="00B02C28" w:rsidRDefault="00B02C28">
          <w:pPr>
            <w:pStyle w:val="TOC1"/>
            <w:tabs>
              <w:tab w:val="right" w:leader="dot" w:pos="9350"/>
            </w:tabs>
            <w:rPr>
              <w:rFonts w:asciiTheme="minorHAnsi" w:eastAsiaTheme="minorEastAsia" w:hAnsiTheme="minorHAnsi"/>
              <w:noProof/>
              <w:kern w:val="2"/>
              <w:lang w:val="en-IN" w:eastAsia="en-IN"/>
            </w:rPr>
          </w:pPr>
          <w:hyperlink w:anchor="_Toc231810323" w:history="1">
            <w:r w:rsidRPr="002C3E97">
              <w:rPr>
                <w:rStyle w:val="Hyperlink"/>
                <w:rFonts w:ascii="Segoe UI" w:hAnsi="Segoe UI" w:cs="Segoe UI"/>
                <w:noProof/>
              </w:rPr>
              <w:t>Alignment with SDGs</w:t>
            </w:r>
            <w:r>
              <w:rPr>
                <w:noProof/>
                <w:webHidden/>
              </w:rPr>
              <w:tab/>
            </w:r>
            <w:r>
              <w:rPr>
                <w:noProof/>
                <w:webHidden/>
              </w:rPr>
              <w:fldChar w:fldCharType="begin"/>
            </w:r>
            <w:r>
              <w:rPr>
                <w:noProof/>
                <w:webHidden/>
              </w:rPr>
              <w:instrText xml:space="preserve"> PAGEREF _Toc231810323 \h </w:instrText>
            </w:r>
            <w:r>
              <w:rPr>
                <w:noProof/>
                <w:webHidden/>
              </w:rPr>
            </w:r>
            <w:r>
              <w:rPr>
                <w:noProof/>
                <w:webHidden/>
              </w:rPr>
              <w:fldChar w:fldCharType="separate"/>
            </w:r>
            <w:r>
              <w:rPr>
                <w:noProof/>
                <w:webHidden/>
              </w:rPr>
              <w:t>8</w:t>
            </w:r>
            <w:r>
              <w:rPr>
                <w:noProof/>
                <w:webHidden/>
              </w:rPr>
              <w:fldChar w:fldCharType="end"/>
            </w:r>
          </w:hyperlink>
        </w:p>
        <w:p w14:paraId="7AE53AFB" w14:textId="6A05DCA3" w:rsidR="00B02C28" w:rsidRDefault="00B02C28">
          <w:pPr>
            <w:pStyle w:val="TOC1"/>
            <w:tabs>
              <w:tab w:val="right" w:leader="dot" w:pos="9350"/>
            </w:tabs>
            <w:rPr>
              <w:rFonts w:asciiTheme="minorHAnsi" w:eastAsiaTheme="minorEastAsia" w:hAnsiTheme="minorHAnsi"/>
              <w:noProof/>
              <w:kern w:val="2"/>
              <w:lang w:val="en-IN" w:eastAsia="en-IN"/>
            </w:rPr>
          </w:pPr>
          <w:hyperlink w:anchor="_Toc231810324" w:history="1">
            <w:r w:rsidRPr="002C3E97">
              <w:rPr>
                <w:rStyle w:val="Hyperlink"/>
                <w:rFonts w:ascii="Segoe UI" w:hAnsi="Segoe UI" w:cs="Segoe UI"/>
                <w:noProof/>
              </w:rPr>
              <w:t>Review Mechanism</w:t>
            </w:r>
            <w:r>
              <w:rPr>
                <w:noProof/>
                <w:webHidden/>
              </w:rPr>
              <w:tab/>
            </w:r>
            <w:r>
              <w:rPr>
                <w:noProof/>
                <w:webHidden/>
              </w:rPr>
              <w:fldChar w:fldCharType="begin"/>
            </w:r>
            <w:r>
              <w:rPr>
                <w:noProof/>
                <w:webHidden/>
              </w:rPr>
              <w:instrText xml:space="preserve"> PAGEREF _Toc231810324 \h </w:instrText>
            </w:r>
            <w:r>
              <w:rPr>
                <w:noProof/>
                <w:webHidden/>
              </w:rPr>
            </w:r>
            <w:r>
              <w:rPr>
                <w:noProof/>
                <w:webHidden/>
              </w:rPr>
              <w:fldChar w:fldCharType="separate"/>
            </w:r>
            <w:r>
              <w:rPr>
                <w:noProof/>
                <w:webHidden/>
              </w:rPr>
              <w:t>9</w:t>
            </w:r>
            <w:r>
              <w:rPr>
                <w:noProof/>
                <w:webHidden/>
              </w:rPr>
              <w:fldChar w:fldCharType="end"/>
            </w:r>
          </w:hyperlink>
        </w:p>
        <w:p w14:paraId="4714ABDD" w14:textId="374604F5" w:rsidR="00B02C28" w:rsidRDefault="00B02C28">
          <w:pPr>
            <w:pStyle w:val="TOC1"/>
            <w:tabs>
              <w:tab w:val="right" w:leader="dot" w:pos="9350"/>
            </w:tabs>
            <w:rPr>
              <w:rFonts w:asciiTheme="minorHAnsi" w:eastAsiaTheme="minorEastAsia" w:hAnsiTheme="minorHAnsi"/>
              <w:noProof/>
              <w:kern w:val="2"/>
              <w:lang w:val="en-IN" w:eastAsia="en-IN"/>
            </w:rPr>
          </w:pPr>
          <w:hyperlink w:anchor="_Toc231810325" w:history="1">
            <w:r w:rsidRPr="002C3E97">
              <w:rPr>
                <w:rStyle w:val="Hyperlink"/>
                <w:rFonts w:ascii="Segoe UI" w:hAnsi="Segoe UI" w:cs="Segoe UI"/>
                <w:noProof/>
              </w:rPr>
              <w:t>Employee Acknowledgment Form</w:t>
            </w:r>
            <w:r>
              <w:rPr>
                <w:noProof/>
                <w:webHidden/>
              </w:rPr>
              <w:tab/>
            </w:r>
            <w:r>
              <w:rPr>
                <w:noProof/>
                <w:webHidden/>
              </w:rPr>
              <w:fldChar w:fldCharType="begin"/>
            </w:r>
            <w:r>
              <w:rPr>
                <w:noProof/>
                <w:webHidden/>
              </w:rPr>
              <w:instrText xml:space="preserve"> PAGEREF _Toc231810325 \h </w:instrText>
            </w:r>
            <w:r>
              <w:rPr>
                <w:noProof/>
                <w:webHidden/>
              </w:rPr>
            </w:r>
            <w:r>
              <w:rPr>
                <w:noProof/>
                <w:webHidden/>
              </w:rPr>
              <w:fldChar w:fldCharType="separate"/>
            </w:r>
            <w:r>
              <w:rPr>
                <w:noProof/>
                <w:webHidden/>
              </w:rPr>
              <w:t>10</w:t>
            </w:r>
            <w:r>
              <w:rPr>
                <w:noProof/>
                <w:webHidden/>
              </w:rPr>
              <w:fldChar w:fldCharType="end"/>
            </w:r>
          </w:hyperlink>
        </w:p>
        <w:p w14:paraId="45B01686" w14:textId="7F1220B6" w:rsidR="00601F4F" w:rsidRPr="00D01A87" w:rsidRDefault="00601F4F">
          <w:pPr>
            <w:rPr>
              <w:rFonts w:ascii="Segoe UI" w:hAnsi="Segoe UI" w:cs="Segoe UI"/>
            </w:rPr>
          </w:pPr>
          <w:r w:rsidRPr="00D01A87">
            <w:rPr>
              <w:rFonts w:ascii="Segoe UI" w:hAnsi="Segoe UI" w:cs="Segoe UI"/>
              <w:b/>
              <w:bCs/>
              <w:noProof/>
            </w:rPr>
            <w:fldChar w:fldCharType="end"/>
          </w:r>
        </w:p>
      </w:sdtContent>
    </w:sdt>
    <w:p w14:paraId="7361B84E" w14:textId="6B4113E1" w:rsidR="00325A9F" w:rsidRPr="00D01A87" w:rsidRDefault="00325A9F" w:rsidP="00634955">
      <w:pPr>
        <w:rPr>
          <w:rFonts w:ascii="Segoe UI" w:hAnsi="Segoe UI" w:cs="Segoe UI"/>
        </w:rPr>
      </w:pPr>
    </w:p>
    <w:p w14:paraId="206677EB" w14:textId="34CAA615" w:rsidR="00325A9F" w:rsidRPr="00D01A87" w:rsidRDefault="00601F4F" w:rsidP="00601F4F">
      <w:pPr>
        <w:tabs>
          <w:tab w:val="left" w:pos="4080"/>
        </w:tabs>
        <w:rPr>
          <w:rFonts w:ascii="Segoe UI" w:hAnsi="Segoe UI" w:cs="Segoe UI"/>
        </w:rPr>
      </w:pPr>
      <w:r w:rsidRPr="00D01A87">
        <w:rPr>
          <w:rFonts w:ascii="Segoe UI" w:hAnsi="Segoe UI" w:cs="Segoe UI"/>
        </w:rPr>
        <w:tab/>
      </w:r>
    </w:p>
    <w:p w14:paraId="7A71470A" w14:textId="77777777" w:rsidR="00325A9F" w:rsidRPr="00D01A87" w:rsidRDefault="00325A9F" w:rsidP="00634955">
      <w:pPr>
        <w:rPr>
          <w:rFonts w:ascii="Segoe UI" w:hAnsi="Segoe UI" w:cs="Segoe UI"/>
        </w:rPr>
      </w:pPr>
    </w:p>
    <w:p w14:paraId="53CC23BB" w14:textId="77777777" w:rsidR="00325A9F" w:rsidRPr="00D01A87" w:rsidRDefault="00325A9F" w:rsidP="00634955">
      <w:pPr>
        <w:rPr>
          <w:rFonts w:ascii="Segoe UI" w:hAnsi="Segoe UI" w:cs="Segoe UI"/>
        </w:rPr>
      </w:pPr>
    </w:p>
    <w:p w14:paraId="2BA2F46B" w14:textId="77777777" w:rsidR="00325A9F" w:rsidRPr="00D01A87" w:rsidRDefault="00325A9F" w:rsidP="00634955">
      <w:pPr>
        <w:rPr>
          <w:rFonts w:ascii="Segoe UI" w:hAnsi="Segoe UI" w:cs="Segoe UI"/>
        </w:rPr>
      </w:pPr>
    </w:p>
    <w:p w14:paraId="580ECAE8" w14:textId="77777777" w:rsidR="00325A9F" w:rsidRPr="00D01A87" w:rsidRDefault="00325A9F" w:rsidP="00634955">
      <w:pPr>
        <w:rPr>
          <w:rFonts w:ascii="Segoe UI" w:hAnsi="Segoe UI" w:cs="Segoe UI"/>
        </w:rPr>
      </w:pPr>
    </w:p>
    <w:p w14:paraId="508522F6" w14:textId="77777777" w:rsidR="00325A9F" w:rsidRPr="00D01A87" w:rsidRDefault="00325A9F" w:rsidP="00634955">
      <w:pPr>
        <w:rPr>
          <w:rFonts w:ascii="Segoe UI" w:hAnsi="Segoe UI" w:cs="Segoe UI"/>
        </w:rPr>
      </w:pPr>
    </w:p>
    <w:p w14:paraId="3DD05159" w14:textId="77777777" w:rsidR="00325A9F" w:rsidRPr="00D01A87" w:rsidRDefault="00325A9F" w:rsidP="00634955">
      <w:pPr>
        <w:rPr>
          <w:rFonts w:ascii="Segoe UI" w:hAnsi="Segoe UI" w:cs="Segoe UI"/>
        </w:rPr>
      </w:pPr>
    </w:p>
    <w:p w14:paraId="1B0D8768" w14:textId="77777777" w:rsidR="00325A9F" w:rsidRPr="00D01A87" w:rsidRDefault="00325A9F" w:rsidP="00634955">
      <w:pPr>
        <w:rPr>
          <w:rFonts w:ascii="Segoe UI" w:hAnsi="Segoe UI" w:cs="Segoe UI"/>
        </w:rPr>
      </w:pPr>
    </w:p>
    <w:p w14:paraId="3D6AEF28" w14:textId="77777777" w:rsidR="00325A9F" w:rsidRPr="00D01A87" w:rsidRDefault="00325A9F" w:rsidP="00634955">
      <w:pPr>
        <w:ind w:left="0"/>
        <w:rPr>
          <w:rFonts w:ascii="Segoe UI" w:hAnsi="Segoe UI" w:cs="Segoe UI"/>
        </w:rPr>
      </w:pPr>
    </w:p>
    <w:p w14:paraId="49E76A97" w14:textId="10FE7756" w:rsidR="00C95017" w:rsidRPr="00D01A87" w:rsidRDefault="003E6657" w:rsidP="00634955">
      <w:pPr>
        <w:ind w:left="0"/>
        <w:rPr>
          <w:rFonts w:ascii="Segoe UI" w:hAnsi="Segoe UI" w:cs="Segoe UI"/>
        </w:rPr>
      </w:pPr>
      <w:bookmarkStart w:id="0" w:name="_Toc231810316"/>
      <w:r w:rsidRPr="00D01A87">
        <w:rPr>
          <w:rStyle w:val="Heading1Char"/>
          <w:rFonts w:ascii="Segoe UI" w:hAnsi="Segoe UI" w:cs="Segoe UI"/>
          <w:color w:val="C00000"/>
          <w:sz w:val="28"/>
        </w:rPr>
        <w:t>Preface</w:t>
      </w:r>
      <w:bookmarkEnd w:id="0"/>
      <w:r w:rsidRPr="00D01A87">
        <w:rPr>
          <w:rFonts w:ascii="Segoe UI" w:hAnsi="Segoe UI" w:cs="Segoe UI"/>
        </w:rPr>
        <w:br/>
      </w:r>
      <w:r w:rsidR="001D113B" w:rsidRPr="00D01A87">
        <w:rPr>
          <w:rFonts w:ascii="Segoe UI" w:hAnsi="Segoe UI" w:cs="Segoe UI"/>
        </w:rPr>
        <w:t xml:space="preserve">Cherry Hill Interiors Pvt. Ltd. upholds the highest ethical standards in the workplace, ensuring fair labor practices, human rights, and a culture of integrity. We strive to maintain a safe, inclusive, and equitable work environment that respects the dignity and well-being of all employees and stakeholders. Our approach integrates ethical business conduct, diversity and inclusion, health and safety measures, and compliance with all relevant regulations, including </w:t>
      </w:r>
      <w:r w:rsidR="00C95017" w:rsidRPr="00D01A87">
        <w:rPr>
          <w:rFonts w:ascii="Segoe UI" w:hAnsi="Segoe UI" w:cs="Segoe UI"/>
        </w:rPr>
        <w:t xml:space="preserve">ISO 18001:2007 (Occupational Health &amp; Safety Management), </w:t>
      </w:r>
      <w:r w:rsidR="001D113B" w:rsidRPr="00D01A87">
        <w:rPr>
          <w:rFonts w:ascii="Segoe UI" w:hAnsi="Segoe UI" w:cs="Segoe UI"/>
        </w:rPr>
        <w:t xml:space="preserve">Occupational Safety and Health Act (OSHA), the International </w:t>
      </w:r>
      <w:proofErr w:type="spellStart"/>
      <w:r w:rsidR="001D113B" w:rsidRPr="00D01A87">
        <w:rPr>
          <w:rFonts w:ascii="Segoe UI" w:hAnsi="Segoe UI" w:cs="Segoe UI"/>
        </w:rPr>
        <w:t>Labour</w:t>
      </w:r>
      <w:proofErr w:type="spellEnd"/>
      <w:r w:rsidR="001D113B" w:rsidRPr="00D01A87">
        <w:rPr>
          <w:rFonts w:ascii="Segoe UI" w:hAnsi="Segoe UI" w:cs="Segoe UI"/>
        </w:rPr>
        <w:t xml:space="preserve"> Organization (ILO) conventions, the Universal Declaration of Human Rights (UDHR), and national labor laws. Through continuous improvement, training, and engagement, we foster a workplace built on fairness, transparency, and accountability</w:t>
      </w:r>
      <w:r w:rsidR="00C95017" w:rsidRPr="00D01A87">
        <w:rPr>
          <w:rFonts w:ascii="Segoe UI" w:hAnsi="Segoe UI" w:cs="Segoe UI"/>
        </w:rPr>
        <w:t>.</w:t>
      </w:r>
    </w:p>
    <w:p w14:paraId="50B936AC" w14:textId="0D34CA14" w:rsidR="003E6657" w:rsidRPr="00D01A87" w:rsidRDefault="003E6657" w:rsidP="00634955">
      <w:pPr>
        <w:ind w:left="0"/>
        <w:rPr>
          <w:rFonts w:ascii="Segoe UI" w:hAnsi="Segoe UI" w:cs="Segoe UI"/>
        </w:rPr>
      </w:pPr>
      <w:bookmarkStart w:id="1" w:name="_Toc231810317"/>
      <w:r w:rsidRPr="00D01A87">
        <w:rPr>
          <w:rStyle w:val="Heading1Char"/>
          <w:rFonts w:ascii="Segoe UI" w:hAnsi="Segoe UI" w:cs="Segoe UI"/>
          <w:color w:val="C00000"/>
          <w:sz w:val="28"/>
        </w:rPr>
        <w:t>Scope</w:t>
      </w:r>
      <w:bookmarkEnd w:id="1"/>
      <w:r w:rsidRPr="00D01A87">
        <w:rPr>
          <w:rFonts w:ascii="Segoe UI" w:hAnsi="Segoe UI" w:cs="Segoe UI"/>
        </w:rPr>
        <w:br/>
      </w:r>
      <w:r w:rsidR="001E1A04" w:rsidRPr="00D01A87">
        <w:rPr>
          <w:rFonts w:ascii="Segoe UI" w:hAnsi="Segoe UI" w:cs="Segoe UI"/>
        </w:rPr>
        <w:t>This policy applies to all business operations, including office spaces, project sites, supply chains, and interactions with stakeholders. It extends to employees, contractors, suppliers, and partners engaged in our business activities</w:t>
      </w:r>
      <w:r w:rsidRPr="00D01A87">
        <w:rPr>
          <w:rFonts w:ascii="Segoe UI" w:hAnsi="Segoe UI" w:cs="Segoe UI"/>
        </w:rPr>
        <w:t>.</w:t>
      </w:r>
    </w:p>
    <w:tbl>
      <w:tblPr>
        <w:tblStyle w:val="TableGrid"/>
        <w:tblW w:w="0" w:type="auto"/>
        <w:tblLook w:val="04A0" w:firstRow="1" w:lastRow="0" w:firstColumn="1" w:lastColumn="0" w:noHBand="0" w:noVBand="1"/>
      </w:tblPr>
      <w:tblGrid>
        <w:gridCol w:w="618"/>
        <w:gridCol w:w="1553"/>
        <w:gridCol w:w="1710"/>
        <w:gridCol w:w="5457"/>
      </w:tblGrid>
      <w:tr w:rsidR="004D5588" w:rsidRPr="00D01A87" w14:paraId="437AE8EB" w14:textId="77777777" w:rsidTr="0028012A">
        <w:trPr>
          <w:trHeight w:val="790"/>
        </w:trPr>
        <w:tc>
          <w:tcPr>
            <w:tcW w:w="602" w:type="dxa"/>
            <w:vAlign w:val="center"/>
          </w:tcPr>
          <w:p w14:paraId="77C66E47" w14:textId="03EA7462" w:rsidR="004D5588" w:rsidRPr="00D01A87" w:rsidRDefault="004D5588" w:rsidP="00601F4F">
            <w:pPr>
              <w:ind w:left="0"/>
              <w:jc w:val="center"/>
              <w:rPr>
                <w:rFonts w:ascii="Segoe UI" w:hAnsi="Segoe UI" w:cs="Segoe UI"/>
                <w:b/>
                <w:bCs/>
              </w:rPr>
            </w:pPr>
            <w:r w:rsidRPr="00D01A87">
              <w:rPr>
                <w:rFonts w:ascii="Segoe UI" w:hAnsi="Segoe UI" w:cs="Segoe UI"/>
                <w:b/>
                <w:bCs/>
              </w:rPr>
              <w:t>Sr. No.</w:t>
            </w:r>
          </w:p>
        </w:tc>
        <w:tc>
          <w:tcPr>
            <w:tcW w:w="1553" w:type="dxa"/>
            <w:vAlign w:val="center"/>
          </w:tcPr>
          <w:p w14:paraId="1A769390" w14:textId="77777777" w:rsidR="004D5588" w:rsidRPr="00D01A87" w:rsidRDefault="004D5588" w:rsidP="00601F4F">
            <w:pPr>
              <w:ind w:left="0"/>
              <w:jc w:val="center"/>
              <w:rPr>
                <w:rFonts w:ascii="Segoe UI" w:hAnsi="Segoe UI" w:cs="Segoe UI"/>
                <w:b/>
                <w:bCs/>
              </w:rPr>
            </w:pPr>
          </w:p>
        </w:tc>
        <w:tc>
          <w:tcPr>
            <w:tcW w:w="1710" w:type="dxa"/>
            <w:vAlign w:val="center"/>
          </w:tcPr>
          <w:p w14:paraId="5A8B1663" w14:textId="13B4CF04" w:rsidR="004D5588" w:rsidRPr="00D01A87" w:rsidRDefault="004D5588" w:rsidP="00601F4F">
            <w:pPr>
              <w:ind w:left="0"/>
              <w:jc w:val="center"/>
              <w:rPr>
                <w:rFonts w:ascii="Segoe UI" w:hAnsi="Segoe UI" w:cs="Segoe UI"/>
                <w:b/>
                <w:bCs/>
              </w:rPr>
            </w:pPr>
            <w:r w:rsidRPr="00D01A87">
              <w:rPr>
                <w:rFonts w:ascii="Segoe UI" w:hAnsi="Segoe UI" w:cs="Segoe UI"/>
                <w:b/>
                <w:bCs/>
              </w:rPr>
              <w:t>Locations</w:t>
            </w:r>
          </w:p>
        </w:tc>
        <w:tc>
          <w:tcPr>
            <w:tcW w:w="5457" w:type="dxa"/>
            <w:vAlign w:val="center"/>
          </w:tcPr>
          <w:p w14:paraId="24E6C0B0" w14:textId="3D9E6C70" w:rsidR="004D5588" w:rsidRPr="00D01A87" w:rsidRDefault="004D5588" w:rsidP="00601F4F">
            <w:pPr>
              <w:ind w:left="0"/>
              <w:jc w:val="center"/>
              <w:rPr>
                <w:rFonts w:ascii="Segoe UI" w:hAnsi="Segoe UI" w:cs="Segoe UI"/>
                <w:b/>
                <w:bCs/>
              </w:rPr>
            </w:pPr>
            <w:r w:rsidRPr="00D01A87">
              <w:rPr>
                <w:rFonts w:ascii="Segoe UI" w:hAnsi="Segoe UI" w:cs="Segoe UI"/>
                <w:b/>
                <w:bCs/>
              </w:rPr>
              <w:t>Address</w:t>
            </w:r>
          </w:p>
        </w:tc>
      </w:tr>
      <w:tr w:rsidR="004D5588" w:rsidRPr="00D01A87" w14:paraId="07AA16DE" w14:textId="77777777" w:rsidTr="00313661">
        <w:trPr>
          <w:trHeight w:val="359"/>
        </w:trPr>
        <w:tc>
          <w:tcPr>
            <w:tcW w:w="602" w:type="dxa"/>
            <w:vAlign w:val="center"/>
          </w:tcPr>
          <w:p w14:paraId="11709837" w14:textId="39CA2ED2" w:rsidR="004D5588" w:rsidRPr="00D01A87" w:rsidRDefault="004D5588" w:rsidP="00634955">
            <w:pPr>
              <w:ind w:left="0"/>
              <w:rPr>
                <w:rFonts w:ascii="Segoe UI" w:hAnsi="Segoe UI" w:cs="Segoe UI"/>
              </w:rPr>
            </w:pPr>
            <w:r w:rsidRPr="00D01A87">
              <w:rPr>
                <w:rFonts w:ascii="Segoe UI" w:hAnsi="Segoe UI" w:cs="Segoe UI"/>
              </w:rPr>
              <w:t>1.</w:t>
            </w:r>
          </w:p>
        </w:tc>
        <w:tc>
          <w:tcPr>
            <w:tcW w:w="1553" w:type="dxa"/>
            <w:vMerge w:val="restart"/>
            <w:vAlign w:val="center"/>
          </w:tcPr>
          <w:p w14:paraId="0DF41419" w14:textId="72BBEAB0" w:rsidR="004D5588" w:rsidRPr="00D01A87" w:rsidRDefault="004D5588" w:rsidP="00634955">
            <w:pPr>
              <w:ind w:left="0"/>
              <w:rPr>
                <w:rFonts w:ascii="Segoe UI" w:hAnsi="Segoe UI" w:cs="Segoe UI"/>
                <w:b/>
                <w:bCs/>
              </w:rPr>
            </w:pPr>
            <w:r w:rsidRPr="00D01A87">
              <w:rPr>
                <w:rFonts w:ascii="Segoe UI" w:hAnsi="Segoe UI" w:cs="Segoe UI"/>
                <w:b/>
                <w:bCs/>
              </w:rPr>
              <w:t>Cherry Hill Interiors Pvt. Ltd.</w:t>
            </w:r>
            <w:r w:rsidR="00C26E3D" w:rsidRPr="00D01A87">
              <w:rPr>
                <w:rFonts w:ascii="Segoe UI" w:hAnsi="Segoe UI" w:cs="Segoe UI"/>
                <w:b/>
                <w:bCs/>
              </w:rPr>
              <w:t xml:space="preserve"> (CHIPL)</w:t>
            </w:r>
          </w:p>
        </w:tc>
        <w:tc>
          <w:tcPr>
            <w:tcW w:w="1710" w:type="dxa"/>
            <w:vAlign w:val="center"/>
          </w:tcPr>
          <w:p w14:paraId="5D465610" w14:textId="2E27649D" w:rsidR="004D5588" w:rsidRPr="00D01A87" w:rsidRDefault="004D5588" w:rsidP="00B05E1F">
            <w:pPr>
              <w:spacing w:after="0"/>
              <w:ind w:left="0" w:right="-48"/>
              <w:rPr>
                <w:rFonts w:ascii="Segoe UI" w:hAnsi="Segoe UI" w:cs="Segoe UI"/>
              </w:rPr>
            </w:pPr>
            <w:r w:rsidRPr="00D01A87">
              <w:rPr>
                <w:rFonts w:ascii="Segoe UI" w:hAnsi="Segoe UI" w:cs="Segoe UI"/>
              </w:rPr>
              <w:t>Delhi (Head Quarter)</w:t>
            </w:r>
          </w:p>
        </w:tc>
        <w:tc>
          <w:tcPr>
            <w:tcW w:w="5457" w:type="dxa"/>
            <w:vAlign w:val="center"/>
          </w:tcPr>
          <w:p w14:paraId="6E6083B8" w14:textId="20AD2E0B" w:rsidR="004D5588" w:rsidRPr="00D01A87" w:rsidRDefault="004D5588" w:rsidP="00634955">
            <w:pPr>
              <w:spacing w:after="0"/>
              <w:ind w:left="0"/>
              <w:rPr>
                <w:rFonts w:ascii="Segoe UI" w:hAnsi="Segoe UI" w:cs="Segoe UI"/>
              </w:rPr>
            </w:pPr>
            <w:r w:rsidRPr="00D01A87">
              <w:rPr>
                <w:rFonts w:ascii="Segoe UI" w:hAnsi="Segoe UI" w:cs="Segoe UI"/>
              </w:rPr>
              <w:t>Y-33, Okhla Industrial Area, phase-II, New Delhi, India - 110020.</w:t>
            </w:r>
          </w:p>
        </w:tc>
      </w:tr>
      <w:tr w:rsidR="004D5588" w:rsidRPr="00D01A87" w14:paraId="4733A3D1" w14:textId="77777777" w:rsidTr="00313661">
        <w:trPr>
          <w:trHeight w:val="476"/>
        </w:trPr>
        <w:tc>
          <w:tcPr>
            <w:tcW w:w="602" w:type="dxa"/>
            <w:vAlign w:val="center"/>
          </w:tcPr>
          <w:p w14:paraId="46646795" w14:textId="0228C164" w:rsidR="004D5588" w:rsidRPr="00D01A87" w:rsidRDefault="004D5588" w:rsidP="00634955">
            <w:pPr>
              <w:ind w:left="0"/>
              <w:rPr>
                <w:rFonts w:ascii="Segoe UI" w:hAnsi="Segoe UI" w:cs="Segoe UI"/>
              </w:rPr>
            </w:pPr>
            <w:r w:rsidRPr="00D01A87">
              <w:rPr>
                <w:rFonts w:ascii="Segoe UI" w:hAnsi="Segoe UI" w:cs="Segoe UI"/>
              </w:rPr>
              <w:t>2.</w:t>
            </w:r>
          </w:p>
        </w:tc>
        <w:tc>
          <w:tcPr>
            <w:tcW w:w="1553" w:type="dxa"/>
            <w:vMerge/>
            <w:vAlign w:val="center"/>
          </w:tcPr>
          <w:p w14:paraId="75E7ECAD" w14:textId="77777777" w:rsidR="004D5588" w:rsidRPr="00D01A87" w:rsidRDefault="004D5588" w:rsidP="00634955">
            <w:pPr>
              <w:ind w:left="0"/>
              <w:rPr>
                <w:rFonts w:ascii="Segoe UI" w:hAnsi="Segoe UI" w:cs="Segoe UI"/>
              </w:rPr>
            </w:pPr>
          </w:p>
        </w:tc>
        <w:tc>
          <w:tcPr>
            <w:tcW w:w="1710" w:type="dxa"/>
            <w:vAlign w:val="center"/>
          </w:tcPr>
          <w:p w14:paraId="233C0137" w14:textId="384BAC7C" w:rsidR="004D5588" w:rsidRPr="00D01A87" w:rsidRDefault="004D5588" w:rsidP="00B05E1F">
            <w:pPr>
              <w:spacing w:after="0"/>
              <w:ind w:left="0" w:right="-48"/>
              <w:rPr>
                <w:rFonts w:ascii="Segoe UI" w:hAnsi="Segoe UI" w:cs="Segoe UI"/>
              </w:rPr>
            </w:pPr>
            <w:r w:rsidRPr="00D01A87">
              <w:rPr>
                <w:rFonts w:ascii="Segoe UI" w:hAnsi="Segoe UI" w:cs="Segoe UI"/>
              </w:rPr>
              <w:t>Bengaluru (Branch Office)</w:t>
            </w:r>
          </w:p>
        </w:tc>
        <w:tc>
          <w:tcPr>
            <w:tcW w:w="5457" w:type="dxa"/>
            <w:vAlign w:val="center"/>
          </w:tcPr>
          <w:p w14:paraId="50076828" w14:textId="7D7D98E8" w:rsidR="004D5588" w:rsidRPr="00D01A87" w:rsidRDefault="003F6BC9" w:rsidP="00634955">
            <w:pPr>
              <w:spacing w:after="0"/>
              <w:ind w:left="0"/>
              <w:rPr>
                <w:rFonts w:ascii="Segoe UI" w:hAnsi="Segoe UI" w:cs="Segoe UI"/>
              </w:rPr>
            </w:pPr>
            <w:r w:rsidRPr="00D01A87">
              <w:rPr>
                <w:rFonts w:ascii="Segoe UI" w:hAnsi="Segoe UI" w:cs="Segoe UI"/>
              </w:rPr>
              <w:t xml:space="preserve">First floor, no 1, 14th a Main, Hall 2nd </w:t>
            </w:r>
            <w:r w:rsidR="00973BCD" w:rsidRPr="00D01A87">
              <w:rPr>
                <w:rFonts w:ascii="Segoe UI" w:hAnsi="Segoe UI" w:cs="Segoe UI"/>
              </w:rPr>
              <w:t>S</w:t>
            </w:r>
            <w:r w:rsidRPr="00D01A87">
              <w:rPr>
                <w:rFonts w:ascii="Segoe UI" w:hAnsi="Segoe UI" w:cs="Segoe UI"/>
              </w:rPr>
              <w:t xml:space="preserve">tage, </w:t>
            </w:r>
            <w:r w:rsidR="00973BCD" w:rsidRPr="00D01A87">
              <w:rPr>
                <w:rFonts w:ascii="Segoe UI" w:hAnsi="Segoe UI" w:cs="Segoe UI"/>
              </w:rPr>
              <w:t>B</w:t>
            </w:r>
            <w:r w:rsidRPr="00D01A87">
              <w:rPr>
                <w:rFonts w:ascii="Segoe UI" w:hAnsi="Segoe UI" w:cs="Segoe UI"/>
              </w:rPr>
              <w:t xml:space="preserve">angalore, </w:t>
            </w:r>
            <w:r w:rsidR="00973BCD" w:rsidRPr="00D01A87">
              <w:rPr>
                <w:rFonts w:ascii="Segoe UI" w:hAnsi="Segoe UI" w:cs="Segoe UI"/>
              </w:rPr>
              <w:t>K</w:t>
            </w:r>
            <w:r w:rsidRPr="00D01A87">
              <w:rPr>
                <w:rFonts w:ascii="Segoe UI" w:hAnsi="Segoe UI" w:cs="Segoe UI"/>
              </w:rPr>
              <w:t xml:space="preserve">arnataka, </w:t>
            </w:r>
            <w:r w:rsidR="00464DD5" w:rsidRPr="00D01A87">
              <w:rPr>
                <w:rFonts w:ascii="Segoe UI" w:hAnsi="Segoe UI" w:cs="Segoe UI"/>
              </w:rPr>
              <w:t>I</w:t>
            </w:r>
            <w:r w:rsidRPr="00D01A87">
              <w:rPr>
                <w:rFonts w:ascii="Segoe UI" w:hAnsi="Segoe UI" w:cs="Segoe UI"/>
              </w:rPr>
              <w:t>ndia - 560008</w:t>
            </w:r>
          </w:p>
        </w:tc>
      </w:tr>
      <w:tr w:rsidR="004D5588" w:rsidRPr="00D01A87" w14:paraId="497CFEC8" w14:textId="77777777" w:rsidTr="00313661">
        <w:trPr>
          <w:trHeight w:val="179"/>
        </w:trPr>
        <w:tc>
          <w:tcPr>
            <w:tcW w:w="602" w:type="dxa"/>
            <w:vAlign w:val="center"/>
          </w:tcPr>
          <w:p w14:paraId="6D5C15B4" w14:textId="57E48A2E" w:rsidR="004D5588" w:rsidRPr="00D01A87" w:rsidRDefault="004D5588" w:rsidP="00634955">
            <w:pPr>
              <w:ind w:left="0"/>
              <w:rPr>
                <w:rFonts w:ascii="Segoe UI" w:hAnsi="Segoe UI" w:cs="Segoe UI"/>
              </w:rPr>
            </w:pPr>
            <w:r w:rsidRPr="00D01A87">
              <w:rPr>
                <w:rFonts w:ascii="Segoe UI" w:hAnsi="Segoe UI" w:cs="Segoe UI"/>
              </w:rPr>
              <w:t>3.</w:t>
            </w:r>
          </w:p>
        </w:tc>
        <w:tc>
          <w:tcPr>
            <w:tcW w:w="1553" w:type="dxa"/>
            <w:vMerge/>
            <w:vAlign w:val="center"/>
          </w:tcPr>
          <w:p w14:paraId="1F398EF5" w14:textId="77777777" w:rsidR="004D5588" w:rsidRPr="00D01A87" w:rsidRDefault="004D5588" w:rsidP="00634955">
            <w:pPr>
              <w:ind w:left="0"/>
              <w:rPr>
                <w:rFonts w:ascii="Segoe UI" w:hAnsi="Segoe UI" w:cs="Segoe UI"/>
              </w:rPr>
            </w:pPr>
          </w:p>
        </w:tc>
        <w:tc>
          <w:tcPr>
            <w:tcW w:w="1710" w:type="dxa"/>
            <w:vAlign w:val="center"/>
          </w:tcPr>
          <w:p w14:paraId="2320683D" w14:textId="4A24D588" w:rsidR="004D5588" w:rsidRPr="00D01A87" w:rsidRDefault="004D5588" w:rsidP="00B05E1F">
            <w:pPr>
              <w:spacing w:after="0"/>
              <w:ind w:left="0" w:right="-48"/>
              <w:rPr>
                <w:rFonts w:ascii="Segoe UI" w:hAnsi="Segoe UI" w:cs="Segoe UI"/>
              </w:rPr>
            </w:pPr>
            <w:r w:rsidRPr="00D01A87">
              <w:rPr>
                <w:rFonts w:ascii="Segoe UI" w:hAnsi="Segoe UI" w:cs="Segoe UI"/>
              </w:rPr>
              <w:t>Chennai (Branch Office)</w:t>
            </w:r>
          </w:p>
        </w:tc>
        <w:tc>
          <w:tcPr>
            <w:tcW w:w="5457" w:type="dxa"/>
            <w:vAlign w:val="center"/>
          </w:tcPr>
          <w:p w14:paraId="2D4BA170" w14:textId="2AB4D3A4" w:rsidR="004D5588" w:rsidRPr="00D01A87" w:rsidRDefault="003F6BC9" w:rsidP="00634955">
            <w:pPr>
              <w:spacing w:after="0"/>
              <w:ind w:left="0"/>
              <w:rPr>
                <w:rFonts w:ascii="Segoe UI" w:hAnsi="Segoe UI" w:cs="Segoe UI"/>
              </w:rPr>
            </w:pPr>
            <w:r w:rsidRPr="00D01A87">
              <w:rPr>
                <w:rFonts w:ascii="Segoe UI" w:hAnsi="Segoe UI" w:cs="Segoe UI"/>
              </w:rPr>
              <w:t>G</w:t>
            </w:r>
            <w:r w:rsidR="00464DD5" w:rsidRPr="00D01A87">
              <w:rPr>
                <w:rFonts w:ascii="Segoe UI" w:hAnsi="Segoe UI" w:cs="Segoe UI"/>
              </w:rPr>
              <w:t>N</w:t>
            </w:r>
            <w:r w:rsidRPr="00D01A87">
              <w:rPr>
                <w:rFonts w:ascii="Segoe UI" w:hAnsi="Segoe UI" w:cs="Segoe UI"/>
              </w:rPr>
              <w:t xml:space="preserve"> </w:t>
            </w:r>
            <w:r w:rsidR="00464DD5" w:rsidRPr="00D01A87">
              <w:rPr>
                <w:rFonts w:ascii="Segoe UI" w:hAnsi="Segoe UI" w:cs="Segoe UI"/>
              </w:rPr>
              <w:t>C</w:t>
            </w:r>
            <w:r w:rsidRPr="00D01A87">
              <w:rPr>
                <w:rFonts w:ascii="Segoe UI" w:hAnsi="Segoe UI" w:cs="Segoe UI"/>
              </w:rPr>
              <w:t xml:space="preserve">hetty </w:t>
            </w:r>
            <w:r w:rsidR="00464DD5" w:rsidRPr="00D01A87">
              <w:rPr>
                <w:rFonts w:ascii="Segoe UI" w:hAnsi="Segoe UI" w:cs="Segoe UI"/>
              </w:rPr>
              <w:t>R</w:t>
            </w:r>
            <w:r w:rsidRPr="00D01A87">
              <w:rPr>
                <w:rFonts w:ascii="Segoe UI" w:hAnsi="Segoe UI" w:cs="Segoe UI"/>
              </w:rPr>
              <w:t xml:space="preserve">oad, </w:t>
            </w:r>
            <w:r w:rsidR="00464DD5" w:rsidRPr="00D01A87">
              <w:rPr>
                <w:rFonts w:ascii="Segoe UI" w:hAnsi="Segoe UI" w:cs="Segoe UI"/>
              </w:rPr>
              <w:t>A</w:t>
            </w:r>
            <w:r w:rsidRPr="00D01A87">
              <w:rPr>
                <w:rFonts w:ascii="Segoe UI" w:hAnsi="Segoe UI" w:cs="Segoe UI"/>
              </w:rPr>
              <w:t xml:space="preserve">nmol </w:t>
            </w:r>
            <w:r w:rsidR="00464DD5" w:rsidRPr="00D01A87">
              <w:rPr>
                <w:rFonts w:ascii="Segoe UI" w:hAnsi="Segoe UI" w:cs="Segoe UI"/>
              </w:rPr>
              <w:t>P</w:t>
            </w:r>
            <w:r w:rsidRPr="00D01A87">
              <w:rPr>
                <w:rFonts w:ascii="Segoe UI" w:hAnsi="Segoe UI" w:cs="Segoe UI"/>
              </w:rPr>
              <w:t xml:space="preserve">alani, 88, </w:t>
            </w:r>
            <w:r w:rsidR="00464DD5" w:rsidRPr="00D01A87">
              <w:rPr>
                <w:rFonts w:ascii="Segoe UI" w:hAnsi="Segoe UI" w:cs="Segoe UI"/>
              </w:rPr>
              <w:t xml:space="preserve">T </w:t>
            </w:r>
            <w:r w:rsidR="00304A16" w:rsidRPr="00D01A87">
              <w:rPr>
                <w:rFonts w:ascii="Segoe UI" w:hAnsi="Segoe UI" w:cs="Segoe UI"/>
              </w:rPr>
              <w:t>N</w:t>
            </w:r>
            <w:r w:rsidRPr="00D01A87">
              <w:rPr>
                <w:rFonts w:ascii="Segoe UI" w:hAnsi="Segoe UI" w:cs="Segoe UI"/>
              </w:rPr>
              <w:t xml:space="preserve">agar, , </w:t>
            </w:r>
            <w:r w:rsidR="00304A16" w:rsidRPr="00D01A87">
              <w:rPr>
                <w:rFonts w:ascii="Segoe UI" w:hAnsi="Segoe UI" w:cs="Segoe UI"/>
              </w:rPr>
              <w:t>C</w:t>
            </w:r>
            <w:r w:rsidRPr="00D01A87">
              <w:rPr>
                <w:rFonts w:ascii="Segoe UI" w:hAnsi="Segoe UI" w:cs="Segoe UI"/>
              </w:rPr>
              <w:t xml:space="preserve">hennai, </w:t>
            </w:r>
            <w:r w:rsidR="00A523E5" w:rsidRPr="00D01A87">
              <w:rPr>
                <w:rFonts w:ascii="Segoe UI" w:hAnsi="Segoe UI" w:cs="Segoe UI"/>
              </w:rPr>
              <w:t>T</w:t>
            </w:r>
            <w:r w:rsidRPr="00D01A87">
              <w:rPr>
                <w:rFonts w:ascii="Segoe UI" w:hAnsi="Segoe UI" w:cs="Segoe UI"/>
              </w:rPr>
              <w:t xml:space="preserve">amil </w:t>
            </w:r>
            <w:r w:rsidR="00A523E5" w:rsidRPr="00D01A87">
              <w:rPr>
                <w:rFonts w:ascii="Segoe UI" w:hAnsi="Segoe UI" w:cs="Segoe UI"/>
              </w:rPr>
              <w:t>N</w:t>
            </w:r>
            <w:r w:rsidRPr="00D01A87">
              <w:rPr>
                <w:rFonts w:ascii="Segoe UI" w:hAnsi="Segoe UI" w:cs="Segoe UI"/>
              </w:rPr>
              <w:t xml:space="preserve">adu, </w:t>
            </w:r>
            <w:r w:rsidR="00A523E5" w:rsidRPr="00D01A87">
              <w:rPr>
                <w:rFonts w:ascii="Segoe UI" w:hAnsi="Segoe UI" w:cs="Segoe UI"/>
              </w:rPr>
              <w:t>I</w:t>
            </w:r>
            <w:r w:rsidRPr="00D01A87">
              <w:rPr>
                <w:rFonts w:ascii="Segoe UI" w:hAnsi="Segoe UI" w:cs="Segoe UI"/>
              </w:rPr>
              <w:t>ndia - 600017</w:t>
            </w:r>
          </w:p>
        </w:tc>
      </w:tr>
      <w:tr w:rsidR="004D5588" w:rsidRPr="00D01A87" w14:paraId="354068A1" w14:textId="77777777" w:rsidTr="00313661">
        <w:trPr>
          <w:trHeight w:val="728"/>
        </w:trPr>
        <w:tc>
          <w:tcPr>
            <w:tcW w:w="602" w:type="dxa"/>
            <w:vAlign w:val="center"/>
          </w:tcPr>
          <w:p w14:paraId="691F458D" w14:textId="159A2772" w:rsidR="004D5588" w:rsidRPr="00D01A87" w:rsidRDefault="004D5588" w:rsidP="00634955">
            <w:pPr>
              <w:ind w:left="0"/>
              <w:rPr>
                <w:rFonts w:ascii="Segoe UI" w:hAnsi="Segoe UI" w:cs="Segoe UI"/>
              </w:rPr>
            </w:pPr>
            <w:r w:rsidRPr="00D01A87">
              <w:rPr>
                <w:rFonts w:ascii="Segoe UI" w:hAnsi="Segoe UI" w:cs="Segoe UI"/>
              </w:rPr>
              <w:t>4.</w:t>
            </w:r>
          </w:p>
        </w:tc>
        <w:tc>
          <w:tcPr>
            <w:tcW w:w="1553" w:type="dxa"/>
            <w:vMerge/>
            <w:vAlign w:val="center"/>
          </w:tcPr>
          <w:p w14:paraId="49533823" w14:textId="77777777" w:rsidR="004D5588" w:rsidRPr="00D01A87" w:rsidRDefault="004D5588" w:rsidP="00634955">
            <w:pPr>
              <w:ind w:left="0"/>
              <w:rPr>
                <w:rFonts w:ascii="Segoe UI" w:hAnsi="Segoe UI" w:cs="Segoe UI"/>
              </w:rPr>
            </w:pPr>
          </w:p>
        </w:tc>
        <w:tc>
          <w:tcPr>
            <w:tcW w:w="1710" w:type="dxa"/>
            <w:vAlign w:val="center"/>
          </w:tcPr>
          <w:p w14:paraId="7D303126" w14:textId="77777777" w:rsidR="00581569" w:rsidRPr="00D01A87" w:rsidRDefault="004D5588" w:rsidP="00B05E1F">
            <w:pPr>
              <w:spacing w:after="0"/>
              <w:ind w:left="0" w:right="-48"/>
              <w:rPr>
                <w:rFonts w:ascii="Segoe UI" w:hAnsi="Segoe UI" w:cs="Segoe UI"/>
              </w:rPr>
            </w:pPr>
            <w:r w:rsidRPr="00D01A87">
              <w:rPr>
                <w:rFonts w:ascii="Segoe UI" w:hAnsi="Segoe UI" w:cs="Segoe UI"/>
              </w:rPr>
              <w:t xml:space="preserve">Pune </w:t>
            </w:r>
          </w:p>
          <w:p w14:paraId="5B47283B" w14:textId="0BF62683" w:rsidR="004D5588" w:rsidRPr="00D01A87" w:rsidRDefault="004D5588" w:rsidP="00B05E1F">
            <w:pPr>
              <w:spacing w:after="0"/>
              <w:ind w:left="0" w:right="-48"/>
              <w:rPr>
                <w:rFonts w:ascii="Segoe UI" w:hAnsi="Segoe UI" w:cs="Segoe UI"/>
              </w:rPr>
            </w:pPr>
            <w:r w:rsidRPr="00D01A87">
              <w:rPr>
                <w:rFonts w:ascii="Segoe UI" w:hAnsi="Segoe UI" w:cs="Segoe UI"/>
              </w:rPr>
              <w:t>(Branch Office)</w:t>
            </w:r>
          </w:p>
        </w:tc>
        <w:tc>
          <w:tcPr>
            <w:tcW w:w="5457" w:type="dxa"/>
            <w:vAlign w:val="center"/>
          </w:tcPr>
          <w:p w14:paraId="53DF36A6" w14:textId="0DB2B4CD" w:rsidR="004D5588" w:rsidRPr="00D01A87" w:rsidRDefault="004D5588" w:rsidP="00634955">
            <w:pPr>
              <w:spacing w:after="0"/>
              <w:ind w:left="0"/>
              <w:rPr>
                <w:rFonts w:ascii="Segoe UI" w:hAnsi="Segoe UI" w:cs="Segoe UI"/>
              </w:rPr>
            </w:pPr>
            <w:r w:rsidRPr="00D01A87">
              <w:rPr>
                <w:rFonts w:ascii="Segoe UI" w:hAnsi="Segoe UI" w:cs="Segoe UI"/>
              </w:rPr>
              <w:t>Liberty phase-2, Plot no. 323, Flat no.1, North Main Road, Koregaon Park, Pune, Maharashtra, India - 411001</w:t>
            </w:r>
          </w:p>
        </w:tc>
      </w:tr>
      <w:tr w:rsidR="004D5588" w:rsidRPr="00D01A87" w14:paraId="5D5FC8EF" w14:textId="77777777" w:rsidTr="0028012A">
        <w:trPr>
          <w:trHeight w:val="917"/>
        </w:trPr>
        <w:tc>
          <w:tcPr>
            <w:tcW w:w="602" w:type="dxa"/>
            <w:vAlign w:val="center"/>
          </w:tcPr>
          <w:p w14:paraId="1E4CA640" w14:textId="3DEECA3A" w:rsidR="004D5588" w:rsidRPr="00D01A87" w:rsidRDefault="004D5588" w:rsidP="00634955">
            <w:pPr>
              <w:ind w:left="0"/>
              <w:rPr>
                <w:rFonts w:ascii="Segoe UI" w:hAnsi="Segoe UI" w:cs="Segoe UI"/>
              </w:rPr>
            </w:pPr>
            <w:r w:rsidRPr="00D01A87">
              <w:rPr>
                <w:rFonts w:ascii="Segoe UI" w:hAnsi="Segoe UI" w:cs="Segoe UI"/>
              </w:rPr>
              <w:lastRenderedPageBreak/>
              <w:t>5.</w:t>
            </w:r>
          </w:p>
        </w:tc>
        <w:tc>
          <w:tcPr>
            <w:tcW w:w="1553" w:type="dxa"/>
            <w:vMerge/>
            <w:vAlign w:val="center"/>
          </w:tcPr>
          <w:p w14:paraId="688CA4EE" w14:textId="77777777" w:rsidR="004D5588" w:rsidRPr="00D01A87" w:rsidRDefault="004D5588" w:rsidP="00634955">
            <w:pPr>
              <w:ind w:left="0"/>
              <w:rPr>
                <w:rFonts w:ascii="Segoe UI" w:hAnsi="Segoe UI" w:cs="Segoe UI"/>
              </w:rPr>
            </w:pPr>
          </w:p>
        </w:tc>
        <w:tc>
          <w:tcPr>
            <w:tcW w:w="1710" w:type="dxa"/>
            <w:vAlign w:val="center"/>
          </w:tcPr>
          <w:p w14:paraId="02FAB8AA" w14:textId="35085F56" w:rsidR="004D5588" w:rsidRPr="00D01A87" w:rsidRDefault="004D5588" w:rsidP="00634955">
            <w:pPr>
              <w:spacing w:after="0"/>
              <w:ind w:left="0"/>
              <w:rPr>
                <w:rFonts w:ascii="Segoe UI" w:hAnsi="Segoe UI" w:cs="Segoe UI"/>
              </w:rPr>
            </w:pPr>
            <w:r w:rsidRPr="00D01A87">
              <w:rPr>
                <w:rFonts w:ascii="Segoe UI" w:hAnsi="Segoe UI" w:cs="Segoe UI"/>
              </w:rPr>
              <w:t>Hyderabad (Branch Office)</w:t>
            </w:r>
          </w:p>
        </w:tc>
        <w:tc>
          <w:tcPr>
            <w:tcW w:w="5457" w:type="dxa"/>
            <w:vAlign w:val="center"/>
          </w:tcPr>
          <w:p w14:paraId="678B12DE" w14:textId="5F05DF4D" w:rsidR="004D5588" w:rsidRPr="00D01A87" w:rsidRDefault="003F6BC9" w:rsidP="00634955">
            <w:pPr>
              <w:spacing w:after="0"/>
              <w:ind w:left="0"/>
              <w:rPr>
                <w:rFonts w:ascii="Segoe UI" w:hAnsi="Segoe UI" w:cs="Segoe UI"/>
              </w:rPr>
            </w:pPr>
            <w:r w:rsidRPr="00D01A87">
              <w:rPr>
                <w:rFonts w:ascii="Segoe UI" w:hAnsi="Segoe UI" w:cs="Segoe UI"/>
              </w:rPr>
              <w:t xml:space="preserve">Third floor, </w:t>
            </w:r>
            <w:r w:rsidR="008F2FA9" w:rsidRPr="00D01A87">
              <w:rPr>
                <w:rFonts w:ascii="Segoe UI" w:hAnsi="Segoe UI" w:cs="Segoe UI"/>
              </w:rPr>
              <w:t>S</w:t>
            </w:r>
            <w:r w:rsidRPr="00D01A87">
              <w:rPr>
                <w:rFonts w:ascii="Segoe UI" w:hAnsi="Segoe UI" w:cs="Segoe UI"/>
              </w:rPr>
              <w:t xml:space="preserve">reshta </w:t>
            </w:r>
            <w:r w:rsidR="008F2FA9" w:rsidRPr="00D01A87">
              <w:rPr>
                <w:rFonts w:ascii="Segoe UI" w:hAnsi="Segoe UI" w:cs="Segoe UI"/>
              </w:rPr>
              <w:t>M</w:t>
            </w:r>
            <w:r w:rsidRPr="00D01A87">
              <w:rPr>
                <w:rFonts w:ascii="Segoe UI" w:hAnsi="Segoe UI" w:cs="Segoe UI"/>
              </w:rPr>
              <w:t xml:space="preserve">arvel, </w:t>
            </w:r>
            <w:r w:rsidR="008F2FA9" w:rsidRPr="00D01A87">
              <w:rPr>
                <w:rFonts w:ascii="Segoe UI" w:hAnsi="Segoe UI" w:cs="Segoe UI"/>
              </w:rPr>
              <w:t>S</w:t>
            </w:r>
            <w:r w:rsidRPr="00D01A87">
              <w:rPr>
                <w:rFonts w:ascii="Segoe UI" w:hAnsi="Segoe UI" w:cs="Segoe UI"/>
              </w:rPr>
              <w:t xml:space="preserve">y no 136, </w:t>
            </w:r>
            <w:r w:rsidR="008F2FA9" w:rsidRPr="00D01A87">
              <w:rPr>
                <w:rFonts w:ascii="Segoe UI" w:hAnsi="Segoe UI" w:cs="Segoe UI"/>
              </w:rPr>
              <w:t>G</w:t>
            </w:r>
            <w:r w:rsidRPr="00D01A87">
              <w:rPr>
                <w:rFonts w:ascii="Segoe UI" w:hAnsi="Segoe UI" w:cs="Segoe UI"/>
              </w:rPr>
              <w:t xml:space="preserve">achibowli </w:t>
            </w:r>
            <w:proofErr w:type="spellStart"/>
            <w:r w:rsidR="008F2FA9" w:rsidRPr="00D01A87">
              <w:rPr>
                <w:rFonts w:ascii="Segoe UI" w:hAnsi="Segoe UI" w:cs="Segoe UI"/>
              </w:rPr>
              <w:t>K</w:t>
            </w:r>
            <w:r w:rsidRPr="00D01A87">
              <w:rPr>
                <w:rFonts w:ascii="Segoe UI" w:hAnsi="Segoe UI" w:cs="Segoe UI"/>
              </w:rPr>
              <w:t>onadpur</w:t>
            </w:r>
            <w:proofErr w:type="spellEnd"/>
            <w:r w:rsidRPr="00D01A87">
              <w:rPr>
                <w:rFonts w:ascii="Segoe UI" w:hAnsi="Segoe UI" w:cs="Segoe UI"/>
              </w:rPr>
              <w:t xml:space="preserve"> </w:t>
            </w:r>
            <w:r w:rsidR="008F2FA9" w:rsidRPr="00D01A87">
              <w:rPr>
                <w:rFonts w:ascii="Segoe UI" w:hAnsi="Segoe UI" w:cs="Segoe UI"/>
              </w:rPr>
              <w:t>M</w:t>
            </w:r>
            <w:r w:rsidRPr="00D01A87">
              <w:rPr>
                <w:rFonts w:ascii="Segoe UI" w:hAnsi="Segoe UI" w:cs="Segoe UI"/>
              </w:rPr>
              <w:t xml:space="preserve">ain </w:t>
            </w:r>
            <w:r w:rsidR="008F2FA9" w:rsidRPr="00D01A87">
              <w:rPr>
                <w:rFonts w:ascii="Segoe UI" w:hAnsi="Segoe UI" w:cs="Segoe UI"/>
              </w:rPr>
              <w:t>R</w:t>
            </w:r>
            <w:r w:rsidRPr="00D01A87">
              <w:rPr>
                <w:rFonts w:ascii="Segoe UI" w:hAnsi="Segoe UI" w:cs="Segoe UI"/>
              </w:rPr>
              <w:t xml:space="preserve">oad, </w:t>
            </w:r>
            <w:r w:rsidR="008F2FA9" w:rsidRPr="00D01A87">
              <w:rPr>
                <w:rFonts w:ascii="Segoe UI" w:hAnsi="Segoe UI" w:cs="Segoe UI"/>
              </w:rPr>
              <w:t>G</w:t>
            </w:r>
            <w:r w:rsidRPr="00D01A87">
              <w:rPr>
                <w:rFonts w:ascii="Segoe UI" w:hAnsi="Segoe UI" w:cs="Segoe UI"/>
              </w:rPr>
              <w:t xml:space="preserve">achibowli, </w:t>
            </w:r>
            <w:r w:rsidR="008F2FA9" w:rsidRPr="00D01A87">
              <w:rPr>
                <w:rFonts w:ascii="Segoe UI" w:hAnsi="Segoe UI" w:cs="Segoe UI"/>
              </w:rPr>
              <w:t>H</w:t>
            </w:r>
            <w:r w:rsidRPr="00D01A87">
              <w:rPr>
                <w:rFonts w:ascii="Segoe UI" w:hAnsi="Segoe UI" w:cs="Segoe UI"/>
              </w:rPr>
              <w:t xml:space="preserve">yderabad, </w:t>
            </w:r>
            <w:r w:rsidR="008F2FA9" w:rsidRPr="00D01A87">
              <w:rPr>
                <w:rFonts w:ascii="Segoe UI" w:hAnsi="Segoe UI" w:cs="Segoe UI"/>
              </w:rPr>
              <w:t>T</w:t>
            </w:r>
            <w:r w:rsidRPr="00D01A87">
              <w:rPr>
                <w:rFonts w:ascii="Segoe UI" w:hAnsi="Segoe UI" w:cs="Segoe UI"/>
              </w:rPr>
              <w:t xml:space="preserve">elangana, </w:t>
            </w:r>
            <w:r w:rsidR="008F2FA9" w:rsidRPr="00D01A87">
              <w:rPr>
                <w:rFonts w:ascii="Segoe UI" w:hAnsi="Segoe UI" w:cs="Segoe UI"/>
              </w:rPr>
              <w:t>I</w:t>
            </w:r>
            <w:r w:rsidRPr="00D01A87">
              <w:rPr>
                <w:rFonts w:ascii="Segoe UI" w:hAnsi="Segoe UI" w:cs="Segoe UI"/>
              </w:rPr>
              <w:t>ndia - 500032</w:t>
            </w:r>
          </w:p>
        </w:tc>
      </w:tr>
      <w:tr w:rsidR="004D5588" w:rsidRPr="00D01A87" w14:paraId="1E18D955" w14:textId="77777777" w:rsidTr="0028012A">
        <w:trPr>
          <w:trHeight w:val="319"/>
        </w:trPr>
        <w:tc>
          <w:tcPr>
            <w:tcW w:w="602" w:type="dxa"/>
            <w:vAlign w:val="center"/>
          </w:tcPr>
          <w:p w14:paraId="306697F3" w14:textId="182843C0" w:rsidR="004D5588" w:rsidRPr="00D01A87" w:rsidRDefault="004D5588" w:rsidP="00634955">
            <w:pPr>
              <w:ind w:left="0"/>
              <w:rPr>
                <w:rFonts w:ascii="Segoe UI" w:hAnsi="Segoe UI" w:cs="Segoe UI"/>
              </w:rPr>
            </w:pPr>
            <w:r w:rsidRPr="00D01A87">
              <w:rPr>
                <w:rFonts w:ascii="Segoe UI" w:hAnsi="Segoe UI" w:cs="Segoe UI"/>
              </w:rPr>
              <w:t>6.</w:t>
            </w:r>
          </w:p>
        </w:tc>
        <w:tc>
          <w:tcPr>
            <w:tcW w:w="1553" w:type="dxa"/>
            <w:vMerge/>
            <w:vAlign w:val="center"/>
          </w:tcPr>
          <w:p w14:paraId="7C6E52FA" w14:textId="77777777" w:rsidR="004D5588" w:rsidRPr="00D01A87" w:rsidRDefault="004D5588" w:rsidP="00634955">
            <w:pPr>
              <w:ind w:left="0"/>
              <w:rPr>
                <w:rFonts w:ascii="Segoe UI" w:hAnsi="Segoe UI" w:cs="Segoe UI"/>
              </w:rPr>
            </w:pPr>
          </w:p>
        </w:tc>
        <w:tc>
          <w:tcPr>
            <w:tcW w:w="1710" w:type="dxa"/>
            <w:vAlign w:val="center"/>
          </w:tcPr>
          <w:p w14:paraId="6AE0117A" w14:textId="76DF86E2" w:rsidR="004D5588" w:rsidRPr="00D01A87" w:rsidRDefault="004D5588" w:rsidP="00634955">
            <w:pPr>
              <w:spacing w:after="0"/>
              <w:ind w:left="0"/>
              <w:rPr>
                <w:rFonts w:ascii="Segoe UI" w:hAnsi="Segoe UI" w:cs="Segoe UI"/>
              </w:rPr>
            </w:pPr>
            <w:r w:rsidRPr="00D01A87">
              <w:rPr>
                <w:rFonts w:ascii="Segoe UI" w:hAnsi="Segoe UI" w:cs="Segoe UI"/>
              </w:rPr>
              <w:t xml:space="preserve">Factory </w:t>
            </w:r>
          </w:p>
        </w:tc>
        <w:tc>
          <w:tcPr>
            <w:tcW w:w="5457" w:type="dxa"/>
            <w:vAlign w:val="center"/>
          </w:tcPr>
          <w:p w14:paraId="310B6B1C" w14:textId="31349A89" w:rsidR="004D5588" w:rsidRPr="00D01A87" w:rsidRDefault="003F6BC9" w:rsidP="00634955">
            <w:pPr>
              <w:spacing w:after="0"/>
              <w:ind w:left="0"/>
              <w:rPr>
                <w:rFonts w:ascii="Segoe UI" w:hAnsi="Segoe UI" w:cs="Segoe UI"/>
              </w:rPr>
            </w:pPr>
            <w:r w:rsidRPr="00D01A87">
              <w:rPr>
                <w:rFonts w:ascii="Segoe UI" w:hAnsi="Segoe UI" w:cs="Segoe UI"/>
              </w:rPr>
              <w:t xml:space="preserve">Plot no. 81-a, sector-5, </w:t>
            </w:r>
            <w:r w:rsidR="000820E4" w:rsidRPr="00D01A87">
              <w:rPr>
                <w:rFonts w:ascii="Segoe UI" w:hAnsi="Segoe UI" w:cs="Segoe UI"/>
              </w:rPr>
              <w:t>IMT</w:t>
            </w:r>
            <w:r w:rsidRPr="00D01A87">
              <w:rPr>
                <w:rFonts w:ascii="Segoe UI" w:hAnsi="Segoe UI" w:cs="Segoe UI"/>
              </w:rPr>
              <w:t xml:space="preserve"> </w:t>
            </w:r>
            <w:r w:rsidR="000820E4" w:rsidRPr="00D01A87">
              <w:rPr>
                <w:rFonts w:ascii="Segoe UI" w:hAnsi="Segoe UI" w:cs="Segoe UI"/>
              </w:rPr>
              <w:t>M</w:t>
            </w:r>
            <w:r w:rsidRPr="00D01A87">
              <w:rPr>
                <w:rFonts w:ascii="Segoe UI" w:hAnsi="Segoe UI" w:cs="Segoe UI"/>
              </w:rPr>
              <w:t xml:space="preserve">anesar, </w:t>
            </w:r>
            <w:r w:rsidR="000820E4" w:rsidRPr="00D01A87">
              <w:rPr>
                <w:rFonts w:ascii="Segoe UI" w:hAnsi="Segoe UI" w:cs="Segoe UI"/>
              </w:rPr>
              <w:t>G</w:t>
            </w:r>
            <w:r w:rsidRPr="00D01A87">
              <w:rPr>
                <w:rFonts w:ascii="Segoe UI" w:hAnsi="Segoe UI" w:cs="Segoe UI"/>
              </w:rPr>
              <w:t xml:space="preserve">urugram, </w:t>
            </w:r>
            <w:r w:rsidR="000820E4" w:rsidRPr="00D01A87">
              <w:rPr>
                <w:rFonts w:ascii="Segoe UI" w:hAnsi="Segoe UI" w:cs="Segoe UI"/>
              </w:rPr>
              <w:t>H</w:t>
            </w:r>
            <w:r w:rsidRPr="00D01A87">
              <w:rPr>
                <w:rFonts w:ascii="Segoe UI" w:hAnsi="Segoe UI" w:cs="Segoe UI"/>
              </w:rPr>
              <w:t xml:space="preserve">aryana, </w:t>
            </w:r>
            <w:r w:rsidR="00D66843" w:rsidRPr="00D01A87">
              <w:rPr>
                <w:rFonts w:ascii="Segoe UI" w:hAnsi="Segoe UI" w:cs="Segoe UI"/>
              </w:rPr>
              <w:t>I</w:t>
            </w:r>
            <w:r w:rsidRPr="00D01A87">
              <w:rPr>
                <w:rFonts w:ascii="Segoe UI" w:hAnsi="Segoe UI" w:cs="Segoe UI"/>
              </w:rPr>
              <w:t>ndia - 122050</w:t>
            </w:r>
          </w:p>
        </w:tc>
      </w:tr>
    </w:tbl>
    <w:p w14:paraId="729F67C9" w14:textId="53C16AD2" w:rsidR="002214AD" w:rsidRPr="00D01A87" w:rsidRDefault="0085403A" w:rsidP="00634955">
      <w:pPr>
        <w:ind w:left="0"/>
        <w:rPr>
          <w:rFonts w:ascii="Segoe UI" w:hAnsi="Segoe UI" w:cs="Segoe UI"/>
        </w:rPr>
      </w:pPr>
      <w:r>
        <w:rPr>
          <w:rFonts w:ascii="Segoe UI" w:hAnsi="Segoe UI" w:cs="Segoe UI"/>
        </w:rPr>
        <w:t xml:space="preserve"> </w:t>
      </w:r>
      <w:r w:rsidRPr="00C64115">
        <w:rPr>
          <w:rFonts w:ascii="Segoe UI" w:hAnsi="Segoe UI" w:cs="Segoe UI"/>
          <w:b/>
          <w:bCs/>
          <w:i/>
          <w:iCs/>
        </w:rPr>
        <w:t>NOTE</w:t>
      </w:r>
      <w:r>
        <w:rPr>
          <w:rFonts w:ascii="Segoe UI" w:hAnsi="Segoe UI" w:cs="Segoe UI"/>
          <w:i/>
          <w:iCs/>
        </w:rPr>
        <w:t xml:space="preserve">: </w:t>
      </w:r>
      <w:r w:rsidRPr="00C64115">
        <w:rPr>
          <w:rFonts w:ascii="Segoe UI" w:hAnsi="Segoe UI" w:cs="Segoe UI"/>
          <w:i/>
          <w:iCs/>
        </w:rPr>
        <w:t>The Ahmedabad, Kolkata, and Sri Lanka sites are not operational, and less than 1% of employees are from this location out of the total.</w:t>
      </w:r>
    </w:p>
    <w:p w14:paraId="45FE8C3F" w14:textId="3D391EB5" w:rsidR="003E6657" w:rsidRPr="00D01A87" w:rsidRDefault="003E6657" w:rsidP="00634955">
      <w:pPr>
        <w:ind w:left="0"/>
        <w:rPr>
          <w:rStyle w:val="Heading1Char"/>
          <w:rFonts w:ascii="Segoe UI" w:hAnsi="Segoe UI" w:cs="Segoe UI"/>
          <w:color w:val="C00000"/>
          <w:sz w:val="28"/>
        </w:rPr>
      </w:pPr>
      <w:bookmarkStart w:id="2" w:name="_Toc231810318"/>
      <w:r w:rsidRPr="00D01A87">
        <w:rPr>
          <w:rStyle w:val="Heading1Char"/>
          <w:rFonts w:ascii="Segoe UI" w:hAnsi="Segoe UI" w:cs="Segoe UI"/>
          <w:color w:val="C00000"/>
          <w:sz w:val="28"/>
        </w:rPr>
        <w:t>Policy Declaration</w:t>
      </w:r>
      <w:bookmarkEnd w:id="2"/>
    </w:p>
    <w:p w14:paraId="6C734F1B" w14:textId="56A35728" w:rsidR="003E6657" w:rsidRPr="00D01A87" w:rsidRDefault="00E9381A" w:rsidP="00634955">
      <w:pPr>
        <w:ind w:left="0"/>
        <w:rPr>
          <w:rFonts w:ascii="Segoe UI" w:hAnsi="Segoe UI" w:cs="Segoe UI"/>
        </w:rPr>
      </w:pPr>
      <w:r w:rsidRPr="00D01A87">
        <w:rPr>
          <w:rFonts w:ascii="Segoe UI" w:hAnsi="Segoe UI" w:cs="Segoe UI"/>
        </w:rPr>
        <w:t xml:space="preserve">Ethical responsibility and inclusivity form the foundation of Cherry Hill Interiors Pvt. Ltd.’s workplace culture. </w:t>
      </w:r>
      <w:r w:rsidR="00926424" w:rsidRPr="00D01A87">
        <w:rPr>
          <w:rFonts w:ascii="Segoe UI" w:hAnsi="Segoe UI" w:cs="Segoe UI"/>
        </w:rPr>
        <w:t xml:space="preserve">With 2022 as our baseline year, we ensure </w:t>
      </w:r>
      <w:r w:rsidR="00F55F42" w:rsidRPr="00D01A87">
        <w:rPr>
          <w:rFonts w:ascii="Segoe UI" w:hAnsi="Segoe UI" w:cs="Segoe UI"/>
        </w:rPr>
        <w:t xml:space="preserve">to achieve our set targets in  </w:t>
      </w:r>
      <w:r w:rsidR="00926424" w:rsidRPr="00D01A87">
        <w:rPr>
          <w:rFonts w:ascii="Segoe UI" w:hAnsi="Segoe UI" w:cs="Segoe UI"/>
        </w:rPr>
        <w:t xml:space="preserve"> compliance with labor laws, human rights frameworks, and industry benchmarks. This policy reinforces our dedication to workplace safety, ethical employment practices, and transparent stakeholder engagement. Through governance, training, and collaboration, we continuously strengthen our workplace ethics and uphold the highest standards of integrity</w:t>
      </w:r>
      <w:r w:rsidR="00B449DA" w:rsidRPr="00D01A87">
        <w:rPr>
          <w:rFonts w:ascii="Segoe UI" w:hAnsi="Segoe UI" w:cs="Segoe UI"/>
        </w:rPr>
        <w:t>.</w:t>
      </w:r>
    </w:p>
    <w:p w14:paraId="1EAEAADC" w14:textId="535BDD7E" w:rsidR="003E6657" w:rsidRPr="00D01A87" w:rsidRDefault="003E6657" w:rsidP="00634955">
      <w:pPr>
        <w:ind w:left="0"/>
        <w:rPr>
          <w:rStyle w:val="Heading1Char"/>
          <w:rFonts w:ascii="Segoe UI" w:hAnsi="Segoe UI" w:cs="Segoe UI"/>
          <w:color w:val="C00000"/>
          <w:sz w:val="28"/>
        </w:rPr>
      </w:pPr>
      <w:bookmarkStart w:id="3" w:name="_Toc231810319"/>
      <w:r w:rsidRPr="00D01A87">
        <w:rPr>
          <w:rStyle w:val="Heading1Char"/>
          <w:rFonts w:ascii="Segoe UI" w:hAnsi="Segoe UI" w:cs="Segoe UI"/>
          <w:color w:val="C00000"/>
          <w:sz w:val="28"/>
        </w:rPr>
        <w:t xml:space="preserve">Key </w:t>
      </w:r>
      <w:r w:rsidR="00A531A4" w:rsidRPr="00D01A87">
        <w:rPr>
          <w:rStyle w:val="Heading1Char"/>
          <w:rFonts w:ascii="Segoe UI" w:hAnsi="Segoe UI" w:cs="Segoe UI"/>
          <w:color w:val="C00000"/>
          <w:sz w:val="28"/>
        </w:rPr>
        <w:t>Action</w:t>
      </w:r>
      <w:r w:rsidRPr="00D01A87">
        <w:rPr>
          <w:rStyle w:val="Heading1Char"/>
          <w:rFonts w:ascii="Segoe UI" w:hAnsi="Segoe UI" w:cs="Segoe UI"/>
          <w:color w:val="C00000"/>
          <w:sz w:val="28"/>
        </w:rPr>
        <w:t xml:space="preserve"> Areas</w:t>
      </w:r>
      <w:bookmarkEnd w:id="3"/>
    </w:p>
    <w:p w14:paraId="3C834C78" w14:textId="4EA23C80" w:rsidR="00F55F42" w:rsidRPr="00B05E1F" w:rsidRDefault="00600CE4" w:rsidP="00730CF6">
      <w:pPr>
        <w:pStyle w:val="NormalWeb"/>
        <w:numPr>
          <w:ilvl w:val="0"/>
          <w:numId w:val="33"/>
        </w:numPr>
        <w:spacing w:line="276" w:lineRule="auto"/>
        <w:jc w:val="both"/>
        <w:rPr>
          <w:rFonts w:ascii="Segoe UI" w:hAnsi="Segoe UI" w:cs="Segoe UI"/>
        </w:rPr>
      </w:pPr>
      <w:r w:rsidRPr="00B05E1F">
        <w:rPr>
          <w:rStyle w:val="Strong"/>
          <w:rFonts w:ascii="Segoe UI" w:eastAsiaTheme="majorEastAsia" w:hAnsi="Segoe UI" w:cs="Segoe UI"/>
        </w:rPr>
        <w:t>Ensuring Workplace Health and Safety</w:t>
      </w:r>
      <w:r w:rsidRPr="00B05E1F">
        <w:rPr>
          <w:rFonts w:ascii="Segoe UI" w:hAnsi="Segoe UI" w:cs="Segoe UI"/>
        </w:rPr>
        <w:t xml:space="preserve">: </w:t>
      </w:r>
      <w:r w:rsidR="00F6138B" w:rsidRPr="00B05E1F">
        <w:rPr>
          <w:rFonts w:ascii="Segoe UI" w:hAnsi="Segoe UI" w:cs="Segoe UI"/>
        </w:rPr>
        <w:t>Occupational health, safety management, and accident prevention measures</w:t>
      </w:r>
      <w:r w:rsidR="00F55F42" w:rsidRPr="00B05E1F">
        <w:rPr>
          <w:rFonts w:ascii="Segoe UI" w:hAnsi="Segoe UI" w:cs="Segoe UI"/>
        </w:rPr>
        <w:t>.</w:t>
      </w:r>
    </w:p>
    <w:p w14:paraId="14196ED0" w14:textId="5EE71F8D" w:rsidR="00F55F42" w:rsidRPr="00B05E1F" w:rsidRDefault="00600CE4" w:rsidP="00730CF6">
      <w:pPr>
        <w:pStyle w:val="NormalWeb"/>
        <w:numPr>
          <w:ilvl w:val="0"/>
          <w:numId w:val="33"/>
        </w:numPr>
        <w:spacing w:after="0" w:afterAutospacing="0" w:line="276" w:lineRule="auto"/>
        <w:jc w:val="both"/>
        <w:rPr>
          <w:rFonts w:ascii="Segoe UI" w:eastAsiaTheme="majorEastAsia" w:hAnsi="Segoe UI" w:cs="Segoe UI"/>
          <w:b/>
          <w:bCs/>
        </w:rPr>
      </w:pPr>
      <w:r w:rsidRPr="00B05E1F">
        <w:rPr>
          <w:rStyle w:val="Strong"/>
          <w:rFonts w:ascii="Segoe UI" w:eastAsiaTheme="majorEastAsia" w:hAnsi="Segoe UI" w:cs="Segoe UI"/>
        </w:rPr>
        <w:t xml:space="preserve">Ethical Workplace Conditions: </w:t>
      </w:r>
      <w:r w:rsidR="00F6138B" w:rsidRPr="00B05E1F">
        <w:rPr>
          <w:rFonts w:ascii="Segoe UI" w:hAnsi="Segoe UI" w:cs="Segoe UI"/>
        </w:rPr>
        <w:t>Fair labor practices, employee welfare, and respectful working conditions.</w:t>
      </w:r>
    </w:p>
    <w:p w14:paraId="2EBCE586" w14:textId="5404C670" w:rsidR="00F55F42" w:rsidRPr="00B05E1F" w:rsidRDefault="00600CE4" w:rsidP="00730CF6">
      <w:pPr>
        <w:pStyle w:val="NormalWeb"/>
        <w:numPr>
          <w:ilvl w:val="0"/>
          <w:numId w:val="33"/>
        </w:numPr>
        <w:spacing w:after="0" w:afterAutospacing="0" w:line="276" w:lineRule="auto"/>
        <w:jc w:val="both"/>
        <w:rPr>
          <w:rFonts w:ascii="Segoe UI" w:eastAsiaTheme="majorEastAsia" w:hAnsi="Segoe UI" w:cs="Segoe UI"/>
          <w:b/>
          <w:bCs/>
        </w:rPr>
      </w:pPr>
      <w:r w:rsidRPr="00B05E1F">
        <w:rPr>
          <w:rStyle w:val="Strong"/>
          <w:rFonts w:ascii="Segoe UI" w:eastAsiaTheme="majorEastAsia" w:hAnsi="Segoe UI" w:cs="Segoe UI"/>
        </w:rPr>
        <w:t xml:space="preserve">Enhancing Communication and Employee Engagement: </w:t>
      </w:r>
      <w:r w:rsidR="00F6138B" w:rsidRPr="00B05E1F">
        <w:rPr>
          <w:rFonts w:ascii="Segoe UI" w:hAnsi="Segoe UI" w:cs="Segoe UI"/>
        </w:rPr>
        <w:t>Employee participation, feedback mechanisms, and organizational communication</w:t>
      </w:r>
      <w:r w:rsidR="00F55F42" w:rsidRPr="00B05E1F">
        <w:rPr>
          <w:rFonts w:ascii="Segoe UI" w:hAnsi="Segoe UI" w:cs="Segoe UI"/>
        </w:rPr>
        <w:t>.</w:t>
      </w:r>
    </w:p>
    <w:p w14:paraId="1FBE15DB" w14:textId="0170CB6D" w:rsidR="00F55F42" w:rsidRPr="00B05E1F" w:rsidRDefault="00600CE4" w:rsidP="00730CF6">
      <w:pPr>
        <w:pStyle w:val="NormalWeb"/>
        <w:numPr>
          <w:ilvl w:val="0"/>
          <w:numId w:val="33"/>
        </w:numPr>
        <w:spacing w:line="276" w:lineRule="auto"/>
        <w:jc w:val="both"/>
        <w:rPr>
          <w:rFonts w:ascii="Segoe UI" w:hAnsi="Segoe UI" w:cs="Segoe UI"/>
        </w:rPr>
      </w:pPr>
      <w:r w:rsidRPr="00B05E1F">
        <w:rPr>
          <w:rStyle w:val="Strong"/>
          <w:rFonts w:ascii="Segoe UI" w:eastAsiaTheme="majorEastAsia" w:hAnsi="Segoe UI" w:cs="Segoe UI"/>
        </w:rPr>
        <w:t>Supporting Career Growth and Learning</w:t>
      </w:r>
      <w:r w:rsidRPr="00B05E1F">
        <w:rPr>
          <w:rFonts w:ascii="Segoe UI" w:hAnsi="Segoe UI" w:cs="Segoe UI"/>
        </w:rPr>
        <w:t xml:space="preserve">: </w:t>
      </w:r>
      <w:r w:rsidR="00F6138B" w:rsidRPr="00B05E1F">
        <w:rPr>
          <w:rFonts w:ascii="Segoe UI" w:hAnsi="Segoe UI" w:cs="Segoe UI"/>
        </w:rPr>
        <w:t>Training, skill development, and professional advancement opportunities</w:t>
      </w:r>
      <w:r w:rsidR="00F55F42" w:rsidRPr="00B05E1F">
        <w:rPr>
          <w:rFonts w:ascii="Segoe UI" w:hAnsi="Segoe UI" w:cs="Segoe UI"/>
        </w:rPr>
        <w:t>.</w:t>
      </w:r>
    </w:p>
    <w:p w14:paraId="5A5933AC" w14:textId="5C48414E" w:rsidR="00F55F42" w:rsidRPr="00B05E1F" w:rsidRDefault="00600CE4" w:rsidP="00730CF6">
      <w:pPr>
        <w:pStyle w:val="NormalWeb"/>
        <w:numPr>
          <w:ilvl w:val="0"/>
          <w:numId w:val="33"/>
        </w:numPr>
        <w:spacing w:line="276" w:lineRule="auto"/>
        <w:jc w:val="both"/>
        <w:rPr>
          <w:rFonts w:ascii="Segoe UI" w:hAnsi="Segoe UI" w:cs="Segoe UI"/>
        </w:rPr>
      </w:pPr>
      <w:r w:rsidRPr="00B05E1F">
        <w:rPr>
          <w:rStyle w:val="Strong"/>
          <w:rFonts w:ascii="Segoe UI" w:eastAsiaTheme="majorEastAsia" w:hAnsi="Segoe UI" w:cs="Segoe UI"/>
        </w:rPr>
        <w:t>Eliminating Child Labor, Forced Labor, and Human Trafficking</w:t>
      </w:r>
      <w:r w:rsidRPr="00B05E1F">
        <w:rPr>
          <w:rFonts w:ascii="Segoe UI" w:hAnsi="Segoe UI" w:cs="Segoe UI"/>
        </w:rPr>
        <w:t xml:space="preserve">: </w:t>
      </w:r>
      <w:r w:rsidR="00F6138B" w:rsidRPr="00B05E1F">
        <w:rPr>
          <w:rFonts w:ascii="Segoe UI" w:hAnsi="Segoe UI" w:cs="Segoe UI"/>
        </w:rPr>
        <w:t>Human rights safeguards and responsible labor practices across operations and supply chains</w:t>
      </w:r>
      <w:r w:rsidR="00F55F42" w:rsidRPr="00B05E1F">
        <w:rPr>
          <w:rFonts w:ascii="Segoe UI" w:hAnsi="Segoe UI" w:cs="Segoe UI"/>
        </w:rPr>
        <w:t>.</w:t>
      </w:r>
    </w:p>
    <w:p w14:paraId="2B202168" w14:textId="5ECA0541" w:rsidR="00F55F42" w:rsidRPr="00B05E1F" w:rsidRDefault="00F660D5" w:rsidP="00730CF6">
      <w:pPr>
        <w:pStyle w:val="NormalWeb"/>
        <w:numPr>
          <w:ilvl w:val="0"/>
          <w:numId w:val="33"/>
        </w:numPr>
        <w:spacing w:after="0" w:afterAutospacing="0" w:line="276" w:lineRule="auto"/>
        <w:jc w:val="both"/>
        <w:rPr>
          <w:rFonts w:ascii="Segoe UI" w:eastAsiaTheme="majorEastAsia" w:hAnsi="Segoe UI" w:cs="Segoe UI"/>
          <w:b/>
          <w:bCs/>
        </w:rPr>
      </w:pPr>
      <w:r w:rsidRPr="00B05E1F">
        <w:rPr>
          <w:rStyle w:val="Strong"/>
          <w:rFonts w:ascii="Segoe UI" w:eastAsiaTheme="majorEastAsia" w:hAnsi="Segoe UI" w:cs="Segoe UI"/>
        </w:rPr>
        <w:t>Non-Discrimination and Harassment</w:t>
      </w:r>
      <w:r w:rsidR="00600CE4" w:rsidRPr="00B05E1F">
        <w:rPr>
          <w:rStyle w:val="Strong"/>
          <w:rFonts w:ascii="Segoe UI" w:eastAsiaTheme="majorEastAsia" w:hAnsi="Segoe UI" w:cs="Segoe UI"/>
        </w:rPr>
        <w:t xml:space="preserve">: </w:t>
      </w:r>
      <w:r w:rsidR="00F6138B" w:rsidRPr="00B05E1F">
        <w:rPr>
          <w:rFonts w:ascii="Segoe UI" w:hAnsi="Segoe UI" w:cs="Segoe UI"/>
        </w:rPr>
        <w:t>Equal opportunity, non-discrimination, and inclusive workplace practices.</w:t>
      </w:r>
    </w:p>
    <w:p w14:paraId="5E6891A5" w14:textId="2EC8D90A" w:rsidR="003E6657" w:rsidRPr="00B05E1F" w:rsidRDefault="002C0F72" w:rsidP="00730CF6">
      <w:pPr>
        <w:pStyle w:val="NormalWeb"/>
        <w:numPr>
          <w:ilvl w:val="0"/>
          <w:numId w:val="33"/>
        </w:numPr>
        <w:spacing w:line="276" w:lineRule="auto"/>
        <w:jc w:val="both"/>
        <w:rPr>
          <w:rFonts w:ascii="Segoe UI" w:hAnsi="Segoe UI" w:cs="Segoe UI"/>
        </w:rPr>
      </w:pPr>
      <w:r w:rsidRPr="00B05E1F">
        <w:rPr>
          <w:rStyle w:val="Strong"/>
          <w:rFonts w:ascii="Segoe UI" w:eastAsiaTheme="majorEastAsia" w:hAnsi="Segoe UI" w:cs="Segoe UI"/>
        </w:rPr>
        <w:t>External Stakeholder Human Rights</w:t>
      </w:r>
      <w:r w:rsidRPr="00B05E1F">
        <w:rPr>
          <w:rFonts w:ascii="Segoe UI" w:hAnsi="Segoe UI" w:cs="Segoe UI"/>
        </w:rPr>
        <w:t xml:space="preserve">: </w:t>
      </w:r>
      <w:r w:rsidR="00F6138B" w:rsidRPr="00B05E1F">
        <w:rPr>
          <w:rFonts w:ascii="Segoe UI" w:hAnsi="Segoe UI" w:cs="Segoe UI"/>
        </w:rPr>
        <w:t>Protection and promotion of human rights throughout the value chain.</w:t>
      </w:r>
    </w:p>
    <w:p w14:paraId="6219C51F" w14:textId="3FDF6FD6" w:rsidR="007755EC" w:rsidRDefault="007755EC" w:rsidP="00634955">
      <w:pPr>
        <w:ind w:left="0"/>
        <w:rPr>
          <w:rStyle w:val="Heading1Char"/>
          <w:rFonts w:ascii="Segoe UI" w:hAnsi="Segoe UI" w:cs="Segoe UI"/>
          <w:color w:val="C00000"/>
          <w:sz w:val="28"/>
        </w:rPr>
      </w:pPr>
      <w:r>
        <w:rPr>
          <w:rFonts w:ascii="Segoe UI" w:eastAsiaTheme="majorEastAsia" w:hAnsi="Segoe UI" w:cs="Segoe UI"/>
          <w:b/>
          <w:color w:val="C00000"/>
          <w:sz w:val="28"/>
          <w:szCs w:val="32"/>
          <w:u w:val="single"/>
        </w:rPr>
        <w:lastRenderedPageBreak/>
        <w:t xml:space="preserve">Qualitative Objectives: </w:t>
      </w:r>
    </w:p>
    <w:p w14:paraId="4DFE29F4" w14:textId="77777777" w:rsidR="00A74C50" w:rsidRPr="00D01A87" w:rsidRDefault="00A74C50" w:rsidP="00A74C50">
      <w:pPr>
        <w:pStyle w:val="NormalWeb"/>
        <w:numPr>
          <w:ilvl w:val="0"/>
          <w:numId w:val="29"/>
        </w:numPr>
        <w:spacing w:after="0" w:afterAutospacing="0"/>
        <w:ind w:left="357" w:hanging="357"/>
        <w:jc w:val="both"/>
        <w:rPr>
          <w:rFonts w:ascii="Segoe UI" w:hAnsi="Segoe UI" w:cs="Segoe UI"/>
        </w:rPr>
      </w:pPr>
      <w:r w:rsidRPr="00D01A87">
        <w:rPr>
          <w:rStyle w:val="Strong"/>
          <w:rFonts w:ascii="Segoe UI" w:eastAsiaTheme="majorEastAsia" w:hAnsi="Segoe UI" w:cs="Segoe UI"/>
        </w:rPr>
        <w:t>Ensuring Workplace Health and Safety</w:t>
      </w:r>
    </w:p>
    <w:p w14:paraId="2A9C4ECF" w14:textId="77777777" w:rsidR="00A74C50" w:rsidRPr="00D01A87" w:rsidRDefault="00A74C50" w:rsidP="00730CF6">
      <w:pPr>
        <w:pStyle w:val="NormalWeb"/>
        <w:numPr>
          <w:ilvl w:val="0"/>
          <w:numId w:val="21"/>
        </w:numPr>
        <w:spacing w:before="0" w:beforeAutospacing="0" w:line="276" w:lineRule="auto"/>
        <w:ind w:left="357" w:hanging="357"/>
        <w:jc w:val="both"/>
        <w:rPr>
          <w:rFonts w:ascii="Segoe UI" w:hAnsi="Segoe UI" w:cs="Segoe UI"/>
        </w:rPr>
      </w:pPr>
      <w:r w:rsidRPr="00D01A87">
        <w:rPr>
          <w:rFonts w:ascii="Segoe UI" w:hAnsi="Segoe UI" w:cs="Segoe UI"/>
        </w:rPr>
        <w:t>Foster a culture of safety through awareness initiatives such as regular safety drills, hazard identification training, and interactive safety workshops.</w:t>
      </w:r>
    </w:p>
    <w:p w14:paraId="49881485" w14:textId="77777777" w:rsidR="00A74C50" w:rsidRPr="00D01A87" w:rsidRDefault="00A74C50" w:rsidP="00730CF6">
      <w:pPr>
        <w:pStyle w:val="NormalWeb"/>
        <w:numPr>
          <w:ilvl w:val="0"/>
          <w:numId w:val="21"/>
        </w:numPr>
        <w:spacing w:before="0" w:beforeAutospacing="0" w:line="276" w:lineRule="auto"/>
        <w:ind w:left="357" w:hanging="357"/>
        <w:jc w:val="both"/>
        <w:rPr>
          <w:rFonts w:ascii="Segoe UI" w:hAnsi="Segoe UI" w:cs="Segoe UI"/>
        </w:rPr>
      </w:pPr>
      <w:r w:rsidRPr="00D01A87">
        <w:rPr>
          <w:rFonts w:ascii="Segoe UI" w:hAnsi="Segoe UI" w:cs="Segoe UI"/>
        </w:rPr>
        <w:t>Strengthen emergency preparedness and response systems by training designated response teams, and equipping workplaces with emergency resources.</w:t>
      </w:r>
    </w:p>
    <w:p w14:paraId="47241CCB" w14:textId="003DD37D" w:rsidR="00A74C50" w:rsidRPr="00D01A87" w:rsidRDefault="00A74C50" w:rsidP="00A74C50">
      <w:pPr>
        <w:pStyle w:val="NormalWeb"/>
        <w:numPr>
          <w:ilvl w:val="0"/>
          <w:numId w:val="29"/>
        </w:numPr>
        <w:spacing w:after="0" w:afterAutospacing="0"/>
        <w:ind w:left="357" w:hanging="357"/>
        <w:jc w:val="both"/>
        <w:rPr>
          <w:rStyle w:val="Strong"/>
          <w:rFonts w:ascii="Segoe UI" w:eastAsiaTheme="majorEastAsia" w:hAnsi="Segoe UI" w:cs="Segoe UI"/>
        </w:rPr>
      </w:pPr>
      <w:r w:rsidRPr="00D01A87">
        <w:rPr>
          <w:rStyle w:val="Strong"/>
          <w:rFonts w:ascii="Segoe UI" w:eastAsiaTheme="majorEastAsia" w:hAnsi="Segoe UI" w:cs="Segoe UI"/>
        </w:rPr>
        <w:t>Ethical Workplace Conditions</w:t>
      </w:r>
    </w:p>
    <w:p w14:paraId="31ACA3E9" w14:textId="77777777" w:rsidR="00730CF6" w:rsidRPr="00B05E1F" w:rsidRDefault="00730CF6" w:rsidP="00730CF6">
      <w:pPr>
        <w:pStyle w:val="NormalWeb"/>
        <w:numPr>
          <w:ilvl w:val="0"/>
          <w:numId w:val="21"/>
        </w:numPr>
        <w:spacing w:before="0" w:beforeAutospacing="0" w:after="0" w:afterAutospacing="0" w:line="276" w:lineRule="auto"/>
        <w:ind w:left="357" w:hanging="357"/>
        <w:rPr>
          <w:rFonts w:ascii="Segoe UI" w:hAnsi="Segoe UI" w:cs="Segoe UI"/>
        </w:rPr>
      </w:pPr>
      <w:r w:rsidRPr="00B05E1F">
        <w:rPr>
          <w:rFonts w:ascii="Segoe UI" w:hAnsi="Segoe UI" w:cs="Segoe UI"/>
        </w:rPr>
        <w:t>Ensure all workplaces meet statutory requirements related to cleanliness, ventilation, lighting, and welfare facilities.</w:t>
      </w:r>
    </w:p>
    <w:p w14:paraId="50DCB99C" w14:textId="4B4917B5" w:rsidR="00A74C50" w:rsidRPr="00B05E1F" w:rsidRDefault="00730CF6" w:rsidP="00730CF6">
      <w:pPr>
        <w:pStyle w:val="NormalWeb"/>
        <w:numPr>
          <w:ilvl w:val="0"/>
          <w:numId w:val="21"/>
        </w:numPr>
        <w:spacing w:before="0" w:beforeAutospacing="0" w:after="0" w:afterAutospacing="0" w:line="276" w:lineRule="auto"/>
        <w:ind w:left="357" w:hanging="357"/>
        <w:rPr>
          <w:rFonts w:ascii="Segoe UI" w:hAnsi="Segoe UI" w:cs="Segoe UI"/>
        </w:rPr>
      </w:pPr>
      <w:r w:rsidRPr="00B05E1F">
        <w:rPr>
          <w:rFonts w:ascii="Segoe UI" w:hAnsi="Segoe UI" w:cs="Segoe UI"/>
        </w:rPr>
        <w:t>Promote respectful supervision and ethical management practices at all levels of the organization.</w:t>
      </w:r>
    </w:p>
    <w:p w14:paraId="7FB2AA31" w14:textId="77777777" w:rsidR="00A74C50" w:rsidRPr="00B05E1F" w:rsidRDefault="00A74C50" w:rsidP="00A74C50">
      <w:pPr>
        <w:pStyle w:val="NormalWeb"/>
        <w:numPr>
          <w:ilvl w:val="0"/>
          <w:numId w:val="29"/>
        </w:numPr>
        <w:spacing w:after="0" w:afterAutospacing="0"/>
        <w:ind w:left="357" w:hanging="357"/>
        <w:jc w:val="both"/>
        <w:rPr>
          <w:rStyle w:val="Strong"/>
          <w:rFonts w:ascii="Segoe UI" w:eastAsiaTheme="majorEastAsia" w:hAnsi="Segoe UI" w:cs="Segoe UI"/>
        </w:rPr>
      </w:pPr>
      <w:r w:rsidRPr="00B05E1F">
        <w:rPr>
          <w:rStyle w:val="Strong"/>
          <w:rFonts w:ascii="Segoe UI" w:eastAsiaTheme="majorEastAsia" w:hAnsi="Segoe UI" w:cs="Segoe UI"/>
        </w:rPr>
        <w:t>Enhancing Communication and Employee Engagement</w:t>
      </w:r>
    </w:p>
    <w:p w14:paraId="247A99D7" w14:textId="77777777" w:rsidR="00F660D5" w:rsidRPr="00B05E1F" w:rsidRDefault="00F660D5" w:rsidP="000F4DE6">
      <w:pPr>
        <w:pStyle w:val="NormalWeb"/>
        <w:numPr>
          <w:ilvl w:val="0"/>
          <w:numId w:val="21"/>
        </w:numPr>
        <w:spacing w:before="0" w:beforeAutospacing="0" w:after="0" w:afterAutospacing="0" w:line="276" w:lineRule="auto"/>
        <w:ind w:left="357" w:hanging="357"/>
        <w:jc w:val="both"/>
        <w:rPr>
          <w:rFonts w:ascii="Segoe UI" w:hAnsi="Segoe UI" w:cs="Segoe UI"/>
        </w:rPr>
      </w:pPr>
      <w:r w:rsidRPr="00B05E1F">
        <w:rPr>
          <w:rFonts w:ascii="Segoe UI" w:hAnsi="Segoe UI" w:cs="Segoe UI"/>
        </w:rPr>
        <w:t>Encourage open and transparent communication through structured internal channels.</w:t>
      </w:r>
    </w:p>
    <w:p w14:paraId="0E6C938B" w14:textId="77777777" w:rsidR="00F660D5" w:rsidRPr="00B05E1F" w:rsidRDefault="00F660D5" w:rsidP="000F4DE6">
      <w:pPr>
        <w:pStyle w:val="NormalWeb"/>
        <w:numPr>
          <w:ilvl w:val="0"/>
          <w:numId w:val="21"/>
        </w:numPr>
        <w:spacing w:before="0" w:beforeAutospacing="0" w:after="0" w:afterAutospacing="0" w:line="276" w:lineRule="auto"/>
        <w:ind w:left="357" w:hanging="357"/>
        <w:jc w:val="both"/>
        <w:rPr>
          <w:rFonts w:ascii="Segoe UI" w:hAnsi="Segoe UI" w:cs="Segoe UI"/>
        </w:rPr>
      </w:pPr>
      <w:r w:rsidRPr="00B05E1F">
        <w:rPr>
          <w:rFonts w:ascii="Segoe UI" w:hAnsi="Segoe UI" w:cs="Segoe UI"/>
        </w:rPr>
        <w:t xml:space="preserve">Hold periodic </w:t>
      </w:r>
      <w:proofErr w:type="spellStart"/>
      <w:r w:rsidRPr="00B05E1F">
        <w:rPr>
          <w:rFonts w:ascii="Segoe UI" w:hAnsi="Segoe UI" w:cs="Segoe UI"/>
        </w:rPr>
        <w:t>labour</w:t>
      </w:r>
      <w:proofErr w:type="spellEnd"/>
      <w:r w:rsidRPr="00B05E1F">
        <w:rPr>
          <w:rFonts w:ascii="Segoe UI" w:hAnsi="Segoe UI" w:cs="Segoe UI"/>
        </w:rPr>
        <w:t>–management interactions with documented discussions and follow-up actions.</w:t>
      </w:r>
    </w:p>
    <w:p w14:paraId="77E202A9" w14:textId="7664E514" w:rsidR="00730CF6" w:rsidRPr="00B05E1F" w:rsidRDefault="00F660D5" w:rsidP="000F4DE6">
      <w:pPr>
        <w:pStyle w:val="NormalWeb"/>
        <w:numPr>
          <w:ilvl w:val="0"/>
          <w:numId w:val="21"/>
        </w:numPr>
        <w:spacing w:before="0" w:beforeAutospacing="0" w:after="0" w:afterAutospacing="0" w:line="276" w:lineRule="auto"/>
        <w:ind w:left="357" w:hanging="357"/>
        <w:jc w:val="both"/>
        <w:rPr>
          <w:rFonts w:ascii="Segoe UI" w:hAnsi="Segoe UI" w:cs="Segoe UI"/>
        </w:rPr>
      </w:pPr>
      <w:r w:rsidRPr="00B05E1F">
        <w:rPr>
          <w:rFonts w:ascii="Segoe UI" w:hAnsi="Segoe UI" w:cs="Segoe UI"/>
        </w:rPr>
        <w:t>Support employee representation and participation in workplace matters in line with applicable laws.</w:t>
      </w:r>
    </w:p>
    <w:p w14:paraId="3B70FABD" w14:textId="019DBD81" w:rsidR="00A74C50" w:rsidRPr="00B05E1F" w:rsidRDefault="00A74C50" w:rsidP="00C64D36">
      <w:pPr>
        <w:pStyle w:val="NormalWeb"/>
        <w:numPr>
          <w:ilvl w:val="0"/>
          <w:numId w:val="29"/>
        </w:numPr>
        <w:spacing w:after="0" w:afterAutospacing="0"/>
        <w:ind w:left="357" w:hanging="357"/>
        <w:jc w:val="both"/>
        <w:rPr>
          <w:rFonts w:ascii="Segoe UI" w:eastAsiaTheme="majorEastAsia" w:hAnsi="Segoe UI" w:cs="Segoe UI"/>
          <w:b/>
          <w:bCs/>
        </w:rPr>
      </w:pPr>
      <w:r w:rsidRPr="00B05E1F">
        <w:rPr>
          <w:rStyle w:val="Strong"/>
          <w:rFonts w:ascii="Segoe UI" w:eastAsiaTheme="majorEastAsia" w:hAnsi="Segoe UI" w:cs="Segoe UI"/>
        </w:rPr>
        <w:t>Supporting Career Growth and Learning</w:t>
      </w:r>
    </w:p>
    <w:p w14:paraId="784FFBE9" w14:textId="77777777" w:rsidR="00A74C50" w:rsidRPr="00B05E1F" w:rsidRDefault="00A74C50" w:rsidP="00A74C50">
      <w:pPr>
        <w:pStyle w:val="NormalWeb"/>
        <w:numPr>
          <w:ilvl w:val="0"/>
          <w:numId w:val="21"/>
        </w:numPr>
        <w:spacing w:before="0" w:beforeAutospacing="0"/>
        <w:ind w:left="357" w:hanging="357"/>
        <w:jc w:val="both"/>
        <w:rPr>
          <w:rFonts w:ascii="Segoe UI" w:hAnsi="Segoe UI" w:cs="Segoe UI"/>
        </w:rPr>
      </w:pPr>
      <w:r w:rsidRPr="00B05E1F">
        <w:rPr>
          <w:rFonts w:ascii="Segoe UI" w:hAnsi="Segoe UI" w:cs="Segoe UI"/>
        </w:rPr>
        <w:t>Establish partnerships with industry experts to conduct guest lectures on sustainable designing solutions.</w:t>
      </w:r>
    </w:p>
    <w:p w14:paraId="7CE13547" w14:textId="62E59AFB" w:rsidR="00F660D5" w:rsidRPr="00B05E1F" w:rsidRDefault="00F660D5" w:rsidP="00F660D5">
      <w:pPr>
        <w:pStyle w:val="ListParagraph"/>
        <w:numPr>
          <w:ilvl w:val="0"/>
          <w:numId w:val="21"/>
        </w:numPr>
        <w:spacing w:after="0"/>
        <w:rPr>
          <w:rFonts w:ascii="Segoe UI Semilight" w:hAnsi="Segoe UI Semilight" w:cs="Segoe UI Semilight"/>
        </w:rPr>
      </w:pPr>
      <w:r w:rsidRPr="00B05E1F">
        <w:rPr>
          <w:rFonts w:ascii="Segoe UI Semilight" w:hAnsi="Segoe UI Semilight" w:cs="Segoe UI Semilight"/>
        </w:rPr>
        <w:t>Support employee development through structured learning opportunities and performance feedback.</w:t>
      </w:r>
    </w:p>
    <w:p w14:paraId="2F801AAC" w14:textId="77777777" w:rsidR="00A74C50" w:rsidRPr="00B05E1F" w:rsidRDefault="00A74C50" w:rsidP="00A74C50">
      <w:pPr>
        <w:pStyle w:val="NormalWeb"/>
        <w:numPr>
          <w:ilvl w:val="0"/>
          <w:numId w:val="29"/>
        </w:numPr>
        <w:spacing w:after="0" w:afterAutospacing="0"/>
        <w:ind w:left="357" w:hanging="357"/>
        <w:jc w:val="both"/>
        <w:rPr>
          <w:rStyle w:val="Strong"/>
          <w:rFonts w:ascii="Segoe UI" w:eastAsiaTheme="majorEastAsia" w:hAnsi="Segoe UI" w:cs="Segoe UI"/>
        </w:rPr>
      </w:pPr>
      <w:r w:rsidRPr="00B05E1F">
        <w:rPr>
          <w:rStyle w:val="Strong"/>
          <w:rFonts w:ascii="Segoe UI" w:eastAsiaTheme="majorEastAsia" w:hAnsi="Segoe UI" w:cs="Segoe UI"/>
        </w:rPr>
        <w:t>Eliminating Child Labor, Forced Labor, and Human Trafficking</w:t>
      </w:r>
    </w:p>
    <w:p w14:paraId="608C0A3B" w14:textId="77777777" w:rsidR="00A74C50" w:rsidRPr="00B05E1F" w:rsidRDefault="00A74C50" w:rsidP="00A74C50">
      <w:pPr>
        <w:pStyle w:val="NormalWeb"/>
        <w:numPr>
          <w:ilvl w:val="0"/>
          <w:numId w:val="21"/>
        </w:numPr>
        <w:spacing w:before="0" w:beforeAutospacing="0"/>
        <w:ind w:left="357" w:hanging="357"/>
        <w:jc w:val="both"/>
        <w:rPr>
          <w:rFonts w:ascii="Segoe UI" w:hAnsi="Segoe UI" w:cs="Segoe UI"/>
        </w:rPr>
      </w:pPr>
      <w:r w:rsidRPr="00B05E1F">
        <w:rPr>
          <w:rFonts w:ascii="Segoe UI" w:hAnsi="Segoe UI" w:cs="Segoe UI"/>
        </w:rPr>
        <w:t>Establish strict supplier accountability for ethical labor practices by implementing contractual obligations and conducting regular compliance audits.</w:t>
      </w:r>
    </w:p>
    <w:p w14:paraId="4227FE5E" w14:textId="186AB7FE" w:rsidR="00F660D5" w:rsidRPr="00B05E1F" w:rsidRDefault="00B627DD" w:rsidP="00F660D5">
      <w:pPr>
        <w:pStyle w:val="ListParagraph"/>
        <w:numPr>
          <w:ilvl w:val="0"/>
          <w:numId w:val="21"/>
        </w:numPr>
        <w:spacing w:after="0"/>
        <w:rPr>
          <w:rFonts w:ascii="Segoe UI Semilight" w:hAnsi="Segoe UI Semilight" w:cs="Segoe UI Semilight"/>
        </w:rPr>
      </w:pPr>
      <w:r w:rsidRPr="00B05E1F">
        <w:rPr>
          <w:rFonts w:ascii="Segoe UI Semilight" w:hAnsi="Segoe UI Semilight" w:cs="Segoe UI Semilight"/>
        </w:rPr>
        <w:t>Conduct due diligence on suppliers and business partners regarding labor practices</w:t>
      </w:r>
      <w:r w:rsidR="00F660D5" w:rsidRPr="00B05E1F">
        <w:rPr>
          <w:rFonts w:ascii="Segoe UI Semilight" w:hAnsi="Segoe UI Semilight" w:cs="Segoe UI Semilight"/>
        </w:rPr>
        <w:t>.</w:t>
      </w:r>
    </w:p>
    <w:p w14:paraId="3A2F1341" w14:textId="77777777" w:rsidR="00F660D5" w:rsidRPr="00B05E1F" w:rsidRDefault="00F660D5" w:rsidP="00F660D5">
      <w:pPr>
        <w:pStyle w:val="NormalWeb"/>
        <w:spacing w:before="0" w:beforeAutospacing="0"/>
        <w:ind w:left="360"/>
        <w:jc w:val="both"/>
        <w:rPr>
          <w:rFonts w:ascii="Segoe UI Semilight" w:hAnsi="Segoe UI Semilight" w:cs="Segoe UI Semilight"/>
        </w:rPr>
      </w:pPr>
    </w:p>
    <w:p w14:paraId="6702591B" w14:textId="77777777" w:rsidR="00F660D5" w:rsidRPr="00B05E1F" w:rsidRDefault="00F660D5" w:rsidP="00F660D5">
      <w:pPr>
        <w:pStyle w:val="NormalWeb"/>
        <w:spacing w:before="0" w:beforeAutospacing="0"/>
        <w:ind w:left="360"/>
        <w:jc w:val="both"/>
        <w:rPr>
          <w:rFonts w:ascii="Segoe UI" w:hAnsi="Segoe UI" w:cs="Segoe UI"/>
        </w:rPr>
      </w:pPr>
    </w:p>
    <w:p w14:paraId="41719966" w14:textId="3E3869DA" w:rsidR="00A74C50" w:rsidRPr="00B05E1F" w:rsidRDefault="00F660D5" w:rsidP="00F660D5">
      <w:pPr>
        <w:pStyle w:val="ListParagraph"/>
        <w:numPr>
          <w:ilvl w:val="0"/>
          <w:numId w:val="29"/>
        </w:numPr>
        <w:spacing w:after="0"/>
        <w:rPr>
          <w:rStyle w:val="Strong"/>
          <w:rFonts w:ascii="Segoe UI" w:hAnsi="Segoe UI" w:cs="Segoe UI"/>
          <w:b w:val="0"/>
          <w:bCs w:val="0"/>
        </w:rPr>
      </w:pPr>
      <w:r w:rsidRPr="00B05E1F">
        <w:rPr>
          <w:rFonts w:ascii="Segoe UI" w:hAnsi="Segoe UI" w:cs="Segoe UI"/>
          <w:b/>
          <w:bCs/>
        </w:rPr>
        <w:lastRenderedPageBreak/>
        <w:t>Non-Discrimination and Harassment</w:t>
      </w:r>
    </w:p>
    <w:p w14:paraId="13FC87C5" w14:textId="19684651" w:rsidR="0008710E" w:rsidRPr="00B05E1F" w:rsidRDefault="0008710E" w:rsidP="000F4DE6">
      <w:pPr>
        <w:pStyle w:val="NormalWeb"/>
        <w:numPr>
          <w:ilvl w:val="0"/>
          <w:numId w:val="21"/>
        </w:numPr>
        <w:spacing w:before="0" w:beforeAutospacing="0" w:line="276" w:lineRule="auto"/>
        <w:ind w:left="357" w:hanging="357"/>
        <w:jc w:val="both"/>
        <w:rPr>
          <w:rFonts w:ascii="Segoe UI" w:hAnsi="Segoe UI" w:cs="Segoe UI"/>
        </w:rPr>
      </w:pPr>
      <w:r w:rsidRPr="00B05E1F">
        <w:rPr>
          <w:rFonts w:ascii="Segoe UI" w:hAnsi="Segoe UI" w:cs="Segoe UI"/>
        </w:rPr>
        <w:t>Maintain a respectful, inclusive, and professional workplace with zero tolerance for discrimination, harassment, or abusive behavior</w:t>
      </w:r>
      <w:r w:rsidR="00A74C50" w:rsidRPr="00B05E1F">
        <w:rPr>
          <w:rFonts w:ascii="Segoe UI" w:hAnsi="Segoe UI" w:cs="Segoe UI"/>
        </w:rPr>
        <w:t>.</w:t>
      </w:r>
    </w:p>
    <w:p w14:paraId="4F992EE3" w14:textId="77777777" w:rsidR="00A74C50" w:rsidRPr="00B05E1F" w:rsidRDefault="00A74C50" w:rsidP="00A74C50">
      <w:pPr>
        <w:pStyle w:val="NormalWeb"/>
        <w:numPr>
          <w:ilvl w:val="0"/>
          <w:numId w:val="29"/>
        </w:numPr>
        <w:spacing w:after="0" w:afterAutospacing="0"/>
        <w:ind w:left="357" w:hanging="357"/>
        <w:jc w:val="both"/>
        <w:rPr>
          <w:rStyle w:val="Strong"/>
          <w:rFonts w:ascii="Segoe UI" w:eastAsiaTheme="majorEastAsia" w:hAnsi="Segoe UI" w:cs="Segoe UI"/>
        </w:rPr>
      </w:pPr>
      <w:r w:rsidRPr="00B05E1F">
        <w:rPr>
          <w:rStyle w:val="Strong"/>
          <w:rFonts w:ascii="Segoe UI" w:eastAsiaTheme="majorEastAsia" w:hAnsi="Segoe UI" w:cs="Segoe UI"/>
        </w:rPr>
        <w:t>External Stakeholder Human Rights</w:t>
      </w:r>
    </w:p>
    <w:p w14:paraId="59A9CEEB" w14:textId="77777777" w:rsidR="0008710E" w:rsidRPr="00B05E1F" w:rsidRDefault="0008710E" w:rsidP="000F4DE6">
      <w:pPr>
        <w:pStyle w:val="NormalWeb"/>
        <w:numPr>
          <w:ilvl w:val="0"/>
          <w:numId w:val="21"/>
        </w:numPr>
        <w:spacing w:before="0" w:beforeAutospacing="0" w:after="0" w:afterAutospacing="0" w:line="276" w:lineRule="auto"/>
        <w:ind w:left="357" w:hanging="357"/>
        <w:jc w:val="both"/>
        <w:rPr>
          <w:rFonts w:ascii="Segoe UI" w:hAnsi="Segoe UI" w:cs="Segoe UI"/>
        </w:rPr>
      </w:pPr>
      <w:r w:rsidRPr="00B05E1F">
        <w:rPr>
          <w:rFonts w:ascii="Segoe UI" w:hAnsi="Segoe UI" w:cs="Segoe UI"/>
        </w:rPr>
        <w:t>Promote respect, dignity, and fair treatment across supply chain by embedding internationally recognized human rights principles in supplier engagement.</w:t>
      </w:r>
    </w:p>
    <w:p w14:paraId="0D14D430" w14:textId="442A1C7C" w:rsidR="00A74C50" w:rsidRPr="00B05E1F" w:rsidRDefault="0008710E" w:rsidP="000F4DE6">
      <w:pPr>
        <w:pStyle w:val="NormalWeb"/>
        <w:numPr>
          <w:ilvl w:val="0"/>
          <w:numId w:val="21"/>
        </w:numPr>
        <w:spacing w:before="0" w:beforeAutospacing="0" w:after="0" w:afterAutospacing="0" w:line="276" w:lineRule="auto"/>
        <w:ind w:left="357" w:hanging="357"/>
        <w:jc w:val="both"/>
        <w:rPr>
          <w:rFonts w:ascii="Segoe UI" w:hAnsi="Segoe UI" w:cs="Segoe UI"/>
        </w:rPr>
      </w:pPr>
      <w:r w:rsidRPr="00B05E1F">
        <w:rPr>
          <w:rFonts w:ascii="Segoe UI" w:hAnsi="Segoe UI" w:cs="Segoe UI"/>
        </w:rPr>
        <w:t xml:space="preserve">Strengthen ethical partnerships with suppliers and stakeholders by requiring compliance with </w:t>
      </w:r>
      <w:proofErr w:type="spellStart"/>
      <w:r w:rsidRPr="00B05E1F">
        <w:rPr>
          <w:rFonts w:ascii="Segoe UI" w:hAnsi="Segoe UI" w:cs="Segoe UI"/>
        </w:rPr>
        <w:t>labour</w:t>
      </w:r>
      <w:proofErr w:type="spellEnd"/>
      <w:r w:rsidRPr="00B05E1F">
        <w:rPr>
          <w:rFonts w:ascii="Segoe UI" w:hAnsi="Segoe UI" w:cs="Segoe UI"/>
        </w:rPr>
        <w:t xml:space="preserve"> laws, human rights expectations, and responsible business practices.</w:t>
      </w:r>
    </w:p>
    <w:p w14:paraId="1D6DC1E0" w14:textId="77777777" w:rsidR="0008710E" w:rsidRPr="0008710E" w:rsidRDefault="0008710E" w:rsidP="0008710E">
      <w:pPr>
        <w:pStyle w:val="NormalWeb"/>
        <w:spacing w:before="0" w:beforeAutospacing="0" w:after="0" w:afterAutospacing="0"/>
        <w:ind w:left="357"/>
        <w:jc w:val="both"/>
        <w:rPr>
          <w:rFonts w:ascii="Segoe UI" w:hAnsi="Segoe UI" w:cs="Segoe UI"/>
        </w:rPr>
      </w:pPr>
    </w:p>
    <w:p w14:paraId="09894745" w14:textId="4B9D79BC" w:rsidR="00A531A4" w:rsidRPr="00D01A87" w:rsidRDefault="003E6657" w:rsidP="00634955">
      <w:pPr>
        <w:ind w:left="0"/>
        <w:rPr>
          <w:rStyle w:val="Heading1Char"/>
          <w:rFonts w:ascii="Segoe UI" w:hAnsi="Segoe UI" w:cs="Segoe UI"/>
          <w:color w:val="C00000"/>
          <w:sz w:val="28"/>
        </w:rPr>
      </w:pPr>
      <w:bookmarkStart w:id="4" w:name="_Toc231810320"/>
      <w:r w:rsidRPr="00D01A87">
        <w:rPr>
          <w:rStyle w:val="Heading1Char"/>
          <w:rFonts w:ascii="Segoe UI" w:hAnsi="Segoe UI" w:cs="Segoe UI"/>
          <w:color w:val="C00000"/>
          <w:sz w:val="28"/>
        </w:rPr>
        <w:t>Targets</w:t>
      </w:r>
      <w:r w:rsidR="00A531A4" w:rsidRPr="00D01A87">
        <w:rPr>
          <w:rStyle w:val="Heading1Char"/>
          <w:rFonts w:ascii="Segoe UI" w:hAnsi="Segoe UI" w:cs="Segoe UI"/>
          <w:color w:val="C00000"/>
          <w:sz w:val="28"/>
        </w:rPr>
        <w:t xml:space="preserve"> based on our action areas</w:t>
      </w:r>
      <w:bookmarkEnd w:id="4"/>
    </w:p>
    <w:p w14:paraId="1060F2F8" w14:textId="77777777" w:rsidR="000A6409" w:rsidRPr="00D01A87" w:rsidRDefault="000A6409" w:rsidP="00C64D36">
      <w:pPr>
        <w:pStyle w:val="NormalWeb"/>
        <w:numPr>
          <w:ilvl w:val="0"/>
          <w:numId w:val="34"/>
        </w:numPr>
        <w:spacing w:after="0" w:afterAutospacing="0"/>
        <w:jc w:val="both"/>
        <w:rPr>
          <w:rFonts w:ascii="Segoe UI" w:hAnsi="Segoe UI" w:cs="Segoe UI"/>
        </w:rPr>
      </w:pPr>
      <w:r w:rsidRPr="00D01A87">
        <w:rPr>
          <w:rStyle w:val="Strong"/>
          <w:rFonts w:ascii="Segoe UI" w:eastAsiaTheme="majorEastAsia" w:hAnsi="Segoe UI" w:cs="Segoe UI"/>
        </w:rPr>
        <w:t>Ensuring Workplace Health and Safety</w:t>
      </w:r>
    </w:p>
    <w:p w14:paraId="56DEB0A8" w14:textId="2E26F3AC" w:rsidR="00837FD2" w:rsidRPr="00EB4DA1" w:rsidRDefault="00EB4DA1" w:rsidP="00421681">
      <w:pPr>
        <w:pStyle w:val="NormalWeb"/>
        <w:numPr>
          <w:ilvl w:val="0"/>
          <w:numId w:val="21"/>
        </w:numPr>
        <w:spacing w:before="0" w:beforeAutospacing="0"/>
        <w:ind w:left="357" w:hanging="357"/>
        <w:jc w:val="both"/>
        <w:rPr>
          <w:rFonts w:ascii="Segoe UI" w:hAnsi="Segoe UI" w:cs="Segoe UI"/>
          <w:highlight w:val="yellow"/>
        </w:rPr>
      </w:pPr>
      <w:r w:rsidRPr="00EB4DA1">
        <w:rPr>
          <w:rFonts w:ascii="Segoe UI" w:hAnsi="Segoe UI" w:cs="Segoe UI"/>
          <w:highlight w:val="yellow"/>
        </w:rPr>
        <w:t xml:space="preserve">Increase planned safety inspections by </w:t>
      </w:r>
      <w:r w:rsidR="00866DDF">
        <w:rPr>
          <w:rFonts w:ascii="Segoe UI" w:hAnsi="Segoe UI" w:cs="Segoe UI"/>
          <w:highlight w:val="yellow"/>
        </w:rPr>
        <w:t>10</w:t>
      </w:r>
      <w:r w:rsidRPr="00EB4DA1">
        <w:rPr>
          <w:rFonts w:ascii="Segoe UI" w:hAnsi="Segoe UI" w:cs="Segoe UI"/>
          <w:highlight w:val="yellow"/>
        </w:rPr>
        <w:t>% by year 2028 to proactively identify and mitigate workplace risks</w:t>
      </w:r>
      <w:r w:rsidR="00837FD2" w:rsidRPr="00EB4DA1">
        <w:rPr>
          <w:rFonts w:ascii="Segoe UI" w:hAnsi="Segoe UI" w:cs="Segoe UI"/>
          <w:highlight w:val="yellow"/>
        </w:rPr>
        <w:t>.</w:t>
      </w:r>
    </w:p>
    <w:p w14:paraId="3213F26B" w14:textId="59181305" w:rsidR="00601F4F" w:rsidRPr="00D01A87" w:rsidRDefault="005408A6" w:rsidP="00421681">
      <w:pPr>
        <w:pStyle w:val="NormalWeb"/>
        <w:numPr>
          <w:ilvl w:val="0"/>
          <w:numId w:val="21"/>
        </w:numPr>
        <w:spacing w:before="0" w:beforeAutospacing="0"/>
        <w:ind w:left="357" w:hanging="357"/>
        <w:jc w:val="both"/>
        <w:rPr>
          <w:rFonts w:ascii="Segoe UI" w:hAnsi="Segoe UI" w:cs="Segoe UI"/>
        </w:rPr>
      </w:pPr>
      <w:r w:rsidRPr="00D01A87">
        <w:rPr>
          <w:rFonts w:ascii="Segoe UI" w:hAnsi="Segoe UI" w:cs="Segoe UI"/>
        </w:rPr>
        <w:t xml:space="preserve">Enhance </w:t>
      </w:r>
      <w:r w:rsidR="00D9006C" w:rsidRPr="00D01A87">
        <w:rPr>
          <w:rFonts w:ascii="Segoe UI" w:hAnsi="Segoe UI" w:cs="Segoe UI"/>
        </w:rPr>
        <w:t xml:space="preserve">all the required </w:t>
      </w:r>
      <w:r w:rsidRPr="00D01A87">
        <w:rPr>
          <w:rFonts w:ascii="Segoe UI" w:hAnsi="Segoe UI" w:cs="Segoe UI"/>
        </w:rPr>
        <w:t xml:space="preserve">safety protocols to maintain zero workplace incidents till year </w:t>
      </w:r>
      <w:r w:rsidR="00634955" w:rsidRPr="00D01A87">
        <w:rPr>
          <w:rFonts w:ascii="Segoe UI" w:hAnsi="Segoe UI" w:cs="Segoe UI"/>
        </w:rPr>
        <w:t>2028</w:t>
      </w:r>
      <w:r w:rsidRPr="00D01A87">
        <w:rPr>
          <w:rFonts w:ascii="Segoe UI" w:hAnsi="Segoe UI" w:cs="Segoe UI"/>
        </w:rPr>
        <w:t>.</w:t>
      </w:r>
    </w:p>
    <w:p w14:paraId="3E8E57DF" w14:textId="63B24674" w:rsidR="00DB6B24" w:rsidRPr="00C64D36" w:rsidRDefault="000A6409" w:rsidP="00C64D36">
      <w:pPr>
        <w:pStyle w:val="NormalWeb"/>
        <w:numPr>
          <w:ilvl w:val="0"/>
          <w:numId w:val="34"/>
        </w:numPr>
        <w:spacing w:after="0" w:afterAutospacing="0"/>
        <w:ind w:left="357" w:hanging="357"/>
        <w:jc w:val="both"/>
        <w:rPr>
          <w:rFonts w:ascii="Segoe UI" w:eastAsiaTheme="majorEastAsia" w:hAnsi="Segoe UI" w:cs="Segoe UI"/>
          <w:b/>
          <w:bCs/>
        </w:rPr>
      </w:pPr>
      <w:r w:rsidRPr="00D01A87">
        <w:rPr>
          <w:rStyle w:val="Strong"/>
          <w:rFonts w:ascii="Segoe UI" w:eastAsiaTheme="majorEastAsia" w:hAnsi="Segoe UI" w:cs="Segoe UI"/>
        </w:rPr>
        <w:t>Ethical Workplace Conditions</w:t>
      </w:r>
    </w:p>
    <w:p w14:paraId="2E24D570" w14:textId="15719D4A" w:rsidR="002B0587" w:rsidRPr="00D01A87" w:rsidRDefault="002B0587" w:rsidP="00421681">
      <w:pPr>
        <w:pStyle w:val="NormalWeb"/>
        <w:numPr>
          <w:ilvl w:val="0"/>
          <w:numId w:val="21"/>
        </w:numPr>
        <w:spacing w:before="0" w:beforeAutospacing="0"/>
        <w:ind w:left="357" w:hanging="357"/>
        <w:jc w:val="both"/>
        <w:rPr>
          <w:rFonts w:ascii="Segoe UI" w:hAnsi="Segoe UI" w:cs="Segoe UI"/>
        </w:rPr>
      </w:pPr>
      <w:r w:rsidRPr="00D01A87">
        <w:rPr>
          <w:rFonts w:ascii="Segoe UI" w:hAnsi="Segoe UI" w:cs="Segoe UI"/>
        </w:rPr>
        <w:t>Conduct an workplace condition audit till</w:t>
      </w:r>
      <w:r w:rsidR="00B627DD">
        <w:rPr>
          <w:rFonts w:ascii="Segoe UI" w:hAnsi="Segoe UI" w:cs="Segoe UI"/>
        </w:rPr>
        <w:t xml:space="preserve"> year</w:t>
      </w:r>
      <w:r w:rsidRPr="00D01A87">
        <w:rPr>
          <w:rFonts w:ascii="Segoe UI" w:hAnsi="Segoe UI" w:cs="Segoe UI"/>
        </w:rPr>
        <w:t xml:space="preserve"> </w:t>
      </w:r>
      <w:r w:rsidR="00634955" w:rsidRPr="00D01A87">
        <w:rPr>
          <w:rFonts w:ascii="Segoe UI" w:hAnsi="Segoe UI" w:cs="Segoe UI"/>
        </w:rPr>
        <w:t>2028</w:t>
      </w:r>
      <w:r w:rsidRPr="00D01A87">
        <w:rPr>
          <w:rFonts w:ascii="Segoe UI" w:hAnsi="Segoe UI" w:cs="Segoe UI"/>
        </w:rPr>
        <w:t xml:space="preserve"> to identify and rectify any non-compliance issues.</w:t>
      </w:r>
    </w:p>
    <w:p w14:paraId="00660392" w14:textId="5E04E831" w:rsidR="00DB6B24" w:rsidRPr="00B05E1F" w:rsidRDefault="00B627DD" w:rsidP="00B627DD">
      <w:pPr>
        <w:pStyle w:val="ListParagraph"/>
        <w:numPr>
          <w:ilvl w:val="0"/>
          <w:numId w:val="21"/>
        </w:numPr>
        <w:spacing w:after="0"/>
        <w:rPr>
          <w:rFonts w:ascii="Segoe UI Semilight" w:hAnsi="Segoe UI Semilight" w:cs="Segoe UI Semilight"/>
        </w:rPr>
      </w:pPr>
      <w:r w:rsidRPr="00B05E1F">
        <w:rPr>
          <w:rFonts w:ascii="Segoe UI Semilight" w:hAnsi="Segoe UI Semilight" w:cs="Segoe UI Semilight"/>
        </w:rPr>
        <w:t>Provide statutory healthcare and insurance benefits to 100% of eligible employees by year 2028</w:t>
      </w:r>
      <w:r w:rsidR="004B55C1" w:rsidRPr="00B05E1F">
        <w:rPr>
          <w:rFonts w:ascii="Segoe UI" w:hAnsi="Segoe UI" w:cs="Segoe UI"/>
        </w:rPr>
        <w:t>.</w:t>
      </w:r>
    </w:p>
    <w:p w14:paraId="708FEEC4" w14:textId="76DE0034" w:rsidR="000A6409" w:rsidRPr="00B05E1F" w:rsidRDefault="000A6409" w:rsidP="00C64D36">
      <w:pPr>
        <w:pStyle w:val="NormalWeb"/>
        <w:numPr>
          <w:ilvl w:val="0"/>
          <w:numId w:val="34"/>
        </w:numPr>
        <w:spacing w:after="0" w:afterAutospacing="0"/>
        <w:ind w:left="357" w:hanging="357"/>
        <w:jc w:val="both"/>
        <w:rPr>
          <w:rFonts w:ascii="Segoe UI" w:eastAsiaTheme="majorEastAsia" w:hAnsi="Segoe UI" w:cs="Segoe UI"/>
          <w:b/>
          <w:bCs/>
        </w:rPr>
      </w:pPr>
      <w:r w:rsidRPr="00B05E1F">
        <w:rPr>
          <w:rStyle w:val="Strong"/>
          <w:rFonts w:ascii="Segoe UI" w:eastAsiaTheme="majorEastAsia" w:hAnsi="Segoe UI" w:cs="Segoe UI"/>
        </w:rPr>
        <w:t>Enhancing Communication and Employee Engagement</w:t>
      </w:r>
    </w:p>
    <w:p w14:paraId="691286C0" w14:textId="536C7E6F" w:rsidR="00A03AAD" w:rsidRPr="00B05E1F" w:rsidRDefault="00086BD2" w:rsidP="00086BD2">
      <w:pPr>
        <w:pStyle w:val="ListParagraph"/>
        <w:numPr>
          <w:ilvl w:val="0"/>
          <w:numId w:val="21"/>
        </w:numPr>
        <w:spacing w:after="0"/>
        <w:rPr>
          <w:rFonts w:ascii="Segoe UI Semilight" w:hAnsi="Segoe UI Semilight" w:cs="Segoe UI Semilight"/>
        </w:rPr>
      </w:pPr>
      <w:r w:rsidRPr="00B05E1F">
        <w:rPr>
          <w:rFonts w:ascii="Segoe UI Semilight" w:hAnsi="Segoe UI Semilight" w:cs="Segoe UI Semilight"/>
        </w:rPr>
        <w:t>Achieve 100% participation in employee engagement or feedback activities by year 2028.</w:t>
      </w:r>
    </w:p>
    <w:p w14:paraId="14995687" w14:textId="7E44D3AD" w:rsidR="00A03AAD" w:rsidRPr="00546400" w:rsidRDefault="00856111" w:rsidP="00856111">
      <w:pPr>
        <w:pStyle w:val="ListParagraph"/>
        <w:numPr>
          <w:ilvl w:val="0"/>
          <w:numId w:val="21"/>
        </w:numPr>
        <w:spacing w:after="0"/>
        <w:rPr>
          <w:rFonts w:ascii="Segoe UI Semilight" w:hAnsi="Segoe UI Semilight" w:cs="Segoe UI Semilight"/>
          <w:highlight w:val="yellow"/>
        </w:rPr>
      </w:pPr>
      <w:r w:rsidRPr="00856111">
        <w:rPr>
          <w:rFonts w:ascii="Segoe UI Semilight" w:hAnsi="Segoe UI Semilight" w:cs="Segoe UI Semilight"/>
          <w:highlight w:val="yellow"/>
        </w:rPr>
        <w:t xml:space="preserve">Conduct </w:t>
      </w:r>
      <w:r w:rsidR="00866DDF">
        <w:rPr>
          <w:rFonts w:ascii="Segoe UI Semilight" w:hAnsi="Segoe UI Semilight" w:cs="Segoe UI Semilight"/>
          <w:highlight w:val="yellow"/>
        </w:rPr>
        <w:t>8</w:t>
      </w:r>
      <w:r w:rsidRPr="00856111">
        <w:rPr>
          <w:rFonts w:ascii="Segoe UI Semilight" w:hAnsi="Segoe UI Semilight" w:cs="Segoe UI Semilight"/>
          <w:highlight w:val="yellow"/>
        </w:rPr>
        <w:t xml:space="preserve"> structured employee engagement initiatives by year 2028.</w:t>
      </w:r>
    </w:p>
    <w:p w14:paraId="5CC7CB97" w14:textId="77777777" w:rsidR="000A6409" w:rsidRPr="00D01A87" w:rsidRDefault="000A6409" w:rsidP="00C64D36">
      <w:pPr>
        <w:pStyle w:val="NormalWeb"/>
        <w:numPr>
          <w:ilvl w:val="0"/>
          <w:numId w:val="34"/>
        </w:numPr>
        <w:spacing w:after="0" w:afterAutospacing="0"/>
        <w:ind w:left="357" w:hanging="357"/>
        <w:jc w:val="both"/>
        <w:rPr>
          <w:rStyle w:val="Strong"/>
          <w:rFonts w:ascii="Segoe UI" w:eastAsiaTheme="majorEastAsia" w:hAnsi="Segoe UI" w:cs="Segoe UI"/>
        </w:rPr>
      </w:pPr>
      <w:r w:rsidRPr="00D01A87">
        <w:rPr>
          <w:rStyle w:val="Strong"/>
          <w:rFonts w:ascii="Segoe UI" w:eastAsiaTheme="majorEastAsia" w:hAnsi="Segoe UI" w:cs="Segoe UI"/>
        </w:rPr>
        <w:t>Supporting Career Growth and Learning</w:t>
      </w:r>
    </w:p>
    <w:p w14:paraId="42787A41" w14:textId="19D36806" w:rsidR="002617B7" w:rsidRPr="00D01A87" w:rsidRDefault="002617B7" w:rsidP="00421681">
      <w:pPr>
        <w:pStyle w:val="NormalWeb"/>
        <w:numPr>
          <w:ilvl w:val="0"/>
          <w:numId w:val="21"/>
        </w:numPr>
        <w:spacing w:before="0" w:beforeAutospacing="0"/>
        <w:ind w:left="357" w:hanging="357"/>
        <w:jc w:val="both"/>
        <w:rPr>
          <w:rFonts w:ascii="Segoe UI" w:hAnsi="Segoe UI" w:cs="Segoe UI"/>
        </w:rPr>
      </w:pPr>
      <w:r w:rsidRPr="00D01A87">
        <w:rPr>
          <w:rFonts w:ascii="Segoe UI" w:hAnsi="Segoe UI" w:cs="Segoe UI"/>
        </w:rPr>
        <w:t xml:space="preserve">Ensure </w:t>
      </w:r>
      <w:r w:rsidR="00031A9C" w:rsidRPr="00D01A87">
        <w:rPr>
          <w:rFonts w:ascii="Segoe UI" w:hAnsi="Segoe UI" w:cs="Segoe UI"/>
        </w:rPr>
        <w:t>3</w:t>
      </w:r>
      <w:r w:rsidR="00847889">
        <w:rPr>
          <w:rFonts w:ascii="Segoe UI" w:hAnsi="Segoe UI" w:cs="Segoe UI"/>
        </w:rPr>
        <w:t xml:space="preserve">0% of </w:t>
      </w:r>
      <w:r w:rsidRPr="00D01A87">
        <w:rPr>
          <w:rFonts w:ascii="Segoe UI" w:hAnsi="Segoe UI" w:cs="Segoe UI"/>
        </w:rPr>
        <w:t xml:space="preserve">designers obtain certifications in sustainable design practices by </w:t>
      </w:r>
      <w:r w:rsidR="00634955" w:rsidRPr="00D01A87">
        <w:rPr>
          <w:rFonts w:ascii="Segoe UI" w:hAnsi="Segoe UI" w:cs="Segoe UI"/>
        </w:rPr>
        <w:t>2028</w:t>
      </w:r>
      <w:r w:rsidRPr="00D01A87">
        <w:rPr>
          <w:rFonts w:ascii="Segoe UI" w:hAnsi="Segoe UI" w:cs="Segoe UI"/>
        </w:rPr>
        <w:t>.</w:t>
      </w:r>
    </w:p>
    <w:p w14:paraId="09D8B3DB" w14:textId="6B0940C8" w:rsidR="000A6409" w:rsidRPr="00D01A87" w:rsidRDefault="00F943FF" w:rsidP="00421681">
      <w:pPr>
        <w:pStyle w:val="NormalWeb"/>
        <w:numPr>
          <w:ilvl w:val="0"/>
          <w:numId w:val="21"/>
        </w:numPr>
        <w:spacing w:before="0" w:beforeAutospacing="0"/>
        <w:ind w:left="357" w:hanging="357"/>
        <w:jc w:val="both"/>
        <w:rPr>
          <w:rFonts w:ascii="Segoe UI" w:hAnsi="Segoe UI" w:cs="Segoe UI"/>
        </w:rPr>
      </w:pPr>
      <w:r w:rsidRPr="00D01A87">
        <w:rPr>
          <w:rFonts w:ascii="Segoe UI" w:hAnsi="Segoe UI" w:cs="Segoe UI"/>
        </w:rPr>
        <w:t xml:space="preserve">Achieve a </w:t>
      </w:r>
      <w:r w:rsidR="000820FD" w:rsidRPr="00D01A87">
        <w:rPr>
          <w:rFonts w:ascii="Segoe UI" w:hAnsi="Segoe UI" w:cs="Segoe UI"/>
        </w:rPr>
        <w:t>15</w:t>
      </w:r>
      <w:r w:rsidRPr="00D01A87">
        <w:rPr>
          <w:rFonts w:ascii="Segoe UI" w:hAnsi="Segoe UI" w:cs="Segoe UI"/>
        </w:rPr>
        <w:t>% increase in i</w:t>
      </w:r>
      <w:r w:rsidR="00847889">
        <w:rPr>
          <w:rFonts w:ascii="Segoe UI" w:hAnsi="Segoe UI" w:cs="Segoe UI"/>
        </w:rPr>
        <w:t>nternal promotions to managerial/senior managerial</w:t>
      </w:r>
      <w:r w:rsidRPr="00D01A87">
        <w:rPr>
          <w:rFonts w:ascii="Segoe UI" w:hAnsi="Segoe UI" w:cs="Segoe UI"/>
        </w:rPr>
        <w:t xml:space="preserve"> roles by</w:t>
      </w:r>
      <w:r w:rsidR="002617B7" w:rsidRPr="00D01A87">
        <w:rPr>
          <w:rFonts w:ascii="Segoe UI" w:hAnsi="Segoe UI" w:cs="Segoe UI"/>
        </w:rPr>
        <w:t xml:space="preserve"> year</w:t>
      </w:r>
      <w:r w:rsidRPr="00D01A87">
        <w:rPr>
          <w:rFonts w:ascii="Segoe UI" w:hAnsi="Segoe UI" w:cs="Segoe UI"/>
        </w:rPr>
        <w:t xml:space="preserve"> </w:t>
      </w:r>
      <w:r w:rsidR="00634955" w:rsidRPr="00D01A87">
        <w:rPr>
          <w:rFonts w:ascii="Segoe UI" w:hAnsi="Segoe UI" w:cs="Segoe UI"/>
        </w:rPr>
        <w:t>2028</w:t>
      </w:r>
      <w:r w:rsidR="000A6409" w:rsidRPr="00D01A87">
        <w:rPr>
          <w:rFonts w:ascii="Segoe UI" w:hAnsi="Segoe UI" w:cs="Segoe UI"/>
        </w:rPr>
        <w:t>.</w:t>
      </w:r>
    </w:p>
    <w:p w14:paraId="33E7DD15" w14:textId="672ED0A8" w:rsidR="00D2240C" w:rsidRPr="00D01A87" w:rsidRDefault="00847889" w:rsidP="00421681">
      <w:pPr>
        <w:pStyle w:val="NormalWeb"/>
        <w:numPr>
          <w:ilvl w:val="0"/>
          <w:numId w:val="21"/>
        </w:numPr>
        <w:spacing w:before="0" w:beforeAutospacing="0"/>
        <w:ind w:left="357" w:hanging="357"/>
        <w:jc w:val="both"/>
        <w:rPr>
          <w:rFonts w:ascii="Segoe UI" w:hAnsi="Segoe UI" w:cs="Segoe UI"/>
        </w:rPr>
      </w:pPr>
      <w:r>
        <w:rPr>
          <w:rFonts w:ascii="Segoe UI" w:hAnsi="Segoe UI" w:cs="Segoe UI"/>
        </w:rPr>
        <w:t>Conduct training workshops/programs</w:t>
      </w:r>
      <w:r w:rsidR="00D2240C" w:rsidRPr="00D01A87">
        <w:rPr>
          <w:rFonts w:ascii="Segoe UI" w:hAnsi="Segoe UI" w:cs="Segoe UI"/>
        </w:rPr>
        <w:t xml:space="preserve"> to facilitate cross-functional learning, with 50% employee participation by </w:t>
      </w:r>
      <w:r w:rsidR="002617B7" w:rsidRPr="00D01A87">
        <w:rPr>
          <w:rFonts w:ascii="Segoe UI" w:hAnsi="Segoe UI" w:cs="Segoe UI"/>
        </w:rPr>
        <w:t xml:space="preserve">year </w:t>
      </w:r>
      <w:r w:rsidR="00634955" w:rsidRPr="00D01A87">
        <w:rPr>
          <w:rFonts w:ascii="Segoe UI" w:hAnsi="Segoe UI" w:cs="Segoe UI"/>
        </w:rPr>
        <w:t>2028</w:t>
      </w:r>
      <w:r w:rsidR="00D2240C" w:rsidRPr="00D01A87">
        <w:rPr>
          <w:rFonts w:ascii="Segoe UI" w:hAnsi="Segoe UI" w:cs="Segoe UI"/>
        </w:rPr>
        <w:t>.</w:t>
      </w:r>
    </w:p>
    <w:p w14:paraId="030DEB03" w14:textId="77777777" w:rsidR="000A6409" w:rsidRPr="00D01A87" w:rsidRDefault="000A6409" w:rsidP="00C64D36">
      <w:pPr>
        <w:pStyle w:val="NormalWeb"/>
        <w:numPr>
          <w:ilvl w:val="0"/>
          <w:numId w:val="34"/>
        </w:numPr>
        <w:spacing w:after="0" w:afterAutospacing="0"/>
        <w:ind w:left="357" w:hanging="357"/>
        <w:jc w:val="both"/>
        <w:rPr>
          <w:rStyle w:val="Strong"/>
          <w:rFonts w:ascii="Segoe UI" w:eastAsiaTheme="majorEastAsia" w:hAnsi="Segoe UI" w:cs="Segoe UI"/>
        </w:rPr>
      </w:pPr>
      <w:r w:rsidRPr="00D01A87">
        <w:rPr>
          <w:rStyle w:val="Strong"/>
          <w:rFonts w:ascii="Segoe UI" w:eastAsiaTheme="majorEastAsia" w:hAnsi="Segoe UI" w:cs="Segoe UI"/>
        </w:rPr>
        <w:lastRenderedPageBreak/>
        <w:t>Eliminating Child Labor, Forced Labor, and Human Trafficking</w:t>
      </w:r>
    </w:p>
    <w:p w14:paraId="2857618D" w14:textId="2F7465B8" w:rsidR="00290B99" w:rsidRPr="00D01A87" w:rsidRDefault="00290B99" w:rsidP="00421681">
      <w:pPr>
        <w:pStyle w:val="NormalWeb"/>
        <w:numPr>
          <w:ilvl w:val="0"/>
          <w:numId w:val="21"/>
        </w:numPr>
        <w:spacing w:before="0" w:beforeAutospacing="0"/>
        <w:ind w:left="357" w:hanging="357"/>
        <w:jc w:val="both"/>
        <w:rPr>
          <w:rFonts w:ascii="Segoe UI" w:hAnsi="Segoe UI" w:cs="Segoe UI"/>
        </w:rPr>
      </w:pPr>
      <w:r w:rsidRPr="00D01A87">
        <w:rPr>
          <w:rFonts w:ascii="Segoe UI" w:hAnsi="Segoe UI" w:cs="Segoe UI"/>
        </w:rPr>
        <w:t xml:space="preserve">Conduct supplier due diligence assessments covering 100% of suppliers by year </w:t>
      </w:r>
      <w:r w:rsidR="00634955" w:rsidRPr="00D01A87">
        <w:rPr>
          <w:rFonts w:ascii="Segoe UI" w:hAnsi="Segoe UI" w:cs="Segoe UI"/>
        </w:rPr>
        <w:t>2028</w:t>
      </w:r>
      <w:r w:rsidRPr="00D01A87">
        <w:rPr>
          <w:rFonts w:ascii="Segoe UI" w:hAnsi="Segoe UI" w:cs="Segoe UI"/>
        </w:rPr>
        <w:t>.</w:t>
      </w:r>
    </w:p>
    <w:p w14:paraId="7DF770C5" w14:textId="28DD135A" w:rsidR="00290B99" w:rsidRPr="00B05E1F" w:rsidRDefault="00546400" w:rsidP="00421681">
      <w:pPr>
        <w:pStyle w:val="NormalWeb"/>
        <w:numPr>
          <w:ilvl w:val="0"/>
          <w:numId w:val="21"/>
        </w:numPr>
        <w:spacing w:before="0" w:beforeAutospacing="0"/>
        <w:ind w:left="357" w:hanging="357"/>
        <w:jc w:val="both"/>
        <w:rPr>
          <w:rFonts w:ascii="Segoe UI" w:hAnsi="Segoe UI" w:cs="Segoe UI"/>
        </w:rPr>
      </w:pPr>
      <w:r w:rsidRPr="00B05E1F">
        <w:rPr>
          <w:rFonts w:ascii="Segoe UI Semilight" w:hAnsi="Segoe UI Semilight" w:cs="Segoe UI Semilight"/>
        </w:rPr>
        <w:t>Maintain</w:t>
      </w:r>
      <w:r w:rsidRPr="00B05E1F">
        <w:rPr>
          <w:rFonts w:ascii="Segoe UI Semilight" w:hAnsi="Segoe UI Semilight" w:cs="Segoe UI Semilight"/>
          <w:b/>
        </w:rPr>
        <w:t xml:space="preserve"> </w:t>
      </w:r>
      <w:r w:rsidRPr="00B05E1F">
        <w:rPr>
          <w:rStyle w:val="Strong"/>
          <w:rFonts w:ascii="Segoe UI Semilight" w:eastAsiaTheme="majorEastAsia" w:hAnsi="Segoe UI Semilight" w:cs="Segoe UI Semilight"/>
          <w:b w:val="0"/>
        </w:rPr>
        <w:t>0 confirmed cases</w:t>
      </w:r>
      <w:r w:rsidRPr="00B05E1F">
        <w:rPr>
          <w:rFonts w:ascii="Segoe UI Semilight" w:hAnsi="Segoe UI Semilight" w:cs="Segoe UI Semilight"/>
        </w:rPr>
        <w:t xml:space="preserve"> of child labor, forced labor, or human trafficking across Cherry Hill’s operations annually</w:t>
      </w:r>
      <w:r w:rsidR="001D377B" w:rsidRPr="00B05E1F">
        <w:rPr>
          <w:rFonts w:ascii="Segoe UI" w:hAnsi="Segoe UI" w:cs="Segoe UI"/>
        </w:rPr>
        <w:t>.</w:t>
      </w:r>
    </w:p>
    <w:p w14:paraId="714C0071" w14:textId="5CD0ED0C" w:rsidR="00BF61B2" w:rsidRPr="00BF61B2" w:rsidRDefault="00BF61B2" w:rsidP="00BF61B2">
      <w:pPr>
        <w:pStyle w:val="ListParagraph"/>
        <w:numPr>
          <w:ilvl w:val="0"/>
          <w:numId w:val="34"/>
        </w:numPr>
        <w:spacing w:after="0"/>
        <w:rPr>
          <w:rStyle w:val="Strong"/>
          <w:rFonts w:ascii="Segoe UI" w:hAnsi="Segoe UI" w:cs="Segoe UI"/>
          <w:b w:val="0"/>
          <w:bCs w:val="0"/>
        </w:rPr>
      </w:pPr>
      <w:r w:rsidRPr="003E279C">
        <w:rPr>
          <w:rFonts w:ascii="Segoe UI" w:hAnsi="Segoe UI" w:cs="Segoe UI"/>
          <w:b/>
          <w:bCs/>
        </w:rPr>
        <w:t>Non-Discrimination and Harassment</w:t>
      </w:r>
    </w:p>
    <w:p w14:paraId="1FB09E83" w14:textId="2915E620" w:rsidR="00BF61B2" w:rsidRPr="00BF61B2" w:rsidRDefault="00BF61B2" w:rsidP="00BF61B2">
      <w:pPr>
        <w:pStyle w:val="NormalWeb"/>
        <w:numPr>
          <w:ilvl w:val="0"/>
          <w:numId w:val="21"/>
        </w:numPr>
        <w:spacing w:before="0" w:beforeAutospacing="0"/>
        <w:ind w:left="357" w:hanging="357"/>
        <w:rPr>
          <w:rFonts w:ascii="Segoe UI" w:hAnsi="Segoe UI" w:cs="Segoe UI"/>
        </w:rPr>
      </w:pPr>
      <w:r w:rsidRPr="00BF61B2">
        <w:rPr>
          <w:rFonts w:ascii="Segoe UI" w:hAnsi="Segoe UI" w:cs="Segoe UI"/>
        </w:rPr>
        <w:t xml:space="preserve">Conduct 2 workplace climate surveys on discrimination and harassment till </w:t>
      </w:r>
      <w:r>
        <w:rPr>
          <w:rFonts w:ascii="Segoe UI" w:hAnsi="Segoe UI" w:cs="Segoe UI"/>
        </w:rPr>
        <w:t>year 2028</w:t>
      </w:r>
      <w:r w:rsidRPr="00BF61B2">
        <w:rPr>
          <w:rFonts w:ascii="Segoe UI" w:hAnsi="Segoe UI" w:cs="Segoe UI"/>
        </w:rPr>
        <w:t xml:space="preserve"> through survey forms filled by 100% employees.</w:t>
      </w:r>
    </w:p>
    <w:p w14:paraId="55BDD870" w14:textId="691A6CA8" w:rsidR="00BF61B2" w:rsidRPr="00BF61B2" w:rsidRDefault="00BF61B2" w:rsidP="00BF61B2">
      <w:pPr>
        <w:pStyle w:val="NormalWeb"/>
        <w:numPr>
          <w:ilvl w:val="0"/>
          <w:numId w:val="21"/>
        </w:numPr>
        <w:spacing w:before="0" w:beforeAutospacing="0"/>
        <w:ind w:left="357" w:hanging="357"/>
        <w:rPr>
          <w:rFonts w:ascii="Segoe UI" w:hAnsi="Segoe UI" w:cs="Segoe UI"/>
        </w:rPr>
      </w:pPr>
      <w:r w:rsidRPr="00BF61B2">
        <w:rPr>
          <w:rFonts w:ascii="Segoe UI" w:hAnsi="Segoe UI" w:cs="Segoe UI"/>
        </w:rPr>
        <w:t>Maintain zero confirmed cases of discrimination or harassment</w:t>
      </w:r>
      <w:r>
        <w:rPr>
          <w:rFonts w:ascii="Segoe UI" w:hAnsi="Segoe UI" w:cs="Segoe UI"/>
        </w:rPr>
        <w:t xml:space="preserve"> till year 2028 and thereafter</w:t>
      </w:r>
    </w:p>
    <w:p w14:paraId="5F0022EB" w14:textId="6F251A26" w:rsidR="000A6409" w:rsidRPr="00D01A87" w:rsidRDefault="00BF61B2" w:rsidP="00BF61B2">
      <w:pPr>
        <w:pStyle w:val="NormalWeb"/>
        <w:numPr>
          <w:ilvl w:val="0"/>
          <w:numId w:val="21"/>
        </w:numPr>
        <w:spacing w:before="0" w:beforeAutospacing="0"/>
        <w:ind w:left="357" w:hanging="357"/>
        <w:jc w:val="both"/>
        <w:rPr>
          <w:rFonts w:ascii="Segoe UI" w:hAnsi="Segoe UI" w:cs="Segoe UI"/>
        </w:rPr>
      </w:pPr>
      <w:r w:rsidRPr="00BF61B2">
        <w:rPr>
          <w:rFonts w:ascii="Segoe UI" w:hAnsi="Segoe UI" w:cs="Segoe UI"/>
        </w:rPr>
        <w:t>Provide mandatory anti-harassment, POSH training to 100% employees annually</w:t>
      </w:r>
      <w:r w:rsidR="000A6409" w:rsidRPr="00D01A87">
        <w:rPr>
          <w:rFonts w:ascii="Segoe UI" w:hAnsi="Segoe UI" w:cs="Segoe UI"/>
        </w:rPr>
        <w:t>.</w:t>
      </w:r>
    </w:p>
    <w:p w14:paraId="1159D00A" w14:textId="0FF07F76" w:rsidR="000A6409" w:rsidRPr="00D01A87" w:rsidRDefault="00450AFC" w:rsidP="00C64D36">
      <w:pPr>
        <w:pStyle w:val="NormalWeb"/>
        <w:numPr>
          <w:ilvl w:val="0"/>
          <w:numId w:val="34"/>
        </w:numPr>
        <w:spacing w:after="0" w:afterAutospacing="0"/>
        <w:ind w:left="357" w:hanging="357"/>
        <w:jc w:val="both"/>
        <w:rPr>
          <w:rStyle w:val="Strong"/>
          <w:rFonts w:ascii="Segoe UI" w:eastAsiaTheme="majorEastAsia" w:hAnsi="Segoe UI" w:cs="Segoe UI"/>
        </w:rPr>
      </w:pPr>
      <w:r w:rsidRPr="00D01A87">
        <w:rPr>
          <w:rStyle w:val="Strong"/>
          <w:rFonts w:ascii="Segoe UI" w:eastAsiaTheme="majorEastAsia" w:hAnsi="Segoe UI" w:cs="Segoe UI"/>
        </w:rPr>
        <w:t xml:space="preserve">External </w:t>
      </w:r>
      <w:r w:rsidR="000A6409" w:rsidRPr="00D01A87">
        <w:rPr>
          <w:rStyle w:val="Strong"/>
          <w:rFonts w:ascii="Segoe UI" w:eastAsiaTheme="majorEastAsia" w:hAnsi="Segoe UI" w:cs="Segoe UI"/>
        </w:rPr>
        <w:t>Stakeholder</w:t>
      </w:r>
      <w:r w:rsidRPr="00D01A87">
        <w:rPr>
          <w:rStyle w:val="Strong"/>
          <w:rFonts w:ascii="Segoe UI" w:eastAsiaTheme="majorEastAsia" w:hAnsi="Segoe UI" w:cs="Segoe UI"/>
        </w:rPr>
        <w:t xml:space="preserve"> Human Rights</w:t>
      </w:r>
    </w:p>
    <w:p w14:paraId="28D94BF0" w14:textId="63CA6C61" w:rsidR="002C400E" w:rsidRDefault="00BF61B2" w:rsidP="00421681">
      <w:pPr>
        <w:pStyle w:val="NormalWeb"/>
        <w:numPr>
          <w:ilvl w:val="0"/>
          <w:numId w:val="21"/>
        </w:numPr>
        <w:spacing w:before="0" w:beforeAutospacing="0"/>
        <w:ind w:left="357" w:hanging="357"/>
        <w:jc w:val="both"/>
        <w:rPr>
          <w:rFonts w:ascii="Segoe UI" w:hAnsi="Segoe UI" w:cs="Segoe UI"/>
        </w:rPr>
      </w:pPr>
      <w:r w:rsidRPr="00A36FF7">
        <w:rPr>
          <w:rFonts w:ascii="Segoe UI Semilight" w:hAnsi="Segoe UI Semilight" w:cs="Segoe UI Semilight"/>
        </w:rPr>
        <w:t>Ensure that 100% of supplier contracts include and comply with human rights clauses by</w:t>
      </w:r>
      <w:r>
        <w:rPr>
          <w:rFonts w:ascii="Segoe UI Semilight" w:hAnsi="Segoe UI Semilight" w:cs="Segoe UI Semilight"/>
        </w:rPr>
        <w:t xml:space="preserve"> year 2028</w:t>
      </w:r>
      <w:r w:rsidR="00DE02EC" w:rsidRPr="00D01A87">
        <w:rPr>
          <w:rFonts w:ascii="Segoe UI" w:hAnsi="Segoe UI" w:cs="Segoe UI"/>
        </w:rPr>
        <w:t>.</w:t>
      </w:r>
    </w:p>
    <w:p w14:paraId="66AFB94B" w14:textId="075848B6" w:rsidR="00BF61B2" w:rsidRPr="00D01A87" w:rsidRDefault="001637ED" w:rsidP="00421681">
      <w:pPr>
        <w:pStyle w:val="NormalWeb"/>
        <w:numPr>
          <w:ilvl w:val="0"/>
          <w:numId w:val="21"/>
        </w:numPr>
        <w:spacing w:before="0" w:beforeAutospacing="0"/>
        <w:ind w:left="357" w:hanging="357"/>
        <w:jc w:val="both"/>
        <w:rPr>
          <w:rFonts w:ascii="Segoe UI" w:hAnsi="Segoe UI" w:cs="Segoe UI"/>
        </w:rPr>
      </w:pPr>
      <w:r w:rsidRPr="001637ED">
        <w:rPr>
          <w:rFonts w:ascii="Segoe UI" w:hAnsi="Segoe UI" w:cs="Segoe UI"/>
        </w:rPr>
        <w:t>Conduct one annual stakeholder engagement or awareness initiative on human rights issues involving suppliers, contractors, or local communities</w:t>
      </w:r>
      <w:r>
        <w:rPr>
          <w:rFonts w:ascii="Segoe UI" w:hAnsi="Segoe UI" w:cs="Segoe UI"/>
        </w:rPr>
        <w:t xml:space="preserve"> till year</w:t>
      </w:r>
      <w:r w:rsidRPr="001637ED">
        <w:rPr>
          <w:rFonts w:ascii="Segoe UI" w:hAnsi="Segoe UI" w:cs="Segoe UI"/>
        </w:rPr>
        <w:t xml:space="preserve"> 2028.</w:t>
      </w:r>
    </w:p>
    <w:p w14:paraId="19315699" w14:textId="3A30761F" w:rsidR="00461D0E" w:rsidRPr="00D01A87" w:rsidRDefault="00461D0E" w:rsidP="00634955">
      <w:pPr>
        <w:spacing w:before="100" w:beforeAutospacing="1" w:after="100" w:afterAutospacing="1" w:line="240" w:lineRule="auto"/>
        <w:ind w:left="0"/>
        <w:rPr>
          <w:rStyle w:val="Heading1Char"/>
          <w:rFonts w:ascii="Segoe UI" w:hAnsi="Segoe UI" w:cs="Segoe UI"/>
          <w:color w:val="C00000"/>
          <w:sz w:val="28"/>
        </w:rPr>
      </w:pPr>
      <w:bookmarkStart w:id="5" w:name="_Toc231810321"/>
      <w:r w:rsidRPr="00D01A87">
        <w:rPr>
          <w:rStyle w:val="Heading1Char"/>
          <w:rFonts w:ascii="Segoe UI" w:hAnsi="Segoe UI" w:cs="Segoe UI"/>
          <w:color w:val="C00000"/>
          <w:sz w:val="28"/>
        </w:rPr>
        <w:t>Responsibilities</w:t>
      </w:r>
      <w:bookmarkEnd w:id="5"/>
    </w:p>
    <w:p w14:paraId="526A80C8" w14:textId="77777777" w:rsidR="00421681" w:rsidRPr="00D01A87" w:rsidRDefault="00421681" w:rsidP="00421681">
      <w:pPr>
        <w:pStyle w:val="NormalWeb"/>
        <w:numPr>
          <w:ilvl w:val="0"/>
          <w:numId w:val="31"/>
        </w:numPr>
        <w:jc w:val="both"/>
        <w:rPr>
          <w:rFonts w:ascii="Segoe UI" w:hAnsi="Segoe UI" w:cs="Segoe UI"/>
        </w:rPr>
      </w:pPr>
      <w:r w:rsidRPr="00D01A87">
        <w:rPr>
          <w:rFonts w:ascii="Segoe UI" w:hAnsi="Segoe UI" w:cs="Segoe UI"/>
        </w:rPr>
        <w:t>The Human Resources Manager oversees policy implementation, ensures adherence to workplace ethics, and coordinates compliance with labor and human rights standards.</w:t>
      </w:r>
    </w:p>
    <w:p w14:paraId="30D84B97" w14:textId="77777777" w:rsidR="00421681" w:rsidRPr="00D01A87" w:rsidRDefault="00421681" w:rsidP="00421681">
      <w:pPr>
        <w:pStyle w:val="NormalWeb"/>
        <w:numPr>
          <w:ilvl w:val="0"/>
          <w:numId w:val="31"/>
        </w:numPr>
        <w:jc w:val="both"/>
        <w:rPr>
          <w:rFonts w:ascii="Segoe UI" w:hAnsi="Segoe UI" w:cs="Segoe UI"/>
        </w:rPr>
      </w:pPr>
      <w:r w:rsidRPr="00D01A87">
        <w:rPr>
          <w:rFonts w:ascii="Segoe UI" w:hAnsi="Segoe UI" w:cs="Segoe UI"/>
        </w:rPr>
        <w:t>Department Heads and Supervisors ensure ethical labor practices, provide a supportive work environment, and address violations or grievances.</w:t>
      </w:r>
    </w:p>
    <w:p w14:paraId="285EA3D6" w14:textId="77777777" w:rsidR="00421681" w:rsidRPr="00D01A87" w:rsidRDefault="00421681" w:rsidP="00421681">
      <w:pPr>
        <w:pStyle w:val="NormalWeb"/>
        <w:numPr>
          <w:ilvl w:val="0"/>
          <w:numId w:val="31"/>
        </w:numPr>
        <w:jc w:val="both"/>
        <w:rPr>
          <w:rFonts w:ascii="Segoe UI" w:hAnsi="Segoe UI" w:cs="Segoe UI"/>
        </w:rPr>
      </w:pPr>
      <w:r w:rsidRPr="00D01A87">
        <w:rPr>
          <w:rFonts w:ascii="Segoe UI" w:hAnsi="Segoe UI" w:cs="Segoe UI"/>
        </w:rPr>
        <w:t>The Compliance Team conducts evaluations, audits, and risk assessments to identify breaches and implement corrective actions.</w:t>
      </w:r>
    </w:p>
    <w:p w14:paraId="4EE539C6" w14:textId="77777777" w:rsidR="00421681" w:rsidRPr="00D01A87" w:rsidRDefault="00421681" w:rsidP="00421681">
      <w:pPr>
        <w:pStyle w:val="NormalWeb"/>
        <w:numPr>
          <w:ilvl w:val="0"/>
          <w:numId w:val="31"/>
        </w:numPr>
        <w:jc w:val="both"/>
        <w:rPr>
          <w:rFonts w:ascii="Segoe UI" w:hAnsi="Segoe UI" w:cs="Segoe UI"/>
        </w:rPr>
      </w:pPr>
      <w:r w:rsidRPr="00D01A87">
        <w:rPr>
          <w:rFonts w:ascii="Segoe UI" w:hAnsi="Segoe UI" w:cs="Segoe UI"/>
        </w:rPr>
        <w:t>Employees and Contractors uphold workplace ethics, report concerns, and participate in training programs.</w:t>
      </w:r>
    </w:p>
    <w:p w14:paraId="7B528CB8" w14:textId="33E50022" w:rsidR="00480890" w:rsidRDefault="00421681" w:rsidP="00480890">
      <w:pPr>
        <w:pStyle w:val="NormalWeb"/>
        <w:numPr>
          <w:ilvl w:val="0"/>
          <w:numId w:val="31"/>
        </w:numPr>
        <w:jc w:val="both"/>
        <w:rPr>
          <w:rFonts w:ascii="Segoe UI" w:hAnsi="Segoe UI" w:cs="Segoe UI"/>
        </w:rPr>
      </w:pPr>
      <w:r w:rsidRPr="00D01A87">
        <w:rPr>
          <w:rFonts w:ascii="Segoe UI" w:hAnsi="Segoe UI" w:cs="Segoe UI"/>
        </w:rPr>
        <w:t>The Procurement Team ensures supplier compliance with the Supplier Code of Conduct, conducts audits, and enforces ethical sourcing practices.</w:t>
      </w:r>
    </w:p>
    <w:p w14:paraId="69DEA1F0" w14:textId="12A1AAF2" w:rsidR="00AB7CA3" w:rsidRPr="00AB7CA3" w:rsidRDefault="00AB7CA3" w:rsidP="00AB7CA3">
      <w:pPr>
        <w:spacing w:before="100" w:beforeAutospacing="1" w:after="100" w:afterAutospacing="1" w:line="240" w:lineRule="auto"/>
        <w:ind w:left="0"/>
        <w:rPr>
          <w:rStyle w:val="Heading1Char"/>
          <w:rFonts w:ascii="Segoe UI" w:hAnsi="Segoe UI" w:cs="Segoe UI"/>
          <w:color w:val="C00000"/>
          <w:sz w:val="28"/>
        </w:rPr>
      </w:pPr>
      <w:bookmarkStart w:id="6" w:name="_Toc231810322"/>
      <w:r>
        <w:rPr>
          <w:rStyle w:val="Heading1Char"/>
          <w:rFonts w:ascii="Segoe UI" w:hAnsi="Segoe UI" w:cs="Segoe UI"/>
          <w:color w:val="C00000"/>
          <w:sz w:val="28"/>
        </w:rPr>
        <w:t>Monitoring, Reporting and Transparency</w:t>
      </w:r>
      <w:bookmarkEnd w:id="6"/>
    </w:p>
    <w:p w14:paraId="283DDAED" w14:textId="77777777" w:rsidR="005756E7" w:rsidRPr="005756E7" w:rsidRDefault="005756E7" w:rsidP="005756E7">
      <w:pPr>
        <w:ind w:left="0"/>
        <w:rPr>
          <w:rFonts w:ascii="Segoe UI" w:hAnsi="Segoe UI" w:cs="Segoe UI"/>
          <w:lang w:val="en-IN"/>
        </w:rPr>
      </w:pPr>
      <w:r w:rsidRPr="005756E7">
        <w:rPr>
          <w:rFonts w:ascii="Segoe UI" w:hAnsi="Segoe UI" w:cs="Segoe UI"/>
          <w:lang w:val="en-IN"/>
        </w:rPr>
        <w:t xml:space="preserve">Cherry Hill Interiors monitors its labour and human rights performance across key areas, including workplace health and safety, ethical working conditions, employee engagement, learning and development, diversity and inclusion, prevention of child and forced labour, </w:t>
      </w:r>
      <w:r w:rsidRPr="005756E7">
        <w:rPr>
          <w:rFonts w:ascii="Segoe UI" w:hAnsi="Segoe UI" w:cs="Segoe UI"/>
          <w:lang w:val="en-IN"/>
        </w:rPr>
        <w:lastRenderedPageBreak/>
        <w:t>and the protection of human rights across its value chain. Relevant Key Performance Indicators (KPIs) are tracked through established internal processes to assess progress against the company's objectives and commitments.</w:t>
      </w:r>
    </w:p>
    <w:p w14:paraId="45643CE9" w14:textId="331ACB8F" w:rsidR="00AB7CA3" w:rsidRDefault="005756E7" w:rsidP="0082197F">
      <w:pPr>
        <w:ind w:left="0"/>
        <w:rPr>
          <w:rFonts w:ascii="Segoe UI" w:hAnsi="Segoe UI" w:cs="Segoe UI"/>
          <w:lang w:val="en-IN"/>
        </w:rPr>
      </w:pPr>
      <w:r w:rsidRPr="005756E7">
        <w:rPr>
          <w:rFonts w:ascii="Segoe UI" w:hAnsi="Segoe UI" w:cs="Segoe UI"/>
          <w:lang w:val="en-IN"/>
        </w:rPr>
        <w:t>Performance is reviewed periodically by management to support informed decision-making and continuous improvement. Regular assessments are conducted to identify achievements, gaps, and improvement opportunities, with appropriate corrective actions implemented where necessary. Relevant information is communicated to stakeholders, as appropriate, to promote transparency and accountability. All monitoring and reporting activities are conducted in alignment with applicable labour laws, internationally recognized human rights principles, and industry best practices.</w:t>
      </w:r>
    </w:p>
    <w:p w14:paraId="00F085A5" w14:textId="77777777" w:rsidR="005C3BBF" w:rsidRDefault="005C3BBF" w:rsidP="005C3BBF">
      <w:pPr>
        <w:spacing w:before="100" w:beforeAutospacing="1" w:after="100" w:afterAutospacing="1" w:line="240" w:lineRule="auto"/>
        <w:ind w:left="0"/>
        <w:rPr>
          <w:rStyle w:val="Heading1Char"/>
          <w:rFonts w:ascii="Segoe UI" w:hAnsi="Segoe UI" w:cs="Segoe UI"/>
          <w:color w:val="C00000"/>
          <w:sz w:val="28"/>
        </w:rPr>
      </w:pPr>
      <w:bookmarkStart w:id="7" w:name="_Toc191977300"/>
    </w:p>
    <w:p w14:paraId="35FBBFF0" w14:textId="63BDBC5F" w:rsidR="005C3BBF" w:rsidRPr="005C3BBF" w:rsidRDefault="005C3BBF" w:rsidP="005C3BBF">
      <w:pPr>
        <w:spacing w:before="100" w:beforeAutospacing="1" w:after="100" w:afterAutospacing="1" w:line="240" w:lineRule="auto"/>
        <w:ind w:left="0"/>
        <w:rPr>
          <w:rFonts w:ascii="Segoe UI" w:hAnsi="Segoe UI" w:cs="Segoe UI"/>
          <w14:ligatures w14:val="none"/>
        </w:rPr>
      </w:pPr>
      <w:bookmarkStart w:id="8" w:name="_Toc231810323"/>
      <w:r>
        <w:rPr>
          <w:rStyle w:val="Heading1Char"/>
          <w:rFonts w:ascii="Segoe UI" w:hAnsi="Segoe UI" w:cs="Segoe UI"/>
          <w:color w:val="C00000"/>
          <w:sz w:val="28"/>
        </w:rPr>
        <w:t>Ali</w:t>
      </w:r>
      <w:r w:rsidRPr="00D01A87">
        <w:rPr>
          <w:rStyle w:val="Heading1Char"/>
          <w:rFonts w:ascii="Segoe UI" w:hAnsi="Segoe UI" w:cs="Segoe UI"/>
          <w:color w:val="C00000"/>
          <w:sz w:val="28"/>
        </w:rPr>
        <w:t>gnment with SDGs</w:t>
      </w:r>
      <w:bookmarkEnd w:id="7"/>
      <w:bookmarkEnd w:id="8"/>
      <w:r w:rsidRPr="00D01A87">
        <w:rPr>
          <w:rStyle w:val="Heading1Char"/>
          <w:rFonts w:ascii="Segoe UI" w:hAnsi="Segoe UI" w:cs="Segoe UI"/>
          <w:color w:val="C00000"/>
          <w:sz w:val="28"/>
        </w:rPr>
        <w:t xml:space="preserve"> </w:t>
      </w:r>
    </w:p>
    <w:p w14:paraId="78177DC2" w14:textId="77777777" w:rsidR="005C3BBF" w:rsidRDefault="005C3BBF" w:rsidP="0082197F">
      <w:pPr>
        <w:ind w:left="0"/>
        <w:rPr>
          <w:lang w:val="en-IN" w:eastAsia="en-IN"/>
        </w:rPr>
      </w:pPr>
    </w:p>
    <w:p w14:paraId="230A6B9E" w14:textId="15FF2412" w:rsidR="005C3BBF" w:rsidRPr="005C3BBF" w:rsidRDefault="005C3BBF" w:rsidP="0082197F">
      <w:pPr>
        <w:ind w:left="0"/>
        <w:rPr>
          <w:lang w:val="en-IN" w:eastAsia="en-IN"/>
        </w:rPr>
      </w:pPr>
      <w:r w:rsidRPr="0082197F">
        <w:rPr>
          <w:noProof/>
          <w:lang w:val="en-IN" w:eastAsia="en-IN"/>
        </w:rPr>
        <w:drawing>
          <wp:inline distT="0" distB="0" distL="0" distR="0" wp14:anchorId="4B500053" wp14:editId="57295ED2">
            <wp:extent cx="5578323" cy="1493649"/>
            <wp:effectExtent l="0" t="0" r="3810" b="0"/>
            <wp:docPr id="121958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8293" name=""/>
                    <pic:cNvPicPr/>
                  </pic:nvPicPr>
                  <pic:blipFill>
                    <a:blip r:embed="rId9"/>
                    <a:stretch>
                      <a:fillRect/>
                    </a:stretch>
                  </pic:blipFill>
                  <pic:spPr>
                    <a:xfrm>
                      <a:off x="0" y="0"/>
                      <a:ext cx="5578323" cy="1493649"/>
                    </a:xfrm>
                    <a:prstGeom prst="rect">
                      <a:avLst/>
                    </a:prstGeom>
                  </pic:spPr>
                </pic:pic>
              </a:graphicData>
            </a:graphic>
          </wp:inline>
        </w:drawing>
      </w:r>
    </w:p>
    <w:p w14:paraId="535C614F" w14:textId="77777777" w:rsidR="005C3BBF" w:rsidRDefault="005C3BBF" w:rsidP="00634955">
      <w:pPr>
        <w:spacing w:before="100" w:beforeAutospacing="1" w:after="100" w:afterAutospacing="1" w:line="240" w:lineRule="auto"/>
        <w:ind w:left="0"/>
        <w:rPr>
          <w:rStyle w:val="Heading1Char"/>
          <w:rFonts w:ascii="Segoe UI" w:hAnsi="Segoe UI" w:cs="Segoe UI"/>
          <w:color w:val="C00000"/>
          <w:sz w:val="28"/>
        </w:rPr>
      </w:pPr>
    </w:p>
    <w:p w14:paraId="237B5783" w14:textId="77777777" w:rsidR="005C3BBF" w:rsidRDefault="005C3BBF" w:rsidP="00634955">
      <w:pPr>
        <w:spacing w:before="100" w:beforeAutospacing="1" w:after="100" w:afterAutospacing="1" w:line="240" w:lineRule="auto"/>
        <w:ind w:left="0"/>
        <w:rPr>
          <w:rStyle w:val="Heading1Char"/>
          <w:rFonts w:ascii="Segoe UI" w:hAnsi="Segoe UI" w:cs="Segoe UI"/>
          <w:color w:val="C00000"/>
          <w:sz w:val="28"/>
        </w:rPr>
      </w:pPr>
    </w:p>
    <w:p w14:paraId="1BBFD153" w14:textId="77777777" w:rsidR="005C3BBF" w:rsidRDefault="005C3BBF" w:rsidP="00634955">
      <w:pPr>
        <w:spacing w:before="100" w:beforeAutospacing="1" w:after="100" w:afterAutospacing="1" w:line="240" w:lineRule="auto"/>
        <w:ind w:left="0"/>
        <w:rPr>
          <w:rStyle w:val="Heading1Char"/>
          <w:rFonts w:ascii="Segoe UI" w:hAnsi="Segoe UI" w:cs="Segoe UI"/>
          <w:color w:val="C00000"/>
          <w:sz w:val="28"/>
        </w:rPr>
      </w:pPr>
    </w:p>
    <w:p w14:paraId="087CD2D5" w14:textId="77777777" w:rsidR="005C3BBF" w:rsidRDefault="005C3BBF" w:rsidP="00634955">
      <w:pPr>
        <w:spacing w:before="100" w:beforeAutospacing="1" w:after="100" w:afterAutospacing="1" w:line="240" w:lineRule="auto"/>
        <w:ind w:left="0"/>
        <w:rPr>
          <w:rStyle w:val="Heading1Char"/>
          <w:rFonts w:ascii="Segoe UI" w:hAnsi="Segoe UI" w:cs="Segoe UI"/>
          <w:color w:val="C00000"/>
          <w:sz w:val="28"/>
        </w:rPr>
      </w:pPr>
    </w:p>
    <w:p w14:paraId="28F93DD1" w14:textId="77777777" w:rsidR="005C3BBF" w:rsidRDefault="005C3BBF" w:rsidP="00634955">
      <w:pPr>
        <w:spacing w:before="100" w:beforeAutospacing="1" w:after="100" w:afterAutospacing="1" w:line="240" w:lineRule="auto"/>
        <w:ind w:left="0"/>
        <w:rPr>
          <w:rStyle w:val="Heading1Char"/>
          <w:rFonts w:ascii="Segoe UI" w:hAnsi="Segoe UI" w:cs="Segoe UI"/>
          <w:color w:val="C00000"/>
          <w:sz w:val="28"/>
        </w:rPr>
      </w:pPr>
    </w:p>
    <w:p w14:paraId="1D76123C" w14:textId="4FD49231" w:rsidR="00461D0E" w:rsidRPr="00D01A87" w:rsidRDefault="00461D0E" w:rsidP="00634955">
      <w:pPr>
        <w:spacing w:before="100" w:beforeAutospacing="1" w:after="100" w:afterAutospacing="1" w:line="240" w:lineRule="auto"/>
        <w:ind w:left="0"/>
        <w:rPr>
          <w:rStyle w:val="Heading1Char"/>
          <w:rFonts w:ascii="Segoe UI" w:hAnsi="Segoe UI" w:cs="Segoe UI"/>
          <w:color w:val="C00000"/>
          <w:sz w:val="28"/>
        </w:rPr>
      </w:pPr>
      <w:bookmarkStart w:id="9" w:name="_Toc231810324"/>
      <w:r w:rsidRPr="00D01A87">
        <w:rPr>
          <w:rStyle w:val="Heading1Char"/>
          <w:rFonts w:ascii="Segoe UI" w:hAnsi="Segoe UI" w:cs="Segoe UI"/>
          <w:color w:val="C00000"/>
          <w:sz w:val="28"/>
        </w:rPr>
        <w:lastRenderedPageBreak/>
        <w:t>Review Mechanism</w:t>
      </w:r>
      <w:bookmarkEnd w:id="9"/>
    </w:p>
    <w:p w14:paraId="566D2493" w14:textId="5ACE6A82" w:rsidR="00D01A87" w:rsidRPr="00D01A87" w:rsidRDefault="00D01A87" w:rsidP="00D01A87">
      <w:pPr>
        <w:pStyle w:val="NormalWeb"/>
        <w:numPr>
          <w:ilvl w:val="0"/>
          <w:numId w:val="31"/>
        </w:numPr>
        <w:jc w:val="both"/>
        <w:rPr>
          <w:rFonts w:ascii="Segoe UI" w:hAnsi="Segoe UI" w:cs="Segoe UI"/>
        </w:rPr>
      </w:pPr>
      <w:r w:rsidRPr="00D01A87">
        <w:rPr>
          <w:rFonts w:ascii="Segoe UI" w:hAnsi="Segoe UI" w:cs="Segoe UI"/>
        </w:rPr>
        <w:t>The Labor and Human Rights Policy is reviewed</w:t>
      </w:r>
      <w:r w:rsidR="00A96A09">
        <w:rPr>
          <w:rFonts w:ascii="Segoe UI" w:hAnsi="Segoe UI" w:cs="Segoe UI"/>
        </w:rPr>
        <w:t xml:space="preserve"> once </w:t>
      </w:r>
      <w:r w:rsidR="0095657D">
        <w:rPr>
          <w:rFonts w:ascii="Segoe UI" w:hAnsi="Segoe UI" w:cs="Segoe UI"/>
        </w:rPr>
        <w:t>after</w:t>
      </w:r>
      <w:r w:rsidRPr="00D01A87">
        <w:rPr>
          <w:rFonts w:ascii="Segoe UI" w:hAnsi="Segoe UI" w:cs="Segoe UI"/>
        </w:rPr>
        <w:t xml:space="preserve"> every two years or as required by the Human Resources Manager to ensure compliance with regulations and best practices.</w:t>
      </w:r>
    </w:p>
    <w:p w14:paraId="729DEEA4" w14:textId="77777777" w:rsidR="00D01A87" w:rsidRPr="00D01A87" w:rsidRDefault="00D01A87" w:rsidP="00D01A87">
      <w:pPr>
        <w:pStyle w:val="NormalWeb"/>
        <w:numPr>
          <w:ilvl w:val="0"/>
          <w:numId w:val="31"/>
        </w:numPr>
        <w:jc w:val="both"/>
        <w:rPr>
          <w:rFonts w:ascii="Segoe UI" w:hAnsi="Segoe UI" w:cs="Segoe UI"/>
        </w:rPr>
      </w:pPr>
      <w:r w:rsidRPr="00D01A87">
        <w:rPr>
          <w:rFonts w:ascii="Segoe UI" w:hAnsi="Segoe UI" w:cs="Segoe UI"/>
        </w:rPr>
        <w:t>Annual audits assess policy effectiveness, identify gaps, and drive improvements.</w:t>
      </w:r>
    </w:p>
    <w:p w14:paraId="44BD14BF" w14:textId="77777777" w:rsidR="00D01A87" w:rsidRPr="00D01A87" w:rsidRDefault="00D01A87" w:rsidP="00D01A87">
      <w:pPr>
        <w:pStyle w:val="NormalWeb"/>
        <w:numPr>
          <w:ilvl w:val="0"/>
          <w:numId w:val="31"/>
        </w:numPr>
        <w:jc w:val="both"/>
        <w:rPr>
          <w:rFonts w:ascii="Segoe UI" w:hAnsi="Segoe UI" w:cs="Segoe UI"/>
        </w:rPr>
      </w:pPr>
      <w:r w:rsidRPr="00D01A87">
        <w:rPr>
          <w:rFonts w:ascii="Segoe UI" w:hAnsi="Segoe UI" w:cs="Segoe UI"/>
        </w:rPr>
        <w:t>Employee and stakeholder feedback is gathered to refine policy execution.</w:t>
      </w:r>
    </w:p>
    <w:p w14:paraId="0CC27BFD" w14:textId="77777777" w:rsidR="00D01A87" w:rsidRPr="00D01A87" w:rsidRDefault="00D01A87" w:rsidP="00D01A87">
      <w:pPr>
        <w:pStyle w:val="NormalWeb"/>
        <w:numPr>
          <w:ilvl w:val="0"/>
          <w:numId w:val="31"/>
        </w:numPr>
        <w:jc w:val="both"/>
        <w:rPr>
          <w:rFonts w:ascii="Segoe UI" w:hAnsi="Segoe UI" w:cs="Segoe UI"/>
        </w:rPr>
      </w:pPr>
      <w:r w:rsidRPr="00D01A87">
        <w:rPr>
          <w:rFonts w:ascii="Segoe UI" w:hAnsi="Segoe UI" w:cs="Segoe UI"/>
        </w:rPr>
        <w:t>Corrective actions are implemented based on audit findings to enhance workplace conditions.</w:t>
      </w:r>
    </w:p>
    <w:p w14:paraId="00CAD777" w14:textId="77777777" w:rsidR="00D01A87" w:rsidRPr="00D01A87" w:rsidRDefault="00D01A87" w:rsidP="00D01A87">
      <w:pPr>
        <w:pStyle w:val="NormalWeb"/>
        <w:numPr>
          <w:ilvl w:val="0"/>
          <w:numId w:val="31"/>
        </w:numPr>
        <w:jc w:val="both"/>
        <w:rPr>
          <w:rFonts w:ascii="Segoe UI" w:hAnsi="Segoe UI" w:cs="Segoe UI"/>
        </w:rPr>
      </w:pPr>
      <w:r w:rsidRPr="00D01A87">
        <w:rPr>
          <w:rFonts w:ascii="Segoe UI" w:hAnsi="Segoe UI" w:cs="Segoe UI"/>
        </w:rPr>
        <w:t>Compliance reports and updates are presented to senior management for accountability and continuous improvement.</w:t>
      </w:r>
    </w:p>
    <w:p w14:paraId="1955BE2D" w14:textId="00B8B2D9" w:rsidR="00D01A87" w:rsidRPr="00D01A87" w:rsidRDefault="00D01A87" w:rsidP="00D01A87">
      <w:pPr>
        <w:pStyle w:val="NormalWeb"/>
        <w:numPr>
          <w:ilvl w:val="0"/>
          <w:numId w:val="31"/>
        </w:numPr>
        <w:jc w:val="both"/>
        <w:rPr>
          <w:rFonts w:ascii="Segoe UI" w:hAnsi="Segoe UI" w:cs="Segoe UI"/>
        </w:rPr>
      </w:pPr>
      <w:r w:rsidRPr="00D01A87">
        <w:rPr>
          <w:rFonts w:ascii="Segoe UI" w:hAnsi="Segoe UI" w:cs="Segoe UI"/>
        </w:rPr>
        <w:t>Benchmarking against industry standards ensures leadership in ethical workplace practices.</w:t>
      </w:r>
    </w:p>
    <w:p w14:paraId="5A0DB2F5" w14:textId="77777777" w:rsidR="00EA1463" w:rsidRPr="00D01A87" w:rsidRDefault="00EA1463" w:rsidP="00634955">
      <w:pPr>
        <w:ind w:left="0"/>
        <w:rPr>
          <w:rFonts w:ascii="Segoe UI" w:hAnsi="Segoe UI" w:cs="Segoe U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1871"/>
      </w:tblGrid>
      <w:tr w:rsidR="00EA1463" w:rsidRPr="00D01A87" w14:paraId="6F37C419" w14:textId="77777777" w:rsidTr="00EA1463">
        <w:trPr>
          <w:trHeight w:val="590"/>
        </w:trPr>
        <w:tc>
          <w:tcPr>
            <w:tcW w:w="2547" w:type="dxa"/>
          </w:tcPr>
          <w:p w14:paraId="526BD073" w14:textId="341915BA" w:rsidR="00EA1463" w:rsidRPr="00D01A87" w:rsidRDefault="005C3BBF" w:rsidP="009959F7">
            <w:pPr>
              <w:spacing w:before="100" w:beforeAutospacing="1" w:after="100" w:afterAutospacing="1" w:line="240" w:lineRule="auto"/>
              <w:ind w:left="0"/>
              <w:rPr>
                <w:rFonts w:ascii="Segoe UI" w:hAnsi="Segoe UI" w:cs="Segoe UI"/>
                <w14:ligatures w14:val="none"/>
              </w:rPr>
            </w:pPr>
            <w:r>
              <w:rPr>
                <w:rFonts w:ascii="Segoe UI" w:hAnsi="Segoe UI" w:cs="Segoe UI"/>
                <w:b/>
                <w14:ligatures w14:val="none"/>
              </w:rPr>
              <w:t>L</w:t>
            </w:r>
            <w:r>
              <w:rPr>
                <w:rFonts w:cs="Segoe UI"/>
                <w:b/>
                <w14:ligatures w14:val="none"/>
              </w:rPr>
              <w:t>ast Review</w:t>
            </w:r>
            <w:r w:rsidRPr="00D01A87">
              <w:rPr>
                <w:rFonts w:ascii="Segoe UI" w:hAnsi="Segoe UI" w:cs="Segoe UI"/>
                <w:b/>
                <w14:ligatures w14:val="none"/>
              </w:rPr>
              <w:t xml:space="preserve"> </w:t>
            </w:r>
            <w:r w:rsidR="00EA1463" w:rsidRPr="00D01A87">
              <w:rPr>
                <w:rFonts w:ascii="Segoe UI" w:hAnsi="Segoe UI" w:cs="Segoe UI"/>
                <w:b/>
                <w14:ligatures w14:val="none"/>
              </w:rPr>
              <w:t>Date</w:t>
            </w:r>
          </w:p>
        </w:tc>
        <w:tc>
          <w:tcPr>
            <w:tcW w:w="1871" w:type="dxa"/>
          </w:tcPr>
          <w:p w14:paraId="0D28BF18" w14:textId="6972B30A" w:rsidR="00EA1463" w:rsidRPr="00D01A87" w:rsidRDefault="00EA1463" w:rsidP="009959F7">
            <w:pPr>
              <w:spacing w:before="100" w:beforeAutospacing="1" w:after="100" w:afterAutospacing="1" w:line="240" w:lineRule="auto"/>
              <w:ind w:left="0"/>
              <w:rPr>
                <w:rFonts w:ascii="Segoe UI" w:hAnsi="Segoe UI" w:cs="Segoe UI"/>
                <w14:ligatures w14:val="none"/>
              </w:rPr>
            </w:pPr>
            <w:r w:rsidRPr="00D01A87">
              <w:rPr>
                <w:rFonts w:ascii="Segoe UI" w:hAnsi="Segoe UI" w:cs="Segoe UI"/>
                <w14:ligatures w14:val="none"/>
              </w:rPr>
              <w:t>: 01.01.202</w:t>
            </w:r>
            <w:r w:rsidR="006A7478">
              <w:rPr>
                <w:rFonts w:ascii="Segoe UI" w:hAnsi="Segoe UI" w:cs="Segoe UI"/>
                <w14:ligatures w14:val="none"/>
              </w:rPr>
              <w:t>6</w:t>
            </w:r>
          </w:p>
        </w:tc>
      </w:tr>
      <w:tr w:rsidR="00EA1463" w:rsidRPr="00D01A87" w14:paraId="59870005" w14:textId="77777777" w:rsidTr="00EA1463">
        <w:trPr>
          <w:trHeight w:val="590"/>
        </w:trPr>
        <w:tc>
          <w:tcPr>
            <w:tcW w:w="2547" w:type="dxa"/>
          </w:tcPr>
          <w:p w14:paraId="496ADEC1" w14:textId="77777777" w:rsidR="00EA1463" w:rsidRPr="00D01A87" w:rsidRDefault="00EA1463" w:rsidP="009959F7">
            <w:pPr>
              <w:spacing w:before="100" w:beforeAutospacing="1" w:after="100" w:afterAutospacing="1" w:line="240" w:lineRule="auto"/>
              <w:ind w:left="0"/>
              <w:rPr>
                <w:rFonts w:ascii="Segoe UI" w:hAnsi="Segoe UI" w:cs="Segoe UI"/>
                <w14:ligatures w14:val="none"/>
              </w:rPr>
            </w:pPr>
            <w:r w:rsidRPr="00D01A87">
              <w:rPr>
                <w:rFonts w:ascii="Segoe UI" w:hAnsi="Segoe UI" w:cs="Segoe UI"/>
                <w:b/>
                <w14:ligatures w14:val="none"/>
              </w:rPr>
              <w:t>Next Review Date</w:t>
            </w:r>
          </w:p>
        </w:tc>
        <w:tc>
          <w:tcPr>
            <w:tcW w:w="1871" w:type="dxa"/>
          </w:tcPr>
          <w:p w14:paraId="23F06CB4" w14:textId="1BBD1A36" w:rsidR="00EA1463" w:rsidRPr="00D01A87" w:rsidRDefault="00EA1463" w:rsidP="009959F7">
            <w:pPr>
              <w:spacing w:before="100" w:beforeAutospacing="1" w:after="100" w:afterAutospacing="1" w:line="240" w:lineRule="auto"/>
              <w:ind w:left="0"/>
              <w:rPr>
                <w:rFonts w:ascii="Segoe UI" w:hAnsi="Segoe UI" w:cs="Segoe UI"/>
                <w14:ligatures w14:val="none"/>
              </w:rPr>
            </w:pPr>
            <w:r w:rsidRPr="00D01A87">
              <w:rPr>
                <w:rFonts w:ascii="Segoe UI" w:hAnsi="Segoe UI" w:cs="Segoe UI"/>
                <w14:ligatures w14:val="none"/>
              </w:rPr>
              <w:t>: 01.01.202</w:t>
            </w:r>
            <w:r w:rsidR="006A7478">
              <w:rPr>
                <w:rFonts w:ascii="Segoe UI" w:hAnsi="Segoe UI" w:cs="Segoe UI"/>
                <w14:ligatures w14:val="none"/>
              </w:rPr>
              <w:t>8</w:t>
            </w:r>
          </w:p>
        </w:tc>
      </w:tr>
      <w:tr w:rsidR="00EA1463" w:rsidRPr="00D01A87" w14:paraId="4DD40697" w14:textId="77777777" w:rsidTr="00EA1463">
        <w:trPr>
          <w:trHeight w:val="590"/>
        </w:trPr>
        <w:tc>
          <w:tcPr>
            <w:tcW w:w="2547" w:type="dxa"/>
          </w:tcPr>
          <w:p w14:paraId="2B18965C" w14:textId="77777777" w:rsidR="00EA1463" w:rsidRPr="00D01A87" w:rsidRDefault="00EA1463" w:rsidP="009959F7">
            <w:pPr>
              <w:spacing w:before="100" w:beforeAutospacing="1" w:after="100" w:afterAutospacing="1" w:line="240" w:lineRule="auto"/>
              <w:ind w:left="0"/>
              <w:rPr>
                <w:rFonts w:ascii="Segoe UI" w:hAnsi="Segoe UI" w:cs="Segoe UI"/>
                <w14:ligatures w14:val="none"/>
              </w:rPr>
            </w:pPr>
            <w:r w:rsidRPr="00D01A87">
              <w:rPr>
                <w:rFonts w:ascii="Segoe UI" w:hAnsi="Segoe UI" w:cs="Segoe UI"/>
                <w:b/>
                <w14:ligatures w14:val="none"/>
              </w:rPr>
              <w:t>Approved By</w:t>
            </w:r>
          </w:p>
        </w:tc>
        <w:tc>
          <w:tcPr>
            <w:tcW w:w="1871" w:type="dxa"/>
          </w:tcPr>
          <w:p w14:paraId="694D1964" w14:textId="77777777" w:rsidR="00EA1463" w:rsidRPr="00D01A87" w:rsidRDefault="00EA1463" w:rsidP="009959F7">
            <w:pPr>
              <w:spacing w:before="100" w:beforeAutospacing="1" w:after="100" w:afterAutospacing="1" w:line="240" w:lineRule="auto"/>
              <w:ind w:left="0"/>
              <w:rPr>
                <w:rFonts w:ascii="Segoe UI" w:hAnsi="Segoe UI" w:cs="Segoe UI"/>
                <w14:ligatures w14:val="none"/>
              </w:rPr>
            </w:pPr>
            <w:r w:rsidRPr="00D01A87">
              <w:rPr>
                <w:rFonts w:ascii="Segoe UI" w:hAnsi="Segoe UI" w:cs="Segoe UI"/>
                <w14:ligatures w14:val="none"/>
              </w:rPr>
              <w:t xml:space="preserve">: </w:t>
            </w:r>
          </w:p>
        </w:tc>
      </w:tr>
    </w:tbl>
    <w:p w14:paraId="637C12BB" w14:textId="77777777" w:rsidR="004A4280" w:rsidRPr="00D01A87" w:rsidRDefault="004A4280" w:rsidP="00634955">
      <w:pPr>
        <w:ind w:left="0"/>
        <w:rPr>
          <w:rFonts w:ascii="Segoe UI" w:hAnsi="Segoe UI" w:cs="Segoe UI"/>
        </w:rPr>
      </w:pPr>
    </w:p>
    <w:p w14:paraId="03D54E6D" w14:textId="77777777" w:rsidR="004A4280" w:rsidRDefault="004A4280" w:rsidP="00634955">
      <w:pPr>
        <w:ind w:left="0"/>
        <w:rPr>
          <w:rFonts w:ascii="Segoe UI" w:hAnsi="Segoe UI" w:cs="Segoe UI"/>
        </w:rPr>
      </w:pPr>
    </w:p>
    <w:p w14:paraId="316654F6" w14:textId="77777777" w:rsidR="00DF4E7C" w:rsidRDefault="00DF4E7C" w:rsidP="00634955">
      <w:pPr>
        <w:ind w:left="0"/>
        <w:rPr>
          <w:rFonts w:ascii="Segoe UI" w:hAnsi="Segoe UI" w:cs="Segoe UI"/>
        </w:rPr>
      </w:pPr>
    </w:p>
    <w:p w14:paraId="3B0BF18E" w14:textId="77777777" w:rsidR="00DF4E7C" w:rsidRDefault="00DF4E7C" w:rsidP="00634955">
      <w:pPr>
        <w:ind w:left="0"/>
        <w:rPr>
          <w:rFonts w:ascii="Segoe UI" w:hAnsi="Segoe UI" w:cs="Segoe UI"/>
        </w:rPr>
      </w:pPr>
    </w:p>
    <w:p w14:paraId="43C717CA" w14:textId="77777777" w:rsidR="00DF4E7C" w:rsidRDefault="00DF4E7C" w:rsidP="00634955">
      <w:pPr>
        <w:ind w:left="0"/>
        <w:rPr>
          <w:rFonts w:ascii="Segoe UI" w:hAnsi="Segoe UI" w:cs="Segoe UI"/>
        </w:rPr>
      </w:pPr>
    </w:p>
    <w:p w14:paraId="534B5276" w14:textId="77777777" w:rsidR="00DF4E7C" w:rsidRDefault="00DF4E7C" w:rsidP="00634955">
      <w:pPr>
        <w:ind w:left="0"/>
        <w:rPr>
          <w:rFonts w:ascii="Segoe UI" w:hAnsi="Segoe UI" w:cs="Segoe UI"/>
        </w:rPr>
      </w:pPr>
    </w:p>
    <w:p w14:paraId="3A37194E" w14:textId="77777777" w:rsidR="00DF4E7C" w:rsidRDefault="00DF4E7C" w:rsidP="00634955">
      <w:pPr>
        <w:ind w:left="0"/>
        <w:rPr>
          <w:rFonts w:ascii="Segoe UI" w:hAnsi="Segoe UI" w:cs="Segoe UI"/>
        </w:rPr>
      </w:pPr>
    </w:p>
    <w:p w14:paraId="29600803" w14:textId="77777777" w:rsidR="00DF4E7C" w:rsidRDefault="00DF4E7C" w:rsidP="00634955">
      <w:pPr>
        <w:ind w:left="0"/>
        <w:rPr>
          <w:rFonts w:ascii="Segoe UI" w:hAnsi="Segoe UI" w:cs="Segoe UI"/>
        </w:rPr>
      </w:pPr>
    </w:p>
    <w:p w14:paraId="031E916B" w14:textId="77777777" w:rsidR="0095657D" w:rsidRPr="00D01A87" w:rsidRDefault="0095657D" w:rsidP="00634955">
      <w:pPr>
        <w:ind w:left="0"/>
        <w:rPr>
          <w:rFonts w:ascii="Segoe UI" w:hAnsi="Segoe UI" w:cs="Segoe UI"/>
        </w:rPr>
      </w:pPr>
    </w:p>
    <w:p w14:paraId="1BC7D00A" w14:textId="77777777" w:rsidR="000B21D2" w:rsidRPr="00D01A87" w:rsidRDefault="000B21D2" w:rsidP="00CD0139">
      <w:pPr>
        <w:ind w:left="0"/>
        <w:jc w:val="center"/>
        <w:rPr>
          <w:rStyle w:val="Heading1Char"/>
          <w:rFonts w:ascii="Segoe UI" w:hAnsi="Segoe UI" w:cs="Segoe UI"/>
          <w:color w:val="C00000"/>
          <w:sz w:val="28"/>
        </w:rPr>
      </w:pPr>
      <w:bookmarkStart w:id="10" w:name="_Toc231810325"/>
      <w:r w:rsidRPr="00D01A87">
        <w:rPr>
          <w:rStyle w:val="Heading1Char"/>
          <w:rFonts w:ascii="Segoe UI" w:hAnsi="Segoe UI" w:cs="Segoe UI"/>
          <w:color w:val="C00000"/>
          <w:sz w:val="28"/>
        </w:rPr>
        <w:lastRenderedPageBreak/>
        <w:t>Employee Acknowledgment Form</w:t>
      </w:r>
      <w:bookmarkEnd w:id="10"/>
    </w:p>
    <w:p w14:paraId="5B84C967" w14:textId="5584EB72" w:rsidR="000B21D2" w:rsidRPr="00D01A87" w:rsidRDefault="000B21D2" w:rsidP="00634955">
      <w:pPr>
        <w:ind w:left="0"/>
        <w:rPr>
          <w:rFonts w:ascii="Segoe UI" w:hAnsi="Segoe UI" w:cs="Segoe UI"/>
        </w:rPr>
      </w:pPr>
      <w:r w:rsidRPr="00D01A87">
        <w:rPr>
          <w:rFonts w:ascii="Segoe UI" w:hAnsi="Segoe UI" w:cs="Segoe UI"/>
        </w:rPr>
        <w:t xml:space="preserve">I acknowledge that I have received, read, and understood the </w:t>
      </w:r>
      <w:r w:rsidR="00602876" w:rsidRPr="00D01A87">
        <w:rPr>
          <w:rFonts w:ascii="Segoe UI" w:hAnsi="Segoe UI" w:cs="Segoe UI"/>
          <w:b/>
        </w:rPr>
        <w:t xml:space="preserve">Labor and Human Rights </w:t>
      </w:r>
      <w:r w:rsidR="000F6FC1" w:rsidRPr="00D01A87">
        <w:rPr>
          <w:rFonts w:ascii="Segoe UI" w:hAnsi="Segoe UI" w:cs="Segoe UI"/>
          <w:b/>
        </w:rPr>
        <w:t>p</w:t>
      </w:r>
      <w:r w:rsidRPr="00D01A87">
        <w:rPr>
          <w:rFonts w:ascii="Segoe UI" w:hAnsi="Segoe UI" w:cs="Segoe UI"/>
          <w:b/>
        </w:rPr>
        <w:t>olicy</w:t>
      </w:r>
      <w:r w:rsidRPr="00D01A87">
        <w:rPr>
          <w:rFonts w:ascii="Segoe UI" w:hAnsi="Segoe UI" w:cs="Segoe UI"/>
        </w:rPr>
        <w:t xml:space="preserve"> of Cherry Hill Interiors Pvt. Ltd. I agree to comply with the principles and guidelines set forth in this policy, including upholding workplace ethics, promoting fair labor practices, ensuring a safe work environment, and respecting human rights.</w:t>
      </w:r>
    </w:p>
    <w:p w14:paraId="102F4FFC" w14:textId="5906E160" w:rsidR="000B21D2" w:rsidRPr="00D01A87" w:rsidRDefault="000B21D2" w:rsidP="00634955">
      <w:pPr>
        <w:ind w:left="0"/>
        <w:rPr>
          <w:rFonts w:ascii="Segoe UI" w:hAnsi="Segoe UI" w:cs="Segoe UI"/>
        </w:rPr>
      </w:pPr>
      <w:r w:rsidRPr="00D01A87">
        <w:rPr>
          <w:rFonts w:ascii="Segoe UI" w:hAnsi="Segoe UI" w:cs="Segoe UI"/>
        </w:rPr>
        <w:t>I understand that it is my responsibility to adhere to this policy in my daily work and to report any ethical concerns or violations through the appropriate channels. I acknowledge t</w:t>
      </w:r>
      <w:r w:rsidR="00D01A87">
        <w:rPr>
          <w:rFonts w:ascii="Segoe UI" w:hAnsi="Segoe UI" w:cs="Segoe UI"/>
        </w:rPr>
        <w:t>hat failure to comply with this</w:t>
      </w:r>
      <w:r w:rsidRPr="00D01A87">
        <w:rPr>
          <w:rFonts w:ascii="Segoe UI" w:hAnsi="Segoe UI" w:cs="Segoe UI"/>
        </w:rPr>
        <w:t xml:space="preserve"> may result in disciplinary action in accordance with company regulations.</w:t>
      </w:r>
    </w:p>
    <w:p w14:paraId="021C28AE" w14:textId="77777777" w:rsidR="000B21D2" w:rsidRPr="00D01A87" w:rsidRDefault="000B21D2" w:rsidP="00634955">
      <w:pPr>
        <w:ind w:left="0"/>
        <w:rPr>
          <w:rFonts w:ascii="Segoe UI" w:hAnsi="Segoe UI" w:cs="Segoe UI"/>
        </w:rPr>
      </w:pPr>
      <w:r w:rsidRPr="00D01A87">
        <w:rPr>
          <w:rFonts w:ascii="Segoe UI" w:hAnsi="Segoe UI" w:cs="Segoe UI"/>
        </w:rPr>
        <w:t>By signing this acknowledgment, I confirm my commitment to maintaining the highest standards of integrity, transparency, and ethical conduct in the workplace.</w:t>
      </w:r>
    </w:p>
    <w:p w14:paraId="0E98314B" w14:textId="77777777" w:rsidR="00A00A84" w:rsidRPr="00D01A87" w:rsidRDefault="00A00A84" w:rsidP="00634955">
      <w:pPr>
        <w:pStyle w:val="ListParagraph"/>
        <w:numPr>
          <w:ilvl w:val="0"/>
          <w:numId w:val="12"/>
        </w:numPr>
        <w:pBdr>
          <w:bottom w:val="single" w:sz="6" w:space="1" w:color="auto"/>
        </w:pBdr>
        <w:spacing w:after="0" w:line="240" w:lineRule="auto"/>
        <w:rPr>
          <w:rFonts w:ascii="Segoe UI" w:hAnsi="Segoe UI" w:cs="Segoe UI"/>
          <w:vanish/>
          <w:sz w:val="16"/>
          <w:szCs w:val="16"/>
          <w14:ligatures w14:val="none"/>
        </w:rPr>
      </w:pPr>
      <w:r w:rsidRPr="00D01A87">
        <w:rPr>
          <w:rFonts w:ascii="Segoe UI" w:hAnsi="Segoe UI" w:cs="Segoe UI"/>
          <w:vanish/>
          <w:sz w:val="16"/>
          <w:szCs w:val="16"/>
          <w14:ligatures w14:val="none"/>
        </w:rPr>
        <w:t>Top of Form</w:t>
      </w:r>
    </w:p>
    <w:p w14:paraId="7FA7BE2B" w14:textId="1EB7EAD2" w:rsidR="00A00A84" w:rsidRPr="00D01A87" w:rsidRDefault="00A00A84" w:rsidP="00634955">
      <w:pPr>
        <w:pStyle w:val="ListParagraph"/>
        <w:spacing w:after="0" w:line="240" w:lineRule="auto"/>
        <w:ind w:left="360"/>
        <w:rPr>
          <w:rFonts w:ascii="Segoe UI" w:hAnsi="Segoe UI" w:cs="Segoe UI"/>
          <w14:ligatures w14:val="none"/>
        </w:rPr>
      </w:pP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4394"/>
      </w:tblGrid>
      <w:tr w:rsidR="00CD0139" w:rsidRPr="00D01A87" w14:paraId="5A937450" w14:textId="77777777" w:rsidTr="00194AA1">
        <w:tc>
          <w:tcPr>
            <w:tcW w:w="1980" w:type="dxa"/>
          </w:tcPr>
          <w:p w14:paraId="4992126E" w14:textId="77777777" w:rsidR="00CD0139" w:rsidRPr="00D01A87" w:rsidRDefault="00CD0139" w:rsidP="00194AA1">
            <w:pPr>
              <w:pStyle w:val="NormalWeb"/>
              <w:spacing w:line="480" w:lineRule="auto"/>
              <w:rPr>
                <w:rFonts w:ascii="Segoe UI" w:hAnsi="Segoe UI" w:cs="Segoe UI"/>
              </w:rPr>
            </w:pPr>
            <w:r w:rsidRPr="00D01A87">
              <w:rPr>
                <w:rStyle w:val="Strong"/>
                <w:rFonts w:ascii="Segoe UI" w:eastAsiaTheme="majorEastAsia" w:hAnsi="Segoe UI" w:cs="Segoe UI"/>
              </w:rPr>
              <w:t>Employee Name</w:t>
            </w:r>
            <w:r w:rsidRPr="00D01A87">
              <w:rPr>
                <w:rFonts w:ascii="Segoe UI" w:hAnsi="Segoe UI" w:cs="Segoe UI"/>
              </w:rPr>
              <w:br/>
            </w:r>
            <w:r w:rsidRPr="00D01A87">
              <w:rPr>
                <w:rStyle w:val="Strong"/>
                <w:rFonts w:ascii="Segoe UI" w:eastAsiaTheme="majorEastAsia" w:hAnsi="Segoe UI" w:cs="Segoe UI"/>
              </w:rPr>
              <w:t>Employee ID</w:t>
            </w:r>
            <w:r w:rsidRPr="00D01A87">
              <w:rPr>
                <w:rFonts w:ascii="Segoe UI" w:hAnsi="Segoe UI" w:cs="Segoe UI"/>
              </w:rPr>
              <w:br/>
            </w:r>
            <w:r w:rsidRPr="00D01A87">
              <w:rPr>
                <w:rStyle w:val="Strong"/>
                <w:rFonts w:ascii="Segoe UI" w:eastAsiaTheme="majorEastAsia" w:hAnsi="Segoe UI" w:cs="Segoe UI"/>
              </w:rPr>
              <w:t>Date</w:t>
            </w:r>
            <w:r w:rsidRPr="00D01A87">
              <w:rPr>
                <w:rFonts w:ascii="Segoe UI" w:hAnsi="Segoe UI" w:cs="Segoe UI"/>
              </w:rPr>
              <w:br/>
            </w:r>
            <w:r w:rsidRPr="00D01A87">
              <w:rPr>
                <w:rStyle w:val="Strong"/>
                <w:rFonts w:ascii="Segoe UI" w:eastAsiaTheme="majorEastAsia" w:hAnsi="Segoe UI" w:cs="Segoe UI"/>
              </w:rPr>
              <w:t>Signature</w:t>
            </w:r>
          </w:p>
        </w:tc>
        <w:tc>
          <w:tcPr>
            <w:tcW w:w="4394" w:type="dxa"/>
          </w:tcPr>
          <w:p w14:paraId="03D9EE31" w14:textId="77777777" w:rsidR="00CD0139" w:rsidRPr="00D01A87" w:rsidRDefault="00CD0139" w:rsidP="00194AA1">
            <w:pPr>
              <w:pStyle w:val="NormalWeb"/>
              <w:spacing w:line="480" w:lineRule="auto"/>
              <w:rPr>
                <w:rFonts w:ascii="Segoe UI" w:hAnsi="Segoe UI" w:cs="Segoe UI"/>
              </w:rPr>
            </w:pPr>
            <w:r w:rsidRPr="00D01A87">
              <w:rPr>
                <w:rFonts w:ascii="Segoe UI" w:hAnsi="Segoe UI" w:cs="Segoe UI"/>
              </w:rPr>
              <w:t>: _______________________________</w:t>
            </w:r>
            <w:r w:rsidRPr="00D01A87">
              <w:rPr>
                <w:rFonts w:ascii="Segoe UI" w:hAnsi="Segoe UI" w:cs="Segoe UI"/>
              </w:rPr>
              <w:br/>
              <w:t>: _______________________________ :________________________________</w:t>
            </w:r>
            <w:r w:rsidRPr="00D01A87">
              <w:rPr>
                <w:rFonts w:ascii="Segoe UI" w:hAnsi="Segoe UI" w:cs="Segoe UI"/>
              </w:rPr>
              <w:br/>
              <w:t>: _______________________________</w:t>
            </w:r>
          </w:p>
        </w:tc>
      </w:tr>
    </w:tbl>
    <w:p w14:paraId="6E36DB90" w14:textId="77777777" w:rsidR="00CD0139" w:rsidRPr="00D01A87" w:rsidRDefault="00CD0139" w:rsidP="00CD0139">
      <w:pPr>
        <w:pStyle w:val="ListParagraph"/>
        <w:spacing w:after="0" w:line="240" w:lineRule="auto"/>
        <w:ind w:left="0"/>
        <w:rPr>
          <w:rFonts w:ascii="Segoe UI" w:hAnsi="Segoe UI" w:cs="Segoe UI"/>
          <w14:ligatures w14:val="none"/>
        </w:rPr>
      </w:pPr>
    </w:p>
    <w:p w14:paraId="6137731A" w14:textId="77777777" w:rsidR="00A00A84" w:rsidRPr="00D01A87" w:rsidRDefault="00A00A84" w:rsidP="00634955">
      <w:pPr>
        <w:pStyle w:val="ListParagraph"/>
        <w:numPr>
          <w:ilvl w:val="0"/>
          <w:numId w:val="12"/>
        </w:numPr>
        <w:pBdr>
          <w:top w:val="single" w:sz="6" w:space="1" w:color="auto"/>
        </w:pBdr>
        <w:spacing w:after="0" w:line="240" w:lineRule="auto"/>
        <w:rPr>
          <w:rFonts w:ascii="Segoe UI" w:hAnsi="Segoe UI" w:cs="Segoe UI"/>
          <w:vanish/>
          <w:sz w:val="16"/>
          <w:szCs w:val="16"/>
          <w14:ligatures w14:val="none"/>
        </w:rPr>
      </w:pPr>
      <w:r w:rsidRPr="00D01A87">
        <w:rPr>
          <w:rFonts w:ascii="Segoe UI" w:hAnsi="Segoe UI" w:cs="Segoe UI"/>
          <w:vanish/>
          <w:sz w:val="16"/>
          <w:szCs w:val="16"/>
          <w14:ligatures w14:val="none"/>
        </w:rPr>
        <w:t>Bottom of Form</w:t>
      </w:r>
    </w:p>
    <w:p w14:paraId="17AA229D" w14:textId="77777777" w:rsidR="00F01597" w:rsidRPr="00D01A87" w:rsidRDefault="00F01597" w:rsidP="00634955">
      <w:pPr>
        <w:spacing w:before="100" w:beforeAutospacing="1" w:after="100" w:afterAutospacing="1" w:line="240" w:lineRule="auto"/>
        <w:ind w:left="0"/>
        <w:rPr>
          <w:rFonts w:ascii="Segoe UI" w:hAnsi="Segoe UI" w:cs="Segoe UI"/>
          <w:vanish/>
          <w14:ligatures w14:val="none"/>
        </w:rPr>
      </w:pPr>
      <w:r w:rsidRPr="00D01A87">
        <w:rPr>
          <w:rFonts w:ascii="Segoe UI" w:hAnsi="Segoe UI" w:cs="Segoe UI"/>
          <w:vanish/>
          <w14:ligatures w14:val="none"/>
        </w:rPr>
        <w:t>Bottom of Form</w:t>
      </w:r>
    </w:p>
    <w:p w14:paraId="3C8C31B6" w14:textId="77777777" w:rsidR="00325A9F" w:rsidRPr="00D01A87" w:rsidRDefault="00325A9F" w:rsidP="00634955">
      <w:pPr>
        <w:spacing w:before="100" w:beforeAutospacing="1" w:after="100" w:afterAutospacing="1" w:line="240" w:lineRule="auto"/>
        <w:ind w:left="0"/>
        <w:rPr>
          <w:rFonts w:ascii="Segoe UI" w:hAnsi="Segoe UI" w:cs="Segoe UI"/>
        </w:rPr>
      </w:pPr>
    </w:p>
    <w:sectPr w:rsidR="00325A9F" w:rsidRPr="00D01A87" w:rsidSect="004A4280">
      <w:headerReference w:type="default" r:id="rId10"/>
      <w:footerReference w:type="default" r:id="rId11"/>
      <w:pgSz w:w="12240" w:h="15840"/>
      <w:pgMar w:top="0" w:right="1440" w:bottom="1440" w:left="1440" w:header="1871" w:footer="3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F7B66" w14:textId="77777777" w:rsidR="003312BE" w:rsidRDefault="003312BE" w:rsidP="001261BA">
      <w:pPr>
        <w:spacing w:after="0" w:line="240" w:lineRule="auto"/>
      </w:pPr>
      <w:r>
        <w:separator/>
      </w:r>
    </w:p>
  </w:endnote>
  <w:endnote w:type="continuationSeparator" w:id="0">
    <w:p w14:paraId="09CBCB78" w14:textId="77777777" w:rsidR="003312BE" w:rsidRDefault="003312BE" w:rsidP="001261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EF830" w14:textId="653D2261" w:rsidR="001261BA" w:rsidRPr="001261BA" w:rsidRDefault="001261BA" w:rsidP="001261BA">
    <w:pPr>
      <w:pStyle w:val="Footer"/>
      <w:ind w:left="0"/>
      <w:jc w:val="center"/>
      <w:rPr>
        <w:rFonts w:asciiTheme="minorHAnsi" w:hAnsiTheme="minorHAnsi" w:cstheme="minorHAnsi"/>
        <w:b/>
        <w:color w:val="C00000"/>
        <w:sz w:val="26"/>
        <w:szCs w:val="26"/>
        <w:lang w:val="en-IN"/>
      </w:rPr>
    </w:pPr>
    <w:r w:rsidRPr="009D2C54">
      <w:rPr>
        <w:rFonts w:asciiTheme="minorHAnsi" w:hAnsiTheme="minorHAnsi" w:cstheme="minorHAnsi"/>
        <w:b/>
        <w:color w:val="C00000"/>
        <w:sz w:val="26"/>
        <w:szCs w:val="26"/>
        <w:lang w:val="en-IN"/>
      </w:rPr>
      <w:t>Rev. no.- 0</w:t>
    </w:r>
    <w:r w:rsidR="006A7478">
      <w:rPr>
        <w:rFonts w:asciiTheme="minorHAnsi" w:hAnsiTheme="minorHAnsi" w:cstheme="minorHAnsi"/>
        <w:b/>
        <w:color w:val="C00000"/>
        <w:sz w:val="26"/>
        <w:szCs w:val="26"/>
        <w:lang w:val="en-IN"/>
      </w:rPr>
      <w:t>2</w:t>
    </w:r>
    <w:r w:rsidRPr="009D2C54">
      <w:rPr>
        <w:rFonts w:asciiTheme="minorHAnsi" w:hAnsiTheme="minorHAnsi" w:cstheme="minorHAnsi"/>
        <w:b/>
        <w:color w:val="C00000"/>
        <w:sz w:val="26"/>
        <w:szCs w:val="26"/>
        <w:lang w:val="en-IN"/>
      </w:rPr>
      <w:t xml:space="preserve">                        </w:t>
    </w:r>
    <w:r>
      <w:rPr>
        <w:rFonts w:asciiTheme="minorHAnsi" w:hAnsiTheme="minorHAnsi" w:cstheme="minorHAnsi"/>
        <w:b/>
        <w:color w:val="C00000"/>
        <w:sz w:val="26"/>
        <w:szCs w:val="26"/>
        <w:lang w:val="en-IN"/>
      </w:rPr>
      <w:t xml:space="preserve"> Doc no.- CHIPL-POL-02</w:t>
    </w:r>
    <w:r w:rsidRPr="009D2C54">
      <w:rPr>
        <w:rFonts w:asciiTheme="minorHAnsi" w:hAnsiTheme="minorHAnsi" w:cstheme="minorHAnsi"/>
        <w:b/>
        <w:color w:val="C00000"/>
        <w:sz w:val="26"/>
        <w:szCs w:val="26"/>
        <w:lang w:val="en-IN"/>
      </w:rPr>
      <w:t xml:space="preserve">                            </w:t>
    </w:r>
    <w:r w:rsidRPr="009D2C54">
      <w:rPr>
        <w:rFonts w:asciiTheme="minorHAnsi" w:hAnsiTheme="minorHAnsi" w:cstheme="minorHAnsi"/>
        <w:b/>
        <w:color w:val="C00000"/>
        <w:sz w:val="26"/>
        <w:szCs w:val="26"/>
        <w:lang w:val="en-IN"/>
      </w:rPr>
      <w:fldChar w:fldCharType="begin"/>
    </w:r>
    <w:r w:rsidRPr="009D2C54">
      <w:rPr>
        <w:rFonts w:asciiTheme="minorHAnsi" w:hAnsiTheme="minorHAnsi" w:cstheme="minorHAnsi"/>
        <w:b/>
        <w:color w:val="C00000"/>
        <w:sz w:val="26"/>
        <w:szCs w:val="26"/>
        <w:lang w:val="en-IN"/>
      </w:rPr>
      <w:instrText xml:space="preserve"> PAGE   \* MERGEFORMAT </w:instrText>
    </w:r>
    <w:r w:rsidRPr="009D2C54">
      <w:rPr>
        <w:rFonts w:asciiTheme="minorHAnsi" w:hAnsiTheme="minorHAnsi" w:cstheme="minorHAnsi"/>
        <w:b/>
        <w:color w:val="C00000"/>
        <w:sz w:val="26"/>
        <w:szCs w:val="26"/>
        <w:lang w:val="en-IN"/>
      </w:rPr>
      <w:fldChar w:fldCharType="separate"/>
    </w:r>
    <w:r w:rsidR="00847889" w:rsidRPr="00847889">
      <w:rPr>
        <w:rFonts w:asciiTheme="minorHAnsi" w:hAnsiTheme="minorHAnsi" w:cstheme="minorHAnsi"/>
        <w:b/>
        <w:bCs/>
        <w:noProof/>
        <w:color w:val="C00000"/>
        <w:sz w:val="26"/>
        <w:szCs w:val="26"/>
        <w:lang w:val="en-IN"/>
      </w:rPr>
      <w:t>9</w:t>
    </w:r>
    <w:r w:rsidRPr="009D2C54">
      <w:rPr>
        <w:rFonts w:asciiTheme="minorHAnsi" w:hAnsiTheme="minorHAnsi" w:cstheme="minorHAnsi"/>
        <w:b/>
        <w:bCs/>
        <w:noProof/>
        <w:color w:val="C00000"/>
        <w:sz w:val="26"/>
        <w:szCs w:val="26"/>
        <w:lang w:val="en-IN"/>
      </w:rPr>
      <w:fldChar w:fldCharType="end"/>
    </w:r>
    <w:r w:rsidRPr="009D2C54">
      <w:rPr>
        <w:rFonts w:asciiTheme="minorHAnsi" w:hAnsiTheme="minorHAnsi" w:cstheme="minorHAnsi"/>
        <w:b/>
        <w:bCs/>
        <w:color w:val="C00000"/>
        <w:sz w:val="26"/>
        <w:szCs w:val="26"/>
        <w:lang w:val="en-IN"/>
      </w:rPr>
      <w:t xml:space="preserve"> </w:t>
    </w:r>
    <w:r w:rsidRPr="009D2C54">
      <w:rPr>
        <w:rFonts w:asciiTheme="minorHAnsi" w:hAnsiTheme="minorHAnsi" w:cstheme="minorHAnsi"/>
        <w:b/>
        <w:color w:val="C00000"/>
        <w:sz w:val="26"/>
        <w:szCs w:val="26"/>
        <w:lang w:val="en-IN"/>
      </w:rPr>
      <w:t>|</w:t>
    </w:r>
    <w:r w:rsidRPr="009D2C54">
      <w:rPr>
        <w:rFonts w:asciiTheme="minorHAnsi" w:hAnsiTheme="minorHAnsi" w:cstheme="minorHAnsi"/>
        <w:b/>
        <w:bCs/>
        <w:color w:val="C00000"/>
        <w:sz w:val="26"/>
        <w:szCs w:val="26"/>
        <w:lang w:val="en-IN"/>
      </w:rPr>
      <w:t xml:space="preserve"> </w:t>
    </w:r>
    <w:r w:rsidRPr="009D2C54">
      <w:rPr>
        <w:rFonts w:asciiTheme="minorHAnsi" w:hAnsiTheme="minorHAnsi" w:cstheme="minorHAnsi"/>
        <w:b/>
        <w:color w:val="C00000"/>
        <w:spacing w:val="60"/>
        <w:sz w:val="26"/>
        <w:szCs w:val="26"/>
        <w:lang w:val="en-IN"/>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01C7E" w14:textId="77777777" w:rsidR="003312BE" w:rsidRDefault="003312BE" w:rsidP="001261BA">
      <w:pPr>
        <w:spacing w:after="0" w:line="240" w:lineRule="auto"/>
      </w:pPr>
      <w:r>
        <w:separator/>
      </w:r>
    </w:p>
  </w:footnote>
  <w:footnote w:type="continuationSeparator" w:id="0">
    <w:p w14:paraId="07D9B5A1" w14:textId="77777777" w:rsidR="003312BE" w:rsidRDefault="003312BE" w:rsidP="001261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AD0D6" w14:textId="26F020F1" w:rsidR="001261BA" w:rsidRDefault="002C0F72">
    <w:pPr>
      <w:pStyle w:val="Header"/>
    </w:pPr>
    <w:r w:rsidRPr="001261BA">
      <w:rPr>
        <w:noProof/>
        <w:lang w:val="en-IN" w:eastAsia="en-IN"/>
      </w:rPr>
      <w:drawing>
        <wp:anchor distT="0" distB="0" distL="114300" distR="114300" simplePos="0" relativeHeight="251659264" behindDoc="1" locked="0" layoutInCell="1" allowOverlap="1" wp14:anchorId="51FB214A" wp14:editId="14A38111">
          <wp:simplePos x="0" y="0"/>
          <wp:positionH relativeFrom="margin">
            <wp:posOffset>546735</wp:posOffset>
          </wp:positionH>
          <wp:positionV relativeFrom="paragraph">
            <wp:posOffset>-869950</wp:posOffset>
          </wp:positionV>
          <wp:extent cx="907415" cy="896620"/>
          <wp:effectExtent l="0" t="0" r="6985" b="0"/>
          <wp:wrapTight wrapText="bothSides">
            <wp:wrapPolygon edited="0">
              <wp:start x="9523" y="0"/>
              <wp:lineTo x="0" y="13768"/>
              <wp:lineTo x="0" y="21110"/>
              <wp:lineTo x="21313" y="21110"/>
              <wp:lineTo x="21313" y="13768"/>
              <wp:lineTo x="11790" y="0"/>
              <wp:lineTo x="9523"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rry hill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07415" cy="896620"/>
                  </a:xfrm>
                  <a:prstGeom prst="rect">
                    <a:avLst/>
                  </a:prstGeom>
                </pic:spPr>
              </pic:pic>
            </a:graphicData>
          </a:graphic>
          <wp14:sizeRelH relativeFrom="margin">
            <wp14:pctWidth>0</wp14:pctWidth>
          </wp14:sizeRelH>
          <wp14:sizeRelV relativeFrom="margin">
            <wp14:pctHeight>0</wp14:pctHeight>
          </wp14:sizeRelV>
        </wp:anchor>
      </w:drawing>
    </w:r>
    <w:r w:rsidRPr="001261BA">
      <w:rPr>
        <w:noProof/>
        <w:lang w:val="en-IN" w:eastAsia="en-IN"/>
      </w:rPr>
      <mc:AlternateContent>
        <mc:Choice Requires="wps">
          <w:drawing>
            <wp:anchor distT="0" distB="0" distL="114300" distR="114300" simplePos="0" relativeHeight="251660288" behindDoc="0" locked="0" layoutInCell="1" allowOverlap="1" wp14:anchorId="6391D48F" wp14:editId="72119888">
              <wp:simplePos x="0" y="0"/>
              <wp:positionH relativeFrom="column">
                <wp:posOffset>2195888</wp:posOffset>
              </wp:positionH>
              <wp:positionV relativeFrom="paragraph">
                <wp:posOffset>-723380</wp:posOffset>
              </wp:positionV>
              <wp:extent cx="3553691" cy="464127"/>
              <wp:effectExtent l="0" t="0" r="0" b="0"/>
              <wp:wrapNone/>
              <wp:docPr id="3" name="Rectangle 3"/>
              <wp:cNvGraphicFramePr/>
              <a:graphic xmlns:a="http://schemas.openxmlformats.org/drawingml/2006/main">
                <a:graphicData uri="http://schemas.microsoft.com/office/word/2010/wordprocessingShape">
                  <wps:wsp>
                    <wps:cNvSpPr/>
                    <wps:spPr>
                      <a:xfrm>
                        <a:off x="0" y="0"/>
                        <a:ext cx="3553691" cy="46412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F4D421D" w14:textId="77777777" w:rsidR="001261BA" w:rsidRPr="002C0F72" w:rsidRDefault="001261BA" w:rsidP="001261BA">
                          <w:pPr>
                            <w:spacing w:after="0"/>
                            <w:ind w:left="0"/>
                            <w:jc w:val="center"/>
                            <w:rPr>
                              <w:rFonts w:asciiTheme="minorHAnsi" w:hAnsiTheme="minorHAnsi" w:cstheme="minorHAnsi"/>
                              <w:b/>
                              <w:color w:val="D60000"/>
                              <w:sz w:val="36"/>
                              <w:szCs w:val="36"/>
                              <w:u w:val="single"/>
                              <w:lang w:val="en-IN"/>
                            </w:rPr>
                          </w:pPr>
                          <w:r w:rsidRPr="002C0F72">
                            <w:rPr>
                              <w:rFonts w:asciiTheme="minorHAnsi" w:hAnsiTheme="minorHAnsi" w:cstheme="minorHAnsi"/>
                              <w:b/>
                              <w:color w:val="D60000"/>
                              <w:sz w:val="36"/>
                              <w:szCs w:val="36"/>
                              <w:u w:val="single"/>
                              <w:lang w:val="en-IN"/>
                            </w:rPr>
                            <w:t>CHERRY HILL INTERIORS PVT. LTD.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91D48F" id="Rectangle 3" o:spid="_x0000_s1026" style="position:absolute;left:0;text-align:left;margin-left:172.9pt;margin-top:-56.95pt;width:279.8pt;height:36.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" filled="f" stroked="f" strokeweight="1pt">
              <v:textbox>
                <w:txbxContent>
                  <w:p w14:paraId="5F4D421D" w14:textId="77777777" w:rsidR="001261BA" w:rsidRPr="002C0F72" w:rsidRDefault="001261BA" w:rsidP="001261BA">
                    <w:pPr>
                      <w:spacing w:after="0"/>
                      <w:ind w:left="0"/>
                      <w:jc w:val="center"/>
                      <w:rPr>
                        <w:rFonts w:asciiTheme="minorHAnsi" w:hAnsiTheme="minorHAnsi" w:cstheme="minorHAnsi"/>
                        <w:b/>
                        <w:color w:val="D60000"/>
                        <w:sz w:val="36"/>
                        <w:szCs w:val="36"/>
                        <w:u w:val="single"/>
                        <w:lang w:val="en-IN"/>
                      </w:rPr>
                    </w:pPr>
                    <w:r w:rsidRPr="002C0F72">
                      <w:rPr>
                        <w:rFonts w:asciiTheme="minorHAnsi" w:hAnsiTheme="minorHAnsi" w:cstheme="minorHAnsi"/>
                        <w:b/>
                        <w:color w:val="D60000"/>
                        <w:sz w:val="36"/>
                        <w:szCs w:val="36"/>
                        <w:u w:val="single"/>
                        <w:lang w:val="en-IN"/>
                      </w:rPr>
                      <w:t>CHERRY HILL INTERIORS PVT. LTD.</w:t>
                    </w: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CAE"/>
    <w:multiLevelType w:val="multilevel"/>
    <w:tmpl w:val="FFC61CF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DD28EC"/>
    <w:multiLevelType w:val="hybridMultilevel"/>
    <w:tmpl w:val="608AFE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0F1DBD"/>
    <w:multiLevelType w:val="multilevel"/>
    <w:tmpl w:val="FFC61CF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6D48F0"/>
    <w:multiLevelType w:val="hybridMultilevel"/>
    <w:tmpl w:val="ACCA749E"/>
    <w:lvl w:ilvl="0" w:tplc="80E8EC7C">
      <w:numFmt w:val="bullet"/>
      <w:lvlText w:val="•"/>
      <w:lvlJc w:val="left"/>
      <w:pPr>
        <w:ind w:left="36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B45809"/>
    <w:multiLevelType w:val="hybridMultilevel"/>
    <w:tmpl w:val="3104CA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F9D2C03"/>
    <w:multiLevelType w:val="hybridMultilevel"/>
    <w:tmpl w:val="3DBA7B3A"/>
    <w:lvl w:ilvl="0" w:tplc="FFFFFFFF">
      <w:start w:val="1"/>
      <w:numFmt w:val="decimal"/>
      <w:lvlText w:val="%1)"/>
      <w:lvlJc w:val="left"/>
      <w:pPr>
        <w:ind w:left="360" w:hanging="360"/>
      </w:pPr>
      <w:rPr>
        <w:rFonts w:hint="default"/>
        <w:b/>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119D57B4"/>
    <w:multiLevelType w:val="multilevel"/>
    <w:tmpl w:val="C84EE5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5D59EF"/>
    <w:multiLevelType w:val="multilevel"/>
    <w:tmpl w:val="D640D1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81C1482"/>
    <w:multiLevelType w:val="multilevel"/>
    <w:tmpl w:val="01F2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7B0160"/>
    <w:multiLevelType w:val="multilevel"/>
    <w:tmpl w:val="F46EAA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7B63168"/>
    <w:multiLevelType w:val="multilevel"/>
    <w:tmpl w:val="43E4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BB0E2C"/>
    <w:multiLevelType w:val="multilevel"/>
    <w:tmpl w:val="E0EA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F01ABE"/>
    <w:multiLevelType w:val="hybridMultilevel"/>
    <w:tmpl w:val="3DBA7B3A"/>
    <w:lvl w:ilvl="0" w:tplc="39140600">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2E245D7E"/>
    <w:multiLevelType w:val="multilevel"/>
    <w:tmpl w:val="C8CA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96685C"/>
    <w:multiLevelType w:val="hybridMultilevel"/>
    <w:tmpl w:val="9EA804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6534A53"/>
    <w:multiLevelType w:val="multilevel"/>
    <w:tmpl w:val="3384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4B6AE9"/>
    <w:multiLevelType w:val="hybridMultilevel"/>
    <w:tmpl w:val="7DDAA544"/>
    <w:lvl w:ilvl="0" w:tplc="40090001">
      <w:start w:val="1"/>
      <w:numFmt w:val="bullet"/>
      <w:lvlText w:val=""/>
      <w:lvlJc w:val="left"/>
      <w:pPr>
        <w:ind w:left="360" w:hanging="360"/>
      </w:pPr>
      <w:rPr>
        <w:rFonts w:ascii="Symbol" w:hAnsi="Symbol" w:hint="default"/>
        <w:b/>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414770B1"/>
    <w:multiLevelType w:val="hybridMultilevel"/>
    <w:tmpl w:val="FCCEFC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932480A"/>
    <w:multiLevelType w:val="multilevel"/>
    <w:tmpl w:val="B984B6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4AB55085"/>
    <w:multiLevelType w:val="multilevel"/>
    <w:tmpl w:val="FFC61CF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017EEB"/>
    <w:multiLevelType w:val="multilevel"/>
    <w:tmpl w:val="A86E0B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4D701899"/>
    <w:multiLevelType w:val="multilevel"/>
    <w:tmpl w:val="D248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A5776C"/>
    <w:multiLevelType w:val="multilevel"/>
    <w:tmpl w:val="707CA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5E20C4"/>
    <w:multiLevelType w:val="multilevel"/>
    <w:tmpl w:val="4B5A15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52C758C2"/>
    <w:multiLevelType w:val="hybridMultilevel"/>
    <w:tmpl w:val="80BAD8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2E608C2"/>
    <w:multiLevelType w:val="hybridMultilevel"/>
    <w:tmpl w:val="39748C1A"/>
    <w:lvl w:ilvl="0" w:tplc="FFFFFFFF">
      <w:start w:val="1"/>
      <w:numFmt w:val="decimal"/>
      <w:lvlText w:val="%1)"/>
      <w:lvlJc w:val="left"/>
      <w:pPr>
        <w:ind w:left="360" w:hanging="360"/>
      </w:p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6" w15:restartNumberingAfterBreak="0">
    <w:nsid w:val="551F5D02"/>
    <w:multiLevelType w:val="multilevel"/>
    <w:tmpl w:val="435EC19A"/>
    <w:lvl w:ilvl="0">
      <w:start w:val="1"/>
      <w:numFmt w:val="decimal"/>
      <w:lvlText w:val="%1)"/>
      <w:lvlJc w:val="left"/>
      <w:pPr>
        <w:tabs>
          <w:tab w:val="num" w:pos="360"/>
        </w:tabs>
        <w:ind w:left="360" w:hanging="360"/>
      </w:pPr>
      <w:rPr>
        <w:rFonts w:hint="default"/>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5A0F2DFC"/>
    <w:multiLevelType w:val="multilevel"/>
    <w:tmpl w:val="C416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021295"/>
    <w:multiLevelType w:val="hybridMultilevel"/>
    <w:tmpl w:val="E60E422A"/>
    <w:lvl w:ilvl="0" w:tplc="80E8EC7C">
      <w:numFmt w:val="bullet"/>
      <w:lvlText w:val="•"/>
      <w:lvlJc w:val="left"/>
      <w:pPr>
        <w:ind w:left="360" w:hanging="360"/>
      </w:pPr>
      <w:rPr>
        <w:rFonts w:ascii="Times New Roman" w:eastAsia="Times New Roman"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6C79358C"/>
    <w:multiLevelType w:val="multilevel"/>
    <w:tmpl w:val="023E6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7C4D56"/>
    <w:multiLevelType w:val="multilevel"/>
    <w:tmpl w:val="FFC61CF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D41A99"/>
    <w:multiLevelType w:val="hybridMultilevel"/>
    <w:tmpl w:val="3E129D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25E5C2A"/>
    <w:multiLevelType w:val="multilevel"/>
    <w:tmpl w:val="E11C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A04AAD"/>
    <w:multiLevelType w:val="multilevel"/>
    <w:tmpl w:val="FFC61CF8"/>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781460DE"/>
    <w:multiLevelType w:val="multilevel"/>
    <w:tmpl w:val="FFC61CF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1C1DC0"/>
    <w:multiLevelType w:val="hybridMultilevel"/>
    <w:tmpl w:val="185619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DA14CBE"/>
    <w:multiLevelType w:val="hybridMultilevel"/>
    <w:tmpl w:val="CD14EF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56489683">
    <w:abstractNumId w:val="29"/>
  </w:num>
  <w:num w:numId="2" w16cid:durableId="1489127202">
    <w:abstractNumId w:val="6"/>
  </w:num>
  <w:num w:numId="3" w16cid:durableId="1052074669">
    <w:abstractNumId w:val="32"/>
  </w:num>
  <w:num w:numId="4" w16cid:durableId="1798914125">
    <w:abstractNumId w:val="10"/>
  </w:num>
  <w:num w:numId="5" w16cid:durableId="1550532381">
    <w:abstractNumId w:val="30"/>
  </w:num>
  <w:num w:numId="6" w16cid:durableId="1320766599">
    <w:abstractNumId w:val="0"/>
  </w:num>
  <w:num w:numId="7" w16cid:durableId="1503936522">
    <w:abstractNumId w:val="19"/>
  </w:num>
  <w:num w:numId="8" w16cid:durableId="1315718557">
    <w:abstractNumId w:val="2"/>
  </w:num>
  <w:num w:numId="9" w16cid:durableId="2037802646">
    <w:abstractNumId w:val="34"/>
  </w:num>
  <w:num w:numId="10" w16cid:durableId="1039205105">
    <w:abstractNumId w:val="33"/>
  </w:num>
  <w:num w:numId="11" w16cid:durableId="1235973990">
    <w:abstractNumId w:val="1"/>
  </w:num>
  <w:num w:numId="12" w16cid:durableId="1043947977">
    <w:abstractNumId w:val="17"/>
  </w:num>
  <w:num w:numId="13" w16cid:durableId="851526922">
    <w:abstractNumId w:val="36"/>
  </w:num>
  <w:num w:numId="14" w16cid:durableId="1321539450">
    <w:abstractNumId w:val="35"/>
  </w:num>
  <w:num w:numId="15" w16cid:durableId="1222135389">
    <w:abstractNumId w:val="4"/>
  </w:num>
  <w:num w:numId="16" w16cid:durableId="57634821">
    <w:abstractNumId w:val="24"/>
  </w:num>
  <w:num w:numId="17" w16cid:durableId="1825001974">
    <w:abstractNumId w:val="18"/>
  </w:num>
  <w:num w:numId="18" w16cid:durableId="985622788">
    <w:abstractNumId w:val="7"/>
  </w:num>
  <w:num w:numId="19" w16cid:durableId="2047757208">
    <w:abstractNumId w:val="8"/>
  </w:num>
  <w:num w:numId="20" w16cid:durableId="64839212">
    <w:abstractNumId w:val="11"/>
  </w:num>
  <w:num w:numId="21" w16cid:durableId="609750789">
    <w:abstractNumId w:val="20"/>
  </w:num>
  <w:num w:numId="22" w16cid:durableId="206651606">
    <w:abstractNumId w:val="9"/>
  </w:num>
  <w:num w:numId="23" w16cid:durableId="1637179118">
    <w:abstractNumId w:val="21"/>
  </w:num>
  <w:num w:numId="24" w16cid:durableId="1028799337">
    <w:abstractNumId w:val="27"/>
  </w:num>
  <w:num w:numId="25" w16cid:durableId="1114399258">
    <w:abstractNumId w:val="13"/>
  </w:num>
  <w:num w:numId="26" w16cid:durableId="1672294649">
    <w:abstractNumId w:val="15"/>
  </w:num>
  <w:num w:numId="27" w16cid:durableId="940382542">
    <w:abstractNumId w:val="23"/>
  </w:num>
  <w:num w:numId="28" w16cid:durableId="1965038625">
    <w:abstractNumId w:val="22"/>
  </w:num>
  <w:num w:numId="29" w16cid:durableId="1647004411">
    <w:abstractNumId w:val="12"/>
  </w:num>
  <w:num w:numId="30" w16cid:durableId="974456608">
    <w:abstractNumId w:val="31"/>
  </w:num>
  <w:num w:numId="31" w16cid:durableId="668409320">
    <w:abstractNumId w:val="28"/>
  </w:num>
  <w:num w:numId="32" w16cid:durableId="379137518">
    <w:abstractNumId w:val="3"/>
  </w:num>
  <w:num w:numId="33" w16cid:durableId="1825777070">
    <w:abstractNumId w:val="26"/>
  </w:num>
  <w:num w:numId="34" w16cid:durableId="405614023">
    <w:abstractNumId w:val="5"/>
  </w:num>
  <w:num w:numId="35" w16cid:durableId="2140956975">
    <w:abstractNumId w:val="14"/>
  </w:num>
  <w:num w:numId="36" w16cid:durableId="1805659134">
    <w:abstractNumId w:val="25"/>
    <w:lvlOverride w:ilvl="0">
      <w:startOverride w:val="1"/>
    </w:lvlOverride>
    <w:lvlOverride w:ilvl="1"/>
    <w:lvlOverride w:ilvl="2"/>
    <w:lvlOverride w:ilvl="3"/>
    <w:lvlOverride w:ilvl="4"/>
    <w:lvlOverride w:ilvl="5"/>
    <w:lvlOverride w:ilvl="6"/>
    <w:lvlOverride w:ilvl="7"/>
    <w:lvlOverride w:ilvl="8"/>
  </w:num>
  <w:num w:numId="37" w16cid:durableId="126434237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A9F"/>
    <w:rsid w:val="00012360"/>
    <w:rsid w:val="00031A9C"/>
    <w:rsid w:val="00034565"/>
    <w:rsid w:val="00063C93"/>
    <w:rsid w:val="00081D63"/>
    <w:rsid w:val="000820E4"/>
    <w:rsid w:val="000820FD"/>
    <w:rsid w:val="00082896"/>
    <w:rsid w:val="00083C55"/>
    <w:rsid w:val="00086BD2"/>
    <w:rsid w:val="0008710E"/>
    <w:rsid w:val="00091BFF"/>
    <w:rsid w:val="000A2911"/>
    <w:rsid w:val="000A49B8"/>
    <w:rsid w:val="000A6409"/>
    <w:rsid w:val="000B21D2"/>
    <w:rsid w:val="000B4D52"/>
    <w:rsid w:val="000C281C"/>
    <w:rsid w:val="000D01CF"/>
    <w:rsid w:val="000E5B8B"/>
    <w:rsid w:val="000F2C9A"/>
    <w:rsid w:val="000F4DE6"/>
    <w:rsid w:val="000F5DBF"/>
    <w:rsid w:val="000F60FF"/>
    <w:rsid w:val="000F6FC1"/>
    <w:rsid w:val="00117598"/>
    <w:rsid w:val="001246B4"/>
    <w:rsid w:val="001261BA"/>
    <w:rsid w:val="00154A89"/>
    <w:rsid w:val="00157279"/>
    <w:rsid w:val="001637ED"/>
    <w:rsid w:val="00172B48"/>
    <w:rsid w:val="001A5127"/>
    <w:rsid w:val="001A5E0B"/>
    <w:rsid w:val="001A61A2"/>
    <w:rsid w:val="001B3954"/>
    <w:rsid w:val="001C3F14"/>
    <w:rsid w:val="001D113B"/>
    <w:rsid w:val="001D377B"/>
    <w:rsid w:val="001D695E"/>
    <w:rsid w:val="001E1A04"/>
    <w:rsid w:val="001F2786"/>
    <w:rsid w:val="002214AD"/>
    <w:rsid w:val="00245113"/>
    <w:rsid w:val="002617B7"/>
    <w:rsid w:val="00274C9F"/>
    <w:rsid w:val="0028012A"/>
    <w:rsid w:val="00286125"/>
    <w:rsid w:val="00290B99"/>
    <w:rsid w:val="002A5C38"/>
    <w:rsid w:val="002B0587"/>
    <w:rsid w:val="002C0C48"/>
    <w:rsid w:val="002C0F72"/>
    <w:rsid w:val="002C400E"/>
    <w:rsid w:val="002E0DC4"/>
    <w:rsid w:val="002F24DD"/>
    <w:rsid w:val="002F2F95"/>
    <w:rsid w:val="002F5001"/>
    <w:rsid w:val="00304A16"/>
    <w:rsid w:val="00306A9A"/>
    <w:rsid w:val="00313661"/>
    <w:rsid w:val="003150A5"/>
    <w:rsid w:val="0032345F"/>
    <w:rsid w:val="00324BCB"/>
    <w:rsid w:val="00325A9F"/>
    <w:rsid w:val="003312BE"/>
    <w:rsid w:val="00335AFD"/>
    <w:rsid w:val="00353FAD"/>
    <w:rsid w:val="003917A1"/>
    <w:rsid w:val="00393823"/>
    <w:rsid w:val="003E279C"/>
    <w:rsid w:val="003E6657"/>
    <w:rsid w:val="003F0942"/>
    <w:rsid w:val="003F48D4"/>
    <w:rsid w:val="003F6BC9"/>
    <w:rsid w:val="00421681"/>
    <w:rsid w:val="004377B2"/>
    <w:rsid w:val="00450AFC"/>
    <w:rsid w:val="004544C5"/>
    <w:rsid w:val="00457782"/>
    <w:rsid w:val="00461D0E"/>
    <w:rsid w:val="00464DD5"/>
    <w:rsid w:val="00480890"/>
    <w:rsid w:val="00492A85"/>
    <w:rsid w:val="004A4280"/>
    <w:rsid w:val="004B55C1"/>
    <w:rsid w:val="004C33FA"/>
    <w:rsid w:val="004D1675"/>
    <w:rsid w:val="004D5588"/>
    <w:rsid w:val="00504FB2"/>
    <w:rsid w:val="00527B8E"/>
    <w:rsid w:val="005408A6"/>
    <w:rsid w:val="00546400"/>
    <w:rsid w:val="0054787D"/>
    <w:rsid w:val="0056576F"/>
    <w:rsid w:val="005756E7"/>
    <w:rsid w:val="00581569"/>
    <w:rsid w:val="005875DF"/>
    <w:rsid w:val="00594F7D"/>
    <w:rsid w:val="005A2678"/>
    <w:rsid w:val="005B0E94"/>
    <w:rsid w:val="005C0D2F"/>
    <w:rsid w:val="005C3BBF"/>
    <w:rsid w:val="005C3EA2"/>
    <w:rsid w:val="005D155B"/>
    <w:rsid w:val="005D16BA"/>
    <w:rsid w:val="005D4157"/>
    <w:rsid w:val="005D5D20"/>
    <w:rsid w:val="00600CE4"/>
    <w:rsid w:val="00601F4F"/>
    <w:rsid w:val="00602876"/>
    <w:rsid w:val="00603BC5"/>
    <w:rsid w:val="006101A0"/>
    <w:rsid w:val="00630251"/>
    <w:rsid w:val="006338F6"/>
    <w:rsid w:val="00634955"/>
    <w:rsid w:val="006400D5"/>
    <w:rsid w:val="00643C75"/>
    <w:rsid w:val="00677228"/>
    <w:rsid w:val="0068318E"/>
    <w:rsid w:val="006A7478"/>
    <w:rsid w:val="006E27BA"/>
    <w:rsid w:val="006E496C"/>
    <w:rsid w:val="006E7ABE"/>
    <w:rsid w:val="006F3885"/>
    <w:rsid w:val="00700F0C"/>
    <w:rsid w:val="00707D33"/>
    <w:rsid w:val="00730CF6"/>
    <w:rsid w:val="00730EB1"/>
    <w:rsid w:val="0075481E"/>
    <w:rsid w:val="007755EC"/>
    <w:rsid w:val="00796502"/>
    <w:rsid w:val="007B0E45"/>
    <w:rsid w:val="007D2603"/>
    <w:rsid w:val="0080617A"/>
    <w:rsid w:val="0080619F"/>
    <w:rsid w:val="0082197F"/>
    <w:rsid w:val="00826069"/>
    <w:rsid w:val="00837FD2"/>
    <w:rsid w:val="00847889"/>
    <w:rsid w:val="0085403A"/>
    <w:rsid w:val="00856111"/>
    <w:rsid w:val="00866DDF"/>
    <w:rsid w:val="0088192A"/>
    <w:rsid w:val="00884DB7"/>
    <w:rsid w:val="008B3BAB"/>
    <w:rsid w:val="008C6A58"/>
    <w:rsid w:val="008C6C82"/>
    <w:rsid w:val="008D3221"/>
    <w:rsid w:val="008E1617"/>
    <w:rsid w:val="008F2FA9"/>
    <w:rsid w:val="00926424"/>
    <w:rsid w:val="0095657D"/>
    <w:rsid w:val="00957B7F"/>
    <w:rsid w:val="00973BCD"/>
    <w:rsid w:val="009D7347"/>
    <w:rsid w:val="009E5D0B"/>
    <w:rsid w:val="009E5FAA"/>
    <w:rsid w:val="009E7B8A"/>
    <w:rsid w:val="00A00A84"/>
    <w:rsid w:val="00A03AAD"/>
    <w:rsid w:val="00A33856"/>
    <w:rsid w:val="00A523E5"/>
    <w:rsid w:val="00A525FD"/>
    <w:rsid w:val="00A531A4"/>
    <w:rsid w:val="00A74C50"/>
    <w:rsid w:val="00A96A09"/>
    <w:rsid w:val="00AB7CA3"/>
    <w:rsid w:val="00AC1291"/>
    <w:rsid w:val="00AE5DEB"/>
    <w:rsid w:val="00AF159F"/>
    <w:rsid w:val="00AF55F2"/>
    <w:rsid w:val="00B02C28"/>
    <w:rsid w:val="00B05E1F"/>
    <w:rsid w:val="00B070CC"/>
    <w:rsid w:val="00B0725A"/>
    <w:rsid w:val="00B116A6"/>
    <w:rsid w:val="00B24612"/>
    <w:rsid w:val="00B449DA"/>
    <w:rsid w:val="00B52E80"/>
    <w:rsid w:val="00B627DD"/>
    <w:rsid w:val="00B762D1"/>
    <w:rsid w:val="00BC0A02"/>
    <w:rsid w:val="00BD6B4E"/>
    <w:rsid w:val="00BE56C1"/>
    <w:rsid w:val="00BE5993"/>
    <w:rsid w:val="00BF61B2"/>
    <w:rsid w:val="00C0627F"/>
    <w:rsid w:val="00C26E3D"/>
    <w:rsid w:val="00C61ECC"/>
    <w:rsid w:val="00C64D36"/>
    <w:rsid w:val="00C7395D"/>
    <w:rsid w:val="00C74201"/>
    <w:rsid w:val="00C877C3"/>
    <w:rsid w:val="00C95017"/>
    <w:rsid w:val="00CA7A0B"/>
    <w:rsid w:val="00CC2AD0"/>
    <w:rsid w:val="00CD0139"/>
    <w:rsid w:val="00CD4233"/>
    <w:rsid w:val="00D01A87"/>
    <w:rsid w:val="00D2240C"/>
    <w:rsid w:val="00D5311F"/>
    <w:rsid w:val="00D60ED2"/>
    <w:rsid w:val="00D64857"/>
    <w:rsid w:val="00D64A70"/>
    <w:rsid w:val="00D66843"/>
    <w:rsid w:val="00D830C3"/>
    <w:rsid w:val="00D84EAB"/>
    <w:rsid w:val="00D9006C"/>
    <w:rsid w:val="00D94349"/>
    <w:rsid w:val="00D97B4B"/>
    <w:rsid w:val="00DA7173"/>
    <w:rsid w:val="00DB69E3"/>
    <w:rsid w:val="00DB6B24"/>
    <w:rsid w:val="00DE02EC"/>
    <w:rsid w:val="00DE70A4"/>
    <w:rsid w:val="00DF4E7C"/>
    <w:rsid w:val="00E2550E"/>
    <w:rsid w:val="00E46366"/>
    <w:rsid w:val="00E9381A"/>
    <w:rsid w:val="00EA1463"/>
    <w:rsid w:val="00EB4DA1"/>
    <w:rsid w:val="00EE0C8A"/>
    <w:rsid w:val="00EF51CC"/>
    <w:rsid w:val="00F006DC"/>
    <w:rsid w:val="00F01597"/>
    <w:rsid w:val="00F55F42"/>
    <w:rsid w:val="00F6138B"/>
    <w:rsid w:val="00F660D5"/>
    <w:rsid w:val="00F675E4"/>
    <w:rsid w:val="00F700BC"/>
    <w:rsid w:val="00F943FF"/>
    <w:rsid w:val="00F96263"/>
    <w:rsid w:val="00F97E1A"/>
    <w:rsid w:val="00FA103E"/>
    <w:rsid w:val="00FC270C"/>
    <w:rsid w:val="00FD0619"/>
    <w:rsid w:val="00FD304C"/>
    <w:rsid w:val="00FD58DE"/>
    <w:rsid w:val="00FF11A4"/>
    <w:rsid w:val="00FF7E24"/>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11A186"/>
  <w15:chartTrackingRefBased/>
  <w15:docId w15:val="{BAF5FD20-345E-4826-89FF-BBA79075A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CA3"/>
    <w:pPr>
      <w:spacing w:after="200" w:line="276" w:lineRule="auto"/>
    </w:pPr>
    <w:rPr>
      <w:rFonts w:ascii="Times New Roman" w:hAnsi="Times New Roman"/>
      <w:kern w:val="0"/>
      <w:sz w:val="24"/>
      <w:szCs w:val="24"/>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325A9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25A9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25A9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25A9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25A9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25A9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rPr>
      <w:rFonts w:eastAsia="Times New Roman" w:cs="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rPr>
      <w:rFonts w:eastAsia="Times New Roman" w:cs="Times New Roman"/>
    </w:r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rPr>
      <w:rFonts w:eastAsia="Times New Roman" w:cs="Times New Roman"/>
    </w:r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character" w:customStyle="1" w:styleId="Heading4Char">
    <w:name w:val="Heading 4 Char"/>
    <w:basedOn w:val="DefaultParagraphFont"/>
    <w:link w:val="Heading4"/>
    <w:uiPriority w:val="9"/>
    <w:semiHidden/>
    <w:rsid w:val="00325A9F"/>
    <w:rPr>
      <w:rFonts w:eastAsiaTheme="majorEastAsia" w:cstheme="majorBidi"/>
      <w:i/>
      <w:iCs/>
      <w:color w:val="2F5496" w:themeColor="accent1" w:themeShade="BF"/>
      <w:kern w:val="0"/>
      <w:sz w:val="24"/>
      <w:szCs w:val="24"/>
    </w:rPr>
  </w:style>
  <w:style w:type="character" w:customStyle="1" w:styleId="Heading5Char">
    <w:name w:val="Heading 5 Char"/>
    <w:basedOn w:val="DefaultParagraphFont"/>
    <w:link w:val="Heading5"/>
    <w:uiPriority w:val="9"/>
    <w:semiHidden/>
    <w:rsid w:val="00325A9F"/>
    <w:rPr>
      <w:rFonts w:eastAsiaTheme="majorEastAsia" w:cstheme="majorBidi"/>
      <w:color w:val="2F5496" w:themeColor="accent1" w:themeShade="BF"/>
      <w:kern w:val="0"/>
      <w:sz w:val="24"/>
      <w:szCs w:val="24"/>
    </w:rPr>
  </w:style>
  <w:style w:type="character" w:customStyle="1" w:styleId="Heading6Char">
    <w:name w:val="Heading 6 Char"/>
    <w:basedOn w:val="DefaultParagraphFont"/>
    <w:link w:val="Heading6"/>
    <w:uiPriority w:val="9"/>
    <w:semiHidden/>
    <w:rsid w:val="00325A9F"/>
    <w:rPr>
      <w:rFonts w:eastAsiaTheme="majorEastAsia" w:cstheme="majorBidi"/>
      <w:i/>
      <w:iCs/>
      <w:color w:val="595959" w:themeColor="text1" w:themeTint="A6"/>
      <w:kern w:val="0"/>
      <w:sz w:val="24"/>
      <w:szCs w:val="24"/>
    </w:rPr>
  </w:style>
  <w:style w:type="character" w:customStyle="1" w:styleId="Heading7Char">
    <w:name w:val="Heading 7 Char"/>
    <w:basedOn w:val="DefaultParagraphFont"/>
    <w:link w:val="Heading7"/>
    <w:uiPriority w:val="9"/>
    <w:semiHidden/>
    <w:rsid w:val="00325A9F"/>
    <w:rPr>
      <w:rFonts w:eastAsiaTheme="majorEastAsia" w:cstheme="majorBidi"/>
      <w:color w:val="595959" w:themeColor="text1" w:themeTint="A6"/>
      <w:kern w:val="0"/>
      <w:sz w:val="24"/>
      <w:szCs w:val="24"/>
    </w:rPr>
  </w:style>
  <w:style w:type="character" w:customStyle="1" w:styleId="Heading8Char">
    <w:name w:val="Heading 8 Char"/>
    <w:basedOn w:val="DefaultParagraphFont"/>
    <w:link w:val="Heading8"/>
    <w:uiPriority w:val="9"/>
    <w:semiHidden/>
    <w:rsid w:val="00325A9F"/>
    <w:rPr>
      <w:rFonts w:eastAsiaTheme="majorEastAsia" w:cstheme="majorBidi"/>
      <w:i/>
      <w:iCs/>
      <w:color w:val="272727" w:themeColor="text1" w:themeTint="D8"/>
      <w:kern w:val="0"/>
      <w:sz w:val="24"/>
      <w:szCs w:val="24"/>
    </w:rPr>
  </w:style>
  <w:style w:type="character" w:customStyle="1" w:styleId="Heading9Char">
    <w:name w:val="Heading 9 Char"/>
    <w:basedOn w:val="DefaultParagraphFont"/>
    <w:link w:val="Heading9"/>
    <w:uiPriority w:val="9"/>
    <w:semiHidden/>
    <w:rsid w:val="00325A9F"/>
    <w:rPr>
      <w:rFonts w:eastAsiaTheme="majorEastAsia" w:cstheme="majorBidi"/>
      <w:color w:val="272727" w:themeColor="text1" w:themeTint="D8"/>
      <w:kern w:val="0"/>
      <w:sz w:val="24"/>
      <w:szCs w:val="24"/>
    </w:rPr>
  </w:style>
  <w:style w:type="paragraph" w:styleId="Title">
    <w:name w:val="Title"/>
    <w:basedOn w:val="Normal"/>
    <w:next w:val="Normal"/>
    <w:link w:val="TitleChar"/>
    <w:uiPriority w:val="10"/>
    <w:qFormat/>
    <w:rsid w:val="00325A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A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A9F"/>
    <w:pPr>
      <w:numPr>
        <w:ilvl w:val="1"/>
      </w:numPr>
      <w:spacing w:after="160"/>
      <w:ind w:left="706"/>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A9F"/>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325A9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25A9F"/>
    <w:rPr>
      <w:rFonts w:ascii="Times New Roman" w:hAnsi="Times New Roman"/>
      <w:i/>
      <w:iCs/>
      <w:color w:val="404040" w:themeColor="text1" w:themeTint="BF"/>
      <w:kern w:val="0"/>
      <w:sz w:val="24"/>
      <w:szCs w:val="24"/>
    </w:rPr>
  </w:style>
  <w:style w:type="character" w:styleId="IntenseEmphasis">
    <w:name w:val="Intense Emphasis"/>
    <w:basedOn w:val="DefaultParagraphFont"/>
    <w:uiPriority w:val="21"/>
    <w:qFormat/>
    <w:rsid w:val="00325A9F"/>
    <w:rPr>
      <w:i/>
      <w:iCs/>
      <w:color w:val="2F5496" w:themeColor="accent1" w:themeShade="BF"/>
    </w:rPr>
  </w:style>
  <w:style w:type="paragraph" w:styleId="IntenseQuote">
    <w:name w:val="Intense Quote"/>
    <w:basedOn w:val="Normal"/>
    <w:next w:val="Normal"/>
    <w:link w:val="IntenseQuoteChar"/>
    <w:uiPriority w:val="30"/>
    <w:qFormat/>
    <w:rsid w:val="00325A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5A9F"/>
    <w:rPr>
      <w:rFonts w:ascii="Times New Roman" w:hAnsi="Times New Roman"/>
      <w:i/>
      <w:iCs/>
      <w:color w:val="2F5496" w:themeColor="accent1" w:themeShade="BF"/>
      <w:kern w:val="0"/>
      <w:sz w:val="24"/>
      <w:szCs w:val="24"/>
    </w:rPr>
  </w:style>
  <w:style w:type="character" w:styleId="IntenseReference">
    <w:name w:val="Intense Reference"/>
    <w:basedOn w:val="DefaultParagraphFont"/>
    <w:uiPriority w:val="32"/>
    <w:qFormat/>
    <w:rsid w:val="00325A9F"/>
    <w:rPr>
      <w:b/>
      <w:bCs/>
      <w:smallCaps/>
      <w:color w:val="2F5496" w:themeColor="accent1" w:themeShade="BF"/>
      <w:spacing w:val="5"/>
    </w:rPr>
  </w:style>
  <w:style w:type="table" w:styleId="TableGrid">
    <w:name w:val="Table Grid"/>
    <w:basedOn w:val="TableNormal"/>
    <w:uiPriority w:val="39"/>
    <w:rsid w:val="003E665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E70A4"/>
    <w:pPr>
      <w:spacing w:before="100" w:beforeAutospacing="1" w:after="100" w:afterAutospacing="1" w:line="240" w:lineRule="auto"/>
      <w:ind w:left="0"/>
      <w:jc w:val="left"/>
    </w:pPr>
    <w:rPr>
      <w:rFonts w:eastAsia="Times New Roman" w:cs="Times New Roman"/>
      <w14:ligatures w14:val="none"/>
    </w:rPr>
  </w:style>
  <w:style w:type="paragraph" w:styleId="z-TopofForm">
    <w:name w:val="HTML Top of Form"/>
    <w:basedOn w:val="Normal"/>
    <w:next w:val="Normal"/>
    <w:link w:val="z-TopofFormChar"/>
    <w:hidden/>
    <w:uiPriority w:val="99"/>
    <w:semiHidden/>
    <w:unhideWhenUsed/>
    <w:rsid w:val="00A00A84"/>
    <w:pPr>
      <w:pBdr>
        <w:bottom w:val="single" w:sz="6" w:space="1" w:color="auto"/>
      </w:pBdr>
      <w:spacing w:after="0" w:line="240" w:lineRule="auto"/>
      <w:ind w:left="0"/>
      <w:jc w:val="center"/>
    </w:pPr>
    <w:rPr>
      <w:rFonts w:ascii="Arial" w:eastAsia="Times New Roman" w:hAnsi="Arial" w:cs="Arial"/>
      <w:vanish/>
      <w:sz w:val="16"/>
      <w:szCs w:val="16"/>
      <w14:ligatures w14:val="none"/>
    </w:rPr>
  </w:style>
  <w:style w:type="character" w:customStyle="1" w:styleId="z-TopofFormChar">
    <w:name w:val="z-Top of Form Char"/>
    <w:basedOn w:val="DefaultParagraphFont"/>
    <w:link w:val="z-TopofForm"/>
    <w:uiPriority w:val="99"/>
    <w:semiHidden/>
    <w:rsid w:val="00A00A84"/>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A00A84"/>
    <w:pPr>
      <w:pBdr>
        <w:top w:val="single" w:sz="6" w:space="1" w:color="auto"/>
      </w:pBdr>
      <w:spacing w:after="0" w:line="240" w:lineRule="auto"/>
      <w:ind w:left="0"/>
      <w:jc w:val="center"/>
    </w:pPr>
    <w:rPr>
      <w:rFonts w:ascii="Arial" w:eastAsia="Times New Roman" w:hAnsi="Arial" w:cs="Arial"/>
      <w:vanish/>
      <w:sz w:val="16"/>
      <w:szCs w:val="16"/>
      <w14:ligatures w14:val="none"/>
    </w:rPr>
  </w:style>
  <w:style w:type="character" w:customStyle="1" w:styleId="z-BottomofFormChar">
    <w:name w:val="z-Bottom of Form Char"/>
    <w:basedOn w:val="DefaultParagraphFont"/>
    <w:link w:val="z-BottomofForm"/>
    <w:uiPriority w:val="99"/>
    <w:semiHidden/>
    <w:rsid w:val="00A00A84"/>
    <w:rPr>
      <w:rFonts w:ascii="Arial" w:eastAsia="Times New Roman" w:hAnsi="Arial" w:cs="Arial"/>
      <w:vanish/>
      <w:kern w:val="0"/>
      <w:sz w:val="16"/>
      <w:szCs w:val="16"/>
      <w14:ligatures w14:val="none"/>
    </w:rPr>
  </w:style>
  <w:style w:type="character" w:styleId="Hyperlink">
    <w:name w:val="Hyperlink"/>
    <w:basedOn w:val="DefaultParagraphFont"/>
    <w:uiPriority w:val="99"/>
    <w:unhideWhenUsed/>
    <w:rsid w:val="00C95017"/>
    <w:rPr>
      <w:color w:val="0563C1" w:themeColor="hyperlink"/>
      <w:u w:val="single"/>
    </w:rPr>
  </w:style>
  <w:style w:type="character" w:customStyle="1" w:styleId="UnresolvedMention1">
    <w:name w:val="Unresolved Mention1"/>
    <w:basedOn w:val="DefaultParagraphFont"/>
    <w:uiPriority w:val="99"/>
    <w:semiHidden/>
    <w:unhideWhenUsed/>
    <w:rsid w:val="00C95017"/>
    <w:rPr>
      <w:color w:val="605E5C"/>
      <w:shd w:val="clear" w:color="auto" w:fill="E1DFDD"/>
    </w:rPr>
  </w:style>
  <w:style w:type="paragraph" w:styleId="TOC1">
    <w:name w:val="toc 1"/>
    <w:basedOn w:val="Normal"/>
    <w:next w:val="Normal"/>
    <w:autoRedefine/>
    <w:uiPriority w:val="39"/>
    <w:unhideWhenUsed/>
    <w:rsid w:val="00601F4F"/>
    <w:pPr>
      <w:spacing w:after="100"/>
      <w:ind w:left="0"/>
    </w:pPr>
  </w:style>
  <w:style w:type="table" w:styleId="TableGridLight">
    <w:name w:val="Grid Table Light"/>
    <w:basedOn w:val="TableNormal"/>
    <w:uiPriority w:val="40"/>
    <w:rsid w:val="00CD0139"/>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1092">
      <w:bodyDiv w:val="1"/>
      <w:marLeft w:val="0"/>
      <w:marRight w:val="0"/>
      <w:marTop w:val="0"/>
      <w:marBottom w:val="0"/>
      <w:divBdr>
        <w:top w:val="none" w:sz="0" w:space="0" w:color="auto"/>
        <w:left w:val="none" w:sz="0" w:space="0" w:color="auto"/>
        <w:bottom w:val="none" w:sz="0" w:space="0" w:color="auto"/>
        <w:right w:val="none" w:sz="0" w:space="0" w:color="auto"/>
      </w:divBdr>
      <w:divsChild>
        <w:div w:id="1704213003">
          <w:marLeft w:val="0"/>
          <w:marRight w:val="0"/>
          <w:marTop w:val="0"/>
          <w:marBottom w:val="0"/>
          <w:divBdr>
            <w:top w:val="none" w:sz="0" w:space="0" w:color="auto"/>
            <w:left w:val="none" w:sz="0" w:space="0" w:color="auto"/>
            <w:bottom w:val="none" w:sz="0" w:space="0" w:color="auto"/>
            <w:right w:val="none" w:sz="0" w:space="0" w:color="auto"/>
          </w:divBdr>
        </w:div>
        <w:div w:id="1279027404">
          <w:marLeft w:val="0"/>
          <w:marRight w:val="0"/>
          <w:marTop w:val="0"/>
          <w:marBottom w:val="0"/>
          <w:divBdr>
            <w:top w:val="none" w:sz="0" w:space="0" w:color="auto"/>
            <w:left w:val="none" w:sz="0" w:space="0" w:color="auto"/>
            <w:bottom w:val="none" w:sz="0" w:space="0" w:color="auto"/>
            <w:right w:val="none" w:sz="0" w:space="0" w:color="auto"/>
          </w:divBdr>
        </w:div>
      </w:divsChild>
    </w:div>
    <w:div w:id="6564235">
      <w:bodyDiv w:val="1"/>
      <w:marLeft w:val="0"/>
      <w:marRight w:val="0"/>
      <w:marTop w:val="0"/>
      <w:marBottom w:val="0"/>
      <w:divBdr>
        <w:top w:val="none" w:sz="0" w:space="0" w:color="auto"/>
        <w:left w:val="none" w:sz="0" w:space="0" w:color="auto"/>
        <w:bottom w:val="none" w:sz="0" w:space="0" w:color="auto"/>
        <w:right w:val="none" w:sz="0" w:space="0" w:color="auto"/>
      </w:divBdr>
    </w:div>
    <w:div w:id="6835399">
      <w:bodyDiv w:val="1"/>
      <w:marLeft w:val="0"/>
      <w:marRight w:val="0"/>
      <w:marTop w:val="0"/>
      <w:marBottom w:val="0"/>
      <w:divBdr>
        <w:top w:val="none" w:sz="0" w:space="0" w:color="auto"/>
        <w:left w:val="none" w:sz="0" w:space="0" w:color="auto"/>
        <w:bottom w:val="none" w:sz="0" w:space="0" w:color="auto"/>
        <w:right w:val="none" w:sz="0" w:space="0" w:color="auto"/>
      </w:divBdr>
    </w:div>
    <w:div w:id="19817830">
      <w:bodyDiv w:val="1"/>
      <w:marLeft w:val="0"/>
      <w:marRight w:val="0"/>
      <w:marTop w:val="0"/>
      <w:marBottom w:val="0"/>
      <w:divBdr>
        <w:top w:val="none" w:sz="0" w:space="0" w:color="auto"/>
        <w:left w:val="none" w:sz="0" w:space="0" w:color="auto"/>
        <w:bottom w:val="none" w:sz="0" w:space="0" w:color="auto"/>
        <w:right w:val="none" w:sz="0" w:space="0" w:color="auto"/>
      </w:divBdr>
    </w:div>
    <w:div w:id="30229150">
      <w:bodyDiv w:val="1"/>
      <w:marLeft w:val="0"/>
      <w:marRight w:val="0"/>
      <w:marTop w:val="0"/>
      <w:marBottom w:val="0"/>
      <w:divBdr>
        <w:top w:val="none" w:sz="0" w:space="0" w:color="auto"/>
        <w:left w:val="none" w:sz="0" w:space="0" w:color="auto"/>
        <w:bottom w:val="none" w:sz="0" w:space="0" w:color="auto"/>
        <w:right w:val="none" w:sz="0" w:space="0" w:color="auto"/>
      </w:divBdr>
    </w:div>
    <w:div w:id="44257781">
      <w:bodyDiv w:val="1"/>
      <w:marLeft w:val="0"/>
      <w:marRight w:val="0"/>
      <w:marTop w:val="0"/>
      <w:marBottom w:val="0"/>
      <w:divBdr>
        <w:top w:val="none" w:sz="0" w:space="0" w:color="auto"/>
        <w:left w:val="none" w:sz="0" w:space="0" w:color="auto"/>
        <w:bottom w:val="none" w:sz="0" w:space="0" w:color="auto"/>
        <w:right w:val="none" w:sz="0" w:space="0" w:color="auto"/>
      </w:divBdr>
    </w:div>
    <w:div w:id="56974648">
      <w:bodyDiv w:val="1"/>
      <w:marLeft w:val="0"/>
      <w:marRight w:val="0"/>
      <w:marTop w:val="0"/>
      <w:marBottom w:val="0"/>
      <w:divBdr>
        <w:top w:val="none" w:sz="0" w:space="0" w:color="auto"/>
        <w:left w:val="none" w:sz="0" w:space="0" w:color="auto"/>
        <w:bottom w:val="none" w:sz="0" w:space="0" w:color="auto"/>
        <w:right w:val="none" w:sz="0" w:space="0" w:color="auto"/>
      </w:divBdr>
    </w:div>
    <w:div w:id="92164665">
      <w:bodyDiv w:val="1"/>
      <w:marLeft w:val="0"/>
      <w:marRight w:val="0"/>
      <w:marTop w:val="0"/>
      <w:marBottom w:val="0"/>
      <w:divBdr>
        <w:top w:val="none" w:sz="0" w:space="0" w:color="auto"/>
        <w:left w:val="none" w:sz="0" w:space="0" w:color="auto"/>
        <w:bottom w:val="none" w:sz="0" w:space="0" w:color="auto"/>
        <w:right w:val="none" w:sz="0" w:space="0" w:color="auto"/>
      </w:divBdr>
    </w:div>
    <w:div w:id="157426722">
      <w:bodyDiv w:val="1"/>
      <w:marLeft w:val="0"/>
      <w:marRight w:val="0"/>
      <w:marTop w:val="0"/>
      <w:marBottom w:val="0"/>
      <w:divBdr>
        <w:top w:val="none" w:sz="0" w:space="0" w:color="auto"/>
        <w:left w:val="none" w:sz="0" w:space="0" w:color="auto"/>
        <w:bottom w:val="none" w:sz="0" w:space="0" w:color="auto"/>
        <w:right w:val="none" w:sz="0" w:space="0" w:color="auto"/>
      </w:divBdr>
      <w:divsChild>
        <w:div w:id="1652565493">
          <w:marLeft w:val="0"/>
          <w:marRight w:val="0"/>
          <w:marTop w:val="0"/>
          <w:marBottom w:val="0"/>
          <w:divBdr>
            <w:top w:val="none" w:sz="0" w:space="0" w:color="auto"/>
            <w:left w:val="none" w:sz="0" w:space="0" w:color="auto"/>
            <w:bottom w:val="none" w:sz="0" w:space="0" w:color="auto"/>
            <w:right w:val="none" w:sz="0" w:space="0" w:color="auto"/>
          </w:divBdr>
        </w:div>
        <w:div w:id="1314216803">
          <w:marLeft w:val="0"/>
          <w:marRight w:val="0"/>
          <w:marTop w:val="0"/>
          <w:marBottom w:val="0"/>
          <w:divBdr>
            <w:top w:val="none" w:sz="0" w:space="0" w:color="auto"/>
            <w:left w:val="none" w:sz="0" w:space="0" w:color="auto"/>
            <w:bottom w:val="none" w:sz="0" w:space="0" w:color="auto"/>
            <w:right w:val="none" w:sz="0" w:space="0" w:color="auto"/>
          </w:divBdr>
        </w:div>
      </w:divsChild>
    </w:div>
    <w:div w:id="178668169">
      <w:bodyDiv w:val="1"/>
      <w:marLeft w:val="0"/>
      <w:marRight w:val="0"/>
      <w:marTop w:val="0"/>
      <w:marBottom w:val="0"/>
      <w:divBdr>
        <w:top w:val="none" w:sz="0" w:space="0" w:color="auto"/>
        <w:left w:val="none" w:sz="0" w:space="0" w:color="auto"/>
        <w:bottom w:val="none" w:sz="0" w:space="0" w:color="auto"/>
        <w:right w:val="none" w:sz="0" w:space="0" w:color="auto"/>
      </w:divBdr>
    </w:div>
    <w:div w:id="179860219">
      <w:bodyDiv w:val="1"/>
      <w:marLeft w:val="0"/>
      <w:marRight w:val="0"/>
      <w:marTop w:val="0"/>
      <w:marBottom w:val="0"/>
      <w:divBdr>
        <w:top w:val="none" w:sz="0" w:space="0" w:color="auto"/>
        <w:left w:val="none" w:sz="0" w:space="0" w:color="auto"/>
        <w:bottom w:val="none" w:sz="0" w:space="0" w:color="auto"/>
        <w:right w:val="none" w:sz="0" w:space="0" w:color="auto"/>
      </w:divBdr>
    </w:div>
    <w:div w:id="208420578">
      <w:bodyDiv w:val="1"/>
      <w:marLeft w:val="0"/>
      <w:marRight w:val="0"/>
      <w:marTop w:val="0"/>
      <w:marBottom w:val="0"/>
      <w:divBdr>
        <w:top w:val="none" w:sz="0" w:space="0" w:color="auto"/>
        <w:left w:val="none" w:sz="0" w:space="0" w:color="auto"/>
        <w:bottom w:val="none" w:sz="0" w:space="0" w:color="auto"/>
        <w:right w:val="none" w:sz="0" w:space="0" w:color="auto"/>
      </w:divBdr>
    </w:div>
    <w:div w:id="254284757">
      <w:bodyDiv w:val="1"/>
      <w:marLeft w:val="0"/>
      <w:marRight w:val="0"/>
      <w:marTop w:val="0"/>
      <w:marBottom w:val="0"/>
      <w:divBdr>
        <w:top w:val="none" w:sz="0" w:space="0" w:color="auto"/>
        <w:left w:val="none" w:sz="0" w:space="0" w:color="auto"/>
        <w:bottom w:val="none" w:sz="0" w:space="0" w:color="auto"/>
        <w:right w:val="none" w:sz="0" w:space="0" w:color="auto"/>
      </w:divBdr>
    </w:div>
    <w:div w:id="314726144">
      <w:bodyDiv w:val="1"/>
      <w:marLeft w:val="0"/>
      <w:marRight w:val="0"/>
      <w:marTop w:val="0"/>
      <w:marBottom w:val="0"/>
      <w:divBdr>
        <w:top w:val="none" w:sz="0" w:space="0" w:color="auto"/>
        <w:left w:val="none" w:sz="0" w:space="0" w:color="auto"/>
        <w:bottom w:val="none" w:sz="0" w:space="0" w:color="auto"/>
        <w:right w:val="none" w:sz="0" w:space="0" w:color="auto"/>
      </w:divBdr>
    </w:div>
    <w:div w:id="333651965">
      <w:bodyDiv w:val="1"/>
      <w:marLeft w:val="0"/>
      <w:marRight w:val="0"/>
      <w:marTop w:val="0"/>
      <w:marBottom w:val="0"/>
      <w:divBdr>
        <w:top w:val="none" w:sz="0" w:space="0" w:color="auto"/>
        <w:left w:val="none" w:sz="0" w:space="0" w:color="auto"/>
        <w:bottom w:val="none" w:sz="0" w:space="0" w:color="auto"/>
        <w:right w:val="none" w:sz="0" w:space="0" w:color="auto"/>
      </w:divBdr>
    </w:div>
    <w:div w:id="337660992">
      <w:bodyDiv w:val="1"/>
      <w:marLeft w:val="0"/>
      <w:marRight w:val="0"/>
      <w:marTop w:val="0"/>
      <w:marBottom w:val="0"/>
      <w:divBdr>
        <w:top w:val="none" w:sz="0" w:space="0" w:color="auto"/>
        <w:left w:val="none" w:sz="0" w:space="0" w:color="auto"/>
        <w:bottom w:val="none" w:sz="0" w:space="0" w:color="auto"/>
        <w:right w:val="none" w:sz="0" w:space="0" w:color="auto"/>
      </w:divBdr>
      <w:divsChild>
        <w:div w:id="160241010">
          <w:marLeft w:val="0"/>
          <w:marRight w:val="0"/>
          <w:marTop w:val="0"/>
          <w:marBottom w:val="0"/>
          <w:divBdr>
            <w:top w:val="none" w:sz="0" w:space="0" w:color="auto"/>
            <w:left w:val="none" w:sz="0" w:space="0" w:color="auto"/>
            <w:bottom w:val="none" w:sz="0" w:space="0" w:color="auto"/>
            <w:right w:val="none" w:sz="0" w:space="0" w:color="auto"/>
          </w:divBdr>
          <w:divsChild>
            <w:div w:id="1547378657">
              <w:marLeft w:val="0"/>
              <w:marRight w:val="0"/>
              <w:marTop w:val="0"/>
              <w:marBottom w:val="0"/>
              <w:divBdr>
                <w:top w:val="none" w:sz="0" w:space="0" w:color="auto"/>
                <w:left w:val="none" w:sz="0" w:space="0" w:color="auto"/>
                <w:bottom w:val="none" w:sz="0" w:space="0" w:color="auto"/>
                <w:right w:val="none" w:sz="0" w:space="0" w:color="auto"/>
              </w:divBdr>
              <w:divsChild>
                <w:div w:id="699476106">
                  <w:marLeft w:val="0"/>
                  <w:marRight w:val="0"/>
                  <w:marTop w:val="0"/>
                  <w:marBottom w:val="0"/>
                  <w:divBdr>
                    <w:top w:val="none" w:sz="0" w:space="0" w:color="auto"/>
                    <w:left w:val="none" w:sz="0" w:space="0" w:color="auto"/>
                    <w:bottom w:val="none" w:sz="0" w:space="0" w:color="auto"/>
                    <w:right w:val="none" w:sz="0" w:space="0" w:color="auto"/>
                  </w:divBdr>
                  <w:divsChild>
                    <w:div w:id="1776748365">
                      <w:marLeft w:val="0"/>
                      <w:marRight w:val="0"/>
                      <w:marTop w:val="0"/>
                      <w:marBottom w:val="0"/>
                      <w:divBdr>
                        <w:top w:val="none" w:sz="0" w:space="0" w:color="auto"/>
                        <w:left w:val="none" w:sz="0" w:space="0" w:color="auto"/>
                        <w:bottom w:val="none" w:sz="0" w:space="0" w:color="auto"/>
                        <w:right w:val="none" w:sz="0" w:space="0" w:color="auto"/>
                      </w:divBdr>
                      <w:divsChild>
                        <w:div w:id="1087726869">
                          <w:marLeft w:val="0"/>
                          <w:marRight w:val="0"/>
                          <w:marTop w:val="0"/>
                          <w:marBottom w:val="0"/>
                          <w:divBdr>
                            <w:top w:val="none" w:sz="0" w:space="0" w:color="auto"/>
                            <w:left w:val="none" w:sz="0" w:space="0" w:color="auto"/>
                            <w:bottom w:val="none" w:sz="0" w:space="0" w:color="auto"/>
                            <w:right w:val="none" w:sz="0" w:space="0" w:color="auto"/>
                          </w:divBdr>
                          <w:divsChild>
                            <w:div w:id="1890873514">
                              <w:marLeft w:val="0"/>
                              <w:marRight w:val="0"/>
                              <w:marTop w:val="0"/>
                              <w:marBottom w:val="0"/>
                              <w:divBdr>
                                <w:top w:val="none" w:sz="0" w:space="0" w:color="auto"/>
                                <w:left w:val="none" w:sz="0" w:space="0" w:color="auto"/>
                                <w:bottom w:val="none" w:sz="0" w:space="0" w:color="auto"/>
                                <w:right w:val="none" w:sz="0" w:space="0" w:color="auto"/>
                              </w:divBdr>
                              <w:divsChild>
                                <w:div w:id="765268999">
                                  <w:marLeft w:val="0"/>
                                  <w:marRight w:val="0"/>
                                  <w:marTop w:val="0"/>
                                  <w:marBottom w:val="0"/>
                                  <w:divBdr>
                                    <w:top w:val="none" w:sz="0" w:space="0" w:color="auto"/>
                                    <w:left w:val="none" w:sz="0" w:space="0" w:color="auto"/>
                                    <w:bottom w:val="none" w:sz="0" w:space="0" w:color="auto"/>
                                    <w:right w:val="none" w:sz="0" w:space="0" w:color="auto"/>
                                  </w:divBdr>
                                  <w:divsChild>
                                    <w:div w:id="663779027">
                                      <w:marLeft w:val="0"/>
                                      <w:marRight w:val="0"/>
                                      <w:marTop w:val="0"/>
                                      <w:marBottom w:val="0"/>
                                      <w:divBdr>
                                        <w:top w:val="none" w:sz="0" w:space="0" w:color="auto"/>
                                        <w:left w:val="none" w:sz="0" w:space="0" w:color="auto"/>
                                        <w:bottom w:val="none" w:sz="0" w:space="0" w:color="auto"/>
                                        <w:right w:val="none" w:sz="0" w:space="0" w:color="auto"/>
                                      </w:divBdr>
                                      <w:divsChild>
                                        <w:div w:id="1904558562">
                                          <w:marLeft w:val="0"/>
                                          <w:marRight w:val="0"/>
                                          <w:marTop w:val="0"/>
                                          <w:marBottom w:val="0"/>
                                          <w:divBdr>
                                            <w:top w:val="none" w:sz="0" w:space="0" w:color="auto"/>
                                            <w:left w:val="none" w:sz="0" w:space="0" w:color="auto"/>
                                            <w:bottom w:val="none" w:sz="0" w:space="0" w:color="auto"/>
                                            <w:right w:val="none" w:sz="0" w:space="0" w:color="auto"/>
                                          </w:divBdr>
                                          <w:divsChild>
                                            <w:div w:id="1569530432">
                                              <w:marLeft w:val="0"/>
                                              <w:marRight w:val="0"/>
                                              <w:marTop w:val="0"/>
                                              <w:marBottom w:val="0"/>
                                              <w:divBdr>
                                                <w:top w:val="none" w:sz="0" w:space="0" w:color="auto"/>
                                                <w:left w:val="none" w:sz="0" w:space="0" w:color="auto"/>
                                                <w:bottom w:val="none" w:sz="0" w:space="0" w:color="auto"/>
                                                <w:right w:val="none" w:sz="0" w:space="0" w:color="auto"/>
                                              </w:divBdr>
                                              <w:divsChild>
                                                <w:div w:id="994069418">
                                                  <w:marLeft w:val="0"/>
                                                  <w:marRight w:val="0"/>
                                                  <w:marTop w:val="0"/>
                                                  <w:marBottom w:val="0"/>
                                                  <w:divBdr>
                                                    <w:top w:val="none" w:sz="0" w:space="0" w:color="auto"/>
                                                    <w:left w:val="none" w:sz="0" w:space="0" w:color="auto"/>
                                                    <w:bottom w:val="none" w:sz="0" w:space="0" w:color="auto"/>
                                                    <w:right w:val="none" w:sz="0" w:space="0" w:color="auto"/>
                                                  </w:divBdr>
                                                  <w:divsChild>
                                                    <w:div w:id="62215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92382">
          <w:marLeft w:val="0"/>
          <w:marRight w:val="0"/>
          <w:marTop w:val="0"/>
          <w:marBottom w:val="0"/>
          <w:divBdr>
            <w:top w:val="none" w:sz="0" w:space="0" w:color="auto"/>
            <w:left w:val="none" w:sz="0" w:space="0" w:color="auto"/>
            <w:bottom w:val="none" w:sz="0" w:space="0" w:color="auto"/>
            <w:right w:val="none" w:sz="0" w:space="0" w:color="auto"/>
          </w:divBdr>
          <w:divsChild>
            <w:div w:id="1192035415">
              <w:marLeft w:val="0"/>
              <w:marRight w:val="0"/>
              <w:marTop w:val="0"/>
              <w:marBottom w:val="0"/>
              <w:divBdr>
                <w:top w:val="none" w:sz="0" w:space="0" w:color="auto"/>
                <w:left w:val="none" w:sz="0" w:space="0" w:color="auto"/>
                <w:bottom w:val="none" w:sz="0" w:space="0" w:color="auto"/>
                <w:right w:val="none" w:sz="0" w:space="0" w:color="auto"/>
              </w:divBdr>
              <w:divsChild>
                <w:div w:id="1532760310">
                  <w:marLeft w:val="0"/>
                  <w:marRight w:val="0"/>
                  <w:marTop w:val="0"/>
                  <w:marBottom w:val="0"/>
                  <w:divBdr>
                    <w:top w:val="none" w:sz="0" w:space="0" w:color="auto"/>
                    <w:left w:val="none" w:sz="0" w:space="0" w:color="auto"/>
                    <w:bottom w:val="none" w:sz="0" w:space="0" w:color="auto"/>
                    <w:right w:val="none" w:sz="0" w:space="0" w:color="auto"/>
                  </w:divBdr>
                  <w:divsChild>
                    <w:div w:id="185083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758090">
      <w:bodyDiv w:val="1"/>
      <w:marLeft w:val="0"/>
      <w:marRight w:val="0"/>
      <w:marTop w:val="0"/>
      <w:marBottom w:val="0"/>
      <w:divBdr>
        <w:top w:val="none" w:sz="0" w:space="0" w:color="auto"/>
        <w:left w:val="none" w:sz="0" w:space="0" w:color="auto"/>
        <w:bottom w:val="none" w:sz="0" w:space="0" w:color="auto"/>
        <w:right w:val="none" w:sz="0" w:space="0" w:color="auto"/>
      </w:divBdr>
    </w:div>
    <w:div w:id="362050584">
      <w:bodyDiv w:val="1"/>
      <w:marLeft w:val="0"/>
      <w:marRight w:val="0"/>
      <w:marTop w:val="0"/>
      <w:marBottom w:val="0"/>
      <w:divBdr>
        <w:top w:val="none" w:sz="0" w:space="0" w:color="auto"/>
        <w:left w:val="none" w:sz="0" w:space="0" w:color="auto"/>
        <w:bottom w:val="none" w:sz="0" w:space="0" w:color="auto"/>
        <w:right w:val="none" w:sz="0" w:space="0" w:color="auto"/>
      </w:divBdr>
    </w:div>
    <w:div w:id="400562252">
      <w:bodyDiv w:val="1"/>
      <w:marLeft w:val="0"/>
      <w:marRight w:val="0"/>
      <w:marTop w:val="0"/>
      <w:marBottom w:val="0"/>
      <w:divBdr>
        <w:top w:val="none" w:sz="0" w:space="0" w:color="auto"/>
        <w:left w:val="none" w:sz="0" w:space="0" w:color="auto"/>
        <w:bottom w:val="none" w:sz="0" w:space="0" w:color="auto"/>
        <w:right w:val="none" w:sz="0" w:space="0" w:color="auto"/>
      </w:divBdr>
    </w:div>
    <w:div w:id="414985369">
      <w:bodyDiv w:val="1"/>
      <w:marLeft w:val="0"/>
      <w:marRight w:val="0"/>
      <w:marTop w:val="0"/>
      <w:marBottom w:val="0"/>
      <w:divBdr>
        <w:top w:val="none" w:sz="0" w:space="0" w:color="auto"/>
        <w:left w:val="none" w:sz="0" w:space="0" w:color="auto"/>
        <w:bottom w:val="none" w:sz="0" w:space="0" w:color="auto"/>
        <w:right w:val="none" w:sz="0" w:space="0" w:color="auto"/>
      </w:divBdr>
    </w:div>
    <w:div w:id="429667263">
      <w:bodyDiv w:val="1"/>
      <w:marLeft w:val="0"/>
      <w:marRight w:val="0"/>
      <w:marTop w:val="0"/>
      <w:marBottom w:val="0"/>
      <w:divBdr>
        <w:top w:val="none" w:sz="0" w:space="0" w:color="auto"/>
        <w:left w:val="none" w:sz="0" w:space="0" w:color="auto"/>
        <w:bottom w:val="none" w:sz="0" w:space="0" w:color="auto"/>
        <w:right w:val="none" w:sz="0" w:space="0" w:color="auto"/>
      </w:divBdr>
    </w:div>
    <w:div w:id="435104640">
      <w:bodyDiv w:val="1"/>
      <w:marLeft w:val="0"/>
      <w:marRight w:val="0"/>
      <w:marTop w:val="0"/>
      <w:marBottom w:val="0"/>
      <w:divBdr>
        <w:top w:val="none" w:sz="0" w:space="0" w:color="auto"/>
        <w:left w:val="none" w:sz="0" w:space="0" w:color="auto"/>
        <w:bottom w:val="none" w:sz="0" w:space="0" w:color="auto"/>
        <w:right w:val="none" w:sz="0" w:space="0" w:color="auto"/>
      </w:divBdr>
    </w:div>
    <w:div w:id="475804584">
      <w:bodyDiv w:val="1"/>
      <w:marLeft w:val="0"/>
      <w:marRight w:val="0"/>
      <w:marTop w:val="0"/>
      <w:marBottom w:val="0"/>
      <w:divBdr>
        <w:top w:val="none" w:sz="0" w:space="0" w:color="auto"/>
        <w:left w:val="none" w:sz="0" w:space="0" w:color="auto"/>
        <w:bottom w:val="none" w:sz="0" w:space="0" w:color="auto"/>
        <w:right w:val="none" w:sz="0" w:space="0" w:color="auto"/>
      </w:divBdr>
    </w:div>
    <w:div w:id="489446168">
      <w:bodyDiv w:val="1"/>
      <w:marLeft w:val="0"/>
      <w:marRight w:val="0"/>
      <w:marTop w:val="0"/>
      <w:marBottom w:val="0"/>
      <w:divBdr>
        <w:top w:val="none" w:sz="0" w:space="0" w:color="auto"/>
        <w:left w:val="none" w:sz="0" w:space="0" w:color="auto"/>
        <w:bottom w:val="none" w:sz="0" w:space="0" w:color="auto"/>
        <w:right w:val="none" w:sz="0" w:space="0" w:color="auto"/>
      </w:divBdr>
    </w:div>
    <w:div w:id="522399075">
      <w:bodyDiv w:val="1"/>
      <w:marLeft w:val="0"/>
      <w:marRight w:val="0"/>
      <w:marTop w:val="0"/>
      <w:marBottom w:val="0"/>
      <w:divBdr>
        <w:top w:val="none" w:sz="0" w:space="0" w:color="auto"/>
        <w:left w:val="none" w:sz="0" w:space="0" w:color="auto"/>
        <w:bottom w:val="none" w:sz="0" w:space="0" w:color="auto"/>
        <w:right w:val="none" w:sz="0" w:space="0" w:color="auto"/>
      </w:divBdr>
    </w:div>
    <w:div w:id="566383621">
      <w:bodyDiv w:val="1"/>
      <w:marLeft w:val="0"/>
      <w:marRight w:val="0"/>
      <w:marTop w:val="0"/>
      <w:marBottom w:val="0"/>
      <w:divBdr>
        <w:top w:val="none" w:sz="0" w:space="0" w:color="auto"/>
        <w:left w:val="none" w:sz="0" w:space="0" w:color="auto"/>
        <w:bottom w:val="none" w:sz="0" w:space="0" w:color="auto"/>
        <w:right w:val="none" w:sz="0" w:space="0" w:color="auto"/>
      </w:divBdr>
    </w:div>
    <w:div w:id="571358698">
      <w:bodyDiv w:val="1"/>
      <w:marLeft w:val="0"/>
      <w:marRight w:val="0"/>
      <w:marTop w:val="0"/>
      <w:marBottom w:val="0"/>
      <w:divBdr>
        <w:top w:val="none" w:sz="0" w:space="0" w:color="auto"/>
        <w:left w:val="none" w:sz="0" w:space="0" w:color="auto"/>
        <w:bottom w:val="none" w:sz="0" w:space="0" w:color="auto"/>
        <w:right w:val="none" w:sz="0" w:space="0" w:color="auto"/>
      </w:divBdr>
    </w:div>
    <w:div w:id="580067285">
      <w:bodyDiv w:val="1"/>
      <w:marLeft w:val="0"/>
      <w:marRight w:val="0"/>
      <w:marTop w:val="0"/>
      <w:marBottom w:val="0"/>
      <w:divBdr>
        <w:top w:val="none" w:sz="0" w:space="0" w:color="auto"/>
        <w:left w:val="none" w:sz="0" w:space="0" w:color="auto"/>
        <w:bottom w:val="none" w:sz="0" w:space="0" w:color="auto"/>
        <w:right w:val="none" w:sz="0" w:space="0" w:color="auto"/>
      </w:divBdr>
      <w:divsChild>
        <w:div w:id="246119170">
          <w:marLeft w:val="0"/>
          <w:marRight w:val="0"/>
          <w:marTop w:val="0"/>
          <w:marBottom w:val="0"/>
          <w:divBdr>
            <w:top w:val="none" w:sz="0" w:space="0" w:color="auto"/>
            <w:left w:val="none" w:sz="0" w:space="0" w:color="auto"/>
            <w:bottom w:val="none" w:sz="0" w:space="0" w:color="auto"/>
            <w:right w:val="none" w:sz="0" w:space="0" w:color="auto"/>
          </w:divBdr>
          <w:divsChild>
            <w:div w:id="665599231">
              <w:marLeft w:val="0"/>
              <w:marRight w:val="0"/>
              <w:marTop w:val="0"/>
              <w:marBottom w:val="0"/>
              <w:divBdr>
                <w:top w:val="none" w:sz="0" w:space="0" w:color="auto"/>
                <w:left w:val="none" w:sz="0" w:space="0" w:color="auto"/>
                <w:bottom w:val="none" w:sz="0" w:space="0" w:color="auto"/>
                <w:right w:val="none" w:sz="0" w:space="0" w:color="auto"/>
              </w:divBdr>
              <w:divsChild>
                <w:div w:id="250743703">
                  <w:marLeft w:val="0"/>
                  <w:marRight w:val="0"/>
                  <w:marTop w:val="0"/>
                  <w:marBottom w:val="0"/>
                  <w:divBdr>
                    <w:top w:val="none" w:sz="0" w:space="0" w:color="auto"/>
                    <w:left w:val="none" w:sz="0" w:space="0" w:color="auto"/>
                    <w:bottom w:val="none" w:sz="0" w:space="0" w:color="auto"/>
                    <w:right w:val="none" w:sz="0" w:space="0" w:color="auto"/>
                  </w:divBdr>
                  <w:divsChild>
                    <w:div w:id="1200358934">
                      <w:marLeft w:val="0"/>
                      <w:marRight w:val="0"/>
                      <w:marTop w:val="0"/>
                      <w:marBottom w:val="0"/>
                      <w:divBdr>
                        <w:top w:val="none" w:sz="0" w:space="0" w:color="auto"/>
                        <w:left w:val="none" w:sz="0" w:space="0" w:color="auto"/>
                        <w:bottom w:val="none" w:sz="0" w:space="0" w:color="auto"/>
                        <w:right w:val="none" w:sz="0" w:space="0" w:color="auto"/>
                      </w:divBdr>
                      <w:divsChild>
                        <w:div w:id="1610579328">
                          <w:marLeft w:val="0"/>
                          <w:marRight w:val="0"/>
                          <w:marTop w:val="0"/>
                          <w:marBottom w:val="0"/>
                          <w:divBdr>
                            <w:top w:val="none" w:sz="0" w:space="0" w:color="auto"/>
                            <w:left w:val="none" w:sz="0" w:space="0" w:color="auto"/>
                            <w:bottom w:val="none" w:sz="0" w:space="0" w:color="auto"/>
                            <w:right w:val="none" w:sz="0" w:space="0" w:color="auto"/>
                          </w:divBdr>
                          <w:divsChild>
                            <w:div w:id="2002611407">
                              <w:marLeft w:val="0"/>
                              <w:marRight w:val="0"/>
                              <w:marTop w:val="0"/>
                              <w:marBottom w:val="0"/>
                              <w:divBdr>
                                <w:top w:val="none" w:sz="0" w:space="0" w:color="auto"/>
                                <w:left w:val="none" w:sz="0" w:space="0" w:color="auto"/>
                                <w:bottom w:val="none" w:sz="0" w:space="0" w:color="auto"/>
                                <w:right w:val="none" w:sz="0" w:space="0" w:color="auto"/>
                              </w:divBdr>
                              <w:divsChild>
                                <w:div w:id="690377663">
                                  <w:marLeft w:val="0"/>
                                  <w:marRight w:val="0"/>
                                  <w:marTop w:val="0"/>
                                  <w:marBottom w:val="0"/>
                                  <w:divBdr>
                                    <w:top w:val="none" w:sz="0" w:space="0" w:color="auto"/>
                                    <w:left w:val="none" w:sz="0" w:space="0" w:color="auto"/>
                                    <w:bottom w:val="none" w:sz="0" w:space="0" w:color="auto"/>
                                    <w:right w:val="none" w:sz="0" w:space="0" w:color="auto"/>
                                  </w:divBdr>
                                  <w:divsChild>
                                    <w:div w:id="34178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8511751">
      <w:bodyDiv w:val="1"/>
      <w:marLeft w:val="0"/>
      <w:marRight w:val="0"/>
      <w:marTop w:val="0"/>
      <w:marBottom w:val="0"/>
      <w:divBdr>
        <w:top w:val="none" w:sz="0" w:space="0" w:color="auto"/>
        <w:left w:val="none" w:sz="0" w:space="0" w:color="auto"/>
        <w:bottom w:val="none" w:sz="0" w:space="0" w:color="auto"/>
        <w:right w:val="none" w:sz="0" w:space="0" w:color="auto"/>
      </w:divBdr>
    </w:div>
    <w:div w:id="633829024">
      <w:bodyDiv w:val="1"/>
      <w:marLeft w:val="0"/>
      <w:marRight w:val="0"/>
      <w:marTop w:val="0"/>
      <w:marBottom w:val="0"/>
      <w:divBdr>
        <w:top w:val="none" w:sz="0" w:space="0" w:color="auto"/>
        <w:left w:val="none" w:sz="0" w:space="0" w:color="auto"/>
        <w:bottom w:val="none" w:sz="0" w:space="0" w:color="auto"/>
        <w:right w:val="none" w:sz="0" w:space="0" w:color="auto"/>
      </w:divBdr>
      <w:divsChild>
        <w:div w:id="596059717">
          <w:marLeft w:val="0"/>
          <w:marRight w:val="0"/>
          <w:marTop w:val="0"/>
          <w:marBottom w:val="0"/>
          <w:divBdr>
            <w:top w:val="none" w:sz="0" w:space="0" w:color="auto"/>
            <w:left w:val="none" w:sz="0" w:space="0" w:color="auto"/>
            <w:bottom w:val="none" w:sz="0" w:space="0" w:color="auto"/>
            <w:right w:val="none" w:sz="0" w:space="0" w:color="auto"/>
          </w:divBdr>
          <w:divsChild>
            <w:div w:id="546911250">
              <w:marLeft w:val="0"/>
              <w:marRight w:val="0"/>
              <w:marTop w:val="0"/>
              <w:marBottom w:val="0"/>
              <w:divBdr>
                <w:top w:val="none" w:sz="0" w:space="0" w:color="auto"/>
                <w:left w:val="none" w:sz="0" w:space="0" w:color="auto"/>
                <w:bottom w:val="none" w:sz="0" w:space="0" w:color="auto"/>
                <w:right w:val="none" w:sz="0" w:space="0" w:color="auto"/>
              </w:divBdr>
              <w:divsChild>
                <w:div w:id="2002193106">
                  <w:marLeft w:val="0"/>
                  <w:marRight w:val="0"/>
                  <w:marTop w:val="0"/>
                  <w:marBottom w:val="0"/>
                  <w:divBdr>
                    <w:top w:val="none" w:sz="0" w:space="0" w:color="auto"/>
                    <w:left w:val="none" w:sz="0" w:space="0" w:color="auto"/>
                    <w:bottom w:val="none" w:sz="0" w:space="0" w:color="auto"/>
                    <w:right w:val="none" w:sz="0" w:space="0" w:color="auto"/>
                  </w:divBdr>
                  <w:divsChild>
                    <w:div w:id="573734310">
                      <w:marLeft w:val="0"/>
                      <w:marRight w:val="0"/>
                      <w:marTop w:val="0"/>
                      <w:marBottom w:val="0"/>
                      <w:divBdr>
                        <w:top w:val="none" w:sz="0" w:space="0" w:color="auto"/>
                        <w:left w:val="none" w:sz="0" w:space="0" w:color="auto"/>
                        <w:bottom w:val="none" w:sz="0" w:space="0" w:color="auto"/>
                        <w:right w:val="none" w:sz="0" w:space="0" w:color="auto"/>
                      </w:divBdr>
                      <w:divsChild>
                        <w:div w:id="1146970256">
                          <w:marLeft w:val="0"/>
                          <w:marRight w:val="0"/>
                          <w:marTop w:val="0"/>
                          <w:marBottom w:val="0"/>
                          <w:divBdr>
                            <w:top w:val="none" w:sz="0" w:space="0" w:color="auto"/>
                            <w:left w:val="none" w:sz="0" w:space="0" w:color="auto"/>
                            <w:bottom w:val="none" w:sz="0" w:space="0" w:color="auto"/>
                            <w:right w:val="none" w:sz="0" w:space="0" w:color="auto"/>
                          </w:divBdr>
                          <w:divsChild>
                            <w:div w:id="122770139">
                              <w:marLeft w:val="0"/>
                              <w:marRight w:val="0"/>
                              <w:marTop w:val="0"/>
                              <w:marBottom w:val="0"/>
                              <w:divBdr>
                                <w:top w:val="none" w:sz="0" w:space="0" w:color="auto"/>
                                <w:left w:val="none" w:sz="0" w:space="0" w:color="auto"/>
                                <w:bottom w:val="none" w:sz="0" w:space="0" w:color="auto"/>
                                <w:right w:val="none" w:sz="0" w:space="0" w:color="auto"/>
                              </w:divBdr>
                              <w:divsChild>
                                <w:div w:id="1115714882">
                                  <w:marLeft w:val="0"/>
                                  <w:marRight w:val="0"/>
                                  <w:marTop w:val="0"/>
                                  <w:marBottom w:val="0"/>
                                  <w:divBdr>
                                    <w:top w:val="none" w:sz="0" w:space="0" w:color="auto"/>
                                    <w:left w:val="none" w:sz="0" w:space="0" w:color="auto"/>
                                    <w:bottom w:val="none" w:sz="0" w:space="0" w:color="auto"/>
                                    <w:right w:val="none" w:sz="0" w:space="0" w:color="auto"/>
                                  </w:divBdr>
                                  <w:divsChild>
                                    <w:div w:id="102775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0783588">
      <w:bodyDiv w:val="1"/>
      <w:marLeft w:val="0"/>
      <w:marRight w:val="0"/>
      <w:marTop w:val="0"/>
      <w:marBottom w:val="0"/>
      <w:divBdr>
        <w:top w:val="none" w:sz="0" w:space="0" w:color="auto"/>
        <w:left w:val="none" w:sz="0" w:space="0" w:color="auto"/>
        <w:bottom w:val="none" w:sz="0" w:space="0" w:color="auto"/>
        <w:right w:val="none" w:sz="0" w:space="0" w:color="auto"/>
      </w:divBdr>
    </w:div>
    <w:div w:id="755639604">
      <w:bodyDiv w:val="1"/>
      <w:marLeft w:val="0"/>
      <w:marRight w:val="0"/>
      <w:marTop w:val="0"/>
      <w:marBottom w:val="0"/>
      <w:divBdr>
        <w:top w:val="none" w:sz="0" w:space="0" w:color="auto"/>
        <w:left w:val="none" w:sz="0" w:space="0" w:color="auto"/>
        <w:bottom w:val="none" w:sz="0" w:space="0" w:color="auto"/>
        <w:right w:val="none" w:sz="0" w:space="0" w:color="auto"/>
      </w:divBdr>
    </w:div>
    <w:div w:id="811483867">
      <w:bodyDiv w:val="1"/>
      <w:marLeft w:val="0"/>
      <w:marRight w:val="0"/>
      <w:marTop w:val="0"/>
      <w:marBottom w:val="0"/>
      <w:divBdr>
        <w:top w:val="none" w:sz="0" w:space="0" w:color="auto"/>
        <w:left w:val="none" w:sz="0" w:space="0" w:color="auto"/>
        <w:bottom w:val="none" w:sz="0" w:space="0" w:color="auto"/>
        <w:right w:val="none" w:sz="0" w:space="0" w:color="auto"/>
      </w:divBdr>
    </w:div>
    <w:div w:id="818881979">
      <w:bodyDiv w:val="1"/>
      <w:marLeft w:val="0"/>
      <w:marRight w:val="0"/>
      <w:marTop w:val="0"/>
      <w:marBottom w:val="0"/>
      <w:divBdr>
        <w:top w:val="none" w:sz="0" w:space="0" w:color="auto"/>
        <w:left w:val="none" w:sz="0" w:space="0" w:color="auto"/>
        <w:bottom w:val="none" w:sz="0" w:space="0" w:color="auto"/>
        <w:right w:val="none" w:sz="0" w:space="0" w:color="auto"/>
      </w:divBdr>
    </w:div>
    <w:div w:id="832719700">
      <w:bodyDiv w:val="1"/>
      <w:marLeft w:val="0"/>
      <w:marRight w:val="0"/>
      <w:marTop w:val="0"/>
      <w:marBottom w:val="0"/>
      <w:divBdr>
        <w:top w:val="none" w:sz="0" w:space="0" w:color="auto"/>
        <w:left w:val="none" w:sz="0" w:space="0" w:color="auto"/>
        <w:bottom w:val="none" w:sz="0" w:space="0" w:color="auto"/>
        <w:right w:val="none" w:sz="0" w:space="0" w:color="auto"/>
      </w:divBdr>
    </w:div>
    <w:div w:id="842475167">
      <w:bodyDiv w:val="1"/>
      <w:marLeft w:val="0"/>
      <w:marRight w:val="0"/>
      <w:marTop w:val="0"/>
      <w:marBottom w:val="0"/>
      <w:divBdr>
        <w:top w:val="none" w:sz="0" w:space="0" w:color="auto"/>
        <w:left w:val="none" w:sz="0" w:space="0" w:color="auto"/>
        <w:bottom w:val="none" w:sz="0" w:space="0" w:color="auto"/>
        <w:right w:val="none" w:sz="0" w:space="0" w:color="auto"/>
      </w:divBdr>
    </w:div>
    <w:div w:id="896743532">
      <w:bodyDiv w:val="1"/>
      <w:marLeft w:val="0"/>
      <w:marRight w:val="0"/>
      <w:marTop w:val="0"/>
      <w:marBottom w:val="0"/>
      <w:divBdr>
        <w:top w:val="none" w:sz="0" w:space="0" w:color="auto"/>
        <w:left w:val="none" w:sz="0" w:space="0" w:color="auto"/>
        <w:bottom w:val="none" w:sz="0" w:space="0" w:color="auto"/>
        <w:right w:val="none" w:sz="0" w:space="0" w:color="auto"/>
      </w:divBdr>
    </w:div>
    <w:div w:id="900871258">
      <w:bodyDiv w:val="1"/>
      <w:marLeft w:val="0"/>
      <w:marRight w:val="0"/>
      <w:marTop w:val="0"/>
      <w:marBottom w:val="0"/>
      <w:divBdr>
        <w:top w:val="none" w:sz="0" w:space="0" w:color="auto"/>
        <w:left w:val="none" w:sz="0" w:space="0" w:color="auto"/>
        <w:bottom w:val="none" w:sz="0" w:space="0" w:color="auto"/>
        <w:right w:val="none" w:sz="0" w:space="0" w:color="auto"/>
      </w:divBdr>
    </w:div>
    <w:div w:id="907499482">
      <w:bodyDiv w:val="1"/>
      <w:marLeft w:val="0"/>
      <w:marRight w:val="0"/>
      <w:marTop w:val="0"/>
      <w:marBottom w:val="0"/>
      <w:divBdr>
        <w:top w:val="none" w:sz="0" w:space="0" w:color="auto"/>
        <w:left w:val="none" w:sz="0" w:space="0" w:color="auto"/>
        <w:bottom w:val="none" w:sz="0" w:space="0" w:color="auto"/>
        <w:right w:val="none" w:sz="0" w:space="0" w:color="auto"/>
      </w:divBdr>
    </w:div>
    <w:div w:id="994453126">
      <w:bodyDiv w:val="1"/>
      <w:marLeft w:val="0"/>
      <w:marRight w:val="0"/>
      <w:marTop w:val="0"/>
      <w:marBottom w:val="0"/>
      <w:divBdr>
        <w:top w:val="none" w:sz="0" w:space="0" w:color="auto"/>
        <w:left w:val="none" w:sz="0" w:space="0" w:color="auto"/>
        <w:bottom w:val="none" w:sz="0" w:space="0" w:color="auto"/>
        <w:right w:val="none" w:sz="0" w:space="0" w:color="auto"/>
      </w:divBdr>
    </w:div>
    <w:div w:id="996497658">
      <w:bodyDiv w:val="1"/>
      <w:marLeft w:val="0"/>
      <w:marRight w:val="0"/>
      <w:marTop w:val="0"/>
      <w:marBottom w:val="0"/>
      <w:divBdr>
        <w:top w:val="none" w:sz="0" w:space="0" w:color="auto"/>
        <w:left w:val="none" w:sz="0" w:space="0" w:color="auto"/>
        <w:bottom w:val="none" w:sz="0" w:space="0" w:color="auto"/>
        <w:right w:val="none" w:sz="0" w:space="0" w:color="auto"/>
      </w:divBdr>
    </w:div>
    <w:div w:id="998919278">
      <w:bodyDiv w:val="1"/>
      <w:marLeft w:val="0"/>
      <w:marRight w:val="0"/>
      <w:marTop w:val="0"/>
      <w:marBottom w:val="0"/>
      <w:divBdr>
        <w:top w:val="none" w:sz="0" w:space="0" w:color="auto"/>
        <w:left w:val="none" w:sz="0" w:space="0" w:color="auto"/>
        <w:bottom w:val="none" w:sz="0" w:space="0" w:color="auto"/>
        <w:right w:val="none" w:sz="0" w:space="0" w:color="auto"/>
      </w:divBdr>
    </w:div>
    <w:div w:id="1026827436">
      <w:bodyDiv w:val="1"/>
      <w:marLeft w:val="0"/>
      <w:marRight w:val="0"/>
      <w:marTop w:val="0"/>
      <w:marBottom w:val="0"/>
      <w:divBdr>
        <w:top w:val="none" w:sz="0" w:space="0" w:color="auto"/>
        <w:left w:val="none" w:sz="0" w:space="0" w:color="auto"/>
        <w:bottom w:val="none" w:sz="0" w:space="0" w:color="auto"/>
        <w:right w:val="none" w:sz="0" w:space="0" w:color="auto"/>
      </w:divBdr>
    </w:div>
    <w:div w:id="1118529586">
      <w:bodyDiv w:val="1"/>
      <w:marLeft w:val="0"/>
      <w:marRight w:val="0"/>
      <w:marTop w:val="0"/>
      <w:marBottom w:val="0"/>
      <w:divBdr>
        <w:top w:val="none" w:sz="0" w:space="0" w:color="auto"/>
        <w:left w:val="none" w:sz="0" w:space="0" w:color="auto"/>
        <w:bottom w:val="none" w:sz="0" w:space="0" w:color="auto"/>
        <w:right w:val="none" w:sz="0" w:space="0" w:color="auto"/>
      </w:divBdr>
    </w:div>
    <w:div w:id="1123574896">
      <w:bodyDiv w:val="1"/>
      <w:marLeft w:val="0"/>
      <w:marRight w:val="0"/>
      <w:marTop w:val="0"/>
      <w:marBottom w:val="0"/>
      <w:divBdr>
        <w:top w:val="none" w:sz="0" w:space="0" w:color="auto"/>
        <w:left w:val="none" w:sz="0" w:space="0" w:color="auto"/>
        <w:bottom w:val="none" w:sz="0" w:space="0" w:color="auto"/>
        <w:right w:val="none" w:sz="0" w:space="0" w:color="auto"/>
      </w:divBdr>
    </w:div>
    <w:div w:id="1128402089">
      <w:bodyDiv w:val="1"/>
      <w:marLeft w:val="0"/>
      <w:marRight w:val="0"/>
      <w:marTop w:val="0"/>
      <w:marBottom w:val="0"/>
      <w:divBdr>
        <w:top w:val="none" w:sz="0" w:space="0" w:color="auto"/>
        <w:left w:val="none" w:sz="0" w:space="0" w:color="auto"/>
        <w:bottom w:val="none" w:sz="0" w:space="0" w:color="auto"/>
        <w:right w:val="none" w:sz="0" w:space="0" w:color="auto"/>
      </w:divBdr>
    </w:div>
    <w:div w:id="1134905589">
      <w:bodyDiv w:val="1"/>
      <w:marLeft w:val="0"/>
      <w:marRight w:val="0"/>
      <w:marTop w:val="0"/>
      <w:marBottom w:val="0"/>
      <w:divBdr>
        <w:top w:val="none" w:sz="0" w:space="0" w:color="auto"/>
        <w:left w:val="none" w:sz="0" w:space="0" w:color="auto"/>
        <w:bottom w:val="none" w:sz="0" w:space="0" w:color="auto"/>
        <w:right w:val="none" w:sz="0" w:space="0" w:color="auto"/>
      </w:divBdr>
    </w:div>
    <w:div w:id="1156651741">
      <w:bodyDiv w:val="1"/>
      <w:marLeft w:val="0"/>
      <w:marRight w:val="0"/>
      <w:marTop w:val="0"/>
      <w:marBottom w:val="0"/>
      <w:divBdr>
        <w:top w:val="none" w:sz="0" w:space="0" w:color="auto"/>
        <w:left w:val="none" w:sz="0" w:space="0" w:color="auto"/>
        <w:bottom w:val="none" w:sz="0" w:space="0" w:color="auto"/>
        <w:right w:val="none" w:sz="0" w:space="0" w:color="auto"/>
      </w:divBdr>
    </w:div>
    <w:div w:id="1159805278">
      <w:bodyDiv w:val="1"/>
      <w:marLeft w:val="0"/>
      <w:marRight w:val="0"/>
      <w:marTop w:val="0"/>
      <w:marBottom w:val="0"/>
      <w:divBdr>
        <w:top w:val="none" w:sz="0" w:space="0" w:color="auto"/>
        <w:left w:val="none" w:sz="0" w:space="0" w:color="auto"/>
        <w:bottom w:val="none" w:sz="0" w:space="0" w:color="auto"/>
        <w:right w:val="none" w:sz="0" w:space="0" w:color="auto"/>
      </w:divBdr>
    </w:div>
    <w:div w:id="1169714118">
      <w:bodyDiv w:val="1"/>
      <w:marLeft w:val="0"/>
      <w:marRight w:val="0"/>
      <w:marTop w:val="0"/>
      <w:marBottom w:val="0"/>
      <w:divBdr>
        <w:top w:val="none" w:sz="0" w:space="0" w:color="auto"/>
        <w:left w:val="none" w:sz="0" w:space="0" w:color="auto"/>
        <w:bottom w:val="none" w:sz="0" w:space="0" w:color="auto"/>
        <w:right w:val="none" w:sz="0" w:space="0" w:color="auto"/>
      </w:divBdr>
    </w:div>
    <w:div w:id="1175073009">
      <w:bodyDiv w:val="1"/>
      <w:marLeft w:val="0"/>
      <w:marRight w:val="0"/>
      <w:marTop w:val="0"/>
      <w:marBottom w:val="0"/>
      <w:divBdr>
        <w:top w:val="none" w:sz="0" w:space="0" w:color="auto"/>
        <w:left w:val="none" w:sz="0" w:space="0" w:color="auto"/>
        <w:bottom w:val="none" w:sz="0" w:space="0" w:color="auto"/>
        <w:right w:val="none" w:sz="0" w:space="0" w:color="auto"/>
      </w:divBdr>
    </w:div>
    <w:div w:id="1198811444">
      <w:bodyDiv w:val="1"/>
      <w:marLeft w:val="0"/>
      <w:marRight w:val="0"/>
      <w:marTop w:val="0"/>
      <w:marBottom w:val="0"/>
      <w:divBdr>
        <w:top w:val="none" w:sz="0" w:space="0" w:color="auto"/>
        <w:left w:val="none" w:sz="0" w:space="0" w:color="auto"/>
        <w:bottom w:val="none" w:sz="0" w:space="0" w:color="auto"/>
        <w:right w:val="none" w:sz="0" w:space="0" w:color="auto"/>
      </w:divBdr>
    </w:div>
    <w:div w:id="1220750344">
      <w:bodyDiv w:val="1"/>
      <w:marLeft w:val="0"/>
      <w:marRight w:val="0"/>
      <w:marTop w:val="0"/>
      <w:marBottom w:val="0"/>
      <w:divBdr>
        <w:top w:val="none" w:sz="0" w:space="0" w:color="auto"/>
        <w:left w:val="none" w:sz="0" w:space="0" w:color="auto"/>
        <w:bottom w:val="none" w:sz="0" w:space="0" w:color="auto"/>
        <w:right w:val="none" w:sz="0" w:space="0" w:color="auto"/>
      </w:divBdr>
    </w:div>
    <w:div w:id="1264991182">
      <w:bodyDiv w:val="1"/>
      <w:marLeft w:val="0"/>
      <w:marRight w:val="0"/>
      <w:marTop w:val="0"/>
      <w:marBottom w:val="0"/>
      <w:divBdr>
        <w:top w:val="none" w:sz="0" w:space="0" w:color="auto"/>
        <w:left w:val="none" w:sz="0" w:space="0" w:color="auto"/>
        <w:bottom w:val="none" w:sz="0" w:space="0" w:color="auto"/>
        <w:right w:val="none" w:sz="0" w:space="0" w:color="auto"/>
      </w:divBdr>
    </w:div>
    <w:div w:id="1270577947">
      <w:bodyDiv w:val="1"/>
      <w:marLeft w:val="0"/>
      <w:marRight w:val="0"/>
      <w:marTop w:val="0"/>
      <w:marBottom w:val="0"/>
      <w:divBdr>
        <w:top w:val="none" w:sz="0" w:space="0" w:color="auto"/>
        <w:left w:val="none" w:sz="0" w:space="0" w:color="auto"/>
        <w:bottom w:val="none" w:sz="0" w:space="0" w:color="auto"/>
        <w:right w:val="none" w:sz="0" w:space="0" w:color="auto"/>
      </w:divBdr>
    </w:div>
    <w:div w:id="1295984212">
      <w:bodyDiv w:val="1"/>
      <w:marLeft w:val="0"/>
      <w:marRight w:val="0"/>
      <w:marTop w:val="0"/>
      <w:marBottom w:val="0"/>
      <w:divBdr>
        <w:top w:val="none" w:sz="0" w:space="0" w:color="auto"/>
        <w:left w:val="none" w:sz="0" w:space="0" w:color="auto"/>
        <w:bottom w:val="none" w:sz="0" w:space="0" w:color="auto"/>
        <w:right w:val="none" w:sz="0" w:space="0" w:color="auto"/>
      </w:divBdr>
    </w:div>
    <w:div w:id="1345203379">
      <w:bodyDiv w:val="1"/>
      <w:marLeft w:val="0"/>
      <w:marRight w:val="0"/>
      <w:marTop w:val="0"/>
      <w:marBottom w:val="0"/>
      <w:divBdr>
        <w:top w:val="none" w:sz="0" w:space="0" w:color="auto"/>
        <w:left w:val="none" w:sz="0" w:space="0" w:color="auto"/>
        <w:bottom w:val="none" w:sz="0" w:space="0" w:color="auto"/>
        <w:right w:val="none" w:sz="0" w:space="0" w:color="auto"/>
      </w:divBdr>
    </w:div>
    <w:div w:id="1356538249">
      <w:bodyDiv w:val="1"/>
      <w:marLeft w:val="0"/>
      <w:marRight w:val="0"/>
      <w:marTop w:val="0"/>
      <w:marBottom w:val="0"/>
      <w:divBdr>
        <w:top w:val="none" w:sz="0" w:space="0" w:color="auto"/>
        <w:left w:val="none" w:sz="0" w:space="0" w:color="auto"/>
        <w:bottom w:val="none" w:sz="0" w:space="0" w:color="auto"/>
        <w:right w:val="none" w:sz="0" w:space="0" w:color="auto"/>
      </w:divBdr>
    </w:div>
    <w:div w:id="1356612829">
      <w:bodyDiv w:val="1"/>
      <w:marLeft w:val="0"/>
      <w:marRight w:val="0"/>
      <w:marTop w:val="0"/>
      <w:marBottom w:val="0"/>
      <w:divBdr>
        <w:top w:val="none" w:sz="0" w:space="0" w:color="auto"/>
        <w:left w:val="none" w:sz="0" w:space="0" w:color="auto"/>
        <w:bottom w:val="none" w:sz="0" w:space="0" w:color="auto"/>
        <w:right w:val="none" w:sz="0" w:space="0" w:color="auto"/>
      </w:divBdr>
    </w:div>
    <w:div w:id="1397586580">
      <w:bodyDiv w:val="1"/>
      <w:marLeft w:val="0"/>
      <w:marRight w:val="0"/>
      <w:marTop w:val="0"/>
      <w:marBottom w:val="0"/>
      <w:divBdr>
        <w:top w:val="none" w:sz="0" w:space="0" w:color="auto"/>
        <w:left w:val="none" w:sz="0" w:space="0" w:color="auto"/>
        <w:bottom w:val="none" w:sz="0" w:space="0" w:color="auto"/>
        <w:right w:val="none" w:sz="0" w:space="0" w:color="auto"/>
      </w:divBdr>
    </w:div>
    <w:div w:id="1411730196">
      <w:bodyDiv w:val="1"/>
      <w:marLeft w:val="0"/>
      <w:marRight w:val="0"/>
      <w:marTop w:val="0"/>
      <w:marBottom w:val="0"/>
      <w:divBdr>
        <w:top w:val="none" w:sz="0" w:space="0" w:color="auto"/>
        <w:left w:val="none" w:sz="0" w:space="0" w:color="auto"/>
        <w:bottom w:val="none" w:sz="0" w:space="0" w:color="auto"/>
        <w:right w:val="none" w:sz="0" w:space="0" w:color="auto"/>
      </w:divBdr>
    </w:div>
    <w:div w:id="1447768911">
      <w:bodyDiv w:val="1"/>
      <w:marLeft w:val="0"/>
      <w:marRight w:val="0"/>
      <w:marTop w:val="0"/>
      <w:marBottom w:val="0"/>
      <w:divBdr>
        <w:top w:val="none" w:sz="0" w:space="0" w:color="auto"/>
        <w:left w:val="none" w:sz="0" w:space="0" w:color="auto"/>
        <w:bottom w:val="none" w:sz="0" w:space="0" w:color="auto"/>
        <w:right w:val="none" w:sz="0" w:space="0" w:color="auto"/>
      </w:divBdr>
    </w:div>
    <w:div w:id="1505436684">
      <w:bodyDiv w:val="1"/>
      <w:marLeft w:val="0"/>
      <w:marRight w:val="0"/>
      <w:marTop w:val="0"/>
      <w:marBottom w:val="0"/>
      <w:divBdr>
        <w:top w:val="none" w:sz="0" w:space="0" w:color="auto"/>
        <w:left w:val="none" w:sz="0" w:space="0" w:color="auto"/>
        <w:bottom w:val="none" w:sz="0" w:space="0" w:color="auto"/>
        <w:right w:val="none" w:sz="0" w:space="0" w:color="auto"/>
      </w:divBdr>
      <w:divsChild>
        <w:div w:id="807286680">
          <w:marLeft w:val="0"/>
          <w:marRight w:val="0"/>
          <w:marTop w:val="0"/>
          <w:marBottom w:val="0"/>
          <w:divBdr>
            <w:top w:val="none" w:sz="0" w:space="0" w:color="auto"/>
            <w:left w:val="none" w:sz="0" w:space="0" w:color="auto"/>
            <w:bottom w:val="none" w:sz="0" w:space="0" w:color="auto"/>
            <w:right w:val="none" w:sz="0" w:space="0" w:color="auto"/>
          </w:divBdr>
          <w:divsChild>
            <w:div w:id="1358039605">
              <w:marLeft w:val="0"/>
              <w:marRight w:val="0"/>
              <w:marTop w:val="0"/>
              <w:marBottom w:val="0"/>
              <w:divBdr>
                <w:top w:val="none" w:sz="0" w:space="0" w:color="auto"/>
                <w:left w:val="none" w:sz="0" w:space="0" w:color="auto"/>
                <w:bottom w:val="none" w:sz="0" w:space="0" w:color="auto"/>
                <w:right w:val="none" w:sz="0" w:space="0" w:color="auto"/>
              </w:divBdr>
              <w:divsChild>
                <w:div w:id="209809698">
                  <w:marLeft w:val="0"/>
                  <w:marRight w:val="0"/>
                  <w:marTop w:val="0"/>
                  <w:marBottom w:val="0"/>
                  <w:divBdr>
                    <w:top w:val="none" w:sz="0" w:space="0" w:color="auto"/>
                    <w:left w:val="none" w:sz="0" w:space="0" w:color="auto"/>
                    <w:bottom w:val="none" w:sz="0" w:space="0" w:color="auto"/>
                    <w:right w:val="none" w:sz="0" w:space="0" w:color="auto"/>
                  </w:divBdr>
                  <w:divsChild>
                    <w:div w:id="330958825">
                      <w:marLeft w:val="0"/>
                      <w:marRight w:val="0"/>
                      <w:marTop w:val="0"/>
                      <w:marBottom w:val="0"/>
                      <w:divBdr>
                        <w:top w:val="none" w:sz="0" w:space="0" w:color="auto"/>
                        <w:left w:val="none" w:sz="0" w:space="0" w:color="auto"/>
                        <w:bottom w:val="none" w:sz="0" w:space="0" w:color="auto"/>
                        <w:right w:val="none" w:sz="0" w:space="0" w:color="auto"/>
                      </w:divBdr>
                      <w:divsChild>
                        <w:div w:id="444542359">
                          <w:marLeft w:val="0"/>
                          <w:marRight w:val="0"/>
                          <w:marTop w:val="0"/>
                          <w:marBottom w:val="0"/>
                          <w:divBdr>
                            <w:top w:val="none" w:sz="0" w:space="0" w:color="auto"/>
                            <w:left w:val="none" w:sz="0" w:space="0" w:color="auto"/>
                            <w:bottom w:val="none" w:sz="0" w:space="0" w:color="auto"/>
                            <w:right w:val="none" w:sz="0" w:space="0" w:color="auto"/>
                          </w:divBdr>
                          <w:divsChild>
                            <w:div w:id="1854412272">
                              <w:marLeft w:val="0"/>
                              <w:marRight w:val="0"/>
                              <w:marTop w:val="0"/>
                              <w:marBottom w:val="0"/>
                              <w:divBdr>
                                <w:top w:val="none" w:sz="0" w:space="0" w:color="auto"/>
                                <w:left w:val="none" w:sz="0" w:space="0" w:color="auto"/>
                                <w:bottom w:val="none" w:sz="0" w:space="0" w:color="auto"/>
                                <w:right w:val="none" w:sz="0" w:space="0" w:color="auto"/>
                              </w:divBdr>
                              <w:divsChild>
                                <w:div w:id="992634940">
                                  <w:marLeft w:val="0"/>
                                  <w:marRight w:val="0"/>
                                  <w:marTop w:val="0"/>
                                  <w:marBottom w:val="0"/>
                                  <w:divBdr>
                                    <w:top w:val="none" w:sz="0" w:space="0" w:color="auto"/>
                                    <w:left w:val="none" w:sz="0" w:space="0" w:color="auto"/>
                                    <w:bottom w:val="none" w:sz="0" w:space="0" w:color="auto"/>
                                    <w:right w:val="none" w:sz="0" w:space="0" w:color="auto"/>
                                  </w:divBdr>
                                  <w:divsChild>
                                    <w:div w:id="496264501">
                                      <w:marLeft w:val="0"/>
                                      <w:marRight w:val="0"/>
                                      <w:marTop w:val="0"/>
                                      <w:marBottom w:val="0"/>
                                      <w:divBdr>
                                        <w:top w:val="none" w:sz="0" w:space="0" w:color="auto"/>
                                        <w:left w:val="none" w:sz="0" w:space="0" w:color="auto"/>
                                        <w:bottom w:val="none" w:sz="0" w:space="0" w:color="auto"/>
                                        <w:right w:val="none" w:sz="0" w:space="0" w:color="auto"/>
                                      </w:divBdr>
                                      <w:divsChild>
                                        <w:div w:id="562637838">
                                          <w:marLeft w:val="0"/>
                                          <w:marRight w:val="0"/>
                                          <w:marTop w:val="0"/>
                                          <w:marBottom w:val="0"/>
                                          <w:divBdr>
                                            <w:top w:val="none" w:sz="0" w:space="0" w:color="auto"/>
                                            <w:left w:val="none" w:sz="0" w:space="0" w:color="auto"/>
                                            <w:bottom w:val="none" w:sz="0" w:space="0" w:color="auto"/>
                                            <w:right w:val="none" w:sz="0" w:space="0" w:color="auto"/>
                                          </w:divBdr>
                                          <w:divsChild>
                                            <w:div w:id="1651132929">
                                              <w:marLeft w:val="0"/>
                                              <w:marRight w:val="0"/>
                                              <w:marTop w:val="0"/>
                                              <w:marBottom w:val="0"/>
                                              <w:divBdr>
                                                <w:top w:val="none" w:sz="0" w:space="0" w:color="auto"/>
                                                <w:left w:val="none" w:sz="0" w:space="0" w:color="auto"/>
                                                <w:bottom w:val="none" w:sz="0" w:space="0" w:color="auto"/>
                                                <w:right w:val="none" w:sz="0" w:space="0" w:color="auto"/>
                                              </w:divBdr>
                                              <w:divsChild>
                                                <w:div w:id="234705761">
                                                  <w:marLeft w:val="0"/>
                                                  <w:marRight w:val="0"/>
                                                  <w:marTop w:val="0"/>
                                                  <w:marBottom w:val="0"/>
                                                  <w:divBdr>
                                                    <w:top w:val="none" w:sz="0" w:space="0" w:color="auto"/>
                                                    <w:left w:val="none" w:sz="0" w:space="0" w:color="auto"/>
                                                    <w:bottom w:val="none" w:sz="0" w:space="0" w:color="auto"/>
                                                    <w:right w:val="none" w:sz="0" w:space="0" w:color="auto"/>
                                                  </w:divBdr>
                                                  <w:divsChild>
                                                    <w:div w:id="9333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7535244">
          <w:marLeft w:val="0"/>
          <w:marRight w:val="0"/>
          <w:marTop w:val="0"/>
          <w:marBottom w:val="0"/>
          <w:divBdr>
            <w:top w:val="none" w:sz="0" w:space="0" w:color="auto"/>
            <w:left w:val="none" w:sz="0" w:space="0" w:color="auto"/>
            <w:bottom w:val="none" w:sz="0" w:space="0" w:color="auto"/>
            <w:right w:val="none" w:sz="0" w:space="0" w:color="auto"/>
          </w:divBdr>
          <w:divsChild>
            <w:div w:id="1435588048">
              <w:marLeft w:val="0"/>
              <w:marRight w:val="0"/>
              <w:marTop w:val="0"/>
              <w:marBottom w:val="0"/>
              <w:divBdr>
                <w:top w:val="none" w:sz="0" w:space="0" w:color="auto"/>
                <w:left w:val="none" w:sz="0" w:space="0" w:color="auto"/>
                <w:bottom w:val="none" w:sz="0" w:space="0" w:color="auto"/>
                <w:right w:val="none" w:sz="0" w:space="0" w:color="auto"/>
              </w:divBdr>
              <w:divsChild>
                <w:div w:id="567616880">
                  <w:marLeft w:val="0"/>
                  <w:marRight w:val="0"/>
                  <w:marTop w:val="0"/>
                  <w:marBottom w:val="0"/>
                  <w:divBdr>
                    <w:top w:val="none" w:sz="0" w:space="0" w:color="auto"/>
                    <w:left w:val="none" w:sz="0" w:space="0" w:color="auto"/>
                    <w:bottom w:val="none" w:sz="0" w:space="0" w:color="auto"/>
                    <w:right w:val="none" w:sz="0" w:space="0" w:color="auto"/>
                  </w:divBdr>
                  <w:divsChild>
                    <w:div w:id="140143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544681">
      <w:bodyDiv w:val="1"/>
      <w:marLeft w:val="0"/>
      <w:marRight w:val="0"/>
      <w:marTop w:val="0"/>
      <w:marBottom w:val="0"/>
      <w:divBdr>
        <w:top w:val="none" w:sz="0" w:space="0" w:color="auto"/>
        <w:left w:val="none" w:sz="0" w:space="0" w:color="auto"/>
        <w:bottom w:val="none" w:sz="0" w:space="0" w:color="auto"/>
        <w:right w:val="none" w:sz="0" w:space="0" w:color="auto"/>
      </w:divBdr>
    </w:div>
    <w:div w:id="1549221979">
      <w:bodyDiv w:val="1"/>
      <w:marLeft w:val="0"/>
      <w:marRight w:val="0"/>
      <w:marTop w:val="0"/>
      <w:marBottom w:val="0"/>
      <w:divBdr>
        <w:top w:val="none" w:sz="0" w:space="0" w:color="auto"/>
        <w:left w:val="none" w:sz="0" w:space="0" w:color="auto"/>
        <w:bottom w:val="none" w:sz="0" w:space="0" w:color="auto"/>
        <w:right w:val="none" w:sz="0" w:space="0" w:color="auto"/>
      </w:divBdr>
    </w:div>
    <w:div w:id="1563980934">
      <w:bodyDiv w:val="1"/>
      <w:marLeft w:val="0"/>
      <w:marRight w:val="0"/>
      <w:marTop w:val="0"/>
      <w:marBottom w:val="0"/>
      <w:divBdr>
        <w:top w:val="none" w:sz="0" w:space="0" w:color="auto"/>
        <w:left w:val="none" w:sz="0" w:space="0" w:color="auto"/>
        <w:bottom w:val="none" w:sz="0" w:space="0" w:color="auto"/>
        <w:right w:val="none" w:sz="0" w:space="0" w:color="auto"/>
      </w:divBdr>
    </w:div>
    <w:div w:id="1570925562">
      <w:bodyDiv w:val="1"/>
      <w:marLeft w:val="0"/>
      <w:marRight w:val="0"/>
      <w:marTop w:val="0"/>
      <w:marBottom w:val="0"/>
      <w:divBdr>
        <w:top w:val="none" w:sz="0" w:space="0" w:color="auto"/>
        <w:left w:val="none" w:sz="0" w:space="0" w:color="auto"/>
        <w:bottom w:val="none" w:sz="0" w:space="0" w:color="auto"/>
        <w:right w:val="none" w:sz="0" w:space="0" w:color="auto"/>
      </w:divBdr>
    </w:div>
    <w:div w:id="1604071629">
      <w:bodyDiv w:val="1"/>
      <w:marLeft w:val="0"/>
      <w:marRight w:val="0"/>
      <w:marTop w:val="0"/>
      <w:marBottom w:val="0"/>
      <w:divBdr>
        <w:top w:val="none" w:sz="0" w:space="0" w:color="auto"/>
        <w:left w:val="none" w:sz="0" w:space="0" w:color="auto"/>
        <w:bottom w:val="none" w:sz="0" w:space="0" w:color="auto"/>
        <w:right w:val="none" w:sz="0" w:space="0" w:color="auto"/>
      </w:divBdr>
    </w:div>
    <w:div w:id="1609582566">
      <w:bodyDiv w:val="1"/>
      <w:marLeft w:val="0"/>
      <w:marRight w:val="0"/>
      <w:marTop w:val="0"/>
      <w:marBottom w:val="0"/>
      <w:divBdr>
        <w:top w:val="none" w:sz="0" w:space="0" w:color="auto"/>
        <w:left w:val="none" w:sz="0" w:space="0" w:color="auto"/>
        <w:bottom w:val="none" w:sz="0" w:space="0" w:color="auto"/>
        <w:right w:val="none" w:sz="0" w:space="0" w:color="auto"/>
      </w:divBdr>
    </w:div>
    <w:div w:id="1619986384">
      <w:bodyDiv w:val="1"/>
      <w:marLeft w:val="0"/>
      <w:marRight w:val="0"/>
      <w:marTop w:val="0"/>
      <w:marBottom w:val="0"/>
      <w:divBdr>
        <w:top w:val="none" w:sz="0" w:space="0" w:color="auto"/>
        <w:left w:val="none" w:sz="0" w:space="0" w:color="auto"/>
        <w:bottom w:val="none" w:sz="0" w:space="0" w:color="auto"/>
        <w:right w:val="none" w:sz="0" w:space="0" w:color="auto"/>
      </w:divBdr>
    </w:div>
    <w:div w:id="1623655850">
      <w:bodyDiv w:val="1"/>
      <w:marLeft w:val="0"/>
      <w:marRight w:val="0"/>
      <w:marTop w:val="0"/>
      <w:marBottom w:val="0"/>
      <w:divBdr>
        <w:top w:val="none" w:sz="0" w:space="0" w:color="auto"/>
        <w:left w:val="none" w:sz="0" w:space="0" w:color="auto"/>
        <w:bottom w:val="none" w:sz="0" w:space="0" w:color="auto"/>
        <w:right w:val="none" w:sz="0" w:space="0" w:color="auto"/>
      </w:divBdr>
    </w:div>
    <w:div w:id="1666081562">
      <w:bodyDiv w:val="1"/>
      <w:marLeft w:val="0"/>
      <w:marRight w:val="0"/>
      <w:marTop w:val="0"/>
      <w:marBottom w:val="0"/>
      <w:divBdr>
        <w:top w:val="none" w:sz="0" w:space="0" w:color="auto"/>
        <w:left w:val="none" w:sz="0" w:space="0" w:color="auto"/>
        <w:bottom w:val="none" w:sz="0" w:space="0" w:color="auto"/>
        <w:right w:val="none" w:sz="0" w:space="0" w:color="auto"/>
      </w:divBdr>
    </w:div>
    <w:div w:id="1680423297">
      <w:bodyDiv w:val="1"/>
      <w:marLeft w:val="0"/>
      <w:marRight w:val="0"/>
      <w:marTop w:val="0"/>
      <w:marBottom w:val="0"/>
      <w:divBdr>
        <w:top w:val="none" w:sz="0" w:space="0" w:color="auto"/>
        <w:left w:val="none" w:sz="0" w:space="0" w:color="auto"/>
        <w:bottom w:val="none" w:sz="0" w:space="0" w:color="auto"/>
        <w:right w:val="none" w:sz="0" w:space="0" w:color="auto"/>
      </w:divBdr>
    </w:div>
    <w:div w:id="1681663315">
      <w:bodyDiv w:val="1"/>
      <w:marLeft w:val="0"/>
      <w:marRight w:val="0"/>
      <w:marTop w:val="0"/>
      <w:marBottom w:val="0"/>
      <w:divBdr>
        <w:top w:val="none" w:sz="0" w:space="0" w:color="auto"/>
        <w:left w:val="none" w:sz="0" w:space="0" w:color="auto"/>
        <w:bottom w:val="none" w:sz="0" w:space="0" w:color="auto"/>
        <w:right w:val="none" w:sz="0" w:space="0" w:color="auto"/>
      </w:divBdr>
      <w:divsChild>
        <w:div w:id="624196551">
          <w:marLeft w:val="0"/>
          <w:marRight w:val="0"/>
          <w:marTop w:val="0"/>
          <w:marBottom w:val="0"/>
          <w:divBdr>
            <w:top w:val="none" w:sz="0" w:space="0" w:color="auto"/>
            <w:left w:val="none" w:sz="0" w:space="0" w:color="auto"/>
            <w:bottom w:val="none" w:sz="0" w:space="0" w:color="auto"/>
            <w:right w:val="none" w:sz="0" w:space="0" w:color="auto"/>
          </w:divBdr>
          <w:divsChild>
            <w:div w:id="790513229">
              <w:marLeft w:val="0"/>
              <w:marRight w:val="0"/>
              <w:marTop w:val="0"/>
              <w:marBottom w:val="0"/>
              <w:divBdr>
                <w:top w:val="none" w:sz="0" w:space="0" w:color="auto"/>
                <w:left w:val="none" w:sz="0" w:space="0" w:color="auto"/>
                <w:bottom w:val="none" w:sz="0" w:space="0" w:color="auto"/>
                <w:right w:val="none" w:sz="0" w:space="0" w:color="auto"/>
              </w:divBdr>
              <w:divsChild>
                <w:div w:id="1637106931">
                  <w:marLeft w:val="0"/>
                  <w:marRight w:val="0"/>
                  <w:marTop w:val="0"/>
                  <w:marBottom w:val="0"/>
                  <w:divBdr>
                    <w:top w:val="none" w:sz="0" w:space="0" w:color="auto"/>
                    <w:left w:val="none" w:sz="0" w:space="0" w:color="auto"/>
                    <w:bottom w:val="none" w:sz="0" w:space="0" w:color="auto"/>
                    <w:right w:val="none" w:sz="0" w:space="0" w:color="auto"/>
                  </w:divBdr>
                  <w:divsChild>
                    <w:div w:id="426659007">
                      <w:marLeft w:val="0"/>
                      <w:marRight w:val="0"/>
                      <w:marTop w:val="0"/>
                      <w:marBottom w:val="0"/>
                      <w:divBdr>
                        <w:top w:val="none" w:sz="0" w:space="0" w:color="auto"/>
                        <w:left w:val="none" w:sz="0" w:space="0" w:color="auto"/>
                        <w:bottom w:val="none" w:sz="0" w:space="0" w:color="auto"/>
                        <w:right w:val="none" w:sz="0" w:space="0" w:color="auto"/>
                      </w:divBdr>
                      <w:divsChild>
                        <w:div w:id="604584281">
                          <w:marLeft w:val="0"/>
                          <w:marRight w:val="0"/>
                          <w:marTop w:val="0"/>
                          <w:marBottom w:val="0"/>
                          <w:divBdr>
                            <w:top w:val="none" w:sz="0" w:space="0" w:color="auto"/>
                            <w:left w:val="none" w:sz="0" w:space="0" w:color="auto"/>
                            <w:bottom w:val="none" w:sz="0" w:space="0" w:color="auto"/>
                            <w:right w:val="none" w:sz="0" w:space="0" w:color="auto"/>
                          </w:divBdr>
                          <w:divsChild>
                            <w:div w:id="1808930959">
                              <w:marLeft w:val="0"/>
                              <w:marRight w:val="0"/>
                              <w:marTop w:val="0"/>
                              <w:marBottom w:val="0"/>
                              <w:divBdr>
                                <w:top w:val="none" w:sz="0" w:space="0" w:color="auto"/>
                                <w:left w:val="none" w:sz="0" w:space="0" w:color="auto"/>
                                <w:bottom w:val="none" w:sz="0" w:space="0" w:color="auto"/>
                                <w:right w:val="none" w:sz="0" w:space="0" w:color="auto"/>
                              </w:divBdr>
                              <w:divsChild>
                                <w:div w:id="1080640666">
                                  <w:marLeft w:val="0"/>
                                  <w:marRight w:val="0"/>
                                  <w:marTop w:val="0"/>
                                  <w:marBottom w:val="0"/>
                                  <w:divBdr>
                                    <w:top w:val="none" w:sz="0" w:space="0" w:color="auto"/>
                                    <w:left w:val="none" w:sz="0" w:space="0" w:color="auto"/>
                                    <w:bottom w:val="none" w:sz="0" w:space="0" w:color="auto"/>
                                    <w:right w:val="none" w:sz="0" w:space="0" w:color="auto"/>
                                  </w:divBdr>
                                  <w:divsChild>
                                    <w:div w:id="2002612040">
                                      <w:marLeft w:val="0"/>
                                      <w:marRight w:val="0"/>
                                      <w:marTop w:val="0"/>
                                      <w:marBottom w:val="0"/>
                                      <w:divBdr>
                                        <w:top w:val="none" w:sz="0" w:space="0" w:color="auto"/>
                                        <w:left w:val="none" w:sz="0" w:space="0" w:color="auto"/>
                                        <w:bottom w:val="none" w:sz="0" w:space="0" w:color="auto"/>
                                        <w:right w:val="none" w:sz="0" w:space="0" w:color="auto"/>
                                      </w:divBdr>
                                      <w:divsChild>
                                        <w:div w:id="52934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305914">
          <w:marLeft w:val="0"/>
          <w:marRight w:val="0"/>
          <w:marTop w:val="0"/>
          <w:marBottom w:val="0"/>
          <w:divBdr>
            <w:top w:val="none" w:sz="0" w:space="0" w:color="auto"/>
            <w:left w:val="none" w:sz="0" w:space="0" w:color="auto"/>
            <w:bottom w:val="none" w:sz="0" w:space="0" w:color="auto"/>
            <w:right w:val="none" w:sz="0" w:space="0" w:color="auto"/>
          </w:divBdr>
          <w:divsChild>
            <w:div w:id="1533034451">
              <w:marLeft w:val="0"/>
              <w:marRight w:val="0"/>
              <w:marTop w:val="0"/>
              <w:marBottom w:val="0"/>
              <w:divBdr>
                <w:top w:val="none" w:sz="0" w:space="0" w:color="auto"/>
                <w:left w:val="none" w:sz="0" w:space="0" w:color="auto"/>
                <w:bottom w:val="none" w:sz="0" w:space="0" w:color="auto"/>
                <w:right w:val="none" w:sz="0" w:space="0" w:color="auto"/>
              </w:divBdr>
              <w:divsChild>
                <w:div w:id="1432776287">
                  <w:marLeft w:val="0"/>
                  <w:marRight w:val="0"/>
                  <w:marTop w:val="0"/>
                  <w:marBottom w:val="0"/>
                  <w:divBdr>
                    <w:top w:val="none" w:sz="0" w:space="0" w:color="auto"/>
                    <w:left w:val="none" w:sz="0" w:space="0" w:color="auto"/>
                    <w:bottom w:val="none" w:sz="0" w:space="0" w:color="auto"/>
                    <w:right w:val="none" w:sz="0" w:space="0" w:color="auto"/>
                  </w:divBdr>
                  <w:divsChild>
                    <w:div w:id="582763217">
                      <w:marLeft w:val="0"/>
                      <w:marRight w:val="0"/>
                      <w:marTop w:val="0"/>
                      <w:marBottom w:val="0"/>
                      <w:divBdr>
                        <w:top w:val="none" w:sz="0" w:space="0" w:color="auto"/>
                        <w:left w:val="none" w:sz="0" w:space="0" w:color="auto"/>
                        <w:bottom w:val="none" w:sz="0" w:space="0" w:color="auto"/>
                        <w:right w:val="none" w:sz="0" w:space="0" w:color="auto"/>
                      </w:divBdr>
                      <w:divsChild>
                        <w:div w:id="255098376">
                          <w:marLeft w:val="0"/>
                          <w:marRight w:val="0"/>
                          <w:marTop w:val="0"/>
                          <w:marBottom w:val="0"/>
                          <w:divBdr>
                            <w:top w:val="none" w:sz="0" w:space="0" w:color="auto"/>
                            <w:left w:val="none" w:sz="0" w:space="0" w:color="auto"/>
                            <w:bottom w:val="none" w:sz="0" w:space="0" w:color="auto"/>
                            <w:right w:val="none" w:sz="0" w:space="0" w:color="auto"/>
                          </w:divBdr>
                          <w:divsChild>
                            <w:div w:id="69543859">
                              <w:marLeft w:val="0"/>
                              <w:marRight w:val="0"/>
                              <w:marTop w:val="0"/>
                              <w:marBottom w:val="0"/>
                              <w:divBdr>
                                <w:top w:val="none" w:sz="0" w:space="0" w:color="auto"/>
                                <w:left w:val="none" w:sz="0" w:space="0" w:color="auto"/>
                                <w:bottom w:val="none" w:sz="0" w:space="0" w:color="auto"/>
                                <w:right w:val="none" w:sz="0" w:space="0" w:color="auto"/>
                              </w:divBdr>
                              <w:divsChild>
                                <w:div w:id="1629124756">
                                  <w:marLeft w:val="0"/>
                                  <w:marRight w:val="0"/>
                                  <w:marTop w:val="0"/>
                                  <w:marBottom w:val="0"/>
                                  <w:divBdr>
                                    <w:top w:val="none" w:sz="0" w:space="0" w:color="auto"/>
                                    <w:left w:val="none" w:sz="0" w:space="0" w:color="auto"/>
                                    <w:bottom w:val="none" w:sz="0" w:space="0" w:color="auto"/>
                                    <w:right w:val="none" w:sz="0" w:space="0" w:color="auto"/>
                                  </w:divBdr>
                                  <w:divsChild>
                                    <w:div w:id="58708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6025981">
      <w:bodyDiv w:val="1"/>
      <w:marLeft w:val="0"/>
      <w:marRight w:val="0"/>
      <w:marTop w:val="0"/>
      <w:marBottom w:val="0"/>
      <w:divBdr>
        <w:top w:val="none" w:sz="0" w:space="0" w:color="auto"/>
        <w:left w:val="none" w:sz="0" w:space="0" w:color="auto"/>
        <w:bottom w:val="none" w:sz="0" w:space="0" w:color="auto"/>
        <w:right w:val="none" w:sz="0" w:space="0" w:color="auto"/>
      </w:divBdr>
    </w:div>
    <w:div w:id="1740327503">
      <w:bodyDiv w:val="1"/>
      <w:marLeft w:val="0"/>
      <w:marRight w:val="0"/>
      <w:marTop w:val="0"/>
      <w:marBottom w:val="0"/>
      <w:divBdr>
        <w:top w:val="none" w:sz="0" w:space="0" w:color="auto"/>
        <w:left w:val="none" w:sz="0" w:space="0" w:color="auto"/>
        <w:bottom w:val="none" w:sz="0" w:space="0" w:color="auto"/>
        <w:right w:val="none" w:sz="0" w:space="0" w:color="auto"/>
      </w:divBdr>
      <w:divsChild>
        <w:div w:id="1615015321">
          <w:marLeft w:val="0"/>
          <w:marRight w:val="0"/>
          <w:marTop w:val="0"/>
          <w:marBottom w:val="0"/>
          <w:divBdr>
            <w:top w:val="none" w:sz="0" w:space="0" w:color="auto"/>
            <w:left w:val="none" w:sz="0" w:space="0" w:color="auto"/>
            <w:bottom w:val="none" w:sz="0" w:space="0" w:color="auto"/>
            <w:right w:val="none" w:sz="0" w:space="0" w:color="auto"/>
          </w:divBdr>
          <w:divsChild>
            <w:div w:id="1736468236">
              <w:marLeft w:val="0"/>
              <w:marRight w:val="0"/>
              <w:marTop w:val="0"/>
              <w:marBottom w:val="0"/>
              <w:divBdr>
                <w:top w:val="none" w:sz="0" w:space="0" w:color="auto"/>
                <w:left w:val="none" w:sz="0" w:space="0" w:color="auto"/>
                <w:bottom w:val="none" w:sz="0" w:space="0" w:color="auto"/>
                <w:right w:val="none" w:sz="0" w:space="0" w:color="auto"/>
              </w:divBdr>
              <w:divsChild>
                <w:div w:id="781388994">
                  <w:marLeft w:val="0"/>
                  <w:marRight w:val="0"/>
                  <w:marTop w:val="0"/>
                  <w:marBottom w:val="0"/>
                  <w:divBdr>
                    <w:top w:val="none" w:sz="0" w:space="0" w:color="auto"/>
                    <w:left w:val="none" w:sz="0" w:space="0" w:color="auto"/>
                    <w:bottom w:val="none" w:sz="0" w:space="0" w:color="auto"/>
                    <w:right w:val="none" w:sz="0" w:space="0" w:color="auto"/>
                  </w:divBdr>
                  <w:divsChild>
                    <w:div w:id="1475026140">
                      <w:marLeft w:val="0"/>
                      <w:marRight w:val="0"/>
                      <w:marTop w:val="0"/>
                      <w:marBottom w:val="0"/>
                      <w:divBdr>
                        <w:top w:val="none" w:sz="0" w:space="0" w:color="auto"/>
                        <w:left w:val="none" w:sz="0" w:space="0" w:color="auto"/>
                        <w:bottom w:val="none" w:sz="0" w:space="0" w:color="auto"/>
                        <w:right w:val="none" w:sz="0" w:space="0" w:color="auto"/>
                      </w:divBdr>
                      <w:divsChild>
                        <w:div w:id="969289763">
                          <w:marLeft w:val="0"/>
                          <w:marRight w:val="0"/>
                          <w:marTop w:val="0"/>
                          <w:marBottom w:val="0"/>
                          <w:divBdr>
                            <w:top w:val="none" w:sz="0" w:space="0" w:color="auto"/>
                            <w:left w:val="none" w:sz="0" w:space="0" w:color="auto"/>
                            <w:bottom w:val="none" w:sz="0" w:space="0" w:color="auto"/>
                            <w:right w:val="none" w:sz="0" w:space="0" w:color="auto"/>
                          </w:divBdr>
                          <w:divsChild>
                            <w:div w:id="902715423">
                              <w:marLeft w:val="0"/>
                              <w:marRight w:val="0"/>
                              <w:marTop w:val="0"/>
                              <w:marBottom w:val="0"/>
                              <w:divBdr>
                                <w:top w:val="none" w:sz="0" w:space="0" w:color="auto"/>
                                <w:left w:val="none" w:sz="0" w:space="0" w:color="auto"/>
                                <w:bottom w:val="none" w:sz="0" w:space="0" w:color="auto"/>
                                <w:right w:val="none" w:sz="0" w:space="0" w:color="auto"/>
                              </w:divBdr>
                              <w:divsChild>
                                <w:div w:id="48431159">
                                  <w:marLeft w:val="0"/>
                                  <w:marRight w:val="0"/>
                                  <w:marTop w:val="0"/>
                                  <w:marBottom w:val="0"/>
                                  <w:divBdr>
                                    <w:top w:val="none" w:sz="0" w:space="0" w:color="auto"/>
                                    <w:left w:val="none" w:sz="0" w:space="0" w:color="auto"/>
                                    <w:bottom w:val="none" w:sz="0" w:space="0" w:color="auto"/>
                                    <w:right w:val="none" w:sz="0" w:space="0" w:color="auto"/>
                                  </w:divBdr>
                                  <w:divsChild>
                                    <w:div w:id="956647115">
                                      <w:marLeft w:val="0"/>
                                      <w:marRight w:val="0"/>
                                      <w:marTop w:val="0"/>
                                      <w:marBottom w:val="0"/>
                                      <w:divBdr>
                                        <w:top w:val="none" w:sz="0" w:space="0" w:color="auto"/>
                                        <w:left w:val="none" w:sz="0" w:space="0" w:color="auto"/>
                                        <w:bottom w:val="none" w:sz="0" w:space="0" w:color="auto"/>
                                        <w:right w:val="none" w:sz="0" w:space="0" w:color="auto"/>
                                      </w:divBdr>
                                      <w:divsChild>
                                        <w:div w:id="511530141">
                                          <w:marLeft w:val="0"/>
                                          <w:marRight w:val="0"/>
                                          <w:marTop w:val="0"/>
                                          <w:marBottom w:val="0"/>
                                          <w:divBdr>
                                            <w:top w:val="none" w:sz="0" w:space="0" w:color="auto"/>
                                            <w:left w:val="none" w:sz="0" w:space="0" w:color="auto"/>
                                            <w:bottom w:val="none" w:sz="0" w:space="0" w:color="auto"/>
                                            <w:right w:val="none" w:sz="0" w:space="0" w:color="auto"/>
                                          </w:divBdr>
                                          <w:divsChild>
                                            <w:div w:id="257059665">
                                              <w:marLeft w:val="0"/>
                                              <w:marRight w:val="0"/>
                                              <w:marTop w:val="0"/>
                                              <w:marBottom w:val="0"/>
                                              <w:divBdr>
                                                <w:top w:val="none" w:sz="0" w:space="0" w:color="auto"/>
                                                <w:left w:val="none" w:sz="0" w:space="0" w:color="auto"/>
                                                <w:bottom w:val="none" w:sz="0" w:space="0" w:color="auto"/>
                                                <w:right w:val="none" w:sz="0" w:space="0" w:color="auto"/>
                                              </w:divBdr>
                                              <w:divsChild>
                                                <w:div w:id="932394855">
                                                  <w:marLeft w:val="0"/>
                                                  <w:marRight w:val="0"/>
                                                  <w:marTop w:val="0"/>
                                                  <w:marBottom w:val="0"/>
                                                  <w:divBdr>
                                                    <w:top w:val="none" w:sz="0" w:space="0" w:color="auto"/>
                                                    <w:left w:val="none" w:sz="0" w:space="0" w:color="auto"/>
                                                    <w:bottom w:val="none" w:sz="0" w:space="0" w:color="auto"/>
                                                    <w:right w:val="none" w:sz="0" w:space="0" w:color="auto"/>
                                                  </w:divBdr>
                                                  <w:divsChild>
                                                    <w:div w:id="211473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281932">
          <w:marLeft w:val="0"/>
          <w:marRight w:val="0"/>
          <w:marTop w:val="0"/>
          <w:marBottom w:val="0"/>
          <w:divBdr>
            <w:top w:val="none" w:sz="0" w:space="0" w:color="auto"/>
            <w:left w:val="none" w:sz="0" w:space="0" w:color="auto"/>
            <w:bottom w:val="none" w:sz="0" w:space="0" w:color="auto"/>
            <w:right w:val="none" w:sz="0" w:space="0" w:color="auto"/>
          </w:divBdr>
          <w:divsChild>
            <w:div w:id="1218861249">
              <w:marLeft w:val="0"/>
              <w:marRight w:val="0"/>
              <w:marTop w:val="0"/>
              <w:marBottom w:val="0"/>
              <w:divBdr>
                <w:top w:val="none" w:sz="0" w:space="0" w:color="auto"/>
                <w:left w:val="none" w:sz="0" w:space="0" w:color="auto"/>
                <w:bottom w:val="none" w:sz="0" w:space="0" w:color="auto"/>
                <w:right w:val="none" w:sz="0" w:space="0" w:color="auto"/>
              </w:divBdr>
              <w:divsChild>
                <w:div w:id="39939638">
                  <w:marLeft w:val="0"/>
                  <w:marRight w:val="0"/>
                  <w:marTop w:val="0"/>
                  <w:marBottom w:val="0"/>
                  <w:divBdr>
                    <w:top w:val="none" w:sz="0" w:space="0" w:color="auto"/>
                    <w:left w:val="none" w:sz="0" w:space="0" w:color="auto"/>
                    <w:bottom w:val="none" w:sz="0" w:space="0" w:color="auto"/>
                    <w:right w:val="none" w:sz="0" w:space="0" w:color="auto"/>
                  </w:divBdr>
                  <w:divsChild>
                    <w:div w:id="42751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225807">
      <w:bodyDiv w:val="1"/>
      <w:marLeft w:val="0"/>
      <w:marRight w:val="0"/>
      <w:marTop w:val="0"/>
      <w:marBottom w:val="0"/>
      <w:divBdr>
        <w:top w:val="none" w:sz="0" w:space="0" w:color="auto"/>
        <w:left w:val="none" w:sz="0" w:space="0" w:color="auto"/>
        <w:bottom w:val="none" w:sz="0" w:space="0" w:color="auto"/>
        <w:right w:val="none" w:sz="0" w:space="0" w:color="auto"/>
      </w:divBdr>
    </w:div>
    <w:div w:id="1762872686">
      <w:bodyDiv w:val="1"/>
      <w:marLeft w:val="0"/>
      <w:marRight w:val="0"/>
      <w:marTop w:val="0"/>
      <w:marBottom w:val="0"/>
      <w:divBdr>
        <w:top w:val="none" w:sz="0" w:space="0" w:color="auto"/>
        <w:left w:val="none" w:sz="0" w:space="0" w:color="auto"/>
        <w:bottom w:val="none" w:sz="0" w:space="0" w:color="auto"/>
        <w:right w:val="none" w:sz="0" w:space="0" w:color="auto"/>
      </w:divBdr>
    </w:div>
    <w:div w:id="1775201636">
      <w:bodyDiv w:val="1"/>
      <w:marLeft w:val="0"/>
      <w:marRight w:val="0"/>
      <w:marTop w:val="0"/>
      <w:marBottom w:val="0"/>
      <w:divBdr>
        <w:top w:val="none" w:sz="0" w:space="0" w:color="auto"/>
        <w:left w:val="none" w:sz="0" w:space="0" w:color="auto"/>
        <w:bottom w:val="none" w:sz="0" w:space="0" w:color="auto"/>
        <w:right w:val="none" w:sz="0" w:space="0" w:color="auto"/>
      </w:divBdr>
    </w:div>
    <w:div w:id="1780291120">
      <w:bodyDiv w:val="1"/>
      <w:marLeft w:val="0"/>
      <w:marRight w:val="0"/>
      <w:marTop w:val="0"/>
      <w:marBottom w:val="0"/>
      <w:divBdr>
        <w:top w:val="none" w:sz="0" w:space="0" w:color="auto"/>
        <w:left w:val="none" w:sz="0" w:space="0" w:color="auto"/>
        <w:bottom w:val="none" w:sz="0" w:space="0" w:color="auto"/>
        <w:right w:val="none" w:sz="0" w:space="0" w:color="auto"/>
      </w:divBdr>
    </w:div>
    <w:div w:id="1805463005">
      <w:bodyDiv w:val="1"/>
      <w:marLeft w:val="0"/>
      <w:marRight w:val="0"/>
      <w:marTop w:val="0"/>
      <w:marBottom w:val="0"/>
      <w:divBdr>
        <w:top w:val="none" w:sz="0" w:space="0" w:color="auto"/>
        <w:left w:val="none" w:sz="0" w:space="0" w:color="auto"/>
        <w:bottom w:val="none" w:sz="0" w:space="0" w:color="auto"/>
        <w:right w:val="none" w:sz="0" w:space="0" w:color="auto"/>
      </w:divBdr>
    </w:div>
    <w:div w:id="1810901482">
      <w:bodyDiv w:val="1"/>
      <w:marLeft w:val="0"/>
      <w:marRight w:val="0"/>
      <w:marTop w:val="0"/>
      <w:marBottom w:val="0"/>
      <w:divBdr>
        <w:top w:val="none" w:sz="0" w:space="0" w:color="auto"/>
        <w:left w:val="none" w:sz="0" w:space="0" w:color="auto"/>
        <w:bottom w:val="none" w:sz="0" w:space="0" w:color="auto"/>
        <w:right w:val="none" w:sz="0" w:space="0" w:color="auto"/>
      </w:divBdr>
    </w:div>
    <w:div w:id="1813251829">
      <w:bodyDiv w:val="1"/>
      <w:marLeft w:val="0"/>
      <w:marRight w:val="0"/>
      <w:marTop w:val="0"/>
      <w:marBottom w:val="0"/>
      <w:divBdr>
        <w:top w:val="none" w:sz="0" w:space="0" w:color="auto"/>
        <w:left w:val="none" w:sz="0" w:space="0" w:color="auto"/>
        <w:bottom w:val="none" w:sz="0" w:space="0" w:color="auto"/>
        <w:right w:val="none" w:sz="0" w:space="0" w:color="auto"/>
      </w:divBdr>
    </w:div>
    <w:div w:id="1833713263">
      <w:bodyDiv w:val="1"/>
      <w:marLeft w:val="0"/>
      <w:marRight w:val="0"/>
      <w:marTop w:val="0"/>
      <w:marBottom w:val="0"/>
      <w:divBdr>
        <w:top w:val="none" w:sz="0" w:space="0" w:color="auto"/>
        <w:left w:val="none" w:sz="0" w:space="0" w:color="auto"/>
        <w:bottom w:val="none" w:sz="0" w:space="0" w:color="auto"/>
        <w:right w:val="none" w:sz="0" w:space="0" w:color="auto"/>
      </w:divBdr>
    </w:div>
    <w:div w:id="1836647584">
      <w:bodyDiv w:val="1"/>
      <w:marLeft w:val="0"/>
      <w:marRight w:val="0"/>
      <w:marTop w:val="0"/>
      <w:marBottom w:val="0"/>
      <w:divBdr>
        <w:top w:val="none" w:sz="0" w:space="0" w:color="auto"/>
        <w:left w:val="none" w:sz="0" w:space="0" w:color="auto"/>
        <w:bottom w:val="none" w:sz="0" w:space="0" w:color="auto"/>
        <w:right w:val="none" w:sz="0" w:space="0" w:color="auto"/>
      </w:divBdr>
    </w:div>
    <w:div w:id="1856723301">
      <w:bodyDiv w:val="1"/>
      <w:marLeft w:val="0"/>
      <w:marRight w:val="0"/>
      <w:marTop w:val="0"/>
      <w:marBottom w:val="0"/>
      <w:divBdr>
        <w:top w:val="none" w:sz="0" w:space="0" w:color="auto"/>
        <w:left w:val="none" w:sz="0" w:space="0" w:color="auto"/>
        <w:bottom w:val="none" w:sz="0" w:space="0" w:color="auto"/>
        <w:right w:val="none" w:sz="0" w:space="0" w:color="auto"/>
      </w:divBdr>
    </w:div>
    <w:div w:id="1898583495">
      <w:bodyDiv w:val="1"/>
      <w:marLeft w:val="0"/>
      <w:marRight w:val="0"/>
      <w:marTop w:val="0"/>
      <w:marBottom w:val="0"/>
      <w:divBdr>
        <w:top w:val="none" w:sz="0" w:space="0" w:color="auto"/>
        <w:left w:val="none" w:sz="0" w:space="0" w:color="auto"/>
        <w:bottom w:val="none" w:sz="0" w:space="0" w:color="auto"/>
        <w:right w:val="none" w:sz="0" w:space="0" w:color="auto"/>
      </w:divBdr>
    </w:div>
    <w:div w:id="1978992404">
      <w:bodyDiv w:val="1"/>
      <w:marLeft w:val="0"/>
      <w:marRight w:val="0"/>
      <w:marTop w:val="0"/>
      <w:marBottom w:val="0"/>
      <w:divBdr>
        <w:top w:val="none" w:sz="0" w:space="0" w:color="auto"/>
        <w:left w:val="none" w:sz="0" w:space="0" w:color="auto"/>
        <w:bottom w:val="none" w:sz="0" w:space="0" w:color="auto"/>
        <w:right w:val="none" w:sz="0" w:space="0" w:color="auto"/>
      </w:divBdr>
    </w:div>
    <w:div w:id="2019386115">
      <w:bodyDiv w:val="1"/>
      <w:marLeft w:val="0"/>
      <w:marRight w:val="0"/>
      <w:marTop w:val="0"/>
      <w:marBottom w:val="0"/>
      <w:divBdr>
        <w:top w:val="none" w:sz="0" w:space="0" w:color="auto"/>
        <w:left w:val="none" w:sz="0" w:space="0" w:color="auto"/>
        <w:bottom w:val="none" w:sz="0" w:space="0" w:color="auto"/>
        <w:right w:val="none" w:sz="0" w:space="0" w:color="auto"/>
      </w:divBdr>
      <w:divsChild>
        <w:div w:id="994379583">
          <w:marLeft w:val="0"/>
          <w:marRight w:val="0"/>
          <w:marTop w:val="0"/>
          <w:marBottom w:val="0"/>
          <w:divBdr>
            <w:top w:val="none" w:sz="0" w:space="0" w:color="auto"/>
            <w:left w:val="none" w:sz="0" w:space="0" w:color="auto"/>
            <w:bottom w:val="none" w:sz="0" w:space="0" w:color="auto"/>
            <w:right w:val="none" w:sz="0" w:space="0" w:color="auto"/>
          </w:divBdr>
          <w:divsChild>
            <w:div w:id="1130824689">
              <w:marLeft w:val="0"/>
              <w:marRight w:val="0"/>
              <w:marTop w:val="0"/>
              <w:marBottom w:val="0"/>
              <w:divBdr>
                <w:top w:val="none" w:sz="0" w:space="0" w:color="auto"/>
                <w:left w:val="none" w:sz="0" w:space="0" w:color="auto"/>
                <w:bottom w:val="none" w:sz="0" w:space="0" w:color="auto"/>
                <w:right w:val="none" w:sz="0" w:space="0" w:color="auto"/>
              </w:divBdr>
              <w:divsChild>
                <w:div w:id="121196791">
                  <w:marLeft w:val="0"/>
                  <w:marRight w:val="0"/>
                  <w:marTop w:val="0"/>
                  <w:marBottom w:val="0"/>
                  <w:divBdr>
                    <w:top w:val="none" w:sz="0" w:space="0" w:color="auto"/>
                    <w:left w:val="none" w:sz="0" w:space="0" w:color="auto"/>
                    <w:bottom w:val="none" w:sz="0" w:space="0" w:color="auto"/>
                    <w:right w:val="none" w:sz="0" w:space="0" w:color="auto"/>
                  </w:divBdr>
                  <w:divsChild>
                    <w:div w:id="386728086">
                      <w:marLeft w:val="0"/>
                      <w:marRight w:val="0"/>
                      <w:marTop w:val="0"/>
                      <w:marBottom w:val="0"/>
                      <w:divBdr>
                        <w:top w:val="none" w:sz="0" w:space="0" w:color="auto"/>
                        <w:left w:val="none" w:sz="0" w:space="0" w:color="auto"/>
                        <w:bottom w:val="none" w:sz="0" w:space="0" w:color="auto"/>
                        <w:right w:val="none" w:sz="0" w:space="0" w:color="auto"/>
                      </w:divBdr>
                      <w:divsChild>
                        <w:div w:id="209344195">
                          <w:marLeft w:val="0"/>
                          <w:marRight w:val="0"/>
                          <w:marTop w:val="0"/>
                          <w:marBottom w:val="0"/>
                          <w:divBdr>
                            <w:top w:val="none" w:sz="0" w:space="0" w:color="auto"/>
                            <w:left w:val="none" w:sz="0" w:space="0" w:color="auto"/>
                            <w:bottom w:val="none" w:sz="0" w:space="0" w:color="auto"/>
                            <w:right w:val="none" w:sz="0" w:space="0" w:color="auto"/>
                          </w:divBdr>
                          <w:divsChild>
                            <w:div w:id="99447786">
                              <w:marLeft w:val="0"/>
                              <w:marRight w:val="0"/>
                              <w:marTop w:val="0"/>
                              <w:marBottom w:val="0"/>
                              <w:divBdr>
                                <w:top w:val="none" w:sz="0" w:space="0" w:color="auto"/>
                                <w:left w:val="none" w:sz="0" w:space="0" w:color="auto"/>
                                <w:bottom w:val="none" w:sz="0" w:space="0" w:color="auto"/>
                                <w:right w:val="none" w:sz="0" w:space="0" w:color="auto"/>
                              </w:divBdr>
                              <w:divsChild>
                                <w:div w:id="2104062477">
                                  <w:marLeft w:val="0"/>
                                  <w:marRight w:val="0"/>
                                  <w:marTop w:val="0"/>
                                  <w:marBottom w:val="0"/>
                                  <w:divBdr>
                                    <w:top w:val="none" w:sz="0" w:space="0" w:color="auto"/>
                                    <w:left w:val="none" w:sz="0" w:space="0" w:color="auto"/>
                                    <w:bottom w:val="none" w:sz="0" w:space="0" w:color="auto"/>
                                    <w:right w:val="none" w:sz="0" w:space="0" w:color="auto"/>
                                  </w:divBdr>
                                  <w:divsChild>
                                    <w:div w:id="159262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1398369">
      <w:bodyDiv w:val="1"/>
      <w:marLeft w:val="0"/>
      <w:marRight w:val="0"/>
      <w:marTop w:val="0"/>
      <w:marBottom w:val="0"/>
      <w:divBdr>
        <w:top w:val="none" w:sz="0" w:space="0" w:color="auto"/>
        <w:left w:val="none" w:sz="0" w:space="0" w:color="auto"/>
        <w:bottom w:val="none" w:sz="0" w:space="0" w:color="auto"/>
        <w:right w:val="none" w:sz="0" w:space="0" w:color="auto"/>
      </w:divBdr>
    </w:div>
    <w:div w:id="2091389648">
      <w:bodyDiv w:val="1"/>
      <w:marLeft w:val="0"/>
      <w:marRight w:val="0"/>
      <w:marTop w:val="0"/>
      <w:marBottom w:val="0"/>
      <w:divBdr>
        <w:top w:val="none" w:sz="0" w:space="0" w:color="auto"/>
        <w:left w:val="none" w:sz="0" w:space="0" w:color="auto"/>
        <w:bottom w:val="none" w:sz="0" w:space="0" w:color="auto"/>
        <w:right w:val="none" w:sz="0" w:space="0" w:color="auto"/>
      </w:divBdr>
    </w:div>
    <w:div w:id="2122995658">
      <w:bodyDiv w:val="1"/>
      <w:marLeft w:val="0"/>
      <w:marRight w:val="0"/>
      <w:marTop w:val="0"/>
      <w:marBottom w:val="0"/>
      <w:divBdr>
        <w:top w:val="none" w:sz="0" w:space="0" w:color="auto"/>
        <w:left w:val="none" w:sz="0" w:space="0" w:color="auto"/>
        <w:bottom w:val="none" w:sz="0" w:space="0" w:color="auto"/>
        <w:right w:val="none" w:sz="0" w:space="0" w:color="auto"/>
      </w:divBdr>
    </w:div>
    <w:div w:id="2140875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65CF55-9681-4E80-A271-05BFE27D86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738</TotalTime>
  <Pages>10</Pages>
  <Words>1765</Words>
  <Characters>10061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Hetvi Topiwala</cp:lastModifiedBy>
  <cp:revision>183</cp:revision>
  <dcterms:created xsi:type="dcterms:W3CDTF">2025-03-01T05:00:00Z</dcterms:created>
  <dcterms:modified xsi:type="dcterms:W3CDTF">2026-06-13T03:52:00Z</dcterms:modified>
</cp:coreProperties>
</file>