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3564" w14:textId="2DA7C84E" w:rsidR="00CB7D30" w:rsidRPr="00883751" w:rsidRDefault="00B93007" w:rsidP="006417FE">
      <w:pPr>
        <w:tabs>
          <w:tab w:val="left" w:pos="4120"/>
        </w:tabs>
        <w:ind w:left="0"/>
        <w:rPr>
          <w:rFonts w:asciiTheme="minorHAnsi" w:hAnsiTheme="minorHAnsi" w:cstheme="minorHAnsi"/>
        </w:rPr>
      </w:pPr>
      <w:r>
        <w:rPr>
          <w:rFonts w:asciiTheme="minorHAnsi" w:hAnsiTheme="minorHAnsi" w:cstheme="minorHAnsi"/>
          <w:noProof/>
        </w:rPr>
        <w:drawing>
          <wp:anchor distT="0" distB="0" distL="114300" distR="114300" simplePos="0" relativeHeight="251660288" behindDoc="0" locked="0" layoutInCell="1" allowOverlap="1" wp14:anchorId="18BC1C86" wp14:editId="0E36F8A1">
            <wp:simplePos x="0" y="0"/>
            <wp:positionH relativeFrom="column">
              <wp:posOffset>-914400</wp:posOffset>
            </wp:positionH>
            <wp:positionV relativeFrom="paragraph">
              <wp:posOffset>0</wp:posOffset>
            </wp:positionV>
            <wp:extent cx="7760970" cy="10029825"/>
            <wp:effectExtent l="0" t="0" r="0" b="9525"/>
            <wp:wrapTight wrapText="bothSides">
              <wp:wrapPolygon edited="0">
                <wp:start x="0" y="0"/>
                <wp:lineTo x="0" y="21579"/>
                <wp:lineTo x="21526" y="21579"/>
                <wp:lineTo x="21526" y="0"/>
                <wp:lineTo x="0" y="0"/>
              </wp:wrapPolygon>
            </wp:wrapTight>
            <wp:docPr id="36704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404"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760970" cy="10029825"/>
                    </a:xfrm>
                    <a:prstGeom prst="rect">
                      <a:avLst/>
                    </a:prstGeom>
                  </pic:spPr>
                </pic:pic>
              </a:graphicData>
            </a:graphic>
            <wp14:sizeRelH relativeFrom="margin">
              <wp14:pctWidth>0</wp14:pctWidth>
            </wp14:sizeRelH>
            <wp14:sizeRelV relativeFrom="margin">
              <wp14:pctHeight>0</wp14:pctHeight>
            </wp14:sizeRelV>
          </wp:anchor>
        </w:drawing>
      </w:r>
    </w:p>
    <w:p w14:paraId="5C643C32" w14:textId="77777777" w:rsidR="00C32FF9" w:rsidRPr="00883751" w:rsidRDefault="00C32FF9" w:rsidP="006417FE">
      <w:pPr>
        <w:tabs>
          <w:tab w:val="left" w:pos="4120"/>
        </w:tabs>
        <w:ind w:left="0"/>
        <w:rPr>
          <w:rFonts w:asciiTheme="minorHAnsi" w:hAnsiTheme="minorHAnsi" w:cstheme="minorHAnsi"/>
        </w:rPr>
      </w:pPr>
    </w:p>
    <w:p w14:paraId="1091B918" w14:textId="77777777" w:rsidR="00F91318" w:rsidRPr="00883751" w:rsidRDefault="00F91318" w:rsidP="006417FE">
      <w:pPr>
        <w:tabs>
          <w:tab w:val="left" w:pos="4120"/>
        </w:tabs>
        <w:ind w:left="0"/>
        <w:rPr>
          <w:rFonts w:asciiTheme="minorHAnsi" w:hAnsiTheme="minorHAnsi" w:cstheme="minorHAnsi"/>
        </w:rPr>
      </w:pPr>
    </w:p>
    <w:p w14:paraId="79F3D095" w14:textId="77777777" w:rsidR="00F91318" w:rsidRPr="00883751" w:rsidRDefault="00F91318" w:rsidP="006417FE">
      <w:pPr>
        <w:tabs>
          <w:tab w:val="left" w:pos="4120"/>
        </w:tabs>
        <w:ind w:left="0"/>
        <w:rPr>
          <w:rFonts w:asciiTheme="minorHAnsi" w:hAnsiTheme="minorHAnsi" w:cstheme="minorHAnsi"/>
        </w:rPr>
      </w:pPr>
    </w:p>
    <w:sdt>
      <w:sdtPr>
        <w:rPr>
          <w:rFonts w:ascii="Times New Roman" w:eastAsiaTheme="minorHAnsi" w:hAnsi="Times New Roman" w:cstheme="minorBidi"/>
          <w:color w:val="auto"/>
          <w:sz w:val="24"/>
          <w:szCs w:val="24"/>
        </w:rPr>
        <w:id w:val="2136758274"/>
        <w:docPartObj>
          <w:docPartGallery w:val="Table of Contents"/>
          <w:docPartUnique/>
        </w:docPartObj>
      </w:sdtPr>
      <w:sdtEndPr>
        <w:rPr>
          <w:b/>
          <w:bCs/>
          <w:noProof/>
        </w:rPr>
      </w:sdtEndPr>
      <w:sdtContent>
        <w:p w14:paraId="30C7C400" w14:textId="5A081A0B" w:rsidR="00B93007" w:rsidRDefault="00B93007" w:rsidP="006417FE">
          <w:pPr>
            <w:pStyle w:val="TOCHeading"/>
          </w:pPr>
          <w:r>
            <w:t>Table of Contents</w:t>
          </w:r>
        </w:p>
        <w:p w14:paraId="035FE04B" w14:textId="57AC94D2" w:rsidR="00D5251E" w:rsidRDefault="00B93007">
          <w:pPr>
            <w:pStyle w:val="TOC1"/>
            <w:tabs>
              <w:tab w:val="right" w:leader="dot" w:pos="9350"/>
            </w:tabs>
            <w:rPr>
              <w:rFonts w:asciiTheme="minorHAnsi" w:eastAsiaTheme="minorEastAsia" w:hAnsiTheme="minorHAnsi"/>
              <w:noProof/>
              <w:kern w:val="2"/>
              <w:lang w:val="en-IN" w:eastAsia="en-IN"/>
            </w:rPr>
          </w:pPr>
          <w:r>
            <w:fldChar w:fldCharType="begin"/>
          </w:r>
          <w:r>
            <w:instrText xml:space="preserve"> TOC \o "1-3" \h \z \u </w:instrText>
          </w:r>
          <w:r>
            <w:fldChar w:fldCharType="separate"/>
          </w:r>
          <w:hyperlink w:anchor="_Toc227328131" w:history="1">
            <w:r w:rsidR="00D5251E" w:rsidRPr="006F5413">
              <w:rPr>
                <w:rStyle w:val="Hyperlink"/>
                <w:rFonts w:eastAsia="Arimo Bold" w:cs="Times New Roman"/>
                <w:b/>
                <w:noProof/>
              </w:rPr>
              <w:t>PREFACE</w:t>
            </w:r>
            <w:r w:rsidR="00D5251E">
              <w:rPr>
                <w:noProof/>
                <w:webHidden/>
              </w:rPr>
              <w:tab/>
            </w:r>
            <w:r w:rsidR="00D5251E">
              <w:rPr>
                <w:noProof/>
                <w:webHidden/>
              </w:rPr>
              <w:fldChar w:fldCharType="begin"/>
            </w:r>
            <w:r w:rsidR="00D5251E">
              <w:rPr>
                <w:noProof/>
                <w:webHidden/>
              </w:rPr>
              <w:instrText xml:space="preserve"> PAGEREF _Toc227328131 \h </w:instrText>
            </w:r>
            <w:r w:rsidR="00D5251E">
              <w:rPr>
                <w:noProof/>
                <w:webHidden/>
              </w:rPr>
            </w:r>
            <w:r w:rsidR="00D5251E">
              <w:rPr>
                <w:noProof/>
                <w:webHidden/>
              </w:rPr>
              <w:fldChar w:fldCharType="separate"/>
            </w:r>
            <w:r w:rsidR="00D5251E">
              <w:rPr>
                <w:noProof/>
                <w:webHidden/>
              </w:rPr>
              <w:t>3</w:t>
            </w:r>
            <w:r w:rsidR="00D5251E">
              <w:rPr>
                <w:noProof/>
                <w:webHidden/>
              </w:rPr>
              <w:fldChar w:fldCharType="end"/>
            </w:r>
          </w:hyperlink>
        </w:p>
        <w:p w14:paraId="102C4DF4" w14:textId="39020E56"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32" w:history="1">
            <w:r w:rsidRPr="006F5413">
              <w:rPr>
                <w:rStyle w:val="Hyperlink"/>
                <w:rFonts w:eastAsia="Arimo Bold" w:cs="Times New Roman"/>
                <w:b/>
                <w:noProof/>
              </w:rPr>
              <w:t>SCOPE</w:t>
            </w:r>
            <w:r>
              <w:rPr>
                <w:noProof/>
                <w:webHidden/>
              </w:rPr>
              <w:tab/>
            </w:r>
            <w:r>
              <w:rPr>
                <w:noProof/>
                <w:webHidden/>
              </w:rPr>
              <w:fldChar w:fldCharType="begin"/>
            </w:r>
            <w:r>
              <w:rPr>
                <w:noProof/>
                <w:webHidden/>
              </w:rPr>
              <w:instrText xml:space="preserve"> PAGEREF _Toc227328132 \h </w:instrText>
            </w:r>
            <w:r>
              <w:rPr>
                <w:noProof/>
                <w:webHidden/>
              </w:rPr>
            </w:r>
            <w:r>
              <w:rPr>
                <w:noProof/>
                <w:webHidden/>
              </w:rPr>
              <w:fldChar w:fldCharType="separate"/>
            </w:r>
            <w:r>
              <w:rPr>
                <w:noProof/>
                <w:webHidden/>
              </w:rPr>
              <w:t>3</w:t>
            </w:r>
            <w:r>
              <w:rPr>
                <w:noProof/>
                <w:webHidden/>
              </w:rPr>
              <w:fldChar w:fldCharType="end"/>
            </w:r>
          </w:hyperlink>
        </w:p>
        <w:p w14:paraId="0EB73FAB" w14:textId="7BA1BE5F"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33" w:history="1">
            <w:r w:rsidRPr="006F5413">
              <w:rPr>
                <w:rStyle w:val="Hyperlink"/>
                <w:rFonts w:eastAsia="Arimo Bold" w:cs="Times New Roman"/>
                <w:b/>
                <w:noProof/>
              </w:rPr>
              <w:t>POLICY DECLARATION</w:t>
            </w:r>
            <w:r>
              <w:rPr>
                <w:noProof/>
                <w:webHidden/>
              </w:rPr>
              <w:tab/>
            </w:r>
            <w:r>
              <w:rPr>
                <w:noProof/>
                <w:webHidden/>
              </w:rPr>
              <w:fldChar w:fldCharType="begin"/>
            </w:r>
            <w:r>
              <w:rPr>
                <w:noProof/>
                <w:webHidden/>
              </w:rPr>
              <w:instrText xml:space="preserve"> PAGEREF _Toc227328133 \h </w:instrText>
            </w:r>
            <w:r>
              <w:rPr>
                <w:noProof/>
                <w:webHidden/>
              </w:rPr>
            </w:r>
            <w:r>
              <w:rPr>
                <w:noProof/>
                <w:webHidden/>
              </w:rPr>
              <w:fldChar w:fldCharType="separate"/>
            </w:r>
            <w:r>
              <w:rPr>
                <w:noProof/>
                <w:webHidden/>
              </w:rPr>
              <w:t>3</w:t>
            </w:r>
            <w:r>
              <w:rPr>
                <w:noProof/>
                <w:webHidden/>
              </w:rPr>
              <w:fldChar w:fldCharType="end"/>
            </w:r>
          </w:hyperlink>
        </w:p>
        <w:p w14:paraId="2712352D" w14:textId="3A1710CD"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34" w:history="1">
            <w:r w:rsidRPr="006F5413">
              <w:rPr>
                <w:rStyle w:val="Hyperlink"/>
                <w:rFonts w:eastAsia="Arimo Bold" w:cs="Times New Roman"/>
                <w:b/>
                <w:noProof/>
              </w:rPr>
              <w:t>OBJECTIVES</w:t>
            </w:r>
            <w:r>
              <w:rPr>
                <w:noProof/>
                <w:webHidden/>
              </w:rPr>
              <w:tab/>
            </w:r>
            <w:r>
              <w:rPr>
                <w:noProof/>
                <w:webHidden/>
              </w:rPr>
              <w:fldChar w:fldCharType="begin"/>
            </w:r>
            <w:r>
              <w:rPr>
                <w:noProof/>
                <w:webHidden/>
              </w:rPr>
              <w:instrText xml:space="preserve"> PAGEREF _Toc227328134 \h </w:instrText>
            </w:r>
            <w:r>
              <w:rPr>
                <w:noProof/>
                <w:webHidden/>
              </w:rPr>
            </w:r>
            <w:r>
              <w:rPr>
                <w:noProof/>
                <w:webHidden/>
              </w:rPr>
              <w:fldChar w:fldCharType="separate"/>
            </w:r>
            <w:r>
              <w:rPr>
                <w:noProof/>
                <w:webHidden/>
              </w:rPr>
              <w:t>4</w:t>
            </w:r>
            <w:r>
              <w:rPr>
                <w:noProof/>
                <w:webHidden/>
              </w:rPr>
              <w:fldChar w:fldCharType="end"/>
            </w:r>
          </w:hyperlink>
        </w:p>
        <w:p w14:paraId="008EBFB7" w14:textId="021A648B"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35" w:history="1">
            <w:r w:rsidRPr="006F5413">
              <w:rPr>
                <w:rStyle w:val="Hyperlink"/>
                <w:rFonts w:eastAsia="Arimo Bold" w:cs="Times New Roman"/>
                <w:b/>
                <w:noProof/>
              </w:rPr>
              <w:t>TARGETS</w:t>
            </w:r>
            <w:r>
              <w:rPr>
                <w:noProof/>
                <w:webHidden/>
              </w:rPr>
              <w:tab/>
            </w:r>
            <w:r>
              <w:rPr>
                <w:noProof/>
                <w:webHidden/>
              </w:rPr>
              <w:fldChar w:fldCharType="begin"/>
            </w:r>
            <w:r>
              <w:rPr>
                <w:noProof/>
                <w:webHidden/>
              </w:rPr>
              <w:instrText xml:space="preserve"> PAGEREF _Toc227328135 \h </w:instrText>
            </w:r>
            <w:r>
              <w:rPr>
                <w:noProof/>
                <w:webHidden/>
              </w:rPr>
            </w:r>
            <w:r>
              <w:rPr>
                <w:noProof/>
                <w:webHidden/>
              </w:rPr>
              <w:fldChar w:fldCharType="separate"/>
            </w:r>
            <w:r>
              <w:rPr>
                <w:noProof/>
                <w:webHidden/>
              </w:rPr>
              <w:t>4</w:t>
            </w:r>
            <w:r>
              <w:rPr>
                <w:noProof/>
                <w:webHidden/>
              </w:rPr>
              <w:fldChar w:fldCharType="end"/>
            </w:r>
          </w:hyperlink>
        </w:p>
        <w:p w14:paraId="7F5D8414" w14:textId="2F724B92"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36" w:history="1">
            <w:r w:rsidRPr="006F5413">
              <w:rPr>
                <w:rStyle w:val="Hyperlink"/>
                <w:rFonts w:eastAsia="Arimo Bold" w:cs="Times New Roman"/>
                <w:b/>
                <w:noProof/>
              </w:rPr>
              <w:t>ALIGNMENT WITH SUSTAINABLE DEVELOPMENT GOALS (SDGs)</w:t>
            </w:r>
            <w:r>
              <w:rPr>
                <w:noProof/>
                <w:webHidden/>
              </w:rPr>
              <w:tab/>
            </w:r>
            <w:r>
              <w:rPr>
                <w:noProof/>
                <w:webHidden/>
              </w:rPr>
              <w:fldChar w:fldCharType="begin"/>
            </w:r>
            <w:r>
              <w:rPr>
                <w:noProof/>
                <w:webHidden/>
              </w:rPr>
              <w:instrText xml:space="preserve"> PAGEREF _Toc227328136 \h </w:instrText>
            </w:r>
            <w:r>
              <w:rPr>
                <w:noProof/>
                <w:webHidden/>
              </w:rPr>
            </w:r>
            <w:r>
              <w:rPr>
                <w:noProof/>
                <w:webHidden/>
              </w:rPr>
              <w:fldChar w:fldCharType="separate"/>
            </w:r>
            <w:r>
              <w:rPr>
                <w:noProof/>
                <w:webHidden/>
              </w:rPr>
              <w:t>5</w:t>
            </w:r>
            <w:r>
              <w:rPr>
                <w:noProof/>
                <w:webHidden/>
              </w:rPr>
              <w:fldChar w:fldCharType="end"/>
            </w:r>
          </w:hyperlink>
        </w:p>
        <w:p w14:paraId="41A0E0BD" w14:textId="3556007B"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37" w:history="1">
            <w:r w:rsidRPr="006F5413">
              <w:rPr>
                <w:rStyle w:val="Hyperlink"/>
                <w:rFonts w:eastAsia="Arimo Bold" w:cs="Times New Roman"/>
                <w:b/>
                <w:noProof/>
              </w:rPr>
              <w:t>RESPONSIBILITIES</w:t>
            </w:r>
            <w:r>
              <w:rPr>
                <w:noProof/>
                <w:webHidden/>
              </w:rPr>
              <w:tab/>
            </w:r>
            <w:r>
              <w:rPr>
                <w:noProof/>
                <w:webHidden/>
              </w:rPr>
              <w:fldChar w:fldCharType="begin"/>
            </w:r>
            <w:r>
              <w:rPr>
                <w:noProof/>
                <w:webHidden/>
              </w:rPr>
              <w:instrText xml:space="preserve"> PAGEREF _Toc227328137 \h </w:instrText>
            </w:r>
            <w:r>
              <w:rPr>
                <w:noProof/>
                <w:webHidden/>
              </w:rPr>
            </w:r>
            <w:r>
              <w:rPr>
                <w:noProof/>
                <w:webHidden/>
              </w:rPr>
              <w:fldChar w:fldCharType="separate"/>
            </w:r>
            <w:r>
              <w:rPr>
                <w:noProof/>
                <w:webHidden/>
              </w:rPr>
              <w:t>6</w:t>
            </w:r>
            <w:r>
              <w:rPr>
                <w:noProof/>
                <w:webHidden/>
              </w:rPr>
              <w:fldChar w:fldCharType="end"/>
            </w:r>
          </w:hyperlink>
        </w:p>
        <w:p w14:paraId="53DA8036" w14:textId="7704E1BF"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38" w:history="1">
            <w:r w:rsidRPr="006F5413">
              <w:rPr>
                <w:rStyle w:val="Hyperlink"/>
                <w:rFonts w:eastAsia="Arimo Bold" w:cs="Times New Roman"/>
                <w:b/>
                <w:noProof/>
              </w:rPr>
              <w:t>ADDRESSING POLICY VIOLATIONS</w:t>
            </w:r>
            <w:r>
              <w:rPr>
                <w:noProof/>
                <w:webHidden/>
              </w:rPr>
              <w:tab/>
            </w:r>
            <w:r>
              <w:rPr>
                <w:noProof/>
                <w:webHidden/>
              </w:rPr>
              <w:fldChar w:fldCharType="begin"/>
            </w:r>
            <w:r>
              <w:rPr>
                <w:noProof/>
                <w:webHidden/>
              </w:rPr>
              <w:instrText xml:space="preserve"> PAGEREF _Toc227328138 \h </w:instrText>
            </w:r>
            <w:r>
              <w:rPr>
                <w:noProof/>
                <w:webHidden/>
              </w:rPr>
            </w:r>
            <w:r>
              <w:rPr>
                <w:noProof/>
                <w:webHidden/>
              </w:rPr>
              <w:fldChar w:fldCharType="separate"/>
            </w:r>
            <w:r>
              <w:rPr>
                <w:noProof/>
                <w:webHidden/>
              </w:rPr>
              <w:t>6</w:t>
            </w:r>
            <w:r>
              <w:rPr>
                <w:noProof/>
                <w:webHidden/>
              </w:rPr>
              <w:fldChar w:fldCharType="end"/>
            </w:r>
          </w:hyperlink>
        </w:p>
        <w:p w14:paraId="00757163" w14:textId="136357E1"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39" w:history="1">
            <w:r w:rsidRPr="006F5413">
              <w:rPr>
                <w:rStyle w:val="Hyperlink"/>
                <w:rFonts w:eastAsia="Arimo Bold" w:cs="Times New Roman"/>
                <w:b/>
                <w:noProof/>
              </w:rPr>
              <w:t>CONTINUOUS IMPROVEMENT</w:t>
            </w:r>
            <w:r>
              <w:rPr>
                <w:noProof/>
                <w:webHidden/>
              </w:rPr>
              <w:tab/>
            </w:r>
            <w:r>
              <w:rPr>
                <w:noProof/>
                <w:webHidden/>
              </w:rPr>
              <w:fldChar w:fldCharType="begin"/>
            </w:r>
            <w:r>
              <w:rPr>
                <w:noProof/>
                <w:webHidden/>
              </w:rPr>
              <w:instrText xml:space="preserve"> PAGEREF _Toc227328139 \h </w:instrText>
            </w:r>
            <w:r>
              <w:rPr>
                <w:noProof/>
                <w:webHidden/>
              </w:rPr>
            </w:r>
            <w:r>
              <w:rPr>
                <w:noProof/>
                <w:webHidden/>
              </w:rPr>
              <w:fldChar w:fldCharType="separate"/>
            </w:r>
            <w:r>
              <w:rPr>
                <w:noProof/>
                <w:webHidden/>
              </w:rPr>
              <w:t>6</w:t>
            </w:r>
            <w:r>
              <w:rPr>
                <w:noProof/>
                <w:webHidden/>
              </w:rPr>
              <w:fldChar w:fldCharType="end"/>
            </w:r>
          </w:hyperlink>
        </w:p>
        <w:p w14:paraId="348B874E" w14:textId="5B69B6FC"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40" w:history="1">
            <w:r w:rsidRPr="006F5413">
              <w:rPr>
                <w:rStyle w:val="Hyperlink"/>
                <w:rFonts w:eastAsia="Arimo Bold" w:cs="Times New Roman"/>
                <w:b/>
                <w:noProof/>
              </w:rPr>
              <w:t>REVIEW MECHANISM</w:t>
            </w:r>
            <w:r>
              <w:rPr>
                <w:noProof/>
                <w:webHidden/>
              </w:rPr>
              <w:tab/>
            </w:r>
            <w:r>
              <w:rPr>
                <w:noProof/>
                <w:webHidden/>
              </w:rPr>
              <w:fldChar w:fldCharType="begin"/>
            </w:r>
            <w:r>
              <w:rPr>
                <w:noProof/>
                <w:webHidden/>
              </w:rPr>
              <w:instrText xml:space="preserve"> PAGEREF _Toc227328140 \h </w:instrText>
            </w:r>
            <w:r>
              <w:rPr>
                <w:noProof/>
                <w:webHidden/>
              </w:rPr>
            </w:r>
            <w:r>
              <w:rPr>
                <w:noProof/>
                <w:webHidden/>
              </w:rPr>
              <w:fldChar w:fldCharType="separate"/>
            </w:r>
            <w:r>
              <w:rPr>
                <w:noProof/>
                <w:webHidden/>
              </w:rPr>
              <w:t>7</w:t>
            </w:r>
            <w:r>
              <w:rPr>
                <w:noProof/>
                <w:webHidden/>
              </w:rPr>
              <w:fldChar w:fldCharType="end"/>
            </w:r>
          </w:hyperlink>
        </w:p>
        <w:p w14:paraId="67D298D8" w14:textId="1A69FF4E"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41" w:history="1">
            <w:r w:rsidRPr="006F5413">
              <w:rPr>
                <w:rStyle w:val="Hyperlink"/>
                <w:rFonts w:eastAsia="Arimo Bold" w:cs="Times New Roman"/>
                <w:b/>
                <w:noProof/>
              </w:rPr>
              <w:t>GUIDANCE ON ETHICAL CONDUCT</w:t>
            </w:r>
            <w:r>
              <w:rPr>
                <w:noProof/>
                <w:webHidden/>
              </w:rPr>
              <w:tab/>
            </w:r>
            <w:r>
              <w:rPr>
                <w:noProof/>
                <w:webHidden/>
              </w:rPr>
              <w:fldChar w:fldCharType="begin"/>
            </w:r>
            <w:r>
              <w:rPr>
                <w:noProof/>
                <w:webHidden/>
              </w:rPr>
              <w:instrText xml:space="preserve"> PAGEREF _Toc227328141 \h </w:instrText>
            </w:r>
            <w:r>
              <w:rPr>
                <w:noProof/>
                <w:webHidden/>
              </w:rPr>
            </w:r>
            <w:r>
              <w:rPr>
                <w:noProof/>
                <w:webHidden/>
              </w:rPr>
              <w:fldChar w:fldCharType="separate"/>
            </w:r>
            <w:r>
              <w:rPr>
                <w:noProof/>
                <w:webHidden/>
              </w:rPr>
              <w:t>7</w:t>
            </w:r>
            <w:r>
              <w:rPr>
                <w:noProof/>
                <w:webHidden/>
              </w:rPr>
              <w:fldChar w:fldCharType="end"/>
            </w:r>
          </w:hyperlink>
        </w:p>
        <w:p w14:paraId="153E9630" w14:textId="52474A73" w:rsidR="00D5251E" w:rsidRDefault="00D5251E">
          <w:pPr>
            <w:pStyle w:val="TOC1"/>
            <w:tabs>
              <w:tab w:val="right" w:leader="dot" w:pos="9350"/>
            </w:tabs>
            <w:rPr>
              <w:rFonts w:asciiTheme="minorHAnsi" w:eastAsiaTheme="minorEastAsia" w:hAnsiTheme="minorHAnsi"/>
              <w:noProof/>
              <w:kern w:val="2"/>
              <w:lang w:val="en-IN" w:eastAsia="en-IN"/>
            </w:rPr>
          </w:pPr>
          <w:hyperlink w:anchor="_Toc227328142" w:history="1">
            <w:r w:rsidRPr="006F5413">
              <w:rPr>
                <w:rStyle w:val="Hyperlink"/>
                <w:rFonts w:eastAsia="Arimo Bold" w:cs="Times New Roman"/>
                <w:b/>
                <w:noProof/>
              </w:rPr>
              <w:t>EMPLOYEE  ACKNOWLEGEMNT</w:t>
            </w:r>
            <w:r>
              <w:rPr>
                <w:noProof/>
                <w:webHidden/>
              </w:rPr>
              <w:tab/>
            </w:r>
            <w:r>
              <w:rPr>
                <w:noProof/>
                <w:webHidden/>
              </w:rPr>
              <w:fldChar w:fldCharType="begin"/>
            </w:r>
            <w:r>
              <w:rPr>
                <w:noProof/>
                <w:webHidden/>
              </w:rPr>
              <w:instrText xml:space="preserve"> PAGEREF _Toc227328142 \h </w:instrText>
            </w:r>
            <w:r>
              <w:rPr>
                <w:noProof/>
                <w:webHidden/>
              </w:rPr>
            </w:r>
            <w:r>
              <w:rPr>
                <w:noProof/>
                <w:webHidden/>
              </w:rPr>
              <w:fldChar w:fldCharType="separate"/>
            </w:r>
            <w:r>
              <w:rPr>
                <w:noProof/>
                <w:webHidden/>
              </w:rPr>
              <w:t>9</w:t>
            </w:r>
            <w:r>
              <w:rPr>
                <w:noProof/>
                <w:webHidden/>
              </w:rPr>
              <w:fldChar w:fldCharType="end"/>
            </w:r>
          </w:hyperlink>
        </w:p>
        <w:p w14:paraId="7AB6F5DC" w14:textId="1D146709" w:rsidR="00B93007" w:rsidRDefault="00B93007" w:rsidP="006417FE">
          <w:r>
            <w:rPr>
              <w:b/>
              <w:bCs/>
              <w:noProof/>
            </w:rPr>
            <w:fldChar w:fldCharType="end"/>
          </w:r>
        </w:p>
      </w:sdtContent>
    </w:sdt>
    <w:p w14:paraId="26FDBBB3" w14:textId="77777777" w:rsidR="00F91318" w:rsidRPr="00883751" w:rsidRDefault="00F91318" w:rsidP="006417FE">
      <w:pPr>
        <w:tabs>
          <w:tab w:val="left" w:pos="4120"/>
        </w:tabs>
        <w:ind w:left="0"/>
        <w:rPr>
          <w:rFonts w:asciiTheme="minorHAnsi" w:hAnsiTheme="minorHAnsi" w:cstheme="minorHAnsi"/>
        </w:rPr>
      </w:pPr>
    </w:p>
    <w:p w14:paraId="4D58B402" w14:textId="77777777" w:rsidR="00F91318" w:rsidRPr="00883751" w:rsidRDefault="00F91318" w:rsidP="006417FE">
      <w:pPr>
        <w:tabs>
          <w:tab w:val="left" w:pos="4120"/>
        </w:tabs>
        <w:ind w:left="0"/>
        <w:rPr>
          <w:rFonts w:asciiTheme="minorHAnsi" w:hAnsiTheme="minorHAnsi" w:cstheme="minorHAnsi"/>
        </w:rPr>
      </w:pPr>
    </w:p>
    <w:p w14:paraId="64C37D9B" w14:textId="77777777" w:rsidR="00F91318" w:rsidRPr="00883751" w:rsidRDefault="00F91318" w:rsidP="006417FE">
      <w:pPr>
        <w:tabs>
          <w:tab w:val="left" w:pos="4120"/>
        </w:tabs>
        <w:ind w:left="0"/>
        <w:rPr>
          <w:rFonts w:asciiTheme="minorHAnsi" w:hAnsiTheme="minorHAnsi" w:cstheme="minorHAnsi"/>
        </w:rPr>
      </w:pPr>
    </w:p>
    <w:p w14:paraId="09BD4082" w14:textId="77777777" w:rsidR="00F91318" w:rsidRPr="00883751" w:rsidRDefault="00F91318" w:rsidP="006417FE">
      <w:pPr>
        <w:tabs>
          <w:tab w:val="left" w:pos="4120"/>
        </w:tabs>
        <w:ind w:left="0"/>
        <w:rPr>
          <w:rFonts w:asciiTheme="minorHAnsi" w:hAnsiTheme="minorHAnsi" w:cstheme="minorHAnsi"/>
        </w:rPr>
      </w:pPr>
    </w:p>
    <w:p w14:paraId="5D2FE248" w14:textId="77777777" w:rsidR="00F91318" w:rsidRPr="00883751" w:rsidRDefault="00F91318" w:rsidP="006417FE">
      <w:pPr>
        <w:tabs>
          <w:tab w:val="left" w:pos="4120"/>
        </w:tabs>
        <w:ind w:left="0"/>
        <w:rPr>
          <w:rFonts w:asciiTheme="minorHAnsi" w:hAnsiTheme="minorHAnsi" w:cstheme="minorHAnsi"/>
        </w:rPr>
      </w:pPr>
    </w:p>
    <w:p w14:paraId="19DA9560" w14:textId="77777777" w:rsidR="00F91318" w:rsidRPr="00883751" w:rsidRDefault="00F91318" w:rsidP="006417FE">
      <w:pPr>
        <w:tabs>
          <w:tab w:val="left" w:pos="4120"/>
        </w:tabs>
        <w:ind w:left="0"/>
        <w:rPr>
          <w:rFonts w:asciiTheme="minorHAnsi" w:hAnsiTheme="minorHAnsi" w:cstheme="minorHAnsi"/>
        </w:rPr>
      </w:pPr>
    </w:p>
    <w:p w14:paraId="5558D561" w14:textId="77777777" w:rsidR="00F91318" w:rsidRPr="00883751" w:rsidRDefault="00F91318" w:rsidP="006417FE">
      <w:pPr>
        <w:tabs>
          <w:tab w:val="left" w:pos="4120"/>
        </w:tabs>
        <w:ind w:left="0"/>
        <w:rPr>
          <w:rFonts w:asciiTheme="minorHAnsi" w:hAnsiTheme="minorHAnsi" w:cstheme="minorHAnsi"/>
        </w:rPr>
      </w:pPr>
    </w:p>
    <w:p w14:paraId="7562B564" w14:textId="77777777" w:rsidR="006417FE" w:rsidRPr="00883751" w:rsidRDefault="006417FE" w:rsidP="006417FE">
      <w:pPr>
        <w:tabs>
          <w:tab w:val="left" w:pos="4120"/>
        </w:tabs>
        <w:ind w:left="0"/>
        <w:rPr>
          <w:rFonts w:asciiTheme="minorHAnsi" w:hAnsiTheme="minorHAnsi" w:cstheme="minorHAnsi"/>
        </w:rPr>
      </w:pPr>
    </w:p>
    <w:p w14:paraId="2A3A7DE5" w14:textId="77777777" w:rsidR="008A55CB" w:rsidRPr="008A55CB" w:rsidRDefault="008A55CB" w:rsidP="006417FE">
      <w:pPr>
        <w:keepNext/>
        <w:keepLines/>
        <w:spacing w:before="240" w:after="0" w:line="240" w:lineRule="auto"/>
        <w:ind w:left="0"/>
        <w:outlineLvl w:val="0"/>
        <w:rPr>
          <w:rFonts w:eastAsia="Arimo Bold" w:cs="Times New Roman"/>
          <w:b/>
          <w:sz w:val="28"/>
          <w:szCs w:val="36"/>
          <w:u w:val="single"/>
        </w:rPr>
      </w:pPr>
      <w:bookmarkStart w:id="0" w:name="_Toc182835948"/>
      <w:bookmarkStart w:id="1" w:name="_Toc227328131"/>
      <w:r w:rsidRPr="008A55CB">
        <w:rPr>
          <w:rFonts w:eastAsia="Arimo Bold" w:cs="Times New Roman"/>
          <w:b/>
          <w:sz w:val="28"/>
          <w:szCs w:val="36"/>
          <w:u w:val="single"/>
        </w:rPr>
        <w:lastRenderedPageBreak/>
        <w:t>PREFACE</w:t>
      </w:r>
      <w:bookmarkEnd w:id="0"/>
      <w:bookmarkEnd w:id="1"/>
    </w:p>
    <w:p w14:paraId="20FC74B6" w14:textId="77777777" w:rsidR="008A55CB" w:rsidRPr="008A55CB" w:rsidRDefault="008A55CB" w:rsidP="006417FE">
      <w:pPr>
        <w:spacing w:after="0"/>
        <w:ind w:left="0"/>
        <w:rPr>
          <w:rFonts w:ascii="Arimo Bold" w:eastAsia="Arimo Bold" w:hAnsi="Arimo Bold" w:cs="Arimo Bold"/>
          <w:b/>
          <w:bCs/>
          <w:color w:val="0062AE"/>
          <w:kern w:val="24"/>
          <w:sz w:val="12"/>
          <w:szCs w:val="12"/>
          <w:u w:val="single"/>
        </w:rPr>
      </w:pPr>
    </w:p>
    <w:p w14:paraId="10163EA4" w14:textId="77777777" w:rsidR="008A55CB" w:rsidRPr="008A55CB" w:rsidRDefault="008A55CB" w:rsidP="006417FE">
      <w:pPr>
        <w:spacing w:after="0"/>
        <w:ind w:left="0"/>
        <w:rPr>
          <w:rFonts w:ascii="Franklin Gothic Book" w:eastAsia="Times New Roman" w:hAnsi="Franklin Gothic Book" w:cs="Nirmala UI Semilight"/>
          <w:b/>
          <w:bCs/>
          <w:sz w:val="2"/>
          <w:szCs w:val="2"/>
          <w:u w:val="single"/>
          <w:lang w:val="en-IN"/>
        </w:rPr>
      </w:pPr>
    </w:p>
    <w:p w14:paraId="3D1619AB" w14:textId="77777777" w:rsidR="00170201" w:rsidRDefault="00170201" w:rsidP="00170201">
      <w:pPr>
        <w:spacing w:after="0"/>
        <w:ind w:left="0"/>
        <w:rPr>
          <w:rFonts w:ascii="Segoe UI" w:eastAsia="Times New Roman" w:hAnsi="Segoe UI" w:cs="Segoe UI"/>
          <w:color w:val="0D0D0D"/>
          <w:shd w:val="clear" w:color="auto" w:fill="FFFFFF"/>
          <w:lang w:val="en-IN"/>
        </w:rPr>
      </w:pPr>
      <w:proofErr w:type="spellStart"/>
      <w:r w:rsidRPr="00170201">
        <w:rPr>
          <w:rFonts w:ascii="Segoe UI" w:eastAsia="Times New Roman" w:hAnsi="Segoe UI" w:cs="Segoe UI"/>
          <w:color w:val="0D0D0D"/>
          <w:shd w:val="clear" w:color="auto" w:fill="FFFFFF"/>
          <w:lang w:val="en-IN"/>
        </w:rPr>
        <w:t>Kraftwares</w:t>
      </w:r>
      <w:proofErr w:type="spellEnd"/>
      <w:r w:rsidRPr="00170201">
        <w:rPr>
          <w:rFonts w:ascii="Segoe UI" w:eastAsia="Times New Roman" w:hAnsi="Segoe UI" w:cs="Segoe UI"/>
          <w:color w:val="0D0D0D"/>
          <w:shd w:val="clear" w:color="auto" w:fill="FFFFFF"/>
          <w:lang w:val="en-IN"/>
        </w:rPr>
        <w:t xml:space="preserve"> (India) </w:t>
      </w:r>
      <w:proofErr w:type="spellStart"/>
      <w:r w:rsidRPr="00170201">
        <w:rPr>
          <w:rFonts w:ascii="Segoe UI" w:eastAsia="Times New Roman" w:hAnsi="Segoe UI" w:cs="Segoe UI"/>
          <w:color w:val="0D0D0D"/>
          <w:shd w:val="clear" w:color="auto" w:fill="FFFFFF"/>
          <w:lang w:val="en-IN"/>
        </w:rPr>
        <w:t>Pvt.</w:t>
      </w:r>
      <w:proofErr w:type="spellEnd"/>
      <w:r w:rsidRPr="00170201">
        <w:rPr>
          <w:rFonts w:ascii="Segoe UI" w:eastAsia="Times New Roman" w:hAnsi="Segoe UI" w:cs="Segoe UI"/>
          <w:color w:val="0D0D0D"/>
          <w:shd w:val="clear" w:color="auto" w:fill="FFFFFF"/>
          <w:lang w:val="en-IN"/>
        </w:rPr>
        <w:t xml:space="preserve"> Ltd. is committed to conducting its business operations with the highest standards of ethics, integrity, and transparency. The Company recognizes that responsible and ethical conduct is essential for maintaining the trust of its employees, customers, suppliers, business partners, and other stakeholders.</w:t>
      </w:r>
    </w:p>
    <w:p w14:paraId="5AD4A1D1" w14:textId="77777777" w:rsidR="00AB4C89" w:rsidRPr="00170201" w:rsidRDefault="00AB4C89" w:rsidP="00170201">
      <w:pPr>
        <w:spacing w:after="0"/>
        <w:ind w:left="0"/>
        <w:rPr>
          <w:rFonts w:ascii="Segoe UI" w:eastAsia="Times New Roman" w:hAnsi="Segoe UI" w:cs="Segoe UI"/>
          <w:color w:val="0D0D0D"/>
          <w:shd w:val="clear" w:color="auto" w:fill="FFFFFF"/>
          <w:lang w:val="en-IN"/>
        </w:rPr>
      </w:pPr>
    </w:p>
    <w:p w14:paraId="2078B8FE" w14:textId="08799D70" w:rsidR="008A55CB" w:rsidRPr="00AB4C89" w:rsidRDefault="00170201" w:rsidP="006417FE">
      <w:pPr>
        <w:spacing w:after="0"/>
        <w:ind w:left="0"/>
        <w:rPr>
          <w:rFonts w:ascii="Segoe UI" w:eastAsia="Times New Roman" w:hAnsi="Segoe UI" w:cs="Segoe UI"/>
          <w:color w:val="0D0D0D"/>
          <w:shd w:val="clear" w:color="auto" w:fill="FFFFFF"/>
          <w:lang w:val="en-IN"/>
        </w:rPr>
      </w:pPr>
      <w:r w:rsidRPr="00170201">
        <w:rPr>
          <w:rFonts w:ascii="Segoe UI" w:eastAsia="Times New Roman" w:hAnsi="Segoe UI" w:cs="Segoe UI"/>
          <w:color w:val="0D0D0D"/>
          <w:shd w:val="clear" w:color="auto" w:fill="FFFFFF"/>
          <w:lang w:val="en-IN"/>
        </w:rPr>
        <w:t xml:space="preserve">This Business Ethics and Integrity Policy </w:t>
      </w:r>
      <w:proofErr w:type="gramStart"/>
      <w:r w:rsidRPr="00170201">
        <w:rPr>
          <w:rFonts w:ascii="Segoe UI" w:eastAsia="Times New Roman" w:hAnsi="Segoe UI" w:cs="Segoe UI"/>
          <w:color w:val="0D0D0D"/>
          <w:shd w:val="clear" w:color="auto" w:fill="FFFFFF"/>
          <w:lang w:val="en-IN"/>
        </w:rPr>
        <w:t>establishes</w:t>
      </w:r>
      <w:proofErr w:type="gramEnd"/>
      <w:r w:rsidRPr="00170201">
        <w:rPr>
          <w:rFonts w:ascii="Segoe UI" w:eastAsia="Times New Roman" w:hAnsi="Segoe UI" w:cs="Segoe UI"/>
          <w:color w:val="0D0D0D"/>
          <w:shd w:val="clear" w:color="auto" w:fill="FFFFFF"/>
          <w:lang w:val="en-IN"/>
        </w:rPr>
        <w:t xml:space="preserve"> the principles and standards that guide ethical decision-making and responsible business conduct across all operations. The policy aims to ensure that all employees and stakeholders act with honesty, fairness, and accountability while complying with applicable laws, regulations, and organizational values.</w:t>
      </w:r>
    </w:p>
    <w:p w14:paraId="525DA185" w14:textId="77777777" w:rsidR="008A55CB" w:rsidRPr="008A55CB" w:rsidRDefault="008A55CB" w:rsidP="006417FE">
      <w:pPr>
        <w:keepNext/>
        <w:keepLines/>
        <w:spacing w:before="240" w:after="0" w:line="240" w:lineRule="auto"/>
        <w:ind w:left="0"/>
        <w:outlineLvl w:val="0"/>
        <w:rPr>
          <w:rFonts w:eastAsia="Arimo Bold" w:cs="Times New Roman"/>
          <w:b/>
          <w:sz w:val="28"/>
          <w:szCs w:val="36"/>
          <w:u w:val="single"/>
        </w:rPr>
      </w:pPr>
      <w:bookmarkStart w:id="2" w:name="_Toc182835949"/>
      <w:bookmarkStart w:id="3" w:name="_Toc227328132"/>
      <w:r w:rsidRPr="008A55CB">
        <w:rPr>
          <w:rFonts w:eastAsia="Arimo Bold" w:cs="Times New Roman"/>
          <w:b/>
          <w:sz w:val="28"/>
          <w:szCs w:val="36"/>
          <w:u w:val="single"/>
        </w:rPr>
        <w:t>SCOPE</w:t>
      </w:r>
      <w:bookmarkEnd w:id="2"/>
      <w:bookmarkEnd w:id="3"/>
    </w:p>
    <w:p w14:paraId="6D0A3C76" w14:textId="77777777" w:rsidR="008A55CB" w:rsidRPr="008A55CB" w:rsidRDefault="008A55CB" w:rsidP="006417FE">
      <w:pPr>
        <w:spacing w:after="0"/>
        <w:ind w:left="0"/>
        <w:rPr>
          <w:rFonts w:ascii="Segoe UI" w:eastAsia="Times New Roman" w:hAnsi="Segoe UI" w:cs="Segoe UI"/>
          <w:sz w:val="12"/>
          <w:szCs w:val="12"/>
          <w:lang w:val="en-IN"/>
        </w:rPr>
      </w:pPr>
    </w:p>
    <w:p w14:paraId="3CBE7035" w14:textId="77777777" w:rsidR="008A55CB" w:rsidRPr="008A55CB" w:rsidRDefault="008A55CB" w:rsidP="006417FE">
      <w:pPr>
        <w:spacing w:after="0"/>
        <w:ind w:left="0"/>
        <w:rPr>
          <w:rFonts w:ascii="Segoe UI" w:eastAsia="Times New Roman" w:hAnsi="Segoe UI" w:cs="Segoe UI"/>
          <w:lang w:val="en-IN"/>
        </w:rPr>
      </w:pPr>
      <w:r w:rsidRPr="008A55CB">
        <w:rPr>
          <w:rFonts w:ascii="Segoe UI" w:eastAsia="Times New Roman" w:hAnsi="Segoe UI" w:cs="Segoe UI"/>
          <w:lang w:val="en-IN"/>
        </w:rPr>
        <w:t>This Policy is applicable to following sites and all of its employees, workers, sub-contractors and other stakeholders:</w:t>
      </w:r>
    </w:p>
    <w:p w14:paraId="70E3661C" w14:textId="77777777" w:rsidR="008A55CB" w:rsidRPr="008A55CB" w:rsidRDefault="008A55CB" w:rsidP="006417FE">
      <w:pPr>
        <w:spacing w:after="0"/>
        <w:ind w:left="0"/>
        <w:rPr>
          <w:rFonts w:ascii="Franklin Gothic Book" w:eastAsia="Times New Roman" w:hAnsi="Franklin Gothic Book" w:cs="Nirmala UI Semilight"/>
          <w:lang w:val="en-IN"/>
        </w:rPr>
      </w:pPr>
    </w:p>
    <w:tbl>
      <w:tblPr>
        <w:tblStyle w:val="GridTable1Light-Accent11"/>
        <w:tblW w:w="9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FA6873" w:rsidRPr="00F91318" w14:paraId="25565621" w14:textId="77777777" w:rsidTr="00917558">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3D9E8BF5" w14:textId="77777777" w:rsidR="00FA6873" w:rsidRPr="00F91318" w:rsidRDefault="00FA6873" w:rsidP="006417FE">
            <w:pPr>
              <w:spacing w:after="0"/>
              <w:jc w:val="both"/>
              <w:rPr>
                <w:rFonts w:asciiTheme="minorHAnsi" w:eastAsia="Times New Roman" w:hAnsiTheme="minorHAnsi" w:cstheme="minorHAnsi"/>
              </w:rPr>
            </w:pPr>
            <w:bookmarkStart w:id="4" w:name="_Hlk172364590"/>
            <w:r w:rsidRPr="00F91318">
              <w:rPr>
                <w:rFonts w:asciiTheme="minorHAnsi" w:eastAsia="Times New Roman" w:hAnsiTheme="minorHAnsi" w:cstheme="minorHAnsi"/>
              </w:rPr>
              <w:t>Sr. No.</w:t>
            </w:r>
          </w:p>
        </w:tc>
        <w:tc>
          <w:tcPr>
            <w:tcW w:w="2364" w:type="dxa"/>
            <w:tcBorders>
              <w:bottom w:val="none" w:sz="0" w:space="0" w:color="auto"/>
            </w:tcBorders>
            <w:vAlign w:val="center"/>
          </w:tcPr>
          <w:p w14:paraId="066BF818" w14:textId="77777777" w:rsidR="00FA6873" w:rsidRPr="00F91318" w:rsidRDefault="00FA6873" w:rsidP="006417FE">
            <w:pPr>
              <w:spacing w:after="0"/>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F91318">
              <w:rPr>
                <w:rFonts w:asciiTheme="minorHAnsi" w:eastAsia="Times New Roman" w:hAnsiTheme="minorHAnsi" w:cstheme="minorHAnsi"/>
              </w:rPr>
              <w:t>Site</w:t>
            </w:r>
          </w:p>
        </w:tc>
        <w:tc>
          <w:tcPr>
            <w:tcW w:w="5943" w:type="dxa"/>
            <w:tcBorders>
              <w:bottom w:val="none" w:sz="0" w:space="0" w:color="auto"/>
            </w:tcBorders>
            <w:vAlign w:val="center"/>
          </w:tcPr>
          <w:p w14:paraId="77196C22" w14:textId="77777777" w:rsidR="00FA6873" w:rsidRPr="00F91318" w:rsidRDefault="00FA6873" w:rsidP="006417FE">
            <w:pPr>
              <w:spacing w:after="0"/>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F91318">
              <w:rPr>
                <w:rFonts w:asciiTheme="minorHAnsi" w:eastAsia="Times New Roman" w:hAnsiTheme="minorHAnsi" w:cstheme="minorHAnsi"/>
              </w:rPr>
              <w:t>Address</w:t>
            </w:r>
          </w:p>
        </w:tc>
      </w:tr>
      <w:tr w:rsidR="00FA6873" w:rsidRPr="00F91318" w14:paraId="0BCBE31F" w14:textId="77777777" w:rsidTr="00917558">
        <w:trPr>
          <w:trHeight w:val="489"/>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7C32FA8A" w14:textId="77777777" w:rsidR="00FA6873" w:rsidRPr="00F91318" w:rsidRDefault="00FA6873" w:rsidP="006417FE">
            <w:pPr>
              <w:spacing w:after="0"/>
              <w:jc w:val="both"/>
              <w:rPr>
                <w:rFonts w:asciiTheme="minorHAnsi" w:eastAsia="Times New Roman" w:hAnsiTheme="minorHAnsi" w:cstheme="minorHAnsi"/>
                <w:sz w:val="20"/>
                <w:szCs w:val="20"/>
              </w:rPr>
            </w:pPr>
            <w:r w:rsidRPr="00F91318">
              <w:rPr>
                <w:rFonts w:asciiTheme="minorHAnsi" w:eastAsia="Times New Roman" w:hAnsiTheme="minorHAnsi" w:cstheme="minorHAnsi"/>
                <w:sz w:val="20"/>
                <w:szCs w:val="20"/>
              </w:rPr>
              <w:t>1</w:t>
            </w:r>
          </w:p>
        </w:tc>
        <w:tc>
          <w:tcPr>
            <w:tcW w:w="2364" w:type="dxa"/>
            <w:vAlign w:val="center"/>
          </w:tcPr>
          <w:p w14:paraId="4AC27612" w14:textId="62A94F92" w:rsidR="00FA6873" w:rsidRPr="00F91318" w:rsidRDefault="00FA6873" w:rsidP="00AB4C8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32"/>
                <w:szCs w:val="32"/>
              </w:rPr>
            </w:pPr>
            <w:proofErr w:type="spellStart"/>
            <w:r w:rsidRPr="00883751">
              <w:rPr>
                <w:rFonts w:asciiTheme="minorHAnsi" w:eastAsia="Times New Roman" w:hAnsiTheme="minorHAnsi" w:cstheme="minorHAnsi"/>
                <w:b/>
                <w:bCs/>
              </w:rPr>
              <w:t>Kraftwares</w:t>
            </w:r>
            <w:proofErr w:type="spellEnd"/>
            <w:r w:rsidRPr="00883751">
              <w:rPr>
                <w:rFonts w:asciiTheme="minorHAnsi" w:eastAsia="Times New Roman" w:hAnsiTheme="minorHAnsi" w:cstheme="minorHAnsi"/>
                <w:b/>
                <w:bCs/>
              </w:rPr>
              <w:t xml:space="preserve"> (I</w:t>
            </w:r>
            <w:r w:rsidR="006238E0">
              <w:rPr>
                <w:rFonts w:asciiTheme="minorHAnsi" w:eastAsia="Times New Roman" w:hAnsiTheme="minorHAnsi" w:cstheme="minorHAnsi"/>
                <w:b/>
                <w:bCs/>
              </w:rPr>
              <w:t>ndia</w:t>
            </w:r>
            <w:r w:rsidRPr="00883751">
              <w:rPr>
                <w:rFonts w:asciiTheme="minorHAnsi" w:eastAsia="Times New Roman" w:hAnsiTheme="minorHAnsi" w:cstheme="minorHAnsi"/>
                <w:b/>
                <w:bCs/>
              </w:rPr>
              <w:t xml:space="preserve">) </w:t>
            </w:r>
            <w:r w:rsidRPr="00F91318">
              <w:rPr>
                <w:rFonts w:asciiTheme="minorHAnsi" w:eastAsia="Times New Roman" w:hAnsiTheme="minorHAnsi" w:cstheme="minorHAnsi"/>
                <w:b/>
                <w:bCs/>
              </w:rPr>
              <w:t>Pvt. Ltd.</w:t>
            </w:r>
          </w:p>
        </w:tc>
        <w:tc>
          <w:tcPr>
            <w:tcW w:w="5943" w:type="dxa"/>
            <w:vAlign w:val="center"/>
          </w:tcPr>
          <w:p w14:paraId="213866C9" w14:textId="77777777" w:rsidR="00FA6873" w:rsidRPr="00F91318" w:rsidRDefault="00FA6873" w:rsidP="00AB4C8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883751">
              <w:rPr>
                <w:rFonts w:asciiTheme="minorHAnsi" w:hAnsiTheme="minorHAnsi" w:cstheme="minorHAnsi"/>
              </w:rPr>
              <w:t xml:space="preserve">Plot No 10, </w:t>
            </w:r>
            <w:proofErr w:type="spellStart"/>
            <w:r w:rsidRPr="00883751">
              <w:rPr>
                <w:rFonts w:asciiTheme="minorHAnsi" w:hAnsiTheme="minorHAnsi" w:cstheme="minorHAnsi"/>
              </w:rPr>
              <w:t>S.No</w:t>
            </w:r>
            <w:proofErr w:type="spellEnd"/>
            <w:r w:rsidRPr="00883751">
              <w:rPr>
                <w:rFonts w:asciiTheme="minorHAnsi" w:hAnsiTheme="minorHAnsi" w:cstheme="minorHAnsi"/>
              </w:rPr>
              <w:t xml:space="preserve">. 39(1), Udyog Nagar, Village - </w:t>
            </w:r>
            <w:proofErr w:type="spellStart"/>
            <w:r w:rsidRPr="00883751">
              <w:rPr>
                <w:rFonts w:asciiTheme="minorHAnsi" w:hAnsiTheme="minorHAnsi" w:cstheme="minorHAnsi"/>
              </w:rPr>
              <w:t>Aliyali</w:t>
            </w:r>
            <w:proofErr w:type="spellEnd"/>
            <w:r w:rsidRPr="00883751">
              <w:rPr>
                <w:rFonts w:asciiTheme="minorHAnsi" w:hAnsiTheme="minorHAnsi" w:cstheme="minorHAnsi"/>
              </w:rPr>
              <w:t xml:space="preserve">, Tal &amp; </w:t>
            </w:r>
            <w:proofErr w:type="spellStart"/>
            <w:r w:rsidRPr="00883751">
              <w:rPr>
                <w:rFonts w:asciiTheme="minorHAnsi" w:hAnsiTheme="minorHAnsi" w:cstheme="minorHAnsi"/>
              </w:rPr>
              <w:t>Dist</w:t>
            </w:r>
            <w:proofErr w:type="spellEnd"/>
            <w:r w:rsidRPr="00883751">
              <w:rPr>
                <w:rFonts w:asciiTheme="minorHAnsi" w:hAnsiTheme="minorHAnsi" w:cstheme="minorHAnsi"/>
              </w:rPr>
              <w:t xml:space="preserve"> - Palghar - 401404 Maharashtra, India.</w:t>
            </w:r>
          </w:p>
        </w:tc>
      </w:tr>
      <w:bookmarkEnd w:id="4"/>
    </w:tbl>
    <w:p w14:paraId="2F55E8D3" w14:textId="77777777" w:rsidR="008A55CB" w:rsidRPr="008A55CB" w:rsidRDefault="008A55CB" w:rsidP="006417FE">
      <w:pPr>
        <w:spacing w:after="0" w:line="240" w:lineRule="auto"/>
        <w:ind w:left="0"/>
        <w:rPr>
          <w:rFonts w:eastAsia="Times New Roman" w:cs="Times New Roman"/>
        </w:rPr>
      </w:pPr>
    </w:p>
    <w:p w14:paraId="0DD1B5B5" w14:textId="77777777" w:rsidR="008A55CB" w:rsidRPr="008A55CB" w:rsidRDefault="008A55CB" w:rsidP="006417FE">
      <w:pPr>
        <w:keepNext/>
        <w:keepLines/>
        <w:spacing w:before="240" w:after="0" w:line="240" w:lineRule="auto"/>
        <w:ind w:left="0"/>
        <w:outlineLvl w:val="0"/>
        <w:rPr>
          <w:rFonts w:ascii="Arimo Bold" w:eastAsia="Arimo Bold" w:hAnsi="Arimo Bold" w:cs="Arimo Bold"/>
          <w:bCs/>
          <w:color w:val="0062AE"/>
          <w:kern w:val="24"/>
          <w:sz w:val="30"/>
          <w:szCs w:val="30"/>
          <w:u w:val="single"/>
        </w:rPr>
      </w:pPr>
      <w:bookmarkStart w:id="5" w:name="_Toc182835950"/>
      <w:bookmarkStart w:id="6" w:name="_Toc227328133"/>
      <w:r w:rsidRPr="008A55CB">
        <w:rPr>
          <w:rFonts w:eastAsia="Arimo Bold" w:cs="Times New Roman"/>
          <w:b/>
          <w:sz w:val="28"/>
          <w:szCs w:val="36"/>
          <w:u w:val="single"/>
        </w:rPr>
        <w:t>POLICY DECLARATION</w:t>
      </w:r>
      <w:bookmarkEnd w:id="5"/>
      <w:bookmarkEnd w:id="6"/>
    </w:p>
    <w:p w14:paraId="41348612" w14:textId="77777777" w:rsidR="008A55CB" w:rsidRPr="008A55CB" w:rsidRDefault="008A55CB" w:rsidP="006417FE">
      <w:pPr>
        <w:spacing w:after="0"/>
        <w:ind w:left="0"/>
        <w:rPr>
          <w:rFonts w:ascii="Segoe UI" w:eastAsia="Arimo Bold" w:hAnsi="Segoe UI" w:cs="Segoe UI"/>
          <w:b/>
          <w:bCs/>
          <w:color w:val="0062AE"/>
          <w:kern w:val="24"/>
          <w:sz w:val="12"/>
          <w:szCs w:val="12"/>
          <w:u w:val="single"/>
        </w:rPr>
      </w:pPr>
    </w:p>
    <w:p w14:paraId="6EE5FFCF" w14:textId="50510F15" w:rsidR="00AB4C89" w:rsidRDefault="00586C97" w:rsidP="006417FE">
      <w:pPr>
        <w:spacing w:after="0" w:line="240" w:lineRule="auto"/>
        <w:ind w:left="0"/>
        <w:rPr>
          <w:rFonts w:ascii="Segoe UI" w:eastAsia="Times New Roman" w:hAnsi="Segoe UI" w:cs="Segoe UI"/>
          <w:shd w:val="clear" w:color="auto" w:fill="FFFFFF"/>
        </w:rPr>
      </w:pPr>
      <w:bookmarkStart w:id="7" w:name="_Hlk166668679"/>
      <w:proofErr w:type="spellStart"/>
      <w:r w:rsidRPr="00586C97">
        <w:rPr>
          <w:rFonts w:ascii="Segoe UI" w:eastAsia="Times New Roman" w:hAnsi="Segoe UI" w:cs="Segoe UI"/>
          <w:shd w:val="clear" w:color="auto" w:fill="FFFFFF"/>
        </w:rPr>
        <w:t>Kraftwares</w:t>
      </w:r>
      <w:proofErr w:type="spellEnd"/>
      <w:r w:rsidRPr="00586C97">
        <w:rPr>
          <w:rFonts w:ascii="Segoe UI" w:eastAsia="Times New Roman" w:hAnsi="Segoe UI" w:cs="Segoe UI"/>
          <w:shd w:val="clear" w:color="auto" w:fill="FFFFFF"/>
        </w:rPr>
        <w:t xml:space="preserve"> (I</w:t>
      </w:r>
      <w:r w:rsidR="006238E0">
        <w:rPr>
          <w:rFonts w:ascii="Segoe UI" w:eastAsia="Times New Roman" w:hAnsi="Segoe UI" w:cs="Segoe UI"/>
          <w:shd w:val="clear" w:color="auto" w:fill="FFFFFF"/>
        </w:rPr>
        <w:t>ndia</w:t>
      </w:r>
      <w:r w:rsidRPr="00586C97">
        <w:rPr>
          <w:rFonts w:ascii="Segoe UI" w:eastAsia="Times New Roman" w:hAnsi="Segoe UI" w:cs="Segoe UI"/>
          <w:shd w:val="clear" w:color="auto" w:fill="FFFFFF"/>
        </w:rPr>
        <w:t xml:space="preserve">) Pvt. Ltd. strictly prohibits corruption, bribery, fraud, theft, maladministration, or any dishonest activities. We are committed to investigating any alleged violations thoroughly and will apply legal remedies, along with preventive measures, to ensure compliance with all applicable laws. Our ethical standards are foundational to the company’s reputation and success, guiding every decision and action we take. We view integrity as crucial to maintaining the trust of our customers, employees, and stakeholders, and we are dedicated to upholding the highest standards in all our operations. </w:t>
      </w:r>
    </w:p>
    <w:p w14:paraId="63F743A7" w14:textId="77777777" w:rsidR="008C6B2C" w:rsidRDefault="008C6B2C" w:rsidP="006417FE">
      <w:pPr>
        <w:spacing w:after="0" w:line="240" w:lineRule="auto"/>
        <w:ind w:left="0"/>
        <w:rPr>
          <w:rFonts w:ascii="Segoe UI" w:eastAsia="Times New Roman" w:hAnsi="Segoe UI" w:cs="Segoe UI"/>
          <w:shd w:val="clear" w:color="auto" w:fill="FFFFFF"/>
        </w:rPr>
      </w:pPr>
    </w:p>
    <w:p w14:paraId="13C5F9B2" w14:textId="77777777" w:rsidR="008C6B2C" w:rsidRDefault="008C6B2C" w:rsidP="006417FE">
      <w:pPr>
        <w:spacing w:after="0" w:line="240" w:lineRule="auto"/>
        <w:ind w:left="0"/>
        <w:rPr>
          <w:rFonts w:ascii="Segoe UI" w:eastAsia="Times New Roman" w:hAnsi="Segoe UI" w:cs="Segoe UI"/>
          <w:shd w:val="clear" w:color="auto" w:fill="FFFFFF"/>
        </w:rPr>
      </w:pPr>
    </w:p>
    <w:p w14:paraId="0460AFD5" w14:textId="77777777" w:rsidR="008C6B2C" w:rsidRPr="00580263" w:rsidRDefault="008C6B2C" w:rsidP="006417FE">
      <w:pPr>
        <w:spacing w:after="0" w:line="240" w:lineRule="auto"/>
        <w:ind w:left="0"/>
        <w:rPr>
          <w:rFonts w:ascii="Segoe UI" w:eastAsia="Times New Roman" w:hAnsi="Segoe UI" w:cs="Segoe UI"/>
          <w:shd w:val="clear" w:color="auto" w:fill="FFFFFF"/>
        </w:rPr>
      </w:pPr>
    </w:p>
    <w:p w14:paraId="4C060F20" w14:textId="4E8A7FF1" w:rsidR="008A55CB" w:rsidRPr="008A55CB" w:rsidRDefault="008B2578" w:rsidP="006417FE">
      <w:pPr>
        <w:keepNext/>
        <w:keepLines/>
        <w:spacing w:before="240" w:after="0" w:line="240" w:lineRule="auto"/>
        <w:ind w:left="0"/>
        <w:outlineLvl w:val="0"/>
        <w:rPr>
          <w:rFonts w:eastAsia="Arimo Bold" w:cs="Times New Roman"/>
          <w:b/>
          <w:sz w:val="28"/>
          <w:szCs w:val="36"/>
          <w:u w:val="single"/>
        </w:rPr>
      </w:pPr>
      <w:bookmarkStart w:id="8" w:name="_Toc227328134"/>
      <w:bookmarkEnd w:id="7"/>
      <w:r>
        <w:rPr>
          <w:rFonts w:eastAsia="Arimo Bold" w:cs="Times New Roman"/>
          <w:b/>
          <w:sz w:val="28"/>
          <w:szCs w:val="36"/>
          <w:u w:val="single"/>
        </w:rPr>
        <w:lastRenderedPageBreak/>
        <w:t>OBJECTIVES</w:t>
      </w:r>
      <w:bookmarkEnd w:id="8"/>
    </w:p>
    <w:p w14:paraId="4E423F67" w14:textId="77777777" w:rsidR="004B7DBA" w:rsidRPr="008A55CB" w:rsidRDefault="004B7DBA" w:rsidP="006417FE">
      <w:pPr>
        <w:tabs>
          <w:tab w:val="left" w:pos="630"/>
          <w:tab w:val="left" w:pos="1260"/>
          <w:tab w:val="left" w:pos="1620"/>
        </w:tabs>
        <w:spacing w:after="0"/>
        <w:ind w:left="0"/>
        <w:rPr>
          <w:rFonts w:ascii="Segoe UI" w:eastAsia="Times New Roman" w:hAnsi="Segoe UI" w:cs="Segoe UI"/>
        </w:rPr>
      </w:pPr>
    </w:p>
    <w:p w14:paraId="44A076CF" w14:textId="39CF3A2F" w:rsidR="0081711F" w:rsidRDefault="0081711F" w:rsidP="008C6B2C">
      <w:pPr>
        <w:numPr>
          <w:ilvl w:val="0"/>
          <w:numId w:val="8"/>
        </w:numPr>
        <w:tabs>
          <w:tab w:val="left" w:pos="630"/>
          <w:tab w:val="left" w:pos="1260"/>
          <w:tab w:val="left" w:pos="1620"/>
        </w:tabs>
        <w:spacing w:after="0" w:line="240" w:lineRule="auto"/>
        <w:contextualSpacing/>
        <w:rPr>
          <w:rFonts w:ascii="Segoe UI" w:eastAsia="Times New Roman" w:hAnsi="Segoe UI" w:cs="Segoe UI"/>
        </w:rPr>
      </w:pPr>
      <w:r w:rsidRPr="0081711F">
        <w:rPr>
          <w:rFonts w:ascii="Segoe UI" w:eastAsia="Times New Roman" w:hAnsi="Segoe UI" w:cs="Segoe UI"/>
        </w:rPr>
        <w:t>Prevent all forms of bribery and corruption by promoting ethical business conduct, transparency in decision-making, and strict compliance with applicable anti-corruption laws and regulations.</w:t>
      </w:r>
    </w:p>
    <w:p w14:paraId="5EF9A866" w14:textId="3B70A29F" w:rsidR="0081711F" w:rsidRDefault="0081711F" w:rsidP="008C6B2C">
      <w:pPr>
        <w:numPr>
          <w:ilvl w:val="0"/>
          <w:numId w:val="8"/>
        </w:numPr>
        <w:tabs>
          <w:tab w:val="left" w:pos="630"/>
          <w:tab w:val="left" w:pos="1260"/>
          <w:tab w:val="left" w:pos="1620"/>
        </w:tabs>
        <w:spacing w:after="0" w:line="240" w:lineRule="auto"/>
        <w:contextualSpacing/>
        <w:rPr>
          <w:rFonts w:ascii="Segoe UI" w:eastAsia="Times New Roman" w:hAnsi="Segoe UI" w:cs="Segoe UI"/>
        </w:rPr>
      </w:pPr>
      <w:r w:rsidRPr="0081711F">
        <w:rPr>
          <w:rFonts w:ascii="Segoe UI" w:eastAsia="Times New Roman" w:hAnsi="Segoe UI" w:cs="Segoe UI"/>
        </w:rPr>
        <w:t>Ensure that all employees disclose and appropriately manage actual or potential conflicts of interest to maintain impartiality, fairness, and integrity in all business decisions.</w:t>
      </w:r>
    </w:p>
    <w:p w14:paraId="608296B1" w14:textId="3CAE964B" w:rsidR="0081711F" w:rsidRDefault="0081711F" w:rsidP="008C6B2C">
      <w:pPr>
        <w:numPr>
          <w:ilvl w:val="0"/>
          <w:numId w:val="8"/>
        </w:numPr>
        <w:tabs>
          <w:tab w:val="left" w:pos="630"/>
          <w:tab w:val="left" w:pos="1260"/>
          <w:tab w:val="left" w:pos="1620"/>
        </w:tabs>
        <w:spacing w:after="0" w:line="240" w:lineRule="auto"/>
        <w:contextualSpacing/>
        <w:rPr>
          <w:rFonts w:ascii="Segoe UI" w:eastAsia="Times New Roman" w:hAnsi="Segoe UI" w:cs="Segoe UI"/>
        </w:rPr>
      </w:pPr>
      <w:r w:rsidRPr="0081711F">
        <w:rPr>
          <w:rFonts w:ascii="Segoe UI" w:eastAsia="Times New Roman" w:hAnsi="Segoe UI" w:cs="Segoe UI"/>
        </w:rPr>
        <w:t>Prevent, detect, and address any fraudulent activities through strong internal controls, accountability mechanisms, and a zero-tolerance approach to unethical financial or operational practices.</w:t>
      </w:r>
    </w:p>
    <w:p w14:paraId="02C9CCDB" w14:textId="688ACBFC" w:rsidR="0081711F" w:rsidRDefault="0081711F" w:rsidP="008C6B2C">
      <w:pPr>
        <w:numPr>
          <w:ilvl w:val="0"/>
          <w:numId w:val="8"/>
        </w:numPr>
        <w:tabs>
          <w:tab w:val="left" w:pos="630"/>
          <w:tab w:val="left" w:pos="1260"/>
          <w:tab w:val="left" w:pos="1620"/>
        </w:tabs>
        <w:spacing w:after="0" w:line="240" w:lineRule="auto"/>
        <w:contextualSpacing/>
        <w:rPr>
          <w:rFonts w:ascii="Segoe UI" w:eastAsia="Times New Roman" w:hAnsi="Segoe UI" w:cs="Segoe UI"/>
        </w:rPr>
      </w:pPr>
      <w:r w:rsidRPr="0081711F">
        <w:rPr>
          <w:rFonts w:ascii="Segoe UI" w:eastAsia="Times New Roman" w:hAnsi="Segoe UI" w:cs="Segoe UI"/>
        </w:rPr>
        <w:t>Ensure compliance with applicable anti-money laundering regulations by identifying, preventing, and reporting suspicious financial transactions and maintaining transparent business dealings.</w:t>
      </w:r>
    </w:p>
    <w:p w14:paraId="649B15F3" w14:textId="1B2CB54D" w:rsidR="0081711F" w:rsidRPr="0081711F" w:rsidRDefault="0081711F" w:rsidP="008C6B2C">
      <w:pPr>
        <w:numPr>
          <w:ilvl w:val="0"/>
          <w:numId w:val="8"/>
        </w:numPr>
        <w:tabs>
          <w:tab w:val="left" w:pos="630"/>
          <w:tab w:val="left" w:pos="1260"/>
          <w:tab w:val="left" w:pos="1620"/>
        </w:tabs>
        <w:spacing w:after="0" w:line="240" w:lineRule="auto"/>
        <w:contextualSpacing/>
        <w:rPr>
          <w:rFonts w:ascii="Segoe UI" w:eastAsia="Times New Roman" w:hAnsi="Segoe UI" w:cs="Segoe UI"/>
        </w:rPr>
      </w:pPr>
      <w:r w:rsidRPr="0081711F">
        <w:rPr>
          <w:rFonts w:ascii="Segoe UI" w:eastAsia="Times New Roman" w:hAnsi="Segoe UI" w:cs="Segoe UI"/>
        </w:rPr>
        <w:t>Protect the confidentiality, integrity, and availability of company and stakeholder information by implementing robust information security controls and promoting responsible data handling practices.</w:t>
      </w:r>
    </w:p>
    <w:p w14:paraId="7DE51719" w14:textId="77777777" w:rsidR="008B2578" w:rsidRDefault="008B2578" w:rsidP="006417FE">
      <w:pPr>
        <w:spacing w:after="0" w:line="240" w:lineRule="auto"/>
        <w:ind w:left="360"/>
        <w:contextualSpacing/>
        <w:rPr>
          <w:rFonts w:ascii="Segoe UI" w:eastAsia="Times New Roman" w:hAnsi="Segoe UI" w:cs="Segoe UI"/>
        </w:rPr>
      </w:pPr>
    </w:p>
    <w:p w14:paraId="1BE1BF11" w14:textId="2648C0DE" w:rsidR="008B2578" w:rsidRDefault="008B2578" w:rsidP="008B2578">
      <w:pPr>
        <w:keepNext/>
        <w:keepLines/>
        <w:spacing w:before="240" w:after="0" w:line="240" w:lineRule="auto"/>
        <w:ind w:left="0"/>
        <w:outlineLvl w:val="0"/>
        <w:rPr>
          <w:rFonts w:eastAsia="Arimo Bold" w:cs="Times New Roman"/>
          <w:b/>
          <w:sz w:val="28"/>
          <w:szCs w:val="36"/>
          <w:u w:val="single"/>
        </w:rPr>
      </w:pPr>
      <w:bookmarkStart w:id="9" w:name="_Toc227328135"/>
      <w:r>
        <w:rPr>
          <w:rFonts w:eastAsia="Arimo Bold" w:cs="Times New Roman"/>
          <w:b/>
          <w:sz w:val="28"/>
          <w:szCs w:val="36"/>
          <w:u w:val="single"/>
        </w:rPr>
        <w:t>TARGETS</w:t>
      </w:r>
      <w:bookmarkEnd w:id="9"/>
    </w:p>
    <w:p w14:paraId="43BEA988" w14:textId="4A525A74" w:rsidR="0081711F" w:rsidRPr="0081711F" w:rsidRDefault="0081711F" w:rsidP="0081711F">
      <w:pPr>
        <w:tabs>
          <w:tab w:val="left" w:pos="630"/>
          <w:tab w:val="left" w:pos="1260"/>
          <w:tab w:val="left" w:pos="1620"/>
        </w:tabs>
        <w:spacing w:after="0" w:line="240" w:lineRule="auto"/>
        <w:ind w:left="0"/>
        <w:contextualSpacing/>
        <w:rPr>
          <w:rFonts w:ascii="Segoe UI" w:eastAsia="Times New Roman" w:hAnsi="Segoe UI" w:cs="Segoe UI"/>
        </w:rPr>
      </w:pPr>
      <w:r w:rsidRPr="0081711F">
        <w:rPr>
          <w:rFonts w:ascii="Segoe UI" w:eastAsia="Times New Roman" w:hAnsi="Segoe UI" w:cs="Segoe UI"/>
        </w:rPr>
        <w:t>The year 2022 has been established as the baseline year for measuring progress against all the below given targets outlined in this policy.</w:t>
      </w:r>
      <w:r w:rsidR="00AB4C89" w:rsidRPr="00AB4C89">
        <w:rPr>
          <w:rFonts w:ascii="Segoe UI" w:eastAsia="Times New Roman" w:hAnsi="Segoe UI" w:cs="Segoe UI"/>
          <w:shd w:val="clear" w:color="auto" w:fill="FFFFFF"/>
        </w:rPr>
        <w:t xml:space="preserve"> </w:t>
      </w:r>
    </w:p>
    <w:p w14:paraId="3E33428E" w14:textId="77777777" w:rsidR="0081711F" w:rsidRDefault="0081711F" w:rsidP="008C6B2C">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81711F">
        <w:rPr>
          <w:rFonts w:ascii="Segoe UI" w:eastAsia="Times New Roman" w:hAnsi="Segoe UI" w:cs="Segoe UI"/>
        </w:rPr>
        <w:t>Ensure 100% of reported corruption-related incidents are investigated and addressed within 7 days.</w:t>
      </w:r>
    </w:p>
    <w:p w14:paraId="5CDEB4CC" w14:textId="61B8089F" w:rsidR="0081711F" w:rsidRPr="0081711F" w:rsidRDefault="00DE4233" w:rsidP="008C6B2C">
      <w:pPr>
        <w:numPr>
          <w:ilvl w:val="0"/>
          <w:numId w:val="9"/>
        </w:numPr>
        <w:tabs>
          <w:tab w:val="left" w:pos="630"/>
          <w:tab w:val="left" w:pos="1260"/>
          <w:tab w:val="left" w:pos="1620"/>
        </w:tabs>
        <w:spacing w:after="0" w:line="240" w:lineRule="auto"/>
        <w:contextualSpacing/>
        <w:rPr>
          <w:rFonts w:ascii="Segoe UI" w:eastAsia="Times New Roman" w:hAnsi="Segoe UI" w:cs="Segoe UI"/>
        </w:rPr>
      </w:pPr>
      <w:r w:rsidRPr="00DE4233">
        <w:rPr>
          <w:rFonts w:ascii="Segoe UI" w:hAnsi="Segoe UI" w:cs="Segoe UI"/>
        </w:rPr>
        <w:t>Ensure 100% employee coverage in anti-corruption and ethics training annually till year 2030</w:t>
      </w:r>
      <w:r w:rsidR="0081711F" w:rsidRPr="0081711F">
        <w:rPr>
          <w:rFonts w:ascii="Segoe UI" w:hAnsi="Segoe UI" w:cs="Segoe UI"/>
        </w:rPr>
        <w:t>.</w:t>
      </w:r>
    </w:p>
    <w:p w14:paraId="73BDB300" w14:textId="1432ACCC" w:rsidR="00272292" w:rsidRDefault="0081711F" w:rsidP="008C6B2C">
      <w:pPr>
        <w:numPr>
          <w:ilvl w:val="0"/>
          <w:numId w:val="9"/>
        </w:numPr>
        <w:spacing w:after="0" w:line="240" w:lineRule="auto"/>
        <w:contextualSpacing/>
        <w:rPr>
          <w:rFonts w:ascii="Segoe UI" w:eastAsia="Times New Roman" w:hAnsi="Segoe UI" w:cs="Segoe UI"/>
        </w:rPr>
      </w:pPr>
      <w:r w:rsidRPr="0081711F">
        <w:rPr>
          <w:rFonts w:ascii="Segoe UI" w:eastAsia="Times New Roman" w:hAnsi="Segoe UI" w:cs="Segoe UI"/>
        </w:rPr>
        <w:t>Maintain zero</w:t>
      </w:r>
      <w:r>
        <w:rPr>
          <w:rFonts w:ascii="Segoe UI" w:eastAsia="Times New Roman" w:hAnsi="Segoe UI" w:cs="Segoe UI"/>
        </w:rPr>
        <w:t xml:space="preserve"> confirmed</w:t>
      </w:r>
      <w:r w:rsidRPr="0081711F">
        <w:rPr>
          <w:rFonts w:ascii="Segoe UI" w:eastAsia="Times New Roman" w:hAnsi="Segoe UI" w:cs="Segoe UI"/>
        </w:rPr>
        <w:t xml:space="preserve"> incidents of bribery and corruption annually till 2030 through strict enforcement of the anti-corruption policy.</w:t>
      </w:r>
    </w:p>
    <w:p w14:paraId="00B8B3D4" w14:textId="32EBDE13" w:rsidR="00272292" w:rsidRPr="00272292" w:rsidRDefault="00272292" w:rsidP="008C6B2C">
      <w:pPr>
        <w:numPr>
          <w:ilvl w:val="0"/>
          <w:numId w:val="9"/>
        </w:numPr>
        <w:spacing w:after="0" w:line="240" w:lineRule="auto"/>
        <w:contextualSpacing/>
        <w:rPr>
          <w:rFonts w:ascii="Segoe UI" w:eastAsia="Times New Roman" w:hAnsi="Segoe UI" w:cs="Segoe UI"/>
        </w:rPr>
      </w:pPr>
      <w:r w:rsidRPr="00272292">
        <w:rPr>
          <w:rFonts w:ascii="Segoe UI" w:eastAsia="Times New Roman" w:hAnsi="Segoe UI" w:cs="Segoe UI"/>
        </w:rPr>
        <w:t>To regularly resolve 100% of declared conflicts of interest within 30 days of identification</w:t>
      </w:r>
      <w:r>
        <w:rPr>
          <w:rFonts w:ascii="Segoe UI" w:eastAsia="Times New Roman" w:hAnsi="Segoe UI" w:cs="Segoe UI"/>
        </w:rPr>
        <w:t>.</w:t>
      </w:r>
    </w:p>
    <w:p w14:paraId="45640B27" w14:textId="0D0A9B4C" w:rsidR="0081711F" w:rsidRPr="00272292" w:rsidRDefault="0081711F" w:rsidP="008C6B2C">
      <w:pPr>
        <w:numPr>
          <w:ilvl w:val="0"/>
          <w:numId w:val="9"/>
        </w:numPr>
        <w:spacing w:after="0" w:line="240" w:lineRule="auto"/>
        <w:contextualSpacing/>
        <w:rPr>
          <w:rFonts w:ascii="Segoe UI" w:eastAsia="Times New Roman" w:hAnsi="Segoe UI" w:cs="Segoe UI"/>
        </w:rPr>
      </w:pPr>
      <w:r w:rsidRPr="0098410F">
        <w:rPr>
          <w:rFonts w:ascii="Segoe UI" w:hAnsi="Segoe UI" w:cs="Segoe UI"/>
        </w:rPr>
        <w:t>Ensure that 100% of new hires complete conflict-of-interest training</w:t>
      </w:r>
      <w:r w:rsidR="005407B6">
        <w:rPr>
          <w:rFonts w:ascii="Segoe UI" w:hAnsi="Segoe UI" w:cs="Segoe UI"/>
        </w:rPr>
        <w:t xml:space="preserve"> and disclosure</w:t>
      </w:r>
      <w:r w:rsidRPr="0098410F">
        <w:rPr>
          <w:rFonts w:ascii="Segoe UI" w:hAnsi="Segoe UI" w:cs="Segoe UI"/>
        </w:rPr>
        <w:t xml:space="preserve"> within their first month.</w:t>
      </w:r>
    </w:p>
    <w:p w14:paraId="1D55D07E" w14:textId="2D6DA9C3" w:rsidR="00F9682E" w:rsidRDefault="00F9682E" w:rsidP="008C6B2C">
      <w:pPr>
        <w:numPr>
          <w:ilvl w:val="0"/>
          <w:numId w:val="9"/>
        </w:numPr>
        <w:spacing w:after="0" w:line="240" w:lineRule="auto"/>
        <w:contextualSpacing/>
        <w:rPr>
          <w:rFonts w:ascii="Segoe UI" w:eastAsia="Times New Roman" w:hAnsi="Segoe UI" w:cs="Segoe UI"/>
        </w:rPr>
      </w:pPr>
      <w:r w:rsidRPr="00F9682E">
        <w:rPr>
          <w:rFonts w:ascii="Segoe UI" w:eastAsia="Times New Roman" w:hAnsi="Segoe UI" w:cs="Segoe UI"/>
        </w:rPr>
        <w:t>Provide annual fraud awareness training to 100% relevant employees till year 2030.</w:t>
      </w:r>
    </w:p>
    <w:p w14:paraId="2F748516" w14:textId="7796350C" w:rsidR="00F9682E" w:rsidRPr="00F9682E" w:rsidRDefault="00F9682E" w:rsidP="008C6B2C">
      <w:pPr>
        <w:numPr>
          <w:ilvl w:val="0"/>
          <w:numId w:val="9"/>
        </w:numPr>
        <w:spacing w:after="0" w:line="240" w:lineRule="auto"/>
        <w:contextualSpacing/>
        <w:rPr>
          <w:rFonts w:ascii="Segoe UI" w:eastAsia="Times New Roman" w:hAnsi="Segoe UI" w:cs="Segoe UI"/>
        </w:rPr>
      </w:pPr>
      <w:r w:rsidRPr="00F9682E">
        <w:rPr>
          <w:rFonts w:ascii="Segoe UI" w:eastAsia="Times New Roman" w:hAnsi="Segoe UI" w:cs="Segoe UI"/>
        </w:rPr>
        <w:t>Maintain zero confirmed cases of internal fraud annually till year 2030 through strengthened internal controls and monitoring mechanisms.</w:t>
      </w:r>
    </w:p>
    <w:p w14:paraId="5F2170A9" w14:textId="6E55B525" w:rsidR="008A60EF" w:rsidRPr="008A60EF" w:rsidRDefault="008A60EF" w:rsidP="008C6B2C">
      <w:pPr>
        <w:numPr>
          <w:ilvl w:val="0"/>
          <w:numId w:val="9"/>
        </w:numPr>
        <w:spacing w:after="0" w:line="240" w:lineRule="auto"/>
        <w:contextualSpacing/>
        <w:rPr>
          <w:rFonts w:ascii="Segoe UI" w:eastAsia="Times New Roman" w:hAnsi="Segoe UI" w:cs="Segoe UI"/>
        </w:rPr>
      </w:pPr>
      <w:r w:rsidRPr="008A60EF">
        <w:rPr>
          <w:rFonts w:ascii="Segoe UI" w:hAnsi="Segoe UI" w:cs="Segoe UI"/>
        </w:rPr>
        <w:t>Implement Know Your Customer (KYC) protocols for 100% of new clients and suppliers</w:t>
      </w:r>
      <w:r>
        <w:rPr>
          <w:rFonts w:ascii="Segoe UI" w:hAnsi="Segoe UI" w:cs="Segoe UI"/>
        </w:rPr>
        <w:t xml:space="preserve"> by</w:t>
      </w:r>
      <w:r w:rsidR="00C810A6">
        <w:rPr>
          <w:rFonts w:ascii="Segoe UI" w:hAnsi="Segoe UI" w:cs="Segoe UI"/>
        </w:rPr>
        <w:t xml:space="preserve"> year</w:t>
      </w:r>
      <w:r>
        <w:rPr>
          <w:rFonts w:ascii="Segoe UI" w:hAnsi="Segoe UI" w:cs="Segoe UI"/>
        </w:rPr>
        <w:t xml:space="preserve"> 2030.</w:t>
      </w:r>
    </w:p>
    <w:p w14:paraId="5326E096" w14:textId="4B5862F0" w:rsidR="008A60EF" w:rsidRDefault="00854FC6" w:rsidP="008C6B2C">
      <w:pPr>
        <w:numPr>
          <w:ilvl w:val="0"/>
          <w:numId w:val="9"/>
        </w:numPr>
        <w:spacing w:after="0" w:line="240" w:lineRule="auto"/>
        <w:contextualSpacing/>
        <w:rPr>
          <w:rFonts w:ascii="Segoe UI" w:eastAsia="Times New Roman" w:hAnsi="Segoe UI" w:cs="Segoe UI"/>
        </w:rPr>
      </w:pPr>
      <w:r w:rsidRPr="00854FC6">
        <w:rPr>
          <w:rFonts w:ascii="Segoe UI" w:eastAsia="Times New Roman" w:hAnsi="Segoe UI" w:cs="Segoe UI"/>
        </w:rPr>
        <w:lastRenderedPageBreak/>
        <w:t>Implement monitoring systems to review 100% of high-value financial transactions for anti-money laundering compliance by year 2030</w:t>
      </w:r>
      <w:r w:rsidR="00D248B7" w:rsidRPr="00854FC6">
        <w:rPr>
          <w:rFonts w:ascii="Segoe UI" w:eastAsia="Times New Roman" w:hAnsi="Segoe UI" w:cs="Segoe UI"/>
        </w:rPr>
        <w:t>.</w:t>
      </w:r>
    </w:p>
    <w:p w14:paraId="7297D91E" w14:textId="2BFEA786" w:rsidR="00F9682E" w:rsidRPr="008A60EF" w:rsidRDefault="00854FC6" w:rsidP="008C6B2C">
      <w:pPr>
        <w:numPr>
          <w:ilvl w:val="0"/>
          <w:numId w:val="9"/>
        </w:numPr>
        <w:spacing w:after="0" w:line="240" w:lineRule="auto"/>
        <w:contextualSpacing/>
        <w:rPr>
          <w:rFonts w:ascii="Segoe UI" w:eastAsia="Times New Roman" w:hAnsi="Segoe UI" w:cs="Segoe UI"/>
        </w:rPr>
      </w:pPr>
      <w:r w:rsidRPr="00854FC6">
        <w:rPr>
          <w:rFonts w:ascii="Segoe UI" w:eastAsia="Times New Roman" w:hAnsi="Segoe UI" w:cs="Segoe UI"/>
        </w:rPr>
        <w:t>Implement a dual-authorization process for 100% of high-value payments and financial transfers to strengthen financial control mechanisms by year 2030.</w:t>
      </w:r>
    </w:p>
    <w:p w14:paraId="7415ACEF" w14:textId="7FF7EBBE" w:rsidR="008A60EF" w:rsidRPr="00EC1105" w:rsidRDefault="00EC1105" w:rsidP="008C6B2C">
      <w:pPr>
        <w:numPr>
          <w:ilvl w:val="0"/>
          <w:numId w:val="9"/>
        </w:numPr>
        <w:spacing w:after="0" w:line="240" w:lineRule="auto"/>
        <w:contextualSpacing/>
        <w:rPr>
          <w:rFonts w:ascii="Segoe UI" w:eastAsia="Times New Roman" w:hAnsi="Segoe UI" w:cs="Segoe UI"/>
        </w:rPr>
      </w:pPr>
      <w:r w:rsidRPr="00EC1105">
        <w:rPr>
          <w:rFonts w:ascii="Segoe UI" w:eastAsia="Times New Roman" w:hAnsi="Segoe UI" w:cs="Segoe UI"/>
        </w:rPr>
        <w:t>Ensure 100% confidential company and stakeholder data is protected through secure data management practices</w:t>
      </w:r>
      <w:r>
        <w:rPr>
          <w:rFonts w:ascii="Segoe UI" w:eastAsia="Times New Roman" w:hAnsi="Segoe UI" w:cs="Segoe UI"/>
        </w:rPr>
        <w:t xml:space="preserve"> such as </w:t>
      </w:r>
      <w:r w:rsidRPr="00EC1105">
        <w:rPr>
          <w:rFonts w:ascii="Segoe UI" w:eastAsia="Times New Roman" w:hAnsi="Segoe UI" w:cs="Segoe UI"/>
        </w:rPr>
        <w:t>end-to-end encryption, and controlled access mechanisms by year 2030</w:t>
      </w:r>
      <w:r w:rsidR="0081711F" w:rsidRPr="00EC1105">
        <w:rPr>
          <w:rFonts w:ascii="Segoe UI" w:eastAsia="Times New Roman" w:hAnsi="Segoe UI" w:cs="Segoe UI"/>
        </w:rPr>
        <w:t>.</w:t>
      </w:r>
    </w:p>
    <w:p w14:paraId="7F0877EA" w14:textId="77777777" w:rsidR="00EC1105" w:rsidRDefault="0081711F" w:rsidP="008C6B2C">
      <w:pPr>
        <w:numPr>
          <w:ilvl w:val="0"/>
          <w:numId w:val="9"/>
        </w:numPr>
        <w:spacing w:after="0" w:line="240" w:lineRule="auto"/>
        <w:contextualSpacing/>
        <w:rPr>
          <w:rFonts w:ascii="Segoe UI" w:eastAsia="Times New Roman" w:hAnsi="Segoe UI" w:cs="Segoe UI"/>
        </w:rPr>
      </w:pPr>
      <w:r w:rsidRPr="008A60EF">
        <w:rPr>
          <w:rFonts w:ascii="Segoe UI" w:eastAsia="Times New Roman" w:hAnsi="Segoe UI" w:cs="Segoe UI"/>
        </w:rPr>
        <w:t xml:space="preserve">Maintain zero data breaches and security incidents through continuous improvement of preventive measures and robust security protocols </w:t>
      </w:r>
      <w:r w:rsidR="00854FC6">
        <w:rPr>
          <w:rFonts w:ascii="Segoe UI" w:eastAsia="Times New Roman" w:hAnsi="Segoe UI" w:cs="Segoe UI"/>
        </w:rPr>
        <w:t xml:space="preserve">till year </w:t>
      </w:r>
      <w:r w:rsidRPr="008A60EF">
        <w:rPr>
          <w:rFonts w:ascii="Segoe UI" w:eastAsia="Times New Roman" w:hAnsi="Segoe UI" w:cs="Segoe UI"/>
        </w:rPr>
        <w:t>2030.</w:t>
      </w:r>
    </w:p>
    <w:p w14:paraId="66A97191" w14:textId="04CA5428" w:rsidR="00854FC6" w:rsidRPr="00C53365" w:rsidRDefault="00EC1105" w:rsidP="008C6B2C">
      <w:pPr>
        <w:numPr>
          <w:ilvl w:val="0"/>
          <w:numId w:val="9"/>
        </w:numPr>
        <w:spacing w:after="0" w:line="240" w:lineRule="auto"/>
        <w:contextualSpacing/>
        <w:rPr>
          <w:rFonts w:ascii="Segoe UI" w:eastAsia="Times New Roman" w:hAnsi="Segoe UI" w:cs="Segoe UI"/>
        </w:rPr>
      </w:pPr>
      <w:r w:rsidRPr="00EC1105">
        <w:rPr>
          <w:rFonts w:ascii="Segoe UI" w:hAnsi="Segoe UI" w:cs="Segoe UI"/>
        </w:rPr>
        <w:t xml:space="preserve">Ensure 100% employees </w:t>
      </w:r>
      <w:r>
        <w:rPr>
          <w:rFonts w:ascii="Segoe UI" w:hAnsi="Segoe UI" w:cs="Segoe UI"/>
        </w:rPr>
        <w:t xml:space="preserve">and stakeholders </w:t>
      </w:r>
      <w:r w:rsidRPr="00EC1105">
        <w:rPr>
          <w:rFonts w:ascii="Segoe UI" w:hAnsi="Segoe UI" w:cs="Segoe UI"/>
        </w:rPr>
        <w:t>have access to a formal whistleblower mechanism and are trained on how to report unethical conduct, including corruption, fraud, information security breaches, and money laundering, by</w:t>
      </w:r>
      <w:r>
        <w:rPr>
          <w:rFonts w:ascii="Segoe UI" w:hAnsi="Segoe UI" w:cs="Segoe UI"/>
        </w:rPr>
        <w:t xml:space="preserve"> 2030</w:t>
      </w:r>
      <w:r w:rsidRPr="00EC1105">
        <w:rPr>
          <w:rFonts w:ascii="Segoe UI" w:hAnsi="Segoe UI" w:cs="Segoe UI"/>
        </w:rPr>
        <w:t>.</w:t>
      </w:r>
    </w:p>
    <w:p w14:paraId="143E18E0" w14:textId="18DA511C" w:rsidR="00C53365" w:rsidRDefault="00C53365" w:rsidP="008C6B2C">
      <w:pPr>
        <w:numPr>
          <w:ilvl w:val="0"/>
          <w:numId w:val="9"/>
        </w:numPr>
        <w:spacing w:after="0" w:line="240" w:lineRule="auto"/>
        <w:contextualSpacing/>
        <w:rPr>
          <w:rFonts w:ascii="Segoe UI" w:eastAsia="Times New Roman" w:hAnsi="Segoe UI" w:cs="Segoe UI"/>
        </w:rPr>
      </w:pPr>
      <w:r w:rsidRPr="00C53365">
        <w:rPr>
          <w:rFonts w:ascii="Segoe UI" w:eastAsia="Times New Roman" w:hAnsi="Segoe UI" w:cs="Segoe UI"/>
        </w:rPr>
        <w:t>Investigate and resolve 100% of reported information security incidents within 7 days through established incident response procedures.</w:t>
      </w:r>
    </w:p>
    <w:p w14:paraId="11D2D259" w14:textId="338B981C" w:rsidR="00C53365" w:rsidRDefault="00C53365" w:rsidP="008C6B2C">
      <w:pPr>
        <w:numPr>
          <w:ilvl w:val="0"/>
          <w:numId w:val="9"/>
        </w:numPr>
        <w:spacing w:after="0" w:line="240" w:lineRule="auto"/>
        <w:contextualSpacing/>
        <w:rPr>
          <w:rFonts w:ascii="Segoe UI" w:eastAsia="Times New Roman" w:hAnsi="Segoe UI" w:cs="Segoe UI"/>
        </w:rPr>
      </w:pPr>
      <w:r w:rsidRPr="00C53365">
        <w:rPr>
          <w:rFonts w:ascii="Segoe UI" w:eastAsia="Times New Roman" w:hAnsi="Segoe UI" w:cs="Segoe UI"/>
        </w:rPr>
        <w:t>Ensure 100% of critical company data is backed up through secure and regularly tested backup systems by year 2030.</w:t>
      </w:r>
    </w:p>
    <w:p w14:paraId="4BF5AEFE" w14:textId="77777777" w:rsidR="00DC210A" w:rsidRDefault="00DC210A" w:rsidP="00DC210A">
      <w:pPr>
        <w:spacing w:after="0" w:line="240" w:lineRule="auto"/>
        <w:contextualSpacing/>
        <w:rPr>
          <w:rFonts w:ascii="Segoe UI" w:eastAsia="Times New Roman" w:hAnsi="Segoe UI" w:cs="Segoe UI"/>
        </w:rPr>
      </w:pPr>
    </w:p>
    <w:p w14:paraId="321A92E6" w14:textId="677D8692" w:rsidR="00DC210A" w:rsidRPr="008A55CB" w:rsidRDefault="00DC210A" w:rsidP="00DC210A">
      <w:pPr>
        <w:keepNext/>
        <w:keepLines/>
        <w:spacing w:before="240" w:after="0" w:line="240" w:lineRule="auto"/>
        <w:ind w:left="0"/>
        <w:outlineLvl w:val="0"/>
        <w:rPr>
          <w:rFonts w:eastAsia="Arimo Bold" w:cs="Times New Roman"/>
          <w:b/>
          <w:sz w:val="28"/>
          <w:szCs w:val="36"/>
          <w:u w:val="single"/>
        </w:rPr>
      </w:pPr>
      <w:bookmarkStart w:id="10" w:name="_Toc227328136"/>
      <w:r>
        <w:rPr>
          <w:rFonts w:eastAsia="Arimo Bold" w:cs="Times New Roman"/>
          <w:b/>
          <w:sz w:val="28"/>
          <w:szCs w:val="36"/>
          <w:u w:val="single"/>
        </w:rPr>
        <w:t>ALIGNMENT WITH SUSTAINABLE DEVELOPMENT GOALS (SDGs)</w:t>
      </w:r>
      <w:bookmarkEnd w:id="10"/>
    </w:p>
    <w:p w14:paraId="65458C12" w14:textId="77777777" w:rsidR="00DC210A" w:rsidRDefault="00DC210A" w:rsidP="00DC210A">
      <w:pPr>
        <w:spacing w:after="0" w:line="240" w:lineRule="auto"/>
        <w:ind w:left="0"/>
        <w:contextualSpacing/>
        <w:rPr>
          <w:rFonts w:ascii="Segoe UI" w:eastAsia="Times New Roman" w:hAnsi="Segoe UI" w:cs="Segoe UI"/>
        </w:rPr>
      </w:pPr>
    </w:p>
    <w:p w14:paraId="1403836A" w14:textId="2D30B20A" w:rsidR="00DC210A" w:rsidRDefault="001D16E3" w:rsidP="00A830B4">
      <w:pPr>
        <w:spacing w:after="0" w:line="240" w:lineRule="auto"/>
        <w:ind w:left="0"/>
        <w:contextualSpacing/>
        <w:rPr>
          <w:rFonts w:ascii="Segoe UI" w:eastAsia="Times New Roman" w:hAnsi="Segoe UI" w:cs="Segoe UI"/>
        </w:rPr>
      </w:pPr>
      <w:r w:rsidRPr="001D16E3">
        <w:rPr>
          <w:rFonts w:ascii="Segoe UI" w:eastAsia="Times New Roman" w:hAnsi="Segoe UI" w:cs="Segoe UI"/>
        </w:rPr>
        <w:t>The Company’s ethics and integrity initiatives are aligned with the Sustainable Development Goals established by the United Nations, particularly:</w:t>
      </w:r>
    </w:p>
    <w:p w14:paraId="3F92E10E" w14:textId="77777777" w:rsidR="00DC210A" w:rsidRDefault="00DC210A" w:rsidP="001D16E3">
      <w:pPr>
        <w:spacing w:after="0" w:line="240" w:lineRule="auto"/>
        <w:ind w:left="0"/>
        <w:contextualSpacing/>
        <w:rPr>
          <w:rFonts w:ascii="Segoe UI" w:eastAsia="Times New Roman" w:hAnsi="Segoe UI" w:cs="Segoe UI"/>
        </w:rPr>
      </w:pPr>
    </w:p>
    <w:p w14:paraId="512C836D" w14:textId="19BF2E4B" w:rsidR="001D16E3" w:rsidRPr="001D16E3" w:rsidRDefault="001D16E3" w:rsidP="001D16E3">
      <w:pPr>
        <w:pStyle w:val="ListParagraph"/>
        <w:numPr>
          <w:ilvl w:val="0"/>
          <w:numId w:val="7"/>
        </w:numPr>
        <w:spacing w:after="0" w:line="240" w:lineRule="auto"/>
        <w:rPr>
          <w:rFonts w:ascii="Segoe UI" w:hAnsi="Segoe UI" w:cs="Segoe UI"/>
        </w:rPr>
      </w:pPr>
      <w:r w:rsidRPr="001D16E3">
        <w:rPr>
          <w:rFonts w:ascii="Segoe UI" w:hAnsi="Segoe UI" w:cs="Segoe UI"/>
          <w:b/>
          <w:bCs/>
        </w:rPr>
        <w:t>SDG 8: Decent Work and Economic Growth</w:t>
      </w:r>
      <w:r w:rsidRPr="001D16E3">
        <w:rPr>
          <w:rFonts w:ascii="Segoe UI" w:hAnsi="Segoe UI" w:cs="Segoe UI"/>
        </w:rPr>
        <w:t xml:space="preserve"> – Promoting ethical business practices and preventing fraud and corruption.</w:t>
      </w:r>
    </w:p>
    <w:p w14:paraId="1F3BE9C9" w14:textId="0F95EDC9" w:rsidR="001D16E3" w:rsidRPr="001D16E3" w:rsidRDefault="001D16E3" w:rsidP="001D16E3">
      <w:pPr>
        <w:pStyle w:val="ListParagraph"/>
        <w:numPr>
          <w:ilvl w:val="0"/>
          <w:numId w:val="7"/>
        </w:numPr>
        <w:spacing w:after="0" w:line="240" w:lineRule="auto"/>
        <w:rPr>
          <w:rFonts w:ascii="Segoe UI" w:hAnsi="Segoe UI" w:cs="Segoe UI"/>
        </w:rPr>
      </w:pPr>
      <w:r w:rsidRPr="001D16E3">
        <w:rPr>
          <w:rFonts w:ascii="Segoe UI" w:hAnsi="Segoe UI" w:cs="Segoe UI"/>
          <w:b/>
          <w:bCs/>
        </w:rPr>
        <w:t>SDG 9: Industry, Innovation and Infrastructure</w:t>
      </w:r>
      <w:r w:rsidRPr="001D16E3">
        <w:rPr>
          <w:rFonts w:ascii="Segoe UI" w:hAnsi="Segoe UI" w:cs="Segoe UI"/>
        </w:rPr>
        <w:t xml:space="preserve"> – Strengthening secure digital systems and financial monitoring mechanisms.</w:t>
      </w:r>
    </w:p>
    <w:p w14:paraId="6DE3298E" w14:textId="7FB67E4E" w:rsidR="001D16E3" w:rsidRPr="001D16E3" w:rsidRDefault="001D16E3" w:rsidP="001D16E3">
      <w:pPr>
        <w:pStyle w:val="ListParagraph"/>
        <w:numPr>
          <w:ilvl w:val="0"/>
          <w:numId w:val="7"/>
        </w:numPr>
        <w:spacing w:after="0" w:line="240" w:lineRule="auto"/>
        <w:rPr>
          <w:rFonts w:ascii="Segoe UI" w:hAnsi="Segoe UI" w:cs="Segoe UI"/>
        </w:rPr>
      </w:pPr>
      <w:r w:rsidRPr="001D16E3">
        <w:rPr>
          <w:rFonts w:ascii="Segoe UI" w:hAnsi="Segoe UI" w:cs="Segoe UI"/>
          <w:b/>
          <w:bCs/>
        </w:rPr>
        <w:t>SDG 12: Responsible Consumption and Production</w:t>
      </w:r>
      <w:r w:rsidRPr="001D16E3">
        <w:rPr>
          <w:rFonts w:ascii="Segoe UI" w:hAnsi="Segoe UI" w:cs="Segoe UI"/>
        </w:rPr>
        <w:t xml:space="preserve"> – Ensuring responsible and transparent business operations.</w:t>
      </w:r>
    </w:p>
    <w:p w14:paraId="107FC554" w14:textId="671771C7" w:rsidR="001D16E3" w:rsidRPr="001D16E3" w:rsidRDefault="001D16E3" w:rsidP="001D16E3">
      <w:pPr>
        <w:pStyle w:val="ListParagraph"/>
        <w:numPr>
          <w:ilvl w:val="0"/>
          <w:numId w:val="7"/>
        </w:numPr>
        <w:spacing w:after="0" w:line="240" w:lineRule="auto"/>
        <w:rPr>
          <w:rFonts w:ascii="Segoe UI" w:hAnsi="Segoe UI" w:cs="Segoe UI"/>
        </w:rPr>
      </w:pPr>
      <w:r w:rsidRPr="001D16E3">
        <w:rPr>
          <w:rFonts w:ascii="Segoe UI" w:hAnsi="Segoe UI" w:cs="Segoe UI"/>
          <w:b/>
          <w:bCs/>
        </w:rPr>
        <w:t>SDG 16: Peace, Justice and Strong Institutions</w:t>
      </w:r>
      <w:r w:rsidRPr="001D16E3">
        <w:rPr>
          <w:rFonts w:ascii="Segoe UI" w:hAnsi="Segoe UI" w:cs="Segoe UI"/>
        </w:rPr>
        <w:t xml:space="preserve"> – Preventing corruption and promoting transparency and accountability.</w:t>
      </w:r>
    </w:p>
    <w:p w14:paraId="78A37709" w14:textId="77777777" w:rsidR="00DC210A" w:rsidRDefault="00DC210A" w:rsidP="00DC210A">
      <w:pPr>
        <w:spacing w:after="0" w:line="240" w:lineRule="auto"/>
        <w:contextualSpacing/>
        <w:rPr>
          <w:rFonts w:ascii="Segoe UI" w:eastAsia="Times New Roman" w:hAnsi="Segoe UI" w:cs="Segoe UI"/>
        </w:rPr>
      </w:pPr>
    </w:p>
    <w:p w14:paraId="5E7325DE" w14:textId="77777777" w:rsidR="00DC210A" w:rsidRDefault="00DC210A" w:rsidP="00DC210A">
      <w:pPr>
        <w:spacing w:after="0" w:line="240" w:lineRule="auto"/>
        <w:contextualSpacing/>
        <w:rPr>
          <w:rFonts w:ascii="Segoe UI" w:eastAsia="Times New Roman" w:hAnsi="Segoe UI" w:cs="Segoe UI"/>
        </w:rPr>
      </w:pPr>
    </w:p>
    <w:p w14:paraId="19F66113" w14:textId="77777777" w:rsidR="00DC210A" w:rsidRPr="00EC1105" w:rsidRDefault="00DC210A" w:rsidP="00DC210A">
      <w:pPr>
        <w:spacing w:after="0" w:line="240" w:lineRule="auto"/>
        <w:contextualSpacing/>
        <w:rPr>
          <w:rFonts w:ascii="Segoe UI" w:eastAsia="Times New Roman" w:hAnsi="Segoe UI" w:cs="Segoe UI"/>
        </w:rPr>
      </w:pPr>
    </w:p>
    <w:p w14:paraId="110ACCB7" w14:textId="6E9902C7" w:rsidR="008B2578" w:rsidRDefault="008B2578" w:rsidP="001E1F45">
      <w:pPr>
        <w:ind w:left="0"/>
        <w:rPr>
          <w:rFonts w:ascii="Segoe UI" w:eastAsia="Times New Roman" w:hAnsi="Segoe UI" w:cs="Segoe UI"/>
        </w:rPr>
      </w:pPr>
    </w:p>
    <w:p w14:paraId="20D31A85" w14:textId="77777777" w:rsidR="001D16E3" w:rsidRPr="0007768C" w:rsidRDefault="001D16E3" w:rsidP="001E1F45">
      <w:pPr>
        <w:ind w:left="0"/>
        <w:rPr>
          <w:rFonts w:ascii="Segoe UI" w:eastAsia="Times New Roman" w:hAnsi="Segoe UI" w:cs="Segoe UI"/>
        </w:rPr>
      </w:pPr>
    </w:p>
    <w:p w14:paraId="52057E92" w14:textId="37D58A18" w:rsidR="00AA7DDC" w:rsidRPr="008A55CB" w:rsidRDefault="008A55CB" w:rsidP="006417FE">
      <w:pPr>
        <w:keepNext/>
        <w:keepLines/>
        <w:spacing w:before="120" w:after="120" w:line="240" w:lineRule="auto"/>
        <w:ind w:left="0"/>
        <w:outlineLvl w:val="0"/>
        <w:rPr>
          <w:rFonts w:eastAsia="Arimo Bold" w:cs="Times New Roman"/>
          <w:b/>
          <w:sz w:val="28"/>
          <w:szCs w:val="36"/>
          <w:u w:val="single"/>
        </w:rPr>
      </w:pPr>
      <w:bookmarkStart w:id="11" w:name="_Toc182835953"/>
      <w:bookmarkStart w:id="12" w:name="_Toc227328137"/>
      <w:r w:rsidRPr="008A55CB">
        <w:rPr>
          <w:rFonts w:eastAsia="Arimo Bold" w:cs="Times New Roman"/>
          <w:b/>
          <w:sz w:val="28"/>
          <w:szCs w:val="36"/>
          <w:u w:val="single"/>
        </w:rPr>
        <w:lastRenderedPageBreak/>
        <w:t>RESPONSIBILITIES</w:t>
      </w:r>
      <w:bookmarkEnd w:id="11"/>
      <w:bookmarkEnd w:id="12"/>
    </w:p>
    <w:p w14:paraId="7151B75E" w14:textId="77777777" w:rsidR="009A7FD4" w:rsidRPr="00AA7DDC" w:rsidRDefault="009A7FD4" w:rsidP="006417FE">
      <w:pPr>
        <w:numPr>
          <w:ilvl w:val="0"/>
          <w:numId w:val="4"/>
        </w:numPr>
        <w:spacing w:before="240" w:after="0" w:line="240" w:lineRule="auto"/>
        <w:contextualSpacing/>
        <w:rPr>
          <w:rFonts w:ascii="Segoe UI" w:eastAsia="Times New Roman" w:hAnsi="Segoe UI" w:cs="Segoe UI"/>
        </w:rPr>
      </w:pPr>
      <w:r w:rsidRPr="00AA7DDC">
        <w:rPr>
          <w:rFonts w:ascii="Segoe UI" w:eastAsia="Times New Roman" w:hAnsi="Segoe UI" w:cs="Segoe UI"/>
          <w:b/>
          <w:bCs/>
        </w:rPr>
        <w:t>Compliance Officer</w:t>
      </w:r>
      <w:r w:rsidRPr="00AA7DDC">
        <w:rPr>
          <w:rFonts w:ascii="Segoe UI" w:eastAsia="Times New Roman" w:hAnsi="Segoe UI" w:cs="Segoe UI"/>
        </w:rPr>
        <w:t>: Ensures implementation and adherence to ethical conduct policies, focusing on anti-corruption, conflict of interest, fraud, money laundering, and information security.</w:t>
      </w:r>
    </w:p>
    <w:p w14:paraId="66F48DD4" w14:textId="77777777" w:rsidR="009A7FD4" w:rsidRPr="00AA7DDC" w:rsidRDefault="009A7FD4" w:rsidP="006417FE">
      <w:pPr>
        <w:numPr>
          <w:ilvl w:val="0"/>
          <w:numId w:val="4"/>
        </w:numPr>
        <w:spacing w:before="240" w:after="0" w:line="240" w:lineRule="auto"/>
        <w:contextualSpacing/>
        <w:rPr>
          <w:rFonts w:ascii="Segoe UI" w:eastAsia="Times New Roman" w:hAnsi="Segoe UI" w:cs="Segoe UI"/>
        </w:rPr>
      </w:pPr>
      <w:r w:rsidRPr="00AA7DDC">
        <w:rPr>
          <w:rFonts w:ascii="Segoe UI" w:eastAsia="Times New Roman" w:hAnsi="Segoe UI" w:cs="Segoe UI"/>
          <w:b/>
          <w:bCs/>
        </w:rPr>
        <w:t>HR Manager</w:t>
      </w:r>
      <w:r w:rsidRPr="00AA7DDC">
        <w:rPr>
          <w:rFonts w:ascii="Segoe UI" w:eastAsia="Times New Roman" w:hAnsi="Segoe UI" w:cs="Segoe UI"/>
        </w:rPr>
        <w:t>: Oversees employee training on ethical conduct, including anti-corruption, fraud prevention, and conflict-of-interest policies.</w:t>
      </w:r>
    </w:p>
    <w:p w14:paraId="4EF1E172" w14:textId="77777777" w:rsidR="009A7FD4" w:rsidRPr="00AA7DDC" w:rsidRDefault="009A7FD4" w:rsidP="006417FE">
      <w:pPr>
        <w:numPr>
          <w:ilvl w:val="0"/>
          <w:numId w:val="4"/>
        </w:numPr>
        <w:spacing w:before="240" w:after="0" w:line="240" w:lineRule="auto"/>
        <w:contextualSpacing/>
        <w:rPr>
          <w:rFonts w:ascii="Segoe UI" w:eastAsia="Times New Roman" w:hAnsi="Segoe UI" w:cs="Segoe UI"/>
        </w:rPr>
      </w:pPr>
      <w:r w:rsidRPr="00AA7DDC">
        <w:rPr>
          <w:rFonts w:ascii="Segoe UI" w:eastAsia="Times New Roman" w:hAnsi="Segoe UI" w:cs="Segoe UI"/>
          <w:b/>
          <w:bCs/>
        </w:rPr>
        <w:t>IT Manager</w:t>
      </w:r>
      <w:r w:rsidRPr="00AA7DDC">
        <w:rPr>
          <w:rFonts w:ascii="Segoe UI" w:eastAsia="Times New Roman" w:hAnsi="Segoe UI" w:cs="Segoe UI"/>
        </w:rPr>
        <w:t>: Protects company and customer data through secure information management and compliance with data protection regulations.</w:t>
      </w:r>
    </w:p>
    <w:p w14:paraId="1C2E57E4" w14:textId="688E1A50" w:rsidR="008A55CB" w:rsidRPr="00AA7DDC" w:rsidRDefault="009A7FD4" w:rsidP="006417FE">
      <w:pPr>
        <w:numPr>
          <w:ilvl w:val="0"/>
          <w:numId w:val="4"/>
        </w:numPr>
        <w:spacing w:before="240" w:after="0" w:line="240" w:lineRule="auto"/>
        <w:contextualSpacing/>
        <w:rPr>
          <w:rFonts w:ascii="Segoe UI" w:eastAsia="Times New Roman" w:hAnsi="Segoe UI" w:cs="Segoe UI"/>
        </w:rPr>
      </w:pPr>
      <w:r w:rsidRPr="00AA7DDC">
        <w:rPr>
          <w:rFonts w:ascii="Segoe UI" w:eastAsia="Times New Roman" w:hAnsi="Segoe UI" w:cs="Segoe UI"/>
          <w:b/>
          <w:bCs/>
        </w:rPr>
        <w:t>Internal Audit Team</w:t>
      </w:r>
      <w:r w:rsidRPr="00AA7DDC">
        <w:rPr>
          <w:rFonts w:ascii="Segoe UI" w:eastAsia="Times New Roman" w:hAnsi="Segoe UI" w:cs="Segoe UI"/>
        </w:rPr>
        <w:t>: Conducts regular audits to assess compliance with ethical policies and identifies potential risks</w:t>
      </w:r>
      <w:r w:rsidR="008A55CB" w:rsidRPr="008A55CB">
        <w:rPr>
          <w:rFonts w:ascii="Segoe UI" w:eastAsia="Times New Roman" w:hAnsi="Segoe UI" w:cs="Segoe UI"/>
        </w:rPr>
        <w:t>.</w:t>
      </w:r>
    </w:p>
    <w:p w14:paraId="38EE824C" w14:textId="77777777" w:rsidR="008A55CB" w:rsidRPr="008A55CB" w:rsidRDefault="008A55CB" w:rsidP="006417FE">
      <w:pPr>
        <w:keepNext/>
        <w:keepLines/>
        <w:spacing w:before="240" w:after="0" w:line="240" w:lineRule="auto"/>
        <w:ind w:left="0"/>
        <w:outlineLvl w:val="0"/>
        <w:rPr>
          <w:rFonts w:eastAsia="Arimo Bold" w:cs="Times New Roman"/>
          <w:b/>
          <w:sz w:val="28"/>
          <w:szCs w:val="36"/>
          <w:u w:val="single"/>
        </w:rPr>
      </w:pPr>
      <w:bookmarkStart w:id="13" w:name="_Toc182835954"/>
      <w:bookmarkStart w:id="14" w:name="_Toc227328138"/>
      <w:r w:rsidRPr="008A55CB">
        <w:rPr>
          <w:rFonts w:eastAsia="Arimo Bold" w:cs="Times New Roman"/>
          <w:b/>
          <w:sz w:val="28"/>
          <w:szCs w:val="36"/>
          <w:u w:val="single"/>
        </w:rPr>
        <w:t>ADDRESSING POLICY VIOLATIONS</w:t>
      </w:r>
      <w:bookmarkEnd w:id="13"/>
      <w:bookmarkEnd w:id="14"/>
    </w:p>
    <w:p w14:paraId="0EF1DAB9" w14:textId="77777777" w:rsidR="00CB403D" w:rsidRPr="00CB403D" w:rsidRDefault="00CB403D" w:rsidP="00CB403D">
      <w:pPr>
        <w:spacing w:before="120"/>
        <w:ind w:left="0"/>
        <w:rPr>
          <w:rFonts w:ascii="Segoe UI" w:hAnsi="Segoe UI" w:cs="Segoe UI"/>
          <w:lang w:val="en-IN"/>
        </w:rPr>
      </w:pPr>
      <w:r w:rsidRPr="00CB403D">
        <w:rPr>
          <w:rFonts w:ascii="Segoe UI" w:hAnsi="Segoe UI" w:cs="Segoe UI"/>
          <w:lang w:val="en-IN"/>
        </w:rPr>
        <w:t>Any violation of this Business Ethics and Integrity Policy shall be treated seriously and may result in appropriate disciplinary action in accordance with the Company’s internal procedures and applicable laws. All reported incidents will be reviewed and investigated through established internal mechanisms to ensure fairness, confidentiality, and objectivity.</w:t>
      </w:r>
    </w:p>
    <w:p w14:paraId="6F60ACEB" w14:textId="77777777" w:rsidR="00CB403D" w:rsidRPr="00CB403D" w:rsidRDefault="00CB403D" w:rsidP="00CB403D">
      <w:pPr>
        <w:spacing w:before="120"/>
        <w:ind w:left="0"/>
        <w:rPr>
          <w:rFonts w:ascii="Segoe UI" w:hAnsi="Segoe UI" w:cs="Segoe UI"/>
          <w:lang w:val="en-IN"/>
        </w:rPr>
      </w:pPr>
      <w:r w:rsidRPr="00CB403D">
        <w:rPr>
          <w:rFonts w:ascii="Segoe UI" w:hAnsi="Segoe UI" w:cs="Segoe UI"/>
          <w:lang w:val="en-IN"/>
        </w:rPr>
        <w:t>Depending on the nature, severity, and frequency of the violation, disciplinary measures may include verbal or written warnings, mandatory training, suspension of duties, termination of employment or contractual relationship, and where applicable, legal action in accordance with relevant regulations.</w:t>
      </w:r>
    </w:p>
    <w:p w14:paraId="3109677D" w14:textId="4BBF0203" w:rsidR="008A55CB" w:rsidRPr="00CB403D" w:rsidRDefault="00CB403D" w:rsidP="00CB403D">
      <w:pPr>
        <w:spacing w:before="120"/>
        <w:ind w:left="0"/>
        <w:rPr>
          <w:rFonts w:ascii="Segoe UI" w:hAnsi="Segoe UI" w:cs="Segoe UI"/>
          <w:lang w:val="en-IN"/>
        </w:rPr>
      </w:pPr>
      <w:r w:rsidRPr="00CB403D">
        <w:rPr>
          <w:rFonts w:ascii="Segoe UI" w:hAnsi="Segoe UI" w:cs="Segoe UI"/>
          <w:lang w:val="en-IN"/>
        </w:rPr>
        <w:t>The Company maintains a zero-tolerance approach toward corruption, fraud, money laundering, information security breaches, and other unethical practices. Appropriate corrective actions will be implemented to prevent recurrence and to strengthen internal controls and compliance mechanisms</w:t>
      </w:r>
      <w:r w:rsidR="008A55CB" w:rsidRPr="00CB403D">
        <w:rPr>
          <w:rFonts w:ascii="Segoe UI" w:hAnsi="Segoe UI" w:cs="Segoe UI"/>
        </w:rPr>
        <w:t>.</w:t>
      </w:r>
    </w:p>
    <w:p w14:paraId="32085819" w14:textId="77777777" w:rsidR="001D16E3" w:rsidRPr="008A55CB" w:rsidRDefault="001D16E3" w:rsidP="00CB403D">
      <w:pPr>
        <w:keepNext/>
        <w:keepLines/>
        <w:spacing w:before="240" w:after="0" w:line="240" w:lineRule="auto"/>
        <w:ind w:left="0"/>
        <w:outlineLvl w:val="0"/>
        <w:rPr>
          <w:rFonts w:eastAsia="Arimo Bold" w:cs="Times New Roman"/>
          <w:b/>
          <w:sz w:val="28"/>
          <w:szCs w:val="36"/>
          <w:u w:val="single"/>
        </w:rPr>
      </w:pPr>
      <w:bookmarkStart w:id="15" w:name="_Toc182835952"/>
      <w:bookmarkStart w:id="16" w:name="_Toc227328139"/>
      <w:r w:rsidRPr="008A55CB">
        <w:rPr>
          <w:rFonts w:eastAsia="Arimo Bold" w:cs="Times New Roman"/>
          <w:b/>
          <w:sz w:val="28"/>
          <w:szCs w:val="36"/>
          <w:u w:val="single"/>
        </w:rPr>
        <w:t xml:space="preserve">CONTINUOUS </w:t>
      </w:r>
      <w:r w:rsidRPr="00CB403D">
        <w:rPr>
          <w:rFonts w:eastAsia="Arimo Bold" w:cs="Times New Roman"/>
          <w:b/>
          <w:sz w:val="28"/>
          <w:szCs w:val="36"/>
          <w:u w:val="single"/>
        </w:rPr>
        <w:t>IMPROVEMENT</w:t>
      </w:r>
      <w:bookmarkEnd w:id="15"/>
      <w:bookmarkEnd w:id="16"/>
    </w:p>
    <w:p w14:paraId="0D1372F0" w14:textId="6AF47212" w:rsidR="001D16E3" w:rsidRPr="005407B6" w:rsidRDefault="001D16E3" w:rsidP="005407B6">
      <w:pPr>
        <w:spacing w:before="120"/>
        <w:ind w:left="0"/>
        <w:rPr>
          <w:rFonts w:ascii="Segoe UI" w:hAnsi="Segoe UI" w:cs="Segoe UI"/>
        </w:rPr>
      </w:pPr>
      <w:r w:rsidRPr="0007768C">
        <w:rPr>
          <w:rFonts w:ascii="Segoe UI" w:hAnsi="Segoe UI" w:cs="Segoe UI"/>
        </w:rPr>
        <w:t xml:space="preserve">At </w:t>
      </w:r>
      <w:proofErr w:type="spellStart"/>
      <w:r w:rsidRPr="0007768C">
        <w:rPr>
          <w:rFonts w:ascii="Segoe UI" w:hAnsi="Segoe UI" w:cs="Segoe UI"/>
        </w:rPr>
        <w:t>Kraftwares</w:t>
      </w:r>
      <w:proofErr w:type="spellEnd"/>
      <w:r w:rsidRPr="0007768C">
        <w:rPr>
          <w:rFonts w:ascii="Segoe UI" w:hAnsi="Segoe UI" w:cs="Segoe UI"/>
        </w:rPr>
        <w:t xml:space="preserve"> (I</w:t>
      </w:r>
      <w:r>
        <w:rPr>
          <w:rFonts w:ascii="Segoe UI" w:hAnsi="Segoe UI" w:cs="Segoe UI"/>
        </w:rPr>
        <w:t>ndia</w:t>
      </w:r>
      <w:r w:rsidRPr="0007768C">
        <w:rPr>
          <w:rFonts w:ascii="Segoe UI" w:hAnsi="Segoe UI" w:cs="Segoe UI"/>
        </w:rPr>
        <w:t xml:space="preserve">) Pvt. Ltd., we are committed to continuous improvement in our business ethics and integrity practices. We regularly review and update our systems, processes, and policies to ensure they are effective in preventing unethical conduct, fraud, and violations. This includes enhancing training programs, improving detection mechanisms, and incorporating stakeholder feedback. By fostering a proactive approach </w:t>
      </w:r>
      <w:r w:rsidRPr="0007768C">
        <w:rPr>
          <w:rFonts w:ascii="Segoe UI" w:hAnsi="Segoe UI" w:cs="Segoe UI"/>
        </w:rPr>
        <w:lastRenderedPageBreak/>
        <w:t>to improvement, we aim to maintain trust, minimize risks, and uphold the highest ethical standards in all our operations.</w:t>
      </w:r>
    </w:p>
    <w:p w14:paraId="50D403FF" w14:textId="77777777" w:rsidR="008A55CB" w:rsidRPr="008A55CB" w:rsidRDefault="008A55CB" w:rsidP="006417FE">
      <w:pPr>
        <w:keepNext/>
        <w:keepLines/>
        <w:spacing w:before="240" w:after="0" w:line="240" w:lineRule="auto"/>
        <w:ind w:left="0"/>
        <w:outlineLvl w:val="0"/>
        <w:rPr>
          <w:rFonts w:eastAsia="Arimo Bold" w:cs="Times New Roman"/>
          <w:b/>
          <w:sz w:val="28"/>
          <w:szCs w:val="36"/>
          <w:u w:val="single"/>
        </w:rPr>
      </w:pPr>
      <w:bookmarkStart w:id="17" w:name="_Toc182835955"/>
      <w:bookmarkStart w:id="18" w:name="_Hlk182828030"/>
      <w:bookmarkStart w:id="19" w:name="_Toc227328140"/>
      <w:r w:rsidRPr="008A55CB">
        <w:rPr>
          <w:rFonts w:eastAsia="Arimo Bold" w:cs="Times New Roman"/>
          <w:b/>
          <w:sz w:val="28"/>
          <w:szCs w:val="36"/>
          <w:u w:val="single"/>
        </w:rPr>
        <w:t>REVIEW MECHANISM</w:t>
      </w:r>
      <w:bookmarkEnd w:id="17"/>
      <w:bookmarkEnd w:id="19"/>
    </w:p>
    <w:bookmarkEnd w:id="18"/>
    <w:p w14:paraId="70AA2274" w14:textId="77777777" w:rsidR="008A55CB" w:rsidRPr="008A55CB" w:rsidRDefault="008A55CB" w:rsidP="006417FE">
      <w:pPr>
        <w:spacing w:after="0" w:line="240" w:lineRule="auto"/>
        <w:ind w:left="0"/>
        <w:rPr>
          <w:rFonts w:ascii="Segoe UI" w:eastAsia="Times New Roman" w:hAnsi="Segoe UI" w:cs="Segoe UI"/>
          <w:lang w:eastAsia="en-IN"/>
          <w14:ligatures w14:val="none"/>
        </w:rPr>
      </w:pPr>
    </w:p>
    <w:p w14:paraId="49F8ADA8" w14:textId="1DDD041F" w:rsidR="008A55CB" w:rsidRPr="008A55CB" w:rsidRDefault="004B2DB5" w:rsidP="006417FE">
      <w:pPr>
        <w:spacing w:after="0" w:line="240" w:lineRule="auto"/>
        <w:ind w:left="0"/>
        <w:rPr>
          <w:rFonts w:ascii="Segoe UI" w:eastAsia="Times New Roman" w:hAnsi="Segoe UI" w:cs="Segoe UI"/>
          <w:b/>
          <w:bCs/>
          <w:lang w:eastAsia="en-IN"/>
          <w14:ligatures w14:val="none"/>
        </w:rPr>
      </w:pPr>
      <w:r w:rsidRPr="004B2DB5">
        <w:rPr>
          <w:rFonts w:ascii="Segoe UI" w:eastAsia="Times New Roman" w:hAnsi="Segoe UI" w:cs="Segoe UI"/>
          <w:lang w:eastAsia="en-IN"/>
          <w14:ligatures w14:val="none"/>
        </w:rPr>
        <w:t xml:space="preserve">This policy will be reviewed annually </w:t>
      </w:r>
      <w:r>
        <w:rPr>
          <w:rFonts w:ascii="Segoe UI" w:eastAsia="Times New Roman" w:hAnsi="Segoe UI" w:cs="Segoe UI"/>
          <w:lang w:eastAsia="en-IN"/>
          <w14:ligatures w14:val="none"/>
        </w:rPr>
        <w:t xml:space="preserve">by the Compliance Officer </w:t>
      </w:r>
      <w:r w:rsidRPr="004B2DB5">
        <w:rPr>
          <w:rFonts w:ascii="Segoe UI" w:eastAsia="Times New Roman" w:hAnsi="Segoe UI" w:cs="Segoe UI"/>
          <w:lang w:eastAsia="en-IN"/>
          <w14:ligatures w14:val="none"/>
        </w:rPr>
        <w:t>to assess its continued relevance and effectiveness. The company will conduct regular audits and utilize key performance indicators (KPIs) to monitor compliance. Feedback will be gathered from employees and stakeholders through surveys and grievance systems, and management is responsible for addressing any identified issues and implementing improvements as needed.</w:t>
      </w:r>
    </w:p>
    <w:p w14:paraId="22A84ACB" w14:textId="77777777" w:rsidR="004B2DB5" w:rsidRDefault="004B2DB5" w:rsidP="006417FE">
      <w:pPr>
        <w:spacing w:after="0" w:line="240" w:lineRule="auto"/>
        <w:ind w:left="0"/>
        <w:rPr>
          <w:rFonts w:ascii="Segoe UI" w:eastAsia="Times New Roman" w:hAnsi="Segoe UI" w:cs="Segoe UI"/>
          <w:lang w:eastAsia="en-IN"/>
          <w14:ligatures w14:val="none"/>
        </w:rPr>
      </w:pPr>
    </w:p>
    <w:p w14:paraId="3ECE99DF" w14:textId="406BEDAD" w:rsidR="00BA15C0" w:rsidRPr="008A55CB" w:rsidRDefault="00BA15C0" w:rsidP="00BA15C0">
      <w:pPr>
        <w:keepNext/>
        <w:keepLines/>
        <w:spacing w:before="240" w:after="0" w:line="240" w:lineRule="auto"/>
        <w:ind w:left="0"/>
        <w:outlineLvl w:val="0"/>
        <w:rPr>
          <w:rFonts w:eastAsia="Arimo Bold" w:cs="Times New Roman"/>
          <w:b/>
          <w:sz w:val="28"/>
          <w:szCs w:val="36"/>
          <w:u w:val="single"/>
        </w:rPr>
      </w:pPr>
      <w:bookmarkStart w:id="20" w:name="_Toc227328141"/>
      <w:r>
        <w:rPr>
          <w:rFonts w:eastAsia="Arimo Bold" w:cs="Times New Roman"/>
          <w:b/>
          <w:sz w:val="28"/>
          <w:szCs w:val="36"/>
          <w:u w:val="single"/>
        </w:rPr>
        <w:t>GUIDANCE ON ETHICAL CONDUCT</w:t>
      </w:r>
      <w:bookmarkEnd w:id="20"/>
    </w:p>
    <w:p w14:paraId="16F1D68F" w14:textId="77777777" w:rsidR="00BA15C0" w:rsidRPr="008A55CB" w:rsidRDefault="00BA15C0" w:rsidP="00BA15C0">
      <w:pPr>
        <w:spacing w:after="0" w:line="240" w:lineRule="auto"/>
        <w:ind w:left="0"/>
        <w:rPr>
          <w:rFonts w:ascii="Segoe UI" w:eastAsia="Times New Roman" w:hAnsi="Segoe UI" w:cs="Segoe UI"/>
          <w:lang w:eastAsia="en-IN"/>
          <w14:ligatures w14:val="none"/>
        </w:rPr>
      </w:pPr>
    </w:p>
    <w:p w14:paraId="30EC079B" w14:textId="3EC916F9" w:rsidR="002B639B" w:rsidRDefault="00BA15C0" w:rsidP="00BA15C0">
      <w:pPr>
        <w:spacing w:after="0" w:line="240" w:lineRule="auto"/>
        <w:ind w:left="0"/>
        <w:rPr>
          <w:rFonts w:ascii="Segoe UI" w:eastAsia="Times New Roman" w:hAnsi="Segoe UI" w:cs="Segoe UI"/>
          <w:lang w:eastAsia="en-IN"/>
          <w14:ligatures w14:val="none"/>
        </w:rPr>
      </w:pPr>
      <w:r w:rsidRPr="00BA15C0">
        <w:rPr>
          <w:rFonts w:ascii="Segoe UI" w:eastAsia="Times New Roman" w:hAnsi="Segoe UI" w:cs="Segoe UI"/>
          <w:lang w:eastAsia="en-IN"/>
          <w14:ligatures w14:val="none"/>
        </w:rPr>
        <w:t xml:space="preserve">To support employees and stakeholders in applying ethical principles in day-to-day operations, </w:t>
      </w:r>
      <w:proofErr w:type="spellStart"/>
      <w:r w:rsidRPr="00BA15C0">
        <w:rPr>
          <w:rFonts w:ascii="Segoe UI" w:eastAsia="Times New Roman" w:hAnsi="Segoe UI" w:cs="Segoe UI"/>
          <w:lang w:eastAsia="en-IN"/>
          <w14:ligatures w14:val="none"/>
        </w:rPr>
        <w:t>Kraftwares</w:t>
      </w:r>
      <w:proofErr w:type="spellEnd"/>
      <w:r w:rsidRPr="00BA15C0">
        <w:rPr>
          <w:rFonts w:ascii="Segoe UI" w:eastAsia="Times New Roman" w:hAnsi="Segoe UI" w:cs="Segoe UI"/>
          <w:lang w:eastAsia="en-IN"/>
          <w14:ligatures w14:val="none"/>
        </w:rPr>
        <w:t xml:space="preserve"> (India) Pvt. Ltd. provides the following guidance. These examples illustrate possible risk situations and the appropriate actions expected to ensure responsible and ethical conduct</w:t>
      </w:r>
      <w:r w:rsidRPr="004B2DB5">
        <w:rPr>
          <w:rFonts w:ascii="Segoe UI" w:eastAsia="Times New Roman" w:hAnsi="Segoe UI" w:cs="Segoe UI"/>
          <w:lang w:eastAsia="en-IN"/>
          <w14:ligatures w14:val="none"/>
        </w:rPr>
        <w:t>.</w:t>
      </w:r>
    </w:p>
    <w:p w14:paraId="32DF264B" w14:textId="77777777" w:rsidR="002B639B" w:rsidRDefault="002B639B" w:rsidP="00BA15C0">
      <w:pPr>
        <w:spacing w:after="0" w:line="240" w:lineRule="auto"/>
        <w:ind w:left="0"/>
        <w:rPr>
          <w:rFonts w:ascii="Segoe UI" w:eastAsia="Times New Roman" w:hAnsi="Segoe UI" w:cs="Segoe UI"/>
          <w:lang w:eastAsia="en-IN"/>
          <w14:ligatures w14:val="none"/>
        </w:rPr>
      </w:pPr>
    </w:p>
    <w:p w14:paraId="6A314901" w14:textId="77777777" w:rsidR="002B639B" w:rsidRDefault="002B639B" w:rsidP="00BA15C0">
      <w:pPr>
        <w:spacing w:after="0" w:line="240" w:lineRule="auto"/>
        <w:ind w:left="0"/>
        <w:rPr>
          <w:rFonts w:ascii="Segoe UI" w:eastAsia="Times New Roman" w:hAnsi="Segoe UI" w:cs="Segoe UI"/>
          <w:lang w:eastAsia="en-IN"/>
          <w14:ligatures w14:val="none"/>
        </w:rPr>
      </w:pPr>
    </w:p>
    <w:tbl>
      <w:tblPr>
        <w:tblStyle w:val="TableGrid"/>
        <w:tblW w:w="0" w:type="auto"/>
        <w:tblLook w:val="04A0" w:firstRow="1" w:lastRow="0" w:firstColumn="1" w:lastColumn="0" w:noHBand="0" w:noVBand="1"/>
      </w:tblPr>
      <w:tblGrid>
        <w:gridCol w:w="2247"/>
        <w:gridCol w:w="2948"/>
        <w:gridCol w:w="4155"/>
      </w:tblGrid>
      <w:tr w:rsidR="002B639B" w:rsidRPr="002B639B" w14:paraId="188D7E4B" w14:textId="77777777" w:rsidTr="002B639B">
        <w:tc>
          <w:tcPr>
            <w:tcW w:w="0" w:type="auto"/>
            <w:hideMark/>
          </w:tcPr>
          <w:p w14:paraId="58AAB10B"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t>Ethical Area</w:t>
            </w:r>
          </w:p>
        </w:tc>
        <w:tc>
          <w:tcPr>
            <w:tcW w:w="0" w:type="auto"/>
            <w:hideMark/>
          </w:tcPr>
          <w:p w14:paraId="2756D41B"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t>Example Situation</w:t>
            </w:r>
          </w:p>
        </w:tc>
        <w:tc>
          <w:tcPr>
            <w:tcW w:w="0" w:type="auto"/>
            <w:hideMark/>
          </w:tcPr>
          <w:p w14:paraId="4913D2DF"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t>Expected Action</w:t>
            </w:r>
          </w:p>
        </w:tc>
      </w:tr>
      <w:tr w:rsidR="002B639B" w:rsidRPr="002B639B" w14:paraId="1FC5B821" w14:textId="77777777" w:rsidTr="002B639B">
        <w:tc>
          <w:tcPr>
            <w:tcW w:w="0" w:type="auto"/>
            <w:hideMark/>
          </w:tcPr>
          <w:p w14:paraId="0732CF74"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t>Anti-Corruption</w:t>
            </w:r>
          </w:p>
        </w:tc>
        <w:tc>
          <w:tcPr>
            <w:tcW w:w="0" w:type="auto"/>
            <w:hideMark/>
          </w:tcPr>
          <w:p w14:paraId="434D3E34"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A supplier offers gifts, travel benefits, or personal incentives to influence a procurement decision.</w:t>
            </w:r>
          </w:p>
        </w:tc>
        <w:tc>
          <w:tcPr>
            <w:tcW w:w="0" w:type="auto"/>
            <w:hideMark/>
          </w:tcPr>
          <w:p w14:paraId="0558190D"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The employee must decline the offer and report the incident through the designated compliance channel. All business decisions must be made based on transparency and merit.</w:t>
            </w:r>
          </w:p>
        </w:tc>
      </w:tr>
      <w:tr w:rsidR="002B639B" w:rsidRPr="002B639B" w14:paraId="57312A34" w14:textId="77777777" w:rsidTr="002B639B">
        <w:tc>
          <w:tcPr>
            <w:tcW w:w="0" w:type="auto"/>
            <w:hideMark/>
          </w:tcPr>
          <w:p w14:paraId="7F358A7F"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t>Conflict of Interest</w:t>
            </w:r>
          </w:p>
        </w:tc>
        <w:tc>
          <w:tcPr>
            <w:tcW w:w="0" w:type="auto"/>
            <w:hideMark/>
          </w:tcPr>
          <w:p w14:paraId="440F3966"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An employee participates in selecting a vendor where a relative or personal acquaintance has financial involvement.</w:t>
            </w:r>
          </w:p>
        </w:tc>
        <w:tc>
          <w:tcPr>
            <w:tcW w:w="0" w:type="auto"/>
            <w:hideMark/>
          </w:tcPr>
          <w:p w14:paraId="1719E349"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The employee must disclose the relationship immediately and withdraw from the evaluation or approval process.</w:t>
            </w:r>
          </w:p>
        </w:tc>
      </w:tr>
      <w:tr w:rsidR="002B639B" w:rsidRPr="002B639B" w14:paraId="1A32B9CA" w14:textId="77777777" w:rsidTr="002B639B">
        <w:tc>
          <w:tcPr>
            <w:tcW w:w="0" w:type="auto"/>
            <w:hideMark/>
          </w:tcPr>
          <w:p w14:paraId="142D000F"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t>Fraud Prevention</w:t>
            </w:r>
          </w:p>
        </w:tc>
        <w:tc>
          <w:tcPr>
            <w:tcW w:w="0" w:type="auto"/>
            <w:hideMark/>
          </w:tcPr>
          <w:p w14:paraId="1D67F9E5"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Altered invoices, falsified expense claims, or manipulation of financial records are discovered during internal review.</w:t>
            </w:r>
          </w:p>
        </w:tc>
        <w:tc>
          <w:tcPr>
            <w:tcW w:w="0" w:type="auto"/>
            <w:hideMark/>
          </w:tcPr>
          <w:p w14:paraId="38EA93BE"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The issue must be reported immediately to the finance or compliance department for investigation. Employees must ensure accuracy and authenticity of all records.</w:t>
            </w:r>
          </w:p>
        </w:tc>
      </w:tr>
      <w:tr w:rsidR="002B639B" w:rsidRPr="002B639B" w14:paraId="48051FC1" w14:textId="77777777" w:rsidTr="002B639B">
        <w:tc>
          <w:tcPr>
            <w:tcW w:w="0" w:type="auto"/>
            <w:hideMark/>
          </w:tcPr>
          <w:p w14:paraId="270E4517"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lastRenderedPageBreak/>
              <w:t>Anti-Money Laundering</w:t>
            </w:r>
          </w:p>
        </w:tc>
        <w:tc>
          <w:tcPr>
            <w:tcW w:w="0" w:type="auto"/>
            <w:hideMark/>
          </w:tcPr>
          <w:p w14:paraId="697D3A80"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A business partner requests splitting payments into smaller transactions without valid justification.</w:t>
            </w:r>
          </w:p>
        </w:tc>
        <w:tc>
          <w:tcPr>
            <w:tcW w:w="0" w:type="auto"/>
            <w:hideMark/>
          </w:tcPr>
          <w:p w14:paraId="043A34B8"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The request must be treated as suspicious and reported through the company’s compliance or monitoring system. Employees must follow all due diligence and verification procedures.</w:t>
            </w:r>
          </w:p>
        </w:tc>
      </w:tr>
      <w:tr w:rsidR="002B639B" w:rsidRPr="002B639B" w14:paraId="7D3C3A9D" w14:textId="77777777" w:rsidTr="002B639B">
        <w:tc>
          <w:tcPr>
            <w:tcW w:w="0" w:type="auto"/>
            <w:hideMark/>
          </w:tcPr>
          <w:p w14:paraId="07A00FB3"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t>Information Security and Confidentiality</w:t>
            </w:r>
          </w:p>
        </w:tc>
        <w:tc>
          <w:tcPr>
            <w:tcW w:w="0" w:type="auto"/>
            <w:hideMark/>
          </w:tcPr>
          <w:p w14:paraId="2286FEAD"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Confidential company or customer information is shared with unauthorized individuals or stored insecurely.</w:t>
            </w:r>
          </w:p>
        </w:tc>
        <w:tc>
          <w:tcPr>
            <w:tcW w:w="0" w:type="auto"/>
            <w:hideMark/>
          </w:tcPr>
          <w:p w14:paraId="2FE4F29D"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Employees must ensure that all sensitive information is securely stored, transmitted only through authorized systems, and accessed only by authorized personnel. Any breach must be reported immediately.</w:t>
            </w:r>
          </w:p>
        </w:tc>
      </w:tr>
      <w:tr w:rsidR="002B639B" w:rsidRPr="002B639B" w14:paraId="3C9D6A64" w14:textId="77777777" w:rsidTr="002B639B">
        <w:tc>
          <w:tcPr>
            <w:tcW w:w="0" w:type="auto"/>
            <w:hideMark/>
          </w:tcPr>
          <w:p w14:paraId="0AA1811D"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t>Whistleblower Protection</w:t>
            </w:r>
          </w:p>
        </w:tc>
        <w:tc>
          <w:tcPr>
            <w:tcW w:w="0" w:type="auto"/>
            <w:hideMark/>
          </w:tcPr>
          <w:p w14:paraId="70E2F48C"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An employee or external stakeholder identifies unethical practices but fears retaliation if reported.</w:t>
            </w:r>
          </w:p>
        </w:tc>
        <w:tc>
          <w:tcPr>
            <w:tcW w:w="0" w:type="auto"/>
            <w:hideMark/>
          </w:tcPr>
          <w:p w14:paraId="4DCC95D8"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The concern should be reported through the confidential whistleblower mechanism. The company ensures protection against retaliation for individuals reporting concerns in good faith.</w:t>
            </w:r>
          </w:p>
        </w:tc>
      </w:tr>
      <w:tr w:rsidR="002B639B" w:rsidRPr="002B639B" w14:paraId="0C5BB146" w14:textId="77777777" w:rsidTr="002B639B">
        <w:tc>
          <w:tcPr>
            <w:tcW w:w="0" w:type="auto"/>
            <w:hideMark/>
          </w:tcPr>
          <w:p w14:paraId="7E075FE2"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t>Fair Competition</w:t>
            </w:r>
          </w:p>
        </w:tc>
        <w:tc>
          <w:tcPr>
            <w:tcW w:w="0" w:type="auto"/>
            <w:hideMark/>
          </w:tcPr>
          <w:p w14:paraId="7BF64DF8"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Employees exchange sensitive pricing or strategic information with competitors during industry meetings.</w:t>
            </w:r>
          </w:p>
        </w:tc>
        <w:tc>
          <w:tcPr>
            <w:tcW w:w="0" w:type="auto"/>
            <w:hideMark/>
          </w:tcPr>
          <w:p w14:paraId="331A2073"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Such practices must be strictly avoided. Employees must comply with competition laws and ensure that no anti-competitive agreements or information sharing occurs.</w:t>
            </w:r>
          </w:p>
        </w:tc>
      </w:tr>
      <w:tr w:rsidR="002B639B" w:rsidRPr="002B639B" w14:paraId="6F955B49" w14:textId="77777777" w:rsidTr="002B639B">
        <w:tc>
          <w:tcPr>
            <w:tcW w:w="0" w:type="auto"/>
            <w:hideMark/>
          </w:tcPr>
          <w:p w14:paraId="34AC8792" w14:textId="77777777" w:rsidR="002B639B" w:rsidRPr="002B639B" w:rsidRDefault="002B639B" w:rsidP="002B639B">
            <w:pPr>
              <w:spacing w:after="0" w:line="240" w:lineRule="auto"/>
              <w:jc w:val="both"/>
              <w:rPr>
                <w:rFonts w:ascii="Segoe UI" w:eastAsia="Times New Roman" w:hAnsi="Segoe UI" w:cs="Segoe UI"/>
                <w:b/>
                <w:bCs/>
                <w:lang w:eastAsia="en-IN"/>
                <w14:ligatures w14:val="none"/>
              </w:rPr>
            </w:pPr>
            <w:r w:rsidRPr="002B639B">
              <w:rPr>
                <w:rFonts w:ascii="Segoe UI" w:eastAsia="Times New Roman" w:hAnsi="Segoe UI" w:cs="Segoe UI"/>
                <w:b/>
                <w:bCs/>
                <w:lang w:eastAsia="en-IN"/>
                <w14:ligatures w14:val="none"/>
              </w:rPr>
              <w:t>Responsible Use of Company Resources</w:t>
            </w:r>
          </w:p>
        </w:tc>
        <w:tc>
          <w:tcPr>
            <w:tcW w:w="0" w:type="auto"/>
            <w:hideMark/>
          </w:tcPr>
          <w:p w14:paraId="59D9CE45"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Company assets, equipment, or confidential data are used for personal or unauthorized purposes.</w:t>
            </w:r>
          </w:p>
        </w:tc>
        <w:tc>
          <w:tcPr>
            <w:tcW w:w="0" w:type="auto"/>
            <w:hideMark/>
          </w:tcPr>
          <w:p w14:paraId="13CB0BEE" w14:textId="77777777" w:rsidR="002B639B" w:rsidRPr="002B639B" w:rsidRDefault="002B639B" w:rsidP="002B639B">
            <w:pPr>
              <w:spacing w:after="0" w:line="240" w:lineRule="auto"/>
              <w:jc w:val="both"/>
              <w:rPr>
                <w:rFonts w:ascii="Segoe UI" w:eastAsia="Times New Roman" w:hAnsi="Segoe UI" w:cs="Segoe UI"/>
                <w:lang w:eastAsia="en-IN"/>
                <w14:ligatures w14:val="none"/>
              </w:rPr>
            </w:pPr>
            <w:r w:rsidRPr="002B639B">
              <w:rPr>
                <w:rFonts w:ascii="Segoe UI" w:eastAsia="Times New Roman" w:hAnsi="Segoe UI" w:cs="Segoe UI"/>
                <w:lang w:eastAsia="en-IN"/>
                <w14:ligatures w14:val="none"/>
              </w:rPr>
              <w:t>Employees must use company resources responsibly and only for legitimate business purposes, in accordance with company policies.</w:t>
            </w:r>
          </w:p>
        </w:tc>
      </w:tr>
    </w:tbl>
    <w:p w14:paraId="1B53004D" w14:textId="77777777" w:rsidR="002B639B" w:rsidRPr="008A55CB" w:rsidRDefault="002B639B" w:rsidP="00BA15C0">
      <w:pPr>
        <w:spacing w:after="0" w:line="240" w:lineRule="auto"/>
        <w:ind w:left="0"/>
        <w:rPr>
          <w:rFonts w:ascii="Segoe UI" w:eastAsia="Times New Roman" w:hAnsi="Segoe UI" w:cs="Segoe UI"/>
          <w:b/>
          <w:bCs/>
          <w:lang w:eastAsia="en-IN"/>
          <w14:ligatures w14:val="none"/>
        </w:rPr>
      </w:pPr>
    </w:p>
    <w:p w14:paraId="0D4254F5" w14:textId="77777777" w:rsidR="00BA15C0" w:rsidRDefault="00BA15C0" w:rsidP="006417FE">
      <w:pPr>
        <w:spacing w:after="0" w:line="240" w:lineRule="auto"/>
        <w:ind w:left="0"/>
        <w:rPr>
          <w:rFonts w:ascii="Segoe UI" w:eastAsia="Times New Roman" w:hAnsi="Segoe UI" w:cs="Segoe UI"/>
          <w:lang w:eastAsia="en-IN"/>
          <w14:ligatures w14:val="none"/>
        </w:rPr>
      </w:pPr>
    </w:p>
    <w:p w14:paraId="1DD98499" w14:textId="77777777" w:rsidR="00BA15C0" w:rsidRPr="008A55CB" w:rsidRDefault="00BA15C0" w:rsidP="006417FE">
      <w:pPr>
        <w:spacing w:after="0" w:line="240" w:lineRule="auto"/>
        <w:ind w:left="0"/>
        <w:rPr>
          <w:rFonts w:ascii="Segoe UI" w:eastAsia="Times New Roman" w:hAnsi="Segoe UI" w:cs="Segoe UI"/>
          <w:lang w:eastAsia="en-IN"/>
          <w14:ligatures w14:val="none"/>
        </w:rPr>
      </w:pPr>
    </w:p>
    <w:p w14:paraId="5CEF3344" w14:textId="5FE0EA37" w:rsidR="008A55CB" w:rsidRPr="008A55CB" w:rsidRDefault="008A55CB" w:rsidP="006417FE">
      <w:pPr>
        <w:spacing w:after="0" w:line="240" w:lineRule="auto"/>
        <w:ind w:left="0"/>
        <w:rPr>
          <w:rFonts w:ascii="Segoe UI" w:eastAsia="Times New Roman" w:hAnsi="Segoe UI" w:cs="Segoe UI"/>
          <w:b/>
          <w:bCs/>
        </w:rPr>
      </w:pPr>
      <w:r w:rsidRPr="008A55CB">
        <w:rPr>
          <w:rFonts w:ascii="Segoe UI" w:eastAsia="Times New Roman" w:hAnsi="Segoe UI" w:cs="Segoe UI"/>
          <w:b/>
          <w:bCs/>
        </w:rPr>
        <w:t>REV. No. 0</w:t>
      </w:r>
      <w:r w:rsidR="00D5251E">
        <w:rPr>
          <w:rFonts w:ascii="Segoe UI" w:eastAsia="Times New Roman" w:hAnsi="Segoe UI" w:cs="Segoe UI"/>
          <w:b/>
          <w:bCs/>
        </w:rPr>
        <w:t>3</w:t>
      </w:r>
      <w:r w:rsidRPr="008A55CB">
        <w:rPr>
          <w:rFonts w:ascii="Segoe UI" w:eastAsia="Times New Roman" w:hAnsi="Segoe UI" w:cs="Segoe UI"/>
          <w:b/>
          <w:bCs/>
        </w:rPr>
        <w:tab/>
      </w:r>
    </w:p>
    <w:p w14:paraId="5F8EAB77" w14:textId="77777777" w:rsidR="008A55CB" w:rsidRPr="008A55CB" w:rsidRDefault="008A55CB" w:rsidP="006417FE">
      <w:pPr>
        <w:spacing w:after="0" w:line="240" w:lineRule="auto"/>
        <w:ind w:left="0"/>
        <w:rPr>
          <w:rFonts w:ascii="Segoe UI" w:eastAsia="Times New Roman" w:hAnsi="Segoe UI" w:cs="Segoe UI"/>
          <w:b/>
          <w:bCs/>
        </w:rPr>
      </w:pPr>
      <w:r w:rsidRPr="008A55CB">
        <w:rPr>
          <w:rFonts w:ascii="Segoe UI" w:eastAsia="Times New Roman" w:hAnsi="Segoe UI" w:cs="Segoe UI"/>
          <w:b/>
          <w:bCs/>
        </w:rPr>
        <w:tab/>
      </w:r>
      <w:r w:rsidRPr="008A55CB">
        <w:rPr>
          <w:rFonts w:ascii="Segoe UI" w:eastAsia="Times New Roman" w:hAnsi="Segoe UI" w:cs="Segoe UI"/>
          <w:b/>
          <w:bCs/>
        </w:rPr>
        <w:tab/>
      </w:r>
      <w:r w:rsidRPr="008A55CB">
        <w:rPr>
          <w:rFonts w:ascii="Segoe UI" w:eastAsia="Times New Roman" w:hAnsi="Segoe UI" w:cs="Segoe UI"/>
          <w:b/>
          <w:bCs/>
        </w:rPr>
        <w:tab/>
      </w:r>
      <w:r w:rsidRPr="008A55CB">
        <w:rPr>
          <w:rFonts w:ascii="Segoe UI" w:eastAsia="Times New Roman" w:hAnsi="Segoe UI" w:cs="Segoe UI"/>
          <w:b/>
          <w:bCs/>
        </w:rPr>
        <w:tab/>
      </w:r>
      <w:r w:rsidRPr="008A55CB">
        <w:rPr>
          <w:rFonts w:ascii="Segoe UI" w:eastAsia="Times New Roman" w:hAnsi="Segoe UI" w:cs="Segoe UI"/>
          <w:b/>
          <w:bCs/>
        </w:rPr>
        <w:tab/>
      </w:r>
      <w:r w:rsidRPr="008A55CB">
        <w:rPr>
          <w:rFonts w:ascii="Segoe UI" w:eastAsia="Times New Roman" w:hAnsi="Segoe UI" w:cs="Segoe UI"/>
          <w:b/>
          <w:bCs/>
        </w:rPr>
        <w:tab/>
      </w:r>
    </w:p>
    <w:p w14:paraId="7F54E66B" w14:textId="082AD3CD" w:rsidR="008A55CB" w:rsidRPr="008A55CB" w:rsidRDefault="00D5251E" w:rsidP="006417FE">
      <w:pPr>
        <w:spacing w:after="0" w:line="240" w:lineRule="auto"/>
        <w:ind w:left="0"/>
        <w:rPr>
          <w:rFonts w:ascii="Segoe UI" w:eastAsia="Times New Roman" w:hAnsi="Segoe UI" w:cs="Segoe UI"/>
          <w:b/>
          <w:bCs/>
        </w:rPr>
      </w:pPr>
      <w:r>
        <w:rPr>
          <w:rFonts w:ascii="Segoe UI" w:eastAsia="Times New Roman" w:hAnsi="Segoe UI" w:cs="Segoe UI"/>
          <w:b/>
          <w:bCs/>
        </w:rPr>
        <w:t>LAST REVIEW DATE</w:t>
      </w:r>
      <w:r w:rsidR="008A55CB" w:rsidRPr="008A55CB">
        <w:rPr>
          <w:rFonts w:ascii="Segoe UI" w:eastAsia="Times New Roman" w:hAnsi="Segoe UI" w:cs="Segoe UI"/>
          <w:b/>
          <w:bCs/>
        </w:rPr>
        <w:t>: 01.05.202</w:t>
      </w:r>
      <w:r>
        <w:rPr>
          <w:rFonts w:ascii="Segoe UI" w:eastAsia="Times New Roman" w:hAnsi="Segoe UI" w:cs="Segoe UI"/>
          <w:b/>
          <w:bCs/>
        </w:rPr>
        <w:t>6</w:t>
      </w:r>
      <w:r w:rsidR="008A55CB" w:rsidRPr="008A55CB">
        <w:rPr>
          <w:rFonts w:ascii="Segoe UI" w:eastAsia="Times New Roman" w:hAnsi="Segoe UI" w:cs="Segoe UI"/>
          <w:b/>
          <w:bCs/>
        </w:rPr>
        <w:tab/>
        <w:t xml:space="preserve">                         NEXT REVIEW DATE: 01.05.202</w:t>
      </w:r>
      <w:r>
        <w:rPr>
          <w:rFonts w:ascii="Segoe UI" w:eastAsia="Times New Roman" w:hAnsi="Segoe UI" w:cs="Segoe UI"/>
          <w:b/>
          <w:bCs/>
        </w:rPr>
        <w:t>7</w:t>
      </w:r>
      <w:r w:rsidR="008A55CB" w:rsidRPr="008A55CB">
        <w:rPr>
          <w:rFonts w:ascii="Segoe UI" w:eastAsia="Times New Roman" w:hAnsi="Segoe UI" w:cs="Segoe UI"/>
          <w:b/>
          <w:bCs/>
        </w:rPr>
        <w:tab/>
      </w:r>
      <w:r w:rsidR="008A55CB" w:rsidRPr="008A55CB">
        <w:rPr>
          <w:rFonts w:ascii="Segoe UI" w:eastAsia="Times New Roman" w:hAnsi="Segoe UI" w:cs="Segoe UI"/>
          <w:b/>
          <w:bCs/>
        </w:rPr>
        <w:tab/>
      </w:r>
      <w:r w:rsidR="008A55CB" w:rsidRPr="008A55CB">
        <w:rPr>
          <w:rFonts w:ascii="Segoe UI" w:eastAsia="Times New Roman" w:hAnsi="Segoe UI" w:cs="Segoe UI"/>
          <w:b/>
          <w:bCs/>
        </w:rPr>
        <w:tab/>
      </w:r>
      <w:r w:rsidR="008A55CB" w:rsidRPr="008A55CB">
        <w:rPr>
          <w:rFonts w:ascii="Segoe UI" w:eastAsia="Times New Roman" w:hAnsi="Segoe UI" w:cs="Segoe UI"/>
          <w:b/>
          <w:bCs/>
        </w:rPr>
        <w:tab/>
      </w:r>
      <w:r w:rsidR="008A55CB" w:rsidRPr="008A55CB">
        <w:rPr>
          <w:rFonts w:ascii="Segoe UI" w:eastAsia="Times New Roman" w:hAnsi="Segoe UI" w:cs="Segoe UI"/>
          <w:b/>
          <w:bCs/>
        </w:rPr>
        <w:tab/>
      </w:r>
    </w:p>
    <w:p w14:paraId="3F77EF0B" w14:textId="05C610CA" w:rsidR="0009502A" w:rsidRPr="005407B6" w:rsidRDefault="008A55CB" w:rsidP="006417FE">
      <w:pPr>
        <w:spacing w:after="0" w:line="240" w:lineRule="auto"/>
        <w:ind w:left="0"/>
        <w:rPr>
          <w:rFonts w:ascii="Segoe UI" w:eastAsia="Times New Roman" w:hAnsi="Segoe UI" w:cs="Segoe UI"/>
          <w:b/>
          <w:bCs/>
        </w:rPr>
      </w:pPr>
      <w:r w:rsidRPr="008A55CB">
        <w:rPr>
          <w:rFonts w:ascii="Segoe UI" w:eastAsia="Times New Roman" w:hAnsi="Segoe UI" w:cs="Segoe UI"/>
          <w:b/>
          <w:bCs/>
        </w:rPr>
        <w:t xml:space="preserve">APPROVED BY:        </w:t>
      </w:r>
    </w:p>
    <w:p w14:paraId="5FE78430" w14:textId="77777777" w:rsidR="0009502A" w:rsidRPr="008A55CB" w:rsidRDefault="0009502A" w:rsidP="006417FE">
      <w:pPr>
        <w:spacing w:after="0" w:line="240" w:lineRule="auto"/>
        <w:ind w:left="0"/>
        <w:rPr>
          <w:rFonts w:ascii="Segoe UI" w:eastAsia="Times New Roman" w:hAnsi="Segoe UI" w:cs="Segoe UI"/>
        </w:rPr>
      </w:pPr>
    </w:p>
    <w:p w14:paraId="790E0933" w14:textId="77777777" w:rsidR="008A55CB" w:rsidRPr="008A55CB" w:rsidRDefault="008A55CB" w:rsidP="006417FE">
      <w:pPr>
        <w:keepNext/>
        <w:keepLines/>
        <w:spacing w:before="240" w:after="0" w:line="240" w:lineRule="auto"/>
        <w:ind w:left="0"/>
        <w:outlineLvl w:val="0"/>
        <w:rPr>
          <w:rFonts w:eastAsia="Arimo Bold" w:cs="Times New Roman"/>
          <w:b/>
          <w:sz w:val="28"/>
          <w:szCs w:val="36"/>
          <w:u w:val="single"/>
        </w:rPr>
      </w:pPr>
      <w:bookmarkStart w:id="21" w:name="_Toc182835956"/>
      <w:bookmarkStart w:id="22" w:name="_Toc227328142"/>
      <w:proofErr w:type="gramStart"/>
      <w:r w:rsidRPr="008A55CB">
        <w:rPr>
          <w:rFonts w:eastAsia="Arimo Bold" w:cs="Times New Roman"/>
          <w:b/>
          <w:sz w:val="28"/>
          <w:szCs w:val="36"/>
          <w:u w:val="single"/>
        </w:rPr>
        <w:t>EMPLOYEE  ACKNOWLEGEMNT</w:t>
      </w:r>
      <w:bookmarkEnd w:id="21"/>
      <w:bookmarkEnd w:id="22"/>
      <w:proofErr w:type="gramEnd"/>
    </w:p>
    <w:p w14:paraId="2A83E862" w14:textId="77777777" w:rsidR="008A55CB" w:rsidRPr="008A55CB" w:rsidRDefault="008A55CB" w:rsidP="006417FE">
      <w:pPr>
        <w:spacing w:after="0" w:line="240" w:lineRule="auto"/>
        <w:ind w:left="0"/>
        <w:rPr>
          <w:rFonts w:ascii="Segoe UI" w:eastAsia="Times New Roman" w:hAnsi="Segoe UI" w:cs="Segoe UI"/>
        </w:rPr>
      </w:pPr>
    </w:p>
    <w:p w14:paraId="6FE37C30" w14:textId="029AA1C9" w:rsidR="00231133" w:rsidRDefault="00231133" w:rsidP="006417FE">
      <w:pPr>
        <w:spacing w:after="0" w:line="240" w:lineRule="auto"/>
        <w:ind w:left="0"/>
        <w:rPr>
          <w:rFonts w:ascii="Segoe UI" w:eastAsia="Times New Roman" w:hAnsi="Segoe UI" w:cs="Segoe UI"/>
        </w:rPr>
      </w:pPr>
      <w:r w:rsidRPr="00231133">
        <w:rPr>
          <w:rFonts w:ascii="Segoe UI" w:eastAsia="Times New Roman" w:hAnsi="Segoe UI" w:cs="Segoe UI"/>
        </w:rPr>
        <w:t xml:space="preserve">I, the undersigned, acknowledge that I have received, read, and understood the Business Ethics and Integrity Policy of </w:t>
      </w:r>
      <w:proofErr w:type="spellStart"/>
      <w:r w:rsidRPr="00231133">
        <w:rPr>
          <w:rFonts w:ascii="Segoe UI" w:eastAsia="Times New Roman" w:hAnsi="Segoe UI" w:cs="Segoe UI"/>
        </w:rPr>
        <w:t>Kraftwares</w:t>
      </w:r>
      <w:proofErr w:type="spellEnd"/>
      <w:r w:rsidRPr="00231133">
        <w:rPr>
          <w:rFonts w:ascii="Segoe UI" w:eastAsia="Times New Roman" w:hAnsi="Segoe UI" w:cs="Segoe UI"/>
        </w:rPr>
        <w:t xml:space="preserve"> (I</w:t>
      </w:r>
      <w:r w:rsidR="004B28CD">
        <w:rPr>
          <w:rFonts w:ascii="Segoe UI" w:eastAsia="Times New Roman" w:hAnsi="Segoe UI" w:cs="Segoe UI"/>
        </w:rPr>
        <w:t>ndia</w:t>
      </w:r>
      <w:r w:rsidRPr="00231133">
        <w:rPr>
          <w:rFonts w:ascii="Segoe UI" w:eastAsia="Times New Roman" w:hAnsi="Segoe UI" w:cs="Segoe UI"/>
        </w:rPr>
        <w:t>) Pvt. Ltd. I agree to comply with the provisions set forth in the policy, including the company's commitment to uphold ethical standards in all business operations and to avoid any involvement in corruption, bribery, fraud, conflicts of interest, money laundering, or other unethical conduct.</w:t>
      </w:r>
    </w:p>
    <w:p w14:paraId="35E5C5CD" w14:textId="77777777" w:rsidR="00231133" w:rsidRPr="00231133" w:rsidRDefault="00231133" w:rsidP="006417FE">
      <w:pPr>
        <w:spacing w:after="0" w:line="240" w:lineRule="auto"/>
        <w:ind w:left="0"/>
        <w:rPr>
          <w:rFonts w:ascii="Segoe UI" w:eastAsia="Times New Roman" w:hAnsi="Segoe UI" w:cs="Segoe UI"/>
        </w:rPr>
      </w:pPr>
    </w:p>
    <w:p w14:paraId="05201DE0" w14:textId="77777777" w:rsidR="00231133" w:rsidRDefault="00231133" w:rsidP="006417FE">
      <w:pPr>
        <w:spacing w:after="0" w:line="240" w:lineRule="auto"/>
        <w:ind w:left="0"/>
        <w:rPr>
          <w:rFonts w:ascii="Segoe UI" w:eastAsia="Times New Roman" w:hAnsi="Segoe UI" w:cs="Segoe UI"/>
        </w:rPr>
      </w:pPr>
      <w:r w:rsidRPr="00231133">
        <w:rPr>
          <w:rFonts w:ascii="Segoe UI" w:eastAsia="Times New Roman" w:hAnsi="Segoe UI" w:cs="Segoe UI"/>
        </w:rPr>
        <w:t>I understand that any violation of this policy may result in disciplinary action, including termination of employment or business relationships, and legal consequences if necessary. I also recognize my responsibility to report any violations or suspicious activities to the appropriate authority within the company.</w:t>
      </w:r>
    </w:p>
    <w:p w14:paraId="610F9E9F" w14:textId="77777777" w:rsidR="00231133" w:rsidRPr="00231133" w:rsidRDefault="00231133" w:rsidP="006417FE">
      <w:pPr>
        <w:spacing w:after="0" w:line="240" w:lineRule="auto"/>
        <w:ind w:left="0"/>
        <w:rPr>
          <w:rFonts w:ascii="Segoe UI" w:eastAsia="Times New Roman" w:hAnsi="Segoe UI" w:cs="Segoe UI"/>
        </w:rPr>
      </w:pPr>
    </w:p>
    <w:p w14:paraId="2176BF03" w14:textId="63417A31" w:rsidR="008A55CB" w:rsidRPr="008A55CB" w:rsidRDefault="00231133" w:rsidP="006417FE">
      <w:pPr>
        <w:spacing w:after="0" w:line="240" w:lineRule="auto"/>
        <w:ind w:left="0"/>
        <w:rPr>
          <w:rFonts w:ascii="Segoe UI" w:eastAsia="Times New Roman" w:hAnsi="Segoe UI" w:cs="Segoe UI"/>
        </w:rPr>
      </w:pPr>
      <w:r w:rsidRPr="00231133">
        <w:rPr>
          <w:rFonts w:ascii="Segoe UI" w:eastAsia="Times New Roman" w:hAnsi="Segoe UI" w:cs="Segoe UI"/>
        </w:rPr>
        <w:t xml:space="preserve">By signing below, I affirm my commitment </w:t>
      </w:r>
      <w:r w:rsidR="00AF4D20">
        <w:rPr>
          <w:rFonts w:ascii="Segoe UI" w:eastAsia="Times New Roman" w:hAnsi="Segoe UI" w:cs="Segoe UI"/>
        </w:rPr>
        <w:t>in</w:t>
      </w:r>
      <w:r w:rsidRPr="00231133">
        <w:rPr>
          <w:rFonts w:ascii="Segoe UI" w:eastAsia="Times New Roman" w:hAnsi="Segoe UI" w:cs="Segoe UI"/>
        </w:rPr>
        <w:t xml:space="preserve"> maintaining the integrity and ethical standards of </w:t>
      </w:r>
      <w:proofErr w:type="spellStart"/>
      <w:r w:rsidRPr="00231133">
        <w:rPr>
          <w:rFonts w:ascii="Segoe UI" w:eastAsia="Times New Roman" w:hAnsi="Segoe UI" w:cs="Segoe UI"/>
        </w:rPr>
        <w:t>Kraftwares</w:t>
      </w:r>
      <w:proofErr w:type="spellEnd"/>
      <w:r w:rsidRPr="00231133">
        <w:rPr>
          <w:rFonts w:ascii="Segoe UI" w:eastAsia="Times New Roman" w:hAnsi="Segoe UI" w:cs="Segoe UI"/>
        </w:rPr>
        <w:t xml:space="preserve"> (I</w:t>
      </w:r>
      <w:r w:rsidR="004B28CD">
        <w:rPr>
          <w:rFonts w:ascii="Segoe UI" w:eastAsia="Times New Roman" w:hAnsi="Segoe UI" w:cs="Segoe UI"/>
        </w:rPr>
        <w:t>ndia</w:t>
      </w:r>
      <w:r w:rsidRPr="00231133">
        <w:rPr>
          <w:rFonts w:ascii="Segoe UI" w:eastAsia="Times New Roman" w:hAnsi="Segoe UI" w:cs="Segoe UI"/>
        </w:rPr>
        <w:t>) Pvt. Ltd. in all my professional activities</w:t>
      </w:r>
      <w:r w:rsidR="008A55CB" w:rsidRPr="008A55CB">
        <w:rPr>
          <w:rFonts w:ascii="Segoe UI" w:eastAsia="Times New Roman" w:hAnsi="Segoe UI" w:cs="Segoe UI"/>
        </w:rPr>
        <w:t>.</w:t>
      </w:r>
    </w:p>
    <w:p w14:paraId="638A8D89" w14:textId="77777777" w:rsidR="008A55CB" w:rsidRPr="008A55CB" w:rsidRDefault="008A55CB" w:rsidP="006417FE">
      <w:pPr>
        <w:spacing w:after="0" w:line="360" w:lineRule="auto"/>
        <w:ind w:left="0"/>
        <w:rPr>
          <w:rFonts w:eastAsia="Times New Roman" w:cs="Times New Roman"/>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8"/>
        <w:gridCol w:w="4886"/>
      </w:tblGrid>
      <w:tr w:rsidR="00352A43" w:rsidRPr="00D8771E" w14:paraId="371EA6CD" w14:textId="77777777" w:rsidTr="00551A8D">
        <w:trPr>
          <w:trHeight w:val="484"/>
        </w:trPr>
        <w:tc>
          <w:tcPr>
            <w:tcW w:w="3138" w:type="dxa"/>
          </w:tcPr>
          <w:p w14:paraId="59C5D7F1" w14:textId="77777777" w:rsidR="00352A43" w:rsidRPr="00D8771E" w:rsidRDefault="00352A43" w:rsidP="00551A8D">
            <w:pPr>
              <w:jc w:val="both"/>
              <w:rPr>
                <w:rFonts w:ascii="Segoe UI Semilight" w:hAnsi="Segoe UI Semilight" w:cs="Segoe UI Semilight"/>
              </w:rPr>
            </w:pPr>
            <w:bookmarkStart w:id="23" w:name="_Hlk191390782"/>
            <w:r w:rsidRPr="00D8771E">
              <w:rPr>
                <w:rFonts w:ascii="Segoe UI Semilight" w:hAnsi="Segoe UI Semilight" w:cs="Segoe UI Semilight"/>
              </w:rPr>
              <w:t>Employee Name</w:t>
            </w:r>
          </w:p>
        </w:tc>
        <w:tc>
          <w:tcPr>
            <w:tcW w:w="4886" w:type="dxa"/>
          </w:tcPr>
          <w:p w14:paraId="15FA1C5C" w14:textId="77777777" w:rsidR="00352A43" w:rsidRPr="00D8771E" w:rsidRDefault="00352A43" w:rsidP="00551A8D">
            <w:pPr>
              <w:jc w:val="both"/>
              <w:rPr>
                <w:rFonts w:ascii="Segoe UI Semilight" w:hAnsi="Segoe UI Semilight" w:cs="Segoe UI Semilight"/>
              </w:rPr>
            </w:pPr>
            <w:r w:rsidRPr="00D8771E">
              <w:rPr>
                <w:rFonts w:ascii="Segoe UI Semilight" w:hAnsi="Segoe UI Semilight" w:cs="Segoe UI Semilight"/>
              </w:rPr>
              <w:t>: _________________________</w:t>
            </w:r>
          </w:p>
        </w:tc>
      </w:tr>
      <w:tr w:rsidR="00352A43" w:rsidRPr="00D8771E" w14:paraId="7EF37269" w14:textId="77777777" w:rsidTr="00551A8D">
        <w:trPr>
          <w:trHeight w:val="484"/>
        </w:trPr>
        <w:tc>
          <w:tcPr>
            <w:tcW w:w="3138" w:type="dxa"/>
          </w:tcPr>
          <w:p w14:paraId="2DF1D4D9" w14:textId="77777777" w:rsidR="00352A43" w:rsidRPr="00D8771E" w:rsidRDefault="00352A43" w:rsidP="00551A8D">
            <w:pPr>
              <w:jc w:val="both"/>
              <w:rPr>
                <w:rFonts w:ascii="Segoe UI Semilight" w:hAnsi="Segoe UI Semilight" w:cs="Segoe UI Semilight"/>
              </w:rPr>
            </w:pPr>
            <w:r w:rsidRPr="00D8771E">
              <w:rPr>
                <w:rFonts w:ascii="Segoe UI Semilight" w:hAnsi="Segoe UI Semilight" w:cs="Segoe UI Semilight"/>
              </w:rPr>
              <w:t>Employee ID</w:t>
            </w:r>
          </w:p>
        </w:tc>
        <w:tc>
          <w:tcPr>
            <w:tcW w:w="4886" w:type="dxa"/>
          </w:tcPr>
          <w:p w14:paraId="317F6286" w14:textId="77777777" w:rsidR="00352A43" w:rsidRPr="00D8771E" w:rsidRDefault="00352A43" w:rsidP="00551A8D">
            <w:pPr>
              <w:jc w:val="both"/>
              <w:rPr>
                <w:rFonts w:ascii="Segoe UI Semilight" w:hAnsi="Segoe UI Semilight" w:cs="Segoe UI Semilight"/>
              </w:rPr>
            </w:pPr>
            <w:r w:rsidRPr="00D8771E">
              <w:rPr>
                <w:rFonts w:ascii="Segoe UI Semilight" w:hAnsi="Segoe UI Semilight" w:cs="Segoe UI Semilight"/>
              </w:rPr>
              <w:t>: _________________________</w:t>
            </w:r>
          </w:p>
        </w:tc>
      </w:tr>
      <w:tr w:rsidR="00352A43" w:rsidRPr="00D8771E" w14:paraId="08484242" w14:textId="77777777" w:rsidTr="00551A8D">
        <w:trPr>
          <w:trHeight w:val="484"/>
        </w:trPr>
        <w:tc>
          <w:tcPr>
            <w:tcW w:w="3138" w:type="dxa"/>
          </w:tcPr>
          <w:p w14:paraId="5C792E23" w14:textId="77777777" w:rsidR="00352A43" w:rsidRPr="00D8771E" w:rsidRDefault="00352A43" w:rsidP="00551A8D">
            <w:pPr>
              <w:jc w:val="both"/>
              <w:rPr>
                <w:rFonts w:ascii="Segoe UI Semilight" w:hAnsi="Segoe UI Semilight" w:cs="Segoe UI Semilight"/>
              </w:rPr>
            </w:pPr>
            <w:r w:rsidRPr="00D8771E">
              <w:rPr>
                <w:rFonts w:ascii="Segoe UI Semilight" w:hAnsi="Segoe UI Semilight" w:cs="Segoe UI Semilight"/>
              </w:rPr>
              <w:t>Department</w:t>
            </w:r>
          </w:p>
        </w:tc>
        <w:tc>
          <w:tcPr>
            <w:tcW w:w="4886" w:type="dxa"/>
          </w:tcPr>
          <w:p w14:paraId="2FEBE8A1" w14:textId="77777777" w:rsidR="00352A43" w:rsidRPr="00D8771E" w:rsidRDefault="00352A43" w:rsidP="00551A8D">
            <w:pPr>
              <w:jc w:val="both"/>
              <w:rPr>
                <w:rFonts w:ascii="Segoe UI Semilight" w:hAnsi="Segoe UI Semilight" w:cs="Segoe UI Semilight"/>
              </w:rPr>
            </w:pPr>
            <w:r w:rsidRPr="00D8771E">
              <w:rPr>
                <w:rFonts w:ascii="Segoe UI Semilight" w:hAnsi="Segoe UI Semilight" w:cs="Segoe UI Semilight"/>
              </w:rPr>
              <w:t>: _________________________</w:t>
            </w:r>
          </w:p>
        </w:tc>
      </w:tr>
      <w:tr w:rsidR="00352A43" w:rsidRPr="00D8771E" w14:paraId="0B57D70B" w14:textId="77777777" w:rsidTr="00551A8D">
        <w:trPr>
          <w:trHeight w:val="484"/>
        </w:trPr>
        <w:tc>
          <w:tcPr>
            <w:tcW w:w="3138" w:type="dxa"/>
          </w:tcPr>
          <w:p w14:paraId="57228251" w14:textId="77777777" w:rsidR="00352A43" w:rsidRPr="00D8771E" w:rsidRDefault="00352A43" w:rsidP="00551A8D">
            <w:pPr>
              <w:jc w:val="both"/>
              <w:rPr>
                <w:rFonts w:ascii="Segoe UI Semilight" w:hAnsi="Segoe UI Semilight" w:cs="Segoe UI Semilight"/>
              </w:rPr>
            </w:pPr>
            <w:r w:rsidRPr="00D8771E">
              <w:rPr>
                <w:rFonts w:ascii="Segoe UI Semilight" w:hAnsi="Segoe UI Semilight" w:cs="Segoe UI Semilight"/>
              </w:rPr>
              <w:t>Signature</w:t>
            </w:r>
          </w:p>
        </w:tc>
        <w:tc>
          <w:tcPr>
            <w:tcW w:w="4886" w:type="dxa"/>
          </w:tcPr>
          <w:p w14:paraId="61EE3AEF" w14:textId="77777777" w:rsidR="00352A43" w:rsidRPr="00D8771E" w:rsidRDefault="00352A43" w:rsidP="00551A8D">
            <w:pPr>
              <w:jc w:val="both"/>
              <w:rPr>
                <w:rFonts w:ascii="Segoe UI Semilight" w:hAnsi="Segoe UI Semilight" w:cs="Segoe UI Semilight"/>
              </w:rPr>
            </w:pPr>
            <w:r w:rsidRPr="00D8771E">
              <w:rPr>
                <w:rFonts w:ascii="Segoe UI Semilight" w:hAnsi="Segoe UI Semilight" w:cs="Segoe UI Semilight"/>
              </w:rPr>
              <w:t>: _________________________</w:t>
            </w:r>
          </w:p>
        </w:tc>
      </w:tr>
      <w:bookmarkEnd w:id="23"/>
    </w:tbl>
    <w:p w14:paraId="35D27EB4" w14:textId="77777777" w:rsidR="00F91318" w:rsidRPr="00883751" w:rsidRDefault="00F91318" w:rsidP="006417FE">
      <w:pPr>
        <w:tabs>
          <w:tab w:val="left" w:pos="4120"/>
        </w:tabs>
        <w:ind w:left="0"/>
        <w:rPr>
          <w:rFonts w:asciiTheme="minorHAnsi" w:hAnsiTheme="minorHAnsi" w:cstheme="minorHAnsi"/>
        </w:rPr>
      </w:pPr>
    </w:p>
    <w:sectPr w:rsidR="00F91318" w:rsidRPr="00883751" w:rsidSect="00B93007">
      <w:headerReference w:type="default" r:id="rId9"/>
      <w:pgSz w:w="12240" w:h="15840"/>
      <w:pgMar w:top="0" w:right="1440" w:bottom="1440" w:left="1440" w:header="1728" w:footer="720" w:gutter="0"/>
      <w:pgBorders w:display="not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FB348" w14:textId="77777777" w:rsidR="00195AB7" w:rsidRDefault="00195AB7" w:rsidP="00CB7D30">
      <w:pPr>
        <w:spacing w:after="0" w:line="240" w:lineRule="auto"/>
      </w:pPr>
      <w:r>
        <w:separator/>
      </w:r>
    </w:p>
  </w:endnote>
  <w:endnote w:type="continuationSeparator" w:id="0">
    <w:p w14:paraId="7ECB6AD7" w14:textId="77777777" w:rsidR="00195AB7" w:rsidRDefault="00195AB7" w:rsidP="00CB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mo Bold">
    <w:altName w:val="Cambria"/>
    <w:panose1 w:val="00000000000000000000"/>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D7ADB" w14:textId="77777777" w:rsidR="00195AB7" w:rsidRDefault="00195AB7" w:rsidP="00CB7D30">
      <w:pPr>
        <w:spacing w:after="0" w:line="240" w:lineRule="auto"/>
      </w:pPr>
      <w:r>
        <w:separator/>
      </w:r>
    </w:p>
  </w:footnote>
  <w:footnote w:type="continuationSeparator" w:id="0">
    <w:p w14:paraId="1216F047" w14:textId="77777777" w:rsidR="00195AB7" w:rsidRDefault="00195AB7" w:rsidP="00CB7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ADEB" w14:textId="4341F1B3" w:rsidR="00CB7D30" w:rsidRDefault="00C32FF9" w:rsidP="00CB7D30">
    <w:pPr>
      <w:pStyle w:val="Header"/>
      <w:jc w:val="center"/>
    </w:pPr>
    <w:r>
      <w:rPr>
        <w:noProof/>
      </w:rPr>
      <mc:AlternateContent>
        <mc:Choice Requires="wps">
          <w:drawing>
            <wp:anchor distT="0" distB="0" distL="114300" distR="114300" simplePos="0" relativeHeight="251658240" behindDoc="0" locked="0" layoutInCell="1" allowOverlap="1" wp14:anchorId="57919281" wp14:editId="054C4866">
              <wp:simplePos x="0" y="0"/>
              <wp:positionH relativeFrom="column">
                <wp:posOffset>311150</wp:posOffset>
              </wp:positionH>
              <wp:positionV relativeFrom="paragraph">
                <wp:posOffset>-683260</wp:posOffset>
              </wp:positionV>
              <wp:extent cx="4954270" cy="933450"/>
              <wp:effectExtent l="19050" t="19050" r="17780" b="19050"/>
              <wp:wrapNone/>
              <wp:docPr id="17584945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4270" cy="933450"/>
                      </a:xfrm>
                      <a:prstGeom prst="rect">
                        <a:avLst/>
                      </a:prstGeom>
                      <a:solidFill>
                        <a:schemeClr val="bg1">
                          <a:lumMod val="100000"/>
                          <a:lumOff val="0"/>
                        </a:schemeClr>
                      </a:solidFill>
                      <a:ln w="381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6B9C84FD" w14:textId="77777777" w:rsidR="00CB7D30" w:rsidRPr="00C32FF9" w:rsidRDefault="00CB7D30" w:rsidP="00C32FF9">
                          <w:pPr>
                            <w:spacing w:after="0" w:line="240" w:lineRule="auto"/>
                            <w:jc w:val="center"/>
                            <w:rPr>
                              <w:rFonts w:ascii="Segoe UI Symbol" w:hAnsi="Segoe UI Symbol"/>
                              <w:b/>
                              <w:bCs/>
                              <w:color w:val="4472C4" w:themeColor="accent1"/>
                              <w:sz w:val="36"/>
                              <w:szCs w:val="36"/>
                            </w:rPr>
                          </w:pPr>
                          <w:bookmarkStart w:id="24" w:name="_Hlk185408165"/>
                          <w:bookmarkStart w:id="25" w:name="_Hlk185408166"/>
                          <w:bookmarkStart w:id="26" w:name="_Hlk185408219"/>
                          <w:bookmarkStart w:id="27" w:name="_Hlk185408220"/>
                          <w:proofErr w:type="spellStart"/>
                          <w:r w:rsidRPr="00C32FF9">
                            <w:rPr>
                              <w:rFonts w:ascii="Segoe UI Symbol" w:hAnsi="Segoe UI Symbol"/>
                              <w:b/>
                              <w:bCs/>
                              <w:color w:val="4472C4" w:themeColor="accent1"/>
                              <w:sz w:val="36"/>
                              <w:szCs w:val="36"/>
                            </w:rPr>
                            <w:t>Kraftwares</w:t>
                          </w:r>
                          <w:proofErr w:type="spellEnd"/>
                          <w:r w:rsidRPr="00C32FF9">
                            <w:rPr>
                              <w:rFonts w:ascii="Segoe UI Symbol" w:hAnsi="Segoe UI Symbol"/>
                              <w:b/>
                              <w:bCs/>
                              <w:color w:val="4472C4" w:themeColor="accent1"/>
                              <w:sz w:val="36"/>
                              <w:szCs w:val="36"/>
                            </w:rPr>
                            <w:t xml:space="preserve"> (India) Pvt. Ltd.</w:t>
                          </w:r>
                        </w:p>
                        <w:p w14:paraId="6EA6D126" w14:textId="77777777" w:rsidR="00CB7D30" w:rsidRPr="00C32FF9" w:rsidRDefault="00CB7D30" w:rsidP="00C32FF9">
                          <w:pPr>
                            <w:spacing w:line="240" w:lineRule="auto"/>
                            <w:jc w:val="center"/>
                            <w:rPr>
                              <w:b/>
                              <w:bCs/>
                            </w:rPr>
                          </w:pPr>
                          <w:r w:rsidRPr="00C32FF9">
                            <w:rPr>
                              <w:rFonts w:ascii="Segoe UI" w:hAnsi="Segoe UI" w:cs="Segoe UI"/>
                            </w:rPr>
                            <w:t xml:space="preserve">Plot No 10, </w:t>
                          </w:r>
                          <w:proofErr w:type="spellStart"/>
                          <w:r w:rsidRPr="00C32FF9">
                            <w:rPr>
                              <w:rFonts w:ascii="Segoe UI" w:hAnsi="Segoe UI" w:cs="Segoe UI"/>
                            </w:rPr>
                            <w:t>S.No</w:t>
                          </w:r>
                          <w:proofErr w:type="spellEnd"/>
                          <w:r w:rsidRPr="00C32FF9">
                            <w:rPr>
                              <w:rFonts w:ascii="Segoe UI" w:hAnsi="Segoe UI" w:cs="Segoe UI"/>
                            </w:rPr>
                            <w:t xml:space="preserve">. 39(1), Udyog Nagar, Village - </w:t>
                          </w:r>
                          <w:proofErr w:type="spellStart"/>
                          <w:proofErr w:type="gramStart"/>
                          <w:r w:rsidRPr="00C32FF9">
                            <w:rPr>
                              <w:rFonts w:ascii="Segoe UI" w:hAnsi="Segoe UI" w:cs="Segoe UI"/>
                            </w:rPr>
                            <w:t>Aliyali</w:t>
                          </w:r>
                          <w:proofErr w:type="spellEnd"/>
                          <w:r w:rsidRPr="00C32FF9">
                            <w:rPr>
                              <w:rFonts w:ascii="Segoe UI" w:hAnsi="Segoe UI" w:cs="Segoe UI"/>
                            </w:rPr>
                            <w:t xml:space="preserve"> ,</w:t>
                          </w:r>
                          <w:proofErr w:type="gramEnd"/>
                          <w:r w:rsidRPr="00C32FF9">
                            <w:rPr>
                              <w:rFonts w:ascii="Segoe UI" w:hAnsi="Segoe UI" w:cs="Segoe UI"/>
                            </w:rPr>
                            <w:t xml:space="preserve"> Tal &amp; </w:t>
                          </w:r>
                          <w:proofErr w:type="spellStart"/>
                          <w:r w:rsidRPr="00C32FF9">
                            <w:rPr>
                              <w:rFonts w:ascii="Segoe UI" w:hAnsi="Segoe UI" w:cs="Segoe UI"/>
                            </w:rPr>
                            <w:t>Dist</w:t>
                          </w:r>
                          <w:proofErr w:type="spellEnd"/>
                          <w:r w:rsidRPr="00C32FF9">
                            <w:rPr>
                              <w:rFonts w:ascii="Segoe UI" w:hAnsi="Segoe UI" w:cs="Segoe UI"/>
                            </w:rPr>
                            <w:t xml:space="preserve"> - Palghar - 401404 Maharashtra, India. </w:t>
                          </w:r>
                          <w:bookmarkEnd w:id="24"/>
                          <w:bookmarkEnd w:id="25"/>
                          <w:bookmarkEnd w:id="26"/>
                          <w:bookmarkEnd w:id="27"/>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19281" id="Rectangle 4" o:spid="_x0000_s1026" style="position:absolute;left:0;text-align:left;margin-left:24.5pt;margin-top:-53.8pt;width:390.1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" fillcolor="white [3212]" strokecolor="white [3212]" strokeweight="3pt">
              <v:shadow color="#525252 [1606]" opacity=".5" offset="1pt"/>
              <v:textbox>
                <w:txbxContent>
                  <w:p w14:paraId="6B9C84FD" w14:textId="77777777" w:rsidR="00CB7D30" w:rsidRPr="00C32FF9" w:rsidRDefault="00CB7D30" w:rsidP="00C32FF9">
                    <w:pPr>
                      <w:spacing w:after="0" w:line="240" w:lineRule="auto"/>
                      <w:jc w:val="center"/>
                      <w:rPr>
                        <w:rFonts w:ascii="Segoe UI Symbol" w:hAnsi="Segoe UI Symbol"/>
                        <w:b/>
                        <w:bCs/>
                        <w:color w:val="4472C4" w:themeColor="accent1"/>
                        <w:sz w:val="36"/>
                        <w:szCs w:val="36"/>
                      </w:rPr>
                    </w:pPr>
                    <w:bookmarkStart w:id="28" w:name="_Hlk185408165"/>
                    <w:bookmarkStart w:id="29" w:name="_Hlk185408166"/>
                    <w:bookmarkStart w:id="30" w:name="_Hlk185408219"/>
                    <w:bookmarkStart w:id="31" w:name="_Hlk185408220"/>
                    <w:proofErr w:type="spellStart"/>
                    <w:r w:rsidRPr="00C32FF9">
                      <w:rPr>
                        <w:rFonts w:ascii="Segoe UI Symbol" w:hAnsi="Segoe UI Symbol"/>
                        <w:b/>
                        <w:bCs/>
                        <w:color w:val="4472C4" w:themeColor="accent1"/>
                        <w:sz w:val="36"/>
                        <w:szCs w:val="36"/>
                      </w:rPr>
                      <w:t>Kraftwares</w:t>
                    </w:r>
                    <w:proofErr w:type="spellEnd"/>
                    <w:r w:rsidRPr="00C32FF9">
                      <w:rPr>
                        <w:rFonts w:ascii="Segoe UI Symbol" w:hAnsi="Segoe UI Symbol"/>
                        <w:b/>
                        <w:bCs/>
                        <w:color w:val="4472C4" w:themeColor="accent1"/>
                        <w:sz w:val="36"/>
                        <w:szCs w:val="36"/>
                      </w:rPr>
                      <w:t xml:space="preserve"> (India) Pvt. Ltd.</w:t>
                    </w:r>
                  </w:p>
                  <w:p w14:paraId="6EA6D126" w14:textId="77777777" w:rsidR="00CB7D30" w:rsidRPr="00C32FF9" w:rsidRDefault="00CB7D30" w:rsidP="00C32FF9">
                    <w:pPr>
                      <w:spacing w:line="240" w:lineRule="auto"/>
                      <w:jc w:val="center"/>
                      <w:rPr>
                        <w:b/>
                        <w:bCs/>
                      </w:rPr>
                    </w:pPr>
                    <w:r w:rsidRPr="00C32FF9">
                      <w:rPr>
                        <w:rFonts w:ascii="Segoe UI" w:hAnsi="Segoe UI" w:cs="Segoe UI"/>
                      </w:rPr>
                      <w:t xml:space="preserve">Plot No 10, </w:t>
                    </w:r>
                    <w:proofErr w:type="spellStart"/>
                    <w:r w:rsidRPr="00C32FF9">
                      <w:rPr>
                        <w:rFonts w:ascii="Segoe UI" w:hAnsi="Segoe UI" w:cs="Segoe UI"/>
                      </w:rPr>
                      <w:t>S.No</w:t>
                    </w:r>
                    <w:proofErr w:type="spellEnd"/>
                    <w:r w:rsidRPr="00C32FF9">
                      <w:rPr>
                        <w:rFonts w:ascii="Segoe UI" w:hAnsi="Segoe UI" w:cs="Segoe UI"/>
                      </w:rPr>
                      <w:t xml:space="preserve">. 39(1), Udyog Nagar, Village - </w:t>
                    </w:r>
                    <w:proofErr w:type="spellStart"/>
                    <w:proofErr w:type="gramStart"/>
                    <w:r w:rsidRPr="00C32FF9">
                      <w:rPr>
                        <w:rFonts w:ascii="Segoe UI" w:hAnsi="Segoe UI" w:cs="Segoe UI"/>
                      </w:rPr>
                      <w:t>Aliyali</w:t>
                    </w:r>
                    <w:proofErr w:type="spellEnd"/>
                    <w:r w:rsidRPr="00C32FF9">
                      <w:rPr>
                        <w:rFonts w:ascii="Segoe UI" w:hAnsi="Segoe UI" w:cs="Segoe UI"/>
                      </w:rPr>
                      <w:t xml:space="preserve"> ,</w:t>
                    </w:r>
                    <w:proofErr w:type="gramEnd"/>
                    <w:r w:rsidRPr="00C32FF9">
                      <w:rPr>
                        <w:rFonts w:ascii="Segoe UI" w:hAnsi="Segoe UI" w:cs="Segoe UI"/>
                      </w:rPr>
                      <w:t xml:space="preserve"> Tal &amp; </w:t>
                    </w:r>
                    <w:proofErr w:type="spellStart"/>
                    <w:r w:rsidRPr="00C32FF9">
                      <w:rPr>
                        <w:rFonts w:ascii="Segoe UI" w:hAnsi="Segoe UI" w:cs="Segoe UI"/>
                      </w:rPr>
                      <w:t>Dist</w:t>
                    </w:r>
                    <w:proofErr w:type="spellEnd"/>
                    <w:r w:rsidRPr="00C32FF9">
                      <w:rPr>
                        <w:rFonts w:ascii="Segoe UI" w:hAnsi="Segoe UI" w:cs="Segoe UI"/>
                      </w:rPr>
                      <w:t xml:space="preserve"> - Palghar - 401404 Maharashtra, India. </w:t>
                    </w:r>
                    <w:bookmarkEnd w:id="28"/>
                    <w:bookmarkEnd w:id="29"/>
                    <w:bookmarkEnd w:id="30"/>
                    <w:bookmarkEnd w:id="31"/>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370B"/>
    <w:multiLevelType w:val="hybridMultilevel"/>
    <w:tmpl w:val="C158F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4F4931"/>
    <w:multiLevelType w:val="hybridMultilevel"/>
    <w:tmpl w:val="1B54B08A"/>
    <w:lvl w:ilvl="0" w:tplc="40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378E0B39"/>
    <w:multiLevelType w:val="hybridMultilevel"/>
    <w:tmpl w:val="77A69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604D1"/>
    <w:multiLevelType w:val="hybridMultilevel"/>
    <w:tmpl w:val="069E5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FC469A"/>
    <w:multiLevelType w:val="hybridMultilevel"/>
    <w:tmpl w:val="4530D942"/>
    <w:lvl w:ilvl="0" w:tplc="40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9716D1D"/>
    <w:multiLevelType w:val="multilevel"/>
    <w:tmpl w:val="A3FEF5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BF31890"/>
    <w:multiLevelType w:val="hybridMultilevel"/>
    <w:tmpl w:val="FC8A03A4"/>
    <w:lvl w:ilvl="0" w:tplc="57246592">
      <w:numFmt w:val="bullet"/>
      <w:lvlText w:val="•"/>
      <w:lvlJc w:val="left"/>
      <w:pPr>
        <w:ind w:left="720" w:hanging="360"/>
      </w:pPr>
      <w:rPr>
        <w:rFonts w:ascii="Segoe UI" w:eastAsia="Times New Roman"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8104FAB"/>
    <w:multiLevelType w:val="hybridMultilevel"/>
    <w:tmpl w:val="13CCD9B6"/>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00342389">
    <w:abstractNumId w:val="7"/>
  </w:num>
  <w:num w:numId="2" w16cid:durableId="718943201">
    <w:abstractNumId w:val="0"/>
  </w:num>
  <w:num w:numId="3" w16cid:durableId="159393191">
    <w:abstractNumId w:val="5"/>
  </w:num>
  <w:num w:numId="4" w16cid:durableId="304237819">
    <w:abstractNumId w:val="8"/>
  </w:num>
  <w:num w:numId="5" w16cid:durableId="1241714222">
    <w:abstractNumId w:val="2"/>
  </w:num>
  <w:num w:numId="6" w16cid:durableId="569193623">
    <w:abstractNumId w:val="3"/>
  </w:num>
  <w:num w:numId="7" w16cid:durableId="1269237454">
    <w:abstractNumId w:val="6"/>
  </w:num>
  <w:num w:numId="8" w16cid:durableId="1090657448">
    <w:abstractNumId w:val="4"/>
  </w:num>
  <w:num w:numId="9" w16cid:durableId="316149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30"/>
    <w:rsid w:val="0006262D"/>
    <w:rsid w:val="0007768C"/>
    <w:rsid w:val="0009502A"/>
    <w:rsid w:val="000F2C9A"/>
    <w:rsid w:val="00101B74"/>
    <w:rsid w:val="00170201"/>
    <w:rsid w:val="001821BB"/>
    <w:rsid w:val="001930C7"/>
    <w:rsid w:val="00195AB7"/>
    <w:rsid w:val="001A5E0B"/>
    <w:rsid w:val="001D0C6B"/>
    <w:rsid w:val="001D16E3"/>
    <w:rsid w:val="001E1F45"/>
    <w:rsid w:val="001F15D4"/>
    <w:rsid w:val="00231133"/>
    <w:rsid w:val="00272292"/>
    <w:rsid w:val="002B639B"/>
    <w:rsid w:val="002F24DD"/>
    <w:rsid w:val="00352A43"/>
    <w:rsid w:val="0036500E"/>
    <w:rsid w:val="003949A6"/>
    <w:rsid w:val="003E59AA"/>
    <w:rsid w:val="00406948"/>
    <w:rsid w:val="004118E8"/>
    <w:rsid w:val="0041199E"/>
    <w:rsid w:val="004711E5"/>
    <w:rsid w:val="004B28CD"/>
    <w:rsid w:val="004B2DB5"/>
    <w:rsid w:val="004B7DBA"/>
    <w:rsid w:val="004C59F1"/>
    <w:rsid w:val="005407B6"/>
    <w:rsid w:val="00547E3A"/>
    <w:rsid w:val="00580263"/>
    <w:rsid w:val="005813C4"/>
    <w:rsid w:val="00586C97"/>
    <w:rsid w:val="00592013"/>
    <w:rsid w:val="005D0CB3"/>
    <w:rsid w:val="00611A04"/>
    <w:rsid w:val="006219D8"/>
    <w:rsid w:val="006238E0"/>
    <w:rsid w:val="0063177A"/>
    <w:rsid w:val="006417FE"/>
    <w:rsid w:val="006A4776"/>
    <w:rsid w:val="006B5BBE"/>
    <w:rsid w:val="006E78D1"/>
    <w:rsid w:val="006F0051"/>
    <w:rsid w:val="006F5529"/>
    <w:rsid w:val="00725DFF"/>
    <w:rsid w:val="00730EB1"/>
    <w:rsid w:val="00734CCD"/>
    <w:rsid w:val="007615E3"/>
    <w:rsid w:val="007730D7"/>
    <w:rsid w:val="007B0E45"/>
    <w:rsid w:val="00805653"/>
    <w:rsid w:val="0081711F"/>
    <w:rsid w:val="00854FC6"/>
    <w:rsid w:val="00855852"/>
    <w:rsid w:val="00874394"/>
    <w:rsid w:val="00883751"/>
    <w:rsid w:val="008A55CB"/>
    <w:rsid w:val="008A60EF"/>
    <w:rsid w:val="008B2578"/>
    <w:rsid w:val="008C1650"/>
    <w:rsid w:val="008C47A9"/>
    <w:rsid w:val="008C6B2C"/>
    <w:rsid w:val="008D7D64"/>
    <w:rsid w:val="00911FAF"/>
    <w:rsid w:val="00961BCA"/>
    <w:rsid w:val="0098410F"/>
    <w:rsid w:val="009A2D4E"/>
    <w:rsid w:val="009A7FD4"/>
    <w:rsid w:val="009D7347"/>
    <w:rsid w:val="00A04A18"/>
    <w:rsid w:val="00A830B4"/>
    <w:rsid w:val="00A93FD1"/>
    <w:rsid w:val="00AA7DDC"/>
    <w:rsid w:val="00AB4C89"/>
    <w:rsid w:val="00AC3F02"/>
    <w:rsid w:val="00AF4D20"/>
    <w:rsid w:val="00AF6948"/>
    <w:rsid w:val="00B070CC"/>
    <w:rsid w:val="00B27869"/>
    <w:rsid w:val="00B35888"/>
    <w:rsid w:val="00B52E80"/>
    <w:rsid w:val="00B92979"/>
    <w:rsid w:val="00B93007"/>
    <w:rsid w:val="00B9711A"/>
    <w:rsid w:val="00BA15C0"/>
    <w:rsid w:val="00BD6B4E"/>
    <w:rsid w:val="00BE7641"/>
    <w:rsid w:val="00BF7BCC"/>
    <w:rsid w:val="00C10C6C"/>
    <w:rsid w:val="00C1241D"/>
    <w:rsid w:val="00C15AA0"/>
    <w:rsid w:val="00C2085A"/>
    <w:rsid w:val="00C22276"/>
    <w:rsid w:val="00C32FF9"/>
    <w:rsid w:val="00C53365"/>
    <w:rsid w:val="00C810A6"/>
    <w:rsid w:val="00C91EA3"/>
    <w:rsid w:val="00CA586A"/>
    <w:rsid w:val="00CA7A0B"/>
    <w:rsid w:val="00CB403D"/>
    <w:rsid w:val="00CB7D30"/>
    <w:rsid w:val="00CD7CB7"/>
    <w:rsid w:val="00D248B7"/>
    <w:rsid w:val="00D46D5E"/>
    <w:rsid w:val="00D51CBD"/>
    <w:rsid w:val="00D5251E"/>
    <w:rsid w:val="00D64857"/>
    <w:rsid w:val="00DC0AD3"/>
    <w:rsid w:val="00DC210A"/>
    <w:rsid w:val="00DE4233"/>
    <w:rsid w:val="00DF0CAB"/>
    <w:rsid w:val="00E043A0"/>
    <w:rsid w:val="00E338F8"/>
    <w:rsid w:val="00E46366"/>
    <w:rsid w:val="00E529A0"/>
    <w:rsid w:val="00E57662"/>
    <w:rsid w:val="00E84570"/>
    <w:rsid w:val="00EC1105"/>
    <w:rsid w:val="00F205FD"/>
    <w:rsid w:val="00F4277E"/>
    <w:rsid w:val="00F543F0"/>
    <w:rsid w:val="00F6457F"/>
    <w:rsid w:val="00F91318"/>
    <w:rsid w:val="00F9682E"/>
    <w:rsid w:val="00FA6873"/>
    <w:rsid w:val="00FC0C1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2D70A"/>
  <w15:chartTrackingRefBased/>
  <w15:docId w15:val="{38789EC1-7A06-4BC8-AF27-5CD7BAD2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table" w:customStyle="1" w:styleId="GridTable1Light-Accent11">
    <w:name w:val="Grid Table 1 Light - Accent 11"/>
    <w:basedOn w:val="TableNormal"/>
    <w:next w:val="GridTable1Light-Accent1"/>
    <w:uiPriority w:val="46"/>
    <w:rsid w:val="00F9131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9131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6457F"/>
    <w:pPr>
      <w:spacing w:before="100" w:beforeAutospacing="1" w:after="100" w:afterAutospacing="1" w:line="240" w:lineRule="auto"/>
      <w:ind w:left="0"/>
      <w:jc w:val="left"/>
    </w:pPr>
    <w:rPr>
      <w:rFonts w:eastAsia="Times New Roman" w:cs="Times New Roman"/>
      <w14:ligatures w14:val="none"/>
    </w:rPr>
  </w:style>
  <w:style w:type="paragraph" w:styleId="TOC1">
    <w:name w:val="toc 1"/>
    <w:basedOn w:val="Normal"/>
    <w:next w:val="Normal"/>
    <w:autoRedefine/>
    <w:uiPriority w:val="39"/>
    <w:unhideWhenUsed/>
    <w:rsid w:val="00B93007"/>
    <w:pPr>
      <w:spacing w:after="100"/>
      <w:ind w:left="0"/>
    </w:pPr>
  </w:style>
  <w:style w:type="character" w:styleId="Hyperlink">
    <w:name w:val="Hyperlink"/>
    <w:basedOn w:val="DefaultParagraphFont"/>
    <w:uiPriority w:val="99"/>
    <w:unhideWhenUsed/>
    <w:rsid w:val="00B93007"/>
    <w:rPr>
      <w:color w:val="0563C1" w:themeColor="hyperlink"/>
      <w:u w:val="single"/>
    </w:rPr>
  </w:style>
  <w:style w:type="table" w:styleId="TableGrid">
    <w:name w:val="Table Grid"/>
    <w:basedOn w:val="TableNormal"/>
    <w:uiPriority w:val="39"/>
    <w:unhideWhenUsed/>
    <w:rsid w:val="008A55CB"/>
    <w:pPr>
      <w:spacing w:line="240" w:lineRule="auto"/>
      <w:ind w:left="0"/>
      <w:jc w:val="left"/>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2">
    <w:name w:val="Grid Table 1 Light - Accent 12"/>
    <w:basedOn w:val="TableNormal"/>
    <w:next w:val="GridTable1Light-Accent1"/>
    <w:uiPriority w:val="46"/>
    <w:rsid w:val="008A55CB"/>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7">
      <w:bodyDiv w:val="1"/>
      <w:marLeft w:val="0"/>
      <w:marRight w:val="0"/>
      <w:marTop w:val="0"/>
      <w:marBottom w:val="0"/>
      <w:divBdr>
        <w:top w:val="none" w:sz="0" w:space="0" w:color="auto"/>
        <w:left w:val="none" w:sz="0" w:space="0" w:color="auto"/>
        <w:bottom w:val="none" w:sz="0" w:space="0" w:color="auto"/>
        <w:right w:val="none" w:sz="0" w:space="0" w:color="auto"/>
      </w:divBdr>
    </w:div>
    <w:div w:id="81143101">
      <w:bodyDiv w:val="1"/>
      <w:marLeft w:val="0"/>
      <w:marRight w:val="0"/>
      <w:marTop w:val="0"/>
      <w:marBottom w:val="0"/>
      <w:divBdr>
        <w:top w:val="none" w:sz="0" w:space="0" w:color="auto"/>
        <w:left w:val="none" w:sz="0" w:space="0" w:color="auto"/>
        <w:bottom w:val="none" w:sz="0" w:space="0" w:color="auto"/>
        <w:right w:val="none" w:sz="0" w:space="0" w:color="auto"/>
      </w:divBdr>
    </w:div>
    <w:div w:id="189077054">
      <w:bodyDiv w:val="1"/>
      <w:marLeft w:val="0"/>
      <w:marRight w:val="0"/>
      <w:marTop w:val="0"/>
      <w:marBottom w:val="0"/>
      <w:divBdr>
        <w:top w:val="none" w:sz="0" w:space="0" w:color="auto"/>
        <w:left w:val="none" w:sz="0" w:space="0" w:color="auto"/>
        <w:bottom w:val="none" w:sz="0" w:space="0" w:color="auto"/>
        <w:right w:val="none" w:sz="0" w:space="0" w:color="auto"/>
      </w:divBdr>
    </w:div>
    <w:div w:id="194118245">
      <w:bodyDiv w:val="1"/>
      <w:marLeft w:val="0"/>
      <w:marRight w:val="0"/>
      <w:marTop w:val="0"/>
      <w:marBottom w:val="0"/>
      <w:divBdr>
        <w:top w:val="none" w:sz="0" w:space="0" w:color="auto"/>
        <w:left w:val="none" w:sz="0" w:space="0" w:color="auto"/>
        <w:bottom w:val="none" w:sz="0" w:space="0" w:color="auto"/>
        <w:right w:val="none" w:sz="0" w:space="0" w:color="auto"/>
      </w:divBdr>
      <w:divsChild>
        <w:div w:id="585841054">
          <w:marLeft w:val="0"/>
          <w:marRight w:val="0"/>
          <w:marTop w:val="0"/>
          <w:marBottom w:val="0"/>
          <w:divBdr>
            <w:top w:val="none" w:sz="0" w:space="0" w:color="auto"/>
            <w:left w:val="none" w:sz="0" w:space="0" w:color="auto"/>
            <w:bottom w:val="none" w:sz="0" w:space="0" w:color="auto"/>
            <w:right w:val="none" w:sz="0" w:space="0" w:color="auto"/>
          </w:divBdr>
          <w:divsChild>
            <w:div w:id="981613626">
              <w:marLeft w:val="0"/>
              <w:marRight w:val="0"/>
              <w:marTop w:val="0"/>
              <w:marBottom w:val="0"/>
              <w:divBdr>
                <w:top w:val="none" w:sz="0" w:space="0" w:color="auto"/>
                <w:left w:val="none" w:sz="0" w:space="0" w:color="auto"/>
                <w:bottom w:val="none" w:sz="0" w:space="0" w:color="auto"/>
                <w:right w:val="none" w:sz="0" w:space="0" w:color="auto"/>
              </w:divBdr>
              <w:divsChild>
                <w:div w:id="623272788">
                  <w:marLeft w:val="0"/>
                  <w:marRight w:val="0"/>
                  <w:marTop w:val="0"/>
                  <w:marBottom w:val="0"/>
                  <w:divBdr>
                    <w:top w:val="none" w:sz="0" w:space="0" w:color="auto"/>
                    <w:left w:val="none" w:sz="0" w:space="0" w:color="auto"/>
                    <w:bottom w:val="none" w:sz="0" w:space="0" w:color="auto"/>
                    <w:right w:val="none" w:sz="0" w:space="0" w:color="auto"/>
                  </w:divBdr>
                  <w:divsChild>
                    <w:div w:id="71702450">
                      <w:marLeft w:val="0"/>
                      <w:marRight w:val="0"/>
                      <w:marTop w:val="0"/>
                      <w:marBottom w:val="0"/>
                      <w:divBdr>
                        <w:top w:val="none" w:sz="0" w:space="0" w:color="auto"/>
                        <w:left w:val="none" w:sz="0" w:space="0" w:color="auto"/>
                        <w:bottom w:val="none" w:sz="0" w:space="0" w:color="auto"/>
                        <w:right w:val="none" w:sz="0" w:space="0" w:color="auto"/>
                      </w:divBdr>
                      <w:divsChild>
                        <w:div w:id="1648164944">
                          <w:marLeft w:val="0"/>
                          <w:marRight w:val="0"/>
                          <w:marTop w:val="0"/>
                          <w:marBottom w:val="0"/>
                          <w:divBdr>
                            <w:top w:val="none" w:sz="0" w:space="0" w:color="auto"/>
                            <w:left w:val="none" w:sz="0" w:space="0" w:color="auto"/>
                            <w:bottom w:val="none" w:sz="0" w:space="0" w:color="auto"/>
                            <w:right w:val="none" w:sz="0" w:space="0" w:color="auto"/>
                          </w:divBdr>
                          <w:divsChild>
                            <w:div w:id="17637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27847">
      <w:bodyDiv w:val="1"/>
      <w:marLeft w:val="0"/>
      <w:marRight w:val="0"/>
      <w:marTop w:val="0"/>
      <w:marBottom w:val="0"/>
      <w:divBdr>
        <w:top w:val="none" w:sz="0" w:space="0" w:color="auto"/>
        <w:left w:val="none" w:sz="0" w:space="0" w:color="auto"/>
        <w:bottom w:val="none" w:sz="0" w:space="0" w:color="auto"/>
        <w:right w:val="none" w:sz="0" w:space="0" w:color="auto"/>
      </w:divBdr>
    </w:div>
    <w:div w:id="832455413">
      <w:bodyDiv w:val="1"/>
      <w:marLeft w:val="0"/>
      <w:marRight w:val="0"/>
      <w:marTop w:val="0"/>
      <w:marBottom w:val="0"/>
      <w:divBdr>
        <w:top w:val="none" w:sz="0" w:space="0" w:color="auto"/>
        <w:left w:val="none" w:sz="0" w:space="0" w:color="auto"/>
        <w:bottom w:val="none" w:sz="0" w:space="0" w:color="auto"/>
        <w:right w:val="none" w:sz="0" w:space="0" w:color="auto"/>
      </w:divBdr>
    </w:div>
    <w:div w:id="1124929178">
      <w:bodyDiv w:val="1"/>
      <w:marLeft w:val="0"/>
      <w:marRight w:val="0"/>
      <w:marTop w:val="0"/>
      <w:marBottom w:val="0"/>
      <w:divBdr>
        <w:top w:val="none" w:sz="0" w:space="0" w:color="auto"/>
        <w:left w:val="none" w:sz="0" w:space="0" w:color="auto"/>
        <w:bottom w:val="none" w:sz="0" w:space="0" w:color="auto"/>
        <w:right w:val="none" w:sz="0" w:space="0" w:color="auto"/>
      </w:divBdr>
    </w:div>
    <w:div w:id="1125003416">
      <w:bodyDiv w:val="1"/>
      <w:marLeft w:val="0"/>
      <w:marRight w:val="0"/>
      <w:marTop w:val="0"/>
      <w:marBottom w:val="0"/>
      <w:divBdr>
        <w:top w:val="none" w:sz="0" w:space="0" w:color="auto"/>
        <w:left w:val="none" w:sz="0" w:space="0" w:color="auto"/>
        <w:bottom w:val="none" w:sz="0" w:space="0" w:color="auto"/>
        <w:right w:val="none" w:sz="0" w:space="0" w:color="auto"/>
      </w:divBdr>
    </w:div>
    <w:div w:id="1125974580">
      <w:bodyDiv w:val="1"/>
      <w:marLeft w:val="0"/>
      <w:marRight w:val="0"/>
      <w:marTop w:val="0"/>
      <w:marBottom w:val="0"/>
      <w:divBdr>
        <w:top w:val="none" w:sz="0" w:space="0" w:color="auto"/>
        <w:left w:val="none" w:sz="0" w:space="0" w:color="auto"/>
        <w:bottom w:val="none" w:sz="0" w:space="0" w:color="auto"/>
        <w:right w:val="none" w:sz="0" w:space="0" w:color="auto"/>
      </w:divBdr>
    </w:div>
    <w:div w:id="1184053754">
      <w:bodyDiv w:val="1"/>
      <w:marLeft w:val="0"/>
      <w:marRight w:val="0"/>
      <w:marTop w:val="0"/>
      <w:marBottom w:val="0"/>
      <w:divBdr>
        <w:top w:val="none" w:sz="0" w:space="0" w:color="auto"/>
        <w:left w:val="none" w:sz="0" w:space="0" w:color="auto"/>
        <w:bottom w:val="none" w:sz="0" w:space="0" w:color="auto"/>
        <w:right w:val="none" w:sz="0" w:space="0" w:color="auto"/>
      </w:divBdr>
    </w:div>
    <w:div w:id="1285888724">
      <w:bodyDiv w:val="1"/>
      <w:marLeft w:val="0"/>
      <w:marRight w:val="0"/>
      <w:marTop w:val="0"/>
      <w:marBottom w:val="0"/>
      <w:divBdr>
        <w:top w:val="none" w:sz="0" w:space="0" w:color="auto"/>
        <w:left w:val="none" w:sz="0" w:space="0" w:color="auto"/>
        <w:bottom w:val="none" w:sz="0" w:space="0" w:color="auto"/>
        <w:right w:val="none" w:sz="0" w:space="0" w:color="auto"/>
      </w:divBdr>
    </w:div>
    <w:div w:id="1457598286">
      <w:bodyDiv w:val="1"/>
      <w:marLeft w:val="0"/>
      <w:marRight w:val="0"/>
      <w:marTop w:val="0"/>
      <w:marBottom w:val="0"/>
      <w:divBdr>
        <w:top w:val="none" w:sz="0" w:space="0" w:color="auto"/>
        <w:left w:val="none" w:sz="0" w:space="0" w:color="auto"/>
        <w:bottom w:val="none" w:sz="0" w:space="0" w:color="auto"/>
        <w:right w:val="none" w:sz="0" w:space="0" w:color="auto"/>
      </w:divBdr>
      <w:divsChild>
        <w:div w:id="908228805">
          <w:marLeft w:val="0"/>
          <w:marRight w:val="0"/>
          <w:marTop w:val="0"/>
          <w:marBottom w:val="0"/>
          <w:divBdr>
            <w:top w:val="none" w:sz="0" w:space="0" w:color="auto"/>
            <w:left w:val="none" w:sz="0" w:space="0" w:color="auto"/>
            <w:bottom w:val="none" w:sz="0" w:space="0" w:color="auto"/>
            <w:right w:val="none" w:sz="0" w:space="0" w:color="auto"/>
          </w:divBdr>
          <w:divsChild>
            <w:div w:id="117578485">
              <w:marLeft w:val="0"/>
              <w:marRight w:val="0"/>
              <w:marTop w:val="0"/>
              <w:marBottom w:val="0"/>
              <w:divBdr>
                <w:top w:val="none" w:sz="0" w:space="0" w:color="auto"/>
                <w:left w:val="none" w:sz="0" w:space="0" w:color="auto"/>
                <w:bottom w:val="none" w:sz="0" w:space="0" w:color="auto"/>
                <w:right w:val="none" w:sz="0" w:space="0" w:color="auto"/>
              </w:divBdr>
              <w:divsChild>
                <w:div w:id="460735176">
                  <w:marLeft w:val="0"/>
                  <w:marRight w:val="0"/>
                  <w:marTop w:val="0"/>
                  <w:marBottom w:val="0"/>
                  <w:divBdr>
                    <w:top w:val="none" w:sz="0" w:space="0" w:color="auto"/>
                    <w:left w:val="none" w:sz="0" w:space="0" w:color="auto"/>
                    <w:bottom w:val="none" w:sz="0" w:space="0" w:color="auto"/>
                    <w:right w:val="none" w:sz="0" w:space="0" w:color="auto"/>
                  </w:divBdr>
                  <w:divsChild>
                    <w:div w:id="1669861801">
                      <w:marLeft w:val="0"/>
                      <w:marRight w:val="0"/>
                      <w:marTop w:val="0"/>
                      <w:marBottom w:val="0"/>
                      <w:divBdr>
                        <w:top w:val="none" w:sz="0" w:space="0" w:color="auto"/>
                        <w:left w:val="none" w:sz="0" w:space="0" w:color="auto"/>
                        <w:bottom w:val="none" w:sz="0" w:space="0" w:color="auto"/>
                        <w:right w:val="none" w:sz="0" w:space="0" w:color="auto"/>
                      </w:divBdr>
                      <w:divsChild>
                        <w:div w:id="593242504">
                          <w:marLeft w:val="0"/>
                          <w:marRight w:val="0"/>
                          <w:marTop w:val="0"/>
                          <w:marBottom w:val="0"/>
                          <w:divBdr>
                            <w:top w:val="none" w:sz="0" w:space="0" w:color="auto"/>
                            <w:left w:val="none" w:sz="0" w:space="0" w:color="auto"/>
                            <w:bottom w:val="none" w:sz="0" w:space="0" w:color="auto"/>
                            <w:right w:val="none" w:sz="0" w:space="0" w:color="auto"/>
                          </w:divBdr>
                          <w:divsChild>
                            <w:div w:id="3999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237558">
      <w:bodyDiv w:val="1"/>
      <w:marLeft w:val="0"/>
      <w:marRight w:val="0"/>
      <w:marTop w:val="0"/>
      <w:marBottom w:val="0"/>
      <w:divBdr>
        <w:top w:val="none" w:sz="0" w:space="0" w:color="auto"/>
        <w:left w:val="none" w:sz="0" w:space="0" w:color="auto"/>
        <w:bottom w:val="none" w:sz="0" w:space="0" w:color="auto"/>
        <w:right w:val="none" w:sz="0" w:space="0" w:color="auto"/>
      </w:divBdr>
    </w:div>
    <w:div w:id="1591500705">
      <w:bodyDiv w:val="1"/>
      <w:marLeft w:val="0"/>
      <w:marRight w:val="0"/>
      <w:marTop w:val="0"/>
      <w:marBottom w:val="0"/>
      <w:divBdr>
        <w:top w:val="none" w:sz="0" w:space="0" w:color="auto"/>
        <w:left w:val="none" w:sz="0" w:space="0" w:color="auto"/>
        <w:bottom w:val="none" w:sz="0" w:space="0" w:color="auto"/>
        <w:right w:val="none" w:sz="0" w:space="0" w:color="auto"/>
      </w:divBdr>
    </w:div>
    <w:div w:id="1768650030">
      <w:bodyDiv w:val="1"/>
      <w:marLeft w:val="0"/>
      <w:marRight w:val="0"/>
      <w:marTop w:val="0"/>
      <w:marBottom w:val="0"/>
      <w:divBdr>
        <w:top w:val="none" w:sz="0" w:space="0" w:color="auto"/>
        <w:left w:val="none" w:sz="0" w:space="0" w:color="auto"/>
        <w:bottom w:val="none" w:sz="0" w:space="0" w:color="auto"/>
        <w:right w:val="none" w:sz="0" w:space="0" w:color="auto"/>
      </w:divBdr>
    </w:div>
    <w:div w:id="1916815282">
      <w:bodyDiv w:val="1"/>
      <w:marLeft w:val="0"/>
      <w:marRight w:val="0"/>
      <w:marTop w:val="0"/>
      <w:marBottom w:val="0"/>
      <w:divBdr>
        <w:top w:val="none" w:sz="0" w:space="0" w:color="auto"/>
        <w:left w:val="none" w:sz="0" w:space="0" w:color="auto"/>
        <w:bottom w:val="none" w:sz="0" w:space="0" w:color="auto"/>
        <w:right w:val="none" w:sz="0" w:space="0" w:color="auto"/>
      </w:divBdr>
    </w:div>
    <w:div w:id="1945765429">
      <w:bodyDiv w:val="1"/>
      <w:marLeft w:val="0"/>
      <w:marRight w:val="0"/>
      <w:marTop w:val="0"/>
      <w:marBottom w:val="0"/>
      <w:divBdr>
        <w:top w:val="none" w:sz="0" w:space="0" w:color="auto"/>
        <w:left w:val="none" w:sz="0" w:space="0" w:color="auto"/>
        <w:bottom w:val="none" w:sz="0" w:space="0" w:color="auto"/>
        <w:right w:val="none" w:sz="0" w:space="0" w:color="auto"/>
      </w:divBdr>
    </w:div>
    <w:div w:id="210024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E3258-86A5-43AD-9815-BA6B472A6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9</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68</cp:revision>
  <dcterms:created xsi:type="dcterms:W3CDTF">2024-12-19T03:53:00Z</dcterms:created>
  <dcterms:modified xsi:type="dcterms:W3CDTF">2026-04-17T09:41:00Z</dcterms:modified>
</cp:coreProperties>
</file>