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C32" w14:textId="05558898" w:rsidR="00C32FF9" w:rsidRPr="00883751" w:rsidRDefault="00B93007" w:rsidP="00883751">
      <w:pPr>
        <w:tabs>
          <w:tab w:val="left" w:pos="4120"/>
        </w:tabs>
        <w:ind w:left="0"/>
        <w:rPr>
          <w:rFonts w:asciiTheme="minorHAnsi" w:hAnsiTheme="minorHAnsi" w:cstheme="minorHAnsi"/>
        </w:rPr>
      </w:pPr>
      <w:r>
        <w:rPr>
          <w:rFonts w:asciiTheme="minorHAnsi" w:hAnsiTheme="minorHAnsi" w:cstheme="minorHAnsi"/>
          <w:noProof/>
        </w:rPr>
        <w:drawing>
          <wp:anchor distT="0" distB="0" distL="114300" distR="114300" simplePos="0" relativeHeight="251660288" behindDoc="0" locked="0" layoutInCell="1" allowOverlap="1" wp14:anchorId="18BC1C86" wp14:editId="79B114DC">
            <wp:simplePos x="0" y="0"/>
            <wp:positionH relativeFrom="column">
              <wp:posOffset>-914400</wp:posOffset>
            </wp:positionH>
            <wp:positionV relativeFrom="paragraph">
              <wp:posOffset>0</wp:posOffset>
            </wp:positionV>
            <wp:extent cx="7839710" cy="10058400"/>
            <wp:effectExtent l="0" t="0" r="8890" b="0"/>
            <wp:wrapTight wrapText="bothSides">
              <wp:wrapPolygon edited="0">
                <wp:start x="0" y="0"/>
                <wp:lineTo x="0" y="21559"/>
                <wp:lineTo x="21572" y="21559"/>
                <wp:lineTo x="21572"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839710" cy="10058400"/>
                    </a:xfrm>
                    <a:prstGeom prst="rect">
                      <a:avLst/>
                    </a:prstGeom>
                  </pic:spPr>
                </pic:pic>
              </a:graphicData>
            </a:graphic>
            <wp14:sizeRelH relativeFrom="margin">
              <wp14:pctWidth>0</wp14:pctWidth>
            </wp14:sizeRelH>
            <wp14:sizeRelV relativeFrom="margin">
              <wp14:pctHeight>0</wp14:pctHeight>
            </wp14:sizeRelV>
          </wp:anchor>
        </w:drawing>
      </w:r>
    </w:p>
    <w:p w14:paraId="1091B918" w14:textId="77777777" w:rsidR="00F91318" w:rsidRPr="00883751" w:rsidRDefault="00F91318" w:rsidP="00883751">
      <w:pPr>
        <w:tabs>
          <w:tab w:val="left" w:pos="4120"/>
        </w:tabs>
        <w:ind w:left="0"/>
        <w:rPr>
          <w:rFonts w:asciiTheme="minorHAnsi" w:hAnsiTheme="minorHAnsi" w:cstheme="minorHAnsi"/>
        </w:rPr>
      </w:pPr>
    </w:p>
    <w:p w14:paraId="79F3D095" w14:textId="77777777" w:rsidR="00F91318" w:rsidRPr="00883751" w:rsidRDefault="00F91318" w:rsidP="00883751">
      <w:pPr>
        <w:tabs>
          <w:tab w:val="left" w:pos="4120"/>
        </w:tabs>
        <w:ind w:left="0"/>
        <w:rPr>
          <w:rFonts w:asciiTheme="minorHAnsi" w:hAnsiTheme="minorHAnsi" w:cstheme="minorHAnsi"/>
        </w:rPr>
      </w:pPr>
    </w:p>
    <w:sdt>
      <w:sdtPr>
        <w:rPr>
          <w:rFonts w:ascii="Times New Roman" w:eastAsiaTheme="minorHAnsi" w:hAnsi="Times New Roman" w:cstheme="minorBidi"/>
          <w:color w:val="auto"/>
          <w:sz w:val="24"/>
          <w:szCs w:val="24"/>
        </w:rPr>
        <w:id w:val="2136758274"/>
        <w:docPartObj>
          <w:docPartGallery w:val="Table of Contents"/>
          <w:docPartUnique/>
        </w:docPartObj>
      </w:sdtPr>
      <w:sdtEndPr>
        <w:rPr>
          <w:b/>
          <w:bCs/>
          <w:noProof/>
        </w:rPr>
      </w:sdtEndPr>
      <w:sdtContent>
        <w:p w14:paraId="30C7C400" w14:textId="5A081A0B" w:rsidR="00B93007" w:rsidRDefault="00B93007">
          <w:pPr>
            <w:pStyle w:val="TOCHeading"/>
          </w:pPr>
          <w:r>
            <w:t>Table of Contents</w:t>
          </w:r>
        </w:p>
        <w:p w14:paraId="1FD07065" w14:textId="5AB0B989" w:rsidR="00220B3F" w:rsidRDefault="00B93007">
          <w:pPr>
            <w:pStyle w:val="TOC1"/>
            <w:tabs>
              <w:tab w:val="right" w:leader="dot" w:pos="9350"/>
            </w:tabs>
            <w:rPr>
              <w:rFonts w:asciiTheme="minorHAnsi" w:eastAsiaTheme="minorEastAsia" w:hAnsiTheme="minorHAnsi"/>
              <w:noProof/>
              <w:kern w:val="2"/>
              <w:lang w:val="en-IN" w:eastAsia="en-IN"/>
            </w:rPr>
          </w:pPr>
          <w:r>
            <w:fldChar w:fldCharType="begin"/>
          </w:r>
          <w:r>
            <w:instrText xml:space="preserve"> TOC \o "1-3" \h \z \u </w:instrText>
          </w:r>
          <w:r>
            <w:fldChar w:fldCharType="separate"/>
          </w:r>
          <w:hyperlink w:anchor="_Toc227332030" w:history="1">
            <w:r w:rsidR="00220B3F" w:rsidRPr="00684239">
              <w:rPr>
                <w:rStyle w:val="Hyperlink"/>
                <w:rFonts w:eastAsia="Arimo Bold" w:cs="Times New Roman"/>
                <w:b/>
                <w:noProof/>
              </w:rPr>
              <w:t>PREFACE</w:t>
            </w:r>
            <w:r w:rsidR="00220B3F">
              <w:rPr>
                <w:noProof/>
                <w:webHidden/>
              </w:rPr>
              <w:tab/>
            </w:r>
            <w:r w:rsidR="00220B3F">
              <w:rPr>
                <w:noProof/>
                <w:webHidden/>
              </w:rPr>
              <w:fldChar w:fldCharType="begin"/>
            </w:r>
            <w:r w:rsidR="00220B3F">
              <w:rPr>
                <w:noProof/>
                <w:webHidden/>
              </w:rPr>
              <w:instrText xml:space="preserve"> PAGEREF _Toc227332030 \h </w:instrText>
            </w:r>
            <w:r w:rsidR="00220B3F">
              <w:rPr>
                <w:noProof/>
                <w:webHidden/>
              </w:rPr>
            </w:r>
            <w:r w:rsidR="00220B3F">
              <w:rPr>
                <w:noProof/>
                <w:webHidden/>
              </w:rPr>
              <w:fldChar w:fldCharType="separate"/>
            </w:r>
            <w:r w:rsidR="00220B3F">
              <w:rPr>
                <w:noProof/>
                <w:webHidden/>
              </w:rPr>
              <w:t>3</w:t>
            </w:r>
            <w:r w:rsidR="00220B3F">
              <w:rPr>
                <w:noProof/>
                <w:webHidden/>
              </w:rPr>
              <w:fldChar w:fldCharType="end"/>
            </w:r>
          </w:hyperlink>
        </w:p>
        <w:p w14:paraId="1A74886B" w14:textId="20344282"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1" w:history="1">
            <w:r w:rsidRPr="00684239">
              <w:rPr>
                <w:rStyle w:val="Hyperlink"/>
                <w:rFonts w:eastAsia="Arimo Bold" w:cs="Times New Roman"/>
                <w:b/>
                <w:noProof/>
              </w:rPr>
              <w:t>SCOPE</w:t>
            </w:r>
            <w:r>
              <w:rPr>
                <w:noProof/>
                <w:webHidden/>
              </w:rPr>
              <w:tab/>
            </w:r>
            <w:r>
              <w:rPr>
                <w:noProof/>
                <w:webHidden/>
              </w:rPr>
              <w:fldChar w:fldCharType="begin"/>
            </w:r>
            <w:r>
              <w:rPr>
                <w:noProof/>
                <w:webHidden/>
              </w:rPr>
              <w:instrText xml:space="preserve"> PAGEREF _Toc227332031 \h </w:instrText>
            </w:r>
            <w:r>
              <w:rPr>
                <w:noProof/>
                <w:webHidden/>
              </w:rPr>
            </w:r>
            <w:r>
              <w:rPr>
                <w:noProof/>
                <w:webHidden/>
              </w:rPr>
              <w:fldChar w:fldCharType="separate"/>
            </w:r>
            <w:r>
              <w:rPr>
                <w:noProof/>
                <w:webHidden/>
              </w:rPr>
              <w:t>3</w:t>
            </w:r>
            <w:r>
              <w:rPr>
                <w:noProof/>
                <w:webHidden/>
              </w:rPr>
              <w:fldChar w:fldCharType="end"/>
            </w:r>
          </w:hyperlink>
        </w:p>
        <w:p w14:paraId="03A22D6B" w14:textId="5B459257"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2" w:history="1">
            <w:r w:rsidRPr="00684239">
              <w:rPr>
                <w:rStyle w:val="Hyperlink"/>
                <w:rFonts w:eastAsia="Arimo Bold" w:cs="Times New Roman"/>
                <w:b/>
                <w:noProof/>
              </w:rPr>
              <w:t>POLICY DECLARATION</w:t>
            </w:r>
            <w:r>
              <w:rPr>
                <w:noProof/>
                <w:webHidden/>
              </w:rPr>
              <w:tab/>
            </w:r>
            <w:r>
              <w:rPr>
                <w:noProof/>
                <w:webHidden/>
              </w:rPr>
              <w:fldChar w:fldCharType="begin"/>
            </w:r>
            <w:r>
              <w:rPr>
                <w:noProof/>
                <w:webHidden/>
              </w:rPr>
              <w:instrText xml:space="preserve"> PAGEREF _Toc227332032 \h </w:instrText>
            </w:r>
            <w:r>
              <w:rPr>
                <w:noProof/>
                <w:webHidden/>
              </w:rPr>
            </w:r>
            <w:r>
              <w:rPr>
                <w:noProof/>
                <w:webHidden/>
              </w:rPr>
              <w:fldChar w:fldCharType="separate"/>
            </w:r>
            <w:r>
              <w:rPr>
                <w:noProof/>
                <w:webHidden/>
              </w:rPr>
              <w:t>3</w:t>
            </w:r>
            <w:r>
              <w:rPr>
                <w:noProof/>
                <w:webHidden/>
              </w:rPr>
              <w:fldChar w:fldCharType="end"/>
            </w:r>
          </w:hyperlink>
        </w:p>
        <w:p w14:paraId="7FB50C5A" w14:textId="4449EA6A"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3" w:history="1">
            <w:r w:rsidRPr="00684239">
              <w:rPr>
                <w:rStyle w:val="Hyperlink"/>
                <w:rFonts w:eastAsia="Arimo Bold" w:cs="Times New Roman"/>
                <w:b/>
                <w:noProof/>
              </w:rPr>
              <w:t>OBJECTIVES</w:t>
            </w:r>
            <w:r>
              <w:rPr>
                <w:noProof/>
                <w:webHidden/>
              </w:rPr>
              <w:tab/>
            </w:r>
            <w:r>
              <w:rPr>
                <w:noProof/>
                <w:webHidden/>
              </w:rPr>
              <w:fldChar w:fldCharType="begin"/>
            </w:r>
            <w:r>
              <w:rPr>
                <w:noProof/>
                <w:webHidden/>
              </w:rPr>
              <w:instrText xml:space="preserve"> PAGEREF _Toc227332033 \h </w:instrText>
            </w:r>
            <w:r>
              <w:rPr>
                <w:noProof/>
                <w:webHidden/>
              </w:rPr>
            </w:r>
            <w:r>
              <w:rPr>
                <w:noProof/>
                <w:webHidden/>
              </w:rPr>
              <w:fldChar w:fldCharType="separate"/>
            </w:r>
            <w:r>
              <w:rPr>
                <w:noProof/>
                <w:webHidden/>
              </w:rPr>
              <w:t>4</w:t>
            </w:r>
            <w:r>
              <w:rPr>
                <w:noProof/>
                <w:webHidden/>
              </w:rPr>
              <w:fldChar w:fldCharType="end"/>
            </w:r>
          </w:hyperlink>
        </w:p>
        <w:p w14:paraId="5FA7D885" w14:textId="0095F2FB"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4" w:history="1">
            <w:r w:rsidRPr="00684239">
              <w:rPr>
                <w:rStyle w:val="Hyperlink"/>
                <w:rFonts w:eastAsia="Arimo Bold" w:cs="Times New Roman"/>
                <w:b/>
                <w:noProof/>
              </w:rPr>
              <w:t>ALIGNMENT WITH SUSTAINABLE DEVELOPMENT GOALS (SDGS)</w:t>
            </w:r>
            <w:r>
              <w:rPr>
                <w:noProof/>
                <w:webHidden/>
              </w:rPr>
              <w:tab/>
            </w:r>
            <w:r>
              <w:rPr>
                <w:noProof/>
                <w:webHidden/>
              </w:rPr>
              <w:fldChar w:fldCharType="begin"/>
            </w:r>
            <w:r>
              <w:rPr>
                <w:noProof/>
                <w:webHidden/>
              </w:rPr>
              <w:instrText xml:space="preserve"> PAGEREF _Toc227332034 \h </w:instrText>
            </w:r>
            <w:r>
              <w:rPr>
                <w:noProof/>
                <w:webHidden/>
              </w:rPr>
            </w:r>
            <w:r>
              <w:rPr>
                <w:noProof/>
                <w:webHidden/>
              </w:rPr>
              <w:fldChar w:fldCharType="separate"/>
            </w:r>
            <w:r>
              <w:rPr>
                <w:noProof/>
                <w:webHidden/>
              </w:rPr>
              <w:t>5</w:t>
            </w:r>
            <w:r>
              <w:rPr>
                <w:noProof/>
                <w:webHidden/>
              </w:rPr>
              <w:fldChar w:fldCharType="end"/>
            </w:r>
          </w:hyperlink>
        </w:p>
        <w:p w14:paraId="452A6206" w14:textId="2908F5B8"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5" w:history="1">
            <w:r w:rsidRPr="00684239">
              <w:rPr>
                <w:rStyle w:val="Hyperlink"/>
                <w:rFonts w:eastAsia="Arimo Bold" w:cs="Times New Roman"/>
                <w:b/>
                <w:noProof/>
              </w:rPr>
              <w:t>RESPONSIBILITIES</w:t>
            </w:r>
            <w:r>
              <w:rPr>
                <w:noProof/>
                <w:webHidden/>
              </w:rPr>
              <w:tab/>
            </w:r>
            <w:r>
              <w:rPr>
                <w:noProof/>
                <w:webHidden/>
              </w:rPr>
              <w:fldChar w:fldCharType="begin"/>
            </w:r>
            <w:r>
              <w:rPr>
                <w:noProof/>
                <w:webHidden/>
              </w:rPr>
              <w:instrText xml:space="preserve"> PAGEREF _Toc227332035 \h </w:instrText>
            </w:r>
            <w:r>
              <w:rPr>
                <w:noProof/>
                <w:webHidden/>
              </w:rPr>
            </w:r>
            <w:r>
              <w:rPr>
                <w:noProof/>
                <w:webHidden/>
              </w:rPr>
              <w:fldChar w:fldCharType="separate"/>
            </w:r>
            <w:r>
              <w:rPr>
                <w:noProof/>
                <w:webHidden/>
              </w:rPr>
              <w:t>5</w:t>
            </w:r>
            <w:r>
              <w:rPr>
                <w:noProof/>
                <w:webHidden/>
              </w:rPr>
              <w:fldChar w:fldCharType="end"/>
            </w:r>
          </w:hyperlink>
        </w:p>
        <w:p w14:paraId="05FF55C0" w14:textId="175364FF"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6" w:history="1">
            <w:r w:rsidRPr="00684239">
              <w:rPr>
                <w:rStyle w:val="Hyperlink"/>
                <w:rFonts w:eastAsia="Arimo Bold" w:cs="Times New Roman"/>
                <w:b/>
                <w:noProof/>
              </w:rPr>
              <w:t>MONITORING, REPORTING AND TRANSPARENCY</w:t>
            </w:r>
            <w:r>
              <w:rPr>
                <w:noProof/>
                <w:webHidden/>
              </w:rPr>
              <w:tab/>
            </w:r>
            <w:r>
              <w:rPr>
                <w:noProof/>
                <w:webHidden/>
              </w:rPr>
              <w:fldChar w:fldCharType="begin"/>
            </w:r>
            <w:r>
              <w:rPr>
                <w:noProof/>
                <w:webHidden/>
              </w:rPr>
              <w:instrText xml:space="preserve"> PAGEREF _Toc227332036 \h </w:instrText>
            </w:r>
            <w:r>
              <w:rPr>
                <w:noProof/>
                <w:webHidden/>
              </w:rPr>
            </w:r>
            <w:r>
              <w:rPr>
                <w:noProof/>
                <w:webHidden/>
              </w:rPr>
              <w:fldChar w:fldCharType="separate"/>
            </w:r>
            <w:r>
              <w:rPr>
                <w:noProof/>
                <w:webHidden/>
              </w:rPr>
              <w:t>6</w:t>
            </w:r>
            <w:r>
              <w:rPr>
                <w:noProof/>
                <w:webHidden/>
              </w:rPr>
              <w:fldChar w:fldCharType="end"/>
            </w:r>
          </w:hyperlink>
        </w:p>
        <w:p w14:paraId="2F896ADC" w14:textId="0AE6F5B3"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7" w:history="1">
            <w:r w:rsidRPr="00684239">
              <w:rPr>
                <w:rStyle w:val="Hyperlink"/>
                <w:rFonts w:eastAsia="Arimo Bold" w:cs="Times New Roman"/>
                <w:b/>
                <w:noProof/>
              </w:rPr>
              <w:t>CONTINUOUS IMPROVEMENT</w:t>
            </w:r>
            <w:r>
              <w:rPr>
                <w:noProof/>
                <w:webHidden/>
              </w:rPr>
              <w:tab/>
            </w:r>
            <w:r>
              <w:rPr>
                <w:noProof/>
                <w:webHidden/>
              </w:rPr>
              <w:fldChar w:fldCharType="begin"/>
            </w:r>
            <w:r>
              <w:rPr>
                <w:noProof/>
                <w:webHidden/>
              </w:rPr>
              <w:instrText xml:space="preserve"> PAGEREF _Toc227332037 \h </w:instrText>
            </w:r>
            <w:r>
              <w:rPr>
                <w:noProof/>
                <w:webHidden/>
              </w:rPr>
            </w:r>
            <w:r>
              <w:rPr>
                <w:noProof/>
                <w:webHidden/>
              </w:rPr>
              <w:fldChar w:fldCharType="separate"/>
            </w:r>
            <w:r>
              <w:rPr>
                <w:noProof/>
                <w:webHidden/>
              </w:rPr>
              <w:t>6</w:t>
            </w:r>
            <w:r>
              <w:rPr>
                <w:noProof/>
                <w:webHidden/>
              </w:rPr>
              <w:fldChar w:fldCharType="end"/>
            </w:r>
          </w:hyperlink>
        </w:p>
        <w:p w14:paraId="45D55808" w14:textId="3369339B"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8" w:history="1">
            <w:r w:rsidRPr="00684239">
              <w:rPr>
                <w:rStyle w:val="Hyperlink"/>
                <w:rFonts w:eastAsia="Arimo Bold" w:cs="Times New Roman"/>
                <w:b/>
                <w:noProof/>
              </w:rPr>
              <w:t>REVIEW MECHANISM</w:t>
            </w:r>
            <w:r>
              <w:rPr>
                <w:noProof/>
                <w:webHidden/>
              </w:rPr>
              <w:tab/>
            </w:r>
            <w:r>
              <w:rPr>
                <w:noProof/>
                <w:webHidden/>
              </w:rPr>
              <w:fldChar w:fldCharType="begin"/>
            </w:r>
            <w:r>
              <w:rPr>
                <w:noProof/>
                <w:webHidden/>
              </w:rPr>
              <w:instrText xml:space="preserve"> PAGEREF _Toc227332038 \h </w:instrText>
            </w:r>
            <w:r>
              <w:rPr>
                <w:noProof/>
                <w:webHidden/>
              </w:rPr>
            </w:r>
            <w:r>
              <w:rPr>
                <w:noProof/>
                <w:webHidden/>
              </w:rPr>
              <w:fldChar w:fldCharType="separate"/>
            </w:r>
            <w:r>
              <w:rPr>
                <w:noProof/>
                <w:webHidden/>
              </w:rPr>
              <w:t>7</w:t>
            </w:r>
            <w:r>
              <w:rPr>
                <w:noProof/>
                <w:webHidden/>
              </w:rPr>
              <w:fldChar w:fldCharType="end"/>
            </w:r>
          </w:hyperlink>
        </w:p>
        <w:p w14:paraId="249F0A24" w14:textId="65B6A5E0" w:rsidR="00220B3F" w:rsidRDefault="00220B3F">
          <w:pPr>
            <w:pStyle w:val="TOC1"/>
            <w:tabs>
              <w:tab w:val="right" w:leader="dot" w:pos="9350"/>
            </w:tabs>
            <w:rPr>
              <w:rFonts w:asciiTheme="minorHAnsi" w:eastAsiaTheme="minorEastAsia" w:hAnsiTheme="minorHAnsi"/>
              <w:noProof/>
              <w:kern w:val="2"/>
              <w:lang w:val="en-IN" w:eastAsia="en-IN"/>
            </w:rPr>
          </w:pPr>
          <w:hyperlink w:anchor="_Toc227332039" w:history="1">
            <w:r w:rsidRPr="00684239">
              <w:rPr>
                <w:rStyle w:val="Hyperlink"/>
                <w:rFonts w:eastAsia="Arimo Bold" w:cs="Times New Roman"/>
                <w:b/>
                <w:noProof/>
              </w:rPr>
              <w:t>EMPLOYEE ACKNOWLEDGEMENT</w:t>
            </w:r>
            <w:r>
              <w:rPr>
                <w:noProof/>
                <w:webHidden/>
              </w:rPr>
              <w:tab/>
            </w:r>
            <w:r>
              <w:rPr>
                <w:noProof/>
                <w:webHidden/>
              </w:rPr>
              <w:fldChar w:fldCharType="begin"/>
            </w:r>
            <w:r>
              <w:rPr>
                <w:noProof/>
                <w:webHidden/>
              </w:rPr>
              <w:instrText xml:space="preserve"> PAGEREF _Toc227332039 \h </w:instrText>
            </w:r>
            <w:r>
              <w:rPr>
                <w:noProof/>
                <w:webHidden/>
              </w:rPr>
            </w:r>
            <w:r>
              <w:rPr>
                <w:noProof/>
                <w:webHidden/>
              </w:rPr>
              <w:fldChar w:fldCharType="separate"/>
            </w:r>
            <w:r>
              <w:rPr>
                <w:noProof/>
                <w:webHidden/>
              </w:rPr>
              <w:t>8</w:t>
            </w:r>
            <w:r>
              <w:rPr>
                <w:noProof/>
                <w:webHidden/>
              </w:rPr>
              <w:fldChar w:fldCharType="end"/>
            </w:r>
          </w:hyperlink>
        </w:p>
        <w:p w14:paraId="7AB6F5DC" w14:textId="0454DBC0" w:rsidR="00B93007" w:rsidRDefault="00B93007">
          <w:r>
            <w:rPr>
              <w:b/>
              <w:bCs/>
              <w:noProof/>
            </w:rPr>
            <w:fldChar w:fldCharType="end"/>
          </w:r>
        </w:p>
      </w:sdtContent>
    </w:sdt>
    <w:p w14:paraId="26FDBBB3" w14:textId="77777777" w:rsidR="00F91318" w:rsidRPr="00883751" w:rsidRDefault="00F91318" w:rsidP="00883751">
      <w:pPr>
        <w:tabs>
          <w:tab w:val="left" w:pos="4120"/>
        </w:tabs>
        <w:ind w:left="0"/>
        <w:rPr>
          <w:rFonts w:asciiTheme="minorHAnsi" w:hAnsiTheme="minorHAnsi" w:cstheme="minorHAnsi"/>
        </w:rPr>
      </w:pPr>
    </w:p>
    <w:p w14:paraId="4D58B402" w14:textId="77777777" w:rsidR="00F91318" w:rsidRPr="00883751" w:rsidRDefault="00F91318" w:rsidP="00883751">
      <w:pPr>
        <w:tabs>
          <w:tab w:val="left" w:pos="4120"/>
        </w:tabs>
        <w:ind w:left="0"/>
        <w:rPr>
          <w:rFonts w:asciiTheme="minorHAnsi" w:hAnsiTheme="minorHAnsi" w:cstheme="minorHAnsi"/>
        </w:rPr>
      </w:pPr>
    </w:p>
    <w:p w14:paraId="64C37D9B" w14:textId="77777777" w:rsidR="00F91318" w:rsidRPr="00883751" w:rsidRDefault="00F91318" w:rsidP="00883751">
      <w:pPr>
        <w:tabs>
          <w:tab w:val="left" w:pos="4120"/>
        </w:tabs>
        <w:ind w:left="0"/>
        <w:rPr>
          <w:rFonts w:asciiTheme="minorHAnsi" w:hAnsiTheme="minorHAnsi" w:cstheme="minorHAnsi"/>
        </w:rPr>
      </w:pPr>
    </w:p>
    <w:p w14:paraId="09BD4082" w14:textId="77777777" w:rsidR="00F91318" w:rsidRPr="00883751" w:rsidRDefault="00F91318" w:rsidP="00883751">
      <w:pPr>
        <w:tabs>
          <w:tab w:val="left" w:pos="4120"/>
        </w:tabs>
        <w:ind w:left="0"/>
        <w:rPr>
          <w:rFonts w:asciiTheme="minorHAnsi" w:hAnsiTheme="minorHAnsi" w:cstheme="minorHAnsi"/>
        </w:rPr>
      </w:pPr>
    </w:p>
    <w:p w14:paraId="5D2FE248" w14:textId="77777777" w:rsidR="00F91318" w:rsidRPr="00883751" w:rsidRDefault="00F91318" w:rsidP="00883751">
      <w:pPr>
        <w:tabs>
          <w:tab w:val="left" w:pos="4120"/>
        </w:tabs>
        <w:ind w:left="0"/>
        <w:rPr>
          <w:rFonts w:asciiTheme="minorHAnsi" w:hAnsiTheme="minorHAnsi" w:cstheme="minorHAnsi"/>
        </w:rPr>
      </w:pPr>
    </w:p>
    <w:p w14:paraId="19DA9560" w14:textId="77777777" w:rsidR="00F91318" w:rsidRPr="00883751" w:rsidRDefault="00F91318" w:rsidP="00883751">
      <w:pPr>
        <w:tabs>
          <w:tab w:val="left" w:pos="4120"/>
        </w:tabs>
        <w:ind w:left="0"/>
        <w:rPr>
          <w:rFonts w:asciiTheme="minorHAnsi" w:hAnsiTheme="minorHAnsi" w:cstheme="minorHAnsi"/>
        </w:rPr>
      </w:pPr>
    </w:p>
    <w:p w14:paraId="5558D561" w14:textId="77777777" w:rsidR="00F91318" w:rsidRPr="00883751" w:rsidRDefault="00F91318" w:rsidP="00883751">
      <w:pPr>
        <w:tabs>
          <w:tab w:val="left" w:pos="4120"/>
        </w:tabs>
        <w:ind w:left="0"/>
        <w:rPr>
          <w:rFonts w:asciiTheme="minorHAnsi" w:hAnsiTheme="minorHAnsi" w:cstheme="minorHAnsi"/>
        </w:rPr>
      </w:pPr>
    </w:p>
    <w:p w14:paraId="069591E0" w14:textId="77777777" w:rsidR="00F91318" w:rsidRPr="00883751" w:rsidRDefault="00F91318" w:rsidP="00883751">
      <w:pPr>
        <w:tabs>
          <w:tab w:val="left" w:pos="4120"/>
        </w:tabs>
        <w:ind w:left="0"/>
        <w:rPr>
          <w:rFonts w:asciiTheme="minorHAnsi" w:hAnsiTheme="minorHAnsi" w:cstheme="minorHAnsi"/>
        </w:rPr>
      </w:pPr>
    </w:p>
    <w:p w14:paraId="1E035BB7" w14:textId="77777777" w:rsidR="00F91318" w:rsidRPr="00883751" w:rsidRDefault="00F91318" w:rsidP="00883751">
      <w:pPr>
        <w:tabs>
          <w:tab w:val="left" w:pos="4120"/>
        </w:tabs>
        <w:ind w:left="0"/>
        <w:rPr>
          <w:rFonts w:asciiTheme="minorHAnsi" w:hAnsiTheme="minorHAnsi" w:cstheme="minorHAnsi"/>
        </w:rPr>
      </w:pPr>
    </w:p>
    <w:p w14:paraId="61DC08E0" w14:textId="77777777" w:rsidR="00F91318" w:rsidRPr="00883751" w:rsidRDefault="00F91318" w:rsidP="00883751">
      <w:pPr>
        <w:tabs>
          <w:tab w:val="left" w:pos="4120"/>
        </w:tabs>
        <w:ind w:left="0"/>
        <w:rPr>
          <w:rFonts w:asciiTheme="minorHAnsi" w:hAnsiTheme="minorHAnsi" w:cstheme="minorHAnsi"/>
        </w:rPr>
      </w:pPr>
    </w:p>
    <w:p w14:paraId="0EBAA220" w14:textId="77777777" w:rsidR="00F91318" w:rsidRPr="00883751" w:rsidRDefault="00F91318" w:rsidP="00883751">
      <w:pPr>
        <w:tabs>
          <w:tab w:val="left" w:pos="4120"/>
        </w:tabs>
        <w:ind w:left="0"/>
        <w:rPr>
          <w:rFonts w:asciiTheme="minorHAnsi" w:hAnsiTheme="minorHAnsi" w:cstheme="minorHAnsi"/>
        </w:rPr>
      </w:pPr>
    </w:p>
    <w:p w14:paraId="73839546" w14:textId="77777777" w:rsidR="0013020C" w:rsidRPr="0013020C" w:rsidRDefault="0013020C" w:rsidP="0013020C">
      <w:pPr>
        <w:keepNext/>
        <w:keepLines/>
        <w:spacing w:before="240" w:after="0" w:line="240" w:lineRule="auto"/>
        <w:ind w:left="0"/>
        <w:jc w:val="left"/>
        <w:outlineLvl w:val="0"/>
        <w:rPr>
          <w:rFonts w:eastAsia="Arimo Bold" w:cs="Times New Roman"/>
          <w:b/>
          <w:sz w:val="28"/>
          <w:szCs w:val="36"/>
          <w:u w:val="single"/>
        </w:rPr>
      </w:pPr>
      <w:bookmarkStart w:id="0" w:name="_Toc182825492"/>
      <w:bookmarkStart w:id="1" w:name="_Toc227332030"/>
      <w:r w:rsidRPr="0013020C">
        <w:rPr>
          <w:rFonts w:eastAsia="Arimo Bold" w:cs="Times New Roman"/>
          <w:b/>
          <w:sz w:val="28"/>
          <w:szCs w:val="36"/>
          <w:u w:val="single"/>
        </w:rPr>
        <w:lastRenderedPageBreak/>
        <w:t>PREFACE</w:t>
      </w:r>
      <w:bookmarkEnd w:id="0"/>
      <w:bookmarkEnd w:id="1"/>
    </w:p>
    <w:p w14:paraId="1A028D7A" w14:textId="77777777" w:rsidR="0013020C" w:rsidRPr="0013020C" w:rsidRDefault="0013020C" w:rsidP="0013020C">
      <w:pPr>
        <w:spacing w:after="0"/>
        <w:ind w:left="0"/>
        <w:rPr>
          <w:rFonts w:ascii="Arimo Bold" w:eastAsia="Arimo Bold" w:hAnsi="Arimo Bold" w:cs="Arimo Bold"/>
          <w:b/>
          <w:bCs/>
          <w:color w:val="0062AE"/>
          <w:kern w:val="24"/>
          <w:sz w:val="12"/>
          <w:szCs w:val="12"/>
          <w:u w:val="single"/>
        </w:rPr>
      </w:pPr>
    </w:p>
    <w:p w14:paraId="6EFA3C49" w14:textId="77777777" w:rsidR="0013020C" w:rsidRPr="0013020C" w:rsidRDefault="0013020C" w:rsidP="0013020C">
      <w:pPr>
        <w:spacing w:after="0"/>
        <w:ind w:left="0"/>
        <w:rPr>
          <w:rFonts w:ascii="Franklin Gothic Book" w:eastAsia="Times New Roman" w:hAnsi="Franklin Gothic Book" w:cs="Nirmala UI Semilight"/>
          <w:b/>
          <w:bCs/>
          <w:sz w:val="2"/>
          <w:szCs w:val="2"/>
          <w:u w:val="single"/>
          <w:lang w:val="en-IN"/>
        </w:rPr>
      </w:pPr>
    </w:p>
    <w:p w14:paraId="6917A04B" w14:textId="77777777" w:rsidR="004A0A98" w:rsidRPr="004A0A98" w:rsidRDefault="004A0A98" w:rsidP="004A0A98">
      <w:pPr>
        <w:tabs>
          <w:tab w:val="left" w:pos="5490"/>
        </w:tabs>
        <w:ind w:left="0"/>
        <w:rPr>
          <w:rFonts w:ascii="Segoe UI" w:hAnsi="Segoe UI" w:cs="Segoe UI"/>
          <w:shd w:val="clear" w:color="auto" w:fill="FFFFFF"/>
          <w:lang w:val="en-IN"/>
        </w:rPr>
      </w:pPr>
      <w:bookmarkStart w:id="2" w:name="_Toc182825493"/>
      <w:proofErr w:type="spellStart"/>
      <w:r w:rsidRPr="004A0A98">
        <w:rPr>
          <w:rFonts w:ascii="Segoe UI" w:hAnsi="Segoe UI" w:cs="Segoe UI"/>
          <w:shd w:val="clear" w:color="auto" w:fill="FFFFFF"/>
          <w:lang w:val="en-IN"/>
        </w:rPr>
        <w:t>Kraftwares</w:t>
      </w:r>
      <w:proofErr w:type="spellEnd"/>
      <w:r w:rsidRPr="004A0A98">
        <w:rPr>
          <w:rFonts w:ascii="Segoe UI" w:hAnsi="Segoe UI" w:cs="Segoe UI"/>
          <w:shd w:val="clear" w:color="auto" w:fill="FFFFFF"/>
          <w:lang w:val="en-IN"/>
        </w:rPr>
        <w:t xml:space="preserve"> (India) </w:t>
      </w:r>
      <w:proofErr w:type="spellStart"/>
      <w:r w:rsidRPr="004A0A98">
        <w:rPr>
          <w:rFonts w:ascii="Segoe UI" w:hAnsi="Segoe UI" w:cs="Segoe UI"/>
          <w:shd w:val="clear" w:color="auto" w:fill="FFFFFF"/>
          <w:lang w:val="en-IN"/>
        </w:rPr>
        <w:t>Pvt.</w:t>
      </w:r>
      <w:proofErr w:type="spellEnd"/>
      <w:r w:rsidRPr="004A0A98">
        <w:rPr>
          <w:rFonts w:ascii="Segoe UI" w:hAnsi="Segoe UI" w:cs="Segoe UI"/>
          <w:shd w:val="clear" w:color="auto" w:fill="FFFFFF"/>
          <w:lang w:val="en-IN"/>
        </w:rPr>
        <w:t xml:space="preserve"> Ltd. is committed to integrating ethical, responsible, and sustainable practices across its supply chain operations. The Company recognizes that procurement and supplier relationships play a critical role in promoting environmental stewardship, ethical business conduct, fair </w:t>
      </w:r>
      <w:proofErr w:type="spellStart"/>
      <w:r w:rsidRPr="004A0A98">
        <w:rPr>
          <w:rFonts w:ascii="Segoe UI" w:hAnsi="Segoe UI" w:cs="Segoe UI"/>
          <w:shd w:val="clear" w:color="auto" w:fill="FFFFFF"/>
          <w:lang w:val="en-IN"/>
        </w:rPr>
        <w:t>labor</w:t>
      </w:r>
      <w:proofErr w:type="spellEnd"/>
      <w:r w:rsidRPr="004A0A98">
        <w:rPr>
          <w:rFonts w:ascii="Segoe UI" w:hAnsi="Segoe UI" w:cs="Segoe UI"/>
          <w:shd w:val="clear" w:color="auto" w:fill="FFFFFF"/>
          <w:lang w:val="en-IN"/>
        </w:rPr>
        <w:t xml:space="preserve"> practices, and respect for human rights.</w:t>
      </w:r>
    </w:p>
    <w:p w14:paraId="32BF2533" w14:textId="6AACFE35" w:rsidR="00EB06DF" w:rsidRPr="004A0A98" w:rsidRDefault="004A0A98" w:rsidP="00EB06DF">
      <w:pPr>
        <w:tabs>
          <w:tab w:val="left" w:pos="5490"/>
        </w:tabs>
        <w:ind w:left="0"/>
        <w:rPr>
          <w:rFonts w:ascii="Segoe UI" w:hAnsi="Segoe UI" w:cs="Segoe UI"/>
          <w:shd w:val="clear" w:color="auto" w:fill="FFFFFF"/>
          <w:lang w:val="en-IN"/>
        </w:rPr>
      </w:pPr>
      <w:r w:rsidRPr="004A0A98">
        <w:rPr>
          <w:rFonts w:ascii="Segoe UI" w:hAnsi="Segoe UI" w:cs="Segoe UI"/>
          <w:shd w:val="clear" w:color="auto" w:fill="FFFFFF"/>
          <w:lang w:val="en-IN"/>
        </w:rPr>
        <w:t xml:space="preserve">The Ethical and Sustainable Supply Chain Policy establishes the framework for managing supplier relationships and procurement activities in a responsible manner. Through this policy, </w:t>
      </w:r>
      <w:proofErr w:type="spellStart"/>
      <w:r w:rsidRPr="004A0A98">
        <w:rPr>
          <w:rFonts w:ascii="Segoe UI" w:hAnsi="Segoe UI" w:cs="Segoe UI"/>
          <w:shd w:val="clear" w:color="auto" w:fill="FFFFFF"/>
          <w:lang w:val="en-IN"/>
        </w:rPr>
        <w:t>Kraftwares</w:t>
      </w:r>
      <w:proofErr w:type="spellEnd"/>
      <w:r w:rsidRPr="004A0A98">
        <w:rPr>
          <w:rFonts w:ascii="Segoe UI" w:hAnsi="Segoe UI" w:cs="Segoe UI"/>
          <w:shd w:val="clear" w:color="auto" w:fill="FFFFFF"/>
          <w:lang w:val="en-IN"/>
        </w:rPr>
        <w:t xml:space="preserve"> (India) </w:t>
      </w:r>
      <w:proofErr w:type="spellStart"/>
      <w:r w:rsidRPr="004A0A98">
        <w:rPr>
          <w:rFonts w:ascii="Segoe UI" w:hAnsi="Segoe UI" w:cs="Segoe UI"/>
          <w:shd w:val="clear" w:color="auto" w:fill="FFFFFF"/>
          <w:lang w:val="en-IN"/>
        </w:rPr>
        <w:t>Pvt.</w:t>
      </w:r>
      <w:proofErr w:type="spellEnd"/>
      <w:r w:rsidRPr="004A0A98">
        <w:rPr>
          <w:rFonts w:ascii="Segoe UI" w:hAnsi="Segoe UI" w:cs="Segoe UI"/>
          <w:shd w:val="clear" w:color="auto" w:fill="FFFFFF"/>
          <w:lang w:val="en-IN"/>
        </w:rPr>
        <w:t xml:space="preserve"> Ltd. aims to ensure that all goods and services are sourced from partners who operate in compliance with applicable laws, uphold ethical standards, and support environmental and social sustainability throughout the supply chain</w:t>
      </w:r>
      <w:r w:rsidR="00EB06DF" w:rsidRPr="004A0A98">
        <w:rPr>
          <w:rFonts w:ascii="Segoe UI" w:hAnsi="Segoe UI" w:cs="Segoe UI"/>
          <w:shd w:val="clear" w:color="auto" w:fill="FFFFFF"/>
        </w:rPr>
        <w:t>.</w:t>
      </w:r>
    </w:p>
    <w:p w14:paraId="78B871EC" w14:textId="2E0FE489" w:rsidR="0013020C" w:rsidRPr="0013020C" w:rsidRDefault="0013020C" w:rsidP="0013020C">
      <w:pPr>
        <w:keepNext/>
        <w:keepLines/>
        <w:spacing w:before="240" w:after="0" w:line="240" w:lineRule="auto"/>
        <w:ind w:left="0"/>
        <w:jc w:val="left"/>
        <w:outlineLvl w:val="0"/>
        <w:rPr>
          <w:rFonts w:eastAsia="Arimo Bold" w:cs="Times New Roman"/>
          <w:b/>
          <w:sz w:val="28"/>
          <w:szCs w:val="36"/>
          <w:u w:val="single"/>
        </w:rPr>
      </w:pPr>
      <w:bookmarkStart w:id="3" w:name="_Toc227332031"/>
      <w:r w:rsidRPr="0013020C">
        <w:rPr>
          <w:rFonts w:eastAsia="Arimo Bold" w:cs="Times New Roman"/>
          <w:b/>
          <w:sz w:val="28"/>
          <w:szCs w:val="36"/>
          <w:u w:val="single"/>
        </w:rPr>
        <w:t>SCOPE</w:t>
      </w:r>
      <w:bookmarkEnd w:id="2"/>
      <w:bookmarkEnd w:id="3"/>
    </w:p>
    <w:p w14:paraId="56F768EA" w14:textId="77777777" w:rsidR="0013020C" w:rsidRPr="0013020C" w:rsidRDefault="0013020C" w:rsidP="0013020C">
      <w:pPr>
        <w:spacing w:after="0"/>
        <w:ind w:left="0"/>
        <w:rPr>
          <w:rFonts w:ascii="Segoe UI" w:eastAsia="Times New Roman" w:hAnsi="Segoe UI" w:cs="Segoe UI"/>
          <w:sz w:val="12"/>
          <w:szCs w:val="12"/>
          <w:lang w:val="en-IN"/>
        </w:rPr>
      </w:pPr>
    </w:p>
    <w:p w14:paraId="6C80AE59" w14:textId="77777777" w:rsidR="0013020C" w:rsidRPr="0013020C" w:rsidRDefault="0013020C" w:rsidP="0013020C">
      <w:pPr>
        <w:spacing w:after="0"/>
        <w:ind w:left="0"/>
        <w:rPr>
          <w:rFonts w:ascii="Segoe UI" w:eastAsia="Times New Roman" w:hAnsi="Segoe UI" w:cs="Segoe UI"/>
          <w:lang w:val="en-IN"/>
        </w:rPr>
      </w:pPr>
      <w:r w:rsidRPr="0013020C">
        <w:rPr>
          <w:rFonts w:ascii="Segoe UI" w:eastAsia="Times New Roman" w:hAnsi="Segoe UI" w:cs="Segoe UI"/>
          <w:lang w:val="en-IN"/>
        </w:rPr>
        <w:t>This Policy is applicable to following sites and all of its employees, workers, sub-contractors and other stakeholders:</w:t>
      </w:r>
    </w:p>
    <w:p w14:paraId="1FAD8844" w14:textId="77777777" w:rsidR="0013020C" w:rsidRPr="0013020C" w:rsidRDefault="0013020C" w:rsidP="0013020C">
      <w:pPr>
        <w:spacing w:after="0"/>
        <w:ind w:left="0"/>
        <w:rPr>
          <w:rFonts w:ascii="Franklin Gothic Book" w:eastAsia="Times New Roman" w:hAnsi="Franklin Gothic Book" w:cs="Nirmala UI Semilight"/>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9C666C" w:rsidRPr="00F91318" w14:paraId="1818359D" w14:textId="77777777" w:rsidTr="00917558">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23AD7176" w14:textId="77777777" w:rsidR="009C666C" w:rsidRPr="00F91318" w:rsidRDefault="009C666C" w:rsidP="00917558">
            <w:pPr>
              <w:spacing w:after="0"/>
              <w:jc w:val="both"/>
              <w:rPr>
                <w:rFonts w:asciiTheme="minorHAnsi" w:eastAsia="Times New Roman" w:hAnsiTheme="minorHAnsi" w:cstheme="minorHAnsi"/>
              </w:rPr>
            </w:pPr>
            <w:bookmarkStart w:id="4" w:name="_Hlk172364590"/>
            <w:r w:rsidRPr="00F91318">
              <w:rPr>
                <w:rFonts w:asciiTheme="minorHAnsi" w:eastAsia="Times New Roman" w:hAnsiTheme="minorHAnsi" w:cstheme="minorHAnsi"/>
              </w:rPr>
              <w:t>Sr. No.</w:t>
            </w:r>
          </w:p>
        </w:tc>
        <w:tc>
          <w:tcPr>
            <w:tcW w:w="2364" w:type="dxa"/>
            <w:tcBorders>
              <w:bottom w:val="none" w:sz="0" w:space="0" w:color="auto"/>
            </w:tcBorders>
            <w:vAlign w:val="center"/>
          </w:tcPr>
          <w:p w14:paraId="4FE67304" w14:textId="77777777" w:rsidR="009C666C" w:rsidRPr="00F91318" w:rsidRDefault="009C666C" w:rsidP="00917558">
            <w:pPr>
              <w:spacing w:after="0"/>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91318">
              <w:rPr>
                <w:rFonts w:asciiTheme="minorHAnsi" w:eastAsia="Times New Roman" w:hAnsiTheme="minorHAnsi" w:cstheme="minorHAnsi"/>
              </w:rPr>
              <w:t>Site</w:t>
            </w:r>
          </w:p>
        </w:tc>
        <w:tc>
          <w:tcPr>
            <w:tcW w:w="5943" w:type="dxa"/>
            <w:tcBorders>
              <w:bottom w:val="none" w:sz="0" w:space="0" w:color="auto"/>
            </w:tcBorders>
            <w:vAlign w:val="center"/>
          </w:tcPr>
          <w:p w14:paraId="56D72E4D" w14:textId="77777777" w:rsidR="009C666C" w:rsidRPr="00F91318" w:rsidRDefault="009C666C" w:rsidP="00917558">
            <w:pPr>
              <w:spacing w:after="0"/>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91318">
              <w:rPr>
                <w:rFonts w:asciiTheme="minorHAnsi" w:eastAsia="Times New Roman" w:hAnsiTheme="minorHAnsi" w:cstheme="minorHAnsi"/>
              </w:rPr>
              <w:t>Address</w:t>
            </w:r>
          </w:p>
        </w:tc>
      </w:tr>
      <w:tr w:rsidR="009C666C" w:rsidRPr="00F91318" w14:paraId="3B7C2F69" w14:textId="77777777" w:rsidTr="00917558">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73CD8240" w14:textId="77777777" w:rsidR="009C666C" w:rsidRPr="00F91318" w:rsidRDefault="009C666C" w:rsidP="009C666C">
            <w:pPr>
              <w:spacing w:after="0"/>
              <w:jc w:val="center"/>
              <w:rPr>
                <w:rFonts w:asciiTheme="minorHAnsi" w:eastAsia="Times New Roman" w:hAnsiTheme="minorHAnsi" w:cstheme="minorHAnsi"/>
                <w:sz w:val="20"/>
                <w:szCs w:val="20"/>
              </w:rPr>
            </w:pPr>
            <w:r w:rsidRPr="00F91318">
              <w:rPr>
                <w:rFonts w:asciiTheme="minorHAnsi" w:eastAsia="Times New Roman" w:hAnsiTheme="minorHAnsi" w:cstheme="minorHAnsi"/>
                <w:sz w:val="20"/>
                <w:szCs w:val="20"/>
              </w:rPr>
              <w:t>1</w:t>
            </w:r>
          </w:p>
        </w:tc>
        <w:tc>
          <w:tcPr>
            <w:tcW w:w="2364" w:type="dxa"/>
            <w:vAlign w:val="center"/>
          </w:tcPr>
          <w:p w14:paraId="2E0AD6A0" w14:textId="3BBA6E28" w:rsidR="009C666C" w:rsidRPr="00F91318" w:rsidRDefault="009C666C" w:rsidP="009175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proofErr w:type="spellStart"/>
            <w:r w:rsidRPr="00883751">
              <w:rPr>
                <w:rFonts w:asciiTheme="minorHAnsi" w:eastAsia="Times New Roman" w:hAnsiTheme="minorHAnsi" w:cstheme="minorHAnsi"/>
                <w:b/>
                <w:bCs/>
              </w:rPr>
              <w:t>Kraftwares</w:t>
            </w:r>
            <w:proofErr w:type="spellEnd"/>
            <w:r w:rsidRPr="00883751">
              <w:rPr>
                <w:rFonts w:asciiTheme="minorHAnsi" w:eastAsia="Times New Roman" w:hAnsiTheme="minorHAnsi" w:cstheme="minorHAnsi"/>
                <w:b/>
                <w:bCs/>
              </w:rPr>
              <w:t xml:space="preserve"> (I</w:t>
            </w:r>
            <w:r w:rsidR="009967E8">
              <w:rPr>
                <w:rFonts w:asciiTheme="minorHAnsi" w:eastAsia="Times New Roman" w:hAnsiTheme="minorHAnsi" w:cstheme="minorHAnsi"/>
                <w:b/>
                <w:bCs/>
              </w:rPr>
              <w:t>ndia</w:t>
            </w:r>
            <w:r w:rsidRPr="00883751">
              <w:rPr>
                <w:rFonts w:asciiTheme="minorHAnsi" w:eastAsia="Times New Roman" w:hAnsiTheme="minorHAnsi" w:cstheme="minorHAnsi"/>
                <w:b/>
                <w:bCs/>
              </w:rPr>
              <w:t xml:space="preserve">) </w:t>
            </w:r>
            <w:r w:rsidRPr="00F91318">
              <w:rPr>
                <w:rFonts w:asciiTheme="minorHAnsi" w:eastAsia="Times New Roman" w:hAnsiTheme="minorHAnsi" w:cstheme="minorHAnsi"/>
                <w:b/>
                <w:bCs/>
              </w:rPr>
              <w:t>Pvt. Ltd.</w:t>
            </w:r>
          </w:p>
        </w:tc>
        <w:tc>
          <w:tcPr>
            <w:tcW w:w="5943" w:type="dxa"/>
            <w:vAlign w:val="center"/>
          </w:tcPr>
          <w:p w14:paraId="70D877E3" w14:textId="77777777" w:rsidR="009C666C" w:rsidRPr="00F91318" w:rsidRDefault="009C666C" w:rsidP="009175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83751">
              <w:rPr>
                <w:rFonts w:asciiTheme="minorHAnsi" w:hAnsiTheme="minorHAnsi" w:cstheme="minorHAnsi"/>
              </w:rPr>
              <w:t xml:space="preserve">Plot No 10, </w:t>
            </w:r>
            <w:proofErr w:type="spellStart"/>
            <w:r w:rsidRPr="00883751">
              <w:rPr>
                <w:rFonts w:asciiTheme="minorHAnsi" w:hAnsiTheme="minorHAnsi" w:cstheme="minorHAnsi"/>
              </w:rPr>
              <w:t>S.No</w:t>
            </w:r>
            <w:proofErr w:type="spellEnd"/>
            <w:r w:rsidRPr="00883751">
              <w:rPr>
                <w:rFonts w:asciiTheme="minorHAnsi" w:hAnsiTheme="minorHAnsi" w:cstheme="minorHAnsi"/>
              </w:rPr>
              <w:t xml:space="preserve">. 39(1), Udyog Nagar, Village - </w:t>
            </w:r>
            <w:proofErr w:type="spellStart"/>
            <w:r w:rsidRPr="00883751">
              <w:rPr>
                <w:rFonts w:asciiTheme="minorHAnsi" w:hAnsiTheme="minorHAnsi" w:cstheme="minorHAnsi"/>
              </w:rPr>
              <w:t>Aliyali</w:t>
            </w:r>
            <w:proofErr w:type="spellEnd"/>
            <w:r w:rsidRPr="00883751">
              <w:rPr>
                <w:rFonts w:asciiTheme="minorHAnsi" w:hAnsiTheme="minorHAnsi" w:cstheme="minorHAnsi"/>
              </w:rPr>
              <w:t xml:space="preserve">, Tal &amp; </w:t>
            </w:r>
            <w:proofErr w:type="spellStart"/>
            <w:r w:rsidRPr="00883751">
              <w:rPr>
                <w:rFonts w:asciiTheme="minorHAnsi" w:hAnsiTheme="minorHAnsi" w:cstheme="minorHAnsi"/>
              </w:rPr>
              <w:t>Dist</w:t>
            </w:r>
            <w:proofErr w:type="spellEnd"/>
            <w:r w:rsidRPr="00883751">
              <w:rPr>
                <w:rFonts w:asciiTheme="minorHAnsi" w:hAnsiTheme="minorHAnsi" w:cstheme="minorHAnsi"/>
              </w:rPr>
              <w:t xml:space="preserve"> - Palghar - 401404 Maharashtra, India.</w:t>
            </w:r>
          </w:p>
        </w:tc>
      </w:tr>
      <w:bookmarkEnd w:id="4"/>
    </w:tbl>
    <w:p w14:paraId="711C791B" w14:textId="77777777" w:rsidR="0013020C" w:rsidRPr="0013020C" w:rsidRDefault="0013020C" w:rsidP="0013020C">
      <w:pPr>
        <w:spacing w:after="0" w:line="240" w:lineRule="auto"/>
        <w:ind w:left="0"/>
        <w:jc w:val="left"/>
        <w:rPr>
          <w:rFonts w:eastAsia="Times New Roman" w:cs="Times New Roman"/>
        </w:rPr>
      </w:pPr>
    </w:p>
    <w:p w14:paraId="6C5EEA28" w14:textId="77777777" w:rsidR="0013020C" w:rsidRPr="0013020C" w:rsidRDefault="0013020C" w:rsidP="0013020C">
      <w:pPr>
        <w:keepNext/>
        <w:keepLines/>
        <w:spacing w:before="240" w:after="0" w:line="240" w:lineRule="auto"/>
        <w:ind w:left="0"/>
        <w:jc w:val="left"/>
        <w:outlineLvl w:val="0"/>
        <w:rPr>
          <w:rFonts w:ascii="Arimo Bold" w:eastAsia="Arimo Bold" w:hAnsi="Arimo Bold" w:cs="Arimo Bold"/>
          <w:bCs/>
          <w:color w:val="0062AE"/>
          <w:kern w:val="24"/>
          <w:sz w:val="30"/>
          <w:szCs w:val="30"/>
          <w:u w:val="single"/>
        </w:rPr>
      </w:pPr>
      <w:bookmarkStart w:id="5" w:name="_Toc182825494"/>
      <w:bookmarkStart w:id="6" w:name="_Toc227332032"/>
      <w:r w:rsidRPr="0013020C">
        <w:rPr>
          <w:rFonts w:eastAsia="Arimo Bold" w:cs="Times New Roman"/>
          <w:b/>
          <w:sz w:val="28"/>
          <w:szCs w:val="36"/>
          <w:u w:val="single"/>
        </w:rPr>
        <w:t>POLICY DECLARATION</w:t>
      </w:r>
      <w:bookmarkEnd w:id="5"/>
      <w:bookmarkEnd w:id="6"/>
    </w:p>
    <w:p w14:paraId="1049E95C" w14:textId="77777777" w:rsidR="0013020C" w:rsidRPr="0013020C" w:rsidRDefault="0013020C" w:rsidP="0013020C">
      <w:pPr>
        <w:spacing w:after="0"/>
        <w:ind w:left="0"/>
        <w:rPr>
          <w:rFonts w:ascii="Segoe UI" w:eastAsia="Arimo Bold" w:hAnsi="Segoe UI" w:cs="Segoe UI"/>
          <w:b/>
          <w:bCs/>
          <w:color w:val="0062AE"/>
          <w:kern w:val="24"/>
          <w:sz w:val="12"/>
          <w:szCs w:val="12"/>
          <w:u w:val="single"/>
        </w:rPr>
      </w:pPr>
    </w:p>
    <w:p w14:paraId="7E8A2664" w14:textId="6FA2F3E5" w:rsidR="0013020C" w:rsidRDefault="00317B7D" w:rsidP="0013020C">
      <w:pPr>
        <w:spacing w:after="0" w:line="240" w:lineRule="auto"/>
        <w:ind w:left="0"/>
        <w:rPr>
          <w:rFonts w:ascii="Segoe UI" w:eastAsia="Times New Roman" w:hAnsi="Segoe UI" w:cs="Segoe UI"/>
          <w:shd w:val="clear" w:color="auto" w:fill="FFFFFF"/>
        </w:rPr>
      </w:pPr>
      <w:bookmarkStart w:id="7" w:name="_Hlk166668679"/>
      <w:proofErr w:type="spellStart"/>
      <w:r w:rsidRPr="00317B7D">
        <w:rPr>
          <w:rFonts w:ascii="Segoe UI" w:eastAsia="Times New Roman" w:hAnsi="Segoe UI" w:cs="Segoe UI"/>
          <w:shd w:val="clear" w:color="auto" w:fill="FFFFFF"/>
        </w:rPr>
        <w:t>Kraftwares</w:t>
      </w:r>
      <w:proofErr w:type="spellEnd"/>
      <w:r w:rsidRPr="00317B7D">
        <w:rPr>
          <w:rFonts w:ascii="Segoe UI" w:eastAsia="Times New Roman" w:hAnsi="Segoe UI" w:cs="Segoe UI"/>
          <w:shd w:val="clear" w:color="auto" w:fill="FFFFFF"/>
        </w:rPr>
        <w:t xml:space="preserve"> (I</w:t>
      </w:r>
      <w:r w:rsidR="009967E8">
        <w:rPr>
          <w:rFonts w:ascii="Segoe UI" w:eastAsia="Times New Roman" w:hAnsi="Segoe UI" w:cs="Segoe UI"/>
          <w:shd w:val="clear" w:color="auto" w:fill="FFFFFF"/>
        </w:rPr>
        <w:t>ndia</w:t>
      </w:r>
      <w:r w:rsidRPr="00317B7D">
        <w:rPr>
          <w:rFonts w:ascii="Segoe UI" w:eastAsia="Times New Roman" w:hAnsi="Segoe UI" w:cs="Segoe UI"/>
          <w:shd w:val="clear" w:color="auto" w:fill="FFFFFF"/>
        </w:rPr>
        <w:t>) Pvt. Ltd. is committed to conducting business with integrity by ensuring our procurement practices align with sustainability principles. We aim to minimize environmental impact, promote fair labor standards, and protect human rights. By partnering with suppliers who share these values, we will foster sustainable and ethical practices across our supply chain. We will continuously evaluate and improve our procurement processes to align with evolving sustainability trends, regulations, and best practices, with 2022 as the baseline year for tracking progress and performance</w:t>
      </w:r>
      <w:r w:rsidR="0013020C" w:rsidRPr="0013020C">
        <w:rPr>
          <w:rFonts w:ascii="Segoe UI" w:eastAsia="Times New Roman" w:hAnsi="Segoe UI" w:cs="Segoe UI"/>
          <w:shd w:val="clear" w:color="auto" w:fill="FFFFFF"/>
        </w:rPr>
        <w:t>.</w:t>
      </w:r>
    </w:p>
    <w:p w14:paraId="64EF8782" w14:textId="77777777" w:rsidR="00277587" w:rsidRDefault="00277587" w:rsidP="0013020C">
      <w:pPr>
        <w:spacing w:after="0" w:line="240" w:lineRule="auto"/>
        <w:ind w:left="0"/>
        <w:rPr>
          <w:rFonts w:ascii="Segoe UI" w:eastAsia="Times New Roman" w:hAnsi="Segoe UI" w:cs="Segoe UI"/>
          <w:shd w:val="clear" w:color="auto" w:fill="FFFFFF"/>
        </w:rPr>
      </w:pPr>
    </w:p>
    <w:p w14:paraId="6307E34C" w14:textId="77777777" w:rsidR="00E57A1C" w:rsidRDefault="00E57A1C" w:rsidP="0013020C">
      <w:pPr>
        <w:spacing w:after="0" w:line="240" w:lineRule="auto"/>
        <w:ind w:left="0"/>
        <w:rPr>
          <w:rFonts w:ascii="Segoe UI" w:eastAsia="Times New Roman" w:hAnsi="Segoe UI" w:cs="Segoe UI"/>
          <w:shd w:val="clear" w:color="auto" w:fill="FFFFFF"/>
        </w:rPr>
      </w:pPr>
    </w:p>
    <w:p w14:paraId="57C9E76B" w14:textId="77777777" w:rsidR="00E57A1C" w:rsidRDefault="00E57A1C" w:rsidP="0013020C">
      <w:pPr>
        <w:spacing w:after="0" w:line="240" w:lineRule="auto"/>
        <w:ind w:left="0"/>
        <w:rPr>
          <w:rFonts w:ascii="Segoe UI" w:eastAsia="Times New Roman" w:hAnsi="Segoe UI" w:cs="Segoe UI"/>
          <w:shd w:val="clear" w:color="auto" w:fill="FFFFFF"/>
        </w:rPr>
      </w:pPr>
    </w:p>
    <w:p w14:paraId="0F1CD868" w14:textId="77777777" w:rsidR="00E57A1C" w:rsidRDefault="00E57A1C" w:rsidP="0013020C">
      <w:pPr>
        <w:spacing w:after="0" w:line="240" w:lineRule="auto"/>
        <w:ind w:left="0"/>
        <w:rPr>
          <w:rFonts w:ascii="Segoe UI" w:eastAsia="Times New Roman" w:hAnsi="Segoe UI" w:cs="Segoe UI"/>
          <w:shd w:val="clear" w:color="auto" w:fill="FFFFFF"/>
        </w:rPr>
      </w:pPr>
    </w:p>
    <w:p w14:paraId="74A63229" w14:textId="77777777" w:rsidR="00E57A1C" w:rsidRDefault="00E57A1C" w:rsidP="0013020C">
      <w:pPr>
        <w:spacing w:after="0" w:line="240" w:lineRule="auto"/>
        <w:ind w:left="0"/>
        <w:rPr>
          <w:rFonts w:ascii="Segoe UI" w:eastAsia="Times New Roman" w:hAnsi="Segoe UI" w:cs="Segoe UI"/>
          <w:shd w:val="clear" w:color="auto" w:fill="FFFFFF"/>
        </w:rPr>
      </w:pPr>
    </w:p>
    <w:p w14:paraId="12F11AE5" w14:textId="77777777" w:rsidR="00E57A1C" w:rsidRPr="00317B7D" w:rsidRDefault="00E57A1C" w:rsidP="0013020C">
      <w:pPr>
        <w:spacing w:after="0" w:line="240" w:lineRule="auto"/>
        <w:ind w:left="0"/>
        <w:rPr>
          <w:rFonts w:ascii="Segoe UI" w:eastAsia="Times New Roman" w:hAnsi="Segoe UI" w:cs="Segoe UI"/>
          <w:shd w:val="clear" w:color="auto" w:fill="FFFFFF"/>
        </w:rPr>
      </w:pPr>
    </w:p>
    <w:p w14:paraId="3F20FEF0" w14:textId="114E73A0" w:rsidR="0013020C" w:rsidRPr="00457C4C" w:rsidRDefault="00457C4C" w:rsidP="00457C4C">
      <w:pPr>
        <w:keepNext/>
        <w:keepLines/>
        <w:spacing w:before="240" w:after="0" w:line="240" w:lineRule="auto"/>
        <w:ind w:left="0"/>
        <w:jc w:val="left"/>
        <w:outlineLvl w:val="0"/>
        <w:rPr>
          <w:rFonts w:eastAsia="Arimo Bold" w:cs="Times New Roman"/>
          <w:b/>
          <w:sz w:val="28"/>
          <w:szCs w:val="36"/>
          <w:u w:val="single"/>
        </w:rPr>
      </w:pPr>
      <w:bookmarkStart w:id="8" w:name="_Toc227332033"/>
      <w:bookmarkEnd w:id="7"/>
      <w:r>
        <w:rPr>
          <w:rFonts w:eastAsia="Arimo Bold" w:cs="Times New Roman"/>
          <w:b/>
          <w:sz w:val="28"/>
          <w:szCs w:val="36"/>
          <w:u w:val="single"/>
        </w:rPr>
        <w:lastRenderedPageBreak/>
        <w:t>OBJECTIVES</w:t>
      </w:r>
      <w:bookmarkEnd w:id="8"/>
    </w:p>
    <w:p w14:paraId="6FE125C9" w14:textId="77777777" w:rsidR="0013020C" w:rsidRPr="0013020C" w:rsidRDefault="0013020C" w:rsidP="0013020C">
      <w:pPr>
        <w:tabs>
          <w:tab w:val="left" w:pos="630"/>
          <w:tab w:val="left" w:pos="1260"/>
          <w:tab w:val="left" w:pos="1620"/>
        </w:tabs>
        <w:spacing w:after="0"/>
        <w:ind w:left="0"/>
        <w:rPr>
          <w:rFonts w:ascii="Segoe UI" w:eastAsia="Times New Roman" w:hAnsi="Segoe UI" w:cs="Segoe UI"/>
        </w:rPr>
      </w:pPr>
    </w:p>
    <w:p w14:paraId="6271881A" w14:textId="7C9F78A0" w:rsidR="00277587" w:rsidRDefault="00457C4C"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457C4C">
        <w:rPr>
          <w:rFonts w:ascii="Segoe UI" w:eastAsia="Times New Roman" w:hAnsi="Segoe UI" w:cs="Segoe UI"/>
        </w:rPr>
        <w:t>Encourage suppliers to adopt environmentally responsible practices aimed at reducing energy consumption, emissions, water use, and waste generation</w:t>
      </w:r>
      <w:r w:rsidR="00277587" w:rsidRPr="000F3800">
        <w:rPr>
          <w:rFonts w:ascii="Segoe UI" w:eastAsia="Times New Roman" w:hAnsi="Segoe UI" w:cs="Segoe UI"/>
        </w:rPr>
        <w:t>.</w:t>
      </w:r>
    </w:p>
    <w:p w14:paraId="0E6F14ED" w14:textId="5D3E4868" w:rsidR="00457C4C" w:rsidRDefault="00457C4C"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457C4C">
        <w:rPr>
          <w:rFonts w:ascii="Segoe UI" w:eastAsia="Times New Roman" w:hAnsi="Segoe UI" w:cs="Segoe UI"/>
        </w:rPr>
        <w:t>Support the integration of sustainable materials, resource efficiency, and pollution prevention practices within the supply chain.</w:t>
      </w:r>
    </w:p>
    <w:p w14:paraId="5632C0EE" w14:textId="77777777" w:rsid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 xml:space="preserve">Promote responsible </w:t>
      </w:r>
      <w:proofErr w:type="spellStart"/>
      <w:r w:rsidRPr="002046B8">
        <w:rPr>
          <w:rFonts w:ascii="Segoe UI" w:eastAsia="Times New Roman" w:hAnsi="Segoe UI" w:cs="Segoe UI"/>
        </w:rPr>
        <w:t>labour</w:t>
      </w:r>
      <w:proofErr w:type="spellEnd"/>
      <w:r w:rsidRPr="002046B8">
        <w:rPr>
          <w:rFonts w:ascii="Segoe UI" w:eastAsia="Times New Roman" w:hAnsi="Segoe UI" w:cs="Segoe UI"/>
        </w:rPr>
        <w:t xml:space="preserve"> practices within the supply chain by encouraging suppliers to comply with applicable </w:t>
      </w:r>
      <w:proofErr w:type="spellStart"/>
      <w:r w:rsidRPr="002046B8">
        <w:rPr>
          <w:rFonts w:ascii="Segoe UI" w:eastAsia="Times New Roman" w:hAnsi="Segoe UI" w:cs="Segoe UI"/>
        </w:rPr>
        <w:t>labour</w:t>
      </w:r>
      <w:proofErr w:type="spellEnd"/>
      <w:r w:rsidRPr="002046B8">
        <w:rPr>
          <w:rFonts w:ascii="Segoe UI" w:eastAsia="Times New Roman" w:hAnsi="Segoe UI" w:cs="Segoe UI"/>
        </w:rPr>
        <w:t xml:space="preserve"> laws and internationally recognized human rights principles promoted by the International </w:t>
      </w:r>
      <w:proofErr w:type="spellStart"/>
      <w:r w:rsidRPr="002046B8">
        <w:rPr>
          <w:rFonts w:ascii="Segoe UI" w:eastAsia="Times New Roman" w:hAnsi="Segoe UI" w:cs="Segoe UI"/>
        </w:rPr>
        <w:t>Labour</w:t>
      </w:r>
      <w:proofErr w:type="spellEnd"/>
      <w:r w:rsidRPr="002046B8">
        <w:rPr>
          <w:rFonts w:ascii="Segoe UI" w:eastAsia="Times New Roman" w:hAnsi="Segoe UI" w:cs="Segoe UI"/>
        </w:rPr>
        <w:t xml:space="preserve"> Organization.</w:t>
      </w:r>
    </w:p>
    <w:p w14:paraId="5D20CA63" w14:textId="77777777" w:rsid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 xml:space="preserve">Ensure suppliers maintain safe and healthy working conditions and prohibit child </w:t>
      </w:r>
      <w:proofErr w:type="spellStart"/>
      <w:r w:rsidRPr="002046B8">
        <w:rPr>
          <w:rFonts w:ascii="Segoe UI" w:eastAsia="Times New Roman" w:hAnsi="Segoe UI" w:cs="Segoe UI"/>
        </w:rPr>
        <w:t>labour</w:t>
      </w:r>
      <w:proofErr w:type="spellEnd"/>
      <w:r w:rsidRPr="002046B8">
        <w:rPr>
          <w:rFonts w:ascii="Segoe UI" w:eastAsia="Times New Roman" w:hAnsi="Segoe UI" w:cs="Segoe UI"/>
        </w:rPr>
        <w:t xml:space="preserve">, forced </w:t>
      </w:r>
      <w:proofErr w:type="spellStart"/>
      <w:r w:rsidRPr="002046B8">
        <w:rPr>
          <w:rFonts w:ascii="Segoe UI" w:eastAsia="Times New Roman" w:hAnsi="Segoe UI" w:cs="Segoe UI"/>
        </w:rPr>
        <w:t>labour</w:t>
      </w:r>
      <w:proofErr w:type="spellEnd"/>
      <w:r w:rsidRPr="002046B8">
        <w:rPr>
          <w:rFonts w:ascii="Segoe UI" w:eastAsia="Times New Roman" w:hAnsi="Segoe UI" w:cs="Segoe UI"/>
        </w:rPr>
        <w:t>, discrimination, and harassment across their operations.</w:t>
      </w:r>
    </w:p>
    <w:p w14:paraId="76B0A729" w14:textId="794B69A5" w:rsid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Strengthen supplier accountability by integrating social responsibility criteria into supplier evaluation and engagement processes.</w:t>
      </w:r>
    </w:p>
    <w:p w14:paraId="1CD23DF4" w14:textId="1681206F" w:rsid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Support suppliers in improving their sustainability performance through knowledge sharing, training programs, and awareness initiatives.</w:t>
      </w:r>
    </w:p>
    <w:p w14:paraId="1C4FAAB8" w14:textId="4213E428" w:rsid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Promote collaboration with suppliers to enhance responsible sourcing practices and long-term sustainability across the supply chain.</w:t>
      </w:r>
    </w:p>
    <w:p w14:paraId="4AD917D7" w14:textId="46FA5338" w:rsid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Promote an inclusive and diverse supplier base by providing fair and equal opportunities for suppliers of different sizes, backgrounds, and ownership structures.</w:t>
      </w:r>
    </w:p>
    <w:p w14:paraId="2A1BB50E" w14:textId="7579108F" w:rsidR="002046B8" w:rsidRPr="002046B8" w:rsidRDefault="002046B8" w:rsidP="004A0A98">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2046B8">
        <w:rPr>
          <w:rFonts w:ascii="Segoe UI" w:eastAsia="Times New Roman" w:hAnsi="Segoe UI" w:cs="Segoe UI"/>
        </w:rPr>
        <w:t>Ensure supplier selection processes are transparent, objective, and based on fair evaluation criteria.</w:t>
      </w:r>
    </w:p>
    <w:p w14:paraId="03C84273" w14:textId="77777777" w:rsidR="00457C4C" w:rsidRDefault="00457C4C" w:rsidP="002046B8">
      <w:pPr>
        <w:tabs>
          <w:tab w:val="left" w:pos="630"/>
          <w:tab w:val="left" w:pos="1260"/>
          <w:tab w:val="left" w:pos="1620"/>
        </w:tabs>
        <w:spacing w:after="0" w:line="240" w:lineRule="auto"/>
        <w:ind w:left="0"/>
        <w:contextualSpacing/>
        <w:rPr>
          <w:rFonts w:ascii="Segoe UI" w:eastAsia="Times New Roman" w:hAnsi="Segoe UI" w:cs="Segoe UI"/>
        </w:rPr>
      </w:pPr>
    </w:p>
    <w:p w14:paraId="7529D6FF" w14:textId="77777777" w:rsidR="00457C4C" w:rsidRDefault="00457C4C" w:rsidP="00457C4C">
      <w:pPr>
        <w:tabs>
          <w:tab w:val="left" w:pos="630"/>
          <w:tab w:val="left" w:pos="1260"/>
          <w:tab w:val="left" w:pos="1620"/>
        </w:tabs>
        <w:spacing w:after="0" w:line="240" w:lineRule="auto"/>
        <w:contextualSpacing/>
        <w:rPr>
          <w:rFonts w:ascii="Segoe UI" w:eastAsia="Times New Roman" w:hAnsi="Segoe UI" w:cs="Segoe UI"/>
        </w:rPr>
      </w:pPr>
    </w:p>
    <w:p w14:paraId="2309FD9D" w14:textId="18178C3A" w:rsidR="00457C4C" w:rsidRDefault="00457C4C" w:rsidP="00457C4C">
      <w:pPr>
        <w:tabs>
          <w:tab w:val="left" w:pos="630"/>
          <w:tab w:val="left" w:pos="1260"/>
          <w:tab w:val="left" w:pos="1620"/>
        </w:tabs>
        <w:spacing w:after="0" w:line="240" w:lineRule="auto"/>
        <w:ind w:left="0"/>
        <w:contextualSpacing/>
        <w:rPr>
          <w:rFonts w:ascii="Segoe UI" w:eastAsia="Times New Roman" w:hAnsi="Segoe UI" w:cs="Segoe UI"/>
        </w:rPr>
      </w:pPr>
      <w:r>
        <w:rPr>
          <w:rFonts w:eastAsia="Arimo Bold" w:cs="Times New Roman"/>
          <w:b/>
          <w:sz w:val="28"/>
          <w:szCs w:val="36"/>
          <w:u w:val="single"/>
        </w:rPr>
        <w:t>TARGETS</w:t>
      </w:r>
    </w:p>
    <w:p w14:paraId="7C122F5A" w14:textId="27BCFBAC" w:rsidR="00457C4C" w:rsidRPr="008427D8" w:rsidRDefault="008427D8" w:rsidP="00457C4C">
      <w:pPr>
        <w:tabs>
          <w:tab w:val="left" w:pos="630"/>
          <w:tab w:val="left" w:pos="1260"/>
          <w:tab w:val="left" w:pos="1620"/>
        </w:tabs>
        <w:spacing w:after="0" w:line="240" w:lineRule="auto"/>
        <w:ind w:left="0"/>
        <w:contextualSpacing/>
        <w:rPr>
          <w:rFonts w:ascii="Segoe UI" w:eastAsia="Times New Roman" w:hAnsi="Segoe UI" w:cs="Segoe UI"/>
        </w:rPr>
      </w:pPr>
      <w:r w:rsidRPr="008427D8">
        <w:rPr>
          <w:rFonts w:ascii="Segoe UI" w:eastAsia="Times New Roman" w:hAnsi="Segoe UI" w:cs="Segoe UI"/>
        </w:rPr>
        <w:t>The year 2022 has been established as the baseline year for measuring progress against all the below given targets outlined in this policy.</w:t>
      </w:r>
    </w:p>
    <w:p w14:paraId="569F9C07" w14:textId="51D1A1CF" w:rsidR="002046B8" w:rsidRPr="002046B8" w:rsidRDefault="007F6F5B"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7F6F5B">
        <w:rPr>
          <w:rFonts w:ascii="Segoe UI" w:eastAsia="Times New Roman" w:hAnsi="Segoe UI" w:cs="Segoe UI"/>
        </w:rPr>
        <w:t xml:space="preserve">Ensure that 50% of procurement is sourced from suppliers with recognized environmental certifications such as ISO 14001 Environmental Management System by </w:t>
      </w:r>
      <w:r w:rsidR="00834E39">
        <w:rPr>
          <w:rFonts w:ascii="Segoe UI" w:eastAsia="Times New Roman" w:hAnsi="Segoe UI" w:cs="Segoe UI"/>
        </w:rPr>
        <w:t xml:space="preserve">year </w:t>
      </w:r>
      <w:r w:rsidRPr="007F6F5B">
        <w:rPr>
          <w:rFonts w:ascii="Segoe UI" w:eastAsia="Times New Roman" w:hAnsi="Segoe UI" w:cs="Segoe UI"/>
        </w:rPr>
        <w:t>2030 through preferential sourcing from certified suppliers</w:t>
      </w:r>
      <w:r w:rsidR="002046B8" w:rsidRPr="007F6F5B">
        <w:rPr>
          <w:rFonts w:ascii="Segoe UI" w:eastAsia="Times New Roman" w:hAnsi="Segoe UI" w:cs="Segoe UI"/>
        </w:rPr>
        <w:t>.</w:t>
      </w:r>
    </w:p>
    <w:p w14:paraId="2A3791D1" w14:textId="23BBE4FC" w:rsidR="007F6F5B" w:rsidRDefault="00371A37"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0F3800">
        <w:rPr>
          <w:rFonts w:ascii="Segoe UI" w:eastAsia="Times New Roman" w:hAnsi="Segoe UI" w:cs="Segoe UI"/>
        </w:rPr>
        <w:t>Implement a circular procurement model, aiming for 30% of procured materials to be recyclable or made from recycled content by</w:t>
      </w:r>
      <w:r w:rsidR="00834E39">
        <w:rPr>
          <w:rFonts w:ascii="Segoe UI" w:eastAsia="Times New Roman" w:hAnsi="Segoe UI" w:cs="Segoe UI"/>
        </w:rPr>
        <w:t xml:space="preserve"> year</w:t>
      </w:r>
      <w:r w:rsidRPr="000F3800">
        <w:rPr>
          <w:rFonts w:ascii="Segoe UI" w:eastAsia="Times New Roman" w:hAnsi="Segoe UI" w:cs="Segoe UI"/>
        </w:rPr>
        <w:t xml:space="preserve"> 2030.</w:t>
      </w:r>
    </w:p>
    <w:p w14:paraId="3903D341" w14:textId="2F4AE0F6" w:rsidR="00371A37" w:rsidRPr="007F6F5B" w:rsidRDefault="007F6F5B"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7F6F5B">
        <w:rPr>
          <w:rFonts w:ascii="Segoe UI" w:hAnsi="Segoe UI" w:cs="Segoe UI"/>
          <w14:ligatures w14:val="none"/>
        </w:rPr>
        <w:t>Source 10% of raw materials from local suppliers by</w:t>
      </w:r>
      <w:r w:rsidR="00834E39">
        <w:rPr>
          <w:rFonts w:ascii="Segoe UI" w:hAnsi="Segoe UI" w:cs="Segoe UI"/>
          <w14:ligatures w14:val="none"/>
        </w:rPr>
        <w:t xml:space="preserve"> year</w:t>
      </w:r>
      <w:r w:rsidRPr="007F6F5B">
        <w:rPr>
          <w:rFonts w:ascii="Segoe UI" w:hAnsi="Segoe UI" w:cs="Segoe UI"/>
          <w14:ligatures w14:val="none"/>
        </w:rPr>
        <w:t xml:space="preserve"> </w:t>
      </w:r>
      <w:r>
        <w:rPr>
          <w:rFonts w:ascii="Segoe UI" w:hAnsi="Segoe UI" w:cs="Segoe UI"/>
          <w14:ligatures w14:val="none"/>
        </w:rPr>
        <w:t>2030</w:t>
      </w:r>
      <w:r w:rsidRPr="007F6F5B">
        <w:rPr>
          <w:rFonts w:ascii="Segoe UI" w:hAnsi="Segoe UI" w:cs="Segoe UI"/>
          <w14:ligatures w14:val="none"/>
        </w:rPr>
        <w:t xml:space="preserve"> to reduce carbon emissions associated with transportation.</w:t>
      </w:r>
    </w:p>
    <w:p w14:paraId="66861840" w14:textId="10B7A8ED" w:rsidR="007F6F5B" w:rsidRDefault="007F6F5B"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7F6F5B">
        <w:rPr>
          <w:rFonts w:ascii="Segoe UI" w:eastAsia="Times New Roman" w:hAnsi="Segoe UI" w:cs="Segoe UI"/>
        </w:rPr>
        <w:t xml:space="preserve">Ensure 100% of key suppliers sign and comply with the Supplier Code of Conduct by </w:t>
      </w:r>
      <w:r w:rsidR="00834E39">
        <w:rPr>
          <w:rFonts w:ascii="Segoe UI" w:eastAsia="Times New Roman" w:hAnsi="Segoe UI" w:cs="Segoe UI"/>
        </w:rPr>
        <w:t xml:space="preserve">year </w:t>
      </w:r>
      <w:r w:rsidRPr="007F6F5B">
        <w:rPr>
          <w:rFonts w:ascii="Segoe UI" w:eastAsia="Times New Roman" w:hAnsi="Segoe UI" w:cs="Segoe UI"/>
        </w:rPr>
        <w:t>2030</w:t>
      </w:r>
      <w:r w:rsidR="00675D52" w:rsidRPr="007F6F5B">
        <w:rPr>
          <w:rFonts w:ascii="Segoe UI" w:eastAsia="Times New Roman" w:hAnsi="Segoe UI" w:cs="Segoe UI"/>
        </w:rPr>
        <w:t>.</w:t>
      </w:r>
    </w:p>
    <w:p w14:paraId="2AE0185D" w14:textId="6693C4C4" w:rsidR="007A3A3C" w:rsidRPr="007A3A3C" w:rsidRDefault="007F6F5B"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7F6F5B">
        <w:rPr>
          <w:rFonts w:ascii="Segoe UI" w:hAnsi="Segoe UI" w:cs="Segoe UI"/>
        </w:rPr>
        <w:t xml:space="preserve">Achieve </w:t>
      </w:r>
      <w:r>
        <w:rPr>
          <w:rFonts w:ascii="Segoe UI" w:hAnsi="Segoe UI" w:cs="Segoe UI"/>
        </w:rPr>
        <w:t>100</w:t>
      </w:r>
      <w:r w:rsidRPr="007F6F5B">
        <w:rPr>
          <w:rFonts w:ascii="Segoe UI" w:hAnsi="Segoe UI" w:cs="Segoe UI"/>
        </w:rPr>
        <w:t xml:space="preserve">% supplier compliance with our labor and human rights standards by </w:t>
      </w:r>
      <w:r w:rsidR="00834E39">
        <w:rPr>
          <w:rFonts w:ascii="Segoe UI" w:hAnsi="Segoe UI" w:cs="Segoe UI"/>
        </w:rPr>
        <w:t xml:space="preserve">year </w:t>
      </w:r>
      <w:r w:rsidRPr="007F6F5B">
        <w:rPr>
          <w:rFonts w:ascii="Segoe UI" w:hAnsi="Segoe UI" w:cs="Segoe UI"/>
        </w:rPr>
        <w:t>2030, verified through annual audits</w:t>
      </w:r>
      <w:r w:rsidR="007A3A3C">
        <w:rPr>
          <w:rFonts w:ascii="Segoe UI" w:hAnsi="Segoe UI" w:cs="Segoe UI"/>
        </w:rPr>
        <w:t>.</w:t>
      </w:r>
    </w:p>
    <w:p w14:paraId="4734C112" w14:textId="41F5AF98" w:rsidR="007A3A3C" w:rsidRPr="007A3A3C" w:rsidRDefault="007A3A3C"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7A3A3C">
        <w:rPr>
          <w:rFonts w:ascii="Segoe UI" w:hAnsi="Segoe UI" w:cs="Segoe UI"/>
        </w:rPr>
        <w:lastRenderedPageBreak/>
        <w:t xml:space="preserve">Ensure that 50% of suppliers implement one worker welfare or social improvement initiative by </w:t>
      </w:r>
      <w:r>
        <w:rPr>
          <w:rFonts w:ascii="Segoe UI" w:hAnsi="Segoe UI" w:cs="Segoe UI"/>
        </w:rPr>
        <w:t>year</w:t>
      </w:r>
      <w:r w:rsidRPr="007A3A3C">
        <w:rPr>
          <w:rFonts w:ascii="Segoe UI" w:hAnsi="Segoe UI" w:cs="Segoe UI"/>
        </w:rPr>
        <w:t xml:space="preserve"> 2030.</w:t>
      </w:r>
    </w:p>
    <w:p w14:paraId="770049F6" w14:textId="4B6CB1C1" w:rsidR="007A3A3C" w:rsidRDefault="002046B8"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0F3800">
        <w:rPr>
          <w:rFonts w:ascii="Segoe UI" w:eastAsia="Times New Roman" w:hAnsi="Segoe UI" w:cs="Segoe UI"/>
        </w:rPr>
        <w:t>Establish a supplier diversity program, ensuring 20% of procurement spend is directed to diverse and minority-owned businesses by</w:t>
      </w:r>
      <w:r w:rsidR="007A3A3C">
        <w:rPr>
          <w:rFonts w:ascii="Segoe UI" w:eastAsia="Times New Roman" w:hAnsi="Segoe UI" w:cs="Segoe UI"/>
        </w:rPr>
        <w:t xml:space="preserve"> year</w:t>
      </w:r>
      <w:r w:rsidRPr="000F3800">
        <w:rPr>
          <w:rFonts w:ascii="Segoe UI" w:eastAsia="Times New Roman" w:hAnsi="Segoe UI" w:cs="Segoe UI"/>
        </w:rPr>
        <w:t xml:space="preserve"> 2030</w:t>
      </w:r>
      <w:r>
        <w:rPr>
          <w:rFonts w:ascii="Segoe UI" w:eastAsia="Times New Roman" w:hAnsi="Segoe UI" w:cs="Segoe UI"/>
        </w:rPr>
        <w:t>.</w:t>
      </w:r>
    </w:p>
    <w:p w14:paraId="2DC9D351" w14:textId="0500670A" w:rsidR="00B27602" w:rsidRPr="00B27602" w:rsidRDefault="00B27602"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B27602">
        <w:rPr>
          <w:rFonts w:ascii="Segoe UI" w:eastAsia="Times New Roman" w:hAnsi="Segoe UI" w:cs="Segoe UI"/>
        </w:rPr>
        <w:t xml:space="preserve">Expand the supplier network by engaging </w:t>
      </w:r>
      <w:r>
        <w:rPr>
          <w:rFonts w:ascii="Segoe UI" w:eastAsia="Times New Roman" w:hAnsi="Segoe UI" w:cs="Segoe UI"/>
        </w:rPr>
        <w:t>5</w:t>
      </w:r>
      <w:r w:rsidRPr="00B27602">
        <w:rPr>
          <w:rFonts w:ascii="Segoe UI" w:eastAsia="Times New Roman" w:hAnsi="Segoe UI" w:cs="Segoe UI"/>
        </w:rPr>
        <w:t xml:space="preserve"> new diverse suppliers by</w:t>
      </w:r>
      <w:r>
        <w:rPr>
          <w:rFonts w:ascii="Segoe UI" w:eastAsia="Times New Roman" w:hAnsi="Segoe UI" w:cs="Segoe UI"/>
        </w:rPr>
        <w:t xml:space="preserve"> year</w:t>
      </w:r>
      <w:r w:rsidRPr="00B27602">
        <w:rPr>
          <w:rFonts w:ascii="Segoe UI" w:eastAsia="Times New Roman" w:hAnsi="Segoe UI" w:cs="Segoe UI"/>
        </w:rPr>
        <w:t xml:space="preserve"> 2030.</w:t>
      </w:r>
    </w:p>
    <w:p w14:paraId="4DE32398" w14:textId="0670BB30" w:rsidR="007A3A3C" w:rsidRPr="007A3A3C" w:rsidRDefault="007A3A3C"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7A3A3C">
        <w:rPr>
          <w:rFonts w:ascii="Segoe UI" w:hAnsi="Segoe UI" w:cs="Segoe UI"/>
        </w:rPr>
        <w:t xml:space="preserve">Conduct two supplier capacity-building or collaboration initiatives per year focused on ESG improvement areas by </w:t>
      </w:r>
      <w:r>
        <w:rPr>
          <w:rFonts w:ascii="Segoe UI" w:hAnsi="Segoe UI" w:cs="Segoe UI"/>
        </w:rPr>
        <w:t>year 2030</w:t>
      </w:r>
    </w:p>
    <w:p w14:paraId="227BEF8B" w14:textId="535AD3A3" w:rsidR="002046B8" w:rsidRDefault="00B27602"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B27602">
        <w:rPr>
          <w:rFonts w:ascii="Segoe UI" w:eastAsia="Times New Roman" w:hAnsi="Segoe UI" w:cs="Segoe UI"/>
        </w:rPr>
        <w:t xml:space="preserve">Provide guidance or training on environmental and social practices to 50% of suppliers by </w:t>
      </w:r>
      <w:r>
        <w:rPr>
          <w:rFonts w:ascii="Segoe UI" w:eastAsia="Times New Roman" w:hAnsi="Segoe UI" w:cs="Segoe UI"/>
        </w:rPr>
        <w:t xml:space="preserve">year </w:t>
      </w:r>
      <w:r w:rsidRPr="00B27602">
        <w:rPr>
          <w:rFonts w:ascii="Segoe UI" w:eastAsia="Times New Roman" w:hAnsi="Segoe UI" w:cs="Segoe UI"/>
        </w:rPr>
        <w:t>2030.</w:t>
      </w:r>
    </w:p>
    <w:p w14:paraId="55E71236" w14:textId="4FAFBC14" w:rsidR="008427D8" w:rsidRDefault="008427D8" w:rsidP="004A0A98">
      <w:pPr>
        <w:numPr>
          <w:ilvl w:val="0"/>
          <w:numId w:val="10"/>
        </w:numPr>
        <w:tabs>
          <w:tab w:val="left" w:pos="630"/>
          <w:tab w:val="left" w:pos="1260"/>
          <w:tab w:val="left" w:pos="1620"/>
        </w:tabs>
        <w:spacing w:after="0" w:line="240" w:lineRule="auto"/>
        <w:contextualSpacing/>
        <w:rPr>
          <w:rFonts w:ascii="Segoe UI" w:eastAsia="Times New Roman" w:hAnsi="Segoe UI" w:cs="Segoe UI"/>
        </w:rPr>
      </w:pPr>
      <w:r w:rsidRPr="008427D8">
        <w:rPr>
          <w:rFonts w:ascii="Segoe UI" w:eastAsia="Times New Roman" w:hAnsi="Segoe UI" w:cs="Segoe UI"/>
        </w:rPr>
        <w:t>Provide sustainability training to 100% of procurement team members</w:t>
      </w:r>
      <w:r>
        <w:rPr>
          <w:rFonts w:ascii="Segoe UI" w:eastAsia="Times New Roman" w:hAnsi="Segoe UI" w:cs="Segoe UI"/>
        </w:rPr>
        <w:t xml:space="preserve"> annually</w:t>
      </w:r>
      <w:r w:rsidRPr="008427D8">
        <w:rPr>
          <w:rFonts w:ascii="Segoe UI" w:eastAsia="Times New Roman" w:hAnsi="Segoe UI" w:cs="Segoe UI"/>
        </w:rPr>
        <w:t xml:space="preserve"> to strengthen awareness and implementation of responsible sourcing, environmental, and social procurement practices.</w:t>
      </w:r>
    </w:p>
    <w:p w14:paraId="259114BC" w14:textId="77777777" w:rsidR="008427D8" w:rsidRDefault="008427D8" w:rsidP="008427D8">
      <w:pPr>
        <w:tabs>
          <w:tab w:val="left" w:pos="630"/>
          <w:tab w:val="left" w:pos="1260"/>
          <w:tab w:val="left" w:pos="1620"/>
        </w:tabs>
        <w:spacing w:after="0" w:line="240" w:lineRule="auto"/>
        <w:contextualSpacing/>
        <w:rPr>
          <w:rFonts w:ascii="Segoe UI" w:eastAsia="Times New Roman" w:hAnsi="Segoe UI" w:cs="Segoe UI"/>
        </w:rPr>
      </w:pPr>
    </w:p>
    <w:p w14:paraId="3F3185C1" w14:textId="0CCF15E6" w:rsidR="008427D8" w:rsidRPr="0013020C" w:rsidRDefault="008427D8" w:rsidP="008427D8">
      <w:pPr>
        <w:keepNext/>
        <w:keepLines/>
        <w:spacing w:before="240" w:after="0" w:line="240" w:lineRule="auto"/>
        <w:ind w:left="0"/>
        <w:jc w:val="left"/>
        <w:outlineLvl w:val="0"/>
        <w:rPr>
          <w:rFonts w:eastAsia="Arimo Bold" w:cs="Times New Roman"/>
          <w:b/>
          <w:sz w:val="28"/>
          <w:szCs w:val="36"/>
          <w:u w:val="single"/>
        </w:rPr>
      </w:pPr>
      <w:bookmarkStart w:id="9" w:name="_Toc227332034"/>
      <w:r w:rsidRPr="008427D8">
        <w:rPr>
          <w:rFonts w:eastAsia="Arimo Bold" w:cs="Times New Roman"/>
          <w:b/>
          <w:sz w:val="28"/>
          <w:szCs w:val="36"/>
          <w:u w:val="single"/>
        </w:rPr>
        <w:t>ALIGNMENT WITH</w:t>
      </w:r>
      <w:r w:rsidR="004A0A98">
        <w:rPr>
          <w:rFonts w:eastAsia="Arimo Bold" w:cs="Times New Roman"/>
          <w:b/>
          <w:sz w:val="28"/>
          <w:szCs w:val="36"/>
          <w:u w:val="single"/>
        </w:rPr>
        <w:t xml:space="preserve"> </w:t>
      </w:r>
      <w:r w:rsidRPr="008427D8">
        <w:rPr>
          <w:rFonts w:eastAsia="Arimo Bold" w:cs="Times New Roman"/>
          <w:b/>
          <w:sz w:val="28"/>
          <w:szCs w:val="36"/>
          <w:u w:val="single"/>
        </w:rPr>
        <w:t>SUSTAINABLE</w:t>
      </w:r>
      <w:r>
        <w:rPr>
          <w:rFonts w:eastAsia="Arimo Bold" w:cs="Times New Roman"/>
          <w:b/>
          <w:sz w:val="28"/>
          <w:szCs w:val="36"/>
          <w:u w:val="single"/>
        </w:rPr>
        <w:t xml:space="preserve"> </w:t>
      </w:r>
      <w:r w:rsidRPr="008427D8">
        <w:rPr>
          <w:rFonts w:eastAsia="Arimo Bold" w:cs="Times New Roman"/>
          <w:b/>
          <w:sz w:val="28"/>
          <w:szCs w:val="36"/>
          <w:u w:val="single"/>
        </w:rPr>
        <w:t>DEVELOPMENT GOALS (SDGS)</w:t>
      </w:r>
      <w:bookmarkEnd w:id="9"/>
      <w:r w:rsidRPr="0013020C">
        <w:rPr>
          <w:rFonts w:eastAsia="Arimo Bold" w:cs="Times New Roman"/>
          <w:b/>
          <w:sz w:val="28"/>
          <w:szCs w:val="36"/>
          <w:u w:val="single"/>
        </w:rPr>
        <w:t xml:space="preserve"> </w:t>
      </w:r>
    </w:p>
    <w:p w14:paraId="15E619C3" w14:textId="77777777" w:rsidR="008427D8" w:rsidRDefault="008427D8" w:rsidP="008427D8">
      <w:pPr>
        <w:tabs>
          <w:tab w:val="left" w:pos="630"/>
          <w:tab w:val="left" w:pos="1260"/>
          <w:tab w:val="left" w:pos="1620"/>
        </w:tabs>
        <w:spacing w:after="0" w:line="240" w:lineRule="auto"/>
        <w:ind w:left="0"/>
        <w:contextualSpacing/>
        <w:rPr>
          <w:rFonts w:ascii="Segoe UI" w:eastAsia="Times New Roman" w:hAnsi="Segoe UI" w:cs="Segoe UI"/>
        </w:rPr>
      </w:pPr>
    </w:p>
    <w:p w14:paraId="25C001C1" w14:textId="77777777" w:rsidR="008427D8" w:rsidRPr="008427D8" w:rsidRDefault="008427D8" w:rsidP="008427D8">
      <w:pPr>
        <w:tabs>
          <w:tab w:val="left" w:pos="630"/>
          <w:tab w:val="left" w:pos="1260"/>
          <w:tab w:val="left" w:pos="1620"/>
        </w:tabs>
        <w:spacing w:after="0" w:line="240" w:lineRule="auto"/>
        <w:ind w:left="0"/>
        <w:contextualSpacing/>
        <w:rPr>
          <w:rFonts w:ascii="Segoe UI" w:eastAsia="Times New Roman" w:hAnsi="Segoe UI" w:cs="Segoe UI"/>
          <w:lang w:val="en-IN"/>
        </w:rPr>
      </w:pPr>
      <w:r w:rsidRPr="008427D8">
        <w:rPr>
          <w:rFonts w:ascii="Segoe UI" w:eastAsia="Times New Roman" w:hAnsi="Segoe UI" w:cs="Segoe UI"/>
          <w:lang w:val="en-IN"/>
        </w:rPr>
        <w:t>The Company’s supplier sustainability initiatives are aligned with the Sustainable Development Goals established by the United Nations, particularly the following:</w:t>
      </w:r>
    </w:p>
    <w:p w14:paraId="5210098D" w14:textId="6587908B" w:rsidR="008427D8" w:rsidRPr="008427D8" w:rsidRDefault="008427D8" w:rsidP="008427D8">
      <w:pPr>
        <w:pStyle w:val="ListParagraph"/>
        <w:numPr>
          <w:ilvl w:val="0"/>
          <w:numId w:val="7"/>
        </w:numPr>
        <w:tabs>
          <w:tab w:val="left" w:pos="630"/>
          <w:tab w:val="left" w:pos="1260"/>
          <w:tab w:val="left" w:pos="1620"/>
        </w:tabs>
        <w:spacing w:after="0" w:line="240" w:lineRule="auto"/>
        <w:rPr>
          <w:rFonts w:ascii="Segoe UI" w:hAnsi="Segoe UI" w:cs="Segoe UI"/>
          <w:lang w:val="en-IN"/>
        </w:rPr>
      </w:pPr>
      <w:r w:rsidRPr="008427D8">
        <w:rPr>
          <w:rFonts w:ascii="Segoe UI" w:hAnsi="Segoe UI" w:cs="Segoe UI"/>
          <w:b/>
          <w:bCs/>
          <w:lang w:val="en-IN"/>
        </w:rPr>
        <w:t>SDG 8: Decent Work and Economic Growth</w:t>
      </w:r>
      <w:r w:rsidRPr="008427D8">
        <w:rPr>
          <w:rFonts w:ascii="Segoe UI" w:hAnsi="Segoe UI" w:cs="Segoe UI"/>
          <w:lang w:val="en-IN"/>
        </w:rPr>
        <w:t xml:space="preserve"> – By ensuring ethical labour practices, supplier Code of Conduct compliance, worker welfare initiatives, and human rights adherence across the supply chain.</w:t>
      </w:r>
    </w:p>
    <w:p w14:paraId="4C4B4827" w14:textId="4D913C9D" w:rsidR="008427D8" w:rsidRPr="008427D8" w:rsidRDefault="008427D8" w:rsidP="008427D8">
      <w:pPr>
        <w:pStyle w:val="ListParagraph"/>
        <w:numPr>
          <w:ilvl w:val="0"/>
          <w:numId w:val="7"/>
        </w:numPr>
        <w:tabs>
          <w:tab w:val="left" w:pos="630"/>
          <w:tab w:val="left" w:pos="1260"/>
          <w:tab w:val="left" w:pos="1620"/>
        </w:tabs>
        <w:spacing w:after="0" w:line="240" w:lineRule="auto"/>
        <w:rPr>
          <w:rFonts w:ascii="Segoe UI" w:hAnsi="Segoe UI" w:cs="Segoe UI"/>
          <w:lang w:val="en-IN"/>
        </w:rPr>
      </w:pPr>
      <w:r w:rsidRPr="008427D8">
        <w:rPr>
          <w:rFonts w:ascii="Segoe UI" w:hAnsi="Segoe UI" w:cs="Segoe UI"/>
          <w:b/>
          <w:bCs/>
          <w:lang w:val="en-IN"/>
        </w:rPr>
        <w:t>SDG 12: Responsible Consumption and Production</w:t>
      </w:r>
      <w:r w:rsidRPr="008427D8">
        <w:rPr>
          <w:rFonts w:ascii="Segoe UI" w:hAnsi="Segoe UI" w:cs="Segoe UI"/>
          <w:lang w:val="en-IN"/>
        </w:rPr>
        <w:t xml:space="preserve"> – Through circular procurement, use of recyclable materials, supplier environmental compliance, and promotion of sustainable sourcing practices.</w:t>
      </w:r>
    </w:p>
    <w:p w14:paraId="7F1BE983" w14:textId="38C7E2EB" w:rsidR="008427D8" w:rsidRPr="008427D8" w:rsidRDefault="008427D8" w:rsidP="008427D8">
      <w:pPr>
        <w:pStyle w:val="ListParagraph"/>
        <w:numPr>
          <w:ilvl w:val="0"/>
          <w:numId w:val="7"/>
        </w:numPr>
        <w:tabs>
          <w:tab w:val="left" w:pos="630"/>
          <w:tab w:val="left" w:pos="1260"/>
          <w:tab w:val="left" w:pos="1620"/>
        </w:tabs>
        <w:spacing w:after="0" w:line="240" w:lineRule="auto"/>
        <w:rPr>
          <w:rFonts w:ascii="Segoe UI" w:hAnsi="Segoe UI" w:cs="Segoe UI"/>
          <w:lang w:val="en-IN"/>
        </w:rPr>
      </w:pPr>
      <w:r w:rsidRPr="008427D8">
        <w:rPr>
          <w:rFonts w:ascii="Segoe UI" w:hAnsi="Segoe UI" w:cs="Segoe UI"/>
          <w:b/>
          <w:bCs/>
          <w:lang w:val="en-IN"/>
        </w:rPr>
        <w:t>SDG 13: Climate Action</w:t>
      </w:r>
      <w:r w:rsidRPr="008427D8">
        <w:rPr>
          <w:rFonts w:ascii="Segoe UI" w:hAnsi="Segoe UI" w:cs="Segoe UI"/>
          <w:lang w:val="en-IN"/>
        </w:rPr>
        <w:t xml:space="preserve"> – By promoting local sourcing, reducing transport-related emissions, and improving environmental performance of suppliers.</w:t>
      </w:r>
    </w:p>
    <w:p w14:paraId="5C74605B" w14:textId="523337B1" w:rsidR="008427D8" w:rsidRPr="008427D8" w:rsidRDefault="008427D8" w:rsidP="008427D8">
      <w:pPr>
        <w:pStyle w:val="ListParagraph"/>
        <w:numPr>
          <w:ilvl w:val="0"/>
          <w:numId w:val="7"/>
        </w:numPr>
        <w:tabs>
          <w:tab w:val="left" w:pos="630"/>
          <w:tab w:val="left" w:pos="1260"/>
          <w:tab w:val="left" w:pos="1620"/>
        </w:tabs>
        <w:spacing w:after="0" w:line="240" w:lineRule="auto"/>
        <w:rPr>
          <w:rFonts w:ascii="Segoe UI" w:hAnsi="Segoe UI" w:cs="Segoe UI"/>
          <w:lang w:val="en-IN"/>
        </w:rPr>
      </w:pPr>
      <w:r w:rsidRPr="008427D8">
        <w:rPr>
          <w:rFonts w:ascii="Segoe UI" w:hAnsi="Segoe UI" w:cs="Segoe UI"/>
          <w:b/>
          <w:bCs/>
          <w:lang w:val="en-IN"/>
        </w:rPr>
        <w:t>SDG 17: Partnerships for the Goals</w:t>
      </w:r>
      <w:r w:rsidRPr="008427D8">
        <w:rPr>
          <w:rFonts w:ascii="Segoe UI" w:hAnsi="Segoe UI" w:cs="Segoe UI"/>
          <w:lang w:val="en-IN"/>
        </w:rPr>
        <w:t xml:space="preserve"> – Through supplier capacity building, ESG training programs, and collaborative sustainability initiatives.</w:t>
      </w:r>
    </w:p>
    <w:p w14:paraId="7C7FBFFF" w14:textId="77777777" w:rsidR="008427D8" w:rsidRPr="000F3800" w:rsidRDefault="008427D8" w:rsidP="008427D8">
      <w:pPr>
        <w:tabs>
          <w:tab w:val="left" w:pos="630"/>
          <w:tab w:val="left" w:pos="1260"/>
          <w:tab w:val="left" w:pos="1620"/>
        </w:tabs>
        <w:spacing w:after="0" w:line="240" w:lineRule="auto"/>
        <w:contextualSpacing/>
        <w:rPr>
          <w:rFonts w:ascii="Segoe UI" w:eastAsia="Times New Roman" w:hAnsi="Segoe UI" w:cs="Segoe UI"/>
        </w:rPr>
      </w:pPr>
    </w:p>
    <w:p w14:paraId="2973C1AD" w14:textId="4CFD9082" w:rsidR="0013020C" w:rsidRPr="0013020C" w:rsidRDefault="0013020C" w:rsidP="0013020C">
      <w:pPr>
        <w:keepNext/>
        <w:keepLines/>
        <w:spacing w:before="240" w:after="0" w:line="240" w:lineRule="auto"/>
        <w:ind w:left="0"/>
        <w:jc w:val="left"/>
        <w:outlineLvl w:val="0"/>
        <w:rPr>
          <w:rFonts w:eastAsia="Arimo Bold" w:cs="Times New Roman"/>
          <w:b/>
          <w:sz w:val="28"/>
          <w:szCs w:val="36"/>
          <w:u w:val="single"/>
        </w:rPr>
      </w:pPr>
      <w:bookmarkStart w:id="10" w:name="_Toc182825496"/>
      <w:bookmarkStart w:id="11" w:name="_Toc227332035"/>
      <w:r w:rsidRPr="0013020C">
        <w:rPr>
          <w:rFonts w:eastAsia="Arimo Bold" w:cs="Times New Roman"/>
          <w:b/>
          <w:sz w:val="28"/>
          <w:szCs w:val="36"/>
          <w:u w:val="single"/>
        </w:rPr>
        <w:t>RESPONSIBILITIES</w:t>
      </w:r>
      <w:bookmarkEnd w:id="10"/>
      <w:bookmarkEnd w:id="11"/>
      <w:r w:rsidRPr="0013020C">
        <w:rPr>
          <w:rFonts w:eastAsia="Arimo Bold" w:cs="Times New Roman"/>
          <w:b/>
          <w:sz w:val="28"/>
          <w:szCs w:val="36"/>
          <w:u w:val="single"/>
        </w:rPr>
        <w:t xml:space="preserve"> </w:t>
      </w:r>
    </w:p>
    <w:p w14:paraId="2B755DDB" w14:textId="77777777" w:rsidR="005910A7" w:rsidRPr="005910A7" w:rsidRDefault="005910A7" w:rsidP="005910A7">
      <w:pPr>
        <w:tabs>
          <w:tab w:val="left" w:pos="630"/>
          <w:tab w:val="left" w:pos="1260"/>
          <w:tab w:val="left" w:pos="1620"/>
        </w:tabs>
        <w:spacing w:before="120" w:after="0" w:line="240" w:lineRule="auto"/>
        <w:ind w:left="0"/>
        <w:contextualSpacing/>
        <w:rPr>
          <w:rFonts w:ascii="Segoe UI" w:eastAsia="Times New Roman" w:hAnsi="Segoe UI" w:cs="Segoe UI"/>
          <w:shd w:val="clear" w:color="auto" w:fill="FFFFFF"/>
        </w:rPr>
      </w:pPr>
      <w:r w:rsidRPr="005910A7">
        <w:rPr>
          <w:rFonts w:ascii="Segoe UI" w:eastAsia="Times New Roman" w:hAnsi="Segoe UI" w:cs="Segoe UI"/>
          <w:shd w:val="clear" w:color="auto" w:fill="FFFFFF"/>
        </w:rPr>
        <w:t>The Sustainability Manager will lead the creation of the annual Sustainable Sourcing Performance Report, collaborating with key stakeholders to ensure comprehensive assessment and reporting. The report will be prepared with input from:</w:t>
      </w:r>
    </w:p>
    <w:p w14:paraId="509E737F" w14:textId="77777777" w:rsidR="005910A7" w:rsidRPr="005910A7" w:rsidRDefault="005910A7" w:rsidP="005910A7">
      <w:pPr>
        <w:numPr>
          <w:ilvl w:val="0"/>
          <w:numId w:val="1"/>
        </w:numPr>
        <w:tabs>
          <w:tab w:val="left" w:pos="630"/>
          <w:tab w:val="num" w:pos="720"/>
          <w:tab w:val="left" w:pos="1260"/>
          <w:tab w:val="left" w:pos="1620"/>
        </w:tabs>
        <w:spacing w:before="120" w:after="0" w:line="240" w:lineRule="auto"/>
        <w:ind w:left="360"/>
        <w:contextualSpacing/>
        <w:rPr>
          <w:rFonts w:ascii="Segoe UI" w:eastAsia="Times New Roman" w:hAnsi="Segoe UI" w:cs="Segoe UI"/>
          <w:shd w:val="clear" w:color="auto" w:fill="FFFFFF"/>
        </w:rPr>
      </w:pPr>
      <w:r w:rsidRPr="005910A7">
        <w:rPr>
          <w:rFonts w:ascii="Segoe UI" w:eastAsia="Times New Roman" w:hAnsi="Segoe UI" w:cs="Segoe UI"/>
          <w:b/>
          <w:bCs/>
          <w:shd w:val="clear" w:color="auto" w:fill="FFFFFF"/>
        </w:rPr>
        <w:t>Sustainability Manager</w:t>
      </w:r>
      <w:r w:rsidRPr="005910A7">
        <w:rPr>
          <w:rFonts w:ascii="Segoe UI" w:eastAsia="Times New Roman" w:hAnsi="Segoe UI" w:cs="Segoe UI"/>
          <w:shd w:val="clear" w:color="auto" w:fill="FFFFFF"/>
        </w:rPr>
        <w:t xml:space="preserve"> – Accountable for overseeing the implementation of the sustainable sourcing policy, conducting supplier evaluations, and ensuring alignment with the company’s sustainability goals.</w:t>
      </w:r>
    </w:p>
    <w:p w14:paraId="69C1C047" w14:textId="77777777" w:rsidR="005910A7" w:rsidRPr="005910A7" w:rsidRDefault="005910A7" w:rsidP="005910A7">
      <w:pPr>
        <w:numPr>
          <w:ilvl w:val="0"/>
          <w:numId w:val="1"/>
        </w:numPr>
        <w:tabs>
          <w:tab w:val="left" w:pos="630"/>
          <w:tab w:val="num" w:pos="720"/>
          <w:tab w:val="left" w:pos="1260"/>
          <w:tab w:val="left" w:pos="1620"/>
        </w:tabs>
        <w:spacing w:before="120" w:after="0" w:line="240" w:lineRule="auto"/>
        <w:ind w:left="360"/>
        <w:contextualSpacing/>
        <w:rPr>
          <w:rFonts w:ascii="Segoe UI" w:eastAsia="Times New Roman" w:hAnsi="Segoe UI" w:cs="Segoe UI"/>
          <w:shd w:val="clear" w:color="auto" w:fill="FFFFFF"/>
        </w:rPr>
      </w:pPr>
      <w:r w:rsidRPr="005910A7">
        <w:rPr>
          <w:rFonts w:ascii="Segoe UI" w:eastAsia="Times New Roman" w:hAnsi="Segoe UI" w:cs="Segoe UI"/>
          <w:b/>
          <w:bCs/>
          <w:shd w:val="clear" w:color="auto" w:fill="FFFFFF"/>
        </w:rPr>
        <w:lastRenderedPageBreak/>
        <w:t>Procurement Team</w:t>
      </w:r>
      <w:r w:rsidRPr="005910A7">
        <w:rPr>
          <w:rFonts w:ascii="Segoe UI" w:eastAsia="Times New Roman" w:hAnsi="Segoe UI" w:cs="Segoe UI"/>
          <w:shd w:val="clear" w:color="auto" w:fill="FFFFFF"/>
        </w:rPr>
        <w:t xml:space="preserve"> – Responsible for selecting suppliers who meet the company’s environmental and labor standards, facilitating supplier training, and ensuring ongoing compliance with sustainability criteria.</w:t>
      </w:r>
    </w:p>
    <w:p w14:paraId="48FA4846" w14:textId="77777777" w:rsidR="005910A7" w:rsidRDefault="005910A7" w:rsidP="005910A7">
      <w:pPr>
        <w:numPr>
          <w:ilvl w:val="0"/>
          <w:numId w:val="1"/>
        </w:numPr>
        <w:tabs>
          <w:tab w:val="left" w:pos="630"/>
          <w:tab w:val="num" w:pos="720"/>
          <w:tab w:val="left" w:pos="1260"/>
          <w:tab w:val="left" w:pos="1620"/>
        </w:tabs>
        <w:spacing w:before="120" w:after="0" w:line="240" w:lineRule="auto"/>
        <w:ind w:left="360"/>
        <w:contextualSpacing/>
        <w:rPr>
          <w:rFonts w:ascii="Segoe UI" w:eastAsia="Times New Roman" w:hAnsi="Segoe UI" w:cs="Segoe UI"/>
          <w:shd w:val="clear" w:color="auto" w:fill="FFFFFF"/>
        </w:rPr>
      </w:pPr>
      <w:r w:rsidRPr="005910A7">
        <w:rPr>
          <w:rFonts w:ascii="Segoe UI" w:eastAsia="Times New Roman" w:hAnsi="Segoe UI" w:cs="Segoe UI"/>
          <w:b/>
          <w:bCs/>
          <w:shd w:val="clear" w:color="auto" w:fill="FFFFFF"/>
        </w:rPr>
        <w:t>HR and Compliance Team</w:t>
      </w:r>
      <w:r w:rsidRPr="005910A7">
        <w:rPr>
          <w:rFonts w:ascii="Segoe UI" w:eastAsia="Times New Roman" w:hAnsi="Segoe UI" w:cs="Segoe UI"/>
          <w:shd w:val="clear" w:color="auto" w:fill="FFFFFF"/>
        </w:rPr>
        <w:t xml:space="preserve"> – Responsible for monitoring supplier adherence to labor and human rights standards, identifying non-compliance issues, and ensuring corrective actions are taken as needed.</w:t>
      </w:r>
    </w:p>
    <w:p w14:paraId="2E100F41" w14:textId="77777777" w:rsidR="004A0A98" w:rsidRDefault="004A0A98" w:rsidP="004A0A98">
      <w:pPr>
        <w:tabs>
          <w:tab w:val="left" w:pos="630"/>
          <w:tab w:val="num" w:pos="720"/>
          <w:tab w:val="left" w:pos="1260"/>
          <w:tab w:val="left" w:pos="1620"/>
        </w:tabs>
        <w:spacing w:before="120" w:after="0" w:line="240" w:lineRule="auto"/>
        <w:contextualSpacing/>
        <w:rPr>
          <w:rFonts w:ascii="Segoe UI" w:eastAsia="Times New Roman" w:hAnsi="Segoe UI" w:cs="Segoe UI"/>
          <w:shd w:val="clear" w:color="auto" w:fill="FFFFFF"/>
        </w:rPr>
      </w:pPr>
    </w:p>
    <w:p w14:paraId="082A40B5" w14:textId="5DA0FE97" w:rsidR="004A0A98" w:rsidRPr="0013020C" w:rsidRDefault="004A0A98" w:rsidP="004A0A98">
      <w:pPr>
        <w:keepNext/>
        <w:keepLines/>
        <w:spacing w:before="240" w:after="0" w:line="240" w:lineRule="auto"/>
        <w:ind w:left="0"/>
        <w:jc w:val="left"/>
        <w:outlineLvl w:val="0"/>
        <w:rPr>
          <w:rFonts w:eastAsia="Arimo Bold" w:cs="Times New Roman"/>
          <w:b/>
          <w:sz w:val="28"/>
          <w:szCs w:val="36"/>
          <w:u w:val="single"/>
        </w:rPr>
      </w:pPr>
      <w:bookmarkStart w:id="12" w:name="_Toc227332036"/>
      <w:r>
        <w:rPr>
          <w:rFonts w:eastAsia="Arimo Bold" w:cs="Times New Roman"/>
          <w:b/>
          <w:sz w:val="28"/>
          <w:szCs w:val="36"/>
          <w:u w:val="single"/>
        </w:rPr>
        <w:t>MONITORING, REPORTING AND TRANSPARENCY</w:t>
      </w:r>
      <w:bookmarkEnd w:id="12"/>
    </w:p>
    <w:p w14:paraId="5EE98ED0" w14:textId="77777777" w:rsidR="004A0A98" w:rsidRPr="004A0A98" w:rsidRDefault="004A0A98" w:rsidP="004A0A98">
      <w:pPr>
        <w:spacing w:before="100" w:beforeAutospacing="1" w:after="100" w:afterAutospacing="1" w:line="240" w:lineRule="auto"/>
        <w:ind w:left="0"/>
        <w:rPr>
          <w:rFonts w:ascii="Segoe UI" w:eastAsia="Times New Roman" w:hAnsi="Segoe UI" w:cs="Segoe UI"/>
          <w:shd w:val="clear" w:color="auto" w:fill="FFFFFF"/>
          <w:lang w:val="en-IN"/>
        </w:rPr>
      </w:pPr>
      <w:proofErr w:type="spellStart"/>
      <w:r w:rsidRPr="004A0A98">
        <w:rPr>
          <w:rFonts w:ascii="Segoe UI" w:eastAsia="Times New Roman" w:hAnsi="Segoe UI" w:cs="Segoe UI"/>
          <w:shd w:val="clear" w:color="auto" w:fill="FFFFFF"/>
          <w:lang w:val="en-IN"/>
        </w:rPr>
        <w:t>Kraftwares</w:t>
      </w:r>
      <w:proofErr w:type="spellEnd"/>
      <w:r w:rsidRPr="004A0A98">
        <w:rPr>
          <w:rFonts w:ascii="Segoe UI" w:eastAsia="Times New Roman" w:hAnsi="Segoe UI" w:cs="Segoe UI"/>
          <w:shd w:val="clear" w:color="auto" w:fill="FFFFFF"/>
          <w:lang w:val="en-IN"/>
        </w:rPr>
        <w:t xml:space="preserve"> (India) </w:t>
      </w:r>
      <w:proofErr w:type="spellStart"/>
      <w:r w:rsidRPr="004A0A98">
        <w:rPr>
          <w:rFonts w:ascii="Segoe UI" w:eastAsia="Times New Roman" w:hAnsi="Segoe UI" w:cs="Segoe UI"/>
          <w:shd w:val="clear" w:color="auto" w:fill="FFFFFF"/>
          <w:lang w:val="en-IN"/>
        </w:rPr>
        <w:t>Pvt.</w:t>
      </w:r>
      <w:proofErr w:type="spellEnd"/>
      <w:r w:rsidRPr="004A0A98">
        <w:rPr>
          <w:rFonts w:ascii="Segoe UI" w:eastAsia="Times New Roman" w:hAnsi="Segoe UI" w:cs="Segoe UI"/>
          <w:shd w:val="clear" w:color="auto" w:fill="FFFFFF"/>
          <w:lang w:val="en-IN"/>
        </w:rPr>
        <w:t xml:space="preserve"> Ltd. monitors its ethical and sustainable supply chain performance across key areas, including responsible sourcing, supplier environmental and social compliance, occupational health and safety practices, and adherence to applicable regulatory requirements. Defined Key Performance Indicators (KPIs) are tracked through internal procurement and supplier management processes to evaluate progress against sustainability objectives.</w:t>
      </w:r>
    </w:p>
    <w:p w14:paraId="03F5CF9C" w14:textId="63AB3F2C" w:rsidR="004A0A98" w:rsidRPr="00220B3F" w:rsidRDefault="004A0A98" w:rsidP="00220B3F">
      <w:pPr>
        <w:spacing w:before="100" w:beforeAutospacing="1" w:after="100" w:afterAutospacing="1" w:line="240" w:lineRule="auto"/>
        <w:ind w:left="0"/>
        <w:rPr>
          <w:rFonts w:ascii="Segoe UI" w:eastAsia="Times New Roman" w:hAnsi="Segoe UI" w:cs="Segoe UI"/>
          <w:shd w:val="clear" w:color="auto" w:fill="FFFFFF"/>
          <w:lang w:val="en-IN"/>
        </w:rPr>
      </w:pPr>
      <w:r w:rsidRPr="004A0A98">
        <w:rPr>
          <w:rFonts w:ascii="Segoe UI" w:eastAsia="Times New Roman" w:hAnsi="Segoe UI" w:cs="Segoe UI"/>
          <w:shd w:val="clear" w:color="auto" w:fill="FFFFFF"/>
          <w:lang w:val="en-IN"/>
        </w:rPr>
        <w:t>Performance is reviewed on a quarterly basis and consolidated for senior management review to support responsible sourcing and informed decision-making. Annual assessments are conducted to identify achievements, gaps, and areas for improvement, and relevant outcomes are communicated to appropriate stakeholders to promote transparency and accountability. All monitoring and reporting activities are aligned with applicable laws, recognized sustainability frameworks, and industry best practices to ensure consistency, accuracy, and credibility</w:t>
      </w:r>
      <w:r w:rsidRPr="00AE0BA2">
        <w:rPr>
          <w:rFonts w:ascii="Segoe UI" w:eastAsia="Times New Roman" w:hAnsi="Segoe UI" w:cs="Segoe UI"/>
          <w:shd w:val="clear" w:color="auto" w:fill="FFFFFF"/>
        </w:rPr>
        <w:t>.</w:t>
      </w:r>
    </w:p>
    <w:p w14:paraId="6C4C382A" w14:textId="259EAB16" w:rsidR="00A33322" w:rsidRPr="0013020C" w:rsidRDefault="00A33322" w:rsidP="00A33322">
      <w:pPr>
        <w:keepNext/>
        <w:keepLines/>
        <w:spacing w:before="240" w:after="0" w:line="240" w:lineRule="auto"/>
        <w:ind w:left="0"/>
        <w:jc w:val="left"/>
        <w:outlineLvl w:val="0"/>
        <w:rPr>
          <w:rFonts w:eastAsia="Arimo Bold" w:cs="Times New Roman"/>
          <w:b/>
          <w:sz w:val="28"/>
          <w:szCs w:val="36"/>
          <w:u w:val="single"/>
        </w:rPr>
      </w:pPr>
      <w:bookmarkStart w:id="13" w:name="_Toc227332037"/>
      <w:r>
        <w:rPr>
          <w:rFonts w:eastAsia="Arimo Bold" w:cs="Times New Roman"/>
          <w:b/>
          <w:sz w:val="28"/>
          <w:szCs w:val="36"/>
          <w:u w:val="single"/>
        </w:rPr>
        <w:t>CONTINUOUS IMPROVEMENT</w:t>
      </w:r>
      <w:bookmarkEnd w:id="13"/>
    </w:p>
    <w:p w14:paraId="6A9197F0" w14:textId="77777777" w:rsidR="00A33322" w:rsidRPr="00A33322" w:rsidRDefault="00A33322" w:rsidP="00A33322">
      <w:pPr>
        <w:spacing w:before="100" w:beforeAutospacing="1" w:after="100" w:afterAutospacing="1" w:line="240" w:lineRule="auto"/>
        <w:ind w:left="0"/>
        <w:rPr>
          <w:rFonts w:ascii="Segoe UI" w:eastAsia="Times New Roman" w:hAnsi="Segoe UI" w:cs="Segoe UI"/>
          <w:shd w:val="clear" w:color="auto" w:fill="FFFFFF"/>
          <w:lang w:val="en-IN"/>
        </w:rPr>
      </w:pPr>
      <w:proofErr w:type="spellStart"/>
      <w:r w:rsidRPr="00A33322">
        <w:rPr>
          <w:rFonts w:ascii="Segoe UI" w:eastAsia="Times New Roman" w:hAnsi="Segoe UI" w:cs="Segoe UI"/>
          <w:shd w:val="clear" w:color="auto" w:fill="FFFFFF"/>
          <w:lang w:val="en-IN"/>
        </w:rPr>
        <w:t>Kraftwares</w:t>
      </w:r>
      <w:proofErr w:type="spellEnd"/>
      <w:r w:rsidRPr="00A33322">
        <w:rPr>
          <w:rFonts w:ascii="Segoe UI" w:eastAsia="Times New Roman" w:hAnsi="Segoe UI" w:cs="Segoe UI"/>
          <w:shd w:val="clear" w:color="auto" w:fill="FFFFFF"/>
          <w:lang w:val="en-IN"/>
        </w:rPr>
        <w:t xml:space="preserve"> (India) </w:t>
      </w:r>
      <w:proofErr w:type="spellStart"/>
      <w:r w:rsidRPr="00A33322">
        <w:rPr>
          <w:rFonts w:ascii="Segoe UI" w:eastAsia="Times New Roman" w:hAnsi="Segoe UI" w:cs="Segoe UI"/>
          <w:shd w:val="clear" w:color="auto" w:fill="FFFFFF"/>
          <w:lang w:val="en-IN"/>
        </w:rPr>
        <w:t>Pvt.</w:t>
      </w:r>
      <w:proofErr w:type="spellEnd"/>
      <w:r w:rsidRPr="00A33322">
        <w:rPr>
          <w:rFonts w:ascii="Segoe UI" w:eastAsia="Times New Roman" w:hAnsi="Segoe UI" w:cs="Segoe UI"/>
          <w:shd w:val="clear" w:color="auto" w:fill="FFFFFF"/>
          <w:lang w:val="en-IN"/>
        </w:rPr>
        <w:t xml:space="preserve"> Ltd. is committed to continuously improving its ethical and sustainable supply chain practices through regular review of performance, supplier feedback, and evolving ESG standards.</w:t>
      </w:r>
    </w:p>
    <w:p w14:paraId="47827DC9" w14:textId="3DCF7A21" w:rsidR="0013020C" w:rsidRPr="00A33322" w:rsidRDefault="00A33322" w:rsidP="00A33322">
      <w:pPr>
        <w:spacing w:before="100" w:beforeAutospacing="1" w:after="100" w:afterAutospacing="1" w:line="240" w:lineRule="auto"/>
        <w:ind w:left="0"/>
        <w:rPr>
          <w:rFonts w:ascii="Segoe UI" w:eastAsia="Times New Roman" w:hAnsi="Segoe UI" w:cs="Segoe UI"/>
          <w:shd w:val="clear" w:color="auto" w:fill="FFFFFF"/>
          <w:lang w:val="en-IN"/>
        </w:rPr>
      </w:pPr>
      <w:r w:rsidRPr="00A33322">
        <w:rPr>
          <w:rFonts w:ascii="Segoe UI" w:eastAsia="Times New Roman" w:hAnsi="Segoe UI" w:cs="Segoe UI"/>
          <w:shd w:val="clear" w:color="auto" w:fill="FFFFFF"/>
          <w:lang w:val="en-IN"/>
        </w:rPr>
        <w:t>Improvement actions will be driven by KPI monitoring, audit findings, and corrective actions to strengthen procurement processes and supplier compliance. The Company will also enhance training and capacity-building initiatives to support responsible sourcing and ensure ongoing alignment with best practices and regulatory requirements</w:t>
      </w:r>
      <w:r w:rsidRPr="00AE0BA2">
        <w:rPr>
          <w:rFonts w:ascii="Segoe UI" w:eastAsia="Times New Roman" w:hAnsi="Segoe UI" w:cs="Segoe UI"/>
          <w:shd w:val="clear" w:color="auto" w:fill="FFFFFF"/>
        </w:rPr>
        <w:t>.</w:t>
      </w:r>
    </w:p>
    <w:p w14:paraId="7420745D" w14:textId="77777777" w:rsidR="0013020C" w:rsidRPr="0013020C" w:rsidRDefault="0013020C" w:rsidP="0013020C">
      <w:pPr>
        <w:keepNext/>
        <w:keepLines/>
        <w:spacing w:before="240" w:after="0" w:line="240" w:lineRule="auto"/>
        <w:ind w:left="0"/>
        <w:jc w:val="left"/>
        <w:outlineLvl w:val="0"/>
        <w:rPr>
          <w:rFonts w:eastAsia="Arimo Bold" w:cs="Times New Roman"/>
          <w:b/>
          <w:sz w:val="28"/>
          <w:szCs w:val="36"/>
          <w:u w:val="single"/>
        </w:rPr>
      </w:pPr>
      <w:bookmarkStart w:id="14" w:name="_Toc182825497"/>
      <w:bookmarkStart w:id="15" w:name="_Toc227332038"/>
      <w:r w:rsidRPr="0013020C">
        <w:rPr>
          <w:rFonts w:eastAsia="Arimo Bold" w:cs="Times New Roman"/>
          <w:b/>
          <w:sz w:val="28"/>
          <w:szCs w:val="36"/>
          <w:u w:val="single"/>
        </w:rPr>
        <w:lastRenderedPageBreak/>
        <w:t>REVIEW MECHANISM</w:t>
      </w:r>
      <w:bookmarkEnd w:id="14"/>
      <w:bookmarkEnd w:id="15"/>
    </w:p>
    <w:p w14:paraId="2094F9AE" w14:textId="1F76A6CF" w:rsidR="0013020C" w:rsidRDefault="00AE0BA2" w:rsidP="00AE0BA2">
      <w:pPr>
        <w:spacing w:before="100" w:beforeAutospacing="1" w:after="100" w:afterAutospacing="1" w:line="240" w:lineRule="auto"/>
        <w:ind w:left="0"/>
        <w:rPr>
          <w:rFonts w:ascii="Segoe UI" w:eastAsia="Times New Roman" w:hAnsi="Segoe UI" w:cs="Segoe UI"/>
          <w:shd w:val="clear" w:color="auto" w:fill="FFFFFF"/>
        </w:rPr>
      </w:pPr>
      <w:r w:rsidRPr="00AE0BA2">
        <w:rPr>
          <w:rFonts w:ascii="Segoe UI" w:eastAsia="Times New Roman" w:hAnsi="Segoe UI" w:cs="Segoe UI"/>
          <w:shd w:val="clear" w:color="auto" w:fill="FFFFFF"/>
        </w:rPr>
        <w:t>The Sustainability Manager will conduct an annual review of this policy to evaluate its effectiveness in achieving sustainable sourcing goals. This will include assessing supplier performance, monitoring responsible sourcing practices, and addressing any non-compliance. The review will incorporate supplier audits, feedback from the procurement team, and the results of training programs. Based on these findings, updates will be made to ensure alignment with ESG standards and maintain the company’s commitment to sustainable procurement.</w:t>
      </w:r>
    </w:p>
    <w:p w14:paraId="206A915D" w14:textId="77777777" w:rsidR="00AE0BA2" w:rsidRDefault="00AE0BA2" w:rsidP="00AE0BA2">
      <w:pPr>
        <w:spacing w:before="100" w:beforeAutospacing="1" w:after="100" w:afterAutospacing="1" w:line="240" w:lineRule="auto"/>
        <w:ind w:left="0"/>
        <w:rPr>
          <w:rFonts w:ascii="Segoe UI" w:eastAsia="Times New Roman" w:hAnsi="Segoe UI" w:cs="Segoe UI"/>
          <w:shd w:val="clear" w:color="auto" w:fill="FFFFFF"/>
        </w:rPr>
      </w:pPr>
    </w:p>
    <w:p w14:paraId="3A274F90" w14:textId="77777777" w:rsidR="00AE0BA2" w:rsidRPr="00AE0BA2" w:rsidRDefault="00AE0BA2" w:rsidP="00AE0BA2">
      <w:pPr>
        <w:spacing w:before="100" w:beforeAutospacing="1" w:after="100" w:afterAutospacing="1" w:line="240" w:lineRule="auto"/>
        <w:ind w:left="0"/>
        <w:rPr>
          <w:rFonts w:ascii="Segoe UI" w:eastAsia="Times New Roman" w:hAnsi="Segoe UI" w:cs="Segoe UI"/>
          <w:shd w:val="clear" w:color="auto" w:fill="FFFFFF"/>
        </w:rPr>
      </w:pPr>
    </w:p>
    <w:p w14:paraId="0E3B46DB" w14:textId="5866C5BA" w:rsidR="0013020C" w:rsidRPr="0013020C" w:rsidRDefault="0013020C" w:rsidP="0013020C">
      <w:pPr>
        <w:spacing w:after="0" w:line="240" w:lineRule="auto"/>
        <w:ind w:left="0"/>
        <w:rPr>
          <w:rFonts w:ascii="Segoe UI" w:eastAsia="Times New Roman" w:hAnsi="Segoe UI" w:cs="Segoe UI"/>
          <w:b/>
          <w:bCs/>
        </w:rPr>
      </w:pPr>
      <w:r w:rsidRPr="0013020C">
        <w:rPr>
          <w:rFonts w:ascii="Segoe UI" w:eastAsia="Times New Roman" w:hAnsi="Segoe UI" w:cs="Segoe UI"/>
          <w:b/>
          <w:bCs/>
        </w:rPr>
        <w:t>REV. No. 0</w:t>
      </w:r>
      <w:r w:rsidR="000C248B">
        <w:rPr>
          <w:rFonts w:ascii="Segoe UI" w:eastAsia="Times New Roman" w:hAnsi="Segoe UI" w:cs="Segoe UI"/>
          <w:b/>
          <w:bCs/>
        </w:rPr>
        <w:t>3</w:t>
      </w:r>
      <w:r w:rsidRPr="0013020C">
        <w:rPr>
          <w:rFonts w:ascii="Segoe UI" w:eastAsia="Times New Roman" w:hAnsi="Segoe UI" w:cs="Segoe UI"/>
          <w:b/>
          <w:bCs/>
        </w:rPr>
        <w:tab/>
      </w:r>
    </w:p>
    <w:p w14:paraId="1319ED58" w14:textId="77777777" w:rsidR="0013020C" w:rsidRPr="0013020C" w:rsidRDefault="0013020C" w:rsidP="0013020C">
      <w:pPr>
        <w:spacing w:after="0" w:line="240" w:lineRule="auto"/>
        <w:ind w:left="0"/>
        <w:rPr>
          <w:rFonts w:ascii="Segoe UI" w:eastAsia="Times New Roman" w:hAnsi="Segoe UI" w:cs="Segoe UI"/>
          <w:b/>
          <w:bCs/>
        </w:rPr>
      </w:pPr>
      <w:r w:rsidRPr="0013020C">
        <w:rPr>
          <w:rFonts w:ascii="Segoe UI" w:eastAsia="Times New Roman" w:hAnsi="Segoe UI" w:cs="Segoe UI"/>
          <w:b/>
          <w:bCs/>
        </w:rPr>
        <w:tab/>
      </w:r>
      <w:r w:rsidRPr="0013020C">
        <w:rPr>
          <w:rFonts w:ascii="Segoe UI" w:eastAsia="Times New Roman" w:hAnsi="Segoe UI" w:cs="Segoe UI"/>
          <w:b/>
          <w:bCs/>
        </w:rPr>
        <w:tab/>
      </w:r>
      <w:r w:rsidRPr="0013020C">
        <w:rPr>
          <w:rFonts w:ascii="Segoe UI" w:eastAsia="Times New Roman" w:hAnsi="Segoe UI" w:cs="Segoe UI"/>
          <w:b/>
          <w:bCs/>
        </w:rPr>
        <w:tab/>
      </w:r>
      <w:r w:rsidRPr="0013020C">
        <w:rPr>
          <w:rFonts w:ascii="Segoe UI" w:eastAsia="Times New Roman" w:hAnsi="Segoe UI" w:cs="Segoe UI"/>
          <w:b/>
          <w:bCs/>
        </w:rPr>
        <w:tab/>
      </w:r>
      <w:r w:rsidRPr="0013020C">
        <w:rPr>
          <w:rFonts w:ascii="Segoe UI" w:eastAsia="Times New Roman" w:hAnsi="Segoe UI" w:cs="Segoe UI"/>
          <w:b/>
          <w:bCs/>
        </w:rPr>
        <w:tab/>
      </w:r>
      <w:r w:rsidRPr="0013020C">
        <w:rPr>
          <w:rFonts w:ascii="Segoe UI" w:eastAsia="Times New Roman" w:hAnsi="Segoe UI" w:cs="Segoe UI"/>
          <w:b/>
          <w:bCs/>
        </w:rPr>
        <w:tab/>
      </w:r>
    </w:p>
    <w:p w14:paraId="64B2FBC5" w14:textId="14392261" w:rsidR="0013020C" w:rsidRPr="0013020C" w:rsidRDefault="00FC7C5A" w:rsidP="0013020C">
      <w:pPr>
        <w:spacing w:after="0" w:line="240" w:lineRule="auto"/>
        <w:ind w:left="0"/>
        <w:rPr>
          <w:rFonts w:ascii="Segoe UI" w:eastAsia="Times New Roman" w:hAnsi="Segoe UI" w:cs="Segoe UI"/>
          <w:b/>
          <w:bCs/>
        </w:rPr>
      </w:pPr>
      <w:r>
        <w:rPr>
          <w:rFonts w:ascii="Segoe UI" w:eastAsia="Times New Roman" w:hAnsi="Segoe UI" w:cs="Segoe UI"/>
          <w:b/>
          <w:bCs/>
        </w:rPr>
        <w:t>LAST REVIEW DATE</w:t>
      </w:r>
      <w:r w:rsidR="0013020C" w:rsidRPr="0013020C">
        <w:rPr>
          <w:rFonts w:ascii="Segoe UI" w:eastAsia="Times New Roman" w:hAnsi="Segoe UI" w:cs="Segoe UI"/>
          <w:b/>
          <w:bCs/>
        </w:rPr>
        <w:t>: 01.05.202</w:t>
      </w:r>
      <w:r>
        <w:rPr>
          <w:rFonts w:ascii="Segoe UI" w:eastAsia="Times New Roman" w:hAnsi="Segoe UI" w:cs="Segoe UI"/>
          <w:b/>
          <w:bCs/>
        </w:rPr>
        <w:t>6</w:t>
      </w:r>
      <w:r w:rsidR="0013020C" w:rsidRPr="0013020C">
        <w:rPr>
          <w:rFonts w:ascii="Segoe UI" w:eastAsia="Times New Roman" w:hAnsi="Segoe UI" w:cs="Segoe UI"/>
          <w:b/>
          <w:bCs/>
        </w:rPr>
        <w:tab/>
        <w:t xml:space="preserve">                         NEXT REVIEW DATE: 01.05.202</w:t>
      </w:r>
      <w:r>
        <w:rPr>
          <w:rFonts w:ascii="Segoe UI" w:eastAsia="Times New Roman" w:hAnsi="Segoe UI" w:cs="Segoe UI"/>
          <w:b/>
          <w:bCs/>
        </w:rPr>
        <w:t>7</w:t>
      </w:r>
      <w:r w:rsidR="0013020C" w:rsidRPr="0013020C">
        <w:rPr>
          <w:rFonts w:ascii="Segoe UI" w:eastAsia="Times New Roman" w:hAnsi="Segoe UI" w:cs="Segoe UI"/>
          <w:b/>
          <w:bCs/>
        </w:rPr>
        <w:tab/>
      </w:r>
      <w:r w:rsidR="0013020C" w:rsidRPr="0013020C">
        <w:rPr>
          <w:rFonts w:ascii="Segoe UI" w:eastAsia="Times New Roman" w:hAnsi="Segoe UI" w:cs="Segoe UI"/>
          <w:b/>
          <w:bCs/>
        </w:rPr>
        <w:tab/>
      </w:r>
      <w:r w:rsidR="0013020C" w:rsidRPr="0013020C">
        <w:rPr>
          <w:rFonts w:ascii="Segoe UI" w:eastAsia="Times New Roman" w:hAnsi="Segoe UI" w:cs="Segoe UI"/>
          <w:b/>
          <w:bCs/>
        </w:rPr>
        <w:tab/>
      </w:r>
      <w:r w:rsidR="0013020C" w:rsidRPr="0013020C">
        <w:rPr>
          <w:rFonts w:ascii="Segoe UI" w:eastAsia="Times New Roman" w:hAnsi="Segoe UI" w:cs="Segoe UI"/>
          <w:b/>
          <w:bCs/>
        </w:rPr>
        <w:tab/>
      </w:r>
      <w:r w:rsidR="0013020C" w:rsidRPr="0013020C">
        <w:rPr>
          <w:rFonts w:ascii="Segoe UI" w:eastAsia="Times New Roman" w:hAnsi="Segoe UI" w:cs="Segoe UI"/>
          <w:b/>
          <w:bCs/>
        </w:rPr>
        <w:tab/>
      </w:r>
    </w:p>
    <w:p w14:paraId="41719440" w14:textId="77777777" w:rsidR="0013020C" w:rsidRPr="0013020C" w:rsidRDefault="0013020C" w:rsidP="0013020C">
      <w:pPr>
        <w:spacing w:after="0" w:line="240" w:lineRule="auto"/>
        <w:ind w:left="0"/>
        <w:rPr>
          <w:rFonts w:ascii="Segoe UI" w:eastAsia="Times New Roman" w:hAnsi="Segoe UI" w:cs="Segoe UI"/>
          <w:b/>
          <w:bCs/>
        </w:rPr>
      </w:pPr>
    </w:p>
    <w:p w14:paraId="0F325B3F" w14:textId="1284DDEC" w:rsidR="00765763" w:rsidRPr="00765763" w:rsidRDefault="0013020C" w:rsidP="00765763">
      <w:pPr>
        <w:spacing w:after="0" w:line="240" w:lineRule="auto"/>
        <w:ind w:left="0"/>
        <w:rPr>
          <w:rFonts w:ascii="Segoe UI" w:eastAsia="Times New Roman" w:hAnsi="Segoe UI" w:cs="Segoe UI"/>
          <w:b/>
          <w:bCs/>
        </w:rPr>
      </w:pPr>
      <w:r w:rsidRPr="0013020C">
        <w:rPr>
          <w:rFonts w:ascii="Segoe UI" w:eastAsia="Times New Roman" w:hAnsi="Segoe UI" w:cs="Segoe UI"/>
          <w:b/>
          <w:bCs/>
        </w:rPr>
        <w:t xml:space="preserve">APPROVED BY:                                                       </w:t>
      </w:r>
    </w:p>
    <w:p w14:paraId="3AA3DA90" w14:textId="77777777" w:rsidR="00765763" w:rsidRDefault="00765763" w:rsidP="00765763"/>
    <w:p w14:paraId="237A308F" w14:textId="77777777" w:rsidR="00765763" w:rsidRDefault="00765763" w:rsidP="00765763">
      <w:pPr>
        <w:rPr>
          <w:rFonts w:eastAsia="Arimo Bold" w:cs="Times New Roman"/>
          <w:b/>
          <w:sz w:val="28"/>
          <w:szCs w:val="36"/>
          <w:u w:val="single"/>
        </w:rPr>
      </w:pPr>
    </w:p>
    <w:p w14:paraId="68332F7B" w14:textId="77777777" w:rsidR="00765763" w:rsidRDefault="00765763" w:rsidP="00765763"/>
    <w:p w14:paraId="2CC36F0C" w14:textId="77777777" w:rsidR="00765763" w:rsidRDefault="00765763" w:rsidP="00765763"/>
    <w:p w14:paraId="06303ADA" w14:textId="77777777" w:rsidR="00220B3F" w:rsidRDefault="00220B3F" w:rsidP="00765763"/>
    <w:p w14:paraId="724573AA" w14:textId="77777777" w:rsidR="00220B3F" w:rsidRDefault="00220B3F" w:rsidP="00765763"/>
    <w:p w14:paraId="76F803FD" w14:textId="77777777" w:rsidR="00220B3F" w:rsidRDefault="00220B3F" w:rsidP="00765763"/>
    <w:p w14:paraId="49CD97D6" w14:textId="77777777" w:rsidR="00220B3F" w:rsidRDefault="00220B3F" w:rsidP="00765763"/>
    <w:p w14:paraId="08C7391B" w14:textId="77777777" w:rsidR="00220B3F" w:rsidRDefault="00220B3F" w:rsidP="00765763"/>
    <w:p w14:paraId="606B74CF" w14:textId="670D95A2" w:rsidR="00247F71" w:rsidRDefault="00247F71" w:rsidP="00247F71">
      <w:pPr>
        <w:keepNext/>
        <w:keepLines/>
        <w:spacing w:before="240" w:after="0" w:line="240" w:lineRule="auto"/>
        <w:ind w:left="0"/>
        <w:jc w:val="left"/>
        <w:outlineLvl w:val="0"/>
        <w:rPr>
          <w:rFonts w:eastAsia="Arimo Bold" w:cs="Times New Roman"/>
          <w:b/>
          <w:sz w:val="28"/>
          <w:szCs w:val="36"/>
          <w:u w:val="single"/>
        </w:rPr>
      </w:pPr>
      <w:bookmarkStart w:id="16" w:name="_Toc227332039"/>
      <w:r>
        <w:rPr>
          <w:rFonts w:eastAsia="Arimo Bold" w:cs="Times New Roman"/>
          <w:b/>
          <w:sz w:val="28"/>
          <w:szCs w:val="36"/>
          <w:u w:val="single"/>
        </w:rPr>
        <w:lastRenderedPageBreak/>
        <w:t>EMPLOYEE ACKNOWLEDGEMENT</w:t>
      </w:r>
      <w:bookmarkEnd w:id="16"/>
    </w:p>
    <w:p w14:paraId="6BE29AD7" w14:textId="77777777" w:rsidR="00247F71" w:rsidRPr="0013020C" w:rsidRDefault="00247F71" w:rsidP="00247F71">
      <w:pPr>
        <w:keepNext/>
        <w:keepLines/>
        <w:spacing w:before="240" w:after="0" w:line="240" w:lineRule="auto"/>
        <w:ind w:left="0"/>
        <w:jc w:val="left"/>
        <w:outlineLvl w:val="0"/>
        <w:rPr>
          <w:rFonts w:eastAsia="Arimo Bold" w:cs="Times New Roman"/>
          <w:b/>
          <w:sz w:val="28"/>
          <w:szCs w:val="36"/>
          <w:u w:val="single"/>
        </w:rPr>
      </w:pPr>
    </w:p>
    <w:p w14:paraId="70396B90" w14:textId="1369D334" w:rsidR="00247F71" w:rsidRPr="00247F71" w:rsidRDefault="00247F71" w:rsidP="00247F71">
      <w:pPr>
        <w:ind w:left="0"/>
        <w:rPr>
          <w:rFonts w:ascii="Segoe UI" w:hAnsi="Segoe UI" w:cs="Segoe UI"/>
          <w:lang w:val="en-IN"/>
        </w:rPr>
      </w:pPr>
      <w:r w:rsidRPr="00247F71">
        <w:rPr>
          <w:rFonts w:ascii="Segoe UI" w:hAnsi="Segoe UI" w:cs="Segoe UI"/>
          <w:lang w:val="en-IN"/>
        </w:rPr>
        <w:t xml:space="preserve">I hereby acknowledge that I have read and understood the </w:t>
      </w:r>
      <w:r w:rsidR="00B27602">
        <w:rPr>
          <w:rFonts w:ascii="Segoe UI" w:hAnsi="Segoe UI" w:cs="Segoe UI"/>
          <w:b/>
          <w:bCs/>
          <w:lang w:val="en-IN"/>
        </w:rPr>
        <w:t>Ethical and Sustainable Supply chain</w:t>
      </w:r>
      <w:r w:rsidRPr="00247F71">
        <w:rPr>
          <w:rFonts w:ascii="Segoe UI" w:hAnsi="Segoe UI" w:cs="Segoe UI"/>
          <w:b/>
          <w:bCs/>
          <w:lang w:val="en-IN"/>
        </w:rPr>
        <w:t xml:space="preserve"> Policy of </w:t>
      </w:r>
      <w:proofErr w:type="spellStart"/>
      <w:r w:rsidRPr="00247F71">
        <w:rPr>
          <w:rFonts w:ascii="Segoe UI" w:hAnsi="Segoe UI" w:cs="Segoe UI"/>
          <w:b/>
          <w:bCs/>
          <w:lang w:val="en-IN"/>
        </w:rPr>
        <w:t>Kraftwares</w:t>
      </w:r>
      <w:proofErr w:type="spellEnd"/>
      <w:r w:rsidRPr="00247F71">
        <w:rPr>
          <w:rFonts w:ascii="Segoe UI" w:hAnsi="Segoe UI" w:cs="Segoe UI"/>
          <w:b/>
          <w:bCs/>
          <w:lang w:val="en-IN"/>
        </w:rPr>
        <w:t xml:space="preserve"> (India) </w:t>
      </w:r>
      <w:proofErr w:type="spellStart"/>
      <w:r w:rsidRPr="00247F71">
        <w:rPr>
          <w:rFonts w:ascii="Segoe UI" w:hAnsi="Segoe UI" w:cs="Segoe UI"/>
          <w:b/>
          <w:bCs/>
          <w:lang w:val="en-IN"/>
        </w:rPr>
        <w:t>Pvt.</w:t>
      </w:r>
      <w:proofErr w:type="spellEnd"/>
      <w:r w:rsidRPr="00247F71">
        <w:rPr>
          <w:rFonts w:ascii="Segoe UI" w:hAnsi="Segoe UI" w:cs="Segoe UI"/>
          <w:b/>
          <w:bCs/>
          <w:lang w:val="en-IN"/>
        </w:rPr>
        <w:t xml:space="preserve"> </w:t>
      </w:r>
      <w:proofErr w:type="gramStart"/>
      <w:r w:rsidRPr="00247F71">
        <w:rPr>
          <w:rFonts w:ascii="Segoe UI" w:hAnsi="Segoe UI" w:cs="Segoe UI"/>
          <w:b/>
          <w:bCs/>
          <w:lang w:val="en-IN"/>
        </w:rPr>
        <w:t>Ltd.</w:t>
      </w:r>
      <w:r w:rsidRPr="00247F71">
        <w:rPr>
          <w:rFonts w:ascii="Segoe UI" w:hAnsi="Segoe UI" w:cs="Segoe UI"/>
          <w:lang w:val="en-IN"/>
        </w:rPr>
        <w:t>.</w:t>
      </w:r>
      <w:proofErr w:type="gramEnd"/>
      <w:r w:rsidRPr="00247F71">
        <w:rPr>
          <w:rFonts w:ascii="Segoe UI" w:hAnsi="Segoe UI" w:cs="Segoe UI"/>
          <w:lang w:val="en-IN"/>
        </w:rPr>
        <w:t xml:space="preserve"> I am aware of the Company’s commitment to ethical, transparent, and sustainable sourcing of all materials, products, and services.</w:t>
      </w:r>
    </w:p>
    <w:p w14:paraId="65E06D72" w14:textId="77777777" w:rsidR="00247F71" w:rsidRPr="00247F71" w:rsidRDefault="00247F71" w:rsidP="00247F71">
      <w:pPr>
        <w:ind w:left="0"/>
        <w:rPr>
          <w:rFonts w:ascii="Segoe UI" w:hAnsi="Segoe UI" w:cs="Segoe UI"/>
          <w:lang w:val="en-IN"/>
        </w:rPr>
      </w:pPr>
      <w:r w:rsidRPr="00247F71">
        <w:rPr>
          <w:rFonts w:ascii="Segoe UI" w:hAnsi="Segoe UI" w:cs="Segoe UI"/>
          <w:lang w:val="en-IN"/>
        </w:rPr>
        <w:t>I understand that sustainable procurement requires respecting human rights, ensuring fair labour practices across the supply chain, avoiding materials associated with conflict or unlawful activities, and complying with applicable environmental and social regulations. I recognize that maintaining responsible sourcing practices is a shared responsibility that supports the integrity, sustainability, and reputation of the Company.</w:t>
      </w:r>
    </w:p>
    <w:p w14:paraId="6DD38B3F" w14:textId="77777777" w:rsidR="00247F71" w:rsidRDefault="00247F71" w:rsidP="00247F71">
      <w:pPr>
        <w:ind w:left="0"/>
        <w:rPr>
          <w:rFonts w:ascii="Segoe UI" w:hAnsi="Segoe UI" w:cs="Segoe UI"/>
          <w:lang w:val="en-IN"/>
        </w:rPr>
      </w:pPr>
      <w:r w:rsidRPr="00247F71">
        <w:rPr>
          <w:rFonts w:ascii="Segoe UI" w:hAnsi="Segoe UI" w:cs="Segoe UI"/>
          <w:lang w:val="en-IN"/>
        </w:rPr>
        <w:t>By signing this document, I commit to following responsible procurement practices, promptly reporting any concerns through the appropriate reporting channels, and actively participating in relevant training and awareness programs. I affirm my responsibility to contribute to a supply chain built on ethics, transparency, accountability, and environmental and social responsibility.</w:t>
      </w:r>
    </w:p>
    <w:p w14:paraId="06C0EA13" w14:textId="77777777" w:rsidR="00247F71" w:rsidRPr="00247F71" w:rsidRDefault="00247F71" w:rsidP="00247F71">
      <w:pPr>
        <w:ind w:left="0"/>
        <w:rPr>
          <w:rFonts w:ascii="Segoe UI" w:hAnsi="Segoe UI" w:cs="Segoe UI"/>
          <w:lang w:val="en-IN"/>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4886"/>
      </w:tblGrid>
      <w:tr w:rsidR="00247F71" w:rsidRPr="00D8771E" w14:paraId="66365166" w14:textId="77777777" w:rsidTr="00551A8D">
        <w:trPr>
          <w:trHeight w:val="484"/>
        </w:trPr>
        <w:tc>
          <w:tcPr>
            <w:tcW w:w="3138" w:type="dxa"/>
          </w:tcPr>
          <w:p w14:paraId="79DD911B" w14:textId="77777777" w:rsidR="00247F71" w:rsidRPr="00D8771E" w:rsidRDefault="00247F71" w:rsidP="00551A8D">
            <w:pPr>
              <w:rPr>
                <w:rFonts w:ascii="Segoe UI Semilight" w:hAnsi="Segoe UI Semilight" w:cs="Segoe UI Semilight"/>
              </w:rPr>
            </w:pPr>
            <w:bookmarkStart w:id="17" w:name="_Hlk191390782"/>
            <w:r w:rsidRPr="00D8771E">
              <w:rPr>
                <w:rFonts w:ascii="Segoe UI Semilight" w:hAnsi="Segoe UI Semilight" w:cs="Segoe UI Semilight"/>
              </w:rPr>
              <w:t>Employee Name</w:t>
            </w:r>
          </w:p>
        </w:tc>
        <w:tc>
          <w:tcPr>
            <w:tcW w:w="4886" w:type="dxa"/>
          </w:tcPr>
          <w:p w14:paraId="44149F76"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 _________________________</w:t>
            </w:r>
          </w:p>
        </w:tc>
      </w:tr>
      <w:tr w:rsidR="00247F71" w:rsidRPr="00D8771E" w14:paraId="1D38ED8C" w14:textId="77777777" w:rsidTr="00551A8D">
        <w:trPr>
          <w:trHeight w:val="484"/>
        </w:trPr>
        <w:tc>
          <w:tcPr>
            <w:tcW w:w="3138" w:type="dxa"/>
          </w:tcPr>
          <w:p w14:paraId="4CDDA699"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Employee ID</w:t>
            </w:r>
          </w:p>
        </w:tc>
        <w:tc>
          <w:tcPr>
            <w:tcW w:w="4886" w:type="dxa"/>
          </w:tcPr>
          <w:p w14:paraId="6E4D0EAD"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 _________________________</w:t>
            </w:r>
          </w:p>
        </w:tc>
      </w:tr>
      <w:tr w:rsidR="00247F71" w:rsidRPr="00D8771E" w14:paraId="5FD588A9" w14:textId="77777777" w:rsidTr="00551A8D">
        <w:trPr>
          <w:trHeight w:val="484"/>
        </w:trPr>
        <w:tc>
          <w:tcPr>
            <w:tcW w:w="3138" w:type="dxa"/>
          </w:tcPr>
          <w:p w14:paraId="2BFDE083"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Department</w:t>
            </w:r>
          </w:p>
        </w:tc>
        <w:tc>
          <w:tcPr>
            <w:tcW w:w="4886" w:type="dxa"/>
          </w:tcPr>
          <w:p w14:paraId="459AD476"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 _________________________</w:t>
            </w:r>
          </w:p>
        </w:tc>
      </w:tr>
      <w:tr w:rsidR="00247F71" w:rsidRPr="00D8771E" w14:paraId="4E5C782F" w14:textId="77777777" w:rsidTr="00551A8D">
        <w:trPr>
          <w:trHeight w:val="484"/>
        </w:trPr>
        <w:tc>
          <w:tcPr>
            <w:tcW w:w="3138" w:type="dxa"/>
          </w:tcPr>
          <w:p w14:paraId="1DE89469"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Signature</w:t>
            </w:r>
          </w:p>
        </w:tc>
        <w:tc>
          <w:tcPr>
            <w:tcW w:w="4886" w:type="dxa"/>
          </w:tcPr>
          <w:p w14:paraId="7E9251E3" w14:textId="77777777" w:rsidR="00247F71" w:rsidRPr="00D8771E" w:rsidRDefault="00247F71" w:rsidP="00551A8D">
            <w:pPr>
              <w:rPr>
                <w:rFonts w:ascii="Segoe UI Semilight" w:hAnsi="Segoe UI Semilight" w:cs="Segoe UI Semilight"/>
              </w:rPr>
            </w:pPr>
            <w:r w:rsidRPr="00D8771E">
              <w:rPr>
                <w:rFonts w:ascii="Segoe UI Semilight" w:hAnsi="Segoe UI Semilight" w:cs="Segoe UI Semilight"/>
              </w:rPr>
              <w:t>: _________________________</w:t>
            </w:r>
          </w:p>
        </w:tc>
      </w:tr>
      <w:bookmarkEnd w:id="17"/>
    </w:tbl>
    <w:p w14:paraId="5F0F4221" w14:textId="77777777" w:rsidR="00247F71" w:rsidRPr="00883751" w:rsidRDefault="00247F71" w:rsidP="00247F71">
      <w:pPr>
        <w:ind w:left="0"/>
      </w:pPr>
    </w:p>
    <w:sectPr w:rsidR="00247F71" w:rsidRPr="00883751" w:rsidSect="00B93007">
      <w:headerReference w:type="default" r:id="rId9"/>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E3DA" w14:textId="77777777" w:rsidR="00136DE6" w:rsidRDefault="00136DE6" w:rsidP="00CB7D30">
      <w:pPr>
        <w:spacing w:after="0" w:line="240" w:lineRule="auto"/>
      </w:pPr>
      <w:r>
        <w:separator/>
      </w:r>
    </w:p>
  </w:endnote>
  <w:endnote w:type="continuationSeparator" w:id="0">
    <w:p w14:paraId="258C187F" w14:textId="77777777" w:rsidR="00136DE6" w:rsidRDefault="00136DE6"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mo Bold">
    <w:altName w:val="Cambria"/>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1A68" w14:textId="77777777" w:rsidR="00136DE6" w:rsidRDefault="00136DE6" w:rsidP="00CB7D30">
      <w:pPr>
        <w:spacing w:after="0" w:line="240" w:lineRule="auto"/>
      </w:pPr>
      <w:r>
        <w:separator/>
      </w:r>
    </w:p>
  </w:footnote>
  <w:footnote w:type="continuationSeparator" w:id="0">
    <w:p w14:paraId="1F6488D4" w14:textId="77777777" w:rsidR="00136DE6" w:rsidRDefault="00136DE6"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4341F1B3" w:rsidR="00CB7D30" w:rsidRDefault="00C32FF9" w:rsidP="00CB7D30">
    <w:pPr>
      <w:pStyle w:val="Header"/>
      <w:jc w:val="center"/>
    </w:pPr>
    <w:r>
      <w:rPr>
        <w:noProof/>
      </w:rPr>
      <mc:AlternateContent>
        <mc:Choice Requires="wps">
          <w:drawing>
            <wp:anchor distT="0" distB="0" distL="114300" distR="114300" simplePos="0" relativeHeight="251658240" behindDoc="0" locked="0" layoutInCell="1" allowOverlap="1" wp14:anchorId="57919281" wp14:editId="054C4866">
              <wp:simplePos x="0" y="0"/>
              <wp:positionH relativeFrom="column">
                <wp:posOffset>311150</wp:posOffset>
              </wp:positionH>
              <wp:positionV relativeFrom="paragraph">
                <wp:posOffset>-683260</wp:posOffset>
              </wp:positionV>
              <wp:extent cx="4954270" cy="933450"/>
              <wp:effectExtent l="19050" t="19050" r="17780" b="1905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4270" cy="93345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18" w:name="_Hlk185408165"/>
                          <w:bookmarkStart w:id="19" w:name="_Hlk185408166"/>
                          <w:bookmarkStart w:id="20" w:name="_Hlk185408219"/>
                          <w:bookmarkStart w:id="21"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18"/>
                          <w:bookmarkEnd w:id="19"/>
                          <w:bookmarkEnd w:id="20"/>
                          <w:bookmarkEnd w:id="2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9281" id="Rectangle 4" o:spid="_x0000_s1026" style="position:absolute;left:0;text-align:left;margin-left:24.5pt;margin-top:-53.8pt;width:390.1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" fillcolor="white [3212]" strokecolor="white [3212]" strokeweight="3pt">
              <v:shadow color="#525252 [1606]" opacity=".5" offset="1pt"/>
              <v:textbo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2" w:name="_Hlk185408165"/>
                    <w:bookmarkStart w:id="23" w:name="_Hlk185408166"/>
                    <w:bookmarkStart w:id="24" w:name="_Hlk185408219"/>
                    <w:bookmarkStart w:id="25"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22"/>
                    <w:bookmarkEnd w:id="23"/>
                    <w:bookmarkEnd w:id="24"/>
                    <w:bookmarkEnd w:id="25"/>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B66DF5"/>
    <w:multiLevelType w:val="hybridMultilevel"/>
    <w:tmpl w:val="304C41D4"/>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F056801"/>
    <w:multiLevelType w:val="hybridMultilevel"/>
    <w:tmpl w:val="B79454D0"/>
    <w:lvl w:ilvl="0" w:tplc="4394E9B8">
      <w:numFmt w:val="bullet"/>
      <w:lvlText w:val="•"/>
      <w:lvlJc w:val="left"/>
      <w:pPr>
        <w:ind w:left="360" w:hanging="360"/>
      </w:pPr>
      <w:rPr>
        <w:rFonts w:ascii="Segoe UI" w:eastAsia="Times New Roman" w:hAnsi="Segoe UI" w:cs="Segoe U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02863F9"/>
    <w:multiLevelType w:val="hybridMultilevel"/>
    <w:tmpl w:val="1C22A1AA"/>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9A605C4"/>
    <w:multiLevelType w:val="multilevel"/>
    <w:tmpl w:val="B53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4144B"/>
    <w:multiLevelType w:val="hybridMultilevel"/>
    <w:tmpl w:val="4B20953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5F895BA2"/>
    <w:multiLevelType w:val="hybridMultilevel"/>
    <w:tmpl w:val="3A542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96F58D9"/>
    <w:multiLevelType w:val="multilevel"/>
    <w:tmpl w:val="790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342389">
    <w:abstractNumId w:val="8"/>
  </w:num>
  <w:num w:numId="2" w16cid:durableId="718943201">
    <w:abstractNumId w:val="0"/>
  </w:num>
  <w:num w:numId="3" w16cid:durableId="159393191">
    <w:abstractNumId w:val="7"/>
  </w:num>
  <w:num w:numId="4" w16cid:durableId="1475173508">
    <w:abstractNumId w:val="4"/>
  </w:num>
  <w:num w:numId="5" w16cid:durableId="1296987501">
    <w:abstractNumId w:val="9"/>
  </w:num>
  <w:num w:numId="6" w16cid:durableId="300697670">
    <w:abstractNumId w:val="6"/>
  </w:num>
  <w:num w:numId="7" w16cid:durableId="2089954944">
    <w:abstractNumId w:val="2"/>
  </w:num>
  <w:num w:numId="8" w16cid:durableId="755828743">
    <w:abstractNumId w:val="5"/>
  </w:num>
  <w:num w:numId="9" w16cid:durableId="408969736">
    <w:abstractNumId w:val="1"/>
  </w:num>
  <w:num w:numId="10" w16cid:durableId="411047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30"/>
    <w:rsid w:val="000C248B"/>
    <w:rsid w:val="000F2C9A"/>
    <w:rsid w:val="000F3800"/>
    <w:rsid w:val="0013020C"/>
    <w:rsid w:val="00136DE6"/>
    <w:rsid w:val="001930C7"/>
    <w:rsid w:val="001A5E0B"/>
    <w:rsid w:val="001F15D4"/>
    <w:rsid w:val="002046B8"/>
    <w:rsid w:val="00220B3F"/>
    <w:rsid w:val="00247F71"/>
    <w:rsid w:val="00277587"/>
    <w:rsid w:val="002B1A47"/>
    <w:rsid w:val="002F24DD"/>
    <w:rsid w:val="00317B7D"/>
    <w:rsid w:val="0035163B"/>
    <w:rsid w:val="0035751E"/>
    <w:rsid w:val="00371A37"/>
    <w:rsid w:val="003949A6"/>
    <w:rsid w:val="003B663C"/>
    <w:rsid w:val="00406948"/>
    <w:rsid w:val="0041199E"/>
    <w:rsid w:val="00457C4C"/>
    <w:rsid w:val="00462355"/>
    <w:rsid w:val="0047009D"/>
    <w:rsid w:val="004711E5"/>
    <w:rsid w:val="004A0A98"/>
    <w:rsid w:val="004C59F1"/>
    <w:rsid w:val="004D7EBD"/>
    <w:rsid w:val="00507A6D"/>
    <w:rsid w:val="00507F8A"/>
    <w:rsid w:val="00547E3A"/>
    <w:rsid w:val="005813C4"/>
    <w:rsid w:val="005910A7"/>
    <w:rsid w:val="005A706F"/>
    <w:rsid w:val="005B3A52"/>
    <w:rsid w:val="006219D8"/>
    <w:rsid w:val="0067045E"/>
    <w:rsid w:val="00675D52"/>
    <w:rsid w:val="006B5BBE"/>
    <w:rsid w:val="006E78D1"/>
    <w:rsid w:val="006F0051"/>
    <w:rsid w:val="00725DFF"/>
    <w:rsid w:val="00730EB1"/>
    <w:rsid w:val="00734CCD"/>
    <w:rsid w:val="00751043"/>
    <w:rsid w:val="007615E3"/>
    <w:rsid w:val="00765763"/>
    <w:rsid w:val="007A3201"/>
    <w:rsid w:val="007A3A3C"/>
    <w:rsid w:val="007B0E45"/>
    <w:rsid w:val="007C3F77"/>
    <w:rsid w:val="007F6F5B"/>
    <w:rsid w:val="008210FC"/>
    <w:rsid w:val="00834E39"/>
    <w:rsid w:val="008427D8"/>
    <w:rsid w:val="00883751"/>
    <w:rsid w:val="008B4732"/>
    <w:rsid w:val="008C1650"/>
    <w:rsid w:val="008C47A9"/>
    <w:rsid w:val="008D7D64"/>
    <w:rsid w:val="009967E8"/>
    <w:rsid w:val="009C666C"/>
    <w:rsid w:val="009D7347"/>
    <w:rsid w:val="00A04A18"/>
    <w:rsid w:val="00A2294C"/>
    <w:rsid w:val="00A33322"/>
    <w:rsid w:val="00A621B6"/>
    <w:rsid w:val="00A93FD1"/>
    <w:rsid w:val="00AE0BA2"/>
    <w:rsid w:val="00AE6D9B"/>
    <w:rsid w:val="00AF6948"/>
    <w:rsid w:val="00B070CC"/>
    <w:rsid w:val="00B15581"/>
    <w:rsid w:val="00B225C7"/>
    <w:rsid w:val="00B27602"/>
    <w:rsid w:val="00B27869"/>
    <w:rsid w:val="00B35888"/>
    <w:rsid w:val="00B373B5"/>
    <w:rsid w:val="00B52E80"/>
    <w:rsid w:val="00B93007"/>
    <w:rsid w:val="00BD6B4E"/>
    <w:rsid w:val="00BE7641"/>
    <w:rsid w:val="00BF24FF"/>
    <w:rsid w:val="00BF7BCC"/>
    <w:rsid w:val="00C22276"/>
    <w:rsid w:val="00C32FF9"/>
    <w:rsid w:val="00C91EA3"/>
    <w:rsid w:val="00CA7A0B"/>
    <w:rsid w:val="00CB7D30"/>
    <w:rsid w:val="00D32B0E"/>
    <w:rsid w:val="00D46D5E"/>
    <w:rsid w:val="00D51CBD"/>
    <w:rsid w:val="00D64857"/>
    <w:rsid w:val="00DC0AD3"/>
    <w:rsid w:val="00DF0CAB"/>
    <w:rsid w:val="00DF38CC"/>
    <w:rsid w:val="00E043A0"/>
    <w:rsid w:val="00E338F8"/>
    <w:rsid w:val="00E46366"/>
    <w:rsid w:val="00E57A1C"/>
    <w:rsid w:val="00EB06DF"/>
    <w:rsid w:val="00EC50BE"/>
    <w:rsid w:val="00EC687C"/>
    <w:rsid w:val="00F276F6"/>
    <w:rsid w:val="00F4277E"/>
    <w:rsid w:val="00F6457F"/>
    <w:rsid w:val="00F91318"/>
    <w:rsid w:val="00F96C65"/>
    <w:rsid w:val="00FC0C1E"/>
    <w:rsid w:val="00FC7C5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customStyle="1" w:styleId="GridTable1Light-Accent12">
    <w:name w:val="Grid Table 1 Light - Accent 12"/>
    <w:basedOn w:val="TableNormal"/>
    <w:next w:val="GridTable1Light-Accent1"/>
    <w:uiPriority w:val="46"/>
    <w:rsid w:val="0013020C"/>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leGrid">
    <w:name w:val="Table Grid"/>
    <w:basedOn w:val="TableNormal"/>
    <w:uiPriority w:val="39"/>
    <w:rsid w:val="00247F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614">
      <w:bodyDiv w:val="1"/>
      <w:marLeft w:val="0"/>
      <w:marRight w:val="0"/>
      <w:marTop w:val="0"/>
      <w:marBottom w:val="0"/>
      <w:divBdr>
        <w:top w:val="none" w:sz="0" w:space="0" w:color="auto"/>
        <w:left w:val="none" w:sz="0" w:space="0" w:color="auto"/>
        <w:bottom w:val="none" w:sz="0" w:space="0" w:color="auto"/>
        <w:right w:val="none" w:sz="0" w:space="0" w:color="auto"/>
      </w:divBdr>
    </w:div>
    <w:div w:id="166412030">
      <w:bodyDiv w:val="1"/>
      <w:marLeft w:val="0"/>
      <w:marRight w:val="0"/>
      <w:marTop w:val="0"/>
      <w:marBottom w:val="0"/>
      <w:divBdr>
        <w:top w:val="none" w:sz="0" w:space="0" w:color="auto"/>
        <w:left w:val="none" w:sz="0" w:space="0" w:color="auto"/>
        <w:bottom w:val="none" w:sz="0" w:space="0" w:color="auto"/>
        <w:right w:val="none" w:sz="0" w:space="0" w:color="auto"/>
      </w:divBdr>
      <w:divsChild>
        <w:div w:id="1008101104">
          <w:marLeft w:val="0"/>
          <w:marRight w:val="0"/>
          <w:marTop w:val="0"/>
          <w:marBottom w:val="0"/>
          <w:divBdr>
            <w:top w:val="none" w:sz="0" w:space="0" w:color="auto"/>
            <w:left w:val="none" w:sz="0" w:space="0" w:color="auto"/>
            <w:bottom w:val="none" w:sz="0" w:space="0" w:color="auto"/>
            <w:right w:val="none" w:sz="0" w:space="0" w:color="auto"/>
          </w:divBdr>
          <w:divsChild>
            <w:div w:id="703797231">
              <w:marLeft w:val="0"/>
              <w:marRight w:val="0"/>
              <w:marTop w:val="0"/>
              <w:marBottom w:val="0"/>
              <w:divBdr>
                <w:top w:val="none" w:sz="0" w:space="0" w:color="auto"/>
                <w:left w:val="none" w:sz="0" w:space="0" w:color="auto"/>
                <w:bottom w:val="none" w:sz="0" w:space="0" w:color="auto"/>
                <w:right w:val="none" w:sz="0" w:space="0" w:color="auto"/>
              </w:divBdr>
              <w:divsChild>
                <w:div w:id="2062316410">
                  <w:marLeft w:val="0"/>
                  <w:marRight w:val="0"/>
                  <w:marTop w:val="0"/>
                  <w:marBottom w:val="0"/>
                  <w:divBdr>
                    <w:top w:val="none" w:sz="0" w:space="0" w:color="auto"/>
                    <w:left w:val="none" w:sz="0" w:space="0" w:color="auto"/>
                    <w:bottom w:val="none" w:sz="0" w:space="0" w:color="auto"/>
                    <w:right w:val="none" w:sz="0" w:space="0" w:color="auto"/>
                  </w:divBdr>
                  <w:divsChild>
                    <w:div w:id="7423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8613">
          <w:marLeft w:val="0"/>
          <w:marRight w:val="0"/>
          <w:marTop w:val="0"/>
          <w:marBottom w:val="0"/>
          <w:divBdr>
            <w:top w:val="none" w:sz="0" w:space="0" w:color="auto"/>
            <w:left w:val="none" w:sz="0" w:space="0" w:color="auto"/>
            <w:bottom w:val="none" w:sz="0" w:space="0" w:color="auto"/>
            <w:right w:val="none" w:sz="0" w:space="0" w:color="auto"/>
          </w:divBdr>
          <w:divsChild>
            <w:div w:id="156457467">
              <w:marLeft w:val="0"/>
              <w:marRight w:val="0"/>
              <w:marTop w:val="0"/>
              <w:marBottom w:val="0"/>
              <w:divBdr>
                <w:top w:val="none" w:sz="0" w:space="0" w:color="auto"/>
                <w:left w:val="none" w:sz="0" w:space="0" w:color="auto"/>
                <w:bottom w:val="none" w:sz="0" w:space="0" w:color="auto"/>
                <w:right w:val="none" w:sz="0" w:space="0" w:color="auto"/>
              </w:divBdr>
              <w:divsChild>
                <w:div w:id="1681195549">
                  <w:marLeft w:val="0"/>
                  <w:marRight w:val="0"/>
                  <w:marTop w:val="0"/>
                  <w:marBottom w:val="0"/>
                  <w:divBdr>
                    <w:top w:val="none" w:sz="0" w:space="0" w:color="auto"/>
                    <w:left w:val="none" w:sz="0" w:space="0" w:color="auto"/>
                    <w:bottom w:val="none" w:sz="0" w:space="0" w:color="auto"/>
                    <w:right w:val="none" w:sz="0" w:space="0" w:color="auto"/>
                  </w:divBdr>
                  <w:divsChild>
                    <w:div w:id="7674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91802">
      <w:bodyDiv w:val="1"/>
      <w:marLeft w:val="0"/>
      <w:marRight w:val="0"/>
      <w:marTop w:val="0"/>
      <w:marBottom w:val="0"/>
      <w:divBdr>
        <w:top w:val="none" w:sz="0" w:space="0" w:color="auto"/>
        <w:left w:val="none" w:sz="0" w:space="0" w:color="auto"/>
        <w:bottom w:val="none" w:sz="0" w:space="0" w:color="auto"/>
        <w:right w:val="none" w:sz="0" w:space="0" w:color="auto"/>
      </w:divBdr>
      <w:divsChild>
        <w:div w:id="2081361654">
          <w:marLeft w:val="0"/>
          <w:marRight w:val="0"/>
          <w:marTop w:val="0"/>
          <w:marBottom w:val="0"/>
          <w:divBdr>
            <w:top w:val="none" w:sz="0" w:space="0" w:color="auto"/>
            <w:left w:val="none" w:sz="0" w:space="0" w:color="auto"/>
            <w:bottom w:val="none" w:sz="0" w:space="0" w:color="auto"/>
            <w:right w:val="none" w:sz="0" w:space="0" w:color="auto"/>
          </w:divBdr>
          <w:divsChild>
            <w:div w:id="965816049">
              <w:marLeft w:val="0"/>
              <w:marRight w:val="0"/>
              <w:marTop w:val="0"/>
              <w:marBottom w:val="0"/>
              <w:divBdr>
                <w:top w:val="none" w:sz="0" w:space="0" w:color="auto"/>
                <w:left w:val="none" w:sz="0" w:space="0" w:color="auto"/>
                <w:bottom w:val="none" w:sz="0" w:space="0" w:color="auto"/>
                <w:right w:val="none" w:sz="0" w:space="0" w:color="auto"/>
              </w:divBdr>
              <w:divsChild>
                <w:div w:id="1768696916">
                  <w:marLeft w:val="0"/>
                  <w:marRight w:val="0"/>
                  <w:marTop w:val="0"/>
                  <w:marBottom w:val="0"/>
                  <w:divBdr>
                    <w:top w:val="none" w:sz="0" w:space="0" w:color="auto"/>
                    <w:left w:val="none" w:sz="0" w:space="0" w:color="auto"/>
                    <w:bottom w:val="none" w:sz="0" w:space="0" w:color="auto"/>
                    <w:right w:val="none" w:sz="0" w:space="0" w:color="auto"/>
                  </w:divBdr>
                  <w:divsChild>
                    <w:div w:id="16494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4242">
          <w:marLeft w:val="0"/>
          <w:marRight w:val="0"/>
          <w:marTop w:val="0"/>
          <w:marBottom w:val="0"/>
          <w:divBdr>
            <w:top w:val="none" w:sz="0" w:space="0" w:color="auto"/>
            <w:left w:val="none" w:sz="0" w:space="0" w:color="auto"/>
            <w:bottom w:val="none" w:sz="0" w:space="0" w:color="auto"/>
            <w:right w:val="none" w:sz="0" w:space="0" w:color="auto"/>
          </w:divBdr>
          <w:divsChild>
            <w:div w:id="1178042123">
              <w:marLeft w:val="0"/>
              <w:marRight w:val="0"/>
              <w:marTop w:val="0"/>
              <w:marBottom w:val="0"/>
              <w:divBdr>
                <w:top w:val="none" w:sz="0" w:space="0" w:color="auto"/>
                <w:left w:val="none" w:sz="0" w:space="0" w:color="auto"/>
                <w:bottom w:val="none" w:sz="0" w:space="0" w:color="auto"/>
                <w:right w:val="none" w:sz="0" w:space="0" w:color="auto"/>
              </w:divBdr>
              <w:divsChild>
                <w:div w:id="1021542341">
                  <w:marLeft w:val="0"/>
                  <w:marRight w:val="0"/>
                  <w:marTop w:val="0"/>
                  <w:marBottom w:val="0"/>
                  <w:divBdr>
                    <w:top w:val="none" w:sz="0" w:space="0" w:color="auto"/>
                    <w:left w:val="none" w:sz="0" w:space="0" w:color="auto"/>
                    <w:bottom w:val="none" w:sz="0" w:space="0" w:color="auto"/>
                    <w:right w:val="none" w:sz="0" w:space="0" w:color="auto"/>
                  </w:divBdr>
                  <w:divsChild>
                    <w:div w:id="3149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20238">
      <w:bodyDiv w:val="1"/>
      <w:marLeft w:val="0"/>
      <w:marRight w:val="0"/>
      <w:marTop w:val="0"/>
      <w:marBottom w:val="0"/>
      <w:divBdr>
        <w:top w:val="none" w:sz="0" w:space="0" w:color="auto"/>
        <w:left w:val="none" w:sz="0" w:space="0" w:color="auto"/>
        <w:bottom w:val="none" w:sz="0" w:space="0" w:color="auto"/>
        <w:right w:val="none" w:sz="0" w:space="0" w:color="auto"/>
      </w:divBdr>
      <w:divsChild>
        <w:div w:id="1224296961">
          <w:marLeft w:val="0"/>
          <w:marRight w:val="0"/>
          <w:marTop w:val="0"/>
          <w:marBottom w:val="0"/>
          <w:divBdr>
            <w:top w:val="none" w:sz="0" w:space="0" w:color="auto"/>
            <w:left w:val="none" w:sz="0" w:space="0" w:color="auto"/>
            <w:bottom w:val="none" w:sz="0" w:space="0" w:color="auto"/>
            <w:right w:val="none" w:sz="0" w:space="0" w:color="auto"/>
          </w:divBdr>
          <w:divsChild>
            <w:div w:id="738864059">
              <w:marLeft w:val="0"/>
              <w:marRight w:val="0"/>
              <w:marTop w:val="0"/>
              <w:marBottom w:val="0"/>
              <w:divBdr>
                <w:top w:val="none" w:sz="0" w:space="0" w:color="auto"/>
                <w:left w:val="none" w:sz="0" w:space="0" w:color="auto"/>
                <w:bottom w:val="none" w:sz="0" w:space="0" w:color="auto"/>
                <w:right w:val="none" w:sz="0" w:space="0" w:color="auto"/>
              </w:divBdr>
              <w:divsChild>
                <w:div w:id="2085761956">
                  <w:marLeft w:val="0"/>
                  <w:marRight w:val="0"/>
                  <w:marTop w:val="0"/>
                  <w:marBottom w:val="0"/>
                  <w:divBdr>
                    <w:top w:val="none" w:sz="0" w:space="0" w:color="auto"/>
                    <w:left w:val="none" w:sz="0" w:space="0" w:color="auto"/>
                    <w:bottom w:val="none" w:sz="0" w:space="0" w:color="auto"/>
                    <w:right w:val="none" w:sz="0" w:space="0" w:color="auto"/>
                  </w:divBdr>
                  <w:divsChild>
                    <w:div w:id="705761891">
                      <w:marLeft w:val="0"/>
                      <w:marRight w:val="0"/>
                      <w:marTop w:val="0"/>
                      <w:marBottom w:val="0"/>
                      <w:divBdr>
                        <w:top w:val="none" w:sz="0" w:space="0" w:color="auto"/>
                        <w:left w:val="none" w:sz="0" w:space="0" w:color="auto"/>
                        <w:bottom w:val="none" w:sz="0" w:space="0" w:color="auto"/>
                        <w:right w:val="none" w:sz="0" w:space="0" w:color="auto"/>
                      </w:divBdr>
                      <w:divsChild>
                        <w:div w:id="1228035002">
                          <w:marLeft w:val="0"/>
                          <w:marRight w:val="0"/>
                          <w:marTop w:val="0"/>
                          <w:marBottom w:val="0"/>
                          <w:divBdr>
                            <w:top w:val="none" w:sz="0" w:space="0" w:color="auto"/>
                            <w:left w:val="none" w:sz="0" w:space="0" w:color="auto"/>
                            <w:bottom w:val="none" w:sz="0" w:space="0" w:color="auto"/>
                            <w:right w:val="none" w:sz="0" w:space="0" w:color="auto"/>
                          </w:divBdr>
                          <w:divsChild>
                            <w:div w:id="8929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870070627">
      <w:bodyDiv w:val="1"/>
      <w:marLeft w:val="0"/>
      <w:marRight w:val="0"/>
      <w:marTop w:val="0"/>
      <w:marBottom w:val="0"/>
      <w:divBdr>
        <w:top w:val="none" w:sz="0" w:space="0" w:color="auto"/>
        <w:left w:val="none" w:sz="0" w:space="0" w:color="auto"/>
        <w:bottom w:val="none" w:sz="0" w:space="0" w:color="auto"/>
        <w:right w:val="none" w:sz="0" w:space="0" w:color="auto"/>
      </w:divBdr>
      <w:divsChild>
        <w:div w:id="573010643">
          <w:marLeft w:val="0"/>
          <w:marRight w:val="0"/>
          <w:marTop w:val="0"/>
          <w:marBottom w:val="0"/>
          <w:divBdr>
            <w:top w:val="none" w:sz="0" w:space="0" w:color="auto"/>
            <w:left w:val="none" w:sz="0" w:space="0" w:color="auto"/>
            <w:bottom w:val="none" w:sz="0" w:space="0" w:color="auto"/>
            <w:right w:val="none" w:sz="0" w:space="0" w:color="auto"/>
          </w:divBdr>
          <w:divsChild>
            <w:div w:id="821822065">
              <w:marLeft w:val="0"/>
              <w:marRight w:val="0"/>
              <w:marTop w:val="0"/>
              <w:marBottom w:val="0"/>
              <w:divBdr>
                <w:top w:val="none" w:sz="0" w:space="0" w:color="auto"/>
                <w:left w:val="none" w:sz="0" w:space="0" w:color="auto"/>
                <w:bottom w:val="none" w:sz="0" w:space="0" w:color="auto"/>
                <w:right w:val="none" w:sz="0" w:space="0" w:color="auto"/>
              </w:divBdr>
              <w:divsChild>
                <w:div w:id="1592008424">
                  <w:marLeft w:val="0"/>
                  <w:marRight w:val="0"/>
                  <w:marTop w:val="0"/>
                  <w:marBottom w:val="0"/>
                  <w:divBdr>
                    <w:top w:val="none" w:sz="0" w:space="0" w:color="auto"/>
                    <w:left w:val="none" w:sz="0" w:space="0" w:color="auto"/>
                    <w:bottom w:val="none" w:sz="0" w:space="0" w:color="auto"/>
                    <w:right w:val="none" w:sz="0" w:space="0" w:color="auto"/>
                  </w:divBdr>
                  <w:divsChild>
                    <w:div w:id="182480739">
                      <w:marLeft w:val="0"/>
                      <w:marRight w:val="0"/>
                      <w:marTop w:val="0"/>
                      <w:marBottom w:val="0"/>
                      <w:divBdr>
                        <w:top w:val="none" w:sz="0" w:space="0" w:color="auto"/>
                        <w:left w:val="none" w:sz="0" w:space="0" w:color="auto"/>
                        <w:bottom w:val="none" w:sz="0" w:space="0" w:color="auto"/>
                        <w:right w:val="none" w:sz="0" w:space="0" w:color="auto"/>
                      </w:divBdr>
                      <w:divsChild>
                        <w:div w:id="550768778">
                          <w:marLeft w:val="0"/>
                          <w:marRight w:val="0"/>
                          <w:marTop w:val="0"/>
                          <w:marBottom w:val="0"/>
                          <w:divBdr>
                            <w:top w:val="none" w:sz="0" w:space="0" w:color="auto"/>
                            <w:left w:val="none" w:sz="0" w:space="0" w:color="auto"/>
                            <w:bottom w:val="none" w:sz="0" w:space="0" w:color="auto"/>
                            <w:right w:val="none" w:sz="0" w:space="0" w:color="auto"/>
                          </w:divBdr>
                          <w:divsChild>
                            <w:div w:id="18810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05884">
      <w:bodyDiv w:val="1"/>
      <w:marLeft w:val="0"/>
      <w:marRight w:val="0"/>
      <w:marTop w:val="0"/>
      <w:marBottom w:val="0"/>
      <w:divBdr>
        <w:top w:val="none" w:sz="0" w:space="0" w:color="auto"/>
        <w:left w:val="none" w:sz="0" w:space="0" w:color="auto"/>
        <w:bottom w:val="none" w:sz="0" w:space="0" w:color="auto"/>
        <w:right w:val="none" w:sz="0" w:space="0" w:color="auto"/>
      </w:divBdr>
      <w:divsChild>
        <w:div w:id="1636984072">
          <w:marLeft w:val="0"/>
          <w:marRight w:val="0"/>
          <w:marTop w:val="0"/>
          <w:marBottom w:val="0"/>
          <w:divBdr>
            <w:top w:val="none" w:sz="0" w:space="0" w:color="auto"/>
            <w:left w:val="none" w:sz="0" w:space="0" w:color="auto"/>
            <w:bottom w:val="none" w:sz="0" w:space="0" w:color="auto"/>
            <w:right w:val="none" w:sz="0" w:space="0" w:color="auto"/>
          </w:divBdr>
          <w:divsChild>
            <w:div w:id="420300747">
              <w:marLeft w:val="0"/>
              <w:marRight w:val="0"/>
              <w:marTop w:val="0"/>
              <w:marBottom w:val="0"/>
              <w:divBdr>
                <w:top w:val="none" w:sz="0" w:space="0" w:color="auto"/>
                <w:left w:val="none" w:sz="0" w:space="0" w:color="auto"/>
                <w:bottom w:val="none" w:sz="0" w:space="0" w:color="auto"/>
                <w:right w:val="none" w:sz="0" w:space="0" w:color="auto"/>
              </w:divBdr>
              <w:divsChild>
                <w:div w:id="1052849770">
                  <w:marLeft w:val="0"/>
                  <w:marRight w:val="0"/>
                  <w:marTop w:val="0"/>
                  <w:marBottom w:val="0"/>
                  <w:divBdr>
                    <w:top w:val="none" w:sz="0" w:space="0" w:color="auto"/>
                    <w:left w:val="none" w:sz="0" w:space="0" w:color="auto"/>
                    <w:bottom w:val="none" w:sz="0" w:space="0" w:color="auto"/>
                    <w:right w:val="none" w:sz="0" w:space="0" w:color="auto"/>
                  </w:divBdr>
                  <w:divsChild>
                    <w:div w:id="528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0038">
          <w:marLeft w:val="0"/>
          <w:marRight w:val="0"/>
          <w:marTop w:val="0"/>
          <w:marBottom w:val="0"/>
          <w:divBdr>
            <w:top w:val="none" w:sz="0" w:space="0" w:color="auto"/>
            <w:left w:val="none" w:sz="0" w:space="0" w:color="auto"/>
            <w:bottom w:val="none" w:sz="0" w:space="0" w:color="auto"/>
            <w:right w:val="none" w:sz="0" w:space="0" w:color="auto"/>
          </w:divBdr>
          <w:divsChild>
            <w:div w:id="1874423266">
              <w:marLeft w:val="0"/>
              <w:marRight w:val="0"/>
              <w:marTop w:val="0"/>
              <w:marBottom w:val="0"/>
              <w:divBdr>
                <w:top w:val="none" w:sz="0" w:space="0" w:color="auto"/>
                <w:left w:val="none" w:sz="0" w:space="0" w:color="auto"/>
                <w:bottom w:val="none" w:sz="0" w:space="0" w:color="auto"/>
                <w:right w:val="none" w:sz="0" w:space="0" w:color="auto"/>
              </w:divBdr>
              <w:divsChild>
                <w:div w:id="1054113257">
                  <w:marLeft w:val="0"/>
                  <w:marRight w:val="0"/>
                  <w:marTop w:val="0"/>
                  <w:marBottom w:val="0"/>
                  <w:divBdr>
                    <w:top w:val="none" w:sz="0" w:space="0" w:color="auto"/>
                    <w:left w:val="none" w:sz="0" w:space="0" w:color="auto"/>
                    <w:bottom w:val="none" w:sz="0" w:space="0" w:color="auto"/>
                    <w:right w:val="none" w:sz="0" w:space="0" w:color="auto"/>
                  </w:divBdr>
                  <w:divsChild>
                    <w:div w:id="1059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323462168">
      <w:bodyDiv w:val="1"/>
      <w:marLeft w:val="0"/>
      <w:marRight w:val="0"/>
      <w:marTop w:val="0"/>
      <w:marBottom w:val="0"/>
      <w:divBdr>
        <w:top w:val="none" w:sz="0" w:space="0" w:color="auto"/>
        <w:left w:val="none" w:sz="0" w:space="0" w:color="auto"/>
        <w:bottom w:val="none" w:sz="0" w:space="0" w:color="auto"/>
        <w:right w:val="none" w:sz="0" w:space="0" w:color="auto"/>
      </w:divBdr>
      <w:divsChild>
        <w:div w:id="1542858350">
          <w:marLeft w:val="0"/>
          <w:marRight w:val="0"/>
          <w:marTop w:val="0"/>
          <w:marBottom w:val="0"/>
          <w:divBdr>
            <w:top w:val="none" w:sz="0" w:space="0" w:color="auto"/>
            <w:left w:val="none" w:sz="0" w:space="0" w:color="auto"/>
            <w:bottom w:val="none" w:sz="0" w:space="0" w:color="auto"/>
            <w:right w:val="none" w:sz="0" w:space="0" w:color="auto"/>
          </w:divBdr>
          <w:divsChild>
            <w:div w:id="1283459595">
              <w:marLeft w:val="0"/>
              <w:marRight w:val="0"/>
              <w:marTop w:val="0"/>
              <w:marBottom w:val="0"/>
              <w:divBdr>
                <w:top w:val="none" w:sz="0" w:space="0" w:color="auto"/>
                <w:left w:val="none" w:sz="0" w:space="0" w:color="auto"/>
                <w:bottom w:val="none" w:sz="0" w:space="0" w:color="auto"/>
                <w:right w:val="none" w:sz="0" w:space="0" w:color="auto"/>
              </w:divBdr>
              <w:divsChild>
                <w:div w:id="506795929">
                  <w:marLeft w:val="0"/>
                  <w:marRight w:val="0"/>
                  <w:marTop w:val="0"/>
                  <w:marBottom w:val="0"/>
                  <w:divBdr>
                    <w:top w:val="none" w:sz="0" w:space="0" w:color="auto"/>
                    <w:left w:val="none" w:sz="0" w:space="0" w:color="auto"/>
                    <w:bottom w:val="none" w:sz="0" w:space="0" w:color="auto"/>
                    <w:right w:val="none" w:sz="0" w:space="0" w:color="auto"/>
                  </w:divBdr>
                  <w:divsChild>
                    <w:div w:id="803157900">
                      <w:marLeft w:val="0"/>
                      <w:marRight w:val="0"/>
                      <w:marTop w:val="0"/>
                      <w:marBottom w:val="0"/>
                      <w:divBdr>
                        <w:top w:val="none" w:sz="0" w:space="0" w:color="auto"/>
                        <w:left w:val="none" w:sz="0" w:space="0" w:color="auto"/>
                        <w:bottom w:val="none" w:sz="0" w:space="0" w:color="auto"/>
                        <w:right w:val="none" w:sz="0" w:space="0" w:color="auto"/>
                      </w:divBdr>
                      <w:divsChild>
                        <w:div w:id="1449353628">
                          <w:marLeft w:val="0"/>
                          <w:marRight w:val="0"/>
                          <w:marTop w:val="0"/>
                          <w:marBottom w:val="0"/>
                          <w:divBdr>
                            <w:top w:val="none" w:sz="0" w:space="0" w:color="auto"/>
                            <w:left w:val="none" w:sz="0" w:space="0" w:color="auto"/>
                            <w:bottom w:val="none" w:sz="0" w:space="0" w:color="auto"/>
                            <w:right w:val="none" w:sz="0" w:space="0" w:color="auto"/>
                          </w:divBdr>
                          <w:divsChild>
                            <w:div w:id="21197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78674">
      <w:bodyDiv w:val="1"/>
      <w:marLeft w:val="0"/>
      <w:marRight w:val="0"/>
      <w:marTop w:val="0"/>
      <w:marBottom w:val="0"/>
      <w:divBdr>
        <w:top w:val="none" w:sz="0" w:space="0" w:color="auto"/>
        <w:left w:val="none" w:sz="0" w:space="0" w:color="auto"/>
        <w:bottom w:val="none" w:sz="0" w:space="0" w:color="auto"/>
        <w:right w:val="none" w:sz="0" w:space="0" w:color="auto"/>
      </w:divBdr>
      <w:divsChild>
        <w:div w:id="1244027449">
          <w:marLeft w:val="0"/>
          <w:marRight w:val="0"/>
          <w:marTop w:val="0"/>
          <w:marBottom w:val="0"/>
          <w:divBdr>
            <w:top w:val="none" w:sz="0" w:space="0" w:color="auto"/>
            <w:left w:val="none" w:sz="0" w:space="0" w:color="auto"/>
            <w:bottom w:val="none" w:sz="0" w:space="0" w:color="auto"/>
            <w:right w:val="none" w:sz="0" w:space="0" w:color="auto"/>
          </w:divBdr>
          <w:divsChild>
            <w:div w:id="2146383604">
              <w:marLeft w:val="0"/>
              <w:marRight w:val="0"/>
              <w:marTop w:val="0"/>
              <w:marBottom w:val="0"/>
              <w:divBdr>
                <w:top w:val="none" w:sz="0" w:space="0" w:color="auto"/>
                <w:left w:val="none" w:sz="0" w:space="0" w:color="auto"/>
                <w:bottom w:val="none" w:sz="0" w:space="0" w:color="auto"/>
                <w:right w:val="none" w:sz="0" w:space="0" w:color="auto"/>
              </w:divBdr>
              <w:divsChild>
                <w:div w:id="1491218916">
                  <w:marLeft w:val="0"/>
                  <w:marRight w:val="0"/>
                  <w:marTop w:val="0"/>
                  <w:marBottom w:val="0"/>
                  <w:divBdr>
                    <w:top w:val="none" w:sz="0" w:space="0" w:color="auto"/>
                    <w:left w:val="none" w:sz="0" w:space="0" w:color="auto"/>
                    <w:bottom w:val="none" w:sz="0" w:space="0" w:color="auto"/>
                    <w:right w:val="none" w:sz="0" w:space="0" w:color="auto"/>
                  </w:divBdr>
                  <w:divsChild>
                    <w:div w:id="152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7999">
          <w:marLeft w:val="0"/>
          <w:marRight w:val="0"/>
          <w:marTop w:val="0"/>
          <w:marBottom w:val="0"/>
          <w:divBdr>
            <w:top w:val="none" w:sz="0" w:space="0" w:color="auto"/>
            <w:left w:val="none" w:sz="0" w:space="0" w:color="auto"/>
            <w:bottom w:val="none" w:sz="0" w:space="0" w:color="auto"/>
            <w:right w:val="none" w:sz="0" w:space="0" w:color="auto"/>
          </w:divBdr>
          <w:divsChild>
            <w:div w:id="705839621">
              <w:marLeft w:val="0"/>
              <w:marRight w:val="0"/>
              <w:marTop w:val="0"/>
              <w:marBottom w:val="0"/>
              <w:divBdr>
                <w:top w:val="none" w:sz="0" w:space="0" w:color="auto"/>
                <w:left w:val="none" w:sz="0" w:space="0" w:color="auto"/>
                <w:bottom w:val="none" w:sz="0" w:space="0" w:color="auto"/>
                <w:right w:val="none" w:sz="0" w:space="0" w:color="auto"/>
              </w:divBdr>
              <w:divsChild>
                <w:div w:id="1996570606">
                  <w:marLeft w:val="0"/>
                  <w:marRight w:val="0"/>
                  <w:marTop w:val="0"/>
                  <w:marBottom w:val="0"/>
                  <w:divBdr>
                    <w:top w:val="none" w:sz="0" w:space="0" w:color="auto"/>
                    <w:left w:val="none" w:sz="0" w:space="0" w:color="auto"/>
                    <w:bottom w:val="none" w:sz="0" w:space="0" w:color="auto"/>
                    <w:right w:val="none" w:sz="0" w:space="0" w:color="auto"/>
                  </w:divBdr>
                  <w:divsChild>
                    <w:div w:id="17749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664700975">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3258-86A5-43AD-9815-BA6B472A6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8</Pages>
  <Words>1635</Words>
  <Characters>9323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58</cp:revision>
  <dcterms:created xsi:type="dcterms:W3CDTF">2024-12-19T03:53:00Z</dcterms:created>
  <dcterms:modified xsi:type="dcterms:W3CDTF">2026-04-17T09:57:00Z</dcterms:modified>
</cp:coreProperties>
</file>