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B50D6" w14:textId="1465B90D" w:rsidR="00BC78A1" w:rsidRDefault="002B0487">
      <w:r w:rsidRPr="002B0487">
        <w:rPr>
          <w:noProof/>
        </w:rPr>
        <w:drawing>
          <wp:anchor distT="0" distB="0" distL="114300" distR="114300" simplePos="0" relativeHeight="251658240" behindDoc="0" locked="0" layoutInCell="1" allowOverlap="1" wp14:anchorId="0533F2F8" wp14:editId="7B8DF03F">
            <wp:simplePos x="0" y="0"/>
            <wp:positionH relativeFrom="page">
              <wp:posOffset>-60960</wp:posOffset>
            </wp:positionH>
            <wp:positionV relativeFrom="page">
              <wp:posOffset>-75565</wp:posOffset>
            </wp:positionV>
            <wp:extent cx="7665085" cy="10841704"/>
            <wp:effectExtent l="0" t="0" r="0" b="0"/>
            <wp:wrapSquare wrapText="bothSides"/>
            <wp:docPr id="1034218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18584"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665085" cy="108417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C71E3F" w14:textId="77777777" w:rsidR="004A0146" w:rsidRDefault="004A0146" w:rsidP="004A0146"/>
    <w:p w14:paraId="133EB251" w14:textId="77777777" w:rsidR="004A0146" w:rsidRDefault="004A0146" w:rsidP="004A0146"/>
    <w:sdt>
      <w:sdtPr>
        <w:rPr>
          <w:rFonts w:asciiTheme="minorHAnsi" w:eastAsiaTheme="minorHAnsi" w:hAnsiTheme="minorHAnsi" w:cstheme="minorBidi"/>
          <w:color w:val="auto"/>
          <w:kern w:val="2"/>
          <w:sz w:val="56"/>
          <w:szCs w:val="56"/>
          <w:lang w:val="en-GB" w:eastAsia="en-US" w:bidi="ar-SA"/>
          <w14:ligatures w14:val="standardContextual"/>
        </w:rPr>
        <w:id w:val="1544950936"/>
        <w:docPartObj>
          <w:docPartGallery w:val="Table of Contents"/>
          <w:docPartUnique/>
        </w:docPartObj>
      </w:sdtPr>
      <w:sdtEndPr>
        <w:rPr>
          <w:b/>
          <w:bCs/>
          <w:sz w:val="36"/>
          <w:szCs w:val="36"/>
        </w:rPr>
      </w:sdtEndPr>
      <w:sdtContent>
        <w:p w14:paraId="16BE10AC" w14:textId="25FA1378" w:rsidR="004A0146" w:rsidRPr="004C1E8D" w:rsidRDefault="004A0146" w:rsidP="004A0146">
          <w:pPr>
            <w:pStyle w:val="TOCHeading"/>
            <w:jc w:val="center"/>
            <w:rPr>
              <w:rFonts w:asciiTheme="minorHAnsi" w:hAnsiTheme="minorHAnsi" w:cstheme="minorHAnsi"/>
              <w:b/>
              <w:bCs/>
              <w:sz w:val="56"/>
              <w:szCs w:val="56"/>
              <w:lang w:val="en-GB"/>
            </w:rPr>
          </w:pPr>
          <w:r w:rsidRPr="004C1E8D">
            <w:rPr>
              <w:rFonts w:asciiTheme="minorHAnsi" w:hAnsiTheme="minorHAnsi" w:cstheme="minorHAnsi"/>
              <w:b/>
              <w:bCs/>
              <w:sz w:val="56"/>
              <w:szCs w:val="56"/>
              <w:lang w:val="en-GB"/>
            </w:rPr>
            <w:t>Table of Contents</w:t>
          </w:r>
        </w:p>
        <w:p w14:paraId="441E7B6D" w14:textId="77777777" w:rsidR="002B0487" w:rsidRPr="004C1E8D" w:rsidRDefault="002B0487" w:rsidP="002B0487">
          <w:pPr>
            <w:rPr>
              <w:sz w:val="48"/>
              <w:szCs w:val="48"/>
              <w:lang w:val="en-GB" w:eastAsia="en-IN" w:bidi="hi-IN"/>
            </w:rPr>
          </w:pPr>
        </w:p>
        <w:p w14:paraId="1B362A93" w14:textId="33896CE6" w:rsidR="0024274E" w:rsidRPr="0024274E" w:rsidRDefault="004A0146" w:rsidP="0024274E">
          <w:pPr>
            <w:pStyle w:val="TOC1"/>
            <w:jc w:val="both"/>
            <w:rPr>
              <w:rFonts w:eastAsiaTheme="minorEastAsia"/>
              <w:noProof/>
              <w:sz w:val="40"/>
              <w:szCs w:val="40"/>
              <w:lang w:eastAsia="en-IN" w:bidi="gu-IN"/>
            </w:rPr>
          </w:pPr>
          <w:r w:rsidRPr="00A12A45">
            <w:rPr>
              <w:sz w:val="56"/>
              <w:szCs w:val="56"/>
            </w:rPr>
            <w:fldChar w:fldCharType="begin"/>
          </w:r>
          <w:r w:rsidRPr="00A12A45">
            <w:rPr>
              <w:sz w:val="56"/>
              <w:szCs w:val="56"/>
            </w:rPr>
            <w:instrText xml:space="preserve"> TOC \o "1-3" \h \z \u </w:instrText>
          </w:r>
          <w:r w:rsidRPr="00A12A45">
            <w:rPr>
              <w:sz w:val="56"/>
              <w:szCs w:val="56"/>
            </w:rPr>
            <w:fldChar w:fldCharType="separate"/>
          </w:r>
          <w:hyperlink w:anchor="_Toc213410046" w:history="1">
            <w:r w:rsidR="0024274E" w:rsidRPr="0024274E">
              <w:rPr>
                <w:rStyle w:val="Hyperlink"/>
                <w:rFonts w:ascii="Wingdings" w:hAnsi="Wingdings" w:cstheme="minorHAnsi"/>
                <w:noProof/>
                <w:sz w:val="40"/>
                <w:szCs w:val="40"/>
              </w:rPr>
              <w:t></w:t>
            </w:r>
            <w:r w:rsidR="0024274E" w:rsidRPr="0024274E">
              <w:rPr>
                <w:rFonts w:eastAsiaTheme="minorEastAsia"/>
                <w:noProof/>
                <w:sz w:val="40"/>
                <w:szCs w:val="40"/>
                <w:lang w:eastAsia="en-IN" w:bidi="gu-IN"/>
              </w:rPr>
              <w:tab/>
            </w:r>
            <w:r w:rsidR="0024274E" w:rsidRPr="0024274E">
              <w:rPr>
                <w:rStyle w:val="Hyperlink"/>
                <w:rFonts w:cstheme="minorHAnsi"/>
                <w:noProof/>
                <w:sz w:val="40"/>
                <w:szCs w:val="40"/>
              </w:rPr>
              <w:t>Introduction:</w:t>
            </w:r>
            <w:r w:rsidR="0024274E" w:rsidRPr="0024274E">
              <w:rPr>
                <w:noProof/>
                <w:webHidden/>
                <w:sz w:val="40"/>
                <w:szCs w:val="40"/>
              </w:rPr>
              <w:tab/>
            </w:r>
            <w:r w:rsidR="0024274E" w:rsidRPr="0024274E">
              <w:rPr>
                <w:noProof/>
                <w:webHidden/>
                <w:sz w:val="40"/>
                <w:szCs w:val="40"/>
              </w:rPr>
              <w:fldChar w:fldCharType="begin"/>
            </w:r>
            <w:r w:rsidR="0024274E" w:rsidRPr="0024274E">
              <w:rPr>
                <w:noProof/>
                <w:webHidden/>
                <w:sz w:val="40"/>
                <w:szCs w:val="40"/>
              </w:rPr>
              <w:instrText xml:space="preserve"> PAGEREF _Toc213410046 \h </w:instrText>
            </w:r>
            <w:r w:rsidR="0024274E" w:rsidRPr="0024274E">
              <w:rPr>
                <w:noProof/>
                <w:webHidden/>
                <w:sz w:val="40"/>
                <w:szCs w:val="40"/>
              </w:rPr>
            </w:r>
            <w:r w:rsidR="0024274E" w:rsidRPr="0024274E">
              <w:rPr>
                <w:noProof/>
                <w:webHidden/>
                <w:sz w:val="40"/>
                <w:szCs w:val="40"/>
              </w:rPr>
              <w:fldChar w:fldCharType="separate"/>
            </w:r>
            <w:r w:rsidR="0024274E" w:rsidRPr="0024274E">
              <w:rPr>
                <w:noProof/>
                <w:webHidden/>
                <w:sz w:val="40"/>
                <w:szCs w:val="40"/>
              </w:rPr>
              <w:t>2</w:t>
            </w:r>
            <w:r w:rsidR="0024274E" w:rsidRPr="0024274E">
              <w:rPr>
                <w:noProof/>
                <w:webHidden/>
                <w:sz w:val="40"/>
                <w:szCs w:val="40"/>
              </w:rPr>
              <w:fldChar w:fldCharType="end"/>
            </w:r>
          </w:hyperlink>
        </w:p>
        <w:p w14:paraId="080C0679" w14:textId="7F7E7E2C" w:rsidR="0024274E" w:rsidRPr="0024274E" w:rsidRDefault="0024274E" w:rsidP="0024274E">
          <w:pPr>
            <w:pStyle w:val="TOC1"/>
            <w:jc w:val="both"/>
            <w:rPr>
              <w:rFonts w:eastAsiaTheme="minorEastAsia"/>
              <w:noProof/>
              <w:sz w:val="40"/>
              <w:szCs w:val="40"/>
              <w:lang w:eastAsia="en-IN" w:bidi="gu-IN"/>
            </w:rPr>
          </w:pPr>
          <w:hyperlink w:anchor="_Toc213410047" w:history="1">
            <w:r w:rsidRPr="0024274E">
              <w:rPr>
                <w:rStyle w:val="Hyperlink"/>
                <w:rFonts w:ascii="Wingdings" w:hAnsi="Wingdings" w:cstheme="minorHAnsi"/>
                <w:noProof/>
                <w:sz w:val="40"/>
                <w:szCs w:val="40"/>
              </w:rPr>
              <w:t></w:t>
            </w:r>
            <w:r w:rsidRPr="0024274E">
              <w:rPr>
                <w:rFonts w:eastAsiaTheme="minorEastAsia"/>
                <w:noProof/>
                <w:sz w:val="40"/>
                <w:szCs w:val="40"/>
                <w:lang w:eastAsia="en-IN" w:bidi="gu-IN"/>
              </w:rPr>
              <w:tab/>
            </w:r>
            <w:r w:rsidRPr="0024274E">
              <w:rPr>
                <w:rStyle w:val="Hyperlink"/>
                <w:rFonts w:cstheme="minorHAnsi"/>
                <w:noProof/>
                <w:sz w:val="40"/>
                <w:szCs w:val="40"/>
              </w:rPr>
              <w:t>Scope:</w:t>
            </w:r>
            <w:r w:rsidRPr="0024274E">
              <w:rPr>
                <w:noProof/>
                <w:webHidden/>
                <w:sz w:val="40"/>
                <w:szCs w:val="40"/>
              </w:rPr>
              <w:tab/>
            </w:r>
            <w:r w:rsidRPr="0024274E">
              <w:rPr>
                <w:noProof/>
                <w:webHidden/>
                <w:sz w:val="40"/>
                <w:szCs w:val="40"/>
              </w:rPr>
              <w:fldChar w:fldCharType="begin"/>
            </w:r>
            <w:r w:rsidRPr="0024274E">
              <w:rPr>
                <w:noProof/>
                <w:webHidden/>
                <w:sz w:val="40"/>
                <w:szCs w:val="40"/>
              </w:rPr>
              <w:instrText xml:space="preserve"> PAGEREF _Toc213410047 \h </w:instrText>
            </w:r>
            <w:r w:rsidRPr="0024274E">
              <w:rPr>
                <w:noProof/>
                <w:webHidden/>
                <w:sz w:val="40"/>
                <w:szCs w:val="40"/>
              </w:rPr>
            </w:r>
            <w:r w:rsidRPr="0024274E">
              <w:rPr>
                <w:noProof/>
                <w:webHidden/>
                <w:sz w:val="40"/>
                <w:szCs w:val="40"/>
              </w:rPr>
              <w:fldChar w:fldCharType="separate"/>
            </w:r>
            <w:r w:rsidRPr="0024274E">
              <w:rPr>
                <w:noProof/>
                <w:webHidden/>
                <w:sz w:val="40"/>
                <w:szCs w:val="40"/>
              </w:rPr>
              <w:t>3</w:t>
            </w:r>
            <w:r w:rsidRPr="0024274E">
              <w:rPr>
                <w:noProof/>
                <w:webHidden/>
                <w:sz w:val="40"/>
                <w:szCs w:val="40"/>
              </w:rPr>
              <w:fldChar w:fldCharType="end"/>
            </w:r>
          </w:hyperlink>
        </w:p>
        <w:p w14:paraId="506104DB" w14:textId="58D42C49" w:rsidR="0024274E" w:rsidRPr="0024274E" w:rsidRDefault="0024274E" w:rsidP="0024274E">
          <w:pPr>
            <w:pStyle w:val="TOC1"/>
            <w:jc w:val="both"/>
            <w:rPr>
              <w:rFonts w:eastAsiaTheme="minorEastAsia"/>
              <w:noProof/>
              <w:sz w:val="40"/>
              <w:szCs w:val="40"/>
              <w:lang w:eastAsia="en-IN" w:bidi="gu-IN"/>
            </w:rPr>
          </w:pPr>
          <w:hyperlink w:anchor="_Toc213410048" w:history="1">
            <w:r w:rsidRPr="0024274E">
              <w:rPr>
                <w:rStyle w:val="Hyperlink"/>
                <w:rFonts w:ascii="Wingdings" w:hAnsi="Wingdings" w:cstheme="minorHAnsi"/>
                <w:noProof/>
                <w:sz w:val="40"/>
                <w:szCs w:val="40"/>
              </w:rPr>
              <w:t></w:t>
            </w:r>
            <w:r w:rsidRPr="0024274E">
              <w:rPr>
                <w:rFonts w:eastAsiaTheme="minorEastAsia"/>
                <w:noProof/>
                <w:sz w:val="40"/>
                <w:szCs w:val="40"/>
                <w:lang w:eastAsia="en-IN" w:bidi="gu-IN"/>
              </w:rPr>
              <w:tab/>
            </w:r>
            <w:r w:rsidRPr="0024274E">
              <w:rPr>
                <w:rStyle w:val="Hyperlink"/>
                <w:rFonts w:cstheme="minorHAnsi"/>
                <w:noProof/>
                <w:sz w:val="40"/>
                <w:szCs w:val="40"/>
              </w:rPr>
              <w:t>Environmental Commitment:</w:t>
            </w:r>
            <w:r w:rsidRPr="0024274E">
              <w:rPr>
                <w:noProof/>
                <w:webHidden/>
                <w:sz w:val="40"/>
                <w:szCs w:val="40"/>
              </w:rPr>
              <w:tab/>
            </w:r>
            <w:r w:rsidRPr="0024274E">
              <w:rPr>
                <w:noProof/>
                <w:webHidden/>
                <w:sz w:val="40"/>
                <w:szCs w:val="40"/>
              </w:rPr>
              <w:fldChar w:fldCharType="begin"/>
            </w:r>
            <w:r w:rsidRPr="0024274E">
              <w:rPr>
                <w:noProof/>
                <w:webHidden/>
                <w:sz w:val="40"/>
                <w:szCs w:val="40"/>
              </w:rPr>
              <w:instrText xml:space="preserve"> PAGEREF _Toc213410048 \h </w:instrText>
            </w:r>
            <w:r w:rsidRPr="0024274E">
              <w:rPr>
                <w:noProof/>
                <w:webHidden/>
                <w:sz w:val="40"/>
                <w:szCs w:val="40"/>
              </w:rPr>
            </w:r>
            <w:r w:rsidRPr="0024274E">
              <w:rPr>
                <w:noProof/>
                <w:webHidden/>
                <w:sz w:val="40"/>
                <w:szCs w:val="40"/>
              </w:rPr>
              <w:fldChar w:fldCharType="separate"/>
            </w:r>
            <w:r w:rsidRPr="0024274E">
              <w:rPr>
                <w:noProof/>
                <w:webHidden/>
                <w:sz w:val="40"/>
                <w:szCs w:val="40"/>
              </w:rPr>
              <w:t>3</w:t>
            </w:r>
            <w:r w:rsidRPr="0024274E">
              <w:rPr>
                <w:noProof/>
                <w:webHidden/>
                <w:sz w:val="40"/>
                <w:szCs w:val="40"/>
              </w:rPr>
              <w:fldChar w:fldCharType="end"/>
            </w:r>
          </w:hyperlink>
        </w:p>
        <w:p w14:paraId="3504288A" w14:textId="361A7790" w:rsidR="0024274E" w:rsidRPr="0024274E" w:rsidRDefault="0024274E" w:rsidP="0024274E">
          <w:pPr>
            <w:pStyle w:val="TOC1"/>
            <w:jc w:val="both"/>
            <w:rPr>
              <w:rFonts w:eastAsiaTheme="minorEastAsia"/>
              <w:noProof/>
              <w:sz w:val="40"/>
              <w:szCs w:val="40"/>
              <w:lang w:eastAsia="en-IN" w:bidi="gu-IN"/>
            </w:rPr>
          </w:pPr>
          <w:hyperlink w:anchor="_Toc213410049" w:history="1">
            <w:r w:rsidRPr="0024274E">
              <w:rPr>
                <w:rStyle w:val="Hyperlink"/>
                <w:rFonts w:ascii="Wingdings" w:hAnsi="Wingdings" w:cstheme="minorHAnsi"/>
                <w:noProof/>
                <w:sz w:val="40"/>
                <w:szCs w:val="40"/>
              </w:rPr>
              <w:t></w:t>
            </w:r>
            <w:r w:rsidRPr="0024274E">
              <w:rPr>
                <w:rFonts w:eastAsiaTheme="minorEastAsia"/>
                <w:noProof/>
                <w:sz w:val="40"/>
                <w:szCs w:val="40"/>
                <w:lang w:eastAsia="en-IN" w:bidi="gu-IN"/>
              </w:rPr>
              <w:tab/>
            </w:r>
            <w:r w:rsidRPr="0024274E">
              <w:rPr>
                <w:rStyle w:val="Hyperlink"/>
                <w:rFonts w:cstheme="minorHAnsi"/>
                <w:noProof/>
                <w:sz w:val="40"/>
                <w:szCs w:val="40"/>
              </w:rPr>
              <w:t>Quantitative Targets:</w:t>
            </w:r>
            <w:r w:rsidRPr="0024274E">
              <w:rPr>
                <w:noProof/>
                <w:webHidden/>
                <w:sz w:val="40"/>
                <w:szCs w:val="40"/>
              </w:rPr>
              <w:tab/>
            </w:r>
            <w:r w:rsidRPr="0024274E">
              <w:rPr>
                <w:noProof/>
                <w:webHidden/>
                <w:sz w:val="40"/>
                <w:szCs w:val="40"/>
              </w:rPr>
              <w:fldChar w:fldCharType="begin"/>
            </w:r>
            <w:r w:rsidRPr="0024274E">
              <w:rPr>
                <w:noProof/>
                <w:webHidden/>
                <w:sz w:val="40"/>
                <w:szCs w:val="40"/>
              </w:rPr>
              <w:instrText xml:space="preserve"> PAGEREF _Toc213410049 \h </w:instrText>
            </w:r>
            <w:r w:rsidRPr="0024274E">
              <w:rPr>
                <w:noProof/>
                <w:webHidden/>
                <w:sz w:val="40"/>
                <w:szCs w:val="40"/>
              </w:rPr>
            </w:r>
            <w:r w:rsidRPr="0024274E">
              <w:rPr>
                <w:noProof/>
                <w:webHidden/>
                <w:sz w:val="40"/>
                <w:szCs w:val="40"/>
              </w:rPr>
              <w:fldChar w:fldCharType="separate"/>
            </w:r>
            <w:r w:rsidRPr="0024274E">
              <w:rPr>
                <w:noProof/>
                <w:webHidden/>
                <w:sz w:val="40"/>
                <w:szCs w:val="40"/>
              </w:rPr>
              <w:t>5</w:t>
            </w:r>
            <w:r w:rsidRPr="0024274E">
              <w:rPr>
                <w:noProof/>
                <w:webHidden/>
                <w:sz w:val="40"/>
                <w:szCs w:val="40"/>
              </w:rPr>
              <w:fldChar w:fldCharType="end"/>
            </w:r>
          </w:hyperlink>
        </w:p>
        <w:p w14:paraId="7B940DF2" w14:textId="5FA7F90E" w:rsidR="0024274E" w:rsidRPr="0024274E" w:rsidRDefault="0024274E" w:rsidP="0024274E">
          <w:pPr>
            <w:pStyle w:val="TOC1"/>
            <w:jc w:val="both"/>
            <w:rPr>
              <w:rFonts w:eastAsiaTheme="minorEastAsia"/>
              <w:noProof/>
              <w:sz w:val="40"/>
              <w:szCs w:val="40"/>
              <w:lang w:eastAsia="en-IN" w:bidi="gu-IN"/>
            </w:rPr>
          </w:pPr>
          <w:hyperlink w:anchor="_Toc213410050" w:history="1">
            <w:r w:rsidRPr="0024274E">
              <w:rPr>
                <w:rStyle w:val="Hyperlink"/>
                <w:rFonts w:ascii="Wingdings" w:hAnsi="Wingdings" w:cstheme="minorHAnsi"/>
                <w:noProof/>
                <w:sz w:val="40"/>
                <w:szCs w:val="40"/>
              </w:rPr>
              <w:t></w:t>
            </w:r>
            <w:r w:rsidRPr="0024274E">
              <w:rPr>
                <w:rFonts w:eastAsiaTheme="minorEastAsia"/>
                <w:noProof/>
                <w:sz w:val="40"/>
                <w:szCs w:val="40"/>
                <w:lang w:eastAsia="en-IN" w:bidi="gu-IN"/>
              </w:rPr>
              <w:tab/>
            </w:r>
            <w:r w:rsidRPr="0024274E">
              <w:rPr>
                <w:rStyle w:val="Hyperlink"/>
                <w:rFonts w:cstheme="minorHAnsi"/>
                <w:noProof/>
                <w:sz w:val="40"/>
                <w:szCs w:val="40"/>
              </w:rPr>
              <w:t>Action Framework:</w:t>
            </w:r>
            <w:r w:rsidRPr="0024274E">
              <w:rPr>
                <w:noProof/>
                <w:webHidden/>
                <w:sz w:val="40"/>
                <w:szCs w:val="40"/>
              </w:rPr>
              <w:tab/>
            </w:r>
            <w:r w:rsidRPr="0024274E">
              <w:rPr>
                <w:noProof/>
                <w:webHidden/>
                <w:sz w:val="40"/>
                <w:szCs w:val="40"/>
              </w:rPr>
              <w:fldChar w:fldCharType="begin"/>
            </w:r>
            <w:r w:rsidRPr="0024274E">
              <w:rPr>
                <w:noProof/>
                <w:webHidden/>
                <w:sz w:val="40"/>
                <w:szCs w:val="40"/>
              </w:rPr>
              <w:instrText xml:space="preserve"> PAGEREF _Toc213410050 \h </w:instrText>
            </w:r>
            <w:r w:rsidRPr="0024274E">
              <w:rPr>
                <w:noProof/>
                <w:webHidden/>
                <w:sz w:val="40"/>
                <w:szCs w:val="40"/>
              </w:rPr>
            </w:r>
            <w:r w:rsidRPr="0024274E">
              <w:rPr>
                <w:noProof/>
                <w:webHidden/>
                <w:sz w:val="40"/>
                <w:szCs w:val="40"/>
              </w:rPr>
              <w:fldChar w:fldCharType="separate"/>
            </w:r>
            <w:r w:rsidRPr="0024274E">
              <w:rPr>
                <w:noProof/>
                <w:webHidden/>
                <w:sz w:val="40"/>
                <w:szCs w:val="40"/>
              </w:rPr>
              <w:t>7</w:t>
            </w:r>
            <w:r w:rsidRPr="0024274E">
              <w:rPr>
                <w:noProof/>
                <w:webHidden/>
                <w:sz w:val="40"/>
                <w:szCs w:val="40"/>
              </w:rPr>
              <w:fldChar w:fldCharType="end"/>
            </w:r>
          </w:hyperlink>
        </w:p>
        <w:p w14:paraId="79E7F89E" w14:textId="0EFC4159" w:rsidR="0024274E" w:rsidRPr="0024274E" w:rsidRDefault="0024274E" w:rsidP="0024274E">
          <w:pPr>
            <w:pStyle w:val="TOC1"/>
            <w:jc w:val="both"/>
            <w:rPr>
              <w:rFonts w:eastAsiaTheme="minorEastAsia"/>
              <w:noProof/>
              <w:sz w:val="40"/>
              <w:szCs w:val="40"/>
              <w:lang w:eastAsia="en-IN" w:bidi="gu-IN"/>
            </w:rPr>
          </w:pPr>
          <w:hyperlink w:anchor="_Toc213410051" w:history="1">
            <w:r w:rsidRPr="0024274E">
              <w:rPr>
                <w:rStyle w:val="Hyperlink"/>
                <w:rFonts w:ascii="Wingdings" w:hAnsi="Wingdings" w:cstheme="minorHAnsi"/>
                <w:noProof/>
                <w:sz w:val="40"/>
                <w:szCs w:val="40"/>
              </w:rPr>
              <w:t></w:t>
            </w:r>
            <w:r w:rsidRPr="0024274E">
              <w:rPr>
                <w:rFonts w:eastAsiaTheme="minorEastAsia"/>
                <w:noProof/>
                <w:sz w:val="40"/>
                <w:szCs w:val="40"/>
                <w:lang w:eastAsia="en-IN" w:bidi="gu-IN"/>
              </w:rPr>
              <w:tab/>
            </w:r>
            <w:r w:rsidRPr="0024274E">
              <w:rPr>
                <w:rStyle w:val="Hyperlink"/>
                <w:rFonts w:cstheme="minorHAnsi"/>
                <w:noProof/>
                <w:sz w:val="40"/>
                <w:szCs w:val="40"/>
              </w:rPr>
              <w:t>Roles and Responsibilities:</w:t>
            </w:r>
            <w:r w:rsidRPr="0024274E">
              <w:rPr>
                <w:noProof/>
                <w:webHidden/>
                <w:sz w:val="40"/>
                <w:szCs w:val="40"/>
              </w:rPr>
              <w:tab/>
            </w:r>
            <w:r w:rsidRPr="0024274E">
              <w:rPr>
                <w:noProof/>
                <w:webHidden/>
                <w:sz w:val="40"/>
                <w:szCs w:val="40"/>
              </w:rPr>
              <w:fldChar w:fldCharType="begin"/>
            </w:r>
            <w:r w:rsidRPr="0024274E">
              <w:rPr>
                <w:noProof/>
                <w:webHidden/>
                <w:sz w:val="40"/>
                <w:szCs w:val="40"/>
              </w:rPr>
              <w:instrText xml:space="preserve"> PAGEREF _Toc213410051 \h </w:instrText>
            </w:r>
            <w:r w:rsidRPr="0024274E">
              <w:rPr>
                <w:noProof/>
                <w:webHidden/>
                <w:sz w:val="40"/>
                <w:szCs w:val="40"/>
              </w:rPr>
            </w:r>
            <w:r w:rsidRPr="0024274E">
              <w:rPr>
                <w:noProof/>
                <w:webHidden/>
                <w:sz w:val="40"/>
                <w:szCs w:val="40"/>
              </w:rPr>
              <w:fldChar w:fldCharType="separate"/>
            </w:r>
            <w:r w:rsidRPr="0024274E">
              <w:rPr>
                <w:noProof/>
                <w:webHidden/>
                <w:sz w:val="40"/>
                <w:szCs w:val="40"/>
              </w:rPr>
              <w:t>7</w:t>
            </w:r>
            <w:r w:rsidRPr="0024274E">
              <w:rPr>
                <w:noProof/>
                <w:webHidden/>
                <w:sz w:val="40"/>
                <w:szCs w:val="40"/>
              </w:rPr>
              <w:fldChar w:fldCharType="end"/>
            </w:r>
          </w:hyperlink>
        </w:p>
        <w:p w14:paraId="5339C167" w14:textId="4F598C80" w:rsidR="0024274E" w:rsidRPr="0024274E" w:rsidRDefault="0024274E" w:rsidP="0024274E">
          <w:pPr>
            <w:pStyle w:val="TOC1"/>
            <w:jc w:val="both"/>
            <w:rPr>
              <w:rFonts w:eastAsiaTheme="minorEastAsia"/>
              <w:noProof/>
              <w:sz w:val="40"/>
              <w:szCs w:val="40"/>
              <w:lang w:eastAsia="en-IN" w:bidi="gu-IN"/>
            </w:rPr>
          </w:pPr>
          <w:hyperlink w:anchor="_Toc213410052" w:history="1">
            <w:r w:rsidRPr="0024274E">
              <w:rPr>
                <w:rStyle w:val="Hyperlink"/>
                <w:rFonts w:ascii="Wingdings" w:hAnsi="Wingdings" w:cstheme="minorHAnsi"/>
                <w:noProof/>
                <w:sz w:val="40"/>
                <w:szCs w:val="40"/>
              </w:rPr>
              <w:t></w:t>
            </w:r>
            <w:r w:rsidRPr="0024274E">
              <w:rPr>
                <w:rFonts w:eastAsiaTheme="minorEastAsia"/>
                <w:noProof/>
                <w:sz w:val="40"/>
                <w:szCs w:val="40"/>
                <w:lang w:eastAsia="en-IN" w:bidi="gu-IN"/>
              </w:rPr>
              <w:tab/>
            </w:r>
            <w:r w:rsidRPr="0024274E">
              <w:rPr>
                <w:rStyle w:val="Hyperlink"/>
                <w:rFonts w:cstheme="minorHAnsi"/>
                <w:noProof/>
                <w:sz w:val="40"/>
                <w:szCs w:val="40"/>
              </w:rPr>
              <w:t>Monitoring and Reporting:</w:t>
            </w:r>
            <w:r w:rsidRPr="0024274E">
              <w:rPr>
                <w:noProof/>
                <w:webHidden/>
                <w:sz w:val="40"/>
                <w:szCs w:val="40"/>
              </w:rPr>
              <w:tab/>
            </w:r>
            <w:r w:rsidRPr="0024274E">
              <w:rPr>
                <w:noProof/>
                <w:webHidden/>
                <w:sz w:val="40"/>
                <w:szCs w:val="40"/>
              </w:rPr>
              <w:fldChar w:fldCharType="begin"/>
            </w:r>
            <w:r w:rsidRPr="0024274E">
              <w:rPr>
                <w:noProof/>
                <w:webHidden/>
                <w:sz w:val="40"/>
                <w:szCs w:val="40"/>
              </w:rPr>
              <w:instrText xml:space="preserve"> PAGEREF _Toc213410052 \h </w:instrText>
            </w:r>
            <w:r w:rsidRPr="0024274E">
              <w:rPr>
                <w:noProof/>
                <w:webHidden/>
                <w:sz w:val="40"/>
                <w:szCs w:val="40"/>
              </w:rPr>
            </w:r>
            <w:r w:rsidRPr="0024274E">
              <w:rPr>
                <w:noProof/>
                <w:webHidden/>
                <w:sz w:val="40"/>
                <w:szCs w:val="40"/>
              </w:rPr>
              <w:fldChar w:fldCharType="separate"/>
            </w:r>
            <w:r w:rsidRPr="0024274E">
              <w:rPr>
                <w:noProof/>
                <w:webHidden/>
                <w:sz w:val="40"/>
                <w:szCs w:val="40"/>
              </w:rPr>
              <w:t>9</w:t>
            </w:r>
            <w:r w:rsidRPr="0024274E">
              <w:rPr>
                <w:noProof/>
                <w:webHidden/>
                <w:sz w:val="40"/>
                <w:szCs w:val="40"/>
              </w:rPr>
              <w:fldChar w:fldCharType="end"/>
            </w:r>
          </w:hyperlink>
        </w:p>
        <w:p w14:paraId="69BD7DEF" w14:textId="167A998E" w:rsidR="0024274E" w:rsidRPr="0024274E" w:rsidRDefault="0024274E" w:rsidP="0024274E">
          <w:pPr>
            <w:pStyle w:val="TOC1"/>
            <w:jc w:val="both"/>
            <w:rPr>
              <w:rFonts w:eastAsiaTheme="minorEastAsia"/>
              <w:noProof/>
              <w:sz w:val="40"/>
              <w:szCs w:val="40"/>
              <w:lang w:eastAsia="en-IN" w:bidi="gu-IN"/>
            </w:rPr>
          </w:pPr>
          <w:hyperlink w:anchor="_Toc213410053" w:history="1">
            <w:r w:rsidRPr="0024274E">
              <w:rPr>
                <w:rStyle w:val="Hyperlink"/>
                <w:rFonts w:ascii="Wingdings" w:hAnsi="Wingdings" w:cstheme="minorHAnsi"/>
                <w:noProof/>
                <w:sz w:val="40"/>
                <w:szCs w:val="40"/>
              </w:rPr>
              <w:t></w:t>
            </w:r>
            <w:r w:rsidRPr="0024274E">
              <w:rPr>
                <w:rFonts w:eastAsiaTheme="minorEastAsia"/>
                <w:noProof/>
                <w:sz w:val="40"/>
                <w:szCs w:val="40"/>
                <w:lang w:eastAsia="en-IN" w:bidi="gu-IN"/>
              </w:rPr>
              <w:tab/>
            </w:r>
            <w:r w:rsidRPr="0024274E">
              <w:rPr>
                <w:rStyle w:val="Hyperlink"/>
                <w:rFonts w:cstheme="minorHAnsi"/>
                <w:noProof/>
                <w:sz w:val="40"/>
                <w:szCs w:val="40"/>
              </w:rPr>
              <w:t>Review:</w:t>
            </w:r>
            <w:r w:rsidRPr="0024274E">
              <w:rPr>
                <w:noProof/>
                <w:webHidden/>
                <w:sz w:val="40"/>
                <w:szCs w:val="40"/>
              </w:rPr>
              <w:tab/>
            </w:r>
            <w:r w:rsidRPr="0024274E">
              <w:rPr>
                <w:noProof/>
                <w:webHidden/>
                <w:sz w:val="40"/>
                <w:szCs w:val="40"/>
              </w:rPr>
              <w:fldChar w:fldCharType="begin"/>
            </w:r>
            <w:r w:rsidRPr="0024274E">
              <w:rPr>
                <w:noProof/>
                <w:webHidden/>
                <w:sz w:val="40"/>
                <w:szCs w:val="40"/>
              </w:rPr>
              <w:instrText xml:space="preserve"> PAGEREF _Toc213410053 \h </w:instrText>
            </w:r>
            <w:r w:rsidRPr="0024274E">
              <w:rPr>
                <w:noProof/>
                <w:webHidden/>
                <w:sz w:val="40"/>
                <w:szCs w:val="40"/>
              </w:rPr>
            </w:r>
            <w:r w:rsidRPr="0024274E">
              <w:rPr>
                <w:noProof/>
                <w:webHidden/>
                <w:sz w:val="40"/>
                <w:szCs w:val="40"/>
              </w:rPr>
              <w:fldChar w:fldCharType="separate"/>
            </w:r>
            <w:r w:rsidRPr="0024274E">
              <w:rPr>
                <w:noProof/>
                <w:webHidden/>
                <w:sz w:val="40"/>
                <w:szCs w:val="40"/>
              </w:rPr>
              <w:t>9</w:t>
            </w:r>
            <w:r w:rsidRPr="0024274E">
              <w:rPr>
                <w:noProof/>
                <w:webHidden/>
                <w:sz w:val="40"/>
                <w:szCs w:val="40"/>
              </w:rPr>
              <w:fldChar w:fldCharType="end"/>
            </w:r>
          </w:hyperlink>
        </w:p>
        <w:p w14:paraId="25951AC9" w14:textId="518A4B5D" w:rsidR="0024274E" w:rsidRPr="0024274E" w:rsidRDefault="0024274E" w:rsidP="0024274E">
          <w:pPr>
            <w:pStyle w:val="TOC1"/>
            <w:jc w:val="both"/>
            <w:rPr>
              <w:rFonts w:eastAsiaTheme="minorEastAsia"/>
              <w:noProof/>
              <w:sz w:val="40"/>
              <w:szCs w:val="40"/>
              <w:lang w:eastAsia="en-IN" w:bidi="gu-IN"/>
            </w:rPr>
          </w:pPr>
          <w:hyperlink w:anchor="_Toc213410054" w:history="1">
            <w:r w:rsidRPr="0024274E">
              <w:rPr>
                <w:rStyle w:val="Hyperlink"/>
                <w:rFonts w:ascii="Wingdings" w:hAnsi="Wingdings" w:cstheme="minorHAnsi"/>
                <w:noProof/>
                <w:sz w:val="40"/>
                <w:szCs w:val="40"/>
              </w:rPr>
              <w:t></w:t>
            </w:r>
            <w:r w:rsidRPr="0024274E">
              <w:rPr>
                <w:rFonts w:eastAsiaTheme="minorEastAsia"/>
                <w:noProof/>
                <w:sz w:val="40"/>
                <w:szCs w:val="40"/>
                <w:lang w:eastAsia="en-IN" w:bidi="gu-IN"/>
              </w:rPr>
              <w:tab/>
            </w:r>
            <w:r w:rsidRPr="0024274E">
              <w:rPr>
                <w:rStyle w:val="Hyperlink"/>
                <w:rFonts w:cstheme="minorHAnsi"/>
                <w:noProof/>
                <w:sz w:val="40"/>
                <w:szCs w:val="40"/>
              </w:rPr>
              <w:t>Employee Acknowledgement-</w:t>
            </w:r>
            <w:r w:rsidRPr="0024274E">
              <w:rPr>
                <w:rStyle w:val="Hyperlink"/>
                <w:noProof/>
                <w:sz w:val="40"/>
                <w:szCs w:val="40"/>
              </w:rPr>
              <w:t xml:space="preserve"> </w:t>
            </w:r>
            <w:r w:rsidRPr="0024274E">
              <w:rPr>
                <w:rStyle w:val="Hyperlink"/>
                <w:rFonts w:cstheme="minorHAnsi"/>
                <w:noProof/>
                <w:sz w:val="40"/>
                <w:szCs w:val="40"/>
              </w:rPr>
              <w:t>Anupam Rasayan Environmental Management Policy</w:t>
            </w:r>
            <w:r w:rsidRPr="0024274E">
              <w:rPr>
                <w:noProof/>
                <w:webHidden/>
                <w:sz w:val="40"/>
                <w:szCs w:val="40"/>
              </w:rPr>
              <w:tab/>
            </w:r>
            <w:r w:rsidRPr="0024274E">
              <w:rPr>
                <w:noProof/>
                <w:webHidden/>
                <w:sz w:val="40"/>
                <w:szCs w:val="40"/>
              </w:rPr>
              <w:fldChar w:fldCharType="begin"/>
            </w:r>
            <w:r w:rsidRPr="0024274E">
              <w:rPr>
                <w:noProof/>
                <w:webHidden/>
                <w:sz w:val="40"/>
                <w:szCs w:val="40"/>
              </w:rPr>
              <w:instrText xml:space="preserve"> PAGEREF _Toc213410054 \h </w:instrText>
            </w:r>
            <w:r w:rsidRPr="0024274E">
              <w:rPr>
                <w:noProof/>
                <w:webHidden/>
                <w:sz w:val="40"/>
                <w:szCs w:val="40"/>
              </w:rPr>
            </w:r>
            <w:r w:rsidRPr="0024274E">
              <w:rPr>
                <w:noProof/>
                <w:webHidden/>
                <w:sz w:val="40"/>
                <w:szCs w:val="40"/>
              </w:rPr>
              <w:fldChar w:fldCharType="separate"/>
            </w:r>
            <w:r w:rsidRPr="0024274E">
              <w:rPr>
                <w:noProof/>
                <w:webHidden/>
                <w:sz w:val="40"/>
                <w:szCs w:val="40"/>
              </w:rPr>
              <w:t>11</w:t>
            </w:r>
            <w:r w:rsidRPr="0024274E">
              <w:rPr>
                <w:noProof/>
                <w:webHidden/>
                <w:sz w:val="40"/>
                <w:szCs w:val="40"/>
              </w:rPr>
              <w:fldChar w:fldCharType="end"/>
            </w:r>
          </w:hyperlink>
        </w:p>
        <w:p w14:paraId="1492623D" w14:textId="64314624" w:rsidR="004A0146" w:rsidRPr="004C1E8D" w:rsidRDefault="004A0146" w:rsidP="00A12A45">
          <w:pPr>
            <w:spacing w:line="360" w:lineRule="auto"/>
            <w:rPr>
              <w:sz w:val="36"/>
              <w:szCs w:val="36"/>
            </w:rPr>
          </w:pPr>
          <w:r w:rsidRPr="00A12A45">
            <w:rPr>
              <w:b/>
              <w:bCs/>
              <w:sz w:val="56"/>
              <w:szCs w:val="56"/>
              <w:lang w:val="en-GB"/>
            </w:rPr>
            <w:fldChar w:fldCharType="end"/>
          </w:r>
        </w:p>
      </w:sdtContent>
    </w:sdt>
    <w:p w14:paraId="57942477" w14:textId="77777777" w:rsidR="004A0146" w:rsidRDefault="004A0146" w:rsidP="004A0146"/>
    <w:p w14:paraId="0563298E" w14:textId="77777777" w:rsidR="004A0146" w:rsidRDefault="004A0146" w:rsidP="004A0146"/>
    <w:p w14:paraId="074868D1" w14:textId="77777777" w:rsidR="004A0146" w:rsidRDefault="004A0146" w:rsidP="004A0146"/>
    <w:p w14:paraId="49AD20BE" w14:textId="77777777" w:rsidR="004A0146" w:rsidRDefault="004A0146" w:rsidP="004A0146"/>
    <w:p w14:paraId="248EDE19" w14:textId="77777777" w:rsidR="004A0146" w:rsidRDefault="004A0146" w:rsidP="004A0146"/>
    <w:p w14:paraId="338C9B6E" w14:textId="77777777" w:rsidR="004A0146" w:rsidRDefault="004A0146" w:rsidP="004A0146"/>
    <w:p w14:paraId="20EB0B9D" w14:textId="1B419186" w:rsidR="004A0146" w:rsidRPr="004A0146" w:rsidRDefault="004A0146">
      <w:pPr>
        <w:pStyle w:val="Heading1"/>
        <w:numPr>
          <w:ilvl w:val="0"/>
          <w:numId w:val="1"/>
        </w:numPr>
        <w:tabs>
          <w:tab w:val="num" w:pos="720"/>
        </w:tabs>
        <w:ind w:left="0"/>
        <w:rPr>
          <w:rFonts w:asciiTheme="minorHAnsi" w:hAnsiTheme="minorHAnsi" w:cstheme="minorHAnsi"/>
          <w:b/>
          <w:bCs/>
          <w:sz w:val="32"/>
          <w:szCs w:val="32"/>
        </w:rPr>
      </w:pPr>
      <w:bookmarkStart w:id="0" w:name="_Toc213410046"/>
      <w:r w:rsidRPr="00CC545C">
        <w:rPr>
          <w:rFonts w:asciiTheme="minorHAnsi" w:hAnsiTheme="minorHAnsi" w:cstheme="minorHAnsi"/>
          <w:b/>
          <w:bCs/>
          <w:sz w:val="32"/>
          <w:szCs w:val="32"/>
        </w:rPr>
        <w:lastRenderedPageBreak/>
        <w:t>Introduction:</w:t>
      </w:r>
      <w:bookmarkEnd w:id="0"/>
    </w:p>
    <w:p w14:paraId="705B8456" w14:textId="77777777" w:rsidR="00C8763E" w:rsidRPr="00C8763E" w:rsidRDefault="00C8763E" w:rsidP="00C8763E">
      <w:pPr>
        <w:jc w:val="both"/>
        <w:rPr>
          <w:sz w:val="24"/>
          <w:szCs w:val="24"/>
        </w:rPr>
      </w:pPr>
      <w:r w:rsidRPr="00C8763E">
        <w:rPr>
          <w:sz w:val="24"/>
          <w:szCs w:val="24"/>
        </w:rPr>
        <w:t>Anupam Rasayan India Limited (ARIL), established in 1984, is a leading manufacturer of life science–related specialty chemicals. We are committed to embedding environmental responsibility in all facets of our business operations — from research and development to manufacturing, supply chain, and product stewardship.</w:t>
      </w:r>
    </w:p>
    <w:p w14:paraId="3CBAF5E3" w14:textId="0D8C18ED" w:rsidR="00572E07" w:rsidRDefault="00C8763E" w:rsidP="00C8763E">
      <w:pPr>
        <w:jc w:val="both"/>
        <w:rPr>
          <w:b/>
          <w:bCs/>
          <w:sz w:val="24"/>
          <w:szCs w:val="24"/>
        </w:rPr>
      </w:pPr>
      <w:r w:rsidRPr="00C8763E">
        <w:rPr>
          <w:sz w:val="24"/>
          <w:szCs w:val="24"/>
        </w:rPr>
        <w:t>Through innovation, energy efficiency, and green chemistry principles, we aim to achieve our vision of Sustainable Manufacturing and Consistent Growth, aligned with ISO 14001:2015, UN Global Compact, and UN Sustainable Development Goals (SDGs)</w:t>
      </w:r>
      <w:r w:rsidR="00CC545C" w:rsidRPr="00CC545C">
        <w:rPr>
          <w:sz w:val="24"/>
          <w:szCs w:val="24"/>
        </w:rPr>
        <w:t>.</w:t>
      </w:r>
      <w:r w:rsidR="00BC78A1" w:rsidRPr="00BC78A1">
        <w:rPr>
          <w:b/>
          <w:bCs/>
          <w:sz w:val="24"/>
          <w:szCs w:val="24"/>
        </w:rPr>
        <w:t xml:space="preserve"> </w:t>
      </w:r>
    </w:p>
    <w:p w14:paraId="217C669A" w14:textId="6B77D3D6" w:rsidR="00BC78A1" w:rsidRPr="00572E07" w:rsidRDefault="00BC78A1">
      <w:pPr>
        <w:pStyle w:val="Heading1"/>
        <w:numPr>
          <w:ilvl w:val="0"/>
          <w:numId w:val="1"/>
        </w:numPr>
        <w:tabs>
          <w:tab w:val="num" w:pos="720"/>
        </w:tabs>
        <w:ind w:left="0"/>
        <w:rPr>
          <w:rFonts w:asciiTheme="minorHAnsi" w:hAnsiTheme="minorHAnsi" w:cstheme="minorHAnsi"/>
          <w:b/>
          <w:bCs/>
          <w:sz w:val="32"/>
          <w:szCs w:val="32"/>
        </w:rPr>
      </w:pPr>
      <w:bookmarkStart w:id="1" w:name="_Toc213410047"/>
      <w:r w:rsidRPr="00572E07">
        <w:rPr>
          <w:rFonts w:asciiTheme="minorHAnsi" w:hAnsiTheme="minorHAnsi" w:cstheme="minorHAnsi"/>
          <w:b/>
          <w:bCs/>
          <w:sz w:val="32"/>
          <w:szCs w:val="32"/>
        </w:rPr>
        <w:t>Scope</w:t>
      </w:r>
      <w:r w:rsidR="00572E07" w:rsidRPr="00572E07">
        <w:rPr>
          <w:rFonts w:asciiTheme="minorHAnsi" w:hAnsiTheme="minorHAnsi" w:cstheme="minorHAnsi"/>
          <w:b/>
          <w:bCs/>
          <w:sz w:val="32"/>
          <w:szCs w:val="32"/>
        </w:rPr>
        <w:t>:</w:t>
      </w:r>
      <w:bookmarkEnd w:id="1"/>
    </w:p>
    <w:p w14:paraId="43CA6C62" w14:textId="52C1A667" w:rsidR="00572E07" w:rsidRDefault="00C8763E" w:rsidP="001308CF">
      <w:pPr>
        <w:jc w:val="both"/>
        <w:rPr>
          <w:sz w:val="24"/>
          <w:szCs w:val="24"/>
        </w:rPr>
      </w:pPr>
      <w:r w:rsidRPr="00C8763E">
        <w:rPr>
          <w:sz w:val="24"/>
          <w:szCs w:val="24"/>
        </w:rPr>
        <w:t xml:space="preserve">This Environmental Management Policy applies to all Anupam </w:t>
      </w:r>
      <w:proofErr w:type="spellStart"/>
      <w:r w:rsidRPr="00C8763E">
        <w:rPr>
          <w:sz w:val="24"/>
          <w:szCs w:val="24"/>
        </w:rPr>
        <w:t>Rasayan</w:t>
      </w:r>
      <w:proofErr w:type="spellEnd"/>
      <w:r w:rsidRPr="00C8763E">
        <w:rPr>
          <w:sz w:val="24"/>
          <w:szCs w:val="24"/>
        </w:rPr>
        <w:t xml:space="preserve"> facilities, employees, contractors, suppliers, products, services, and stakeholder engagements. It ensures environmental sustainability, compliance with applicable legal requirements, and continuous improvement across our operations and value chain</w:t>
      </w:r>
      <w:r>
        <w:rPr>
          <w:sz w:val="24"/>
          <w:szCs w:val="24"/>
        </w:rPr>
        <w:t>.</w:t>
      </w:r>
      <w:r w:rsidR="00572E07" w:rsidRPr="00572E07">
        <w:rPr>
          <w:sz w:val="24"/>
          <w:szCs w:val="24"/>
        </w:rPr>
        <w:t xml:space="preserve"> </w:t>
      </w:r>
    </w:p>
    <w:p w14:paraId="468B0A45" w14:textId="77777777" w:rsidR="00C8763E" w:rsidRPr="00C8763E" w:rsidRDefault="00C8763E" w:rsidP="00C8763E">
      <w:pPr>
        <w:jc w:val="both"/>
        <w:rPr>
          <w:b/>
          <w:bCs/>
          <w:sz w:val="24"/>
          <w:szCs w:val="24"/>
        </w:rPr>
      </w:pPr>
      <w:r w:rsidRPr="00C8763E">
        <w:rPr>
          <w:b/>
          <w:bCs/>
          <w:sz w:val="24"/>
          <w:szCs w:val="24"/>
        </w:rPr>
        <w:t>Site Coverage</w:t>
      </w:r>
    </w:p>
    <w:tbl>
      <w:tblPr>
        <w:tblStyle w:val="TableGrid"/>
        <w:tblW w:w="0" w:type="auto"/>
        <w:tblLook w:val="04A0" w:firstRow="1" w:lastRow="0" w:firstColumn="1" w:lastColumn="0" w:noHBand="0" w:noVBand="1"/>
      </w:tblPr>
      <w:tblGrid>
        <w:gridCol w:w="1895"/>
        <w:gridCol w:w="4682"/>
        <w:gridCol w:w="2439"/>
      </w:tblGrid>
      <w:tr w:rsidR="00C8763E" w:rsidRPr="00C8763E" w14:paraId="3ABAD61D" w14:textId="77777777" w:rsidTr="00C8763E">
        <w:tc>
          <w:tcPr>
            <w:tcW w:w="0" w:type="auto"/>
            <w:vAlign w:val="center"/>
            <w:hideMark/>
          </w:tcPr>
          <w:p w14:paraId="5F15DD3E" w14:textId="77777777" w:rsidR="00C8763E" w:rsidRPr="00C8763E" w:rsidRDefault="00C8763E" w:rsidP="00C8763E">
            <w:pPr>
              <w:spacing w:line="259" w:lineRule="auto"/>
              <w:jc w:val="center"/>
              <w:rPr>
                <w:b/>
                <w:bCs/>
                <w:sz w:val="24"/>
                <w:szCs w:val="24"/>
              </w:rPr>
            </w:pPr>
            <w:r w:rsidRPr="00C8763E">
              <w:rPr>
                <w:b/>
                <w:bCs/>
                <w:sz w:val="24"/>
                <w:szCs w:val="24"/>
              </w:rPr>
              <w:t>Location</w:t>
            </w:r>
          </w:p>
        </w:tc>
        <w:tc>
          <w:tcPr>
            <w:tcW w:w="0" w:type="auto"/>
            <w:vAlign w:val="center"/>
            <w:hideMark/>
          </w:tcPr>
          <w:p w14:paraId="64D58E1B" w14:textId="77777777" w:rsidR="00C8763E" w:rsidRPr="00C8763E" w:rsidRDefault="00C8763E" w:rsidP="00C8763E">
            <w:pPr>
              <w:spacing w:line="259" w:lineRule="auto"/>
              <w:jc w:val="center"/>
              <w:rPr>
                <w:b/>
                <w:bCs/>
                <w:sz w:val="24"/>
                <w:szCs w:val="24"/>
              </w:rPr>
            </w:pPr>
            <w:r w:rsidRPr="00C8763E">
              <w:rPr>
                <w:b/>
                <w:bCs/>
                <w:sz w:val="24"/>
                <w:szCs w:val="24"/>
              </w:rPr>
              <w:t>Address</w:t>
            </w:r>
          </w:p>
        </w:tc>
        <w:tc>
          <w:tcPr>
            <w:tcW w:w="0" w:type="auto"/>
            <w:vAlign w:val="center"/>
            <w:hideMark/>
          </w:tcPr>
          <w:p w14:paraId="6FB981F0" w14:textId="77777777" w:rsidR="00C8763E" w:rsidRPr="00C8763E" w:rsidRDefault="00C8763E" w:rsidP="00C8763E">
            <w:pPr>
              <w:spacing w:line="259" w:lineRule="auto"/>
              <w:jc w:val="center"/>
              <w:rPr>
                <w:b/>
                <w:bCs/>
                <w:sz w:val="24"/>
                <w:szCs w:val="24"/>
              </w:rPr>
            </w:pPr>
            <w:r w:rsidRPr="00C8763E">
              <w:rPr>
                <w:b/>
                <w:bCs/>
                <w:sz w:val="24"/>
                <w:szCs w:val="24"/>
              </w:rPr>
              <w:t>Primary Function</w:t>
            </w:r>
          </w:p>
        </w:tc>
      </w:tr>
      <w:tr w:rsidR="00C8763E" w:rsidRPr="00C8763E" w14:paraId="7BDBEA3A" w14:textId="77777777" w:rsidTr="00C8763E">
        <w:tc>
          <w:tcPr>
            <w:tcW w:w="0" w:type="auto"/>
            <w:vAlign w:val="center"/>
            <w:hideMark/>
          </w:tcPr>
          <w:p w14:paraId="2CB4EF2D" w14:textId="77777777" w:rsidR="00C8763E" w:rsidRPr="00C8763E" w:rsidRDefault="00C8763E" w:rsidP="00C8763E">
            <w:pPr>
              <w:spacing w:line="259" w:lineRule="auto"/>
              <w:jc w:val="center"/>
              <w:rPr>
                <w:sz w:val="24"/>
                <w:szCs w:val="24"/>
              </w:rPr>
            </w:pPr>
            <w:r w:rsidRPr="00C8763E">
              <w:rPr>
                <w:sz w:val="24"/>
                <w:szCs w:val="24"/>
              </w:rPr>
              <w:t>Sachin Unit 1</w:t>
            </w:r>
          </w:p>
        </w:tc>
        <w:tc>
          <w:tcPr>
            <w:tcW w:w="0" w:type="auto"/>
            <w:vAlign w:val="center"/>
            <w:hideMark/>
          </w:tcPr>
          <w:p w14:paraId="3448669E" w14:textId="77777777" w:rsidR="00C8763E" w:rsidRPr="00C8763E" w:rsidRDefault="00C8763E" w:rsidP="00C8763E">
            <w:pPr>
              <w:spacing w:line="259" w:lineRule="auto"/>
              <w:jc w:val="center"/>
              <w:rPr>
                <w:sz w:val="24"/>
                <w:szCs w:val="24"/>
              </w:rPr>
            </w:pPr>
            <w:r w:rsidRPr="00C8763E">
              <w:rPr>
                <w:sz w:val="24"/>
                <w:szCs w:val="24"/>
              </w:rPr>
              <w:t>Plot No. 8109, 8110, 8111, 268/1, GIDC Sachin, Surat, Gujarat – 394230</w:t>
            </w:r>
          </w:p>
        </w:tc>
        <w:tc>
          <w:tcPr>
            <w:tcW w:w="0" w:type="auto"/>
            <w:vAlign w:val="center"/>
            <w:hideMark/>
          </w:tcPr>
          <w:p w14:paraId="589589FF"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28412067" w14:textId="77777777" w:rsidTr="00C8763E">
        <w:tc>
          <w:tcPr>
            <w:tcW w:w="0" w:type="auto"/>
            <w:vAlign w:val="center"/>
            <w:hideMark/>
          </w:tcPr>
          <w:p w14:paraId="3EB5B72B" w14:textId="77777777" w:rsidR="00C8763E" w:rsidRPr="00C8763E" w:rsidRDefault="00C8763E" w:rsidP="00C8763E">
            <w:pPr>
              <w:spacing w:line="259" w:lineRule="auto"/>
              <w:jc w:val="center"/>
              <w:rPr>
                <w:sz w:val="24"/>
                <w:szCs w:val="24"/>
              </w:rPr>
            </w:pPr>
            <w:r w:rsidRPr="00C8763E">
              <w:rPr>
                <w:sz w:val="24"/>
                <w:szCs w:val="24"/>
              </w:rPr>
              <w:t>Sachin Unit 2</w:t>
            </w:r>
          </w:p>
        </w:tc>
        <w:tc>
          <w:tcPr>
            <w:tcW w:w="0" w:type="auto"/>
            <w:vAlign w:val="center"/>
            <w:hideMark/>
          </w:tcPr>
          <w:p w14:paraId="5C40CF73" w14:textId="77777777" w:rsidR="00C8763E" w:rsidRPr="00C8763E" w:rsidRDefault="00C8763E" w:rsidP="00C8763E">
            <w:pPr>
              <w:spacing w:line="259" w:lineRule="auto"/>
              <w:jc w:val="center"/>
              <w:rPr>
                <w:sz w:val="24"/>
                <w:szCs w:val="24"/>
              </w:rPr>
            </w:pPr>
            <w:r w:rsidRPr="00C8763E">
              <w:rPr>
                <w:sz w:val="24"/>
                <w:szCs w:val="24"/>
              </w:rPr>
              <w:t>Plot No. 701, 2419/1, 2419/2, GIDC Sachin, Surat, Gujarat – 394230</w:t>
            </w:r>
          </w:p>
        </w:tc>
        <w:tc>
          <w:tcPr>
            <w:tcW w:w="0" w:type="auto"/>
            <w:vAlign w:val="center"/>
            <w:hideMark/>
          </w:tcPr>
          <w:p w14:paraId="3D635F05"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246E5C4E" w14:textId="77777777" w:rsidTr="00C8763E">
        <w:tc>
          <w:tcPr>
            <w:tcW w:w="0" w:type="auto"/>
            <w:vAlign w:val="center"/>
            <w:hideMark/>
          </w:tcPr>
          <w:p w14:paraId="6584E43C" w14:textId="77777777" w:rsidR="00C8763E" w:rsidRPr="00C8763E" w:rsidRDefault="00C8763E" w:rsidP="00C8763E">
            <w:pPr>
              <w:spacing w:line="259" w:lineRule="auto"/>
              <w:jc w:val="center"/>
              <w:rPr>
                <w:sz w:val="24"/>
                <w:szCs w:val="24"/>
              </w:rPr>
            </w:pPr>
            <w:r w:rsidRPr="00C8763E">
              <w:rPr>
                <w:sz w:val="24"/>
                <w:szCs w:val="24"/>
              </w:rPr>
              <w:t>Sachin Unit 3</w:t>
            </w:r>
          </w:p>
        </w:tc>
        <w:tc>
          <w:tcPr>
            <w:tcW w:w="0" w:type="auto"/>
            <w:vAlign w:val="center"/>
            <w:hideMark/>
          </w:tcPr>
          <w:p w14:paraId="3634C350" w14:textId="77777777" w:rsidR="00C8763E" w:rsidRPr="00C8763E" w:rsidRDefault="00C8763E" w:rsidP="00C8763E">
            <w:pPr>
              <w:spacing w:line="259" w:lineRule="auto"/>
              <w:jc w:val="center"/>
              <w:rPr>
                <w:sz w:val="24"/>
                <w:szCs w:val="24"/>
              </w:rPr>
            </w:pPr>
            <w:r w:rsidRPr="00C8763E">
              <w:rPr>
                <w:sz w:val="24"/>
                <w:szCs w:val="24"/>
              </w:rPr>
              <w:t>Plot No. 8104 and 8106, GIDC Sachin, Surat, Gujarat – 394230</w:t>
            </w:r>
          </w:p>
        </w:tc>
        <w:tc>
          <w:tcPr>
            <w:tcW w:w="0" w:type="auto"/>
            <w:vAlign w:val="center"/>
            <w:hideMark/>
          </w:tcPr>
          <w:p w14:paraId="2135B506"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3FB86BF9" w14:textId="77777777" w:rsidTr="00C8763E">
        <w:tc>
          <w:tcPr>
            <w:tcW w:w="0" w:type="auto"/>
            <w:vAlign w:val="center"/>
            <w:hideMark/>
          </w:tcPr>
          <w:p w14:paraId="38D7EDDC" w14:textId="77777777" w:rsidR="00C8763E" w:rsidRPr="00C8763E" w:rsidRDefault="00C8763E" w:rsidP="00C8763E">
            <w:pPr>
              <w:spacing w:line="259" w:lineRule="auto"/>
              <w:jc w:val="center"/>
              <w:rPr>
                <w:sz w:val="24"/>
                <w:szCs w:val="24"/>
              </w:rPr>
            </w:pPr>
            <w:r w:rsidRPr="00C8763E">
              <w:rPr>
                <w:sz w:val="24"/>
                <w:szCs w:val="24"/>
              </w:rPr>
              <w:t>Sachin Unit 6</w:t>
            </w:r>
          </w:p>
        </w:tc>
        <w:tc>
          <w:tcPr>
            <w:tcW w:w="0" w:type="auto"/>
            <w:vAlign w:val="center"/>
            <w:hideMark/>
          </w:tcPr>
          <w:p w14:paraId="4ECCDC60" w14:textId="77777777" w:rsidR="00C8763E" w:rsidRPr="00C8763E" w:rsidRDefault="00C8763E" w:rsidP="00C8763E">
            <w:pPr>
              <w:spacing w:line="259" w:lineRule="auto"/>
              <w:jc w:val="center"/>
              <w:rPr>
                <w:sz w:val="24"/>
                <w:szCs w:val="24"/>
              </w:rPr>
            </w:pPr>
            <w:r w:rsidRPr="00C8763E">
              <w:rPr>
                <w:sz w:val="24"/>
                <w:szCs w:val="24"/>
              </w:rPr>
              <w:t>Plot No. 2423 and 2425, GIDC Sachin, Surat, Gujarat – 394230</w:t>
            </w:r>
          </w:p>
        </w:tc>
        <w:tc>
          <w:tcPr>
            <w:tcW w:w="0" w:type="auto"/>
            <w:vAlign w:val="center"/>
            <w:hideMark/>
          </w:tcPr>
          <w:p w14:paraId="242F2558" w14:textId="77777777" w:rsidR="00C8763E" w:rsidRPr="00C8763E" w:rsidRDefault="00C8763E" w:rsidP="00C8763E">
            <w:pPr>
              <w:spacing w:line="259" w:lineRule="auto"/>
              <w:jc w:val="center"/>
              <w:rPr>
                <w:sz w:val="24"/>
                <w:szCs w:val="24"/>
              </w:rPr>
            </w:pPr>
            <w:r w:rsidRPr="00C8763E">
              <w:rPr>
                <w:sz w:val="24"/>
                <w:szCs w:val="24"/>
              </w:rPr>
              <w:t>R&amp;D and Manufacturing</w:t>
            </w:r>
          </w:p>
        </w:tc>
      </w:tr>
      <w:tr w:rsidR="00C8763E" w:rsidRPr="00C8763E" w14:paraId="685347C8" w14:textId="77777777" w:rsidTr="00C8763E">
        <w:tc>
          <w:tcPr>
            <w:tcW w:w="0" w:type="auto"/>
            <w:vAlign w:val="center"/>
            <w:hideMark/>
          </w:tcPr>
          <w:p w14:paraId="2113027B" w14:textId="77777777" w:rsidR="00C8763E" w:rsidRPr="00C8763E" w:rsidRDefault="00C8763E" w:rsidP="00C8763E">
            <w:pPr>
              <w:spacing w:line="259" w:lineRule="auto"/>
              <w:jc w:val="center"/>
              <w:rPr>
                <w:sz w:val="24"/>
                <w:szCs w:val="24"/>
              </w:rPr>
            </w:pPr>
            <w:proofErr w:type="spellStart"/>
            <w:r w:rsidRPr="00C8763E">
              <w:rPr>
                <w:sz w:val="24"/>
                <w:szCs w:val="24"/>
              </w:rPr>
              <w:t>Jhagadia</w:t>
            </w:r>
            <w:proofErr w:type="spellEnd"/>
            <w:r w:rsidRPr="00C8763E">
              <w:rPr>
                <w:sz w:val="24"/>
                <w:szCs w:val="24"/>
              </w:rPr>
              <w:t xml:space="preserve"> Unit 4</w:t>
            </w:r>
          </w:p>
        </w:tc>
        <w:tc>
          <w:tcPr>
            <w:tcW w:w="0" w:type="auto"/>
            <w:vAlign w:val="center"/>
            <w:hideMark/>
          </w:tcPr>
          <w:p w14:paraId="7152E60C" w14:textId="77777777" w:rsidR="00C8763E" w:rsidRPr="00C8763E" w:rsidRDefault="00C8763E" w:rsidP="00C8763E">
            <w:pPr>
              <w:spacing w:line="259" w:lineRule="auto"/>
              <w:jc w:val="center"/>
              <w:rPr>
                <w:sz w:val="24"/>
                <w:szCs w:val="24"/>
              </w:rPr>
            </w:pPr>
            <w:r w:rsidRPr="00C8763E">
              <w:rPr>
                <w:sz w:val="24"/>
                <w:szCs w:val="24"/>
              </w:rPr>
              <w:t xml:space="preserve">Plot No. 907/3, 907/4, GIDC </w:t>
            </w:r>
            <w:proofErr w:type="spellStart"/>
            <w:r w:rsidRPr="00C8763E">
              <w:rPr>
                <w:sz w:val="24"/>
                <w:szCs w:val="24"/>
              </w:rPr>
              <w:t>Jhagadia</w:t>
            </w:r>
            <w:proofErr w:type="spellEnd"/>
            <w:r w:rsidRPr="00C8763E">
              <w:rPr>
                <w:sz w:val="24"/>
                <w:szCs w:val="24"/>
              </w:rPr>
              <w:t>, Bharuch, Gujarat – 393110</w:t>
            </w:r>
          </w:p>
        </w:tc>
        <w:tc>
          <w:tcPr>
            <w:tcW w:w="0" w:type="auto"/>
            <w:vAlign w:val="center"/>
            <w:hideMark/>
          </w:tcPr>
          <w:p w14:paraId="14505180"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210D9B61" w14:textId="77777777" w:rsidTr="00C8763E">
        <w:tc>
          <w:tcPr>
            <w:tcW w:w="0" w:type="auto"/>
            <w:vAlign w:val="center"/>
            <w:hideMark/>
          </w:tcPr>
          <w:p w14:paraId="5DF5AAE8" w14:textId="77777777" w:rsidR="00C8763E" w:rsidRPr="00C8763E" w:rsidRDefault="00C8763E" w:rsidP="00C8763E">
            <w:pPr>
              <w:spacing w:line="259" w:lineRule="auto"/>
              <w:jc w:val="center"/>
              <w:rPr>
                <w:sz w:val="24"/>
                <w:szCs w:val="24"/>
              </w:rPr>
            </w:pPr>
            <w:proofErr w:type="spellStart"/>
            <w:r w:rsidRPr="00C8763E">
              <w:rPr>
                <w:sz w:val="24"/>
                <w:szCs w:val="24"/>
              </w:rPr>
              <w:t>Jhagadia</w:t>
            </w:r>
            <w:proofErr w:type="spellEnd"/>
            <w:r w:rsidRPr="00C8763E">
              <w:rPr>
                <w:sz w:val="24"/>
                <w:szCs w:val="24"/>
              </w:rPr>
              <w:t xml:space="preserve"> Unit 5</w:t>
            </w:r>
          </w:p>
        </w:tc>
        <w:tc>
          <w:tcPr>
            <w:tcW w:w="0" w:type="auto"/>
            <w:vAlign w:val="center"/>
            <w:hideMark/>
          </w:tcPr>
          <w:p w14:paraId="34AA6BA9" w14:textId="77777777" w:rsidR="00C8763E" w:rsidRPr="00C8763E" w:rsidRDefault="00C8763E" w:rsidP="00C8763E">
            <w:pPr>
              <w:spacing w:line="259" w:lineRule="auto"/>
              <w:jc w:val="center"/>
              <w:rPr>
                <w:sz w:val="24"/>
                <w:szCs w:val="24"/>
              </w:rPr>
            </w:pPr>
            <w:r w:rsidRPr="00C8763E">
              <w:rPr>
                <w:sz w:val="24"/>
                <w:szCs w:val="24"/>
              </w:rPr>
              <w:t xml:space="preserve">Plot No. 905/1, GIDC </w:t>
            </w:r>
            <w:proofErr w:type="spellStart"/>
            <w:r w:rsidRPr="00C8763E">
              <w:rPr>
                <w:sz w:val="24"/>
                <w:szCs w:val="24"/>
              </w:rPr>
              <w:t>Jhagadia</w:t>
            </w:r>
            <w:proofErr w:type="spellEnd"/>
            <w:r w:rsidRPr="00C8763E">
              <w:rPr>
                <w:sz w:val="24"/>
                <w:szCs w:val="24"/>
              </w:rPr>
              <w:t>, Bharuch, Gujarat – 393110</w:t>
            </w:r>
          </w:p>
        </w:tc>
        <w:tc>
          <w:tcPr>
            <w:tcW w:w="0" w:type="auto"/>
            <w:vAlign w:val="center"/>
            <w:hideMark/>
          </w:tcPr>
          <w:p w14:paraId="08F10305"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6D26330F" w14:textId="77777777" w:rsidTr="00C8763E">
        <w:tc>
          <w:tcPr>
            <w:tcW w:w="0" w:type="auto"/>
            <w:vAlign w:val="center"/>
            <w:hideMark/>
          </w:tcPr>
          <w:p w14:paraId="220E936F" w14:textId="77777777" w:rsidR="00C8763E" w:rsidRPr="00C8763E" w:rsidRDefault="00C8763E" w:rsidP="00C8763E">
            <w:pPr>
              <w:spacing w:line="259" w:lineRule="auto"/>
              <w:jc w:val="center"/>
              <w:rPr>
                <w:sz w:val="24"/>
                <w:szCs w:val="24"/>
              </w:rPr>
            </w:pPr>
            <w:proofErr w:type="spellStart"/>
            <w:r w:rsidRPr="00C8763E">
              <w:rPr>
                <w:sz w:val="24"/>
                <w:szCs w:val="24"/>
              </w:rPr>
              <w:t>Tanfac</w:t>
            </w:r>
            <w:proofErr w:type="spellEnd"/>
            <w:r w:rsidRPr="00C8763E">
              <w:rPr>
                <w:sz w:val="24"/>
                <w:szCs w:val="24"/>
              </w:rPr>
              <w:t xml:space="preserve"> Industries Limited</w:t>
            </w:r>
          </w:p>
        </w:tc>
        <w:tc>
          <w:tcPr>
            <w:tcW w:w="0" w:type="auto"/>
            <w:vAlign w:val="center"/>
            <w:hideMark/>
          </w:tcPr>
          <w:p w14:paraId="243ACFD5" w14:textId="77777777" w:rsidR="00C8763E" w:rsidRPr="00C8763E" w:rsidRDefault="00C8763E" w:rsidP="00C8763E">
            <w:pPr>
              <w:spacing w:line="259" w:lineRule="auto"/>
              <w:jc w:val="center"/>
              <w:rPr>
                <w:sz w:val="24"/>
                <w:szCs w:val="24"/>
              </w:rPr>
            </w:pPr>
            <w:r w:rsidRPr="00C8763E">
              <w:rPr>
                <w:sz w:val="24"/>
                <w:szCs w:val="24"/>
              </w:rPr>
              <w:t xml:space="preserve">Plot No. 14, SIPCOT Industrial Complex, </w:t>
            </w:r>
            <w:proofErr w:type="spellStart"/>
            <w:r w:rsidRPr="00C8763E">
              <w:rPr>
                <w:sz w:val="24"/>
                <w:szCs w:val="24"/>
              </w:rPr>
              <w:t>Kudikadu</w:t>
            </w:r>
            <w:proofErr w:type="spellEnd"/>
            <w:r w:rsidRPr="00C8763E">
              <w:rPr>
                <w:sz w:val="24"/>
                <w:szCs w:val="24"/>
              </w:rPr>
              <w:t xml:space="preserve">, </w:t>
            </w:r>
            <w:proofErr w:type="spellStart"/>
            <w:r w:rsidRPr="00C8763E">
              <w:rPr>
                <w:sz w:val="24"/>
                <w:szCs w:val="24"/>
              </w:rPr>
              <w:t>Cuddalore</w:t>
            </w:r>
            <w:proofErr w:type="spellEnd"/>
            <w:r w:rsidRPr="00C8763E">
              <w:rPr>
                <w:sz w:val="24"/>
                <w:szCs w:val="24"/>
              </w:rPr>
              <w:t xml:space="preserve"> – 607005, Tamil Nadu</w:t>
            </w:r>
          </w:p>
        </w:tc>
        <w:tc>
          <w:tcPr>
            <w:tcW w:w="0" w:type="auto"/>
            <w:vAlign w:val="center"/>
            <w:hideMark/>
          </w:tcPr>
          <w:p w14:paraId="7F43F54B" w14:textId="77777777" w:rsidR="00C8763E" w:rsidRPr="00C8763E" w:rsidRDefault="00C8763E" w:rsidP="00C8763E">
            <w:pPr>
              <w:spacing w:line="259" w:lineRule="auto"/>
              <w:jc w:val="center"/>
              <w:rPr>
                <w:sz w:val="24"/>
                <w:szCs w:val="24"/>
              </w:rPr>
            </w:pPr>
            <w:r w:rsidRPr="00C8763E">
              <w:rPr>
                <w:sz w:val="24"/>
                <w:szCs w:val="24"/>
              </w:rPr>
              <w:t>Fluorochemical Manufacturing</w:t>
            </w:r>
          </w:p>
        </w:tc>
      </w:tr>
    </w:tbl>
    <w:p w14:paraId="556D889E" w14:textId="77777777" w:rsidR="00C8763E" w:rsidRDefault="00C8763E" w:rsidP="001308CF">
      <w:pPr>
        <w:jc w:val="both"/>
        <w:rPr>
          <w:sz w:val="24"/>
          <w:szCs w:val="24"/>
        </w:rPr>
      </w:pPr>
    </w:p>
    <w:p w14:paraId="26ABC845" w14:textId="77777777" w:rsidR="00537CE5" w:rsidRDefault="00537CE5" w:rsidP="001308CF">
      <w:pPr>
        <w:jc w:val="both"/>
        <w:rPr>
          <w:sz w:val="24"/>
          <w:szCs w:val="24"/>
        </w:rPr>
      </w:pPr>
    </w:p>
    <w:p w14:paraId="461F892F" w14:textId="77777777" w:rsidR="00537CE5" w:rsidRDefault="00537CE5" w:rsidP="001308CF">
      <w:pPr>
        <w:jc w:val="both"/>
        <w:rPr>
          <w:sz w:val="24"/>
          <w:szCs w:val="24"/>
        </w:rPr>
      </w:pPr>
    </w:p>
    <w:p w14:paraId="2B7153CB" w14:textId="77777777" w:rsidR="00537CE5" w:rsidRDefault="00537CE5" w:rsidP="001308CF">
      <w:pPr>
        <w:jc w:val="both"/>
        <w:rPr>
          <w:sz w:val="24"/>
          <w:szCs w:val="24"/>
        </w:rPr>
      </w:pPr>
    </w:p>
    <w:p w14:paraId="069FB3DF" w14:textId="699A9F18" w:rsidR="00BC78A1" w:rsidRPr="00986F64" w:rsidRDefault="00BC78A1">
      <w:pPr>
        <w:pStyle w:val="Heading1"/>
        <w:numPr>
          <w:ilvl w:val="0"/>
          <w:numId w:val="1"/>
        </w:numPr>
        <w:tabs>
          <w:tab w:val="num" w:pos="720"/>
        </w:tabs>
        <w:ind w:left="0"/>
        <w:rPr>
          <w:rFonts w:asciiTheme="minorHAnsi" w:hAnsiTheme="minorHAnsi" w:cstheme="minorHAnsi"/>
          <w:b/>
          <w:bCs/>
          <w:sz w:val="32"/>
          <w:szCs w:val="32"/>
        </w:rPr>
      </w:pPr>
      <w:bookmarkStart w:id="2" w:name="_Toc213410048"/>
      <w:r w:rsidRPr="00986F64">
        <w:rPr>
          <w:rFonts w:asciiTheme="minorHAnsi" w:hAnsiTheme="minorHAnsi" w:cstheme="minorHAnsi"/>
          <w:b/>
          <w:bCs/>
          <w:sz w:val="32"/>
          <w:szCs w:val="32"/>
        </w:rPr>
        <w:lastRenderedPageBreak/>
        <w:t>Environmental Commitment</w:t>
      </w:r>
      <w:r w:rsidR="00986F64" w:rsidRPr="00986F64">
        <w:rPr>
          <w:rFonts w:asciiTheme="minorHAnsi" w:hAnsiTheme="minorHAnsi" w:cstheme="minorHAnsi"/>
          <w:b/>
          <w:bCs/>
          <w:sz w:val="32"/>
          <w:szCs w:val="32"/>
        </w:rPr>
        <w:t>:</w:t>
      </w:r>
      <w:bookmarkEnd w:id="2"/>
    </w:p>
    <w:p w14:paraId="066A833F" w14:textId="63AE6788" w:rsidR="002872CA" w:rsidRPr="002872CA" w:rsidRDefault="00B665A7" w:rsidP="001308CF">
      <w:pPr>
        <w:jc w:val="both"/>
        <w:rPr>
          <w:sz w:val="24"/>
          <w:szCs w:val="24"/>
        </w:rPr>
      </w:pPr>
      <w:r w:rsidRPr="00B665A7">
        <w:rPr>
          <w:sz w:val="24"/>
          <w:szCs w:val="24"/>
        </w:rPr>
        <w:t>Anupam Rasayan is committed to reducing environmental impact through sustainable innovation, efficient resource utilization, and compliance with global best practices. Our environmental commitments are defined under the following key focus areas</w:t>
      </w:r>
      <w:r w:rsidR="002872CA" w:rsidRPr="002872CA">
        <w:rPr>
          <w:sz w:val="24"/>
          <w:szCs w:val="24"/>
        </w:rPr>
        <w:t>:</w:t>
      </w:r>
    </w:p>
    <w:p w14:paraId="3F39B1A0" w14:textId="6ABE9E85" w:rsidR="002872CA" w:rsidRPr="00BD4C6C" w:rsidRDefault="002872CA">
      <w:pPr>
        <w:pStyle w:val="ListParagraph"/>
        <w:numPr>
          <w:ilvl w:val="0"/>
          <w:numId w:val="5"/>
        </w:numPr>
        <w:ind w:left="284" w:hanging="284"/>
        <w:jc w:val="both"/>
        <w:rPr>
          <w:sz w:val="24"/>
          <w:szCs w:val="24"/>
        </w:rPr>
      </w:pPr>
      <w:r w:rsidRPr="00BD4C6C">
        <w:rPr>
          <w:b/>
          <w:bCs/>
          <w:sz w:val="24"/>
          <w:szCs w:val="24"/>
        </w:rPr>
        <w:t>Energy Consumption and GHGs:</w:t>
      </w:r>
      <w:r w:rsidRPr="002872CA">
        <w:t xml:space="preserve"> </w:t>
      </w:r>
      <w:r w:rsidR="00B665A7" w:rsidRPr="00B665A7">
        <w:rPr>
          <w:sz w:val="24"/>
          <w:szCs w:val="24"/>
        </w:rPr>
        <w:t>We aim to achieve Net Zero emissions by 2030 through the adoption of renewable energy sources and implementation of energy-efficient systems. Our manufacturing facilities are continuously optimized to reduce energy intensity per unit of output through process automation, real-time monitoring, and technological innovation. We prioritize the use of solar and wind energy, recovery of process heat, and installation of advanced energy management systems to minimize our carbon footprint</w:t>
      </w:r>
      <w:r w:rsidRPr="00BD4C6C">
        <w:rPr>
          <w:sz w:val="24"/>
          <w:szCs w:val="24"/>
        </w:rPr>
        <w:t>.</w:t>
      </w:r>
    </w:p>
    <w:p w14:paraId="5E01B2EE" w14:textId="196A3162" w:rsidR="00BD4C6C" w:rsidRPr="00BD4C6C" w:rsidRDefault="002872CA">
      <w:pPr>
        <w:pStyle w:val="ListParagraph"/>
        <w:numPr>
          <w:ilvl w:val="0"/>
          <w:numId w:val="5"/>
        </w:numPr>
        <w:ind w:left="284" w:hanging="284"/>
        <w:jc w:val="both"/>
        <w:rPr>
          <w:sz w:val="24"/>
          <w:szCs w:val="24"/>
        </w:rPr>
      </w:pPr>
      <w:r w:rsidRPr="002872CA">
        <w:rPr>
          <w:b/>
          <w:bCs/>
          <w:sz w:val="24"/>
          <w:szCs w:val="24"/>
        </w:rPr>
        <w:t>Water Management:</w:t>
      </w:r>
      <w:r w:rsidRPr="002872CA">
        <w:t xml:space="preserve"> </w:t>
      </w:r>
      <w:r w:rsidR="00B665A7" w:rsidRPr="00B665A7">
        <w:rPr>
          <w:sz w:val="24"/>
          <w:szCs w:val="24"/>
        </w:rPr>
        <w:t xml:space="preserve">We recognize water as a precious natural resource and are committed to responsible water management across all manufacturing sites. Our goal is to achieve Zero Liquid Discharge (ZLD) </w:t>
      </w:r>
      <w:r w:rsidR="000E74F0" w:rsidRPr="000E74F0">
        <w:rPr>
          <w:sz w:val="24"/>
          <w:szCs w:val="24"/>
        </w:rPr>
        <w:t>and progress toward water-positive operations</w:t>
      </w:r>
      <w:r w:rsidR="000E74F0">
        <w:rPr>
          <w:sz w:val="24"/>
          <w:szCs w:val="24"/>
        </w:rPr>
        <w:t xml:space="preserve"> </w:t>
      </w:r>
      <w:r w:rsidR="00B665A7" w:rsidRPr="00B665A7">
        <w:rPr>
          <w:sz w:val="24"/>
          <w:szCs w:val="24"/>
        </w:rPr>
        <w:t>by maximizing wastewater recycling and reuse. Continuous improvements in water-efficient processes, rainwater harvesting, and wastewater treatment systems are implemented to reduce dependency on freshwater sources and safeguard local ecosystems</w:t>
      </w:r>
      <w:r w:rsidRPr="002872CA">
        <w:rPr>
          <w:sz w:val="24"/>
          <w:szCs w:val="24"/>
        </w:rPr>
        <w:t>.</w:t>
      </w:r>
    </w:p>
    <w:p w14:paraId="388FA865" w14:textId="4609EE3B" w:rsidR="002872CA" w:rsidRPr="002872CA" w:rsidRDefault="002872CA">
      <w:pPr>
        <w:pStyle w:val="ListParagraph"/>
        <w:numPr>
          <w:ilvl w:val="0"/>
          <w:numId w:val="5"/>
        </w:numPr>
        <w:ind w:left="284" w:hanging="284"/>
        <w:jc w:val="both"/>
        <w:rPr>
          <w:sz w:val="24"/>
          <w:szCs w:val="24"/>
        </w:rPr>
      </w:pPr>
      <w:r w:rsidRPr="002872CA">
        <w:rPr>
          <w:b/>
          <w:bCs/>
          <w:sz w:val="24"/>
          <w:szCs w:val="24"/>
        </w:rPr>
        <w:t>Air Pollution Control:</w:t>
      </w:r>
      <w:r w:rsidRPr="002872CA">
        <w:t xml:space="preserve"> </w:t>
      </w:r>
      <w:r w:rsidR="00B665A7" w:rsidRPr="00B665A7">
        <w:rPr>
          <w:sz w:val="24"/>
          <w:szCs w:val="24"/>
        </w:rPr>
        <w:t>We are dedicated to maintaining clean air standards through the installation of advanced air pollution control systems such as scrubbers, filters, and real-time monitoring equipment. Emission sources are regularly inspected and maintained to minimize the release of particulate matter, volatile organic compounds (VOCs), and other pollutants. Compliance with national and international emission standards is strictly ensured across all facilities</w:t>
      </w:r>
      <w:r w:rsidRPr="00284AF7">
        <w:rPr>
          <w:sz w:val="24"/>
          <w:szCs w:val="24"/>
        </w:rPr>
        <w:t>.</w:t>
      </w:r>
    </w:p>
    <w:p w14:paraId="7A3BED4D" w14:textId="20BEE7E0" w:rsidR="002872CA" w:rsidRPr="002872CA" w:rsidRDefault="002872CA">
      <w:pPr>
        <w:pStyle w:val="ListParagraph"/>
        <w:numPr>
          <w:ilvl w:val="0"/>
          <w:numId w:val="5"/>
        </w:numPr>
        <w:ind w:left="284" w:hanging="284"/>
        <w:jc w:val="both"/>
        <w:rPr>
          <w:sz w:val="24"/>
          <w:szCs w:val="24"/>
        </w:rPr>
      </w:pPr>
      <w:r w:rsidRPr="002872CA">
        <w:rPr>
          <w:b/>
          <w:bCs/>
          <w:sz w:val="24"/>
          <w:szCs w:val="24"/>
        </w:rPr>
        <w:t>Materials, Chemicals, and Waste Management:</w:t>
      </w:r>
      <w:r w:rsidRPr="002872CA">
        <w:t xml:space="preserve"> </w:t>
      </w:r>
      <w:r w:rsidR="00B665A7" w:rsidRPr="00B665A7">
        <w:rPr>
          <w:sz w:val="24"/>
          <w:szCs w:val="24"/>
        </w:rPr>
        <w:t>Our material management approach focuses on sustainable sourcing, safe handling, and efficient utilization of all raw materials and chemicals. We promote green chemistry principles by substituting hazardous substances with safer alternatives wherever feasible. Waste is segregated at source, treated responsibly, and recycled to minimize landfill disposal. Hazardous waste is managed in full compliance with the Hazardous and Other Wastes (Management and Transboundary Movement) Rules, 2016</w:t>
      </w:r>
      <w:r w:rsidRPr="002872CA">
        <w:rPr>
          <w:sz w:val="24"/>
          <w:szCs w:val="24"/>
        </w:rPr>
        <w:t>.</w:t>
      </w:r>
    </w:p>
    <w:p w14:paraId="16E7E55A" w14:textId="3260CFE7" w:rsidR="00BD4C6C" w:rsidRPr="00BD4C6C" w:rsidRDefault="002872CA">
      <w:pPr>
        <w:pStyle w:val="ListParagraph"/>
        <w:numPr>
          <w:ilvl w:val="0"/>
          <w:numId w:val="5"/>
        </w:numPr>
        <w:ind w:left="284" w:hanging="284"/>
        <w:jc w:val="both"/>
        <w:rPr>
          <w:sz w:val="24"/>
          <w:szCs w:val="24"/>
        </w:rPr>
      </w:pPr>
      <w:r w:rsidRPr="002872CA">
        <w:rPr>
          <w:b/>
          <w:bCs/>
          <w:sz w:val="24"/>
          <w:szCs w:val="24"/>
        </w:rPr>
        <w:t>Biodiversity Conservation:</w:t>
      </w:r>
      <w:r w:rsidRPr="002872CA">
        <w:t xml:space="preserve"> </w:t>
      </w:r>
      <w:r w:rsidR="00B665A7" w:rsidRPr="00B665A7">
        <w:rPr>
          <w:sz w:val="24"/>
          <w:szCs w:val="24"/>
        </w:rPr>
        <w:t xml:space="preserve">Anupam </w:t>
      </w:r>
      <w:proofErr w:type="spellStart"/>
      <w:r w:rsidR="00B665A7" w:rsidRPr="00B665A7">
        <w:rPr>
          <w:sz w:val="24"/>
          <w:szCs w:val="24"/>
        </w:rPr>
        <w:t>Rasayan</w:t>
      </w:r>
      <w:proofErr w:type="spellEnd"/>
      <w:r w:rsidR="00B665A7" w:rsidRPr="00B665A7">
        <w:rPr>
          <w:sz w:val="24"/>
          <w:szCs w:val="24"/>
        </w:rPr>
        <w:t xml:space="preserve"> acknowledges the importance of preserving biodiversity in and around its operational areas. We ensure that all business activities avoid impacts on ecologically sensitive regions. Extensive greenbelt development, native species plantation, and habitat restoration programs are implemented to enhance the natural environment. Through these initiatives, we contribute to local biodiversity conservation and environmental balance</w:t>
      </w:r>
      <w:r w:rsidR="005D5C79" w:rsidRPr="005D5C79">
        <w:rPr>
          <w:sz w:val="24"/>
          <w:szCs w:val="24"/>
        </w:rPr>
        <w:t xml:space="preserve">. </w:t>
      </w:r>
    </w:p>
    <w:p w14:paraId="1E80498D" w14:textId="007C15F1" w:rsidR="002872CA" w:rsidRPr="002872CA" w:rsidRDefault="002872CA">
      <w:pPr>
        <w:pStyle w:val="ListParagraph"/>
        <w:numPr>
          <w:ilvl w:val="0"/>
          <w:numId w:val="5"/>
        </w:numPr>
        <w:ind w:left="284" w:hanging="284"/>
        <w:jc w:val="both"/>
        <w:rPr>
          <w:sz w:val="24"/>
          <w:szCs w:val="24"/>
        </w:rPr>
      </w:pPr>
      <w:r w:rsidRPr="002872CA">
        <w:rPr>
          <w:b/>
          <w:bCs/>
          <w:sz w:val="24"/>
          <w:szCs w:val="24"/>
        </w:rPr>
        <w:t>Customer Health and Safety:</w:t>
      </w:r>
      <w:r w:rsidRPr="002872CA">
        <w:t xml:space="preserve"> </w:t>
      </w:r>
      <w:r w:rsidR="00B665A7" w:rsidRPr="00B665A7">
        <w:rPr>
          <w:sz w:val="24"/>
          <w:szCs w:val="24"/>
        </w:rPr>
        <w:t>We prioritize customer and end-user safety by providing comprehensive Material Safety Data Sheets (MSDS) and clear handling guidelines for all our products. All chemicals are designed and tested in accordance with REACH, GHS, and CLP standards. Our technical support teams provide training and awareness programs to ensure that customers and distributors manage and store products safely throughout their use cycle</w:t>
      </w:r>
      <w:r w:rsidRPr="00284AF7">
        <w:rPr>
          <w:sz w:val="24"/>
          <w:szCs w:val="24"/>
        </w:rPr>
        <w:t>.</w:t>
      </w:r>
    </w:p>
    <w:p w14:paraId="1B4A724C" w14:textId="71F7EC86" w:rsidR="001308CF" w:rsidRPr="00BD4C6C" w:rsidRDefault="002872CA">
      <w:pPr>
        <w:pStyle w:val="ListParagraph"/>
        <w:numPr>
          <w:ilvl w:val="0"/>
          <w:numId w:val="5"/>
        </w:numPr>
        <w:ind w:left="284" w:hanging="284"/>
        <w:jc w:val="both"/>
        <w:rPr>
          <w:sz w:val="24"/>
          <w:szCs w:val="24"/>
        </w:rPr>
      </w:pPr>
      <w:r w:rsidRPr="002872CA">
        <w:rPr>
          <w:b/>
          <w:bCs/>
          <w:sz w:val="24"/>
          <w:szCs w:val="24"/>
        </w:rPr>
        <w:lastRenderedPageBreak/>
        <w:t>Product Use:</w:t>
      </w:r>
      <w:r w:rsidRPr="002872CA">
        <w:t xml:space="preserve"> </w:t>
      </w:r>
      <w:r w:rsidR="00B665A7" w:rsidRPr="00B665A7">
        <w:rPr>
          <w:sz w:val="24"/>
          <w:szCs w:val="24"/>
        </w:rPr>
        <w:t>We are committed to developing high-quality specialty chemicals that promote sustainable industrial, agricultural, and pharmaceutical applications. Product formulations are designed to be safer, efficient, and compliant with environmental regulations. Our R&amp;D teams continuously work on creating environmentally friendly molecules that reduce downstream emissions and enhance process safety for customers</w:t>
      </w:r>
      <w:r w:rsidRPr="002872CA">
        <w:rPr>
          <w:sz w:val="24"/>
          <w:szCs w:val="24"/>
        </w:rPr>
        <w:t>.</w:t>
      </w:r>
    </w:p>
    <w:p w14:paraId="5FB75DDF" w14:textId="7F549E71" w:rsidR="00BD4C6C" w:rsidRPr="00BD4C6C" w:rsidRDefault="002872CA">
      <w:pPr>
        <w:pStyle w:val="ListParagraph"/>
        <w:numPr>
          <w:ilvl w:val="0"/>
          <w:numId w:val="5"/>
        </w:numPr>
        <w:ind w:left="284" w:hanging="284"/>
        <w:jc w:val="both"/>
        <w:rPr>
          <w:sz w:val="24"/>
          <w:szCs w:val="24"/>
        </w:rPr>
      </w:pPr>
      <w:r w:rsidRPr="002872CA">
        <w:rPr>
          <w:b/>
          <w:bCs/>
          <w:sz w:val="24"/>
          <w:szCs w:val="24"/>
        </w:rPr>
        <w:t>Product End of Life:</w:t>
      </w:r>
      <w:r w:rsidRPr="002872CA">
        <w:t xml:space="preserve"> </w:t>
      </w:r>
      <w:r w:rsidR="003D2B31" w:rsidRPr="003D2B31">
        <w:rPr>
          <w:sz w:val="24"/>
          <w:szCs w:val="24"/>
        </w:rPr>
        <w:t xml:space="preserve">Anupam </w:t>
      </w:r>
      <w:proofErr w:type="spellStart"/>
      <w:r w:rsidR="003D2B31" w:rsidRPr="003D2B31">
        <w:rPr>
          <w:sz w:val="24"/>
          <w:szCs w:val="24"/>
        </w:rPr>
        <w:t>Rasayan</w:t>
      </w:r>
      <w:proofErr w:type="spellEnd"/>
      <w:r w:rsidR="003D2B31" w:rsidRPr="003D2B31">
        <w:rPr>
          <w:sz w:val="24"/>
          <w:szCs w:val="24"/>
        </w:rPr>
        <w:t xml:space="preserve"> actively promotes a circular economy approach by encouraging customers and partners to manage chemical waste responsibly at the end of the product’s life cycle. We engage in product stewardship initiatives, including take-back programs, solvent recovery, and resource regeneration projects. These efforts aim to reduce waste generation, improve material reuse, and extend the lifecycle of valuable resources</w:t>
      </w:r>
      <w:r w:rsidRPr="002872CA">
        <w:rPr>
          <w:sz w:val="24"/>
          <w:szCs w:val="24"/>
        </w:rPr>
        <w:t>.</w:t>
      </w:r>
    </w:p>
    <w:p w14:paraId="0ADB01EB" w14:textId="31AB9278" w:rsidR="002872CA" w:rsidRPr="002872CA" w:rsidRDefault="002872CA">
      <w:pPr>
        <w:pStyle w:val="ListParagraph"/>
        <w:numPr>
          <w:ilvl w:val="0"/>
          <w:numId w:val="5"/>
        </w:numPr>
        <w:ind w:left="284" w:hanging="284"/>
        <w:jc w:val="both"/>
        <w:rPr>
          <w:sz w:val="24"/>
          <w:szCs w:val="24"/>
        </w:rPr>
      </w:pPr>
      <w:r w:rsidRPr="002872CA">
        <w:rPr>
          <w:b/>
          <w:bCs/>
          <w:sz w:val="24"/>
          <w:szCs w:val="24"/>
        </w:rPr>
        <w:t>Environmental Services and Advocacy:</w:t>
      </w:r>
      <w:r w:rsidRPr="002872CA">
        <w:t xml:space="preserve"> </w:t>
      </w:r>
      <w:r w:rsidR="003D2B31" w:rsidRPr="003D2B31">
        <w:rPr>
          <w:sz w:val="24"/>
          <w:szCs w:val="24"/>
        </w:rPr>
        <w:t>Beyond our internal operations, Anupam Rasayan actively collaborates with industry associations, academic institutions, and government agencies to promote environmental awareness and sustainable development. We participate in forums, workshops, and community initiatives that encourage resource conservation, waste reduction, and renewable energy adoption. Through these advocacy efforts, we aim to foster a culture of environmental responsibility within and beyond the organization</w:t>
      </w:r>
      <w:r w:rsidRPr="002872CA">
        <w:rPr>
          <w:sz w:val="24"/>
          <w:szCs w:val="24"/>
        </w:rPr>
        <w:t>.</w:t>
      </w:r>
    </w:p>
    <w:p w14:paraId="66C053BB" w14:textId="4560E60E" w:rsidR="00284AF7" w:rsidRPr="00284AF7" w:rsidRDefault="002872CA">
      <w:pPr>
        <w:pStyle w:val="Heading1"/>
        <w:numPr>
          <w:ilvl w:val="0"/>
          <w:numId w:val="1"/>
        </w:numPr>
        <w:tabs>
          <w:tab w:val="num" w:pos="720"/>
        </w:tabs>
        <w:ind w:left="0"/>
        <w:rPr>
          <w:rFonts w:asciiTheme="minorHAnsi" w:hAnsiTheme="minorHAnsi" w:cstheme="minorHAnsi"/>
          <w:b/>
          <w:bCs/>
          <w:sz w:val="32"/>
          <w:szCs w:val="32"/>
        </w:rPr>
      </w:pPr>
      <w:bookmarkStart w:id="3" w:name="_Toc213410049"/>
      <w:r w:rsidRPr="00284AF7">
        <w:rPr>
          <w:rFonts w:asciiTheme="minorHAnsi" w:hAnsiTheme="minorHAnsi" w:cstheme="minorHAnsi"/>
          <w:b/>
          <w:bCs/>
          <w:sz w:val="32"/>
          <w:szCs w:val="32"/>
        </w:rPr>
        <w:t>Quantitative Targets</w:t>
      </w:r>
      <w:r w:rsidR="00284AF7">
        <w:rPr>
          <w:rFonts w:asciiTheme="minorHAnsi" w:hAnsiTheme="minorHAnsi" w:cstheme="minorHAnsi"/>
          <w:b/>
          <w:bCs/>
          <w:sz w:val="32"/>
          <w:szCs w:val="32"/>
        </w:rPr>
        <w:t>:</w:t>
      </w:r>
      <w:bookmarkEnd w:id="3"/>
    </w:p>
    <w:p w14:paraId="65CF2B58" w14:textId="36973BD4" w:rsidR="00284AF7" w:rsidRPr="00CA0715" w:rsidRDefault="00284AF7" w:rsidP="00CA0715">
      <w:pPr>
        <w:pStyle w:val="ListParagraph"/>
        <w:spacing w:after="0" w:line="276" w:lineRule="auto"/>
        <w:ind w:left="0"/>
        <w:jc w:val="both"/>
        <w:rPr>
          <w:b/>
          <w:bCs/>
          <w:sz w:val="24"/>
          <w:szCs w:val="24"/>
        </w:rPr>
      </w:pPr>
      <w:r w:rsidRPr="00284AF7">
        <w:rPr>
          <w:b/>
          <w:bCs/>
          <w:sz w:val="24"/>
          <w:szCs w:val="24"/>
        </w:rPr>
        <w:t xml:space="preserve">Sets </w:t>
      </w:r>
      <w:r w:rsidR="000D4C26">
        <w:rPr>
          <w:b/>
          <w:bCs/>
          <w:sz w:val="24"/>
          <w:szCs w:val="24"/>
        </w:rPr>
        <w:t xml:space="preserve">2022 </w:t>
      </w:r>
      <w:r w:rsidRPr="00284AF7">
        <w:rPr>
          <w:b/>
          <w:bCs/>
          <w:sz w:val="24"/>
          <w:szCs w:val="24"/>
        </w:rPr>
        <w:t xml:space="preserve"> as the Baseline for tracking our sustainability progress.</w:t>
      </w:r>
    </w:p>
    <w:p w14:paraId="1F41F78D" w14:textId="0AF22863" w:rsidR="00284AF7" w:rsidRPr="00BD4C6C" w:rsidRDefault="002872CA">
      <w:pPr>
        <w:pStyle w:val="ListParagraph"/>
        <w:numPr>
          <w:ilvl w:val="0"/>
          <w:numId w:val="6"/>
        </w:numPr>
        <w:ind w:left="426" w:hanging="426"/>
        <w:jc w:val="both"/>
        <w:rPr>
          <w:b/>
          <w:bCs/>
        </w:rPr>
      </w:pPr>
      <w:r w:rsidRPr="00BD4C6C">
        <w:rPr>
          <w:b/>
          <w:bCs/>
          <w:sz w:val="24"/>
          <w:szCs w:val="24"/>
        </w:rPr>
        <w:t xml:space="preserve">Energy Consumption </w:t>
      </w:r>
    </w:p>
    <w:p w14:paraId="61B9FC0B" w14:textId="77777777" w:rsidR="00B078F6" w:rsidRPr="00B078F6" w:rsidRDefault="00B078F6">
      <w:pPr>
        <w:numPr>
          <w:ilvl w:val="0"/>
          <w:numId w:val="2"/>
        </w:numPr>
        <w:spacing w:after="0"/>
        <w:jc w:val="both"/>
        <w:rPr>
          <w:sz w:val="24"/>
          <w:szCs w:val="24"/>
        </w:rPr>
      </w:pPr>
      <w:r w:rsidRPr="00B078F6">
        <w:rPr>
          <w:sz w:val="24"/>
          <w:szCs w:val="24"/>
        </w:rPr>
        <w:t>Reduce overall energy consumption per unit of production by 25% by 2027 through process optimization, heat recovery systems, and energy-efficient technologies.</w:t>
      </w:r>
    </w:p>
    <w:p w14:paraId="37072AB5" w14:textId="031E0D26" w:rsidR="00B078F6" w:rsidRPr="00B078F6" w:rsidRDefault="00B078F6">
      <w:pPr>
        <w:numPr>
          <w:ilvl w:val="0"/>
          <w:numId w:val="2"/>
        </w:numPr>
        <w:spacing w:after="0"/>
        <w:jc w:val="both"/>
        <w:rPr>
          <w:sz w:val="24"/>
          <w:szCs w:val="24"/>
        </w:rPr>
      </w:pPr>
      <w:r w:rsidRPr="00B078F6">
        <w:rPr>
          <w:sz w:val="24"/>
          <w:szCs w:val="24"/>
        </w:rPr>
        <w:t xml:space="preserve">Transition to </w:t>
      </w:r>
      <w:r>
        <w:rPr>
          <w:sz w:val="24"/>
          <w:szCs w:val="24"/>
        </w:rPr>
        <w:t>25</w:t>
      </w:r>
      <w:r w:rsidRPr="00B078F6">
        <w:rPr>
          <w:sz w:val="24"/>
          <w:szCs w:val="24"/>
        </w:rPr>
        <w:t xml:space="preserve">% renewable energy sources by 2027, primarily through solar and wind power integration across Sachin, </w:t>
      </w:r>
      <w:proofErr w:type="spellStart"/>
      <w:r w:rsidRPr="00B078F6">
        <w:rPr>
          <w:sz w:val="24"/>
          <w:szCs w:val="24"/>
        </w:rPr>
        <w:t>Jhagadia</w:t>
      </w:r>
      <w:proofErr w:type="spellEnd"/>
      <w:r w:rsidRPr="00B078F6">
        <w:rPr>
          <w:sz w:val="24"/>
          <w:szCs w:val="24"/>
        </w:rPr>
        <w:t xml:space="preserve">, and </w:t>
      </w:r>
      <w:proofErr w:type="spellStart"/>
      <w:r w:rsidRPr="00B078F6">
        <w:rPr>
          <w:sz w:val="24"/>
          <w:szCs w:val="24"/>
        </w:rPr>
        <w:t>Tanfac</w:t>
      </w:r>
      <w:proofErr w:type="spellEnd"/>
      <w:r w:rsidRPr="00B078F6">
        <w:rPr>
          <w:sz w:val="24"/>
          <w:szCs w:val="24"/>
        </w:rPr>
        <w:t xml:space="preserve"> facilities.</w:t>
      </w:r>
    </w:p>
    <w:p w14:paraId="42B728FC" w14:textId="7E37F730" w:rsidR="00061C4C" w:rsidRDefault="00B078F6">
      <w:pPr>
        <w:numPr>
          <w:ilvl w:val="0"/>
          <w:numId w:val="2"/>
        </w:numPr>
        <w:spacing w:after="0"/>
        <w:jc w:val="both"/>
        <w:rPr>
          <w:sz w:val="24"/>
          <w:szCs w:val="24"/>
        </w:rPr>
      </w:pPr>
      <w:r w:rsidRPr="00B078F6">
        <w:rPr>
          <w:sz w:val="24"/>
          <w:szCs w:val="24"/>
        </w:rPr>
        <w:t xml:space="preserve">Achieve a </w:t>
      </w:r>
      <w:r>
        <w:rPr>
          <w:sz w:val="24"/>
          <w:szCs w:val="24"/>
        </w:rPr>
        <w:t>1</w:t>
      </w:r>
      <w:r w:rsidRPr="00B078F6">
        <w:rPr>
          <w:sz w:val="24"/>
          <w:szCs w:val="24"/>
        </w:rPr>
        <w:t>0% reduction in Scope 1</w:t>
      </w:r>
      <w:r>
        <w:rPr>
          <w:sz w:val="24"/>
          <w:szCs w:val="24"/>
        </w:rPr>
        <w:t xml:space="preserve">, </w:t>
      </w:r>
      <w:r w:rsidRPr="00B078F6">
        <w:rPr>
          <w:sz w:val="24"/>
          <w:szCs w:val="24"/>
        </w:rPr>
        <w:t>Scope 2</w:t>
      </w:r>
      <w:r>
        <w:rPr>
          <w:sz w:val="24"/>
          <w:szCs w:val="24"/>
        </w:rPr>
        <w:t xml:space="preserve"> and </w:t>
      </w:r>
      <w:r w:rsidRPr="00B078F6">
        <w:rPr>
          <w:sz w:val="24"/>
          <w:szCs w:val="24"/>
        </w:rPr>
        <w:t xml:space="preserve"> GHG emissions by </w:t>
      </w:r>
      <w:r w:rsidR="002B1397">
        <w:rPr>
          <w:sz w:val="24"/>
          <w:szCs w:val="24"/>
        </w:rPr>
        <w:t>2027</w:t>
      </w:r>
      <w:r w:rsidRPr="00B078F6">
        <w:rPr>
          <w:sz w:val="24"/>
          <w:szCs w:val="24"/>
        </w:rPr>
        <w:t xml:space="preserve"> as part of the company’s Net Zero commitment</w:t>
      </w:r>
      <w:r w:rsidR="00061C4C" w:rsidRPr="00061C4C">
        <w:rPr>
          <w:sz w:val="24"/>
          <w:szCs w:val="24"/>
        </w:rPr>
        <w:t>.</w:t>
      </w:r>
    </w:p>
    <w:p w14:paraId="07D9061C" w14:textId="7AE33A6F" w:rsidR="00B91E68" w:rsidRPr="00284AF7" w:rsidRDefault="00B91E68">
      <w:pPr>
        <w:numPr>
          <w:ilvl w:val="0"/>
          <w:numId w:val="2"/>
        </w:numPr>
        <w:spacing w:after="0"/>
        <w:jc w:val="both"/>
        <w:rPr>
          <w:sz w:val="24"/>
          <w:szCs w:val="24"/>
        </w:rPr>
      </w:pPr>
      <w:r w:rsidRPr="00B91E68">
        <w:rPr>
          <w:sz w:val="24"/>
          <w:szCs w:val="24"/>
        </w:rPr>
        <w:t>Improve manufacturing energy efficiency by 20% by 2027 through process innovation and waste heat recovery systems</w:t>
      </w:r>
      <w:r>
        <w:rPr>
          <w:sz w:val="24"/>
          <w:szCs w:val="24"/>
        </w:rPr>
        <w:t>.</w:t>
      </w:r>
    </w:p>
    <w:p w14:paraId="15B6AFA0" w14:textId="77777777" w:rsidR="00B078F6" w:rsidRDefault="00B078F6" w:rsidP="00B078F6">
      <w:pPr>
        <w:spacing w:after="0"/>
        <w:jc w:val="both"/>
      </w:pPr>
    </w:p>
    <w:p w14:paraId="2F4F9BD7" w14:textId="77777777" w:rsidR="00B078F6" w:rsidRPr="00B078F6" w:rsidRDefault="00B078F6">
      <w:pPr>
        <w:pStyle w:val="ListParagraph"/>
        <w:numPr>
          <w:ilvl w:val="0"/>
          <w:numId w:val="6"/>
        </w:numPr>
        <w:ind w:left="426" w:hanging="426"/>
        <w:jc w:val="both"/>
        <w:rPr>
          <w:b/>
          <w:bCs/>
          <w:sz w:val="24"/>
          <w:szCs w:val="24"/>
        </w:rPr>
      </w:pPr>
      <w:r w:rsidRPr="00B078F6">
        <w:rPr>
          <w:b/>
          <w:bCs/>
          <w:sz w:val="24"/>
          <w:szCs w:val="24"/>
        </w:rPr>
        <w:t>Water:</w:t>
      </w:r>
    </w:p>
    <w:p w14:paraId="1C1A5542" w14:textId="10B6E07D" w:rsidR="00B078F6" w:rsidRPr="00B078F6" w:rsidRDefault="00B078F6">
      <w:pPr>
        <w:numPr>
          <w:ilvl w:val="0"/>
          <w:numId w:val="2"/>
        </w:numPr>
        <w:spacing w:after="0"/>
        <w:jc w:val="both"/>
        <w:rPr>
          <w:sz w:val="24"/>
          <w:szCs w:val="24"/>
        </w:rPr>
      </w:pPr>
      <w:r w:rsidRPr="00B078F6">
        <w:rPr>
          <w:sz w:val="24"/>
          <w:szCs w:val="24"/>
        </w:rPr>
        <w:t xml:space="preserve">Reduce freshwater withdrawal by </w:t>
      </w:r>
      <w:r>
        <w:rPr>
          <w:sz w:val="24"/>
          <w:szCs w:val="24"/>
        </w:rPr>
        <w:t>5</w:t>
      </w:r>
      <w:r w:rsidRPr="00B078F6">
        <w:rPr>
          <w:sz w:val="24"/>
          <w:szCs w:val="24"/>
        </w:rPr>
        <w:t>% by 2027 through efficient water-use technologies and conservation initiatives.</w:t>
      </w:r>
    </w:p>
    <w:p w14:paraId="394589C3" w14:textId="6D9B91E2" w:rsidR="00B078F6" w:rsidRPr="00B078F6" w:rsidRDefault="00B078F6">
      <w:pPr>
        <w:numPr>
          <w:ilvl w:val="0"/>
          <w:numId w:val="2"/>
        </w:numPr>
        <w:spacing w:after="0"/>
        <w:jc w:val="both"/>
        <w:rPr>
          <w:sz w:val="24"/>
          <w:szCs w:val="24"/>
        </w:rPr>
      </w:pPr>
      <w:r w:rsidRPr="00B078F6">
        <w:rPr>
          <w:sz w:val="24"/>
          <w:szCs w:val="24"/>
        </w:rPr>
        <w:t xml:space="preserve">Achieve </w:t>
      </w:r>
      <w:r>
        <w:rPr>
          <w:sz w:val="24"/>
          <w:szCs w:val="24"/>
        </w:rPr>
        <w:t>2</w:t>
      </w:r>
      <w:r w:rsidRPr="00B078F6">
        <w:rPr>
          <w:sz w:val="24"/>
          <w:szCs w:val="24"/>
        </w:rPr>
        <w:t>0% recycling and reuse of treated wastewater by 2027 across all sites.</w:t>
      </w:r>
    </w:p>
    <w:p w14:paraId="3BC2CDF0" w14:textId="1EB06CD6" w:rsidR="00B078F6" w:rsidRPr="00B078F6" w:rsidRDefault="00B078F6">
      <w:pPr>
        <w:numPr>
          <w:ilvl w:val="0"/>
          <w:numId w:val="2"/>
        </w:numPr>
        <w:spacing w:after="0"/>
        <w:jc w:val="both"/>
        <w:rPr>
          <w:sz w:val="24"/>
          <w:szCs w:val="24"/>
        </w:rPr>
      </w:pPr>
      <w:r w:rsidRPr="00B078F6">
        <w:rPr>
          <w:sz w:val="24"/>
          <w:szCs w:val="24"/>
        </w:rPr>
        <w:t xml:space="preserve">Implement Zero Liquid Discharge (ZLD) systems at </w:t>
      </w:r>
      <w:r w:rsidR="00FA12BB" w:rsidRPr="00FA12BB">
        <w:rPr>
          <w:sz w:val="24"/>
          <w:szCs w:val="24"/>
        </w:rPr>
        <w:t>100%</w:t>
      </w:r>
      <w:r w:rsidR="00FA12BB">
        <w:rPr>
          <w:sz w:val="24"/>
          <w:szCs w:val="24"/>
        </w:rPr>
        <w:t xml:space="preserve"> of </w:t>
      </w:r>
      <w:r w:rsidRPr="00B078F6">
        <w:rPr>
          <w:sz w:val="24"/>
          <w:szCs w:val="24"/>
        </w:rPr>
        <w:t>manufacturing locations to ensure zero untreated discharge by 2027.</w:t>
      </w:r>
    </w:p>
    <w:p w14:paraId="3B6350B2" w14:textId="77777777" w:rsidR="00B078F6" w:rsidRDefault="00B078F6" w:rsidP="00B078F6">
      <w:pPr>
        <w:spacing w:after="0"/>
        <w:jc w:val="both"/>
      </w:pPr>
    </w:p>
    <w:p w14:paraId="6C1B94B4" w14:textId="6B33092C" w:rsidR="00B078F6" w:rsidRPr="00B078F6" w:rsidRDefault="00B078F6">
      <w:pPr>
        <w:pStyle w:val="ListParagraph"/>
        <w:numPr>
          <w:ilvl w:val="0"/>
          <w:numId w:val="6"/>
        </w:numPr>
        <w:ind w:left="426" w:hanging="426"/>
        <w:jc w:val="both"/>
        <w:rPr>
          <w:b/>
          <w:bCs/>
          <w:sz w:val="24"/>
          <w:szCs w:val="24"/>
        </w:rPr>
      </w:pPr>
      <w:r w:rsidRPr="00B078F6">
        <w:rPr>
          <w:b/>
          <w:bCs/>
          <w:sz w:val="24"/>
          <w:szCs w:val="24"/>
        </w:rPr>
        <w:t>Biodiversity:</w:t>
      </w:r>
    </w:p>
    <w:p w14:paraId="7924A7A3" w14:textId="02206EE5" w:rsidR="00B078F6" w:rsidRPr="00B078F6" w:rsidRDefault="00B078F6">
      <w:pPr>
        <w:numPr>
          <w:ilvl w:val="0"/>
          <w:numId w:val="2"/>
        </w:numPr>
        <w:spacing w:after="0"/>
        <w:jc w:val="both"/>
        <w:rPr>
          <w:sz w:val="24"/>
          <w:szCs w:val="24"/>
        </w:rPr>
      </w:pPr>
      <w:r w:rsidRPr="00B078F6">
        <w:rPr>
          <w:sz w:val="24"/>
          <w:szCs w:val="24"/>
        </w:rPr>
        <w:lastRenderedPageBreak/>
        <w:t>Develop and maintain greenbelt coverage of at least 33% across all sites by 2027.</w:t>
      </w:r>
    </w:p>
    <w:p w14:paraId="0E4007F0" w14:textId="2E3EE548" w:rsidR="00B078F6" w:rsidRPr="00B078F6" w:rsidRDefault="00FA12BB">
      <w:pPr>
        <w:numPr>
          <w:ilvl w:val="0"/>
          <w:numId w:val="2"/>
        </w:numPr>
        <w:spacing w:after="0"/>
        <w:jc w:val="both"/>
        <w:rPr>
          <w:sz w:val="24"/>
          <w:szCs w:val="24"/>
        </w:rPr>
      </w:pPr>
      <w:r w:rsidRPr="00FA12BB">
        <w:rPr>
          <w:sz w:val="24"/>
          <w:szCs w:val="24"/>
        </w:rPr>
        <w:t>Plant at least 10,000 native trees annually across all units and nearby communities until 2027</w:t>
      </w:r>
      <w:r w:rsidR="00B078F6" w:rsidRPr="00B078F6">
        <w:rPr>
          <w:sz w:val="24"/>
          <w:szCs w:val="24"/>
        </w:rPr>
        <w:t>.</w:t>
      </w:r>
    </w:p>
    <w:p w14:paraId="497D2F12" w14:textId="62A985D1" w:rsidR="00B078F6" w:rsidRPr="00B078F6" w:rsidRDefault="00FA12BB">
      <w:pPr>
        <w:numPr>
          <w:ilvl w:val="0"/>
          <w:numId w:val="2"/>
        </w:numPr>
        <w:spacing w:after="0"/>
        <w:jc w:val="both"/>
        <w:rPr>
          <w:sz w:val="24"/>
          <w:szCs w:val="24"/>
        </w:rPr>
      </w:pPr>
      <w:r w:rsidRPr="00FA12BB">
        <w:rPr>
          <w:sz w:val="24"/>
          <w:szCs w:val="24"/>
        </w:rPr>
        <w:t>Partner with at least three local environmental organizations by 2027 to support habitat restoration and conservation projects</w:t>
      </w:r>
      <w:r w:rsidR="00B078F6" w:rsidRPr="00B078F6">
        <w:rPr>
          <w:sz w:val="24"/>
          <w:szCs w:val="24"/>
        </w:rPr>
        <w:t>.</w:t>
      </w:r>
    </w:p>
    <w:p w14:paraId="628397CF" w14:textId="77777777" w:rsidR="00B078F6" w:rsidRDefault="00B078F6" w:rsidP="00B078F6">
      <w:pPr>
        <w:spacing w:after="0"/>
        <w:jc w:val="both"/>
      </w:pPr>
    </w:p>
    <w:p w14:paraId="64F5D970" w14:textId="77777777" w:rsidR="00FA12BB" w:rsidRDefault="00FA12BB" w:rsidP="00B078F6">
      <w:pPr>
        <w:spacing w:after="0"/>
        <w:jc w:val="both"/>
      </w:pPr>
    </w:p>
    <w:p w14:paraId="0B5DA2FD" w14:textId="77777777" w:rsidR="00FA12BB" w:rsidRDefault="00FA12BB" w:rsidP="00B078F6">
      <w:pPr>
        <w:spacing w:after="0"/>
        <w:jc w:val="both"/>
      </w:pPr>
    </w:p>
    <w:p w14:paraId="14D4EC5D" w14:textId="477C609C" w:rsidR="00B078F6" w:rsidRPr="00B078F6" w:rsidRDefault="00B078F6">
      <w:pPr>
        <w:pStyle w:val="ListParagraph"/>
        <w:numPr>
          <w:ilvl w:val="0"/>
          <w:numId w:val="6"/>
        </w:numPr>
        <w:ind w:left="426" w:hanging="426"/>
        <w:jc w:val="both"/>
        <w:rPr>
          <w:b/>
          <w:bCs/>
          <w:sz w:val="24"/>
          <w:szCs w:val="24"/>
        </w:rPr>
      </w:pPr>
      <w:r w:rsidRPr="00B078F6">
        <w:rPr>
          <w:b/>
          <w:bCs/>
          <w:sz w:val="24"/>
          <w:szCs w:val="24"/>
        </w:rPr>
        <w:t>Air Pollution:</w:t>
      </w:r>
    </w:p>
    <w:p w14:paraId="286E8614" w14:textId="601F16B5" w:rsidR="00B078F6" w:rsidRPr="00B078F6" w:rsidRDefault="00B078F6">
      <w:pPr>
        <w:numPr>
          <w:ilvl w:val="0"/>
          <w:numId w:val="2"/>
        </w:numPr>
        <w:spacing w:after="0"/>
        <w:jc w:val="both"/>
        <w:rPr>
          <w:sz w:val="24"/>
          <w:szCs w:val="24"/>
        </w:rPr>
      </w:pPr>
      <w:r w:rsidRPr="00B078F6">
        <w:rPr>
          <w:sz w:val="24"/>
          <w:szCs w:val="24"/>
        </w:rPr>
        <w:t xml:space="preserve">Reduce total particulate matter and VOC emissions by </w:t>
      </w:r>
      <w:r>
        <w:rPr>
          <w:sz w:val="24"/>
          <w:szCs w:val="24"/>
        </w:rPr>
        <w:t>1</w:t>
      </w:r>
      <w:r w:rsidRPr="00B078F6">
        <w:rPr>
          <w:sz w:val="24"/>
          <w:szCs w:val="24"/>
        </w:rPr>
        <w:t>0% by 2027 through continuous improvement in air-pollution control systems.</w:t>
      </w:r>
    </w:p>
    <w:p w14:paraId="1A147BA0" w14:textId="746D208D" w:rsidR="00B078F6" w:rsidRDefault="00B078F6">
      <w:pPr>
        <w:numPr>
          <w:ilvl w:val="0"/>
          <w:numId w:val="2"/>
        </w:numPr>
        <w:spacing w:after="0"/>
        <w:jc w:val="both"/>
        <w:rPr>
          <w:sz w:val="24"/>
          <w:szCs w:val="24"/>
        </w:rPr>
      </w:pPr>
      <w:r w:rsidRPr="00B078F6">
        <w:rPr>
          <w:sz w:val="24"/>
          <w:szCs w:val="24"/>
        </w:rPr>
        <w:t>Maintain 100% adherence to GPCB and CPCB standards each year by 2027 and beyond.</w:t>
      </w:r>
    </w:p>
    <w:p w14:paraId="6DAE02D2" w14:textId="5435C17A" w:rsidR="00FA12BB" w:rsidRPr="00B078F6" w:rsidRDefault="00FA12BB">
      <w:pPr>
        <w:numPr>
          <w:ilvl w:val="0"/>
          <w:numId w:val="2"/>
        </w:numPr>
        <w:spacing w:after="0"/>
        <w:jc w:val="both"/>
        <w:rPr>
          <w:sz w:val="24"/>
          <w:szCs w:val="24"/>
        </w:rPr>
      </w:pPr>
      <w:r w:rsidRPr="00FA12BB">
        <w:rPr>
          <w:sz w:val="24"/>
          <w:szCs w:val="24"/>
        </w:rPr>
        <w:t>Replace 100% of outdated air filters and scrubbers with advanced units by 2027 for improved emission control</w:t>
      </w:r>
    </w:p>
    <w:p w14:paraId="1ED75842" w14:textId="77777777" w:rsidR="00B078F6" w:rsidRDefault="00B078F6" w:rsidP="00B078F6">
      <w:pPr>
        <w:spacing w:after="0"/>
        <w:jc w:val="both"/>
      </w:pPr>
    </w:p>
    <w:p w14:paraId="50612E30" w14:textId="69A0B8BC" w:rsidR="00B078F6" w:rsidRPr="00B078F6" w:rsidRDefault="00B078F6">
      <w:pPr>
        <w:pStyle w:val="ListParagraph"/>
        <w:numPr>
          <w:ilvl w:val="0"/>
          <w:numId w:val="6"/>
        </w:numPr>
        <w:ind w:left="426" w:hanging="426"/>
        <w:jc w:val="both"/>
        <w:rPr>
          <w:b/>
          <w:bCs/>
          <w:sz w:val="24"/>
          <w:szCs w:val="24"/>
        </w:rPr>
      </w:pPr>
      <w:r w:rsidRPr="00B078F6">
        <w:rPr>
          <w:b/>
          <w:bCs/>
          <w:sz w:val="24"/>
          <w:szCs w:val="24"/>
        </w:rPr>
        <w:t>Materials, Chemicals and Waste:</w:t>
      </w:r>
    </w:p>
    <w:p w14:paraId="293BF622" w14:textId="5B9DEFD0" w:rsidR="00B078F6" w:rsidRPr="00B078F6" w:rsidRDefault="00B078F6">
      <w:pPr>
        <w:numPr>
          <w:ilvl w:val="0"/>
          <w:numId w:val="2"/>
        </w:numPr>
        <w:spacing w:after="0"/>
        <w:jc w:val="both"/>
        <w:rPr>
          <w:sz w:val="24"/>
          <w:szCs w:val="24"/>
        </w:rPr>
      </w:pPr>
      <w:r w:rsidRPr="00B078F6">
        <w:rPr>
          <w:sz w:val="24"/>
          <w:szCs w:val="24"/>
        </w:rPr>
        <w:t xml:space="preserve">Divert </w:t>
      </w:r>
      <w:r w:rsidR="00B91E68">
        <w:rPr>
          <w:sz w:val="24"/>
          <w:szCs w:val="24"/>
        </w:rPr>
        <w:t>100</w:t>
      </w:r>
      <w:r w:rsidRPr="00B078F6">
        <w:rPr>
          <w:sz w:val="24"/>
          <w:szCs w:val="24"/>
        </w:rPr>
        <w:t>% of total waste from landfill by 2027 through recycling, co-processing, and recovery programs.</w:t>
      </w:r>
    </w:p>
    <w:p w14:paraId="7C5E2ED8" w14:textId="13969733" w:rsidR="00B078F6" w:rsidRPr="00B078F6" w:rsidRDefault="00B91E68">
      <w:pPr>
        <w:numPr>
          <w:ilvl w:val="0"/>
          <w:numId w:val="2"/>
        </w:numPr>
        <w:spacing w:after="0"/>
        <w:jc w:val="both"/>
        <w:rPr>
          <w:sz w:val="24"/>
          <w:szCs w:val="24"/>
        </w:rPr>
      </w:pPr>
      <w:r>
        <w:rPr>
          <w:sz w:val="24"/>
          <w:szCs w:val="24"/>
        </w:rPr>
        <w:t>Maintain</w:t>
      </w:r>
      <w:r w:rsidR="00B078F6" w:rsidRPr="00B078F6">
        <w:rPr>
          <w:sz w:val="24"/>
          <w:szCs w:val="24"/>
        </w:rPr>
        <w:t xml:space="preserve"> 100% compliance in hazardous waste management by 2027 in line with statutory requirements.</w:t>
      </w:r>
    </w:p>
    <w:p w14:paraId="44381306" w14:textId="5DF525F3" w:rsidR="00B078F6" w:rsidRDefault="00B078F6">
      <w:pPr>
        <w:numPr>
          <w:ilvl w:val="0"/>
          <w:numId w:val="2"/>
        </w:numPr>
        <w:spacing w:after="0"/>
        <w:jc w:val="both"/>
        <w:rPr>
          <w:sz w:val="24"/>
          <w:szCs w:val="24"/>
        </w:rPr>
      </w:pPr>
      <w:r w:rsidRPr="00B078F6">
        <w:rPr>
          <w:sz w:val="24"/>
          <w:szCs w:val="24"/>
        </w:rPr>
        <w:t xml:space="preserve">Adopt green chemistry substitutions for at least </w:t>
      </w:r>
      <w:r w:rsidR="00B91E68">
        <w:rPr>
          <w:sz w:val="24"/>
          <w:szCs w:val="24"/>
        </w:rPr>
        <w:t>1</w:t>
      </w:r>
      <w:r w:rsidRPr="00B078F6">
        <w:rPr>
          <w:sz w:val="24"/>
          <w:szCs w:val="24"/>
        </w:rPr>
        <w:t>0% of hazardous materials by 2027 to improve process safety.</w:t>
      </w:r>
    </w:p>
    <w:p w14:paraId="645034D6" w14:textId="1A6D4581" w:rsidR="00FA12BB" w:rsidRPr="00B078F6" w:rsidRDefault="00FA12BB">
      <w:pPr>
        <w:numPr>
          <w:ilvl w:val="0"/>
          <w:numId w:val="2"/>
        </w:numPr>
        <w:spacing w:after="0"/>
        <w:jc w:val="both"/>
        <w:rPr>
          <w:sz w:val="24"/>
          <w:szCs w:val="24"/>
        </w:rPr>
      </w:pPr>
      <w:r w:rsidRPr="00FA12BB">
        <w:rPr>
          <w:sz w:val="24"/>
          <w:szCs w:val="24"/>
        </w:rPr>
        <w:t xml:space="preserve">Recycle or recover at least </w:t>
      </w:r>
      <w:r>
        <w:rPr>
          <w:sz w:val="24"/>
          <w:szCs w:val="24"/>
        </w:rPr>
        <w:t>2</w:t>
      </w:r>
      <w:r w:rsidRPr="00FA12BB">
        <w:rPr>
          <w:sz w:val="24"/>
          <w:szCs w:val="24"/>
        </w:rPr>
        <w:t>0% of process solvents by 2027 to minimize chemical waste</w:t>
      </w:r>
    </w:p>
    <w:p w14:paraId="363E9F14" w14:textId="77777777" w:rsidR="00B078F6" w:rsidRDefault="00B078F6" w:rsidP="00B078F6">
      <w:pPr>
        <w:spacing w:after="0"/>
        <w:jc w:val="both"/>
      </w:pPr>
    </w:p>
    <w:p w14:paraId="1B698A33" w14:textId="653E213F" w:rsidR="00B078F6" w:rsidRPr="00B078F6" w:rsidRDefault="00B078F6">
      <w:pPr>
        <w:pStyle w:val="ListParagraph"/>
        <w:numPr>
          <w:ilvl w:val="0"/>
          <w:numId w:val="6"/>
        </w:numPr>
        <w:ind w:left="426" w:hanging="426"/>
        <w:jc w:val="both"/>
        <w:rPr>
          <w:b/>
          <w:bCs/>
          <w:sz w:val="24"/>
          <w:szCs w:val="24"/>
        </w:rPr>
      </w:pPr>
      <w:r w:rsidRPr="00B078F6">
        <w:rPr>
          <w:b/>
          <w:bCs/>
          <w:sz w:val="24"/>
          <w:szCs w:val="24"/>
        </w:rPr>
        <w:t>Product Use:</w:t>
      </w:r>
    </w:p>
    <w:p w14:paraId="3AE78864" w14:textId="2CCE4F55" w:rsidR="00B078F6" w:rsidRPr="00B078F6" w:rsidRDefault="00B078F6">
      <w:pPr>
        <w:numPr>
          <w:ilvl w:val="0"/>
          <w:numId w:val="2"/>
        </w:numPr>
        <w:spacing w:after="0"/>
        <w:jc w:val="both"/>
        <w:rPr>
          <w:sz w:val="24"/>
          <w:szCs w:val="24"/>
        </w:rPr>
      </w:pPr>
      <w:r w:rsidRPr="00B078F6">
        <w:rPr>
          <w:sz w:val="24"/>
          <w:szCs w:val="24"/>
        </w:rPr>
        <w:t>Develop and commercialize five new green chemistry molecules annually from 2023 to 2027 supporting sustainable agriculture and healthcare.</w:t>
      </w:r>
    </w:p>
    <w:p w14:paraId="5F683134" w14:textId="2C498913" w:rsidR="00B078F6" w:rsidRPr="00B078F6" w:rsidRDefault="00B078F6">
      <w:pPr>
        <w:numPr>
          <w:ilvl w:val="0"/>
          <w:numId w:val="2"/>
        </w:numPr>
        <w:spacing w:after="0"/>
        <w:jc w:val="both"/>
        <w:rPr>
          <w:sz w:val="24"/>
          <w:szCs w:val="24"/>
        </w:rPr>
      </w:pPr>
      <w:r w:rsidRPr="00B078F6">
        <w:rPr>
          <w:sz w:val="24"/>
          <w:szCs w:val="24"/>
        </w:rPr>
        <w:t>Ensure 100% compliance with REACH and GHS product safety standards by 2027.</w:t>
      </w:r>
    </w:p>
    <w:p w14:paraId="3B347FAB" w14:textId="301A8B9D" w:rsidR="00B078F6" w:rsidRDefault="00B078F6">
      <w:pPr>
        <w:numPr>
          <w:ilvl w:val="0"/>
          <w:numId w:val="2"/>
        </w:numPr>
        <w:spacing w:after="0"/>
        <w:jc w:val="both"/>
        <w:rPr>
          <w:sz w:val="24"/>
          <w:szCs w:val="24"/>
        </w:rPr>
      </w:pPr>
      <w:r w:rsidRPr="00B078F6">
        <w:rPr>
          <w:sz w:val="24"/>
          <w:szCs w:val="24"/>
        </w:rPr>
        <w:t>Increase product resource efficiency by 1</w:t>
      </w:r>
      <w:r w:rsidR="00B91E68">
        <w:rPr>
          <w:sz w:val="24"/>
          <w:szCs w:val="24"/>
        </w:rPr>
        <w:t>0</w:t>
      </w:r>
      <w:r w:rsidRPr="00B078F6">
        <w:rPr>
          <w:sz w:val="24"/>
          <w:szCs w:val="24"/>
        </w:rPr>
        <w:t>% by 2027 through innovation and formulation improvements.</w:t>
      </w:r>
    </w:p>
    <w:p w14:paraId="3FDBA6AC" w14:textId="5C597D08" w:rsidR="00910BA2" w:rsidRPr="00B078F6" w:rsidRDefault="00910BA2">
      <w:pPr>
        <w:numPr>
          <w:ilvl w:val="0"/>
          <w:numId w:val="2"/>
        </w:numPr>
        <w:spacing w:after="0"/>
        <w:jc w:val="both"/>
        <w:rPr>
          <w:sz w:val="24"/>
          <w:szCs w:val="24"/>
        </w:rPr>
      </w:pPr>
      <w:r w:rsidRPr="00910BA2">
        <w:rPr>
          <w:sz w:val="24"/>
          <w:szCs w:val="24"/>
        </w:rPr>
        <w:t xml:space="preserve">Conduct annual product life cycle assessments (LCA) for </w:t>
      </w:r>
      <w:r>
        <w:rPr>
          <w:sz w:val="24"/>
          <w:szCs w:val="24"/>
        </w:rPr>
        <w:t>2-3</w:t>
      </w:r>
      <w:r w:rsidRPr="00910BA2">
        <w:rPr>
          <w:sz w:val="24"/>
          <w:szCs w:val="24"/>
        </w:rPr>
        <w:t xml:space="preserve"> molecules </w:t>
      </w:r>
      <w:r>
        <w:rPr>
          <w:sz w:val="24"/>
          <w:szCs w:val="24"/>
        </w:rPr>
        <w:t>by</w:t>
      </w:r>
      <w:r w:rsidRPr="00910BA2">
        <w:rPr>
          <w:sz w:val="24"/>
          <w:szCs w:val="24"/>
        </w:rPr>
        <w:t xml:space="preserve"> </w:t>
      </w:r>
      <w:r>
        <w:rPr>
          <w:sz w:val="24"/>
          <w:szCs w:val="24"/>
        </w:rPr>
        <w:t>2027</w:t>
      </w:r>
      <w:r w:rsidRPr="00910BA2">
        <w:rPr>
          <w:sz w:val="24"/>
          <w:szCs w:val="24"/>
        </w:rPr>
        <w:t xml:space="preserve"> to ensure environmental sustainability</w:t>
      </w:r>
      <w:r>
        <w:rPr>
          <w:sz w:val="24"/>
          <w:szCs w:val="24"/>
        </w:rPr>
        <w:t>.</w:t>
      </w:r>
    </w:p>
    <w:p w14:paraId="68128C8C" w14:textId="77777777" w:rsidR="00B078F6" w:rsidRDefault="00B078F6" w:rsidP="00B078F6">
      <w:pPr>
        <w:spacing w:after="0"/>
        <w:jc w:val="both"/>
      </w:pPr>
    </w:p>
    <w:p w14:paraId="2AA6D75D" w14:textId="73752E2E" w:rsidR="00B078F6" w:rsidRPr="00B078F6" w:rsidRDefault="00B078F6">
      <w:pPr>
        <w:pStyle w:val="ListParagraph"/>
        <w:numPr>
          <w:ilvl w:val="0"/>
          <w:numId w:val="6"/>
        </w:numPr>
        <w:ind w:left="426" w:hanging="426"/>
        <w:jc w:val="both"/>
        <w:rPr>
          <w:b/>
          <w:bCs/>
          <w:sz w:val="24"/>
          <w:szCs w:val="24"/>
        </w:rPr>
      </w:pPr>
      <w:r w:rsidRPr="00B078F6">
        <w:rPr>
          <w:b/>
          <w:bCs/>
          <w:sz w:val="24"/>
          <w:szCs w:val="24"/>
        </w:rPr>
        <w:t>Product End-of-Life:</w:t>
      </w:r>
    </w:p>
    <w:p w14:paraId="11654BA7" w14:textId="77777777" w:rsidR="00910BA2" w:rsidRPr="00910BA2" w:rsidRDefault="00910BA2">
      <w:pPr>
        <w:numPr>
          <w:ilvl w:val="0"/>
          <w:numId w:val="2"/>
        </w:numPr>
        <w:spacing w:after="0"/>
        <w:jc w:val="both"/>
        <w:rPr>
          <w:sz w:val="24"/>
          <w:szCs w:val="24"/>
        </w:rPr>
      </w:pPr>
      <w:r w:rsidRPr="00910BA2">
        <w:rPr>
          <w:sz w:val="24"/>
          <w:szCs w:val="24"/>
        </w:rPr>
        <w:t>Establish circular economy initiatives covering 100% of major product lines by 2027.</w:t>
      </w:r>
    </w:p>
    <w:p w14:paraId="5DA0D1F7" w14:textId="4DC66E06" w:rsidR="00B078F6" w:rsidRDefault="00910BA2">
      <w:pPr>
        <w:numPr>
          <w:ilvl w:val="0"/>
          <w:numId w:val="2"/>
        </w:numPr>
        <w:spacing w:after="0"/>
        <w:jc w:val="both"/>
        <w:rPr>
          <w:sz w:val="24"/>
          <w:szCs w:val="24"/>
        </w:rPr>
      </w:pPr>
      <w:r w:rsidRPr="00910BA2">
        <w:rPr>
          <w:sz w:val="24"/>
          <w:szCs w:val="24"/>
        </w:rPr>
        <w:t>Conduct end-of-life impact assessments for all major product categories by 2027</w:t>
      </w:r>
      <w:r w:rsidR="00B078F6" w:rsidRPr="00B078F6">
        <w:rPr>
          <w:sz w:val="24"/>
          <w:szCs w:val="24"/>
        </w:rPr>
        <w:t>.</w:t>
      </w:r>
    </w:p>
    <w:p w14:paraId="5D1920BA" w14:textId="28FC0E38" w:rsidR="00910BA2" w:rsidRPr="00B078F6" w:rsidRDefault="00910BA2">
      <w:pPr>
        <w:numPr>
          <w:ilvl w:val="0"/>
          <w:numId w:val="2"/>
        </w:numPr>
        <w:spacing w:after="0"/>
        <w:jc w:val="both"/>
        <w:rPr>
          <w:sz w:val="24"/>
          <w:szCs w:val="24"/>
        </w:rPr>
      </w:pPr>
      <w:r w:rsidRPr="00910BA2">
        <w:rPr>
          <w:sz w:val="24"/>
          <w:szCs w:val="24"/>
        </w:rPr>
        <w:t>Recover and reuse at least 25% of product packaging materials by 2027 through return programs</w:t>
      </w:r>
      <w:r>
        <w:rPr>
          <w:sz w:val="24"/>
          <w:szCs w:val="24"/>
        </w:rPr>
        <w:t>.</w:t>
      </w:r>
    </w:p>
    <w:p w14:paraId="7DA3DFFF" w14:textId="21011F17" w:rsidR="00B078F6" w:rsidRPr="00B078F6" w:rsidRDefault="00B078F6">
      <w:pPr>
        <w:numPr>
          <w:ilvl w:val="0"/>
          <w:numId w:val="2"/>
        </w:numPr>
        <w:spacing w:after="0"/>
        <w:jc w:val="both"/>
        <w:rPr>
          <w:sz w:val="24"/>
          <w:szCs w:val="24"/>
        </w:rPr>
      </w:pPr>
      <w:r w:rsidRPr="00B078F6">
        <w:rPr>
          <w:sz w:val="24"/>
          <w:szCs w:val="24"/>
        </w:rPr>
        <w:t xml:space="preserve">Launch </w:t>
      </w:r>
      <w:proofErr w:type="gramStart"/>
      <w:r w:rsidRPr="00B078F6">
        <w:rPr>
          <w:sz w:val="24"/>
          <w:szCs w:val="24"/>
        </w:rPr>
        <w:t>take</w:t>
      </w:r>
      <w:proofErr w:type="gramEnd"/>
      <w:r w:rsidRPr="00B078F6">
        <w:rPr>
          <w:sz w:val="24"/>
          <w:szCs w:val="24"/>
        </w:rPr>
        <w:t>-back and recycling initiatives by 2027 for select product streams.</w:t>
      </w:r>
    </w:p>
    <w:p w14:paraId="1794B03D" w14:textId="77777777" w:rsidR="00B078F6" w:rsidRDefault="00B078F6" w:rsidP="00B078F6">
      <w:pPr>
        <w:spacing w:after="0"/>
        <w:jc w:val="both"/>
      </w:pPr>
    </w:p>
    <w:p w14:paraId="3E39DA71" w14:textId="63A4C4D0" w:rsidR="00B078F6" w:rsidRPr="00B078F6" w:rsidRDefault="00B078F6">
      <w:pPr>
        <w:pStyle w:val="ListParagraph"/>
        <w:numPr>
          <w:ilvl w:val="0"/>
          <w:numId w:val="6"/>
        </w:numPr>
        <w:ind w:left="426" w:hanging="426"/>
        <w:jc w:val="both"/>
        <w:rPr>
          <w:b/>
          <w:bCs/>
          <w:sz w:val="24"/>
          <w:szCs w:val="24"/>
        </w:rPr>
      </w:pPr>
      <w:r w:rsidRPr="00B078F6">
        <w:rPr>
          <w:b/>
          <w:bCs/>
          <w:sz w:val="24"/>
          <w:szCs w:val="24"/>
        </w:rPr>
        <w:lastRenderedPageBreak/>
        <w:t>Customer Health and Safety:</w:t>
      </w:r>
    </w:p>
    <w:p w14:paraId="7B30618D" w14:textId="77777777" w:rsidR="00910BA2" w:rsidRPr="00910BA2" w:rsidRDefault="00910BA2">
      <w:pPr>
        <w:numPr>
          <w:ilvl w:val="0"/>
          <w:numId w:val="2"/>
        </w:numPr>
        <w:spacing w:after="0"/>
        <w:jc w:val="both"/>
        <w:rPr>
          <w:sz w:val="24"/>
          <w:szCs w:val="24"/>
        </w:rPr>
      </w:pPr>
      <w:r w:rsidRPr="00910BA2">
        <w:rPr>
          <w:sz w:val="24"/>
          <w:szCs w:val="24"/>
        </w:rPr>
        <w:t>Provide Material Safety Data Sheets (MSDS) for 100% of products by 2027 to ensure transparency and safe handling.</w:t>
      </w:r>
    </w:p>
    <w:p w14:paraId="0A1B62D9" w14:textId="69F66613" w:rsidR="00910BA2" w:rsidRPr="00910BA2" w:rsidRDefault="00910BA2">
      <w:pPr>
        <w:numPr>
          <w:ilvl w:val="0"/>
          <w:numId w:val="2"/>
        </w:numPr>
        <w:spacing w:after="0"/>
        <w:jc w:val="both"/>
        <w:rPr>
          <w:sz w:val="24"/>
          <w:szCs w:val="24"/>
        </w:rPr>
      </w:pPr>
      <w:r w:rsidRPr="00910BA2">
        <w:rPr>
          <w:sz w:val="24"/>
          <w:szCs w:val="24"/>
        </w:rPr>
        <w:t>Conduct annual customer and distributor safety training covering 100% of product handlers by 2027.</w:t>
      </w:r>
    </w:p>
    <w:p w14:paraId="1E3510F8" w14:textId="46642DD2" w:rsidR="00910BA2" w:rsidRPr="00B078F6" w:rsidRDefault="00910BA2">
      <w:pPr>
        <w:numPr>
          <w:ilvl w:val="0"/>
          <w:numId w:val="2"/>
        </w:numPr>
        <w:spacing w:after="0"/>
        <w:jc w:val="both"/>
        <w:rPr>
          <w:sz w:val="24"/>
          <w:szCs w:val="24"/>
        </w:rPr>
      </w:pPr>
      <w:r w:rsidRPr="00910BA2">
        <w:rPr>
          <w:sz w:val="24"/>
          <w:szCs w:val="24"/>
        </w:rPr>
        <w:t xml:space="preserve">Ensure 100% compliance with </w:t>
      </w:r>
      <w:proofErr w:type="spellStart"/>
      <w:r w:rsidRPr="00910BA2">
        <w:rPr>
          <w:sz w:val="24"/>
          <w:szCs w:val="24"/>
        </w:rPr>
        <w:t>labeling</w:t>
      </w:r>
      <w:proofErr w:type="spellEnd"/>
      <w:r w:rsidRPr="00910BA2">
        <w:rPr>
          <w:sz w:val="24"/>
          <w:szCs w:val="24"/>
        </w:rPr>
        <w:t xml:space="preserve"> and hazard communication standards by 2027</w:t>
      </w:r>
    </w:p>
    <w:p w14:paraId="1C711CAE" w14:textId="1D1B990A" w:rsidR="00B078F6" w:rsidRPr="00B078F6" w:rsidRDefault="00B078F6">
      <w:pPr>
        <w:numPr>
          <w:ilvl w:val="0"/>
          <w:numId w:val="2"/>
        </w:numPr>
        <w:spacing w:after="0"/>
        <w:jc w:val="both"/>
        <w:rPr>
          <w:sz w:val="24"/>
          <w:szCs w:val="24"/>
        </w:rPr>
      </w:pPr>
      <w:r w:rsidRPr="00B078F6">
        <w:rPr>
          <w:sz w:val="24"/>
          <w:szCs w:val="24"/>
        </w:rPr>
        <w:t xml:space="preserve">Maintain a </w:t>
      </w:r>
      <w:r w:rsidR="00B91E68">
        <w:rPr>
          <w:sz w:val="24"/>
          <w:szCs w:val="24"/>
        </w:rPr>
        <w:t xml:space="preserve">Zero(0) </w:t>
      </w:r>
      <w:r w:rsidRPr="00B078F6">
        <w:rPr>
          <w:sz w:val="24"/>
          <w:szCs w:val="24"/>
        </w:rPr>
        <w:t>incident record related to product safety by 2027 through continuous system enhancements.</w:t>
      </w:r>
    </w:p>
    <w:p w14:paraId="3A660964" w14:textId="77777777" w:rsidR="00B078F6" w:rsidRDefault="00B078F6" w:rsidP="00B078F6">
      <w:pPr>
        <w:spacing w:after="0"/>
        <w:jc w:val="both"/>
      </w:pPr>
    </w:p>
    <w:p w14:paraId="7783146C" w14:textId="24CF990C" w:rsidR="00B078F6" w:rsidRPr="00B078F6" w:rsidRDefault="00B078F6">
      <w:pPr>
        <w:pStyle w:val="ListParagraph"/>
        <w:numPr>
          <w:ilvl w:val="0"/>
          <w:numId w:val="6"/>
        </w:numPr>
        <w:ind w:left="426" w:hanging="426"/>
        <w:jc w:val="both"/>
        <w:rPr>
          <w:b/>
          <w:bCs/>
          <w:sz w:val="24"/>
          <w:szCs w:val="24"/>
        </w:rPr>
      </w:pPr>
      <w:r w:rsidRPr="00B078F6">
        <w:rPr>
          <w:b/>
          <w:bCs/>
          <w:sz w:val="24"/>
          <w:szCs w:val="24"/>
        </w:rPr>
        <w:t>Environmental Services and Advocacy:</w:t>
      </w:r>
    </w:p>
    <w:p w14:paraId="7AB35DEE" w14:textId="40C70430" w:rsidR="00B078F6" w:rsidRPr="00B078F6" w:rsidRDefault="001F2A64">
      <w:pPr>
        <w:numPr>
          <w:ilvl w:val="0"/>
          <w:numId w:val="2"/>
        </w:numPr>
        <w:spacing w:after="0"/>
        <w:jc w:val="both"/>
        <w:rPr>
          <w:sz w:val="24"/>
          <w:szCs w:val="24"/>
        </w:rPr>
      </w:pPr>
      <w:r w:rsidRPr="001F2A64">
        <w:rPr>
          <w:sz w:val="24"/>
          <w:szCs w:val="24"/>
        </w:rPr>
        <w:t>Conduct at least three external sustainability collaborations or events annually through 2027 with NGOs, academia, or industry associations</w:t>
      </w:r>
      <w:r w:rsidR="00B078F6" w:rsidRPr="00B078F6">
        <w:rPr>
          <w:sz w:val="24"/>
          <w:szCs w:val="24"/>
        </w:rPr>
        <w:t>.</w:t>
      </w:r>
    </w:p>
    <w:p w14:paraId="34868BF9" w14:textId="786110EA" w:rsidR="00B078F6" w:rsidRDefault="001F2A64">
      <w:pPr>
        <w:numPr>
          <w:ilvl w:val="0"/>
          <w:numId w:val="2"/>
        </w:numPr>
        <w:spacing w:after="0"/>
        <w:jc w:val="both"/>
        <w:rPr>
          <w:sz w:val="24"/>
          <w:szCs w:val="24"/>
        </w:rPr>
      </w:pPr>
      <w:r w:rsidRPr="001F2A64">
        <w:rPr>
          <w:sz w:val="24"/>
          <w:szCs w:val="24"/>
        </w:rPr>
        <w:t>Implement annual environmental awareness campaigns in all local communities near operational sites by 2027</w:t>
      </w:r>
      <w:r w:rsidR="00B078F6" w:rsidRPr="00B078F6">
        <w:rPr>
          <w:sz w:val="24"/>
          <w:szCs w:val="24"/>
        </w:rPr>
        <w:t>.</w:t>
      </w:r>
    </w:p>
    <w:p w14:paraId="6E3990DD" w14:textId="77777777" w:rsidR="001F2A64" w:rsidRPr="001F2A64" w:rsidRDefault="001F2A64">
      <w:pPr>
        <w:numPr>
          <w:ilvl w:val="0"/>
          <w:numId w:val="2"/>
        </w:numPr>
        <w:spacing w:after="0"/>
        <w:jc w:val="both"/>
        <w:rPr>
          <w:sz w:val="24"/>
          <w:szCs w:val="24"/>
        </w:rPr>
      </w:pPr>
      <w:r w:rsidRPr="001F2A64">
        <w:rPr>
          <w:sz w:val="24"/>
          <w:szCs w:val="24"/>
        </w:rPr>
        <w:t>Allocate at least 2% of CSR budget annually through 2027 to environmental restoration and conservation projects.</w:t>
      </w:r>
    </w:p>
    <w:p w14:paraId="305A426D" w14:textId="2D4749FE" w:rsidR="001F2A64" w:rsidRPr="001F2A64" w:rsidRDefault="001F2A64">
      <w:pPr>
        <w:numPr>
          <w:ilvl w:val="0"/>
          <w:numId w:val="2"/>
        </w:numPr>
        <w:spacing w:after="0"/>
        <w:jc w:val="both"/>
        <w:rPr>
          <w:sz w:val="24"/>
          <w:szCs w:val="24"/>
        </w:rPr>
      </w:pPr>
      <w:r w:rsidRPr="001F2A64">
        <w:rPr>
          <w:sz w:val="24"/>
          <w:szCs w:val="24"/>
        </w:rPr>
        <w:t>Publish an annual sustainability report aligned with GRI and CDP frameworks each year through 2027</w:t>
      </w:r>
      <w:r w:rsidR="00C916B1">
        <w:rPr>
          <w:sz w:val="24"/>
          <w:szCs w:val="24"/>
        </w:rPr>
        <w:t>.</w:t>
      </w:r>
    </w:p>
    <w:p w14:paraId="6A9BE0C6" w14:textId="41742E2B" w:rsidR="00FE1C24" w:rsidRPr="000D4F79" w:rsidRDefault="00BC78A1">
      <w:pPr>
        <w:pStyle w:val="Heading1"/>
        <w:numPr>
          <w:ilvl w:val="0"/>
          <w:numId w:val="1"/>
        </w:numPr>
        <w:tabs>
          <w:tab w:val="num" w:pos="720"/>
        </w:tabs>
        <w:ind w:left="0"/>
        <w:rPr>
          <w:rFonts w:asciiTheme="minorHAnsi" w:hAnsiTheme="minorHAnsi" w:cstheme="minorHAnsi"/>
          <w:b/>
          <w:bCs/>
          <w:sz w:val="32"/>
          <w:szCs w:val="32"/>
        </w:rPr>
      </w:pPr>
      <w:bookmarkStart w:id="4" w:name="_Toc213410050"/>
      <w:r w:rsidRPr="00FE1C24">
        <w:rPr>
          <w:rFonts w:asciiTheme="minorHAnsi" w:hAnsiTheme="minorHAnsi" w:cstheme="minorHAnsi"/>
          <w:b/>
          <w:bCs/>
          <w:sz w:val="32"/>
          <w:szCs w:val="32"/>
        </w:rPr>
        <w:t>Action Framework</w:t>
      </w:r>
      <w:r w:rsidR="000D4F79">
        <w:rPr>
          <w:rFonts w:asciiTheme="minorHAnsi" w:hAnsiTheme="minorHAnsi" w:cstheme="minorHAnsi"/>
          <w:b/>
          <w:bCs/>
          <w:sz w:val="32"/>
          <w:szCs w:val="32"/>
        </w:rPr>
        <w:t>:</w:t>
      </w:r>
      <w:bookmarkEnd w:id="4"/>
    </w:p>
    <w:p w14:paraId="3CB86FC1" w14:textId="17B22720" w:rsidR="00B0306F" w:rsidRPr="00B0306F" w:rsidRDefault="00B0306F" w:rsidP="00B0306F">
      <w:pPr>
        <w:spacing w:after="0"/>
        <w:jc w:val="both"/>
        <w:rPr>
          <w:b/>
          <w:bCs/>
        </w:rPr>
      </w:pPr>
      <w:r w:rsidRPr="00B0306F">
        <w:rPr>
          <w:b/>
          <w:bCs/>
        </w:rPr>
        <w:t>To implement these commitments effectively, Anupam Rasayan will</w:t>
      </w:r>
      <w:r>
        <w:rPr>
          <w:b/>
          <w:bCs/>
        </w:rPr>
        <w:t>:</w:t>
      </w:r>
    </w:p>
    <w:p w14:paraId="0F53AADD" w14:textId="79261978" w:rsidR="00B0306F" w:rsidRPr="00B0306F" w:rsidRDefault="00B0306F">
      <w:pPr>
        <w:pStyle w:val="ListParagraph"/>
        <w:numPr>
          <w:ilvl w:val="0"/>
          <w:numId w:val="3"/>
        </w:numPr>
        <w:jc w:val="both"/>
        <w:rPr>
          <w:sz w:val="24"/>
          <w:szCs w:val="24"/>
        </w:rPr>
      </w:pPr>
      <w:r w:rsidRPr="00B0306F">
        <w:rPr>
          <w:sz w:val="24"/>
          <w:szCs w:val="24"/>
        </w:rPr>
        <w:t xml:space="preserve">Integrate environmental performance metrics </w:t>
      </w:r>
      <w:r w:rsidR="000E74F0" w:rsidRPr="000E74F0">
        <w:rPr>
          <w:sz w:val="24"/>
          <w:szCs w:val="24"/>
        </w:rPr>
        <w:t>and TCFD-based climate-risk assessment</w:t>
      </w:r>
      <w:r w:rsidR="000E74F0">
        <w:rPr>
          <w:sz w:val="24"/>
          <w:szCs w:val="24"/>
        </w:rPr>
        <w:t xml:space="preserve"> </w:t>
      </w:r>
      <w:r w:rsidRPr="00B0306F">
        <w:rPr>
          <w:sz w:val="24"/>
          <w:szCs w:val="24"/>
        </w:rPr>
        <w:t>into corporate strategy and KPIs.</w:t>
      </w:r>
    </w:p>
    <w:p w14:paraId="6ABCB4DF" w14:textId="77777777" w:rsidR="00B0306F" w:rsidRPr="00B0306F" w:rsidRDefault="00B0306F">
      <w:pPr>
        <w:pStyle w:val="ListParagraph"/>
        <w:numPr>
          <w:ilvl w:val="0"/>
          <w:numId w:val="3"/>
        </w:numPr>
        <w:jc w:val="both"/>
        <w:rPr>
          <w:sz w:val="24"/>
          <w:szCs w:val="24"/>
        </w:rPr>
      </w:pPr>
      <w:r w:rsidRPr="00B0306F">
        <w:rPr>
          <w:sz w:val="24"/>
          <w:szCs w:val="24"/>
        </w:rPr>
        <w:t>Maintain ISO 14001-certified Environmental Management Systems across all sites.</w:t>
      </w:r>
    </w:p>
    <w:p w14:paraId="489F5123" w14:textId="7C080219" w:rsidR="00B0306F" w:rsidRPr="00B0306F" w:rsidRDefault="00B0306F">
      <w:pPr>
        <w:pStyle w:val="ListParagraph"/>
        <w:numPr>
          <w:ilvl w:val="0"/>
          <w:numId w:val="3"/>
        </w:numPr>
        <w:jc w:val="both"/>
        <w:rPr>
          <w:sz w:val="24"/>
          <w:szCs w:val="24"/>
        </w:rPr>
      </w:pPr>
      <w:r w:rsidRPr="00B0306F">
        <w:rPr>
          <w:sz w:val="24"/>
          <w:szCs w:val="24"/>
        </w:rPr>
        <w:t>Promote R&amp;D in green chemistry</w:t>
      </w:r>
      <w:r w:rsidR="000E74F0">
        <w:rPr>
          <w:sz w:val="24"/>
          <w:szCs w:val="24"/>
        </w:rPr>
        <w:t xml:space="preserve">, </w:t>
      </w:r>
      <w:r w:rsidRPr="00B0306F">
        <w:rPr>
          <w:sz w:val="24"/>
          <w:szCs w:val="24"/>
        </w:rPr>
        <w:t>circular economy</w:t>
      </w:r>
      <w:r w:rsidR="000E74F0">
        <w:rPr>
          <w:sz w:val="24"/>
          <w:szCs w:val="24"/>
        </w:rPr>
        <w:t xml:space="preserve">, </w:t>
      </w:r>
      <w:r w:rsidR="000E74F0" w:rsidRPr="000E74F0">
        <w:rPr>
          <w:sz w:val="24"/>
          <w:szCs w:val="24"/>
        </w:rPr>
        <w:t>and low-carbon</w:t>
      </w:r>
      <w:r w:rsidRPr="00B0306F">
        <w:rPr>
          <w:sz w:val="24"/>
          <w:szCs w:val="24"/>
        </w:rPr>
        <w:t xml:space="preserve"> innovation.</w:t>
      </w:r>
    </w:p>
    <w:p w14:paraId="334528F7" w14:textId="77777777" w:rsidR="00B0306F" w:rsidRPr="00B0306F" w:rsidRDefault="00B0306F">
      <w:pPr>
        <w:pStyle w:val="ListParagraph"/>
        <w:numPr>
          <w:ilvl w:val="0"/>
          <w:numId w:val="3"/>
        </w:numPr>
        <w:jc w:val="both"/>
        <w:rPr>
          <w:sz w:val="24"/>
          <w:szCs w:val="24"/>
        </w:rPr>
      </w:pPr>
      <w:r w:rsidRPr="00B0306F">
        <w:rPr>
          <w:sz w:val="24"/>
          <w:szCs w:val="24"/>
        </w:rPr>
        <w:t>Implement eco-efficient production processes such as heat recovery systems, solvent recovery, and automation for optimal resource use.</w:t>
      </w:r>
    </w:p>
    <w:p w14:paraId="0A63E968" w14:textId="052494A8" w:rsidR="00B0306F" w:rsidRPr="00B0306F" w:rsidRDefault="00B0306F">
      <w:pPr>
        <w:pStyle w:val="ListParagraph"/>
        <w:numPr>
          <w:ilvl w:val="0"/>
          <w:numId w:val="3"/>
        </w:numPr>
        <w:jc w:val="both"/>
        <w:rPr>
          <w:sz w:val="24"/>
          <w:szCs w:val="24"/>
        </w:rPr>
      </w:pPr>
      <w:r w:rsidRPr="00B0306F">
        <w:rPr>
          <w:sz w:val="24"/>
          <w:szCs w:val="24"/>
        </w:rPr>
        <w:t>Encourage green procurement</w:t>
      </w:r>
      <w:r w:rsidR="000E74F0">
        <w:rPr>
          <w:sz w:val="24"/>
          <w:szCs w:val="24"/>
        </w:rPr>
        <w:t xml:space="preserve">, </w:t>
      </w:r>
      <w:r w:rsidR="000E74F0" w:rsidRPr="000E74F0">
        <w:rPr>
          <w:sz w:val="24"/>
          <w:szCs w:val="24"/>
        </w:rPr>
        <w:t>supplier ESG evaluations,</w:t>
      </w:r>
      <w:r w:rsidRPr="00B0306F">
        <w:rPr>
          <w:sz w:val="24"/>
          <w:szCs w:val="24"/>
        </w:rPr>
        <w:t xml:space="preserve"> and supplier sustainability assessments.</w:t>
      </w:r>
    </w:p>
    <w:p w14:paraId="680C3E45" w14:textId="77777777" w:rsidR="00B0306F" w:rsidRPr="00B0306F" w:rsidRDefault="00B0306F">
      <w:pPr>
        <w:pStyle w:val="ListParagraph"/>
        <w:numPr>
          <w:ilvl w:val="0"/>
          <w:numId w:val="3"/>
        </w:numPr>
        <w:jc w:val="both"/>
        <w:rPr>
          <w:sz w:val="24"/>
          <w:szCs w:val="24"/>
        </w:rPr>
      </w:pPr>
      <w:r w:rsidRPr="00B0306F">
        <w:rPr>
          <w:sz w:val="24"/>
          <w:szCs w:val="24"/>
        </w:rPr>
        <w:t>Conduct Life Cycle Assessments (LCA) for major products to minimize cradle-to-grave impacts.</w:t>
      </w:r>
    </w:p>
    <w:p w14:paraId="43850A79" w14:textId="63BF55B0" w:rsidR="000D4F79" w:rsidRPr="00310A4C" w:rsidRDefault="00B0306F">
      <w:pPr>
        <w:pStyle w:val="ListParagraph"/>
        <w:numPr>
          <w:ilvl w:val="0"/>
          <w:numId w:val="3"/>
        </w:numPr>
        <w:jc w:val="both"/>
      </w:pPr>
      <w:r w:rsidRPr="00B0306F">
        <w:rPr>
          <w:sz w:val="24"/>
          <w:szCs w:val="24"/>
        </w:rPr>
        <w:t>Foster awareness through employee training, environmental campaigns, and community outreach programs</w:t>
      </w:r>
      <w:r w:rsidR="00FE1C24" w:rsidRPr="00B0306F">
        <w:rPr>
          <w:sz w:val="24"/>
          <w:szCs w:val="24"/>
        </w:rPr>
        <w:t>.</w:t>
      </w:r>
    </w:p>
    <w:p w14:paraId="25ACA2BD" w14:textId="77777777" w:rsidR="00310A4C" w:rsidRDefault="00310A4C" w:rsidP="00310A4C">
      <w:pPr>
        <w:jc w:val="both"/>
      </w:pPr>
    </w:p>
    <w:p w14:paraId="7F3FDCDC" w14:textId="77777777" w:rsidR="00310A4C" w:rsidRDefault="00310A4C" w:rsidP="00310A4C">
      <w:pPr>
        <w:jc w:val="both"/>
      </w:pPr>
    </w:p>
    <w:p w14:paraId="27FB62F4" w14:textId="77777777" w:rsidR="00310A4C" w:rsidRPr="00B0306F" w:rsidRDefault="00310A4C" w:rsidP="00310A4C">
      <w:pPr>
        <w:jc w:val="both"/>
      </w:pPr>
    </w:p>
    <w:p w14:paraId="71033E15" w14:textId="7172BE99" w:rsidR="001D6534" w:rsidRDefault="00BC78A1">
      <w:pPr>
        <w:pStyle w:val="Heading1"/>
        <w:numPr>
          <w:ilvl w:val="0"/>
          <w:numId w:val="1"/>
        </w:numPr>
        <w:tabs>
          <w:tab w:val="num" w:pos="720"/>
        </w:tabs>
        <w:ind w:left="0"/>
        <w:rPr>
          <w:rFonts w:asciiTheme="minorHAnsi" w:hAnsiTheme="minorHAnsi" w:cstheme="minorHAnsi"/>
          <w:b/>
          <w:bCs/>
          <w:sz w:val="32"/>
          <w:szCs w:val="32"/>
        </w:rPr>
      </w:pPr>
      <w:bookmarkStart w:id="5" w:name="_Toc213410051"/>
      <w:r w:rsidRPr="000D4F79">
        <w:rPr>
          <w:rFonts w:asciiTheme="minorHAnsi" w:hAnsiTheme="minorHAnsi" w:cstheme="minorHAnsi"/>
          <w:b/>
          <w:bCs/>
          <w:sz w:val="32"/>
          <w:szCs w:val="32"/>
        </w:rPr>
        <w:lastRenderedPageBreak/>
        <w:t>Roles and Responsibilities</w:t>
      </w:r>
      <w:r w:rsidR="000D4F79" w:rsidRPr="000D4F79">
        <w:rPr>
          <w:rFonts w:asciiTheme="minorHAnsi" w:hAnsiTheme="minorHAnsi" w:cstheme="minorHAnsi"/>
          <w:b/>
          <w:bCs/>
          <w:sz w:val="32"/>
          <w:szCs w:val="32"/>
        </w:rPr>
        <w:t>:</w:t>
      </w:r>
      <w:bookmarkEnd w:id="5"/>
    </w:p>
    <w:p w14:paraId="6B92A9C9" w14:textId="77777777" w:rsidR="00682898" w:rsidRDefault="00682898" w:rsidP="00682898"/>
    <w:tbl>
      <w:tblPr>
        <w:tblStyle w:val="TableGrid"/>
        <w:tblW w:w="5160" w:type="pct"/>
        <w:tblInd w:w="-289" w:type="dxa"/>
        <w:tblLook w:val="04A0" w:firstRow="1" w:lastRow="0" w:firstColumn="1" w:lastColumn="0" w:noHBand="0" w:noVBand="1"/>
      </w:tblPr>
      <w:tblGrid>
        <w:gridCol w:w="1844"/>
        <w:gridCol w:w="7461"/>
      </w:tblGrid>
      <w:tr w:rsidR="00682898" w:rsidRPr="00682898" w14:paraId="3FAAC6E8" w14:textId="77777777" w:rsidTr="00853212">
        <w:tc>
          <w:tcPr>
            <w:tcW w:w="991" w:type="pct"/>
            <w:vAlign w:val="center"/>
            <w:hideMark/>
          </w:tcPr>
          <w:p w14:paraId="3427B3E3" w14:textId="77777777" w:rsidR="00682898" w:rsidRPr="00682898" w:rsidRDefault="00682898" w:rsidP="00981788">
            <w:pPr>
              <w:spacing w:line="259" w:lineRule="auto"/>
              <w:jc w:val="center"/>
              <w:rPr>
                <w:b/>
                <w:bCs/>
                <w:sz w:val="28"/>
                <w:szCs w:val="28"/>
              </w:rPr>
            </w:pPr>
            <w:r w:rsidRPr="00682898">
              <w:rPr>
                <w:b/>
                <w:bCs/>
                <w:sz w:val="28"/>
                <w:szCs w:val="28"/>
              </w:rPr>
              <w:t>Stakeholder</w:t>
            </w:r>
          </w:p>
        </w:tc>
        <w:tc>
          <w:tcPr>
            <w:tcW w:w="4009" w:type="pct"/>
            <w:vAlign w:val="center"/>
            <w:hideMark/>
          </w:tcPr>
          <w:p w14:paraId="722CE71A" w14:textId="77777777" w:rsidR="00682898" w:rsidRPr="00682898" w:rsidRDefault="00682898" w:rsidP="00981788">
            <w:pPr>
              <w:spacing w:line="259" w:lineRule="auto"/>
              <w:jc w:val="center"/>
              <w:rPr>
                <w:b/>
                <w:bCs/>
                <w:sz w:val="28"/>
                <w:szCs w:val="28"/>
              </w:rPr>
            </w:pPr>
            <w:r w:rsidRPr="00682898">
              <w:rPr>
                <w:b/>
                <w:bCs/>
                <w:sz w:val="28"/>
                <w:szCs w:val="28"/>
              </w:rPr>
              <w:t>Key Responsibilities</w:t>
            </w:r>
          </w:p>
        </w:tc>
      </w:tr>
      <w:tr w:rsidR="00682898" w:rsidRPr="00682898" w14:paraId="09DCAE61" w14:textId="77777777" w:rsidTr="00853212">
        <w:tc>
          <w:tcPr>
            <w:tcW w:w="991" w:type="pct"/>
            <w:hideMark/>
          </w:tcPr>
          <w:p w14:paraId="159D92DE" w14:textId="77777777" w:rsidR="00682898" w:rsidRPr="00682898" w:rsidRDefault="00682898" w:rsidP="00682898">
            <w:pPr>
              <w:spacing w:after="160" w:line="259" w:lineRule="auto"/>
              <w:rPr>
                <w:sz w:val="24"/>
                <w:szCs w:val="24"/>
              </w:rPr>
            </w:pPr>
            <w:r w:rsidRPr="00682898">
              <w:rPr>
                <w:b/>
                <w:bCs/>
                <w:sz w:val="24"/>
                <w:szCs w:val="24"/>
              </w:rPr>
              <w:t>Board of Directors &amp; Sustainability Committee</w:t>
            </w:r>
          </w:p>
        </w:tc>
        <w:tc>
          <w:tcPr>
            <w:tcW w:w="4009" w:type="pct"/>
            <w:hideMark/>
          </w:tcPr>
          <w:p w14:paraId="7376F400" w14:textId="77777777" w:rsidR="0033087F" w:rsidRDefault="00682898">
            <w:pPr>
              <w:pStyle w:val="ListParagraph"/>
              <w:numPr>
                <w:ilvl w:val="0"/>
                <w:numId w:val="7"/>
              </w:numPr>
              <w:ind w:left="315" w:hanging="315"/>
              <w:rPr>
                <w:sz w:val="24"/>
                <w:szCs w:val="24"/>
              </w:rPr>
            </w:pPr>
            <w:r w:rsidRPr="0033087F">
              <w:rPr>
                <w:sz w:val="24"/>
                <w:szCs w:val="24"/>
              </w:rPr>
              <w:t>Approve the Environmental Management Policy and oversee its implementation across all sites.</w:t>
            </w:r>
          </w:p>
          <w:p w14:paraId="77DFD203" w14:textId="77777777" w:rsidR="0033087F" w:rsidRDefault="00682898">
            <w:pPr>
              <w:pStyle w:val="ListParagraph"/>
              <w:numPr>
                <w:ilvl w:val="0"/>
                <w:numId w:val="7"/>
              </w:numPr>
              <w:ind w:left="315" w:hanging="315"/>
              <w:rPr>
                <w:sz w:val="24"/>
                <w:szCs w:val="24"/>
              </w:rPr>
            </w:pPr>
            <w:r w:rsidRPr="0033087F">
              <w:rPr>
                <w:sz w:val="24"/>
                <w:szCs w:val="24"/>
              </w:rPr>
              <w:t>Review annual environmental performance, targets, and compliance outcomes.</w:t>
            </w:r>
          </w:p>
          <w:p w14:paraId="245910A7" w14:textId="77777777" w:rsidR="0033087F" w:rsidRDefault="00682898">
            <w:pPr>
              <w:pStyle w:val="ListParagraph"/>
              <w:numPr>
                <w:ilvl w:val="0"/>
                <w:numId w:val="7"/>
              </w:numPr>
              <w:ind w:left="315" w:hanging="315"/>
              <w:rPr>
                <w:sz w:val="24"/>
                <w:szCs w:val="24"/>
              </w:rPr>
            </w:pPr>
            <w:r w:rsidRPr="0033087F">
              <w:rPr>
                <w:sz w:val="24"/>
                <w:szCs w:val="24"/>
              </w:rPr>
              <w:t>Allocate adequate resources for sustainability initiatives and Net Zero commitments.</w:t>
            </w:r>
          </w:p>
          <w:p w14:paraId="5918074B" w14:textId="33963416" w:rsidR="00682898" w:rsidRPr="0033087F" w:rsidRDefault="00682898">
            <w:pPr>
              <w:pStyle w:val="ListParagraph"/>
              <w:numPr>
                <w:ilvl w:val="0"/>
                <w:numId w:val="7"/>
              </w:numPr>
              <w:ind w:left="315" w:hanging="315"/>
              <w:rPr>
                <w:sz w:val="24"/>
                <w:szCs w:val="24"/>
              </w:rPr>
            </w:pPr>
            <w:r w:rsidRPr="0033087F">
              <w:rPr>
                <w:sz w:val="24"/>
                <w:szCs w:val="24"/>
              </w:rPr>
              <w:t>Ensure alignment of environmental objectives with long-term business strategy.</w:t>
            </w:r>
          </w:p>
        </w:tc>
      </w:tr>
      <w:tr w:rsidR="00682898" w:rsidRPr="00682898" w14:paraId="2322F75C" w14:textId="77777777" w:rsidTr="00853212">
        <w:tc>
          <w:tcPr>
            <w:tcW w:w="991" w:type="pct"/>
            <w:hideMark/>
          </w:tcPr>
          <w:p w14:paraId="721A6274" w14:textId="77777777" w:rsidR="00682898" w:rsidRPr="00682898" w:rsidRDefault="00682898" w:rsidP="00682898">
            <w:pPr>
              <w:spacing w:after="160" w:line="259" w:lineRule="auto"/>
              <w:rPr>
                <w:sz w:val="24"/>
                <w:szCs w:val="24"/>
              </w:rPr>
            </w:pPr>
            <w:r w:rsidRPr="00682898">
              <w:rPr>
                <w:b/>
                <w:bCs/>
                <w:sz w:val="24"/>
                <w:szCs w:val="24"/>
              </w:rPr>
              <w:t>Managing Director &amp; Unit Heads</w:t>
            </w:r>
          </w:p>
        </w:tc>
        <w:tc>
          <w:tcPr>
            <w:tcW w:w="4009" w:type="pct"/>
            <w:hideMark/>
          </w:tcPr>
          <w:p w14:paraId="3CD5E6CC" w14:textId="77777777" w:rsidR="0033087F" w:rsidRDefault="00682898">
            <w:pPr>
              <w:pStyle w:val="ListParagraph"/>
              <w:numPr>
                <w:ilvl w:val="0"/>
                <w:numId w:val="7"/>
              </w:numPr>
              <w:ind w:left="315" w:hanging="315"/>
              <w:rPr>
                <w:sz w:val="24"/>
                <w:szCs w:val="24"/>
              </w:rPr>
            </w:pPr>
            <w:r w:rsidRPr="00682898">
              <w:rPr>
                <w:sz w:val="24"/>
                <w:szCs w:val="24"/>
              </w:rPr>
              <w:t>Lead the execution of environmental programs and ensure accountability across units.</w:t>
            </w:r>
          </w:p>
          <w:p w14:paraId="3DE41B1B" w14:textId="77777777" w:rsidR="0033087F" w:rsidRDefault="00682898">
            <w:pPr>
              <w:pStyle w:val="ListParagraph"/>
              <w:numPr>
                <w:ilvl w:val="0"/>
                <w:numId w:val="7"/>
              </w:numPr>
              <w:ind w:left="315" w:hanging="315"/>
              <w:rPr>
                <w:sz w:val="24"/>
                <w:szCs w:val="24"/>
              </w:rPr>
            </w:pPr>
            <w:r w:rsidRPr="00682898">
              <w:rPr>
                <w:sz w:val="24"/>
                <w:szCs w:val="24"/>
              </w:rPr>
              <w:t>Promote a culture of environmental excellence and sustainable decision-making.</w:t>
            </w:r>
          </w:p>
          <w:p w14:paraId="3D0F6C49" w14:textId="77777777" w:rsidR="0033087F" w:rsidRDefault="00682898">
            <w:pPr>
              <w:pStyle w:val="ListParagraph"/>
              <w:numPr>
                <w:ilvl w:val="0"/>
                <w:numId w:val="7"/>
              </w:numPr>
              <w:ind w:left="315" w:hanging="315"/>
              <w:rPr>
                <w:sz w:val="24"/>
                <w:szCs w:val="24"/>
              </w:rPr>
            </w:pPr>
            <w:r w:rsidRPr="00682898">
              <w:rPr>
                <w:sz w:val="24"/>
                <w:szCs w:val="24"/>
              </w:rPr>
              <w:t>Integrate energy, water, and waste reduction goals into site-level KPIs.</w:t>
            </w:r>
          </w:p>
          <w:p w14:paraId="793FE436" w14:textId="50B7FA70" w:rsidR="00682898" w:rsidRPr="00682898" w:rsidRDefault="00682898">
            <w:pPr>
              <w:pStyle w:val="ListParagraph"/>
              <w:numPr>
                <w:ilvl w:val="0"/>
                <w:numId w:val="7"/>
              </w:numPr>
              <w:ind w:left="315" w:hanging="315"/>
              <w:rPr>
                <w:sz w:val="24"/>
                <w:szCs w:val="24"/>
              </w:rPr>
            </w:pPr>
            <w:r w:rsidRPr="00682898">
              <w:rPr>
                <w:sz w:val="24"/>
                <w:szCs w:val="24"/>
              </w:rPr>
              <w:t>Report environmental performance and compliance status to the Board.</w:t>
            </w:r>
          </w:p>
        </w:tc>
      </w:tr>
      <w:tr w:rsidR="00682898" w:rsidRPr="00682898" w14:paraId="6E5C8FD1" w14:textId="77777777" w:rsidTr="00853212">
        <w:tc>
          <w:tcPr>
            <w:tcW w:w="991" w:type="pct"/>
            <w:hideMark/>
          </w:tcPr>
          <w:p w14:paraId="0F78551F" w14:textId="238E0B66" w:rsidR="00682898" w:rsidRPr="00682898" w:rsidRDefault="00682898" w:rsidP="00682898">
            <w:pPr>
              <w:spacing w:after="160" w:line="259" w:lineRule="auto"/>
              <w:rPr>
                <w:sz w:val="24"/>
                <w:szCs w:val="24"/>
              </w:rPr>
            </w:pPr>
            <w:r w:rsidRPr="00682898">
              <w:rPr>
                <w:b/>
                <w:bCs/>
                <w:sz w:val="24"/>
                <w:szCs w:val="24"/>
              </w:rPr>
              <w:t>Environmental, Health &amp; Safety (EHS)</w:t>
            </w:r>
            <w:r w:rsidR="00E83F17">
              <w:rPr>
                <w:b/>
                <w:bCs/>
                <w:sz w:val="24"/>
                <w:szCs w:val="24"/>
              </w:rPr>
              <w:t xml:space="preserve"> </w:t>
            </w:r>
            <w:r w:rsidRPr="00682898">
              <w:rPr>
                <w:b/>
                <w:bCs/>
                <w:sz w:val="24"/>
                <w:szCs w:val="24"/>
              </w:rPr>
              <w:t>Department</w:t>
            </w:r>
          </w:p>
        </w:tc>
        <w:tc>
          <w:tcPr>
            <w:tcW w:w="4009" w:type="pct"/>
            <w:hideMark/>
          </w:tcPr>
          <w:p w14:paraId="42EE17F0" w14:textId="77777777" w:rsidR="0033087F" w:rsidRDefault="00682898">
            <w:pPr>
              <w:pStyle w:val="ListParagraph"/>
              <w:numPr>
                <w:ilvl w:val="0"/>
                <w:numId w:val="7"/>
              </w:numPr>
              <w:ind w:left="315" w:hanging="315"/>
              <w:rPr>
                <w:sz w:val="24"/>
                <w:szCs w:val="24"/>
              </w:rPr>
            </w:pPr>
            <w:r w:rsidRPr="00682898">
              <w:rPr>
                <w:sz w:val="24"/>
                <w:szCs w:val="24"/>
              </w:rPr>
              <w:t>Oversee implementation of the Environmental Management System (EMS) in line with ISO 14001 standards.</w:t>
            </w:r>
          </w:p>
          <w:p w14:paraId="3EFB4EFA" w14:textId="77777777" w:rsidR="0033087F" w:rsidRDefault="00682898">
            <w:pPr>
              <w:pStyle w:val="ListParagraph"/>
              <w:numPr>
                <w:ilvl w:val="0"/>
                <w:numId w:val="7"/>
              </w:numPr>
              <w:ind w:left="315" w:hanging="315"/>
              <w:rPr>
                <w:sz w:val="24"/>
                <w:szCs w:val="24"/>
              </w:rPr>
            </w:pPr>
            <w:r w:rsidRPr="00682898">
              <w:rPr>
                <w:sz w:val="24"/>
                <w:szCs w:val="24"/>
              </w:rPr>
              <w:t>Conduct internal audits, risk assessments, and environmental impact studies.</w:t>
            </w:r>
          </w:p>
          <w:p w14:paraId="3CAB6DA1" w14:textId="77777777" w:rsidR="0033087F" w:rsidRDefault="00682898">
            <w:pPr>
              <w:pStyle w:val="ListParagraph"/>
              <w:numPr>
                <w:ilvl w:val="0"/>
                <w:numId w:val="7"/>
              </w:numPr>
              <w:ind w:left="315" w:hanging="315"/>
              <w:rPr>
                <w:sz w:val="24"/>
                <w:szCs w:val="24"/>
              </w:rPr>
            </w:pPr>
            <w:r w:rsidRPr="00682898">
              <w:rPr>
                <w:sz w:val="24"/>
                <w:szCs w:val="24"/>
              </w:rPr>
              <w:t>Monitor GHG emissions, water, waste, and air quality parameters and maintain performance records.</w:t>
            </w:r>
          </w:p>
          <w:p w14:paraId="77735923" w14:textId="77777777" w:rsidR="0033087F" w:rsidRDefault="00682898">
            <w:pPr>
              <w:pStyle w:val="ListParagraph"/>
              <w:numPr>
                <w:ilvl w:val="0"/>
                <w:numId w:val="7"/>
              </w:numPr>
              <w:ind w:left="315" w:hanging="315"/>
              <w:rPr>
                <w:sz w:val="24"/>
                <w:szCs w:val="24"/>
              </w:rPr>
            </w:pPr>
            <w:r w:rsidRPr="00682898">
              <w:rPr>
                <w:sz w:val="24"/>
                <w:szCs w:val="24"/>
              </w:rPr>
              <w:t xml:space="preserve">Ensure compliance with CPCB, GPCB, and </w:t>
            </w:r>
            <w:proofErr w:type="spellStart"/>
            <w:r w:rsidRPr="00682898">
              <w:rPr>
                <w:sz w:val="24"/>
                <w:szCs w:val="24"/>
              </w:rPr>
              <w:t>MoEFCC</w:t>
            </w:r>
            <w:proofErr w:type="spellEnd"/>
            <w:r w:rsidRPr="00682898">
              <w:rPr>
                <w:sz w:val="24"/>
                <w:szCs w:val="24"/>
              </w:rPr>
              <w:t xml:space="preserve"> regulatory requirements.</w:t>
            </w:r>
          </w:p>
          <w:p w14:paraId="166651CB" w14:textId="13EFF414" w:rsidR="00682898" w:rsidRPr="00682898" w:rsidRDefault="00682898">
            <w:pPr>
              <w:pStyle w:val="ListParagraph"/>
              <w:numPr>
                <w:ilvl w:val="0"/>
                <w:numId w:val="7"/>
              </w:numPr>
              <w:ind w:left="315" w:hanging="315"/>
              <w:rPr>
                <w:sz w:val="24"/>
                <w:szCs w:val="24"/>
              </w:rPr>
            </w:pPr>
            <w:r w:rsidRPr="00682898">
              <w:rPr>
                <w:sz w:val="24"/>
                <w:szCs w:val="24"/>
              </w:rPr>
              <w:t>Develop emergency preparedness and response plans for environmental incidents.</w:t>
            </w:r>
          </w:p>
        </w:tc>
      </w:tr>
      <w:tr w:rsidR="00682898" w:rsidRPr="00682898" w14:paraId="28D84A44" w14:textId="77777777" w:rsidTr="00853212">
        <w:tc>
          <w:tcPr>
            <w:tcW w:w="991" w:type="pct"/>
            <w:hideMark/>
          </w:tcPr>
          <w:p w14:paraId="7006322B" w14:textId="77777777" w:rsidR="00682898" w:rsidRPr="00682898" w:rsidRDefault="00682898" w:rsidP="00682898">
            <w:pPr>
              <w:spacing w:after="160" w:line="259" w:lineRule="auto"/>
              <w:rPr>
                <w:sz w:val="24"/>
                <w:szCs w:val="24"/>
              </w:rPr>
            </w:pPr>
            <w:r w:rsidRPr="00682898">
              <w:rPr>
                <w:b/>
                <w:bCs/>
                <w:sz w:val="24"/>
                <w:szCs w:val="24"/>
              </w:rPr>
              <w:t>Environmental Safety Officer (Site-Level)</w:t>
            </w:r>
          </w:p>
        </w:tc>
        <w:tc>
          <w:tcPr>
            <w:tcW w:w="4009" w:type="pct"/>
            <w:hideMark/>
          </w:tcPr>
          <w:p w14:paraId="1BD5607D" w14:textId="77777777" w:rsidR="0033087F" w:rsidRDefault="00682898">
            <w:pPr>
              <w:pStyle w:val="ListParagraph"/>
              <w:numPr>
                <w:ilvl w:val="0"/>
                <w:numId w:val="7"/>
              </w:numPr>
              <w:ind w:left="315" w:hanging="315"/>
              <w:rPr>
                <w:sz w:val="24"/>
                <w:szCs w:val="24"/>
              </w:rPr>
            </w:pPr>
            <w:r w:rsidRPr="00682898">
              <w:rPr>
                <w:sz w:val="24"/>
                <w:szCs w:val="24"/>
              </w:rPr>
              <w:t>Supervise on-site compliance with environmental norms and permits.</w:t>
            </w:r>
          </w:p>
          <w:p w14:paraId="4059DB66" w14:textId="77777777" w:rsidR="0033087F" w:rsidRDefault="00682898">
            <w:pPr>
              <w:pStyle w:val="ListParagraph"/>
              <w:numPr>
                <w:ilvl w:val="0"/>
                <w:numId w:val="7"/>
              </w:numPr>
              <w:ind w:left="315" w:hanging="315"/>
              <w:rPr>
                <w:sz w:val="24"/>
                <w:szCs w:val="24"/>
              </w:rPr>
            </w:pPr>
            <w:r w:rsidRPr="00682898">
              <w:rPr>
                <w:sz w:val="24"/>
                <w:szCs w:val="24"/>
              </w:rPr>
              <w:t>Drive initiatives for energy conservation, pollution control, and waste minimization.</w:t>
            </w:r>
          </w:p>
          <w:p w14:paraId="46CD0FDC" w14:textId="77777777" w:rsidR="0033087F" w:rsidRDefault="00682898">
            <w:pPr>
              <w:pStyle w:val="ListParagraph"/>
              <w:numPr>
                <w:ilvl w:val="0"/>
                <w:numId w:val="7"/>
              </w:numPr>
              <w:ind w:left="315" w:hanging="315"/>
              <w:rPr>
                <w:sz w:val="24"/>
                <w:szCs w:val="24"/>
              </w:rPr>
            </w:pPr>
            <w:r w:rsidRPr="00682898">
              <w:rPr>
                <w:sz w:val="24"/>
                <w:szCs w:val="24"/>
              </w:rPr>
              <w:t>Coordinate with external agencies and regulators during inspections or audits.</w:t>
            </w:r>
          </w:p>
          <w:p w14:paraId="38BF9588" w14:textId="2613205B" w:rsidR="00682898" w:rsidRPr="00682898" w:rsidRDefault="00682898">
            <w:pPr>
              <w:pStyle w:val="ListParagraph"/>
              <w:numPr>
                <w:ilvl w:val="0"/>
                <w:numId w:val="7"/>
              </w:numPr>
              <w:ind w:left="315" w:hanging="315"/>
              <w:rPr>
                <w:sz w:val="24"/>
                <w:szCs w:val="24"/>
              </w:rPr>
            </w:pPr>
            <w:r w:rsidRPr="00682898">
              <w:rPr>
                <w:sz w:val="24"/>
                <w:szCs w:val="24"/>
              </w:rPr>
              <w:t>Train employees and contractors on environmental responsibilities and safe practices.</w:t>
            </w:r>
          </w:p>
        </w:tc>
      </w:tr>
      <w:tr w:rsidR="00682898" w:rsidRPr="00682898" w14:paraId="0EDA102C" w14:textId="77777777" w:rsidTr="00853212">
        <w:tc>
          <w:tcPr>
            <w:tcW w:w="991" w:type="pct"/>
            <w:hideMark/>
          </w:tcPr>
          <w:p w14:paraId="0CA5CD9A" w14:textId="77777777" w:rsidR="00682898" w:rsidRPr="00682898" w:rsidRDefault="00682898" w:rsidP="00682898">
            <w:pPr>
              <w:spacing w:after="160" w:line="259" w:lineRule="auto"/>
              <w:rPr>
                <w:sz w:val="24"/>
                <w:szCs w:val="24"/>
              </w:rPr>
            </w:pPr>
            <w:r w:rsidRPr="00682898">
              <w:rPr>
                <w:b/>
                <w:bCs/>
                <w:sz w:val="24"/>
                <w:szCs w:val="24"/>
              </w:rPr>
              <w:t>Operations and Manufacturing Team</w:t>
            </w:r>
          </w:p>
        </w:tc>
        <w:tc>
          <w:tcPr>
            <w:tcW w:w="4009" w:type="pct"/>
            <w:hideMark/>
          </w:tcPr>
          <w:p w14:paraId="3F9F9E0F" w14:textId="77777777" w:rsidR="0033087F" w:rsidRDefault="00682898">
            <w:pPr>
              <w:pStyle w:val="ListParagraph"/>
              <w:numPr>
                <w:ilvl w:val="0"/>
                <w:numId w:val="7"/>
              </w:numPr>
              <w:ind w:left="315" w:hanging="315"/>
              <w:rPr>
                <w:sz w:val="24"/>
                <w:szCs w:val="24"/>
              </w:rPr>
            </w:pPr>
            <w:r w:rsidRPr="00682898">
              <w:rPr>
                <w:sz w:val="24"/>
                <w:szCs w:val="24"/>
              </w:rPr>
              <w:t>Implement sustainable manufacturing processes with minimal environmental footprint.</w:t>
            </w:r>
          </w:p>
          <w:p w14:paraId="715EA2A2" w14:textId="77777777" w:rsidR="0033087F" w:rsidRDefault="00682898">
            <w:pPr>
              <w:pStyle w:val="ListParagraph"/>
              <w:numPr>
                <w:ilvl w:val="0"/>
                <w:numId w:val="7"/>
              </w:numPr>
              <w:ind w:left="315" w:hanging="315"/>
              <w:rPr>
                <w:sz w:val="24"/>
                <w:szCs w:val="24"/>
              </w:rPr>
            </w:pPr>
            <w:r w:rsidRPr="00682898">
              <w:rPr>
                <w:sz w:val="24"/>
                <w:szCs w:val="24"/>
              </w:rPr>
              <w:t>Ensure optimal utilization of energy, water, and raw materials.</w:t>
            </w:r>
          </w:p>
          <w:p w14:paraId="45CADA50" w14:textId="77777777" w:rsidR="0033087F" w:rsidRDefault="00682898">
            <w:pPr>
              <w:pStyle w:val="ListParagraph"/>
              <w:numPr>
                <w:ilvl w:val="0"/>
                <w:numId w:val="7"/>
              </w:numPr>
              <w:ind w:left="315" w:hanging="315"/>
              <w:rPr>
                <w:sz w:val="24"/>
                <w:szCs w:val="24"/>
              </w:rPr>
            </w:pPr>
            <w:r w:rsidRPr="00682898">
              <w:rPr>
                <w:sz w:val="24"/>
                <w:szCs w:val="24"/>
              </w:rPr>
              <w:t>Maintain equipment for emission and effluent control as per prescribed standards.</w:t>
            </w:r>
          </w:p>
          <w:p w14:paraId="4FCD3794" w14:textId="0C737E8F" w:rsidR="00682898" w:rsidRPr="00682898" w:rsidRDefault="00682898">
            <w:pPr>
              <w:pStyle w:val="ListParagraph"/>
              <w:numPr>
                <w:ilvl w:val="0"/>
                <w:numId w:val="7"/>
              </w:numPr>
              <w:ind w:left="315" w:hanging="315"/>
              <w:rPr>
                <w:sz w:val="24"/>
                <w:szCs w:val="24"/>
              </w:rPr>
            </w:pPr>
            <w:r w:rsidRPr="00682898">
              <w:rPr>
                <w:sz w:val="24"/>
                <w:szCs w:val="24"/>
              </w:rPr>
              <w:t>Track operational performance metrics and promptly report deviations to EHS.</w:t>
            </w:r>
          </w:p>
        </w:tc>
      </w:tr>
      <w:tr w:rsidR="00682898" w:rsidRPr="00682898" w14:paraId="312E1554" w14:textId="77777777" w:rsidTr="00853212">
        <w:tc>
          <w:tcPr>
            <w:tcW w:w="991" w:type="pct"/>
            <w:hideMark/>
          </w:tcPr>
          <w:p w14:paraId="5EAB0E92" w14:textId="77777777" w:rsidR="00682898" w:rsidRPr="00682898" w:rsidRDefault="00682898" w:rsidP="00682898">
            <w:pPr>
              <w:spacing w:after="160" w:line="259" w:lineRule="auto"/>
              <w:rPr>
                <w:sz w:val="24"/>
                <w:szCs w:val="24"/>
              </w:rPr>
            </w:pPr>
            <w:r w:rsidRPr="00682898">
              <w:rPr>
                <w:b/>
                <w:bCs/>
                <w:sz w:val="24"/>
                <w:szCs w:val="24"/>
              </w:rPr>
              <w:lastRenderedPageBreak/>
              <w:t>R&amp;D and Product Development Team</w:t>
            </w:r>
          </w:p>
        </w:tc>
        <w:tc>
          <w:tcPr>
            <w:tcW w:w="4009" w:type="pct"/>
            <w:hideMark/>
          </w:tcPr>
          <w:p w14:paraId="0CC896F5" w14:textId="77777777" w:rsidR="0033087F" w:rsidRDefault="00682898">
            <w:pPr>
              <w:pStyle w:val="ListParagraph"/>
              <w:numPr>
                <w:ilvl w:val="0"/>
                <w:numId w:val="7"/>
              </w:numPr>
              <w:ind w:left="315" w:hanging="315"/>
              <w:rPr>
                <w:sz w:val="24"/>
                <w:szCs w:val="24"/>
              </w:rPr>
            </w:pPr>
            <w:r w:rsidRPr="00682898">
              <w:rPr>
                <w:sz w:val="24"/>
                <w:szCs w:val="24"/>
              </w:rPr>
              <w:t>Design and develop products using green chemistry and eco-friendly raw materials.</w:t>
            </w:r>
          </w:p>
          <w:p w14:paraId="175C59ED" w14:textId="77777777" w:rsidR="00A85AF0" w:rsidRDefault="00682898">
            <w:pPr>
              <w:pStyle w:val="ListParagraph"/>
              <w:numPr>
                <w:ilvl w:val="0"/>
                <w:numId w:val="7"/>
              </w:numPr>
              <w:ind w:left="315" w:hanging="315"/>
              <w:rPr>
                <w:sz w:val="24"/>
                <w:szCs w:val="24"/>
              </w:rPr>
            </w:pPr>
            <w:r w:rsidRPr="00682898">
              <w:rPr>
                <w:sz w:val="24"/>
                <w:szCs w:val="24"/>
              </w:rPr>
              <w:t>Conduct life cycle assessments (LCA) for new products to minimize end-of-life impact.</w:t>
            </w:r>
          </w:p>
          <w:p w14:paraId="1874E634" w14:textId="77777777" w:rsidR="00A85AF0" w:rsidRDefault="00682898">
            <w:pPr>
              <w:pStyle w:val="ListParagraph"/>
              <w:numPr>
                <w:ilvl w:val="0"/>
                <w:numId w:val="7"/>
              </w:numPr>
              <w:ind w:left="315" w:hanging="315"/>
              <w:rPr>
                <w:sz w:val="24"/>
                <w:szCs w:val="24"/>
              </w:rPr>
            </w:pPr>
            <w:r w:rsidRPr="00682898">
              <w:rPr>
                <w:sz w:val="24"/>
                <w:szCs w:val="24"/>
              </w:rPr>
              <w:t>Innovate sustainable technologies that reduce emissions and waste generation.</w:t>
            </w:r>
          </w:p>
          <w:p w14:paraId="635AE5C8" w14:textId="4CB6B61A" w:rsidR="00682898" w:rsidRPr="00682898" w:rsidRDefault="00682898">
            <w:pPr>
              <w:pStyle w:val="ListParagraph"/>
              <w:numPr>
                <w:ilvl w:val="0"/>
                <w:numId w:val="7"/>
              </w:numPr>
              <w:ind w:left="315" w:hanging="315"/>
              <w:rPr>
                <w:sz w:val="24"/>
                <w:szCs w:val="24"/>
              </w:rPr>
            </w:pPr>
            <w:r w:rsidRPr="00682898">
              <w:rPr>
                <w:sz w:val="24"/>
                <w:szCs w:val="24"/>
              </w:rPr>
              <w:t>Collaborate with customers to develop environmentally safer product alternatives.</w:t>
            </w:r>
          </w:p>
        </w:tc>
      </w:tr>
      <w:tr w:rsidR="00682898" w:rsidRPr="00682898" w14:paraId="256E1557" w14:textId="77777777" w:rsidTr="00853212">
        <w:tc>
          <w:tcPr>
            <w:tcW w:w="991" w:type="pct"/>
            <w:hideMark/>
          </w:tcPr>
          <w:p w14:paraId="4FF51207" w14:textId="77777777" w:rsidR="00682898" w:rsidRPr="00682898" w:rsidRDefault="00682898" w:rsidP="00682898">
            <w:pPr>
              <w:spacing w:after="160" w:line="259" w:lineRule="auto"/>
              <w:rPr>
                <w:sz w:val="24"/>
                <w:szCs w:val="24"/>
              </w:rPr>
            </w:pPr>
            <w:r w:rsidRPr="00682898">
              <w:rPr>
                <w:b/>
                <w:bCs/>
                <w:sz w:val="24"/>
                <w:szCs w:val="24"/>
              </w:rPr>
              <w:t>Environmental Compliance &amp; Audit Team</w:t>
            </w:r>
          </w:p>
        </w:tc>
        <w:tc>
          <w:tcPr>
            <w:tcW w:w="4009" w:type="pct"/>
            <w:hideMark/>
          </w:tcPr>
          <w:p w14:paraId="0226112E" w14:textId="77777777" w:rsidR="00A85AF0" w:rsidRDefault="00682898">
            <w:pPr>
              <w:pStyle w:val="ListParagraph"/>
              <w:numPr>
                <w:ilvl w:val="0"/>
                <w:numId w:val="7"/>
              </w:numPr>
              <w:ind w:left="315" w:hanging="315"/>
              <w:rPr>
                <w:sz w:val="24"/>
                <w:szCs w:val="24"/>
              </w:rPr>
            </w:pPr>
            <w:r w:rsidRPr="00682898">
              <w:rPr>
                <w:sz w:val="24"/>
                <w:szCs w:val="24"/>
              </w:rPr>
              <w:t>Ensure adherence to ISO 14001, Responsible Care, and other environmental certifications.</w:t>
            </w:r>
          </w:p>
          <w:p w14:paraId="5B4BA133" w14:textId="77777777" w:rsidR="00A85AF0" w:rsidRDefault="00682898">
            <w:pPr>
              <w:pStyle w:val="ListParagraph"/>
              <w:numPr>
                <w:ilvl w:val="0"/>
                <w:numId w:val="7"/>
              </w:numPr>
              <w:ind w:left="315" w:hanging="315"/>
              <w:rPr>
                <w:sz w:val="24"/>
                <w:szCs w:val="24"/>
              </w:rPr>
            </w:pPr>
            <w:r w:rsidRPr="00682898">
              <w:rPr>
                <w:sz w:val="24"/>
                <w:szCs w:val="24"/>
              </w:rPr>
              <w:t>Conduct environmental audits and assessments across all operational sites.</w:t>
            </w:r>
          </w:p>
          <w:p w14:paraId="0F98C216" w14:textId="77777777" w:rsidR="00A85AF0" w:rsidRDefault="00682898">
            <w:pPr>
              <w:pStyle w:val="ListParagraph"/>
              <w:numPr>
                <w:ilvl w:val="0"/>
                <w:numId w:val="7"/>
              </w:numPr>
              <w:ind w:left="315" w:hanging="315"/>
              <w:rPr>
                <w:sz w:val="24"/>
                <w:szCs w:val="24"/>
              </w:rPr>
            </w:pPr>
            <w:r w:rsidRPr="00682898">
              <w:rPr>
                <w:sz w:val="24"/>
                <w:szCs w:val="24"/>
              </w:rPr>
              <w:t>Prepare and submit compliance reports to statutory bodies on time.</w:t>
            </w:r>
          </w:p>
          <w:p w14:paraId="33FC3D4E" w14:textId="6EC8A66F" w:rsidR="00A85AF0" w:rsidRDefault="00682898">
            <w:pPr>
              <w:pStyle w:val="ListParagraph"/>
              <w:numPr>
                <w:ilvl w:val="0"/>
                <w:numId w:val="7"/>
              </w:numPr>
              <w:ind w:left="315" w:hanging="315"/>
              <w:rPr>
                <w:sz w:val="24"/>
                <w:szCs w:val="24"/>
              </w:rPr>
            </w:pPr>
            <w:r w:rsidRPr="00682898">
              <w:rPr>
                <w:sz w:val="24"/>
                <w:szCs w:val="24"/>
              </w:rPr>
              <w:t xml:space="preserve">Manage data for GRI, CDP, and </w:t>
            </w:r>
            <w:proofErr w:type="spellStart"/>
            <w:r w:rsidRPr="00682898">
              <w:rPr>
                <w:sz w:val="24"/>
                <w:szCs w:val="24"/>
              </w:rPr>
              <w:t>EcoVadis</w:t>
            </w:r>
            <w:proofErr w:type="spellEnd"/>
            <w:r w:rsidRPr="00682898">
              <w:rPr>
                <w:sz w:val="24"/>
                <w:szCs w:val="24"/>
              </w:rPr>
              <w:t xml:space="preserve"> disclosures.</w:t>
            </w:r>
          </w:p>
          <w:p w14:paraId="07C18092" w14:textId="259082F2" w:rsidR="00682898" w:rsidRPr="00682898" w:rsidRDefault="00682898">
            <w:pPr>
              <w:pStyle w:val="ListParagraph"/>
              <w:numPr>
                <w:ilvl w:val="0"/>
                <w:numId w:val="7"/>
              </w:numPr>
              <w:ind w:left="315" w:hanging="315"/>
              <w:rPr>
                <w:sz w:val="24"/>
                <w:szCs w:val="24"/>
              </w:rPr>
            </w:pPr>
            <w:r w:rsidRPr="00682898">
              <w:rPr>
                <w:sz w:val="24"/>
                <w:szCs w:val="24"/>
              </w:rPr>
              <w:t>Lead corporate environmental awareness and volunteering initiatives.</w:t>
            </w:r>
          </w:p>
        </w:tc>
      </w:tr>
      <w:tr w:rsidR="00682898" w:rsidRPr="00682898" w14:paraId="4E6E3468" w14:textId="77777777" w:rsidTr="00853212">
        <w:tc>
          <w:tcPr>
            <w:tcW w:w="991" w:type="pct"/>
            <w:hideMark/>
          </w:tcPr>
          <w:p w14:paraId="0B357C35" w14:textId="77777777" w:rsidR="00682898" w:rsidRPr="00682898" w:rsidRDefault="00682898" w:rsidP="00682898">
            <w:pPr>
              <w:spacing w:after="160" w:line="259" w:lineRule="auto"/>
              <w:rPr>
                <w:sz w:val="24"/>
                <w:szCs w:val="24"/>
              </w:rPr>
            </w:pPr>
            <w:r w:rsidRPr="00682898">
              <w:rPr>
                <w:b/>
                <w:bCs/>
                <w:sz w:val="24"/>
                <w:szCs w:val="24"/>
              </w:rPr>
              <w:t>Procurement and Supply Chain Team</w:t>
            </w:r>
          </w:p>
        </w:tc>
        <w:tc>
          <w:tcPr>
            <w:tcW w:w="4009" w:type="pct"/>
            <w:hideMark/>
          </w:tcPr>
          <w:p w14:paraId="52C8EE3E" w14:textId="77777777" w:rsidR="00A85AF0" w:rsidRDefault="00682898">
            <w:pPr>
              <w:pStyle w:val="ListParagraph"/>
              <w:numPr>
                <w:ilvl w:val="0"/>
                <w:numId w:val="7"/>
              </w:numPr>
              <w:ind w:left="315" w:hanging="315"/>
              <w:rPr>
                <w:sz w:val="24"/>
                <w:szCs w:val="24"/>
              </w:rPr>
            </w:pPr>
            <w:r w:rsidRPr="00682898">
              <w:rPr>
                <w:sz w:val="24"/>
                <w:szCs w:val="24"/>
              </w:rPr>
              <w:t>Source materials and services from environmentally responsible suppliers.</w:t>
            </w:r>
          </w:p>
          <w:p w14:paraId="3897FD0B" w14:textId="77777777" w:rsidR="00A85AF0" w:rsidRDefault="00682898">
            <w:pPr>
              <w:pStyle w:val="ListParagraph"/>
              <w:numPr>
                <w:ilvl w:val="0"/>
                <w:numId w:val="7"/>
              </w:numPr>
              <w:ind w:left="315" w:hanging="315"/>
              <w:rPr>
                <w:sz w:val="24"/>
                <w:szCs w:val="24"/>
              </w:rPr>
            </w:pPr>
            <w:r w:rsidRPr="00682898">
              <w:rPr>
                <w:sz w:val="24"/>
                <w:szCs w:val="24"/>
              </w:rPr>
              <w:t>Implement green procurement criteria and supplier sustainability audits.</w:t>
            </w:r>
          </w:p>
          <w:p w14:paraId="2733BEE0" w14:textId="77777777" w:rsidR="00A85AF0" w:rsidRDefault="00682898">
            <w:pPr>
              <w:pStyle w:val="ListParagraph"/>
              <w:numPr>
                <w:ilvl w:val="0"/>
                <w:numId w:val="7"/>
              </w:numPr>
              <w:ind w:left="315" w:hanging="315"/>
              <w:rPr>
                <w:sz w:val="24"/>
                <w:szCs w:val="24"/>
              </w:rPr>
            </w:pPr>
            <w:r w:rsidRPr="00682898">
              <w:rPr>
                <w:sz w:val="24"/>
                <w:szCs w:val="24"/>
              </w:rPr>
              <w:t>Encourage vendors to minimize packaging, waste, and emissions in the supply chain.</w:t>
            </w:r>
          </w:p>
          <w:p w14:paraId="1DEAA950" w14:textId="67579D20" w:rsidR="00682898" w:rsidRPr="00682898" w:rsidRDefault="00682898">
            <w:pPr>
              <w:pStyle w:val="ListParagraph"/>
              <w:numPr>
                <w:ilvl w:val="0"/>
                <w:numId w:val="7"/>
              </w:numPr>
              <w:ind w:left="315" w:hanging="315"/>
              <w:rPr>
                <w:sz w:val="24"/>
                <w:szCs w:val="24"/>
              </w:rPr>
            </w:pPr>
            <w:r w:rsidRPr="00682898">
              <w:rPr>
                <w:sz w:val="24"/>
                <w:szCs w:val="24"/>
              </w:rPr>
              <w:t>Track and report supply chain sustainability KPIs annually.</w:t>
            </w:r>
          </w:p>
        </w:tc>
      </w:tr>
      <w:tr w:rsidR="00682898" w:rsidRPr="00682898" w14:paraId="66B68AE8" w14:textId="77777777" w:rsidTr="00853212">
        <w:tc>
          <w:tcPr>
            <w:tcW w:w="991" w:type="pct"/>
            <w:hideMark/>
          </w:tcPr>
          <w:p w14:paraId="74DD6B85" w14:textId="77777777" w:rsidR="00682898" w:rsidRPr="00682898" w:rsidRDefault="00682898" w:rsidP="00682898">
            <w:pPr>
              <w:spacing w:after="160" w:line="259" w:lineRule="auto"/>
              <w:rPr>
                <w:sz w:val="24"/>
                <w:szCs w:val="24"/>
              </w:rPr>
            </w:pPr>
            <w:r w:rsidRPr="00682898">
              <w:rPr>
                <w:b/>
                <w:bCs/>
                <w:sz w:val="24"/>
                <w:szCs w:val="24"/>
              </w:rPr>
              <w:t>Employees and Contractors</w:t>
            </w:r>
          </w:p>
        </w:tc>
        <w:tc>
          <w:tcPr>
            <w:tcW w:w="4009" w:type="pct"/>
            <w:hideMark/>
          </w:tcPr>
          <w:p w14:paraId="04ED2455" w14:textId="77777777" w:rsidR="00A85AF0" w:rsidRDefault="00682898">
            <w:pPr>
              <w:pStyle w:val="ListParagraph"/>
              <w:numPr>
                <w:ilvl w:val="0"/>
                <w:numId w:val="7"/>
              </w:numPr>
              <w:ind w:left="315" w:hanging="315"/>
              <w:rPr>
                <w:sz w:val="24"/>
                <w:szCs w:val="24"/>
              </w:rPr>
            </w:pPr>
            <w:r w:rsidRPr="00682898">
              <w:rPr>
                <w:sz w:val="24"/>
                <w:szCs w:val="24"/>
              </w:rPr>
              <w:t>Comply with all environmental policies, procedures, and training requirements.</w:t>
            </w:r>
          </w:p>
          <w:p w14:paraId="2E9ED0DE" w14:textId="77777777" w:rsidR="00A85AF0" w:rsidRDefault="00682898">
            <w:pPr>
              <w:pStyle w:val="ListParagraph"/>
              <w:numPr>
                <w:ilvl w:val="0"/>
                <w:numId w:val="7"/>
              </w:numPr>
              <w:ind w:left="315" w:hanging="315"/>
              <w:rPr>
                <w:sz w:val="24"/>
                <w:szCs w:val="24"/>
              </w:rPr>
            </w:pPr>
            <w:r w:rsidRPr="00682898">
              <w:rPr>
                <w:sz w:val="24"/>
                <w:szCs w:val="24"/>
              </w:rPr>
              <w:t>Participate actively in environmental improvement programs and initiatives.</w:t>
            </w:r>
          </w:p>
          <w:p w14:paraId="68C7D46B" w14:textId="77777777" w:rsidR="00A85AF0" w:rsidRDefault="00682898">
            <w:pPr>
              <w:pStyle w:val="ListParagraph"/>
              <w:numPr>
                <w:ilvl w:val="0"/>
                <w:numId w:val="7"/>
              </w:numPr>
              <w:ind w:left="315" w:hanging="315"/>
              <w:rPr>
                <w:sz w:val="24"/>
                <w:szCs w:val="24"/>
              </w:rPr>
            </w:pPr>
            <w:r w:rsidRPr="00682898">
              <w:rPr>
                <w:sz w:val="24"/>
                <w:szCs w:val="24"/>
              </w:rPr>
              <w:t>Report environmental hazards, unsafe practices, or non-conformities promptly.</w:t>
            </w:r>
          </w:p>
          <w:p w14:paraId="6D72C32D" w14:textId="66E13554" w:rsidR="00682898" w:rsidRPr="00682898" w:rsidRDefault="00682898">
            <w:pPr>
              <w:pStyle w:val="ListParagraph"/>
              <w:numPr>
                <w:ilvl w:val="0"/>
                <w:numId w:val="7"/>
              </w:numPr>
              <w:ind w:left="315" w:hanging="315"/>
              <w:rPr>
                <w:sz w:val="24"/>
                <w:szCs w:val="24"/>
              </w:rPr>
            </w:pPr>
            <w:r w:rsidRPr="00682898">
              <w:rPr>
                <w:sz w:val="24"/>
                <w:szCs w:val="24"/>
              </w:rPr>
              <w:t>Support company goals for resource conservation, safety, and zero pollution.</w:t>
            </w:r>
          </w:p>
        </w:tc>
      </w:tr>
    </w:tbl>
    <w:p w14:paraId="30AA9A0B" w14:textId="77777777" w:rsidR="00682898" w:rsidRDefault="00682898" w:rsidP="00682898"/>
    <w:p w14:paraId="248FDBDD" w14:textId="4C926C36" w:rsidR="001D6534" w:rsidRPr="0024521C" w:rsidRDefault="001308CF">
      <w:pPr>
        <w:pStyle w:val="Heading1"/>
        <w:numPr>
          <w:ilvl w:val="0"/>
          <w:numId w:val="1"/>
        </w:numPr>
        <w:tabs>
          <w:tab w:val="num" w:pos="720"/>
        </w:tabs>
        <w:ind w:left="0"/>
        <w:rPr>
          <w:rFonts w:asciiTheme="minorHAnsi" w:hAnsiTheme="minorHAnsi" w:cstheme="minorHAnsi"/>
          <w:b/>
          <w:bCs/>
          <w:sz w:val="32"/>
          <w:szCs w:val="32"/>
        </w:rPr>
      </w:pPr>
      <w:bookmarkStart w:id="6" w:name="_Toc213410052"/>
      <w:r w:rsidRPr="001308CF">
        <w:rPr>
          <w:rFonts w:asciiTheme="minorHAnsi" w:hAnsiTheme="minorHAnsi" w:cstheme="minorHAnsi"/>
          <w:b/>
          <w:bCs/>
          <w:sz w:val="32"/>
          <w:szCs w:val="32"/>
        </w:rPr>
        <w:t>Monitoring and Reporting:</w:t>
      </w:r>
      <w:bookmarkEnd w:id="6"/>
    </w:p>
    <w:p w14:paraId="74C626B5" w14:textId="77777777" w:rsidR="008F48EA" w:rsidRPr="008F48EA" w:rsidRDefault="008F48EA" w:rsidP="008F48EA">
      <w:pPr>
        <w:rPr>
          <w:b/>
          <w:bCs/>
          <w:sz w:val="24"/>
          <w:szCs w:val="24"/>
        </w:rPr>
      </w:pPr>
      <w:r w:rsidRPr="008F48EA">
        <w:rPr>
          <w:b/>
          <w:bCs/>
          <w:sz w:val="24"/>
          <w:szCs w:val="24"/>
        </w:rPr>
        <w:t>1. Environmental Performance Monitoring</w:t>
      </w:r>
    </w:p>
    <w:p w14:paraId="344C8EE3" w14:textId="77777777" w:rsidR="00A85AF0" w:rsidRPr="00A85AF0" w:rsidRDefault="00A85AF0">
      <w:pPr>
        <w:numPr>
          <w:ilvl w:val="0"/>
          <w:numId w:val="4"/>
        </w:numPr>
        <w:tabs>
          <w:tab w:val="clear" w:pos="720"/>
        </w:tabs>
        <w:rPr>
          <w:sz w:val="24"/>
          <w:szCs w:val="24"/>
        </w:rPr>
      </w:pPr>
      <w:r w:rsidRPr="00A85AF0">
        <w:rPr>
          <w:sz w:val="24"/>
          <w:szCs w:val="24"/>
        </w:rPr>
        <w:t>Track key environmental KPIs, including energy use, GHG emissions, water consumption, and waste generation at all sites.</w:t>
      </w:r>
    </w:p>
    <w:p w14:paraId="195599E7" w14:textId="72844E80" w:rsidR="008F48EA" w:rsidRDefault="00A85AF0">
      <w:pPr>
        <w:numPr>
          <w:ilvl w:val="0"/>
          <w:numId w:val="4"/>
        </w:numPr>
        <w:rPr>
          <w:sz w:val="24"/>
          <w:szCs w:val="24"/>
        </w:rPr>
      </w:pPr>
      <w:r w:rsidRPr="00A85AF0">
        <w:rPr>
          <w:sz w:val="24"/>
          <w:szCs w:val="24"/>
        </w:rPr>
        <w:t>Conduct regular internal audits and site inspections to ensure environmental compliance and identify improvement areas</w:t>
      </w:r>
      <w:r w:rsidR="008F48EA" w:rsidRPr="008F48EA">
        <w:rPr>
          <w:sz w:val="24"/>
          <w:szCs w:val="24"/>
        </w:rPr>
        <w:t>.</w:t>
      </w:r>
    </w:p>
    <w:p w14:paraId="48ED0CC7" w14:textId="77777777" w:rsidR="00853212" w:rsidRDefault="00853212" w:rsidP="00853212">
      <w:pPr>
        <w:rPr>
          <w:sz w:val="24"/>
          <w:szCs w:val="24"/>
        </w:rPr>
      </w:pPr>
    </w:p>
    <w:p w14:paraId="0825E5BE" w14:textId="77777777" w:rsidR="00853212" w:rsidRPr="008F48EA" w:rsidRDefault="00853212" w:rsidP="00853212">
      <w:pPr>
        <w:ind w:left="360"/>
        <w:rPr>
          <w:sz w:val="24"/>
          <w:szCs w:val="24"/>
        </w:rPr>
      </w:pPr>
    </w:p>
    <w:p w14:paraId="03FDDF48" w14:textId="12238916" w:rsidR="008F48EA" w:rsidRPr="008F48EA" w:rsidRDefault="008F48EA" w:rsidP="003B6902">
      <w:pPr>
        <w:spacing w:before="240"/>
        <w:rPr>
          <w:b/>
          <w:bCs/>
          <w:sz w:val="24"/>
          <w:szCs w:val="24"/>
        </w:rPr>
      </w:pPr>
      <w:r w:rsidRPr="008F48EA">
        <w:rPr>
          <w:b/>
          <w:bCs/>
          <w:sz w:val="24"/>
          <w:szCs w:val="24"/>
        </w:rPr>
        <w:lastRenderedPageBreak/>
        <w:t xml:space="preserve">2. </w:t>
      </w:r>
      <w:r w:rsidR="0024521C">
        <w:rPr>
          <w:b/>
          <w:bCs/>
          <w:sz w:val="24"/>
          <w:szCs w:val="24"/>
        </w:rPr>
        <w:t xml:space="preserve"> </w:t>
      </w:r>
      <w:r w:rsidRPr="008F48EA">
        <w:rPr>
          <w:b/>
          <w:bCs/>
          <w:sz w:val="24"/>
          <w:szCs w:val="24"/>
        </w:rPr>
        <w:t>Reporting</w:t>
      </w:r>
      <w:r w:rsidR="0024521C">
        <w:rPr>
          <w:b/>
          <w:bCs/>
          <w:sz w:val="24"/>
          <w:szCs w:val="24"/>
        </w:rPr>
        <w:t xml:space="preserve"> Framework</w:t>
      </w:r>
    </w:p>
    <w:p w14:paraId="53A876A3" w14:textId="77777777" w:rsidR="00E75446" w:rsidRPr="00E75446" w:rsidRDefault="00E75446">
      <w:pPr>
        <w:numPr>
          <w:ilvl w:val="0"/>
          <w:numId w:val="4"/>
        </w:numPr>
        <w:tabs>
          <w:tab w:val="clear" w:pos="720"/>
        </w:tabs>
        <w:rPr>
          <w:sz w:val="24"/>
          <w:szCs w:val="24"/>
        </w:rPr>
      </w:pPr>
      <w:r w:rsidRPr="00E75446">
        <w:rPr>
          <w:sz w:val="24"/>
          <w:szCs w:val="24"/>
        </w:rPr>
        <w:t>Publish an Annual Sustainability Report aligned with GRI Standards and disclose progress on environmental targets.</w:t>
      </w:r>
    </w:p>
    <w:p w14:paraId="5D80B78F" w14:textId="5D32ECD1" w:rsidR="008F48EA" w:rsidRDefault="00E75446">
      <w:pPr>
        <w:numPr>
          <w:ilvl w:val="0"/>
          <w:numId w:val="4"/>
        </w:numPr>
        <w:rPr>
          <w:sz w:val="24"/>
          <w:szCs w:val="24"/>
        </w:rPr>
      </w:pPr>
      <w:r w:rsidRPr="00E75446">
        <w:rPr>
          <w:sz w:val="24"/>
          <w:szCs w:val="24"/>
        </w:rPr>
        <w:t>Share periodic performance reports with the management and sustainability committee for review and action</w:t>
      </w:r>
      <w:r w:rsidR="008F48EA" w:rsidRPr="008F48EA">
        <w:rPr>
          <w:sz w:val="24"/>
          <w:szCs w:val="24"/>
        </w:rPr>
        <w:t>.</w:t>
      </w:r>
    </w:p>
    <w:p w14:paraId="0BC01E1B" w14:textId="77777777" w:rsidR="008F48EA" w:rsidRPr="008F48EA" w:rsidRDefault="008F48EA" w:rsidP="003B6902">
      <w:pPr>
        <w:spacing w:before="240"/>
        <w:rPr>
          <w:b/>
          <w:bCs/>
          <w:sz w:val="24"/>
          <w:szCs w:val="24"/>
        </w:rPr>
      </w:pPr>
      <w:r w:rsidRPr="008F48EA">
        <w:rPr>
          <w:b/>
          <w:bCs/>
          <w:sz w:val="24"/>
          <w:szCs w:val="24"/>
        </w:rPr>
        <w:t>3. Compliance and Certification</w:t>
      </w:r>
    </w:p>
    <w:p w14:paraId="596D84A5" w14:textId="77777777" w:rsidR="00E75446" w:rsidRPr="00E75446" w:rsidRDefault="00E75446">
      <w:pPr>
        <w:numPr>
          <w:ilvl w:val="0"/>
          <w:numId w:val="4"/>
        </w:numPr>
        <w:tabs>
          <w:tab w:val="clear" w:pos="720"/>
        </w:tabs>
        <w:rPr>
          <w:sz w:val="24"/>
          <w:szCs w:val="24"/>
        </w:rPr>
      </w:pPr>
      <w:r w:rsidRPr="00E75446">
        <w:rPr>
          <w:sz w:val="24"/>
          <w:szCs w:val="24"/>
        </w:rPr>
        <w:t>Maintain ISO 14001:2015 certification across all facilities through regular audits and compliance checks.</w:t>
      </w:r>
    </w:p>
    <w:p w14:paraId="0C8C1300" w14:textId="7007AF90" w:rsidR="008F48EA" w:rsidRPr="008F48EA" w:rsidRDefault="00E75446">
      <w:pPr>
        <w:numPr>
          <w:ilvl w:val="0"/>
          <w:numId w:val="4"/>
        </w:numPr>
        <w:rPr>
          <w:sz w:val="24"/>
          <w:szCs w:val="24"/>
        </w:rPr>
      </w:pPr>
      <w:r w:rsidRPr="00E75446">
        <w:rPr>
          <w:sz w:val="24"/>
          <w:szCs w:val="24"/>
        </w:rPr>
        <w:t>Engage third-party auditors for independent verification of environmental performance and legal adherence</w:t>
      </w:r>
      <w:r w:rsidR="008F48EA" w:rsidRPr="008F48EA">
        <w:rPr>
          <w:sz w:val="24"/>
          <w:szCs w:val="24"/>
        </w:rPr>
        <w:t>.</w:t>
      </w:r>
    </w:p>
    <w:p w14:paraId="5608DDDD" w14:textId="0DA93644" w:rsidR="001D6534" w:rsidRPr="00D005DA" w:rsidRDefault="00D005DA">
      <w:pPr>
        <w:pStyle w:val="Heading1"/>
        <w:numPr>
          <w:ilvl w:val="0"/>
          <w:numId w:val="1"/>
        </w:numPr>
        <w:tabs>
          <w:tab w:val="num" w:pos="720"/>
        </w:tabs>
        <w:ind w:left="0"/>
        <w:rPr>
          <w:rFonts w:asciiTheme="minorHAnsi" w:hAnsiTheme="minorHAnsi" w:cstheme="minorHAnsi"/>
          <w:b/>
          <w:bCs/>
          <w:sz w:val="32"/>
          <w:szCs w:val="32"/>
        </w:rPr>
      </w:pPr>
      <w:bookmarkStart w:id="7" w:name="_Toc213410053"/>
      <w:r w:rsidRPr="00D005DA">
        <w:rPr>
          <w:rFonts w:asciiTheme="minorHAnsi" w:hAnsiTheme="minorHAnsi" w:cstheme="minorHAnsi"/>
          <w:b/>
          <w:bCs/>
          <w:sz w:val="32"/>
          <w:szCs w:val="32"/>
        </w:rPr>
        <w:t>Review:</w:t>
      </w:r>
      <w:bookmarkEnd w:id="7"/>
    </w:p>
    <w:p w14:paraId="2CBFA41C" w14:textId="77777777" w:rsidR="00E83F17" w:rsidRPr="00E83F17" w:rsidRDefault="00E83F17" w:rsidP="00E83F17">
      <w:pPr>
        <w:jc w:val="both"/>
        <w:rPr>
          <w:sz w:val="24"/>
          <w:szCs w:val="24"/>
        </w:rPr>
      </w:pPr>
      <w:r w:rsidRPr="00E83F17">
        <w:rPr>
          <w:sz w:val="24"/>
          <w:szCs w:val="24"/>
        </w:rPr>
        <w:t>The Sustainability Committee, in coordination with the Environmental, Health &amp; Safety (EHS) Department, shall be responsible for conducting the annual review of this Environmental Management Policy. The review will evaluate the policy’s effectiveness, progress toward environmental targets, and compliance with legal and organizational requirements.</w:t>
      </w:r>
    </w:p>
    <w:p w14:paraId="4AE3C114" w14:textId="4F07A28F" w:rsidR="001D6534" w:rsidRPr="00D005DA" w:rsidRDefault="00E83F17" w:rsidP="00E83F17">
      <w:pPr>
        <w:jc w:val="both"/>
        <w:rPr>
          <w:sz w:val="24"/>
          <w:szCs w:val="24"/>
        </w:rPr>
      </w:pPr>
      <w:r w:rsidRPr="00E83F17">
        <w:rPr>
          <w:sz w:val="24"/>
          <w:szCs w:val="24"/>
        </w:rPr>
        <w:t>Necessary updates or revisions arising from operational changes, new regulations, or stakeholder feedback will be approved by the Board of Directors and communicated across all sites to ensure ongoing alignment with Anupam Rasayan’s sustainability commitments</w:t>
      </w:r>
      <w:r w:rsidR="00D005DA" w:rsidRPr="00D005DA">
        <w:rPr>
          <w:sz w:val="24"/>
          <w:szCs w:val="24"/>
        </w:rPr>
        <w:t>.</w:t>
      </w:r>
    </w:p>
    <w:p w14:paraId="3B9498C4" w14:textId="77777777" w:rsidR="001D6534" w:rsidRDefault="001D6534" w:rsidP="001D6534"/>
    <w:p w14:paraId="2034B663" w14:textId="77777777" w:rsidR="001D6534" w:rsidRDefault="001D6534" w:rsidP="001D6534"/>
    <w:p w14:paraId="0DE64C0A" w14:textId="77777777" w:rsidR="006D6628" w:rsidRDefault="006D6628" w:rsidP="001D6534"/>
    <w:p w14:paraId="0C431D0A" w14:textId="77777777" w:rsidR="001D6534" w:rsidRDefault="001D6534" w:rsidP="001D6534"/>
    <w:p w14:paraId="508FB584" w14:textId="77777777" w:rsidR="00150E5B" w:rsidRDefault="00150E5B" w:rsidP="001D6534"/>
    <w:p w14:paraId="33377255" w14:textId="77777777" w:rsidR="00D005DA" w:rsidRDefault="00D005DA" w:rsidP="00D005DA">
      <w:pPr>
        <w:spacing w:line="276" w:lineRule="auto"/>
        <w:rPr>
          <w:rFonts w:cstheme="minorHAnsi"/>
          <w:sz w:val="28"/>
          <w:szCs w:val="28"/>
        </w:rPr>
      </w:pPr>
      <w:bookmarkStart w:id="8" w:name="_Hlk179198283"/>
      <w:r w:rsidRPr="00324BAE">
        <w:rPr>
          <w:rFonts w:cstheme="minorHAnsi"/>
          <w:b/>
          <w:bCs/>
          <w:sz w:val="28"/>
          <w:szCs w:val="28"/>
        </w:rPr>
        <w:t>Approved By</w:t>
      </w:r>
      <w:r w:rsidRPr="00381150">
        <w:rPr>
          <w:rFonts w:cstheme="minorHAnsi"/>
          <w:sz w:val="28"/>
          <w:szCs w:val="28"/>
        </w:rPr>
        <w:t>:</w:t>
      </w:r>
    </w:p>
    <w:p w14:paraId="7129EA29" w14:textId="77777777" w:rsidR="00D005DA" w:rsidRPr="00324BAE" w:rsidRDefault="00D005DA" w:rsidP="00D005DA">
      <w:pPr>
        <w:spacing w:line="276" w:lineRule="auto"/>
        <w:ind w:left="357"/>
        <w:rPr>
          <w:rFonts w:cstheme="minorHAnsi"/>
          <w:sz w:val="20"/>
          <w:szCs w:val="20"/>
        </w:rPr>
      </w:pPr>
    </w:p>
    <w:p w14:paraId="70092B71" w14:textId="77777777" w:rsidR="00D005DA" w:rsidRPr="00381150" w:rsidRDefault="00D005DA" w:rsidP="00D005DA">
      <w:pPr>
        <w:spacing w:line="276" w:lineRule="auto"/>
        <w:rPr>
          <w:rFonts w:cstheme="minorHAnsi"/>
          <w:sz w:val="28"/>
          <w:szCs w:val="28"/>
        </w:rPr>
      </w:pPr>
      <w:r w:rsidRPr="00324BAE">
        <w:rPr>
          <w:rFonts w:cstheme="minorHAnsi"/>
          <w:b/>
          <w:bCs/>
          <w:sz w:val="28"/>
          <w:szCs w:val="28"/>
        </w:rPr>
        <w:t>Designation</w:t>
      </w:r>
      <w:r>
        <w:rPr>
          <w:rFonts w:cstheme="minorHAnsi"/>
          <w:sz w:val="28"/>
          <w:szCs w:val="28"/>
        </w:rPr>
        <w:t xml:space="preserve">: </w:t>
      </w:r>
      <w:r>
        <w:rPr>
          <w:rFonts w:cstheme="minorHAnsi"/>
          <w:sz w:val="28"/>
          <w:szCs w:val="28"/>
        </w:rPr>
        <w:tab/>
      </w:r>
    </w:p>
    <w:p w14:paraId="2AD47454" w14:textId="77777777" w:rsidR="00D005DA" w:rsidRPr="00324BAE" w:rsidRDefault="00D005DA" w:rsidP="00D005DA">
      <w:pPr>
        <w:spacing w:line="276" w:lineRule="auto"/>
        <w:ind w:left="357"/>
        <w:rPr>
          <w:rFonts w:cstheme="minorHAnsi"/>
          <w:sz w:val="20"/>
          <w:szCs w:val="20"/>
        </w:rPr>
      </w:pPr>
    </w:p>
    <w:p w14:paraId="5C19E201" w14:textId="58958108" w:rsidR="001D6534" w:rsidRDefault="00D005DA" w:rsidP="00D005DA">
      <w:r w:rsidRPr="00324BAE">
        <w:rPr>
          <w:rFonts w:cstheme="minorHAnsi"/>
          <w:b/>
          <w:bCs/>
          <w:sz w:val="28"/>
          <w:szCs w:val="28"/>
        </w:rPr>
        <w:t>Last Review Date</w:t>
      </w:r>
      <w:r w:rsidRPr="00381150">
        <w:rPr>
          <w:rFonts w:cstheme="minorHAnsi"/>
          <w:sz w:val="28"/>
          <w:szCs w:val="28"/>
        </w:rPr>
        <w:t xml:space="preserve">: </w:t>
      </w:r>
      <w:r>
        <w:rPr>
          <w:rFonts w:cstheme="minorHAnsi"/>
          <w:sz w:val="28"/>
          <w:szCs w:val="28"/>
        </w:rPr>
        <w:t>01/</w:t>
      </w:r>
      <w:r w:rsidR="006D6628">
        <w:rPr>
          <w:rFonts w:cstheme="minorHAnsi"/>
          <w:sz w:val="28"/>
          <w:szCs w:val="28"/>
        </w:rPr>
        <w:t>04</w:t>
      </w:r>
      <w:r>
        <w:rPr>
          <w:rFonts w:cstheme="minorHAnsi"/>
          <w:sz w:val="28"/>
          <w:szCs w:val="28"/>
        </w:rPr>
        <w:t>/2025</w:t>
      </w:r>
      <w:r w:rsidRPr="00381150">
        <w:rPr>
          <w:rFonts w:cstheme="minorHAnsi"/>
          <w:sz w:val="28"/>
          <w:szCs w:val="28"/>
        </w:rPr>
        <w:tab/>
      </w:r>
      <w:r w:rsidRPr="00381150">
        <w:rPr>
          <w:rFonts w:cstheme="minorHAnsi"/>
          <w:sz w:val="28"/>
          <w:szCs w:val="28"/>
        </w:rPr>
        <w:tab/>
      </w:r>
      <w:r>
        <w:rPr>
          <w:rFonts w:cstheme="minorHAnsi"/>
          <w:sz w:val="28"/>
          <w:szCs w:val="28"/>
        </w:rPr>
        <w:t xml:space="preserve">                 </w:t>
      </w:r>
      <w:r w:rsidRPr="00324BAE">
        <w:rPr>
          <w:rFonts w:cstheme="minorHAnsi"/>
          <w:b/>
          <w:bCs/>
          <w:sz w:val="28"/>
          <w:szCs w:val="28"/>
        </w:rPr>
        <w:t>Next Review Date</w:t>
      </w:r>
      <w:r w:rsidRPr="00381150">
        <w:rPr>
          <w:rFonts w:cstheme="minorHAnsi"/>
          <w:sz w:val="28"/>
          <w:szCs w:val="28"/>
        </w:rPr>
        <w:t xml:space="preserve">: </w:t>
      </w:r>
      <w:r>
        <w:rPr>
          <w:rFonts w:cstheme="minorHAnsi"/>
          <w:sz w:val="28"/>
          <w:szCs w:val="28"/>
        </w:rPr>
        <w:t>01/</w:t>
      </w:r>
      <w:r w:rsidR="006D6628">
        <w:rPr>
          <w:rFonts w:cstheme="minorHAnsi"/>
          <w:sz w:val="28"/>
          <w:szCs w:val="28"/>
        </w:rPr>
        <w:t>04</w:t>
      </w:r>
      <w:r>
        <w:rPr>
          <w:rFonts w:cstheme="minorHAnsi"/>
          <w:sz w:val="28"/>
          <w:szCs w:val="28"/>
        </w:rPr>
        <w:t>/2026</w:t>
      </w:r>
      <w:r w:rsidRPr="007E398C">
        <w:rPr>
          <w:rFonts w:cstheme="minorHAnsi"/>
        </w:rPr>
        <w:br/>
      </w:r>
      <w:bookmarkEnd w:id="8"/>
    </w:p>
    <w:p w14:paraId="5EF79279" w14:textId="77777777" w:rsidR="001D6534" w:rsidRDefault="001D6534" w:rsidP="001D6534"/>
    <w:p w14:paraId="49EEC4A6" w14:textId="77777777" w:rsidR="004A0146" w:rsidRDefault="004A0146" w:rsidP="001D6534"/>
    <w:p w14:paraId="2F6A7DAB" w14:textId="441C7A97" w:rsidR="00D91E31" w:rsidRDefault="00D91E31">
      <w:pPr>
        <w:rPr>
          <w:rFonts w:eastAsiaTheme="majorEastAsia" w:cstheme="minorHAnsi"/>
          <w:b/>
          <w:bCs/>
          <w:color w:val="2F5496" w:themeColor="accent1" w:themeShade="BF"/>
          <w:sz w:val="32"/>
          <w:szCs w:val="32"/>
        </w:rPr>
      </w:pPr>
    </w:p>
    <w:p w14:paraId="12756021" w14:textId="1C7E0F03" w:rsidR="00BC78A1" w:rsidRDefault="00D005DA">
      <w:pPr>
        <w:pStyle w:val="Heading1"/>
        <w:numPr>
          <w:ilvl w:val="0"/>
          <w:numId w:val="1"/>
        </w:numPr>
        <w:tabs>
          <w:tab w:val="num" w:pos="720"/>
        </w:tabs>
        <w:ind w:left="0"/>
        <w:rPr>
          <w:rFonts w:asciiTheme="minorHAnsi" w:hAnsiTheme="minorHAnsi" w:cstheme="minorHAnsi"/>
          <w:b/>
          <w:bCs/>
          <w:sz w:val="32"/>
          <w:szCs w:val="32"/>
        </w:rPr>
      </w:pPr>
      <w:bookmarkStart w:id="9" w:name="_Toc213410054"/>
      <w:r w:rsidRPr="00D005DA">
        <w:rPr>
          <w:rFonts w:asciiTheme="minorHAnsi" w:hAnsiTheme="minorHAnsi" w:cstheme="minorHAnsi"/>
          <w:b/>
          <w:bCs/>
          <w:sz w:val="32"/>
          <w:szCs w:val="32"/>
        </w:rPr>
        <w:t>Employee Acknowledgement-</w:t>
      </w:r>
      <w:r w:rsidR="00811E00" w:rsidRPr="00811E00">
        <w:t xml:space="preserve"> </w:t>
      </w:r>
      <w:r w:rsidR="00811E00" w:rsidRPr="00811E00">
        <w:rPr>
          <w:rFonts w:asciiTheme="minorHAnsi" w:hAnsiTheme="minorHAnsi" w:cstheme="minorHAnsi"/>
          <w:b/>
          <w:bCs/>
          <w:sz w:val="32"/>
          <w:szCs w:val="32"/>
        </w:rPr>
        <w:t>Anupam Rasayan Environmental Management Policy</w:t>
      </w:r>
      <w:bookmarkEnd w:id="9"/>
    </w:p>
    <w:p w14:paraId="664524AA" w14:textId="77777777" w:rsidR="00D005DA" w:rsidRPr="00C957BB" w:rsidRDefault="00D005DA" w:rsidP="00C957BB">
      <w:pPr>
        <w:jc w:val="both"/>
        <w:rPr>
          <w:sz w:val="24"/>
          <w:szCs w:val="24"/>
        </w:rPr>
      </w:pPr>
    </w:p>
    <w:p w14:paraId="735A5C83" w14:textId="77777777" w:rsidR="00811E00" w:rsidRPr="00811E00" w:rsidRDefault="00811E00" w:rsidP="00811E00">
      <w:pPr>
        <w:spacing w:line="276" w:lineRule="auto"/>
        <w:jc w:val="both"/>
        <w:rPr>
          <w:rFonts w:cstheme="minorHAnsi"/>
          <w:sz w:val="24"/>
          <w:szCs w:val="24"/>
        </w:rPr>
      </w:pPr>
      <w:r w:rsidRPr="00811E00">
        <w:rPr>
          <w:rFonts w:cstheme="minorHAnsi"/>
          <w:sz w:val="24"/>
          <w:szCs w:val="24"/>
        </w:rPr>
        <w:t xml:space="preserve">I acknowledge that I have received, read, and understood the Anupam </w:t>
      </w:r>
      <w:proofErr w:type="spellStart"/>
      <w:r w:rsidRPr="00811E00">
        <w:rPr>
          <w:rFonts w:cstheme="minorHAnsi"/>
          <w:sz w:val="24"/>
          <w:szCs w:val="24"/>
        </w:rPr>
        <w:t>Rasayan</w:t>
      </w:r>
      <w:proofErr w:type="spellEnd"/>
      <w:r w:rsidRPr="00811E00">
        <w:rPr>
          <w:rFonts w:cstheme="minorHAnsi"/>
          <w:sz w:val="24"/>
          <w:szCs w:val="24"/>
        </w:rPr>
        <w:t xml:space="preserve"> Environmental Management Policy. I am aware of the company’s strong commitment to environmental stewardship, including its dedication to sustainable manufacturing, reduction of greenhouse gas emissions, conservation of natural resources, and minimization of environmental impacts across all operations.</w:t>
      </w:r>
    </w:p>
    <w:p w14:paraId="36B09A30" w14:textId="77777777" w:rsidR="00811E00" w:rsidRPr="00811E00" w:rsidRDefault="00811E00" w:rsidP="00811E00">
      <w:pPr>
        <w:spacing w:line="276" w:lineRule="auto"/>
        <w:jc w:val="both"/>
        <w:rPr>
          <w:rFonts w:cstheme="minorHAnsi"/>
          <w:sz w:val="24"/>
          <w:szCs w:val="24"/>
        </w:rPr>
      </w:pPr>
      <w:r w:rsidRPr="00811E00">
        <w:rPr>
          <w:rFonts w:cstheme="minorHAnsi"/>
          <w:sz w:val="24"/>
          <w:szCs w:val="24"/>
        </w:rPr>
        <w:t>I understand my role in supporting this policy, which includes complying with all applicable environmental laws and regulations, following internal sustainability procedures, and actively participating in Anupam Rasayan’s environmental initiatives. I agree to adopt energy-efficient practices, manage waste responsibly, conserve water, and handle materials safely in my daily work activities.</w:t>
      </w:r>
    </w:p>
    <w:p w14:paraId="2253EA5D" w14:textId="77777777" w:rsidR="00811E00" w:rsidRPr="00811E00" w:rsidRDefault="00811E00" w:rsidP="00811E00">
      <w:pPr>
        <w:spacing w:line="276" w:lineRule="auto"/>
        <w:jc w:val="both"/>
        <w:rPr>
          <w:rFonts w:cstheme="minorHAnsi"/>
          <w:sz w:val="24"/>
          <w:szCs w:val="24"/>
        </w:rPr>
      </w:pPr>
      <w:r w:rsidRPr="00811E00">
        <w:rPr>
          <w:rFonts w:cstheme="minorHAnsi"/>
          <w:sz w:val="24"/>
          <w:szCs w:val="24"/>
        </w:rPr>
        <w:t>Furthermore, I will promptly report any environmental concerns or non-compliance incidents to the relevant department and contribute ideas for continuous improvement to help Anupam Rasayan achieve its environmental and sustainability targets.</w:t>
      </w:r>
    </w:p>
    <w:p w14:paraId="51BC52EE" w14:textId="73CE411E" w:rsidR="00D005DA" w:rsidRPr="00C957BB" w:rsidRDefault="00811E00" w:rsidP="00811E00">
      <w:pPr>
        <w:spacing w:line="276" w:lineRule="auto"/>
        <w:jc w:val="both"/>
        <w:rPr>
          <w:rFonts w:cstheme="minorHAnsi"/>
          <w:sz w:val="24"/>
          <w:szCs w:val="24"/>
        </w:rPr>
      </w:pPr>
      <w:r w:rsidRPr="00811E00">
        <w:rPr>
          <w:rFonts w:cstheme="minorHAnsi"/>
          <w:sz w:val="24"/>
          <w:szCs w:val="24"/>
        </w:rPr>
        <w:t xml:space="preserve">By signing below, I confirm my commitment to upholding the Anupam </w:t>
      </w:r>
      <w:proofErr w:type="spellStart"/>
      <w:r w:rsidRPr="00811E00">
        <w:rPr>
          <w:rFonts w:cstheme="minorHAnsi"/>
          <w:sz w:val="24"/>
          <w:szCs w:val="24"/>
        </w:rPr>
        <w:t>Rasayan</w:t>
      </w:r>
      <w:proofErr w:type="spellEnd"/>
      <w:r w:rsidRPr="00811E00">
        <w:rPr>
          <w:rFonts w:cstheme="minorHAnsi"/>
          <w:sz w:val="24"/>
          <w:szCs w:val="24"/>
        </w:rPr>
        <w:t xml:space="preserve"> Environmental Management Policy and supporting the company’s long-term sustainability goals.</w:t>
      </w:r>
    </w:p>
    <w:p w14:paraId="40C646F5" w14:textId="77777777" w:rsidR="00D005DA" w:rsidRPr="00C957BB" w:rsidRDefault="00D005DA" w:rsidP="00BD4C6C">
      <w:pPr>
        <w:spacing w:line="276" w:lineRule="auto"/>
        <w:jc w:val="both"/>
        <w:rPr>
          <w:rFonts w:cstheme="minorHAnsi"/>
          <w:sz w:val="24"/>
          <w:szCs w:val="24"/>
        </w:rPr>
      </w:pPr>
    </w:p>
    <w:p w14:paraId="119CFE52" w14:textId="77777777" w:rsidR="00D005DA" w:rsidRPr="00C957BB" w:rsidRDefault="00D005DA" w:rsidP="00BD4C6C">
      <w:pPr>
        <w:spacing w:line="276" w:lineRule="auto"/>
        <w:jc w:val="both"/>
        <w:rPr>
          <w:rFonts w:cstheme="minorHAnsi"/>
          <w:sz w:val="24"/>
          <w:szCs w:val="24"/>
        </w:rPr>
      </w:pPr>
    </w:p>
    <w:p w14:paraId="4ED5570C" w14:textId="77777777" w:rsidR="00D005DA" w:rsidRPr="00C957BB" w:rsidRDefault="00D005DA" w:rsidP="00BD4C6C">
      <w:pPr>
        <w:spacing w:line="276" w:lineRule="auto"/>
        <w:jc w:val="both"/>
        <w:rPr>
          <w:rFonts w:cstheme="minorHAnsi"/>
          <w:sz w:val="24"/>
          <w:szCs w:val="24"/>
        </w:rPr>
      </w:pPr>
    </w:p>
    <w:p w14:paraId="6979373B" w14:textId="77777777" w:rsidR="00D005DA" w:rsidRPr="00C957BB" w:rsidRDefault="00D005DA" w:rsidP="00BD4C6C">
      <w:pPr>
        <w:spacing w:line="276" w:lineRule="auto"/>
        <w:jc w:val="both"/>
        <w:rPr>
          <w:rFonts w:cstheme="minorHAnsi"/>
          <w:b/>
          <w:bCs/>
          <w:sz w:val="24"/>
          <w:szCs w:val="24"/>
        </w:rPr>
      </w:pPr>
      <w:bookmarkStart w:id="10" w:name="_Hlk179199052"/>
      <w:r w:rsidRPr="00C957BB">
        <w:rPr>
          <w:rFonts w:cstheme="minorHAnsi"/>
          <w:b/>
          <w:bCs/>
          <w:sz w:val="24"/>
          <w:szCs w:val="24"/>
        </w:rPr>
        <w:t>Employee Name:</w:t>
      </w:r>
    </w:p>
    <w:p w14:paraId="6A48C466" w14:textId="77777777" w:rsidR="00D005DA" w:rsidRPr="00C957BB" w:rsidRDefault="00D005DA" w:rsidP="00BD4C6C">
      <w:pPr>
        <w:spacing w:line="276" w:lineRule="auto"/>
        <w:jc w:val="both"/>
        <w:rPr>
          <w:rFonts w:cstheme="minorHAnsi"/>
          <w:b/>
          <w:bCs/>
          <w:sz w:val="24"/>
          <w:szCs w:val="24"/>
        </w:rPr>
      </w:pPr>
    </w:p>
    <w:p w14:paraId="04A36176" w14:textId="77777777" w:rsidR="00D005DA" w:rsidRPr="00C957BB" w:rsidRDefault="00D005DA" w:rsidP="00BD4C6C">
      <w:pPr>
        <w:spacing w:line="276" w:lineRule="auto"/>
        <w:jc w:val="both"/>
        <w:rPr>
          <w:rFonts w:cstheme="minorHAnsi"/>
          <w:b/>
          <w:bCs/>
          <w:sz w:val="24"/>
          <w:szCs w:val="24"/>
        </w:rPr>
      </w:pPr>
      <w:r w:rsidRPr="00C957BB">
        <w:rPr>
          <w:rFonts w:cstheme="minorHAnsi"/>
          <w:b/>
          <w:bCs/>
          <w:sz w:val="24"/>
          <w:szCs w:val="24"/>
        </w:rPr>
        <w:t xml:space="preserve">Employee Signature: </w:t>
      </w:r>
    </w:p>
    <w:p w14:paraId="0ADEAEA2" w14:textId="77777777" w:rsidR="00D005DA" w:rsidRPr="00C957BB" w:rsidRDefault="00D005DA" w:rsidP="00BD4C6C">
      <w:pPr>
        <w:spacing w:line="276" w:lineRule="auto"/>
        <w:jc w:val="both"/>
        <w:rPr>
          <w:rFonts w:cstheme="minorHAnsi"/>
          <w:sz w:val="24"/>
          <w:szCs w:val="24"/>
        </w:rPr>
      </w:pPr>
    </w:p>
    <w:p w14:paraId="1BDE2A43" w14:textId="77777777" w:rsidR="00D005DA" w:rsidRPr="00C957BB" w:rsidRDefault="00D005DA" w:rsidP="00BD4C6C">
      <w:pPr>
        <w:spacing w:line="276" w:lineRule="auto"/>
        <w:jc w:val="both"/>
        <w:rPr>
          <w:rFonts w:cstheme="minorHAnsi"/>
          <w:sz w:val="24"/>
          <w:szCs w:val="24"/>
        </w:rPr>
      </w:pPr>
      <w:r w:rsidRPr="00C957BB">
        <w:rPr>
          <w:rFonts w:cstheme="minorHAnsi"/>
          <w:b/>
          <w:bCs/>
          <w:sz w:val="24"/>
          <w:szCs w:val="24"/>
        </w:rPr>
        <w:t xml:space="preserve">Date: </w:t>
      </w:r>
    </w:p>
    <w:bookmarkEnd w:id="10"/>
    <w:p w14:paraId="617D8DDB" w14:textId="77777777" w:rsidR="00D005DA" w:rsidRPr="00C957BB" w:rsidRDefault="00D005DA" w:rsidP="00C957BB">
      <w:pPr>
        <w:jc w:val="both"/>
        <w:rPr>
          <w:sz w:val="24"/>
          <w:szCs w:val="24"/>
        </w:rPr>
      </w:pPr>
    </w:p>
    <w:sectPr w:rsidR="00D005DA" w:rsidRPr="00C957BB" w:rsidSect="00CC545C">
      <w:headerReference w:type="default" r:id="rId9"/>
      <w:footerReference w:type="default" r:id="rId10"/>
      <w:pgSz w:w="11906" w:h="16838"/>
      <w:pgMar w:top="1440" w:right="1440" w:bottom="1440" w:left="1440" w:header="1701" w:footer="708" w:gutter="0"/>
      <w:pgBorders w:display="notFirstPage"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3FA5F" w14:textId="77777777" w:rsidR="000E2833" w:rsidRDefault="000E2833" w:rsidP="00BC78A1">
      <w:pPr>
        <w:spacing w:after="0" w:line="240" w:lineRule="auto"/>
      </w:pPr>
      <w:r>
        <w:separator/>
      </w:r>
    </w:p>
  </w:endnote>
  <w:endnote w:type="continuationSeparator" w:id="0">
    <w:p w14:paraId="47AA437C" w14:textId="77777777" w:rsidR="000E2833" w:rsidRDefault="000E2833" w:rsidP="00BC7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904F7" w14:textId="5BE6222B" w:rsidR="00CC545C" w:rsidRPr="00013396" w:rsidRDefault="007916CD" w:rsidP="007916CD">
    <w:pPr>
      <w:pStyle w:val="Footer"/>
      <w:rPr>
        <w:lang w:val="it-IT"/>
      </w:rPr>
    </w:pPr>
    <w:r w:rsidRPr="00013396">
      <w:rPr>
        <w:lang w:val="it-IT"/>
      </w:rPr>
      <w:t>Revision No.01</w:t>
    </w:r>
    <w:r w:rsidRPr="007916CD">
      <w:rPr>
        <w:lang w:val="en-US"/>
      </w:rPr>
      <w:ptab w:relativeTo="margin" w:alignment="center" w:leader="none"/>
    </w:r>
    <w:r w:rsidRPr="00013396">
      <w:rPr>
        <w:lang w:val="it-IT"/>
      </w:rPr>
      <w:t>DOC-</w:t>
    </w:r>
    <w:r w:rsidR="00173195">
      <w:rPr>
        <w:lang w:val="it-IT"/>
      </w:rPr>
      <w:t>ARIL</w:t>
    </w:r>
    <w:r w:rsidRPr="00013396">
      <w:rPr>
        <w:lang w:val="it-IT"/>
      </w:rPr>
      <w:t>-POL-01</w:t>
    </w:r>
    <w:r w:rsidRPr="007916CD">
      <w:rPr>
        <w:lang w:val="en-US"/>
      </w:rPr>
      <w:ptab w:relativeTo="margin" w:alignment="right" w:leader="none"/>
    </w:r>
    <w:r w:rsidRPr="00013396">
      <w:rPr>
        <w:color w:val="7F7F7F" w:themeColor="background1" w:themeShade="7F"/>
        <w:spacing w:val="60"/>
        <w:lang w:val="it-IT"/>
      </w:rPr>
      <w:t>Page</w:t>
    </w:r>
    <w:r w:rsidRPr="00013396">
      <w:rPr>
        <w:lang w:val="it-IT"/>
      </w:rPr>
      <w:t xml:space="preserve"> | </w:t>
    </w:r>
    <w:r w:rsidRPr="007916CD">
      <w:rPr>
        <w:lang w:val="en-US"/>
      </w:rPr>
      <w:fldChar w:fldCharType="begin"/>
    </w:r>
    <w:r w:rsidRPr="00013396">
      <w:rPr>
        <w:lang w:val="it-IT"/>
      </w:rPr>
      <w:instrText xml:space="preserve"> PAGE   \* MERGEFORMAT </w:instrText>
    </w:r>
    <w:r w:rsidRPr="007916CD">
      <w:rPr>
        <w:lang w:val="en-US"/>
      </w:rPr>
      <w:fldChar w:fldCharType="separate"/>
    </w:r>
    <w:r w:rsidRPr="00013396">
      <w:rPr>
        <w:b/>
        <w:bCs/>
        <w:noProof/>
        <w:lang w:val="it-IT"/>
      </w:rPr>
      <w:t>1</w:t>
    </w:r>
    <w:r w:rsidRPr="007916CD">
      <w:rPr>
        <w:b/>
        <w:bCs/>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CECE9" w14:textId="77777777" w:rsidR="000E2833" w:rsidRDefault="000E2833" w:rsidP="00BC78A1">
      <w:pPr>
        <w:spacing w:after="0" w:line="240" w:lineRule="auto"/>
      </w:pPr>
      <w:r>
        <w:separator/>
      </w:r>
    </w:p>
  </w:footnote>
  <w:footnote w:type="continuationSeparator" w:id="0">
    <w:p w14:paraId="686F290B" w14:textId="77777777" w:rsidR="000E2833" w:rsidRDefault="000E2833" w:rsidP="00BC78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A30B" w14:textId="57B457E0" w:rsidR="00BC78A1" w:rsidRDefault="0024274E">
    <w:pPr>
      <w:pStyle w:val="Header"/>
    </w:pPr>
    <w:r>
      <w:rPr>
        <w:noProof/>
      </w:rPr>
      <mc:AlternateContent>
        <mc:Choice Requires="wpg">
          <w:drawing>
            <wp:anchor distT="0" distB="0" distL="114300" distR="114300" simplePos="0" relativeHeight="251659264" behindDoc="0" locked="0" layoutInCell="1" allowOverlap="1" wp14:anchorId="3C9C1786" wp14:editId="103BF2AF">
              <wp:simplePos x="0" y="0"/>
              <wp:positionH relativeFrom="column">
                <wp:posOffset>239486</wp:posOffset>
              </wp:positionH>
              <wp:positionV relativeFrom="paragraph">
                <wp:posOffset>-579392</wp:posOffset>
              </wp:positionV>
              <wp:extent cx="5344800" cy="619125"/>
              <wp:effectExtent l="0" t="0" r="8255" b="9525"/>
              <wp:wrapNone/>
              <wp:docPr id="1702706856" name="Group 2"/>
              <wp:cNvGraphicFramePr/>
              <a:graphic xmlns:a="http://schemas.openxmlformats.org/drawingml/2006/main">
                <a:graphicData uri="http://schemas.microsoft.com/office/word/2010/wordprocessingGroup">
                  <wpg:wgp>
                    <wpg:cNvGrpSpPr/>
                    <wpg:grpSpPr>
                      <a:xfrm>
                        <a:off x="0" y="0"/>
                        <a:ext cx="5344800" cy="619125"/>
                        <a:chOff x="0" y="0"/>
                        <a:chExt cx="5344800" cy="619125"/>
                      </a:xfrm>
                    </wpg:grpSpPr>
                    <pic:pic xmlns:pic="http://schemas.openxmlformats.org/drawingml/2006/picture">
                      <pic:nvPicPr>
                        <pic:cNvPr id="2037422798" name="Picture 1"/>
                        <pic:cNvPicPr>
                          <a:picLocks noChangeAspect="1"/>
                        </pic:cNvPicPr>
                      </pic:nvPicPr>
                      <pic:blipFill rotWithShape="1">
                        <a:blip r:embed="rId1">
                          <a:extLst>
                            <a:ext uri="{28A0092B-C50C-407E-A947-70E740481C1C}">
                              <a14:useLocalDpi xmlns:a14="http://schemas.microsoft.com/office/drawing/2010/main" val="0"/>
                            </a:ext>
                          </a:extLst>
                        </a:blip>
                        <a:srcRect r="76635"/>
                        <a:stretch>
                          <a:fillRect/>
                        </a:stretch>
                      </pic:blipFill>
                      <pic:spPr bwMode="auto">
                        <a:xfrm>
                          <a:off x="0" y="0"/>
                          <a:ext cx="1001395" cy="619125"/>
                        </a:xfrm>
                        <a:prstGeom prst="rect">
                          <a:avLst/>
                        </a:prstGeom>
                        <a:ln>
                          <a:noFill/>
                        </a:ln>
                        <a:extLst>
                          <a:ext uri="{53640926-AAD7-44D8-BBD7-CCE9431645EC}">
                            <a14:shadowObscured xmlns:a14="http://schemas.microsoft.com/office/drawing/2010/main"/>
                          </a:ext>
                        </a:extLst>
                      </pic:spPr>
                    </pic:pic>
                    <wps:wsp>
                      <wps:cNvPr id="625753867" name="Text Box 1"/>
                      <wps:cNvSpPr txBox="1"/>
                      <wps:spPr>
                        <a:xfrm>
                          <a:off x="1001400" y="117841"/>
                          <a:ext cx="4343400" cy="488497"/>
                        </a:xfrm>
                        <a:prstGeom prst="rect">
                          <a:avLst/>
                        </a:prstGeom>
                        <a:solidFill>
                          <a:schemeClr val="lt1"/>
                        </a:solidFill>
                        <a:ln w="6350">
                          <a:noFill/>
                        </a:ln>
                      </wps:spPr>
                      <wps:txbx>
                        <w:txbxContent>
                          <w:p w14:paraId="584EA1DB" w14:textId="79006FB4" w:rsidR="004D3D73" w:rsidRPr="0024274E" w:rsidRDefault="0024274E">
                            <w:pPr>
                              <w:rPr>
                                <w:b/>
                                <w:bCs/>
                                <w:color w:val="002060"/>
                                <w:sz w:val="52"/>
                                <w:szCs w:val="52"/>
                                <w:lang w:val="en-US"/>
                              </w:rPr>
                            </w:pPr>
                            <w:r w:rsidRPr="0024274E">
                              <w:rPr>
                                <w:b/>
                                <w:bCs/>
                                <w:color w:val="002060"/>
                                <w:sz w:val="52"/>
                                <w:szCs w:val="52"/>
                                <w:lang w:val="en-US"/>
                              </w:rPr>
                              <w:t>ANUPAM RASAYAN INDIA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C9C1786" id="Group 2" o:spid="_x0000_s1026" style="position:absolute;margin-left:18.85pt;margin-top:-45.6pt;width:420.85pt;height:48.75pt;z-index:251659264;mso-width-relative:margin" coordsize="53448,6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0013;height:6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">
                <v:imagedata r:id="rId2" o:title="" cropright="50224f"/>
              </v:shape>
              <v:shapetype id="_x0000_t202" coordsize="21600,21600" o:spt="202" path="m,l,21600r21600,l21600,xe">
                <v:stroke joinstyle="miter"/>
                <v:path gradientshapeok="t" o:connecttype="rect"/>
              </v:shapetype>
              <v:shape id="Text Box 1" o:spid="_x0000_s1028" type="#_x0000_t202" style="position:absolute;left:10014;top:1178;width:43434;height:4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" fillcolor="white [3201]" stroked="f" strokeweight=".5pt">
                <v:textbox>
                  <w:txbxContent>
                    <w:p w14:paraId="584EA1DB" w14:textId="79006FB4" w:rsidR="004D3D73" w:rsidRPr="0024274E" w:rsidRDefault="0024274E">
                      <w:pPr>
                        <w:rPr>
                          <w:b/>
                          <w:bCs/>
                          <w:color w:val="002060"/>
                          <w:sz w:val="52"/>
                          <w:szCs w:val="52"/>
                          <w:lang w:val="en-US"/>
                        </w:rPr>
                      </w:pPr>
                      <w:r w:rsidRPr="0024274E">
                        <w:rPr>
                          <w:b/>
                          <w:bCs/>
                          <w:color w:val="002060"/>
                          <w:sz w:val="52"/>
                          <w:szCs w:val="52"/>
                          <w:lang w:val="en-US"/>
                        </w:rPr>
                        <w:t>ANUPAM RASAYAN INDIA LTD</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4DB0"/>
    <w:multiLevelType w:val="hybridMultilevel"/>
    <w:tmpl w:val="41387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43226F"/>
    <w:multiLevelType w:val="hybridMultilevel"/>
    <w:tmpl w:val="22F20A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C216B3"/>
    <w:multiLevelType w:val="multilevel"/>
    <w:tmpl w:val="748815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270C1E"/>
    <w:multiLevelType w:val="hybridMultilevel"/>
    <w:tmpl w:val="1A42CA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0DC5E5E"/>
    <w:multiLevelType w:val="multilevel"/>
    <w:tmpl w:val="31E8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8185F"/>
    <w:multiLevelType w:val="hybridMultilevel"/>
    <w:tmpl w:val="4E36F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B491BA9"/>
    <w:multiLevelType w:val="hybridMultilevel"/>
    <w:tmpl w:val="8C4A76B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360" w:hanging="360"/>
      </w:pPr>
      <w:rPr>
        <w:rFonts w:ascii="Symbol" w:hAnsi="Symbol" w:hint="default"/>
      </w:rPr>
    </w:lvl>
    <w:lvl w:ilvl="4" w:tplc="40090003" w:tentative="1">
      <w:start w:val="1"/>
      <w:numFmt w:val="bullet"/>
      <w:lvlText w:val="o"/>
      <w:lvlJc w:val="left"/>
      <w:pPr>
        <w:ind w:left="1080" w:hanging="360"/>
      </w:pPr>
      <w:rPr>
        <w:rFonts w:ascii="Courier New" w:hAnsi="Courier New" w:cs="Courier New" w:hint="default"/>
      </w:rPr>
    </w:lvl>
    <w:lvl w:ilvl="5" w:tplc="40090005" w:tentative="1">
      <w:start w:val="1"/>
      <w:numFmt w:val="bullet"/>
      <w:lvlText w:val=""/>
      <w:lvlJc w:val="left"/>
      <w:pPr>
        <w:ind w:left="1800" w:hanging="360"/>
      </w:pPr>
      <w:rPr>
        <w:rFonts w:ascii="Wingdings" w:hAnsi="Wingdings" w:hint="default"/>
      </w:rPr>
    </w:lvl>
    <w:lvl w:ilvl="6" w:tplc="40090001" w:tentative="1">
      <w:start w:val="1"/>
      <w:numFmt w:val="bullet"/>
      <w:lvlText w:val=""/>
      <w:lvlJc w:val="left"/>
      <w:pPr>
        <w:ind w:left="2520" w:hanging="360"/>
      </w:pPr>
      <w:rPr>
        <w:rFonts w:ascii="Symbol" w:hAnsi="Symbol" w:hint="default"/>
      </w:rPr>
    </w:lvl>
    <w:lvl w:ilvl="7" w:tplc="40090003" w:tentative="1">
      <w:start w:val="1"/>
      <w:numFmt w:val="bullet"/>
      <w:lvlText w:val="o"/>
      <w:lvlJc w:val="left"/>
      <w:pPr>
        <w:ind w:left="3240" w:hanging="360"/>
      </w:pPr>
      <w:rPr>
        <w:rFonts w:ascii="Courier New" w:hAnsi="Courier New" w:cs="Courier New" w:hint="default"/>
      </w:rPr>
    </w:lvl>
    <w:lvl w:ilvl="8" w:tplc="40090005" w:tentative="1">
      <w:start w:val="1"/>
      <w:numFmt w:val="bullet"/>
      <w:lvlText w:val=""/>
      <w:lvlJc w:val="left"/>
      <w:pPr>
        <w:ind w:left="3960" w:hanging="360"/>
      </w:pPr>
      <w:rPr>
        <w:rFonts w:ascii="Wingdings" w:hAnsi="Wingdings" w:hint="default"/>
      </w:rPr>
    </w:lvl>
  </w:abstractNum>
  <w:num w:numId="1" w16cid:durableId="1683699391">
    <w:abstractNumId w:val="6"/>
  </w:num>
  <w:num w:numId="2" w16cid:durableId="170726218">
    <w:abstractNumId w:val="2"/>
  </w:num>
  <w:num w:numId="3" w16cid:durableId="2059743203">
    <w:abstractNumId w:val="3"/>
  </w:num>
  <w:num w:numId="4" w16cid:durableId="455682807">
    <w:abstractNumId w:val="4"/>
  </w:num>
  <w:num w:numId="5" w16cid:durableId="1404061150">
    <w:abstractNumId w:val="0"/>
  </w:num>
  <w:num w:numId="6" w16cid:durableId="234241928">
    <w:abstractNumId w:val="1"/>
  </w:num>
  <w:num w:numId="7" w16cid:durableId="188451177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8A1"/>
    <w:rsid w:val="00013396"/>
    <w:rsid w:val="00014B2F"/>
    <w:rsid w:val="00023F4B"/>
    <w:rsid w:val="00061C4C"/>
    <w:rsid w:val="000D4C26"/>
    <w:rsid w:val="000D4F79"/>
    <w:rsid w:val="000E2833"/>
    <w:rsid w:val="000E74F0"/>
    <w:rsid w:val="00126319"/>
    <w:rsid w:val="001308CF"/>
    <w:rsid w:val="00141584"/>
    <w:rsid w:val="00145045"/>
    <w:rsid w:val="001454B3"/>
    <w:rsid w:val="00150E5B"/>
    <w:rsid w:val="001563E9"/>
    <w:rsid w:val="00160D36"/>
    <w:rsid w:val="00173195"/>
    <w:rsid w:val="001D6534"/>
    <w:rsid w:val="001F2A64"/>
    <w:rsid w:val="00234B3A"/>
    <w:rsid w:val="0024274E"/>
    <w:rsid w:val="0024521C"/>
    <w:rsid w:val="00267E09"/>
    <w:rsid w:val="00284AF7"/>
    <w:rsid w:val="002872CA"/>
    <w:rsid w:val="00293CFD"/>
    <w:rsid w:val="002A79B8"/>
    <w:rsid w:val="002B0487"/>
    <w:rsid w:val="002B1397"/>
    <w:rsid w:val="002C2D88"/>
    <w:rsid w:val="00310A4C"/>
    <w:rsid w:val="0033087F"/>
    <w:rsid w:val="00330B2D"/>
    <w:rsid w:val="003609BB"/>
    <w:rsid w:val="0037271E"/>
    <w:rsid w:val="00386AA7"/>
    <w:rsid w:val="00391A0B"/>
    <w:rsid w:val="003B6902"/>
    <w:rsid w:val="003D2B31"/>
    <w:rsid w:val="003D5BE9"/>
    <w:rsid w:val="00416D65"/>
    <w:rsid w:val="004269F5"/>
    <w:rsid w:val="0048351B"/>
    <w:rsid w:val="00483D15"/>
    <w:rsid w:val="004A0146"/>
    <w:rsid w:val="004B01D7"/>
    <w:rsid w:val="004C1E8D"/>
    <w:rsid w:val="004C3107"/>
    <w:rsid w:val="004D3D73"/>
    <w:rsid w:val="00537CE5"/>
    <w:rsid w:val="00572E07"/>
    <w:rsid w:val="005A1A85"/>
    <w:rsid w:val="005B2360"/>
    <w:rsid w:val="005C0542"/>
    <w:rsid w:val="005D5C79"/>
    <w:rsid w:val="005D7BC1"/>
    <w:rsid w:val="005D7C77"/>
    <w:rsid w:val="006077DD"/>
    <w:rsid w:val="00623ACA"/>
    <w:rsid w:val="00632C85"/>
    <w:rsid w:val="00682898"/>
    <w:rsid w:val="006B6C54"/>
    <w:rsid w:val="006C73B8"/>
    <w:rsid w:val="006D6628"/>
    <w:rsid w:val="00721428"/>
    <w:rsid w:val="00733D62"/>
    <w:rsid w:val="007539BC"/>
    <w:rsid w:val="007916CD"/>
    <w:rsid w:val="007B17C1"/>
    <w:rsid w:val="007B5A9E"/>
    <w:rsid w:val="007C0023"/>
    <w:rsid w:val="007F20A9"/>
    <w:rsid w:val="00811E00"/>
    <w:rsid w:val="00853212"/>
    <w:rsid w:val="008560FA"/>
    <w:rsid w:val="00890652"/>
    <w:rsid w:val="008A746C"/>
    <w:rsid w:val="008B205A"/>
    <w:rsid w:val="008C5071"/>
    <w:rsid w:val="008F48EA"/>
    <w:rsid w:val="00907B34"/>
    <w:rsid w:val="00910BA2"/>
    <w:rsid w:val="0092591F"/>
    <w:rsid w:val="00940BE3"/>
    <w:rsid w:val="00981788"/>
    <w:rsid w:val="00986F64"/>
    <w:rsid w:val="00A07BB2"/>
    <w:rsid w:val="00A12A45"/>
    <w:rsid w:val="00A46CE1"/>
    <w:rsid w:val="00A63349"/>
    <w:rsid w:val="00A85AF0"/>
    <w:rsid w:val="00A90CAF"/>
    <w:rsid w:val="00A96A09"/>
    <w:rsid w:val="00AA4673"/>
    <w:rsid w:val="00AB18D9"/>
    <w:rsid w:val="00AC5BF5"/>
    <w:rsid w:val="00AE3F01"/>
    <w:rsid w:val="00AF0B79"/>
    <w:rsid w:val="00B0306F"/>
    <w:rsid w:val="00B078F6"/>
    <w:rsid w:val="00B341E6"/>
    <w:rsid w:val="00B40A68"/>
    <w:rsid w:val="00B63323"/>
    <w:rsid w:val="00B665A7"/>
    <w:rsid w:val="00B91E68"/>
    <w:rsid w:val="00BB097D"/>
    <w:rsid w:val="00BC61F1"/>
    <w:rsid w:val="00BC78A1"/>
    <w:rsid w:val="00BD4C6C"/>
    <w:rsid w:val="00BE2C0F"/>
    <w:rsid w:val="00BF37FB"/>
    <w:rsid w:val="00C8763E"/>
    <w:rsid w:val="00C916B1"/>
    <w:rsid w:val="00C957BB"/>
    <w:rsid w:val="00CA0715"/>
    <w:rsid w:val="00CA291F"/>
    <w:rsid w:val="00CC545C"/>
    <w:rsid w:val="00CD5B4B"/>
    <w:rsid w:val="00D005DA"/>
    <w:rsid w:val="00D17DC0"/>
    <w:rsid w:val="00D5009C"/>
    <w:rsid w:val="00D8217D"/>
    <w:rsid w:val="00D91E31"/>
    <w:rsid w:val="00DA1402"/>
    <w:rsid w:val="00DA2822"/>
    <w:rsid w:val="00DD4832"/>
    <w:rsid w:val="00E12CF9"/>
    <w:rsid w:val="00E2078F"/>
    <w:rsid w:val="00E21C8C"/>
    <w:rsid w:val="00E31130"/>
    <w:rsid w:val="00E75446"/>
    <w:rsid w:val="00E809F4"/>
    <w:rsid w:val="00E83F17"/>
    <w:rsid w:val="00EF397D"/>
    <w:rsid w:val="00F5505A"/>
    <w:rsid w:val="00F96B25"/>
    <w:rsid w:val="00FA12BB"/>
    <w:rsid w:val="00FE1C24"/>
    <w:rsid w:val="00FF3F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F754A"/>
  <w15:chartTrackingRefBased/>
  <w15:docId w15:val="{592E1D4F-8170-40EE-BC25-3B307216E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F79"/>
  </w:style>
  <w:style w:type="paragraph" w:styleId="Heading1">
    <w:name w:val="heading 1"/>
    <w:basedOn w:val="Normal"/>
    <w:next w:val="Normal"/>
    <w:link w:val="Heading1Char"/>
    <w:uiPriority w:val="9"/>
    <w:qFormat/>
    <w:rsid w:val="00BC78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8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8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8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8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8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8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8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8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8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8A1"/>
    <w:rPr>
      <w:rFonts w:eastAsiaTheme="majorEastAsia" w:cstheme="majorBidi"/>
      <w:color w:val="272727" w:themeColor="text1" w:themeTint="D8"/>
    </w:rPr>
  </w:style>
  <w:style w:type="paragraph" w:styleId="Title">
    <w:name w:val="Title"/>
    <w:basedOn w:val="Normal"/>
    <w:next w:val="Normal"/>
    <w:link w:val="TitleChar"/>
    <w:uiPriority w:val="10"/>
    <w:qFormat/>
    <w:rsid w:val="00BC7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8A1"/>
    <w:pPr>
      <w:spacing w:before="160"/>
      <w:jc w:val="center"/>
    </w:pPr>
    <w:rPr>
      <w:i/>
      <w:iCs/>
      <w:color w:val="404040" w:themeColor="text1" w:themeTint="BF"/>
    </w:rPr>
  </w:style>
  <w:style w:type="character" w:customStyle="1" w:styleId="QuoteChar">
    <w:name w:val="Quote Char"/>
    <w:basedOn w:val="DefaultParagraphFont"/>
    <w:link w:val="Quote"/>
    <w:uiPriority w:val="29"/>
    <w:rsid w:val="00BC78A1"/>
    <w:rPr>
      <w:i/>
      <w:iCs/>
      <w:color w:val="404040" w:themeColor="text1" w:themeTint="BF"/>
    </w:rPr>
  </w:style>
  <w:style w:type="paragraph" w:styleId="ListParagraph">
    <w:name w:val="List Paragraph"/>
    <w:basedOn w:val="Normal"/>
    <w:uiPriority w:val="34"/>
    <w:qFormat/>
    <w:rsid w:val="00BC78A1"/>
    <w:pPr>
      <w:ind w:left="720"/>
      <w:contextualSpacing/>
    </w:pPr>
  </w:style>
  <w:style w:type="character" w:styleId="IntenseEmphasis">
    <w:name w:val="Intense Emphasis"/>
    <w:basedOn w:val="DefaultParagraphFont"/>
    <w:uiPriority w:val="21"/>
    <w:qFormat/>
    <w:rsid w:val="00BC78A1"/>
    <w:rPr>
      <w:i/>
      <w:iCs/>
      <w:color w:val="2F5496" w:themeColor="accent1" w:themeShade="BF"/>
    </w:rPr>
  </w:style>
  <w:style w:type="paragraph" w:styleId="IntenseQuote">
    <w:name w:val="Intense Quote"/>
    <w:basedOn w:val="Normal"/>
    <w:next w:val="Normal"/>
    <w:link w:val="IntenseQuoteChar"/>
    <w:uiPriority w:val="30"/>
    <w:qFormat/>
    <w:rsid w:val="00BC78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8A1"/>
    <w:rPr>
      <w:i/>
      <w:iCs/>
      <w:color w:val="2F5496" w:themeColor="accent1" w:themeShade="BF"/>
    </w:rPr>
  </w:style>
  <w:style w:type="character" w:styleId="IntenseReference">
    <w:name w:val="Intense Reference"/>
    <w:basedOn w:val="DefaultParagraphFont"/>
    <w:uiPriority w:val="32"/>
    <w:qFormat/>
    <w:rsid w:val="00BC78A1"/>
    <w:rPr>
      <w:b/>
      <w:bCs/>
      <w:smallCaps/>
      <w:color w:val="2F5496" w:themeColor="accent1" w:themeShade="BF"/>
      <w:spacing w:val="5"/>
    </w:rPr>
  </w:style>
  <w:style w:type="paragraph" w:styleId="Header">
    <w:name w:val="header"/>
    <w:basedOn w:val="Normal"/>
    <w:link w:val="HeaderChar"/>
    <w:uiPriority w:val="99"/>
    <w:unhideWhenUsed/>
    <w:rsid w:val="00BC78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78A1"/>
  </w:style>
  <w:style w:type="paragraph" w:styleId="Footer">
    <w:name w:val="footer"/>
    <w:basedOn w:val="Normal"/>
    <w:link w:val="FooterChar"/>
    <w:uiPriority w:val="99"/>
    <w:unhideWhenUsed/>
    <w:rsid w:val="00BC78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78A1"/>
  </w:style>
  <w:style w:type="table" w:styleId="TableGrid">
    <w:name w:val="Table Grid"/>
    <w:basedOn w:val="TableNormal"/>
    <w:uiPriority w:val="1"/>
    <w:rsid w:val="0057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A0146"/>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4C1E8D"/>
    <w:pPr>
      <w:tabs>
        <w:tab w:val="right" w:leader="dot" w:pos="9016"/>
      </w:tabs>
      <w:spacing w:after="100"/>
      <w:ind w:left="426" w:hanging="426"/>
    </w:pPr>
  </w:style>
  <w:style w:type="character" w:styleId="Hyperlink">
    <w:name w:val="Hyperlink"/>
    <w:basedOn w:val="DefaultParagraphFont"/>
    <w:uiPriority w:val="99"/>
    <w:unhideWhenUsed/>
    <w:rsid w:val="004A01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664">
      <w:bodyDiv w:val="1"/>
      <w:marLeft w:val="0"/>
      <w:marRight w:val="0"/>
      <w:marTop w:val="0"/>
      <w:marBottom w:val="0"/>
      <w:divBdr>
        <w:top w:val="none" w:sz="0" w:space="0" w:color="auto"/>
        <w:left w:val="none" w:sz="0" w:space="0" w:color="auto"/>
        <w:bottom w:val="none" w:sz="0" w:space="0" w:color="auto"/>
        <w:right w:val="none" w:sz="0" w:space="0" w:color="auto"/>
      </w:divBdr>
    </w:div>
    <w:div w:id="66921677">
      <w:bodyDiv w:val="1"/>
      <w:marLeft w:val="0"/>
      <w:marRight w:val="0"/>
      <w:marTop w:val="0"/>
      <w:marBottom w:val="0"/>
      <w:divBdr>
        <w:top w:val="none" w:sz="0" w:space="0" w:color="auto"/>
        <w:left w:val="none" w:sz="0" w:space="0" w:color="auto"/>
        <w:bottom w:val="none" w:sz="0" w:space="0" w:color="auto"/>
        <w:right w:val="none" w:sz="0" w:space="0" w:color="auto"/>
      </w:divBdr>
    </w:div>
    <w:div w:id="77678111">
      <w:bodyDiv w:val="1"/>
      <w:marLeft w:val="0"/>
      <w:marRight w:val="0"/>
      <w:marTop w:val="0"/>
      <w:marBottom w:val="0"/>
      <w:divBdr>
        <w:top w:val="none" w:sz="0" w:space="0" w:color="auto"/>
        <w:left w:val="none" w:sz="0" w:space="0" w:color="auto"/>
        <w:bottom w:val="none" w:sz="0" w:space="0" w:color="auto"/>
        <w:right w:val="none" w:sz="0" w:space="0" w:color="auto"/>
      </w:divBdr>
    </w:div>
    <w:div w:id="87387646">
      <w:bodyDiv w:val="1"/>
      <w:marLeft w:val="0"/>
      <w:marRight w:val="0"/>
      <w:marTop w:val="0"/>
      <w:marBottom w:val="0"/>
      <w:divBdr>
        <w:top w:val="none" w:sz="0" w:space="0" w:color="auto"/>
        <w:left w:val="none" w:sz="0" w:space="0" w:color="auto"/>
        <w:bottom w:val="none" w:sz="0" w:space="0" w:color="auto"/>
        <w:right w:val="none" w:sz="0" w:space="0" w:color="auto"/>
      </w:divBdr>
    </w:div>
    <w:div w:id="159585440">
      <w:bodyDiv w:val="1"/>
      <w:marLeft w:val="0"/>
      <w:marRight w:val="0"/>
      <w:marTop w:val="0"/>
      <w:marBottom w:val="0"/>
      <w:divBdr>
        <w:top w:val="none" w:sz="0" w:space="0" w:color="auto"/>
        <w:left w:val="none" w:sz="0" w:space="0" w:color="auto"/>
        <w:bottom w:val="none" w:sz="0" w:space="0" w:color="auto"/>
        <w:right w:val="none" w:sz="0" w:space="0" w:color="auto"/>
      </w:divBdr>
      <w:divsChild>
        <w:div w:id="1168011459">
          <w:marLeft w:val="0"/>
          <w:marRight w:val="0"/>
          <w:marTop w:val="0"/>
          <w:marBottom w:val="0"/>
          <w:divBdr>
            <w:top w:val="none" w:sz="0" w:space="0" w:color="auto"/>
            <w:left w:val="none" w:sz="0" w:space="0" w:color="auto"/>
            <w:bottom w:val="none" w:sz="0" w:space="0" w:color="auto"/>
            <w:right w:val="none" w:sz="0" w:space="0" w:color="auto"/>
          </w:divBdr>
        </w:div>
      </w:divsChild>
    </w:div>
    <w:div w:id="266623747">
      <w:bodyDiv w:val="1"/>
      <w:marLeft w:val="0"/>
      <w:marRight w:val="0"/>
      <w:marTop w:val="0"/>
      <w:marBottom w:val="0"/>
      <w:divBdr>
        <w:top w:val="none" w:sz="0" w:space="0" w:color="auto"/>
        <w:left w:val="none" w:sz="0" w:space="0" w:color="auto"/>
        <w:bottom w:val="none" w:sz="0" w:space="0" w:color="auto"/>
        <w:right w:val="none" w:sz="0" w:space="0" w:color="auto"/>
      </w:divBdr>
    </w:div>
    <w:div w:id="279456920">
      <w:bodyDiv w:val="1"/>
      <w:marLeft w:val="0"/>
      <w:marRight w:val="0"/>
      <w:marTop w:val="0"/>
      <w:marBottom w:val="0"/>
      <w:divBdr>
        <w:top w:val="none" w:sz="0" w:space="0" w:color="auto"/>
        <w:left w:val="none" w:sz="0" w:space="0" w:color="auto"/>
        <w:bottom w:val="none" w:sz="0" w:space="0" w:color="auto"/>
        <w:right w:val="none" w:sz="0" w:space="0" w:color="auto"/>
      </w:divBdr>
    </w:div>
    <w:div w:id="281107717">
      <w:bodyDiv w:val="1"/>
      <w:marLeft w:val="0"/>
      <w:marRight w:val="0"/>
      <w:marTop w:val="0"/>
      <w:marBottom w:val="0"/>
      <w:divBdr>
        <w:top w:val="none" w:sz="0" w:space="0" w:color="auto"/>
        <w:left w:val="none" w:sz="0" w:space="0" w:color="auto"/>
        <w:bottom w:val="none" w:sz="0" w:space="0" w:color="auto"/>
        <w:right w:val="none" w:sz="0" w:space="0" w:color="auto"/>
      </w:divBdr>
    </w:div>
    <w:div w:id="324822604">
      <w:bodyDiv w:val="1"/>
      <w:marLeft w:val="0"/>
      <w:marRight w:val="0"/>
      <w:marTop w:val="0"/>
      <w:marBottom w:val="0"/>
      <w:divBdr>
        <w:top w:val="none" w:sz="0" w:space="0" w:color="auto"/>
        <w:left w:val="none" w:sz="0" w:space="0" w:color="auto"/>
        <w:bottom w:val="none" w:sz="0" w:space="0" w:color="auto"/>
        <w:right w:val="none" w:sz="0" w:space="0" w:color="auto"/>
      </w:divBdr>
    </w:div>
    <w:div w:id="451292630">
      <w:bodyDiv w:val="1"/>
      <w:marLeft w:val="0"/>
      <w:marRight w:val="0"/>
      <w:marTop w:val="0"/>
      <w:marBottom w:val="0"/>
      <w:divBdr>
        <w:top w:val="none" w:sz="0" w:space="0" w:color="auto"/>
        <w:left w:val="none" w:sz="0" w:space="0" w:color="auto"/>
        <w:bottom w:val="none" w:sz="0" w:space="0" w:color="auto"/>
        <w:right w:val="none" w:sz="0" w:space="0" w:color="auto"/>
      </w:divBdr>
    </w:div>
    <w:div w:id="458652461">
      <w:bodyDiv w:val="1"/>
      <w:marLeft w:val="0"/>
      <w:marRight w:val="0"/>
      <w:marTop w:val="0"/>
      <w:marBottom w:val="0"/>
      <w:divBdr>
        <w:top w:val="none" w:sz="0" w:space="0" w:color="auto"/>
        <w:left w:val="none" w:sz="0" w:space="0" w:color="auto"/>
        <w:bottom w:val="none" w:sz="0" w:space="0" w:color="auto"/>
        <w:right w:val="none" w:sz="0" w:space="0" w:color="auto"/>
      </w:divBdr>
    </w:div>
    <w:div w:id="638651780">
      <w:bodyDiv w:val="1"/>
      <w:marLeft w:val="0"/>
      <w:marRight w:val="0"/>
      <w:marTop w:val="0"/>
      <w:marBottom w:val="0"/>
      <w:divBdr>
        <w:top w:val="none" w:sz="0" w:space="0" w:color="auto"/>
        <w:left w:val="none" w:sz="0" w:space="0" w:color="auto"/>
        <w:bottom w:val="none" w:sz="0" w:space="0" w:color="auto"/>
        <w:right w:val="none" w:sz="0" w:space="0" w:color="auto"/>
      </w:divBdr>
    </w:div>
    <w:div w:id="710573053">
      <w:bodyDiv w:val="1"/>
      <w:marLeft w:val="0"/>
      <w:marRight w:val="0"/>
      <w:marTop w:val="0"/>
      <w:marBottom w:val="0"/>
      <w:divBdr>
        <w:top w:val="none" w:sz="0" w:space="0" w:color="auto"/>
        <w:left w:val="none" w:sz="0" w:space="0" w:color="auto"/>
        <w:bottom w:val="none" w:sz="0" w:space="0" w:color="auto"/>
        <w:right w:val="none" w:sz="0" w:space="0" w:color="auto"/>
      </w:divBdr>
    </w:div>
    <w:div w:id="789856026">
      <w:bodyDiv w:val="1"/>
      <w:marLeft w:val="0"/>
      <w:marRight w:val="0"/>
      <w:marTop w:val="0"/>
      <w:marBottom w:val="0"/>
      <w:divBdr>
        <w:top w:val="none" w:sz="0" w:space="0" w:color="auto"/>
        <w:left w:val="none" w:sz="0" w:space="0" w:color="auto"/>
        <w:bottom w:val="none" w:sz="0" w:space="0" w:color="auto"/>
        <w:right w:val="none" w:sz="0" w:space="0" w:color="auto"/>
      </w:divBdr>
    </w:div>
    <w:div w:id="873614498">
      <w:bodyDiv w:val="1"/>
      <w:marLeft w:val="0"/>
      <w:marRight w:val="0"/>
      <w:marTop w:val="0"/>
      <w:marBottom w:val="0"/>
      <w:divBdr>
        <w:top w:val="none" w:sz="0" w:space="0" w:color="auto"/>
        <w:left w:val="none" w:sz="0" w:space="0" w:color="auto"/>
        <w:bottom w:val="none" w:sz="0" w:space="0" w:color="auto"/>
        <w:right w:val="none" w:sz="0" w:space="0" w:color="auto"/>
      </w:divBdr>
    </w:div>
    <w:div w:id="882519606">
      <w:bodyDiv w:val="1"/>
      <w:marLeft w:val="0"/>
      <w:marRight w:val="0"/>
      <w:marTop w:val="0"/>
      <w:marBottom w:val="0"/>
      <w:divBdr>
        <w:top w:val="none" w:sz="0" w:space="0" w:color="auto"/>
        <w:left w:val="none" w:sz="0" w:space="0" w:color="auto"/>
        <w:bottom w:val="none" w:sz="0" w:space="0" w:color="auto"/>
        <w:right w:val="none" w:sz="0" w:space="0" w:color="auto"/>
      </w:divBdr>
    </w:div>
    <w:div w:id="887031618">
      <w:bodyDiv w:val="1"/>
      <w:marLeft w:val="0"/>
      <w:marRight w:val="0"/>
      <w:marTop w:val="0"/>
      <w:marBottom w:val="0"/>
      <w:divBdr>
        <w:top w:val="none" w:sz="0" w:space="0" w:color="auto"/>
        <w:left w:val="none" w:sz="0" w:space="0" w:color="auto"/>
        <w:bottom w:val="none" w:sz="0" w:space="0" w:color="auto"/>
        <w:right w:val="none" w:sz="0" w:space="0" w:color="auto"/>
      </w:divBdr>
    </w:div>
    <w:div w:id="907417222">
      <w:bodyDiv w:val="1"/>
      <w:marLeft w:val="0"/>
      <w:marRight w:val="0"/>
      <w:marTop w:val="0"/>
      <w:marBottom w:val="0"/>
      <w:divBdr>
        <w:top w:val="none" w:sz="0" w:space="0" w:color="auto"/>
        <w:left w:val="none" w:sz="0" w:space="0" w:color="auto"/>
        <w:bottom w:val="none" w:sz="0" w:space="0" w:color="auto"/>
        <w:right w:val="none" w:sz="0" w:space="0" w:color="auto"/>
      </w:divBdr>
    </w:div>
    <w:div w:id="975379411">
      <w:bodyDiv w:val="1"/>
      <w:marLeft w:val="0"/>
      <w:marRight w:val="0"/>
      <w:marTop w:val="0"/>
      <w:marBottom w:val="0"/>
      <w:divBdr>
        <w:top w:val="none" w:sz="0" w:space="0" w:color="auto"/>
        <w:left w:val="none" w:sz="0" w:space="0" w:color="auto"/>
        <w:bottom w:val="none" w:sz="0" w:space="0" w:color="auto"/>
        <w:right w:val="none" w:sz="0" w:space="0" w:color="auto"/>
      </w:divBdr>
      <w:divsChild>
        <w:div w:id="1983077799">
          <w:marLeft w:val="0"/>
          <w:marRight w:val="0"/>
          <w:marTop w:val="0"/>
          <w:marBottom w:val="0"/>
          <w:divBdr>
            <w:top w:val="none" w:sz="0" w:space="0" w:color="auto"/>
            <w:left w:val="none" w:sz="0" w:space="0" w:color="auto"/>
            <w:bottom w:val="none" w:sz="0" w:space="0" w:color="auto"/>
            <w:right w:val="none" w:sz="0" w:space="0" w:color="auto"/>
          </w:divBdr>
          <w:divsChild>
            <w:div w:id="1214582548">
              <w:marLeft w:val="0"/>
              <w:marRight w:val="0"/>
              <w:marTop w:val="0"/>
              <w:marBottom w:val="0"/>
              <w:divBdr>
                <w:top w:val="none" w:sz="0" w:space="0" w:color="auto"/>
                <w:left w:val="none" w:sz="0" w:space="0" w:color="auto"/>
                <w:bottom w:val="none" w:sz="0" w:space="0" w:color="auto"/>
                <w:right w:val="none" w:sz="0" w:space="0" w:color="auto"/>
              </w:divBdr>
              <w:divsChild>
                <w:div w:id="1916893027">
                  <w:marLeft w:val="0"/>
                  <w:marRight w:val="0"/>
                  <w:marTop w:val="0"/>
                  <w:marBottom w:val="0"/>
                  <w:divBdr>
                    <w:top w:val="none" w:sz="0" w:space="0" w:color="auto"/>
                    <w:left w:val="none" w:sz="0" w:space="0" w:color="auto"/>
                    <w:bottom w:val="none" w:sz="0" w:space="0" w:color="auto"/>
                    <w:right w:val="none" w:sz="0" w:space="0" w:color="auto"/>
                  </w:divBdr>
                  <w:divsChild>
                    <w:div w:id="1946645265">
                      <w:marLeft w:val="0"/>
                      <w:marRight w:val="0"/>
                      <w:marTop w:val="0"/>
                      <w:marBottom w:val="0"/>
                      <w:divBdr>
                        <w:top w:val="none" w:sz="0" w:space="0" w:color="auto"/>
                        <w:left w:val="none" w:sz="0" w:space="0" w:color="auto"/>
                        <w:bottom w:val="none" w:sz="0" w:space="0" w:color="auto"/>
                        <w:right w:val="none" w:sz="0" w:space="0" w:color="auto"/>
                      </w:divBdr>
                      <w:divsChild>
                        <w:div w:id="955988642">
                          <w:marLeft w:val="0"/>
                          <w:marRight w:val="0"/>
                          <w:marTop w:val="0"/>
                          <w:marBottom w:val="0"/>
                          <w:divBdr>
                            <w:top w:val="none" w:sz="0" w:space="0" w:color="auto"/>
                            <w:left w:val="none" w:sz="0" w:space="0" w:color="auto"/>
                            <w:bottom w:val="none" w:sz="0" w:space="0" w:color="auto"/>
                            <w:right w:val="none" w:sz="0" w:space="0" w:color="auto"/>
                          </w:divBdr>
                          <w:divsChild>
                            <w:div w:id="1462579799">
                              <w:marLeft w:val="0"/>
                              <w:marRight w:val="0"/>
                              <w:marTop w:val="0"/>
                              <w:marBottom w:val="0"/>
                              <w:divBdr>
                                <w:top w:val="none" w:sz="0" w:space="0" w:color="auto"/>
                                <w:left w:val="none" w:sz="0" w:space="0" w:color="auto"/>
                                <w:bottom w:val="none" w:sz="0" w:space="0" w:color="auto"/>
                                <w:right w:val="none" w:sz="0" w:space="0" w:color="auto"/>
                              </w:divBdr>
                              <w:divsChild>
                                <w:div w:id="454180353">
                                  <w:marLeft w:val="0"/>
                                  <w:marRight w:val="0"/>
                                  <w:marTop w:val="0"/>
                                  <w:marBottom w:val="0"/>
                                  <w:divBdr>
                                    <w:top w:val="none" w:sz="0" w:space="0" w:color="auto"/>
                                    <w:left w:val="none" w:sz="0" w:space="0" w:color="auto"/>
                                    <w:bottom w:val="none" w:sz="0" w:space="0" w:color="auto"/>
                                    <w:right w:val="none" w:sz="0" w:space="0" w:color="auto"/>
                                  </w:divBdr>
                                  <w:divsChild>
                                    <w:div w:id="6988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732775">
          <w:marLeft w:val="0"/>
          <w:marRight w:val="0"/>
          <w:marTop w:val="0"/>
          <w:marBottom w:val="0"/>
          <w:divBdr>
            <w:top w:val="none" w:sz="0" w:space="0" w:color="auto"/>
            <w:left w:val="none" w:sz="0" w:space="0" w:color="auto"/>
            <w:bottom w:val="none" w:sz="0" w:space="0" w:color="auto"/>
            <w:right w:val="none" w:sz="0" w:space="0" w:color="auto"/>
          </w:divBdr>
          <w:divsChild>
            <w:div w:id="1438985879">
              <w:marLeft w:val="0"/>
              <w:marRight w:val="0"/>
              <w:marTop w:val="0"/>
              <w:marBottom w:val="0"/>
              <w:divBdr>
                <w:top w:val="none" w:sz="0" w:space="0" w:color="auto"/>
                <w:left w:val="none" w:sz="0" w:space="0" w:color="auto"/>
                <w:bottom w:val="none" w:sz="0" w:space="0" w:color="auto"/>
                <w:right w:val="none" w:sz="0" w:space="0" w:color="auto"/>
              </w:divBdr>
              <w:divsChild>
                <w:div w:id="1218082323">
                  <w:marLeft w:val="0"/>
                  <w:marRight w:val="0"/>
                  <w:marTop w:val="0"/>
                  <w:marBottom w:val="0"/>
                  <w:divBdr>
                    <w:top w:val="none" w:sz="0" w:space="0" w:color="auto"/>
                    <w:left w:val="none" w:sz="0" w:space="0" w:color="auto"/>
                    <w:bottom w:val="none" w:sz="0" w:space="0" w:color="auto"/>
                    <w:right w:val="none" w:sz="0" w:space="0" w:color="auto"/>
                  </w:divBdr>
                  <w:divsChild>
                    <w:div w:id="1394111788">
                      <w:marLeft w:val="0"/>
                      <w:marRight w:val="0"/>
                      <w:marTop w:val="0"/>
                      <w:marBottom w:val="0"/>
                      <w:divBdr>
                        <w:top w:val="none" w:sz="0" w:space="0" w:color="auto"/>
                        <w:left w:val="none" w:sz="0" w:space="0" w:color="auto"/>
                        <w:bottom w:val="none" w:sz="0" w:space="0" w:color="auto"/>
                        <w:right w:val="none" w:sz="0" w:space="0" w:color="auto"/>
                      </w:divBdr>
                      <w:divsChild>
                        <w:div w:id="1978293994">
                          <w:marLeft w:val="0"/>
                          <w:marRight w:val="0"/>
                          <w:marTop w:val="0"/>
                          <w:marBottom w:val="0"/>
                          <w:divBdr>
                            <w:top w:val="none" w:sz="0" w:space="0" w:color="auto"/>
                            <w:left w:val="none" w:sz="0" w:space="0" w:color="auto"/>
                            <w:bottom w:val="none" w:sz="0" w:space="0" w:color="auto"/>
                            <w:right w:val="none" w:sz="0" w:space="0" w:color="auto"/>
                          </w:divBdr>
                          <w:divsChild>
                            <w:div w:id="303390743">
                              <w:marLeft w:val="0"/>
                              <w:marRight w:val="0"/>
                              <w:marTop w:val="0"/>
                              <w:marBottom w:val="0"/>
                              <w:divBdr>
                                <w:top w:val="none" w:sz="0" w:space="0" w:color="auto"/>
                                <w:left w:val="none" w:sz="0" w:space="0" w:color="auto"/>
                                <w:bottom w:val="none" w:sz="0" w:space="0" w:color="auto"/>
                                <w:right w:val="none" w:sz="0" w:space="0" w:color="auto"/>
                              </w:divBdr>
                              <w:divsChild>
                                <w:div w:id="291789811">
                                  <w:marLeft w:val="0"/>
                                  <w:marRight w:val="0"/>
                                  <w:marTop w:val="0"/>
                                  <w:marBottom w:val="0"/>
                                  <w:divBdr>
                                    <w:top w:val="none" w:sz="0" w:space="0" w:color="auto"/>
                                    <w:left w:val="none" w:sz="0" w:space="0" w:color="auto"/>
                                    <w:bottom w:val="none" w:sz="0" w:space="0" w:color="auto"/>
                                    <w:right w:val="none" w:sz="0" w:space="0" w:color="auto"/>
                                  </w:divBdr>
                                  <w:divsChild>
                                    <w:div w:id="633634171">
                                      <w:marLeft w:val="0"/>
                                      <w:marRight w:val="0"/>
                                      <w:marTop w:val="0"/>
                                      <w:marBottom w:val="0"/>
                                      <w:divBdr>
                                        <w:top w:val="none" w:sz="0" w:space="0" w:color="auto"/>
                                        <w:left w:val="none" w:sz="0" w:space="0" w:color="auto"/>
                                        <w:bottom w:val="none" w:sz="0" w:space="0" w:color="auto"/>
                                        <w:right w:val="none" w:sz="0" w:space="0" w:color="auto"/>
                                      </w:divBdr>
                                      <w:divsChild>
                                        <w:div w:id="568544479">
                                          <w:marLeft w:val="0"/>
                                          <w:marRight w:val="0"/>
                                          <w:marTop w:val="0"/>
                                          <w:marBottom w:val="0"/>
                                          <w:divBdr>
                                            <w:top w:val="none" w:sz="0" w:space="0" w:color="auto"/>
                                            <w:left w:val="none" w:sz="0" w:space="0" w:color="auto"/>
                                            <w:bottom w:val="none" w:sz="0" w:space="0" w:color="auto"/>
                                            <w:right w:val="none" w:sz="0" w:space="0" w:color="auto"/>
                                          </w:divBdr>
                                          <w:divsChild>
                                            <w:div w:id="19804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590306">
          <w:marLeft w:val="0"/>
          <w:marRight w:val="0"/>
          <w:marTop w:val="0"/>
          <w:marBottom w:val="0"/>
          <w:divBdr>
            <w:top w:val="none" w:sz="0" w:space="0" w:color="auto"/>
            <w:left w:val="none" w:sz="0" w:space="0" w:color="auto"/>
            <w:bottom w:val="none" w:sz="0" w:space="0" w:color="auto"/>
            <w:right w:val="none" w:sz="0" w:space="0" w:color="auto"/>
          </w:divBdr>
          <w:divsChild>
            <w:div w:id="1077557516">
              <w:marLeft w:val="0"/>
              <w:marRight w:val="0"/>
              <w:marTop w:val="0"/>
              <w:marBottom w:val="0"/>
              <w:divBdr>
                <w:top w:val="none" w:sz="0" w:space="0" w:color="auto"/>
                <w:left w:val="none" w:sz="0" w:space="0" w:color="auto"/>
                <w:bottom w:val="none" w:sz="0" w:space="0" w:color="auto"/>
                <w:right w:val="none" w:sz="0" w:space="0" w:color="auto"/>
              </w:divBdr>
              <w:divsChild>
                <w:div w:id="1232622126">
                  <w:marLeft w:val="0"/>
                  <w:marRight w:val="0"/>
                  <w:marTop w:val="0"/>
                  <w:marBottom w:val="0"/>
                  <w:divBdr>
                    <w:top w:val="none" w:sz="0" w:space="0" w:color="auto"/>
                    <w:left w:val="none" w:sz="0" w:space="0" w:color="auto"/>
                    <w:bottom w:val="none" w:sz="0" w:space="0" w:color="auto"/>
                    <w:right w:val="none" w:sz="0" w:space="0" w:color="auto"/>
                  </w:divBdr>
                  <w:divsChild>
                    <w:div w:id="1007131">
                      <w:marLeft w:val="0"/>
                      <w:marRight w:val="0"/>
                      <w:marTop w:val="0"/>
                      <w:marBottom w:val="0"/>
                      <w:divBdr>
                        <w:top w:val="none" w:sz="0" w:space="0" w:color="auto"/>
                        <w:left w:val="none" w:sz="0" w:space="0" w:color="auto"/>
                        <w:bottom w:val="none" w:sz="0" w:space="0" w:color="auto"/>
                        <w:right w:val="none" w:sz="0" w:space="0" w:color="auto"/>
                      </w:divBdr>
                      <w:divsChild>
                        <w:div w:id="188687793">
                          <w:marLeft w:val="0"/>
                          <w:marRight w:val="0"/>
                          <w:marTop w:val="0"/>
                          <w:marBottom w:val="0"/>
                          <w:divBdr>
                            <w:top w:val="none" w:sz="0" w:space="0" w:color="auto"/>
                            <w:left w:val="none" w:sz="0" w:space="0" w:color="auto"/>
                            <w:bottom w:val="none" w:sz="0" w:space="0" w:color="auto"/>
                            <w:right w:val="none" w:sz="0" w:space="0" w:color="auto"/>
                          </w:divBdr>
                          <w:divsChild>
                            <w:div w:id="118185153">
                              <w:marLeft w:val="0"/>
                              <w:marRight w:val="0"/>
                              <w:marTop w:val="0"/>
                              <w:marBottom w:val="0"/>
                              <w:divBdr>
                                <w:top w:val="none" w:sz="0" w:space="0" w:color="auto"/>
                                <w:left w:val="none" w:sz="0" w:space="0" w:color="auto"/>
                                <w:bottom w:val="none" w:sz="0" w:space="0" w:color="auto"/>
                                <w:right w:val="none" w:sz="0" w:space="0" w:color="auto"/>
                              </w:divBdr>
                              <w:divsChild>
                                <w:div w:id="605650376">
                                  <w:marLeft w:val="0"/>
                                  <w:marRight w:val="0"/>
                                  <w:marTop w:val="0"/>
                                  <w:marBottom w:val="0"/>
                                  <w:divBdr>
                                    <w:top w:val="none" w:sz="0" w:space="0" w:color="auto"/>
                                    <w:left w:val="none" w:sz="0" w:space="0" w:color="auto"/>
                                    <w:bottom w:val="none" w:sz="0" w:space="0" w:color="auto"/>
                                    <w:right w:val="none" w:sz="0" w:space="0" w:color="auto"/>
                                  </w:divBdr>
                                  <w:divsChild>
                                    <w:div w:id="20249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416569">
      <w:bodyDiv w:val="1"/>
      <w:marLeft w:val="0"/>
      <w:marRight w:val="0"/>
      <w:marTop w:val="0"/>
      <w:marBottom w:val="0"/>
      <w:divBdr>
        <w:top w:val="none" w:sz="0" w:space="0" w:color="auto"/>
        <w:left w:val="none" w:sz="0" w:space="0" w:color="auto"/>
        <w:bottom w:val="none" w:sz="0" w:space="0" w:color="auto"/>
        <w:right w:val="none" w:sz="0" w:space="0" w:color="auto"/>
      </w:divBdr>
    </w:div>
    <w:div w:id="1010832485">
      <w:bodyDiv w:val="1"/>
      <w:marLeft w:val="0"/>
      <w:marRight w:val="0"/>
      <w:marTop w:val="0"/>
      <w:marBottom w:val="0"/>
      <w:divBdr>
        <w:top w:val="none" w:sz="0" w:space="0" w:color="auto"/>
        <w:left w:val="none" w:sz="0" w:space="0" w:color="auto"/>
        <w:bottom w:val="none" w:sz="0" w:space="0" w:color="auto"/>
        <w:right w:val="none" w:sz="0" w:space="0" w:color="auto"/>
      </w:divBdr>
    </w:div>
    <w:div w:id="1027215232">
      <w:bodyDiv w:val="1"/>
      <w:marLeft w:val="0"/>
      <w:marRight w:val="0"/>
      <w:marTop w:val="0"/>
      <w:marBottom w:val="0"/>
      <w:divBdr>
        <w:top w:val="none" w:sz="0" w:space="0" w:color="auto"/>
        <w:left w:val="none" w:sz="0" w:space="0" w:color="auto"/>
        <w:bottom w:val="none" w:sz="0" w:space="0" w:color="auto"/>
        <w:right w:val="none" w:sz="0" w:space="0" w:color="auto"/>
      </w:divBdr>
    </w:div>
    <w:div w:id="1112283886">
      <w:bodyDiv w:val="1"/>
      <w:marLeft w:val="0"/>
      <w:marRight w:val="0"/>
      <w:marTop w:val="0"/>
      <w:marBottom w:val="0"/>
      <w:divBdr>
        <w:top w:val="none" w:sz="0" w:space="0" w:color="auto"/>
        <w:left w:val="none" w:sz="0" w:space="0" w:color="auto"/>
        <w:bottom w:val="none" w:sz="0" w:space="0" w:color="auto"/>
        <w:right w:val="none" w:sz="0" w:space="0" w:color="auto"/>
      </w:divBdr>
    </w:div>
    <w:div w:id="1287392850">
      <w:bodyDiv w:val="1"/>
      <w:marLeft w:val="0"/>
      <w:marRight w:val="0"/>
      <w:marTop w:val="0"/>
      <w:marBottom w:val="0"/>
      <w:divBdr>
        <w:top w:val="none" w:sz="0" w:space="0" w:color="auto"/>
        <w:left w:val="none" w:sz="0" w:space="0" w:color="auto"/>
        <w:bottom w:val="none" w:sz="0" w:space="0" w:color="auto"/>
        <w:right w:val="none" w:sz="0" w:space="0" w:color="auto"/>
      </w:divBdr>
    </w:div>
    <w:div w:id="1400129051">
      <w:bodyDiv w:val="1"/>
      <w:marLeft w:val="0"/>
      <w:marRight w:val="0"/>
      <w:marTop w:val="0"/>
      <w:marBottom w:val="0"/>
      <w:divBdr>
        <w:top w:val="none" w:sz="0" w:space="0" w:color="auto"/>
        <w:left w:val="none" w:sz="0" w:space="0" w:color="auto"/>
        <w:bottom w:val="none" w:sz="0" w:space="0" w:color="auto"/>
        <w:right w:val="none" w:sz="0" w:space="0" w:color="auto"/>
      </w:divBdr>
    </w:div>
    <w:div w:id="1435203712">
      <w:bodyDiv w:val="1"/>
      <w:marLeft w:val="0"/>
      <w:marRight w:val="0"/>
      <w:marTop w:val="0"/>
      <w:marBottom w:val="0"/>
      <w:divBdr>
        <w:top w:val="none" w:sz="0" w:space="0" w:color="auto"/>
        <w:left w:val="none" w:sz="0" w:space="0" w:color="auto"/>
        <w:bottom w:val="none" w:sz="0" w:space="0" w:color="auto"/>
        <w:right w:val="none" w:sz="0" w:space="0" w:color="auto"/>
      </w:divBdr>
    </w:div>
    <w:div w:id="1490051040">
      <w:bodyDiv w:val="1"/>
      <w:marLeft w:val="0"/>
      <w:marRight w:val="0"/>
      <w:marTop w:val="0"/>
      <w:marBottom w:val="0"/>
      <w:divBdr>
        <w:top w:val="none" w:sz="0" w:space="0" w:color="auto"/>
        <w:left w:val="none" w:sz="0" w:space="0" w:color="auto"/>
        <w:bottom w:val="none" w:sz="0" w:space="0" w:color="auto"/>
        <w:right w:val="none" w:sz="0" w:space="0" w:color="auto"/>
      </w:divBdr>
    </w:div>
    <w:div w:id="1507745386">
      <w:bodyDiv w:val="1"/>
      <w:marLeft w:val="0"/>
      <w:marRight w:val="0"/>
      <w:marTop w:val="0"/>
      <w:marBottom w:val="0"/>
      <w:divBdr>
        <w:top w:val="none" w:sz="0" w:space="0" w:color="auto"/>
        <w:left w:val="none" w:sz="0" w:space="0" w:color="auto"/>
        <w:bottom w:val="none" w:sz="0" w:space="0" w:color="auto"/>
        <w:right w:val="none" w:sz="0" w:space="0" w:color="auto"/>
      </w:divBdr>
      <w:divsChild>
        <w:div w:id="1067189091">
          <w:marLeft w:val="0"/>
          <w:marRight w:val="0"/>
          <w:marTop w:val="0"/>
          <w:marBottom w:val="0"/>
          <w:divBdr>
            <w:top w:val="none" w:sz="0" w:space="0" w:color="auto"/>
            <w:left w:val="none" w:sz="0" w:space="0" w:color="auto"/>
            <w:bottom w:val="none" w:sz="0" w:space="0" w:color="auto"/>
            <w:right w:val="none" w:sz="0" w:space="0" w:color="auto"/>
          </w:divBdr>
          <w:divsChild>
            <w:div w:id="843323148">
              <w:marLeft w:val="0"/>
              <w:marRight w:val="0"/>
              <w:marTop w:val="0"/>
              <w:marBottom w:val="0"/>
              <w:divBdr>
                <w:top w:val="none" w:sz="0" w:space="0" w:color="auto"/>
                <w:left w:val="none" w:sz="0" w:space="0" w:color="auto"/>
                <w:bottom w:val="none" w:sz="0" w:space="0" w:color="auto"/>
                <w:right w:val="none" w:sz="0" w:space="0" w:color="auto"/>
              </w:divBdr>
              <w:divsChild>
                <w:div w:id="1367869702">
                  <w:marLeft w:val="0"/>
                  <w:marRight w:val="0"/>
                  <w:marTop w:val="0"/>
                  <w:marBottom w:val="0"/>
                  <w:divBdr>
                    <w:top w:val="none" w:sz="0" w:space="0" w:color="auto"/>
                    <w:left w:val="none" w:sz="0" w:space="0" w:color="auto"/>
                    <w:bottom w:val="none" w:sz="0" w:space="0" w:color="auto"/>
                    <w:right w:val="none" w:sz="0" w:space="0" w:color="auto"/>
                  </w:divBdr>
                  <w:divsChild>
                    <w:div w:id="1276716780">
                      <w:marLeft w:val="0"/>
                      <w:marRight w:val="0"/>
                      <w:marTop w:val="0"/>
                      <w:marBottom w:val="0"/>
                      <w:divBdr>
                        <w:top w:val="none" w:sz="0" w:space="0" w:color="auto"/>
                        <w:left w:val="none" w:sz="0" w:space="0" w:color="auto"/>
                        <w:bottom w:val="none" w:sz="0" w:space="0" w:color="auto"/>
                        <w:right w:val="none" w:sz="0" w:space="0" w:color="auto"/>
                      </w:divBdr>
                      <w:divsChild>
                        <w:div w:id="207838944">
                          <w:marLeft w:val="0"/>
                          <w:marRight w:val="0"/>
                          <w:marTop w:val="0"/>
                          <w:marBottom w:val="0"/>
                          <w:divBdr>
                            <w:top w:val="none" w:sz="0" w:space="0" w:color="auto"/>
                            <w:left w:val="none" w:sz="0" w:space="0" w:color="auto"/>
                            <w:bottom w:val="none" w:sz="0" w:space="0" w:color="auto"/>
                            <w:right w:val="none" w:sz="0" w:space="0" w:color="auto"/>
                          </w:divBdr>
                          <w:divsChild>
                            <w:div w:id="1245720549">
                              <w:marLeft w:val="0"/>
                              <w:marRight w:val="0"/>
                              <w:marTop w:val="0"/>
                              <w:marBottom w:val="0"/>
                              <w:divBdr>
                                <w:top w:val="none" w:sz="0" w:space="0" w:color="auto"/>
                                <w:left w:val="none" w:sz="0" w:space="0" w:color="auto"/>
                                <w:bottom w:val="none" w:sz="0" w:space="0" w:color="auto"/>
                                <w:right w:val="none" w:sz="0" w:space="0" w:color="auto"/>
                              </w:divBdr>
                              <w:divsChild>
                                <w:div w:id="747771340">
                                  <w:marLeft w:val="0"/>
                                  <w:marRight w:val="0"/>
                                  <w:marTop w:val="0"/>
                                  <w:marBottom w:val="0"/>
                                  <w:divBdr>
                                    <w:top w:val="none" w:sz="0" w:space="0" w:color="auto"/>
                                    <w:left w:val="none" w:sz="0" w:space="0" w:color="auto"/>
                                    <w:bottom w:val="none" w:sz="0" w:space="0" w:color="auto"/>
                                    <w:right w:val="none" w:sz="0" w:space="0" w:color="auto"/>
                                  </w:divBdr>
                                  <w:divsChild>
                                    <w:div w:id="1344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991714">
          <w:marLeft w:val="0"/>
          <w:marRight w:val="0"/>
          <w:marTop w:val="0"/>
          <w:marBottom w:val="0"/>
          <w:divBdr>
            <w:top w:val="none" w:sz="0" w:space="0" w:color="auto"/>
            <w:left w:val="none" w:sz="0" w:space="0" w:color="auto"/>
            <w:bottom w:val="none" w:sz="0" w:space="0" w:color="auto"/>
            <w:right w:val="none" w:sz="0" w:space="0" w:color="auto"/>
          </w:divBdr>
          <w:divsChild>
            <w:div w:id="806582772">
              <w:marLeft w:val="0"/>
              <w:marRight w:val="0"/>
              <w:marTop w:val="0"/>
              <w:marBottom w:val="0"/>
              <w:divBdr>
                <w:top w:val="none" w:sz="0" w:space="0" w:color="auto"/>
                <w:left w:val="none" w:sz="0" w:space="0" w:color="auto"/>
                <w:bottom w:val="none" w:sz="0" w:space="0" w:color="auto"/>
                <w:right w:val="none" w:sz="0" w:space="0" w:color="auto"/>
              </w:divBdr>
              <w:divsChild>
                <w:div w:id="1232472082">
                  <w:marLeft w:val="0"/>
                  <w:marRight w:val="0"/>
                  <w:marTop w:val="0"/>
                  <w:marBottom w:val="0"/>
                  <w:divBdr>
                    <w:top w:val="none" w:sz="0" w:space="0" w:color="auto"/>
                    <w:left w:val="none" w:sz="0" w:space="0" w:color="auto"/>
                    <w:bottom w:val="none" w:sz="0" w:space="0" w:color="auto"/>
                    <w:right w:val="none" w:sz="0" w:space="0" w:color="auto"/>
                  </w:divBdr>
                  <w:divsChild>
                    <w:div w:id="346566010">
                      <w:marLeft w:val="0"/>
                      <w:marRight w:val="0"/>
                      <w:marTop w:val="0"/>
                      <w:marBottom w:val="0"/>
                      <w:divBdr>
                        <w:top w:val="none" w:sz="0" w:space="0" w:color="auto"/>
                        <w:left w:val="none" w:sz="0" w:space="0" w:color="auto"/>
                        <w:bottom w:val="none" w:sz="0" w:space="0" w:color="auto"/>
                        <w:right w:val="none" w:sz="0" w:space="0" w:color="auto"/>
                      </w:divBdr>
                      <w:divsChild>
                        <w:div w:id="285701836">
                          <w:marLeft w:val="0"/>
                          <w:marRight w:val="0"/>
                          <w:marTop w:val="0"/>
                          <w:marBottom w:val="0"/>
                          <w:divBdr>
                            <w:top w:val="none" w:sz="0" w:space="0" w:color="auto"/>
                            <w:left w:val="none" w:sz="0" w:space="0" w:color="auto"/>
                            <w:bottom w:val="none" w:sz="0" w:space="0" w:color="auto"/>
                            <w:right w:val="none" w:sz="0" w:space="0" w:color="auto"/>
                          </w:divBdr>
                          <w:divsChild>
                            <w:div w:id="1447582446">
                              <w:marLeft w:val="0"/>
                              <w:marRight w:val="0"/>
                              <w:marTop w:val="0"/>
                              <w:marBottom w:val="0"/>
                              <w:divBdr>
                                <w:top w:val="none" w:sz="0" w:space="0" w:color="auto"/>
                                <w:left w:val="none" w:sz="0" w:space="0" w:color="auto"/>
                                <w:bottom w:val="none" w:sz="0" w:space="0" w:color="auto"/>
                                <w:right w:val="none" w:sz="0" w:space="0" w:color="auto"/>
                              </w:divBdr>
                              <w:divsChild>
                                <w:div w:id="1832286562">
                                  <w:marLeft w:val="0"/>
                                  <w:marRight w:val="0"/>
                                  <w:marTop w:val="0"/>
                                  <w:marBottom w:val="0"/>
                                  <w:divBdr>
                                    <w:top w:val="none" w:sz="0" w:space="0" w:color="auto"/>
                                    <w:left w:val="none" w:sz="0" w:space="0" w:color="auto"/>
                                    <w:bottom w:val="none" w:sz="0" w:space="0" w:color="auto"/>
                                    <w:right w:val="none" w:sz="0" w:space="0" w:color="auto"/>
                                  </w:divBdr>
                                  <w:divsChild>
                                    <w:div w:id="1846476896">
                                      <w:marLeft w:val="0"/>
                                      <w:marRight w:val="0"/>
                                      <w:marTop w:val="0"/>
                                      <w:marBottom w:val="0"/>
                                      <w:divBdr>
                                        <w:top w:val="none" w:sz="0" w:space="0" w:color="auto"/>
                                        <w:left w:val="none" w:sz="0" w:space="0" w:color="auto"/>
                                        <w:bottom w:val="none" w:sz="0" w:space="0" w:color="auto"/>
                                        <w:right w:val="none" w:sz="0" w:space="0" w:color="auto"/>
                                      </w:divBdr>
                                      <w:divsChild>
                                        <w:div w:id="2130127110">
                                          <w:marLeft w:val="0"/>
                                          <w:marRight w:val="0"/>
                                          <w:marTop w:val="0"/>
                                          <w:marBottom w:val="0"/>
                                          <w:divBdr>
                                            <w:top w:val="none" w:sz="0" w:space="0" w:color="auto"/>
                                            <w:left w:val="none" w:sz="0" w:space="0" w:color="auto"/>
                                            <w:bottom w:val="none" w:sz="0" w:space="0" w:color="auto"/>
                                            <w:right w:val="none" w:sz="0" w:space="0" w:color="auto"/>
                                          </w:divBdr>
                                          <w:divsChild>
                                            <w:div w:id="196138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4085582">
          <w:marLeft w:val="0"/>
          <w:marRight w:val="0"/>
          <w:marTop w:val="0"/>
          <w:marBottom w:val="0"/>
          <w:divBdr>
            <w:top w:val="none" w:sz="0" w:space="0" w:color="auto"/>
            <w:left w:val="none" w:sz="0" w:space="0" w:color="auto"/>
            <w:bottom w:val="none" w:sz="0" w:space="0" w:color="auto"/>
            <w:right w:val="none" w:sz="0" w:space="0" w:color="auto"/>
          </w:divBdr>
          <w:divsChild>
            <w:div w:id="1461342010">
              <w:marLeft w:val="0"/>
              <w:marRight w:val="0"/>
              <w:marTop w:val="0"/>
              <w:marBottom w:val="0"/>
              <w:divBdr>
                <w:top w:val="none" w:sz="0" w:space="0" w:color="auto"/>
                <w:left w:val="none" w:sz="0" w:space="0" w:color="auto"/>
                <w:bottom w:val="none" w:sz="0" w:space="0" w:color="auto"/>
                <w:right w:val="none" w:sz="0" w:space="0" w:color="auto"/>
              </w:divBdr>
              <w:divsChild>
                <w:div w:id="257712187">
                  <w:marLeft w:val="0"/>
                  <w:marRight w:val="0"/>
                  <w:marTop w:val="0"/>
                  <w:marBottom w:val="0"/>
                  <w:divBdr>
                    <w:top w:val="none" w:sz="0" w:space="0" w:color="auto"/>
                    <w:left w:val="none" w:sz="0" w:space="0" w:color="auto"/>
                    <w:bottom w:val="none" w:sz="0" w:space="0" w:color="auto"/>
                    <w:right w:val="none" w:sz="0" w:space="0" w:color="auto"/>
                  </w:divBdr>
                  <w:divsChild>
                    <w:div w:id="1238907435">
                      <w:marLeft w:val="0"/>
                      <w:marRight w:val="0"/>
                      <w:marTop w:val="0"/>
                      <w:marBottom w:val="0"/>
                      <w:divBdr>
                        <w:top w:val="none" w:sz="0" w:space="0" w:color="auto"/>
                        <w:left w:val="none" w:sz="0" w:space="0" w:color="auto"/>
                        <w:bottom w:val="none" w:sz="0" w:space="0" w:color="auto"/>
                        <w:right w:val="none" w:sz="0" w:space="0" w:color="auto"/>
                      </w:divBdr>
                      <w:divsChild>
                        <w:div w:id="1951622116">
                          <w:marLeft w:val="0"/>
                          <w:marRight w:val="0"/>
                          <w:marTop w:val="0"/>
                          <w:marBottom w:val="0"/>
                          <w:divBdr>
                            <w:top w:val="none" w:sz="0" w:space="0" w:color="auto"/>
                            <w:left w:val="none" w:sz="0" w:space="0" w:color="auto"/>
                            <w:bottom w:val="none" w:sz="0" w:space="0" w:color="auto"/>
                            <w:right w:val="none" w:sz="0" w:space="0" w:color="auto"/>
                          </w:divBdr>
                          <w:divsChild>
                            <w:div w:id="700210899">
                              <w:marLeft w:val="0"/>
                              <w:marRight w:val="0"/>
                              <w:marTop w:val="0"/>
                              <w:marBottom w:val="0"/>
                              <w:divBdr>
                                <w:top w:val="none" w:sz="0" w:space="0" w:color="auto"/>
                                <w:left w:val="none" w:sz="0" w:space="0" w:color="auto"/>
                                <w:bottom w:val="none" w:sz="0" w:space="0" w:color="auto"/>
                                <w:right w:val="none" w:sz="0" w:space="0" w:color="auto"/>
                              </w:divBdr>
                              <w:divsChild>
                                <w:div w:id="735669517">
                                  <w:marLeft w:val="0"/>
                                  <w:marRight w:val="0"/>
                                  <w:marTop w:val="0"/>
                                  <w:marBottom w:val="0"/>
                                  <w:divBdr>
                                    <w:top w:val="none" w:sz="0" w:space="0" w:color="auto"/>
                                    <w:left w:val="none" w:sz="0" w:space="0" w:color="auto"/>
                                    <w:bottom w:val="none" w:sz="0" w:space="0" w:color="auto"/>
                                    <w:right w:val="none" w:sz="0" w:space="0" w:color="auto"/>
                                  </w:divBdr>
                                  <w:divsChild>
                                    <w:div w:id="11458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363298">
      <w:bodyDiv w:val="1"/>
      <w:marLeft w:val="0"/>
      <w:marRight w:val="0"/>
      <w:marTop w:val="0"/>
      <w:marBottom w:val="0"/>
      <w:divBdr>
        <w:top w:val="none" w:sz="0" w:space="0" w:color="auto"/>
        <w:left w:val="none" w:sz="0" w:space="0" w:color="auto"/>
        <w:bottom w:val="none" w:sz="0" w:space="0" w:color="auto"/>
        <w:right w:val="none" w:sz="0" w:space="0" w:color="auto"/>
      </w:divBdr>
      <w:divsChild>
        <w:div w:id="451247889">
          <w:marLeft w:val="0"/>
          <w:marRight w:val="0"/>
          <w:marTop w:val="0"/>
          <w:marBottom w:val="0"/>
          <w:divBdr>
            <w:top w:val="none" w:sz="0" w:space="0" w:color="auto"/>
            <w:left w:val="none" w:sz="0" w:space="0" w:color="auto"/>
            <w:bottom w:val="none" w:sz="0" w:space="0" w:color="auto"/>
            <w:right w:val="none" w:sz="0" w:space="0" w:color="auto"/>
          </w:divBdr>
        </w:div>
      </w:divsChild>
    </w:div>
    <w:div w:id="1542087149">
      <w:bodyDiv w:val="1"/>
      <w:marLeft w:val="0"/>
      <w:marRight w:val="0"/>
      <w:marTop w:val="0"/>
      <w:marBottom w:val="0"/>
      <w:divBdr>
        <w:top w:val="none" w:sz="0" w:space="0" w:color="auto"/>
        <w:left w:val="none" w:sz="0" w:space="0" w:color="auto"/>
        <w:bottom w:val="none" w:sz="0" w:space="0" w:color="auto"/>
        <w:right w:val="none" w:sz="0" w:space="0" w:color="auto"/>
      </w:divBdr>
    </w:div>
    <w:div w:id="1564216467">
      <w:bodyDiv w:val="1"/>
      <w:marLeft w:val="0"/>
      <w:marRight w:val="0"/>
      <w:marTop w:val="0"/>
      <w:marBottom w:val="0"/>
      <w:divBdr>
        <w:top w:val="none" w:sz="0" w:space="0" w:color="auto"/>
        <w:left w:val="none" w:sz="0" w:space="0" w:color="auto"/>
        <w:bottom w:val="none" w:sz="0" w:space="0" w:color="auto"/>
        <w:right w:val="none" w:sz="0" w:space="0" w:color="auto"/>
      </w:divBdr>
    </w:div>
    <w:div w:id="1870021763">
      <w:bodyDiv w:val="1"/>
      <w:marLeft w:val="0"/>
      <w:marRight w:val="0"/>
      <w:marTop w:val="0"/>
      <w:marBottom w:val="0"/>
      <w:divBdr>
        <w:top w:val="none" w:sz="0" w:space="0" w:color="auto"/>
        <w:left w:val="none" w:sz="0" w:space="0" w:color="auto"/>
        <w:bottom w:val="none" w:sz="0" w:space="0" w:color="auto"/>
        <w:right w:val="none" w:sz="0" w:space="0" w:color="auto"/>
      </w:divBdr>
    </w:div>
    <w:div w:id="1873154995">
      <w:bodyDiv w:val="1"/>
      <w:marLeft w:val="0"/>
      <w:marRight w:val="0"/>
      <w:marTop w:val="0"/>
      <w:marBottom w:val="0"/>
      <w:divBdr>
        <w:top w:val="none" w:sz="0" w:space="0" w:color="auto"/>
        <w:left w:val="none" w:sz="0" w:space="0" w:color="auto"/>
        <w:bottom w:val="none" w:sz="0" w:space="0" w:color="auto"/>
        <w:right w:val="none" w:sz="0" w:space="0" w:color="auto"/>
      </w:divBdr>
    </w:div>
    <w:div w:id="1960455710">
      <w:bodyDiv w:val="1"/>
      <w:marLeft w:val="0"/>
      <w:marRight w:val="0"/>
      <w:marTop w:val="0"/>
      <w:marBottom w:val="0"/>
      <w:divBdr>
        <w:top w:val="none" w:sz="0" w:space="0" w:color="auto"/>
        <w:left w:val="none" w:sz="0" w:space="0" w:color="auto"/>
        <w:bottom w:val="none" w:sz="0" w:space="0" w:color="auto"/>
        <w:right w:val="none" w:sz="0" w:space="0" w:color="auto"/>
      </w:divBdr>
    </w:div>
    <w:div w:id="1972713580">
      <w:bodyDiv w:val="1"/>
      <w:marLeft w:val="0"/>
      <w:marRight w:val="0"/>
      <w:marTop w:val="0"/>
      <w:marBottom w:val="0"/>
      <w:divBdr>
        <w:top w:val="none" w:sz="0" w:space="0" w:color="auto"/>
        <w:left w:val="none" w:sz="0" w:space="0" w:color="auto"/>
        <w:bottom w:val="none" w:sz="0" w:space="0" w:color="auto"/>
        <w:right w:val="none" w:sz="0" w:space="0" w:color="auto"/>
      </w:divBdr>
    </w:div>
    <w:div w:id="1993488050">
      <w:bodyDiv w:val="1"/>
      <w:marLeft w:val="0"/>
      <w:marRight w:val="0"/>
      <w:marTop w:val="0"/>
      <w:marBottom w:val="0"/>
      <w:divBdr>
        <w:top w:val="none" w:sz="0" w:space="0" w:color="auto"/>
        <w:left w:val="none" w:sz="0" w:space="0" w:color="auto"/>
        <w:bottom w:val="none" w:sz="0" w:space="0" w:color="auto"/>
        <w:right w:val="none" w:sz="0" w:space="0" w:color="auto"/>
      </w:divBdr>
    </w:div>
    <w:div w:id="2018651020">
      <w:bodyDiv w:val="1"/>
      <w:marLeft w:val="0"/>
      <w:marRight w:val="0"/>
      <w:marTop w:val="0"/>
      <w:marBottom w:val="0"/>
      <w:divBdr>
        <w:top w:val="none" w:sz="0" w:space="0" w:color="auto"/>
        <w:left w:val="none" w:sz="0" w:space="0" w:color="auto"/>
        <w:bottom w:val="none" w:sz="0" w:space="0" w:color="auto"/>
        <w:right w:val="none" w:sz="0" w:space="0" w:color="auto"/>
      </w:divBdr>
    </w:div>
    <w:div w:id="205287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3D378-8E8D-4D2D-A5AF-000082A0D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11</Pages>
  <Words>2681</Words>
  <Characters>15286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105</cp:revision>
  <cp:lastPrinted>2025-07-21T12:06:00Z</cp:lastPrinted>
  <dcterms:created xsi:type="dcterms:W3CDTF">2025-03-17T05:26:00Z</dcterms:created>
  <dcterms:modified xsi:type="dcterms:W3CDTF">2025-11-08T07:54:00Z</dcterms:modified>
</cp:coreProperties>
</file>