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22ACA" w14:textId="7CCB9868" w:rsidR="00D661E4" w:rsidRDefault="00D3756B">
      <w:pPr>
        <w:rPr>
          <w:rFonts w:ascii="Segoe UI Symbol" w:hAnsi="Segoe UI Symbol"/>
        </w:rPr>
        <w:sectPr w:rsidR="00D661E4">
          <w:footerReference w:type="default" r:id="rId9"/>
          <w:pgSz w:w="11906" w:h="16838"/>
          <w:pgMar w:top="2340" w:right="1440" w:bottom="1440" w:left="1440" w:header="708" w:footer="708" w:gutter="0"/>
          <w:pgBorders w:display="notFirstPage" w:offsetFrom="page">
            <w:top w:val="double" w:sz="4" w:space="24" w:color="auto"/>
            <w:left w:val="double" w:sz="4" w:space="24" w:color="auto"/>
            <w:bottom w:val="double" w:sz="4" w:space="24" w:color="auto"/>
            <w:right w:val="double" w:sz="4" w:space="24" w:color="auto"/>
          </w:pgBorders>
          <w:cols w:space="708"/>
          <w:docGrid w:linePitch="360"/>
        </w:sectPr>
      </w:pPr>
      <w:r>
        <w:rPr>
          <w:noProof/>
        </w:rPr>
        <w:drawing>
          <wp:anchor distT="0" distB="0" distL="114300" distR="114300" simplePos="0" relativeHeight="251658240" behindDoc="0" locked="0" layoutInCell="1" allowOverlap="1" wp14:anchorId="51806199" wp14:editId="0D95F7B4">
            <wp:simplePos x="0" y="0"/>
            <wp:positionH relativeFrom="column">
              <wp:posOffset>-914400</wp:posOffset>
            </wp:positionH>
            <wp:positionV relativeFrom="page">
              <wp:posOffset>0</wp:posOffset>
            </wp:positionV>
            <wp:extent cx="7564755" cy="10668000"/>
            <wp:effectExtent l="0" t="0" r="0" b="0"/>
            <wp:wrapTopAndBottom/>
            <wp:docPr id="196233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564755" cy="10668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322ACB" w14:textId="77777777" w:rsidR="00D661E4" w:rsidRDefault="00D661E4">
      <w:pPr>
        <w:rPr>
          <w:rFonts w:ascii="Segoe UI Symbol" w:hAnsi="Segoe UI Symbol"/>
        </w:rPr>
      </w:pPr>
    </w:p>
    <w:sdt>
      <w:sdtPr>
        <w:rPr>
          <w:rFonts w:asciiTheme="minorHAnsi" w:eastAsiaTheme="minorHAnsi" w:hAnsiTheme="minorHAnsi" w:cstheme="minorBidi"/>
          <w:color w:val="auto"/>
          <w:kern w:val="2"/>
          <w:sz w:val="22"/>
          <w:szCs w:val="22"/>
          <w:lang w:val="en-IN"/>
        </w:rPr>
        <w:id w:val="263588376"/>
        <w:docPartObj>
          <w:docPartGallery w:val="Table of Contents"/>
          <w:docPartUnique/>
        </w:docPartObj>
      </w:sdtPr>
      <w:sdtEndPr>
        <w:rPr>
          <w:b/>
          <w:bCs/>
        </w:rPr>
      </w:sdtEndPr>
      <w:sdtContent>
        <w:p w14:paraId="01322ACC" w14:textId="35EF0589" w:rsidR="00D661E4" w:rsidRPr="008122C3" w:rsidRDefault="004B5F7E">
          <w:pPr>
            <w:pStyle w:val="TOCHeading1"/>
            <w:jc w:val="center"/>
            <w:rPr>
              <w:b/>
              <w:bCs/>
              <w:color w:val="000000" w:themeColor="text1"/>
            </w:rPr>
          </w:pPr>
          <w:r w:rsidRPr="008122C3">
            <w:rPr>
              <w:b/>
              <w:bCs/>
              <w:color w:val="000000" w:themeColor="text1"/>
            </w:rPr>
            <w:t>I</w:t>
          </w:r>
          <w:r w:rsidR="008122C3" w:rsidRPr="008122C3">
            <w:rPr>
              <w:b/>
              <w:bCs/>
              <w:color w:val="000000" w:themeColor="text1"/>
            </w:rPr>
            <w:t>NDEX</w:t>
          </w:r>
        </w:p>
        <w:p w14:paraId="24F70673" w14:textId="7AD612F4" w:rsidR="00476FA7" w:rsidRDefault="00F61DF1">
          <w:pPr>
            <w:pStyle w:val="TOC1"/>
            <w:tabs>
              <w:tab w:val="right" w:leader="dot" w:pos="9016"/>
            </w:tabs>
            <w:rPr>
              <w:rFonts w:eastAsiaTheme="minorEastAsia"/>
              <w:noProof/>
              <w:sz w:val="24"/>
              <w:szCs w:val="24"/>
              <w:lang w:val="en-US"/>
            </w:rPr>
          </w:pPr>
          <w:r>
            <w:fldChar w:fldCharType="begin"/>
          </w:r>
          <w:r>
            <w:instrText xml:space="preserve"> TOC \o "1-3" \h \z \u </w:instrText>
          </w:r>
          <w:r>
            <w:fldChar w:fldCharType="separate"/>
          </w:r>
          <w:hyperlink w:anchor="_Toc225521909" w:history="1">
            <w:r w:rsidR="00476FA7" w:rsidRPr="003C0D6C">
              <w:rPr>
                <w:rStyle w:val="Hyperlink"/>
                <w:rFonts w:ascii="Arial" w:hAnsi="Arial" w:cs="Arial"/>
                <w:b/>
                <w:bCs/>
                <w:noProof/>
              </w:rPr>
              <w:t>1.</w:t>
            </w:r>
            <w:r w:rsidR="00476FA7">
              <w:rPr>
                <w:rFonts w:eastAsiaTheme="minorEastAsia"/>
                <w:noProof/>
                <w:sz w:val="24"/>
                <w:szCs w:val="24"/>
                <w:lang w:val="en-US"/>
              </w:rPr>
              <w:tab/>
            </w:r>
            <w:r w:rsidR="00476FA7" w:rsidRPr="003C0D6C">
              <w:rPr>
                <w:rStyle w:val="Hyperlink"/>
                <w:rFonts w:ascii="Arial" w:hAnsi="Arial" w:cs="Arial"/>
                <w:b/>
                <w:bCs/>
                <w:noProof/>
              </w:rPr>
              <w:t>Policy Intent</w:t>
            </w:r>
            <w:r w:rsidR="00476FA7">
              <w:rPr>
                <w:noProof/>
                <w:webHidden/>
              </w:rPr>
              <w:tab/>
            </w:r>
            <w:r w:rsidR="00476FA7">
              <w:rPr>
                <w:noProof/>
                <w:webHidden/>
              </w:rPr>
              <w:fldChar w:fldCharType="begin"/>
            </w:r>
            <w:r w:rsidR="00476FA7">
              <w:rPr>
                <w:noProof/>
                <w:webHidden/>
              </w:rPr>
              <w:instrText xml:space="preserve"> PAGEREF _Toc225521909 \h </w:instrText>
            </w:r>
            <w:r w:rsidR="00476FA7">
              <w:rPr>
                <w:noProof/>
                <w:webHidden/>
              </w:rPr>
            </w:r>
            <w:r w:rsidR="00476FA7">
              <w:rPr>
                <w:noProof/>
                <w:webHidden/>
              </w:rPr>
              <w:fldChar w:fldCharType="separate"/>
            </w:r>
            <w:r w:rsidR="00476FA7">
              <w:rPr>
                <w:noProof/>
                <w:webHidden/>
              </w:rPr>
              <w:t>3</w:t>
            </w:r>
            <w:r w:rsidR="00476FA7">
              <w:rPr>
                <w:noProof/>
                <w:webHidden/>
              </w:rPr>
              <w:fldChar w:fldCharType="end"/>
            </w:r>
          </w:hyperlink>
        </w:p>
        <w:p w14:paraId="33BF35E8" w14:textId="41181739" w:rsidR="00476FA7" w:rsidRDefault="00476FA7">
          <w:pPr>
            <w:pStyle w:val="TOC1"/>
            <w:tabs>
              <w:tab w:val="right" w:leader="dot" w:pos="9016"/>
            </w:tabs>
            <w:rPr>
              <w:rFonts w:eastAsiaTheme="minorEastAsia"/>
              <w:noProof/>
              <w:sz w:val="24"/>
              <w:szCs w:val="24"/>
              <w:lang w:val="en-US"/>
            </w:rPr>
          </w:pPr>
          <w:hyperlink w:anchor="_Toc225521910" w:history="1">
            <w:r w:rsidRPr="003C0D6C">
              <w:rPr>
                <w:rStyle w:val="Hyperlink"/>
                <w:rFonts w:ascii="Arial" w:hAnsi="Arial" w:cs="Arial"/>
                <w:b/>
                <w:bCs/>
                <w:noProof/>
              </w:rPr>
              <w:t>2.</w:t>
            </w:r>
            <w:r>
              <w:rPr>
                <w:rFonts w:eastAsiaTheme="minorEastAsia"/>
                <w:noProof/>
                <w:sz w:val="24"/>
                <w:szCs w:val="24"/>
                <w:lang w:val="en-US"/>
              </w:rPr>
              <w:tab/>
            </w:r>
            <w:r w:rsidRPr="003C0D6C">
              <w:rPr>
                <w:rStyle w:val="Hyperlink"/>
                <w:rFonts w:ascii="Arial" w:hAnsi="Arial" w:cs="Arial"/>
                <w:b/>
                <w:bCs/>
                <w:noProof/>
              </w:rPr>
              <w:t>Scope of the Policy</w:t>
            </w:r>
            <w:r>
              <w:rPr>
                <w:noProof/>
                <w:webHidden/>
              </w:rPr>
              <w:tab/>
            </w:r>
            <w:r>
              <w:rPr>
                <w:noProof/>
                <w:webHidden/>
              </w:rPr>
              <w:fldChar w:fldCharType="begin"/>
            </w:r>
            <w:r>
              <w:rPr>
                <w:noProof/>
                <w:webHidden/>
              </w:rPr>
              <w:instrText xml:space="preserve"> PAGEREF _Toc225521910 \h </w:instrText>
            </w:r>
            <w:r>
              <w:rPr>
                <w:noProof/>
                <w:webHidden/>
              </w:rPr>
            </w:r>
            <w:r>
              <w:rPr>
                <w:noProof/>
                <w:webHidden/>
              </w:rPr>
              <w:fldChar w:fldCharType="separate"/>
            </w:r>
            <w:r>
              <w:rPr>
                <w:noProof/>
                <w:webHidden/>
              </w:rPr>
              <w:t>3</w:t>
            </w:r>
            <w:r>
              <w:rPr>
                <w:noProof/>
                <w:webHidden/>
              </w:rPr>
              <w:fldChar w:fldCharType="end"/>
            </w:r>
          </w:hyperlink>
        </w:p>
        <w:p w14:paraId="4983CDBD" w14:textId="29C17C3C" w:rsidR="00476FA7" w:rsidRDefault="00476FA7">
          <w:pPr>
            <w:pStyle w:val="TOC1"/>
            <w:tabs>
              <w:tab w:val="right" w:leader="dot" w:pos="9016"/>
            </w:tabs>
            <w:rPr>
              <w:rFonts w:eastAsiaTheme="minorEastAsia"/>
              <w:noProof/>
              <w:sz w:val="24"/>
              <w:szCs w:val="24"/>
              <w:lang w:val="en-US"/>
            </w:rPr>
          </w:pPr>
          <w:hyperlink w:anchor="_Toc225521911" w:history="1">
            <w:r w:rsidRPr="003C0D6C">
              <w:rPr>
                <w:rStyle w:val="Hyperlink"/>
                <w:rFonts w:ascii="Arial" w:hAnsi="Arial" w:cs="Arial"/>
                <w:b/>
                <w:bCs/>
                <w:noProof/>
              </w:rPr>
              <w:t>3.</w:t>
            </w:r>
            <w:r>
              <w:rPr>
                <w:rFonts w:eastAsiaTheme="minorEastAsia"/>
                <w:noProof/>
                <w:sz w:val="24"/>
                <w:szCs w:val="24"/>
                <w:lang w:val="en-US"/>
              </w:rPr>
              <w:tab/>
            </w:r>
            <w:r w:rsidRPr="003C0D6C">
              <w:rPr>
                <w:rStyle w:val="Hyperlink"/>
                <w:rFonts w:ascii="Arial" w:hAnsi="Arial" w:cs="Arial"/>
                <w:b/>
                <w:bCs/>
                <w:noProof/>
              </w:rPr>
              <w:t>Key Environmental Priorities for Sustainability at Quality Rubbers</w:t>
            </w:r>
            <w:r>
              <w:rPr>
                <w:noProof/>
                <w:webHidden/>
              </w:rPr>
              <w:tab/>
            </w:r>
            <w:r>
              <w:rPr>
                <w:noProof/>
                <w:webHidden/>
              </w:rPr>
              <w:fldChar w:fldCharType="begin"/>
            </w:r>
            <w:r>
              <w:rPr>
                <w:noProof/>
                <w:webHidden/>
              </w:rPr>
              <w:instrText xml:space="preserve"> PAGEREF _Toc225521911 \h </w:instrText>
            </w:r>
            <w:r>
              <w:rPr>
                <w:noProof/>
                <w:webHidden/>
              </w:rPr>
            </w:r>
            <w:r>
              <w:rPr>
                <w:noProof/>
                <w:webHidden/>
              </w:rPr>
              <w:fldChar w:fldCharType="separate"/>
            </w:r>
            <w:r>
              <w:rPr>
                <w:noProof/>
                <w:webHidden/>
              </w:rPr>
              <w:t>3</w:t>
            </w:r>
            <w:r>
              <w:rPr>
                <w:noProof/>
                <w:webHidden/>
              </w:rPr>
              <w:fldChar w:fldCharType="end"/>
            </w:r>
          </w:hyperlink>
        </w:p>
        <w:p w14:paraId="607897EF" w14:textId="51EE1E7F" w:rsidR="00476FA7" w:rsidRDefault="00476FA7">
          <w:pPr>
            <w:pStyle w:val="TOC1"/>
            <w:tabs>
              <w:tab w:val="right" w:leader="dot" w:pos="9016"/>
            </w:tabs>
            <w:rPr>
              <w:rFonts w:eastAsiaTheme="minorEastAsia"/>
              <w:noProof/>
              <w:sz w:val="24"/>
              <w:szCs w:val="24"/>
              <w:lang w:val="en-US"/>
            </w:rPr>
          </w:pPr>
          <w:hyperlink w:anchor="_Toc225521912" w:history="1">
            <w:r w:rsidRPr="003C0D6C">
              <w:rPr>
                <w:rStyle w:val="Hyperlink"/>
                <w:rFonts w:ascii="Arial" w:hAnsi="Arial" w:cs="Arial"/>
                <w:b/>
                <w:bCs/>
                <w:noProof/>
              </w:rPr>
              <w:t>4.</w:t>
            </w:r>
            <w:r>
              <w:rPr>
                <w:rFonts w:eastAsiaTheme="minorEastAsia"/>
                <w:noProof/>
                <w:sz w:val="24"/>
                <w:szCs w:val="24"/>
                <w:lang w:val="en-US"/>
              </w:rPr>
              <w:tab/>
            </w:r>
            <w:r w:rsidRPr="003C0D6C">
              <w:rPr>
                <w:rStyle w:val="Hyperlink"/>
                <w:rFonts w:ascii="Arial" w:hAnsi="Arial" w:cs="Arial"/>
                <w:b/>
                <w:bCs/>
                <w:noProof/>
              </w:rPr>
              <w:t>Quality Rubbers Sustainability Commitments and Performance Areas</w:t>
            </w:r>
            <w:r>
              <w:rPr>
                <w:noProof/>
                <w:webHidden/>
              </w:rPr>
              <w:tab/>
            </w:r>
            <w:r>
              <w:rPr>
                <w:noProof/>
                <w:webHidden/>
              </w:rPr>
              <w:fldChar w:fldCharType="begin"/>
            </w:r>
            <w:r>
              <w:rPr>
                <w:noProof/>
                <w:webHidden/>
              </w:rPr>
              <w:instrText xml:space="preserve"> PAGEREF _Toc225521912 \h </w:instrText>
            </w:r>
            <w:r>
              <w:rPr>
                <w:noProof/>
                <w:webHidden/>
              </w:rPr>
            </w:r>
            <w:r>
              <w:rPr>
                <w:noProof/>
                <w:webHidden/>
              </w:rPr>
              <w:fldChar w:fldCharType="separate"/>
            </w:r>
            <w:r>
              <w:rPr>
                <w:noProof/>
                <w:webHidden/>
              </w:rPr>
              <w:t>4</w:t>
            </w:r>
            <w:r>
              <w:rPr>
                <w:noProof/>
                <w:webHidden/>
              </w:rPr>
              <w:fldChar w:fldCharType="end"/>
            </w:r>
          </w:hyperlink>
        </w:p>
        <w:p w14:paraId="0D69A895" w14:textId="31AAA61E" w:rsidR="00476FA7" w:rsidRDefault="00476FA7">
          <w:pPr>
            <w:pStyle w:val="TOC1"/>
            <w:tabs>
              <w:tab w:val="right" w:leader="dot" w:pos="9016"/>
            </w:tabs>
            <w:rPr>
              <w:rFonts w:eastAsiaTheme="minorEastAsia"/>
              <w:noProof/>
              <w:sz w:val="24"/>
              <w:szCs w:val="24"/>
              <w:lang w:val="en-US"/>
            </w:rPr>
          </w:pPr>
          <w:hyperlink w:anchor="_Toc225521913" w:history="1">
            <w:r w:rsidRPr="003C0D6C">
              <w:rPr>
                <w:rStyle w:val="Hyperlink"/>
                <w:rFonts w:ascii="Arial" w:hAnsi="Arial" w:cs="Arial"/>
                <w:b/>
                <w:bCs/>
                <w:noProof/>
              </w:rPr>
              <w:t>5.</w:t>
            </w:r>
            <w:r>
              <w:rPr>
                <w:rFonts w:eastAsiaTheme="minorEastAsia"/>
                <w:noProof/>
                <w:sz w:val="24"/>
                <w:szCs w:val="24"/>
                <w:lang w:val="en-US"/>
              </w:rPr>
              <w:tab/>
            </w:r>
            <w:r w:rsidRPr="003C0D6C">
              <w:rPr>
                <w:rStyle w:val="Hyperlink"/>
                <w:rFonts w:ascii="Arial" w:hAnsi="Arial" w:cs="Arial"/>
                <w:b/>
                <w:bCs/>
                <w:noProof/>
              </w:rPr>
              <w:t>Organizational Responsibilities for Environmental Management at Quality Rubbers</w:t>
            </w:r>
            <w:r>
              <w:rPr>
                <w:noProof/>
                <w:webHidden/>
              </w:rPr>
              <w:tab/>
            </w:r>
            <w:r>
              <w:rPr>
                <w:noProof/>
                <w:webHidden/>
              </w:rPr>
              <w:fldChar w:fldCharType="begin"/>
            </w:r>
            <w:r>
              <w:rPr>
                <w:noProof/>
                <w:webHidden/>
              </w:rPr>
              <w:instrText xml:space="preserve"> PAGEREF _Toc225521913 \h </w:instrText>
            </w:r>
            <w:r>
              <w:rPr>
                <w:noProof/>
                <w:webHidden/>
              </w:rPr>
            </w:r>
            <w:r>
              <w:rPr>
                <w:noProof/>
                <w:webHidden/>
              </w:rPr>
              <w:fldChar w:fldCharType="separate"/>
            </w:r>
            <w:r>
              <w:rPr>
                <w:noProof/>
                <w:webHidden/>
              </w:rPr>
              <w:t>8</w:t>
            </w:r>
            <w:r>
              <w:rPr>
                <w:noProof/>
                <w:webHidden/>
              </w:rPr>
              <w:fldChar w:fldCharType="end"/>
            </w:r>
          </w:hyperlink>
        </w:p>
        <w:p w14:paraId="2975202A" w14:textId="55F15649" w:rsidR="00476FA7" w:rsidRDefault="00476FA7">
          <w:pPr>
            <w:pStyle w:val="TOC1"/>
            <w:tabs>
              <w:tab w:val="right" w:leader="dot" w:pos="9016"/>
            </w:tabs>
            <w:rPr>
              <w:rFonts w:eastAsiaTheme="minorEastAsia"/>
              <w:noProof/>
              <w:sz w:val="24"/>
              <w:szCs w:val="24"/>
              <w:lang w:val="en-US"/>
            </w:rPr>
          </w:pPr>
          <w:hyperlink w:anchor="_Toc225521914" w:history="1">
            <w:r w:rsidRPr="003C0D6C">
              <w:rPr>
                <w:rStyle w:val="Hyperlink"/>
                <w:rFonts w:ascii="Arial" w:hAnsi="Arial" w:cs="Arial"/>
                <w:b/>
                <w:bCs/>
                <w:noProof/>
              </w:rPr>
              <w:t>6.</w:t>
            </w:r>
            <w:r>
              <w:rPr>
                <w:rFonts w:eastAsiaTheme="minorEastAsia"/>
                <w:noProof/>
                <w:sz w:val="24"/>
                <w:szCs w:val="24"/>
                <w:lang w:val="en-US"/>
              </w:rPr>
              <w:tab/>
            </w:r>
            <w:r w:rsidRPr="003C0D6C">
              <w:rPr>
                <w:rStyle w:val="Hyperlink"/>
                <w:rFonts w:ascii="Arial" w:hAnsi="Arial" w:cs="Arial"/>
                <w:b/>
                <w:bCs/>
                <w:noProof/>
              </w:rPr>
              <w:t>Tracking and Monitoring Environmental Performance at Quality Rubbers</w:t>
            </w:r>
            <w:r>
              <w:rPr>
                <w:noProof/>
                <w:webHidden/>
              </w:rPr>
              <w:tab/>
            </w:r>
            <w:r>
              <w:rPr>
                <w:noProof/>
                <w:webHidden/>
              </w:rPr>
              <w:fldChar w:fldCharType="begin"/>
            </w:r>
            <w:r>
              <w:rPr>
                <w:noProof/>
                <w:webHidden/>
              </w:rPr>
              <w:instrText xml:space="preserve"> PAGEREF _Toc225521914 \h </w:instrText>
            </w:r>
            <w:r>
              <w:rPr>
                <w:noProof/>
                <w:webHidden/>
              </w:rPr>
            </w:r>
            <w:r>
              <w:rPr>
                <w:noProof/>
                <w:webHidden/>
              </w:rPr>
              <w:fldChar w:fldCharType="separate"/>
            </w:r>
            <w:r>
              <w:rPr>
                <w:noProof/>
                <w:webHidden/>
              </w:rPr>
              <w:t>10</w:t>
            </w:r>
            <w:r>
              <w:rPr>
                <w:noProof/>
                <w:webHidden/>
              </w:rPr>
              <w:fldChar w:fldCharType="end"/>
            </w:r>
          </w:hyperlink>
        </w:p>
        <w:p w14:paraId="0D5FC267" w14:textId="4ADB0CEC" w:rsidR="00476FA7" w:rsidRDefault="00476FA7">
          <w:pPr>
            <w:pStyle w:val="TOC1"/>
            <w:tabs>
              <w:tab w:val="right" w:leader="dot" w:pos="9016"/>
            </w:tabs>
            <w:rPr>
              <w:rFonts w:eastAsiaTheme="minorEastAsia"/>
              <w:noProof/>
              <w:sz w:val="24"/>
              <w:szCs w:val="24"/>
              <w:lang w:val="en-US"/>
            </w:rPr>
          </w:pPr>
          <w:hyperlink w:anchor="_Toc225521915" w:history="1">
            <w:r w:rsidRPr="003C0D6C">
              <w:rPr>
                <w:rStyle w:val="Hyperlink"/>
                <w:rFonts w:ascii="Arial" w:hAnsi="Arial" w:cs="Arial"/>
                <w:b/>
                <w:bCs/>
                <w:noProof/>
              </w:rPr>
              <w:t>7.</w:t>
            </w:r>
            <w:r>
              <w:rPr>
                <w:rFonts w:eastAsiaTheme="minorEastAsia"/>
                <w:noProof/>
                <w:sz w:val="24"/>
                <w:szCs w:val="24"/>
                <w:lang w:val="en-US"/>
              </w:rPr>
              <w:tab/>
            </w:r>
            <w:r w:rsidRPr="003C0D6C">
              <w:rPr>
                <w:rStyle w:val="Hyperlink"/>
                <w:rFonts w:ascii="Arial" w:hAnsi="Arial" w:cs="Arial"/>
                <w:b/>
                <w:bCs/>
                <w:noProof/>
              </w:rPr>
              <w:t>Performance Enhancement and Continuous Improvement at Quality Rubbers</w:t>
            </w:r>
            <w:r>
              <w:rPr>
                <w:noProof/>
                <w:webHidden/>
              </w:rPr>
              <w:tab/>
            </w:r>
            <w:r>
              <w:rPr>
                <w:noProof/>
                <w:webHidden/>
              </w:rPr>
              <w:fldChar w:fldCharType="begin"/>
            </w:r>
            <w:r>
              <w:rPr>
                <w:noProof/>
                <w:webHidden/>
              </w:rPr>
              <w:instrText xml:space="preserve"> PAGEREF _Toc225521915 \h </w:instrText>
            </w:r>
            <w:r>
              <w:rPr>
                <w:noProof/>
                <w:webHidden/>
              </w:rPr>
            </w:r>
            <w:r>
              <w:rPr>
                <w:noProof/>
                <w:webHidden/>
              </w:rPr>
              <w:fldChar w:fldCharType="separate"/>
            </w:r>
            <w:r>
              <w:rPr>
                <w:noProof/>
                <w:webHidden/>
              </w:rPr>
              <w:t>10</w:t>
            </w:r>
            <w:r>
              <w:rPr>
                <w:noProof/>
                <w:webHidden/>
              </w:rPr>
              <w:fldChar w:fldCharType="end"/>
            </w:r>
          </w:hyperlink>
        </w:p>
        <w:p w14:paraId="2DB1A669" w14:textId="168975FD" w:rsidR="00476FA7" w:rsidRDefault="00476FA7">
          <w:pPr>
            <w:pStyle w:val="TOC1"/>
            <w:tabs>
              <w:tab w:val="right" w:leader="dot" w:pos="9016"/>
            </w:tabs>
            <w:rPr>
              <w:rFonts w:eastAsiaTheme="minorEastAsia"/>
              <w:noProof/>
              <w:sz w:val="24"/>
              <w:szCs w:val="24"/>
              <w:lang w:val="en-US"/>
            </w:rPr>
          </w:pPr>
          <w:hyperlink w:anchor="_Toc225521916" w:history="1">
            <w:r w:rsidRPr="003C0D6C">
              <w:rPr>
                <w:rStyle w:val="Hyperlink"/>
                <w:rFonts w:ascii="Arial" w:hAnsi="Arial" w:cs="Arial"/>
                <w:b/>
                <w:bCs/>
                <w:noProof/>
              </w:rPr>
              <w:t>8.</w:t>
            </w:r>
            <w:r>
              <w:rPr>
                <w:rFonts w:eastAsiaTheme="minorEastAsia"/>
                <w:noProof/>
                <w:sz w:val="24"/>
                <w:szCs w:val="24"/>
                <w:lang w:val="en-US"/>
              </w:rPr>
              <w:tab/>
            </w:r>
            <w:r w:rsidRPr="003C0D6C">
              <w:rPr>
                <w:rStyle w:val="Hyperlink"/>
                <w:rFonts w:ascii="Arial" w:hAnsi="Arial" w:cs="Arial"/>
                <w:b/>
                <w:bCs/>
                <w:noProof/>
              </w:rPr>
              <w:t>Policy Review and Update Mechanism</w:t>
            </w:r>
            <w:r>
              <w:rPr>
                <w:noProof/>
                <w:webHidden/>
              </w:rPr>
              <w:tab/>
            </w:r>
            <w:r>
              <w:rPr>
                <w:noProof/>
                <w:webHidden/>
              </w:rPr>
              <w:fldChar w:fldCharType="begin"/>
            </w:r>
            <w:r>
              <w:rPr>
                <w:noProof/>
                <w:webHidden/>
              </w:rPr>
              <w:instrText xml:space="preserve"> PAGEREF _Toc225521916 \h </w:instrText>
            </w:r>
            <w:r>
              <w:rPr>
                <w:noProof/>
                <w:webHidden/>
              </w:rPr>
            </w:r>
            <w:r>
              <w:rPr>
                <w:noProof/>
                <w:webHidden/>
              </w:rPr>
              <w:fldChar w:fldCharType="separate"/>
            </w:r>
            <w:r>
              <w:rPr>
                <w:noProof/>
                <w:webHidden/>
              </w:rPr>
              <w:t>11</w:t>
            </w:r>
            <w:r>
              <w:rPr>
                <w:noProof/>
                <w:webHidden/>
              </w:rPr>
              <w:fldChar w:fldCharType="end"/>
            </w:r>
          </w:hyperlink>
        </w:p>
        <w:p w14:paraId="1349DE71" w14:textId="7B9B6549" w:rsidR="00476FA7" w:rsidRDefault="00476FA7">
          <w:pPr>
            <w:pStyle w:val="TOC1"/>
            <w:tabs>
              <w:tab w:val="right" w:leader="dot" w:pos="9016"/>
            </w:tabs>
            <w:rPr>
              <w:rFonts w:eastAsiaTheme="minorEastAsia"/>
              <w:noProof/>
              <w:sz w:val="24"/>
              <w:szCs w:val="24"/>
              <w:lang w:val="en-US"/>
            </w:rPr>
          </w:pPr>
          <w:hyperlink w:anchor="_Toc225521917" w:history="1">
            <w:r w:rsidRPr="003C0D6C">
              <w:rPr>
                <w:rStyle w:val="Hyperlink"/>
                <w:rFonts w:ascii="Arial" w:hAnsi="Arial" w:cs="Arial"/>
                <w:b/>
                <w:bCs/>
                <w:noProof/>
              </w:rPr>
              <w:t>9.</w:t>
            </w:r>
            <w:r>
              <w:rPr>
                <w:rFonts w:eastAsiaTheme="minorEastAsia"/>
                <w:noProof/>
                <w:sz w:val="24"/>
                <w:szCs w:val="24"/>
                <w:lang w:val="en-US"/>
              </w:rPr>
              <w:tab/>
            </w:r>
            <w:r w:rsidRPr="003C0D6C">
              <w:rPr>
                <w:rStyle w:val="Hyperlink"/>
                <w:rFonts w:ascii="Arial" w:hAnsi="Arial" w:cs="Arial"/>
                <w:b/>
                <w:bCs/>
                <w:noProof/>
              </w:rPr>
              <w:t>Employee Acknowledgement</w:t>
            </w:r>
            <w:r>
              <w:rPr>
                <w:noProof/>
                <w:webHidden/>
              </w:rPr>
              <w:tab/>
            </w:r>
            <w:r>
              <w:rPr>
                <w:noProof/>
                <w:webHidden/>
              </w:rPr>
              <w:fldChar w:fldCharType="begin"/>
            </w:r>
            <w:r>
              <w:rPr>
                <w:noProof/>
                <w:webHidden/>
              </w:rPr>
              <w:instrText xml:space="preserve"> PAGEREF _Toc225521917 \h </w:instrText>
            </w:r>
            <w:r>
              <w:rPr>
                <w:noProof/>
                <w:webHidden/>
              </w:rPr>
            </w:r>
            <w:r>
              <w:rPr>
                <w:noProof/>
                <w:webHidden/>
              </w:rPr>
              <w:fldChar w:fldCharType="separate"/>
            </w:r>
            <w:r>
              <w:rPr>
                <w:noProof/>
                <w:webHidden/>
              </w:rPr>
              <w:t>12</w:t>
            </w:r>
            <w:r>
              <w:rPr>
                <w:noProof/>
                <w:webHidden/>
              </w:rPr>
              <w:fldChar w:fldCharType="end"/>
            </w:r>
          </w:hyperlink>
        </w:p>
        <w:p w14:paraId="01322AD8" w14:textId="13E755CB" w:rsidR="00D661E4" w:rsidRDefault="00F61DF1">
          <w:r>
            <w:rPr>
              <w:b/>
              <w:bCs/>
            </w:rPr>
            <w:fldChar w:fldCharType="end"/>
          </w:r>
        </w:p>
      </w:sdtContent>
    </w:sdt>
    <w:p w14:paraId="01322AD9" w14:textId="77777777" w:rsidR="00D661E4" w:rsidRPr="00FF70C1" w:rsidRDefault="00D661E4" w:rsidP="00FF70C1">
      <w:pPr>
        <w:pStyle w:val="NoSpacing"/>
      </w:pPr>
    </w:p>
    <w:p w14:paraId="01322ADA" w14:textId="77777777" w:rsidR="00D661E4" w:rsidRDefault="00D661E4">
      <w:pPr>
        <w:rPr>
          <w:lang w:val="en-US"/>
        </w:rPr>
      </w:pPr>
    </w:p>
    <w:p w14:paraId="01322ADB" w14:textId="77777777" w:rsidR="00D661E4" w:rsidRDefault="00D661E4">
      <w:pPr>
        <w:jc w:val="right"/>
        <w:rPr>
          <w:lang w:val="en-US"/>
        </w:rPr>
      </w:pPr>
    </w:p>
    <w:p w14:paraId="01322ADC" w14:textId="77777777" w:rsidR="00D661E4" w:rsidRDefault="00D661E4">
      <w:pPr>
        <w:rPr>
          <w:lang w:val="en-US"/>
        </w:rPr>
      </w:pPr>
    </w:p>
    <w:p w14:paraId="01322ADD" w14:textId="77777777" w:rsidR="00D661E4" w:rsidRDefault="00D661E4">
      <w:pPr>
        <w:rPr>
          <w:lang w:val="en-US"/>
        </w:rPr>
      </w:pPr>
    </w:p>
    <w:p w14:paraId="01322ADE" w14:textId="77777777" w:rsidR="00D661E4" w:rsidRDefault="00D661E4">
      <w:pPr>
        <w:rPr>
          <w:lang w:val="en-US"/>
        </w:rPr>
      </w:pPr>
    </w:p>
    <w:p w14:paraId="01322ADF" w14:textId="77777777" w:rsidR="00D661E4" w:rsidRDefault="00D661E4">
      <w:pPr>
        <w:rPr>
          <w:lang w:val="en-US"/>
        </w:rPr>
      </w:pPr>
    </w:p>
    <w:p w14:paraId="01322AE0" w14:textId="77777777" w:rsidR="00D661E4" w:rsidRDefault="00D661E4">
      <w:pPr>
        <w:rPr>
          <w:lang w:val="en-US"/>
        </w:rPr>
      </w:pPr>
    </w:p>
    <w:p w14:paraId="01322AE1" w14:textId="77777777" w:rsidR="00D661E4" w:rsidRDefault="00D661E4">
      <w:pPr>
        <w:rPr>
          <w:lang w:val="en-US"/>
        </w:rPr>
      </w:pPr>
    </w:p>
    <w:p w14:paraId="7EE2A33E" w14:textId="77777777" w:rsidR="00317A7C" w:rsidRDefault="00317A7C">
      <w:pPr>
        <w:rPr>
          <w:lang w:val="en-US"/>
        </w:rPr>
      </w:pPr>
    </w:p>
    <w:p w14:paraId="01322AE3" w14:textId="68EB05B6" w:rsidR="00D661E4" w:rsidRPr="00B967A9" w:rsidRDefault="006A3662" w:rsidP="0019485E">
      <w:pPr>
        <w:pStyle w:val="Heading1"/>
        <w:numPr>
          <w:ilvl w:val="0"/>
          <w:numId w:val="1"/>
        </w:numPr>
        <w:shd w:val="clear" w:color="auto" w:fill="C00000"/>
        <w:tabs>
          <w:tab w:val="left" w:pos="540"/>
          <w:tab w:val="left" w:pos="630"/>
          <w:tab w:val="left" w:pos="720"/>
        </w:tabs>
        <w:rPr>
          <w:rFonts w:ascii="Arial" w:hAnsi="Arial" w:cs="Arial"/>
          <w:b/>
          <w:bCs/>
          <w:color w:val="FFFFFF" w:themeColor="background1"/>
          <w:sz w:val="28"/>
          <w:szCs w:val="28"/>
        </w:rPr>
      </w:pPr>
      <w:bookmarkStart w:id="0" w:name="_Toc225521909"/>
      <w:r w:rsidRPr="00B967A9">
        <w:rPr>
          <w:rFonts w:ascii="Arial" w:hAnsi="Arial" w:cs="Arial"/>
          <w:b/>
          <w:bCs/>
          <w:color w:val="FFFFFF" w:themeColor="background1"/>
          <w:sz w:val="28"/>
          <w:szCs w:val="28"/>
        </w:rPr>
        <w:lastRenderedPageBreak/>
        <w:t>Policy Intent</w:t>
      </w:r>
      <w:bookmarkEnd w:id="0"/>
      <w:r w:rsidRPr="00B967A9">
        <w:rPr>
          <w:rFonts w:ascii="Arial" w:hAnsi="Arial" w:cs="Arial"/>
          <w:b/>
          <w:bCs/>
          <w:color w:val="FFFFFF" w:themeColor="background1"/>
          <w:sz w:val="28"/>
          <w:szCs w:val="28"/>
        </w:rPr>
        <w:t xml:space="preserve"> </w:t>
      </w:r>
    </w:p>
    <w:p w14:paraId="0E31E79D" w14:textId="660DE57E" w:rsidR="00FD7586" w:rsidRDefault="00FD7586" w:rsidP="00FD7586">
      <w:pPr>
        <w:pStyle w:val="ListParagraph"/>
        <w:spacing w:before="100" w:beforeAutospacing="1" w:after="100" w:afterAutospacing="1"/>
        <w:ind w:left="0" w:firstLine="0"/>
        <w:rPr>
          <w:rFonts w:ascii="Arial" w:eastAsia="Times New Roman" w:hAnsi="Arial" w:cs="Arial"/>
          <w:sz w:val="22"/>
          <w:szCs w:val="22"/>
          <w14:ligatures w14:val="none"/>
        </w:rPr>
      </w:pPr>
      <w:r w:rsidRPr="00FD7586">
        <w:rPr>
          <w:rFonts w:ascii="Arial" w:eastAsia="Times New Roman" w:hAnsi="Arial" w:cs="Arial"/>
          <w:sz w:val="22"/>
          <w:szCs w:val="22"/>
          <w14:ligatures w14:val="none"/>
        </w:rPr>
        <w:t>At Quality Rubbers, we are committed to environmental responsibility and sustainable operations. We recognize that rubber processing activities including material handling, energy consumption, waste generation, and transportation can have an impact on the environment. Accordingly, we strive to minimize these impacts through responsible practices, efficient resource utilization, and continuous improvement.</w:t>
      </w:r>
      <w:r>
        <w:rPr>
          <w:rFonts w:ascii="Arial" w:eastAsia="Times New Roman" w:hAnsi="Arial" w:cs="Arial"/>
          <w:sz w:val="22"/>
          <w:szCs w:val="22"/>
          <w14:ligatures w14:val="none"/>
        </w:rPr>
        <w:t xml:space="preserve"> </w:t>
      </w:r>
    </w:p>
    <w:p w14:paraId="6CC28E09" w14:textId="77777777" w:rsidR="00FD7586" w:rsidRPr="00FD7586" w:rsidRDefault="00FD7586" w:rsidP="00FD7586">
      <w:pPr>
        <w:pStyle w:val="ListParagraph"/>
        <w:spacing w:before="100" w:beforeAutospacing="1" w:after="100" w:afterAutospacing="1"/>
        <w:ind w:left="0" w:firstLine="0"/>
        <w:rPr>
          <w:rFonts w:ascii="Arial" w:eastAsia="Times New Roman" w:hAnsi="Arial" w:cs="Arial"/>
          <w:sz w:val="22"/>
          <w:szCs w:val="22"/>
          <w14:ligatures w14:val="none"/>
        </w:rPr>
      </w:pPr>
    </w:p>
    <w:p w14:paraId="2B8F2E5B" w14:textId="26C627F4" w:rsidR="00FD7586" w:rsidRDefault="00FD7586" w:rsidP="00FD7586">
      <w:pPr>
        <w:pStyle w:val="ListParagraph"/>
        <w:spacing w:before="100" w:beforeAutospacing="1" w:after="100" w:afterAutospacing="1"/>
        <w:ind w:left="0" w:firstLine="0"/>
        <w:rPr>
          <w:rFonts w:ascii="Arial" w:eastAsia="Times New Roman" w:hAnsi="Arial" w:cs="Arial"/>
          <w:sz w:val="22"/>
          <w:szCs w:val="22"/>
          <w14:ligatures w14:val="none"/>
        </w:rPr>
      </w:pPr>
      <w:r w:rsidRPr="00FD7586">
        <w:rPr>
          <w:rFonts w:ascii="Arial" w:eastAsia="Times New Roman" w:hAnsi="Arial" w:cs="Arial"/>
          <w:sz w:val="22"/>
          <w:szCs w:val="22"/>
          <w14:ligatures w14:val="none"/>
        </w:rPr>
        <w:t>We believe that integrating sustainability into our operations is essential for long</w:t>
      </w:r>
      <w:r w:rsidRPr="00FD7586">
        <w:rPr>
          <w:rFonts w:ascii="Arial" w:eastAsia="Times New Roman" w:hAnsi="Arial" w:cs="Arial"/>
          <w:sz w:val="22"/>
          <w:szCs w:val="22"/>
          <w14:ligatures w14:val="none"/>
        </w:rPr>
        <w:noBreakHyphen/>
        <w:t>term business success as well as environmental protection. This policy reflects our commitment to reducing environmental impact, optimizing the use of natural resources, and promoting responsible processing and logistics practices.</w:t>
      </w:r>
      <w:r>
        <w:rPr>
          <w:rFonts w:ascii="Arial" w:eastAsia="Times New Roman" w:hAnsi="Arial" w:cs="Arial"/>
          <w:sz w:val="22"/>
          <w:szCs w:val="22"/>
          <w14:ligatures w14:val="none"/>
        </w:rPr>
        <w:t xml:space="preserve"> </w:t>
      </w:r>
    </w:p>
    <w:p w14:paraId="2700636D" w14:textId="77777777" w:rsidR="00FD7586" w:rsidRPr="00FD7586" w:rsidRDefault="00FD7586" w:rsidP="00FD7586">
      <w:pPr>
        <w:pStyle w:val="ListParagraph"/>
        <w:spacing w:before="100" w:beforeAutospacing="1" w:after="100" w:afterAutospacing="1"/>
        <w:ind w:left="0" w:firstLine="0"/>
        <w:rPr>
          <w:rFonts w:ascii="Arial" w:eastAsia="Times New Roman" w:hAnsi="Arial" w:cs="Arial"/>
          <w:sz w:val="22"/>
          <w:szCs w:val="22"/>
          <w14:ligatures w14:val="none"/>
        </w:rPr>
      </w:pPr>
    </w:p>
    <w:p w14:paraId="2EF21501" w14:textId="44B6D303" w:rsidR="00FD7586" w:rsidRPr="00FD7586" w:rsidRDefault="00FD7586" w:rsidP="00FD7586">
      <w:pPr>
        <w:pStyle w:val="ListParagraph"/>
        <w:spacing w:before="100" w:beforeAutospacing="1" w:after="100" w:afterAutospacing="1"/>
        <w:ind w:left="0" w:firstLine="0"/>
        <w:rPr>
          <w:rFonts w:ascii="Arial" w:eastAsia="Times New Roman" w:hAnsi="Arial" w:cs="Arial"/>
          <w:sz w:val="22"/>
          <w:szCs w:val="22"/>
          <w14:ligatures w14:val="none"/>
        </w:rPr>
      </w:pPr>
      <w:r w:rsidRPr="00FD7586">
        <w:rPr>
          <w:rFonts w:ascii="Arial" w:eastAsia="Times New Roman" w:hAnsi="Arial" w:cs="Arial"/>
          <w:sz w:val="22"/>
          <w:szCs w:val="22"/>
          <w14:ligatures w14:val="none"/>
        </w:rPr>
        <w:t>By embedding environmental considerations into all aspects of our operations from material handling and processing to transportation and waste management Quality Rubbers aims to operate responsibly and contribute towards a more sustainable future.</w:t>
      </w:r>
    </w:p>
    <w:p w14:paraId="01322AE5" w14:textId="64F520FE" w:rsidR="00D661E4" w:rsidRPr="00B967A9" w:rsidRDefault="00844C95" w:rsidP="00844C95">
      <w:pPr>
        <w:pStyle w:val="Heading1"/>
        <w:numPr>
          <w:ilvl w:val="0"/>
          <w:numId w:val="1"/>
        </w:numPr>
        <w:shd w:val="clear" w:color="auto" w:fill="C00000"/>
        <w:tabs>
          <w:tab w:val="left" w:pos="540"/>
          <w:tab w:val="left" w:pos="630"/>
          <w:tab w:val="left" w:pos="720"/>
        </w:tabs>
        <w:rPr>
          <w:rFonts w:ascii="Arial" w:hAnsi="Arial" w:cs="Arial"/>
          <w:b/>
          <w:bCs/>
          <w:color w:val="FFFFFF" w:themeColor="background1"/>
          <w:sz w:val="28"/>
          <w:szCs w:val="28"/>
        </w:rPr>
      </w:pPr>
      <w:bookmarkStart w:id="1" w:name="_Toc225521910"/>
      <w:r w:rsidRPr="00B967A9">
        <w:rPr>
          <w:rFonts w:ascii="Arial" w:hAnsi="Arial" w:cs="Arial"/>
          <w:b/>
          <w:bCs/>
          <w:color w:val="FFFFFF" w:themeColor="background1"/>
          <w:sz w:val="28"/>
          <w:szCs w:val="28"/>
        </w:rPr>
        <w:t>Scope of the Policy</w:t>
      </w:r>
      <w:bookmarkEnd w:id="1"/>
      <w:r w:rsidRPr="00B967A9">
        <w:rPr>
          <w:rFonts w:ascii="Arial" w:hAnsi="Arial" w:cs="Arial"/>
          <w:b/>
          <w:bCs/>
          <w:color w:val="FFFFFF" w:themeColor="background1"/>
          <w:sz w:val="28"/>
          <w:szCs w:val="28"/>
        </w:rPr>
        <w:t xml:space="preserve"> </w:t>
      </w:r>
    </w:p>
    <w:p w14:paraId="55B015AD" w14:textId="1D170ABF" w:rsidR="00A2314E" w:rsidRPr="00641E8C" w:rsidRDefault="007208AF" w:rsidP="00351F9C">
      <w:pPr>
        <w:pStyle w:val="ListParagraph"/>
        <w:spacing w:before="100" w:beforeAutospacing="1" w:after="240"/>
        <w:ind w:left="0" w:firstLine="0"/>
        <w:rPr>
          <w:rFonts w:ascii="Arial" w:eastAsia="Times New Roman" w:hAnsi="Arial" w:cs="Arial"/>
          <w:sz w:val="22"/>
          <w:szCs w:val="22"/>
          <w14:ligatures w14:val="none"/>
        </w:rPr>
      </w:pPr>
      <w:r w:rsidRPr="007208AF">
        <w:rPr>
          <w:rFonts w:ascii="Arial" w:eastAsia="Times New Roman" w:hAnsi="Arial" w:cs="Arial"/>
          <w:sz w:val="22"/>
          <w:szCs w:val="22"/>
          <w:lang w:val="en-IN"/>
          <w14:ligatures w14:val="none"/>
        </w:rPr>
        <w:t>This policy applies to all employees, workers, directors, officers, contractors, and any third parties acting on behalf of Quality Rubbers. It covers all business activities associated with the Company’s operations, including sourcing of raw rubber materials, cleaning and upgrading processes, storage, handling, transportation, and dispatch of materials, as well as interactions with customers, suppliers, regulatory authorities, and other stakeholders.</w:t>
      </w:r>
    </w:p>
    <w:p w14:paraId="373BDC5E" w14:textId="7498473C" w:rsidR="000B5775" w:rsidRDefault="00CB7E3A" w:rsidP="0002493E">
      <w:pPr>
        <w:pStyle w:val="ListParagraph"/>
        <w:spacing w:before="100" w:beforeAutospacing="1" w:after="100" w:afterAutospacing="1"/>
        <w:ind w:left="0" w:firstLine="0"/>
        <w:jc w:val="left"/>
        <w:rPr>
          <w:rFonts w:ascii="Arial" w:eastAsia="Times New Roman" w:hAnsi="Arial" w:cs="Arial"/>
          <w:szCs w:val="24"/>
          <w14:ligatures w14:val="none"/>
        </w:rPr>
      </w:pPr>
      <w:r>
        <w:rPr>
          <w:rFonts w:ascii="Arial" w:eastAsia="Times New Roman" w:hAnsi="Arial" w:cs="Arial"/>
          <w:szCs w:val="24"/>
          <w14:ligatures w14:val="none"/>
        </w:rPr>
        <w:t xml:space="preserve">  </w:t>
      </w:r>
      <w:r w:rsidR="000B5775">
        <w:rPr>
          <w:rFonts w:ascii="Arial" w:eastAsia="Times New Roman" w:hAnsi="Arial" w:cs="Arial"/>
          <w:szCs w:val="24"/>
          <w14:ligatures w14:val="none"/>
        </w:rPr>
        <w:t xml:space="preserve"> </w:t>
      </w:r>
    </w:p>
    <w:tbl>
      <w:tblPr>
        <w:tblStyle w:val="TableGrid1"/>
        <w:tblW w:w="9000" w:type="dxa"/>
        <w:tblInd w:w="108" w:type="dxa"/>
        <w:tblLook w:val="04A0" w:firstRow="1" w:lastRow="0" w:firstColumn="1" w:lastColumn="0" w:noHBand="0" w:noVBand="1"/>
      </w:tblPr>
      <w:tblGrid>
        <w:gridCol w:w="2268"/>
        <w:gridCol w:w="6732"/>
      </w:tblGrid>
      <w:tr w:rsidR="00CB7E3A" w14:paraId="66F2B8BB" w14:textId="77777777" w:rsidTr="00CB7E3A">
        <w:tc>
          <w:tcPr>
            <w:tcW w:w="2268" w:type="dxa"/>
            <w:tcBorders>
              <w:top w:val="single" w:sz="4" w:space="0" w:color="auto"/>
              <w:left w:val="single" w:sz="4" w:space="0" w:color="auto"/>
              <w:bottom w:val="single" w:sz="4" w:space="0" w:color="auto"/>
              <w:right w:val="single" w:sz="4" w:space="0" w:color="auto"/>
            </w:tcBorders>
          </w:tcPr>
          <w:p w14:paraId="597B7E32" w14:textId="4D3A060D" w:rsidR="00CB7E3A" w:rsidRPr="00641E8C" w:rsidRDefault="00B2678A" w:rsidP="000B5775">
            <w:pPr>
              <w:pStyle w:val="ListParagraph"/>
              <w:spacing w:before="100" w:beforeAutospacing="1" w:after="100" w:afterAutospacing="1"/>
              <w:ind w:left="0" w:firstLine="0"/>
              <w:jc w:val="left"/>
              <w:rPr>
                <w:rFonts w:ascii="Arial" w:eastAsia="Times New Roman" w:hAnsi="Arial" w:cs="Arial"/>
                <w:b/>
                <w:bCs/>
                <w:sz w:val="22"/>
                <w:szCs w:val="22"/>
                <w14:ligatures w14:val="none"/>
              </w:rPr>
            </w:pPr>
            <w:r w:rsidRPr="00641E8C">
              <w:rPr>
                <w:rFonts w:ascii="Arial" w:eastAsia="Times New Roman" w:hAnsi="Arial" w:cs="Arial"/>
                <w:b/>
                <w:bCs/>
                <w:sz w:val="22"/>
                <w:szCs w:val="22"/>
                <w14:ligatures w14:val="none"/>
              </w:rPr>
              <w:t xml:space="preserve">Quality Rubbers </w:t>
            </w:r>
          </w:p>
        </w:tc>
        <w:tc>
          <w:tcPr>
            <w:tcW w:w="6732" w:type="dxa"/>
            <w:tcBorders>
              <w:top w:val="single" w:sz="4" w:space="0" w:color="auto"/>
              <w:left w:val="single" w:sz="4" w:space="0" w:color="auto"/>
              <w:bottom w:val="single" w:sz="4" w:space="0" w:color="auto"/>
              <w:right w:val="single" w:sz="4" w:space="0" w:color="auto"/>
            </w:tcBorders>
          </w:tcPr>
          <w:p w14:paraId="71A52113" w14:textId="78726014" w:rsidR="00CB7E3A" w:rsidRPr="00641E8C" w:rsidRDefault="0041683F" w:rsidP="000B5775">
            <w:pPr>
              <w:pStyle w:val="ListParagraph"/>
              <w:spacing w:before="100" w:beforeAutospacing="1" w:after="100" w:afterAutospacing="1"/>
              <w:ind w:left="0" w:firstLine="0"/>
              <w:jc w:val="left"/>
              <w:rPr>
                <w:rFonts w:ascii="Arial" w:eastAsia="Times New Roman" w:hAnsi="Arial" w:cs="Arial"/>
                <w:sz w:val="22"/>
                <w:szCs w:val="22"/>
                <w14:ligatures w14:val="none"/>
              </w:rPr>
            </w:pPr>
            <w:r>
              <w:rPr>
                <w:rFonts w:ascii="Arial" w:eastAsia="Times New Roman" w:hAnsi="Arial" w:cs="Arial"/>
                <w:sz w:val="22"/>
                <w:szCs w:val="22"/>
                <w14:ligatures w14:val="none"/>
              </w:rPr>
              <w:t>10/</w:t>
            </w:r>
            <w:r w:rsidR="00DD2577">
              <w:rPr>
                <w:rFonts w:ascii="Arial" w:eastAsia="Times New Roman" w:hAnsi="Arial" w:cs="Arial"/>
                <w:sz w:val="22"/>
                <w:szCs w:val="22"/>
                <w14:ligatures w14:val="none"/>
              </w:rPr>
              <w:t xml:space="preserve">587, </w:t>
            </w:r>
            <w:r w:rsidR="00BD45FA" w:rsidRPr="00641E8C">
              <w:rPr>
                <w:rFonts w:ascii="Arial" w:eastAsia="Times New Roman" w:hAnsi="Arial" w:cs="Arial"/>
                <w:sz w:val="22"/>
                <w:szCs w:val="22"/>
                <w14:ligatures w14:val="none"/>
              </w:rPr>
              <w:t>Azhiyannur Post, Kadampazhipuram,</w:t>
            </w:r>
            <w:r w:rsidR="00BD45FA">
              <w:rPr>
                <w:rFonts w:ascii="Arial" w:eastAsia="Times New Roman" w:hAnsi="Arial" w:cs="Arial"/>
                <w:sz w:val="22"/>
                <w:szCs w:val="22"/>
                <w14:ligatures w14:val="none"/>
              </w:rPr>
              <w:t xml:space="preserve"> Palakkad,</w:t>
            </w:r>
            <w:r w:rsidR="00BD45FA" w:rsidRPr="00641E8C">
              <w:rPr>
                <w:rFonts w:ascii="Arial" w:eastAsia="Times New Roman" w:hAnsi="Arial" w:cs="Arial"/>
                <w:sz w:val="22"/>
                <w:szCs w:val="22"/>
                <w14:ligatures w14:val="none"/>
              </w:rPr>
              <w:t xml:space="preserve"> Kerala</w:t>
            </w:r>
            <w:r w:rsidR="001C35F3" w:rsidRPr="00641E8C">
              <w:rPr>
                <w:rFonts w:ascii="Arial" w:eastAsia="Times New Roman" w:hAnsi="Arial" w:cs="Arial"/>
                <w:sz w:val="22"/>
                <w:szCs w:val="22"/>
                <w14:ligatures w14:val="none"/>
              </w:rPr>
              <w:t>, 67</w:t>
            </w:r>
            <w:r w:rsidR="000B5775" w:rsidRPr="00641E8C">
              <w:rPr>
                <w:rFonts w:ascii="Arial" w:eastAsia="Times New Roman" w:hAnsi="Arial" w:cs="Arial"/>
                <w:sz w:val="22"/>
                <w:szCs w:val="22"/>
                <w14:ligatures w14:val="none"/>
              </w:rPr>
              <w:t xml:space="preserve">8633, India. </w:t>
            </w:r>
          </w:p>
        </w:tc>
      </w:tr>
    </w:tbl>
    <w:p w14:paraId="01322AF2" w14:textId="65145619" w:rsidR="00D661E4" w:rsidRPr="00B967A9" w:rsidRDefault="006059F9" w:rsidP="006059F9">
      <w:pPr>
        <w:pStyle w:val="Heading1"/>
        <w:numPr>
          <w:ilvl w:val="0"/>
          <w:numId w:val="1"/>
        </w:numPr>
        <w:shd w:val="clear" w:color="auto" w:fill="C00000"/>
        <w:tabs>
          <w:tab w:val="left" w:pos="540"/>
          <w:tab w:val="left" w:pos="630"/>
          <w:tab w:val="left" w:pos="720"/>
        </w:tabs>
        <w:rPr>
          <w:rFonts w:ascii="Arial" w:hAnsi="Arial" w:cs="Arial"/>
          <w:b/>
          <w:bCs/>
          <w:color w:val="FFFFFF" w:themeColor="background1"/>
          <w:sz w:val="28"/>
          <w:szCs w:val="28"/>
        </w:rPr>
      </w:pPr>
      <w:bookmarkStart w:id="2" w:name="_Toc225521911"/>
      <w:r w:rsidRPr="00B967A9">
        <w:rPr>
          <w:rFonts w:ascii="Arial" w:hAnsi="Arial" w:cs="Arial"/>
          <w:b/>
          <w:bCs/>
          <w:color w:val="FFFFFF" w:themeColor="background1"/>
          <w:sz w:val="28"/>
          <w:szCs w:val="28"/>
        </w:rPr>
        <w:t xml:space="preserve">Key Environmental Priorities </w:t>
      </w:r>
      <w:r w:rsidR="00B12ABF">
        <w:rPr>
          <w:rFonts w:ascii="Arial" w:hAnsi="Arial" w:cs="Arial"/>
          <w:b/>
          <w:bCs/>
          <w:color w:val="FFFFFF" w:themeColor="background1"/>
          <w:sz w:val="28"/>
          <w:szCs w:val="28"/>
        </w:rPr>
        <w:t xml:space="preserve">for Sustainability </w:t>
      </w:r>
      <w:r w:rsidRPr="00B967A9">
        <w:rPr>
          <w:rFonts w:ascii="Arial" w:hAnsi="Arial" w:cs="Arial"/>
          <w:b/>
          <w:bCs/>
          <w:color w:val="FFFFFF" w:themeColor="background1"/>
          <w:sz w:val="28"/>
          <w:szCs w:val="28"/>
        </w:rPr>
        <w:t>at Quality Rubbers</w:t>
      </w:r>
      <w:bookmarkEnd w:id="2"/>
    </w:p>
    <w:p w14:paraId="286B11FB" w14:textId="77777777" w:rsidR="00AB5A82" w:rsidRDefault="00FE6EDB" w:rsidP="00351F9C">
      <w:pPr>
        <w:pStyle w:val="ListParagraph"/>
        <w:spacing w:before="100" w:beforeAutospacing="1" w:after="240"/>
        <w:ind w:left="0" w:firstLine="0"/>
        <w:rPr>
          <w:rFonts w:ascii="Arial" w:hAnsi="Arial" w:cs="Arial"/>
          <w:sz w:val="22"/>
          <w:szCs w:val="22"/>
          <w:lang w:val="en-IN"/>
        </w:rPr>
      </w:pPr>
      <w:r w:rsidRPr="00FE6EDB">
        <w:rPr>
          <w:rFonts w:ascii="Arial" w:hAnsi="Arial" w:cs="Arial"/>
          <w:sz w:val="22"/>
          <w:szCs w:val="22"/>
          <w:lang w:val="en-IN"/>
        </w:rPr>
        <w:t>Quality Rubbers recognizes the environmental impacts associated with raw material sourcing, energy-intensive processing, emissions, and waste generation. To address these challenges and align with sustainable practices, the following key environmental priorities have been identified:</w:t>
      </w:r>
      <w:r w:rsidR="00351F9C">
        <w:rPr>
          <w:rFonts w:ascii="Arial" w:hAnsi="Arial" w:cs="Arial"/>
          <w:sz w:val="22"/>
          <w:szCs w:val="22"/>
          <w:lang w:val="en-IN"/>
        </w:rPr>
        <w:t xml:space="preserve">  </w:t>
      </w:r>
    </w:p>
    <w:p w14:paraId="2CDA906D" w14:textId="48596456" w:rsidR="00C57C39" w:rsidRPr="00641E8C" w:rsidRDefault="00773C4E" w:rsidP="00351F9C">
      <w:pPr>
        <w:pStyle w:val="ListParagraph"/>
        <w:spacing w:before="100" w:beforeAutospacing="1" w:after="240"/>
        <w:ind w:left="0" w:firstLine="0"/>
        <w:rPr>
          <w:rFonts w:ascii="Arial" w:hAnsi="Arial" w:cs="Arial"/>
          <w:sz w:val="22"/>
          <w:szCs w:val="22"/>
          <w:lang w:val="en-IN"/>
        </w:rPr>
      </w:pPr>
      <w:r w:rsidRPr="00641E8C">
        <w:rPr>
          <w:rFonts w:ascii="Arial" w:hAnsi="Arial" w:cs="Arial"/>
          <w:sz w:val="22"/>
          <w:szCs w:val="22"/>
          <w:lang w:val="en-IN"/>
        </w:rPr>
        <w:t xml:space="preserve"> </w:t>
      </w:r>
      <w:r w:rsidR="00C57C39" w:rsidRPr="00641E8C">
        <w:rPr>
          <w:rFonts w:ascii="Arial" w:hAnsi="Arial" w:cs="Arial"/>
          <w:sz w:val="22"/>
          <w:szCs w:val="22"/>
          <w:lang w:val="en-IN"/>
        </w:rPr>
        <w:t xml:space="preserve"> </w:t>
      </w:r>
    </w:p>
    <w:p w14:paraId="72EC0BC4" w14:textId="35E97023" w:rsidR="001C3C0F" w:rsidRPr="001C3C0F" w:rsidRDefault="001C3C0F" w:rsidP="001C3C0F">
      <w:pPr>
        <w:pStyle w:val="ListParagraph"/>
        <w:numPr>
          <w:ilvl w:val="0"/>
          <w:numId w:val="41"/>
        </w:numPr>
        <w:spacing w:before="0"/>
        <w:rPr>
          <w:rFonts w:ascii="Arial" w:hAnsi="Arial" w:cs="Arial"/>
          <w:sz w:val="22"/>
          <w:szCs w:val="24"/>
        </w:rPr>
      </w:pPr>
      <w:r w:rsidRPr="001C3C0F">
        <w:rPr>
          <w:rFonts w:ascii="Arial" w:hAnsi="Arial" w:cs="Arial"/>
          <w:sz w:val="22"/>
          <w:szCs w:val="24"/>
        </w:rPr>
        <w:t xml:space="preserve">We aim to promote responsible sourcing of natural and synthetic rubber by encouraging procurement from certified suppliers, ensuring traceability, and supporting practices that help prevent deforestation and biodiversity loss. </w:t>
      </w:r>
    </w:p>
    <w:p w14:paraId="648C4561" w14:textId="148B2A10" w:rsidR="001C3C0F" w:rsidRPr="001C3C0F" w:rsidRDefault="001C3C0F" w:rsidP="001C3C0F">
      <w:pPr>
        <w:pStyle w:val="ListParagraph"/>
        <w:numPr>
          <w:ilvl w:val="0"/>
          <w:numId w:val="41"/>
        </w:numPr>
        <w:spacing w:before="0"/>
        <w:rPr>
          <w:rFonts w:ascii="Arial" w:hAnsi="Arial" w:cs="Arial"/>
          <w:sz w:val="22"/>
          <w:szCs w:val="24"/>
        </w:rPr>
      </w:pPr>
      <w:r w:rsidRPr="001C3C0F">
        <w:rPr>
          <w:rFonts w:ascii="Arial" w:hAnsi="Arial" w:cs="Arial"/>
          <w:sz w:val="22"/>
          <w:szCs w:val="24"/>
        </w:rPr>
        <w:t xml:space="preserve">We aim to improve energy efficiency by monitoring energy consumption, optimizing processes, enhancing equipment efficiency, and adopting energy-saving and renewable energy solutions wherever feasible. </w:t>
      </w:r>
    </w:p>
    <w:p w14:paraId="744E78B8" w14:textId="54BAA516" w:rsidR="001C3C0F" w:rsidRPr="001C3C0F" w:rsidRDefault="001C3C0F" w:rsidP="001C3C0F">
      <w:pPr>
        <w:pStyle w:val="ListParagraph"/>
        <w:numPr>
          <w:ilvl w:val="0"/>
          <w:numId w:val="41"/>
        </w:numPr>
        <w:spacing w:before="0"/>
        <w:rPr>
          <w:rFonts w:ascii="Arial" w:hAnsi="Arial" w:cs="Arial"/>
          <w:sz w:val="22"/>
          <w:szCs w:val="24"/>
        </w:rPr>
      </w:pPr>
      <w:r w:rsidRPr="001C3C0F">
        <w:rPr>
          <w:rFonts w:ascii="Arial" w:hAnsi="Arial" w:cs="Arial"/>
          <w:sz w:val="22"/>
          <w:szCs w:val="24"/>
        </w:rPr>
        <w:t xml:space="preserve">We aim to measure and reduce greenhouse gas emissions (Scope 1 and Scope 2) through cleaner fuels, operational improvements, and promotion of low-carbon initiatives. </w:t>
      </w:r>
    </w:p>
    <w:p w14:paraId="017A2CEC" w14:textId="5EB1E3A9" w:rsidR="001C3C0F" w:rsidRPr="001C3C0F" w:rsidRDefault="001C3C0F" w:rsidP="001C3C0F">
      <w:pPr>
        <w:pStyle w:val="ListParagraph"/>
        <w:numPr>
          <w:ilvl w:val="0"/>
          <w:numId w:val="41"/>
        </w:numPr>
        <w:spacing w:before="0"/>
        <w:rPr>
          <w:rFonts w:ascii="Arial" w:hAnsi="Arial" w:cs="Arial"/>
          <w:sz w:val="22"/>
          <w:szCs w:val="24"/>
        </w:rPr>
      </w:pPr>
      <w:r w:rsidRPr="001C3C0F">
        <w:rPr>
          <w:rFonts w:ascii="Arial" w:hAnsi="Arial" w:cs="Arial"/>
          <w:sz w:val="22"/>
          <w:szCs w:val="24"/>
        </w:rPr>
        <w:t xml:space="preserve">We aim to control air emissions by using appropriate pollution control systems, monitoring key pollutants such as particulate matter and VOCs, and ensuring regulatory compliance. </w:t>
      </w:r>
    </w:p>
    <w:p w14:paraId="471A19CC" w14:textId="518A3359" w:rsidR="001C3C0F" w:rsidRPr="001C3C0F" w:rsidRDefault="001C3C0F" w:rsidP="001C3C0F">
      <w:pPr>
        <w:pStyle w:val="ListParagraph"/>
        <w:numPr>
          <w:ilvl w:val="0"/>
          <w:numId w:val="41"/>
        </w:numPr>
        <w:spacing w:before="0"/>
        <w:rPr>
          <w:rFonts w:ascii="Arial" w:hAnsi="Arial" w:cs="Arial"/>
          <w:sz w:val="22"/>
          <w:szCs w:val="24"/>
        </w:rPr>
      </w:pPr>
      <w:r w:rsidRPr="001C3C0F">
        <w:rPr>
          <w:rFonts w:ascii="Arial" w:hAnsi="Arial" w:cs="Arial"/>
          <w:sz w:val="22"/>
          <w:szCs w:val="24"/>
        </w:rPr>
        <w:lastRenderedPageBreak/>
        <w:t xml:space="preserve">We aim to strengthen water stewardship by promoting efficient use, reuse and recycling of water, and ensuring proper treatment of wastewater before discharge. </w:t>
      </w:r>
    </w:p>
    <w:p w14:paraId="4F5C8C90" w14:textId="354D0ECB" w:rsidR="001C3C0F" w:rsidRPr="001C3C0F" w:rsidRDefault="001C3C0F" w:rsidP="001C3C0F">
      <w:pPr>
        <w:pStyle w:val="ListParagraph"/>
        <w:numPr>
          <w:ilvl w:val="0"/>
          <w:numId w:val="41"/>
        </w:numPr>
        <w:spacing w:before="0"/>
        <w:rPr>
          <w:rFonts w:ascii="Arial" w:hAnsi="Arial" w:cs="Arial"/>
          <w:sz w:val="22"/>
          <w:szCs w:val="24"/>
        </w:rPr>
      </w:pPr>
      <w:r w:rsidRPr="001C3C0F">
        <w:rPr>
          <w:rFonts w:ascii="Arial" w:hAnsi="Arial" w:cs="Arial"/>
          <w:sz w:val="22"/>
          <w:szCs w:val="24"/>
        </w:rPr>
        <w:t xml:space="preserve">We aim to minimize waste generation by improving process efficiency, promoting recycling and reuse of materials, and ensuring safe disposal of hazardous and non-hazardous waste. </w:t>
      </w:r>
    </w:p>
    <w:p w14:paraId="2C89535F" w14:textId="4277AE73" w:rsidR="001C3C0F" w:rsidRPr="001C3C0F" w:rsidRDefault="001C3C0F" w:rsidP="001C3C0F">
      <w:pPr>
        <w:pStyle w:val="ListParagraph"/>
        <w:numPr>
          <w:ilvl w:val="0"/>
          <w:numId w:val="41"/>
        </w:numPr>
        <w:spacing w:before="0"/>
        <w:rPr>
          <w:rFonts w:ascii="Arial" w:hAnsi="Arial" w:cs="Arial"/>
          <w:sz w:val="22"/>
          <w:szCs w:val="24"/>
        </w:rPr>
      </w:pPr>
      <w:r w:rsidRPr="001C3C0F">
        <w:rPr>
          <w:rFonts w:ascii="Arial" w:hAnsi="Arial" w:cs="Arial"/>
          <w:sz w:val="22"/>
          <w:szCs w:val="24"/>
        </w:rPr>
        <w:t xml:space="preserve">We aim to ensure safe chemical management through proper storage, labeling, handling practices, and reduction of hazardous substances wherever alternatives exist. </w:t>
      </w:r>
    </w:p>
    <w:p w14:paraId="2B501BEF" w14:textId="15BB3760" w:rsidR="001C3C0F" w:rsidRPr="001C3C0F" w:rsidRDefault="001C3C0F" w:rsidP="001C3C0F">
      <w:pPr>
        <w:pStyle w:val="ListParagraph"/>
        <w:numPr>
          <w:ilvl w:val="0"/>
          <w:numId w:val="41"/>
        </w:numPr>
        <w:spacing w:before="0"/>
        <w:rPr>
          <w:rFonts w:ascii="Arial" w:hAnsi="Arial" w:cs="Arial"/>
          <w:sz w:val="22"/>
          <w:szCs w:val="24"/>
        </w:rPr>
      </w:pPr>
      <w:r w:rsidRPr="001C3C0F">
        <w:rPr>
          <w:rFonts w:ascii="Arial" w:hAnsi="Arial" w:cs="Arial"/>
          <w:sz w:val="22"/>
          <w:szCs w:val="24"/>
        </w:rPr>
        <w:t xml:space="preserve">We aim to support biodiversity protection by avoiding sourcing from ecologically sensitive areas and encouraging conservation practices across stakeholders. </w:t>
      </w:r>
    </w:p>
    <w:p w14:paraId="3B4C710C" w14:textId="5FBC20D1" w:rsidR="001C3C0F" w:rsidRPr="001C3C0F" w:rsidRDefault="001C3C0F" w:rsidP="001C3C0F">
      <w:pPr>
        <w:pStyle w:val="ListParagraph"/>
        <w:numPr>
          <w:ilvl w:val="0"/>
          <w:numId w:val="41"/>
        </w:numPr>
        <w:spacing w:before="0"/>
        <w:rPr>
          <w:rFonts w:ascii="Arial" w:hAnsi="Arial" w:cs="Arial"/>
          <w:sz w:val="22"/>
          <w:szCs w:val="24"/>
        </w:rPr>
      </w:pPr>
      <w:r w:rsidRPr="001C3C0F">
        <w:rPr>
          <w:rFonts w:ascii="Arial" w:hAnsi="Arial" w:cs="Arial"/>
          <w:sz w:val="22"/>
          <w:szCs w:val="24"/>
        </w:rPr>
        <w:t xml:space="preserve">We aim to ensure environmental compliance through adherence to applicable laws, monitoring of environmental performance, and internal audits. </w:t>
      </w:r>
    </w:p>
    <w:p w14:paraId="480318BF" w14:textId="749888A4" w:rsidR="0000321D" w:rsidRPr="001C3C0F" w:rsidRDefault="001C3C0F" w:rsidP="001C3C0F">
      <w:pPr>
        <w:pStyle w:val="ListParagraph"/>
        <w:numPr>
          <w:ilvl w:val="0"/>
          <w:numId w:val="41"/>
        </w:numPr>
        <w:spacing w:before="0"/>
        <w:rPr>
          <w:rFonts w:ascii="Arial" w:hAnsi="Arial" w:cs="Arial"/>
          <w:sz w:val="22"/>
          <w:szCs w:val="24"/>
        </w:rPr>
      </w:pPr>
      <w:r w:rsidRPr="001C3C0F">
        <w:rPr>
          <w:rFonts w:ascii="Arial" w:hAnsi="Arial" w:cs="Arial"/>
          <w:sz w:val="22"/>
          <w:szCs w:val="24"/>
        </w:rPr>
        <w:t>We aim to promote environmental awareness and engagement by encouraging employee participation, supporting community initiatives, and strengthening sustainability communication.</w:t>
      </w:r>
      <w:r w:rsidR="0000321D" w:rsidRPr="001C3C0F">
        <w:rPr>
          <w:rFonts w:ascii="Arial" w:hAnsi="Arial" w:cs="Arial"/>
          <w:sz w:val="22"/>
          <w:szCs w:val="24"/>
        </w:rPr>
        <w:t xml:space="preserve"> </w:t>
      </w:r>
    </w:p>
    <w:p w14:paraId="01322B30" w14:textId="13CDDF19" w:rsidR="00D661E4" w:rsidRPr="00641E8C" w:rsidRDefault="00BD06F4" w:rsidP="00726C37">
      <w:pPr>
        <w:pStyle w:val="Heading1"/>
        <w:numPr>
          <w:ilvl w:val="0"/>
          <w:numId w:val="1"/>
        </w:numPr>
        <w:shd w:val="clear" w:color="auto" w:fill="C00000"/>
        <w:tabs>
          <w:tab w:val="left" w:pos="540"/>
          <w:tab w:val="left" w:pos="630"/>
          <w:tab w:val="left" w:pos="720"/>
        </w:tabs>
        <w:rPr>
          <w:rFonts w:ascii="Arial" w:hAnsi="Arial" w:cs="Arial"/>
          <w:b/>
          <w:bCs/>
          <w:color w:val="FFFFFF" w:themeColor="background1"/>
          <w:sz w:val="28"/>
          <w:szCs w:val="28"/>
        </w:rPr>
      </w:pPr>
      <w:bookmarkStart w:id="3" w:name="_Toc225521912"/>
      <w:r w:rsidRPr="00641E8C">
        <w:rPr>
          <w:rFonts w:ascii="Arial" w:hAnsi="Arial" w:cs="Arial"/>
          <w:b/>
          <w:bCs/>
          <w:color w:val="FFFFFF" w:themeColor="background1"/>
          <w:sz w:val="28"/>
          <w:szCs w:val="28"/>
        </w:rPr>
        <w:t>Quality Rubbers Sustainability Commitments and Performance Areas</w:t>
      </w:r>
      <w:bookmarkEnd w:id="3"/>
      <w:r w:rsidR="00726C37" w:rsidRPr="00641E8C">
        <w:rPr>
          <w:rFonts w:ascii="Arial" w:hAnsi="Arial" w:cs="Arial"/>
          <w:b/>
          <w:bCs/>
          <w:color w:val="FFFFFF" w:themeColor="background1"/>
          <w:sz w:val="28"/>
          <w:szCs w:val="28"/>
        </w:rPr>
        <w:t xml:space="preserve"> </w:t>
      </w:r>
      <w:r w:rsidR="00F61DF1" w:rsidRPr="00641E8C">
        <w:rPr>
          <w:rFonts w:ascii="Arial" w:hAnsi="Arial" w:cs="Arial"/>
          <w:b/>
          <w:bCs/>
          <w:color w:val="FFFFFF" w:themeColor="background1"/>
          <w:sz w:val="28"/>
          <w:szCs w:val="28"/>
        </w:rPr>
        <w:t xml:space="preserve"> </w:t>
      </w:r>
    </w:p>
    <w:p w14:paraId="2207C279" w14:textId="77777777" w:rsidR="002825F1" w:rsidRDefault="002825F1" w:rsidP="002825F1">
      <w:pPr>
        <w:tabs>
          <w:tab w:val="left" w:pos="720"/>
        </w:tabs>
        <w:spacing w:before="0" w:after="0"/>
        <w:ind w:left="0" w:firstLine="0"/>
        <w:rPr>
          <w:rFonts w:ascii="Segoe UI Symbol" w:hAnsi="Segoe UI Symbol" w:cs="Segoe UI Historic"/>
        </w:rPr>
      </w:pPr>
    </w:p>
    <w:p w14:paraId="72B10247" w14:textId="0BCBDF58" w:rsidR="009C5A4A" w:rsidRDefault="00563AD3" w:rsidP="002C2301">
      <w:pPr>
        <w:tabs>
          <w:tab w:val="left" w:pos="720"/>
        </w:tabs>
        <w:spacing w:before="0" w:after="0" w:line="240" w:lineRule="auto"/>
        <w:ind w:left="0" w:firstLine="0"/>
        <w:contextualSpacing/>
        <w:rPr>
          <w:rFonts w:ascii="Arial" w:hAnsi="Arial" w:cs="Arial"/>
          <w:b/>
          <w:bCs/>
        </w:rPr>
      </w:pPr>
      <w:r>
        <w:rPr>
          <w:rFonts w:ascii="Arial" w:hAnsi="Arial" w:cs="Arial"/>
          <w:b/>
          <w:bCs/>
          <w:lang w:val="en-US"/>
        </w:rPr>
        <w:t xml:space="preserve">1. </w:t>
      </w:r>
      <w:r w:rsidRPr="00563AD3">
        <w:rPr>
          <w:rFonts w:ascii="Arial" w:hAnsi="Arial" w:cs="Arial"/>
          <w:b/>
          <w:bCs/>
        </w:rPr>
        <w:t>Sustainable Raw Material Sourcing</w:t>
      </w:r>
      <w:r>
        <w:rPr>
          <w:rFonts w:ascii="Arial" w:hAnsi="Arial" w:cs="Arial"/>
          <w:b/>
          <w:bCs/>
        </w:rPr>
        <w:t xml:space="preserve"> </w:t>
      </w:r>
    </w:p>
    <w:p w14:paraId="71CD0204" w14:textId="77777777" w:rsidR="00563AD3" w:rsidRDefault="00563AD3" w:rsidP="002C2301">
      <w:pPr>
        <w:tabs>
          <w:tab w:val="left" w:pos="720"/>
        </w:tabs>
        <w:spacing w:before="0" w:after="0" w:line="240" w:lineRule="auto"/>
        <w:ind w:left="0" w:firstLine="0"/>
        <w:contextualSpacing/>
        <w:rPr>
          <w:rFonts w:ascii="Arial" w:hAnsi="Arial" w:cs="Arial"/>
          <w:b/>
          <w:bCs/>
        </w:rPr>
      </w:pPr>
    </w:p>
    <w:tbl>
      <w:tblPr>
        <w:tblStyle w:val="TableGrid1"/>
        <w:tblW w:w="8841" w:type="dxa"/>
        <w:tblInd w:w="108" w:type="dxa"/>
        <w:tblLook w:val="04A0" w:firstRow="1" w:lastRow="0" w:firstColumn="1" w:lastColumn="0" w:noHBand="0" w:noVBand="1"/>
      </w:tblPr>
      <w:tblGrid>
        <w:gridCol w:w="1831"/>
        <w:gridCol w:w="2591"/>
        <w:gridCol w:w="2000"/>
        <w:gridCol w:w="1121"/>
        <w:gridCol w:w="1298"/>
      </w:tblGrid>
      <w:tr w:rsidR="00563AD3" w:rsidRPr="00563AD3" w14:paraId="7AD6EBD3" w14:textId="77777777" w:rsidTr="00014017">
        <w:trPr>
          <w:trHeight w:val="524"/>
        </w:trPr>
        <w:tc>
          <w:tcPr>
            <w:tcW w:w="1831" w:type="dxa"/>
            <w:shd w:val="clear" w:color="auto" w:fill="D9D9D9" w:themeFill="background1" w:themeFillShade="D9"/>
            <w:hideMark/>
          </w:tcPr>
          <w:p w14:paraId="5EE5728B" w14:textId="77777777" w:rsidR="00563AD3" w:rsidRPr="00563AD3" w:rsidRDefault="00563AD3" w:rsidP="00563AD3">
            <w:pPr>
              <w:tabs>
                <w:tab w:val="left" w:pos="720"/>
              </w:tabs>
              <w:spacing w:before="0" w:after="0" w:line="240" w:lineRule="auto"/>
              <w:ind w:left="0" w:firstLine="0"/>
              <w:contextualSpacing/>
              <w:rPr>
                <w:rFonts w:ascii="Arial" w:hAnsi="Arial" w:cs="Arial"/>
                <w:b/>
                <w:bCs/>
                <w:lang w:val="en-US"/>
              </w:rPr>
            </w:pPr>
            <w:r w:rsidRPr="00563AD3">
              <w:rPr>
                <w:rFonts w:ascii="Arial" w:hAnsi="Arial" w:cs="Arial"/>
                <w:b/>
                <w:bCs/>
                <w:lang w:val="en-US"/>
              </w:rPr>
              <w:t>Focus Area</w:t>
            </w:r>
          </w:p>
        </w:tc>
        <w:tc>
          <w:tcPr>
            <w:tcW w:w="2591" w:type="dxa"/>
            <w:shd w:val="clear" w:color="auto" w:fill="D9D9D9" w:themeFill="background1" w:themeFillShade="D9"/>
            <w:hideMark/>
          </w:tcPr>
          <w:p w14:paraId="236817BD" w14:textId="77777777" w:rsidR="00563AD3" w:rsidRPr="00563AD3" w:rsidRDefault="00563AD3" w:rsidP="00563AD3">
            <w:pPr>
              <w:tabs>
                <w:tab w:val="left" w:pos="720"/>
              </w:tabs>
              <w:spacing w:before="0" w:after="0" w:line="240" w:lineRule="auto"/>
              <w:ind w:left="0" w:firstLine="0"/>
              <w:contextualSpacing/>
              <w:rPr>
                <w:rFonts w:ascii="Arial" w:hAnsi="Arial" w:cs="Arial"/>
                <w:b/>
                <w:bCs/>
                <w:lang w:val="en-US"/>
              </w:rPr>
            </w:pPr>
            <w:r w:rsidRPr="00563AD3">
              <w:rPr>
                <w:rFonts w:ascii="Arial" w:hAnsi="Arial" w:cs="Arial"/>
                <w:b/>
                <w:bCs/>
                <w:lang w:val="en-US"/>
              </w:rPr>
              <w:t>Target Description</w:t>
            </w:r>
          </w:p>
        </w:tc>
        <w:tc>
          <w:tcPr>
            <w:tcW w:w="2000" w:type="dxa"/>
            <w:shd w:val="clear" w:color="auto" w:fill="D9D9D9" w:themeFill="background1" w:themeFillShade="D9"/>
            <w:hideMark/>
          </w:tcPr>
          <w:p w14:paraId="6B636DF2" w14:textId="77777777" w:rsidR="00563AD3" w:rsidRPr="00563AD3" w:rsidRDefault="00563AD3" w:rsidP="00563AD3">
            <w:pPr>
              <w:tabs>
                <w:tab w:val="left" w:pos="720"/>
              </w:tabs>
              <w:spacing w:before="0" w:after="0" w:line="240" w:lineRule="auto"/>
              <w:ind w:left="0" w:firstLine="0"/>
              <w:contextualSpacing/>
              <w:rPr>
                <w:rFonts w:ascii="Arial" w:hAnsi="Arial" w:cs="Arial"/>
                <w:b/>
                <w:bCs/>
                <w:lang w:val="en-US"/>
              </w:rPr>
            </w:pPr>
            <w:r w:rsidRPr="00563AD3">
              <w:rPr>
                <w:rFonts w:ascii="Arial" w:hAnsi="Arial" w:cs="Arial"/>
                <w:b/>
                <w:bCs/>
                <w:lang w:val="en-US"/>
              </w:rPr>
              <w:t>Metric / Measurement</w:t>
            </w:r>
          </w:p>
        </w:tc>
        <w:tc>
          <w:tcPr>
            <w:tcW w:w="1121" w:type="dxa"/>
            <w:shd w:val="clear" w:color="auto" w:fill="D9D9D9" w:themeFill="background1" w:themeFillShade="D9"/>
            <w:hideMark/>
          </w:tcPr>
          <w:p w14:paraId="607DD745" w14:textId="77777777" w:rsidR="00563AD3" w:rsidRPr="00563AD3" w:rsidRDefault="00563AD3" w:rsidP="00563AD3">
            <w:pPr>
              <w:tabs>
                <w:tab w:val="left" w:pos="720"/>
              </w:tabs>
              <w:spacing w:before="0" w:after="0" w:line="240" w:lineRule="auto"/>
              <w:ind w:left="0" w:firstLine="0"/>
              <w:contextualSpacing/>
              <w:rPr>
                <w:rFonts w:ascii="Arial" w:hAnsi="Arial" w:cs="Arial"/>
                <w:b/>
                <w:bCs/>
                <w:lang w:val="en-US"/>
              </w:rPr>
            </w:pPr>
            <w:r w:rsidRPr="00563AD3">
              <w:rPr>
                <w:rFonts w:ascii="Arial" w:hAnsi="Arial" w:cs="Arial"/>
                <w:b/>
                <w:bCs/>
                <w:lang w:val="en-US"/>
              </w:rPr>
              <w:t>Baseline Year</w:t>
            </w:r>
          </w:p>
        </w:tc>
        <w:tc>
          <w:tcPr>
            <w:tcW w:w="1298" w:type="dxa"/>
            <w:shd w:val="clear" w:color="auto" w:fill="D9D9D9" w:themeFill="background1" w:themeFillShade="D9"/>
            <w:hideMark/>
          </w:tcPr>
          <w:p w14:paraId="56B863BB" w14:textId="5BDC6CBE" w:rsidR="00563AD3" w:rsidRPr="00563AD3" w:rsidRDefault="00563AD3" w:rsidP="00563AD3">
            <w:pPr>
              <w:tabs>
                <w:tab w:val="left" w:pos="720"/>
              </w:tabs>
              <w:spacing w:before="0" w:after="0" w:line="240" w:lineRule="auto"/>
              <w:ind w:left="0" w:firstLine="0"/>
              <w:contextualSpacing/>
              <w:rPr>
                <w:rFonts w:ascii="Arial" w:hAnsi="Arial" w:cs="Arial"/>
                <w:b/>
                <w:bCs/>
                <w:lang w:val="en-US"/>
              </w:rPr>
            </w:pPr>
            <w:r w:rsidRPr="00563AD3">
              <w:rPr>
                <w:rFonts w:ascii="Arial" w:hAnsi="Arial" w:cs="Arial"/>
                <w:b/>
                <w:bCs/>
                <w:lang w:val="en-US"/>
              </w:rPr>
              <w:t xml:space="preserve">Target </w:t>
            </w:r>
          </w:p>
        </w:tc>
      </w:tr>
      <w:tr w:rsidR="00563AD3" w:rsidRPr="00563AD3" w14:paraId="3694B2BD" w14:textId="77777777" w:rsidTr="0000321D">
        <w:trPr>
          <w:trHeight w:val="806"/>
        </w:trPr>
        <w:tc>
          <w:tcPr>
            <w:tcW w:w="1831" w:type="dxa"/>
            <w:hideMark/>
          </w:tcPr>
          <w:p w14:paraId="2221F743" w14:textId="77777777" w:rsidR="00563AD3" w:rsidRPr="00563AD3" w:rsidRDefault="00563AD3" w:rsidP="00563AD3">
            <w:pPr>
              <w:tabs>
                <w:tab w:val="left" w:pos="720"/>
              </w:tabs>
              <w:spacing w:before="0" w:after="0" w:line="240" w:lineRule="auto"/>
              <w:ind w:left="0" w:firstLine="0"/>
              <w:contextualSpacing/>
              <w:rPr>
                <w:rFonts w:ascii="Arial" w:hAnsi="Arial" w:cs="Arial"/>
                <w:lang w:val="en-US"/>
              </w:rPr>
            </w:pPr>
            <w:r w:rsidRPr="00563AD3">
              <w:rPr>
                <w:rFonts w:ascii="Arial" w:hAnsi="Arial" w:cs="Arial"/>
                <w:lang w:val="en-US"/>
              </w:rPr>
              <w:t>Certified Sourcing</w:t>
            </w:r>
          </w:p>
        </w:tc>
        <w:tc>
          <w:tcPr>
            <w:tcW w:w="2591" w:type="dxa"/>
            <w:hideMark/>
          </w:tcPr>
          <w:p w14:paraId="0C1797B1" w14:textId="77777777" w:rsidR="00563AD3" w:rsidRPr="00563AD3" w:rsidRDefault="00563AD3" w:rsidP="00563AD3">
            <w:pPr>
              <w:tabs>
                <w:tab w:val="left" w:pos="720"/>
              </w:tabs>
              <w:spacing w:before="0" w:after="0" w:line="240" w:lineRule="auto"/>
              <w:ind w:left="0" w:firstLine="0"/>
              <w:contextualSpacing/>
              <w:rPr>
                <w:rFonts w:ascii="Arial" w:hAnsi="Arial" w:cs="Arial"/>
                <w:lang w:val="en-US"/>
              </w:rPr>
            </w:pPr>
            <w:r w:rsidRPr="00563AD3">
              <w:rPr>
                <w:rFonts w:ascii="Arial" w:hAnsi="Arial" w:cs="Arial"/>
                <w:lang w:val="en-US"/>
              </w:rPr>
              <w:t>Increase procurement from certified sustainable rubber sources</w:t>
            </w:r>
          </w:p>
        </w:tc>
        <w:tc>
          <w:tcPr>
            <w:tcW w:w="2000" w:type="dxa"/>
            <w:hideMark/>
          </w:tcPr>
          <w:p w14:paraId="00230652" w14:textId="77777777" w:rsidR="00563AD3" w:rsidRPr="00563AD3" w:rsidRDefault="00563AD3" w:rsidP="00563AD3">
            <w:pPr>
              <w:tabs>
                <w:tab w:val="left" w:pos="720"/>
              </w:tabs>
              <w:spacing w:before="0" w:after="0" w:line="240" w:lineRule="auto"/>
              <w:ind w:left="0" w:firstLine="0"/>
              <w:contextualSpacing/>
              <w:rPr>
                <w:rFonts w:ascii="Arial" w:hAnsi="Arial" w:cs="Arial"/>
                <w:lang w:val="en-US"/>
              </w:rPr>
            </w:pPr>
            <w:r w:rsidRPr="00563AD3">
              <w:rPr>
                <w:rFonts w:ascii="Arial" w:hAnsi="Arial" w:cs="Arial"/>
                <w:lang w:val="en-US"/>
              </w:rPr>
              <w:t>% of certified raw material procurement</w:t>
            </w:r>
          </w:p>
        </w:tc>
        <w:tc>
          <w:tcPr>
            <w:tcW w:w="1121" w:type="dxa"/>
            <w:hideMark/>
          </w:tcPr>
          <w:p w14:paraId="5AB620EC" w14:textId="77777777" w:rsidR="00563AD3" w:rsidRPr="00563AD3" w:rsidRDefault="00563AD3" w:rsidP="00563AD3">
            <w:pPr>
              <w:tabs>
                <w:tab w:val="left" w:pos="720"/>
              </w:tabs>
              <w:spacing w:before="0" w:after="0" w:line="240" w:lineRule="auto"/>
              <w:ind w:left="0" w:firstLine="0"/>
              <w:contextualSpacing/>
              <w:rPr>
                <w:rFonts w:ascii="Arial" w:hAnsi="Arial" w:cs="Arial"/>
                <w:lang w:val="en-US"/>
              </w:rPr>
            </w:pPr>
            <w:r w:rsidRPr="00563AD3">
              <w:rPr>
                <w:rFonts w:ascii="Arial" w:hAnsi="Arial" w:cs="Arial"/>
                <w:lang w:val="en-US"/>
              </w:rPr>
              <w:t>2023</w:t>
            </w:r>
          </w:p>
        </w:tc>
        <w:tc>
          <w:tcPr>
            <w:tcW w:w="1298" w:type="dxa"/>
            <w:hideMark/>
          </w:tcPr>
          <w:p w14:paraId="1819F33A" w14:textId="0427F35F" w:rsidR="00563AD3" w:rsidRPr="00563AD3" w:rsidRDefault="00563AD3" w:rsidP="00563AD3">
            <w:pPr>
              <w:tabs>
                <w:tab w:val="left" w:pos="720"/>
              </w:tabs>
              <w:spacing w:before="0" w:after="0" w:line="240" w:lineRule="auto"/>
              <w:ind w:left="0" w:firstLine="0"/>
              <w:contextualSpacing/>
              <w:rPr>
                <w:rFonts w:ascii="Arial" w:hAnsi="Arial" w:cs="Arial"/>
                <w:lang w:val="en-US"/>
              </w:rPr>
            </w:pPr>
            <w:r w:rsidRPr="00563AD3">
              <w:rPr>
                <w:rFonts w:ascii="Arial" w:hAnsi="Arial" w:cs="Arial"/>
                <w:lang w:val="en-US"/>
              </w:rPr>
              <w:t>8%</w:t>
            </w:r>
            <w:r w:rsidR="00F37A0F">
              <w:rPr>
                <w:rFonts w:ascii="Arial" w:hAnsi="Arial" w:cs="Arial"/>
                <w:lang w:val="en-US"/>
              </w:rPr>
              <w:t xml:space="preserve"> increase</w:t>
            </w:r>
            <w:r w:rsidRPr="00563AD3">
              <w:rPr>
                <w:rFonts w:ascii="Arial" w:hAnsi="Arial" w:cs="Arial"/>
                <w:lang w:val="en-US"/>
              </w:rPr>
              <w:t xml:space="preserve"> by 2030</w:t>
            </w:r>
          </w:p>
        </w:tc>
      </w:tr>
      <w:tr w:rsidR="00563AD3" w:rsidRPr="00563AD3" w14:paraId="694A8C0A" w14:textId="77777777" w:rsidTr="0000321D">
        <w:trPr>
          <w:trHeight w:val="793"/>
        </w:trPr>
        <w:tc>
          <w:tcPr>
            <w:tcW w:w="1831" w:type="dxa"/>
            <w:hideMark/>
          </w:tcPr>
          <w:p w14:paraId="7E589893" w14:textId="77777777" w:rsidR="00563AD3" w:rsidRPr="00563AD3" w:rsidRDefault="00563AD3" w:rsidP="00563AD3">
            <w:pPr>
              <w:tabs>
                <w:tab w:val="left" w:pos="720"/>
              </w:tabs>
              <w:spacing w:before="0" w:after="0" w:line="240" w:lineRule="auto"/>
              <w:ind w:left="0" w:firstLine="0"/>
              <w:contextualSpacing/>
              <w:rPr>
                <w:rFonts w:ascii="Arial" w:hAnsi="Arial" w:cs="Arial"/>
                <w:lang w:val="en-US"/>
              </w:rPr>
            </w:pPr>
            <w:r w:rsidRPr="00563AD3">
              <w:rPr>
                <w:rFonts w:ascii="Arial" w:hAnsi="Arial" w:cs="Arial"/>
                <w:lang w:val="en-US"/>
              </w:rPr>
              <w:t>Deforestation-Free Sourcing</w:t>
            </w:r>
          </w:p>
        </w:tc>
        <w:tc>
          <w:tcPr>
            <w:tcW w:w="2591" w:type="dxa"/>
            <w:hideMark/>
          </w:tcPr>
          <w:p w14:paraId="27E23F4F" w14:textId="77777777" w:rsidR="00563AD3" w:rsidRPr="00563AD3" w:rsidRDefault="00563AD3" w:rsidP="00563AD3">
            <w:pPr>
              <w:tabs>
                <w:tab w:val="left" w:pos="720"/>
              </w:tabs>
              <w:spacing w:before="0" w:after="0" w:line="240" w:lineRule="auto"/>
              <w:ind w:left="0" w:firstLine="0"/>
              <w:contextualSpacing/>
              <w:rPr>
                <w:rFonts w:ascii="Arial" w:hAnsi="Arial" w:cs="Arial"/>
                <w:lang w:val="en-US"/>
              </w:rPr>
            </w:pPr>
            <w:r w:rsidRPr="00563AD3">
              <w:rPr>
                <w:rFonts w:ascii="Arial" w:hAnsi="Arial" w:cs="Arial"/>
                <w:lang w:val="en-US"/>
              </w:rPr>
              <w:t>Ensure sourcing avoids deforestation and biodiversity loss</w:t>
            </w:r>
          </w:p>
        </w:tc>
        <w:tc>
          <w:tcPr>
            <w:tcW w:w="2000" w:type="dxa"/>
            <w:hideMark/>
          </w:tcPr>
          <w:p w14:paraId="2DA36F93" w14:textId="77777777" w:rsidR="00563AD3" w:rsidRPr="00563AD3" w:rsidRDefault="00563AD3" w:rsidP="00563AD3">
            <w:pPr>
              <w:tabs>
                <w:tab w:val="left" w:pos="720"/>
              </w:tabs>
              <w:spacing w:before="0" w:after="0" w:line="240" w:lineRule="auto"/>
              <w:ind w:left="0" w:firstLine="0"/>
              <w:contextualSpacing/>
              <w:rPr>
                <w:rFonts w:ascii="Arial" w:hAnsi="Arial" w:cs="Arial"/>
                <w:lang w:val="en-US"/>
              </w:rPr>
            </w:pPr>
            <w:r w:rsidRPr="00563AD3">
              <w:rPr>
                <w:rFonts w:ascii="Arial" w:hAnsi="Arial" w:cs="Arial"/>
                <w:lang w:val="en-US"/>
              </w:rPr>
              <w:t>% deforestation-free sourcing</w:t>
            </w:r>
          </w:p>
        </w:tc>
        <w:tc>
          <w:tcPr>
            <w:tcW w:w="1121" w:type="dxa"/>
            <w:hideMark/>
          </w:tcPr>
          <w:p w14:paraId="71FC24E1" w14:textId="77777777" w:rsidR="00563AD3" w:rsidRPr="00563AD3" w:rsidRDefault="00563AD3" w:rsidP="00563AD3">
            <w:pPr>
              <w:tabs>
                <w:tab w:val="left" w:pos="720"/>
              </w:tabs>
              <w:spacing w:before="0" w:after="0" w:line="240" w:lineRule="auto"/>
              <w:ind w:left="0" w:firstLine="0"/>
              <w:contextualSpacing/>
              <w:rPr>
                <w:rFonts w:ascii="Arial" w:hAnsi="Arial" w:cs="Arial"/>
                <w:lang w:val="en-US"/>
              </w:rPr>
            </w:pPr>
            <w:r w:rsidRPr="00563AD3">
              <w:rPr>
                <w:rFonts w:ascii="Arial" w:hAnsi="Arial" w:cs="Arial"/>
                <w:lang w:val="en-US"/>
              </w:rPr>
              <w:t>2023</w:t>
            </w:r>
          </w:p>
        </w:tc>
        <w:tc>
          <w:tcPr>
            <w:tcW w:w="1298" w:type="dxa"/>
            <w:hideMark/>
          </w:tcPr>
          <w:p w14:paraId="711FBAB4" w14:textId="77777777" w:rsidR="00563AD3" w:rsidRPr="00563AD3" w:rsidRDefault="00563AD3" w:rsidP="00563AD3">
            <w:pPr>
              <w:tabs>
                <w:tab w:val="left" w:pos="720"/>
              </w:tabs>
              <w:spacing w:before="0" w:after="0" w:line="240" w:lineRule="auto"/>
              <w:ind w:left="0" w:firstLine="0"/>
              <w:contextualSpacing/>
              <w:rPr>
                <w:rFonts w:ascii="Arial" w:hAnsi="Arial" w:cs="Arial"/>
                <w:lang w:val="en-US"/>
              </w:rPr>
            </w:pPr>
            <w:r w:rsidRPr="00563AD3">
              <w:rPr>
                <w:rFonts w:ascii="Arial" w:hAnsi="Arial" w:cs="Arial"/>
                <w:lang w:val="en-US"/>
              </w:rPr>
              <w:t>100% by 2030</w:t>
            </w:r>
          </w:p>
        </w:tc>
      </w:tr>
      <w:tr w:rsidR="00563AD3" w:rsidRPr="00563AD3" w14:paraId="5660EDEC" w14:textId="77777777" w:rsidTr="0000321D">
        <w:trPr>
          <w:trHeight w:val="793"/>
        </w:trPr>
        <w:tc>
          <w:tcPr>
            <w:tcW w:w="1831" w:type="dxa"/>
            <w:hideMark/>
          </w:tcPr>
          <w:p w14:paraId="6BEB5730" w14:textId="77777777" w:rsidR="00563AD3" w:rsidRPr="00563AD3" w:rsidRDefault="00563AD3" w:rsidP="00563AD3">
            <w:pPr>
              <w:tabs>
                <w:tab w:val="left" w:pos="720"/>
              </w:tabs>
              <w:spacing w:before="0" w:after="0" w:line="240" w:lineRule="auto"/>
              <w:ind w:left="0" w:firstLine="0"/>
              <w:contextualSpacing/>
              <w:rPr>
                <w:rFonts w:ascii="Arial" w:hAnsi="Arial" w:cs="Arial"/>
                <w:lang w:val="en-US"/>
              </w:rPr>
            </w:pPr>
            <w:r w:rsidRPr="00563AD3">
              <w:rPr>
                <w:rFonts w:ascii="Arial" w:hAnsi="Arial" w:cs="Arial"/>
                <w:lang w:val="en-US"/>
              </w:rPr>
              <w:t>Supplier ESG Compliance</w:t>
            </w:r>
          </w:p>
        </w:tc>
        <w:tc>
          <w:tcPr>
            <w:tcW w:w="2591" w:type="dxa"/>
            <w:hideMark/>
          </w:tcPr>
          <w:p w14:paraId="3E7CBA6F" w14:textId="77777777" w:rsidR="00563AD3" w:rsidRPr="00563AD3" w:rsidRDefault="00563AD3" w:rsidP="00563AD3">
            <w:pPr>
              <w:tabs>
                <w:tab w:val="left" w:pos="720"/>
              </w:tabs>
              <w:spacing w:before="0" w:after="0" w:line="240" w:lineRule="auto"/>
              <w:ind w:left="0" w:firstLine="0"/>
              <w:contextualSpacing/>
              <w:rPr>
                <w:rFonts w:ascii="Arial" w:hAnsi="Arial" w:cs="Arial"/>
                <w:lang w:val="en-US"/>
              </w:rPr>
            </w:pPr>
            <w:r w:rsidRPr="00563AD3">
              <w:rPr>
                <w:rFonts w:ascii="Arial" w:hAnsi="Arial" w:cs="Arial"/>
                <w:lang w:val="en-US"/>
              </w:rPr>
              <w:t>Improve environmental compliance among suppliers</w:t>
            </w:r>
          </w:p>
        </w:tc>
        <w:tc>
          <w:tcPr>
            <w:tcW w:w="2000" w:type="dxa"/>
            <w:hideMark/>
          </w:tcPr>
          <w:p w14:paraId="520900AD" w14:textId="77777777" w:rsidR="00563AD3" w:rsidRPr="00563AD3" w:rsidRDefault="00563AD3" w:rsidP="00563AD3">
            <w:pPr>
              <w:tabs>
                <w:tab w:val="left" w:pos="720"/>
              </w:tabs>
              <w:spacing w:before="0" w:after="0" w:line="240" w:lineRule="auto"/>
              <w:ind w:left="0" w:firstLine="0"/>
              <w:contextualSpacing/>
              <w:rPr>
                <w:rFonts w:ascii="Arial" w:hAnsi="Arial" w:cs="Arial"/>
                <w:lang w:val="en-US"/>
              </w:rPr>
            </w:pPr>
            <w:r w:rsidRPr="00563AD3">
              <w:rPr>
                <w:rFonts w:ascii="Arial" w:hAnsi="Arial" w:cs="Arial"/>
                <w:lang w:val="en-US"/>
              </w:rPr>
              <w:t>% suppliers assessed on ESG criteria</w:t>
            </w:r>
          </w:p>
        </w:tc>
        <w:tc>
          <w:tcPr>
            <w:tcW w:w="1121" w:type="dxa"/>
            <w:hideMark/>
          </w:tcPr>
          <w:p w14:paraId="3E6BCA35" w14:textId="77777777" w:rsidR="00563AD3" w:rsidRPr="00563AD3" w:rsidRDefault="00563AD3" w:rsidP="00563AD3">
            <w:pPr>
              <w:tabs>
                <w:tab w:val="left" w:pos="720"/>
              </w:tabs>
              <w:spacing w:before="0" w:after="0" w:line="240" w:lineRule="auto"/>
              <w:ind w:left="0" w:firstLine="0"/>
              <w:contextualSpacing/>
              <w:rPr>
                <w:rFonts w:ascii="Arial" w:hAnsi="Arial" w:cs="Arial"/>
                <w:lang w:val="en-US"/>
              </w:rPr>
            </w:pPr>
            <w:r w:rsidRPr="00563AD3">
              <w:rPr>
                <w:rFonts w:ascii="Arial" w:hAnsi="Arial" w:cs="Arial"/>
                <w:lang w:val="en-US"/>
              </w:rPr>
              <w:t>2023</w:t>
            </w:r>
          </w:p>
        </w:tc>
        <w:tc>
          <w:tcPr>
            <w:tcW w:w="1298" w:type="dxa"/>
            <w:hideMark/>
          </w:tcPr>
          <w:p w14:paraId="48393988" w14:textId="153B7317" w:rsidR="00563AD3" w:rsidRPr="00563AD3" w:rsidRDefault="00563AD3" w:rsidP="00563AD3">
            <w:pPr>
              <w:tabs>
                <w:tab w:val="left" w:pos="720"/>
              </w:tabs>
              <w:spacing w:before="0" w:after="0" w:line="240" w:lineRule="auto"/>
              <w:ind w:left="0" w:firstLine="0"/>
              <w:contextualSpacing/>
              <w:rPr>
                <w:rFonts w:ascii="Arial" w:hAnsi="Arial" w:cs="Arial"/>
                <w:lang w:val="en-US"/>
              </w:rPr>
            </w:pPr>
            <w:r w:rsidRPr="00563AD3">
              <w:rPr>
                <w:rFonts w:ascii="Arial" w:hAnsi="Arial" w:cs="Arial"/>
                <w:lang w:val="en-US"/>
              </w:rPr>
              <w:t>6%</w:t>
            </w:r>
            <w:r w:rsidR="00F37A0F">
              <w:rPr>
                <w:rFonts w:ascii="Arial" w:hAnsi="Arial" w:cs="Arial"/>
                <w:lang w:val="en-US"/>
              </w:rPr>
              <w:t xml:space="preserve"> increase </w:t>
            </w:r>
            <w:r w:rsidRPr="00563AD3">
              <w:rPr>
                <w:rFonts w:ascii="Arial" w:hAnsi="Arial" w:cs="Arial"/>
                <w:lang w:val="en-US"/>
              </w:rPr>
              <w:t>by 2030</w:t>
            </w:r>
          </w:p>
        </w:tc>
      </w:tr>
      <w:tr w:rsidR="00563AD3" w:rsidRPr="00563AD3" w14:paraId="7BB5699B" w14:textId="77777777" w:rsidTr="0000321D">
        <w:trPr>
          <w:trHeight w:val="793"/>
        </w:trPr>
        <w:tc>
          <w:tcPr>
            <w:tcW w:w="1831" w:type="dxa"/>
            <w:hideMark/>
          </w:tcPr>
          <w:p w14:paraId="5F945691" w14:textId="77777777" w:rsidR="00563AD3" w:rsidRPr="00563AD3" w:rsidRDefault="00563AD3" w:rsidP="00563AD3">
            <w:pPr>
              <w:tabs>
                <w:tab w:val="left" w:pos="720"/>
              </w:tabs>
              <w:spacing w:before="0" w:after="0" w:line="240" w:lineRule="auto"/>
              <w:ind w:left="0" w:firstLine="0"/>
              <w:contextualSpacing/>
              <w:rPr>
                <w:rFonts w:ascii="Arial" w:hAnsi="Arial" w:cs="Arial"/>
                <w:lang w:val="en-US"/>
              </w:rPr>
            </w:pPr>
            <w:r w:rsidRPr="00563AD3">
              <w:rPr>
                <w:rFonts w:ascii="Arial" w:hAnsi="Arial" w:cs="Arial"/>
                <w:lang w:val="en-US"/>
              </w:rPr>
              <w:t>Responsible Procurement Coverage</w:t>
            </w:r>
          </w:p>
        </w:tc>
        <w:tc>
          <w:tcPr>
            <w:tcW w:w="2591" w:type="dxa"/>
            <w:hideMark/>
          </w:tcPr>
          <w:p w14:paraId="58C9DEBA" w14:textId="77777777" w:rsidR="00563AD3" w:rsidRPr="00563AD3" w:rsidRDefault="00563AD3" w:rsidP="00563AD3">
            <w:pPr>
              <w:tabs>
                <w:tab w:val="left" w:pos="720"/>
              </w:tabs>
              <w:spacing w:before="0" w:after="0" w:line="240" w:lineRule="auto"/>
              <w:ind w:left="0" w:firstLine="0"/>
              <w:contextualSpacing/>
              <w:rPr>
                <w:rFonts w:ascii="Arial" w:hAnsi="Arial" w:cs="Arial"/>
                <w:lang w:val="en-US"/>
              </w:rPr>
            </w:pPr>
            <w:r w:rsidRPr="00563AD3">
              <w:rPr>
                <w:rFonts w:ascii="Arial" w:hAnsi="Arial" w:cs="Arial"/>
                <w:lang w:val="en-US"/>
              </w:rPr>
              <w:t>Expand sustainability criteria in procurement process</w:t>
            </w:r>
          </w:p>
        </w:tc>
        <w:tc>
          <w:tcPr>
            <w:tcW w:w="2000" w:type="dxa"/>
            <w:hideMark/>
          </w:tcPr>
          <w:p w14:paraId="53726E8B" w14:textId="77777777" w:rsidR="00563AD3" w:rsidRPr="00563AD3" w:rsidRDefault="00563AD3" w:rsidP="00563AD3">
            <w:pPr>
              <w:tabs>
                <w:tab w:val="left" w:pos="720"/>
              </w:tabs>
              <w:spacing w:before="0" w:after="0" w:line="240" w:lineRule="auto"/>
              <w:ind w:left="0" w:firstLine="0"/>
              <w:contextualSpacing/>
              <w:rPr>
                <w:rFonts w:ascii="Arial" w:hAnsi="Arial" w:cs="Arial"/>
                <w:lang w:val="en-US"/>
              </w:rPr>
            </w:pPr>
            <w:r w:rsidRPr="00563AD3">
              <w:rPr>
                <w:rFonts w:ascii="Arial" w:hAnsi="Arial" w:cs="Arial"/>
                <w:lang w:val="en-US"/>
              </w:rPr>
              <w:t>% procurement under ESG screening</w:t>
            </w:r>
          </w:p>
        </w:tc>
        <w:tc>
          <w:tcPr>
            <w:tcW w:w="1121" w:type="dxa"/>
            <w:hideMark/>
          </w:tcPr>
          <w:p w14:paraId="6807B6B1" w14:textId="77777777" w:rsidR="00563AD3" w:rsidRPr="00563AD3" w:rsidRDefault="00563AD3" w:rsidP="00563AD3">
            <w:pPr>
              <w:tabs>
                <w:tab w:val="left" w:pos="720"/>
              </w:tabs>
              <w:spacing w:before="0" w:after="0" w:line="240" w:lineRule="auto"/>
              <w:ind w:left="0" w:firstLine="0"/>
              <w:contextualSpacing/>
              <w:rPr>
                <w:rFonts w:ascii="Arial" w:hAnsi="Arial" w:cs="Arial"/>
                <w:lang w:val="en-US"/>
              </w:rPr>
            </w:pPr>
            <w:r w:rsidRPr="00563AD3">
              <w:rPr>
                <w:rFonts w:ascii="Arial" w:hAnsi="Arial" w:cs="Arial"/>
                <w:lang w:val="en-US"/>
              </w:rPr>
              <w:t>2023</w:t>
            </w:r>
          </w:p>
        </w:tc>
        <w:tc>
          <w:tcPr>
            <w:tcW w:w="1298" w:type="dxa"/>
            <w:hideMark/>
          </w:tcPr>
          <w:p w14:paraId="0AF8893C" w14:textId="71EDB299" w:rsidR="00563AD3" w:rsidRPr="00563AD3" w:rsidRDefault="00563AD3" w:rsidP="00563AD3">
            <w:pPr>
              <w:tabs>
                <w:tab w:val="left" w:pos="720"/>
              </w:tabs>
              <w:spacing w:before="0" w:after="0" w:line="240" w:lineRule="auto"/>
              <w:ind w:left="0" w:firstLine="0"/>
              <w:contextualSpacing/>
              <w:rPr>
                <w:rFonts w:ascii="Arial" w:hAnsi="Arial" w:cs="Arial"/>
                <w:lang w:val="en-US"/>
              </w:rPr>
            </w:pPr>
            <w:r w:rsidRPr="00563AD3">
              <w:rPr>
                <w:rFonts w:ascii="Arial" w:hAnsi="Arial" w:cs="Arial"/>
                <w:lang w:val="en-US"/>
              </w:rPr>
              <w:t xml:space="preserve">8% </w:t>
            </w:r>
            <w:r w:rsidR="0053640A">
              <w:rPr>
                <w:rFonts w:ascii="Arial" w:hAnsi="Arial" w:cs="Arial"/>
                <w:lang w:val="en-US"/>
              </w:rPr>
              <w:t xml:space="preserve">increase </w:t>
            </w:r>
            <w:r w:rsidRPr="00563AD3">
              <w:rPr>
                <w:rFonts w:ascii="Arial" w:hAnsi="Arial" w:cs="Arial"/>
                <w:lang w:val="en-US"/>
              </w:rPr>
              <w:t>by 2030</w:t>
            </w:r>
          </w:p>
        </w:tc>
      </w:tr>
    </w:tbl>
    <w:p w14:paraId="5C6FA6C9" w14:textId="77777777" w:rsidR="00785E69" w:rsidRDefault="00785E69" w:rsidP="002C2301">
      <w:pPr>
        <w:tabs>
          <w:tab w:val="left" w:pos="720"/>
        </w:tabs>
        <w:spacing w:before="0" w:after="0" w:line="240" w:lineRule="auto"/>
        <w:ind w:left="0" w:firstLine="0"/>
        <w:contextualSpacing/>
        <w:rPr>
          <w:rFonts w:ascii="Arial" w:hAnsi="Arial" w:cs="Arial"/>
          <w:b/>
          <w:bCs/>
          <w:lang w:val="en-US"/>
        </w:rPr>
      </w:pPr>
    </w:p>
    <w:p w14:paraId="532B00A2" w14:textId="64019765" w:rsidR="002C2301" w:rsidRDefault="006D6C33" w:rsidP="006D6C33">
      <w:pPr>
        <w:tabs>
          <w:tab w:val="left" w:pos="720"/>
        </w:tabs>
        <w:spacing w:before="0" w:after="0" w:line="240" w:lineRule="auto"/>
        <w:ind w:left="0" w:firstLine="0"/>
        <w:contextualSpacing/>
        <w:rPr>
          <w:rFonts w:ascii="Arial" w:hAnsi="Arial" w:cs="Arial"/>
          <w:b/>
          <w:bCs/>
        </w:rPr>
      </w:pPr>
      <w:r>
        <w:rPr>
          <w:rFonts w:ascii="Arial" w:hAnsi="Arial" w:cs="Arial"/>
          <w:b/>
          <w:bCs/>
          <w:lang w:val="en-US"/>
        </w:rPr>
        <w:t xml:space="preserve">2. </w:t>
      </w:r>
      <w:r w:rsidRPr="006D6C33">
        <w:rPr>
          <w:rFonts w:ascii="Arial" w:hAnsi="Arial" w:cs="Arial"/>
          <w:b/>
          <w:bCs/>
        </w:rPr>
        <w:t>Energy Consumption and Efficiency</w:t>
      </w:r>
    </w:p>
    <w:p w14:paraId="0049250E" w14:textId="77777777" w:rsidR="006D6C33" w:rsidRDefault="006D6C33" w:rsidP="006D6C33">
      <w:pPr>
        <w:tabs>
          <w:tab w:val="left" w:pos="720"/>
        </w:tabs>
        <w:spacing w:before="0" w:after="0" w:line="240" w:lineRule="auto"/>
        <w:ind w:left="0" w:firstLine="0"/>
        <w:contextualSpacing/>
        <w:rPr>
          <w:rFonts w:ascii="Arial" w:hAnsi="Arial" w:cs="Arial"/>
          <w:b/>
          <w:bCs/>
        </w:rPr>
      </w:pPr>
    </w:p>
    <w:tbl>
      <w:tblPr>
        <w:tblStyle w:val="TableGrid1"/>
        <w:tblW w:w="8820" w:type="dxa"/>
        <w:tblInd w:w="108" w:type="dxa"/>
        <w:tblLook w:val="04A0" w:firstRow="1" w:lastRow="0" w:firstColumn="1" w:lastColumn="0" w:noHBand="0" w:noVBand="1"/>
      </w:tblPr>
      <w:tblGrid>
        <w:gridCol w:w="1818"/>
        <w:gridCol w:w="2710"/>
        <w:gridCol w:w="1635"/>
        <w:gridCol w:w="1169"/>
        <w:gridCol w:w="1488"/>
      </w:tblGrid>
      <w:tr w:rsidR="006D6C33" w:rsidRPr="006D6C33" w14:paraId="49899E5F" w14:textId="77777777" w:rsidTr="00014017">
        <w:tc>
          <w:tcPr>
            <w:tcW w:w="0" w:type="auto"/>
            <w:shd w:val="clear" w:color="auto" w:fill="D9D9D9" w:themeFill="background1" w:themeFillShade="D9"/>
            <w:hideMark/>
          </w:tcPr>
          <w:p w14:paraId="4F5EB35A" w14:textId="77777777" w:rsidR="006D6C33" w:rsidRPr="006D6C33" w:rsidRDefault="006D6C33" w:rsidP="006D6C33">
            <w:pPr>
              <w:tabs>
                <w:tab w:val="left" w:pos="720"/>
              </w:tabs>
              <w:spacing w:before="0" w:after="0" w:line="240" w:lineRule="auto"/>
              <w:ind w:left="0" w:firstLine="0"/>
              <w:contextualSpacing/>
              <w:rPr>
                <w:rFonts w:ascii="Arial" w:hAnsi="Arial" w:cs="Arial"/>
                <w:b/>
                <w:bCs/>
                <w:lang w:val="en-US"/>
              </w:rPr>
            </w:pPr>
            <w:r w:rsidRPr="006D6C33">
              <w:rPr>
                <w:rFonts w:ascii="Arial" w:hAnsi="Arial" w:cs="Arial"/>
                <w:b/>
                <w:bCs/>
                <w:lang w:val="en-US"/>
              </w:rPr>
              <w:t>Focus Area</w:t>
            </w:r>
          </w:p>
        </w:tc>
        <w:tc>
          <w:tcPr>
            <w:tcW w:w="0" w:type="auto"/>
            <w:shd w:val="clear" w:color="auto" w:fill="D9D9D9" w:themeFill="background1" w:themeFillShade="D9"/>
            <w:hideMark/>
          </w:tcPr>
          <w:p w14:paraId="7F136300" w14:textId="77777777" w:rsidR="006D6C33" w:rsidRPr="006D6C33" w:rsidRDefault="006D6C33" w:rsidP="006D6C33">
            <w:pPr>
              <w:tabs>
                <w:tab w:val="left" w:pos="720"/>
              </w:tabs>
              <w:spacing w:before="0" w:after="0" w:line="240" w:lineRule="auto"/>
              <w:ind w:left="0" w:firstLine="0"/>
              <w:contextualSpacing/>
              <w:rPr>
                <w:rFonts w:ascii="Arial" w:hAnsi="Arial" w:cs="Arial"/>
                <w:b/>
                <w:bCs/>
                <w:lang w:val="en-US"/>
              </w:rPr>
            </w:pPr>
            <w:r w:rsidRPr="006D6C33">
              <w:rPr>
                <w:rFonts w:ascii="Arial" w:hAnsi="Arial" w:cs="Arial"/>
                <w:b/>
                <w:bCs/>
                <w:lang w:val="en-US"/>
              </w:rPr>
              <w:t>Target Description</w:t>
            </w:r>
          </w:p>
        </w:tc>
        <w:tc>
          <w:tcPr>
            <w:tcW w:w="1635" w:type="dxa"/>
            <w:shd w:val="clear" w:color="auto" w:fill="D9D9D9" w:themeFill="background1" w:themeFillShade="D9"/>
            <w:hideMark/>
          </w:tcPr>
          <w:p w14:paraId="25C9F901" w14:textId="77777777" w:rsidR="006D6C33" w:rsidRPr="006D6C33" w:rsidRDefault="006D6C33" w:rsidP="006D6C33">
            <w:pPr>
              <w:tabs>
                <w:tab w:val="left" w:pos="720"/>
              </w:tabs>
              <w:spacing w:before="0" w:after="0" w:line="240" w:lineRule="auto"/>
              <w:ind w:left="0" w:firstLine="0"/>
              <w:contextualSpacing/>
              <w:rPr>
                <w:rFonts w:ascii="Arial" w:hAnsi="Arial" w:cs="Arial"/>
                <w:b/>
                <w:bCs/>
                <w:lang w:val="en-US"/>
              </w:rPr>
            </w:pPr>
            <w:r w:rsidRPr="006D6C33">
              <w:rPr>
                <w:rFonts w:ascii="Arial" w:hAnsi="Arial" w:cs="Arial"/>
                <w:b/>
                <w:bCs/>
                <w:lang w:val="en-US"/>
              </w:rPr>
              <w:t>Metric / Measurement</w:t>
            </w:r>
          </w:p>
        </w:tc>
        <w:tc>
          <w:tcPr>
            <w:tcW w:w="1169" w:type="dxa"/>
            <w:shd w:val="clear" w:color="auto" w:fill="D9D9D9" w:themeFill="background1" w:themeFillShade="D9"/>
            <w:hideMark/>
          </w:tcPr>
          <w:p w14:paraId="50625488" w14:textId="77777777" w:rsidR="006D6C33" w:rsidRPr="006D6C33" w:rsidRDefault="006D6C33" w:rsidP="006D6C33">
            <w:pPr>
              <w:tabs>
                <w:tab w:val="left" w:pos="720"/>
              </w:tabs>
              <w:spacing w:before="0" w:after="0" w:line="240" w:lineRule="auto"/>
              <w:ind w:left="0" w:firstLine="0"/>
              <w:contextualSpacing/>
              <w:rPr>
                <w:rFonts w:ascii="Arial" w:hAnsi="Arial" w:cs="Arial"/>
                <w:b/>
                <w:bCs/>
                <w:lang w:val="en-US"/>
              </w:rPr>
            </w:pPr>
            <w:r w:rsidRPr="006D6C33">
              <w:rPr>
                <w:rFonts w:ascii="Arial" w:hAnsi="Arial" w:cs="Arial"/>
                <w:b/>
                <w:bCs/>
                <w:lang w:val="en-US"/>
              </w:rPr>
              <w:t>Baseline Year</w:t>
            </w:r>
          </w:p>
        </w:tc>
        <w:tc>
          <w:tcPr>
            <w:tcW w:w="1440" w:type="dxa"/>
            <w:shd w:val="clear" w:color="auto" w:fill="D9D9D9" w:themeFill="background1" w:themeFillShade="D9"/>
            <w:hideMark/>
          </w:tcPr>
          <w:p w14:paraId="6751D5F2" w14:textId="3244ADE2" w:rsidR="006D6C33" w:rsidRPr="006D6C33" w:rsidRDefault="006D6C33" w:rsidP="006D6C33">
            <w:pPr>
              <w:tabs>
                <w:tab w:val="left" w:pos="720"/>
              </w:tabs>
              <w:spacing w:before="0" w:after="0" w:line="240" w:lineRule="auto"/>
              <w:ind w:left="0" w:firstLine="0"/>
              <w:contextualSpacing/>
              <w:rPr>
                <w:rFonts w:ascii="Arial" w:hAnsi="Arial" w:cs="Arial"/>
                <w:b/>
                <w:bCs/>
                <w:lang w:val="en-US"/>
              </w:rPr>
            </w:pPr>
            <w:r w:rsidRPr="006D6C33">
              <w:rPr>
                <w:rFonts w:ascii="Arial" w:hAnsi="Arial" w:cs="Arial"/>
                <w:b/>
                <w:bCs/>
                <w:lang w:val="en-US"/>
              </w:rPr>
              <w:t xml:space="preserve">Target </w:t>
            </w:r>
          </w:p>
        </w:tc>
      </w:tr>
      <w:tr w:rsidR="006D6C33" w:rsidRPr="006D6C33" w14:paraId="1BB6FA47" w14:textId="77777777" w:rsidTr="006D6C33">
        <w:tc>
          <w:tcPr>
            <w:tcW w:w="0" w:type="auto"/>
            <w:hideMark/>
          </w:tcPr>
          <w:p w14:paraId="3F8D8D36" w14:textId="77777777" w:rsidR="006D6C33" w:rsidRPr="006D6C33" w:rsidRDefault="006D6C33" w:rsidP="006D6C33">
            <w:pPr>
              <w:tabs>
                <w:tab w:val="left" w:pos="720"/>
              </w:tabs>
              <w:spacing w:before="0" w:after="0" w:line="240" w:lineRule="auto"/>
              <w:ind w:left="0" w:firstLine="0"/>
              <w:contextualSpacing/>
              <w:rPr>
                <w:rFonts w:ascii="Arial" w:hAnsi="Arial" w:cs="Arial"/>
                <w:lang w:val="en-US"/>
              </w:rPr>
            </w:pPr>
            <w:r w:rsidRPr="006D6C33">
              <w:rPr>
                <w:rFonts w:ascii="Arial" w:hAnsi="Arial" w:cs="Arial"/>
                <w:lang w:val="en-US"/>
              </w:rPr>
              <w:t>Energy Reduction</w:t>
            </w:r>
          </w:p>
        </w:tc>
        <w:tc>
          <w:tcPr>
            <w:tcW w:w="0" w:type="auto"/>
            <w:hideMark/>
          </w:tcPr>
          <w:p w14:paraId="346F1D45" w14:textId="77777777" w:rsidR="006D6C33" w:rsidRPr="006D6C33" w:rsidRDefault="006D6C33" w:rsidP="006D6C33">
            <w:pPr>
              <w:tabs>
                <w:tab w:val="left" w:pos="720"/>
              </w:tabs>
              <w:spacing w:before="0" w:after="0" w:line="240" w:lineRule="auto"/>
              <w:ind w:left="0" w:firstLine="0"/>
              <w:contextualSpacing/>
              <w:rPr>
                <w:rFonts w:ascii="Arial" w:hAnsi="Arial" w:cs="Arial"/>
                <w:lang w:val="en-US"/>
              </w:rPr>
            </w:pPr>
            <w:r w:rsidRPr="006D6C33">
              <w:rPr>
                <w:rFonts w:ascii="Arial" w:hAnsi="Arial" w:cs="Arial"/>
                <w:lang w:val="en-US"/>
              </w:rPr>
              <w:t>Reduce overall energy consumption in operations</w:t>
            </w:r>
          </w:p>
        </w:tc>
        <w:tc>
          <w:tcPr>
            <w:tcW w:w="1635" w:type="dxa"/>
            <w:hideMark/>
          </w:tcPr>
          <w:p w14:paraId="25C2B2F0" w14:textId="77777777" w:rsidR="006D6C33" w:rsidRPr="006D6C33" w:rsidRDefault="006D6C33" w:rsidP="006D6C33">
            <w:pPr>
              <w:tabs>
                <w:tab w:val="left" w:pos="720"/>
              </w:tabs>
              <w:spacing w:before="0" w:after="0" w:line="240" w:lineRule="auto"/>
              <w:ind w:left="0" w:firstLine="0"/>
              <w:contextualSpacing/>
              <w:rPr>
                <w:rFonts w:ascii="Arial" w:hAnsi="Arial" w:cs="Arial"/>
                <w:lang w:val="en-US"/>
              </w:rPr>
            </w:pPr>
            <w:r w:rsidRPr="006D6C33">
              <w:rPr>
                <w:rFonts w:ascii="Arial" w:hAnsi="Arial" w:cs="Arial"/>
                <w:lang w:val="en-US"/>
              </w:rPr>
              <w:t>% reduction in total energy use</w:t>
            </w:r>
          </w:p>
        </w:tc>
        <w:tc>
          <w:tcPr>
            <w:tcW w:w="1169" w:type="dxa"/>
            <w:hideMark/>
          </w:tcPr>
          <w:p w14:paraId="395776FB" w14:textId="77777777" w:rsidR="006D6C33" w:rsidRPr="006D6C33" w:rsidRDefault="006D6C33" w:rsidP="006D6C33">
            <w:pPr>
              <w:tabs>
                <w:tab w:val="left" w:pos="720"/>
              </w:tabs>
              <w:spacing w:before="0" w:after="0" w:line="240" w:lineRule="auto"/>
              <w:ind w:left="0" w:firstLine="0"/>
              <w:contextualSpacing/>
              <w:rPr>
                <w:rFonts w:ascii="Arial" w:hAnsi="Arial" w:cs="Arial"/>
                <w:lang w:val="en-US"/>
              </w:rPr>
            </w:pPr>
            <w:r w:rsidRPr="006D6C33">
              <w:rPr>
                <w:rFonts w:ascii="Arial" w:hAnsi="Arial" w:cs="Arial"/>
                <w:lang w:val="en-US"/>
              </w:rPr>
              <w:t>2023</w:t>
            </w:r>
          </w:p>
        </w:tc>
        <w:tc>
          <w:tcPr>
            <w:tcW w:w="1440" w:type="dxa"/>
            <w:hideMark/>
          </w:tcPr>
          <w:p w14:paraId="6B7C5432" w14:textId="437F7510" w:rsidR="006D6C33" w:rsidRPr="006D6C33" w:rsidRDefault="006D6C33" w:rsidP="006D6C33">
            <w:pPr>
              <w:tabs>
                <w:tab w:val="left" w:pos="720"/>
              </w:tabs>
              <w:spacing w:before="0" w:after="0" w:line="240" w:lineRule="auto"/>
              <w:ind w:left="0" w:firstLine="0"/>
              <w:contextualSpacing/>
              <w:rPr>
                <w:rFonts w:ascii="Arial" w:hAnsi="Arial" w:cs="Arial"/>
                <w:lang w:val="en-US"/>
              </w:rPr>
            </w:pPr>
            <w:r w:rsidRPr="006D6C33">
              <w:rPr>
                <w:rFonts w:ascii="Arial" w:hAnsi="Arial" w:cs="Arial"/>
                <w:lang w:val="en-US"/>
              </w:rPr>
              <w:t xml:space="preserve">7% </w:t>
            </w:r>
            <w:r w:rsidR="0053640A">
              <w:rPr>
                <w:rFonts w:ascii="Arial" w:hAnsi="Arial" w:cs="Arial"/>
                <w:lang w:val="en-US"/>
              </w:rPr>
              <w:t xml:space="preserve">reduction </w:t>
            </w:r>
            <w:r w:rsidRPr="006D6C33">
              <w:rPr>
                <w:rFonts w:ascii="Arial" w:hAnsi="Arial" w:cs="Arial"/>
                <w:lang w:val="en-US"/>
              </w:rPr>
              <w:t>by 2030</w:t>
            </w:r>
          </w:p>
        </w:tc>
      </w:tr>
      <w:tr w:rsidR="006D6C33" w:rsidRPr="006D6C33" w14:paraId="1119D5A7" w14:textId="77777777" w:rsidTr="006D6C33">
        <w:tc>
          <w:tcPr>
            <w:tcW w:w="0" w:type="auto"/>
            <w:hideMark/>
          </w:tcPr>
          <w:p w14:paraId="55AC2FDD" w14:textId="77777777" w:rsidR="006D6C33" w:rsidRPr="006D6C33" w:rsidRDefault="006D6C33" w:rsidP="006D6C33">
            <w:pPr>
              <w:tabs>
                <w:tab w:val="left" w:pos="720"/>
              </w:tabs>
              <w:spacing w:before="0" w:after="0" w:line="240" w:lineRule="auto"/>
              <w:ind w:left="0" w:firstLine="0"/>
              <w:contextualSpacing/>
              <w:rPr>
                <w:rFonts w:ascii="Arial" w:hAnsi="Arial" w:cs="Arial"/>
                <w:lang w:val="en-US"/>
              </w:rPr>
            </w:pPr>
            <w:r w:rsidRPr="006D6C33">
              <w:rPr>
                <w:rFonts w:ascii="Arial" w:hAnsi="Arial" w:cs="Arial"/>
                <w:lang w:val="en-US"/>
              </w:rPr>
              <w:t>Equipment Efficiency</w:t>
            </w:r>
          </w:p>
        </w:tc>
        <w:tc>
          <w:tcPr>
            <w:tcW w:w="0" w:type="auto"/>
            <w:hideMark/>
          </w:tcPr>
          <w:p w14:paraId="49B5025B" w14:textId="77777777" w:rsidR="006D6C33" w:rsidRPr="006D6C33" w:rsidRDefault="006D6C33" w:rsidP="006D6C33">
            <w:pPr>
              <w:tabs>
                <w:tab w:val="left" w:pos="720"/>
              </w:tabs>
              <w:spacing w:before="0" w:after="0" w:line="240" w:lineRule="auto"/>
              <w:ind w:left="0" w:firstLine="0"/>
              <w:contextualSpacing/>
              <w:rPr>
                <w:rFonts w:ascii="Arial" w:hAnsi="Arial" w:cs="Arial"/>
                <w:lang w:val="en-US"/>
              </w:rPr>
            </w:pPr>
            <w:r w:rsidRPr="006D6C33">
              <w:rPr>
                <w:rFonts w:ascii="Arial" w:hAnsi="Arial" w:cs="Arial"/>
                <w:lang w:val="en-US"/>
              </w:rPr>
              <w:t>Improve efficiency of machinery and utilities</w:t>
            </w:r>
          </w:p>
        </w:tc>
        <w:tc>
          <w:tcPr>
            <w:tcW w:w="1635" w:type="dxa"/>
            <w:hideMark/>
          </w:tcPr>
          <w:p w14:paraId="40284B6E" w14:textId="77777777" w:rsidR="006D6C33" w:rsidRPr="006D6C33" w:rsidRDefault="006D6C33" w:rsidP="006D6C33">
            <w:pPr>
              <w:tabs>
                <w:tab w:val="left" w:pos="720"/>
              </w:tabs>
              <w:spacing w:before="0" w:after="0" w:line="240" w:lineRule="auto"/>
              <w:ind w:left="0" w:firstLine="0"/>
              <w:contextualSpacing/>
              <w:rPr>
                <w:rFonts w:ascii="Arial" w:hAnsi="Arial" w:cs="Arial"/>
                <w:lang w:val="en-US"/>
              </w:rPr>
            </w:pPr>
            <w:r w:rsidRPr="006D6C33">
              <w:rPr>
                <w:rFonts w:ascii="Arial" w:hAnsi="Arial" w:cs="Arial"/>
                <w:lang w:val="en-US"/>
              </w:rPr>
              <w:t>% efficiency improvement</w:t>
            </w:r>
          </w:p>
        </w:tc>
        <w:tc>
          <w:tcPr>
            <w:tcW w:w="1169" w:type="dxa"/>
            <w:hideMark/>
          </w:tcPr>
          <w:p w14:paraId="64E283CA" w14:textId="77777777" w:rsidR="006D6C33" w:rsidRPr="006D6C33" w:rsidRDefault="006D6C33" w:rsidP="006D6C33">
            <w:pPr>
              <w:tabs>
                <w:tab w:val="left" w:pos="720"/>
              </w:tabs>
              <w:spacing w:before="0" w:after="0" w:line="240" w:lineRule="auto"/>
              <w:ind w:left="0" w:firstLine="0"/>
              <w:contextualSpacing/>
              <w:rPr>
                <w:rFonts w:ascii="Arial" w:hAnsi="Arial" w:cs="Arial"/>
                <w:lang w:val="en-US"/>
              </w:rPr>
            </w:pPr>
            <w:r w:rsidRPr="006D6C33">
              <w:rPr>
                <w:rFonts w:ascii="Arial" w:hAnsi="Arial" w:cs="Arial"/>
                <w:lang w:val="en-US"/>
              </w:rPr>
              <w:t>2023</w:t>
            </w:r>
          </w:p>
        </w:tc>
        <w:tc>
          <w:tcPr>
            <w:tcW w:w="1440" w:type="dxa"/>
            <w:hideMark/>
          </w:tcPr>
          <w:p w14:paraId="60E6CB80" w14:textId="24B1404C" w:rsidR="006D6C33" w:rsidRPr="006D6C33" w:rsidRDefault="006D6C33" w:rsidP="006D6C33">
            <w:pPr>
              <w:tabs>
                <w:tab w:val="left" w:pos="720"/>
              </w:tabs>
              <w:spacing w:before="0" w:after="0" w:line="240" w:lineRule="auto"/>
              <w:ind w:left="0" w:firstLine="0"/>
              <w:contextualSpacing/>
              <w:rPr>
                <w:rFonts w:ascii="Arial" w:hAnsi="Arial" w:cs="Arial"/>
                <w:lang w:val="en-US"/>
              </w:rPr>
            </w:pPr>
            <w:r w:rsidRPr="006D6C33">
              <w:rPr>
                <w:rFonts w:ascii="Arial" w:hAnsi="Arial" w:cs="Arial"/>
                <w:lang w:val="en-US"/>
              </w:rPr>
              <w:t xml:space="preserve">6% </w:t>
            </w:r>
            <w:r w:rsidR="0053640A">
              <w:rPr>
                <w:rFonts w:ascii="Arial" w:hAnsi="Arial" w:cs="Arial"/>
                <w:lang w:val="en-US"/>
              </w:rPr>
              <w:t xml:space="preserve">improvement </w:t>
            </w:r>
            <w:r w:rsidRPr="006D6C33">
              <w:rPr>
                <w:rFonts w:ascii="Arial" w:hAnsi="Arial" w:cs="Arial"/>
                <w:lang w:val="en-US"/>
              </w:rPr>
              <w:t>by 2030</w:t>
            </w:r>
          </w:p>
        </w:tc>
      </w:tr>
      <w:tr w:rsidR="006D6C33" w:rsidRPr="006D6C33" w14:paraId="7042F722" w14:textId="77777777" w:rsidTr="006D6C33">
        <w:tc>
          <w:tcPr>
            <w:tcW w:w="0" w:type="auto"/>
            <w:hideMark/>
          </w:tcPr>
          <w:p w14:paraId="27262D94" w14:textId="77777777" w:rsidR="006D6C33" w:rsidRPr="006D6C33" w:rsidRDefault="006D6C33" w:rsidP="006D6C33">
            <w:pPr>
              <w:tabs>
                <w:tab w:val="left" w:pos="720"/>
              </w:tabs>
              <w:spacing w:before="0" w:after="0" w:line="240" w:lineRule="auto"/>
              <w:ind w:left="0" w:firstLine="0"/>
              <w:contextualSpacing/>
              <w:rPr>
                <w:rFonts w:ascii="Arial" w:hAnsi="Arial" w:cs="Arial"/>
                <w:lang w:val="en-US"/>
              </w:rPr>
            </w:pPr>
            <w:r w:rsidRPr="006D6C33">
              <w:rPr>
                <w:rFonts w:ascii="Arial" w:hAnsi="Arial" w:cs="Arial"/>
                <w:lang w:val="en-US"/>
              </w:rPr>
              <w:t>Process Optimization</w:t>
            </w:r>
          </w:p>
        </w:tc>
        <w:tc>
          <w:tcPr>
            <w:tcW w:w="0" w:type="auto"/>
            <w:hideMark/>
          </w:tcPr>
          <w:p w14:paraId="7EAF4C4C" w14:textId="77777777" w:rsidR="006D6C33" w:rsidRPr="006D6C33" w:rsidRDefault="006D6C33" w:rsidP="006D6C33">
            <w:pPr>
              <w:tabs>
                <w:tab w:val="left" w:pos="720"/>
              </w:tabs>
              <w:spacing w:before="0" w:after="0" w:line="240" w:lineRule="auto"/>
              <w:ind w:left="0" w:firstLine="0"/>
              <w:contextualSpacing/>
              <w:rPr>
                <w:rFonts w:ascii="Arial" w:hAnsi="Arial" w:cs="Arial"/>
                <w:lang w:val="en-US"/>
              </w:rPr>
            </w:pPr>
            <w:r w:rsidRPr="006D6C33">
              <w:rPr>
                <w:rFonts w:ascii="Arial" w:hAnsi="Arial" w:cs="Arial"/>
                <w:lang w:val="en-US"/>
              </w:rPr>
              <w:t>Reduce energy losses in operations</w:t>
            </w:r>
          </w:p>
        </w:tc>
        <w:tc>
          <w:tcPr>
            <w:tcW w:w="1635" w:type="dxa"/>
            <w:hideMark/>
          </w:tcPr>
          <w:p w14:paraId="260EEF08" w14:textId="77777777" w:rsidR="006D6C33" w:rsidRPr="006D6C33" w:rsidRDefault="006D6C33" w:rsidP="006D6C33">
            <w:pPr>
              <w:tabs>
                <w:tab w:val="left" w:pos="720"/>
              </w:tabs>
              <w:spacing w:before="0" w:after="0" w:line="240" w:lineRule="auto"/>
              <w:ind w:left="0" w:firstLine="0"/>
              <w:contextualSpacing/>
              <w:rPr>
                <w:rFonts w:ascii="Arial" w:hAnsi="Arial" w:cs="Arial"/>
                <w:lang w:val="en-US"/>
              </w:rPr>
            </w:pPr>
            <w:r w:rsidRPr="006D6C33">
              <w:rPr>
                <w:rFonts w:ascii="Arial" w:hAnsi="Arial" w:cs="Arial"/>
                <w:lang w:val="en-US"/>
              </w:rPr>
              <w:t>% reduction in energy losses</w:t>
            </w:r>
          </w:p>
        </w:tc>
        <w:tc>
          <w:tcPr>
            <w:tcW w:w="1169" w:type="dxa"/>
            <w:hideMark/>
          </w:tcPr>
          <w:p w14:paraId="25F4BD48" w14:textId="77777777" w:rsidR="006D6C33" w:rsidRPr="006D6C33" w:rsidRDefault="006D6C33" w:rsidP="006D6C33">
            <w:pPr>
              <w:tabs>
                <w:tab w:val="left" w:pos="720"/>
              </w:tabs>
              <w:spacing w:before="0" w:after="0" w:line="240" w:lineRule="auto"/>
              <w:ind w:left="0" w:firstLine="0"/>
              <w:contextualSpacing/>
              <w:rPr>
                <w:rFonts w:ascii="Arial" w:hAnsi="Arial" w:cs="Arial"/>
                <w:lang w:val="en-US"/>
              </w:rPr>
            </w:pPr>
            <w:r w:rsidRPr="006D6C33">
              <w:rPr>
                <w:rFonts w:ascii="Arial" w:hAnsi="Arial" w:cs="Arial"/>
                <w:lang w:val="en-US"/>
              </w:rPr>
              <w:t>2023</w:t>
            </w:r>
          </w:p>
        </w:tc>
        <w:tc>
          <w:tcPr>
            <w:tcW w:w="1440" w:type="dxa"/>
            <w:hideMark/>
          </w:tcPr>
          <w:p w14:paraId="390E2F8D" w14:textId="51D15289" w:rsidR="006D6C33" w:rsidRPr="006D6C33" w:rsidRDefault="006D6C33" w:rsidP="006D6C33">
            <w:pPr>
              <w:tabs>
                <w:tab w:val="left" w:pos="720"/>
              </w:tabs>
              <w:spacing w:before="0" w:after="0" w:line="240" w:lineRule="auto"/>
              <w:ind w:left="0" w:firstLine="0"/>
              <w:contextualSpacing/>
              <w:rPr>
                <w:rFonts w:ascii="Arial" w:hAnsi="Arial" w:cs="Arial"/>
                <w:lang w:val="en-US"/>
              </w:rPr>
            </w:pPr>
            <w:r w:rsidRPr="006D6C33">
              <w:rPr>
                <w:rFonts w:ascii="Arial" w:hAnsi="Arial" w:cs="Arial"/>
                <w:lang w:val="en-US"/>
              </w:rPr>
              <w:t xml:space="preserve">5% </w:t>
            </w:r>
            <w:r w:rsidR="0053640A">
              <w:rPr>
                <w:rFonts w:ascii="Arial" w:hAnsi="Arial" w:cs="Arial"/>
                <w:lang w:val="en-US"/>
              </w:rPr>
              <w:t xml:space="preserve">reduction </w:t>
            </w:r>
            <w:r w:rsidRPr="006D6C33">
              <w:rPr>
                <w:rFonts w:ascii="Arial" w:hAnsi="Arial" w:cs="Arial"/>
                <w:lang w:val="en-US"/>
              </w:rPr>
              <w:t>by 2030</w:t>
            </w:r>
          </w:p>
        </w:tc>
      </w:tr>
      <w:tr w:rsidR="006D6C33" w:rsidRPr="006D6C33" w14:paraId="69DB8C53" w14:textId="77777777" w:rsidTr="006D6C33">
        <w:tc>
          <w:tcPr>
            <w:tcW w:w="0" w:type="auto"/>
            <w:hideMark/>
          </w:tcPr>
          <w:p w14:paraId="540FB50F" w14:textId="77777777" w:rsidR="006D6C33" w:rsidRPr="006D6C33" w:rsidRDefault="006D6C33" w:rsidP="006D6C33">
            <w:pPr>
              <w:tabs>
                <w:tab w:val="left" w:pos="720"/>
              </w:tabs>
              <w:spacing w:before="0" w:after="0" w:line="240" w:lineRule="auto"/>
              <w:ind w:left="0" w:firstLine="0"/>
              <w:contextualSpacing/>
              <w:rPr>
                <w:rFonts w:ascii="Arial" w:hAnsi="Arial" w:cs="Arial"/>
                <w:lang w:val="en-US"/>
              </w:rPr>
            </w:pPr>
            <w:r w:rsidRPr="006D6C33">
              <w:rPr>
                <w:rFonts w:ascii="Arial" w:hAnsi="Arial" w:cs="Arial"/>
                <w:lang w:val="en-US"/>
              </w:rPr>
              <w:lastRenderedPageBreak/>
              <w:t>Energy Monitoring</w:t>
            </w:r>
          </w:p>
        </w:tc>
        <w:tc>
          <w:tcPr>
            <w:tcW w:w="0" w:type="auto"/>
            <w:hideMark/>
          </w:tcPr>
          <w:p w14:paraId="79A1D4E4" w14:textId="77777777" w:rsidR="006D6C33" w:rsidRPr="006D6C33" w:rsidRDefault="006D6C33" w:rsidP="006D6C33">
            <w:pPr>
              <w:tabs>
                <w:tab w:val="left" w:pos="720"/>
              </w:tabs>
              <w:spacing w:before="0" w:after="0" w:line="240" w:lineRule="auto"/>
              <w:ind w:left="0" w:firstLine="0"/>
              <w:contextualSpacing/>
              <w:rPr>
                <w:rFonts w:ascii="Arial" w:hAnsi="Arial" w:cs="Arial"/>
                <w:lang w:val="en-US"/>
              </w:rPr>
            </w:pPr>
            <w:r w:rsidRPr="006D6C33">
              <w:rPr>
                <w:rFonts w:ascii="Arial" w:hAnsi="Arial" w:cs="Arial"/>
                <w:lang w:val="en-US"/>
              </w:rPr>
              <w:t>Ensure full energy monitoring across facilities</w:t>
            </w:r>
          </w:p>
        </w:tc>
        <w:tc>
          <w:tcPr>
            <w:tcW w:w="1635" w:type="dxa"/>
            <w:hideMark/>
          </w:tcPr>
          <w:p w14:paraId="507123DE" w14:textId="77777777" w:rsidR="006D6C33" w:rsidRPr="006D6C33" w:rsidRDefault="006D6C33" w:rsidP="006D6C33">
            <w:pPr>
              <w:tabs>
                <w:tab w:val="left" w:pos="720"/>
              </w:tabs>
              <w:spacing w:before="0" w:after="0" w:line="240" w:lineRule="auto"/>
              <w:ind w:left="0" w:firstLine="0"/>
              <w:contextualSpacing/>
              <w:rPr>
                <w:rFonts w:ascii="Arial" w:hAnsi="Arial" w:cs="Arial"/>
                <w:lang w:val="en-US"/>
              </w:rPr>
            </w:pPr>
            <w:r w:rsidRPr="006D6C33">
              <w:rPr>
                <w:rFonts w:ascii="Arial" w:hAnsi="Arial" w:cs="Arial"/>
                <w:lang w:val="en-US"/>
              </w:rPr>
              <w:t>% facility coverage</w:t>
            </w:r>
          </w:p>
        </w:tc>
        <w:tc>
          <w:tcPr>
            <w:tcW w:w="1169" w:type="dxa"/>
            <w:hideMark/>
          </w:tcPr>
          <w:p w14:paraId="1F79CB00" w14:textId="77777777" w:rsidR="006D6C33" w:rsidRPr="006D6C33" w:rsidRDefault="006D6C33" w:rsidP="006D6C33">
            <w:pPr>
              <w:tabs>
                <w:tab w:val="left" w:pos="720"/>
              </w:tabs>
              <w:spacing w:before="0" w:after="0" w:line="240" w:lineRule="auto"/>
              <w:ind w:left="0" w:firstLine="0"/>
              <w:contextualSpacing/>
              <w:rPr>
                <w:rFonts w:ascii="Arial" w:hAnsi="Arial" w:cs="Arial"/>
                <w:lang w:val="en-US"/>
              </w:rPr>
            </w:pPr>
            <w:r w:rsidRPr="006D6C33">
              <w:rPr>
                <w:rFonts w:ascii="Arial" w:hAnsi="Arial" w:cs="Arial"/>
                <w:lang w:val="en-US"/>
              </w:rPr>
              <w:t>2023</w:t>
            </w:r>
          </w:p>
        </w:tc>
        <w:tc>
          <w:tcPr>
            <w:tcW w:w="1440" w:type="dxa"/>
            <w:hideMark/>
          </w:tcPr>
          <w:p w14:paraId="1E6D8031" w14:textId="77777777" w:rsidR="006D6C33" w:rsidRPr="006D6C33" w:rsidRDefault="006D6C33" w:rsidP="006D6C33">
            <w:pPr>
              <w:tabs>
                <w:tab w:val="left" w:pos="720"/>
              </w:tabs>
              <w:spacing w:before="0" w:after="0" w:line="240" w:lineRule="auto"/>
              <w:ind w:left="0" w:firstLine="0"/>
              <w:contextualSpacing/>
              <w:rPr>
                <w:rFonts w:ascii="Arial" w:hAnsi="Arial" w:cs="Arial"/>
                <w:lang w:val="en-US"/>
              </w:rPr>
            </w:pPr>
            <w:r w:rsidRPr="006D6C33">
              <w:rPr>
                <w:rFonts w:ascii="Arial" w:hAnsi="Arial" w:cs="Arial"/>
                <w:lang w:val="en-US"/>
              </w:rPr>
              <w:t>100% by 2030</w:t>
            </w:r>
          </w:p>
        </w:tc>
      </w:tr>
      <w:tr w:rsidR="006D6C33" w:rsidRPr="006D6C33" w14:paraId="0E72D458" w14:textId="77777777" w:rsidTr="006D6C33">
        <w:tc>
          <w:tcPr>
            <w:tcW w:w="0" w:type="auto"/>
            <w:hideMark/>
          </w:tcPr>
          <w:p w14:paraId="26A332A8" w14:textId="77777777" w:rsidR="006D6C33" w:rsidRPr="006D6C33" w:rsidRDefault="006D6C33" w:rsidP="006D6C33">
            <w:pPr>
              <w:tabs>
                <w:tab w:val="left" w:pos="720"/>
              </w:tabs>
              <w:spacing w:before="0" w:after="0" w:line="240" w:lineRule="auto"/>
              <w:ind w:left="0" w:firstLine="0"/>
              <w:contextualSpacing/>
              <w:rPr>
                <w:rFonts w:ascii="Arial" w:hAnsi="Arial" w:cs="Arial"/>
                <w:lang w:val="en-US"/>
              </w:rPr>
            </w:pPr>
            <w:r w:rsidRPr="006D6C33">
              <w:rPr>
                <w:rFonts w:ascii="Arial" w:hAnsi="Arial" w:cs="Arial"/>
                <w:lang w:val="en-US"/>
              </w:rPr>
              <w:t>Renewable Energy Use</w:t>
            </w:r>
          </w:p>
        </w:tc>
        <w:tc>
          <w:tcPr>
            <w:tcW w:w="0" w:type="auto"/>
            <w:hideMark/>
          </w:tcPr>
          <w:p w14:paraId="5DDB1D16" w14:textId="77777777" w:rsidR="006D6C33" w:rsidRPr="006D6C33" w:rsidRDefault="006D6C33" w:rsidP="006D6C33">
            <w:pPr>
              <w:tabs>
                <w:tab w:val="left" w:pos="720"/>
              </w:tabs>
              <w:spacing w:before="0" w:after="0" w:line="240" w:lineRule="auto"/>
              <w:ind w:left="0" w:firstLine="0"/>
              <w:contextualSpacing/>
              <w:rPr>
                <w:rFonts w:ascii="Arial" w:hAnsi="Arial" w:cs="Arial"/>
                <w:lang w:val="en-US"/>
              </w:rPr>
            </w:pPr>
            <w:r w:rsidRPr="006D6C33">
              <w:rPr>
                <w:rFonts w:ascii="Arial" w:hAnsi="Arial" w:cs="Arial"/>
                <w:lang w:val="en-US"/>
              </w:rPr>
              <w:t>Increase use of renewable energy sources</w:t>
            </w:r>
          </w:p>
        </w:tc>
        <w:tc>
          <w:tcPr>
            <w:tcW w:w="1635" w:type="dxa"/>
            <w:hideMark/>
          </w:tcPr>
          <w:p w14:paraId="39F7CED4" w14:textId="77777777" w:rsidR="006D6C33" w:rsidRPr="006D6C33" w:rsidRDefault="006D6C33" w:rsidP="006D6C33">
            <w:pPr>
              <w:tabs>
                <w:tab w:val="left" w:pos="720"/>
              </w:tabs>
              <w:spacing w:before="0" w:after="0" w:line="240" w:lineRule="auto"/>
              <w:ind w:left="0" w:firstLine="0"/>
              <w:contextualSpacing/>
              <w:rPr>
                <w:rFonts w:ascii="Arial" w:hAnsi="Arial" w:cs="Arial"/>
                <w:lang w:val="en-US"/>
              </w:rPr>
            </w:pPr>
            <w:r w:rsidRPr="006D6C33">
              <w:rPr>
                <w:rFonts w:ascii="Arial" w:hAnsi="Arial" w:cs="Arial"/>
                <w:lang w:val="en-US"/>
              </w:rPr>
              <w:t>% renewable energy share</w:t>
            </w:r>
          </w:p>
        </w:tc>
        <w:tc>
          <w:tcPr>
            <w:tcW w:w="1169" w:type="dxa"/>
            <w:hideMark/>
          </w:tcPr>
          <w:p w14:paraId="72C65BD3" w14:textId="77777777" w:rsidR="006D6C33" w:rsidRPr="006D6C33" w:rsidRDefault="006D6C33" w:rsidP="006D6C33">
            <w:pPr>
              <w:tabs>
                <w:tab w:val="left" w:pos="720"/>
              </w:tabs>
              <w:spacing w:before="0" w:after="0" w:line="240" w:lineRule="auto"/>
              <w:ind w:left="0" w:firstLine="0"/>
              <w:contextualSpacing/>
              <w:rPr>
                <w:rFonts w:ascii="Arial" w:hAnsi="Arial" w:cs="Arial"/>
                <w:lang w:val="en-US"/>
              </w:rPr>
            </w:pPr>
            <w:r w:rsidRPr="006D6C33">
              <w:rPr>
                <w:rFonts w:ascii="Arial" w:hAnsi="Arial" w:cs="Arial"/>
                <w:lang w:val="en-US"/>
              </w:rPr>
              <w:t>2023</w:t>
            </w:r>
          </w:p>
        </w:tc>
        <w:tc>
          <w:tcPr>
            <w:tcW w:w="1440" w:type="dxa"/>
            <w:hideMark/>
          </w:tcPr>
          <w:p w14:paraId="3EBDB26D" w14:textId="67F2121C" w:rsidR="006D6C33" w:rsidRPr="006D6C33" w:rsidRDefault="006D6C33" w:rsidP="006D6C33">
            <w:pPr>
              <w:tabs>
                <w:tab w:val="left" w:pos="720"/>
              </w:tabs>
              <w:spacing w:before="0" w:after="0" w:line="240" w:lineRule="auto"/>
              <w:ind w:left="0" w:firstLine="0"/>
              <w:contextualSpacing/>
              <w:rPr>
                <w:rFonts w:ascii="Arial" w:hAnsi="Arial" w:cs="Arial"/>
                <w:lang w:val="en-US"/>
              </w:rPr>
            </w:pPr>
            <w:r w:rsidRPr="006D6C33">
              <w:rPr>
                <w:rFonts w:ascii="Arial" w:hAnsi="Arial" w:cs="Arial"/>
                <w:lang w:val="en-US"/>
              </w:rPr>
              <w:t xml:space="preserve">8% </w:t>
            </w:r>
            <w:r w:rsidR="0053640A">
              <w:rPr>
                <w:rFonts w:ascii="Arial" w:hAnsi="Arial" w:cs="Arial"/>
                <w:lang w:val="en-US"/>
              </w:rPr>
              <w:t xml:space="preserve">increase </w:t>
            </w:r>
            <w:r w:rsidRPr="006D6C33">
              <w:rPr>
                <w:rFonts w:ascii="Arial" w:hAnsi="Arial" w:cs="Arial"/>
                <w:lang w:val="en-US"/>
              </w:rPr>
              <w:t>by 2030</w:t>
            </w:r>
          </w:p>
        </w:tc>
      </w:tr>
    </w:tbl>
    <w:p w14:paraId="78107D65" w14:textId="77777777" w:rsidR="006D6C33" w:rsidRDefault="006D6C33" w:rsidP="006D6C33">
      <w:pPr>
        <w:tabs>
          <w:tab w:val="left" w:pos="720"/>
        </w:tabs>
        <w:spacing w:before="0" w:after="0" w:line="240" w:lineRule="auto"/>
        <w:ind w:left="0" w:firstLine="0"/>
        <w:contextualSpacing/>
        <w:rPr>
          <w:rFonts w:ascii="Arial" w:hAnsi="Arial" w:cs="Arial"/>
          <w:b/>
          <w:bCs/>
          <w:lang w:val="en-US"/>
        </w:rPr>
      </w:pPr>
    </w:p>
    <w:p w14:paraId="0BEC9067" w14:textId="6389C9E5" w:rsidR="006D6C33" w:rsidRDefault="006D6C33" w:rsidP="006D6C33">
      <w:pPr>
        <w:tabs>
          <w:tab w:val="left" w:pos="720"/>
        </w:tabs>
        <w:spacing w:before="0" w:after="0" w:line="240" w:lineRule="auto"/>
        <w:ind w:left="0" w:firstLine="0"/>
        <w:contextualSpacing/>
        <w:rPr>
          <w:rFonts w:ascii="Arial" w:hAnsi="Arial" w:cs="Arial"/>
          <w:b/>
          <w:bCs/>
        </w:rPr>
      </w:pPr>
      <w:r>
        <w:rPr>
          <w:rFonts w:ascii="Arial" w:hAnsi="Arial" w:cs="Arial"/>
          <w:b/>
          <w:bCs/>
          <w:lang w:val="en-US"/>
        </w:rPr>
        <w:t xml:space="preserve">3. </w:t>
      </w:r>
      <w:r w:rsidRPr="006D6C33">
        <w:rPr>
          <w:rFonts w:ascii="Arial" w:hAnsi="Arial" w:cs="Arial"/>
          <w:b/>
          <w:bCs/>
        </w:rPr>
        <w:t>Greenhouse Gas (GHG) Emissions Reduction</w:t>
      </w:r>
      <w:r>
        <w:rPr>
          <w:rFonts w:ascii="Arial" w:hAnsi="Arial" w:cs="Arial"/>
          <w:b/>
          <w:bCs/>
        </w:rPr>
        <w:t xml:space="preserve"> </w:t>
      </w:r>
    </w:p>
    <w:p w14:paraId="55FAD3FD" w14:textId="77777777" w:rsidR="006D6C33" w:rsidRDefault="006D6C33" w:rsidP="006D6C33">
      <w:pPr>
        <w:tabs>
          <w:tab w:val="left" w:pos="720"/>
        </w:tabs>
        <w:spacing w:before="0" w:after="0" w:line="240" w:lineRule="auto"/>
        <w:ind w:left="0" w:firstLine="0"/>
        <w:contextualSpacing/>
        <w:rPr>
          <w:rFonts w:ascii="Arial" w:hAnsi="Arial" w:cs="Arial"/>
          <w:b/>
          <w:bCs/>
        </w:rPr>
      </w:pPr>
    </w:p>
    <w:tbl>
      <w:tblPr>
        <w:tblStyle w:val="TableGrid1"/>
        <w:tblW w:w="8820" w:type="dxa"/>
        <w:tblInd w:w="108" w:type="dxa"/>
        <w:tblLook w:val="04A0" w:firstRow="1" w:lastRow="0" w:firstColumn="1" w:lastColumn="0" w:noHBand="0" w:noVBand="1"/>
      </w:tblPr>
      <w:tblGrid>
        <w:gridCol w:w="1818"/>
        <w:gridCol w:w="2682"/>
        <w:gridCol w:w="1759"/>
        <w:gridCol w:w="1121"/>
        <w:gridCol w:w="1440"/>
      </w:tblGrid>
      <w:tr w:rsidR="006D6C33" w:rsidRPr="006D6C33" w14:paraId="30169D51" w14:textId="77777777" w:rsidTr="00014017">
        <w:tc>
          <w:tcPr>
            <w:tcW w:w="0" w:type="auto"/>
            <w:shd w:val="clear" w:color="auto" w:fill="D9D9D9" w:themeFill="background1" w:themeFillShade="D9"/>
            <w:hideMark/>
          </w:tcPr>
          <w:p w14:paraId="0155442C" w14:textId="77777777" w:rsidR="006D6C33" w:rsidRPr="006D6C33" w:rsidRDefault="006D6C33" w:rsidP="006D6C33">
            <w:pPr>
              <w:tabs>
                <w:tab w:val="left" w:pos="720"/>
              </w:tabs>
              <w:spacing w:before="0" w:after="0" w:line="240" w:lineRule="auto"/>
              <w:ind w:left="0" w:firstLine="0"/>
              <w:contextualSpacing/>
              <w:rPr>
                <w:rFonts w:ascii="Arial" w:hAnsi="Arial" w:cs="Arial"/>
                <w:b/>
                <w:bCs/>
                <w:lang w:val="en-US"/>
              </w:rPr>
            </w:pPr>
            <w:r w:rsidRPr="006D6C33">
              <w:rPr>
                <w:rFonts w:ascii="Arial" w:hAnsi="Arial" w:cs="Arial"/>
                <w:b/>
                <w:bCs/>
                <w:lang w:val="en-US"/>
              </w:rPr>
              <w:t>Focus Area</w:t>
            </w:r>
          </w:p>
        </w:tc>
        <w:tc>
          <w:tcPr>
            <w:tcW w:w="2682" w:type="dxa"/>
            <w:shd w:val="clear" w:color="auto" w:fill="D9D9D9" w:themeFill="background1" w:themeFillShade="D9"/>
            <w:hideMark/>
          </w:tcPr>
          <w:p w14:paraId="3F2500E2" w14:textId="77777777" w:rsidR="006D6C33" w:rsidRPr="006D6C33" w:rsidRDefault="006D6C33" w:rsidP="006D6C33">
            <w:pPr>
              <w:tabs>
                <w:tab w:val="left" w:pos="720"/>
              </w:tabs>
              <w:spacing w:before="0" w:after="0" w:line="240" w:lineRule="auto"/>
              <w:ind w:left="0" w:firstLine="0"/>
              <w:contextualSpacing/>
              <w:rPr>
                <w:rFonts w:ascii="Arial" w:hAnsi="Arial" w:cs="Arial"/>
                <w:b/>
                <w:bCs/>
                <w:lang w:val="en-US"/>
              </w:rPr>
            </w:pPr>
            <w:r w:rsidRPr="006D6C33">
              <w:rPr>
                <w:rFonts w:ascii="Arial" w:hAnsi="Arial" w:cs="Arial"/>
                <w:b/>
                <w:bCs/>
                <w:lang w:val="en-US"/>
              </w:rPr>
              <w:t>Target Description</w:t>
            </w:r>
          </w:p>
        </w:tc>
        <w:tc>
          <w:tcPr>
            <w:tcW w:w="1759" w:type="dxa"/>
            <w:shd w:val="clear" w:color="auto" w:fill="D9D9D9" w:themeFill="background1" w:themeFillShade="D9"/>
            <w:hideMark/>
          </w:tcPr>
          <w:p w14:paraId="099FC116" w14:textId="77777777" w:rsidR="006D6C33" w:rsidRPr="006D6C33" w:rsidRDefault="006D6C33" w:rsidP="006D6C33">
            <w:pPr>
              <w:tabs>
                <w:tab w:val="left" w:pos="720"/>
              </w:tabs>
              <w:spacing w:before="0" w:after="0" w:line="240" w:lineRule="auto"/>
              <w:ind w:left="0" w:firstLine="0"/>
              <w:contextualSpacing/>
              <w:rPr>
                <w:rFonts w:ascii="Arial" w:hAnsi="Arial" w:cs="Arial"/>
                <w:b/>
                <w:bCs/>
                <w:lang w:val="en-US"/>
              </w:rPr>
            </w:pPr>
            <w:r w:rsidRPr="006D6C33">
              <w:rPr>
                <w:rFonts w:ascii="Arial" w:hAnsi="Arial" w:cs="Arial"/>
                <w:b/>
                <w:bCs/>
                <w:lang w:val="en-US"/>
              </w:rPr>
              <w:t>Metric / Measurement</w:t>
            </w:r>
          </w:p>
        </w:tc>
        <w:tc>
          <w:tcPr>
            <w:tcW w:w="1121" w:type="dxa"/>
            <w:shd w:val="clear" w:color="auto" w:fill="D9D9D9" w:themeFill="background1" w:themeFillShade="D9"/>
            <w:hideMark/>
          </w:tcPr>
          <w:p w14:paraId="50BF25E8" w14:textId="77777777" w:rsidR="006D6C33" w:rsidRPr="006D6C33" w:rsidRDefault="006D6C33" w:rsidP="006D6C33">
            <w:pPr>
              <w:tabs>
                <w:tab w:val="left" w:pos="720"/>
              </w:tabs>
              <w:spacing w:before="0" w:after="0" w:line="240" w:lineRule="auto"/>
              <w:ind w:left="0" w:firstLine="0"/>
              <w:contextualSpacing/>
              <w:rPr>
                <w:rFonts w:ascii="Arial" w:hAnsi="Arial" w:cs="Arial"/>
                <w:b/>
                <w:bCs/>
                <w:lang w:val="en-US"/>
              </w:rPr>
            </w:pPr>
            <w:r w:rsidRPr="006D6C33">
              <w:rPr>
                <w:rFonts w:ascii="Arial" w:hAnsi="Arial" w:cs="Arial"/>
                <w:b/>
                <w:bCs/>
                <w:lang w:val="en-US"/>
              </w:rPr>
              <w:t>Baseline Year</w:t>
            </w:r>
          </w:p>
        </w:tc>
        <w:tc>
          <w:tcPr>
            <w:tcW w:w="1440" w:type="dxa"/>
            <w:shd w:val="clear" w:color="auto" w:fill="D9D9D9" w:themeFill="background1" w:themeFillShade="D9"/>
            <w:hideMark/>
          </w:tcPr>
          <w:p w14:paraId="501E28F8" w14:textId="0FCF906B" w:rsidR="006D6C33" w:rsidRPr="006D6C33" w:rsidRDefault="006D6C33" w:rsidP="006D6C33">
            <w:pPr>
              <w:tabs>
                <w:tab w:val="left" w:pos="720"/>
              </w:tabs>
              <w:spacing w:before="0" w:after="0" w:line="240" w:lineRule="auto"/>
              <w:ind w:left="0" w:firstLine="0"/>
              <w:contextualSpacing/>
              <w:rPr>
                <w:rFonts w:ascii="Arial" w:hAnsi="Arial" w:cs="Arial"/>
                <w:b/>
                <w:bCs/>
                <w:lang w:val="en-US"/>
              </w:rPr>
            </w:pPr>
            <w:r w:rsidRPr="006D6C33">
              <w:rPr>
                <w:rFonts w:ascii="Arial" w:hAnsi="Arial" w:cs="Arial"/>
                <w:b/>
                <w:bCs/>
                <w:lang w:val="en-US"/>
              </w:rPr>
              <w:t xml:space="preserve">Target </w:t>
            </w:r>
          </w:p>
        </w:tc>
      </w:tr>
      <w:tr w:rsidR="006D6C33" w:rsidRPr="006D6C33" w14:paraId="64FE569F" w14:textId="77777777" w:rsidTr="006D6C33">
        <w:tc>
          <w:tcPr>
            <w:tcW w:w="0" w:type="auto"/>
            <w:hideMark/>
          </w:tcPr>
          <w:p w14:paraId="6E9E037D" w14:textId="77777777" w:rsidR="006D6C33" w:rsidRPr="006D6C33" w:rsidRDefault="006D6C33" w:rsidP="006D6C33">
            <w:pPr>
              <w:tabs>
                <w:tab w:val="left" w:pos="720"/>
              </w:tabs>
              <w:spacing w:before="0" w:after="0" w:line="240" w:lineRule="auto"/>
              <w:ind w:left="0" w:firstLine="0"/>
              <w:contextualSpacing/>
              <w:rPr>
                <w:rFonts w:ascii="Arial" w:hAnsi="Arial" w:cs="Arial"/>
                <w:lang w:val="en-US"/>
              </w:rPr>
            </w:pPr>
            <w:r w:rsidRPr="006D6C33">
              <w:rPr>
                <w:rFonts w:ascii="Arial" w:hAnsi="Arial" w:cs="Arial"/>
                <w:lang w:val="en-US"/>
              </w:rPr>
              <w:t>Absolute Emissions Reduction</w:t>
            </w:r>
          </w:p>
        </w:tc>
        <w:tc>
          <w:tcPr>
            <w:tcW w:w="2682" w:type="dxa"/>
            <w:hideMark/>
          </w:tcPr>
          <w:p w14:paraId="3EF8D529" w14:textId="77777777" w:rsidR="006D6C33" w:rsidRPr="006D6C33" w:rsidRDefault="006D6C33" w:rsidP="006D6C33">
            <w:pPr>
              <w:tabs>
                <w:tab w:val="left" w:pos="720"/>
              </w:tabs>
              <w:spacing w:before="0" w:after="0" w:line="240" w:lineRule="auto"/>
              <w:ind w:left="0" w:firstLine="0"/>
              <w:contextualSpacing/>
              <w:rPr>
                <w:rFonts w:ascii="Arial" w:hAnsi="Arial" w:cs="Arial"/>
                <w:lang w:val="en-US"/>
              </w:rPr>
            </w:pPr>
            <w:r w:rsidRPr="006D6C33">
              <w:rPr>
                <w:rFonts w:ascii="Arial" w:hAnsi="Arial" w:cs="Arial"/>
                <w:lang w:val="en-US"/>
              </w:rPr>
              <w:t>Reduce total Scope 1 &amp; 2 emissions</w:t>
            </w:r>
          </w:p>
        </w:tc>
        <w:tc>
          <w:tcPr>
            <w:tcW w:w="1759" w:type="dxa"/>
            <w:hideMark/>
          </w:tcPr>
          <w:p w14:paraId="6B165E62" w14:textId="77777777" w:rsidR="006D6C33" w:rsidRPr="006D6C33" w:rsidRDefault="006D6C33" w:rsidP="006D6C33">
            <w:pPr>
              <w:tabs>
                <w:tab w:val="left" w:pos="720"/>
              </w:tabs>
              <w:spacing w:before="0" w:after="0" w:line="240" w:lineRule="auto"/>
              <w:ind w:left="0" w:firstLine="0"/>
              <w:contextualSpacing/>
              <w:rPr>
                <w:rFonts w:ascii="Arial" w:hAnsi="Arial" w:cs="Arial"/>
                <w:lang w:val="en-US"/>
              </w:rPr>
            </w:pPr>
            <w:r w:rsidRPr="006D6C33">
              <w:rPr>
                <w:rFonts w:ascii="Arial" w:hAnsi="Arial" w:cs="Arial"/>
                <w:lang w:val="en-US"/>
              </w:rPr>
              <w:t xml:space="preserve">% reduction in </w:t>
            </w:r>
            <w:proofErr w:type="spellStart"/>
            <w:r w:rsidRPr="006D6C33">
              <w:rPr>
                <w:rFonts w:ascii="Arial" w:hAnsi="Arial" w:cs="Arial"/>
                <w:lang w:val="en-US"/>
              </w:rPr>
              <w:t>tCO</w:t>
            </w:r>
            <w:r w:rsidRPr="006D6C33">
              <w:rPr>
                <w:rFonts w:ascii="Cambria Math" w:hAnsi="Cambria Math" w:cs="Cambria Math"/>
                <w:lang w:val="en-US"/>
              </w:rPr>
              <w:t>₂</w:t>
            </w:r>
            <w:r w:rsidRPr="006D6C33">
              <w:rPr>
                <w:rFonts w:ascii="Arial" w:hAnsi="Arial" w:cs="Arial"/>
                <w:lang w:val="en-US"/>
              </w:rPr>
              <w:t>e</w:t>
            </w:r>
            <w:proofErr w:type="spellEnd"/>
          </w:p>
        </w:tc>
        <w:tc>
          <w:tcPr>
            <w:tcW w:w="1121" w:type="dxa"/>
            <w:hideMark/>
          </w:tcPr>
          <w:p w14:paraId="542FC34C" w14:textId="77777777" w:rsidR="006D6C33" w:rsidRPr="006D6C33" w:rsidRDefault="006D6C33" w:rsidP="006D6C33">
            <w:pPr>
              <w:tabs>
                <w:tab w:val="left" w:pos="720"/>
              </w:tabs>
              <w:spacing w:before="0" w:after="0" w:line="240" w:lineRule="auto"/>
              <w:ind w:left="0" w:firstLine="0"/>
              <w:contextualSpacing/>
              <w:rPr>
                <w:rFonts w:ascii="Arial" w:hAnsi="Arial" w:cs="Arial"/>
                <w:lang w:val="en-US"/>
              </w:rPr>
            </w:pPr>
            <w:r w:rsidRPr="006D6C33">
              <w:rPr>
                <w:rFonts w:ascii="Arial" w:hAnsi="Arial" w:cs="Arial"/>
                <w:lang w:val="en-US"/>
              </w:rPr>
              <w:t>2023</w:t>
            </w:r>
          </w:p>
        </w:tc>
        <w:tc>
          <w:tcPr>
            <w:tcW w:w="1440" w:type="dxa"/>
            <w:hideMark/>
          </w:tcPr>
          <w:p w14:paraId="47641173" w14:textId="34C5CD3E" w:rsidR="006D6C33" w:rsidRPr="006D6C33" w:rsidRDefault="006D6C33" w:rsidP="006D6C33">
            <w:pPr>
              <w:tabs>
                <w:tab w:val="left" w:pos="720"/>
              </w:tabs>
              <w:spacing w:before="0" w:after="0" w:line="240" w:lineRule="auto"/>
              <w:ind w:left="0" w:firstLine="0"/>
              <w:contextualSpacing/>
              <w:rPr>
                <w:rFonts w:ascii="Arial" w:hAnsi="Arial" w:cs="Arial"/>
                <w:lang w:val="en-US"/>
              </w:rPr>
            </w:pPr>
            <w:r w:rsidRPr="006D6C33">
              <w:rPr>
                <w:rFonts w:ascii="Arial" w:hAnsi="Arial" w:cs="Arial"/>
                <w:lang w:val="en-US"/>
              </w:rPr>
              <w:t xml:space="preserve">7% </w:t>
            </w:r>
            <w:r w:rsidR="0053640A">
              <w:rPr>
                <w:rFonts w:ascii="Arial" w:hAnsi="Arial" w:cs="Arial"/>
                <w:lang w:val="en-US"/>
              </w:rPr>
              <w:t xml:space="preserve">reduction </w:t>
            </w:r>
            <w:r w:rsidRPr="006D6C33">
              <w:rPr>
                <w:rFonts w:ascii="Arial" w:hAnsi="Arial" w:cs="Arial"/>
                <w:lang w:val="en-US"/>
              </w:rPr>
              <w:t>by 2030</w:t>
            </w:r>
          </w:p>
        </w:tc>
      </w:tr>
      <w:tr w:rsidR="003F0632" w:rsidRPr="006D6C33" w14:paraId="422EADD7" w14:textId="77777777" w:rsidTr="006D6C33">
        <w:tc>
          <w:tcPr>
            <w:tcW w:w="0" w:type="auto"/>
          </w:tcPr>
          <w:p w14:paraId="6DFC768D" w14:textId="2D7C5D32" w:rsidR="003F0632" w:rsidRPr="006D6C33" w:rsidRDefault="00DC0F69" w:rsidP="006D6C33">
            <w:pPr>
              <w:tabs>
                <w:tab w:val="left" w:pos="720"/>
              </w:tabs>
              <w:spacing w:before="0" w:after="0" w:line="240" w:lineRule="auto"/>
              <w:ind w:left="0" w:firstLine="0"/>
              <w:contextualSpacing/>
              <w:rPr>
                <w:rFonts w:ascii="Arial" w:hAnsi="Arial" w:cs="Arial"/>
                <w:lang w:val="en-US"/>
              </w:rPr>
            </w:pPr>
            <w:r w:rsidRPr="006D6C33">
              <w:rPr>
                <w:rFonts w:ascii="Arial" w:hAnsi="Arial" w:cs="Arial"/>
                <w:lang w:val="en-US"/>
              </w:rPr>
              <w:t>Absolute Emissions Reduction</w:t>
            </w:r>
          </w:p>
        </w:tc>
        <w:tc>
          <w:tcPr>
            <w:tcW w:w="2682" w:type="dxa"/>
          </w:tcPr>
          <w:p w14:paraId="095CDEAF" w14:textId="2179C471" w:rsidR="003F0632" w:rsidRPr="006D6C33" w:rsidRDefault="00DC0F69" w:rsidP="006D6C33">
            <w:pPr>
              <w:tabs>
                <w:tab w:val="left" w:pos="720"/>
              </w:tabs>
              <w:spacing w:before="0" w:after="0" w:line="240" w:lineRule="auto"/>
              <w:ind w:left="0" w:firstLine="0"/>
              <w:contextualSpacing/>
              <w:rPr>
                <w:rFonts w:ascii="Arial" w:hAnsi="Arial" w:cs="Arial"/>
                <w:lang w:val="en-US"/>
              </w:rPr>
            </w:pPr>
            <w:r w:rsidRPr="006D6C33">
              <w:rPr>
                <w:rFonts w:ascii="Arial" w:hAnsi="Arial" w:cs="Arial"/>
                <w:lang w:val="en-US"/>
              </w:rPr>
              <w:t xml:space="preserve">Reduce total Scope </w:t>
            </w:r>
            <w:r>
              <w:rPr>
                <w:rFonts w:ascii="Arial" w:hAnsi="Arial" w:cs="Arial"/>
                <w:lang w:val="en-US"/>
              </w:rPr>
              <w:t xml:space="preserve">3 </w:t>
            </w:r>
            <w:r w:rsidRPr="006D6C33">
              <w:rPr>
                <w:rFonts w:ascii="Arial" w:hAnsi="Arial" w:cs="Arial"/>
                <w:lang w:val="en-US"/>
              </w:rPr>
              <w:t>emissions</w:t>
            </w:r>
          </w:p>
        </w:tc>
        <w:tc>
          <w:tcPr>
            <w:tcW w:w="1759" w:type="dxa"/>
          </w:tcPr>
          <w:p w14:paraId="4AD7A2EF" w14:textId="6A603351" w:rsidR="003F0632" w:rsidRPr="006D6C33" w:rsidRDefault="007841C8" w:rsidP="006D6C33">
            <w:pPr>
              <w:tabs>
                <w:tab w:val="left" w:pos="720"/>
              </w:tabs>
              <w:spacing w:before="0" w:after="0" w:line="240" w:lineRule="auto"/>
              <w:ind w:left="0" w:firstLine="0"/>
              <w:contextualSpacing/>
              <w:rPr>
                <w:rFonts w:ascii="Arial" w:hAnsi="Arial" w:cs="Arial"/>
                <w:lang w:val="en-US"/>
              </w:rPr>
            </w:pPr>
            <w:r w:rsidRPr="006D6C33">
              <w:rPr>
                <w:rFonts w:ascii="Arial" w:hAnsi="Arial" w:cs="Arial"/>
                <w:lang w:val="en-US"/>
              </w:rPr>
              <w:t xml:space="preserve">% reduction in </w:t>
            </w:r>
            <w:proofErr w:type="spellStart"/>
            <w:r w:rsidRPr="006D6C33">
              <w:rPr>
                <w:rFonts w:ascii="Arial" w:hAnsi="Arial" w:cs="Arial"/>
                <w:lang w:val="en-US"/>
              </w:rPr>
              <w:t>tCO</w:t>
            </w:r>
            <w:r w:rsidRPr="006D6C33">
              <w:rPr>
                <w:rFonts w:ascii="Cambria Math" w:hAnsi="Cambria Math" w:cs="Cambria Math"/>
                <w:lang w:val="en-US"/>
              </w:rPr>
              <w:t>₂</w:t>
            </w:r>
            <w:r w:rsidRPr="006D6C33">
              <w:rPr>
                <w:rFonts w:ascii="Arial" w:hAnsi="Arial" w:cs="Arial"/>
                <w:lang w:val="en-US"/>
              </w:rPr>
              <w:t>e</w:t>
            </w:r>
            <w:proofErr w:type="spellEnd"/>
          </w:p>
        </w:tc>
        <w:tc>
          <w:tcPr>
            <w:tcW w:w="1121" w:type="dxa"/>
          </w:tcPr>
          <w:p w14:paraId="4D928FFA" w14:textId="21B16265" w:rsidR="003F0632" w:rsidRPr="006D6C33" w:rsidRDefault="007841C8" w:rsidP="006D6C33">
            <w:pPr>
              <w:tabs>
                <w:tab w:val="left" w:pos="720"/>
              </w:tabs>
              <w:spacing w:before="0" w:after="0" w:line="240" w:lineRule="auto"/>
              <w:ind w:left="0" w:firstLine="0"/>
              <w:contextualSpacing/>
              <w:rPr>
                <w:rFonts w:ascii="Arial" w:hAnsi="Arial" w:cs="Arial"/>
                <w:lang w:val="en-US"/>
              </w:rPr>
            </w:pPr>
            <w:r w:rsidRPr="006D6C33">
              <w:rPr>
                <w:rFonts w:ascii="Arial" w:hAnsi="Arial" w:cs="Arial"/>
                <w:lang w:val="en-US"/>
              </w:rPr>
              <w:t>2023</w:t>
            </w:r>
          </w:p>
        </w:tc>
        <w:tc>
          <w:tcPr>
            <w:tcW w:w="1440" w:type="dxa"/>
          </w:tcPr>
          <w:p w14:paraId="0AAA4BE8" w14:textId="1325FC72" w:rsidR="003F0632" w:rsidRPr="006D6C33" w:rsidRDefault="007841C8" w:rsidP="006D6C33">
            <w:pPr>
              <w:tabs>
                <w:tab w:val="left" w:pos="720"/>
              </w:tabs>
              <w:spacing w:before="0" w:after="0" w:line="240" w:lineRule="auto"/>
              <w:ind w:left="0" w:firstLine="0"/>
              <w:contextualSpacing/>
              <w:rPr>
                <w:rFonts w:ascii="Arial" w:hAnsi="Arial" w:cs="Arial"/>
                <w:lang w:val="en-US"/>
              </w:rPr>
            </w:pPr>
            <w:r>
              <w:rPr>
                <w:rFonts w:ascii="Arial" w:hAnsi="Arial" w:cs="Arial"/>
                <w:lang w:val="en-US"/>
              </w:rPr>
              <w:t>10% reduction by 2035</w:t>
            </w:r>
          </w:p>
        </w:tc>
      </w:tr>
      <w:tr w:rsidR="006D6C33" w:rsidRPr="006D6C33" w14:paraId="1F23BE2A" w14:textId="77777777" w:rsidTr="0040039B">
        <w:trPr>
          <w:trHeight w:val="1125"/>
        </w:trPr>
        <w:tc>
          <w:tcPr>
            <w:tcW w:w="0" w:type="auto"/>
          </w:tcPr>
          <w:p w14:paraId="5AD9C328" w14:textId="2034F910" w:rsidR="006D6C33" w:rsidRPr="006D6C33" w:rsidRDefault="006D6C33" w:rsidP="006D6C33">
            <w:pPr>
              <w:tabs>
                <w:tab w:val="left" w:pos="720"/>
              </w:tabs>
              <w:spacing w:before="0" w:after="0" w:line="240" w:lineRule="auto"/>
              <w:ind w:left="0" w:firstLine="0"/>
              <w:contextualSpacing/>
              <w:rPr>
                <w:rFonts w:ascii="Arial" w:hAnsi="Arial" w:cs="Arial"/>
                <w:lang w:val="en-US"/>
              </w:rPr>
            </w:pPr>
            <w:r w:rsidRPr="006D6C33">
              <w:rPr>
                <w:rFonts w:ascii="Arial" w:hAnsi="Arial" w:cs="Arial"/>
              </w:rPr>
              <w:t>GHG Intensity Reduction</w:t>
            </w:r>
          </w:p>
        </w:tc>
        <w:tc>
          <w:tcPr>
            <w:tcW w:w="2682" w:type="dxa"/>
          </w:tcPr>
          <w:p w14:paraId="6F20CCD1" w14:textId="1516134F" w:rsidR="006D6C33" w:rsidRPr="006D6C33" w:rsidRDefault="006D6C33" w:rsidP="006D6C33">
            <w:pPr>
              <w:tabs>
                <w:tab w:val="left" w:pos="720"/>
              </w:tabs>
              <w:spacing w:before="0" w:after="0" w:line="240" w:lineRule="auto"/>
              <w:ind w:left="0" w:firstLine="0"/>
              <w:contextualSpacing/>
              <w:rPr>
                <w:rFonts w:ascii="Arial" w:hAnsi="Arial" w:cs="Arial"/>
                <w:lang w:val="en-US"/>
              </w:rPr>
            </w:pPr>
            <w:r w:rsidRPr="006D6C33">
              <w:rPr>
                <w:rFonts w:ascii="Arial" w:hAnsi="Arial" w:cs="Arial"/>
              </w:rPr>
              <w:t>Reduce greenhouse gas emissions intensity through energy efficiency, cleaner fuels, and operational improvements</w:t>
            </w:r>
          </w:p>
        </w:tc>
        <w:tc>
          <w:tcPr>
            <w:tcW w:w="1759" w:type="dxa"/>
          </w:tcPr>
          <w:p w14:paraId="585E4E5B" w14:textId="10BFED0E" w:rsidR="006D6C33" w:rsidRPr="006D6C33" w:rsidRDefault="006D6C33" w:rsidP="0040039B">
            <w:pPr>
              <w:tabs>
                <w:tab w:val="left" w:pos="720"/>
              </w:tabs>
              <w:spacing w:before="0" w:after="0" w:line="240" w:lineRule="auto"/>
              <w:ind w:left="0" w:firstLine="0"/>
              <w:contextualSpacing/>
              <w:rPr>
                <w:rFonts w:ascii="Arial" w:hAnsi="Arial" w:cs="Arial"/>
                <w:lang w:val="en-US"/>
              </w:rPr>
            </w:pPr>
            <w:r w:rsidRPr="006D6C33">
              <w:rPr>
                <w:rFonts w:ascii="Arial" w:hAnsi="Arial" w:cs="Arial"/>
              </w:rPr>
              <w:t xml:space="preserve">% reduction in GHG intensity </w:t>
            </w:r>
            <w:r w:rsidR="0040039B" w:rsidRPr="0040039B">
              <w:rPr>
                <w:rFonts w:ascii="Arial" w:hAnsi="Arial" w:cs="Arial"/>
              </w:rPr>
              <w:t>(Scope 1 + Scope 2) (Metric tonnes of CO2 equivalent/ INR million)</w:t>
            </w:r>
          </w:p>
        </w:tc>
        <w:tc>
          <w:tcPr>
            <w:tcW w:w="1121" w:type="dxa"/>
          </w:tcPr>
          <w:p w14:paraId="34F0F092" w14:textId="7BEC3CA5" w:rsidR="006D6C33" w:rsidRPr="006D6C33" w:rsidRDefault="006D6C33" w:rsidP="006D6C33">
            <w:pPr>
              <w:tabs>
                <w:tab w:val="left" w:pos="720"/>
              </w:tabs>
              <w:spacing w:before="0" w:after="0" w:line="240" w:lineRule="auto"/>
              <w:ind w:left="0" w:firstLine="0"/>
              <w:contextualSpacing/>
              <w:rPr>
                <w:rFonts w:ascii="Arial" w:hAnsi="Arial" w:cs="Arial"/>
                <w:lang w:val="en-US"/>
              </w:rPr>
            </w:pPr>
            <w:r w:rsidRPr="006D6C33">
              <w:rPr>
                <w:rFonts w:ascii="Arial" w:hAnsi="Arial" w:cs="Arial"/>
              </w:rPr>
              <w:t>2023</w:t>
            </w:r>
          </w:p>
        </w:tc>
        <w:tc>
          <w:tcPr>
            <w:tcW w:w="1440" w:type="dxa"/>
          </w:tcPr>
          <w:p w14:paraId="1A49E004" w14:textId="261BB024" w:rsidR="006D6C33" w:rsidRPr="006D6C33" w:rsidRDefault="006D6C33" w:rsidP="006D6C33">
            <w:pPr>
              <w:tabs>
                <w:tab w:val="left" w:pos="720"/>
              </w:tabs>
              <w:spacing w:before="0" w:after="0" w:line="240" w:lineRule="auto"/>
              <w:ind w:left="0" w:firstLine="0"/>
              <w:contextualSpacing/>
              <w:rPr>
                <w:rFonts w:ascii="Arial" w:hAnsi="Arial" w:cs="Arial"/>
                <w:lang w:val="en-US"/>
              </w:rPr>
            </w:pPr>
            <w:r>
              <w:rPr>
                <w:rFonts w:ascii="Arial" w:hAnsi="Arial" w:cs="Arial"/>
                <w:lang w:val="en-US"/>
              </w:rPr>
              <w:t xml:space="preserve">6% </w:t>
            </w:r>
            <w:r w:rsidR="0053640A">
              <w:rPr>
                <w:rFonts w:ascii="Arial" w:hAnsi="Arial" w:cs="Arial"/>
                <w:lang w:val="en-US"/>
              </w:rPr>
              <w:t xml:space="preserve">reduction </w:t>
            </w:r>
            <w:r>
              <w:rPr>
                <w:rFonts w:ascii="Arial" w:hAnsi="Arial" w:cs="Arial"/>
                <w:lang w:val="en-US"/>
              </w:rPr>
              <w:t>by 2030</w:t>
            </w:r>
          </w:p>
        </w:tc>
      </w:tr>
      <w:tr w:rsidR="006D6C33" w:rsidRPr="006D6C33" w14:paraId="018252EB" w14:textId="77777777" w:rsidTr="006D6C33">
        <w:tc>
          <w:tcPr>
            <w:tcW w:w="0" w:type="auto"/>
            <w:hideMark/>
          </w:tcPr>
          <w:p w14:paraId="0C4DF68B" w14:textId="77777777" w:rsidR="006D6C33" w:rsidRPr="006D6C33" w:rsidRDefault="006D6C33" w:rsidP="006D6C33">
            <w:pPr>
              <w:tabs>
                <w:tab w:val="left" w:pos="720"/>
              </w:tabs>
              <w:spacing w:before="0" w:after="0" w:line="240" w:lineRule="auto"/>
              <w:ind w:left="0" w:firstLine="0"/>
              <w:contextualSpacing/>
              <w:rPr>
                <w:rFonts w:ascii="Arial" w:hAnsi="Arial" w:cs="Arial"/>
                <w:lang w:val="en-US"/>
              </w:rPr>
            </w:pPr>
            <w:r w:rsidRPr="006D6C33">
              <w:rPr>
                <w:rFonts w:ascii="Arial" w:hAnsi="Arial" w:cs="Arial"/>
                <w:lang w:val="en-US"/>
              </w:rPr>
              <w:t>Fuel Efficiency</w:t>
            </w:r>
          </w:p>
        </w:tc>
        <w:tc>
          <w:tcPr>
            <w:tcW w:w="2682" w:type="dxa"/>
            <w:hideMark/>
          </w:tcPr>
          <w:p w14:paraId="25F7F1BD" w14:textId="77777777" w:rsidR="006D6C33" w:rsidRPr="006D6C33" w:rsidRDefault="006D6C33" w:rsidP="006D6C33">
            <w:pPr>
              <w:tabs>
                <w:tab w:val="left" w:pos="720"/>
              </w:tabs>
              <w:spacing w:before="0" w:after="0" w:line="240" w:lineRule="auto"/>
              <w:ind w:left="0" w:firstLine="0"/>
              <w:contextualSpacing/>
              <w:rPr>
                <w:rFonts w:ascii="Arial" w:hAnsi="Arial" w:cs="Arial"/>
                <w:lang w:val="en-US"/>
              </w:rPr>
            </w:pPr>
            <w:r w:rsidRPr="006D6C33">
              <w:rPr>
                <w:rFonts w:ascii="Arial" w:hAnsi="Arial" w:cs="Arial"/>
                <w:lang w:val="en-US"/>
              </w:rPr>
              <w:t>Reduce fossil fuel consumption in operations</w:t>
            </w:r>
          </w:p>
        </w:tc>
        <w:tc>
          <w:tcPr>
            <w:tcW w:w="1759" w:type="dxa"/>
            <w:hideMark/>
          </w:tcPr>
          <w:p w14:paraId="34019ED3" w14:textId="77777777" w:rsidR="006D6C33" w:rsidRPr="006D6C33" w:rsidRDefault="006D6C33" w:rsidP="006D6C33">
            <w:pPr>
              <w:tabs>
                <w:tab w:val="left" w:pos="720"/>
              </w:tabs>
              <w:spacing w:before="0" w:after="0" w:line="240" w:lineRule="auto"/>
              <w:ind w:left="0" w:firstLine="0"/>
              <w:contextualSpacing/>
              <w:rPr>
                <w:rFonts w:ascii="Arial" w:hAnsi="Arial" w:cs="Arial"/>
                <w:lang w:val="en-US"/>
              </w:rPr>
            </w:pPr>
            <w:r w:rsidRPr="006D6C33">
              <w:rPr>
                <w:rFonts w:ascii="Arial" w:hAnsi="Arial" w:cs="Arial"/>
                <w:lang w:val="en-US"/>
              </w:rPr>
              <w:t>% reduction in fuel use</w:t>
            </w:r>
          </w:p>
        </w:tc>
        <w:tc>
          <w:tcPr>
            <w:tcW w:w="1121" w:type="dxa"/>
            <w:hideMark/>
          </w:tcPr>
          <w:p w14:paraId="3D36E336" w14:textId="77777777" w:rsidR="006D6C33" w:rsidRPr="006D6C33" w:rsidRDefault="006D6C33" w:rsidP="006D6C33">
            <w:pPr>
              <w:tabs>
                <w:tab w:val="left" w:pos="720"/>
              </w:tabs>
              <w:spacing w:before="0" w:after="0" w:line="240" w:lineRule="auto"/>
              <w:ind w:left="0" w:firstLine="0"/>
              <w:contextualSpacing/>
              <w:rPr>
                <w:rFonts w:ascii="Arial" w:hAnsi="Arial" w:cs="Arial"/>
                <w:lang w:val="en-US"/>
              </w:rPr>
            </w:pPr>
            <w:r w:rsidRPr="006D6C33">
              <w:rPr>
                <w:rFonts w:ascii="Arial" w:hAnsi="Arial" w:cs="Arial"/>
                <w:lang w:val="en-US"/>
              </w:rPr>
              <w:t>2023</w:t>
            </w:r>
          </w:p>
        </w:tc>
        <w:tc>
          <w:tcPr>
            <w:tcW w:w="1440" w:type="dxa"/>
            <w:hideMark/>
          </w:tcPr>
          <w:p w14:paraId="7DB7714B" w14:textId="447963A7" w:rsidR="006D6C33" w:rsidRPr="006D6C33" w:rsidRDefault="006D6C33" w:rsidP="006D6C33">
            <w:pPr>
              <w:tabs>
                <w:tab w:val="left" w:pos="720"/>
              </w:tabs>
              <w:spacing w:before="0" w:after="0" w:line="240" w:lineRule="auto"/>
              <w:ind w:left="0" w:firstLine="0"/>
              <w:contextualSpacing/>
              <w:rPr>
                <w:rFonts w:ascii="Arial" w:hAnsi="Arial" w:cs="Arial"/>
                <w:lang w:val="en-US"/>
              </w:rPr>
            </w:pPr>
            <w:r w:rsidRPr="006D6C33">
              <w:rPr>
                <w:rFonts w:ascii="Arial" w:hAnsi="Arial" w:cs="Arial"/>
                <w:lang w:val="en-US"/>
              </w:rPr>
              <w:t xml:space="preserve">6% </w:t>
            </w:r>
            <w:r w:rsidR="0053640A">
              <w:rPr>
                <w:rFonts w:ascii="Arial" w:hAnsi="Arial" w:cs="Arial"/>
                <w:lang w:val="en-US"/>
              </w:rPr>
              <w:t xml:space="preserve">reduction </w:t>
            </w:r>
            <w:r w:rsidRPr="006D6C33">
              <w:rPr>
                <w:rFonts w:ascii="Arial" w:hAnsi="Arial" w:cs="Arial"/>
                <w:lang w:val="en-US"/>
              </w:rPr>
              <w:t>by 2030</w:t>
            </w:r>
          </w:p>
        </w:tc>
      </w:tr>
      <w:tr w:rsidR="006D6C33" w:rsidRPr="006D6C33" w14:paraId="56075FFC" w14:textId="77777777" w:rsidTr="006D6C33">
        <w:tc>
          <w:tcPr>
            <w:tcW w:w="0" w:type="auto"/>
            <w:hideMark/>
          </w:tcPr>
          <w:p w14:paraId="71C6A8F9" w14:textId="77777777" w:rsidR="006D6C33" w:rsidRPr="006D6C33" w:rsidRDefault="006D6C33" w:rsidP="006D6C33">
            <w:pPr>
              <w:tabs>
                <w:tab w:val="left" w:pos="720"/>
              </w:tabs>
              <w:spacing w:before="0" w:after="0" w:line="240" w:lineRule="auto"/>
              <w:ind w:left="0" w:firstLine="0"/>
              <w:contextualSpacing/>
              <w:rPr>
                <w:rFonts w:ascii="Arial" w:hAnsi="Arial" w:cs="Arial"/>
                <w:lang w:val="en-US"/>
              </w:rPr>
            </w:pPr>
            <w:r w:rsidRPr="006D6C33">
              <w:rPr>
                <w:rFonts w:ascii="Arial" w:hAnsi="Arial" w:cs="Arial"/>
                <w:lang w:val="en-US"/>
              </w:rPr>
              <w:t>Emissions Monitoring</w:t>
            </w:r>
          </w:p>
        </w:tc>
        <w:tc>
          <w:tcPr>
            <w:tcW w:w="2682" w:type="dxa"/>
            <w:hideMark/>
          </w:tcPr>
          <w:p w14:paraId="6D4D4D7E" w14:textId="77777777" w:rsidR="006D6C33" w:rsidRPr="006D6C33" w:rsidRDefault="006D6C33" w:rsidP="006D6C33">
            <w:pPr>
              <w:tabs>
                <w:tab w:val="left" w:pos="720"/>
              </w:tabs>
              <w:spacing w:before="0" w:after="0" w:line="240" w:lineRule="auto"/>
              <w:ind w:left="0" w:firstLine="0"/>
              <w:contextualSpacing/>
              <w:rPr>
                <w:rFonts w:ascii="Arial" w:hAnsi="Arial" w:cs="Arial"/>
                <w:lang w:val="en-US"/>
              </w:rPr>
            </w:pPr>
            <w:r w:rsidRPr="006D6C33">
              <w:rPr>
                <w:rFonts w:ascii="Arial" w:hAnsi="Arial" w:cs="Arial"/>
                <w:lang w:val="en-US"/>
              </w:rPr>
              <w:t>Strengthen GHG tracking system</w:t>
            </w:r>
          </w:p>
        </w:tc>
        <w:tc>
          <w:tcPr>
            <w:tcW w:w="1759" w:type="dxa"/>
            <w:hideMark/>
          </w:tcPr>
          <w:p w14:paraId="49A2D07C" w14:textId="77777777" w:rsidR="006D6C33" w:rsidRPr="006D6C33" w:rsidRDefault="006D6C33" w:rsidP="006D6C33">
            <w:pPr>
              <w:tabs>
                <w:tab w:val="left" w:pos="720"/>
              </w:tabs>
              <w:spacing w:before="0" w:after="0" w:line="240" w:lineRule="auto"/>
              <w:ind w:left="0" w:firstLine="0"/>
              <w:contextualSpacing/>
              <w:rPr>
                <w:rFonts w:ascii="Arial" w:hAnsi="Arial" w:cs="Arial"/>
                <w:lang w:val="en-US"/>
              </w:rPr>
            </w:pPr>
            <w:r w:rsidRPr="006D6C33">
              <w:rPr>
                <w:rFonts w:ascii="Arial" w:hAnsi="Arial" w:cs="Arial"/>
                <w:lang w:val="en-US"/>
              </w:rPr>
              <w:t>% emissions sources monitored</w:t>
            </w:r>
          </w:p>
        </w:tc>
        <w:tc>
          <w:tcPr>
            <w:tcW w:w="1121" w:type="dxa"/>
            <w:hideMark/>
          </w:tcPr>
          <w:p w14:paraId="06250CAD" w14:textId="77777777" w:rsidR="006D6C33" w:rsidRPr="006D6C33" w:rsidRDefault="006D6C33" w:rsidP="006D6C33">
            <w:pPr>
              <w:tabs>
                <w:tab w:val="left" w:pos="720"/>
              </w:tabs>
              <w:spacing w:before="0" w:after="0" w:line="240" w:lineRule="auto"/>
              <w:ind w:left="0" w:firstLine="0"/>
              <w:contextualSpacing/>
              <w:rPr>
                <w:rFonts w:ascii="Arial" w:hAnsi="Arial" w:cs="Arial"/>
                <w:lang w:val="en-US"/>
              </w:rPr>
            </w:pPr>
            <w:r w:rsidRPr="006D6C33">
              <w:rPr>
                <w:rFonts w:ascii="Arial" w:hAnsi="Arial" w:cs="Arial"/>
                <w:lang w:val="en-US"/>
              </w:rPr>
              <w:t>2023</w:t>
            </w:r>
          </w:p>
        </w:tc>
        <w:tc>
          <w:tcPr>
            <w:tcW w:w="1440" w:type="dxa"/>
            <w:hideMark/>
          </w:tcPr>
          <w:p w14:paraId="56640457" w14:textId="77777777" w:rsidR="006D6C33" w:rsidRPr="006D6C33" w:rsidRDefault="006D6C33" w:rsidP="006D6C33">
            <w:pPr>
              <w:tabs>
                <w:tab w:val="left" w:pos="720"/>
              </w:tabs>
              <w:spacing w:before="0" w:after="0" w:line="240" w:lineRule="auto"/>
              <w:ind w:left="0" w:firstLine="0"/>
              <w:contextualSpacing/>
              <w:rPr>
                <w:rFonts w:ascii="Arial" w:hAnsi="Arial" w:cs="Arial"/>
                <w:lang w:val="en-US"/>
              </w:rPr>
            </w:pPr>
            <w:r w:rsidRPr="006D6C33">
              <w:rPr>
                <w:rFonts w:ascii="Arial" w:hAnsi="Arial" w:cs="Arial"/>
                <w:lang w:val="en-US"/>
              </w:rPr>
              <w:t>100% by 2030</w:t>
            </w:r>
          </w:p>
        </w:tc>
      </w:tr>
    </w:tbl>
    <w:p w14:paraId="07527924" w14:textId="77777777" w:rsidR="006D6C33" w:rsidRDefault="006D6C33" w:rsidP="006D6C33">
      <w:pPr>
        <w:tabs>
          <w:tab w:val="left" w:pos="720"/>
        </w:tabs>
        <w:spacing w:before="0" w:after="0" w:line="240" w:lineRule="auto"/>
        <w:ind w:left="0" w:firstLine="0"/>
        <w:contextualSpacing/>
        <w:rPr>
          <w:rFonts w:ascii="Arial" w:hAnsi="Arial" w:cs="Arial"/>
          <w:b/>
          <w:bCs/>
        </w:rPr>
      </w:pPr>
    </w:p>
    <w:p w14:paraId="612D65FB" w14:textId="67BA454E" w:rsidR="00F277DE" w:rsidRDefault="00F277DE" w:rsidP="006D6C33">
      <w:pPr>
        <w:tabs>
          <w:tab w:val="left" w:pos="720"/>
        </w:tabs>
        <w:spacing w:before="0" w:after="0" w:line="240" w:lineRule="auto"/>
        <w:ind w:left="0" w:firstLine="0"/>
        <w:contextualSpacing/>
        <w:rPr>
          <w:rFonts w:ascii="Arial" w:hAnsi="Arial" w:cs="Arial"/>
          <w:b/>
          <w:bCs/>
        </w:rPr>
      </w:pPr>
      <w:r>
        <w:rPr>
          <w:rFonts w:ascii="Arial" w:hAnsi="Arial" w:cs="Arial"/>
          <w:b/>
          <w:bCs/>
        </w:rPr>
        <w:t xml:space="preserve">4. </w:t>
      </w:r>
      <w:r w:rsidRPr="00F277DE">
        <w:rPr>
          <w:rFonts w:ascii="Arial" w:hAnsi="Arial" w:cs="Arial"/>
          <w:b/>
          <w:bCs/>
        </w:rPr>
        <w:t>Air Emissions Management</w:t>
      </w:r>
      <w:r>
        <w:rPr>
          <w:rFonts w:ascii="Arial" w:hAnsi="Arial" w:cs="Arial"/>
          <w:b/>
          <w:bCs/>
        </w:rPr>
        <w:t xml:space="preserve"> </w:t>
      </w:r>
    </w:p>
    <w:p w14:paraId="0B70DF14" w14:textId="77777777" w:rsidR="00F277DE" w:rsidRDefault="00F277DE" w:rsidP="006D6C33">
      <w:pPr>
        <w:tabs>
          <w:tab w:val="left" w:pos="720"/>
        </w:tabs>
        <w:spacing w:before="0" w:after="0" w:line="240" w:lineRule="auto"/>
        <w:ind w:left="0" w:firstLine="0"/>
        <w:contextualSpacing/>
        <w:rPr>
          <w:rFonts w:ascii="Arial" w:hAnsi="Arial" w:cs="Arial"/>
          <w:b/>
          <w:bCs/>
        </w:rPr>
      </w:pPr>
    </w:p>
    <w:tbl>
      <w:tblPr>
        <w:tblStyle w:val="TableGrid1"/>
        <w:tblW w:w="8820" w:type="dxa"/>
        <w:tblInd w:w="108" w:type="dxa"/>
        <w:tblLook w:val="04A0" w:firstRow="1" w:lastRow="0" w:firstColumn="1" w:lastColumn="0" w:noHBand="0" w:noVBand="1"/>
      </w:tblPr>
      <w:tblGrid>
        <w:gridCol w:w="1842"/>
        <w:gridCol w:w="2658"/>
        <w:gridCol w:w="1759"/>
        <w:gridCol w:w="1121"/>
        <w:gridCol w:w="1440"/>
      </w:tblGrid>
      <w:tr w:rsidR="00F277DE" w:rsidRPr="00F277DE" w14:paraId="49C82C9F" w14:textId="77777777" w:rsidTr="00014017">
        <w:tc>
          <w:tcPr>
            <w:tcW w:w="0" w:type="auto"/>
            <w:shd w:val="clear" w:color="auto" w:fill="D9D9D9" w:themeFill="background1" w:themeFillShade="D9"/>
            <w:hideMark/>
          </w:tcPr>
          <w:p w14:paraId="0C03A4D9" w14:textId="77777777" w:rsidR="00F277DE" w:rsidRPr="00F277DE" w:rsidRDefault="00F277DE" w:rsidP="00F277DE">
            <w:pPr>
              <w:tabs>
                <w:tab w:val="left" w:pos="720"/>
              </w:tabs>
              <w:spacing w:before="0" w:after="0" w:line="240" w:lineRule="auto"/>
              <w:ind w:left="0" w:firstLine="0"/>
              <w:contextualSpacing/>
              <w:rPr>
                <w:rFonts w:ascii="Arial" w:hAnsi="Arial" w:cs="Arial"/>
                <w:b/>
                <w:bCs/>
                <w:lang w:val="en-US"/>
              </w:rPr>
            </w:pPr>
            <w:r w:rsidRPr="00F277DE">
              <w:rPr>
                <w:rFonts w:ascii="Arial" w:hAnsi="Arial" w:cs="Arial"/>
                <w:b/>
                <w:bCs/>
                <w:lang w:val="en-US"/>
              </w:rPr>
              <w:t>Focus Area</w:t>
            </w:r>
          </w:p>
        </w:tc>
        <w:tc>
          <w:tcPr>
            <w:tcW w:w="2658" w:type="dxa"/>
            <w:shd w:val="clear" w:color="auto" w:fill="D9D9D9" w:themeFill="background1" w:themeFillShade="D9"/>
            <w:hideMark/>
          </w:tcPr>
          <w:p w14:paraId="02D7DD65" w14:textId="77777777" w:rsidR="00F277DE" w:rsidRPr="00F277DE" w:rsidRDefault="00F277DE" w:rsidP="00F277DE">
            <w:pPr>
              <w:tabs>
                <w:tab w:val="left" w:pos="720"/>
              </w:tabs>
              <w:spacing w:before="0" w:after="0" w:line="240" w:lineRule="auto"/>
              <w:ind w:left="0" w:firstLine="0"/>
              <w:contextualSpacing/>
              <w:rPr>
                <w:rFonts w:ascii="Arial" w:hAnsi="Arial" w:cs="Arial"/>
                <w:b/>
                <w:bCs/>
                <w:lang w:val="en-US"/>
              </w:rPr>
            </w:pPr>
            <w:r w:rsidRPr="00F277DE">
              <w:rPr>
                <w:rFonts w:ascii="Arial" w:hAnsi="Arial" w:cs="Arial"/>
                <w:b/>
                <w:bCs/>
                <w:lang w:val="en-US"/>
              </w:rPr>
              <w:t>Target Description</w:t>
            </w:r>
          </w:p>
        </w:tc>
        <w:tc>
          <w:tcPr>
            <w:tcW w:w="1759" w:type="dxa"/>
            <w:shd w:val="clear" w:color="auto" w:fill="D9D9D9" w:themeFill="background1" w:themeFillShade="D9"/>
            <w:hideMark/>
          </w:tcPr>
          <w:p w14:paraId="2E5526E3" w14:textId="77777777" w:rsidR="00F277DE" w:rsidRPr="00F277DE" w:rsidRDefault="00F277DE" w:rsidP="00F277DE">
            <w:pPr>
              <w:tabs>
                <w:tab w:val="left" w:pos="720"/>
              </w:tabs>
              <w:spacing w:before="0" w:after="0" w:line="240" w:lineRule="auto"/>
              <w:ind w:left="0" w:firstLine="0"/>
              <w:contextualSpacing/>
              <w:rPr>
                <w:rFonts w:ascii="Arial" w:hAnsi="Arial" w:cs="Arial"/>
                <w:b/>
                <w:bCs/>
                <w:lang w:val="en-US"/>
              </w:rPr>
            </w:pPr>
            <w:r w:rsidRPr="00F277DE">
              <w:rPr>
                <w:rFonts w:ascii="Arial" w:hAnsi="Arial" w:cs="Arial"/>
                <w:b/>
                <w:bCs/>
                <w:lang w:val="en-US"/>
              </w:rPr>
              <w:t>Metric / Measurement</w:t>
            </w:r>
          </w:p>
        </w:tc>
        <w:tc>
          <w:tcPr>
            <w:tcW w:w="1121" w:type="dxa"/>
            <w:shd w:val="clear" w:color="auto" w:fill="D9D9D9" w:themeFill="background1" w:themeFillShade="D9"/>
            <w:hideMark/>
          </w:tcPr>
          <w:p w14:paraId="13C198FA" w14:textId="77777777" w:rsidR="00F277DE" w:rsidRPr="00F277DE" w:rsidRDefault="00F277DE" w:rsidP="00F277DE">
            <w:pPr>
              <w:tabs>
                <w:tab w:val="left" w:pos="720"/>
              </w:tabs>
              <w:spacing w:before="0" w:after="0" w:line="240" w:lineRule="auto"/>
              <w:ind w:left="0" w:firstLine="0"/>
              <w:contextualSpacing/>
              <w:rPr>
                <w:rFonts w:ascii="Arial" w:hAnsi="Arial" w:cs="Arial"/>
                <w:b/>
                <w:bCs/>
                <w:lang w:val="en-US"/>
              </w:rPr>
            </w:pPr>
            <w:r w:rsidRPr="00F277DE">
              <w:rPr>
                <w:rFonts w:ascii="Arial" w:hAnsi="Arial" w:cs="Arial"/>
                <w:b/>
                <w:bCs/>
                <w:lang w:val="en-US"/>
              </w:rPr>
              <w:t>Baseline Year</w:t>
            </w:r>
          </w:p>
        </w:tc>
        <w:tc>
          <w:tcPr>
            <w:tcW w:w="1440" w:type="dxa"/>
            <w:shd w:val="clear" w:color="auto" w:fill="D9D9D9" w:themeFill="background1" w:themeFillShade="D9"/>
            <w:hideMark/>
          </w:tcPr>
          <w:p w14:paraId="05167661" w14:textId="28E42021" w:rsidR="00F277DE" w:rsidRPr="00F277DE" w:rsidRDefault="00F277DE" w:rsidP="00F277DE">
            <w:pPr>
              <w:tabs>
                <w:tab w:val="left" w:pos="720"/>
              </w:tabs>
              <w:spacing w:before="0" w:after="0" w:line="240" w:lineRule="auto"/>
              <w:ind w:left="0" w:firstLine="0"/>
              <w:contextualSpacing/>
              <w:rPr>
                <w:rFonts w:ascii="Arial" w:hAnsi="Arial" w:cs="Arial"/>
                <w:b/>
                <w:bCs/>
                <w:lang w:val="en-US"/>
              </w:rPr>
            </w:pPr>
            <w:r w:rsidRPr="00F277DE">
              <w:rPr>
                <w:rFonts w:ascii="Arial" w:hAnsi="Arial" w:cs="Arial"/>
                <w:b/>
                <w:bCs/>
                <w:lang w:val="en-US"/>
              </w:rPr>
              <w:t xml:space="preserve">Target </w:t>
            </w:r>
          </w:p>
        </w:tc>
      </w:tr>
      <w:tr w:rsidR="00F277DE" w:rsidRPr="00F277DE" w14:paraId="01CB22ED" w14:textId="77777777" w:rsidTr="00F277DE">
        <w:tc>
          <w:tcPr>
            <w:tcW w:w="0" w:type="auto"/>
            <w:hideMark/>
          </w:tcPr>
          <w:p w14:paraId="1F64B13F" w14:textId="77777777" w:rsidR="00F277DE" w:rsidRPr="00F277DE" w:rsidRDefault="00F277DE" w:rsidP="00F277DE">
            <w:pPr>
              <w:tabs>
                <w:tab w:val="left" w:pos="720"/>
              </w:tabs>
              <w:spacing w:before="0" w:after="0" w:line="240" w:lineRule="auto"/>
              <w:ind w:left="0" w:firstLine="0"/>
              <w:contextualSpacing/>
              <w:rPr>
                <w:rFonts w:ascii="Arial" w:hAnsi="Arial" w:cs="Arial"/>
                <w:lang w:val="en-US"/>
              </w:rPr>
            </w:pPr>
            <w:r w:rsidRPr="00F277DE">
              <w:rPr>
                <w:rFonts w:ascii="Arial" w:hAnsi="Arial" w:cs="Arial"/>
                <w:lang w:val="en-US"/>
              </w:rPr>
              <w:t>Emission Control Systems</w:t>
            </w:r>
          </w:p>
        </w:tc>
        <w:tc>
          <w:tcPr>
            <w:tcW w:w="2658" w:type="dxa"/>
            <w:hideMark/>
          </w:tcPr>
          <w:p w14:paraId="74F07D6C" w14:textId="77777777" w:rsidR="00F277DE" w:rsidRPr="00F277DE" w:rsidRDefault="00F277DE" w:rsidP="00F277DE">
            <w:pPr>
              <w:tabs>
                <w:tab w:val="left" w:pos="720"/>
              </w:tabs>
              <w:spacing w:before="0" w:after="0" w:line="240" w:lineRule="auto"/>
              <w:ind w:left="0" w:firstLine="0"/>
              <w:contextualSpacing/>
              <w:rPr>
                <w:rFonts w:ascii="Arial" w:hAnsi="Arial" w:cs="Arial"/>
                <w:lang w:val="en-US"/>
              </w:rPr>
            </w:pPr>
            <w:r w:rsidRPr="00F277DE">
              <w:rPr>
                <w:rFonts w:ascii="Arial" w:hAnsi="Arial" w:cs="Arial"/>
                <w:lang w:val="en-US"/>
              </w:rPr>
              <w:t>Install air pollution control systems</w:t>
            </w:r>
          </w:p>
        </w:tc>
        <w:tc>
          <w:tcPr>
            <w:tcW w:w="1759" w:type="dxa"/>
            <w:hideMark/>
          </w:tcPr>
          <w:p w14:paraId="490899A3" w14:textId="77777777" w:rsidR="00F277DE" w:rsidRPr="00F277DE" w:rsidRDefault="00F277DE" w:rsidP="00F277DE">
            <w:pPr>
              <w:tabs>
                <w:tab w:val="left" w:pos="720"/>
              </w:tabs>
              <w:spacing w:before="0" w:after="0" w:line="240" w:lineRule="auto"/>
              <w:ind w:left="0" w:firstLine="0"/>
              <w:contextualSpacing/>
              <w:rPr>
                <w:rFonts w:ascii="Arial" w:hAnsi="Arial" w:cs="Arial"/>
                <w:lang w:val="en-US"/>
              </w:rPr>
            </w:pPr>
            <w:r w:rsidRPr="00F277DE">
              <w:rPr>
                <w:rFonts w:ascii="Arial" w:hAnsi="Arial" w:cs="Arial"/>
                <w:lang w:val="en-US"/>
              </w:rPr>
              <w:t>% system coverage</w:t>
            </w:r>
          </w:p>
        </w:tc>
        <w:tc>
          <w:tcPr>
            <w:tcW w:w="1121" w:type="dxa"/>
            <w:hideMark/>
          </w:tcPr>
          <w:p w14:paraId="69FAD05D" w14:textId="77777777" w:rsidR="00F277DE" w:rsidRPr="00F277DE" w:rsidRDefault="00F277DE" w:rsidP="00F277DE">
            <w:pPr>
              <w:tabs>
                <w:tab w:val="left" w:pos="720"/>
              </w:tabs>
              <w:spacing w:before="0" w:after="0" w:line="240" w:lineRule="auto"/>
              <w:ind w:left="0" w:firstLine="0"/>
              <w:contextualSpacing/>
              <w:rPr>
                <w:rFonts w:ascii="Arial" w:hAnsi="Arial" w:cs="Arial"/>
                <w:lang w:val="en-US"/>
              </w:rPr>
            </w:pPr>
            <w:r w:rsidRPr="00F277DE">
              <w:rPr>
                <w:rFonts w:ascii="Arial" w:hAnsi="Arial" w:cs="Arial"/>
                <w:lang w:val="en-US"/>
              </w:rPr>
              <w:t>2023</w:t>
            </w:r>
          </w:p>
        </w:tc>
        <w:tc>
          <w:tcPr>
            <w:tcW w:w="1440" w:type="dxa"/>
            <w:hideMark/>
          </w:tcPr>
          <w:p w14:paraId="56186AEE" w14:textId="77777777" w:rsidR="00F277DE" w:rsidRPr="00F277DE" w:rsidRDefault="00F277DE" w:rsidP="00F277DE">
            <w:pPr>
              <w:tabs>
                <w:tab w:val="left" w:pos="720"/>
              </w:tabs>
              <w:spacing w:before="0" w:after="0" w:line="240" w:lineRule="auto"/>
              <w:ind w:left="0" w:firstLine="0"/>
              <w:contextualSpacing/>
              <w:rPr>
                <w:rFonts w:ascii="Arial" w:hAnsi="Arial" w:cs="Arial"/>
                <w:lang w:val="en-US"/>
              </w:rPr>
            </w:pPr>
            <w:r w:rsidRPr="00F277DE">
              <w:rPr>
                <w:rFonts w:ascii="Arial" w:hAnsi="Arial" w:cs="Arial"/>
                <w:lang w:val="en-US"/>
              </w:rPr>
              <w:t>100% by 2030</w:t>
            </w:r>
          </w:p>
        </w:tc>
      </w:tr>
      <w:tr w:rsidR="00F277DE" w:rsidRPr="00F277DE" w14:paraId="0D411F05" w14:textId="77777777" w:rsidTr="00F277DE">
        <w:tc>
          <w:tcPr>
            <w:tcW w:w="0" w:type="auto"/>
            <w:hideMark/>
          </w:tcPr>
          <w:p w14:paraId="6907983D" w14:textId="77777777" w:rsidR="00F277DE" w:rsidRPr="00F277DE" w:rsidRDefault="00F277DE" w:rsidP="00F277DE">
            <w:pPr>
              <w:tabs>
                <w:tab w:val="left" w:pos="720"/>
              </w:tabs>
              <w:spacing w:before="0" w:after="0" w:line="240" w:lineRule="auto"/>
              <w:ind w:left="0" w:firstLine="0"/>
              <w:contextualSpacing/>
              <w:rPr>
                <w:rFonts w:ascii="Arial" w:hAnsi="Arial" w:cs="Arial"/>
                <w:lang w:val="en-US"/>
              </w:rPr>
            </w:pPr>
            <w:r w:rsidRPr="00F277DE">
              <w:rPr>
                <w:rFonts w:ascii="Arial" w:hAnsi="Arial" w:cs="Arial"/>
                <w:lang w:val="en-US"/>
              </w:rPr>
              <w:t>Particulate Reduction</w:t>
            </w:r>
          </w:p>
        </w:tc>
        <w:tc>
          <w:tcPr>
            <w:tcW w:w="2658" w:type="dxa"/>
            <w:hideMark/>
          </w:tcPr>
          <w:p w14:paraId="63685A91" w14:textId="77777777" w:rsidR="00F277DE" w:rsidRPr="00F277DE" w:rsidRDefault="00F277DE" w:rsidP="00F277DE">
            <w:pPr>
              <w:tabs>
                <w:tab w:val="left" w:pos="720"/>
              </w:tabs>
              <w:spacing w:before="0" w:after="0" w:line="240" w:lineRule="auto"/>
              <w:ind w:left="0" w:firstLine="0"/>
              <w:contextualSpacing/>
              <w:rPr>
                <w:rFonts w:ascii="Arial" w:hAnsi="Arial" w:cs="Arial"/>
                <w:lang w:val="en-US"/>
              </w:rPr>
            </w:pPr>
            <w:r w:rsidRPr="00F277DE">
              <w:rPr>
                <w:rFonts w:ascii="Arial" w:hAnsi="Arial" w:cs="Arial"/>
                <w:lang w:val="en-US"/>
              </w:rPr>
              <w:t>Reduce particulate matter emissions</w:t>
            </w:r>
          </w:p>
        </w:tc>
        <w:tc>
          <w:tcPr>
            <w:tcW w:w="1759" w:type="dxa"/>
            <w:hideMark/>
          </w:tcPr>
          <w:p w14:paraId="35674791" w14:textId="77777777" w:rsidR="00F277DE" w:rsidRPr="00F277DE" w:rsidRDefault="00F277DE" w:rsidP="00F277DE">
            <w:pPr>
              <w:tabs>
                <w:tab w:val="left" w:pos="720"/>
              </w:tabs>
              <w:spacing w:before="0" w:after="0" w:line="240" w:lineRule="auto"/>
              <w:ind w:left="0" w:firstLine="0"/>
              <w:contextualSpacing/>
              <w:rPr>
                <w:rFonts w:ascii="Arial" w:hAnsi="Arial" w:cs="Arial"/>
                <w:lang w:val="en-US"/>
              </w:rPr>
            </w:pPr>
            <w:r w:rsidRPr="00F277DE">
              <w:rPr>
                <w:rFonts w:ascii="Arial" w:hAnsi="Arial" w:cs="Arial"/>
                <w:lang w:val="en-US"/>
              </w:rPr>
              <w:t>% reduction in PM</w:t>
            </w:r>
          </w:p>
        </w:tc>
        <w:tc>
          <w:tcPr>
            <w:tcW w:w="1121" w:type="dxa"/>
            <w:hideMark/>
          </w:tcPr>
          <w:p w14:paraId="563145D0" w14:textId="77777777" w:rsidR="00F277DE" w:rsidRPr="00F277DE" w:rsidRDefault="00F277DE" w:rsidP="00F277DE">
            <w:pPr>
              <w:tabs>
                <w:tab w:val="left" w:pos="720"/>
              </w:tabs>
              <w:spacing w:before="0" w:after="0" w:line="240" w:lineRule="auto"/>
              <w:ind w:left="0" w:firstLine="0"/>
              <w:contextualSpacing/>
              <w:rPr>
                <w:rFonts w:ascii="Arial" w:hAnsi="Arial" w:cs="Arial"/>
                <w:lang w:val="en-US"/>
              </w:rPr>
            </w:pPr>
            <w:r w:rsidRPr="00F277DE">
              <w:rPr>
                <w:rFonts w:ascii="Arial" w:hAnsi="Arial" w:cs="Arial"/>
                <w:lang w:val="en-US"/>
              </w:rPr>
              <w:t>2023</w:t>
            </w:r>
          </w:p>
        </w:tc>
        <w:tc>
          <w:tcPr>
            <w:tcW w:w="1440" w:type="dxa"/>
            <w:hideMark/>
          </w:tcPr>
          <w:p w14:paraId="3B5028FC" w14:textId="0CBE4FB7" w:rsidR="00F277DE" w:rsidRPr="00F277DE" w:rsidRDefault="00F277DE" w:rsidP="00F277DE">
            <w:pPr>
              <w:tabs>
                <w:tab w:val="left" w:pos="720"/>
              </w:tabs>
              <w:spacing w:before="0" w:after="0" w:line="240" w:lineRule="auto"/>
              <w:ind w:left="0" w:firstLine="0"/>
              <w:contextualSpacing/>
              <w:rPr>
                <w:rFonts w:ascii="Arial" w:hAnsi="Arial" w:cs="Arial"/>
                <w:lang w:val="en-US"/>
              </w:rPr>
            </w:pPr>
            <w:r w:rsidRPr="00F277DE">
              <w:rPr>
                <w:rFonts w:ascii="Arial" w:hAnsi="Arial" w:cs="Arial"/>
                <w:lang w:val="en-US"/>
              </w:rPr>
              <w:t xml:space="preserve">6% </w:t>
            </w:r>
            <w:r w:rsidR="0053640A">
              <w:rPr>
                <w:rFonts w:ascii="Arial" w:hAnsi="Arial" w:cs="Arial"/>
                <w:lang w:val="en-US"/>
              </w:rPr>
              <w:t xml:space="preserve">reduction </w:t>
            </w:r>
            <w:r w:rsidRPr="00F277DE">
              <w:rPr>
                <w:rFonts w:ascii="Arial" w:hAnsi="Arial" w:cs="Arial"/>
                <w:lang w:val="en-US"/>
              </w:rPr>
              <w:t>by 2030</w:t>
            </w:r>
          </w:p>
        </w:tc>
      </w:tr>
      <w:tr w:rsidR="00F277DE" w:rsidRPr="00F277DE" w14:paraId="581B51C9" w14:textId="77777777" w:rsidTr="00F277DE">
        <w:tc>
          <w:tcPr>
            <w:tcW w:w="0" w:type="auto"/>
            <w:hideMark/>
          </w:tcPr>
          <w:p w14:paraId="164FC3A2" w14:textId="77777777" w:rsidR="00F277DE" w:rsidRPr="00F277DE" w:rsidRDefault="00F277DE" w:rsidP="00F277DE">
            <w:pPr>
              <w:tabs>
                <w:tab w:val="left" w:pos="720"/>
              </w:tabs>
              <w:spacing w:before="0" w:after="0" w:line="240" w:lineRule="auto"/>
              <w:ind w:left="0" w:firstLine="0"/>
              <w:contextualSpacing/>
              <w:rPr>
                <w:rFonts w:ascii="Arial" w:hAnsi="Arial" w:cs="Arial"/>
                <w:lang w:val="en-US"/>
              </w:rPr>
            </w:pPr>
            <w:r w:rsidRPr="00F277DE">
              <w:rPr>
                <w:rFonts w:ascii="Arial" w:hAnsi="Arial" w:cs="Arial"/>
                <w:lang w:val="en-US"/>
              </w:rPr>
              <w:t>VOC Reduction</w:t>
            </w:r>
          </w:p>
        </w:tc>
        <w:tc>
          <w:tcPr>
            <w:tcW w:w="2658" w:type="dxa"/>
            <w:hideMark/>
          </w:tcPr>
          <w:p w14:paraId="0D10D5E7" w14:textId="77777777" w:rsidR="00F277DE" w:rsidRPr="00F277DE" w:rsidRDefault="00F277DE" w:rsidP="00F277DE">
            <w:pPr>
              <w:tabs>
                <w:tab w:val="left" w:pos="720"/>
              </w:tabs>
              <w:spacing w:before="0" w:after="0" w:line="240" w:lineRule="auto"/>
              <w:ind w:left="0" w:firstLine="0"/>
              <w:contextualSpacing/>
              <w:rPr>
                <w:rFonts w:ascii="Arial" w:hAnsi="Arial" w:cs="Arial"/>
                <w:lang w:val="en-US"/>
              </w:rPr>
            </w:pPr>
            <w:r w:rsidRPr="00F277DE">
              <w:rPr>
                <w:rFonts w:ascii="Arial" w:hAnsi="Arial" w:cs="Arial"/>
                <w:lang w:val="en-US"/>
              </w:rPr>
              <w:t>Reduce VOC emissions from operations</w:t>
            </w:r>
          </w:p>
        </w:tc>
        <w:tc>
          <w:tcPr>
            <w:tcW w:w="1759" w:type="dxa"/>
            <w:hideMark/>
          </w:tcPr>
          <w:p w14:paraId="59EAAD4C" w14:textId="77777777" w:rsidR="00F277DE" w:rsidRPr="00F277DE" w:rsidRDefault="00F277DE" w:rsidP="00F277DE">
            <w:pPr>
              <w:tabs>
                <w:tab w:val="left" w:pos="720"/>
              </w:tabs>
              <w:spacing w:before="0" w:after="0" w:line="240" w:lineRule="auto"/>
              <w:ind w:left="0" w:firstLine="0"/>
              <w:contextualSpacing/>
              <w:rPr>
                <w:rFonts w:ascii="Arial" w:hAnsi="Arial" w:cs="Arial"/>
                <w:lang w:val="en-US"/>
              </w:rPr>
            </w:pPr>
            <w:r w:rsidRPr="00F277DE">
              <w:rPr>
                <w:rFonts w:ascii="Arial" w:hAnsi="Arial" w:cs="Arial"/>
                <w:lang w:val="en-US"/>
              </w:rPr>
              <w:t>% reduction in VOCs</w:t>
            </w:r>
          </w:p>
        </w:tc>
        <w:tc>
          <w:tcPr>
            <w:tcW w:w="1121" w:type="dxa"/>
            <w:hideMark/>
          </w:tcPr>
          <w:p w14:paraId="1B072729" w14:textId="77777777" w:rsidR="00F277DE" w:rsidRPr="00F277DE" w:rsidRDefault="00F277DE" w:rsidP="00F277DE">
            <w:pPr>
              <w:tabs>
                <w:tab w:val="left" w:pos="720"/>
              </w:tabs>
              <w:spacing w:before="0" w:after="0" w:line="240" w:lineRule="auto"/>
              <w:ind w:left="0" w:firstLine="0"/>
              <w:contextualSpacing/>
              <w:rPr>
                <w:rFonts w:ascii="Arial" w:hAnsi="Arial" w:cs="Arial"/>
                <w:lang w:val="en-US"/>
              </w:rPr>
            </w:pPr>
            <w:r w:rsidRPr="00F277DE">
              <w:rPr>
                <w:rFonts w:ascii="Arial" w:hAnsi="Arial" w:cs="Arial"/>
                <w:lang w:val="en-US"/>
              </w:rPr>
              <w:t>2023</w:t>
            </w:r>
          </w:p>
        </w:tc>
        <w:tc>
          <w:tcPr>
            <w:tcW w:w="1440" w:type="dxa"/>
            <w:hideMark/>
          </w:tcPr>
          <w:p w14:paraId="7C760E9B" w14:textId="6F385925" w:rsidR="00F277DE" w:rsidRPr="00F277DE" w:rsidRDefault="00F277DE" w:rsidP="00F277DE">
            <w:pPr>
              <w:tabs>
                <w:tab w:val="left" w:pos="720"/>
              </w:tabs>
              <w:spacing w:before="0" w:after="0" w:line="240" w:lineRule="auto"/>
              <w:ind w:left="0" w:firstLine="0"/>
              <w:contextualSpacing/>
              <w:rPr>
                <w:rFonts w:ascii="Arial" w:hAnsi="Arial" w:cs="Arial"/>
                <w:lang w:val="en-US"/>
              </w:rPr>
            </w:pPr>
            <w:r w:rsidRPr="00F277DE">
              <w:rPr>
                <w:rFonts w:ascii="Arial" w:hAnsi="Arial" w:cs="Arial"/>
                <w:lang w:val="en-US"/>
              </w:rPr>
              <w:t xml:space="preserve">7% </w:t>
            </w:r>
            <w:r w:rsidR="0053640A">
              <w:rPr>
                <w:rFonts w:ascii="Arial" w:hAnsi="Arial" w:cs="Arial"/>
                <w:lang w:val="en-US"/>
              </w:rPr>
              <w:t xml:space="preserve">reduction </w:t>
            </w:r>
            <w:r w:rsidRPr="00F277DE">
              <w:rPr>
                <w:rFonts w:ascii="Arial" w:hAnsi="Arial" w:cs="Arial"/>
                <w:lang w:val="en-US"/>
              </w:rPr>
              <w:t>by 2030</w:t>
            </w:r>
          </w:p>
        </w:tc>
      </w:tr>
      <w:tr w:rsidR="00F277DE" w:rsidRPr="00F277DE" w14:paraId="567FCBEB" w14:textId="77777777" w:rsidTr="00F277DE">
        <w:tc>
          <w:tcPr>
            <w:tcW w:w="0" w:type="auto"/>
            <w:hideMark/>
          </w:tcPr>
          <w:p w14:paraId="3A90B0D8" w14:textId="3F60767B" w:rsidR="00F277DE" w:rsidRPr="00F277DE" w:rsidRDefault="00F277DE" w:rsidP="00F277DE">
            <w:pPr>
              <w:tabs>
                <w:tab w:val="left" w:pos="720"/>
              </w:tabs>
              <w:spacing w:before="0" w:after="0" w:line="240" w:lineRule="auto"/>
              <w:ind w:left="0" w:firstLine="0"/>
              <w:contextualSpacing/>
              <w:rPr>
                <w:rFonts w:ascii="Arial" w:hAnsi="Arial" w:cs="Arial"/>
                <w:lang w:val="en-US"/>
              </w:rPr>
            </w:pPr>
            <w:r>
              <w:rPr>
                <w:rFonts w:ascii="Arial" w:hAnsi="Arial" w:cs="Arial"/>
                <w:lang w:val="en-US"/>
              </w:rPr>
              <w:t xml:space="preserve">Regulatory </w:t>
            </w:r>
            <w:r w:rsidRPr="00F277DE">
              <w:rPr>
                <w:rFonts w:ascii="Arial" w:hAnsi="Arial" w:cs="Arial"/>
                <w:lang w:val="en-US"/>
              </w:rPr>
              <w:t>Compliance</w:t>
            </w:r>
          </w:p>
        </w:tc>
        <w:tc>
          <w:tcPr>
            <w:tcW w:w="2658" w:type="dxa"/>
            <w:hideMark/>
          </w:tcPr>
          <w:p w14:paraId="5BDD315F" w14:textId="77777777" w:rsidR="00F277DE" w:rsidRPr="00F277DE" w:rsidRDefault="00F277DE" w:rsidP="00F277DE">
            <w:pPr>
              <w:tabs>
                <w:tab w:val="left" w:pos="720"/>
              </w:tabs>
              <w:spacing w:before="0" w:after="0" w:line="240" w:lineRule="auto"/>
              <w:ind w:left="0" w:firstLine="0"/>
              <w:contextualSpacing/>
              <w:rPr>
                <w:rFonts w:ascii="Arial" w:hAnsi="Arial" w:cs="Arial"/>
                <w:lang w:val="en-US"/>
              </w:rPr>
            </w:pPr>
            <w:r w:rsidRPr="00F277DE">
              <w:rPr>
                <w:rFonts w:ascii="Arial" w:hAnsi="Arial" w:cs="Arial"/>
                <w:lang w:val="en-US"/>
              </w:rPr>
              <w:t>Ensure regulatory compliance</w:t>
            </w:r>
          </w:p>
        </w:tc>
        <w:tc>
          <w:tcPr>
            <w:tcW w:w="1759" w:type="dxa"/>
            <w:hideMark/>
          </w:tcPr>
          <w:p w14:paraId="4FBC00B9" w14:textId="77777777" w:rsidR="00F277DE" w:rsidRPr="00F277DE" w:rsidRDefault="00F277DE" w:rsidP="00F277DE">
            <w:pPr>
              <w:tabs>
                <w:tab w:val="left" w:pos="720"/>
              </w:tabs>
              <w:spacing w:before="0" w:after="0" w:line="240" w:lineRule="auto"/>
              <w:ind w:left="0" w:firstLine="0"/>
              <w:contextualSpacing/>
              <w:rPr>
                <w:rFonts w:ascii="Arial" w:hAnsi="Arial" w:cs="Arial"/>
                <w:lang w:val="en-US"/>
              </w:rPr>
            </w:pPr>
            <w:r w:rsidRPr="00F277DE">
              <w:rPr>
                <w:rFonts w:ascii="Arial" w:hAnsi="Arial" w:cs="Arial"/>
                <w:lang w:val="en-US"/>
              </w:rPr>
              <w:t>% compliance</w:t>
            </w:r>
          </w:p>
        </w:tc>
        <w:tc>
          <w:tcPr>
            <w:tcW w:w="1121" w:type="dxa"/>
            <w:hideMark/>
          </w:tcPr>
          <w:p w14:paraId="7A7492AB" w14:textId="77777777" w:rsidR="00F277DE" w:rsidRPr="00F277DE" w:rsidRDefault="00F277DE" w:rsidP="00F277DE">
            <w:pPr>
              <w:tabs>
                <w:tab w:val="left" w:pos="720"/>
              </w:tabs>
              <w:spacing w:before="0" w:after="0" w:line="240" w:lineRule="auto"/>
              <w:ind w:left="0" w:firstLine="0"/>
              <w:contextualSpacing/>
              <w:rPr>
                <w:rFonts w:ascii="Arial" w:hAnsi="Arial" w:cs="Arial"/>
                <w:lang w:val="en-US"/>
              </w:rPr>
            </w:pPr>
            <w:r w:rsidRPr="00F277DE">
              <w:rPr>
                <w:rFonts w:ascii="Arial" w:hAnsi="Arial" w:cs="Arial"/>
                <w:lang w:val="en-US"/>
              </w:rPr>
              <w:t>2023</w:t>
            </w:r>
          </w:p>
        </w:tc>
        <w:tc>
          <w:tcPr>
            <w:tcW w:w="1440" w:type="dxa"/>
            <w:hideMark/>
          </w:tcPr>
          <w:p w14:paraId="652BA5AD" w14:textId="119A82FB" w:rsidR="00F277DE" w:rsidRPr="00F277DE" w:rsidRDefault="00F277DE" w:rsidP="00F277DE">
            <w:pPr>
              <w:tabs>
                <w:tab w:val="left" w:pos="720"/>
              </w:tabs>
              <w:spacing w:before="0" w:after="0" w:line="240" w:lineRule="auto"/>
              <w:ind w:left="0" w:firstLine="0"/>
              <w:contextualSpacing/>
              <w:rPr>
                <w:rFonts w:ascii="Arial" w:hAnsi="Arial" w:cs="Arial"/>
                <w:lang w:val="en-US"/>
              </w:rPr>
            </w:pPr>
            <w:r w:rsidRPr="00F277DE">
              <w:rPr>
                <w:rFonts w:ascii="Arial" w:hAnsi="Arial" w:cs="Arial"/>
                <w:lang w:val="en-US"/>
              </w:rPr>
              <w:t>100% annually</w:t>
            </w:r>
            <w:r w:rsidR="00741835">
              <w:rPr>
                <w:rFonts w:ascii="Arial" w:hAnsi="Arial" w:cs="Arial"/>
                <w:lang w:val="en-US"/>
              </w:rPr>
              <w:t xml:space="preserve"> through 2030</w:t>
            </w:r>
          </w:p>
        </w:tc>
      </w:tr>
    </w:tbl>
    <w:p w14:paraId="782BAD6E" w14:textId="77777777" w:rsidR="00F277DE" w:rsidRDefault="00F277DE" w:rsidP="006D6C33">
      <w:pPr>
        <w:tabs>
          <w:tab w:val="left" w:pos="720"/>
        </w:tabs>
        <w:spacing w:before="0" w:after="0" w:line="240" w:lineRule="auto"/>
        <w:ind w:left="0" w:firstLine="0"/>
        <w:contextualSpacing/>
        <w:rPr>
          <w:rFonts w:ascii="Arial" w:hAnsi="Arial" w:cs="Arial"/>
          <w:b/>
          <w:bCs/>
        </w:rPr>
      </w:pPr>
    </w:p>
    <w:p w14:paraId="5B105B3A" w14:textId="77777777" w:rsidR="00B43E78" w:rsidRDefault="00B43E78" w:rsidP="006D6C33">
      <w:pPr>
        <w:tabs>
          <w:tab w:val="left" w:pos="720"/>
        </w:tabs>
        <w:spacing w:before="0" w:after="0" w:line="240" w:lineRule="auto"/>
        <w:ind w:left="0" w:firstLine="0"/>
        <w:contextualSpacing/>
        <w:rPr>
          <w:rFonts w:ascii="Arial" w:hAnsi="Arial" w:cs="Arial"/>
          <w:b/>
          <w:bCs/>
        </w:rPr>
      </w:pPr>
    </w:p>
    <w:p w14:paraId="1F794F4E" w14:textId="77777777" w:rsidR="00B43E78" w:rsidRDefault="00B43E78" w:rsidP="006D6C33">
      <w:pPr>
        <w:tabs>
          <w:tab w:val="left" w:pos="720"/>
        </w:tabs>
        <w:spacing w:before="0" w:after="0" w:line="240" w:lineRule="auto"/>
        <w:ind w:left="0" w:firstLine="0"/>
        <w:contextualSpacing/>
        <w:rPr>
          <w:rFonts w:ascii="Arial" w:hAnsi="Arial" w:cs="Arial"/>
          <w:b/>
          <w:bCs/>
        </w:rPr>
      </w:pPr>
    </w:p>
    <w:p w14:paraId="78365E27" w14:textId="61BBCDB2" w:rsidR="00F05E91" w:rsidRDefault="00F05E91" w:rsidP="006D6C33">
      <w:pPr>
        <w:tabs>
          <w:tab w:val="left" w:pos="720"/>
        </w:tabs>
        <w:spacing w:before="0" w:after="0" w:line="240" w:lineRule="auto"/>
        <w:ind w:left="0" w:firstLine="0"/>
        <w:contextualSpacing/>
        <w:rPr>
          <w:rFonts w:ascii="Arial" w:hAnsi="Arial" w:cs="Arial"/>
          <w:b/>
          <w:bCs/>
        </w:rPr>
      </w:pPr>
      <w:r>
        <w:rPr>
          <w:rFonts w:ascii="Arial" w:hAnsi="Arial" w:cs="Arial"/>
          <w:b/>
          <w:bCs/>
        </w:rPr>
        <w:lastRenderedPageBreak/>
        <w:t xml:space="preserve">5. </w:t>
      </w:r>
      <w:r w:rsidRPr="00F05E91">
        <w:rPr>
          <w:rFonts w:ascii="Arial" w:hAnsi="Arial" w:cs="Arial"/>
          <w:b/>
          <w:bCs/>
        </w:rPr>
        <w:t>Water Stewardship and Wastewater Management</w:t>
      </w:r>
      <w:r>
        <w:rPr>
          <w:rFonts w:ascii="Arial" w:hAnsi="Arial" w:cs="Arial"/>
          <w:b/>
          <w:bCs/>
        </w:rPr>
        <w:t xml:space="preserve"> </w:t>
      </w:r>
    </w:p>
    <w:p w14:paraId="2FF29E15" w14:textId="77777777" w:rsidR="00F05E91" w:rsidRDefault="00F05E91" w:rsidP="006D6C33">
      <w:pPr>
        <w:tabs>
          <w:tab w:val="left" w:pos="720"/>
        </w:tabs>
        <w:spacing w:before="0" w:after="0" w:line="240" w:lineRule="auto"/>
        <w:ind w:left="0" w:firstLine="0"/>
        <w:contextualSpacing/>
        <w:rPr>
          <w:rFonts w:ascii="Arial" w:hAnsi="Arial" w:cs="Arial"/>
          <w:b/>
          <w:bCs/>
        </w:rPr>
      </w:pPr>
    </w:p>
    <w:tbl>
      <w:tblPr>
        <w:tblStyle w:val="TableGrid1"/>
        <w:tblW w:w="8820" w:type="dxa"/>
        <w:tblInd w:w="108" w:type="dxa"/>
        <w:tblLook w:val="04A0" w:firstRow="1" w:lastRow="0" w:firstColumn="1" w:lastColumn="0" w:noHBand="0" w:noVBand="1"/>
      </w:tblPr>
      <w:tblGrid>
        <w:gridCol w:w="1800"/>
        <w:gridCol w:w="2700"/>
        <w:gridCol w:w="1759"/>
        <w:gridCol w:w="1121"/>
        <w:gridCol w:w="1440"/>
      </w:tblGrid>
      <w:tr w:rsidR="00F05E91" w:rsidRPr="00F05E91" w14:paraId="04213AA0" w14:textId="77777777" w:rsidTr="00014017">
        <w:tc>
          <w:tcPr>
            <w:tcW w:w="1800" w:type="dxa"/>
            <w:shd w:val="clear" w:color="auto" w:fill="D9D9D9" w:themeFill="background1" w:themeFillShade="D9"/>
            <w:hideMark/>
          </w:tcPr>
          <w:p w14:paraId="58C6EE69" w14:textId="77777777" w:rsidR="00F05E91" w:rsidRPr="00F05E91" w:rsidRDefault="00F05E91" w:rsidP="00F05E91">
            <w:pPr>
              <w:tabs>
                <w:tab w:val="left" w:pos="720"/>
              </w:tabs>
              <w:spacing w:before="0" w:after="0" w:line="240" w:lineRule="auto"/>
              <w:ind w:left="0" w:firstLine="0"/>
              <w:contextualSpacing/>
              <w:rPr>
                <w:rFonts w:ascii="Arial" w:hAnsi="Arial" w:cs="Arial"/>
                <w:b/>
                <w:bCs/>
                <w:lang w:val="en-US"/>
              </w:rPr>
            </w:pPr>
            <w:r w:rsidRPr="00F05E91">
              <w:rPr>
                <w:rFonts w:ascii="Arial" w:hAnsi="Arial" w:cs="Arial"/>
                <w:b/>
                <w:bCs/>
                <w:lang w:val="en-US"/>
              </w:rPr>
              <w:t>Focus Area</w:t>
            </w:r>
          </w:p>
        </w:tc>
        <w:tc>
          <w:tcPr>
            <w:tcW w:w="2700" w:type="dxa"/>
            <w:shd w:val="clear" w:color="auto" w:fill="D9D9D9" w:themeFill="background1" w:themeFillShade="D9"/>
            <w:hideMark/>
          </w:tcPr>
          <w:p w14:paraId="62B50FE1" w14:textId="77777777" w:rsidR="00F05E91" w:rsidRPr="00F05E91" w:rsidRDefault="00F05E91" w:rsidP="00F05E91">
            <w:pPr>
              <w:tabs>
                <w:tab w:val="left" w:pos="720"/>
              </w:tabs>
              <w:spacing w:before="0" w:after="0" w:line="240" w:lineRule="auto"/>
              <w:ind w:left="0" w:firstLine="0"/>
              <w:contextualSpacing/>
              <w:rPr>
                <w:rFonts w:ascii="Arial" w:hAnsi="Arial" w:cs="Arial"/>
                <w:b/>
                <w:bCs/>
                <w:lang w:val="en-US"/>
              </w:rPr>
            </w:pPr>
            <w:r w:rsidRPr="00F05E91">
              <w:rPr>
                <w:rFonts w:ascii="Arial" w:hAnsi="Arial" w:cs="Arial"/>
                <w:b/>
                <w:bCs/>
                <w:lang w:val="en-US"/>
              </w:rPr>
              <w:t>Target Description</w:t>
            </w:r>
          </w:p>
        </w:tc>
        <w:tc>
          <w:tcPr>
            <w:tcW w:w="1759" w:type="dxa"/>
            <w:shd w:val="clear" w:color="auto" w:fill="D9D9D9" w:themeFill="background1" w:themeFillShade="D9"/>
            <w:hideMark/>
          </w:tcPr>
          <w:p w14:paraId="572F0D7E" w14:textId="77777777" w:rsidR="00F05E91" w:rsidRPr="00F05E91" w:rsidRDefault="00F05E91" w:rsidP="00F05E91">
            <w:pPr>
              <w:tabs>
                <w:tab w:val="left" w:pos="720"/>
              </w:tabs>
              <w:spacing w:before="0" w:after="0" w:line="240" w:lineRule="auto"/>
              <w:ind w:left="0" w:firstLine="0"/>
              <w:contextualSpacing/>
              <w:rPr>
                <w:rFonts w:ascii="Arial" w:hAnsi="Arial" w:cs="Arial"/>
                <w:b/>
                <w:bCs/>
                <w:lang w:val="en-US"/>
              </w:rPr>
            </w:pPr>
            <w:r w:rsidRPr="00F05E91">
              <w:rPr>
                <w:rFonts w:ascii="Arial" w:hAnsi="Arial" w:cs="Arial"/>
                <w:b/>
                <w:bCs/>
                <w:lang w:val="en-US"/>
              </w:rPr>
              <w:t>Metric / Measurement</w:t>
            </w:r>
          </w:p>
        </w:tc>
        <w:tc>
          <w:tcPr>
            <w:tcW w:w="1121" w:type="dxa"/>
            <w:shd w:val="clear" w:color="auto" w:fill="D9D9D9" w:themeFill="background1" w:themeFillShade="D9"/>
            <w:hideMark/>
          </w:tcPr>
          <w:p w14:paraId="4325840C" w14:textId="77777777" w:rsidR="00F05E91" w:rsidRPr="00F05E91" w:rsidRDefault="00F05E91" w:rsidP="00F05E91">
            <w:pPr>
              <w:tabs>
                <w:tab w:val="left" w:pos="720"/>
              </w:tabs>
              <w:spacing w:before="0" w:after="0" w:line="240" w:lineRule="auto"/>
              <w:ind w:left="0" w:firstLine="0"/>
              <w:contextualSpacing/>
              <w:rPr>
                <w:rFonts w:ascii="Arial" w:hAnsi="Arial" w:cs="Arial"/>
                <w:b/>
                <w:bCs/>
                <w:lang w:val="en-US"/>
              </w:rPr>
            </w:pPr>
            <w:r w:rsidRPr="00F05E91">
              <w:rPr>
                <w:rFonts w:ascii="Arial" w:hAnsi="Arial" w:cs="Arial"/>
                <w:b/>
                <w:bCs/>
                <w:lang w:val="en-US"/>
              </w:rPr>
              <w:t>Baseline Year</w:t>
            </w:r>
          </w:p>
        </w:tc>
        <w:tc>
          <w:tcPr>
            <w:tcW w:w="1440" w:type="dxa"/>
            <w:shd w:val="clear" w:color="auto" w:fill="D9D9D9" w:themeFill="background1" w:themeFillShade="D9"/>
            <w:hideMark/>
          </w:tcPr>
          <w:p w14:paraId="1147A212" w14:textId="0D65395A" w:rsidR="00F05E91" w:rsidRPr="00F05E91" w:rsidRDefault="00F05E91" w:rsidP="00F05E91">
            <w:pPr>
              <w:tabs>
                <w:tab w:val="left" w:pos="720"/>
              </w:tabs>
              <w:spacing w:before="0" w:after="0" w:line="240" w:lineRule="auto"/>
              <w:ind w:left="0" w:firstLine="0"/>
              <w:contextualSpacing/>
              <w:rPr>
                <w:rFonts w:ascii="Arial" w:hAnsi="Arial" w:cs="Arial"/>
                <w:b/>
                <w:bCs/>
                <w:lang w:val="en-US"/>
              </w:rPr>
            </w:pPr>
            <w:r w:rsidRPr="00F05E91">
              <w:rPr>
                <w:rFonts w:ascii="Arial" w:hAnsi="Arial" w:cs="Arial"/>
                <w:b/>
                <w:bCs/>
                <w:lang w:val="en-US"/>
              </w:rPr>
              <w:t>Target</w:t>
            </w:r>
          </w:p>
        </w:tc>
      </w:tr>
      <w:tr w:rsidR="00F05E91" w:rsidRPr="00F05E91" w14:paraId="6B537D83" w14:textId="77777777" w:rsidTr="00F05E91">
        <w:tc>
          <w:tcPr>
            <w:tcW w:w="1800" w:type="dxa"/>
            <w:hideMark/>
          </w:tcPr>
          <w:p w14:paraId="09D2B471" w14:textId="77777777" w:rsidR="00F05E91" w:rsidRPr="00F05E91" w:rsidRDefault="00F05E91" w:rsidP="00F05E91">
            <w:pPr>
              <w:tabs>
                <w:tab w:val="left" w:pos="720"/>
              </w:tabs>
              <w:spacing w:before="0" w:after="0" w:line="240" w:lineRule="auto"/>
              <w:ind w:left="0" w:firstLine="0"/>
              <w:contextualSpacing/>
              <w:rPr>
                <w:rFonts w:ascii="Arial" w:hAnsi="Arial" w:cs="Arial"/>
                <w:lang w:val="en-US"/>
              </w:rPr>
            </w:pPr>
            <w:r w:rsidRPr="00F05E91">
              <w:rPr>
                <w:rFonts w:ascii="Arial" w:hAnsi="Arial" w:cs="Arial"/>
                <w:lang w:val="en-US"/>
              </w:rPr>
              <w:t>Water Reduction</w:t>
            </w:r>
          </w:p>
        </w:tc>
        <w:tc>
          <w:tcPr>
            <w:tcW w:w="2700" w:type="dxa"/>
            <w:hideMark/>
          </w:tcPr>
          <w:p w14:paraId="7360FBE2" w14:textId="77777777" w:rsidR="00F05E91" w:rsidRPr="00F05E91" w:rsidRDefault="00F05E91" w:rsidP="00F05E91">
            <w:pPr>
              <w:tabs>
                <w:tab w:val="left" w:pos="720"/>
              </w:tabs>
              <w:spacing w:before="0" w:after="0" w:line="240" w:lineRule="auto"/>
              <w:ind w:left="0" w:firstLine="0"/>
              <w:contextualSpacing/>
              <w:rPr>
                <w:rFonts w:ascii="Arial" w:hAnsi="Arial" w:cs="Arial"/>
                <w:lang w:val="en-US"/>
              </w:rPr>
            </w:pPr>
            <w:r w:rsidRPr="00F05E91">
              <w:rPr>
                <w:rFonts w:ascii="Arial" w:hAnsi="Arial" w:cs="Arial"/>
                <w:lang w:val="en-US"/>
              </w:rPr>
              <w:t>Reduce freshwater consumption</w:t>
            </w:r>
          </w:p>
        </w:tc>
        <w:tc>
          <w:tcPr>
            <w:tcW w:w="1759" w:type="dxa"/>
            <w:hideMark/>
          </w:tcPr>
          <w:p w14:paraId="6AAC0D14" w14:textId="77777777" w:rsidR="00F05E91" w:rsidRPr="00F05E91" w:rsidRDefault="00F05E91" w:rsidP="00F05E91">
            <w:pPr>
              <w:tabs>
                <w:tab w:val="left" w:pos="720"/>
              </w:tabs>
              <w:spacing w:before="0" w:after="0" w:line="240" w:lineRule="auto"/>
              <w:ind w:left="0" w:firstLine="0"/>
              <w:contextualSpacing/>
              <w:rPr>
                <w:rFonts w:ascii="Arial" w:hAnsi="Arial" w:cs="Arial"/>
                <w:lang w:val="en-US"/>
              </w:rPr>
            </w:pPr>
            <w:r w:rsidRPr="00F05E91">
              <w:rPr>
                <w:rFonts w:ascii="Arial" w:hAnsi="Arial" w:cs="Arial"/>
                <w:lang w:val="en-US"/>
              </w:rPr>
              <w:t>% reduction in water use</w:t>
            </w:r>
          </w:p>
        </w:tc>
        <w:tc>
          <w:tcPr>
            <w:tcW w:w="1121" w:type="dxa"/>
            <w:hideMark/>
          </w:tcPr>
          <w:p w14:paraId="657E9B65" w14:textId="77777777" w:rsidR="00F05E91" w:rsidRPr="00F05E91" w:rsidRDefault="00F05E91" w:rsidP="00F05E91">
            <w:pPr>
              <w:tabs>
                <w:tab w:val="left" w:pos="720"/>
              </w:tabs>
              <w:spacing w:before="0" w:after="0" w:line="240" w:lineRule="auto"/>
              <w:ind w:left="0" w:firstLine="0"/>
              <w:contextualSpacing/>
              <w:rPr>
                <w:rFonts w:ascii="Arial" w:hAnsi="Arial" w:cs="Arial"/>
                <w:lang w:val="en-US"/>
              </w:rPr>
            </w:pPr>
            <w:r w:rsidRPr="00F05E91">
              <w:rPr>
                <w:rFonts w:ascii="Arial" w:hAnsi="Arial" w:cs="Arial"/>
                <w:lang w:val="en-US"/>
              </w:rPr>
              <w:t>2023</w:t>
            </w:r>
          </w:p>
        </w:tc>
        <w:tc>
          <w:tcPr>
            <w:tcW w:w="1440" w:type="dxa"/>
            <w:hideMark/>
          </w:tcPr>
          <w:p w14:paraId="451C5772" w14:textId="4517C8DA" w:rsidR="00F05E91" w:rsidRPr="00F05E91" w:rsidRDefault="00F05E91" w:rsidP="00F05E91">
            <w:pPr>
              <w:tabs>
                <w:tab w:val="left" w:pos="720"/>
              </w:tabs>
              <w:spacing w:before="0" w:after="0" w:line="240" w:lineRule="auto"/>
              <w:ind w:left="0" w:firstLine="0"/>
              <w:contextualSpacing/>
              <w:rPr>
                <w:rFonts w:ascii="Arial" w:hAnsi="Arial" w:cs="Arial"/>
                <w:lang w:val="en-US"/>
              </w:rPr>
            </w:pPr>
            <w:r w:rsidRPr="00F05E91">
              <w:rPr>
                <w:rFonts w:ascii="Arial" w:hAnsi="Arial" w:cs="Arial"/>
                <w:lang w:val="en-US"/>
              </w:rPr>
              <w:t xml:space="preserve">6% </w:t>
            </w:r>
            <w:r w:rsidR="0053640A">
              <w:rPr>
                <w:rFonts w:ascii="Arial" w:hAnsi="Arial" w:cs="Arial"/>
                <w:lang w:val="en-US"/>
              </w:rPr>
              <w:t xml:space="preserve">reduction </w:t>
            </w:r>
            <w:r w:rsidRPr="00F05E91">
              <w:rPr>
                <w:rFonts w:ascii="Arial" w:hAnsi="Arial" w:cs="Arial"/>
                <w:lang w:val="en-US"/>
              </w:rPr>
              <w:t>by 2030</w:t>
            </w:r>
          </w:p>
        </w:tc>
      </w:tr>
      <w:tr w:rsidR="00F05E91" w:rsidRPr="00F05E91" w14:paraId="5CE08F81" w14:textId="77777777" w:rsidTr="00F05E91">
        <w:tc>
          <w:tcPr>
            <w:tcW w:w="1800" w:type="dxa"/>
            <w:hideMark/>
          </w:tcPr>
          <w:p w14:paraId="7D030744" w14:textId="77777777" w:rsidR="00F05E91" w:rsidRPr="00F05E91" w:rsidRDefault="00F05E91" w:rsidP="00F05E91">
            <w:pPr>
              <w:tabs>
                <w:tab w:val="left" w:pos="720"/>
              </w:tabs>
              <w:spacing w:before="0" w:after="0" w:line="240" w:lineRule="auto"/>
              <w:ind w:left="0" w:firstLine="0"/>
              <w:contextualSpacing/>
              <w:rPr>
                <w:rFonts w:ascii="Arial" w:hAnsi="Arial" w:cs="Arial"/>
                <w:lang w:val="en-US"/>
              </w:rPr>
            </w:pPr>
            <w:r w:rsidRPr="00F05E91">
              <w:rPr>
                <w:rFonts w:ascii="Arial" w:hAnsi="Arial" w:cs="Arial"/>
                <w:lang w:val="en-US"/>
              </w:rPr>
              <w:t>Water Recycling</w:t>
            </w:r>
          </w:p>
        </w:tc>
        <w:tc>
          <w:tcPr>
            <w:tcW w:w="2700" w:type="dxa"/>
            <w:hideMark/>
          </w:tcPr>
          <w:p w14:paraId="783AC57E" w14:textId="77777777" w:rsidR="00F05E91" w:rsidRPr="00F05E91" w:rsidRDefault="00F05E91" w:rsidP="00F05E91">
            <w:pPr>
              <w:tabs>
                <w:tab w:val="left" w:pos="720"/>
              </w:tabs>
              <w:spacing w:before="0" w:after="0" w:line="240" w:lineRule="auto"/>
              <w:ind w:left="0" w:firstLine="0"/>
              <w:contextualSpacing/>
              <w:rPr>
                <w:rFonts w:ascii="Arial" w:hAnsi="Arial" w:cs="Arial"/>
                <w:lang w:val="en-US"/>
              </w:rPr>
            </w:pPr>
            <w:r w:rsidRPr="00F05E91">
              <w:rPr>
                <w:rFonts w:ascii="Arial" w:hAnsi="Arial" w:cs="Arial"/>
                <w:lang w:val="en-US"/>
              </w:rPr>
              <w:t>Increase wastewater reuse</w:t>
            </w:r>
          </w:p>
        </w:tc>
        <w:tc>
          <w:tcPr>
            <w:tcW w:w="1759" w:type="dxa"/>
            <w:hideMark/>
          </w:tcPr>
          <w:p w14:paraId="01B7747A" w14:textId="77777777" w:rsidR="00F05E91" w:rsidRPr="00F05E91" w:rsidRDefault="00F05E91" w:rsidP="00F05E91">
            <w:pPr>
              <w:tabs>
                <w:tab w:val="left" w:pos="720"/>
              </w:tabs>
              <w:spacing w:before="0" w:after="0" w:line="240" w:lineRule="auto"/>
              <w:ind w:left="0" w:firstLine="0"/>
              <w:contextualSpacing/>
              <w:rPr>
                <w:rFonts w:ascii="Arial" w:hAnsi="Arial" w:cs="Arial"/>
                <w:lang w:val="en-US"/>
              </w:rPr>
            </w:pPr>
            <w:r w:rsidRPr="00F05E91">
              <w:rPr>
                <w:rFonts w:ascii="Arial" w:hAnsi="Arial" w:cs="Arial"/>
                <w:lang w:val="en-US"/>
              </w:rPr>
              <w:t>% reuse rate</w:t>
            </w:r>
          </w:p>
        </w:tc>
        <w:tc>
          <w:tcPr>
            <w:tcW w:w="1121" w:type="dxa"/>
            <w:hideMark/>
          </w:tcPr>
          <w:p w14:paraId="75FC2FFA" w14:textId="77777777" w:rsidR="00F05E91" w:rsidRPr="00F05E91" w:rsidRDefault="00F05E91" w:rsidP="00F05E91">
            <w:pPr>
              <w:tabs>
                <w:tab w:val="left" w:pos="720"/>
              </w:tabs>
              <w:spacing w:before="0" w:after="0" w:line="240" w:lineRule="auto"/>
              <w:ind w:left="0" w:firstLine="0"/>
              <w:contextualSpacing/>
              <w:rPr>
                <w:rFonts w:ascii="Arial" w:hAnsi="Arial" w:cs="Arial"/>
                <w:lang w:val="en-US"/>
              </w:rPr>
            </w:pPr>
            <w:r w:rsidRPr="00F05E91">
              <w:rPr>
                <w:rFonts w:ascii="Arial" w:hAnsi="Arial" w:cs="Arial"/>
                <w:lang w:val="en-US"/>
              </w:rPr>
              <w:t>2023</w:t>
            </w:r>
          </w:p>
        </w:tc>
        <w:tc>
          <w:tcPr>
            <w:tcW w:w="1440" w:type="dxa"/>
            <w:hideMark/>
          </w:tcPr>
          <w:p w14:paraId="66C98AD9" w14:textId="7F8A390E" w:rsidR="00F05E91" w:rsidRPr="00F05E91" w:rsidRDefault="00F05E91" w:rsidP="00F05E91">
            <w:pPr>
              <w:tabs>
                <w:tab w:val="left" w:pos="720"/>
              </w:tabs>
              <w:spacing w:before="0" w:after="0" w:line="240" w:lineRule="auto"/>
              <w:ind w:left="0" w:firstLine="0"/>
              <w:contextualSpacing/>
              <w:rPr>
                <w:rFonts w:ascii="Arial" w:hAnsi="Arial" w:cs="Arial"/>
                <w:lang w:val="en-US"/>
              </w:rPr>
            </w:pPr>
            <w:r w:rsidRPr="00F05E91">
              <w:rPr>
                <w:rFonts w:ascii="Arial" w:hAnsi="Arial" w:cs="Arial"/>
                <w:lang w:val="en-US"/>
              </w:rPr>
              <w:t xml:space="preserve">8% </w:t>
            </w:r>
            <w:r w:rsidR="0053640A">
              <w:rPr>
                <w:rFonts w:ascii="Arial" w:hAnsi="Arial" w:cs="Arial"/>
                <w:lang w:val="en-US"/>
              </w:rPr>
              <w:t xml:space="preserve">increase </w:t>
            </w:r>
            <w:r w:rsidRPr="00F05E91">
              <w:rPr>
                <w:rFonts w:ascii="Arial" w:hAnsi="Arial" w:cs="Arial"/>
                <w:lang w:val="en-US"/>
              </w:rPr>
              <w:t>by 2030</w:t>
            </w:r>
          </w:p>
        </w:tc>
      </w:tr>
      <w:tr w:rsidR="00F05E91" w:rsidRPr="00F05E91" w14:paraId="41B3F7A0" w14:textId="77777777" w:rsidTr="00F05E91">
        <w:tc>
          <w:tcPr>
            <w:tcW w:w="1800" w:type="dxa"/>
            <w:hideMark/>
          </w:tcPr>
          <w:p w14:paraId="2DEE3E8D" w14:textId="77777777" w:rsidR="00F05E91" w:rsidRPr="00F05E91" w:rsidRDefault="00F05E91" w:rsidP="00F05E91">
            <w:pPr>
              <w:tabs>
                <w:tab w:val="left" w:pos="720"/>
              </w:tabs>
              <w:spacing w:before="0" w:after="0" w:line="240" w:lineRule="auto"/>
              <w:ind w:left="0" w:firstLine="0"/>
              <w:contextualSpacing/>
              <w:rPr>
                <w:rFonts w:ascii="Arial" w:hAnsi="Arial" w:cs="Arial"/>
                <w:lang w:val="en-US"/>
              </w:rPr>
            </w:pPr>
            <w:r w:rsidRPr="00F05E91">
              <w:rPr>
                <w:rFonts w:ascii="Arial" w:hAnsi="Arial" w:cs="Arial"/>
                <w:lang w:val="en-US"/>
              </w:rPr>
              <w:t>Wastewater Treatment</w:t>
            </w:r>
          </w:p>
        </w:tc>
        <w:tc>
          <w:tcPr>
            <w:tcW w:w="2700" w:type="dxa"/>
            <w:hideMark/>
          </w:tcPr>
          <w:p w14:paraId="27E27646" w14:textId="77777777" w:rsidR="00F05E91" w:rsidRPr="00F05E91" w:rsidRDefault="00F05E91" w:rsidP="00F05E91">
            <w:pPr>
              <w:tabs>
                <w:tab w:val="left" w:pos="720"/>
              </w:tabs>
              <w:spacing w:before="0" w:after="0" w:line="240" w:lineRule="auto"/>
              <w:ind w:left="0" w:firstLine="0"/>
              <w:contextualSpacing/>
              <w:rPr>
                <w:rFonts w:ascii="Arial" w:hAnsi="Arial" w:cs="Arial"/>
                <w:lang w:val="en-US"/>
              </w:rPr>
            </w:pPr>
            <w:r w:rsidRPr="00F05E91">
              <w:rPr>
                <w:rFonts w:ascii="Arial" w:hAnsi="Arial" w:cs="Arial"/>
                <w:lang w:val="en-US"/>
              </w:rPr>
              <w:t>Treat all wastewater before discharge</w:t>
            </w:r>
          </w:p>
        </w:tc>
        <w:tc>
          <w:tcPr>
            <w:tcW w:w="1759" w:type="dxa"/>
            <w:hideMark/>
          </w:tcPr>
          <w:p w14:paraId="35E0271C" w14:textId="77777777" w:rsidR="00F05E91" w:rsidRPr="00F05E91" w:rsidRDefault="00F05E91" w:rsidP="00F05E91">
            <w:pPr>
              <w:tabs>
                <w:tab w:val="left" w:pos="720"/>
              </w:tabs>
              <w:spacing w:before="0" w:after="0" w:line="240" w:lineRule="auto"/>
              <w:ind w:left="0" w:firstLine="0"/>
              <w:contextualSpacing/>
              <w:rPr>
                <w:rFonts w:ascii="Arial" w:hAnsi="Arial" w:cs="Arial"/>
                <w:lang w:val="en-US"/>
              </w:rPr>
            </w:pPr>
            <w:r w:rsidRPr="00F05E91">
              <w:rPr>
                <w:rFonts w:ascii="Arial" w:hAnsi="Arial" w:cs="Arial"/>
                <w:lang w:val="en-US"/>
              </w:rPr>
              <w:t>% wastewater treated</w:t>
            </w:r>
          </w:p>
        </w:tc>
        <w:tc>
          <w:tcPr>
            <w:tcW w:w="1121" w:type="dxa"/>
            <w:hideMark/>
          </w:tcPr>
          <w:p w14:paraId="7349222E" w14:textId="77777777" w:rsidR="00F05E91" w:rsidRPr="00F05E91" w:rsidRDefault="00F05E91" w:rsidP="00F05E91">
            <w:pPr>
              <w:tabs>
                <w:tab w:val="left" w:pos="720"/>
              </w:tabs>
              <w:spacing w:before="0" w:after="0" w:line="240" w:lineRule="auto"/>
              <w:ind w:left="0" w:firstLine="0"/>
              <w:contextualSpacing/>
              <w:rPr>
                <w:rFonts w:ascii="Arial" w:hAnsi="Arial" w:cs="Arial"/>
                <w:lang w:val="en-US"/>
              </w:rPr>
            </w:pPr>
            <w:r w:rsidRPr="00F05E91">
              <w:rPr>
                <w:rFonts w:ascii="Arial" w:hAnsi="Arial" w:cs="Arial"/>
                <w:lang w:val="en-US"/>
              </w:rPr>
              <w:t>2023</w:t>
            </w:r>
          </w:p>
        </w:tc>
        <w:tc>
          <w:tcPr>
            <w:tcW w:w="1440" w:type="dxa"/>
            <w:hideMark/>
          </w:tcPr>
          <w:p w14:paraId="57B123B7" w14:textId="77777777" w:rsidR="00F05E91" w:rsidRPr="00F05E91" w:rsidRDefault="00F05E91" w:rsidP="00F05E91">
            <w:pPr>
              <w:tabs>
                <w:tab w:val="left" w:pos="720"/>
              </w:tabs>
              <w:spacing w:before="0" w:after="0" w:line="240" w:lineRule="auto"/>
              <w:ind w:left="0" w:firstLine="0"/>
              <w:contextualSpacing/>
              <w:rPr>
                <w:rFonts w:ascii="Arial" w:hAnsi="Arial" w:cs="Arial"/>
                <w:lang w:val="en-US"/>
              </w:rPr>
            </w:pPr>
            <w:r w:rsidRPr="00F05E91">
              <w:rPr>
                <w:rFonts w:ascii="Arial" w:hAnsi="Arial" w:cs="Arial"/>
                <w:lang w:val="en-US"/>
              </w:rPr>
              <w:t>100% by 2030</w:t>
            </w:r>
          </w:p>
        </w:tc>
      </w:tr>
      <w:tr w:rsidR="00F05E91" w:rsidRPr="00F05E91" w14:paraId="3DAA5984" w14:textId="77777777" w:rsidTr="00F05E91">
        <w:tc>
          <w:tcPr>
            <w:tcW w:w="1800" w:type="dxa"/>
            <w:hideMark/>
          </w:tcPr>
          <w:p w14:paraId="302F8E4A" w14:textId="77777777" w:rsidR="00F05E91" w:rsidRPr="00F05E91" w:rsidRDefault="00F05E91" w:rsidP="00F05E91">
            <w:pPr>
              <w:tabs>
                <w:tab w:val="left" w:pos="720"/>
              </w:tabs>
              <w:spacing w:before="0" w:after="0" w:line="240" w:lineRule="auto"/>
              <w:ind w:left="0" w:firstLine="0"/>
              <w:contextualSpacing/>
              <w:rPr>
                <w:rFonts w:ascii="Arial" w:hAnsi="Arial" w:cs="Arial"/>
                <w:lang w:val="en-US"/>
              </w:rPr>
            </w:pPr>
            <w:r w:rsidRPr="00F05E91">
              <w:rPr>
                <w:rFonts w:ascii="Arial" w:hAnsi="Arial" w:cs="Arial"/>
                <w:lang w:val="en-US"/>
              </w:rPr>
              <w:t>Contamination Prevention</w:t>
            </w:r>
          </w:p>
        </w:tc>
        <w:tc>
          <w:tcPr>
            <w:tcW w:w="2700" w:type="dxa"/>
            <w:hideMark/>
          </w:tcPr>
          <w:p w14:paraId="2B728C91" w14:textId="77777777" w:rsidR="00F05E91" w:rsidRPr="00F05E91" w:rsidRDefault="00F05E91" w:rsidP="00F05E91">
            <w:pPr>
              <w:tabs>
                <w:tab w:val="left" w:pos="720"/>
              </w:tabs>
              <w:spacing w:before="0" w:after="0" w:line="240" w:lineRule="auto"/>
              <w:ind w:left="0" w:firstLine="0"/>
              <w:contextualSpacing/>
              <w:rPr>
                <w:rFonts w:ascii="Arial" w:hAnsi="Arial" w:cs="Arial"/>
                <w:lang w:val="en-US"/>
              </w:rPr>
            </w:pPr>
            <w:r w:rsidRPr="00F05E91">
              <w:rPr>
                <w:rFonts w:ascii="Arial" w:hAnsi="Arial" w:cs="Arial"/>
                <w:lang w:val="en-US"/>
              </w:rPr>
              <w:t>Prevent water pollution incidents</w:t>
            </w:r>
          </w:p>
        </w:tc>
        <w:tc>
          <w:tcPr>
            <w:tcW w:w="1759" w:type="dxa"/>
            <w:hideMark/>
          </w:tcPr>
          <w:p w14:paraId="64876ECA" w14:textId="77777777" w:rsidR="00F05E91" w:rsidRPr="00F05E91" w:rsidRDefault="00F05E91" w:rsidP="00F05E91">
            <w:pPr>
              <w:tabs>
                <w:tab w:val="left" w:pos="720"/>
              </w:tabs>
              <w:spacing w:before="0" w:after="0" w:line="240" w:lineRule="auto"/>
              <w:ind w:left="0" w:firstLine="0"/>
              <w:contextualSpacing/>
              <w:rPr>
                <w:rFonts w:ascii="Arial" w:hAnsi="Arial" w:cs="Arial"/>
                <w:lang w:val="en-US"/>
              </w:rPr>
            </w:pPr>
            <w:r w:rsidRPr="00F05E91">
              <w:rPr>
                <w:rFonts w:ascii="Arial" w:hAnsi="Arial" w:cs="Arial"/>
                <w:lang w:val="en-US"/>
              </w:rPr>
              <w:t>Number of incidents</w:t>
            </w:r>
          </w:p>
        </w:tc>
        <w:tc>
          <w:tcPr>
            <w:tcW w:w="1121" w:type="dxa"/>
            <w:hideMark/>
          </w:tcPr>
          <w:p w14:paraId="3AB22C9A" w14:textId="77777777" w:rsidR="00F05E91" w:rsidRPr="00F05E91" w:rsidRDefault="00F05E91" w:rsidP="00F05E91">
            <w:pPr>
              <w:tabs>
                <w:tab w:val="left" w:pos="720"/>
              </w:tabs>
              <w:spacing w:before="0" w:after="0" w:line="240" w:lineRule="auto"/>
              <w:ind w:left="0" w:firstLine="0"/>
              <w:contextualSpacing/>
              <w:rPr>
                <w:rFonts w:ascii="Arial" w:hAnsi="Arial" w:cs="Arial"/>
                <w:lang w:val="en-US"/>
              </w:rPr>
            </w:pPr>
            <w:r w:rsidRPr="00F05E91">
              <w:rPr>
                <w:rFonts w:ascii="Arial" w:hAnsi="Arial" w:cs="Arial"/>
                <w:lang w:val="en-US"/>
              </w:rPr>
              <w:t>2023</w:t>
            </w:r>
          </w:p>
        </w:tc>
        <w:tc>
          <w:tcPr>
            <w:tcW w:w="1440" w:type="dxa"/>
            <w:hideMark/>
          </w:tcPr>
          <w:p w14:paraId="6065D507" w14:textId="2473EFE5" w:rsidR="00F05E91" w:rsidRPr="00F05E91" w:rsidRDefault="00F05E91" w:rsidP="00F05E91">
            <w:pPr>
              <w:tabs>
                <w:tab w:val="left" w:pos="720"/>
              </w:tabs>
              <w:spacing w:before="0" w:after="0" w:line="240" w:lineRule="auto"/>
              <w:ind w:left="0" w:firstLine="0"/>
              <w:contextualSpacing/>
              <w:rPr>
                <w:rFonts w:ascii="Arial" w:hAnsi="Arial" w:cs="Arial"/>
                <w:lang w:val="en-US"/>
              </w:rPr>
            </w:pPr>
            <w:r>
              <w:rPr>
                <w:rFonts w:ascii="Arial" w:hAnsi="Arial" w:cs="Arial"/>
                <w:lang w:val="en-US"/>
              </w:rPr>
              <w:t xml:space="preserve">Maintain 0 </w:t>
            </w:r>
            <w:r w:rsidRPr="00F05E91">
              <w:rPr>
                <w:rFonts w:ascii="Arial" w:hAnsi="Arial" w:cs="Arial"/>
                <w:lang w:val="en-US"/>
              </w:rPr>
              <w:t>incidents</w:t>
            </w:r>
            <w:r>
              <w:rPr>
                <w:rFonts w:ascii="Arial" w:hAnsi="Arial" w:cs="Arial"/>
                <w:lang w:val="en-US"/>
              </w:rPr>
              <w:t xml:space="preserve"> through 2030</w:t>
            </w:r>
          </w:p>
        </w:tc>
      </w:tr>
      <w:tr w:rsidR="00F05E91" w:rsidRPr="00F05E91" w14:paraId="12FB4633" w14:textId="77777777" w:rsidTr="00F05E91">
        <w:tc>
          <w:tcPr>
            <w:tcW w:w="1800" w:type="dxa"/>
            <w:hideMark/>
          </w:tcPr>
          <w:p w14:paraId="4B38ECFA" w14:textId="77777777" w:rsidR="00F05E91" w:rsidRPr="00F05E91" w:rsidRDefault="00F05E91" w:rsidP="00F05E91">
            <w:pPr>
              <w:tabs>
                <w:tab w:val="left" w:pos="720"/>
              </w:tabs>
              <w:spacing w:before="0" w:after="0" w:line="240" w:lineRule="auto"/>
              <w:ind w:left="0" w:firstLine="0"/>
              <w:contextualSpacing/>
              <w:rPr>
                <w:rFonts w:ascii="Arial" w:hAnsi="Arial" w:cs="Arial"/>
                <w:lang w:val="en-US"/>
              </w:rPr>
            </w:pPr>
            <w:r w:rsidRPr="00F05E91">
              <w:rPr>
                <w:rFonts w:ascii="Arial" w:hAnsi="Arial" w:cs="Arial"/>
                <w:lang w:val="en-US"/>
              </w:rPr>
              <w:t>Water Monitoring</w:t>
            </w:r>
          </w:p>
        </w:tc>
        <w:tc>
          <w:tcPr>
            <w:tcW w:w="2700" w:type="dxa"/>
            <w:hideMark/>
          </w:tcPr>
          <w:p w14:paraId="61E80C5C" w14:textId="77777777" w:rsidR="00F05E91" w:rsidRPr="00F05E91" w:rsidRDefault="00F05E91" w:rsidP="00F05E91">
            <w:pPr>
              <w:tabs>
                <w:tab w:val="left" w:pos="720"/>
              </w:tabs>
              <w:spacing w:before="0" w:after="0" w:line="240" w:lineRule="auto"/>
              <w:ind w:left="0" w:firstLine="0"/>
              <w:contextualSpacing/>
              <w:rPr>
                <w:rFonts w:ascii="Arial" w:hAnsi="Arial" w:cs="Arial"/>
                <w:lang w:val="en-US"/>
              </w:rPr>
            </w:pPr>
            <w:r w:rsidRPr="00F05E91">
              <w:rPr>
                <w:rFonts w:ascii="Arial" w:hAnsi="Arial" w:cs="Arial"/>
                <w:lang w:val="en-US"/>
              </w:rPr>
              <w:t>Strengthen water monitoring systems</w:t>
            </w:r>
          </w:p>
        </w:tc>
        <w:tc>
          <w:tcPr>
            <w:tcW w:w="1759" w:type="dxa"/>
            <w:hideMark/>
          </w:tcPr>
          <w:p w14:paraId="1E2F0196" w14:textId="77777777" w:rsidR="00F05E91" w:rsidRPr="00F05E91" w:rsidRDefault="00F05E91" w:rsidP="00F05E91">
            <w:pPr>
              <w:tabs>
                <w:tab w:val="left" w:pos="720"/>
              </w:tabs>
              <w:spacing w:before="0" w:after="0" w:line="240" w:lineRule="auto"/>
              <w:ind w:left="0" w:firstLine="0"/>
              <w:contextualSpacing/>
              <w:rPr>
                <w:rFonts w:ascii="Arial" w:hAnsi="Arial" w:cs="Arial"/>
                <w:lang w:val="en-US"/>
              </w:rPr>
            </w:pPr>
            <w:r w:rsidRPr="00F05E91">
              <w:rPr>
                <w:rFonts w:ascii="Arial" w:hAnsi="Arial" w:cs="Arial"/>
                <w:lang w:val="en-US"/>
              </w:rPr>
              <w:t>% facility coverage</w:t>
            </w:r>
          </w:p>
        </w:tc>
        <w:tc>
          <w:tcPr>
            <w:tcW w:w="1121" w:type="dxa"/>
            <w:hideMark/>
          </w:tcPr>
          <w:p w14:paraId="0C5C9B02" w14:textId="77777777" w:rsidR="00F05E91" w:rsidRPr="00F05E91" w:rsidRDefault="00F05E91" w:rsidP="00F05E91">
            <w:pPr>
              <w:tabs>
                <w:tab w:val="left" w:pos="720"/>
              </w:tabs>
              <w:spacing w:before="0" w:after="0" w:line="240" w:lineRule="auto"/>
              <w:ind w:left="0" w:firstLine="0"/>
              <w:contextualSpacing/>
              <w:rPr>
                <w:rFonts w:ascii="Arial" w:hAnsi="Arial" w:cs="Arial"/>
                <w:lang w:val="en-US"/>
              </w:rPr>
            </w:pPr>
            <w:r w:rsidRPr="00F05E91">
              <w:rPr>
                <w:rFonts w:ascii="Arial" w:hAnsi="Arial" w:cs="Arial"/>
                <w:lang w:val="en-US"/>
              </w:rPr>
              <w:t>2023</w:t>
            </w:r>
          </w:p>
        </w:tc>
        <w:tc>
          <w:tcPr>
            <w:tcW w:w="1440" w:type="dxa"/>
            <w:hideMark/>
          </w:tcPr>
          <w:p w14:paraId="57B34217" w14:textId="77777777" w:rsidR="00F05E91" w:rsidRPr="00F05E91" w:rsidRDefault="00F05E91" w:rsidP="00F05E91">
            <w:pPr>
              <w:tabs>
                <w:tab w:val="left" w:pos="720"/>
              </w:tabs>
              <w:spacing w:before="0" w:after="0" w:line="240" w:lineRule="auto"/>
              <w:ind w:left="0" w:firstLine="0"/>
              <w:contextualSpacing/>
              <w:rPr>
                <w:rFonts w:ascii="Arial" w:hAnsi="Arial" w:cs="Arial"/>
                <w:lang w:val="en-US"/>
              </w:rPr>
            </w:pPr>
            <w:r w:rsidRPr="00F05E91">
              <w:rPr>
                <w:rFonts w:ascii="Arial" w:hAnsi="Arial" w:cs="Arial"/>
                <w:lang w:val="en-US"/>
              </w:rPr>
              <w:t>100% by 2030</w:t>
            </w:r>
          </w:p>
        </w:tc>
      </w:tr>
    </w:tbl>
    <w:p w14:paraId="184E627A" w14:textId="451CAD6F" w:rsidR="00F05E91" w:rsidRDefault="00F05E91" w:rsidP="006D6C33">
      <w:pPr>
        <w:tabs>
          <w:tab w:val="left" w:pos="720"/>
        </w:tabs>
        <w:spacing w:before="0" w:after="0" w:line="240" w:lineRule="auto"/>
        <w:ind w:left="0" w:firstLine="0"/>
        <w:contextualSpacing/>
        <w:rPr>
          <w:rFonts w:ascii="Arial" w:hAnsi="Arial" w:cs="Arial"/>
          <w:b/>
          <w:bCs/>
        </w:rPr>
      </w:pPr>
    </w:p>
    <w:p w14:paraId="15132E91" w14:textId="4EE5F7A6" w:rsidR="00E34832" w:rsidRDefault="00E34832" w:rsidP="006D6C33">
      <w:pPr>
        <w:tabs>
          <w:tab w:val="left" w:pos="720"/>
        </w:tabs>
        <w:spacing w:before="0" w:after="0" w:line="240" w:lineRule="auto"/>
        <w:ind w:left="0" w:firstLine="0"/>
        <w:contextualSpacing/>
        <w:rPr>
          <w:rFonts w:ascii="Arial" w:hAnsi="Arial" w:cs="Arial"/>
          <w:b/>
          <w:bCs/>
        </w:rPr>
      </w:pPr>
      <w:r>
        <w:rPr>
          <w:rFonts w:ascii="Arial" w:hAnsi="Arial" w:cs="Arial"/>
          <w:b/>
          <w:bCs/>
        </w:rPr>
        <w:t xml:space="preserve">6. </w:t>
      </w:r>
      <w:r w:rsidRPr="00E34832">
        <w:rPr>
          <w:rFonts w:ascii="Arial" w:hAnsi="Arial" w:cs="Arial"/>
          <w:b/>
          <w:bCs/>
        </w:rPr>
        <w:t>Waste Reduction and Circular Economy</w:t>
      </w:r>
    </w:p>
    <w:p w14:paraId="452D0355" w14:textId="77777777" w:rsidR="00E34832" w:rsidRDefault="00E34832" w:rsidP="006D6C33">
      <w:pPr>
        <w:tabs>
          <w:tab w:val="left" w:pos="720"/>
        </w:tabs>
        <w:spacing w:before="0" w:after="0" w:line="240" w:lineRule="auto"/>
        <w:ind w:left="0" w:firstLine="0"/>
        <w:contextualSpacing/>
        <w:rPr>
          <w:rFonts w:ascii="Arial" w:hAnsi="Arial" w:cs="Arial"/>
          <w:b/>
          <w:bCs/>
        </w:rPr>
      </w:pPr>
    </w:p>
    <w:tbl>
      <w:tblPr>
        <w:tblStyle w:val="TableGrid1"/>
        <w:tblW w:w="8820" w:type="dxa"/>
        <w:tblInd w:w="108" w:type="dxa"/>
        <w:tblLook w:val="04A0" w:firstRow="1" w:lastRow="0" w:firstColumn="1" w:lastColumn="0" w:noHBand="0" w:noVBand="1"/>
      </w:tblPr>
      <w:tblGrid>
        <w:gridCol w:w="1901"/>
        <w:gridCol w:w="2724"/>
        <w:gridCol w:w="1755"/>
        <w:gridCol w:w="1121"/>
        <w:gridCol w:w="1319"/>
      </w:tblGrid>
      <w:tr w:rsidR="00E34832" w:rsidRPr="00E34832" w14:paraId="2C4625E3" w14:textId="77777777" w:rsidTr="00014017">
        <w:tc>
          <w:tcPr>
            <w:tcW w:w="1901" w:type="dxa"/>
            <w:shd w:val="clear" w:color="auto" w:fill="D9D9D9" w:themeFill="background1" w:themeFillShade="D9"/>
            <w:hideMark/>
          </w:tcPr>
          <w:p w14:paraId="46D03E7D" w14:textId="77777777" w:rsidR="00E34832" w:rsidRPr="00E34832" w:rsidRDefault="00E34832" w:rsidP="00E34832">
            <w:pPr>
              <w:tabs>
                <w:tab w:val="left" w:pos="720"/>
              </w:tabs>
              <w:spacing w:before="0" w:after="0" w:line="240" w:lineRule="auto"/>
              <w:ind w:left="0" w:firstLine="0"/>
              <w:contextualSpacing/>
              <w:rPr>
                <w:rFonts w:ascii="Arial" w:hAnsi="Arial" w:cs="Arial"/>
                <w:b/>
                <w:bCs/>
                <w:lang w:val="en-US"/>
              </w:rPr>
            </w:pPr>
            <w:r w:rsidRPr="00E34832">
              <w:rPr>
                <w:rFonts w:ascii="Arial" w:hAnsi="Arial" w:cs="Arial"/>
                <w:b/>
                <w:bCs/>
                <w:lang w:val="en-US"/>
              </w:rPr>
              <w:t>Focus Area</w:t>
            </w:r>
          </w:p>
        </w:tc>
        <w:tc>
          <w:tcPr>
            <w:tcW w:w="2724" w:type="dxa"/>
            <w:shd w:val="clear" w:color="auto" w:fill="D9D9D9" w:themeFill="background1" w:themeFillShade="D9"/>
            <w:hideMark/>
          </w:tcPr>
          <w:p w14:paraId="3DFA24C4" w14:textId="77777777" w:rsidR="00E34832" w:rsidRPr="00E34832" w:rsidRDefault="00E34832" w:rsidP="00E34832">
            <w:pPr>
              <w:tabs>
                <w:tab w:val="left" w:pos="720"/>
              </w:tabs>
              <w:spacing w:before="0" w:after="0" w:line="240" w:lineRule="auto"/>
              <w:ind w:left="0" w:firstLine="0"/>
              <w:contextualSpacing/>
              <w:rPr>
                <w:rFonts w:ascii="Arial" w:hAnsi="Arial" w:cs="Arial"/>
                <w:b/>
                <w:bCs/>
                <w:lang w:val="en-US"/>
              </w:rPr>
            </w:pPr>
            <w:r w:rsidRPr="00E34832">
              <w:rPr>
                <w:rFonts w:ascii="Arial" w:hAnsi="Arial" w:cs="Arial"/>
                <w:b/>
                <w:bCs/>
                <w:lang w:val="en-US"/>
              </w:rPr>
              <w:t>Target Description</w:t>
            </w:r>
          </w:p>
        </w:tc>
        <w:tc>
          <w:tcPr>
            <w:tcW w:w="1755" w:type="dxa"/>
            <w:shd w:val="clear" w:color="auto" w:fill="D9D9D9" w:themeFill="background1" w:themeFillShade="D9"/>
            <w:hideMark/>
          </w:tcPr>
          <w:p w14:paraId="4061477F" w14:textId="77777777" w:rsidR="00E34832" w:rsidRPr="00E34832" w:rsidRDefault="00E34832" w:rsidP="00E34832">
            <w:pPr>
              <w:tabs>
                <w:tab w:val="left" w:pos="720"/>
              </w:tabs>
              <w:spacing w:before="0" w:after="0" w:line="240" w:lineRule="auto"/>
              <w:ind w:left="0" w:firstLine="0"/>
              <w:contextualSpacing/>
              <w:rPr>
                <w:rFonts w:ascii="Arial" w:hAnsi="Arial" w:cs="Arial"/>
                <w:b/>
                <w:bCs/>
                <w:lang w:val="en-US"/>
              </w:rPr>
            </w:pPr>
            <w:r w:rsidRPr="00E34832">
              <w:rPr>
                <w:rFonts w:ascii="Arial" w:hAnsi="Arial" w:cs="Arial"/>
                <w:b/>
                <w:bCs/>
                <w:lang w:val="en-US"/>
              </w:rPr>
              <w:t>Metric / Measurement</w:t>
            </w:r>
          </w:p>
        </w:tc>
        <w:tc>
          <w:tcPr>
            <w:tcW w:w="1121" w:type="dxa"/>
            <w:shd w:val="clear" w:color="auto" w:fill="D9D9D9" w:themeFill="background1" w:themeFillShade="D9"/>
            <w:hideMark/>
          </w:tcPr>
          <w:p w14:paraId="6F00BA3C" w14:textId="77777777" w:rsidR="00E34832" w:rsidRPr="00E34832" w:rsidRDefault="00E34832" w:rsidP="00E34832">
            <w:pPr>
              <w:tabs>
                <w:tab w:val="left" w:pos="720"/>
              </w:tabs>
              <w:spacing w:before="0" w:after="0" w:line="240" w:lineRule="auto"/>
              <w:ind w:left="0" w:firstLine="0"/>
              <w:contextualSpacing/>
              <w:rPr>
                <w:rFonts w:ascii="Arial" w:hAnsi="Arial" w:cs="Arial"/>
                <w:b/>
                <w:bCs/>
                <w:lang w:val="en-US"/>
              </w:rPr>
            </w:pPr>
            <w:r w:rsidRPr="00E34832">
              <w:rPr>
                <w:rFonts w:ascii="Arial" w:hAnsi="Arial" w:cs="Arial"/>
                <w:b/>
                <w:bCs/>
                <w:lang w:val="en-US"/>
              </w:rPr>
              <w:t>Baseline Year</w:t>
            </w:r>
          </w:p>
        </w:tc>
        <w:tc>
          <w:tcPr>
            <w:tcW w:w="1319" w:type="dxa"/>
            <w:shd w:val="clear" w:color="auto" w:fill="D9D9D9" w:themeFill="background1" w:themeFillShade="D9"/>
            <w:hideMark/>
          </w:tcPr>
          <w:p w14:paraId="09F58D9B" w14:textId="16DF3E49" w:rsidR="00E34832" w:rsidRPr="00E34832" w:rsidRDefault="00E34832" w:rsidP="00E34832">
            <w:pPr>
              <w:tabs>
                <w:tab w:val="left" w:pos="720"/>
              </w:tabs>
              <w:spacing w:before="0" w:after="0" w:line="240" w:lineRule="auto"/>
              <w:ind w:left="0" w:firstLine="0"/>
              <w:contextualSpacing/>
              <w:rPr>
                <w:rFonts w:ascii="Arial" w:hAnsi="Arial" w:cs="Arial"/>
                <w:b/>
                <w:bCs/>
                <w:lang w:val="en-US"/>
              </w:rPr>
            </w:pPr>
            <w:r w:rsidRPr="00E34832">
              <w:rPr>
                <w:rFonts w:ascii="Arial" w:hAnsi="Arial" w:cs="Arial"/>
                <w:b/>
                <w:bCs/>
                <w:lang w:val="en-US"/>
              </w:rPr>
              <w:t xml:space="preserve">Target </w:t>
            </w:r>
          </w:p>
        </w:tc>
      </w:tr>
      <w:tr w:rsidR="00E34832" w:rsidRPr="00E34832" w14:paraId="0BA42006" w14:textId="77777777" w:rsidTr="00E34832">
        <w:tc>
          <w:tcPr>
            <w:tcW w:w="1901" w:type="dxa"/>
            <w:hideMark/>
          </w:tcPr>
          <w:p w14:paraId="1A28403F" w14:textId="77777777" w:rsidR="00E34832" w:rsidRPr="00E34832" w:rsidRDefault="00E34832" w:rsidP="00E34832">
            <w:pPr>
              <w:tabs>
                <w:tab w:val="left" w:pos="720"/>
              </w:tabs>
              <w:spacing w:before="0" w:after="0" w:line="240" w:lineRule="auto"/>
              <w:ind w:left="0" w:firstLine="0"/>
              <w:contextualSpacing/>
              <w:rPr>
                <w:rFonts w:ascii="Arial" w:hAnsi="Arial" w:cs="Arial"/>
                <w:lang w:val="en-US"/>
              </w:rPr>
            </w:pPr>
            <w:r w:rsidRPr="00E34832">
              <w:rPr>
                <w:rFonts w:ascii="Arial" w:hAnsi="Arial" w:cs="Arial"/>
                <w:lang w:val="en-US"/>
              </w:rPr>
              <w:t>Waste Reduction</w:t>
            </w:r>
          </w:p>
        </w:tc>
        <w:tc>
          <w:tcPr>
            <w:tcW w:w="2724" w:type="dxa"/>
            <w:hideMark/>
          </w:tcPr>
          <w:p w14:paraId="15356F01" w14:textId="77777777" w:rsidR="00E34832" w:rsidRPr="00E34832" w:rsidRDefault="00E34832" w:rsidP="00E34832">
            <w:pPr>
              <w:tabs>
                <w:tab w:val="left" w:pos="720"/>
              </w:tabs>
              <w:spacing w:before="0" w:after="0" w:line="240" w:lineRule="auto"/>
              <w:ind w:left="0" w:firstLine="0"/>
              <w:contextualSpacing/>
              <w:rPr>
                <w:rFonts w:ascii="Arial" w:hAnsi="Arial" w:cs="Arial"/>
                <w:lang w:val="en-US"/>
              </w:rPr>
            </w:pPr>
            <w:r w:rsidRPr="00E34832">
              <w:rPr>
                <w:rFonts w:ascii="Arial" w:hAnsi="Arial" w:cs="Arial"/>
                <w:lang w:val="en-US"/>
              </w:rPr>
              <w:t>Reduce total waste generation</w:t>
            </w:r>
          </w:p>
        </w:tc>
        <w:tc>
          <w:tcPr>
            <w:tcW w:w="1755" w:type="dxa"/>
            <w:hideMark/>
          </w:tcPr>
          <w:p w14:paraId="3DF04318" w14:textId="77777777" w:rsidR="00E34832" w:rsidRPr="00E34832" w:rsidRDefault="00E34832" w:rsidP="00E34832">
            <w:pPr>
              <w:tabs>
                <w:tab w:val="left" w:pos="720"/>
              </w:tabs>
              <w:spacing w:before="0" w:after="0" w:line="240" w:lineRule="auto"/>
              <w:ind w:left="0" w:firstLine="0"/>
              <w:contextualSpacing/>
              <w:rPr>
                <w:rFonts w:ascii="Arial" w:hAnsi="Arial" w:cs="Arial"/>
                <w:lang w:val="en-US"/>
              </w:rPr>
            </w:pPr>
            <w:r w:rsidRPr="00E34832">
              <w:rPr>
                <w:rFonts w:ascii="Arial" w:hAnsi="Arial" w:cs="Arial"/>
                <w:lang w:val="en-US"/>
              </w:rPr>
              <w:t>% reduction in waste</w:t>
            </w:r>
          </w:p>
        </w:tc>
        <w:tc>
          <w:tcPr>
            <w:tcW w:w="1121" w:type="dxa"/>
            <w:hideMark/>
          </w:tcPr>
          <w:p w14:paraId="454ABF5E" w14:textId="77777777" w:rsidR="00E34832" w:rsidRPr="00E34832" w:rsidRDefault="00E34832" w:rsidP="00E34832">
            <w:pPr>
              <w:tabs>
                <w:tab w:val="left" w:pos="720"/>
              </w:tabs>
              <w:spacing w:before="0" w:after="0" w:line="240" w:lineRule="auto"/>
              <w:ind w:left="0" w:firstLine="0"/>
              <w:contextualSpacing/>
              <w:rPr>
                <w:rFonts w:ascii="Arial" w:hAnsi="Arial" w:cs="Arial"/>
                <w:lang w:val="en-US"/>
              </w:rPr>
            </w:pPr>
            <w:r w:rsidRPr="00E34832">
              <w:rPr>
                <w:rFonts w:ascii="Arial" w:hAnsi="Arial" w:cs="Arial"/>
                <w:lang w:val="en-US"/>
              </w:rPr>
              <w:t>2023</w:t>
            </w:r>
          </w:p>
        </w:tc>
        <w:tc>
          <w:tcPr>
            <w:tcW w:w="1319" w:type="dxa"/>
            <w:hideMark/>
          </w:tcPr>
          <w:p w14:paraId="5F9C5635" w14:textId="77777777" w:rsidR="00E34832" w:rsidRPr="00E34832" w:rsidRDefault="00E34832" w:rsidP="00E34832">
            <w:pPr>
              <w:tabs>
                <w:tab w:val="left" w:pos="720"/>
              </w:tabs>
              <w:spacing w:before="0" w:after="0" w:line="240" w:lineRule="auto"/>
              <w:ind w:left="0" w:firstLine="0"/>
              <w:contextualSpacing/>
              <w:rPr>
                <w:rFonts w:ascii="Arial" w:hAnsi="Arial" w:cs="Arial"/>
                <w:lang w:val="en-US"/>
              </w:rPr>
            </w:pPr>
            <w:r w:rsidRPr="00E34832">
              <w:rPr>
                <w:rFonts w:ascii="Arial" w:hAnsi="Arial" w:cs="Arial"/>
                <w:lang w:val="en-US"/>
              </w:rPr>
              <w:t>7% by 2030</w:t>
            </w:r>
          </w:p>
        </w:tc>
      </w:tr>
      <w:tr w:rsidR="00E34832" w:rsidRPr="00E34832" w14:paraId="0E811ADB" w14:textId="77777777" w:rsidTr="00E34832">
        <w:tc>
          <w:tcPr>
            <w:tcW w:w="1901" w:type="dxa"/>
            <w:hideMark/>
          </w:tcPr>
          <w:p w14:paraId="326D47D1" w14:textId="77777777" w:rsidR="00E34832" w:rsidRPr="00E34832" w:rsidRDefault="00E34832" w:rsidP="00E34832">
            <w:pPr>
              <w:tabs>
                <w:tab w:val="left" w:pos="720"/>
              </w:tabs>
              <w:spacing w:before="0" w:after="0" w:line="240" w:lineRule="auto"/>
              <w:ind w:left="0" w:firstLine="0"/>
              <w:contextualSpacing/>
              <w:rPr>
                <w:rFonts w:ascii="Arial" w:hAnsi="Arial" w:cs="Arial"/>
                <w:lang w:val="en-US"/>
              </w:rPr>
            </w:pPr>
            <w:r w:rsidRPr="00E34832">
              <w:rPr>
                <w:rFonts w:ascii="Arial" w:hAnsi="Arial" w:cs="Arial"/>
                <w:lang w:val="en-US"/>
              </w:rPr>
              <w:t>Recycling Rate</w:t>
            </w:r>
          </w:p>
        </w:tc>
        <w:tc>
          <w:tcPr>
            <w:tcW w:w="2724" w:type="dxa"/>
            <w:hideMark/>
          </w:tcPr>
          <w:p w14:paraId="2568FB43" w14:textId="77777777" w:rsidR="00E34832" w:rsidRPr="00E34832" w:rsidRDefault="00E34832" w:rsidP="00E34832">
            <w:pPr>
              <w:tabs>
                <w:tab w:val="left" w:pos="720"/>
              </w:tabs>
              <w:spacing w:before="0" w:after="0" w:line="240" w:lineRule="auto"/>
              <w:ind w:left="0" w:firstLine="0"/>
              <w:contextualSpacing/>
              <w:rPr>
                <w:rFonts w:ascii="Arial" w:hAnsi="Arial" w:cs="Arial"/>
                <w:lang w:val="en-US"/>
              </w:rPr>
            </w:pPr>
            <w:r w:rsidRPr="00E34832">
              <w:rPr>
                <w:rFonts w:ascii="Arial" w:hAnsi="Arial" w:cs="Arial"/>
                <w:lang w:val="en-US"/>
              </w:rPr>
              <w:t>Increase waste recycling and reuse</w:t>
            </w:r>
          </w:p>
        </w:tc>
        <w:tc>
          <w:tcPr>
            <w:tcW w:w="1755" w:type="dxa"/>
            <w:hideMark/>
          </w:tcPr>
          <w:p w14:paraId="477C071E" w14:textId="77777777" w:rsidR="00E34832" w:rsidRPr="00E34832" w:rsidRDefault="00E34832" w:rsidP="00E34832">
            <w:pPr>
              <w:tabs>
                <w:tab w:val="left" w:pos="720"/>
              </w:tabs>
              <w:spacing w:before="0" w:after="0" w:line="240" w:lineRule="auto"/>
              <w:ind w:left="0" w:firstLine="0"/>
              <w:contextualSpacing/>
              <w:rPr>
                <w:rFonts w:ascii="Arial" w:hAnsi="Arial" w:cs="Arial"/>
                <w:lang w:val="en-US"/>
              </w:rPr>
            </w:pPr>
            <w:r w:rsidRPr="00E34832">
              <w:rPr>
                <w:rFonts w:ascii="Arial" w:hAnsi="Arial" w:cs="Arial"/>
                <w:lang w:val="en-US"/>
              </w:rPr>
              <w:t>% recycling rate</w:t>
            </w:r>
          </w:p>
        </w:tc>
        <w:tc>
          <w:tcPr>
            <w:tcW w:w="1121" w:type="dxa"/>
            <w:hideMark/>
          </w:tcPr>
          <w:p w14:paraId="7C29D233" w14:textId="77777777" w:rsidR="00E34832" w:rsidRPr="00E34832" w:rsidRDefault="00E34832" w:rsidP="00E34832">
            <w:pPr>
              <w:tabs>
                <w:tab w:val="left" w:pos="720"/>
              </w:tabs>
              <w:spacing w:before="0" w:after="0" w:line="240" w:lineRule="auto"/>
              <w:ind w:left="0" w:firstLine="0"/>
              <w:contextualSpacing/>
              <w:rPr>
                <w:rFonts w:ascii="Arial" w:hAnsi="Arial" w:cs="Arial"/>
                <w:lang w:val="en-US"/>
              </w:rPr>
            </w:pPr>
            <w:r w:rsidRPr="00E34832">
              <w:rPr>
                <w:rFonts w:ascii="Arial" w:hAnsi="Arial" w:cs="Arial"/>
                <w:lang w:val="en-US"/>
              </w:rPr>
              <w:t>2023</w:t>
            </w:r>
          </w:p>
        </w:tc>
        <w:tc>
          <w:tcPr>
            <w:tcW w:w="1319" w:type="dxa"/>
            <w:hideMark/>
          </w:tcPr>
          <w:p w14:paraId="6B71F998" w14:textId="77777777" w:rsidR="00E34832" w:rsidRPr="00E34832" w:rsidRDefault="00E34832" w:rsidP="00E34832">
            <w:pPr>
              <w:tabs>
                <w:tab w:val="left" w:pos="720"/>
              </w:tabs>
              <w:spacing w:before="0" w:after="0" w:line="240" w:lineRule="auto"/>
              <w:ind w:left="0" w:firstLine="0"/>
              <w:contextualSpacing/>
              <w:rPr>
                <w:rFonts w:ascii="Arial" w:hAnsi="Arial" w:cs="Arial"/>
                <w:lang w:val="en-US"/>
              </w:rPr>
            </w:pPr>
            <w:r w:rsidRPr="00E34832">
              <w:rPr>
                <w:rFonts w:ascii="Arial" w:hAnsi="Arial" w:cs="Arial"/>
                <w:lang w:val="en-US"/>
              </w:rPr>
              <w:t>8% by 2030</w:t>
            </w:r>
          </w:p>
        </w:tc>
      </w:tr>
      <w:tr w:rsidR="00E34832" w:rsidRPr="00E34832" w14:paraId="076DD149" w14:textId="77777777" w:rsidTr="00E34832">
        <w:tc>
          <w:tcPr>
            <w:tcW w:w="1901" w:type="dxa"/>
            <w:hideMark/>
          </w:tcPr>
          <w:p w14:paraId="0DD598DF" w14:textId="77777777" w:rsidR="00E34832" w:rsidRPr="00E34832" w:rsidRDefault="00E34832" w:rsidP="00E34832">
            <w:pPr>
              <w:tabs>
                <w:tab w:val="left" w:pos="720"/>
              </w:tabs>
              <w:spacing w:before="0" w:after="0" w:line="240" w:lineRule="auto"/>
              <w:ind w:left="0" w:firstLine="0"/>
              <w:contextualSpacing/>
              <w:rPr>
                <w:rFonts w:ascii="Arial" w:hAnsi="Arial" w:cs="Arial"/>
                <w:lang w:val="en-US"/>
              </w:rPr>
            </w:pPr>
            <w:r w:rsidRPr="00E34832">
              <w:rPr>
                <w:rFonts w:ascii="Arial" w:hAnsi="Arial" w:cs="Arial"/>
                <w:lang w:val="en-US"/>
              </w:rPr>
              <w:t>Hazardous Waste Reduction</w:t>
            </w:r>
          </w:p>
        </w:tc>
        <w:tc>
          <w:tcPr>
            <w:tcW w:w="2724" w:type="dxa"/>
            <w:hideMark/>
          </w:tcPr>
          <w:p w14:paraId="56566BEA" w14:textId="77777777" w:rsidR="00E34832" w:rsidRPr="00E34832" w:rsidRDefault="00E34832" w:rsidP="00E34832">
            <w:pPr>
              <w:tabs>
                <w:tab w:val="left" w:pos="720"/>
              </w:tabs>
              <w:spacing w:before="0" w:after="0" w:line="240" w:lineRule="auto"/>
              <w:ind w:left="0" w:firstLine="0"/>
              <w:contextualSpacing/>
              <w:rPr>
                <w:rFonts w:ascii="Arial" w:hAnsi="Arial" w:cs="Arial"/>
                <w:lang w:val="en-US"/>
              </w:rPr>
            </w:pPr>
            <w:r w:rsidRPr="00E34832">
              <w:rPr>
                <w:rFonts w:ascii="Arial" w:hAnsi="Arial" w:cs="Arial"/>
                <w:lang w:val="en-US"/>
              </w:rPr>
              <w:t>Reduce hazardous waste generation</w:t>
            </w:r>
          </w:p>
        </w:tc>
        <w:tc>
          <w:tcPr>
            <w:tcW w:w="1755" w:type="dxa"/>
            <w:hideMark/>
          </w:tcPr>
          <w:p w14:paraId="4C76E618" w14:textId="77777777" w:rsidR="00E34832" w:rsidRPr="00E34832" w:rsidRDefault="00E34832" w:rsidP="00E34832">
            <w:pPr>
              <w:tabs>
                <w:tab w:val="left" w:pos="720"/>
              </w:tabs>
              <w:spacing w:before="0" w:after="0" w:line="240" w:lineRule="auto"/>
              <w:ind w:left="0" w:firstLine="0"/>
              <w:contextualSpacing/>
              <w:rPr>
                <w:rFonts w:ascii="Arial" w:hAnsi="Arial" w:cs="Arial"/>
                <w:lang w:val="en-US"/>
              </w:rPr>
            </w:pPr>
            <w:r w:rsidRPr="00E34832">
              <w:rPr>
                <w:rFonts w:ascii="Arial" w:hAnsi="Arial" w:cs="Arial"/>
                <w:lang w:val="en-US"/>
              </w:rPr>
              <w:t>% reduction</w:t>
            </w:r>
          </w:p>
        </w:tc>
        <w:tc>
          <w:tcPr>
            <w:tcW w:w="1121" w:type="dxa"/>
            <w:hideMark/>
          </w:tcPr>
          <w:p w14:paraId="08660AC0" w14:textId="77777777" w:rsidR="00E34832" w:rsidRPr="00E34832" w:rsidRDefault="00E34832" w:rsidP="00E34832">
            <w:pPr>
              <w:tabs>
                <w:tab w:val="left" w:pos="720"/>
              </w:tabs>
              <w:spacing w:before="0" w:after="0" w:line="240" w:lineRule="auto"/>
              <w:ind w:left="0" w:firstLine="0"/>
              <w:contextualSpacing/>
              <w:rPr>
                <w:rFonts w:ascii="Arial" w:hAnsi="Arial" w:cs="Arial"/>
                <w:lang w:val="en-US"/>
              </w:rPr>
            </w:pPr>
            <w:r w:rsidRPr="00E34832">
              <w:rPr>
                <w:rFonts w:ascii="Arial" w:hAnsi="Arial" w:cs="Arial"/>
                <w:lang w:val="en-US"/>
              </w:rPr>
              <w:t>2023</w:t>
            </w:r>
          </w:p>
        </w:tc>
        <w:tc>
          <w:tcPr>
            <w:tcW w:w="1319" w:type="dxa"/>
            <w:hideMark/>
          </w:tcPr>
          <w:p w14:paraId="4DB72E08" w14:textId="77777777" w:rsidR="00E34832" w:rsidRPr="00E34832" w:rsidRDefault="00E34832" w:rsidP="00E34832">
            <w:pPr>
              <w:tabs>
                <w:tab w:val="left" w:pos="720"/>
              </w:tabs>
              <w:spacing w:before="0" w:after="0" w:line="240" w:lineRule="auto"/>
              <w:ind w:left="0" w:firstLine="0"/>
              <w:contextualSpacing/>
              <w:rPr>
                <w:rFonts w:ascii="Arial" w:hAnsi="Arial" w:cs="Arial"/>
                <w:lang w:val="en-US"/>
              </w:rPr>
            </w:pPr>
            <w:r w:rsidRPr="00E34832">
              <w:rPr>
                <w:rFonts w:ascii="Arial" w:hAnsi="Arial" w:cs="Arial"/>
                <w:lang w:val="en-US"/>
              </w:rPr>
              <w:t>6% by 2030</w:t>
            </w:r>
          </w:p>
        </w:tc>
      </w:tr>
      <w:tr w:rsidR="00E34832" w:rsidRPr="00E34832" w14:paraId="3ABADADD" w14:textId="77777777" w:rsidTr="00E34832">
        <w:tc>
          <w:tcPr>
            <w:tcW w:w="1901" w:type="dxa"/>
            <w:hideMark/>
          </w:tcPr>
          <w:p w14:paraId="1B0291F9" w14:textId="77777777" w:rsidR="00E34832" w:rsidRPr="00E34832" w:rsidRDefault="00E34832" w:rsidP="00E34832">
            <w:pPr>
              <w:tabs>
                <w:tab w:val="left" w:pos="720"/>
              </w:tabs>
              <w:spacing w:before="0" w:after="0" w:line="240" w:lineRule="auto"/>
              <w:ind w:left="0" w:firstLine="0"/>
              <w:contextualSpacing/>
              <w:rPr>
                <w:rFonts w:ascii="Arial" w:hAnsi="Arial" w:cs="Arial"/>
                <w:lang w:val="en-US"/>
              </w:rPr>
            </w:pPr>
            <w:r w:rsidRPr="00E34832">
              <w:rPr>
                <w:rFonts w:ascii="Arial" w:hAnsi="Arial" w:cs="Arial"/>
                <w:lang w:val="en-US"/>
              </w:rPr>
              <w:t>Waste Segregation</w:t>
            </w:r>
          </w:p>
        </w:tc>
        <w:tc>
          <w:tcPr>
            <w:tcW w:w="2724" w:type="dxa"/>
            <w:hideMark/>
          </w:tcPr>
          <w:p w14:paraId="4CA6B6A0" w14:textId="77777777" w:rsidR="00E34832" w:rsidRPr="00E34832" w:rsidRDefault="00E34832" w:rsidP="00E34832">
            <w:pPr>
              <w:tabs>
                <w:tab w:val="left" w:pos="720"/>
              </w:tabs>
              <w:spacing w:before="0" w:after="0" w:line="240" w:lineRule="auto"/>
              <w:ind w:left="0" w:firstLine="0"/>
              <w:contextualSpacing/>
              <w:rPr>
                <w:rFonts w:ascii="Arial" w:hAnsi="Arial" w:cs="Arial"/>
                <w:lang w:val="en-US"/>
              </w:rPr>
            </w:pPr>
            <w:r w:rsidRPr="00E34832">
              <w:rPr>
                <w:rFonts w:ascii="Arial" w:hAnsi="Arial" w:cs="Arial"/>
                <w:lang w:val="en-US"/>
              </w:rPr>
              <w:t>Ensure full waste segregation</w:t>
            </w:r>
          </w:p>
        </w:tc>
        <w:tc>
          <w:tcPr>
            <w:tcW w:w="1755" w:type="dxa"/>
            <w:hideMark/>
          </w:tcPr>
          <w:p w14:paraId="32B908AB" w14:textId="77777777" w:rsidR="00E34832" w:rsidRPr="00E34832" w:rsidRDefault="00E34832" w:rsidP="00E34832">
            <w:pPr>
              <w:tabs>
                <w:tab w:val="left" w:pos="720"/>
              </w:tabs>
              <w:spacing w:before="0" w:after="0" w:line="240" w:lineRule="auto"/>
              <w:ind w:left="0" w:firstLine="0"/>
              <w:contextualSpacing/>
              <w:rPr>
                <w:rFonts w:ascii="Arial" w:hAnsi="Arial" w:cs="Arial"/>
                <w:lang w:val="en-US"/>
              </w:rPr>
            </w:pPr>
            <w:r w:rsidRPr="00E34832">
              <w:rPr>
                <w:rFonts w:ascii="Arial" w:hAnsi="Arial" w:cs="Arial"/>
                <w:lang w:val="en-US"/>
              </w:rPr>
              <w:t>% compliance</w:t>
            </w:r>
          </w:p>
        </w:tc>
        <w:tc>
          <w:tcPr>
            <w:tcW w:w="1121" w:type="dxa"/>
            <w:hideMark/>
          </w:tcPr>
          <w:p w14:paraId="7F8E5B37" w14:textId="77777777" w:rsidR="00E34832" w:rsidRPr="00E34832" w:rsidRDefault="00E34832" w:rsidP="00E34832">
            <w:pPr>
              <w:tabs>
                <w:tab w:val="left" w:pos="720"/>
              </w:tabs>
              <w:spacing w:before="0" w:after="0" w:line="240" w:lineRule="auto"/>
              <w:ind w:left="0" w:firstLine="0"/>
              <w:contextualSpacing/>
              <w:rPr>
                <w:rFonts w:ascii="Arial" w:hAnsi="Arial" w:cs="Arial"/>
                <w:lang w:val="en-US"/>
              </w:rPr>
            </w:pPr>
            <w:r w:rsidRPr="00E34832">
              <w:rPr>
                <w:rFonts w:ascii="Arial" w:hAnsi="Arial" w:cs="Arial"/>
                <w:lang w:val="en-US"/>
              </w:rPr>
              <w:t>2023</w:t>
            </w:r>
          </w:p>
        </w:tc>
        <w:tc>
          <w:tcPr>
            <w:tcW w:w="1319" w:type="dxa"/>
            <w:hideMark/>
          </w:tcPr>
          <w:p w14:paraId="134E37AE" w14:textId="77777777" w:rsidR="00E34832" w:rsidRPr="00E34832" w:rsidRDefault="00E34832" w:rsidP="00E34832">
            <w:pPr>
              <w:tabs>
                <w:tab w:val="left" w:pos="720"/>
              </w:tabs>
              <w:spacing w:before="0" w:after="0" w:line="240" w:lineRule="auto"/>
              <w:ind w:left="0" w:firstLine="0"/>
              <w:contextualSpacing/>
              <w:rPr>
                <w:rFonts w:ascii="Arial" w:hAnsi="Arial" w:cs="Arial"/>
                <w:lang w:val="en-US"/>
              </w:rPr>
            </w:pPr>
            <w:r w:rsidRPr="00E34832">
              <w:rPr>
                <w:rFonts w:ascii="Arial" w:hAnsi="Arial" w:cs="Arial"/>
                <w:lang w:val="en-US"/>
              </w:rPr>
              <w:t>100% by 2030</w:t>
            </w:r>
          </w:p>
        </w:tc>
      </w:tr>
    </w:tbl>
    <w:p w14:paraId="0626F5F6" w14:textId="77777777" w:rsidR="00E34832" w:rsidRDefault="00E34832" w:rsidP="006D6C33">
      <w:pPr>
        <w:tabs>
          <w:tab w:val="left" w:pos="720"/>
        </w:tabs>
        <w:spacing w:before="0" w:after="0" w:line="240" w:lineRule="auto"/>
        <w:ind w:left="0" w:firstLine="0"/>
        <w:contextualSpacing/>
        <w:rPr>
          <w:rFonts w:ascii="Arial" w:hAnsi="Arial" w:cs="Arial"/>
          <w:b/>
          <w:bCs/>
        </w:rPr>
      </w:pPr>
    </w:p>
    <w:p w14:paraId="204A1FE7" w14:textId="4E38F0AF" w:rsidR="00E34832" w:rsidRDefault="00D91033" w:rsidP="006D6C33">
      <w:pPr>
        <w:tabs>
          <w:tab w:val="left" w:pos="720"/>
        </w:tabs>
        <w:spacing w:before="0" w:after="0" w:line="240" w:lineRule="auto"/>
        <w:ind w:left="0" w:firstLine="0"/>
        <w:contextualSpacing/>
        <w:rPr>
          <w:rFonts w:ascii="Arial" w:hAnsi="Arial" w:cs="Arial"/>
          <w:b/>
          <w:bCs/>
        </w:rPr>
      </w:pPr>
      <w:r>
        <w:rPr>
          <w:rFonts w:ascii="Arial" w:hAnsi="Arial" w:cs="Arial"/>
          <w:b/>
          <w:bCs/>
        </w:rPr>
        <w:t xml:space="preserve">7. </w:t>
      </w:r>
      <w:r w:rsidR="00E34832" w:rsidRPr="00E34832">
        <w:rPr>
          <w:rFonts w:ascii="Arial" w:hAnsi="Arial" w:cs="Arial"/>
          <w:b/>
          <w:bCs/>
        </w:rPr>
        <w:t>Biodiversity and Land Use Protection</w:t>
      </w:r>
      <w:r w:rsidR="00E34832">
        <w:rPr>
          <w:rFonts w:ascii="Arial" w:hAnsi="Arial" w:cs="Arial"/>
          <w:b/>
          <w:bCs/>
        </w:rPr>
        <w:t xml:space="preserve"> </w:t>
      </w:r>
    </w:p>
    <w:p w14:paraId="33933E47" w14:textId="77777777" w:rsidR="00E34832" w:rsidRDefault="00E34832" w:rsidP="006D6C33">
      <w:pPr>
        <w:tabs>
          <w:tab w:val="left" w:pos="720"/>
        </w:tabs>
        <w:spacing w:before="0" w:after="0" w:line="240" w:lineRule="auto"/>
        <w:ind w:left="0" w:firstLine="0"/>
        <w:contextualSpacing/>
        <w:rPr>
          <w:rFonts w:ascii="Arial" w:hAnsi="Arial" w:cs="Arial"/>
          <w:b/>
          <w:bCs/>
        </w:rPr>
      </w:pPr>
    </w:p>
    <w:tbl>
      <w:tblPr>
        <w:tblStyle w:val="TableGrid1"/>
        <w:tblW w:w="8820" w:type="dxa"/>
        <w:tblInd w:w="108" w:type="dxa"/>
        <w:tblLook w:val="04A0" w:firstRow="1" w:lastRow="0" w:firstColumn="1" w:lastColumn="0" w:noHBand="0" w:noVBand="1"/>
      </w:tblPr>
      <w:tblGrid>
        <w:gridCol w:w="1890"/>
        <w:gridCol w:w="2700"/>
        <w:gridCol w:w="1759"/>
        <w:gridCol w:w="1121"/>
        <w:gridCol w:w="1350"/>
      </w:tblGrid>
      <w:tr w:rsidR="00E34832" w:rsidRPr="00E34832" w14:paraId="5A283FAE" w14:textId="77777777" w:rsidTr="00014017">
        <w:tc>
          <w:tcPr>
            <w:tcW w:w="1890" w:type="dxa"/>
            <w:shd w:val="clear" w:color="auto" w:fill="D9D9D9" w:themeFill="background1" w:themeFillShade="D9"/>
            <w:hideMark/>
          </w:tcPr>
          <w:p w14:paraId="16C38FC2" w14:textId="77777777" w:rsidR="00E34832" w:rsidRPr="00E34832" w:rsidRDefault="00E34832" w:rsidP="00E34832">
            <w:pPr>
              <w:tabs>
                <w:tab w:val="left" w:pos="720"/>
              </w:tabs>
              <w:spacing w:before="0" w:after="0" w:line="240" w:lineRule="auto"/>
              <w:ind w:left="0" w:firstLine="0"/>
              <w:contextualSpacing/>
              <w:rPr>
                <w:rFonts w:ascii="Arial" w:hAnsi="Arial" w:cs="Arial"/>
                <w:b/>
                <w:bCs/>
                <w:lang w:val="en-US"/>
              </w:rPr>
            </w:pPr>
            <w:r w:rsidRPr="00E34832">
              <w:rPr>
                <w:rFonts w:ascii="Arial" w:hAnsi="Arial" w:cs="Arial"/>
                <w:b/>
                <w:bCs/>
                <w:lang w:val="en-US"/>
              </w:rPr>
              <w:t>Focus Area</w:t>
            </w:r>
          </w:p>
        </w:tc>
        <w:tc>
          <w:tcPr>
            <w:tcW w:w="2700" w:type="dxa"/>
            <w:shd w:val="clear" w:color="auto" w:fill="D9D9D9" w:themeFill="background1" w:themeFillShade="D9"/>
            <w:hideMark/>
          </w:tcPr>
          <w:p w14:paraId="676EB9DA" w14:textId="77777777" w:rsidR="00E34832" w:rsidRPr="00E34832" w:rsidRDefault="00E34832" w:rsidP="00E34832">
            <w:pPr>
              <w:tabs>
                <w:tab w:val="left" w:pos="720"/>
              </w:tabs>
              <w:spacing w:before="0" w:after="0" w:line="240" w:lineRule="auto"/>
              <w:ind w:left="0" w:firstLine="0"/>
              <w:contextualSpacing/>
              <w:rPr>
                <w:rFonts w:ascii="Arial" w:hAnsi="Arial" w:cs="Arial"/>
                <w:b/>
                <w:bCs/>
                <w:lang w:val="en-US"/>
              </w:rPr>
            </w:pPr>
            <w:r w:rsidRPr="00E34832">
              <w:rPr>
                <w:rFonts w:ascii="Arial" w:hAnsi="Arial" w:cs="Arial"/>
                <w:b/>
                <w:bCs/>
                <w:lang w:val="en-US"/>
              </w:rPr>
              <w:t>Target Description</w:t>
            </w:r>
          </w:p>
        </w:tc>
        <w:tc>
          <w:tcPr>
            <w:tcW w:w="1759" w:type="dxa"/>
            <w:shd w:val="clear" w:color="auto" w:fill="D9D9D9" w:themeFill="background1" w:themeFillShade="D9"/>
            <w:hideMark/>
          </w:tcPr>
          <w:p w14:paraId="1DDCC721" w14:textId="77777777" w:rsidR="00E34832" w:rsidRPr="00E34832" w:rsidRDefault="00E34832" w:rsidP="00E34832">
            <w:pPr>
              <w:tabs>
                <w:tab w:val="left" w:pos="720"/>
              </w:tabs>
              <w:spacing w:before="0" w:after="0" w:line="240" w:lineRule="auto"/>
              <w:ind w:left="0" w:firstLine="0"/>
              <w:contextualSpacing/>
              <w:rPr>
                <w:rFonts w:ascii="Arial" w:hAnsi="Arial" w:cs="Arial"/>
                <w:b/>
                <w:bCs/>
                <w:lang w:val="en-US"/>
              </w:rPr>
            </w:pPr>
            <w:r w:rsidRPr="00E34832">
              <w:rPr>
                <w:rFonts w:ascii="Arial" w:hAnsi="Arial" w:cs="Arial"/>
                <w:b/>
                <w:bCs/>
                <w:lang w:val="en-US"/>
              </w:rPr>
              <w:t>Metric / Measurement</w:t>
            </w:r>
          </w:p>
        </w:tc>
        <w:tc>
          <w:tcPr>
            <w:tcW w:w="1121" w:type="dxa"/>
            <w:shd w:val="clear" w:color="auto" w:fill="D9D9D9" w:themeFill="background1" w:themeFillShade="D9"/>
            <w:hideMark/>
          </w:tcPr>
          <w:p w14:paraId="39D00E5C" w14:textId="77777777" w:rsidR="00E34832" w:rsidRPr="00E34832" w:rsidRDefault="00E34832" w:rsidP="00E34832">
            <w:pPr>
              <w:tabs>
                <w:tab w:val="left" w:pos="720"/>
              </w:tabs>
              <w:spacing w:before="0" w:after="0" w:line="240" w:lineRule="auto"/>
              <w:ind w:left="0" w:firstLine="0"/>
              <w:contextualSpacing/>
              <w:rPr>
                <w:rFonts w:ascii="Arial" w:hAnsi="Arial" w:cs="Arial"/>
                <w:b/>
                <w:bCs/>
                <w:lang w:val="en-US"/>
              </w:rPr>
            </w:pPr>
            <w:r w:rsidRPr="00E34832">
              <w:rPr>
                <w:rFonts w:ascii="Arial" w:hAnsi="Arial" w:cs="Arial"/>
                <w:b/>
                <w:bCs/>
                <w:lang w:val="en-US"/>
              </w:rPr>
              <w:t>Baseline Year</w:t>
            </w:r>
          </w:p>
        </w:tc>
        <w:tc>
          <w:tcPr>
            <w:tcW w:w="1350" w:type="dxa"/>
            <w:shd w:val="clear" w:color="auto" w:fill="D9D9D9" w:themeFill="background1" w:themeFillShade="D9"/>
            <w:hideMark/>
          </w:tcPr>
          <w:p w14:paraId="7DC3C34C" w14:textId="19DEB1A6" w:rsidR="00E34832" w:rsidRPr="00E34832" w:rsidRDefault="00E34832" w:rsidP="00E34832">
            <w:pPr>
              <w:tabs>
                <w:tab w:val="left" w:pos="720"/>
              </w:tabs>
              <w:spacing w:before="0" w:after="0" w:line="240" w:lineRule="auto"/>
              <w:ind w:left="0" w:firstLine="0"/>
              <w:contextualSpacing/>
              <w:rPr>
                <w:rFonts w:ascii="Arial" w:hAnsi="Arial" w:cs="Arial"/>
                <w:b/>
                <w:bCs/>
                <w:lang w:val="en-US"/>
              </w:rPr>
            </w:pPr>
            <w:r w:rsidRPr="00E34832">
              <w:rPr>
                <w:rFonts w:ascii="Arial" w:hAnsi="Arial" w:cs="Arial"/>
                <w:b/>
                <w:bCs/>
                <w:lang w:val="en-US"/>
              </w:rPr>
              <w:t xml:space="preserve">Target </w:t>
            </w:r>
          </w:p>
        </w:tc>
      </w:tr>
      <w:tr w:rsidR="00E34832" w:rsidRPr="00E34832" w14:paraId="37DE9099" w14:textId="77777777" w:rsidTr="00E34832">
        <w:tc>
          <w:tcPr>
            <w:tcW w:w="1890" w:type="dxa"/>
            <w:hideMark/>
          </w:tcPr>
          <w:p w14:paraId="551FE6D4" w14:textId="77777777" w:rsidR="00E34832" w:rsidRPr="00E34832" w:rsidRDefault="00E34832" w:rsidP="00E34832">
            <w:pPr>
              <w:tabs>
                <w:tab w:val="left" w:pos="720"/>
              </w:tabs>
              <w:spacing w:before="0" w:after="0" w:line="240" w:lineRule="auto"/>
              <w:ind w:left="0" w:firstLine="0"/>
              <w:contextualSpacing/>
              <w:rPr>
                <w:rFonts w:ascii="Arial" w:hAnsi="Arial" w:cs="Arial"/>
                <w:lang w:val="en-US"/>
              </w:rPr>
            </w:pPr>
            <w:r w:rsidRPr="00E34832">
              <w:rPr>
                <w:rFonts w:ascii="Arial" w:hAnsi="Arial" w:cs="Arial"/>
                <w:lang w:val="en-US"/>
              </w:rPr>
              <w:t>Deforestation-Free Sourcing</w:t>
            </w:r>
          </w:p>
        </w:tc>
        <w:tc>
          <w:tcPr>
            <w:tcW w:w="2700" w:type="dxa"/>
            <w:hideMark/>
          </w:tcPr>
          <w:p w14:paraId="43E72D14" w14:textId="77777777" w:rsidR="00E34832" w:rsidRPr="00E34832" w:rsidRDefault="00E34832" w:rsidP="00E34832">
            <w:pPr>
              <w:tabs>
                <w:tab w:val="left" w:pos="720"/>
              </w:tabs>
              <w:spacing w:before="0" w:after="0" w:line="240" w:lineRule="auto"/>
              <w:ind w:left="0" w:firstLine="0"/>
              <w:contextualSpacing/>
              <w:rPr>
                <w:rFonts w:ascii="Arial" w:hAnsi="Arial" w:cs="Arial"/>
                <w:lang w:val="en-US"/>
              </w:rPr>
            </w:pPr>
            <w:r w:rsidRPr="00E34832">
              <w:rPr>
                <w:rFonts w:ascii="Arial" w:hAnsi="Arial" w:cs="Arial"/>
                <w:lang w:val="en-US"/>
              </w:rPr>
              <w:t>Ensure no sourcing from sensitive ecosystems</w:t>
            </w:r>
          </w:p>
        </w:tc>
        <w:tc>
          <w:tcPr>
            <w:tcW w:w="1759" w:type="dxa"/>
            <w:hideMark/>
          </w:tcPr>
          <w:p w14:paraId="16B93ED8" w14:textId="77777777" w:rsidR="00E34832" w:rsidRPr="00E34832" w:rsidRDefault="00E34832" w:rsidP="00E34832">
            <w:pPr>
              <w:tabs>
                <w:tab w:val="left" w:pos="720"/>
              </w:tabs>
              <w:spacing w:before="0" w:after="0" w:line="240" w:lineRule="auto"/>
              <w:ind w:left="0" w:firstLine="0"/>
              <w:contextualSpacing/>
              <w:rPr>
                <w:rFonts w:ascii="Arial" w:hAnsi="Arial" w:cs="Arial"/>
                <w:lang w:val="en-US"/>
              </w:rPr>
            </w:pPr>
            <w:r w:rsidRPr="00E34832">
              <w:rPr>
                <w:rFonts w:ascii="Arial" w:hAnsi="Arial" w:cs="Arial"/>
                <w:lang w:val="en-US"/>
              </w:rPr>
              <w:t>% compliance</w:t>
            </w:r>
          </w:p>
        </w:tc>
        <w:tc>
          <w:tcPr>
            <w:tcW w:w="1121" w:type="dxa"/>
            <w:hideMark/>
          </w:tcPr>
          <w:p w14:paraId="5BACB17E" w14:textId="77777777" w:rsidR="00E34832" w:rsidRPr="00E34832" w:rsidRDefault="00E34832" w:rsidP="00E34832">
            <w:pPr>
              <w:tabs>
                <w:tab w:val="left" w:pos="720"/>
              </w:tabs>
              <w:spacing w:before="0" w:after="0" w:line="240" w:lineRule="auto"/>
              <w:ind w:left="0" w:firstLine="0"/>
              <w:contextualSpacing/>
              <w:rPr>
                <w:rFonts w:ascii="Arial" w:hAnsi="Arial" w:cs="Arial"/>
                <w:lang w:val="en-US"/>
              </w:rPr>
            </w:pPr>
            <w:r w:rsidRPr="00E34832">
              <w:rPr>
                <w:rFonts w:ascii="Arial" w:hAnsi="Arial" w:cs="Arial"/>
                <w:lang w:val="en-US"/>
              </w:rPr>
              <w:t>2023</w:t>
            </w:r>
          </w:p>
        </w:tc>
        <w:tc>
          <w:tcPr>
            <w:tcW w:w="1350" w:type="dxa"/>
            <w:hideMark/>
          </w:tcPr>
          <w:p w14:paraId="0B22247D" w14:textId="77777777" w:rsidR="00E34832" w:rsidRPr="00E34832" w:rsidRDefault="00E34832" w:rsidP="00E34832">
            <w:pPr>
              <w:tabs>
                <w:tab w:val="left" w:pos="720"/>
              </w:tabs>
              <w:spacing w:before="0" w:after="0" w:line="240" w:lineRule="auto"/>
              <w:ind w:left="0" w:firstLine="0"/>
              <w:contextualSpacing/>
              <w:rPr>
                <w:rFonts w:ascii="Arial" w:hAnsi="Arial" w:cs="Arial"/>
                <w:lang w:val="en-US"/>
              </w:rPr>
            </w:pPr>
            <w:r w:rsidRPr="00E34832">
              <w:rPr>
                <w:rFonts w:ascii="Arial" w:hAnsi="Arial" w:cs="Arial"/>
                <w:lang w:val="en-US"/>
              </w:rPr>
              <w:t>100% by 2030</w:t>
            </w:r>
          </w:p>
        </w:tc>
      </w:tr>
      <w:tr w:rsidR="00E34832" w:rsidRPr="00E34832" w14:paraId="4AAA9CAE" w14:textId="77777777" w:rsidTr="00E34832">
        <w:tc>
          <w:tcPr>
            <w:tcW w:w="1890" w:type="dxa"/>
            <w:hideMark/>
          </w:tcPr>
          <w:p w14:paraId="705E1878" w14:textId="77777777" w:rsidR="00E34832" w:rsidRPr="00E34832" w:rsidRDefault="00E34832" w:rsidP="00E34832">
            <w:pPr>
              <w:tabs>
                <w:tab w:val="left" w:pos="720"/>
              </w:tabs>
              <w:spacing w:before="0" w:after="0" w:line="240" w:lineRule="auto"/>
              <w:ind w:left="0" w:firstLine="0"/>
              <w:contextualSpacing/>
              <w:rPr>
                <w:rFonts w:ascii="Arial" w:hAnsi="Arial" w:cs="Arial"/>
                <w:lang w:val="en-US"/>
              </w:rPr>
            </w:pPr>
            <w:r w:rsidRPr="00E34832">
              <w:rPr>
                <w:rFonts w:ascii="Arial" w:hAnsi="Arial" w:cs="Arial"/>
                <w:lang w:val="en-US"/>
              </w:rPr>
              <w:t>Biodiversity Protection</w:t>
            </w:r>
          </w:p>
        </w:tc>
        <w:tc>
          <w:tcPr>
            <w:tcW w:w="2700" w:type="dxa"/>
            <w:hideMark/>
          </w:tcPr>
          <w:p w14:paraId="64DD9A18" w14:textId="77777777" w:rsidR="00E34832" w:rsidRPr="00E34832" w:rsidRDefault="00E34832" w:rsidP="00E34832">
            <w:pPr>
              <w:tabs>
                <w:tab w:val="left" w:pos="720"/>
              </w:tabs>
              <w:spacing w:before="0" w:after="0" w:line="240" w:lineRule="auto"/>
              <w:ind w:left="0" w:firstLine="0"/>
              <w:contextualSpacing/>
              <w:rPr>
                <w:rFonts w:ascii="Arial" w:hAnsi="Arial" w:cs="Arial"/>
                <w:lang w:val="en-US"/>
              </w:rPr>
            </w:pPr>
            <w:r w:rsidRPr="00E34832">
              <w:rPr>
                <w:rFonts w:ascii="Arial" w:hAnsi="Arial" w:cs="Arial"/>
                <w:lang w:val="en-US"/>
              </w:rPr>
              <w:t>Support biodiversity initiatives</w:t>
            </w:r>
          </w:p>
        </w:tc>
        <w:tc>
          <w:tcPr>
            <w:tcW w:w="1759" w:type="dxa"/>
            <w:hideMark/>
          </w:tcPr>
          <w:p w14:paraId="246D7724" w14:textId="77777777" w:rsidR="00E34832" w:rsidRPr="00E34832" w:rsidRDefault="00E34832" w:rsidP="00E34832">
            <w:pPr>
              <w:tabs>
                <w:tab w:val="left" w:pos="720"/>
              </w:tabs>
              <w:spacing w:before="0" w:after="0" w:line="240" w:lineRule="auto"/>
              <w:ind w:left="0" w:firstLine="0"/>
              <w:contextualSpacing/>
              <w:rPr>
                <w:rFonts w:ascii="Arial" w:hAnsi="Arial" w:cs="Arial"/>
                <w:lang w:val="en-US"/>
              </w:rPr>
            </w:pPr>
            <w:r w:rsidRPr="00E34832">
              <w:rPr>
                <w:rFonts w:ascii="Arial" w:hAnsi="Arial" w:cs="Arial"/>
                <w:lang w:val="en-US"/>
              </w:rPr>
              <w:t>Number of initiatives</w:t>
            </w:r>
          </w:p>
        </w:tc>
        <w:tc>
          <w:tcPr>
            <w:tcW w:w="1121" w:type="dxa"/>
            <w:hideMark/>
          </w:tcPr>
          <w:p w14:paraId="1680738D" w14:textId="77777777" w:rsidR="00E34832" w:rsidRPr="00E34832" w:rsidRDefault="00E34832" w:rsidP="00E34832">
            <w:pPr>
              <w:tabs>
                <w:tab w:val="left" w:pos="720"/>
              </w:tabs>
              <w:spacing w:before="0" w:after="0" w:line="240" w:lineRule="auto"/>
              <w:ind w:left="0" w:firstLine="0"/>
              <w:contextualSpacing/>
              <w:rPr>
                <w:rFonts w:ascii="Arial" w:hAnsi="Arial" w:cs="Arial"/>
                <w:lang w:val="en-US"/>
              </w:rPr>
            </w:pPr>
            <w:r w:rsidRPr="00E34832">
              <w:rPr>
                <w:rFonts w:ascii="Arial" w:hAnsi="Arial" w:cs="Arial"/>
                <w:lang w:val="en-US"/>
              </w:rPr>
              <w:t>2023</w:t>
            </w:r>
          </w:p>
        </w:tc>
        <w:tc>
          <w:tcPr>
            <w:tcW w:w="1350" w:type="dxa"/>
            <w:hideMark/>
          </w:tcPr>
          <w:p w14:paraId="58DDA909" w14:textId="7B13BB19" w:rsidR="00E34832" w:rsidRPr="00E34832" w:rsidRDefault="00E34832" w:rsidP="00E34832">
            <w:pPr>
              <w:tabs>
                <w:tab w:val="left" w:pos="720"/>
              </w:tabs>
              <w:spacing w:before="0" w:after="0" w:line="240" w:lineRule="auto"/>
              <w:ind w:left="0" w:firstLine="0"/>
              <w:contextualSpacing/>
              <w:rPr>
                <w:rFonts w:ascii="Arial" w:hAnsi="Arial" w:cs="Arial"/>
                <w:lang w:val="en-US"/>
              </w:rPr>
            </w:pPr>
            <w:r>
              <w:rPr>
                <w:rFonts w:ascii="Arial" w:hAnsi="Arial" w:cs="Arial"/>
                <w:lang w:val="en-US"/>
              </w:rPr>
              <w:t xml:space="preserve">Nos. of initiatives by 2030 </w:t>
            </w:r>
          </w:p>
        </w:tc>
      </w:tr>
      <w:tr w:rsidR="00E34832" w:rsidRPr="00E34832" w14:paraId="3C906C7A" w14:textId="77777777" w:rsidTr="00E34832">
        <w:tc>
          <w:tcPr>
            <w:tcW w:w="1890" w:type="dxa"/>
            <w:hideMark/>
          </w:tcPr>
          <w:p w14:paraId="0E4993F5" w14:textId="77777777" w:rsidR="00E34832" w:rsidRPr="00E34832" w:rsidRDefault="00E34832" w:rsidP="00E34832">
            <w:pPr>
              <w:tabs>
                <w:tab w:val="left" w:pos="720"/>
              </w:tabs>
              <w:spacing w:before="0" w:after="0" w:line="240" w:lineRule="auto"/>
              <w:ind w:left="0" w:firstLine="0"/>
              <w:contextualSpacing/>
              <w:rPr>
                <w:rFonts w:ascii="Arial" w:hAnsi="Arial" w:cs="Arial"/>
                <w:lang w:val="en-US"/>
              </w:rPr>
            </w:pPr>
            <w:r w:rsidRPr="00E34832">
              <w:rPr>
                <w:rFonts w:ascii="Arial" w:hAnsi="Arial" w:cs="Arial"/>
                <w:lang w:val="en-US"/>
              </w:rPr>
              <w:t>Supplier Awareness</w:t>
            </w:r>
          </w:p>
        </w:tc>
        <w:tc>
          <w:tcPr>
            <w:tcW w:w="2700" w:type="dxa"/>
            <w:hideMark/>
          </w:tcPr>
          <w:p w14:paraId="37BDE231" w14:textId="77777777" w:rsidR="00E34832" w:rsidRPr="00E34832" w:rsidRDefault="00E34832" w:rsidP="00E34832">
            <w:pPr>
              <w:tabs>
                <w:tab w:val="left" w:pos="720"/>
              </w:tabs>
              <w:spacing w:before="0" w:after="0" w:line="240" w:lineRule="auto"/>
              <w:ind w:left="0" w:firstLine="0"/>
              <w:contextualSpacing/>
              <w:rPr>
                <w:rFonts w:ascii="Arial" w:hAnsi="Arial" w:cs="Arial"/>
                <w:lang w:val="en-US"/>
              </w:rPr>
            </w:pPr>
            <w:r w:rsidRPr="00E34832">
              <w:rPr>
                <w:rFonts w:ascii="Arial" w:hAnsi="Arial" w:cs="Arial"/>
                <w:lang w:val="en-US"/>
              </w:rPr>
              <w:t>Improve supplier awareness programs</w:t>
            </w:r>
          </w:p>
        </w:tc>
        <w:tc>
          <w:tcPr>
            <w:tcW w:w="1759" w:type="dxa"/>
            <w:hideMark/>
          </w:tcPr>
          <w:p w14:paraId="0A9B3085" w14:textId="77777777" w:rsidR="00E34832" w:rsidRPr="00E34832" w:rsidRDefault="00E34832" w:rsidP="00E34832">
            <w:pPr>
              <w:tabs>
                <w:tab w:val="left" w:pos="720"/>
              </w:tabs>
              <w:spacing w:before="0" w:after="0" w:line="240" w:lineRule="auto"/>
              <w:ind w:left="0" w:firstLine="0"/>
              <w:contextualSpacing/>
              <w:rPr>
                <w:rFonts w:ascii="Arial" w:hAnsi="Arial" w:cs="Arial"/>
                <w:lang w:val="en-US"/>
              </w:rPr>
            </w:pPr>
            <w:r w:rsidRPr="00E34832">
              <w:rPr>
                <w:rFonts w:ascii="Arial" w:hAnsi="Arial" w:cs="Arial"/>
                <w:lang w:val="en-US"/>
              </w:rPr>
              <w:t>% suppliers trained</w:t>
            </w:r>
          </w:p>
        </w:tc>
        <w:tc>
          <w:tcPr>
            <w:tcW w:w="1121" w:type="dxa"/>
            <w:hideMark/>
          </w:tcPr>
          <w:p w14:paraId="7EA11310" w14:textId="77777777" w:rsidR="00E34832" w:rsidRPr="00E34832" w:rsidRDefault="00E34832" w:rsidP="00E34832">
            <w:pPr>
              <w:tabs>
                <w:tab w:val="left" w:pos="720"/>
              </w:tabs>
              <w:spacing w:before="0" w:after="0" w:line="240" w:lineRule="auto"/>
              <w:ind w:left="0" w:firstLine="0"/>
              <w:contextualSpacing/>
              <w:rPr>
                <w:rFonts w:ascii="Arial" w:hAnsi="Arial" w:cs="Arial"/>
                <w:lang w:val="en-US"/>
              </w:rPr>
            </w:pPr>
            <w:r w:rsidRPr="00E34832">
              <w:rPr>
                <w:rFonts w:ascii="Arial" w:hAnsi="Arial" w:cs="Arial"/>
                <w:lang w:val="en-US"/>
              </w:rPr>
              <w:t>2023</w:t>
            </w:r>
          </w:p>
        </w:tc>
        <w:tc>
          <w:tcPr>
            <w:tcW w:w="1350" w:type="dxa"/>
            <w:hideMark/>
          </w:tcPr>
          <w:p w14:paraId="04654839" w14:textId="77777777" w:rsidR="00E34832" w:rsidRPr="00E34832" w:rsidRDefault="00E34832" w:rsidP="00E34832">
            <w:pPr>
              <w:tabs>
                <w:tab w:val="left" w:pos="720"/>
              </w:tabs>
              <w:spacing w:before="0" w:after="0" w:line="240" w:lineRule="auto"/>
              <w:ind w:left="0" w:firstLine="0"/>
              <w:contextualSpacing/>
              <w:rPr>
                <w:rFonts w:ascii="Arial" w:hAnsi="Arial" w:cs="Arial"/>
                <w:lang w:val="en-US"/>
              </w:rPr>
            </w:pPr>
            <w:r w:rsidRPr="00E34832">
              <w:rPr>
                <w:rFonts w:ascii="Arial" w:hAnsi="Arial" w:cs="Arial"/>
                <w:lang w:val="en-US"/>
              </w:rPr>
              <w:t>7% by 2030</w:t>
            </w:r>
          </w:p>
        </w:tc>
      </w:tr>
      <w:tr w:rsidR="00E34832" w:rsidRPr="00E34832" w14:paraId="562D3FCF" w14:textId="77777777" w:rsidTr="00E34832">
        <w:tc>
          <w:tcPr>
            <w:tcW w:w="1890" w:type="dxa"/>
            <w:hideMark/>
          </w:tcPr>
          <w:p w14:paraId="0B9E5FE3" w14:textId="77777777" w:rsidR="00E34832" w:rsidRPr="00E34832" w:rsidRDefault="00E34832" w:rsidP="00E34832">
            <w:pPr>
              <w:tabs>
                <w:tab w:val="left" w:pos="720"/>
              </w:tabs>
              <w:spacing w:before="0" w:after="0" w:line="240" w:lineRule="auto"/>
              <w:ind w:left="0" w:firstLine="0"/>
              <w:contextualSpacing/>
              <w:rPr>
                <w:rFonts w:ascii="Arial" w:hAnsi="Arial" w:cs="Arial"/>
                <w:lang w:val="en-US"/>
              </w:rPr>
            </w:pPr>
            <w:r w:rsidRPr="00E34832">
              <w:rPr>
                <w:rFonts w:ascii="Arial" w:hAnsi="Arial" w:cs="Arial"/>
                <w:lang w:val="en-US"/>
              </w:rPr>
              <w:t>Sustainable Land Use</w:t>
            </w:r>
          </w:p>
        </w:tc>
        <w:tc>
          <w:tcPr>
            <w:tcW w:w="2700" w:type="dxa"/>
            <w:hideMark/>
          </w:tcPr>
          <w:p w14:paraId="55D13997" w14:textId="77777777" w:rsidR="00E34832" w:rsidRPr="00E34832" w:rsidRDefault="00E34832" w:rsidP="00E34832">
            <w:pPr>
              <w:tabs>
                <w:tab w:val="left" w:pos="720"/>
              </w:tabs>
              <w:spacing w:before="0" w:after="0" w:line="240" w:lineRule="auto"/>
              <w:ind w:left="0" w:firstLine="0"/>
              <w:contextualSpacing/>
              <w:rPr>
                <w:rFonts w:ascii="Arial" w:hAnsi="Arial" w:cs="Arial"/>
                <w:lang w:val="en-US"/>
              </w:rPr>
            </w:pPr>
            <w:r w:rsidRPr="00E34832">
              <w:rPr>
                <w:rFonts w:ascii="Arial" w:hAnsi="Arial" w:cs="Arial"/>
                <w:lang w:val="en-US"/>
              </w:rPr>
              <w:t>Promote responsible land use</w:t>
            </w:r>
          </w:p>
        </w:tc>
        <w:tc>
          <w:tcPr>
            <w:tcW w:w="1759" w:type="dxa"/>
            <w:hideMark/>
          </w:tcPr>
          <w:p w14:paraId="569B438D" w14:textId="77777777" w:rsidR="00E34832" w:rsidRPr="00E34832" w:rsidRDefault="00E34832" w:rsidP="00E34832">
            <w:pPr>
              <w:tabs>
                <w:tab w:val="left" w:pos="720"/>
              </w:tabs>
              <w:spacing w:before="0" w:after="0" w:line="240" w:lineRule="auto"/>
              <w:ind w:left="0" w:firstLine="0"/>
              <w:contextualSpacing/>
              <w:rPr>
                <w:rFonts w:ascii="Arial" w:hAnsi="Arial" w:cs="Arial"/>
                <w:lang w:val="en-US"/>
              </w:rPr>
            </w:pPr>
            <w:r w:rsidRPr="00E34832">
              <w:rPr>
                <w:rFonts w:ascii="Arial" w:hAnsi="Arial" w:cs="Arial"/>
                <w:lang w:val="en-US"/>
              </w:rPr>
              <w:t>% compliance</w:t>
            </w:r>
          </w:p>
        </w:tc>
        <w:tc>
          <w:tcPr>
            <w:tcW w:w="1121" w:type="dxa"/>
            <w:hideMark/>
          </w:tcPr>
          <w:p w14:paraId="1D7B4F11" w14:textId="77777777" w:rsidR="00E34832" w:rsidRPr="00E34832" w:rsidRDefault="00E34832" w:rsidP="00E34832">
            <w:pPr>
              <w:tabs>
                <w:tab w:val="left" w:pos="720"/>
              </w:tabs>
              <w:spacing w:before="0" w:after="0" w:line="240" w:lineRule="auto"/>
              <w:ind w:left="0" w:firstLine="0"/>
              <w:contextualSpacing/>
              <w:rPr>
                <w:rFonts w:ascii="Arial" w:hAnsi="Arial" w:cs="Arial"/>
                <w:lang w:val="en-US"/>
              </w:rPr>
            </w:pPr>
            <w:r w:rsidRPr="00E34832">
              <w:rPr>
                <w:rFonts w:ascii="Arial" w:hAnsi="Arial" w:cs="Arial"/>
                <w:lang w:val="en-US"/>
              </w:rPr>
              <w:t>2023</w:t>
            </w:r>
          </w:p>
        </w:tc>
        <w:tc>
          <w:tcPr>
            <w:tcW w:w="1350" w:type="dxa"/>
            <w:hideMark/>
          </w:tcPr>
          <w:p w14:paraId="1E9506A9" w14:textId="77777777" w:rsidR="00E34832" w:rsidRPr="00E34832" w:rsidRDefault="00E34832" w:rsidP="00E34832">
            <w:pPr>
              <w:tabs>
                <w:tab w:val="left" w:pos="720"/>
              </w:tabs>
              <w:spacing w:before="0" w:after="0" w:line="240" w:lineRule="auto"/>
              <w:ind w:left="0" w:firstLine="0"/>
              <w:contextualSpacing/>
              <w:rPr>
                <w:rFonts w:ascii="Arial" w:hAnsi="Arial" w:cs="Arial"/>
                <w:lang w:val="en-US"/>
              </w:rPr>
            </w:pPr>
            <w:r w:rsidRPr="00E34832">
              <w:rPr>
                <w:rFonts w:ascii="Arial" w:hAnsi="Arial" w:cs="Arial"/>
                <w:lang w:val="en-US"/>
              </w:rPr>
              <w:t>100% by 2030</w:t>
            </w:r>
          </w:p>
        </w:tc>
      </w:tr>
    </w:tbl>
    <w:p w14:paraId="6491B00A" w14:textId="77777777" w:rsidR="00E34832" w:rsidRDefault="00E34832" w:rsidP="006D6C33">
      <w:pPr>
        <w:tabs>
          <w:tab w:val="left" w:pos="720"/>
        </w:tabs>
        <w:spacing w:before="0" w:after="0" w:line="240" w:lineRule="auto"/>
        <w:ind w:left="0" w:firstLine="0"/>
        <w:contextualSpacing/>
        <w:rPr>
          <w:rFonts w:ascii="Arial" w:hAnsi="Arial" w:cs="Arial"/>
          <w:b/>
          <w:bCs/>
        </w:rPr>
      </w:pPr>
    </w:p>
    <w:p w14:paraId="2533BCB3" w14:textId="01C0840E" w:rsidR="002C2301" w:rsidRDefault="00054EA5" w:rsidP="00641E8C">
      <w:pPr>
        <w:tabs>
          <w:tab w:val="left" w:pos="720"/>
        </w:tabs>
        <w:spacing w:before="0" w:after="0" w:line="240" w:lineRule="auto"/>
        <w:ind w:left="0" w:firstLine="0"/>
        <w:contextualSpacing/>
        <w:rPr>
          <w:rFonts w:ascii="Arial" w:hAnsi="Arial" w:cs="Arial"/>
          <w:b/>
          <w:bCs/>
        </w:rPr>
      </w:pPr>
      <w:r>
        <w:rPr>
          <w:rFonts w:ascii="Arial" w:hAnsi="Arial" w:cs="Arial"/>
          <w:b/>
          <w:bCs/>
        </w:rPr>
        <w:t xml:space="preserve">8. </w:t>
      </w:r>
      <w:r w:rsidR="00E34832" w:rsidRPr="00E34832">
        <w:rPr>
          <w:rFonts w:ascii="Arial" w:hAnsi="Arial" w:cs="Arial"/>
          <w:b/>
          <w:bCs/>
        </w:rPr>
        <w:t>Compliance and Environmental Governance</w:t>
      </w:r>
      <w:r w:rsidR="00E34832">
        <w:rPr>
          <w:rFonts w:ascii="Arial" w:hAnsi="Arial" w:cs="Arial"/>
          <w:b/>
          <w:bCs/>
        </w:rPr>
        <w:t xml:space="preserve"> </w:t>
      </w:r>
    </w:p>
    <w:p w14:paraId="5B9C6A07" w14:textId="77777777" w:rsidR="00E34832" w:rsidRDefault="00E34832" w:rsidP="00641E8C">
      <w:pPr>
        <w:tabs>
          <w:tab w:val="left" w:pos="720"/>
        </w:tabs>
        <w:spacing w:before="0" w:after="0" w:line="240" w:lineRule="auto"/>
        <w:ind w:left="0" w:firstLine="0"/>
        <w:contextualSpacing/>
        <w:rPr>
          <w:rFonts w:ascii="Arial" w:hAnsi="Arial" w:cs="Arial"/>
          <w:b/>
          <w:bCs/>
        </w:rPr>
      </w:pPr>
    </w:p>
    <w:tbl>
      <w:tblPr>
        <w:tblStyle w:val="TableGrid1"/>
        <w:tblW w:w="8820" w:type="dxa"/>
        <w:tblInd w:w="108" w:type="dxa"/>
        <w:tblLook w:val="04A0" w:firstRow="1" w:lastRow="0" w:firstColumn="1" w:lastColumn="0" w:noHBand="0" w:noVBand="1"/>
      </w:tblPr>
      <w:tblGrid>
        <w:gridCol w:w="1971"/>
        <w:gridCol w:w="2619"/>
        <w:gridCol w:w="1759"/>
        <w:gridCol w:w="1121"/>
        <w:gridCol w:w="1350"/>
      </w:tblGrid>
      <w:tr w:rsidR="00E34832" w:rsidRPr="00E34832" w14:paraId="42D9D88F" w14:textId="77777777" w:rsidTr="00014017">
        <w:tc>
          <w:tcPr>
            <w:tcW w:w="0" w:type="auto"/>
            <w:shd w:val="clear" w:color="auto" w:fill="D9D9D9" w:themeFill="background1" w:themeFillShade="D9"/>
            <w:hideMark/>
          </w:tcPr>
          <w:p w14:paraId="265326AB" w14:textId="77777777" w:rsidR="00E34832" w:rsidRPr="00E34832" w:rsidRDefault="00E34832" w:rsidP="00E34832">
            <w:pPr>
              <w:tabs>
                <w:tab w:val="left" w:pos="720"/>
              </w:tabs>
              <w:spacing w:before="0" w:after="0" w:line="240" w:lineRule="auto"/>
              <w:ind w:left="0" w:firstLine="0"/>
              <w:contextualSpacing/>
              <w:rPr>
                <w:rFonts w:ascii="Arial" w:hAnsi="Arial" w:cs="Arial"/>
                <w:b/>
                <w:bCs/>
                <w:lang w:val="en-US"/>
              </w:rPr>
            </w:pPr>
            <w:r w:rsidRPr="00E34832">
              <w:rPr>
                <w:rFonts w:ascii="Arial" w:hAnsi="Arial" w:cs="Arial"/>
                <w:b/>
                <w:bCs/>
                <w:lang w:val="en-US"/>
              </w:rPr>
              <w:t>Focus Area</w:t>
            </w:r>
          </w:p>
        </w:tc>
        <w:tc>
          <w:tcPr>
            <w:tcW w:w="2619" w:type="dxa"/>
            <w:shd w:val="clear" w:color="auto" w:fill="D9D9D9" w:themeFill="background1" w:themeFillShade="D9"/>
            <w:hideMark/>
          </w:tcPr>
          <w:p w14:paraId="5EFF378D" w14:textId="77777777" w:rsidR="00E34832" w:rsidRPr="00E34832" w:rsidRDefault="00E34832" w:rsidP="00E34832">
            <w:pPr>
              <w:tabs>
                <w:tab w:val="left" w:pos="720"/>
              </w:tabs>
              <w:spacing w:before="0" w:after="0" w:line="240" w:lineRule="auto"/>
              <w:ind w:left="0" w:firstLine="0"/>
              <w:contextualSpacing/>
              <w:rPr>
                <w:rFonts w:ascii="Arial" w:hAnsi="Arial" w:cs="Arial"/>
                <w:b/>
                <w:bCs/>
                <w:lang w:val="en-US"/>
              </w:rPr>
            </w:pPr>
            <w:r w:rsidRPr="00E34832">
              <w:rPr>
                <w:rFonts w:ascii="Arial" w:hAnsi="Arial" w:cs="Arial"/>
                <w:b/>
                <w:bCs/>
                <w:lang w:val="en-US"/>
              </w:rPr>
              <w:t>Target Description</w:t>
            </w:r>
          </w:p>
        </w:tc>
        <w:tc>
          <w:tcPr>
            <w:tcW w:w="1759" w:type="dxa"/>
            <w:shd w:val="clear" w:color="auto" w:fill="D9D9D9" w:themeFill="background1" w:themeFillShade="D9"/>
            <w:hideMark/>
          </w:tcPr>
          <w:p w14:paraId="0002F65E" w14:textId="77777777" w:rsidR="00E34832" w:rsidRPr="00E34832" w:rsidRDefault="00E34832" w:rsidP="00E34832">
            <w:pPr>
              <w:tabs>
                <w:tab w:val="left" w:pos="720"/>
              </w:tabs>
              <w:spacing w:before="0" w:after="0" w:line="240" w:lineRule="auto"/>
              <w:ind w:left="0" w:firstLine="0"/>
              <w:contextualSpacing/>
              <w:rPr>
                <w:rFonts w:ascii="Arial" w:hAnsi="Arial" w:cs="Arial"/>
                <w:b/>
                <w:bCs/>
                <w:lang w:val="en-US"/>
              </w:rPr>
            </w:pPr>
            <w:r w:rsidRPr="00E34832">
              <w:rPr>
                <w:rFonts w:ascii="Arial" w:hAnsi="Arial" w:cs="Arial"/>
                <w:b/>
                <w:bCs/>
                <w:lang w:val="en-US"/>
              </w:rPr>
              <w:t>Metric / Measurement</w:t>
            </w:r>
          </w:p>
        </w:tc>
        <w:tc>
          <w:tcPr>
            <w:tcW w:w="1121" w:type="dxa"/>
            <w:shd w:val="clear" w:color="auto" w:fill="D9D9D9" w:themeFill="background1" w:themeFillShade="D9"/>
            <w:hideMark/>
          </w:tcPr>
          <w:p w14:paraId="0CB214F8" w14:textId="77777777" w:rsidR="00E34832" w:rsidRPr="00E34832" w:rsidRDefault="00E34832" w:rsidP="00E34832">
            <w:pPr>
              <w:tabs>
                <w:tab w:val="left" w:pos="720"/>
              </w:tabs>
              <w:spacing w:before="0" w:after="0" w:line="240" w:lineRule="auto"/>
              <w:ind w:left="0" w:firstLine="0"/>
              <w:contextualSpacing/>
              <w:rPr>
                <w:rFonts w:ascii="Arial" w:hAnsi="Arial" w:cs="Arial"/>
                <w:b/>
                <w:bCs/>
                <w:lang w:val="en-US"/>
              </w:rPr>
            </w:pPr>
            <w:r w:rsidRPr="00E34832">
              <w:rPr>
                <w:rFonts w:ascii="Arial" w:hAnsi="Arial" w:cs="Arial"/>
                <w:b/>
                <w:bCs/>
                <w:lang w:val="en-US"/>
              </w:rPr>
              <w:t>Baseline Year</w:t>
            </w:r>
          </w:p>
        </w:tc>
        <w:tc>
          <w:tcPr>
            <w:tcW w:w="1350" w:type="dxa"/>
            <w:shd w:val="clear" w:color="auto" w:fill="D9D9D9" w:themeFill="background1" w:themeFillShade="D9"/>
            <w:hideMark/>
          </w:tcPr>
          <w:p w14:paraId="26DB3701" w14:textId="3DBD32CB" w:rsidR="00E34832" w:rsidRPr="00E34832" w:rsidRDefault="00E34832" w:rsidP="00E34832">
            <w:pPr>
              <w:tabs>
                <w:tab w:val="left" w:pos="720"/>
              </w:tabs>
              <w:spacing w:before="0" w:after="0" w:line="240" w:lineRule="auto"/>
              <w:ind w:left="0" w:firstLine="0"/>
              <w:contextualSpacing/>
              <w:rPr>
                <w:rFonts w:ascii="Arial" w:hAnsi="Arial" w:cs="Arial"/>
                <w:b/>
                <w:bCs/>
                <w:lang w:val="en-US"/>
              </w:rPr>
            </w:pPr>
            <w:r w:rsidRPr="00E34832">
              <w:rPr>
                <w:rFonts w:ascii="Arial" w:hAnsi="Arial" w:cs="Arial"/>
                <w:b/>
                <w:bCs/>
                <w:lang w:val="en-US"/>
              </w:rPr>
              <w:t xml:space="preserve">Target </w:t>
            </w:r>
          </w:p>
        </w:tc>
      </w:tr>
      <w:tr w:rsidR="00E34832" w:rsidRPr="00E34832" w14:paraId="0A99384A" w14:textId="77777777" w:rsidTr="00E34832">
        <w:tc>
          <w:tcPr>
            <w:tcW w:w="0" w:type="auto"/>
            <w:hideMark/>
          </w:tcPr>
          <w:p w14:paraId="3A55B35A" w14:textId="77777777" w:rsidR="00E34832" w:rsidRPr="00E34832" w:rsidRDefault="00E34832" w:rsidP="00E34832">
            <w:pPr>
              <w:tabs>
                <w:tab w:val="left" w:pos="720"/>
              </w:tabs>
              <w:spacing w:before="0" w:after="0" w:line="240" w:lineRule="auto"/>
              <w:ind w:left="0" w:firstLine="0"/>
              <w:contextualSpacing/>
              <w:rPr>
                <w:rFonts w:ascii="Arial" w:hAnsi="Arial" w:cs="Arial"/>
                <w:lang w:val="en-US"/>
              </w:rPr>
            </w:pPr>
            <w:r w:rsidRPr="00E34832">
              <w:rPr>
                <w:rFonts w:ascii="Arial" w:hAnsi="Arial" w:cs="Arial"/>
                <w:lang w:val="en-US"/>
              </w:rPr>
              <w:t xml:space="preserve">Regulatory </w:t>
            </w:r>
            <w:r w:rsidRPr="00E34832">
              <w:rPr>
                <w:rFonts w:ascii="Arial" w:hAnsi="Arial" w:cs="Arial"/>
                <w:lang w:val="en-US"/>
              </w:rPr>
              <w:lastRenderedPageBreak/>
              <w:t>Compliance</w:t>
            </w:r>
          </w:p>
        </w:tc>
        <w:tc>
          <w:tcPr>
            <w:tcW w:w="2619" w:type="dxa"/>
            <w:hideMark/>
          </w:tcPr>
          <w:p w14:paraId="04CE4F87" w14:textId="77777777" w:rsidR="00E34832" w:rsidRPr="00E34832" w:rsidRDefault="00E34832" w:rsidP="00E34832">
            <w:pPr>
              <w:tabs>
                <w:tab w:val="left" w:pos="720"/>
              </w:tabs>
              <w:spacing w:before="0" w:after="0" w:line="240" w:lineRule="auto"/>
              <w:ind w:left="0" w:firstLine="0"/>
              <w:contextualSpacing/>
              <w:rPr>
                <w:rFonts w:ascii="Arial" w:hAnsi="Arial" w:cs="Arial"/>
                <w:lang w:val="en-US"/>
              </w:rPr>
            </w:pPr>
            <w:r w:rsidRPr="00E34832">
              <w:rPr>
                <w:rFonts w:ascii="Arial" w:hAnsi="Arial" w:cs="Arial"/>
                <w:lang w:val="en-US"/>
              </w:rPr>
              <w:lastRenderedPageBreak/>
              <w:t xml:space="preserve">Ensure full legal </w:t>
            </w:r>
            <w:r w:rsidRPr="00E34832">
              <w:rPr>
                <w:rFonts w:ascii="Arial" w:hAnsi="Arial" w:cs="Arial"/>
                <w:lang w:val="en-US"/>
              </w:rPr>
              <w:lastRenderedPageBreak/>
              <w:t>compliance</w:t>
            </w:r>
          </w:p>
        </w:tc>
        <w:tc>
          <w:tcPr>
            <w:tcW w:w="1759" w:type="dxa"/>
            <w:hideMark/>
          </w:tcPr>
          <w:p w14:paraId="79CD9A9F" w14:textId="77777777" w:rsidR="00E34832" w:rsidRPr="00E34832" w:rsidRDefault="00E34832" w:rsidP="00E34832">
            <w:pPr>
              <w:tabs>
                <w:tab w:val="left" w:pos="720"/>
              </w:tabs>
              <w:spacing w:before="0" w:after="0" w:line="240" w:lineRule="auto"/>
              <w:ind w:left="0" w:firstLine="0"/>
              <w:contextualSpacing/>
              <w:rPr>
                <w:rFonts w:ascii="Arial" w:hAnsi="Arial" w:cs="Arial"/>
                <w:lang w:val="en-US"/>
              </w:rPr>
            </w:pPr>
            <w:r w:rsidRPr="00E34832">
              <w:rPr>
                <w:rFonts w:ascii="Arial" w:hAnsi="Arial" w:cs="Arial"/>
                <w:lang w:val="en-US"/>
              </w:rPr>
              <w:lastRenderedPageBreak/>
              <w:t>% compliance</w:t>
            </w:r>
          </w:p>
        </w:tc>
        <w:tc>
          <w:tcPr>
            <w:tcW w:w="1121" w:type="dxa"/>
            <w:hideMark/>
          </w:tcPr>
          <w:p w14:paraId="5FB1C8E2" w14:textId="77777777" w:rsidR="00E34832" w:rsidRPr="00E34832" w:rsidRDefault="00E34832" w:rsidP="00E34832">
            <w:pPr>
              <w:tabs>
                <w:tab w:val="left" w:pos="720"/>
              </w:tabs>
              <w:spacing w:before="0" w:after="0" w:line="240" w:lineRule="auto"/>
              <w:ind w:left="0" w:firstLine="0"/>
              <w:contextualSpacing/>
              <w:rPr>
                <w:rFonts w:ascii="Arial" w:hAnsi="Arial" w:cs="Arial"/>
                <w:lang w:val="en-US"/>
              </w:rPr>
            </w:pPr>
            <w:r w:rsidRPr="00E34832">
              <w:rPr>
                <w:rFonts w:ascii="Arial" w:hAnsi="Arial" w:cs="Arial"/>
                <w:lang w:val="en-US"/>
              </w:rPr>
              <w:t>2023</w:t>
            </w:r>
          </w:p>
        </w:tc>
        <w:tc>
          <w:tcPr>
            <w:tcW w:w="1350" w:type="dxa"/>
            <w:hideMark/>
          </w:tcPr>
          <w:p w14:paraId="42748182" w14:textId="4CB52F05" w:rsidR="00E34832" w:rsidRPr="00E34832" w:rsidRDefault="00E34832" w:rsidP="00E34832">
            <w:pPr>
              <w:tabs>
                <w:tab w:val="left" w:pos="720"/>
              </w:tabs>
              <w:spacing w:before="0" w:after="0" w:line="240" w:lineRule="auto"/>
              <w:ind w:left="0" w:firstLine="0"/>
              <w:contextualSpacing/>
              <w:rPr>
                <w:rFonts w:ascii="Arial" w:hAnsi="Arial" w:cs="Arial"/>
                <w:lang w:val="en-US"/>
              </w:rPr>
            </w:pPr>
            <w:r w:rsidRPr="00E34832">
              <w:rPr>
                <w:rFonts w:ascii="Arial" w:hAnsi="Arial" w:cs="Arial"/>
                <w:lang w:val="en-US"/>
              </w:rPr>
              <w:t xml:space="preserve">100% </w:t>
            </w:r>
            <w:r w:rsidRPr="00E34832">
              <w:rPr>
                <w:rFonts w:ascii="Arial" w:hAnsi="Arial" w:cs="Arial"/>
                <w:lang w:val="en-US"/>
              </w:rPr>
              <w:lastRenderedPageBreak/>
              <w:t>annually</w:t>
            </w:r>
            <w:r w:rsidR="00465613">
              <w:rPr>
                <w:rFonts w:ascii="Arial" w:hAnsi="Arial" w:cs="Arial"/>
                <w:lang w:val="en-US"/>
              </w:rPr>
              <w:t xml:space="preserve"> through 2030</w:t>
            </w:r>
          </w:p>
        </w:tc>
      </w:tr>
      <w:tr w:rsidR="00E34832" w:rsidRPr="00E34832" w14:paraId="240608CD" w14:textId="77777777" w:rsidTr="00E34832">
        <w:tc>
          <w:tcPr>
            <w:tcW w:w="0" w:type="auto"/>
            <w:hideMark/>
          </w:tcPr>
          <w:p w14:paraId="33111D1D" w14:textId="77777777" w:rsidR="00E34832" w:rsidRPr="00E34832" w:rsidRDefault="00E34832" w:rsidP="00E34832">
            <w:pPr>
              <w:tabs>
                <w:tab w:val="left" w:pos="720"/>
              </w:tabs>
              <w:spacing w:before="0" w:after="0" w:line="240" w:lineRule="auto"/>
              <w:ind w:left="0" w:firstLine="0"/>
              <w:contextualSpacing/>
              <w:rPr>
                <w:rFonts w:ascii="Arial" w:hAnsi="Arial" w:cs="Arial"/>
                <w:lang w:val="en-US"/>
              </w:rPr>
            </w:pPr>
            <w:r w:rsidRPr="00E34832">
              <w:rPr>
                <w:rFonts w:ascii="Arial" w:hAnsi="Arial" w:cs="Arial"/>
                <w:lang w:val="en-US"/>
              </w:rPr>
              <w:lastRenderedPageBreak/>
              <w:t>Environmental Audits</w:t>
            </w:r>
          </w:p>
        </w:tc>
        <w:tc>
          <w:tcPr>
            <w:tcW w:w="2619" w:type="dxa"/>
            <w:hideMark/>
          </w:tcPr>
          <w:p w14:paraId="3296BE26" w14:textId="77777777" w:rsidR="00E34832" w:rsidRPr="00E34832" w:rsidRDefault="00E34832" w:rsidP="00E34832">
            <w:pPr>
              <w:tabs>
                <w:tab w:val="left" w:pos="720"/>
              </w:tabs>
              <w:spacing w:before="0" w:after="0" w:line="240" w:lineRule="auto"/>
              <w:ind w:left="0" w:firstLine="0"/>
              <w:contextualSpacing/>
              <w:rPr>
                <w:rFonts w:ascii="Arial" w:hAnsi="Arial" w:cs="Arial"/>
                <w:lang w:val="en-US"/>
              </w:rPr>
            </w:pPr>
            <w:r w:rsidRPr="00E34832">
              <w:rPr>
                <w:rFonts w:ascii="Arial" w:hAnsi="Arial" w:cs="Arial"/>
                <w:lang w:val="en-US"/>
              </w:rPr>
              <w:t>Conduct regular audits</w:t>
            </w:r>
          </w:p>
        </w:tc>
        <w:tc>
          <w:tcPr>
            <w:tcW w:w="1759" w:type="dxa"/>
            <w:hideMark/>
          </w:tcPr>
          <w:p w14:paraId="5C097EC3" w14:textId="77777777" w:rsidR="00E34832" w:rsidRPr="00E34832" w:rsidRDefault="00E34832" w:rsidP="00E34832">
            <w:pPr>
              <w:tabs>
                <w:tab w:val="left" w:pos="720"/>
              </w:tabs>
              <w:spacing w:before="0" w:after="0" w:line="240" w:lineRule="auto"/>
              <w:ind w:left="0" w:firstLine="0"/>
              <w:contextualSpacing/>
              <w:rPr>
                <w:rFonts w:ascii="Arial" w:hAnsi="Arial" w:cs="Arial"/>
                <w:lang w:val="en-US"/>
              </w:rPr>
            </w:pPr>
            <w:r w:rsidRPr="00E34832">
              <w:rPr>
                <w:rFonts w:ascii="Arial" w:hAnsi="Arial" w:cs="Arial"/>
                <w:lang w:val="en-US"/>
              </w:rPr>
              <w:t>Number of audits</w:t>
            </w:r>
          </w:p>
        </w:tc>
        <w:tc>
          <w:tcPr>
            <w:tcW w:w="1121" w:type="dxa"/>
            <w:hideMark/>
          </w:tcPr>
          <w:p w14:paraId="7350D933" w14:textId="77777777" w:rsidR="00E34832" w:rsidRPr="00E34832" w:rsidRDefault="00E34832" w:rsidP="00E34832">
            <w:pPr>
              <w:tabs>
                <w:tab w:val="left" w:pos="720"/>
              </w:tabs>
              <w:spacing w:before="0" w:after="0" w:line="240" w:lineRule="auto"/>
              <w:ind w:left="0" w:firstLine="0"/>
              <w:contextualSpacing/>
              <w:rPr>
                <w:rFonts w:ascii="Arial" w:hAnsi="Arial" w:cs="Arial"/>
                <w:lang w:val="en-US"/>
              </w:rPr>
            </w:pPr>
            <w:r w:rsidRPr="00E34832">
              <w:rPr>
                <w:rFonts w:ascii="Arial" w:hAnsi="Arial" w:cs="Arial"/>
                <w:lang w:val="en-US"/>
              </w:rPr>
              <w:t>2023</w:t>
            </w:r>
          </w:p>
        </w:tc>
        <w:tc>
          <w:tcPr>
            <w:tcW w:w="1350" w:type="dxa"/>
            <w:hideMark/>
          </w:tcPr>
          <w:p w14:paraId="7FA97BF9" w14:textId="77777777" w:rsidR="00E34832" w:rsidRPr="00E34832" w:rsidRDefault="00E34832" w:rsidP="00E34832">
            <w:pPr>
              <w:tabs>
                <w:tab w:val="left" w:pos="720"/>
              </w:tabs>
              <w:spacing w:before="0" w:after="0" w:line="240" w:lineRule="auto"/>
              <w:ind w:left="0" w:firstLine="0"/>
              <w:contextualSpacing/>
              <w:rPr>
                <w:rFonts w:ascii="Arial" w:hAnsi="Arial" w:cs="Arial"/>
                <w:lang w:val="en-US"/>
              </w:rPr>
            </w:pPr>
            <w:r w:rsidRPr="00E34832">
              <w:rPr>
                <w:rFonts w:ascii="Arial" w:hAnsi="Arial" w:cs="Arial"/>
                <w:lang w:val="en-US"/>
              </w:rPr>
              <w:t>7% increase by 2030</w:t>
            </w:r>
          </w:p>
        </w:tc>
      </w:tr>
      <w:tr w:rsidR="00E34832" w:rsidRPr="00E34832" w14:paraId="7F39257F" w14:textId="77777777" w:rsidTr="00E34832">
        <w:tc>
          <w:tcPr>
            <w:tcW w:w="0" w:type="auto"/>
            <w:hideMark/>
          </w:tcPr>
          <w:p w14:paraId="168C785E" w14:textId="77777777" w:rsidR="00E34832" w:rsidRPr="00E34832" w:rsidRDefault="00E34832" w:rsidP="00E34832">
            <w:pPr>
              <w:tabs>
                <w:tab w:val="left" w:pos="720"/>
              </w:tabs>
              <w:spacing w:before="0" w:after="0" w:line="240" w:lineRule="auto"/>
              <w:ind w:left="0" w:firstLine="0"/>
              <w:contextualSpacing/>
              <w:rPr>
                <w:rFonts w:ascii="Arial" w:hAnsi="Arial" w:cs="Arial"/>
                <w:lang w:val="en-US"/>
              </w:rPr>
            </w:pPr>
            <w:r w:rsidRPr="00E34832">
              <w:rPr>
                <w:rFonts w:ascii="Arial" w:hAnsi="Arial" w:cs="Arial"/>
                <w:lang w:val="en-US"/>
              </w:rPr>
              <w:t>Monitoring Systems</w:t>
            </w:r>
          </w:p>
        </w:tc>
        <w:tc>
          <w:tcPr>
            <w:tcW w:w="2619" w:type="dxa"/>
            <w:hideMark/>
          </w:tcPr>
          <w:p w14:paraId="25F26419" w14:textId="77777777" w:rsidR="00E34832" w:rsidRPr="00E34832" w:rsidRDefault="00E34832" w:rsidP="00E34832">
            <w:pPr>
              <w:tabs>
                <w:tab w:val="left" w:pos="720"/>
              </w:tabs>
              <w:spacing w:before="0" w:after="0" w:line="240" w:lineRule="auto"/>
              <w:ind w:left="0" w:firstLine="0"/>
              <w:contextualSpacing/>
              <w:rPr>
                <w:rFonts w:ascii="Arial" w:hAnsi="Arial" w:cs="Arial"/>
                <w:lang w:val="en-US"/>
              </w:rPr>
            </w:pPr>
            <w:r w:rsidRPr="00E34832">
              <w:rPr>
                <w:rFonts w:ascii="Arial" w:hAnsi="Arial" w:cs="Arial"/>
                <w:lang w:val="en-US"/>
              </w:rPr>
              <w:t>Improve monitoring coverage</w:t>
            </w:r>
          </w:p>
        </w:tc>
        <w:tc>
          <w:tcPr>
            <w:tcW w:w="1759" w:type="dxa"/>
            <w:hideMark/>
          </w:tcPr>
          <w:p w14:paraId="5EF6E487" w14:textId="77777777" w:rsidR="00E34832" w:rsidRPr="00E34832" w:rsidRDefault="00E34832" w:rsidP="00E34832">
            <w:pPr>
              <w:tabs>
                <w:tab w:val="left" w:pos="720"/>
              </w:tabs>
              <w:spacing w:before="0" w:after="0" w:line="240" w:lineRule="auto"/>
              <w:ind w:left="0" w:firstLine="0"/>
              <w:contextualSpacing/>
              <w:rPr>
                <w:rFonts w:ascii="Arial" w:hAnsi="Arial" w:cs="Arial"/>
                <w:lang w:val="en-US"/>
              </w:rPr>
            </w:pPr>
            <w:r w:rsidRPr="00E34832">
              <w:rPr>
                <w:rFonts w:ascii="Arial" w:hAnsi="Arial" w:cs="Arial"/>
                <w:lang w:val="en-US"/>
              </w:rPr>
              <w:t>% coverage</w:t>
            </w:r>
          </w:p>
        </w:tc>
        <w:tc>
          <w:tcPr>
            <w:tcW w:w="1121" w:type="dxa"/>
            <w:hideMark/>
          </w:tcPr>
          <w:p w14:paraId="40A9F9E4" w14:textId="77777777" w:rsidR="00E34832" w:rsidRPr="00E34832" w:rsidRDefault="00E34832" w:rsidP="00E34832">
            <w:pPr>
              <w:tabs>
                <w:tab w:val="left" w:pos="720"/>
              </w:tabs>
              <w:spacing w:before="0" w:after="0" w:line="240" w:lineRule="auto"/>
              <w:ind w:left="0" w:firstLine="0"/>
              <w:contextualSpacing/>
              <w:rPr>
                <w:rFonts w:ascii="Arial" w:hAnsi="Arial" w:cs="Arial"/>
                <w:lang w:val="en-US"/>
              </w:rPr>
            </w:pPr>
            <w:r w:rsidRPr="00E34832">
              <w:rPr>
                <w:rFonts w:ascii="Arial" w:hAnsi="Arial" w:cs="Arial"/>
                <w:lang w:val="en-US"/>
              </w:rPr>
              <w:t>2023</w:t>
            </w:r>
          </w:p>
        </w:tc>
        <w:tc>
          <w:tcPr>
            <w:tcW w:w="1350" w:type="dxa"/>
            <w:hideMark/>
          </w:tcPr>
          <w:p w14:paraId="53E47A6A" w14:textId="77777777" w:rsidR="00E34832" w:rsidRPr="00E34832" w:rsidRDefault="00E34832" w:rsidP="00E34832">
            <w:pPr>
              <w:tabs>
                <w:tab w:val="left" w:pos="720"/>
              </w:tabs>
              <w:spacing w:before="0" w:after="0" w:line="240" w:lineRule="auto"/>
              <w:ind w:left="0" w:firstLine="0"/>
              <w:contextualSpacing/>
              <w:rPr>
                <w:rFonts w:ascii="Arial" w:hAnsi="Arial" w:cs="Arial"/>
                <w:lang w:val="en-US"/>
              </w:rPr>
            </w:pPr>
            <w:r w:rsidRPr="00E34832">
              <w:rPr>
                <w:rFonts w:ascii="Arial" w:hAnsi="Arial" w:cs="Arial"/>
                <w:lang w:val="en-US"/>
              </w:rPr>
              <w:t>100% by 2030</w:t>
            </w:r>
          </w:p>
        </w:tc>
      </w:tr>
    </w:tbl>
    <w:p w14:paraId="3286367E" w14:textId="77777777" w:rsidR="0000321D" w:rsidRDefault="00641E8C" w:rsidP="00476FA7">
      <w:pPr>
        <w:tabs>
          <w:tab w:val="left" w:pos="720"/>
        </w:tabs>
        <w:spacing w:before="0" w:after="0" w:line="240" w:lineRule="auto"/>
        <w:ind w:left="0" w:firstLine="0"/>
        <w:contextualSpacing/>
        <w:rPr>
          <w:rFonts w:ascii="Segoe UI Symbol" w:hAnsi="Segoe UI Symbol" w:cs="Segoe UI Historic"/>
          <w:b/>
          <w:bCs/>
        </w:rPr>
      </w:pPr>
      <w:r>
        <w:rPr>
          <w:rFonts w:ascii="Arial" w:hAnsi="Arial" w:cs="Arial"/>
          <w:b/>
          <w:bCs/>
        </w:rPr>
        <w:t xml:space="preserve"> </w:t>
      </w:r>
      <w:r w:rsidR="00064F1F">
        <w:rPr>
          <w:rFonts w:ascii="Segoe UI Symbol" w:hAnsi="Segoe UI Symbol" w:cs="Segoe UI Historic"/>
          <w:b/>
          <w:bCs/>
        </w:rPr>
        <w:t xml:space="preserve"> </w:t>
      </w:r>
    </w:p>
    <w:p w14:paraId="62D72FFD" w14:textId="2C464A1B" w:rsidR="004001CA" w:rsidRDefault="00B43E78" w:rsidP="00476FA7">
      <w:pPr>
        <w:tabs>
          <w:tab w:val="left" w:pos="720"/>
        </w:tabs>
        <w:spacing w:before="0" w:after="0" w:line="240" w:lineRule="auto"/>
        <w:ind w:left="0" w:firstLine="0"/>
        <w:contextualSpacing/>
        <w:rPr>
          <w:rFonts w:ascii="Arial" w:hAnsi="Arial" w:cs="Arial"/>
          <w:b/>
          <w:bCs/>
        </w:rPr>
      </w:pPr>
      <w:r>
        <w:rPr>
          <w:rFonts w:ascii="Arial" w:hAnsi="Arial" w:cs="Arial"/>
          <w:b/>
          <w:bCs/>
        </w:rPr>
        <w:t xml:space="preserve">9. </w:t>
      </w:r>
      <w:r w:rsidR="007B6084" w:rsidRPr="007B6084">
        <w:rPr>
          <w:rFonts w:ascii="Arial" w:hAnsi="Arial" w:cs="Arial"/>
          <w:b/>
          <w:bCs/>
        </w:rPr>
        <w:t>Environmental Engagement &amp; Advocacy</w:t>
      </w:r>
      <w:r w:rsidR="007B6084">
        <w:rPr>
          <w:rFonts w:ascii="Arial" w:hAnsi="Arial" w:cs="Arial"/>
          <w:b/>
          <w:bCs/>
        </w:rPr>
        <w:t xml:space="preserve"> </w:t>
      </w:r>
    </w:p>
    <w:p w14:paraId="7B28DEEB" w14:textId="77777777" w:rsidR="007B6084" w:rsidRDefault="007B6084" w:rsidP="002825F1">
      <w:pPr>
        <w:tabs>
          <w:tab w:val="left" w:pos="720"/>
        </w:tabs>
        <w:spacing w:before="0" w:after="0"/>
        <w:ind w:left="0" w:firstLine="0"/>
        <w:rPr>
          <w:rFonts w:ascii="Arial" w:hAnsi="Arial" w:cs="Arial"/>
          <w:b/>
          <w:bCs/>
        </w:rPr>
      </w:pPr>
    </w:p>
    <w:tbl>
      <w:tblPr>
        <w:tblStyle w:val="TableGrid1"/>
        <w:tblW w:w="9090" w:type="dxa"/>
        <w:tblInd w:w="108" w:type="dxa"/>
        <w:tblLook w:val="04A0" w:firstRow="1" w:lastRow="0" w:firstColumn="1" w:lastColumn="0" w:noHBand="0" w:noVBand="1"/>
      </w:tblPr>
      <w:tblGrid>
        <w:gridCol w:w="1683"/>
        <w:gridCol w:w="2727"/>
        <w:gridCol w:w="1980"/>
        <w:gridCol w:w="1208"/>
        <w:gridCol w:w="1492"/>
      </w:tblGrid>
      <w:tr w:rsidR="007B6084" w:rsidRPr="007B6084" w14:paraId="44C18E0F" w14:textId="77777777" w:rsidTr="00014017">
        <w:trPr>
          <w:tblHeader/>
        </w:trPr>
        <w:tc>
          <w:tcPr>
            <w:tcW w:w="1683" w:type="dxa"/>
            <w:shd w:val="clear" w:color="auto" w:fill="D9D9D9" w:themeFill="background1" w:themeFillShade="D9"/>
            <w:hideMark/>
          </w:tcPr>
          <w:p w14:paraId="07F0CFD9" w14:textId="77777777" w:rsidR="007B6084" w:rsidRPr="007B6084" w:rsidRDefault="007B6084" w:rsidP="007B6084">
            <w:pPr>
              <w:tabs>
                <w:tab w:val="left" w:pos="720"/>
              </w:tabs>
              <w:spacing w:before="0" w:after="0"/>
              <w:ind w:left="0" w:firstLine="0"/>
              <w:rPr>
                <w:rFonts w:ascii="Arial" w:hAnsi="Arial" w:cs="Arial"/>
                <w:b/>
                <w:bCs/>
                <w:lang w:val="en-US"/>
              </w:rPr>
            </w:pPr>
            <w:r w:rsidRPr="007B6084">
              <w:rPr>
                <w:rFonts w:ascii="Arial" w:hAnsi="Arial" w:cs="Arial"/>
                <w:b/>
                <w:bCs/>
                <w:lang w:val="en-US"/>
              </w:rPr>
              <w:t>Focus Area</w:t>
            </w:r>
          </w:p>
        </w:tc>
        <w:tc>
          <w:tcPr>
            <w:tcW w:w="2727" w:type="dxa"/>
            <w:shd w:val="clear" w:color="auto" w:fill="D9D9D9" w:themeFill="background1" w:themeFillShade="D9"/>
            <w:hideMark/>
          </w:tcPr>
          <w:p w14:paraId="3C626085" w14:textId="77777777" w:rsidR="007B6084" w:rsidRPr="007B6084" w:rsidRDefault="007B6084" w:rsidP="007B6084">
            <w:pPr>
              <w:tabs>
                <w:tab w:val="left" w:pos="720"/>
              </w:tabs>
              <w:spacing w:before="0" w:after="0"/>
              <w:ind w:left="0" w:firstLine="0"/>
              <w:rPr>
                <w:rFonts w:ascii="Arial" w:hAnsi="Arial" w:cs="Arial"/>
                <w:b/>
                <w:bCs/>
                <w:lang w:val="en-US"/>
              </w:rPr>
            </w:pPr>
            <w:r w:rsidRPr="007B6084">
              <w:rPr>
                <w:rFonts w:ascii="Arial" w:hAnsi="Arial" w:cs="Arial"/>
                <w:b/>
                <w:bCs/>
                <w:lang w:val="en-US"/>
              </w:rPr>
              <w:t>Target Description</w:t>
            </w:r>
          </w:p>
        </w:tc>
        <w:tc>
          <w:tcPr>
            <w:tcW w:w="1980" w:type="dxa"/>
            <w:shd w:val="clear" w:color="auto" w:fill="D9D9D9" w:themeFill="background1" w:themeFillShade="D9"/>
            <w:hideMark/>
          </w:tcPr>
          <w:p w14:paraId="251D99FF" w14:textId="77777777" w:rsidR="007B6084" w:rsidRPr="007B6084" w:rsidRDefault="007B6084" w:rsidP="007B6084">
            <w:pPr>
              <w:tabs>
                <w:tab w:val="left" w:pos="720"/>
              </w:tabs>
              <w:spacing w:before="0" w:after="0"/>
              <w:ind w:left="0" w:firstLine="0"/>
              <w:rPr>
                <w:rFonts w:ascii="Arial" w:hAnsi="Arial" w:cs="Arial"/>
                <w:b/>
                <w:bCs/>
                <w:lang w:val="en-US"/>
              </w:rPr>
            </w:pPr>
            <w:r w:rsidRPr="007B6084">
              <w:rPr>
                <w:rFonts w:ascii="Arial" w:hAnsi="Arial" w:cs="Arial"/>
                <w:b/>
                <w:bCs/>
                <w:lang w:val="en-US"/>
              </w:rPr>
              <w:t>Metric / Measurement</w:t>
            </w:r>
          </w:p>
        </w:tc>
        <w:tc>
          <w:tcPr>
            <w:tcW w:w="1208" w:type="dxa"/>
            <w:shd w:val="clear" w:color="auto" w:fill="D9D9D9" w:themeFill="background1" w:themeFillShade="D9"/>
            <w:hideMark/>
          </w:tcPr>
          <w:p w14:paraId="7BA990A4" w14:textId="77777777" w:rsidR="007B6084" w:rsidRPr="007B6084" w:rsidRDefault="007B6084" w:rsidP="007B6084">
            <w:pPr>
              <w:tabs>
                <w:tab w:val="left" w:pos="720"/>
              </w:tabs>
              <w:spacing w:before="0" w:after="0"/>
              <w:ind w:left="0" w:firstLine="0"/>
              <w:rPr>
                <w:rFonts w:ascii="Arial" w:hAnsi="Arial" w:cs="Arial"/>
                <w:b/>
                <w:bCs/>
                <w:lang w:val="en-US"/>
              </w:rPr>
            </w:pPr>
            <w:r w:rsidRPr="007B6084">
              <w:rPr>
                <w:rFonts w:ascii="Arial" w:hAnsi="Arial" w:cs="Arial"/>
                <w:b/>
                <w:bCs/>
                <w:lang w:val="en-US"/>
              </w:rPr>
              <w:t>Baseline Year</w:t>
            </w:r>
          </w:p>
        </w:tc>
        <w:tc>
          <w:tcPr>
            <w:tcW w:w="1492" w:type="dxa"/>
            <w:shd w:val="clear" w:color="auto" w:fill="D9D9D9" w:themeFill="background1" w:themeFillShade="D9"/>
            <w:hideMark/>
          </w:tcPr>
          <w:p w14:paraId="331EEEF2" w14:textId="349ADC82" w:rsidR="007B6084" w:rsidRPr="007B6084" w:rsidRDefault="007B6084" w:rsidP="007B6084">
            <w:pPr>
              <w:tabs>
                <w:tab w:val="left" w:pos="720"/>
              </w:tabs>
              <w:spacing w:before="0" w:after="0"/>
              <w:ind w:left="0" w:firstLine="0"/>
              <w:rPr>
                <w:rFonts w:ascii="Arial" w:hAnsi="Arial" w:cs="Arial"/>
                <w:b/>
                <w:bCs/>
                <w:lang w:val="en-US"/>
              </w:rPr>
            </w:pPr>
            <w:r w:rsidRPr="007B6084">
              <w:rPr>
                <w:rFonts w:ascii="Arial" w:hAnsi="Arial" w:cs="Arial"/>
                <w:b/>
                <w:bCs/>
                <w:lang w:val="en-US"/>
              </w:rPr>
              <w:t>Target</w:t>
            </w:r>
            <w:r w:rsidR="0000321D">
              <w:rPr>
                <w:rFonts w:ascii="Arial" w:hAnsi="Arial" w:cs="Arial"/>
                <w:b/>
                <w:bCs/>
                <w:lang w:val="en-US"/>
              </w:rPr>
              <w:t xml:space="preserve"> </w:t>
            </w:r>
          </w:p>
        </w:tc>
      </w:tr>
      <w:tr w:rsidR="007B6084" w:rsidRPr="007B6084" w14:paraId="319B0692" w14:textId="77777777" w:rsidTr="007B6084">
        <w:tc>
          <w:tcPr>
            <w:tcW w:w="1683" w:type="dxa"/>
            <w:hideMark/>
          </w:tcPr>
          <w:p w14:paraId="5073AE9D" w14:textId="77777777" w:rsidR="007B6084" w:rsidRPr="007B6084" w:rsidRDefault="007B6084" w:rsidP="007B6084">
            <w:pPr>
              <w:tabs>
                <w:tab w:val="left" w:pos="720"/>
              </w:tabs>
              <w:spacing w:before="0" w:after="0"/>
              <w:ind w:left="0" w:firstLine="0"/>
              <w:rPr>
                <w:rFonts w:ascii="Arial" w:hAnsi="Arial" w:cs="Arial"/>
                <w:lang w:val="en-US"/>
              </w:rPr>
            </w:pPr>
            <w:r w:rsidRPr="007B6084">
              <w:rPr>
                <w:rFonts w:ascii="Arial" w:hAnsi="Arial" w:cs="Arial"/>
                <w:lang w:val="en-US"/>
              </w:rPr>
              <w:t>Employee Engagement</w:t>
            </w:r>
          </w:p>
        </w:tc>
        <w:tc>
          <w:tcPr>
            <w:tcW w:w="2727" w:type="dxa"/>
            <w:hideMark/>
          </w:tcPr>
          <w:p w14:paraId="00FE9CB9" w14:textId="77777777" w:rsidR="007B6084" w:rsidRPr="007B6084" w:rsidRDefault="007B6084" w:rsidP="007B6084">
            <w:pPr>
              <w:tabs>
                <w:tab w:val="left" w:pos="720"/>
              </w:tabs>
              <w:spacing w:before="0" w:after="0"/>
              <w:ind w:left="0" w:firstLine="0"/>
              <w:rPr>
                <w:rFonts w:ascii="Arial" w:hAnsi="Arial" w:cs="Arial"/>
                <w:lang w:val="en-US"/>
              </w:rPr>
            </w:pPr>
            <w:r w:rsidRPr="007B6084">
              <w:rPr>
                <w:rFonts w:ascii="Arial" w:hAnsi="Arial" w:cs="Arial"/>
                <w:lang w:val="en-US"/>
              </w:rPr>
              <w:t>Promote sustainability awareness and responsible practices among employees</w:t>
            </w:r>
          </w:p>
        </w:tc>
        <w:tc>
          <w:tcPr>
            <w:tcW w:w="1980" w:type="dxa"/>
            <w:hideMark/>
          </w:tcPr>
          <w:p w14:paraId="42CF16F6" w14:textId="77777777" w:rsidR="007B6084" w:rsidRPr="007B6084" w:rsidRDefault="007B6084" w:rsidP="007B6084">
            <w:pPr>
              <w:tabs>
                <w:tab w:val="left" w:pos="720"/>
              </w:tabs>
              <w:spacing w:before="0" w:after="0"/>
              <w:ind w:left="0" w:firstLine="0"/>
              <w:rPr>
                <w:rFonts w:ascii="Arial" w:hAnsi="Arial" w:cs="Arial"/>
                <w:lang w:val="en-US"/>
              </w:rPr>
            </w:pPr>
            <w:r w:rsidRPr="007B6084">
              <w:rPr>
                <w:rFonts w:ascii="Arial" w:hAnsi="Arial" w:cs="Arial"/>
                <w:lang w:val="en-US"/>
              </w:rPr>
              <w:t>% of employees participating in sustainability programs</w:t>
            </w:r>
          </w:p>
        </w:tc>
        <w:tc>
          <w:tcPr>
            <w:tcW w:w="1208" w:type="dxa"/>
            <w:hideMark/>
          </w:tcPr>
          <w:p w14:paraId="1DB0A639" w14:textId="63C5874C" w:rsidR="007B6084" w:rsidRPr="007B6084" w:rsidRDefault="007B6084" w:rsidP="007B6084">
            <w:pPr>
              <w:tabs>
                <w:tab w:val="left" w:pos="720"/>
              </w:tabs>
              <w:spacing w:before="0" w:after="0"/>
              <w:ind w:left="0" w:firstLine="0"/>
              <w:rPr>
                <w:rFonts w:ascii="Arial" w:hAnsi="Arial" w:cs="Arial"/>
                <w:lang w:val="en-US"/>
              </w:rPr>
            </w:pPr>
            <w:r w:rsidRPr="007B6084">
              <w:rPr>
                <w:rFonts w:ascii="Arial" w:hAnsi="Arial" w:cs="Arial"/>
                <w:lang w:val="en-US"/>
              </w:rPr>
              <w:t>2023</w:t>
            </w:r>
          </w:p>
        </w:tc>
        <w:tc>
          <w:tcPr>
            <w:tcW w:w="1492" w:type="dxa"/>
            <w:hideMark/>
          </w:tcPr>
          <w:p w14:paraId="1CE5A942" w14:textId="0C31B89D" w:rsidR="007B6084" w:rsidRPr="007B6084" w:rsidRDefault="007B6084" w:rsidP="007B6084">
            <w:pPr>
              <w:tabs>
                <w:tab w:val="left" w:pos="720"/>
              </w:tabs>
              <w:spacing w:before="0" w:after="0"/>
              <w:ind w:left="0" w:firstLine="0"/>
              <w:rPr>
                <w:rFonts w:ascii="Arial" w:hAnsi="Arial" w:cs="Arial"/>
                <w:lang w:val="en-US"/>
              </w:rPr>
            </w:pPr>
            <w:r w:rsidRPr="007B6084">
              <w:rPr>
                <w:rFonts w:ascii="Arial" w:hAnsi="Arial" w:cs="Arial"/>
                <w:lang w:val="en-US"/>
              </w:rPr>
              <w:t>100%</w:t>
            </w:r>
            <w:r>
              <w:rPr>
                <w:rFonts w:ascii="Arial" w:hAnsi="Arial" w:cs="Arial"/>
                <w:lang w:val="en-US"/>
              </w:rPr>
              <w:t xml:space="preserve"> by 2030</w:t>
            </w:r>
          </w:p>
        </w:tc>
      </w:tr>
      <w:tr w:rsidR="007B6084" w:rsidRPr="007B6084" w14:paraId="5F8FAE51" w14:textId="77777777" w:rsidTr="007B6084">
        <w:tc>
          <w:tcPr>
            <w:tcW w:w="1683" w:type="dxa"/>
            <w:hideMark/>
          </w:tcPr>
          <w:p w14:paraId="2357CE5B" w14:textId="77777777" w:rsidR="007B6084" w:rsidRPr="007B6084" w:rsidRDefault="007B6084" w:rsidP="007B6084">
            <w:pPr>
              <w:tabs>
                <w:tab w:val="left" w:pos="720"/>
              </w:tabs>
              <w:spacing w:before="0" w:after="0"/>
              <w:ind w:left="0" w:firstLine="0"/>
              <w:rPr>
                <w:rFonts w:ascii="Arial" w:hAnsi="Arial" w:cs="Arial"/>
                <w:lang w:val="en-US"/>
              </w:rPr>
            </w:pPr>
            <w:r w:rsidRPr="007B6084">
              <w:rPr>
                <w:rFonts w:ascii="Arial" w:hAnsi="Arial" w:cs="Arial"/>
                <w:lang w:val="en-US"/>
              </w:rPr>
              <w:t>Training &amp; Awareness</w:t>
            </w:r>
          </w:p>
        </w:tc>
        <w:tc>
          <w:tcPr>
            <w:tcW w:w="2727" w:type="dxa"/>
            <w:hideMark/>
          </w:tcPr>
          <w:p w14:paraId="7A943F30" w14:textId="77777777" w:rsidR="007B6084" w:rsidRPr="007B6084" w:rsidRDefault="007B6084" w:rsidP="007B6084">
            <w:pPr>
              <w:tabs>
                <w:tab w:val="left" w:pos="720"/>
              </w:tabs>
              <w:spacing w:before="0" w:after="0"/>
              <w:ind w:left="0" w:firstLine="0"/>
              <w:rPr>
                <w:rFonts w:ascii="Arial" w:hAnsi="Arial" w:cs="Arial"/>
                <w:lang w:val="en-US"/>
              </w:rPr>
            </w:pPr>
            <w:r w:rsidRPr="007B6084">
              <w:rPr>
                <w:rFonts w:ascii="Arial" w:hAnsi="Arial" w:cs="Arial"/>
                <w:lang w:val="en-US"/>
              </w:rPr>
              <w:t>Conduct structured environmental training programs for employees</w:t>
            </w:r>
          </w:p>
        </w:tc>
        <w:tc>
          <w:tcPr>
            <w:tcW w:w="1980" w:type="dxa"/>
            <w:hideMark/>
          </w:tcPr>
          <w:p w14:paraId="2449153E" w14:textId="77777777" w:rsidR="007B6084" w:rsidRPr="007B6084" w:rsidRDefault="007B6084" w:rsidP="007B6084">
            <w:pPr>
              <w:tabs>
                <w:tab w:val="left" w:pos="720"/>
              </w:tabs>
              <w:spacing w:before="0" w:after="0"/>
              <w:ind w:left="0" w:firstLine="0"/>
              <w:rPr>
                <w:rFonts w:ascii="Arial" w:hAnsi="Arial" w:cs="Arial"/>
                <w:lang w:val="en-US"/>
              </w:rPr>
            </w:pPr>
            <w:r w:rsidRPr="007B6084">
              <w:rPr>
                <w:rFonts w:ascii="Arial" w:hAnsi="Arial" w:cs="Arial"/>
                <w:lang w:val="en-US"/>
              </w:rPr>
              <w:t>Number of training sessions per year</w:t>
            </w:r>
          </w:p>
        </w:tc>
        <w:tc>
          <w:tcPr>
            <w:tcW w:w="1208" w:type="dxa"/>
            <w:hideMark/>
          </w:tcPr>
          <w:p w14:paraId="22C0A84B" w14:textId="2BE44D8C" w:rsidR="007B6084" w:rsidRPr="007B6084" w:rsidRDefault="007B6084" w:rsidP="007B6084">
            <w:pPr>
              <w:tabs>
                <w:tab w:val="left" w:pos="720"/>
              </w:tabs>
              <w:spacing w:before="0" w:after="0"/>
              <w:ind w:left="0" w:firstLine="0"/>
              <w:rPr>
                <w:rFonts w:ascii="Arial" w:hAnsi="Arial" w:cs="Arial"/>
                <w:lang w:val="en-US"/>
              </w:rPr>
            </w:pPr>
            <w:r w:rsidRPr="007B6084">
              <w:rPr>
                <w:rFonts w:ascii="Arial" w:hAnsi="Arial" w:cs="Arial"/>
                <w:lang w:val="en-US"/>
              </w:rPr>
              <w:t>2023</w:t>
            </w:r>
          </w:p>
        </w:tc>
        <w:tc>
          <w:tcPr>
            <w:tcW w:w="1492" w:type="dxa"/>
            <w:hideMark/>
          </w:tcPr>
          <w:p w14:paraId="540504A2" w14:textId="38BA9602" w:rsidR="007B6084" w:rsidRPr="007B6084" w:rsidRDefault="007B6084" w:rsidP="007B6084">
            <w:pPr>
              <w:tabs>
                <w:tab w:val="left" w:pos="720"/>
              </w:tabs>
              <w:spacing w:before="0" w:after="0"/>
              <w:ind w:left="0" w:firstLine="0"/>
              <w:rPr>
                <w:rFonts w:ascii="Arial" w:hAnsi="Arial" w:cs="Arial"/>
                <w:lang w:val="en-US"/>
              </w:rPr>
            </w:pPr>
            <w:r w:rsidRPr="007B6084">
              <w:rPr>
                <w:rFonts w:ascii="Arial" w:hAnsi="Arial" w:cs="Arial"/>
                <w:lang w:val="en-US"/>
              </w:rPr>
              <w:t>≥6 per year</w:t>
            </w:r>
            <w:r>
              <w:rPr>
                <w:rFonts w:ascii="Arial" w:hAnsi="Arial" w:cs="Arial"/>
                <w:lang w:val="en-US"/>
              </w:rPr>
              <w:t xml:space="preserve"> through 2030 </w:t>
            </w:r>
          </w:p>
        </w:tc>
      </w:tr>
      <w:tr w:rsidR="007B6084" w:rsidRPr="007B6084" w14:paraId="0C1F3152" w14:textId="77777777" w:rsidTr="007B6084">
        <w:tc>
          <w:tcPr>
            <w:tcW w:w="1683" w:type="dxa"/>
            <w:hideMark/>
          </w:tcPr>
          <w:p w14:paraId="780B02A0" w14:textId="77777777" w:rsidR="007B6084" w:rsidRPr="007B6084" w:rsidRDefault="007B6084" w:rsidP="007B6084">
            <w:pPr>
              <w:tabs>
                <w:tab w:val="left" w:pos="720"/>
              </w:tabs>
              <w:spacing w:before="0" w:after="0"/>
              <w:ind w:left="0" w:firstLine="0"/>
              <w:rPr>
                <w:rFonts w:ascii="Arial" w:hAnsi="Arial" w:cs="Arial"/>
                <w:lang w:val="en-US"/>
              </w:rPr>
            </w:pPr>
            <w:r w:rsidRPr="007B6084">
              <w:rPr>
                <w:rFonts w:ascii="Arial" w:hAnsi="Arial" w:cs="Arial"/>
                <w:lang w:val="en-US"/>
              </w:rPr>
              <w:t>Community Initiatives</w:t>
            </w:r>
          </w:p>
        </w:tc>
        <w:tc>
          <w:tcPr>
            <w:tcW w:w="2727" w:type="dxa"/>
            <w:hideMark/>
          </w:tcPr>
          <w:p w14:paraId="5970ACFC" w14:textId="77777777" w:rsidR="007B6084" w:rsidRPr="007B6084" w:rsidRDefault="007B6084" w:rsidP="007B6084">
            <w:pPr>
              <w:tabs>
                <w:tab w:val="left" w:pos="720"/>
              </w:tabs>
              <w:spacing w:before="0" w:after="0"/>
              <w:ind w:left="0" w:firstLine="0"/>
              <w:rPr>
                <w:rFonts w:ascii="Arial" w:hAnsi="Arial" w:cs="Arial"/>
                <w:lang w:val="en-US"/>
              </w:rPr>
            </w:pPr>
            <w:r w:rsidRPr="007B6084">
              <w:rPr>
                <w:rFonts w:ascii="Arial" w:hAnsi="Arial" w:cs="Arial"/>
                <w:lang w:val="en-US"/>
              </w:rPr>
              <w:t>Support environmental awareness and conservation programs in local communities</w:t>
            </w:r>
          </w:p>
        </w:tc>
        <w:tc>
          <w:tcPr>
            <w:tcW w:w="1980" w:type="dxa"/>
            <w:hideMark/>
          </w:tcPr>
          <w:p w14:paraId="52A918EF" w14:textId="77777777" w:rsidR="007B6084" w:rsidRPr="007B6084" w:rsidRDefault="007B6084" w:rsidP="007B6084">
            <w:pPr>
              <w:tabs>
                <w:tab w:val="left" w:pos="720"/>
              </w:tabs>
              <w:spacing w:before="0" w:after="0"/>
              <w:ind w:left="0" w:firstLine="0"/>
              <w:rPr>
                <w:rFonts w:ascii="Arial" w:hAnsi="Arial" w:cs="Arial"/>
                <w:lang w:val="en-US"/>
              </w:rPr>
            </w:pPr>
            <w:r w:rsidRPr="007B6084">
              <w:rPr>
                <w:rFonts w:ascii="Arial" w:hAnsi="Arial" w:cs="Arial"/>
                <w:lang w:val="en-US"/>
              </w:rPr>
              <w:t>Number of initiatives conducted per year</w:t>
            </w:r>
          </w:p>
        </w:tc>
        <w:tc>
          <w:tcPr>
            <w:tcW w:w="1208" w:type="dxa"/>
            <w:hideMark/>
          </w:tcPr>
          <w:p w14:paraId="3C2E7D6A" w14:textId="6D0F76BB" w:rsidR="007B6084" w:rsidRPr="007B6084" w:rsidRDefault="007B6084" w:rsidP="007B6084">
            <w:pPr>
              <w:tabs>
                <w:tab w:val="left" w:pos="720"/>
              </w:tabs>
              <w:spacing w:before="0" w:after="0"/>
              <w:ind w:left="0" w:firstLine="0"/>
              <w:rPr>
                <w:rFonts w:ascii="Arial" w:hAnsi="Arial" w:cs="Arial"/>
                <w:lang w:val="en-US"/>
              </w:rPr>
            </w:pPr>
            <w:r w:rsidRPr="007B6084">
              <w:rPr>
                <w:rFonts w:ascii="Arial" w:hAnsi="Arial" w:cs="Arial"/>
                <w:lang w:val="en-US"/>
              </w:rPr>
              <w:t>2023</w:t>
            </w:r>
          </w:p>
        </w:tc>
        <w:tc>
          <w:tcPr>
            <w:tcW w:w="1492" w:type="dxa"/>
            <w:hideMark/>
          </w:tcPr>
          <w:p w14:paraId="5E8E1742" w14:textId="294D9A23" w:rsidR="007B6084" w:rsidRPr="007B6084" w:rsidRDefault="007B6084" w:rsidP="007B6084">
            <w:pPr>
              <w:tabs>
                <w:tab w:val="left" w:pos="720"/>
              </w:tabs>
              <w:spacing w:before="0" w:after="0"/>
              <w:ind w:left="0" w:firstLine="0"/>
              <w:rPr>
                <w:rFonts w:ascii="Arial" w:hAnsi="Arial" w:cs="Arial"/>
                <w:lang w:val="en-US"/>
              </w:rPr>
            </w:pPr>
            <w:r w:rsidRPr="007B6084">
              <w:rPr>
                <w:rFonts w:ascii="Arial" w:hAnsi="Arial" w:cs="Arial"/>
                <w:lang w:val="en-US"/>
              </w:rPr>
              <w:t>≥4 per year</w:t>
            </w:r>
            <w:r w:rsidR="00185A3E">
              <w:rPr>
                <w:rFonts w:ascii="Arial" w:hAnsi="Arial" w:cs="Arial"/>
                <w:lang w:val="en-US"/>
              </w:rPr>
              <w:t xml:space="preserve"> through 2030. </w:t>
            </w:r>
          </w:p>
        </w:tc>
      </w:tr>
      <w:tr w:rsidR="007B6084" w:rsidRPr="007B6084" w14:paraId="471CB72A" w14:textId="77777777" w:rsidTr="007B6084">
        <w:tc>
          <w:tcPr>
            <w:tcW w:w="1683" w:type="dxa"/>
            <w:hideMark/>
          </w:tcPr>
          <w:p w14:paraId="23B3D14F" w14:textId="77777777" w:rsidR="007B6084" w:rsidRPr="007B6084" w:rsidRDefault="007B6084" w:rsidP="007B6084">
            <w:pPr>
              <w:tabs>
                <w:tab w:val="left" w:pos="720"/>
              </w:tabs>
              <w:spacing w:before="0" w:after="0"/>
              <w:ind w:left="0" w:firstLine="0"/>
              <w:rPr>
                <w:rFonts w:ascii="Arial" w:hAnsi="Arial" w:cs="Arial"/>
                <w:lang w:val="en-US"/>
              </w:rPr>
            </w:pPr>
            <w:r w:rsidRPr="007B6084">
              <w:rPr>
                <w:rFonts w:ascii="Arial" w:hAnsi="Arial" w:cs="Arial"/>
                <w:lang w:val="en-US"/>
              </w:rPr>
              <w:t>Industry Participation</w:t>
            </w:r>
          </w:p>
        </w:tc>
        <w:tc>
          <w:tcPr>
            <w:tcW w:w="2727" w:type="dxa"/>
            <w:hideMark/>
          </w:tcPr>
          <w:p w14:paraId="44719838" w14:textId="77777777" w:rsidR="007B6084" w:rsidRPr="007B6084" w:rsidRDefault="007B6084" w:rsidP="007B6084">
            <w:pPr>
              <w:tabs>
                <w:tab w:val="left" w:pos="720"/>
              </w:tabs>
              <w:spacing w:before="0" w:after="0"/>
              <w:ind w:left="0" w:firstLine="0"/>
              <w:rPr>
                <w:rFonts w:ascii="Arial" w:hAnsi="Arial" w:cs="Arial"/>
                <w:lang w:val="en-US"/>
              </w:rPr>
            </w:pPr>
            <w:r w:rsidRPr="007B6084">
              <w:rPr>
                <w:rFonts w:ascii="Arial" w:hAnsi="Arial" w:cs="Arial"/>
                <w:lang w:val="en-US"/>
              </w:rPr>
              <w:t>Participate in industry forums, certifications, and sustainability initiatives</w:t>
            </w:r>
          </w:p>
        </w:tc>
        <w:tc>
          <w:tcPr>
            <w:tcW w:w="1980" w:type="dxa"/>
            <w:hideMark/>
          </w:tcPr>
          <w:p w14:paraId="54E971FC" w14:textId="77777777" w:rsidR="007B6084" w:rsidRPr="007B6084" w:rsidRDefault="007B6084" w:rsidP="007B6084">
            <w:pPr>
              <w:tabs>
                <w:tab w:val="left" w:pos="720"/>
              </w:tabs>
              <w:spacing w:before="0" w:after="0"/>
              <w:ind w:left="0" w:firstLine="0"/>
              <w:rPr>
                <w:rFonts w:ascii="Arial" w:hAnsi="Arial" w:cs="Arial"/>
                <w:lang w:val="en-US"/>
              </w:rPr>
            </w:pPr>
            <w:r w:rsidRPr="007B6084">
              <w:rPr>
                <w:rFonts w:ascii="Arial" w:hAnsi="Arial" w:cs="Arial"/>
                <w:lang w:val="en-US"/>
              </w:rPr>
              <w:t>Number of participations per year</w:t>
            </w:r>
          </w:p>
        </w:tc>
        <w:tc>
          <w:tcPr>
            <w:tcW w:w="1208" w:type="dxa"/>
            <w:hideMark/>
          </w:tcPr>
          <w:p w14:paraId="1AC6C1FE" w14:textId="054ACBB7" w:rsidR="007B6084" w:rsidRPr="007B6084" w:rsidRDefault="007B6084" w:rsidP="007B6084">
            <w:pPr>
              <w:tabs>
                <w:tab w:val="left" w:pos="720"/>
              </w:tabs>
              <w:spacing w:before="0" w:after="0"/>
              <w:ind w:left="0" w:firstLine="0"/>
              <w:rPr>
                <w:rFonts w:ascii="Arial" w:hAnsi="Arial" w:cs="Arial"/>
                <w:lang w:val="en-US"/>
              </w:rPr>
            </w:pPr>
            <w:r w:rsidRPr="007B6084">
              <w:rPr>
                <w:rFonts w:ascii="Arial" w:hAnsi="Arial" w:cs="Arial"/>
                <w:lang w:val="en-US"/>
              </w:rPr>
              <w:t>2023</w:t>
            </w:r>
          </w:p>
        </w:tc>
        <w:tc>
          <w:tcPr>
            <w:tcW w:w="1492" w:type="dxa"/>
            <w:hideMark/>
          </w:tcPr>
          <w:p w14:paraId="560CE0E6" w14:textId="30C98E00" w:rsidR="007B6084" w:rsidRPr="007B6084" w:rsidRDefault="007B6084" w:rsidP="007B6084">
            <w:pPr>
              <w:tabs>
                <w:tab w:val="left" w:pos="720"/>
              </w:tabs>
              <w:spacing w:before="0" w:after="0"/>
              <w:ind w:left="0" w:firstLine="0"/>
              <w:rPr>
                <w:rFonts w:ascii="Arial" w:hAnsi="Arial" w:cs="Arial"/>
                <w:lang w:val="en-US"/>
              </w:rPr>
            </w:pPr>
            <w:r w:rsidRPr="007B6084">
              <w:rPr>
                <w:rFonts w:ascii="Arial" w:hAnsi="Arial" w:cs="Arial"/>
                <w:lang w:val="en-US"/>
              </w:rPr>
              <w:t>≥3 per year</w:t>
            </w:r>
            <w:r w:rsidR="00A12507">
              <w:rPr>
                <w:rFonts w:ascii="Arial" w:hAnsi="Arial" w:cs="Arial"/>
                <w:lang w:val="en-US"/>
              </w:rPr>
              <w:t xml:space="preserve"> through 2030</w:t>
            </w:r>
          </w:p>
        </w:tc>
      </w:tr>
    </w:tbl>
    <w:p w14:paraId="01322B9E" w14:textId="34273A78" w:rsidR="00D661E4" w:rsidRPr="00641E8C" w:rsidRDefault="00224303" w:rsidP="00C33193">
      <w:pPr>
        <w:pStyle w:val="Heading1"/>
        <w:numPr>
          <w:ilvl w:val="0"/>
          <w:numId w:val="1"/>
        </w:numPr>
        <w:shd w:val="clear" w:color="auto" w:fill="C00000"/>
        <w:tabs>
          <w:tab w:val="left" w:pos="540"/>
          <w:tab w:val="left" w:pos="630"/>
          <w:tab w:val="left" w:pos="720"/>
        </w:tabs>
        <w:rPr>
          <w:rFonts w:ascii="Arial" w:eastAsiaTheme="minorHAnsi" w:hAnsi="Arial" w:cs="Arial"/>
          <w:b/>
          <w:bCs/>
          <w:color w:val="auto"/>
          <w:kern w:val="2"/>
          <w:sz w:val="28"/>
          <w:szCs w:val="28"/>
          <w:lang w:val="en-IN"/>
        </w:rPr>
      </w:pPr>
      <w:bookmarkStart w:id="4" w:name="_Toc225521913"/>
      <w:r w:rsidRPr="00641E8C">
        <w:rPr>
          <w:rFonts w:ascii="Arial" w:hAnsi="Arial" w:cs="Arial"/>
          <w:b/>
          <w:bCs/>
          <w:color w:val="FFFFFF" w:themeColor="background1"/>
          <w:sz w:val="28"/>
          <w:szCs w:val="28"/>
          <w:lang w:val="en-IN"/>
        </w:rPr>
        <w:t>Organizational Responsibilities for Environmental Management at Quality Rubbers</w:t>
      </w:r>
      <w:bookmarkEnd w:id="4"/>
      <w:r w:rsidR="00F61DF1" w:rsidRPr="00641E8C">
        <w:rPr>
          <w:rFonts w:ascii="Arial" w:eastAsiaTheme="minorHAnsi" w:hAnsi="Arial" w:cs="Arial"/>
          <w:b/>
          <w:bCs/>
          <w:color w:val="auto"/>
          <w:kern w:val="2"/>
          <w:sz w:val="28"/>
          <w:szCs w:val="28"/>
          <w:lang w:val="en-IN"/>
        </w:rPr>
        <w:t xml:space="preserve"> </w:t>
      </w:r>
    </w:p>
    <w:p w14:paraId="01322B9F" w14:textId="5200DF0F" w:rsidR="00D661E4" w:rsidRPr="00641E8C" w:rsidRDefault="00433F7A">
      <w:pPr>
        <w:pStyle w:val="NoSpacing"/>
        <w:numPr>
          <w:ilvl w:val="0"/>
          <w:numId w:val="5"/>
        </w:numPr>
        <w:spacing w:before="240" w:after="240"/>
        <w:rPr>
          <w:rFonts w:ascii="Arial" w:hAnsi="Arial" w:cs="Arial"/>
          <w:b/>
          <w:bCs/>
        </w:rPr>
      </w:pPr>
      <w:r w:rsidRPr="00641E8C">
        <w:rPr>
          <w:rFonts w:ascii="Arial" w:hAnsi="Arial" w:cs="Arial"/>
          <w:b/>
          <w:bCs/>
        </w:rPr>
        <w:t>Senior Management</w:t>
      </w:r>
    </w:p>
    <w:p w14:paraId="6CB9872B" w14:textId="7407FC79" w:rsidR="00433F7A" w:rsidRPr="00433F7A" w:rsidRDefault="00433F7A" w:rsidP="00433F7A">
      <w:pPr>
        <w:pStyle w:val="ListParagraph"/>
        <w:numPr>
          <w:ilvl w:val="0"/>
          <w:numId w:val="6"/>
        </w:numPr>
        <w:spacing w:after="240"/>
        <w:rPr>
          <w:rFonts w:ascii="Arial" w:hAnsi="Arial" w:cs="Arial"/>
          <w:sz w:val="22"/>
          <w:szCs w:val="22"/>
        </w:rPr>
      </w:pPr>
      <w:r w:rsidRPr="00433F7A">
        <w:rPr>
          <w:rFonts w:ascii="Arial" w:hAnsi="Arial" w:cs="Arial"/>
          <w:b/>
          <w:bCs/>
          <w:sz w:val="22"/>
          <w:szCs w:val="22"/>
        </w:rPr>
        <w:t xml:space="preserve">Strategic Direction: </w:t>
      </w:r>
      <w:r w:rsidRPr="00433F7A">
        <w:rPr>
          <w:rFonts w:ascii="Arial" w:hAnsi="Arial" w:cs="Arial"/>
          <w:sz w:val="22"/>
          <w:szCs w:val="22"/>
        </w:rPr>
        <w:t xml:space="preserve">Provide leadership and ensure alignment of environmental initiatives with business strategy and sustainability commitments. </w:t>
      </w:r>
    </w:p>
    <w:p w14:paraId="248360F4" w14:textId="716DB31A" w:rsidR="00433F7A" w:rsidRPr="00433F7A" w:rsidRDefault="00433F7A" w:rsidP="00433F7A">
      <w:pPr>
        <w:pStyle w:val="ListParagraph"/>
        <w:numPr>
          <w:ilvl w:val="0"/>
          <w:numId w:val="6"/>
        </w:numPr>
        <w:spacing w:after="240"/>
        <w:rPr>
          <w:rFonts w:ascii="Arial" w:hAnsi="Arial" w:cs="Arial"/>
          <w:b/>
          <w:bCs/>
          <w:sz w:val="22"/>
          <w:szCs w:val="22"/>
        </w:rPr>
      </w:pPr>
      <w:r w:rsidRPr="00433F7A">
        <w:rPr>
          <w:rFonts w:ascii="Arial" w:hAnsi="Arial" w:cs="Arial"/>
          <w:b/>
          <w:bCs/>
          <w:sz w:val="22"/>
          <w:szCs w:val="22"/>
        </w:rPr>
        <w:t xml:space="preserve">Resource Allocation: </w:t>
      </w:r>
      <w:r w:rsidRPr="00433F7A">
        <w:rPr>
          <w:rFonts w:ascii="Arial" w:hAnsi="Arial" w:cs="Arial"/>
          <w:sz w:val="22"/>
          <w:szCs w:val="22"/>
        </w:rPr>
        <w:t>Ensure adequate financial, technical, and human resources are available for environmental programs.</w:t>
      </w:r>
      <w:r w:rsidRPr="00433F7A">
        <w:rPr>
          <w:rFonts w:ascii="Arial" w:hAnsi="Arial" w:cs="Arial"/>
          <w:b/>
          <w:bCs/>
          <w:sz w:val="22"/>
          <w:szCs w:val="22"/>
        </w:rPr>
        <w:t xml:space="preserve"> </w:t>
      </w:r>
    </w:p>
    <w:p w14:paraId="5F2B436F" w14:textId="187CE41C" w:rsidR="00433F7A" w:rsidRPr="00433F7A" w:rsidRDefault="00433F7A" w:rsidP="00433F7A">
      <w:pPr>
        <w:pStyle w:val="ListParagraph"/>
        <w:numPr>
          <w:ilvl w:val="0"/>
          <w:numId w:val="6"/>
        </w:numPr>
        <w:spacing w:after="240"/>
        <w:rPr>
          <w:rFonts w:ascii="Arial" w:hAnsi="Arial" w:cs="Arial"/>
          <w:b/>
          <w:bCs/>
          <w:sz w:val="22"/>
          <w:szCs w:val="22"/>
        </w:rPr>
      </w:pPr>
      <w:r w:rsidRPr="00433F7A">
        <w:rPr>
          <w:rFonts w:ascii="Arial" w:hAnsi="Arial" w:cs="Arial"/>
          <w:b/>
          <w:bCs/>
          <w:sz w:val="22"/>
          <w:szCs w:val="22"/>
        </w:rPr>
        <w:t xml:space="preserve">Stakeholder Engagement: </w:t>
      </w:r>
      <w:r w:rsidRPr="00433F7A">
        <w:rPr>
          <w:rFonts w:ascii="Arial" w:hAnsi="Arial" w:cs="Arial"/>
          <w:sz w:val="22"/>
          <w:szCs w:val="22"/>
        </w:rPr>
        <w:t>Engage with regulatory bodies, industry associations, and external stakeholders on environmental matters.</w:t>
      </w:r>
      <w:r w:rsidRPr="00433F7A">
        <w:rPr>
          <w:rFonts w:ascii="Arial" w:hAnsi="Arial" w:cs="Arial"/>
          <w:b/>
          <w:bCs/>
          <w:sz w:val="22"/>
          <w:szCs w:val="22"/>
        </w:rPr>
        <w:t xml:space="preserve"> </w:t>
      </w:r>
    </w:p>
    <w:p w14:paraId="01322BA3" w14:textId="0A47BCCC" w:rsidR="00D661E4" w:rsidRPr="00641E8C" w:rsidRDefault="00433F7A" w:rsidP="00433F7A">
      <w:pPr>
        <w:pStyle w:val="ListParagraph"/>
        <w:numPr>
          <w:ilvl w:val="0"/>
          <w:numId w:val="6"/>
        </w:numPr>
        <w:spacing w:after="240"/>
        <w:rPr>
          <w:rFonts w:ascii="Arial" w:hAnsi="Arial" w:cs="Arial"/>
          <w:sz w:val="22"/>
          <w:szCs w:val="22"/>
          <w:lang w:val="en-IN"/>
        </w:rPr>
      </w:pPr>
      <w:r w:rsidRPr="00641E8C">
        <w:rPr>
          <w:rFonts w:ascii="Arial" w:hAnsi="Arial" w:cs="Arial"/>
          <w:b/>
          <w:bCs/>
          <w:sz w:val="22"/>
          <w:szCs w:val="22"/>
          <w:lang w:val="en-IN"/>
        </w:rPr>
        <w:t xml:space="preserve">Risk Oversight: </w:t>
      </w:r>
      <w:r w:rsidRPr="00641E8C">
        <w:rPr>
          <w:rFonts w:ascii="Arial" w:hAnsi="Arial" w:cs="Arial"/>
          <w:sz w:val="22"/>
          <w:szCs w:val="22"/>
          <w:lang w:val="en-IN"/>
        </w:rPr>
        <w:t>Review environmental risks and ensure appropriate mitigation and control measures are implemented.</w:t>
      </w:r>
    </w:p>
    <w:p w14:paraId="01322BA4" w14:textId="695F7F0D" w:rsidR="00D661E4" w:rsidRPr="00641E8C" w:rsidRDefault="00D062E9">
      <w:pPr>
        <w:pStyle w:val="NoSpacing"/>
        <w:numPr>
          <w:ilvl w:val="0"/>
          <w:numId w:val="5"/>
        </w:numPr>
        <w:spacing w:before="240" w:after="240"/>
        <w:rPr>
          <w:rFonts w:ascii="Arial" w:hAnsi="Arial" w:cs="Arial"/>
          <w:b/>
          <w:bCs/>
        </w:rPr>
      </w:pPr>
      <w:r w:rsidRPr="00641E8C">
        <w:rPr>
          <w:rFonts w:ascii="Arial" w:hAnsi="Arial" w:cs="Arial"/>
          <w:b/>
          <w:bCs/>
        </w:rPr>
        <w:t>Environmental Officer</w:t>
      </w:r>
    </w:p>
    <w:p w14:paraId="1DF07D7A" w14:textId="7E1BEF6A" w:rsidR="00096335" w:rsidRPr="00096335" w:rsidRDefault="00096335" w:rsidP="00096335">
      <w:pPr>
        <w:pStyle w:val="ListParagraph"/>
        <w:numPr>
          <w:ilvl w:val="0"/>
          <w:numId w:val="6"/>
        </w:numPr>
        <w:spacing w:after="240"/>
        <w:rPr>
          <w:rFonts w:ascii="Arial" w:hAnsi="Arial" w:cs="Arial"/>
          <w:b/>
          <w:bCs/>
          <w:sz w:val="22"/>
          <w:szCs w:val="22"/>
        </w:rPr>
      </w:pPr>
      <w:r w:rsidRPr="00096335">
        <w:rPr>
          <w:rFonts w:ascii="Arial" w:hAnsi="Arial" w:cs="Arial"/>
          <w:b/>
          <w:bCs/>
          <w:sz w:val="22"/>
          <w:szCs w:val="22"/>
        </w:rPr>
        <w:t xml:space="preserve">Policy Implementation: </w:t>
      </w:r>
      <w:r w:rsidRPr="00096335">
        <w:rPr>
          <w:rFonts w:ascii="Arial" w:hAnsi="Arial" w:cs="Arial"/>
          <w:sz w:val="22"/>
          <w:szCs w:val="22"/>
        </w:rPr>
        <w:t xml:space="preserve">Oversee implementation, monitoring, and periodic review of the Environmental Policy. </w:t>
      </w:r>
    </w:p>
    <w:p w14:paraId="2E0A805F" w14:textId="10BCAC33" w:rsidR="00096335" w:rsidRPr="00096335" w:rsidRDefault="00096335" w:rsidP="00096335">
      <w:pPr>
        <w:pStyle w:val="ListParagraph"/>
        <w:numPr>
          <w:ilvl w:val="0"/>
          <w:numId w:val="6"/>
        </w:numPr>
        <w:spacing w:after="240"/>
        <w:rPr>
          <w:rFonts w:ascii="Arial" w:hAnsi="Arial" w:cs="Arial"/>
          <w:sz w:val="22"/>
          <w:szCs w:val="22"/>
        </w:rPr>
      </w:pPr>
      <w:r w:rsidRPr="00096335">
        <w:rPr>
          <w:rFonts w:ascii="Arial" w:hAnsi="Arial" w:cs="Arial"/>
          <w:b/>
          <w:bCs/>
          <w:sz w:val="22"/>
          <w:szCs w:val="22"/>
        </w:rPr>
        <w:t xml:space="preserve">Program Management: </w:t>
      </w:r>
      <w:r w:rsidRPr="00096335">
        <w:rPr>
          <w:rFonts w:ascii="Arial" w:hAnsi="Arial" w:cs="Arial"/>
          <w:sz w:val="22"/>
          <w:szCs w:val="22"/>
        </w:rPr>
        <w:t xml:space="preserve">Drive initiatives related to energy efficiency, water conservation, waste management, and emissions control. </w:t>
      </w:r>
    </w:p>
    <w:p w14:paraId="63EB8830" w14:textId="3126C937" w:rsidR="00096335" w:rsidRPr="00096335" w:rsidRDefault="00096335" w:rsidP="00096335">
      <w:pPr>
        <w:pStyle w:val="ListParagraph"/>
        <w:numPr>
          <w:ilvl w:val="0"/>
          <w:numId w:val="6"/>
        </w:numPr>
        <w:spacing w:after="240"/>
        <w:rPr>
          <w:rFonts w:ascii="Arial" w:hAnsi="Arial" w:cs="Arial"/>
          <w:sz w:val="22"/>
          <w:szCs w:val="22"/>
        </w:rPr>
      </w:pPr>
      <w:r w:rsidRPr="00096335">
        <w:rPr>
          <w:rFonts w:ascii="Arial" w:hAnsi="Arial" w:cs="Arial"/>
          <w:b/>
          <w:bCs/>
          <w:sz w:val="22"/>
          <w:szCs w:val="22"/>
        </w:rPr>
        <w:lastRenderedPageBreak/>
        <w:t xml:space="preserve">Regulatory Compliance: </w:t>
      </w:r>
      <w:r w:rsidRPr="00096335">
        <w:rPr>
          <w:rFonts w:ascii="Arial" w:hAnsi="Arial" w:cs="Arial"/>
          <w:sz w:val="22"/>
          <w:szCs w:val="22"/>
        </w:rPr>
        <w:t xml:space="preserve">Ensure compliance with applicable environmental laws, standards, and internal procedures. </w:t>
      </w:r>
    </w:p>
    <w:p w14:paraId="5DD484CF" w14:textId="38020EA9" w:rsidR="00096335" w:rsidRPr="00096335" w:rsidRDefault="00096335" w:rsidP="00096335">
      <w:pPr>
        <w:pStyle w:val="ListParagraph"/>
        <w:numPr>
          <w:ilvl w:val="0"/>
          <w:numId w:val="6"/>
        </w:numPr>
        <w:spacing w:after="240"/>
        <w:rPr>
          <w:rFonts w:ascii="Arial" w:hAnsi="Arial" w:cs="Arial"/>
          <w:sz w:val="22"/>
          <w:szCs w:val="22"/>
        </w:rPr>
      </w:pPr>
      <w:r w:rsidRPr="00096335">
        <w:rPr>
          <w:rFonts w:ascii="Arial" w:hAnsi="Arial" w:cs="Arial"/>
          <w:b/>
          <w:bCs/>
          <w:sz w:val="22"/>
          <w:szCs w:val="22"/>
        </w:rPr>
        <w:t xml:space="preserve">Training &amp; Awareness: </w:t>
      </w:r>
      <w:r w:rsidRPr="00096335">
        <w:rPr>
          <w:rFonts w:ascii="Arial" w:hAnsi="Arial" w:cs="Arial"/>
          <w:sz w:val="22"/>
          <w:szCs w:val="22"/>
        </w:rPr>
        <w:t xml:space="preserve">Organize training programs to promote environmental awareness and responsible practices. </w:t>
      </w:r>
    </w:p>
    <w:p w14:paraId="01322BA9" w14:textId="41F92E67" w:rsidR="00D661E4" w:rsidRPr="00641E8C" w:rsidRDefault="00096335" w:rsidP="00096335">
      <w:pPr>
        <w:pStyle w:val="ListParagraph"/>
        <w:numPr>
          <w:ilvl w:val="0"/>
          <w:numId w:val="6"/>
        </w:numPr>
        <w:spacing w:after="240"/>
        <w:rPr>
          <w:rFonts w:ascii="Arial" w:hAnsi="Arial" w:cs="Arial"/>
          <w:sz w:val="22"/>
          <w:szCs w:val="22"/>
          <w:lang w:val="en-IN"/>
        </w:rPr>
      </w:pPr>
      <w:r w:rsidRPr="00641E8C">
        <w:rPr>
          <w:rFonts w:ascii="Arial" w:hAnsi="Arial" w:cs="Arial"/>
          <w:b/>
          <w:bCs/>
          <w:sz w:val="22"/>
          <w:szCs w:val="22"/>
          <w:lang w:val="en-IN"/>
        </w:rPr>
        <w:t xml:space="preserve">Performance Monitoring: </w:t>
      </w:r>
      <w:r w:rsidRPr="00641E8C">
        <w:rPr>
          <w:rFonts w:ascii="Arial" w:hAnsi="Arial" w:cs="Arial"/>
          <w:sz w:val="22"/>
          <w:szCs w:val="22"/>
          <w:lang w:val="en-IN"/>
        </w:rPr>
        <w:t>Track environmental KPIs and report progress to senior management.</w:t>
      </w:r>
    </w:p>
    <w:p w14:paraId="01322BAA" w14:textId="42664D29" w:rsidR="00D661E4" w:rsidRPr="00641E8C" w:rsidRDefault="009100D0">
      <w:pPr>
        <w:pStyle w:val="NoSpacing"/>
        <w:numPr>
          <w:ilvl w:val="0"/>
          <w:numId w:val="5"/>
        </w:numPr>
        <w:spacing w:before="240" w:after="240"/>
        <w:rPr>
          <w:rFonts w:ascii="Arial" w:hAnsi="Arial" w:cs="Arial"/>
          <w:b/>
          <w:bCs/>
        </w:rPr>
      </w:pPr>
      <w:r w:rsidRPr="00641E8C">
        <w:rPr>
          <w:rFonts w:ascii="Arial" w:hAnsi="Arial" w:cs="Arial"/>
          <w:b/>
          <w:bCs/>
        </w:rPr>
        <w:t>Sustainability and Compliance Officer</w:t>
      </w:r>
      <w:r w:rsidR="002D158F" w:rsidRPr="00641E8C">
        <w:rPr>
          <w:rFonts w:ascii="Arial" w:hAnsi="Arial" w:cs="Arial"/>
          <w:b/>
          <w:bCs/>
        </w:rPr>
        <w:t xml:space="preserve"> </w:t>
      </w:r>
      <w:r w:rsidRPr="00641E8C">
        <w:rPr>
          <w:rFonts w:ascii="Arial" w:hAnsi="Arial" w:cs="Arial"/>
          <w:b/>
          <w:bCs/>
        </w:rPr>
        <w:t xml:space="preserve"> </w:t>
      </w:r>
    </w:p>
    <w:p w14:paraId="2F830F4B" w14:textId="68839DE5" w:rsidR="009100D0" w:rsidRPr="00641E8C" w:rsidRDefault="009100D0" w:rsidP="009100D0">
      <w:pPr>
        <w:pStyle w:val="ListParagraph"/>
        <w:numPr>
          <w:ilvl w:val="0"/>
          <w:numId w:val="6"/>
        </w:numPr>
        <w:spacing w:after="240"/>
        <w:rPr>
          <w:rFonts w:ascii="Arial" w:hAnsi="Arial" w:cs="Arial"/>
          <w:sz w:val="22"/>
          <w:szCs w:val="22"/>
        </w:rPr>
      </w:pPr>
      <w:r w:rsidRPr="00641E8C">
        <w:rPr>
          <w:rFonts w:ascii="Arial" w:hAnsi="Arial" w:cs="Arial"/>
          <w:b/>
          <w:bCs/>
          <w:sz w:val="22"/>
          <w:szCs w:val="22"/>
        </w:rPr>
        <w:t xml:space="preserve">Audit &amp; Inspection: </w:t>
      </w:r>
      <w:r w:rsidRPr="00641E8C">
        <w:rPr>
          <w:rFonts w:ascii="Arial" w:hAnsi="Arial" w:cs="Arial"/>
          <w:sz w:val="22"/>
          <w:szCs w:val="22"/>
        </w:rPr>
        <w:t xml:space="preserve">Conduct regular environmental audits and compliance checks. </w:t>
      </w:r>
    </w:p>
    <w:p w14:paraId="51EE85D0" w14:textId="1C4D3ABD" w:rsidR="009100D0" w:rsidRPr="00641E8C" w:rsidRDefault="009100D0" w:rsidP="009100D0">
      <w:pPr>
        <w:pStyle w:val="ListParagraph"/>
        <w:numPr>
          <w:ilvl w:val="0"/>
          <w:numId w:val="6"/>
        </w:numPr>
        <w:spacing w:after="240"/>
        <w:rPr>
          <w:rFonts w:ascii="Arial" w:hAnsi="Arial" w:cs="Arial"/>
          <w:sz w:val="22"/>
          <w:szCs w:val="22"/>
        </w:rPr>
      </w:pPr>
      <w:r w:rsidRPr="00641E8C">
        <w:rPr>
          <w:rFonts w:ascii="Arial" w:hAnsi="Arial" w:cs="Arial"/>
          <w:b/>
          <w:bCs/>
          <w:sz w:val="22"/>
          <w:szCs w:val="22"/>
        </w:rPr>
        <w:t xml:space="preserve">Incident Management: </w:t>
      </w:r>
      <w:r w:rsidRPr="00641E8C">
        <w:rPr>
          <w:rFonts w:ascii="Arial" w:hAnsi="Arial" w:cs="Arial"/>
          <w:sz w:val="22"/>
          <w:szCs w:val="22"/>
        </w:rPr>
        <w:t xml:space="preserve">Investigate environmental incidents and ensure corrective and preventive actions are implemented. </w:t>
      </w:r>
    </w:p>
    <w:p w14:paraId="46906709" w14:textId="59D32D0A" w:rsidR="009100D0" w:rsidRPr="00641E8C" w:rsidRDefault="009100D0" w:rsidP="009100D0">
      <w:pPr>
        <w:pStyle w:val="ListParagraph"/>
        <w:numPr>
          <w:ilvl w:val="0"/>
          <w:numId w:val="6"/>
        </w:numPr>
        <w:spacing w:after="240"/>
        <w:rPr>
          <w:rFonts w:ascii="Arial" w:hAnsi="Arial" w:cs="Arial"/>
          <w:sz w:val="22"/>
          <w:szCs w:val="22"/>
        </w:rPr>
      </w:pPr>
      <w:r w:rsidRPr="00641E8C">
        <w:rPr>
          <w:rFonts w:ascii="Arial" w:hAnsi="Arial" w:cs="Arial"/>
          <w:b/>
          <w:bCs/>
          <w:sz w:val="22"/>
          <w:szCs w:val="22"/>
        </w:rPr>
        <w:t xml:space="preserve">Documentation &amp; Reporting: </w:t>
      </w:r>
      <w:r w:rsidRPr="00641E8C">
        <w:rPr>
          <w:rFonts w:ascii="Arial" w:hAnsi="Arial" w:cs="Arial"/>
          <w:sz w:val="22"/>
          <w:szCs w:val="22"/>
        </w:rPr>
        <w:t xml:space="preserve">Maintain records, monitoring systems, and environmental reporting frameworks. </w:t>
      </w:r>
    </w:p>
    <w:p w14:paraId="12C8D56C" w14:textId="77777777" w:rsidR="009100D0" w:rsidRPr="00641E8C" w:rsidRDefault="009100D0" w:rsidP="009100D0">
      <w:pPr>
        <w:pStyle w:val="ListParagraph"/>
        <w:numPr>
          <w:ilvl w:val="0"/>
          <w:numId w:val="6"/>
        </w:numPr>
        <w:spacing w:after="240"/>
        <w:rPr>
          <w:rFonts w:ascii="Arial" w:hAnsi="Arial" w:cs="Arial"/>
          <w:sz w:val="22"/>
          <w:szCs w:val="22"/>
        </w:rPr>
      </w:pPr>
      <w:r w:rsidRPr="00641E8C">
        <w:rPr>
          <w:rFonts w:ascii="Arial" w:hAnsi="Arial" w:cs="Arial"/>
          <w:b/>
          <w:bCs/>
          <w:sz w:val="22"/>
          <w:szCs w:val="22"/>
        </w:rPr>
        <w:t xml:space="preserve">Continuous Improvement: </w:t>
      </w:r>
      <w:r w:rsidRPr="00641E8C">
        <w:rPr>
          <w:rFonts w:ascii="Arial" w:hAnsi="Arial" w:cs="Arial"/>
          <w:sz w:val="22"/>
          <w:szCs w:val="22"/>
        </w:rPr>
        <w:t xml:space="preserve">Recommend improvements to policies and procedures based on audits and regulatory updates.  </w:t>
      </w:r>
    </w:p>
    <w:p w14:paraId="601C8B63" w14:textId="088BD225" w:rsidR="005A1C63" w:rsidRDefault="009100D0" w:rsidP="009100D0">
      <w:pPr>
        <w:pStyle w:val="ListParagraph"/>
        <w:numPr>
          <w:ilvl w:val="0"/>
          <w:numId w:val="6"/>
        </w:numPr>
        <w:spacing w:after="240"/>
        <w:rPr>
          <w:rFonts w:ascii="Arial" w:hAnsi="Arial" w:cs="Arial"/>
          <w:sz w:val="22"/>
          <w:szCs w:val="22"/>
        </w:rPr>
      </w:pPr>
      <w:r w:rsidRPr="00641E8C">
        <w:rPr>
          <w:rFonts w:ascii="Arial" w:hAnsi="Arial" w:cs="Arial"/>
          <w:b/>
          <w:bCs/>
          <w:sz w:val="22"/>
          <w:szCs w:val="22"/>
        </w:rPr>
        <w:t>External Coordination:</w:t>
      </w:r>
      <w:r w:rsidRPr="00641E8C">
        <w:rPr>
          <w:rFonts w:ascii="Arial" w:eastAsia="Times New Roman" w:hAnsi="Arial" w:cs="Arial"/>
          <w:sz w:val="22"/>
          <w:szCs w:val="22"/>
          <w14:ligatures w14:val="none"/>
        </w:rPr>
        <w:t xml:space="preserve"> </w:t>
      </w:r>
      <w:r w:rsidRPr="00641E8C">
        <w:rPr>
          <w:rFonts w:ascii="Arial" w:hAnsi="Arial" w:cs="Arial"/>
          <w:sz w:val="22"/>
          <w:szCs w:val="22"/>
        </w:rPr>
        <w:t>Liaise with auditors, consultants, and regulatory authorities.</w:t>
      </w:r>
    </w:p>
    <w:p w14:paraId="01322BB0" w14:textId="07F60615" w:rsidR="00D661E4" w:rsidRPr="00641E8C" w:rsidRDefault="008C3D55" w:rsidP="00476FA7">
      <w:pPr>
        <w:pStyle w:val="NoSpacing"/>
        <w:numPr>
          <w:ilvl w:val="0"/>
          <w:numId w:val="5"/>
        </w:numPr>
        <w:tabs>
          <w:tab w:val="left" w:pos="3240"/>
        </w:tabs>
        <w:spacing w:before="240" w:after="240"/>
        <w:rPr>
          <w:rFonts w:ascii="Arial" w:hAnsi="Arial" w:cs="Arial"/>
          <w:b/>
          <w:bCs/>
        </w:rPr>
      </w:pPr>
      <w:r>
        <w:rPr>
          <w:rFonts w:ascii="Arial" w:hAnsi="Arial" w:cs="Arial"/>
          <w:b/>
          <w:bCs/>
        </w:rPr>
        <w:t xml:space="preserve">Functional </w:t>
      </w:r>
      <w:r w:rsidR="00A051B9" w:rsidRPr="00641E8C">
        <w:rPr>
          <w:rFonts w:ascii="Arial" w:hAnsi="Arial" w:cs="Arial"/>
          <w:b/>
          <w:bCs/>
        </w:rPr>
        <w:t>and Operations Management</w:t>
      </w:r>
    </w:p>
    <w:p w14:paraId="40F75EFD" w14:textId="4E3F3530" w:rsidR="00BA1C57" w:rsidRPr="00BA1C57" w:rsidRDefault="00BA1C57" w:rsidP="00BA1C57">
      <w:pPr>
        <w:pStyle w:val="ListParagraph"/>
        <w:numPr>
          <w:ilvl w:val="0"/>
          <w:numId w:val="6"/>
        </w:numPr>
        <w:spacing w:after="240"/>
        <w:rPr>
          <w:rFonts w:ascii="Arial" w:hAnsi="Arial" w:cs="Arial"/>
          <w:b/>
          <w:bCs/>
          <w:sz w:val="22"/>
          <w:szCs w:val="22"/>
        </w:rPr>
      </w:pPr>
      <w:r w:rsidRPr="00BA1C57">
        <w:rPr>
          <w:rFonts w:ascii="Arial" w:hAnsi="Arial" w:cs="Arial"/>
          <w:b/>
          <w:bCs/>
          <w:sz w:val="22"/>
          <w:szCs w:val="22"/>
        </w:rPr>
        <w:t xml:space="preserve">Operational Controls: </w:t>
      </w:r>
      <w:r w:rsidRPr="00BA1C57">
        <w:rPr>
          <w:rFonts w:ascii="Arial" w:hAnsi="Arial" w:cs="Arial"/>
          <w:sz w:val="22"/>
          <w:szCs w:val="22"/>
        </w:rPr>
        <w:t>Implement controls to minimize emissions, waste generation, and resource consumption.</w:t>
      </w:r>
      <w:r w:rsidRPr="00BA1C57">
        <w:rPr>
          <w:rFonts w:ascii="Arial" w:hAnsi="Arial" w:cs="Arial"/>
          <w:b/>
          <w:bCs/>
          <w:sz w:val="22"/>
          <w:szCs w:val="22"/>
        </w:rPr>
        <w:t xml:space="preserve"> </w:t>
      </w:r>
    </w:p>
    <w:p w14:paraId="6D03EBEB" w14:textId="69E85D6F" w:rsidR="00BA1C57" w:rsidRPr="00BA1C57" w:rsidRDefault="00BA1C57" w:rsidP="00BA1C57">
      <w:pPr>
        <w:pStyle w:val="ListParagraph"/>
        <w:numPr>
          <w:ilvl w:val="0"/>
          <w:numId w:val="6"/>
        </w:numPr>
        <w:spacing w:after="240"/>
        <w:rPr>
          <w:rFonts w:ascii="Arial" w:hAnsi="Arial" w:cs="Arial"/>
          <w:b/>
          <w:bCs/>
          <w:sz w:val="22"/>
          <w:szCs w:val="22"/>
        </w:rPr>
      </w:pPr>
      <w:r w:rsidRPr="00BA1C57">
        <w:rPr>
          <w:rFonts w:ascii="Arial" w:hAnsi="Arial" w:cs="Arial"/>
          <w:b/>
          <w:bCs/>
          <w:sz w:val="22"/>
          <w:szCs w:val="22"/>
        </w:rPr>
        <w:t xml:space="preserve">Resource Efficiency: </w:t>
      </w:r>
      <w:r w:rsidRPr="00BA1C57">
        <w:rPr>
          <w:rFonts w:ascii="Arial" w:hAnsi="Arial" w:cs="Arial"/>
          <w:sz w:val="22"/>
          <w:szCs w:val="22"/>
        </w:rPr>
        <w:t xml:space="preserve">Ensure efficient use of energy, water, and raw materials in daily operations. </w:t>
      </w:r>
    </w:p>
    <w:p w14:paraId="4A7E98AC" w14:textId="125553DA" w:rsidR="00BA1C57" w:rsidRPr="00BA1C57" w:rsidRDefault="00BA1C57" w:rsidP="00BA1C57">
      <w:pPr>
        <w:pStyle w:val="ListParagraph"/>
        <w:numPr>
          <w:ilvl w:val="0"/>
          <w:numId w:val="6"/>
        </w:numPr>
        <w:spacing w:after="240"/>
        <w:rPr>
          <w:rFonts w:ascii="Arial" w:hAnsi="Arial" w:cs="Arial"/>
          <w:b/>
          <w:bCs/>
          <w:sz w:val="22"/>
          <w:szCs w:val="22"/>
        </w:rPr>
      </w:pPr>
      <w:r w:rsidRPr="00BA1C57">
        <w:rPr>
          <w:rFonts w:ascii="Arial" w:hAnsi="Arial" w:cs="Arial"/>
          <w:b/>
          <w:bCs/>
          <w:sz w:val="22"/>
          <w:szCs w:val="22"/>
        </w:rPr>
        <w:t xml:space="preserve">Waste Handling: </w:t>
      </w:r>
      <w:r w:rsidRPr="00BA1C57">
        <w:rPr>
          <w:rFonts w:ascii="Arial" w:hAnsi="Arial" w:cs="Arial"/>
          <w:sz w:val="22"/>
          <w:szCs w:val="22"/>
        </w:rPr>
        <w:t xml:space="preserve">Ensure proper segregation, storage, recycling, and disposal of waste. </w:t>
      </w:r>
    </w:p>
    <w:p w14:paraId="75B3D386" w14:textId="6E7E9494" w:rsidR="00BA1C57" w:rsidRPr="00BA1C57" w:rsidRDefault="00BA1C57" w:rsidP="00BA1C57">
      <w:pPr>
        <w:pStyle w:val="ListParagraph"/>
        <w:numPr>
          <w:ilvl w:val="0"/>
          <w:numId w:val="6"/>
        </w:numPr>
        <w:spacing w:after="240"/>
        <w:rPr>
          <w:rFonts w:ascii="Arial" w:hAnsi="Arial" w:cs="Arial"/>
          <w:b/>
          <w:bCs/>
          <w:sz w:val="22"/>
          <w:szCs w:val="22"/>
        </w:rPr>
      </w:pPr>
      <w:r w:rsidRPr="00BA1C57">
        <w:rPr>
          <w:rFonts w:ascii="Arial" w:hAnsi="Arial" w:cs="Arial"/>
          <w:b/>
          <w:bCs/>
          <w:sz w:val="22"/>
          <w:szCs w:val="22"/>
        </w:rPr>
        <w:t xml:space="preserve">Emergency Response: </w:t>
      </w:r>
      <w:r w:rsidRPr="00BA1C57">
        <w:rPr>
          <w:rFonts w:ascii="Arial" w:hAnsi="Arial" w:cs="Arial"/>
          <w:sz w:val="22"/>
          <w:szCs w:val="22"/>
        </w:rPr>
        <w:t>Maintain preparedness for environmental incidents such as spills, leaks, or contamination.</w:t>
      </w:r>
      <w:r w:rsidRPr="00BA1C57">
        <w:rPr>
          <w:rFonts w:ascii="Arial" w:hAnsi="Arial" w:cs="Arial"/>
          <w:b/>
          <w:bCs/>
          <w:sz w:val="22"/>
          <w:szCs w:val="22"/>
        </w:rPr>
        <w:t xml:space="preserve"> </w:t>
      </w:r>
    </w:p>
    <w:p w14:paraId="01322BB4" w14:textId="4FEBCD3D" w:rsidR="00D661E4" w:rsidRPr="00641E8C" w:rsidRDefault="00BA1C57" w:rsidP="00BA1C57">
      <w:pPr>
        <w:pStyle w:val="ListParagraph"/>
        <w:numPr>
          <w:ilvl w:val="0"/>
          <w:numId w:val="6"/>
        </w:numPr>
        <w:spacing w:after="240"/>
        <w:rPr>
          <w:rFonts w:ascii="Arial" w:hAnsi="Arial" w:cs="Arial"/>
          <w:sz w:val="22"/>
          <w:szCs w:val="22"/>
          <w:lang w:val="en-IN"/>
        </w:rPr>
      </w:pPr>
      <w:r w:rsidRPr="00641E8C">
        <w:rPr>
          <w:rFonts w:ascii="Arial" w:hAnsi="Arial" w:cs="Arial"/>
          <w:b/>
          <w:bCs/>
          <w:sz w:val="22"/>
          <w:szCs w:val="22"/>
          <w:lang w:val="en-IN"/>
        </w:rPr>
        <w:t xml:space="preserve">Monitoring &amp; Escalation: </w:t>
      </w:r>
      <w:r w:rsidRPr="00641E8C">
        <w:rPr>
          <w:rFonts w:ascii="Arial" w:hAnsi="Arial" w:cs="Arial"/>
          <w:sz w:val="22"/>
          <w:szCs w:val="22"/>
          <w:lang w:val="en-IN"/>
        </w:rPr>
        <w:t>Report environmental risks and incidents for timely corrective action.</w:t>
      </w:r>
    </w:p>
    <w:p w14:paraId="01322BB5" w14:textId="72E85DEC" w:rsidR="00D661E4" w:rsidRPr="00641E8C" w:rsidRDefault="00084325">
      <w:pPr>
        <w:pStyle w:val="NoSpacing"/>
        <w:numPr>
          <w:ilvl w:val="0"/>
          <w:numId w:val="5"/>
        </w:numPr>
        <w:spacing w:before="240" w:after="240"/>
        <w:rPr>
          <w:rFonts w:ascii="Arial" w:hAnsi="Arial" w:cs="Arial"/>
          <w:b/>
          <w:bCs/>
        </w:rPr>
      </w:pPr>
      <w:r w:rsidRPr="00641E8C">
        <w:rPr>
          <w:rFonts w:ascii="Arial" w:hAnsi="Arial" w:cs="Arial"/>
          <w:b/>
          <w:bCs/>
        </w:rPr>
        <w:t>Employee Representatives</w:t>
      </w:r>
    </w:p>
    <w:p w14:paraId="60E1DD19" w14:textId="6933D429" w:rsidR="00871AC6" w:rsidRPr="00871AC6" w:rsidRDefault="00871AC6" w:rsidP="00871AC6">
      <w:pPr>
        <w:pStyle w:val="ListParagraph"/>
        <w:numPr>
          <w:ilvl w:val="0"/>
          <w:numId w:val="6"/>
        </w:numPr>
        <w:spacing w:after="240"/>
        <w:rPr>
          <w:rFonts w:ascii="Arial" w:hAnsi="Arial" w:cs="Arial"/>
          <w:b/>
          <w:bCs/>
          <w:sz w:val="22"/>
          <w:szCs w:val="22"/>
        </w:rPr>
      </w:pPr>
      <w:r w:rsidRPr="00871AC6">
        <w:rPr>
          <w:rFonts w:ascii="Arial" w:hAnsi="Arial" w:cs="Arial"/>
          <w:b/>
          <w:bCs/>
          <w:sz w:val="22"/>
          <w:szCs w:val="22"/>
        </w:rPr>
        <w:t xml:space="preserve">Feedback Mechanism: </w:t>
      </w:r>
      <w:r w:rsidRPr="00871AC6">
        <w:rPr>
          <w:rFonts w:ascii="Arial" w:hAnsi="Arial" w:cs="Arial"/>
          <w:sz w:val="22"/>
          <w:szCs w:val="22"/>
        </w:rPr>
        <w:t xml:space="preserve">Gather and communicate employee feedback on environmental practices. </w:t>
      </w:r>
    </w:p>
    <w:p w14:paraId="53EBFF38" w14:textId="045F2667" w:rsidR="00871AC6" w:rsidRPr="00871AC6" w:rsidRDefault="00871AC6" w:rsidP="00871AC6">
      <w:pPr>
        <w:pStyle w:val="ListParagraph"/>
        <w:numPr>
          <w:ilvl w:val="0"/>
          <w:numId w:val="6"/>
        </w:numPr>
        <w:spacing w:after="240"/>
        <w:rPr>
          <w:rFonts w:ascii="Arial" w:hAnsi="Arial" w:cs="Arial"/>
          <w:sz w:val="22"/>
          <w:szCs w:val="22"/>
        </w:rPr>
      </w:pPr>
      <w:r w:rsidRPr="00871AC6">
        <w:rPr>
          <w:rFonts w:ascii="Arial" w:hAnsi="Arial" w:cs="Arial"/>
          <w:b/>
          <w:bCs/>
          <w:sz w:val="22"/>
          <w:szCs w:val="22"/>
        </w:rPr>
        <w:t xml:space="preserve">Awareness Promotion: </w:t>
      </w:r>
      <w:r w:rsidRPr="00871AC6">
        <w:rPr>
          <w:rFonts w:ascii="Arial" w:hAnsi="Arial" w:cs="Arial"/>
          <w:sz w:val="22"/>
          <w:szCs w:val="22"/>
        </w:rPr>
        <w:t xml:space="preserve">Support awareness of sustainability initiatives across the workforce. </w:t>
      </w:r>
    </w:p>
    <w:p w14:paraId="1FAAD9D8" w14:textId="5150FA69" w:rsidR="00871AC6" w:rsidRPr="00871AC6" w:rsidRDefault="00871AC6" w:rsidP="00871AC6">
      <w:pPr>
        <w:pStyle w:val="ListParagraph"/>
        <w:numPr>
          <w:ilvl w:val="0"/>
          <w:numId w:val="6"/>
        </w:numPr>
        <w:spacing w:after="240"/>
        <w:rPr>
          <w:rFonts w:ascii="Arial" w:hAnsi="Arial" w:cs="Arial"/>
          <w:sz w:val="22"/>
          <w:szCs w:val="22"/>
        </w:rPr>
      </w:pPr>
      <w:r w:rsidRPr="00871AC6">
        <w:rPr>
          <w:rFonts w:ascii="Arial" w:hAnsi="Arial" w:cs="Arial"/>
          <w:b/>
          <w:bCs/>
          <w:sz w:val="22"/>
          <w:szCs w:val="22"/>
        </w:rPr>
        <w:t xml:space="preserve">Program Participation: </w:t>
      </w:r>
      <w:r w:rsidRPr="00871AC6">
        <w:rPr>
          <w:rFonts w:ascii="Arial" w:hAnsi="Arial" w:cs="Arial"/>
          <w:sz w:val="22"/>
          <w:szCs w:val="22"/>
        </w:rPr>
        <w:t xml:space="preserve">Encourage and participate in environmental programs and campaigns. </w:t>
      </w:r>
    </w:p>
    <w:p w14:paraId="7873E66B" w14:textId="2AA36271" w:rsidR="00871AC6" w:rsidRPr="00871AC6" w:rsidRDefault="00871AC6" w:rsidP="00871AC6">
      <w:pPr>
        <w:pStyle w:val="ListParagraph"/>
        <w:numPr>
          <w:ilvl w:val="0"/>
          <w:numId w:val="6"/>
        </w:numPr>
        <w:spacing w:after="240"/>
        <w:rPr>
          <w:rFonts w:ascii="Arial" w:hAnsi="Arial" w:cs="Arial"/>
          <w:sz w:val="22"/>
          <w:szCs w:val="22"/>
        </w:rPr>
      </w:pPr>
      <w:r w:rsidRPr="00871AC6">
        <w:rPr>
          <w:rFonts w:ascii="Arial" w:hAnsi="Arial" w:cs="Arial"/>
          <w:b/>
          <w:bCs/>
          <w:sz w:val="22"/>
          <w:szCs w:val="22"/>
        </w:rPr>
        <w:t xml:space="preserve">Communication Link: </w:t>
      </w:r>
      <w:r w:rsidRPr="00871AC6">
        <w:rPr>
          <w:rFonts w:ascii="Arial" w:hAnsi="Arial" w:cs="Arial"/>
          <w:sz w:val="22"/>
          <w:szCs w:val="22"/>
        </w:rPr>
        <w:t xml:space="preserve">Act as a bridge between employees and management on environmental matters. </w:t>
      </w:r>
    </w:p>
    <w:p w14:paraId="01322BB8" w14:textId="590449CA" w:rsidR="00D661E4" w:rsidRPr="00641E8C" w:rsidRDefault="00871AC6" w:rsidP="00871AC6">
      <w:pPr>
        <w:pStyle w:val="ListParagraph"/>
        <w:numPr>
          <w:ilvl w:val="0"/>
          <w:numId w:val="6"/>
        </w:numPr>
        <w:spacing w:after="240"/>
        <w:rPr>
          <w:rFonts w:ascii="Arial" w:hAnsi="Arial" w:cs="Arial"/>
          <w:sz w:val="22"/>
          <w:szCs w:val="22"/>
          <w:lang w:val="en-IN"/>
        </w:rPr>
      </w:pPr>
      <w:r w:rsidRPr="00641E8C">
        <w:rPr>
          <w:rFonts w:ascii="Arial" w:hAnsi="Arial" w:cs="Arial"/>
          <w:b/>
          <w:bCs/>
          <w:sz w:val="22"/>
          <w:szCs w:val="22"/>
          <w:lang w:val="en-IN"/>
        </w:rPr>
        <w:t xml:space="preserve">Engagement Support: </w:t>
      </w:r>
      <w:r w:rsidRPr="00641E8C">
        <w:rPr>
          <w:rFonts w:ascii="Arial" w:hAnsi="Arial" w:cs="Arial"/>
          <w:sz w:val="22"/>
          <w:szCs w:val="22"/>
          <w:lang w:val="en-IN"/>
        </w:rPr>
        <w:t>Promote employee involvement in sustainability initiatives.</w:t>
      </w:r>
      <w:r w:rsidR="00542906" w:rsidRPr="00641E8C">
        <w:rPr>
          <w:rFonts w:ascii="Arial" w:hAnsi="Arial" w:cs="Arial"/>
          <w:sz w:val="22"/>
          <w:szCs w:val="22"/>
          <w:lang w:val="en-IN"/>
        </w:rPr>
        <w:t xml:space="preserve"> </w:t>
      </w:r>
    </w:p>
    <w:p w14:paraId="2CE087D7" w14:textId="7987C5FC" w:rsidR="00542906" w:rsidRPr="00641E8C" w:rsidRDefault="00542906" w:rsidP="00542906">
      <w:pPr>
        <w:pStyle w:val="NoSpacing"/>
        <w:numPr>
          <w:ilvl w:val="0"/>
          <w:numId w:val="5"/>
        </w:numPr>
        <w:spacing w:before="240" w:after="240"/>
        <w:rPr>
          <w:rFonts w:ascii="Arial" w:hAnsi="Arial" w:cs="Arial"/>
          <w:b/>
          <w:bCs/>
        </w:rPr>
      </w:pPr>
      <w:r w:rsidRPr="00641E8C">
        <w:rPr>
          <w:rFonts w:ascii="Arial" w:hAnsi="Arial" w:cs="Arial"/>
          <w:b/>
          <w:bCs/>
        </w:rPr>
        <w:t>Employees</w:t>
      </w:r>
    </w:p>
    <w:p w14:paraId="028150A0" w14:textId="4842DC26" w:rsidR="00CD4417" w:rsidRPr="00CD4417" w:rsidRDefault="00CD4417" w:rsidP="00CD4417">
      <w:pPr>
        <w:pStyle w:val="ListParagraph"/>
        <w:numPr>
          <w:ilvl w:val="0"/>
          <w:numId w:val="6"/>
        </w:numPr>
        <w:spacing w:after="240"/>
        <w:rPr>
          <w:rFonts w:ascii="Arial" w:hAnsi="Arial" w:cs="Arial"/>
          <w:b/>
          <w:bCs/>
          <w:sz w:val="22"/>
          <w:szCs w:val="22"/>
        </w:rPr>
      </w:pPr>
      <w:r w:rsidRPr="00CD4417">
        <w:rPr>
          <w:rFonts w:ascii="Arial" w:hAnsi="Arial" w:cs="Arial"/>
          <w:b/>
          <w:bCs/>
          <w:sz w:val="22"/>
          <w:szCs w:val="22"/>
        </w:rPr>
        <w:t xml:space="preserve">Compliance: </w:t>
      </w:r>
      <w:r w:rsidRPr="00CD4417">
        <w:rPr>
          <w:rFonts w:ascii="Arial" w:hAnsi="Arial" w:cs="Arial"/>
          <w:sz w:val="22"/>
          <w:szCs w:val="22"/>
        </w:rPr>
        <w:t xml:space="preserve">Adhere to environmental policies, procedures, and guidelines. </w:t>
      </w:r>
    </w:p>
    <w:p w14:paraId="35FECA57" w14:textId="48047FBC" w:rsidR="00CD4417" w:rsidRPr="00CD4417" w:rsidRDefault="00CD4417" w:rsidP="00CD4417">
      <w:pPr>
        <w:pStyle w:val="ListParagraph"/>
        <w:numPr>
          <w:ilvl w:val="0"/>
          <w:numId w:val="6"/>
        </w:numPr>
        <w:spacing w:after="240"/>
        <w:rPr>
          <w:rFonts w:ascii="Arial" w:hAnsi="Arial" w:cs="Arial"/>
          <w:sz w:val="22"/>
          <w:szCs w:val="22"/>
        </w:rPr>
      </w:pPr>
      <w:r w:rsidRPr="00CD4417">
        <w:rPr>
          <w:rFonts w:ascii="Arial" w:hAnsi="Arial" w:cs="Arial"/>
          <w:b/>
          <w:bCs/>
          <w:sz w:val="22"/>
          <w:szCs w:val="22"/>
        </w:rPr>
        <w:t xml:space="preserve">Responsible Use: </w:t>
      </w:r>
      <w:r w:rsidRPr="00CD4417">
        <w:rPr>
          <w:rFonts w:ascii="Arial" w:hAnsi="Arial" w:cs="Arial"/>
          <w:sz w:val="22"/>
          <w:szCs w:val="22"/>
        </w:rPr>
        <w:t xml:space="preserve">Use energy, water, and materials efficiently and minimize waste. </w:t>
      </w:r>
    </w:p>
    <w:p w14:paraId="0AA538A3" w14:textId="6FA538A5" w:rsidR="00CD4417" w:rsidRPr="00CD4417" w:rsidRDefault="00CD4417" w:rsidP="00CD4417">
      <w:pPr>
        <w:pStyle w:val="ListParagraph"/>
        <w:numPr>
          <w:ilvl w:val="0"/>
          <w:numId w:val="6"/>
        </w:numPr>
        <w:spacing w:after="240"/>
        <w:rPr>
          <w:rFonts w:ascii="Arial" w:hAnsi="Arial" w:cs="Arial"/>
          <w:sz w:val="22"/>
          <w:szCs w:val="22"/>
        </w:rPr>
      </w:pPr>
      <w:r w:rsidRPr="00CD4417">
        <w:rPr>
          <w:rFonts w:ascii="Arial" w:hAnsi="Arial" w:cs="Arial"/>
          <w:b/>
          <w:bCs/>
          <w:sz w:val="22"/>
          <w:szCs w:val="22"/>
        </w:rPr>
        <w:t xml:space="preserve">Training Participation: </w:t>
      </w:r>
      <w:r w:rsidRPr="00CD4417">
        <w:rPr>
          <w:rFonts w:ascii="Arial" w:hAnsi="Arial" w:cs="Arial"/>
          <w:sz w:val="22"/>
          <w:szCs w:val="22"/>
        </w:rPr>
        <w:t xml:space="preserve">Attend environmental training and awareness programs. </w:t>
      </w:r>
    </w:p>
    <w:p w14:paraId="7F7A8533" w14:textId="307AFA9E" w:rsidR="00CD4417" w:rsidRPr="00CD4417" w:rsidRDefault="00CD4417" w:rsidP="00CD4417">
      <w:pPr>
        <w:pStyle w:val="ListParagraph"/>
        <w:numPr>
          <w:ilvl w:val="0"/>
          <w:numId w:val="6"/>
        </w:numPr>
        <w:spacing w:after="240"/>
        <w:rPr>
          <w:rFonts w:ascii="Arial" w:hAnsi="Arial" w:cs="Arial"/>
          <w:sz w:val="22"/>
          <w:szCs w:val="22"/>
        </w:rPr>
      </w:pPr>
      <w:r w:rsidRPr="00CD4417">
        <w:rPr>
          <w:rFonts w:ascii="Arial" w:hAnsi="Arial" w:cs="Arial"/>
          <w:b/>
          <w:bCs/>
          <w:sz w:val="22"/>
          <w:szCs w:val="22"/>
        </w:rPr>
        <w:t xml:space="preserve">Incident Reporting: </w:t>
      </w:r>
      <w:r w:rsidRPr="00CD4417">
        <w:rPr>
          <w:rFonts w:ascii="Arial" w:hAnsi="Arial" w:cs="Arial"/>
          <w:sz w:val="22"/>
          <w:szCs w:val="22"/>
        </w:rPr>
        <w:t xml:space="preserve">Report environmental risks, incidents, or non-compliance promptly. </w:t>
      </w:r>
    </w:p>
    <w:p w14:paraId="3CC7FE26" w14:textId="2C2B33C1" w:rsidR="00CD4417" w:rsidRPr="00641E8C" w:rsidRDefault="00CD4417" w:rsidP="00CD4417">
      <w:pPr>
        <w:pStyle w:val="ListParagraph"/>
        <w:numPr>
          <w:ilvl w:val="0"/>
          <w:numId w:val="6"/>
        </w:numPr>
        <w:spacing w:after="240"/>
        <w:rPr>
          <w:rFonts w:ascii="Arial" w:hAnsi="Arial" w:cs="Arial"/>
          <w:sz w:val="22"/>
          <w:szCs w:val="22"/>
          <w:lang w:val="en-IN"/>
        </w:rPr>
      </w:pPr>
      <w:r w:rsidRPr="00641E8C">
        <w:rPr>
          <w:rFonts w:ascii="Arial" w:hAnsi="Arial" w:cs="Arial"/>
          <w:b/>
          <w:bCs/>
          <w:sz w:val="22"/>
          <w:szCs w:val="22"/>
          <w:lang w:val="en-IN"/>
        </w:rPr>
        <w:t xml:space="preserve">Sustainable Practices: </w:t>
      </w:r>
      <w:r w:rsidRPr="00641E8C">
        <w:rPr>
          <w:rFonts w:ascii="Arial" w:hAnsi="Arial" w:cs="Arial"/>
          <w:sz w:val="22"/>
          <w:szCs w:val="22"/>
          <w:lang w:val="en-IN"/>
        </w:rPr>
        <w:t>Support environmentally responsible practices in daily work activities.</w:t>
      </w:r>
    </w:p>
    <w:p w14:paraId="01322BB9" w14:textId="6E1802DB" w:rsidR="00D661E4" w:rsidRPr="00641E8C" w:rsidRDefault="00664788" w:rsidP="00664788">
      <w:pPr>
        <w:pStyle w:val="Heading1"/>
        <w:numPr>
          <w:ilvl w:val="0"/>
          <w:numId w:val="1"/>
        </w:numPr>
        <w:shd w:val="clear" w:color="auto" w:fill="C00000"/>
        <w:tabs>
          <w:tab w:val="left" w:pos="540"/>
          <w:tab w:val="left" w:pos="630"/>
          <w:tab w:val="left" w:pos="720"/>
        </w:tabs>
        <w:rPr>
          <w:rFonts w:ascii="Arial" w:hAnsi="Arial" w:cs="Arial"/>
          <w:b/>
          <w:bCs/>
          <w:color w:val="FFFFFF" w:themeColor="background1"/>
          <w:sz w:val="28"/>
          <w:szCs w:val="28"/>
          <w:lang w:val="en-IN"/>
        </w:rPr>
      </w:pPr>
      <w:bookmarkStart w:id="5" w:name="_Toc225521914"/>
      <w:r w:rsidRPr="00641E8C">
        <w:rPr>
          <w:rFonts w:ascii="Arial" w:hAnsi="Arial" w:cs="Arial"/>
          <w:b/>
          <w:bCs/>
          <w:color w:val="FFFFFF" w:themeColor="background1"/>
          <w:sz w:val="28"/>
          <w:szCs w:val="28"/>
          <w:lang w:val="en-IN"/>
        </w:rPr>
        <w:lastRenderedPageBreak/>
        <w:t>Tracking and Monitoring Environmental Performance at Quality Rubbers</w:t>
      </w:r>
      <w:bookmarkEnd w:id="5"/>
      <w:r w:rsidRPr="00641E8C">
        <w:rPr>
          <w:rFonts w:ascii="Arial" w:hAnsi="Arial" w:cs="Arial"/>
          <w:b/>
          <w:bCs/>
          <w:color w:val="FFFFFF" w:themeColor="background1"/>
          <w:sz w:val="28"/>
          <w:szCs w:val="28"/>
          <w:lang w:val="en-IN"/>
        </w:rPr>
        <w:t xml:space="preserve"> </w:t>
      </w:r>
    </w:p>
    <w:p w14:paraId="4C7922A7" w14:textId="487E36CF" w:rsidR="00563848" w:rsidRPr="00563848" w:rsidRDefault="00563848" w:rsidP="00563848">
      <w:pPr>
        <w:spacing w:before="100" w:beforeAutospacing="1" w:after="100" w:afterAutospacing="1" w:line="240" w:lineRule="auto"/>
        <w:ind w:left="0" w:firstLine="0"/>
        <w:rPr>
          <w:rFonts w:ascii="Arial" w:eastAsia="Times New Roman" w:hAnsi="Arial" w:cs="Arial"/>
          <w:kern w:val="0"/>
          <w:lang w:val="en-US"/>
          <w14:ligatures w14:val="none"/>
        </w:rPr>
      </w:pPr>
      <w:r w:rsidRPr="00563848">
        <w:rPr>
          <w:rFonts w:ascii="Arial" w:eastAsia="Times New Roman" w:hAnsi="Arial" w:cs="Arial"/>
          <w:kern w:val="0"/>
          <w:lang w:val="en-US"/>
          <w14:ligatures w14:val="none"/>
        </w:rPr>
        <w:t>At Quality Rubbers, monitoring and reporting are integral to ensuring effective environmental management and continuous performance improvement across our operations. We maintain structured processes to track, review, and communicate our environmental performance.</w:t>
      </w:r>
    </w:p>
    <w:p w14:paraId="5E3335EF" w14:textId="77777777" w:rsidR="00563848" w:rsidRPr="00563848" w:rsidRDefault="00563848" w:rsidP="00563848">
      <w:pPr>
        <w:numPr>
          <w:ilvl w:val="0"/>
          <w:numId w:val="7"/>
        </w:numPr>
        <w:spacing w:before="100" w:beforeAutospacing="1" w:after="100" w:afterAutospacing="1" w:line="240" w:lineRule="auto"/>
        <w:rPr>
          <w:rFonts w:ascii="Arial" w:eastAsia="Times New Roman" w:hAnsi="Arial" w:cs="Arial"/>
          <w:kern w:val="0"/>
          <w:lang w:val="en-US"/>
          <w14:ligatures w14:val="none"/>
        </w:rPr>
      </w:pPr>
      <w:r w:rsidRPr="00563848">
        <w:rPr>
          <w:rFonts w:ascii="Arial" w:eastAsia="Times New Roman" w:hAnsi="Arial" w:cs="Arial"/>
          <w:b/>
          <w:bCs/>
          <w:kern w:val="0"/>
          <w:lang w:val="en-US"/>
          <w14:ligatures w14:val="none"/>
        </w:rPr>
        <w:t>Performance Tracking:</w:t>
      </w:r>
      <w:r w:rsidRPr="00563848">
        <w:rPr>
          <w:rFonts w:ascii="Arial" w:eastAsia="Times New Roman" w:hAnsi="Arial" w:cs="Arial"/>
          <w:kern w:val="0"/>
          <w:lang w:val="en-US"/>
          <w14:ligatures w14:val="none"/>
        </w:rPr>
        <w:t xml:space="preserve"> Environmental parameters related to energy consumption, water usage, waste generation, and emissions are regularly monitored against defined performance indicators. </w:t>
      </w:r>
    </w:p>
    <w:p w14:paraId="6DA906C9" w14:textId="77777777" w:rsidR="00563848" w:rsidRPr="00563848" w:rsidRDefault="00563848" w:rsidP="00563848">
      <w:pPr>
        <w:numPr>
          <w:ilvl w:val="0"/>
          <w:numId w:val="7"/>
        </w:numPr>
        <w:spacing w:before="100" w:beforeAutospacing="1" w:after="100" w:afterAutospacing="1" w:line="240" w:lineRule="auto"/>
        <w:rPr>
          <w:rFonts w:ascii="Arial" w:eastAsia="Times New Roman" w:hAnsi="Arial" w:cs="Arial"/>
          <w:kern w:val="0"/>
          <w:lang w:val="en-US"/>
          <w14:ligatures w14:val="none"/>
        </w:rPr>
      </w:pPr>
      <w:r w:rsidRPr="00563848">
        <w:rPr>
          <w:rFonts w:ascii="Arial" w:eastAsia="Times New Roman" w:hAnsi="Arial" w:cs="Arial"/>
          <w:b/>
          <w:bCs/>
          <w:kern w:val="0"/>
          <w:lang w:val="en-US"/>
          <w14:ligatures w14:val="none"/>
        </w:rPr>
        <w:t>Periodic Reviews:</w:t>
      </w:r>
      <w:r w:rsidRPr="00563848">
        <w:rPr>
          <w:rFonts w:ascii="Arial" w:eastAsia="Times New Roman" w:hAnsi="Arial" w:cs="Arial"/>
          <w:kern w:val="0"/>
          <w:lang w:val="en-US"/>
          <w14:ligatures w14:val="none"/>
        </w:rPr>
        <w:t xml:space="preserve"> Environmental data is reviewed at defined intervals to assess progress, identify gaps, and support informed decision-making. </w:t>
      </w:r>
    </w:p>
    <w:p w14:paraId="08763B9E" w14:textId="77777777" w:rsidR="00563848" w:rsidRPr="00563848" w:rsidRDefault="00563848" w:rsidP="00563848">
      <w:pPr>
        <w:numPr>
          <w:ilvl w:val="0"/>
          <w:numId w:val="7"/>
        </w:numPr>
        <w:spacing w:before="100" w:beforeAutospacing="1" w:after="100" w:afterAutospacing="1" w:line="240" w:lineRule="auto"/>
        <w:rPr>
          <w:rFonts w:ascii="Arial" w:eastAsia="Times New Roman" w:hAnsi="Arial" w:cs="Arial"/>
          <w:kern w:val="0"/>
          <w:lang w:val="en-US"/>
          <w14:ligatures w14:val="none"/>
        </w:rPr>
      </w:pPr>
      <w:r w:rsidRPr="00563848">
        <w:rPr>
          <w:rFonts w:ascii="Arial" w:eastAsia="Times New Roman" w:hAnsi="Arial" w:cs="Arial"/>
          <w:b/>
          <w:bCs/>
          <w:kern w:val="0"/>
          <w:lang w:val="en-US"/>
          <w14:ligatures w14:val="none"/>
        </w:rPr>
        <w:t>Internal Audits:</w:t>
      </w:r>
      <w:r w:rsidRPr="00563848">
        <w:rPr>
          <w:rFonts w:ascii="Arial" w:eastAsia="Times New Roman" w:hAnsi="Arial" w:cs="Arial"/>
          <w:kern w:val="0"/>
          <w:lang w:val="en-US"/>
          <w14:ligatures w14:val="none"/>
        </w:rPr>
        <w:t xml:space="preserve"> Routine internal audits are conducted to evaluate compliance with regulatory requirements and the effectiveness of operational controls. </w:t>
      </w:r>
    </w:p>
    <w:p w14:paraId="3AD9D3C5" w14:textId="77777777" w:rsidR="00563848" w:rsidRPr="00563848" w:rsidRDefault="00563848" w:rsidP="00563848">
      <w:pPr>
        <w:numPr>
          <w:ilvl w:val="0"/>
          <w:numId w:val="7"/>
        </w:numPr>
        <w:spacing w:before="100" w:beforeAutospacing="1" w:after="100" w:afterAutospacing="1" w:line="240" w:lineRule="auto"/>
        <w:rPr>
          <w:rFonts w:ascii="Arial" w:eastAsia="Times New Roman" w:hAnsi="Arial" w:cs="Arial"/>
          <w:kern w:val="0"/>
          <w:lang w:val="en-US"/>
          <w14:ligatures w14:val="none"/>
        </w:rPr>
      </w:pPr>
      <w:r w:rsidRPr="00563848">
        <w:rPr>
          <w:rFonts w:ascii="Arial" w:eastAsia="Times New Roman" w:hAnsi="Arial" w:cs="Arial"/>
          <w:b/>
          <w:bCs/>
          <w:kern w:val="0"/>
          <w:lang w:val="en-US"/>
          <w14:ligatures w14:val="none"/>
        </w:rPr>
        <w:t>Data Integrity and Documentation:</w:t>
      </w:r>
      <w:r w:rsidRPr="00563848">
        <w:rPr>
          <w:rFonts w:ascii="Arial" w:eastAsia="Times New Roman" w:hAnsi="Arial" w:cs="Arial"/>
          <w:kern w:val="0"/>
          <w:lang w:val="en-US"/>
          <w14:ligatures w14:val="none"/>
        </w:rPr>
        <w:t xml:space="preserve"> Accurate records and documentation systems are maintained to ensure reliability and traceability of environmental data. </w:t>
      </w:r>
    </w:p>
    <w:p w14:paraId="519E0F52" w14:textId="77777777" w:rsidR="00563848" w:rsidRPr="00563848" w:rsidRDefault="00563848" w:rsidP="00563848">
      <w:pPr>
        <w:numPr>
          <w:ilvl w:val="0"/>
          <w:numId w:val="7"/>
        </w:numPr>
        <w:spacing w:before="100" w:beforeAutospacing="1" w:after="100" w:afterAutospacing="1" w:line="240" w:lineRule="auto"/>
        <w:rPr>
          <w:rFonts w:ascii="Arial" w:eastAsia="Times New Roman" w:hAnsi="Arial" w:cs="Arial"/>
          <w:kern w:val="0"/>
          <w:lang w:val="en-US"/>
          <w14:ligatures w14:val="none"/>
        </w:rPr>
      </w:pPr>
      <w:r w:rsidRPr="00563848">
        <w:rPr>
          <w:rFonts w:ascii="Arial" w:eastAsia="Times New Roman" w:hAnsi="Arial" w:cs="Arial"/>
          <w:b/>
          <w:bCs/>
          <w:kern w:val="0"/>
          <w:lang w:val="en-US"/>
          <w14:ligatures w14:val="none"/>
        </w:rPr>
        <w:t>Stakeholder Communication:</w:t>
      </w:r>
      <w:r w:rsidRPr="00563848">
        <w:rPr>
          <w:rFonts w:ascii="Arial" w:eastAsia="Times New Roman" w:hAnsi="Arial" w:cs="Arial"/>
          <w:kern w:val="0"/>
          <w:lang w:val="en-US"/>
          <w14:ligatures w14:val="none"/>
        </w:rPr>
        <w:t xml:space="preserve"> We engage with employees, customers, regulatory authorities, and local communities to share information, address concerns, and strengthen transparency. </w:t>
      </w:r>
    </w:p>
    <w:p w14:paraId="01322BBD" w14:textId="55480F42" w:rsidR="00D661E4" w:rsidRPr="00641E8C" w:rsidRDefault="00563848" w:rsidP="00563848">
      <w:pPr>
        <w:numPr>
          <w:ilvl w:val="0"/>
          <w:numId w:val="7"/>
        </w:numPr>
        <w:spacing w:before="100" w:beforeAutospacing="1" w:after="100" w:afterAutospacing="1" w:line="240" w:lineRule="auto"/>
        <w:rPr>
          <w:rFonts w:ascii="Arial" w:eastAsia="Times New Roman" w:hAnsi="Arial" w:cs="Arial"/>
          <w:kern w:val="0"/>
          <w:lang w:val="en-US"/>
          <w14:ligatures w14:val="none"/>
        </w:rPr>
      </w:pPr>
      <w:r w:rsidRPr="00563848">
        <w:rPr>
          <w:rFonts w:ascii="Arial" w:eastAsia="Times New Roman" w:hAnsi="Arial" w:cs="Arial"/>
          <w:b/>
          <w:bCs/>
          <w:kern w:val="0"/>
          <w:lang w:val="en-US"/>
          <w14:ligatures w14:val="none"/>
        </w:rPr>
        <w:t>Performance Disclosure:</w:t>
      </w:r>
      <w:r w:rsidRPr="00563848">
        <w:rPr>
          <w:rFonts w:ascii="Arial" w:eastAsia="Times New Roman" w:hAnsi="Arial" w:cs="Arial"/>
          <w:kern w:val="0"/>
          <w:lang w:val="en-US"/>
          <w14:ligatures w14:val="none"/>
        </w:rPr>
        <w:t xml:space="preserve"> Environmental performance and key initiatives are communicated through internal reporting systems and external disclosures, where applicable.</w:t>
      </w:r>
    </w:p>
    <w:p w14:paraId="01322BBE" w14:textId="360A2506" w:rsidR="00D661E4" w:rsidRPr="00476FA7" w:rsidRDefault="003A0B5E" w:rsidP="003A0B5E">
      <w:pPr>
        <w:pStyle w:val="Heading1"/>
        <w:numPr>
          <w:ilvl w:val="0"/>
          <w:numId w:val="1"/>
        </w:numPr>
        <w:shd w:val="clear" w:color="auto" w:fill="C00000"/>
        <w:tabs>
          <w:tab w:val="left" w:pos="540"/>
          <w:tab w:val="left" w:pos="630"/>
          <w:tab w:val="left" w:pos="720"/>
        </w:tabs>
        <w:rPr>
          <w:rFonts w:ascii="Arial" w:hAnsi="Arial" w:cs="Arial"/>
          <w:b/>
          <w:bCs/>
          <w:color w:val="FFFFFF" w:themeColor="background1"/>
          <w:sz w:val="28"/>
          <w:szCs w:val="28"/>
        </w:rPr>
      </w:pPr>
      <w:bookmarkStart w:id="6" w:name="_Toc225521915"/>
      <w:r w:rsidRPr="00476FA7">
        <w:rPr>
          <w:rFonts w:ascii="Arial" w:hAnsi="Arial" w:cs="Arial"/>
          <w:b/>
          <w:bCs/>
          <w:color w:val="FFFFFF" w:themeColor="background1"/>
          <w:sz w:val="28"/>
          <w:szCs w:val="28"/>
          <w:lang w:val="en-IN"/>
        </w:rPr>
        <w:t>Performance Enhancement and Continuous Improvement</w:t>
      </w:r>
      <w:r w:rsidRPr="00476FA7">
        <w:rPr>
          <w:rFonts w:ascii="Arial" w:hAnsi="Arial" w:cs="Arial"/>
          <w:b/>
          <w:bCs/>
          <w:color w:val="FFFFFF" w:themeColor="background1"/>
          <w:sz w:val="28"/>
          <w:szCs w:val="28"/>
        </w:rPr>
        <w:t xml:space="preserve"> at Quality Rubbers</w:t>
      </w:r>
      <w:bookmarkEnd w:id="6"/>
      <w:r w:rsidRPr="00476FA7">
        <w:rPr>
          <w:rFonts w:ascii="Arial" w:hAnsi="Arial" w:cs="Arial"/>
          <w:b/>
          <w:bCs/>
          <w:color w:val="FFFFFF" w:themeColor="background1"/>
          <w:sz w:val="28"/>
          <w:szCs w:val="28"/>
        </w:rPr>
        <w:t xml:space="preserve"> </w:t>
      </w:r>
    </w:p>
    <w:p w14:paraId="786B258A" w14:textId="415E0DD2" w:rsidR="00902C24" w:rsidRPr="00902C24" w:rsidRDefault="00902C24" w:rsidP="00902C24">
      <w:pPr>
        <w:ind w:left="0" w:firstLine="0"/>
        <w:rPr>
          <w:rFonts w:ascii="Arial" w:hAnsi="Arial" w:cs="Arial"/>
          <w:lang w:val="en-US"/>
        </w:rPr>
      </w:pPr>
      <w:r w:rsidRPr="00902C24">
        <w:rPr>
          <w:rFonts w:ascii="Arial" w:hAnsi="Arial" w:cs="Arial"/>
          <w:lang w:val="en-US"/>
        </w:rPr>
        <w:t>At Quality Rubbers, continuous improvement is embedded within our environmental management approach to ensure sustained progress and long-term impact. We regularly review and strengthen our environmental practices to respond to evolving regulatory requirements, operational needs, and sustainability priorities.</w:t>
      </w:r>
    </w:p>
    <w:p w14:paraId="418C2554" w14:textId="77777777" w:rsidR="00902C24" w:rsidRPr="00902C24" w:rsidRDefault="00902C24" w:rsidP="00902C24">
      <w:pPr>
        <w:numPr>
          <w:ilvl w:val="0"/>
          <w:numId w:val="12"/>
        </w:numPr>
        <w:spacing w:before="0" w:after="0" w:line="240" w:lineRule="auto"/>
        <w:rPr>
          <w:rFonts w:ascii="Arial" w:hAnsi="Arial" w:cs="Arial"/>
          <w:lang w:val="en-US"/>
        </w:rPr>
      </w:pPr>
      <w:r w:rsidRPr="00902C24">
        <w:rPr>
          <w:rFonts w:ascii="Arial" w:hAnsi="Arial" w:cs="Arial"/>
          <w:b/>
          <w:bCs/>
          <w:lang w:val="en-US"/>
        </w:rPr>
        <w:t>Target Review and Enhancement:</w:t>
      </w:r>
      <w:r w:rsidRPr="00902C24">
        <w:rPr>
          <w:rFonts w:ascii="Arial" w:hAnsi="Arial" w:cs="Arial"/>
          <w:lang w:val="en-US"/>
        </w:rPr>
        <w:t xml:space="preserve"> Environmental objectives and performance indicators are periodically reviewed and updated to drive measurable improvement. </w:t>
      </w:r>
    </w:p>
    <w:p w14:paraId="3880EDA5" w14:textId="77777777" w:rsidR="00902C24" w:rsidRPr="00902C24" w:rsidRDefault="00902C24" w:rsidP="00902C24">
      <w:pPr>
        <w:numPr>
          <w:ilvl w:val="0"/>
          <w:numId w:val="12"/>
        </w:numPr>
        <w:spacing w:before="0" w:after="0" w:line="240" w:lineRule="auto"/>
        <w:rPr>
          <w:rFonts w:ascii="Arial" w:hAnsi="Arial" w:cs="Arial"/>
          <w:lang w:val="en-US"/>
        </w:rPr>
      </w:pPr>
      <w:r w:rsidRPr="00902C24">
        <w:rPr>
          <w:rFonts w:ascii="Arial" w:hAnsi="Arial" w:cs="Arial"/>
          <w:b/>
          <w:bCs/>
          <w:lang w:val="en-US"/>
        </w:rPr>
        <w:t>Process Optimization:</w:t>
      </w:r>
      <w:r w:rsidRPr="00902C24">
        <w:rPr>
          <w:rFonts w:ascii="Arial" w:hAnsi="Arial" w:cs="Arial"/>
          <w:lang w:val="en-US"/>
        </w:rPr>
        <w:t xml:space="preserve"> Operational practices are continuously refined to improve resource efficiency, reduce emissions, and minimize waste generation. </w:t>
      </w:r>
    </w:p>
    <w:p w14:paraId="45299C85" w14:textId="77777777" w:rsidR="00902C24" w:rsidRPr="00902C24" w:rsidRDefault="00902C24" w:rsidP="00902C24">
      <w:pPr>
        <w:numPr>
          <w:ilvl w:val="0"/>
          <w:numId w:val="12"/>
        </w:numPr>
        <w:spacing w:before="0" w:after="0" w:line="240" w:lineRule="auto"/>
        <w:rPr>
          <w:rFonts w:ascii="Arial" w:hAnsi="Arial" w:cs="Arial"/>
          <w:lang w:val="en-US"/>
        </w:rPr>
      </w:pPr>
      <w:r w:rsidRPr="00902C24">
        <w:rPr>
          <w:rFonts w:ascii="Arial" w:hAnsi="Arial" w:cs="Arial"/>
          <w:b/>
          <w:bCs/>
          <w:lang w:val="en-US"/>
        </w:rPr>
        <w:t>Technology Adoption:</w:t>
      </w:r>
      <w:r w:rsidRPr="00902C24">
        <w:rPr>
          <w:rFonts w:ascii="Arial" w:hAnsi="Arial" w:cs="Arial"/>
          <w:lang w:val="en-US"/>
        </w:rPr>
        <w:t xml:space="preserve"> We explore and adopt advanced technologies and best practices to enhance environmental performance. </w:t>
      </w:r>
    </w:p>
    <w:p w14:paraId="68668264" w14:textId="77777777" w:rsidR="00902C24" w:rsidRPr="00902C24" w:rsidRDefault="00902C24" w:rsidP="00902C24">
      <w:pPr>
        <w:numPr>
          <w:ilvl w:val="0"/>
          <w:numId w:val="12"/>
        </w:numPr>
        <w:spacing w:before="0" w:after="0" w:line="240" w:lineRule="auto"/>
        <w:rPr>
          <w:rFonts w:ascii="Arial" w:hAnsi="Arial" w:cs="Arial"/>
          <w:lang w:val="en-US"/>
        </w:rPr>
      </w:pPr>
      <w:r w:rsidRPr="00902C24">
        <w:rPr>
          <w:rFonts w:ascii="Arial" w:hAnsi="Arial" w:cs="Arial"/>
          <w:b/>
          <w:bCs/>
          <w:lang w:val="en-US"/>
        </w:rPr>
        <w:t>Training and Awareness:</w:t>
      </w:r>
      <w:r w:rsidRPr="00902C24">
        <w:rPr>
          <w:rFonts w:ascii="Arial" w:hAnsi="Arial" w:cs="Arial"/>
          <w:lang w:val="en-US"/>
        </w:rPr>
        <w:t xml:space="preserve"> Ongoing training programs are conducted to build employee capability and promote environmental responsibility. </w:t>
      </w:r>
    </w:p>
    <w:p w14:paraId="3FA51BA2" w14:textId="77777777" w:rsidR="00902C24" w:rsidRPr="00902C24" w:rsidRDefault="00902C24" w:rsidP="00902C24">
      <w:pPr>
        <w:numPr>
          <w:ilvl w:val="0"/>
          <w:numId w:val="12"/>
        </w:numPr>
        <w:spacing w:before="0" w:after="0" w:line="240" w:lineRule="auto"/>
        <w:rPr>
          <w:rFonts w:ascii="Arial" w:hAnsi="Arial" w:cs="Arial"/>
          <w:lang w:val="en-US"/>
        </w:rPr>
      </w:pPr>
      <w:r w:rsidRPr="00902C24">
        <w:rPr>
          <w:rFonts w:ascii="Arial" w:hAnsi="Arial" w:cs="Arial"/>
          <w:b/>
          <w:bCs/>
          <w:lang w:val="en-US"/>
        </w:rPr>
        <w:t>Stakeholder Integration:</w:t>
      </w:r>
      <w:r w:rsidRPr="00902C24">
        <w:rPr>
          <w:rFonts w:ascii="Arial" w:hAnsi="Arial" w:cs="Arial"/>
          <w:lang w:val="en-US"/>
        </w:rPr>
        <w:t xml:space="preserve"> Feedback from employees, suppliers, customers, and communities is incorporated to strengthen environmental strategies. </w:t>
      </w:r>
    </w:p>
    <w:p w14:paraId="3C21DF82" w14:textId="77777777" w:rsidR="00902C24" w:rsidRPr="00902C24" w:rsidRDefault="00902C24" w:rsidP="00902C24">
      <w:pPr>
        <w:numPr>
          <w:ilvl w:val="0"/>
          <w:numId w:val="12"/>
        </w:numPr>
        <w:spacing w:before="0" w:after="0" w:line="240" w:lineRule="auto"/>
        <w:rPr>
          <w:rFonts w:ascii="Arial" w:hAnsi="Arial" w:cs="Arial"/>
          <w:lang w:val="en-US"/>
        </w:rPr>
      </w:pPr>
      <w:r w:rsidRPr="00902C24">
        <w:rPr>
          <w:rFonts w:ascii="Arial" w:hAnsi="Arial" w:cs="Arial"/>
          <w:b/>
          <w:bCs/>
          <w:lang w:val="en-US"/>
        </w:rPr>
        <w:t>Innovation and Participation:</w:t>
      </w:r>
      <w:r w:rsidRPr="00902C24">
        <w:rPr>
          <w:rFonts w:ascii="Arial" w:hAnsi="Arial" w:cs="Arial"/>
          <w:lang w:val="en-US"/>
        </w:rPr>
        <w:t xml:space="preserve"> We encourage innovation and proactive participation across all levels to achieve improved sustainability outcomes. </w:t>
      </w:r>
    </w:p>
    <w:p w14:paraId="01322BBF" w14:textId="1703DBA7" w:rsidR="00D661E4" w:rsidRPr="00902C24" w:rsidRDefault="00902C24">
      <w:pPr>
        <w:ind w:left="0" w:firstLine="0"/>
        <w:rPr>
          <w:rFonts w:ascii="Segoe UI Symbol" w:hAnsi="Segoe UI Symbol" w:cs="Segoe UI Historic"/>
        </w:rPr>
      </w:pPr>
      <w:r w:rsidRPr="00902C24">
        <w:rPr>
          <w:rFonts w:ascii="Arial" w:hAnsi="Arial" w:cs="Arial"/>
          <w:lang w:val="en-US"/>
        </w:rPr>
        <w:t>Through these efforts, Quality Rubbers aims to integrate continuous improvement into its core operations, ensuring that environmental practices remain effective, adaptive, and forward-looking.</w:t>
      </w:r>
    </w:p>
    <w:p w14:paraId="01322BC0" w14:textId="788A4DEB" w:rsidR="00D661E4" w:rsidRPr="00476FA7" w:rsidRDefault="00894849" w:rsidP="00894849">
      <w:pPr>
        <w:pStyle w:val="Heading1"/>
        <w:numPr>
          <w:ilvl w:val="0"/>
          <w:numId w:val="1"/>
        </w:numPr>
        <w:shd w:val="clear" w:color="auto" w:fill="C00000"/>
        <w:tabs>
          <w:tab w:val="left" w:pos="540"/>
          <w:tab w:val="left" w:pos="630"/>
          <w:tab w:val="left" w:pos="720"/>
        </w:tabs>
        <w:rPr>
          <w:rFonts w:ascii="Arial" w:hAnsi="Arial" w:cs="Arial"/>
          <w:b/>
          <w:bCs/>
          <w:color w:val="FFFFFF" w:themeColor="background1"/>
        </w:rPr>
      </w:pPr>
      <w:bookmarkStart w:id="7" w:name="_Toc225521916"/>
      <w:r w:rsidRPr="00476FA7">
        <w:rPr>
          <w:rFonts w:ascii="Arial" w:hAnsi="Arial" w:cs="Arial"/>
          <w:b/>
          <w:bCs/>
          <w:color w:val="FFFFFF" w:themeColor="background1"/>
          <w:sz w:val="28"/>
          <w:szCs w:val="28"/>
          <w:lang w:val="en-IN"/>
        </w:rPr>
        <w:lastRenderedPageBreak/>
        <w:t>Policy Review and Update Mechanism</w:t>
      </w:r>
      <w:bookmarkEnd w:id="7"/>
      <w:r w:rsidR="00F61DF1" w:rsidRPr="00476FA7">
        <w:rPr>
          <w:rFonts w:ascii="Arial" w:hAnsi="Arial" w:cs="Arial"/>
          <w:b/>
          <w:bCs/>
          <w:color w:val="FFFFFF" w:themeColor="background1"/>
          <w:sz w:val="28"/>
          <w:szCs w:val="28"/>
        </w:rPr>
        <w:t xml:space="preserve"> </w:t>
      </w:r>
    </w:p>
    <w:p w14:paraId="3D51F114" w14:textId="77777777" w:rsidR="00527FAE" w:rsidRDefault="00527FAE" w:rsidP="00527FAE">
      <w:pPr>
        <w:pStyle w:val="ListParagraph"/>
        <w:spacing w:before="0"/>
        <w:ind w:firstLine="0"/>
        <w:rPr>
          <w:rFonts w:ascii="Arial" w:hAnsi="Arial" w:cs="Arial"/>
          <w:sz w:val="22"/>
          <w:szCs w:val="24"/>
        </w:rPr>
      </w:pPr>
    </w:p>
    <w:p w14:paraId="16A4EF6C" w14:textId="77777777" w:rsidR="00452595" w:rsidRDefault="00876BE4" w:rsidP="00452595">
      <w:pPr>
        <w:spacing w:before="0"/>
        <w:ind w:left="0" w:firstLine="0"/>
        <w:rPr>
          <w:rFonts w:ascii="Arial" w:hAnsi="Arial" w:cs="Arial"/>
          <w:szCs w:val="24"/>
        </w:rPr>
      </w:pPr>
      <w:r w:rsidRPr="00452595">
        <w:rPr>
          <w:rFonts w:ascii="Arial" w:hAnsi="Arial" w:cs="Arial"/>
          <w:szCs w:val="24"/>
        </w:rPr>
        <w:t>The Environmental Policy is subject to periodic review to ensure its continued relevance, effectiveness, and alignment with regulatory requirements and organizational objectives.</w:t>
      </w:r>
      <w:r w:rsidR="00452595">
        <w:rPr>
          <w:rFonts w:ascii="Arial" w:hAnsi="Arial" w:cs="Arial"/>
          <w:szCs w:val="24"/>
        </w:rPr>
        <w:t xml:space="preserve"> </w:t>
      </w:r>
    </w:p>
    <w:p w14:paraId="56E8F4E9" w14:textId="77777777" w:rsidR="00452595" w:rsidRPr="00452595" w:rsidRDefault="00876BE4" w:rsidP="00452595">
      <w:pPr>
        <w:pStyle w:val="ListParagraph"/>
        <w:numPr>
          <w:ilvl w:val="0"/>
          <w:numId w:val="46"/>
        </w:numPr>
        <w:spacing w:before="0"/>
        <w:rPr>
          <w:rFonts w:ascii="Arial" w:hAnsi="Arial" w:cs="Arial"/>
          <w:sz w:val="22"/>
          <w:szCs w:val="22"/>
        </w:rPr>
      </w:pPr>
      <w:r w:rsidRPr="00452595">
        <w:rPr>
          <w:rFonts w:ascii="Arial" w:hAnsi="Arial" w:cs="Arial"/>
          <w:sz w:val="22"/>
          <w:szCs w:val="22"/>
        </w:rPr>
        <w:t xml:space="preserve">The Environmental Officer is responsible for coordinating the review process. </w:t>
      </w:r>
    </w:p>
    <w:p w14:paraId="2A63A48D" w14:textId="77777777" w:rsidR="00452595" w:rsidRPr="00452595" w:rsidRDefault="00876BE4" w:rsidP="00452595">
      <w:pPr>
        <w:pStyle w:val="ListParagraph"/>
        <w:numPr>
          <w:ilvl w:val="0"/>
          <w:numId w:val="46"/>
        </w:numPr>
        <w:spacing w:before="0"/>
        <w:rPr>
          <w:rFonts w:ascii="Arial" w:hAnsi="Arial" w:cs="Arial"/>
          <w:sz w:val="22"/>
          <w:szCs w:val="22"/>
        </w:rPr>
      </w:pPr>
      <w:r w:rsidRPr="00452595">
        <w:rPr>
          <w:rFonts w:ascii="Arial" w:hAnsi="Arial" w:cs="Arial"/>
          <w:sz w:val="22"/>
          <w:szCs w:val="22"/>
        </w:rPr>
        <w:t xml:space="preserve">The policy is reviewed at least once every year or earlier, if required, based on regulatory changes, operational developments, or stakeholder feedback. </w:t>
      </w:r>
    </w:p>
    <w:p w14:paraId="60ED56EF" w14:textId="77777777" w:rsidR="00452595" w:rsidRPr="00452595" w:rsidRDefault="00876BE4" w:rsidP="00452595">
      <w:pPr>
        <w:pStyle w:val="ListParagraph"/>
        <w:numPr>
          <w:ilvl w:val="0"/>
          <w:numId w:val="46"/>
        </w:numPr>
        <w:spacing w:before="0"/>
        <w:rPr>
          <w:rFonts w:ascii="Arial" w:hAnsi="Arial" w:cs="Arial"/>
          <w:sz w:val="22"/>
          <w:szCs w:val="22"/>
        </w:rPr>
      </w:pPr>
      <w:r w:rsidRPr="00452595">
        <w:rPr>
          <w:rFonts w:ascii="Arial" w:hAnsi="Arial" w:cs="Arial"/>
          <w:sz w:val="22"/>
          <w:szCs w:val="22"/>
        </w:rPr>
        <w:t xml:space="preserve">The review process includes assessment of compliance status, progress against environmental performance goals, and identification of improvement opportunities. </w:t>
      </w:r>
    </w:p>
    <w:p w14:paraId="41731EDD" w14:textId="2EA96058" w:rsidR="00876BE4" w:rsidRPr="00452595" w:rsidRDefault="00876BE4" w:rsidP="00452595">
      <w:pPr>
        <w:pStyle w:val="ListParagraph"/>
        <w:numPr>
          <w:ilvl w:val="0"/>
          <w:numId w:val="46"/>
        </w:numPr>
        <w:spacing w:before="0"/>
        <w:rPr>
          <w:rFonts w:ascii="Arial" w:hAnsi="Arial" w:cs="Arial"/>
          <w:sz w:val="22"/>
          <w:szCs w:val="22"/>
        </w:rPr>
      </w:pPr>
      <w:r w:rsidRPr="00452595">
        <w:rPr>
          <w:rFonts w:ascii="Arial" w:hAnsi="Arial" w:cs="Arial"/>
          <w:sz w:val="22"/>
          <w:szCs w:val="22"/>
        </w:rPr>
        <w:t>Necessary updates and revisions are implemented to strengthen the policy and ensure alignment with best practices.</w:t>
      </w:r>
      <w:r w:rsidR="00452595" w:rsidRPr="00452595">
        <w:rPr>
          <w:rFonts w:ascii="Arial" w:hAnsi="Arial" w:cs="Arial"/>
          <w:sz w:val="22"/>
          <w:szCs w:val="22"/>
        </w:rPr>
        <w:t xml:space="preserve"> </w:t>
      </w:r>
    </w:p>
    <w:p w14:paraId="1FA85DD0" w14:textId="77777777" w:rsidR="00452595" w:rsidRPr="00452595" w:rsidRDefault="00452595" w:rsidP="00452595">
      <w:pPr>
        <w:pStyle w:val="ListParagraph"/>
        <w:spacing w:before="0"/>
        <w:ind w:left="806" w:firstLine="0"/>
        <w:rPr>
          <w:rFonts w:ascii="Arial" w:hAnsi="Arial" w:cs="Arial"/>
          <w:szCs w:val="24"/>
        </w:rPr>
      </w:pPr>
    </w:p>
    <w:p w14:paraId="3DD5E546" w14:textId="5C54EF74" w:rsidR="00527FAE" w:rsidRPr="00527FAE" w:rsidRDefault="00527FAE" w:rsidP="00527FAE">
      <w:pPr>
        <w:spacing w:before="0"/>
        <w:rPr>
          <w:rFonts w:ascii="Arial" w:hAnsi="Arial" w:cs="Arial"/>
          <w:szCs w:val="24"/>
        </w:rPr>
      </w:pPr>
      <w:r w:rsidRPr="00527FAE">
        <w:rPr>
          <w:rFonts w:ascii="Arial" w:hAnsi="Arial" w:cs="Arial"/>
          <w:b/>
          <w:bCs/>
          <w:szCs w:val="24"/>
        </w:rPr>
        <w:t>Revision History</w:t>
      </w:r>
    </w:p>
    <w:tbl>
      <w:tblPr>
        <w:tblStyle w:val="TableGrid1"/>
        <w:tblW w:w="8952" w:type="dxa"/>
        <w:tblInd w:w="198" w:type="dxa"/>
        <w:tblLook w:val="04A0" w:firstRow="1" w:lastRow="0" w:firstColumn="1" w:lastColumn="0" w:noHBand="0" w:noVBand="1"/>
      </w:tblPr>
      <w:tblGrid>
        <w:gridCol w:w="1306"/>
        <w:gridCol w:w="2384"/>
        <w:gridCol w:w="5262"/>
      </w:tblGrid>
      <w:tr w:rsidR="0043220C" w:rsidRPr="0043220C" w14:paraId="7093AF3F" w14:textId="77777777" w:rsidTr="00C31D22">
        <w:trPr>
          <w:trHeight w:val="255"/>
        </w:trPr>
        <w:tc>
          <w:tcPr>
            <w:tcW w:w="0" w:type="auto"/>
            <w:hideMark/>
          </w:tcPr>
          <w:p w14:paraId="1F493EF1" w14:textId="77777777" w:rsidR="0043220C" w:rsidRPr="0043220C" w:rsidRDefault="0043220C" w:rsidP="0043220C">
            <w:pPr>
              <w:spacing w:before="0" w:after="0" w:line="240" w:lineRule="auto"/>
              <w:ind w:left="0" w:firstLine="0"/>
              <w:jc w:val="center"/>
              <w:rPr>
                <w:rFonts w:ascii="Arial" w:hAnsi="Arial" w:cs="Arial"/>
                <w:b/>
                <w:bCs/>
                <w:lang w:val="en-US"/>
              </w:rPr>
            </w:pPr>
            <w:r w:rsidRPr="0043220C">
              <w:rPr>
                <w:rFonts w:ascii="Arial" w:hAnsi="Arial" w:cs="Arial"/>
                <w:b/>
                <w:bCs/>
                <w:lang w:val="en-US"/>
              </w:rPr>
              <w:t>Revision No.</w:t>
            </w:r>
          </w:p>
        </w:tc>
        <w:tc>
          <w:tcPr>
            <w:tcW w:w="2384" w:type="dxa"/>
            <w:hideMark/>
          </w:tcPr>
          <w:p w14:paraId="58006004" w14:textId="77777777" w:rsidR="0043220C" w:rsidRPr="0043220C" w:rsidRDefault="0043220C" w:rsidP="00FA7411">
            <w:pPr>
              <w:spacing w:before="0" w:after="0" w:line="240" w:lineRule="auto"/>
              <w:ind w:left="0" w:firstLine="0"/>
              <w:jc w:val="center"/>
              <w:rPr>
                <w:rFonts w:ascii="Arial" w:hAnsi="Arial" w:cs="Arial"/>
                <w:b/>
                <w:bCs/>
                <w:lang w:val="en-US"/>
              </w:rPr>
            </w:pPr>
            <w:r w:rsidRPr="0043220C">
              <w:rPr>
                <w:rFonts w:ascii="Arial" w:hAnsi="Arial" w:cs="Arial"/>
                <w:b/>
                <w:bCs/>
                <w:lang w:val="en-US"/>
              </w:rPr>
              <w:t>Date</w:t>
            </w:r>
          </w:p>
        </w:tc>
        <w:tc>
          <w:tcPr>
            <w:tcW w:w="5262" w:type="dxa"/>
            <w:hideMark/>
          </w:tcPr>
          <w:p w14:paraId="217069B3" w14:textId="77777777" w:rsidR="0043220C" w:rsidRPr="0043220C" w:rsidRDefault="0043220C" w:rsidP="0043220C">
            <w:pPr>
              <w:spacing w:before="0" w:after="0" w:line="240" w:lineRule="auto"/>
              <w:ind w:left="0" w:firstLine="0"/>
              <w:rPr>
                <w:rFonts w:ascii="Arial" w:hAnsi="Arial" w:cs="Arial"/>
                <w:b/>
                <w:bCs/>
                <w:lang w:val="en-US"/>
              </w:rPr>
            </w:pPr>
            <w:r w:rsidRPr="0043220C">
              <w:rPr>
                <w:rFonts w:ascii="Arial" w:hAnsi="Arial" w:cs="Arial"/>
                <w:b/>
                <w:bCs/>
                <w:lang w:val="en-US"/>
              </w:rPr>
              <w:t>Description of Change</w:t>
            </w:r>
          </w:p>
        </w:tc>
      </w:tr>
      <w:tr w:rsidR="0043220C" w:rsidRPr="0043220C" w14:paraId="06F12A57" w14:textId="77777777" w:rsidTr="00C31D22">
        <w:trPr>
          <w:trHeight w:val="244"/>
        </w:trPr>
        <w:tc>
          <w:tcPr>
            <w:tcW w:w="0" w:type="auto"/>
            <w:hideMark/>
          </w:tcPr>
          <w:p w14:paraId="6CB6FF11" w14:textId="77777777" w:rsidR="0043220C" w:rsidRPr="0043220C" w:rsidRDefault="0043220C" w:rsidP="0043220C">
            <w:pPr>
              <w:spacing w:before="0" w:after="0" w:line="240" w:lineRule="auto"/>
              <w:ind w:left="0" w:firstLine="0"/>
              <w:jc w:val="center"/>
              <w:rPr>
                <w:rFonts w:ascii="Arial" w:hAnsi="Arial" w:cs="Arial"/>
                <w:lang w:val="en-US"/>
              </w:rPr>
            </w:pPr>
            <w:r w:rsidRPr="0043220C">
              <w:rPr>
                <w:rFonts w:ascii="Arial" w:hAnsi="Arial" w:cs="Arial"/>
                <w:lang w:val="en-US"/>
              </w:rPr>
              <w:t>0.0</w:t>
            </w:r>
          </w:p>
        </w:tc>
        <w:tc>
          <w:tcPr>
            <w:tcW w:w="2384" w:type="dxa"/>
            <w:hideMark/>
          </w:tcPr>
          <w:p w14:paraId="436420B1" w14:textId="269C93D2" w:rsidR="0043220C" w:rsidRPr="0043220C" w:rsidRDefault="00921018" w:rsidP="004970AB">
            <w:pPr>
              <w:spacing w:before="0" w:after="0" w:line="240" w:lineRule="auto"/>
              <w:ind w:left="0" w:firstLine="0"/>
              <w:jc w:val="center"/>
              <w:rPr>
                <w:rFonts w:ascii="Arial" w:hAnsi="Arial" w:cs="Arial"/>
                <w:lang w:val="en-US"/>
              </w:rPr>
            </w:pPr>
            <w:r>
              <w:rPr>
                <w:rFonts w:ascii="Arial" w:hAnsi="Arial" w:cs="Arial"/>
                <w:lang w:val="en-US"/>
              </w:rPr>
              <w:t>01</w:t>
            </w:r>
            <w:r w:rsidR="0043220C" w:rsidRPr="0043220C">
              <w:rPr>
                <w:rFonts w:ascii="Arial" w:hAnsi="Arial" w:cs="Arial"/>
                <w:lang w:val="en-US"/>
              </w:rPr>
              <w:t>/</w:t>
            </w:r>
            <w:r>
              <w:rPr>
                <w:rFonts w:ascii="Arial" w:hAnsi="Arial" w:cs="Arial"/>
                <w:lang w:val="en-US"/>
              </w:rPr>
              <w:t>01</w:t>
            </w:r>
            <w:r w:rsidR="0043220C" w:rsidRPr="0043220C">
              <w:rPr>
                <w:rFonts w:ascii="Arial" w:hAnsi="Arial" w:cs="Arial"/>
                <w:lang w:val="en-US"/>
              </w:rPr>
              <w:t>/</w:t>
            </w:r>
            <w:r>
              <w:rPr>
                <w:rFonts w:ascii="Arial" w:hAnsi="Arial" w:cs="Arial"/>
                <w:lang w:val="en-US"/>
              </w:rPr>
              <w:t>2024</w:t>
            </w:r>
          </w:p>
        </w:tc>
        <w:tc>
          <w:tcPr>
            <w:tcW w:w="5262" w:type="dxa"/>
            <w:hideMark/>
          </w:tcPr>
          <w:p w14:paraId="73470755" w14:textId="43F6DAF1" w:rsidR="0043220C" w:rsidRPr="0043220C" w:rsidRDefault="00F025D3" w:rsidP="0043220C">
            <w:pPr>
              <w:spacing w:before="0" w:after="0" w:line="240" w:lineRule="auto"/>
              <w:ind w:left="0" w:firstLine="0"/>
              <w:rPr>
                <w:rFonts w:ascii="Arial" w:hAnsi="Arial" w:cs="Arial"/>
                <w:lang w:val="en-US"/>
              </w:rPr>
            </w:pPr>
            <w:r w:rsidRPr="00F025D3">
              <w:rPr>
                <w:rFonts w:ascii="Arial" w:hAnsi="Arial" w:cs="Arial"/>
              </w:rPr>
              <w:t>Initial development and release of the Environmental Policy</w:t>
            </w:r>
          </w:p>
        </w:tc>
      </w:tr>
      <w:tr w:rsidR="0043220C" w:rsidRPr="0043220C" w14:paraId="23A0FD80" w14:textId="77777777" w:rsidTr="00C31D22">
        <w:trPr>
          <w:trHeight w:val="255"/>
        </w:trPr>
        <w:tc>
          <w:tcPr>
            <w:tcW w:w="0" w:type="auto"/>
            <w:hideMark/>
          </w:tcPr>
          <w:p w14:paraId="6CF1F2CA" w14:textId="77777777" w:rsidR="0043220C" w:rsidRPr="0043220C" w:rsidRDefault="0043220C" w:rsidP="0043220C">
            <w:pPr>
              <w:spacing w:before="0" w:after="0" w:line="240" w:lineRule="auto"/>
              <w:ind w:left="0" w:firstLine="0"/>
              <w:jc w:val="center"/>
              <w:rPr>
                <w:rFonts w:ascii="Arial" w:hAnsi="Arial" w:cs="Arial"/>
                <w:lang w:val="en-US"/>
              </w:rPr>
            </w:pPr>
            <w:r w:rsidRPr="0043220C">
              <w:rPr>
                <w:rFonts w:ascii="Arial" w:hAnsi="Arial" w:cs="Arial"/>
                <w:lang w:val="en-US"/>
              </w:rPr>
              <w:t>1.0</w:t>
            </w:r>
          </w:p>
        </w:tc>
        <w:tc>
          <w:tcPr>
            <w:tcW w:w="2384" w:type="dxa"/>
            <w:hideMark/>
          </w:tcPr>
          <w:p w14:paraId="18FC2F83" w14:textId="49356A97" w:rsidR="0043220C" w:rsidRPr="0043220C" w:rsidRDefault="0043220C" w:rsidP="004970AB">
            <w:pPr>
              <w:spacing w:before="0" w:after="0" w:line="240" w:lineRule="auto"/>
              <w:ind w:left="0" w:firstLine="0"/>
              <w:jc w:val="center"/>
              <w:rPr>
                <w:rFonts w:ascii="Arial" w:hAnsi="Arial" w:cs="Arial"/>
                <w:lang w:val="en-US"/>
              </w:rPr>
            </w:pPr>
            <w:r w:rsidRPr="0043220C">
              <w:rPr>
                <w:rFonts w:ascii="Arial" w:hAnsi="Arial" w:cs="Arial"/>
                <w:lang w:val="en-US"/>
              </w:rPr>
              <w:t>01/01/20</w:t>
            </w:r>
            <w:r w:rsidR="00DA223C" w:rsidRPr="00FA7411">
              <w:rPr>
                <w:rFonts w:ascii="Arial" w:hAnsi="Arial" w:cs="Arial"/>
                <w:lang w:val="en-US"/>
              </w:rPr>
              <w:t>25</w:t>
            </w:r>
          </w:p>
        </w:tc>
        <w:tc>
          <w:tcPr>
            <w:tcW w:w="5262" w:type="dxa"/>
            <w:hideMark/>
          </w:tcPr>
          <w:p w14:paraId="1DB77F72" w14:textId="558025E0" w:rsidR="0043220C" w:rsidRPr="0043220C" w:rsidRDefault="00C31D22" w:rsidP="0043220C">
            <w:pPr>
              <w:spacing w:before="0" w:after="0" w:line="240" w:lineRule="auto"/>
              <w:ind w:left="0" w:firstLine="0"/>
              <w:rPr>
                <w:rFonts w:ascii="Arial" w:hAnsi="Arial" w:cs="Arial"/>
                <w:lang w:val="en-US"/>
              </w:rPr>
            </w:pPr>
            <w:r w:rsidRPr="00C31D22">
              <w:rPr>
                <w:rFonts w:ascii="Arial" w:hAnsi="Arial" w:cs="Arial"/>
              </w:rPr>
              <w:t>Policy revised to strengthen environmental commitments and align with regulatory requirements</w:t>
            </w:r>
          </w:p>
        </w:tc>
      </w:tr>
      <w:tr w:rsidR="00077D7C" w:rsidRPr="0043220C" w14:paraId="30D9F86F" w14:textId="77777777" w:rsidTr="00C31D22">
        <w:trPr>
          <w:trHeight w:val="255"/>
        </w:trPr>
        <w:tc>
          <w:tcPr>
            <w:tcW w:w="0" w:type="auto"/>
          </w:tcPr>
          <w:p w14:paraId="367B54ED" w14:textId="570F1247" w:rsidR="00077D7C" w:rsidRPr="0043220C" w:rsidRDefault="00077D7C" w:rsidP="0043220C">
            <w:pPr>
              <w:spacing w:before="0" w:after="0" w:line="240" w:lineRule="auto"/>
              <w:ind w:left="0" w:firstLine="0"/>
              <w:jc w:val="center"/>
              <w:rPr>
                <w:rFonts w:ascii="Arial" w:hAnsi="Arial" w:cs="Arial"/>
                <w:lang w:val="en-US"/>
              </w:rPr>
            </w:pPr>
            <w:r>
              <w:rPr>
                <w:rFonts w:ascii="Arial" w:hAnsi="Arial" w:cs="Arial"/>
                <w:lang w:val="en-US"/>
              </w:rPr>
              <w:t>2.0</w:t>
            </w:r>
            <w:r w:rsidR="00792BAF">
              <w:rPr>
                <w:rFonts w:ascii="Arial" w:hAnsi="Arial" w:cs="Arial"/>
                <w:lang w:val="en-US"/>
              </w:rPr>
              <w:t xml:space="preserve"> </w:t>
            </w:r>
            <w:r>
              <w:rPr>
                <w:rFonts w:ascii="Arial" w:hAnsi="Arial" w:cs="Arial"/>
                <w:lang w:val="en-US"/>
              </w:rPr>
              <w:t xml:space="preserve"> </w:t>
            </w:r>
          </w:p>
        </w:tc>
        <w:tc>
          <w:tcPr>
            <w:tcW w:w="2384" w:type="dxa"/>
          </w:tcPr>
          <w:p w14:paraId="3475DDBE" w14:textId="2BD2A92C" w:rsidR="00077D7C" w:rsidRPr="0043220C" w:rsidRDefault="00792BAF" w:rsidP="004970AB">
            <w:pPr>
              <w:spacing w:before="0" w:after="0" w:line="240" w:lineRule="auto"/>
              <w:ind w:left="0" w:firstLine="0"/>
              <w:jc w:val="center"/>
              <w:rPr>
                <w:rFonts w:ascii="Arial" w:hAnsi="Arial" w:cs="Arial"/>
                <w:lang w:val="en-US"/>
              </w:rPr>
            </w:pPr>
            <w:r>
              <w:rPr>
                <w:rFonts w:ascii="Arial" w:hAnsi="Arial" w:cs="Arial"/>
                <w:lang w:val="en-US"/>
              </w:rPr>
              <w:t>01/01/2026</w:t>
            </w:r>
          </w:p>
        </w:tc>
        <w:tc>
          <w:tcPr>
            <w:tcW w:w="5262" w:type="dxa"/>
          </w:tcPr>
          <w:p w14:paraId="28C88D1A" w14:textId="60BBA3EE" w:rsidR="00077D7C" w:rsidRPr="0043220C" w:rsidRDefault="00836C25" w:rsidP="00C31D22">
            <w:pPr>
              <w:spacing w:before="0" w:after="0" w:line="240" w:lineRule="auto"/>
              <w:ind w:left="0" w:firstLine="0"/>
              <w:rPr>
                <w:rFonts w:ascii="Arial" w:hAnsi="Arial" w:cs="Arial"/>
                <w:lang w:val="en-US"/>
              </w:rPr>
            </w:pPr>
            <w:r>
              <w:rPr>
                <w:rFonts w:ascii="Arial" w:hAnsi="Arial" w:cs="Arial"/>
                <w:lang w:val="en-US"/>
              </w:rPr>
              <w:t xml:space="preserve">Policy revised and updated to </w:t>
            </w:r>
            <w:r w:rsidR="00C31D22" w:rsidRPr="00C31D22">
              <w:rPr>
                <w:rFonts w:ascii="Arial" w:hAnsi="Arial" w:cs="Arial"/>
                <w:lang w:val="en-US"/>
              </w:rPr>
              <w:t>include sustainability targets, improved monitoring mechanisms, and enhanced compliance framework</w:t>
            </w:r>
          </w:p>
        </w:tc>
      </w:tr>
    </w:tbl>
    <w:p w14:paraId="2840EEC4" w14:textId="77777777" w:rsidR="004632B3" w:rsidRDefault="004632B3" w:rsidP="004632B3">
      <w:pPr>
        <w:spacing w:before="0" w:after="0"/>
        <w:rPr>
          <w:rFonts w:ascii="Arial" w:hAnsi="Arial" w:cs="Arial"/>
          <w:b/>
          <w:bCs/>
          <w:szCs w:val="24"/>
        </w:rPr>
      </w:pPr>
    </w:p>
    <w:p w14:paraId="4503F7F9" w14:textId="77777777" w:rsidR="004632B3" w:rsidRDefault="004632B3" w:rsidP="004632B3">
      <w:pPr>
        <w:spacing w:before="0" w:after="0"/>
        <w:rPr>
          <w:rFonts w:ascii="Arial" w:hAnsi="Arial" w:cs="Arial"/>
          <w:b/>
          <w:bCs/>
          <w:szCs w:val="24"/>
        </w:rPr>
      </w:pPr>
    </w:p>
    <w:p w14:paraId="7B29A857" w14:textId="77777777" w:rsidR="00607600" w:rsidRPr="00694216" w:rsidRDefault="00607600" w:rsidP="00607600">
      <w:pPr>
        <w:rPr>
          <w:rFonts w:ascii="Arial" w:hAnsi="Arial" w:cs="Arial"/>
        </w:rPr>
      </w:pPr>
      <w:r w:rsidRPr="00694216">
        <w:rPr>
          <w:rFonts w:ascii="Arial" w:hAnsi="Arial" w:cs="Arial"/>
          <w:b/>
          <w:bCs/>
        </w:rPr>
        <w:t>Approved By</w:t>
      </w:r>
      <w:r w:rsidRPr="00694216">
        <w:rPr>
          <w:rFonts w:ascii="Arial" w:hAnsi="Arial" w:cs="Arial"/>
        </w:rPr>
        <w:t>:</w:t>
      </w:r>
    </w:p>
    <w:p w14:paraId="082C097F" w14:textId="77777777" w:rsidR="00607600" w:rsidRPr="00694216" w:rsidRDefault="00607600" w:rsidP="00607600">
      <w:pPr>
        <w:rPr>
          <w:rFonts w:ascii="Arial" w:hAnsi="Arial" w:cs="Arial"/>
        </w:rPr>
      </w:pPr>
      <w:r w:rsidRPr="00694216">
        <w:rPr>
          <w:rFonts w:ascii="Arial" w:hAnsi="Arial" w:cs="Arial"/>
          <w:b/>
          <w:bCs/>
        </w:rPr>
        <w:t>Designation</w:t>
      </w:r>
      <w:r w:rsidRPr="00694216">
        <w:rPr>
          <w:rFonts w:ascii="Arial" w:hAnsi="Arial" w:cs="Arial"/>
        </w:rPr>
        <w:t xml:space="preserve">: </w:t>
      </w:r>
      <w:r w:rsidRPr="00694216">
        <w:rPr>
          <w:rFonts w:ascii="Arial" w:hAnsi="Arial" w:cs="Arial"/>
        </w:rPr>
        <w:tab/>
      </w:r>
    </w:p>
    <w:p w14:paraId="1C74F23B" w14:textId="48766A73" w:rsidR="00607600" w:rsidRPr="00694216" w:rsidRDefault="00607600" w:rsidP="00607600">
      <w:pPr>
        <w:rPr>
          <w:rFonts w:ascii="Arial" w:hAnsi="Arial" w:cs="Arial"/>
        </w:rPr>
      </w:pPr>
      <w:r w:rsidRPr="00694216">
        <w:rPr>
          <w:rFonts w:ascii="Arial" w:hAnsi="Arial" w:cs="Arial"/>
          <w:b/>
          <w:bCs/>
        </w:rPr>
        <w:t>Last Review Date</w:t>
      </w:r>
      <w:r w:rsidRPr="00694216">
        <w:rPr>
          <w:rFonts w:ascii="Arial" w:hAnsi="Arial" w:cs="Arial"/>
        </w:rPr>
        <w:t>: 01/01/</w:t>
      </w:r>
      <w:r w:rsidR="004544A8" w:rsidRPr="00694216">
        <w:rPr>
          <w:rFonts w:ascii="Arial" w:hAnsi="Arial" w:cs="Arial"/>
        </w:rPr>
        <w:t>2026</w:t>
      </w:r>
      <w:r w:rsidRPr="00694216">
        <w:rPr>
          <w:rFonts w:ascii="Arial" w:hAnsi="Arial" w:cs="Arial"/>
        </w:rPr>
        <w:t xml:space="preserve">          </w:t>
      </w:r>
      <w:r w:rsidR="005D6AAC" w:rsidRPr="00694216">
        <w:rPr>
          <w:rFonts w:ascii="Arial" w:hAnsi="Arial" w:cs="Arial"/>
        </w:rPr>
        <w:t xml:space="preserve">                   </w:t>
      </w:r>
      <w:r w:rsidRPr="00694216">
        <w:rPr>
          <w:rFonts w:ascii="Arial" w:hAnsi="Arial" w:cs="Arial"/>
          <w:b/>
          <w:bCs/>
        </w:rPr>
        <w:t>Next Review Date</w:t>
      </w:r>
      <w:r w:rsidRPr="00694216">
        <w:rPr>
          <w:rFonts w:ascii="Arial" w:hAnsi="Arial" w:cs="Arial"/>
        </w:rPr>
        <w:t>: 01/01/2027</w:t>
      </w:r>
      <w:r w:rsidRPr="00694216">
        <w:rPr>
          <w:rFonts w:ascii="Arial" w:hAnsi="Arial" w:cs="Arial"/>
        </w:rPr>
        <w:br/>
      </w:r>
    </w:p>
    <w:p w14:paraId="757C6E39" w14:textId="65E41C97" w:rsidR="00265E51" w:rsidRPr="004632B3" w:rsidRDefault="00265E51" w:rsidP="004632B3">
      <w:pPr>
        <w:spacing w:before="0" w:after="0"/>
        <w:rPr>
          <w:rFonts w:ascii="Arial" w:hAnsi="Arial" w:cs="Arial"/>
          <w:b/>
          <w:bCs/>
          <w:szCs w:val="24"/>
        </w:rPr>
      </w:pPr>
    </w:p>
    <w:p w14:paraId="42D4BFD3" w14:textId="77777777" w:rsidR="00FA7411" w:rsidRDefault="00FA7411">
      <w:pPr>
        <w:ind w:left="0" w:firstLine="0"/>
        <w:rPr>
          <w:rFonts w:ascii="Segoe UI Symbol" w:hAnsi="Segoe UI Symbol" w:cs="Segoe UI Historic"/>
          <w:sz w:val="24"/>
          <w:szCs w:val="24"/>
        </w:rPr>
      </w:pPr>
    </w:p>
    <w:p w14:paraId="6D830B66" w14:textId="77777777" w:rsidR="00E16B21" w:rsidRDefault="00E16B21">
      <w:pPr>
        <w:spacing w:before="0" w:after="0" w:line="240" w:lineRule="auto"/>
        <w:ind w:left="0" w:firstLine="0"/>
        <w:jc w:val="left"/>
        <w:rPr>
          <w:rFonts w:ascii="Segoe UI Symbol" w:hAnsi="Segoe UI Symbol" w:cs="Segoe UI Historic"/>
          <w:sz w:val="24"/>
          <w:szCs w:val="24"/>
        </w:rPr>
      </w:pPr>
      <w:r>
        <w:rPr>
          <w:rFonts w:ascii="Segoe UI Symbol" w:hAnsi="Segoe UI Symbol" w:cs="Segoe UI Historic"/>
          <w:sz w:val="24"/>
          <w:szCs w:val="24"/>
        </w:rPr>
        <w:br w:type="page"/>
      </w:r>
    </w:p>
    <w:p w14:paraId="01322BEA" w14:textId="6AFF5847" w:rsidR="00D661E4" w:rsidRPr="00D5750C" w:rsidRDefault="001E4FBC" w:rsidP="00D5750C">
      <w:pPr>
        <w:pStyle w:val="Heading1"/>
        <w:numPr>
          <w:ilvl w:val="0"/>
          <w:numId w:val="1"/>
        </w:numPr>
        <w:shd w:val="clear" w:color="auto" w:fill="C00000"/>
        <w:tabs>
          <w:tab w:val="left" w:pos="540"/>
          <w:tab w:val="left" w:pos="630"/>
          <w:tab w:val="left" w:pos="720"/>
          <w:tab w:val="left" w:pos="2160"/>
        </w:tabs>
        <w:rPr>
          <w:rFonts w:ascii="Arial" w:hAnsi="Arial" w:cs="Arial"/>
          <w:b/>
          <w:bCs/>
          <w:color w:val="FFFFFF" w:themeColor="background1"/>
          <w:sz w:val="28"/>
          <w:szCs w:val="28"/>
        </w:rPr>
      </w:pPr>
      <w:bookmarkStart w:id="8" w:name="_Toc225521917"/>
      <w:r>
        <w:rPr>
          <w:rFonts w:ascii="Arial" w:hAnsi="Arial" w:cs="Arial"/>
          <w:b/>
          <w:bCs/>
          <w:color w:val="FFFFFF" w:themeColor="background1"/>
          <w:sz w:val="28"/>
          <w:szCs w:val="28"/>
        </w:rPr>
        <w:lastRenderedPageBreak/>
        <w:t>Employee Acknowledgement</w:t>
      </w:r>
      <w:bookmarkEnd w:id="8"/>
      <w:r>
        <w:rPr>
          <w:rFonts w:ascii="Arial" w:hAnsi="Arial" w:cs="Arial"/>
          <w:b/>
          <w:bCs/>
          <w:color w:val="FFFFFF" w:themeColor="background1"/>
          <w:sz w:val="28"/>
          <w:szCs w:val="28"/>
        </w:rPr>
        <w:t xml:space="preserve"> </w:t>
      </w:r>
    </w:p>
    <w:p w14:paraId="01322BEB" w14:textId="77777777" w:rsidR="00D661E4" w:rsidRDefault="00D661E4" w:rsidP="00F038AC">
      <w:pPr>
        <w:spacing w:after="0" w:line="360" w:lineRule="auto"/>
        <w:ind w:left="0" w:firstLine="0"/>
        <w:rPr>
          <w:rFonts w:ascii="Segoe UI Symbol" w:hAnsi="Segoe UI Symbol" w:cs="Segoe UI Historic"/>
          <w:sz w:val="2"/>
          <w:szCs w:val="2"/>
        </w:rPr>
      </w:pPr>
    </w:p>
    <w:p w14:paraId="25C140AA" w14:textId="26274BA1" w:rsidR="0054687D" w:rsidRPr="0054687D" w:rsidRDefault="0054687D" w:rsidP="0054687D">
      <w:pPr>
        <w:spacing w:before="0" w:after="0" w:line="240" w:lineRule="auto"/>
        <w:ind w:left="0" w:firstLine="0"/>
        <w:rPr>
          <w:rFonts w:ascii="Arial" w:hAnsi="Arial" w:cs="Arial"/>
          <w:lang w:val="en-US"/>
        </w:rPr>
      </w:pPr>
      <w:r w:rsidRPr="0054687D">
        <w:rPr>
          <w:rFonts w:ascii="Arial" w:hAnsi="Arial" w:cs="Arial"/>
          <w:lang w:val="en-US"/>
        </w:rPr>
        <w:t xml:space="preserve">I hereby acknowledge that I have received, read, and understood the </w:t>
      </w:r>
      <w:r w:rsidRPr="0054687D">
        <w:rPr>
          <w:rFonts w:ascii="Arial" w:hAnsi="Arial" w:cs="Arial"/>
          <w:b/>
          <w:bCs/>
          <w:lang w:val="en-US"/>
        </w:rPr>
        <w:t>Environmental Policy of Quality Rubbers</w:t>
      </w:r>
      <w:r w:rsidRPr="0054687D">
        <w:rPr>
          <w:rFonts w:ascii="Arial" w:hAnsi="Arial" w:cs="Arial"/>
          <w:lang w:val="en-US"/>
        </w:rPr>
        <w:t>. I agree to comply with the principles, guidelines, and procedures outlined in this policy and to support the Company’s commitment to environmental protection and sustainable practices.</w:t>
      </w:r>
    </w:p>
    <w:p w14:paraId="01DA7E8C" w14:textId="77777777" w:rsidR="0054687D" w:rsidRPr="00F038AC" w:rsidRDefault="0054687D" w:rsidP="0054687D">
      <w:pPr>
        <w:spacing w:before="0" w:after="0" w:line="240" w:lineRule="auto"/>
        <w:ind w:left="0" w:firstLine="0"/>
        <w:rPr>
          <w:rFonts w:ascii="Arial" w:hAnsi="Arial" w:cs="Arial"/>
          <w:lang w:val="en-US"/>
        </w:rPr>
      </w:pPr>
      <w:r w:rsidRPr="0054687D">
        <w:rPr>
          <w:rFonts w:ascii="Arial" w:hAnsi="Arial" w:cs="Arial"/>
          <w:lang w:val="en-US"/>
        </w:rPr>
        <w:t>I understand my responsibility to:</w:t>
      </w:r>
    </w:p>
    <w:p w14:paraId="476AA575" w14:textId="77777777" w:rsidR="0054687D" w:rsidRPr="0054687D" w:rsidRDefault="0054687D" w:rsidP="0054687D">
      <w:pPr>
        <w:spacing w:before="0" w:after="0" w:line="240" w:lineRule="auto"/>
        <w:ind w:left="0" w:firstLine="0"/>
        <w:rPr>
          <w:rFonts w:ascii="Arial" w:hAnsi="Arial" w:cs="Arial"/>
          <w:lang w:val="en-US"/>
        </w:rPr>
      </w:pPr>
    </w:p>
    <w:p w14:paraId="36356A98" w14:textId="77777777" w:rsidR="0054687D" w:rsidRPr="0054687D" w:rsidRDefault="0054687D" w:rsidP="0054687D">
      <w:pPr>
        <w:numPr>
          <w:ilvl w:val="0"/>
          <w:numId w:val="15"/>
        </w:numPr>
        <w:spacing w:before="0" w:after="0" w:line="240" w:lineRule="auto"/>
        <w:rPr>
          <w:rFonts w:ascii="Arial" w:hAnsi="Arial" w:cs="Arial"/>
          <w:lang w:val="en-US"/>
        </w:rPr>
      </w:pPr>
      <w:r w:rsidRPr="0054687D">
        <w:rPr>
          <w:rFonts w:ascii="Arial" w:hAnsi="Arial" w:cs="Arial"/>
          <w:lang w:val="en-US"/>
        </w:rPr>
        <w:t xml:space="preserve">Follow all applicable environmental policies and procedures. </w:t>
      </w:r>
    </w:p>
    <w:p w14:paraId="3A4729BB" w14:textId="77777777" w:rsidR="0054687D" w:rsidRPr="0054687D" w:rsidRDefault="0054687D" w:rsidP="0054687D">
      <w:pPr>
        <w:numPr>
          <w:ilvl w:val="0"/>
          <w:numId w:val="15"/>
        </w:numPr>
        <w:spacing w:before="0" w:after="0" w:line="240" w:lineRule="auto"/>
        <w:rPr>
          <w:rFonts w:ascii="Arial" w:hAnsi="Arial" w:cs="Arial"/>
          <w:lang w:val="en-US"/>
        </w:rPr>
      </w:pPr>
      <w:r w:rsidRPr="0054687D">
        <w:rPr>
          <w:rFonts w:ascii="Arial" w:hAnsi="Arial" w:cs="Arial"/>
          <w:lang w:val="en-US"/>
        </w:rPr>
        <w:t xml:space="preserve">Use resources such as energy, water, and materials responsibly. </w:t>
      </w:r>
    </w:p>
    <w:p w14:paraId="5718B39D" w14:textId="77777777" w:rsidR="0054687D" w:rsidRPr="0054687D" w:rsidRDefault="0054687D" w:rsidP="0054687D">
      <w:pPr>
        <w:numPr>
          <w:ilvl w:val="0"/>
          <w:numId w:val="15"/>
        </w:numPr>
        <w:spacing w:before="0" w:after="0" w:line="240" w:lineRule="auto"/>
        <w:rPr>
          <w:rFonts w:ascii="Arial" w:hAnsi="Arial" w:cs="Arial"/>
          <w:lang w:val="en-US"/>
        </w:rPr>
      </w:pPr>
      <w:r w:rsidRPr="0054687D">
        <w:rPr>
          <w:rFonts w:ascii="Arial" w:hAnsi="Arial" w:cs="Arial"/>
          <w:lang w:val="en-US"/>
        </w:rPr>
        <w:t xml:space="preserve">Report any environmental risks, incidents, or non-compliance. </w:t>
      </w:r>
    </w:p>
    <w:p w14:paraId="69AF6F37" w14:textId="77777777" w:rsidR="0054687D" w:rsidRPr="00F038AC" w:rsidRDefault="0054687D" w:rsidP="0054687D">
      <w:pPr>
        <w:numPr>
          <w:ilvl w:val="0"/>
          <w:numId w:val="15"/>
        </w:numPr>
        <w:spacing w:before="0" w:after="0" w:line="240" w:lineRule="auto"/>
        <w:rPr>
          <w:rFonts w:ascii="Arial" w:hAnsi="Arial" w:cs="Arial"/>
          <w:lang w:val="en-US"/>
        </w:rPr>
      </w:pPr>
      <w:r w:rsidRPr="0054687D">
        <w:rPr>
          <w:rFonts w:ascii="Arial" w:hAnsi="Arial" w:cs="Arial"/>
          <w:lang w:val="en-US"/>
        </w:rPr>
        <w:t xml:space="preserve">Actively participate in environmental training and awareness programs. </w:t>
      </w:r>
    </w:p>
    <w:p w14:paraId="6241BCDF" w14:textId="77777777" w:rsidR="0054687D" w:rsidRPr="0054687D" w:rsidRDefault="0054687D" w:rsidP="0054687D">
      <w:pPr>
        <w:spacing w:before="0" w:after="0" w:line="240" w:lineRule="auto"/>
        <w:ind w:left="720" w:firstLine="0"/>
        <w:rPr>
          <w:rFonts w:ascii="Arial" w:hAnsi="Arial" w:cs="Arial"/>
          <w:lang w:val="en-US"/>
        </w:rPr>
      </w:pPr>
    </w:p>
    <w:p w14:paraId="16AFA900" w14:textId="48A686BC" w:rsidR="00823924" w:rsidRDefault="0054687D" w:rsidP="00B74585">
      <w:pPr>
        <w:spacing w:before="0" w:line="240" w:lineRule="auto"/>
        <w:ind w:left="0" w:firstLine="0"/>
        <w:rPr>
          <w:rFonts w:ascii="Arial" w:hAnsi="Arial" w:cs="Arial"/>
          <w:lang w:val="en-US"/>
        </w:rPr>
      </w:pPr>
      <w:r w:rsidRPr="0054687D">
        <w:rPr>
          <w:rFonts w:ascii="Arial" w:hAnsi="Arial" w:cs="Arial"/>
          <w:lang w:val="en-US"/>
        </w:rPr>
        <w:t>I further acknowledge that adherence to this policy is a condition of my employment and that failure to comply may result in appropriate disciplinary action as per company rules.</w:t>
      </w:r>
      <w:r w:rsidR="00823924">
        <w:rPr>
          <w:rFonts w:ascii="Arial" w:hAnsi="Arial" w:cs="Arial"/>
          <w:lang w:val="en-US"/>
        </w:rPr>
        <w:t xml:space="preserve"> </w:t>
      </w:r>
      <w:r w:rsidR="005452E0">
        <w:rPr>
          <w:rFonts w:ascii="Arial" w:hAnsi="Arial" w:cs="Arial"/>
          <w:lang w:val="en-US"/>
        </w:rPr>
        <w:t xml:space="preserve"> </w:t>
      </w:r>
    </w:p>
    <w:p w14:paraId="469C35D6" w14:textId="40334455" w:rsidR="00823924" w:rsidRDefault="00823924" w:rsidP="00B74585">
      <w:pPr>
        <w:spacing w:before="0" w:line="240" w:lineRule="auto"/>
        <w:ind w:left="0" w:firstLine="0"/>
        <w:rPr>
          <w:rFonts w:ascii="Arial" w:hAnsi="Arial" w:cs="Arial"/>
        </w:rPr>
      </w:pPr>
      <w:r w:rsidRPr="00823924">
        <w:rPr>
          <w:rFonts w:ascii="Arial" w:hAnsi="Arial" w:cs="Arial"/>
        </w:rPr>
        <w:t>I also recognize the importance of continuous compliance and active participation in maintaining high environmental standards. I commit to reporting any environmental risks, incidents, or improvement opportunities to my supervisor or the Environmental Officer and to support ongoing enhancement of environmental practices within the organization.</w:t>
      </w:r>
      <w:r>
        <w:rPr>
          <w:rFonts w:ascii="Arial" w:hAnsi="Arial" w:cs="Arial"/>
        </w:rPr>
        <w:t xml:space="preserve"> </w:t>
      </w:r>
    </w:p>
    <w:p w14:paraId="0D32863F" w14:textId="6B62F42D" w:rsidR="00823924" w:rsidRPr="0054687D" w:rsidRDefault="00823924" w:rsidP="00B74585">
      <w:pPr>
        <w:spacing w:before="0" w:line="240" w:lineRule="auto"/>
        <w:ind w:left="0" w:firstLine="0"/>
        <w:rPr>
          <w:rFonts w:ascii="Arial" w:hAnsi="Arial" w:cs="Arial"/>
          <w:b/>
          <w:bCs/>
          <w:lang w:val="en-US"/>
        </w:rPr>
      </w:pPr>
      <w:r w:rsidRPr="00823924">
        <w:rPr>
          <w:rFonts w:ascii="Arial" w:hAnsi="Arial" w:cs="Arial"/>
          <w:b/>
          <w:bCs/>
        </w:rPr>
        <w:t>Employee Details</w:t>
      </w:r>
    </w:p>
    <w:tbl>
      <w:tblPr>
        <w:tblStyle w:val="TableGrid"/>
        <w:tblW w:w="0" w:type="auto"/>
        <w:tblLook w:val="04A0" w:firstRow="1" w:lastRow="0" w:firstColumn="1" w:lastColumn="0" w:noHBand="0" w:noVBand="1"/>
      </w:tblPr>
      <w:tblGrid>
        <w:gridCol w:w="2988"/>
        <w:gridCol w:w="6254"/>
      </w:tblGrid>
      <w:tr w:rsidR="00D661E4" w14:paraId="01322BEF" w14:textId="77777777">
        <w:trPr>
          <w:trHeight w:val="485"/>
        </w:trPr>
        <w:tc>
          <w:tcPr>
            <w:tcW w:w="2988" w:type="dxa"/>
            <w:vAlign w:val="center"/>
          </w:tcPr>
          <w:p w14:paraId="01322BED" w14:textId="5AD1DB7C" w:rsidR="00D661E4" w:rsidRPr="00D74144" w:rsidRDefault="00D74144">
            <w:pPr>
              <w:spacing w:before="0" w:after="0" w:line="240" w:lineRule="auto"/>
              <w:ind w:left="0" w:firstLine="0"/>
              <w:jc w:val="left"/>
              <w:rPr>
                <w:rFonts w:ascii="Arial" w:hAnsi="Arial" w:cs="Arial"/>
                <w:b/>
                <w:bCs/>
              </w:rPr>
            </w:pPr>
            <w:r w:rsidRPr="00D74144">
              <w:rPr>
                <w:rFonts w:ascii="Arial" w:hAnsi="Arial" w:cs="Arial"/>
                <w:b/>
                <w:bCs/>
              </w:rPr>
              <w:t xml:space="preserve">Name of Employee: </w:t>
            </w:r>
          </w:p>
        </w:tc>
        <w:tc>
          <w:tcPr>
            <w:tcW w:w="6254" w:type="dxa"/>
            <w:vAlign w:val="center"/>
          </w:tcPr>
          <w:p w14:paraId="01322BEE" w14:textId="0F5BB485" w:rsidR="00D661E4" w:rsidRDefault="00D661E4">
            <w:pPr>
              <w:spacing w:before="0" w:after="0" w:line="240" w:lineRule="auto"/>
              <w:ind w:left="0" w:firstLine="0"/>
              <w:jc w:val="center"/>
              <w:rPr>
                <w:rFonts w:ascii="Segoe UI Symbol" w:hAnsi="Segoe UI Symbol" w:cs="Segoe UI Historic"/>
                <w:sz w:val="24"/>
                <w:szCs w:val="24"/>
              </w:rPr>
            </w:pPr>
          </w:p>
        </w:tc>
      </w:tr>
      <w:tr w:rsidR="00D661E4" w14:paraId="01322BF2" w14:textId="77777777">
        <w:trPr>
          <w:trHeight w:val="620"/>
        </w:trPr>
        <w:tc>
          <w:tcPr>
            <w:tcW w:w="2988" w:type="dxa"/>
            <w:vAlign w:val="center"/>
          </w:tcPr>
          <w:p w14:paraId="01322BF0" w14:textId="13D6F9FB" w:rsidR="00D661E4" w:rsidRPr="00D74144" w:rsidRDefault="00D74144">
            <w:pPr>
              <w:spacing w:before="0" w:after="0" w:line="240" w:lineRule="auto"/>
              <w:ind w:left="0" w:firstLine="0"/>
              <w:jc w:val="left"/>
              <w:rPr>
                <w:rFonts w:ascii="Arial" w:hAnsi="Arial" w:cs="Arial"/>
                <w:b/>
                <w:bCs/>
              </w:rPr>
            </w:pPr>
            <w:r w:rsidRPr="00D74144">
              <w:rPr>
                <w:rFonts w:ascii="Arial" w:hAnsi="Arial" w:cs="Arial"/>
                <w:b/>
                <w:bCs/>
              </w:rPr>
              <w:t xml:space="preserve">Employee ID: </w:t>
            </w:r>
          </w:p>
        </w:tc>
        <w:tc>
          <w:tcPr>
            <w:tcW w:w="6254" w:type="dxa"/>
            <w:vAlign w:val="center"/>
          </w:tcPr>
          <w:p w14:paraId="01322BF1" w14:textId="4C290591" w:rsidR="00D661E4" w:rsidRDefault="00D661E4">
            <w:pPr>
              <w:spacing w:before="0" w:after="0" w:line="240" w:lineRule="auto"/>
              <w:ind w:left="0" w:firstLine="0"/>
              <w:jc w:val="center"/>
              <w:rPr>
                <w:rFonts w:ascii="Segoe UI Symbol" w:hAnsi="Segoe UI Symbol" w:cs="Segoe UI Historic"/>
                <w:sz w:val="24"/>
                <w:szCs w:val="24"/>
              </w:rPr>
            </w:pPr>
          </w:p>
        </w:tc>
      </w:tr>
      <w:tr w:rsidR="00D661E4" w14:paraId="01322BF5" w14:textId="77777777">
        <w:trPr>
          <w:trHeight w:val="530"/>
        </w:trPr>
        <w:tc>
          <w:tcPr>
            <w:tcW w:w="2988" w:type="dxa"/>
            <w:vAlign w:val="center"/>
          </w:tcPr>
          <w:p w14:paraId="01322BF3" w14:textId="37B0AA26" w:rsidR="00D661E4" w:rsidRPr="00D74144" w:rsidRDefault="00D74144">
            <w:pPr>
              <w:spacing w:before="0" w:after="0" w:line="240" w:lineRule="auto"/>
              <w:ind w:left="0" w:firstLine="0"/>
              <w:jc w:val="left"/>
              <w:rPr>
                <w:rFonts w:ascii="Arial" w:hAnsi="Arial" w:cs="Arial"/>
                <w:b/>
                <w:bCs/>
              </w:rPr>
            </w:pPr>
            <w:r w:rsidRPr="00D74144">
              <w:rPr>
                <w:rFonts w:ascii="Arial" w:hAnsi="Arial" w:cs="Arial"/>
                <w:b/>
                <w:bCs/>
              </w:rPr>
              <w:t xml:space="preserve">Designation: </w:t>
            </w:r>
          </w:p>
        </w:tc>
        <w:tc>
          <w:tcPr>
            <w:tcW w:w="6254" w:type="dxa"/>
            <w:vAlign w:val="center"/>
          </w:tcPr>
          <w:p w14:paraId="01322BF4" w14:textId="5CC76ECE" w:rsidR="00FA1685" w:rsidRDefault="00FA1685" w:rsidP="009A30E2">
            <w:pPr>
              <w:spacing w:before="0" w:after="0" w:line="240" w:lineRule="auto"/>
              <w:ind w:left="0" w:firstLine="0"/>
              <w:rPr>
                <w:rFonts w:ascii="Segoe UI Symbol" w:hAnsi="Segoe UI Symbol" w:cs="Segoe UI Historic"/>
                <w:sz w:val="24"/>
                <w:szCs w:val="24"/>
              </w:rPr>
            </w:pPr>
          </w:p>
        </w:tc>
      </w:tr>
      <w:tr w:rsidR="00D74144" w14:paraId="1C095594" w14:textId="77777777">
        <w:trPr>
          <w:trHeight w:val="530"/>
        </w:trPr>
        <w:tc>
          <w:tcPr>
            <w:tcW w:w="2988" w:type="dxa"/>
            <w:vAlign w:val="center"/>
          </w:tcPr>
          <w:p w14:paraId="1AA423CC" w14:textId="34083115" w:rsidR="00D74144" w:rsidRPr="00D74144" w:rsidRDefault="00D74144">
            <w:pPr>
              <w:spacing w:before="0" w:after="0" w:line="240" w:lineRule="auto"/>
              <w:ind w:left="0" w:firstLine="0"/>
              <w:jc w:val="left"/>
              <w:rPr>
                <w:rFonts w:ascii="Arial" w:hAnsi="Arial" w:cs="Arial"/>
                <w:b/>
                <w:bCs/>
              </w:rPr>
            </w:pPr>
            <w:r w:rsidRPr="00D74144">
              <w:rPr>
                <w:rFonts w:ascii="Arial" w:hAnsi="Arial" w:cs="Arial"/>
                <w:b/>
                <w:bCs/>
              </w:rPr>
              <w:t xml:space="preserve">Department: </w:t>
            </w:r>
          </w:p>
        </w:tc>
        <w:tc>
          <w:tcPr>
            <w:tcW w:w="6254" w:type="dxa"/>
            <w:vAlign w:val="center"/>
          </w:tcPr>
          <w:p w14:paraId="25FDFE16" w14:textId="77777777" w:rsidR="00D74144" w:rsidRDefault="00D74144" w:rsidP="009A30E2">
            <w:pPr>
              <w:spacing w:before="0" w:after="0" w:line="240" w:lineRule="auto"/>
              <w:ind w:left="0" w:firstLine="0"/>
              <w:rPr>
                <w:noProof/>
              </w:rPr>
            </w:pPr>
          </w:p>
        </w:tc>
      </w:tr>
      <w:tr w:rsidR="00D74144" w14:paraId="7E837D83" w14:textId="77777777">
        <w:trPr>
          <w:trHeight w:val="530"/>
        </w:trPr>
        <w:tc>
          <w:tcPr>
            <w:tcW w:w="2988" w:type="dxa"/>
            <w:vAlign w:val="center"/>
          </w:tcPr>
          <w:p w14:paraId="29E7E71F" w14:textId="44CA7EAD" w:rsidR="00D74144" w:rsidRPr="00D74144" w:rsidRDefault="00D74144">
            <w:pPr>
              <w:spacing w:before="0" w:after="0" w:line="240" w:lineRule="auto"/>
              <w:ind w:left="0" w:firstLine="0"/>
              <w:jc w:val="left"/>
              <w:rPr>
                <w:rFonts w:ascii="Arial" w:hAnsi="Arial" w:cs="Arial"/>
                <w:b/>
                <w:bCs/>
              </w:rPr>
            </w:pPr>
            <w:r w:rsidRPr="00D74144">
              <w:rPr>
                <w:rFonts w:ascii="Arial" w:hAnsi="Arial" w:cs="Arial"/>
                <w:b/>
                <w:bCs/>
              </w:rPr>
              <w:t xml:space="preserve">Date: </w:t>
            </w:r>
          </w:p>
        </w:tc>
        <w:tc>
          <w:tcPr>
            <w:tcW w:w="6254" w:type="dxa"/>
            <w:vAlign w:val="center"/>
          </w:tcPr>
          <w:p w14:paraId="409A678E" w14:textId="77777777" w:rsidR="00D74144" w:rsidRDefault="00D74144" w:rsidP="009A30E2">
            <w:pPr>
              <w:spacing w:before="0" w:after="0" w:line="240" w:lineRule="auto"/>
              <w:ind w:left="0" w:firstLine="0"/>
              <w:rPr>
                <w:noProof/>
              </w:rPr>
            </w:pPr>
          </w:p>
        </w:tc>
      </w:tr>
      <w:tr w:rsidR="00D74144" w14:paraId="4061E078" w14:textId="77777777">
        <w:trPr>
          <w:trHeight w:val="530"/>
        </w:trPr>
        <w:tc>
          <w:tcPr>
            <w:tcW w:w="2988" w:type="dxa"/>
            <w:vAlign w:val="center"/>
          </w:tcPr>
          <w:p w14:paraId="71CD2A64" w14:textId="61A43FF3" w:rsidR="00D74144" w:rsidRPr="00D74144" w:rsidRDefault="00D74144">
            <w:pPr>
              <w:spacing w:before="0" w:after="0" w:line="240" w:lineRule="auto"/>
              <w:ind w:left="0" w:firstLine="0"/>
              <w:jc w:val="left"/>
              <w:rPr>
                <w:rFonts w:ascii="Arial" w:hAnsi="Arial" w:cs="Arial"/>
                <w:b/>
                <w:bCs/>
              </w:rPr>
            </w:pPr>
            <w:r w:rsidRPr="00D74144">
              <w:rPr>
                <w:rFonts w:ascii="Arial" w:hAnsi="Arial" w:cs="Arial"/>
                <w:b/>
                <w:bCs/>
              </w:rPr>
              <w:t xml:space="preserve">Signature: </w:t>
            </w:r>
          </w:p>
        </w:tc>
        <w:tc>
          <w:tcPr>
            <w:tcW w:w="6254" w:type="dxa"/>
            <w:vAlign w:val="center"/>
          </w:tcPr>
          <w:p w14:paraId="7C610B76" w14:textId="77777777" w:rsidR="00D74144" w:rsidRDefault="00D74144" w:rsidP="009A30E2">
            <w:pPr>
              <w:spacing w:before="0" w:after="0" w:line="240" w:lineRule="auto"/>
              <w:ind w:left="0" w:firstLine="0"/>
              <w:rPr>
                <w:noProof/>
              </w:rPr>
            </w:pPr>
          </w:p>
          <w:p w14:paraId="05D8D65B" w14:textId="77777777" w:rsidR="007531C5" w:rsidRDefault="007531C5" w:rsidP="009A30E2">
            <w:pPr>
              <w:spacing w:before="0" w:after="0" w:line="240" w:lineRule="auto"/>
              <w:ind w:left="0" w:firstLine="0"/>
              <w:rPr>
                <w:noProof/>
              </w:rPr>
            </w:pPr>
          </w:p>
          <w:p w14:paraId="33D43C05" w14:textId="77777777" w:rsidR="007531C5" w:rsidRDefault="007531C5" w:rsidP="009A30E2">
            <w:pPr>
              <w:spacing w:before="0" w:after="0" w:line="240" w:lineRule="auto"/>
              <w:ind w:left="0" w:firstLine="0"/>
              <w:rPr>
                <w:noProof/>
              </w:rPr>
            </w:pPr>
          </w:p>
          <w:p w14:paraId="189F1C82" w14:textId="77777777" w:rsidR="007531C5" w:rsidRDefault="007531C5" w:rsidP="009A30E2">
            <w:pPr>
              <w:spacing w:before="0" w:after="0" w:line="240" w:lineRule="auto"/>
              <w:ind w:left="0" w:firstLine="0"/>
              <w:rPr>
                <w:noProof/>
              </w:rPr>
            </w:pPr>
          </w:p>
          <w:p w14:paraId="66E027C0" w14:textId="77777777" w:rsidR="007531C5" w:rsidRDefault="007531C5" w:rsidP="009A30E2">
            <w:pPr>
              <w:spacing w:before="0" w:after="0" w:line="240" w:lineRule="auto"/>
              <w:ind w:left="0" w:firstLine="0"/>
              <w:rPr>
                <w:noProof/>
              </w:rPr>
            </w:pPr>
          </w:p>
        </w:tc>
      </w:tr>
    </w:tbl>
    <w:p w14:paraId="01322BF6" w14:textId="77777777" w:rsidR="00D661E4" w:rsidRDefault="00D661E4">
      <w:pPr>
        <w:spacing w:before="0" w:after="0" w:line="240" w:lineRule="auto"/>
        <w:ind w:left="0" w:firstLine="0"/>
        <w:jc w:val="left"/>
        <w:rPr>
          <w:rFonts w:ascii="Segoe UI Symbol" w:hAnsi="Segoe UI Symbol" w:cs="Segoe UI Historic"/>
          <w:sz w:val="24"/>
          <w:szCs w:val="24"/>
        </w:rPr>
      </w:pPr>
    </w:p>
    <w:p w14:paraId="01322BF7" w14:textId="77777777" w:rsidR="00D661E4" w:rsidRDefault="00D661E4">
      <w:pPr>
        <w:rPr>
          <w:rFonts w:ascii="Segoe UI Symbol" w:hAnsi="Segoe UI Symbol" w:cs="Segoe UI Historic"/>
          <w:sz w:val="24"/>
          <w:szCs w:val="24"/>
        </w:rPr>
      </w:pPr>
    </w:p>
    <w:p w14:paraId="01322BF8" w14:textId="77777777" w:rsidR="00D661E4" w:rsidRDefault="00D661E4">
      <w:pPr>
        <w:rPr>
          <w:rFonts w:ascii="Segoe UI Symbol" w:hAnsi="Segoe UI Symbol" w:cs="Segoe UI Historic"/>
          <w:sz w:val="24"/>
          <w:szCs w:val="24"/>
        </w:rPr>
      </w:pPr>
    </w:p>
    <w:p w14:paraId="01322BF9" w14:textId="77777777" w:rsidR="00D661E4" w:rsidRDefault="00D661E4">
      <w:pPr>
        <w:rPr>
          <w:rFonts w:ascii="Segoe UI Symbol" w:hAnsi="Segoe UI Symbol" w:cs="Segoe UI Historic"/>
          <w:sz w:val="24"/>
          <w:szCs w:val="24"/>
        </w:rPr>
      </w:pPr>
    </w:p>
    <w:p w14:paraId="01322BFA" w14:textId="598D8BA1" w:rsidR="00D661E4" w:rsidRDefault="00F61DF1">
      <w:pPr>
        <w:tabs>
          <w:tab w:val="left" w:pos="2863"/>
        </w:tabs>
        <w:rPr>
          <w:rFonts w:ascii="Segoe UI Symbol" w:hAnsi="Segoe UI Symbol" w:cs="Segoe UI Historic"/>
          <w:sz w:val="24"/>
          <w:szCs w:val="24"/>
        </w:rPr>
      </w:pPr>
      <w:r>
        <w:rPr>
          <w:rFonts w:ascii="Segoe UI Symbol" w:hAnsi="Segoe UI Symbol" w:cs="Segoe UI Historic"/>
          <w:sz w:val="24"/>
          <w:szCs w:val="24"/>
        </w:rPr>
        <w:tab/>
      </w:r>
    </w:p>
    <w:sectPr w:rsidR="00D661E4" w:rsidSect="00CA7EB1">
      <w:headerReference w:type="default" r:id="rId11"/>
      <w:pgSz w:w="11906" w:h="16838"/>
      <w:pgMar w:top="2312" w:right="1440" w:bottom="1440" w:left="1440" w:header="1008" w:footer="576"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702F8" w14:textId="77777777" w:rsidR="00E356E7" w:rsidRDefault="00E356E7">
      <w:pPr>
        <w:spacing w:line="240" w:lineRule="auto"/>
      </w:pPr>
      <w:r>
        <w:separator/>
      </w:r>
    </w:p>
  </w:endnote>
  <w:endnote w:type="continuationSeparator" w:id="0">
    <w:p w14:paraId="56838AAA" w14:textId="77777777" w:rsidR="00E356E7" w:rsidRDefault="00E356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DengXian">
    <w:panose1 w:val="02010600030101010101"/>
    <w:charset w:val="86"/>
    <w:family w:val="auto"/>
    <w:pitch w:val="variable"/>
    <w:sig w:usb0="A00002BF" w:usb1="38CF7CFA" w:usb2="00000016" w:usb3="00000000" w:csb0="0004000F" w:csb1="00000000"/>
  </w:font>
  <w:font w:name="Segoe UI Historic">
    <w:panose1 w:val="020B0502040204020203"/>
    <w:charset w:val="00"/>
    <w:family w:val="swiss"/>
    <w:pitch w:val="variable"/>
    <w:sig w:usb0="800001EF" w:usb1="02000002" w:usb2="0060C080" w:usb3="00000000" w:csb0="00000001" w:csb1="00000000"/>
  </w:font>
  <w:font w:name="Cambria Math">
    <w:panose1 w:val="02040503050406030204"/>
    <w:charset w:val="00"/>
    <w:family w:val="roman"/>
    <w:pitch w:val="variable"/>
    <w:sig w:usb0="E00006FF" w:usb1="420024FF" w:usb2="02000000" w:usb3="00000000" w:csb0="0000019F" w:csb1="00000000"/>
  </w:font>
  <w:font w:name="Gadugi">
    <w:panose1 w:val="020B0502040204020203"/>
    <w:charset w:val="00"/>
    <w:family w:val="swiss"/>
    <w:pitch w:val="variable"/>
    <w:sig w:usb0="80000003" w:usb1="02000000" w:usb2="00003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22C02" w14:textId="47B33989" w:rsidR="00D661E4" w:rsidRDefault="00427D0F">
    <w:pPr>
      <w:pStyle w:val="Footer"/>
      <w:ind w:left="270"/>
      <w:rPr>
        <w:b/>
        <w:bCs/>
        <w:lang w:val="en-US"/>
      </w:rPr>
    </w:pPr>
    <w:r>
      <w:rPr>
        <w:b/>
        <w:bCs/>
        <w:lang w:val="en-US"/>
      </w:rPr>
      <w:t>Revision No. 01</w:t>
    </w:r>
    <w:r w:rsidR="006B4E56" w:rsidRPr="006B4E56">
      <w:rPr>
        <w:b/>
        <w:bCs/>
        <w:lang w:val="en-US"/>
      </w:rPr>
      <w:ptab w:relativeTo="margin" w:alignment="center" w:leader="none"/>
    </w:r>
    <w:r>
      <w:rPr>
        <w:b/>
        <w:bCs/>
        <w:lang w:val="en-US"/>
      </w:rPr>
      <w:t>DOC-</w:t>
    </w:r>
    <w:r w:rsidR="00476FA7">
      <w:rPr>
        <w:b/>
        <w:bCs/>
        <w:lang w:val="en-US"/>
      </w:rPr>
      <w:t>QR-POL-01</w:t>
    </w:r>
    <w:r w:rsidR="006B4E56" w:rsidRPr="006B4E56">
      <w:rPr>
        <w:b/>
        <w:bCs/>
        <w:lang w:val="en-US"/>
      </w:rPr>
      <w:ptab w:relativeTo="margin" w:alignment="right" w:leader="none"/>
    </w:r>
    <w:r w:rsidR="00476FA7" w:rsidRPr="00476FA7">
      <w:rPr>
        <w:b/>
        <w:bCs/>
        <w:lang w:val="en-US"/>
      </w:rPr>
      <w:fldChar w:fldCharType="begin"/>
    </w:r>
    <w:r w:rsidR="00476FA7" w:rsidRPr="00476FA7">
      <w:rPr>
        <w:b/>
        <w:bCs/>
        <w:lang w:val="en-US"/>
      </w:rPr>
      <w:instrText>PAGE   \* MERGEFORMAT</w:instrText>
    </w:r>
    <w:r w:rsidR="00476FA7" w:rsidRPr="00476FA7">
      <w:rPr>
        <w:b/>
        <w:bCs/>
        <w:lang w:val="en-US"/>
      </w:rPr>
      <w:fldChar w:fldCharType="separate"/>
    </w:r>
    <w:r w:rsidR="00476FA7" w:rsidRPr="00476FA7">
      <w:rPr>
        <w:b/>
        <w:bCs/>
        <w:lang w:val="en-GB"/>
      </w:rPr>
      <w:t>1</w:t>
    </w:r>
    <w:r w:rsidR="00476FA7" w:rsidRPr="00476FA7">
      <w:rPr>
        <w:b/>
        <w:bCs/>
        <w:lang w:val="en-US"/>
      </w:rPr>
      <w:fldChar w:fldCharType="end"/>
    </w:r>
    <w:r w:rsidR="00476FA7" w:rsidRPr="00476FA7">
      <w:rPr>
        <w:b/>
        <w:bCs/>
        <w:lang w:val="en-GB"/>
      </w:rPr>
      <w:t xml:space="preserve"> | </w:t>
    </w:r>
    <w:r w:rsidR="00476FA7" w:rsidRPr="00476FA7">
      <w:rPr>
        <w:b/>
        <w:bCs/>
        <w:color w:val="7F7F7F" w:themeColor="background1" w:themeShade="7F"/>
        <w:spacing w:val="60"/>
        <w:lang w:val="en-GB"/>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4B78F" w14:textId="77777777" w:rsidR="00E356E7" w:rsidRDefault="00E356E7">
      <w:pPr>
        <w:spacing w:before="0" w:after="0"/>
      </w:pPr>
      <w:r>
        <w:separator/>
      </w:r>
    </w:p>
  </w:footnote>
  <w:footnote w:type="continuationSeparator" w:id="0">
    <w:p w14:paraId="6AD289C1" w14:textId="77777777" w:rsidR="00E356E7" w:rsidRDefault="00E356E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22C03" w14:textId="6948588B" w:rsidR="00D661E4" w:rsidRPr="00553464" w:rsidRDefault="00711EA5" w:rsidP="005F67E9">
    <w:pPr>
      <w:pStyle w:val="Header"/>
      <w:rPr>
        <w:rFonts w:ascii="Gadugi" w:hAnsi="Gadugi"/>
        <w:b/>
        <w:bCs/>
      </w:rPr>
    </w:pPr>
    <w:r w:rsidRPr="00553464">
      <w:rPr>
        <w:rFonts w:ascii="Gadugi" w:hAnsi="Gadugi"/>
        <w:b/>
        <w:bCs/>
        <w:noProof/>
        <w:sz w:val="52"/>
        <w:szCs w:val="52"/>
      </w:rPr>
      <w:drawing>
        <wp:anchor distT="0" distB="0" distL="114300" distR="114300" simplePos="0" relativeHeight="251661312" behindDoc="0" locked="0" layoutInCell="1" allowOverlap="1" wp14:anchorId="3A1E56B3" wp14:editId="3175922A">
          <wp:simplePos x="0" y="0"/>
          <wp:positionH relativeFrom="margin">
            <wp:posOffset>5098415</wp:posOffset>
          </wp:positionH>
          <wp:positionV relativeFrom="page">
            <wp:posOffset>378214</wp:posOffset>
          </wp:positionV>
          <wp:extent cx="1139825" cy="787400"/>
          <wp:effectExtent l="0" t="0" r="0" b="0"/>
          <wp:wrapTopAndBottom/>
          <wp:docPr id="162129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9825" cy="787400"/>
                  </a:xfrm>
                  <a:prstGeom prst="rect">
                    <a:avLst/>
                  </a:prstGeom>
                  <a:noFill/>
                  <a:ln>
                    <a:noFill/>
                  </a:ln>
                </pic:spPr>
              </pic:pic>
            </a:graphicData>
          </a:graphic>
        </wp:anchor>
      </w:drawing>
    </w:r>
    <w:r w:rsidR="00553464" w:rsidRPr="00553464">
      <w:rPr>
        <w:rFonts w:ascii="Gadugi" w:hAnsi="Gadugi"/>
        <w:b/>
        <w:bCs/>
        <w:sz w:val="52"/>
        <w:szCs w:val="52"/>
      </w:rPr>
      <w:t>Environmental Policy</w:t>
    </w:r>
    <w:r w:rsidR="00553464" w:rsidRPr="00553464">
      <w:rPr>
        <w:rFonts w:ascii="Gadugi" w:hAnsi="Gadugi"/>
        <w:b/>
        <w:bC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448B"/>
    <w:multiLevelType w:val="hybridMultilevel"/>
    <w:tmpl w:val="B5749CE6"/>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1" w15:restartNumberingAfterBreak="0">
    <w:nsid w:val="0AF924F6"/>
    <w:multiLevelType w:val="multilevel"/>
    <w:tmpl w:val="0AF924F6"/>
    <w:lvl w:ilvl="0">
      <w:start w:val="1"/>
      <w:numFmt w:val="decimal"/>
      <w:lvlText w:val="%1."/>
      <w:lvlJc w:val="left"/>
      <w:pPr>
        <w:ind w:left="446" w:hanging="360"/>
      </w:pPr>
    </w:lvl>
    <w:lvl w:ilvl="1">
      <w:start w:val="1"/>
      <w:numFmt w:val="lowerLetter"/>
      <w:lvlText w:val="%2."/>
      <w:lvlJc w:val="left"/>
      <w:pPr>
        <w:ind w:left="1526" w:hanging="360"/>
      </w:pPr>
    </w:lvl>
    <w:lvl w:ilvl="2">
      <w:start w:val="1"/>
      <w:numFmt w:val="lowerRoman"/>
      <w:lvlText w:val="%3."/>
      <w:lvlJc w:val="right"/>
      <w:pPr>
        <w:ind w:left="2246" w:hanging="180"/>
      </w:pPr>
    </w:lvl>
    <w:lvl w:ilvl="3">
      <w:start w:val="1"/>
      <w:numFmt w:val="decimal"/>
      <w:lvlText w:val="%4."/>
      <w:lvlJc w:val="left"/>
      <w:pPr>
        <w:ind w:left="2966" w:hanging="360"/>
      </w:pPr>
    </w:lvl>
    <w:lvl w:ilvl="4">
      <w:start w:val="1"/>
      <w:numFmt w:val="lowerLetter"/>
      <w:lvlText w:val="%5."/>
      <w:lvlJc w:val="left"/>
      <w:pPr>
        <w:ind w:left="3686" w:hanging="360"/>
      </w:pPr>
    </w:lvl>
    <w:lvl w:ilvl="5">
      <w:start w:val="1"/>
      <w:numFmt w:val="lowerRoman"/>
      <w:lvlText w:val="%6."/>
      <w:lvlJc w:val="right"/>
      <w:pPr>
        <w:ind w:left="4406" w:hanging="180"/>
      </w:pPr>
    </w:lvl>
    <w:lvl w:ilvl="6">
      <w:start w:val="1"/>
      <w:numFmt w:val="decimal"/>
      <w:lvlText w:val="%7."/>
      <w:lvlJc w:val="left"/>
      <w:pPr>
        <w:ind w:left="5126" w:hanging="360"/>
      </w:pPr>
    </w:lvl>
    <w:lvl w:ilvl="7">
      <w:start w:val="1"/>
      <w:numFmt w:val="lowerLetter"/>
      <w:lvlText w:val="%8."/>
      <w:lvlJc w:val="left"/>
      <w:pPr>
        <w:ind w:left="5846" w:hanging="360"/>
      </w:pPr>
    </w:lvl>
    <w:lvl w:ilvl="8">
      <w:start w:val="1"/>
      <w:numFmt w:val="lowerRoman"/>
      <w:lvlText w:val="%9."/>
      <w:lvlJc w:val="right"/>
      <w:pPr>
        <w:ind w:left="6566" w:hanging="180"/>
      </w:pPr>
    </w:lvl>
  </w:abstractNum>
  <w:abstractNum w:abstractNumId="2" w15:restartNumberingAfterBreak="0">
    <w:nsid w:val="0C7F2866"/>
    <w:multiLevelType w:val="hybridMultilevel"/>
    <w:tmpl w:val="368283D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DF34BDA"/>
    <w:multiLevelType w:val="multilevel"/>
    <w:tmpl w:val="4302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36FEA"/>
    <w:multiLevelType w:val="hybridMultilevel"/>
    <w:tmpl w:val="662C1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7E6456"/>
    <w:multiLevelType w:val="hybridMultilevel"/>
    <w:tmpl w:val="E1DE8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6C112E"/>
    <w:multiLevelType w:val="multilevel"/>
    <w:tmpl w:val="B9C2F69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0C0269"/>
    <w:multiLevelType w:val="hybridMultilevel"/>
    <w:tmpl w:val="722442B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53711D7"/>
    <w:multiLevelType w:val="hybridMultilevel"/>
    <w:tmpl w:val="C088D4E0"/>
    <w:lvl w:ilvl="0" w:tplc="04090001">
      <w:start w:val="1"/>
      <w:numFmt w:val="bullet"/>
      <w:lvlText w:val=""/>
      <w:lvlJc w:val="left"/>
      <w:pPr>
        <w:ind w:left="446" w:hanging="360"/>
      </w:pPr>
      <w:rPr>
        <w:rFonts w:ascii="Symbol" w:hAnsi="Symbol" w:hint="default"/>
      </w:rPr>
    </w:lvl>
    <w:lvl w:ilvl="1" w:tplc="FFFFFFFF" w:tentative="1">
      <w:start w:val="1"/>
      <w:numFmt w:val="bullet"/>
      <w:lvlText w:val="o"/>
      <w:lvlJc w:val="left"/>
      <w:pPr>
        <w:ind w:left="1166" w:hanging="360"/>
      </w:pPr>
      <w:rPr>
        <w:rFonts w:ascii="Courier New" w:hAnsi="Courier New" w:cs="Courier New" w:hint="default"/>
      </w:rPr>
    </w:lvl>
    <w:lvl w:ilvl="2" w:tplc="FFFFFFFF" w:tentative="1">
      <w:start w:val="1"/>
      <w:numFmt w:val="bullet"/>
      <w:lvlText w:val=""/>
      <w:lvlJc w:val="left"/>
      <w:pPr>
        <w:ind w:left="1886" w:hanging="360"/>
      </w:pPr>
      <w:rPr>
        <w:rFonts w:ascii="Wingdings" w:hAnsi="Wingdings" w:hint="default"/>
      </w:rPr>
    </w:lvl>
    <w:lvl w:ilvl="3" w:tplc="FFFFFFFF" w:tentative="1">
      <w:start w:val="1"/>
      <w:numFmt w:val="bullet"/>
      <w:lvlText w:val=""/>
      <w:lvlJc w:val="left"/>
      <w:pPr>
        <w:ind w:left="2606" w:hanging="360"/>
      </w:pPr>
      <w:rPr>
        <w:rFonts w:ascii="Symbol" w:hAnsi="Symbol" w:hint="default"/>
      </w:rPr>
    </w:lvl>
    <w:lvl w:ilvl="4" w:tplc="FFFFFFFF" w:tentative="1">
      <w:start w:val="1"/>
      <w:numFmt w:val="bullet"/>
      <w:lvlText w:val="o"/>
      <w:lvlJc w:val="left"/>
      <w:pPr>
        <w:ind w:left="3326" w:hanging="360"/>
      </w:pPr>
      <w:rPr>
        <w:rFonts w:ascii="Courier New" w:hAnsi="Courier New" w:cs="Courier New" w:hint="default"/>
      </w:rPr>
    </w:lvl>
    <w:lvl w:ilvl="5" w:tplc="FFFFFFFF" w:tentative="1">
      <w:start w:val="1"/>
      <w:numFmt w:val="bullet"/>
      <w:lvlText w:val=""/>
      <w:lvlJc w:val="left"/>
      <w:pPr>
        <w:ind w:left="4046" w:hanging="360"/>
      </w:pPr>
      <w:rPr>
        <w:rFonts w:ascii="Wingdings" w:hAnsi="Wingdings" w:hint="default"/>
      </w:rPr>
    </w:lvl>
    <w:lvl w:ilvl="6" w:tplc="FFFFFFFF" w:tentative="1">
      <w:start w:val="1"/>
      <w:numFmt w:val="bullet"/>
      <w:lvlText w:val=""/>
      <w:lvlJc w:val="left"/>
      <w:pPr>
        <w:ind w:left="4766" w:hanging="360"/>
      </w:pPr>
      <w:rPr>
        <w:rFonts w:ascii="Symbol" w:hAnsi="Symbol" w:hint="default"/>
      </w:rPr>
    </w:lvl>
    <w:lvl w:ilvl="7" w:tplc="FFFFFFFF" w:tentative="1">
      <w:start w:val="1"/>
      <w:numFmt w:val="bullet"/>
      <w:lvlText w:val="o"/>
      <w:lvlJc w:val="left"/>
      <w:pPr>
        <w:ind w:left="5486" w:hanging="360"/>
      </w:pPr>
      <w:rPr>
        <w:rFonts w:ascii="Courier New" w:hAnsi="Courier New" w:cs="Courier New" w:hint="default"/>
      </w:rPr>
    </w:lvl>
    <w:lvl w:ilvl="8" w:tplc="FFFFFFFF" w:tentative="1">
      <w:start w:val="1"/>
      <w:numFmt w:val="bullet"/>
      <w:lvlText w:val=""/>
      <w:lvlJc w:val="left"/>
      <w:pPr>
        <w:ind w:left="6206" w:hanging="360"/>
      </w:pPr>
      <w:rPr>
        <w:rFonts w:ascii="Wingdings" w:hAnsi="Wingdings" w:hint="default"/>
      </w:rPr>
    </w:lvl>
  </w:abstractNum>
  <w:abstractNum w:abstractNumId="9" w15:restartNumberingAfterBreak="0">
    <w:nsid w:val="26DC7F60"/>
    <w:multiLevelType w:val="multilevel"/>
    <w:tmpl w:val="26DC7F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292B12DA"/>
    <w:multiLevelType w:val="multilevel"/>
    <w:tmpl w:val="E26C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FB719E"/>
    <w:multiLevelType w:val="multilevel"/>
    <w:tmpl w:val="07D2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57771F"/>
    <w:multiLevelType w:val="multilevel"/>
    <w:tmpl w:val="5F94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B745CE"/>
    <w:multiLevelType w:val="multilevel"/>
    <w:tmpl w:val="2FB745CE"/>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4" w15:restartNumberingAfterBreak="0">
    <w:nsid w:val="33737C6A"/>
    <w:multiLevelType w:val="hybridMultilevel"/>
    <w:tmpl w:val="85766F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053C8E"/>
    <w:multiLevelType w:val="multilevel"/>
    <w:tmpl w:val="35053C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350F4523"/>
    <w:multiLevelType w:val="multilevel"/>
    <w:tmpl w:val="272C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9962D3"/>
    <w:multiLevelType w:val="multilevel"/>
    <w:tmpl w:val="359962D3"/>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8" w15:restartNumberingAfterBreak="0">
    <w:nsid w:val="37905012"/>
    <w:multiLevelType w:val="hybridMultilevel"/>
    <w:tmpl w:val="1F1E41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91E7CE6"/>
    <w:multiLevelType w:val="hybridMultilevel"/>
    <w:tmpl w:val="F8F0C96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AEE0CAB"/>
    <w:multiLevelType w:val="hybridMultilevel"/>
    <w:tmpl w:val="36F60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5F59EC"/>
    <w:multiLevelType w:val="multilevel"/>
    <w:tmpl w:val="0272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3E605F"/>
    <w:multiLevelType w:val="multilevel"/>
    <w:tmpl w:val="BE8C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6A5587"/>
    <w:multiLevelType w:val="multilevel"/>
    <w:tmpl w:val="01DCA950"/>
    <w:lvl w:ilvl="0">
      <w:start w:val="1"/>
      <w:numFmt w:val="decimal"/>
      <w:lvlText w:val="%1."/>
      <w:lvlJc w:val="left"/>
      <w:pPr>
        <w:ind w:left="360" w:hanging="360"/>
      </w:pPr>
      <w:rPr>
        <w:rFonts w:ascii="Arial" w:hAnsi="Arial" w:cs="Arial" w:hint="default"/>
        <w:sz w:val="28"/>
        <w:szCs w:val="2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 w15:restartNumberingAfterBreak="0">
    <w:nsid w:val="45A042CB"/>
    <w:multiLevelType w:val="multilevel"/>
    <w:tmpl w:val="6BE8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18598D"/>
    <w:multiLevelType w:val="hybridMultilevel"/>
    <w:tmpl w:val="1B804792"/>
    <w:lvl w:ilvl="0" w:tplc="B1B047CE">
      <w:numFmt w:val="bullet"/>
      <w:lvlText w:val=""/>
      <w:lvlJc w:val="left"/>
      <w:pPr>
        <w:ind w:left="446" w:hanging="360"/>
      </w:pPr>
      <w:rPr>
        <w:rFonts w:ascii="Arial" w:eastAsiaTheme="minorHAnsi" w:hAnsi="Arial" w:cs="Arial" w:hint="default"/>
      </w:rPr>
    </w:lvl>
    <w:lvl w:ilvl="1" w:tplc="04090003" w:tentative="1">
      <w:start w:val="1"/>
      <w:numFmt w:val="bullet"/>
      <w:lvlText w:val="o"/>
      <w:lvlJc w:val="left"/>
      <w:pPr>
        <w:ind w:left="1166" w:hanging="360"/>
      </w:pPr>
      <w:rPr>
        <w:rFonts w:ascii="Courier New" w:hAnsi="Courier New" w:cs="Courier New" w:hint="default"/>
      </w:rPr>
    </w:lvl>
    <w:lvl w:ilvl="2" w:tplc="04090005" w:tentative="1">
      <w:start w:val="1"/>
      <w:numFmt w:val="bullet"/>
      <w:lvlText w:val=""/>
      <w:lvlJc w:val="left"/>
      <w:pPr>
        <w:ind w:left="1886" w:hanging="360"/>
      </w:pPr>
      <w:rPr>
        <w:rFonts w:ascii="Wingdings" w:hAnsi="Wingdings" w:hint="default"/>
      </w:rPr>
    </w:lvl>
    <w:lvl w:ilvl="3" w:tplc="04090001" w:tentative="1">
      <w:start w:val="1"/>
      <w:numFmt w:val="bullet"/>
      <w:lvlText w:val=""/>
      <w:lvlJc w:val="left"/>
      <w:pPr>
        <w:ind w:left="2606" w:hanging="360"/>
      </w:pPr>
      <w:rPr>
        <w:rFonts w:ascii="Symbol" w:hAnsi="Symbol" w:hint="default"/>
      </w:rPr>
    </w:lvl>
    <w:lvl w:ilvl="4" w:tplc="04090003" w:tentative="1">
      <w:start w:val="1"/>
      <w:numFmt w:val="bullet"/>
      <w:lvlText w:val="o"/>
      <w:lvlJc w:val="left"/>
      <w:pPr>
        <w:ind w:left="3326" w:hanging="360"/>
      </w:pPr>
      <w:rPr>
        <w:rFonts w:ascii="Courier New" w:hAnsi="Courier New" w:cs="Courier New" w:hint="default"/>
      </w:rPr>
    </w:lvl>
    <w:lvl w:ilvl="5" w:tplc="04090005" w:tentative="1">
      <w:start w:val="1"/>
      <w:numFmt w:val="bullet"/>
      <w:lvlText w:val=""/>
      <w:lvlJc w:val="left"/>
      <w:pPr>
        <w:ind w:left="4046" w:hanging="360"/>
      </w:pPr>
      <w:rPr>
        <w:rFonts w:ascii="Wingdings" w:hAnsi="Wingdings" w:hint="default"/>
      </w:rPr>
    </w:lvl>
    <w:lvl w:ilvl="6" w:tplc="04090001" w:tentative="1">
      <w:start w:val="1"/>
      <w:numFmt w:val="bullet"/>
      <w:lvlText w:val=""/>
      <w:lvlJc w:val="left"/>
      <w:pPr>
        <w:ind w:left="4766" w:hanging="360"/>
      </w:pPr>
      <w:rPr>
        <w:rFonts w:ascii="Symbol" w:hAnsi="Symbol" w:hint="default"/>
      </w:rPr>
    </w:lvl>
    <w:lvl w:ilvl="7" w:tplc="04090003" w:tentative="1">
      <w:start w:val="1"/>
      <w:numFmt w:val="bullet"/>
      <w:lvlText w:val="o"/>
      <w:lvlJc w:val="left"/>
      <w:pPr>
        <w:ind w:left="5486" w:hanging="360"/>
      </w:pPr>
      <w:rPr>
        <w:rFonts w:ascii="Courier New" w:hAnsi="Courier New" w:cs="Courier New" w:hint="default"/>
      </w:rPr>
    </w:lvl>
    <w:lvl w:ilvl="8" w:tplc="04090005" w:tentative="1">
      <w:start w:val="1"/>
      <w:numFmt w:val="bullet"/>
      <w:lvlText w:val=""/>
      <w:lvlJc w:val="left"/>
      <w:pPr>
        <w:ind w:left="6206" w:hanging="360"/>
      </w:pPr>
      <w:rPr>
        <w:rFonts w:ascii="Wingdings" w:hAnsi="Wingdings" w:hint="default"/>
      </w:rPr>
    </w:lvl>
  </w:abstractNum>
  <w:abstractNum w:abstractNumId="26" w15:restartNumberingAfterBreak="0">
    <w:nsid w:val="548546B0"/>
    <w:multiLevelType w:val="hybridMultilevel"/>
    <w:tmpl w:val="42F05C2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60725A9"/>
    <w:multiLevelType w:val="multilevel"/>
    <w:tmpl w:val="12EE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4C4C52"/>
    <w:multiLevelType w:val="multilevel"/>
    <w:tmpl w:val="7A02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635FA4"/>
    <w:multiLevelType w:val="multilevel"/>
    <w:tmpl w:val="DA80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D463DB"/>
    <w:multiLevelType w:val="multilevel"/>
    <w:tmpl w:val="082C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D6158C"/>
    <w:multiLevelType w:val="hybridMultilevel"/>
    <w:tmpl w:val="AB70863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F7D7FC9"/>
    <w:multiLevelType w:val="multilevel"/>
    <w:tmpl w:val="1B86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D93BA3"/>
    <w:multiLevelType w:val="hybridMultilevel"/>
    <w:tmpl w:val="5012233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4" w15:restartNumberingAfterBreak="0">
    <w:nsid w:val="64684675"/>
    <w:multiLevelType w:val="multilevel"/>
    <w:tmpl w:val="64684675"/>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5" w15:restartNumberingAfterBreak="0">
    <w:nsid w:val="64EA3E4F"/>
    <w:multiLevelType w:val="hybridMultilevel"/>
    <w:tmpl w:val="4A46F43A"/>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36" w15:restartNumberingAfterBreak="0">
    <w:nsid w:val="68A43BC0"/>
    <w:multiLevelType w:val="hybridMultilevel"/>
    <w:tmpl w:val="5AEC79D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A895556"/>
    <w:multiLevelType w:val="hybridMultilevel"/>
    <w:tmpl w:val="CFA46D6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F363573"/>
    <w:multiLevelType w:val="hybridMultilevel"/>
    <w:tmpl w:val="96E412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FE866CA"/>
    <w:multiLevelType w:val="hybridMultilevel"/>
    <w:tmpl w:val="40AC87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25A3A92"/>
    <w:multiLevelType w:val="multilevel"/>
    <w:tmpl w:val="443A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734F61"/>
    <w:multiLevelType w:val="multilevel"/>
    <w:tmpl w:val="F72E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3D3FDE"/>
    <w:multiLevelType w:val="hybridMultilevel"/>
    <w:tmpl w:val="BF84AC6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A6D093F"/>
    <w:multiLevelType w:val="hybridMultilevel"/>
    <w:tmpl w:val="D3702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D894C80"/>
    <w:multiLevelType w:val="hybridMultilevel"/>
    <w:tmpl w:val="EA5EA7A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7DAD1E92"/>
    <w:multiLevelType w:val="multilevel"/>
    <w:tmpl w:val="7356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2304603">
    <w:abstractNumId w:val="23"/>
  </w:num>
  <w:num w:numId="2" w16cid:durableId="609438528">
    <w:abstractNumId w:val="13"/>
  </w:num>
  <w:num w:numId="3" w16cid:durableId="748969486">
    <w:abstractNumId w:val="17"/>
  </w:num>
  <w:num w:numId="4" w16cid:durableId="1237280668">
    <w:abstractNumId w:val="34"/>
  </w:num>
  <w:num w:numId="5" w16cid:durableId="628558034">
    <w:abstractNumId w:val="1"/>
  </w:num>
  <w:num w:numId="6" w16cid:durableId="1384019707">
    <w:abstractNumId w:val="9"/>
  </w:num>
  <w:num w:numId="7" w16cid:durableId="733241796">
    <w:abstractNumId w:val="15"/>
  </w:num>
  <w:num w:numId="8" w16cid:durableId="96490215">
    <w:abstractNumId w:val="20"/>
  </w:num>
  <w:num w:numId="9" w16cid:durableId="1835993935">
    <w:abstractNumId w:val="43"/>
  </w:num>
  <w:num w:numId="10" w16cid:durableId="935821187">
    <w:abstractNumId w:val="4"/>
  </w:num>
  <w:num w:numId="11" w16cid:durableId="1370258876">
    <w:abstractNumId w:val="29"/>
  </w:num>
  <w:num w:numId="12" w16cid:durableId="1308391463">
    <w:abstractNumId w:val="6"/>
  </w:num>
  <w:num w:numId="13" w16cid:durableId="375549974">
    <w:abstractNumId w:val="40"/>
  </w:num>
  <w:num w:numId="14" w16cid:durableId="1659111971">
    <w:abstractNumId w:val="5"/>
  </w:num>
  <w:num w:numId="15" w16cid:durableId="1544823879">
    <w:abstractNumId w:val="11"/>
  </w:num>
  <w:num w:numId="16" w16cid:durableId="556818346">
    <w:abstractNumId w:val="12"/>
  </w:num>
  <w:num w:numId="17" w16cid:durableId="1764957504">
    <w:abstractNumId w:val="22"/>
  </w:num>
  <w:num w:numId="18" w16cid:durableId="1769736413">
    <w:abstractNumId w:val="27"/>
  </w:num>
  <w:num w:numId="19" w16cid:durableId="930238778">
    <w:abstractNumId w:val="16"/>
  </w:num>
  <w:num w:numId="20" w16cid:durableId="217061428">
    <w:abstractNumId w:val="41"/>
  </w:num>
  <w:num w:numId="21" w16cid:durableId="100997673">
    <w:abstractNumId w:val="10"/>
  </w:num>
  <w:num w:numId="22" w16cid:durableId="1908219349">
    <w:abstractNumId w:val="24"/>
  </w:num>
  <w:num w:numId="23" w16cid:durableId="344405172">
    <w:abstractNumId w:val="21"/>
  </w:num>
  <w:num w:numId="24" w16cid:durableId="1626810647">
    <w:abstractNumId w:val="3"/>
  </w:num>
  <w:num w:numId="25" w16cid:durableId="744913969">
    <w:abstractNumId w:val="7"/>
  </w:num>
  <w:num w:numId="26" w16cid:durableId="1644238637">
    <w:abstractNumId w:val="31"/>
  </w:num>
  <w:num w:numId="27" w16cid:durableId="474838134">
    <w:abstractNumId w:val="26"/>
  </w:num>
  <w:num w:numId="28" w16cid:durableId="501163152">
    <w:abstractNumId w:val="37"/>
  </w:num>
  <w:num w:numId="29" w16cid:durableId="406153927">
    <w:abstractNumId w:val="2"/>
  </w:num>
  <w:num w:numId="30" w16cid:durableId="92016713">
    <w:abstractNumId w:val="44"/>
  </w:num>
  <w:num w:numId="31" w16cid:durableId="2114401330">
    <w:abstractNumId w:val="36"/>
  </w:num>
  <w:num w:numId="32" w16cid:durableId="1548369346">
    <w:abstractNumId w:val="19"/>
  </w:num>
  <w:num w:numId="33" w16cid:durableId="1936938671">
    <w:abstractNumId w:val="32"/>
  </w:num>
  <w:num w:numId="34" w16cid:durableId="2032145628">
    <w:abstractNumId w:val="42"/>
  </w:num>
  <w:num w:numId="35" w16cid:durableId="507453619">
    <w:abstractNumId w:val="33"/>
  </w:num>
  <w:num w:numId="36" w16cid:durableId="1160655877">
    <w:abstractNumId w:val="28"/>
  </w:num>
  <w:num w:numId="37" w16cid:durableId="263460052">
    <w:abstractNumId w:val="45"/>
  </w:num>
  <w:num w:numId="38" w16cid:durableId="838696159">
    <w:abstractNumId w:val="30"/>
  </w:num>
  <w:num w:numId="39" w16cid:durableId="174923693">
    <w:abstractNumId w:val="35"/>
  </w:num>
  <w:num w:numId="40" w16cid:durableId="2064982166">
    <w:abstractNumId w:val="25"/>
  </w:num>
  <w:num w:numId="41" w16cid:durableId="160583523">
    <w:abstractNumId w:val="8"/>
  </w:num>
  <w:num w:numId="42" w16cid:durableId="58751784">
    <w:abstractNumId w:val="38"/>
  </w:num>
  <w:num w:numId="43" w16cid:durableId="118190528">
    <w:abstractNumId w:val="14"/>
  </w:num>
  <w:num w:numId="44" w16cid:durableId="145778957">
    <w:abstractNumId w:val="39"/>
  </w:num>
  <w:num w:numId="45" w16cid:durableId="1732580557">
    <w:abstractNumId w:val="18"/>
  </w:num>
  <w:num w:numId="46" w16cid:durableId="479155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379B0"/>
    <w:rsid w:val="0000321D"/>
    <w:rsid w:val="00005ED4"/>
    <w:rsid w:val="00010917"/>
    <w:rsid w:val="00014017"/>
    <w:rsid w:val="00015144"/>
    <w:rsid w:val="0002493E"/>
    <w:rsid w:val="0003263A"/>
    <w:rsid w:val="000425D5"/>
    <w:rsid w:val="00054EA5"/>
    <w:rsid w:val="000553B4"/>
    <w:rsid w:val="00057B25"/>
    <w:rsid w:val="00064F1F"/>
    <w:rsid w:val="000715A0"/>
    <w:rsid w:val="00077D7C"/>
    <w:rsid w:val="00084325"/>
    <w:rsid w:val="000847B4"/>
    <w:rsid w:val="00084BD1"/>
    <w:rsid w:val="000925FB"/>
    <w:rsid w:val="00093C76"/>
    <w:rsid w:val="00096335"/>
    <w:rsid w:val="000B5775"/>
    <w:rsid w:val="000C19F5"/>
    <w:rsid w:val="000C2AC3"/>
    <w:rsid w:val="000C40CA"/>
    <w:rsid w:val="000C6E57"/>
    <w:rsid w:val="000C7086"/>
    <w:rsid w:val="000D6214"/>
    <w:rsid w:val="000F3460"/>
    <w:rsid w:val="000F598D"/>
    <w:rsid w:val="001078FB"/>
    <w:rsid w:val="00121AA6"/>
    <w:rsid w:val="0012401C"/>
    <w:rsid w:val="0012602F"/>
    <w:rsid w:val="00133A91"/>
    <w:rsid w:val="00153FB8"/>
    <w:rsid w:val="001570A8"/>
    <w:rsid w:val="001615DA"/>
    <w:rsid w:val="0016593A"/>
    <w:rsid w:val="00180ECA"/>
    <w:rsid w:val="00183166"/>
    <w:rsid w:val="00185A3E"/>
    <w:rsid w:val="0019421A"/>
    <w:rsid w:val="0019485E"/>
    <w:rsid w:val="001A10AC"/>
    <w:rsid w:val="001A49D4"/>
    <w:rsid w:val="001C35F3"/>
    <w:rsid w:val="001C3C0F"/>
    <w:rsid w:val="001D0CD1"/>
    <w:rsid w:val="001D5F57"/>
    <w:rsid w:val="001D6468"/>
    <w:rsid w:val="001E4FBC"/>
    <w:rsid w:val="001E6B1E"/>
    <w:rsid w:val="00204B72"/>
    <w:rsid w:val="0021198E"/>
    <w:rsid w:val="00214F02"/>
    <w:rsid w:val="002155ED"/>
    <w:rsid w:val="002171B4"/>
    <w:rsid w:val="00224303"/>
    <w:rsid w:val="0024028F"/>
    <w:rsid w:val="00243F8B"/>
    <w:rsid w:val="00252AF5"/>
    <w:rsid w:val="0026092A"/>
    <w:rsid w:val="00260B15"/>
    <w:rsid w:val="002632FF"/>
    <w:rsid w:val="00265E51"/>
    <w:rsid w:val="002714D4"/>
    <w:rsid w:val="00276774"/>
    <w:rsid w:val="002817C3"/>
    <w:rsid w:val="002825F1"/>
    <w:rsid w:val="002922E2"/>
    <w:rsid w:val="002A1961"/>
    <w:rsid w:val="002A3E58"/>
    <w:rsid w:val="002C2301"/>
    <w:rsid w:val="002D158F"/>
    <w:rsid w:val="002D28BB"/>
    <w:rsid w:val="002E2491"/>
    <w:rsid w:val="002E3CA7"/>
    <w:rsid w:val="00302367"/>
    <w:rsid w:val="00302630"/>
    <w:rsid w:val="0030276F"/>
    <w:rsid w:val="00305B7F"/>
    <w:rsid w:val="00311A83"/>
    <w:rsid w:val="00317A7C"/>
    <w:rsid w:val="00324A5A"/>
    <w:rsid w:val="00327407"/>
    <w:rsid w:val="00332588"/>
    <w:rsid w:val="00337CDD"/>
    <w:rsid w:val="00340816"/>
    <w:rsid w:val="00350586"/>
    <w:rsid w:val="00351F9C"/>
    <w:rsid w:val="00377381"/>
    <w:rsid w:val="00382BCA"/>
    <w:rsid w:val="00393D70"/>
    <w:rsid w:val="003A0B5E"/>
    <w:rsid w:val="003A12F2"/>
    <w:rsid w:val="003B080E"/>
    <w:rsid w:val="003C0C55"/>
    <w:rsid w:val="003D6EDF"/>
    <w:rsid w:val="003E7A88"/>
    <w:rsid w:val="003F0281"/>
    <w:rsid w:val="003F0632"/>
    <w:rsid w:val="003F204B"/>
    <w:rsid w:val="004001CA"/>
    <w:rsid w:val="0040039B"/>
    <w:rsid w:val="00405576"/>
    <w:rsid w:val="004122DE"/>
    <w:rsid w:val="00413E85"/>
    <w:rsid w:val="00414A73"/>
    <w:rsid w:val="0041683F"/>
    <w:rsid w:val="00420B52"/>
    <w:rsid w:val="00421E77"/>
    <w:rsid w:val="00427D0F"/>
    <w:rsid w:val="0043220C"/>
    <w:rsid w:val="00433F7A"/>
    <w:rsid w:val="00443064"/>
    <w:rsid w:val="00443306"/>
    <w:rsid w:val="00452595"/>
    <w:rsid w:val="0045326F"/>
    <w:rsid w:val="004544A8"/>
    <w:rsid w:val="0045756F"/>
    <w:rsid w:val="004632B3"/>
    <w:rsid w:val="00465613"/>
    <w:rsid w:val="00476BCF"/>
    <w:rsid w:val="00476FA7"/>
    <w:rsid w:val="00477BAD"/>
    <w:rsid w:val="00480C0F"/>
    <w:rsid w:val="00486050"/>
    <w:rsid w:val="00490E57"/>
    <w:rsid w:val="00494FEE"/>
    <w:rsid w:val="004970AB"/>
    <w:rsid w:val="004A33D9"/>
    <w:rsid w:val="004A3D78"/>
    <w:rsid w:val="004B1514"/>
    <w:rsid w:val="004B22C1"/>
    <w:rsid w:val="004B5F59"/>
    <w:rsid w:val="004B5F7E"/>
    <w:rsid w:val="004C0087"/>
    <w:rsid w:val="004C44C4"/>
    <w:rsid w:val="004E37F5"/>
    <w:rsid w:val="004E4DF2"/>
    <w:rsid w:val="004E51F1"/>
    <w:rsid w:val="004E6A22"/>
    <w:rsid w:val="004E6DCC"/>
    <w:rsid w:val="00501BC0"/>
    <w:rsid w:val="005024B8"/>
    <w:rsid w:val="00505F7E"/>
    <w:rsid w:val="00527FAE"/>
    <w:rsid w:val="00531DC9"/>
    <w:rsid w:val="0053640A"/>
    <w:rsid w:val="00541E4C"/>
    <w:rsid w:val="00542906"/>
    <w:rsid w:val="005452E0"/>
    <w:rsid w:val="0054687D"/>
    <w:rsid w:val="00553464"/>
    <w:rsid w:val="00554910"/>
    <w:rsid w:val="005621B2"/>
    <w:rsid w:val="00563848"/>
    <w:rsid w:val="00563AD3"/>
    <w:rsid w:val="0056554F"/>
    <w:rsid w:val="0056781C"/>
    <w:rsid w:val="00576096"/>
    <w:rsid w:val="005827DA"/>
    <w:rsid w:val="00584E23"/>
    <w:rsid w:val="00590E59"/>
    <w:rsid w:val="00591D6D"/>
    <w:rsid w:val="005A1C4D"/>
    <w:rsid w:val="005A1C63"/>
    <w:rsid w:val="005A1FBF"/>
    <w:rsid w:val="005B27EA"/>
    <w:rsid w:val="005C0705"/>
    <w:rsid w:val="005C6540"/>
    <w:rsid w:val="005D2ED0"/>
    <w:rsid w:val="005D6AAC"/>
    <w:rsid w:val="005E6FAC"/>
    <w:rsid w:val="005F4FC2"/>
    <w:rsid w:val="005F67E9"/>
    <w:rsid w:val="005F7B22"/>
    <w:rsid w:val="00603DAC"/>
    <w:rsid w:val="00604CB1"/>
    <w:rsid w:val="006059F9"/>
    <w:rsid w:val="00605D3E"/>
    <w:rsid w:val="00607600"/>
    <w:rsid w:val="006103F5"/>
    <w:rsid w:val="00611258"/>
    <w:rsid w:val="006162EB"/>
    <w:rsid w:val="00621D21"/>
    <w:rsid w:val="00641E8C"/>
    <w:rsid w:val="0064492A"/>
    <w:rsid w:val="006519D3"/>
    <w:rsid w:val="00662C4B"/>
    <w:rsid w:val="00664788"/>
    <w:rsid w:val="006728E0"/>
    <w:rsid w:val="00676C9A"/>
    <w:rsid w:val="0067795A"/>
    <w:rsid w:val="006779C1"/>
    <w:rsid w:val="006814DF"/>
    <w:rsid w:val="00692C59"/>
    <w:rsid w:val="00694216"/>
    <w:rsid w:val="006A3662"/>
    <w:rsid w:val="006A7E55"/>
    <w:rsid w:val="006B4780"/>
    <w:rsid w:val="006B4E56"/>
    <w:rsid w:val="006C4EC1"/>
    <w:rsid w:val="006C5D48"/>
    <w:rsid w:val="006D6C33"/>
    <w:rsid w:val="006E1223"/>
    <w:rsid w:val="006E26D1"/>
    <w:rsid w:val="006E3EC0"/>
    <w:rsid w:val="006F07FB"/>
    <w:rsid w:val="00702D4A"/>
    <w:rsid w:val="00706B0C"/>
    <w:rsid w:val="00711EA5"/>
    <w:rsid w:val="007208AF"/>
    <w:rsid w:val="0072096A"/>
    <w:rsid w:val="00726BF8"/>
    <w:rsid w:val="00726C37"/>
    <w:rsid w:val="00727D0C"/>
    <w:rsid w:val="0073567A"/>
    <w:rsid w:val="00741835"/>
    <w:rsid w:val="007531C5"/>
    <w:rsid w:val="007618CC"/>
    <w:rsid w:val="00761B85"/>
    <w:rsid w:val="00766C42"/>
    <w:rsid w:val="0077352E"/>
    <w:rsid w:val="00773C4E"/>
    <w:rsid w:val="007841C8"/>
    <w:rsid w:val="00785294"/>
    <w:rsid w:val="00785E69"/>
    <w:rsid w:val="007900DB"/>
    <w:rsid w:val="007908D4"/>
    <w:rsid w:val="00790A37"/>
    <w:rsid w:val="00792BAF"/>
    <w:rsid w:val="00793087"/>
    <w:rsid w:val="007A70E9"/>
    <w:rsid w:val="007B6084"/>
    <w:rsid w:val="007D13CD"/>
    <w:rsid w:val="007D3A1F"/>
    <w:rsid w:val="007E37AA"/>
    <w:rsid w:val="007F377A"/>
    <w:rsid w:val="007F5C91"/>
    <w:rsid w:val="008122C3"/>
    <w:rsid w:val="00823924"/>
    <w:rsid w:val="00830D37"/>
    <w:rsid w:val="00833D77"/>
    <w:rsid w:val="00834DEC"/>
    <w:rsid w:val="00836C25"/>
    <w:rsid w:val="00844C95"/>
    <w:rsid w:val="0084649C"/>
    <w:rsid w:val="008469AD"/>
    <w:rsid w:val="008557CB"/>
    <w:rsid w:val="008577E0"/>
    <w:rsid w:val="0085788C"/>
    <w:rsid w:val="00871AC6"/>
    <w:rsid w:val="00876BE4"/>
    <w:rsid w:val="00886C3B"/>
    <w:rsid w:val="008917F1"/>
    <w:rsid w:val="0089466A"/>
    <w:rsid w:val="00894849"/>
    <w:rsid w:val="008A63ED"/>
    <w:rsid w:val="008A6D0A"/>
    <w:rsid w:val="008B1342"/>
    <w:rsid w:val="008B3E23"/>
    <w:rsid w:val="008B64E8"/>
    <w:rsid w:val="008C3D55"/>
    <w:rsid w:val="008D3AD9"/>
    <w:rsid w:val="008D4693"/>
    <w:rsid w:val="00900C35"/>
    <w:rsid w:val="0090174B"/>
    <w:rsid w:val="00902C24"/>
    <w:rsid w:val="009100D0"/>
    <w:rsid w:val="00910E14"/>
    <w:rsid w:val="00917078"/>
    <w:rsid w:val="00921018"/>
    <w:rsid w:val="00942184"/>
    <w:rsid w:val="00947B4B"/>
    <w:rsid w:val="009504C2"/>
    <w:rsid w:val="0095308A"/>
    <w:rsid w:val="00967255"/>
    <w:rsid w:val="009679C7"/>
    <w:rsid w:val="00975515"/>
    <w:rsid w:val="00983A85"/>
    <w:rsid w:val="009973F3"/>
    <w:rsid w:val="00997F26"/>
    <w:rsid w:val="009A03BB"/>
    <w:rsid w:val="009A077C"/>
    <w:rsid w:val="009A30E2"/>
    <w:rsid w:val="009A7CF8"/>
    <w:rsid w:val="009C5A4A"/>
    <w:rsid w:val="009D3095"/>
    <w:rsid w:val="009D414F"/>
    <w:rsid w:val="009D721B"/>
    <w:rsid w:val="009D7EA3"/>
    <w:rsid w:val="009E6211"/>
    <w:rsid w:val="009E6668"/>
    <w:rsid w:val="009F61D7"/>
    <w:rsid w:val="00A01D21"/>
    <w:rsid w:val="00A051B9"/>
    <w:rsid w:val="00A06E44"/>
    <w:rsid w:val="00A07733"/>
    <w:rsid w:val="00A1170E"/>
    <w:rsid w:val="00A11B7F"/>
    <w:rsid w:val="00A12507"/>
    <w:rsid w:val="00A12F89"/>
    <w:rsid w:val="00A2314E"/>
    <w:rsid w:val="00A31F74"/>
    <w:rsid w:val="00A379B0"/>
    <w:rsid w:val="00A44E1C"/>
    <w:rsid w:val="00A54E4E"/>
    <w:rsid w:val="00A601D6"/>
    <w:rsid w:val="00A85A8F"/>
    <w:rsid w:val="00A868FD"/>
    <w:rsid w:val="00A86B92"/>
    <w:rsid w:val="00A92D31"/>
    <w:rsid w:val="00A9491D"/>
    <w:rsid w:val="00AA4A6D"/>
    <w:rsid w:val="00AB447A"/>
    <w:rsid w:val="00AB5A82"/>
    <w:rsid w:val="00AC345B"/>
    <w:rsid w:val="00AC6398"/>
    <w:rsid w:val="00AD4AD8"/>
    <w:rsid w:val="00AF48B1"/>
    <w:rsid w:val="00AF527C"/>
    <w:rsid w:val="00B01BC0"/>
    <w:rsid w:val="00B12ABF"/>
    <w:rsid w:val="00B21F5B"/>
    <w:rsid w:val="00B254B3"/>
    <w:rsid w:val="00B2678A"/>
    <w:rsid w:val="00B34DF9"/>
    <w:rsid w:val="00B43E78"/>
    <w:rsid w:val="00B62812"/>
    <w:rsid w:val="00B66E1F"/>
    <w:rsid w:val="00B67769"/>
    <w:rsid w:val="00B7130A"/>
    <w:rsid w:val="00B72146"/>
    <w:rsid w:val="00B730A8"/>
    <w:rsid w:val="00B74585"/>
    <w:rsid w:val="00B74DF9"/>
    <w:rsid w:val="00B828CF"/>
    <w:rsid w:val="00B87AF5"/>
    <w:rsid w:val="00B967A9"/>
    <w:rsid w:val="00BA1C57"/>
    <w:rsid w:val="00BB2EB0"/>
    <w:rsid w:val="00BB3E22"/>
    <w:rsid w:val="00BC72A7"/>
    <w:rsid w:val="00BD06F4"/>
    <w:rsid w:val="00BD45FA"/>
    <w:rsid w:val="00BD720F"/>
    <w:rsid w:val="00BE0AE1"/>
    <w:rsid w:val="00BE77AD"/>
    <w:rsid w:val="00BF0312"/>
    <w:rsid w:val="00BF3AEE"/>
    <w:rsid w:val="00BF69BC"/>
    <w:rsid w:val="00BF705E"/>
    <w:rsid w:val="00BF777C"/>
    <w:rsid w:val="00C140E7"/>
    <w:rsid w:val="00C21E98"/>
    <w:rsid w:val="00C31D22"/>
    <w:rsid w:val="00C33193"/>
    <w:rsid w:val="00C343C3"/>
    <w:rsid w:val="00C363DB"/>
    <w:rsid w:val="00C40438"/>
    <w:rsid w:val="00C4053B"/>
    <w:rsid w:val="00C46976"/>
    <w:rsid w:val="00C474A2"/>
    <w:rsid w:val="00C52568"/>
    <w:rsid w:val="00C567F8"/>
    <w:rsid w:val="00C57C39"/>
    <w:rsid w:val="00C65DB6"/>
    <w:rsid w:val="00C74ADB"/>
    <w:rsid w:val="00C76ADE"/>
    <w:rsid w:val="00C83915"/>
    <w:rsid w:val="00C84B70"/>
    <w:rsid w:val="00C906AE"/>
    <w:rsid w:val="00C930C7"/>
    <w:rsid w:val="00C93B00"/>
    <w:rsid w:val="00C973B6"/>
    <w:rsid w:val="00CA422F"/>
    <w:rsid w:val="00CA7EB1"/>
    <w:rsid w:val="00CB7E3A"/>
    <w:rsid w:val="00CC3F4B"/>
    <w:rsid w:val="00CD4417"/>
    <w:rsid w:val="00CF13C0"/>
    <w:rsid w:val="00CF470A"/>
    <w:rsid w:val="00D007C0"/>
    <w:rsid w:val="00D05BB7"/>
    <w:rsid w:val="00D062E9"/>
    <w:rsid w:val="00D1510E"/>
    <w:rsid w:val="00D167E3"/>
    <w:rsid w:val="00D2404B"/>
    <w:rsid w:val="00D245E7"/>
    <w:rsid w:val="00D343DA"/>
    <w:rsid w:val="00D365B5"/>
    <w:rsid w:val="00D3756B"/>
    <w:rsid w:val="00D47999"/>
    <w:rsid w:val="00D479CD"/>
    <w:rsid w:val="00D5750C"/>
    <w:rsid w:val="00D661E4"/>
    <w:rsid w:val="00D67E34"/>
    <w:rsid w:val="00D74144"/>
    <w:rsid w:val="00D8047D"/>
    <w:rsid w:val="00D91033"/>
    <w:rsid w:val="00D9337C"/>
    <w:rsid w:val="00D94A92"/>
    <w:rsid w:val="00DA223C"/>
    <w:rsid w:val="00DA585D"/>
    <w:rsid w:val="00DB46B8"/>
    <w:rsid w:val="00DB699D"/>
    <w:rsid w:val="00DC0F69"/>
    <w:rsid w:val="00DD2577"/>
    <w:rsid w:val="00DD4F4B"/>
    <w:rsid w:val="00DF3A9C"/>
    <w:rsid w:val="00DF5C4D"/>
    <w:rsid w:val="00E00ECD"/>
    <w:rsid w:val="00E14F67"/>
    <w:rsid w:val="00E1565D"/>
    <w:rsid w:val="00E15CBA"/>
    <w:rsid w:val="00E16B21"/>
    <w:rsid w:val="00E25D5B"/>
    <w:rsid w:val="00E32147"/>
    <w:rsid w:val="00E33DF9"/>
    <w:rsid w:val="00E344C6"/>
    <w:rsid w:val="00E34832"/>
    <w:rsid w:val="00E356E7"/>
    <w:rsid w:val="00E3771C"/>
    <w:rsid w:val="00E3788E"/>
    <w:rsid w:val="00E40631"/>
    <w:rsid w:val="00E42614"/>
    <w:rsid w:val="00E42AC7"/>
    <w:rsid w:val="00E51805"/>
    <w:rsid w:val="00E5207C"/>
    <w:rsid w:val="00E76994"/>
    <w:rsid w:val="00E86AAB"/>
    <w:rsid w:val="00E875EE"/>
    <w:rsid w:val="00E94864"/>
    <w:rsid w:val="00E973F5"/>
    <w:rsid w:val="00EA2167"/>
    <w:rsid w:val="00EA4CA4"/>
    <w:rsid w:val="00EA5C16"/>
    <w:rsid w:val="00EA6374"/>
    <w:rsid w:val="00EE0FB8"/>
    <w:rsid w:val="00EE6679"/>
    <w:rsid w:val="00EE6E74"/>
    <w:rsid w:val="00EF60F8"/>
    <w:rsid w:val="00EF65F9"/>
    <w:rsid w:val="00F025D3"/>
    <w:rsid w:val="00F02A3F"/>
    <w:rsid w:val="00F02C80"/>
    <w:rsid w:val="00F02D4C"/>
    <w:rsid w:val="00F034BE"/>
    <w:rsid w:val="00F038AC"/>
    <w:rsid w:val="00F05E91"/>
    <w:rsid w:val="00F1020B"/>
    <w:rsid w:val="00F11963"/>
    <w:rsid w:val="00F11D46"/>
    <w:rsid w:val="00F17F8B"/>
    <w:rsid w:val="00F25743"/>
    <w:rsid w:val="00F277DE"/>
    <w:rsid w:val="00F37A0F"/>
    <w:rsid w:val="00F4061E"/>
    <w:rsid w:val="00F61DF1"/>
    <w:rsid w:val="00F647AB"/>
    <w:rsid w:val="00F67BC7"/>
    <w:rsid w:val="00F717D7"/>
    <w:rsid w:val="00F844E2"/>
    <w:rsid w:val="00F86D0C"/>
    <w:rsid w:val="00F92B8B"/>
    <w:rsid w:val="00F9585D"/>
    <w:rsid w:val="00FA1685"/>
    <w:rsid w:val="00FA2507"/>
    <w:rsid w:val="00FA51BF"/>
    <w:rsid w:val="00FA7411"/>
    <w:rsid w:val="00FB4B6C"/>
    <w:rsid w:val="00FD7586"/>
    <w:rsid w:val="00FE6EDB"/>
    <w:rsid w:val="00FF38F2"/>
    <w:rsid w:val="00FF3D8B"/>
    <w:rsid w:val="00FF70C1"/>
    <w:rsid w:val="37237128"/>
    <w:rsid w:val="532E4224"/>
  </w:rsids>
  <m:mathPr>
    <m:mathFont m:val="Cambria Math"/>
    <m:brkBin m:val="before"/>
    <m:brkBinSub m:val="--"/>
    <m:smallFrac m:val="0"/>
    <m:dispDef/>
    <m:lMargin m:val="0"/>
    <m:rMargin m:val="0"/>
    <m:defJc m:val="centerGroup"/>
    <m:wrapIndent m:val="1440"/>
    <m:intLim m:val="subSup"/>
    <m:naryLim m:val="undOvr"/>
  </m:mathPr>
  <w:themeFontLang w:val="en-IN" w:eastAsia="zh-CN" w:bidi="gu-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1322ACA"/>
  <w15:docId w15:val="{730F878F-B314-4784-935A-5F9CCD1DA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before="240" w:after="240" w:line="276" w:lineRule="auto"/>
      <w:ind w:left="633" w:hanging="547"/>
      <w:jc w:val="both"/>
    </w:pPr>
    <w:rPr>
      <w:kern w:val="2"/>
      <w:sz w:val="22"/>
      <w:szCs w:val="22"/>
      <w:lang w:val="en-IN"/>
      <w14:ligatures w14:val="standardContextual"/>
    </w:rPr>
  </w:style>
  <w:style w:type="paragraph" w:styleId="Heading1">
    <w:name w:val="heading 1"/>
    <w:basedOn w:val="Normal"/>
    <w:next w:val="Normal"/>
    <w:link w:val="Heading1Char"/>
    <w:uiPriority w:val="9"/>
    <w:qFormat/>
    <w:pPr>
      <w:keepNext/>
      <w:keepLines/>
      <w:spacing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2">
    <w:name w:val="heading 2"/>
    <w:basedOn w:val="Normal"/>
    <w:next w:val="Normal"/>
    <w:link w:val="Heading2Char"/>
    <w:uiPriority w:val="9"/>
    <w:semiHidden/>
    <w:unhideWhenUsed/>
    <w:qFormat/>
    <w:rsid w:val="00FD758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513"/>
        <w:tab w:val="right" w:pos="9026"/>
      </w:tabs>
      <w:spacing w:before="0" w:after="0" w:line="240" w:lineRule="auto"/>
    </w:pPr>
  </w:style>
  <w:style w:type="paragraph" w:styleId="Header">
    <w:name w:val="header"/>
    <w:basedOn w:val="Normal"/>
    <w:link w:val="HeaderChar"/>
    <w:uiPriority w:val="99"/>
    <w:unhideWhenUsed/>
    <w:pPr>
      <w:tabs>
        <w:tab w:val="center" w:pos="4513"/>
        <w:tab w:val="right" w:pos="9026"/>
      </w:tabs>
      <w:spacing w:before="0"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pPr>
      <w:spacing w:before="100" w:beforeAutospacing="1" w:after="100" w:afterAutospacing="1" w:line="240" w:lineRule="auto"/>
      <w:ind w:left="0" w:firstLine="0"/>
      <w:jc w:val="left"/>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pPr>
      <w:spacing w:after="100"/>
      <w:ind w:left="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uiPriority w:val="34"/>
    <w:qFormat/>
    <w:pPr>
      <w:spacing w:after="0" w:line="240" w:lineRule="auto"/>
      <w:ind w:left="720"/>
      <w:contextualSpacing/>
    </w:pPr>
    <w:rPr>
      <w:kern w:val="0"/>
      <w:sz w:val="24"/>
      <w:szCs w:val="28"/>
      <w:lang w:val="en-US"/>
    </w:rPr>
  </w:style>
  <w:style w:type="paragraph" w:customStyle="1" w:styleId="TOCHeading1">
    <w:name w:val="TOC Heading1"/>
    <w:basedOn w:val="Heading1"/>
    <w:next w:val="Normal"/>
    <w:uiPriority w:val="39"/>
    <w:unhideWhenUsed/>
    <w:qFormat/>
    <w:pPr>
      <w:spacing w:line="259" w:lineRule="auto"/>
      <w:outlineLvl w:val="9"/>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pPr>
      <w:ind w:left="633" w:hanging="547"/>
      <w:jc w:val="both"/>
    </w:pPr>
    <w:rPr>
      <w:kern w:val="2"/>
      <w:sz w:val="22"/>
      <w:szCs w:val="22"/>
      <w:lang w:val="en-IN"/>
      <w14:ligatures w14:val="standardContextual"/>
    </w:rPr>
  </w:style>
  <w:style w:type="table" w:customStyle="1" w:styleId="TableGrid1">
    <w:name w:val="Table Grid1"/>
    <w:basedOn w:val="TableNormal"/>
    <w:uiPriority w:val="39"/>
    <w:rPr>
      <w:rFonts w:ascii="Calibri" w:eastAsia="Calibri" w:hAnsi="Calibri" w:cs="Shrut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39"/>
    <w:rPr>
      <w:rFonts w:ascii="Calibri" w:eastAsia="Calibri" w:hAnsi="Calibri" w:cs="Shrut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FD7586"/>
    <w:rPr>
      <w:rFonts w:asciiTheme="majorHAnsi" w:eastAsiaTheme="majorEastAsia" w:hAnsiTheme="majorHAnsi" w:cstheme="majorBidi"/>
      <w:color w:val="2F5496" w:themeColor="accent1" w:themeShade="BF"/>
      <w:kern w:val="2"/>
      <w:sz w:val="26"/>
      <w:szCs w:val="26"/>
      <w:lang w:val="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2.xml><?xml version="1.0" encoding="utf-8"?>
<s:customData xmlns="http://www.wps.cn/officeDocument/2013/wpsCustomData" xmlns:s="http://www.wps.cn/officeDocument/2013/wpsCustomData">
  <customSectProps>
    <customSectPr/>
  </customSectProps>
  <customShpExts>
    <customShpInfo spid="_x0000_s1025"/>
  </customShpExts>
</s:customData>
</file>

<file path=customXml/itemProps1.xml><?xml version="1.0" encoding="utf-8"?>
<ds:datastoreItem xmlns:ds="http://schemas.openxmlformats.org/officeDocument/2006/customXml" ds:itemID="{CB4F6CF3-2B63-44DF-83D1-CBC034405BC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1627</TotalTime>
  <Pages>11</Pages>
  <Words>2795</Words>
  <Characters>15932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khalasikush36@outlook.com</dc:creator>
  <cp:lastModifiedBy>Kshitij Desai</cp:lastModifiedBy>
  <cp:revision>384</cp:revision>
  <dcterms:created xsi:type="dcterms:W3CDTF">2024-08-03T05:19:00Z</dcterms:created>
  <dcterms:modified xsi:type="dcterms:W3CDTF">2026-04-13T11:03:00Z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7F93C16DA28F4DCCB71BFF2E2634C418_12</vt:lpwstr>
  </property>
</Properties>
</file>