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22ACA" w14:textId="12DAC88F" w:rsidR="00D661E4" w:rsidRDefault="0020521E">
      <w:pPr>
        <w:rPr>
          <w:rFonts w:ascii="Segoe UI Symbol" w:hAnsi="Segoe UI Symbol"/>
        </w:rPr>
        <w:sectPr w:rsidR="00D661E4">
          <w:headerReference w:type="even" r:id="rId9"/>
          <w:headerReference w:type="default" r:id="rId10"/>
          <w:footerReference w:type="even" r:id="rId11"/>
          <w:footerReference w:type="default" r:id="rId12"/>
          <w:headerReference w:type="first" r:id="rId13"/>
          <w:footerReference w:type="first" r:id="rId14"/>
          <w:pgSz w:w="11906" w:h="16838"/>
          <w:pgMar w:top="2340" w:right="1440" w:bottom="1440" w:left="1440" w:header="708" w:footer="708" w:gutter="0"/>
          <w:pgBorders w:display="notFirstPage" w:offsetFrom="page">
            <w:top w:val="double" w:sz="4" w:space="24" w:color="auto"/>
            <w:left w:val="double" w:sz="4" w:space="24" w:color="auto"/>
            <w:bottom w:val="double" w:sz="4" w:space="24" w:color="auto"/>
            <w:right w:val="double" w:sz="4" w:space="24" w:color="auto"/>
          </w:pgBorders>
          <w:cols w:space="708"/>
          <w:docGrid w:linePitch="360"/>
        </w:sectPr>
      </w:pPr>
      <w:r>
        <w:rPr>
          <w:noProof/>
        </w:rPr>
        <w:drawing>
          <wp:anchor distT="0" distB="0" distL="114300" distR="114300" simplePos="0" relativeHeight="251658240" behindDoc="0" locked="0" layoutInCell="1" allowOverlap="1" wp14:anchorId="0A20F5B5" wp14:editId="6D77483A">
            <wp:simplePos x="0" y="0"/>
            <wp:positionH relativeFrom="column">
              <wp:posOffset>-914400</wp:posOffset>
            </wp:positionH>
            <wp:positionV relativeFrom="page">
              <wp:posOffset>16510</wp:posOffset>
            </wp:positionV>
            <wp:extent cx="7567930" cy="10662285"/>
            <wp:effectExtent l="0" t="0" r="0" b="0"/>
            <wp:wrapTopAndBottom/>
            <wp:docPr id="129468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567930" cy="106622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322ACB" w14:textId="77777777" w:rsidR="00D661E4" w:rsidRDefault="00D661E4">
      <w:pPr>
        <w:rPr>
          <w:rFonts w:ascii="Segoe UI Symbol" w:hAnsi="Segoe UI Symbol"/>
        </w:rPr>
      </w:pPr>
    </w:p>
    <w:sdt>
      <w:sdtPr>
        <w:rPr>
          <w:rFonts w:asciiTheme="minorHAnsi" w:eastAsiaTheme="minorHAnsi" w:hAnsiTheme="minorHAnsi" w:cstheme="minorBidi"/>
          <w:color w:val="auto"/>
          <w:kern w:val="2"/>
          <w:sz w:val="22"/>
          <w:szCs w:val="22"/>
          <w:lang w:val="en-IN"/>
        </w:rPr>
        <w:id w:val="263588376"/>
        <w:docPartObj>
          <w:docPartGallery w:val="Table of Contents"/>
          <w:docPartUnique/>
        </w:docPartObj>
      </w:sdtPr>
      <w:sdtEndPr>
        <w:rPr>
          <w:b/>
          <w:bCs/>
        </w:rPr>
      </w:sdtEndPr>
      <w:sdtContent>
        <w:p w14:paraId="01322ACC" w14:textId="77C3EF7A" w:rsidR="00D661E4" w:rsidRPr="000D7278" w:rsidRDefault="000D7278">
          <w:pPr>
            <w:pStyle w:val="TOCHeading1"/>
            <w:jc w:val="center"/>
            <w:rPr>
              <w:b/>
              <w:bCs/>
              <w:color w:val="000000" w:themeColor="text1"/>
            </w:rPr>
          </w:pPr>
          <w:r w:rsidRPr="000D7278">
            <w:rPr>
              <w:b/>
              <w:bCs/>
              <w:color w:val="000000" w:themeColor="text1"/>
            </w:rPr>
            <w:t>INDEX</w:t>
          </w:r>
        </w:p>
        <w:p w14:paraId="644F1D18" w14:textId="7F6F38F3" w:rsidR="00A879C0" w:rsidRDefault="00F61DF1">
          <w:pPr>
            <w:pStyle w:val="TOC1"/>
            <w:tabs>
              <w:tab w:val="right" w:leader="dot" w:pos="9016"/>
            </w:tabs>
            <w:rPr>
              <w:rFonts w:eastAsiaTheme="minorEastAsia"/>
              <w:noProof/>
              <w:sz w:val="24"/>
              <w:szCs w:val="24"/>
              <w:lang w:val="en-US"/>
            </w:rPr>
          </w:pPr>
          <w:r>
            <w:fldChar w:fldCharType="begin"/>
          </w:r>
          <w:r>
            <w:instrText xml:space="preserve"> TOC \o "1-3" \h \z \u </w:instrText>
          </w:r>
          <w:r>
            <w:fldChar w:fldCharType="separate"/>
          </w:r>
          <w:hyperlink w:anchor="_Toc225616204" w:history="1">
            <w:r w:rsidR="00A879C0" w:rsidRPr="003F2E0E">
              <w:rPr>
                <w:rStyle w:val="Hyperlink"/>
                <w:rFonts w:ascii="Arial" w:hAnsi="Arial" w:cs="Arial"/>
                <w:b/>
                <w:bCs/>
                <w:noProof/>
              </w:rPr>
              <w:t>1.</w:t>
            </w:r>
            <w:r w:rsidR="00A879C0">
              <w:rPr>
                <w:rFonts w:eastAsiaTheme="minorEastAsia"/>
                <w:noProof/>
                <w:sz w:val="24"/>
                <w:szCs w:val="24"/>
                <w:lang w:val="en-US"/>
              </w:rPr>
              <w:tab/>
            </w:r>
            <w:r w:rsidR="00A879C0" w:rsidRPr="003F2E0E">
              <w:rPr>
                <w:rStyle w:val="Hyperlink"/>
                <w:rFonts w:ascii="Arial" w:hAnsi="Arial" w:cs="Arial"/>
                <w:b/>
                <w:bCs/>
                <w:noProof/>
              </w:rPr>
              <w:t>Policy Intent</w:t>
            </w:r>
            <w:r w:rsidR="00A879C0">
              <w:rPr>
                <w:noProof/>
                <w:webHidden/>
              </w:rPr>
              <w:tab/>
            </w:r>
            <w:r w:rsidR="00A879C0">
              <w:rPr>
                <w:noProof/>
                <w:webHidden/>
              </w:rPr>
              <w:fldChar w:fldCharType="begin"/>
            </w:r>
            <w:r w:rsidR="00A879C0">
              <w:rPr>
                <w:noProof/>
                <w:webHidden/>
              </w:rPr>
              <w:instrText xml:space="preserve"> PAGEREF _Toc225616204 \h </w:instrText>
            </w:r>
            <w:r w:rsidR="00A879C0">
              <w:rPr>
                <w:noProof/>
                <w:webHidden/>
              </w:rPr>
            </w:r>
            <w:r w:rsidR="00A879C0">
              <w:rPr>
                <w:noProof/>
                <w:webHidden/>
              </w:rPr>
              <w:fldChar w:fldCharType="separate"/>
            </w:r>
            <w:r w:rsidR="00A879C0">
              <w:rPr>
                <w:noProof/>
                <w:webHidden/>
              </w:rPr>
              <w:t>3</w:t>
            </w:r>
            <w:r w:rsidR="00A879C0">
              <w:rPr>
                <w:noProof/>
                <w:webHidden/>
              </w:rPr>
              <w:fldChar w:fldCharType="end"/>
            </w:r>
          </w:hyperlink>
        </w:p>
        <w:p w14:paraId="4A1BFDE1" w14:textId="4670D21C" w:rsidR="00A879C0" w:rsidRDefault="00A879C0">
          <w:pPr>
            <w:pStyle w:val="TOC1"/>
            <w:tabs>
              <w:tab w:val="right" w:leader="dot" w:pos="9016"/>
            </w:tabs>
            <w:rPr>
              <w:rFonts w:eastAsiaTheme="minorEastAsia"/>
              <w:noProof/>
              <w:sz w:val="24"/>
              <w:szCs w:val="24"/>
              <w:lang w:val="en-US"/>
            </w:rPr>
          </w:pPr>
          <w:hyperlink w:anchor="_Toc225616205" w:history="1">
            <w:r w:rsidRPr="003F2E0E">
              <w:rPr>
                <w:rStyle w:val="Hyperlink"/>
                <w:rFonts w:ascii="Arial" w:hAnsi="Arial" w:cs="Arial"/>
                <w:b/>
                <w:bCs/>
                <w:noProof/>
              </w:rPr>
              <w:t>2.</w:t>
            </w:r>
            <w:r>
              <w:rPr>
                <w:rFonts w:eastAsiaTheme="minorEastAsia"/>
                <w:noProof/>
                <w:sz w:val="24"/>
                <w:szCs w:val="24"/>
                <w:lang w:val="en-US"/>
              </w:rPr>
              <w:tab/>
            </w:r>
            <w:r w:rsidRPr="003F2E0E">
              <w:rPr>
                <w:rStyle w:val="Hyperlink"/>
                <w:rFonts w:ascii="Arial" w:hAnsi="Arial" w:cs="Arial"/>
                <w:b/>
                <w:bCs/>
                <w:noProof/>
              </w:rPr>
              <w:t>Scope of the Policy</w:t>
            </w:r>
            <w:r>
              <w:rPr>
                <w:noProof/>
                <w:webHidden/>
              </w:rPr>
              <w:tab/>
            </w:r>
            <w:r>
              <w:rPr>
                <w:noProof/>
                <w:webHidden/>
              </w:rPr>
              <w:fldChar w:fldCharType="begin"/>
            </w:r>
            <w:r>
              <w:rPr>
                <w:noProof/>
                <w:webHidden/>
              </w:rPr>
              <w:instrText xml:space="preserve"> PAGEREF _Toc225616205 \h </w:instrText>
            </w:r>
            <w:r>
              <w:rPr>
                <w:noProof/>
                <w:webHidden/>
              </w:rPr>
            </w:r>
            <w:r>
              <w:rPr>
                <w:noProof/>
                <w:webHidden/>
              </w:rPr>
              <w:fldChar w:fldCharType="separate"/>
            </w:r>
            <w:r>
              <w:rPr>
                <w:noProof/>
                <w:webHidden/>
              </w:rPr>
              <w:t>3</w:t>
            </w:r>
            <w:r>
              <w:rPr>
                <w:noProof/>
                <w:webHidden/>
              </w:rPr>
              <w:fldChar w:fldCharType="end"/>
            </w:r>
          </w:hyperlink>
        </w:p>
        <w:p w14:paraId="2EE78A9D" w14:textId="40045E7F" w:rsidR="00A879C0" w:rsidRDefault="00A879C0">
          <w:pPr>
            <w:pStyle w:val="TOC1"/>
            <w:tabs>
              <w:tab w:val="right" w:leader="dot" w:pos="9016"/>
            </w:tabs>
            <w:rPr>
              <w:rFonts w:eastAsiaTheme="minorEastAsia"/>
              <w:noProof/>
              <w:sz w:val="24"/>
              <w:szCs w:val="24"/>
              <w:lang w:val="en-US"/>
            </w:rPr>
          </w:pPr>
          <w:hyperlink w:anchor="_Toc225616206" w:history="1">
            <w:r w:rsidRPr="003F2E0E">
              <w:rPr>
                <w:rStyle w:val="Hyperlink"/>
                <w:rFonts w:ascii="Arial" w:hAnsi="Arial" w:cs="Arial"/>
                <w:b/>
                <w:bCs/>
                <w:noProof/>
              </w:rPr>
              <w:t>3.</w:t>
            </w:r>
            <w:r>
              <w:rPr>
                <w:rFonts w:eastAsiaTheme="minorEastAsia"/>
                <w:noProof/>
                <w:sz w:val="24"/>
                <w:szCs w:val="24"/>
                <w:lang w:val="en-US"/>
              </w:rPr>
              <w:tab/>
            </w:r>
            <w:r w:rsidRPr="003F2E0E">
              <w:rPr>
                <w:rStyle w:val="Hyperlink"/>
                <w:rFonts w:ascii="Arial" w:hAnsi="Arial" w:cs="Arial"/>
                <w:b/>
                <w:bCs/>
                <w:noProof/>
              </w:rPr>
              <w:t>Key Labor and Human Rights Priorities at Quality Rubbers</w:t>
            </w:r>
            <w:r>
              <w:rPr>
                <w:noProof/>
                <w:webHidden/>
              </w:rPr>
              <w:tab/>
            </w:r>
            <w:r>
              <w:rPr>
                <w:noProof/>
                <w:webHidden/>
              </w:rPr>
              <w:fldChar w:fldCharType="begin"/>
            </w:r>
            <w:r>
              <w:rPr>
                <w:noProof/>
                <w:webHidden/>
              </w:rPr>
              <w:instrText xml:space="preserve"> PAGEREF _Toc225616206 \h </w:instrText>
            </w:r>
            <w:r>
              <w:rPr>
                <w:noProof/>
                <w:webHidden/>
              </w:rPr>
            </w:r>
            <w:r>
              <w:rPr>
                <w:noProof/>
                <w:webHidden/>
              </w:rPr>
              <w:fldChar w:fldCharType="separate"/>
            </w:r>
            <w:r>
              <w:rPr>
                <w:noProof/>
                <w:webHidden/>
              </w:rPr>
              <w:t>3</w:t>
            </w:r>
            <w:r>
              <w:rPr>
                <w:noProof/>
                <w:webHidden/>
              </w:rPr>
              <w:fldChar w:fldCharType="end"/>
            </w:r>
          </w:hyperlink>
        </w:p>
        <w:p w14:paraId="03BD75C4" w14:textId="4CD07838" w:rsidR="00A879C0" w:rsidRDefault="00A879C0">
          <w:pPr>
            <w:pStyle w:val="TOC1"/>
            <w:tabs>
              <w:tab w:val="right" w:leader="dot" w:pos="9016"/>
            </w:tabs>
            <w:rPr>
              <w:rFonts w:eastAsiaTheme="minorEastAsia"/>
              <w:noProof/>
              <w:sz w:val="24"/>
              <w:szCs w:val="24"/>
              <w:lang w:val="en-US"/>
            </w:rPr>
          </w:pPr>
          <w:hyperlink w:anchor="_Toc225616207" w:history="1">
            <w:r w:rsidRPr="003F2E0E">
              <w:rPr>
                <w:rStyle w:val="Hyperlink"/>
                <w:rFonts w:ascii="Arial" w:hAnsi="Arial" w:cs="Arial"/>
                <w:b/>
                <w:bCs/>
                <w:noProof/>
              </w:rPr>
              <w:t>4.</w:t>
            </w:r>
            <w:r>
              <w:rPr>
                <w:rFonts w:eastAsiaTheme="minorEastAsia"/>
                <w:noProof/>
                <w:sz w:val="24"/>
                <w:szCs w:val="24"/>
                <w:lang w:val="en-US"/>
              </w:rPr>
              <w:tab/>
            </w:r>
            <w:r w:rsidRPr="003F2E0E">
              <w:rPr>
                <w:rStyle w:val="Hyperlink"/>
                <w:rFonts w:ascii="Arial" w:hAnsi="Arial" w:cs="Arial"/>
                <w:b/>
                <w:bCs/>
                <w:noProof/>
              </w:rPr>
              <w:t>Quality Rubbers Fair Labor and Human Rights Commitments and Performance Areas</w:t>
            </w:r>
            <w:r>
              <w:rPr>
                <w:noProof/>
                <w:webHidden/>
              </w:rPr>
              <w:tab/>
            </w:r>
            <w:r>
              <w:rPr>
                <w:noProof/>
                <w:webHidden/>
              </w:rPr>
              <w:fldChar w:fldCharType="begin"/>
            </w:r>
            <w:r>
              <w:rPr>
                <w:noProof/>
                <w:webHidden/>
              </w:rPr>
              <w:instrText xml:space="preserve"> PAGEREF _Toc225616207 \h </w:instrText>
            </w:r>
            <w:r>
              <w:rPr>
                <w:noProof/>
                <w:webHidden/>
              </w:rPr>
            </w:r>
            <w:r>
              <w:rPr>
                <w:noProof/>
                <w:webHidden/>
              </w:rPr>
              <w:fldChar w:fldCharType="separate"/>
            </w:r>
            <w:r>
              <w:rPr>
                <w:noProof/>
                <w:webHidden/>
              </w:rPr>
              <w:t>4</w:t>
            </w:r>
            <w:r>
              <w:rPr>
                <w:noProof/>
                <w:webHidden/>
              </w:rPr>
              <w:fldChar w:fldCharType="end"/>
            </w:r>
          </w:hyperlink>
        </w:p>
        <w:p w14:paraId="165B93AF" w14:textId="5C1FD0E6" w:rsidR="00A879C0" w:rsidRDefault="00A879C0">
          <w:pPr>
            <w:pStyle w:val="TOC1"/>
            <w:tabs>
              <w:tab w:val="right" w:leader="dot" w:pos="9016"/>
            </w:tabs>
            <w:rPr>
              <w:rFonts w:eastAsiaTheme="minorEastAsia"/>
              <w:noProof/>
              <w:sz w:val="24"/>
              <w:szCs w:val="24"/>
              <w:lang w:val="en-US"/>
            </w:rPr>
          </w:pPr>
          <w:hyperlink w:anchor="_Toc225616208" w:history="1">
            <w:r w:rsidRPr="003F2E0E">
              <w:rPr>
                <w:rStyle w:val="Hyperlink"/>
                <w:rFonts w:ascii="Arial" w:hAnsi="Arial" w:cs="Arial"/>
                <w:b/>
                <w:bCs/>
                <w:noProof/>
              </w:rPr>
              <w:t>5.</w:t>
            </w:r>
            <w:r>
              <w:rPr>
                <w:rFonts w:eastAsiaTheme="minorEastAsia"/>
                <w:noProof/>
                <w:sz w:val="24"/>
                <w:szCs w:val="24"/>
                <w:lang w:val="en-US"/>
              </w:rPr>
              <w:tab/>
            </w:r>
            <w:r w:rsidRPr="003F2E0E">
              <w:rPr>
                <w:rStyle w:val="Hyperlink"/>
                <w:rFonts w:ascii="Arial" w:hAnsi="Arial" w:cs="Arial"/>
                <w:b/>
                <w:bCs/>
                <w:noProof/>
              </w:rPr>
              <w:t>Organizational Responsibilities for Fair Labor and Human Rights at Quality Rubbers</w:t>
            </w:r>
            <w:r>
              <w:rPr>
                <w:noProof/>
                <w:webHidden/>
              </w:rPr>
              <w:tab/>
            </w:r>
            <w:r>
              <w:rPr>
                <w:noProof/>
                <w:webHidden/>
              </w:rPr>
              <w:fldChar w:fldCharType="begin"/>
            </w:r>
            <w:r>
              <w:rPr>
                <w:noProof/>
                <w:webHidden/>
              </w:rPr>
              <w:instrText xml:space="preserve"> PAGEREF _Toc225616208 \h </w:instrText>
            </w:r>
            <w:r>
              <w:rPr>
                <w:noProof/>
                <w:webHidden/>
              </w:rPr>
            </w:r>
            <w:r>
              <w:rPr>
                <w:noProof/>
                <w:webHidden/>
              </w:rPr>
              <w:fldChar w:fldCharType="separate"/>
            </w:r>
            <w:r>
              <w:rPr>
                <w:noProof/>
                <w:webHidden/>
              </w:rPr>
              <w:t>8</w:t>
            </w:r>
            <w:r>
              <w:rPr>
                <w:noProof/>
                <w:webHidden/>
              </w:rPr>
              <w:fldChar w:fldCharType="end"/>
            </w:r>
          </w:hyperlink>
        </w:p>
        <w:p w14:paraId="523D4BE2" w14:textId="058E9254" w:rsidR="00A879C0" w:rsidRDefault="00A879C0">
          <w:pPr>
            <w:pStyle w:val="TOC1"/>
            <w:tabs>
              <w:tab w:val="right" w:leader="dot" w:pos="9016"/>
            </w:tabs>
            <w:rPr>
              <w:rFonts w:eastAsiaTheme="minorEastAsia"/>
              <w:noProof/>
              <w:sz w:val="24"/>
              <w:szCs w:val="24"/>
              <w:lang w:val="en-US"/>
            </w:rPr>
          </w:pPr>
          <w:hyperlink w:anchor="_Toc225616209" w:history="1">
            <w:r w:rsidRPr="003F2E0E">
              <w:rPr>
                <w:rStyle w:val="Hyperlink"/>
                <w:rFonts w:ascii="Arial" w:hAnsi="Arial" w:cs="Arial"/>
                <w:b/>
                <w:bCs/>
                <w:noProof/>
              </w:rPr>
              <w:t>6.</w:t>
            </w:r>
            <w:r>
              <w:rPr>
                <w:rFonts w:eastAsiaTheme="minorEastAsia"/>
                <w:noProof/>
                <w:sz w:val="24"/>
                <w:szCs w:val="24"/>
                <w:lang w:val="en-US"/>
              </w:rPr>
              <w:tab/>
            </w:r>
            <w:r w:rsidRPr="003F2E0E">
              <w:rPr>
                <w:rStyle w:val="Hyperlink"/>
                <w:rFonts w:ascii="Arial" w:hAnsi="Arial" w:cs="Arial"/>
                <w:b/>
                <w:bCs/>
                <w:noProof/>
              </w:rPr>
              <w:t>Tracking and Monitoring of Performance for Labor and Human Rights at Quality Rubbers</w:t>
            </w:r>
            <w:r>
              <w:rPr>
                <w:noProof/>
                <w:webHidden/>
              </w:rPr>
              <w:tab/>
            </w:r>
            <w:r>
              <w:rPr>
                <w:noProof/>
                <w:webHidden/>
              </w:rPr>
              <w:fldChar w:fldCharType="begin"/>
            </w:r>
            <w:r>
              <w:rPr>
                <w:noProof/>
                <w:webHidden/>
              </w:rPr>
              <w:instrText xml:space="preserve"> PAGEREF _Toc225616209 \h </w:instrText>
            </w:r>
            <w:r>
              <w:rPr>
                <w:noProof/>
                <w:webHidden/>
              </w:rPr>
            </w:r>
            <w:r>
              <w:rPr>
                <w:noProof/>
                <w:webHidden/>
              </w:rPr>
              <w:fldChar w:fldCharType="separate"/>
            </w:r>
            <w:r>
              <w:rPr>
                <w:noProof/>
                <w:webHidden/>
              </w:rPr>
              <w:t>10</w:t>
            </w:r>
            <w:r>
              <w:rPr>
                <w:noProof/>
                <w:webHidden/>
              </w:rPr>
              <w:fldChar w:fldCharType="end"/>
            </w:r>
          </w:hyperlink>
        </w:p>
        <w:p w14:paraId="1494F67E" w14:textId="4223BB3D" w:rsidR="00A879C0" w:rsidRDefault="00A879C0">
          <w:pPr>
            <w:pStyle w:val="TOC1"/>
            <w:tabs>
              <w:tab w:val="right" w:leader="dot" w:pos="9016"/>
            </w:tabs>
            <w:rPr>
              <w:rFonts w:eastAsiaTheme="minorEastAsia"/>
              <w:noProof/>
              <w:sz w:val="24"/>
              <w:szCs w:val="24"/>
              <w:lang w:val="en-US"/>
            </w:rPr>
          </w:pPr>
          <w:hyperlink w:anchor="_Toc225616210" w:history="1">
            <w:r w:rsidRPr="003F2E0E">
              <w:rPr>
                <w:rStyle w:val="Hyperlink"/>
                <w:rFonts w:ascii="Arial" w:hAnsi="Arial" w:cs="Arial"/>
                <w:b/>
                <w:bCs/>
                <w:noProof/>
              </w:rPr>
              <w:t>7.</w:t>
            </w:r>
            <w:r>
              <w:rPr>
                <w:rFonts w:eastAsiaTheme="minorEastAsia"/>
                <w:noProof/>
                <w:sz w:val="24"/>
                <w:szCs w:val="24"/>
                <w:lang w:val="en-US"/>
              </w:rPr>
              <w:tab/>
            </w:r>
            <w:r w:rsidRPr="003F2E0E">
              <w:rPr>
                <w:rStyle w:val="Hyperlink"/>
                <w:rFonts w:ascii="Arial" w:hAnsi="Arial" w:cs="Arial"/>
                <w:b/>
                <w:bCs/>
                <w:noProof/>
              </w:rPr>
              <w:t>Performance Enhancement and Continuous Improvement at Quality Rubbers</w:t>
            </w:r>
            <w:r>
              <w:rPr>
                <w:noProof/>
                <w:webHidden/>
              </w:rPr>
              <w:tab/>
            </w:r>
            <w:r>
              <w:rPr>
                <w:noProof/>
                <w:webHidden/>
              </w:rPr>
              <w:fldChar w:fldCharType="begin"/>
            </w:r>
            <w:r>
              <w:rPr>
                <w:noProof/>
                <w:webHidden/>
              </w:rPr>
              <w:instrText xml:space="preserve"> PAGEREF _Toc225616210 \h </w:instrText>
            </w:r>
            <w:r>
              <w:rPr>
                <w:noProof/>
                <w:webHidden/>
              </w:rPr>
            </w:r>
            <w:r>
              <w:rPr>
                <w:noProof/>
                <w:webHidden/>
              </w:rPr>
              <w:fldChar w:fldCharType="separate"/>
            </w:r>
            <w:r>
              <w:rPr>
                <w:noProof/>
                <w:webHidden/>
              </w:rPr>
              <w:t>10</w:t>
            </w:r>
            <w:r>
              <w:rPr>
                <w:noProof/>
                <w:webHidden/>
              </w:rPr>
              <w:fldChar w:fldCharType="end"/>
            </w:r>
          </w:hyperlink>
        </w:p>
        <w:p w14:paraId="31C10E00" w14:textId="0790850F" w:rsidR="00A879C0" w:rsidRDefault="00A879C0">
          <w:pPr>
            <w:pStyle w:val="TOC1"/>
            <w:tabs>
              <w:tab w:val="right" w:leader="dot" w:pos="9016"/>
            </w:tabs>
            <w:rPr>
              <w:rFonts w:eastAsiaTheme="minorEastAsia"/>
              <w:noProof/>
              <w:sz w:val="24"/>
              <w:szCs w:val="24"/>
              <w:lang w:val="en-US"/>
            </w:rPr>
          </w:pPr>
          <w:hyperlink w:anchor="_Toc225616211" w:history="1">
            <w:r w:rsidRPr="003F2E0E">
              <w:rPr>
                <w:rStyle w:val="Hyperlink"/>
                <w:rFonts w:ascii="Arial" w:hAnsi="Arial" w:cs="Arial"/>
                <w:b/>
                <w:bCs/>
                <w:noProof/>
              </w:rPr>
              <w:t>8.</w:t>
            </w:r>
            <w:r>
              <w:rPr>
                <w:rFonts w:eastAsiaTheme="minorEastAsia"/>
                <w:noProof/>
                <w:sz w:val="24"/>
                <w:szCs w:val="24"/>
                <w:lang w:val="en-US"/>
              </w:rPr>
              <w:tab/>
            </w:r>
            <w:r w:rsidRPr="003F2E0E">
              <w:rPr>
                <w:rStyle w:val="Hyperlink"/>
                <w:rFonts w:ascii="Arial" w:hAnsi="Arial" w:cs="Arial"/>
                <w:b/>
                <w:bCs/>
                <w:noProof/>
              </w:rPr>
              <w:t>Policy Review and Update Mechanism</w:t>
            </w:r>
            <w:r>
              <w:rPr>
                <w:noProof/>
                <w:webHidden/>
              </w:rPr>
              <w:tab/>
            </w:r>
            <w:r>
              <w:rPr>
                <w:noProof/>
                <w:webHidden/>
              </w:rPr>
              <w:fldChar w:fldCharType="begin"/>
            </w:r>
            <w:r>
              <w:rPr>
                <w:noProof/>
                <w:webHidden/>
              </w:rPr>
              <w:instrText xml:space="preserve"> PAGEREF _Toc225616211 \h </w:instrText>
            </w:r>
            <w:r>
              <w:rPr>
                <w:noProof/>
                <w:webHidden/>
              </w:rPr>
            </w:r>
            <w:r>
              <w:rPr>
                <w:noProof/>
                <w:webHidden/>
              </w:rPr>
              <w:fldChar w:fldCharType="separate"/>
            </w:r>
            <w:r>
              <w:rPr>
                <w:noProof/>
                <w:webHidden/>
              </w:rPr>
              <w:t>11</w:t>
            </w:r>
            <w:r>
              <w:rPr>
                <w:noProof/>
                <w:webHidden/>
              </w:rPr>
              <w:fldChar w:fldCharType="end"/>
            </w:r>
          </w:hyperlink>
        </w:p>
        <w:p w14:paraId="5642E1C0" w14:textId="04A9B2FB" w:rsidR="00A879C0" w:rsidRDefault="00A879C0">
          <w:pPr>
            <w:pStyle w:val="TOC1"/>
            <w:tabs>
              <w:tab w:val="right" w:leader="dot" w:pos="9016"/>
            </w:tabs>
            <w:rPr>
              <w:rFonts w:eastAsiaTheme="minorEastAsia"/>
              <w:noProof/>
              <w:sz w:val="24"/>
              <w:szCs w:val="24"/>
              <w:lang w:val="en-US"/>
            </w:rPr>
          </w:pPr>
          <w:hyperlink w:anchor="_Toc225616212" w:history="1">
            <w:r w:rsidRPr="003F2E0E">
              <w:rPr>
                <w:rStyle w:val="Hyperlink"/>
                <w:rFonts w:ascii="Arial" w:hAnsi="Arial" w:cs="Arial"/>
                <w:b/>
                <w:bCs/>
                <w:noProof/>
              </w:rPr>
              <w:t>9.</w:t>
            </w:r>
            <w:r>
              <w:rPr>
                <w:rFonts w:eastAsiaTheme="minorEastAsia"/>
                <w:noProof/>
                <w:sz w:val="24"/>
                <w:szCs w:val="24"/>
                <w:lang w:val="en-US"/>
              </w:rPr>
              <w:tab/>
            </w:r>
            <w:r w:rsidRPr="003F2E0E">
              <w:rPr>
                <w:rStyle w:val="Hyperlink"/>
                <w:rFonts w:ascii="Arial" w:hAnsi="Arial" w:cs="Arial"/>
                <w:b/>
                <w:bCs/>
                <w:noProof/>
              </w:rPr>
              <w:t>Employee Acknowledgement</w:t>
            </w:r>
            <w:r>
              <w:rPr>
                <w:noProof/>
                <w:webHidden/>
              </w:rPr>
              <w:tab/>
            </w:r>
            <w:r>
              <w:rPr>
                <w:noProof/>
                <w:webHidden/>
              </w:rPr>
              <w:fldChar w:fldCharType="begin"/>
            </w:r>
            <w:r>
              <w:rPr>
                <w:noProof/>
                <w:webHidden/>
              </w:rPr>
              <w:instrText xml:space="preserve"> PAGEREF _Toc225616212 \h </w:instrText>
            </w:r>
            <w:r>
              <w:rPr>
                <w:noProof/>
                <w:webHidden/>
              </w:rPr>
            </w:r>
            <w:r>
              <w:rPr>
                <w:noProof/>
                <w:webHidden/>
              </w:rPr>
              <w:fldChar w:fldCharType="separate"/>
            </w:r>
            <w:r>
              <w:rPr>
                <w:noProof/>
                <w:webHidden/>
              </w:rPr>
              <w:t>13</w:t>
            </w:r>
            <w:r>
              <w:rPr>
                <w:noProof/>
                <w:webHidden/>
              </w:rPr>
              <w:fldChar w:fldCharType="end"/>
            </w:r>
          </w:hyperlink>
        </w:p>
        <w:p w14:paraId="01322AD8" w14:textId="5EDB7517" w:rsidR="00D661E4" w:rsidRDefault="00F61DF1">
          <w:r>
            <w:rPr>
              <w:b/>
              <w:bCs/>
            </w:rPr>
            <w:fldChar w:fldCharType="end"/>
          </w:r>
        </w:p>
      </w:sdtContent>
    </w:sdt>
    <w:p w14:paraId="01322AD9" w14:textId="77777777" w:rsidR="00D661E4" w:rsidRPr="00FF70C1" w:rsidRDefault="00D661E4" w:rsidP="00FF70C1">
      <w:pPr>
        <w:pStyle w:val="NoSpacing"/>
      </w:pPr>
    </w:p>
    <w:p w14:paraId="01322ADA" w14:textId="77777777" w:rsidR="00D661E4" w:rsidRDefault="00D661E4">
      <w:pPr>
        <w:rPr>
          <w:lang w:val="en-US"/>
        </w:rPr>
      </w:pPr>
    </w:p>
    <w:p w14:paraId="01322ADB" w14:textId="77777777" w:rsidR="00D661E4" w:rsidRDefault="00D661E4">
      <w:pPr>
        <w:jc w:val="right"/>
        <w:rPr>
          <w:lang w:val="en-US"/>
        </w:rPr>
      </w:pPr>
    </w:p>
    <w:p w14:paraId="01322ADC" w14:textId="77777777" w:rsidR="00D661E4" w:rsidRDefault="00D661E4">
      <w:pPr>
        <w:rPr>
          <w:lang w:val="en-US"/>
        </w:rPr>
      </w:pPr>
    </w:p>
    <w:p w14:paraId="01322ADD" w14:textId="77777777" w:rsidR="00D661E4" w:rsidRDefault="00D661E4">
      <w:pPr>
        <w:rPr>
          <w:lang w:val="en-US"/>
        </w:rPr>
      </w:pPr>
    </w:p>
    <w:p w14:paraId="01322ADE" w14:textId="77777777" w:rsidR="00D661E4" w:rsidRDefault="00D661E4">
      <w:pPr>
        <w:rPr>
          <w:lang w:val="en-US"/>
        </w:rPr>
      </w:pPr>
    </w:p>
    <w:p w14:paraId="01322ADF" w14:textId="77777777" w:rsidR="00D661E4" w:rsidRDefault="00D661E4">
      <w:pPr>
        <w:rPr>
          <w:lang w:val="en-US"/>
        </w:rPr>
      </w:pPr>
    </w:p>
    <w:p w14:paraId="01322AE0" w14:textId="77777777" w:rsidR="00D661E4" w:rsidRDefault="00D661E4">
      <w:pPr>
        <w:rPr>
          <w:lang w:val="en-US"/>
        </w:rPr>
      </w:pPr>
    </w:p>
    <w:p w14:paraId="01322AE1" w14:textId="77777777" w:rsidR="00D661E4" w:rsidRDefault="00D661E4">
      <w:pPr>
        <w:rPr>
          <w:lang w:val="en-US"/>
        </w:rPr>
      </w:pPr>
    </w:p>
    <w:p w14:paraId="7EE2A33E" w14:textId="77777777" w:rsidR="00317A7C" w:rsidRDefault="00317A7C">
      <w:pPr>
        <w:rPr>
          <w:lang w:val="en-US"/>
        </w:rPr>
      </w:pPr>
    </w:p>
    <w:p w14:paraId="01322AE3" w14:textId="68EB05B6" w:rsidR="00D661E4" w:rsidRPr="00B967A9" w:rsidRDefault="006A3662" w:rsidP="0019485E">
      <w:pPr>
        <w:pStyle w:val="Heading1"/>
        <w:numPr>
          <w:ilvl w:val="0"/>
          <w:numId w:val="1"/>
        </w:numPr>
        <w:shd w:val="clear" w:color="auto" w:fill="C00000"/>
        <w:tabs>
          <w:tab w:val="left" w:pos="540"/>
          <w:tab w:val="left" w:pos="630"/>
          <w:tab w:val="left" w:pos="720"/>
        </w:tabs>
        <w:rPr>
          <w:rFonts w:ascii="Arial" w:hAnsi="Arial" w:cs="Arial"/>
          <w:b/>
          <w:bCs/>
          <w:color w:val="FFFFFF" w:themeColor="background1"/>
          <w:sz w:val="28"/>
          <w:szCs w:val="28"/>
        </w:rPr>
      </w:pPr>
      <w:bookmarkStart w:id="0" w:name="_Toc225616204"/>
      <w:r w:rsidRPr="00B967A9">
        <w:rPr>
          <w:rFonts w:ascii="Arial" w:hAnsi="Arial" w:cs="Arial"/>
          <w:b/>
          <w:bCs/>
          <w:color w:val="FFFFFF" w:themeColor="background1"/>
          <w:sz w:val="28"/>
          <w:szCs w:val="28"/>
        </w:rPr>
        <w:lastRenderedPageBreak/>
        <w:t>Policy Intent</w:t>
      </w:r>
      <w:bookmarkEnd w:id="0"/>
      <w:r w:rsidRPr="00B967A9">
        <w:rPr>
          <w:rFonts w:ascii="Arial" w:hAnsi="Arial" w:cs="Arial"/>
          <w:b/>
          <w:bCs/>
          <w:color w:val="FFFFFF" w:themeColor="background1"/>
          <w:sz w:val="28"/>
          <w:szCs w:val="28"/>
        </w:rPr>
        <w:t xml:space="preserve"> </w:t>
      </w:r>
    </w:p>
    <w:p w14:paraId="146E28F8" w14:textId="45EE786D" w:rsidR="00A8064A" w:rsidRDefault="00A8064A" w:rsidP="00A8064A">
      <w:pPr>
        <w:pStyle w:val="ListParagraph"/>
        <w:spacing w:before="100" w:beforeAutospacing="1" w:after="100" w:afterAutospacing="1"/>
        <w:ind w:left="0" w:firstLine="0"/>
        <w:rPr>
          <w:rFonts w:ascii="Arial" w:eastAsia="Times New Roman" w:hAnsi="Arial" w:cs="Arial"/>
          <w:sz w:val="22"/>
          <w:szCs w:val="22"/>
          <w:lang w:val="en-IN"/>
          <w14:ligatures w14:val="none"/>
        </w:rPr>
      </w:pPr>
      <w:r w:rsidRPr="00A8064A">
        <w:rPr>
          <w:rFonts w:ascii="Arial" w:eastAsia="Times New Roman" w:hAnsi="Arial" w:cs="Arial"/>
          <w:sz w:val="22"/>
          <w:szCs w:val="22"/>
          <w:lang w:val="en-IN"/>
          <w14:ligatures w14:val="none"/>
        </w:rPr>
        <w:t>Quality Rubbers is committed to upholding fundamental labor standards and respecting human rights across all its operations and business relationships. The Company recognizes that responsible labor practices and respect for human dignity are essential to sustainable business performance and long-term value creation.</w:t>
      </w:r>
      <w:r>
        <w:rPr>
          <w:rFonts w:ascii="Arial" w:eastAsia="Times New Roman" w:hAnsi="Arial" w:cs="Arial"/>
          <w:sz w:val="22"/>
          <w:szCs w:val="22"/>
          <w:lang w:val="en-IN"/>
          <w14:ligatures w14:val="none"/>
        </w:rPr>
        <w:t xml:space="preserve"> </w:t>
      </w:r>
    </w:p>
    <w:p w14:paraId="4674FD28" w14:textId="77777777" w:rsidR="00A8064A" w:rsidRPr="00A8064A" w:rsidRDefault="00A8064A" w:rsidP="00A8064A">
      <w:pPr>
        <w:pStyle w:val="ListParagraph"/>
        <w:spacing w:before="100" w:beforeAutospacing="1" w:after="100" w:afterAutospacing="1"/>
        <w:ind w:left="0" w:firstLine="0"/>
        <w:rPr>
          <w:rFonts w:ascii="Arial" w:eastAsia="Times New Roman" w:hAnsi="Arial" w:cs="Arial"/>
          <w:sz w:val="22"/>
          <w:szCs w:val="22"/>
          <w:lang w:val="en-IN"/>
          <w14:ligatures w14:val="none"/>
        </w:rPr>
      </w:pPr>
    </w:p>
    <w:p w14:paraId="61267800" w14:textId="1120B7EF" w:rsidR="00A8064A" w:rsidRDefault="00A8064A" w:rsidP="00A8064A">
      <w:pPr>
        <w:pStyle w:val="ListParagraph"/>
        <w:spacing w:before="100" w:beforeAutospacing="1" w:after="100" w:afterAutospacing="1"/>
        <w:ind w:left="0" w:firstLine="0"/>
        <w:rPr>
          <w:rFonts w:ascii="Arial" w:eastAsia="Times New Roman" w:hAnsi="Arial" w:cs="Arial"/>
          <w:sz w:val="22"/>
          <w:szCs w:val="22"/>
          <w:lang w:val="en-IN"/>
          <w14:ligatures w14:val="none"/>
        </w:rPr>
      </w:pPr>
      <w:r w:rsidRPr="00A8064A">
        <w:rPr>
          <w:rFonts w:ascii="Arial" w:eastAsia="Times New Roman" w:hAnsi="Arial" w:cs="Arial"/>
          <w:sz w:val="22"/>
          <w:szCs w:val="22"/>
          <w:lang w:val="en-IN"/>
          <w14:ligatures w14:val="none"/>
        </w:rPr>
        <w:t>This policy establishes the Company’s intent to promote fair, safe, and inclusive working conditions while ensuring that all employees are treated with dignity, respect, and equality. It reflects the organization’s commitment to preventing human rights violations, including forced labor, child labor, discrimination, harassment, and any form of unfair or unethical treatment.</w:t>
      </w:r>
      <w:r>
        <w:rPr>
          <w:rFonts w:ascii="Arial" w:eastAsia="Times New Roman" w:hAnsi="Arial" w:cs="Arial"/>
          <w:sz w:val="22"/>
          <w:szCs w:val="22"/>
          <w:lang w:val="en-IN"/>
          <w14:ligatures w14:val="none"/>
        </w:rPr>
        <w:t xml:space="preserve"> </w:t>
      </w:r>
    </w:p>
    <w:p w14:paraId="5188653D" w14:textId="77777777" w:rsidR="00A8064A" w:rsidRPr="00A8064A" w:rsidRDefault="00A8064A" w:rsidP="00A8064A">
      <w:pPr>
        <w:pStyle w:val="ListParagraph"/>
        <w:spacing w:before="100" w:beforeAutospacing="1" w:after="100" w:afterAutospacing="1"/>
        <w:ind w:left="0" w:firstLine="0"/>
        <w:rPr>
          <w:rFonts w:ascii="Arial" w:eastAsia="Times New Roman" w:hAnsi="Arial" w:cs="Arial"/>
          <w:sz w:val="22"/>
          <w:szCs w:val="22"/>
          <w:lang w:val="en-IN"/>
          <w14:ligatures w14:val="none"/>
        </w:rPr>
      </w:pPr>
    </w:p>
    <w:p w14:paraId="1BD683E6" w14:textId="77777777" w:rsidR="00A8064A" w:rsidRPr="00A8064A" w:rsidRDefault="00A8064A" w:rsidP="00A8064A">
      <w:pPr>
        <w:pStyle w:val="ListParagraph"/>
        <w:spacing w:before="100" w:beforeAutospacing="1" w:after="100" w:afterAutospacing="1"/>
        <w:ind w:left="0" w:firstLine="0"/>
        <w:rPr>
          <w:rFonts w:ascii="Arial" w:eastAsia="Times New Roman" w:hAnsi="Arial" w:cs="Arial"/>
          <w:sz w:val="22"/>
          <w:szCs w:val="22"/>
          <w:lang w:val="en-IN"/>
          <w14:ligatures w14:val="none"/>
        </w:rPr>
      </w:pPr>
      <w:r w:rsidRPr="00A8064A">
        <w:rPr>
          <w:rFonts w:ascii="Arial" w:eastAsia="Times New Roman" w:hAnsi="Arial" w:cs="Arial"/>
          <w:sz w:val="22"/>
          <w:szCs w:val="22"/>
          <w:lang w:val="en-IN"/>
          <w14:ligatures w14:val="none"/>
        </w:rPr>
        <w:t>The policy aims to guide the organization in creating a work environment that supports employee well-being, encourages diversity and equal opportunity, and fosters open communication and mutual respect. It also extends to suppliers and business partners, encouraging alignment with responsible labor practices throughout the value chain.</w:t>
      </w:r>
    </w:p>
    <w:p w14:paraId="1766BED9" w14:textId="77777777" w:rsidR="00A8064A" w:rsidRDefault="00A8064A" w:rsidP="00A8064A">
      <w:pPr>
        <w:pStyle w:val="ListParagraph"/>
        <w:spacing w:before="100" w:beforeAutospacing="1" w:after="100" w:afterAutospacing="1"/>
        <w:ind w:left="0" w:firstLine="0"/>
        <w:rPr>
          <w:rFonts w:ascii="Arial" w:eastAsia="Times New Roman" w:hAnsi="Arial" w:cs="Arial"/>
          <w:sz w:val="22"/>
          <w:szCs w:val="22"/>
          <w:lang w:val="en-IN"/>
          <w14:ligatures w14:val="none"/>
        </w:rPr>
      </w:pPr>
    </w:p>
    <w:p w14:paraId="0F8ED79D" w14:textId="405BA8C7" w:rsidR="00A8064A" w:rsidRPr="00A8064A" w:rsidRDefault="00A8064A" w:rsidP="00A8064A">
      <w:pPr>
        <w:pStyle w:val="ListParagraph"/>
        <w:spacing w:before="100" w:beforeAutospacing="1" w:after="100" w:afterAutospacing="1"/>
        <w:ind w:left="0" w:firstLine="0"/>
        <w:rPr>
          <w:rFonts w:ascii="Arial" w:eastAsia="Times New Roman" w:hAnsi="Arial" w:cs="Arial"/>
          <w:sz w:val="22"/>
          <w:szCs w:val="22"/>
          <w:lang w:val="en-IN"/>
          <w14:ligatures w14:val="none"/>
        </w:rPr>
      </w:pPr>
      <w:r w:rsidRPr="00A8064A">
        <w:rPr>
          <w:rFonts w:ascii="Arial" w:eastAsia="Times New Roman" w:hAnsi="Arial" w:cs="Arial"/>
          <w:sz w:val="22"/>
          <w:szCs w:val="22"/>
          <w:lang w:val="en-IN"/>
          <w14:ligatures w14:val="none"/>
        </w:rPr>
        <w:t>Through this policy, Quality Rubbers seeks to strengthen its approach to labor and human rights by integrating ethical practices into daily operations, ensuring compliance with applicable laws and standards, and continuously improving its performance in line with recognized global principles.</w:t>
      </w:r>
    </w:p>
    <w:p w14:paraId="01322AE5" w14:textId="64F520FE" w:rsidR="00D661E4" w:rsidRPr="00B967A9" w:rsidRDefault="00844C95" w:rsidP="00844C95">
      <w:pPr>
        <w:pStyle w:val="Heading1"/>
        <w:numPr>
          <w:ilvl w:val="0"/>
          <w:numId w:val="1"/>
        </w:numPr>
        <w:shd w:val="clear" w:color="auto" w:fill="C00000"/>
        <w:tabs>
          <w:tab w:val="left" w:pos="540"/>
          <w:tab w:val="left" w:pos="630"/>
          <w:tab w:val="left" w:pos="720"/>
        </w:tabs>
        <w:rPr>
          <w:rFonts w:ascii="Arial" w:hAnsi="Arial" w:cs="Arial"/>
          <w:b/>
          <w:bCs/>
          <w:color w:val="FFFFFF" w:themeColor="background1"/>
          <w:sz w:val="28"/>
          <w:szCs w:val="28"/>
        </w:rPr>
      </w:pPr>
      <w:bookmarkStart w:id="1" w:name="_Toc225616205"/>
      <w:r w:rsidRPr="00B967A9">
        <w:rPr>
          <w:rFonts w:ascii="Arial" w:hAnsi="Arial" w:cs="Arial"/>
          <w:b/>
          <w:bCs/>
          <w:color w:val="FFFFFF" w:themeColor="background1"/>
          <w:sz w:val="28"/>
          <w:szCs w:val="28"/>
        </w:rPr>
        <w:t>Scope of the Policy</w:t>
      </w:r>
      <w:bookmarkEnd w:id="1"/>
      <w:r w:rsidRPr="00B967A9">
        <w:rPr>
          <w:rFonts w:ascii="Arial" w:hAnsi="Arial" w:cs="Arial"/>
          <w:b/>
          <w:bCs/>
          <w:color w:val="FFFFFF" w:themeColor="background1"/>
          <w:sz w:val="28"/>
          <w:szCs w:val="28"/>
        </w:rPr>
        <w:t xml:space="preserve"> </w:t>
      </w:r>
    </w:p>
    <w:p w14:paraId="2C596181" w14:textId="63172E73" w:rsidR="00592EF6" w:rsidRDefault="00592EF6" w:rsidP="00592EF6">
      <w:pPr>
        <w:pStyle w:val="ListParagraph"/>
        <w:spacing w:before="100" w:beforeAutospacing="1" w:after="100" w:afterAutospacing="1"/>
        <w:ind w:left="0" w:firstLine="0"/>
        <w:rPr>
          <w:rFonts w:ascii="Arial" w:eastAsia="Times New Roman" w:hAnsi="Arial" w:cs="Arial"/>
          <w:sz w:val="22"/>
          <w:szCs w:val="22"/>
          <w:lang w:val="en-IN"/>
          <w14:ligatures w14:val="none"/>
        </w:rPr>
      </w:pPr>
      <w:r w:rsidRPr="00592EF6">
        <w:rPr>
          <w:rFonts w:ascii="Arial" w:eastAsia="Times New Roman" w:hAnsi="Arial" w:cs="Arial"/>
          <w:sz w:val="22"/>
          <w:szCs w:val="22"/>
          <w:lang w:val="en-IN"/>
          <w14:ligatures w14:val="none"/>
        </w:rPr>
        <w:t>This policy applies to all employees, workers (including permanent, temporary, and contract workers), directors, officers, contractors, and any third parties acting on behalf of Quality Rubbers. It also extends to suppliers, service providers, and business partners across the value chain.</w:t>
      </w:r>
      <w:r>
        <w:rPr>
          <w:rFonts w:ascii="Arial" w:eastAsia="Times New Roman" w:hAnsi="Arial" w:cs="Arial"/>
          <w:sz w:val="22"/>
          <w:szCs w:val="22"/>
          <w:lang w:val="en-IN"/>
          <w14:ligatures w14:val="none"/>
        </w:rPr>
        <w:t xml:space="preserve"> </w:t>
      </w:r>
    </w:p>
    <w:p w14:paraId="2BD455FB" w14:textId="77777777" w:rsidR="00592EF6" w:rsidRPr="00592EF6" w:rsidRDefault="00592EF6" w:rsidP="00592EF6">
      <w:pPr>
        <w:pStyle w:val="ListParagraph"/>
        <w:spacing w:before="100" w:beforeAutospacing="1" w:after="100" w:afterAutospacing="1"/>
        <w:ind w:left="0" w:firstLine="0"/>
        <w:rPr>
          <w:rFonts w:ascii="Arial" w:eastAsia="Times New Roman" w:hAnsi="Arial" w:cs="Arial"/>
          <w:sz w:val="22"/>
          <w:szCs w:val="22"/>
          <w:lang w:val="en-IN"/>
          <w14:ligatures w14:val="none"/>
        </w:rPr>
      </w:pPr>
    </w:p>
    <w:p w14:paraId="7BFE6541" w14:textId="77777777" w:rsidR="00592EF6" w:rsidRPr="00592EF6" w:rsidRDefault="00592EF6" w:rsidP="00592EF6">
      <w:pPr>
        <w:pStyle w:val="ListParagraph"/>
        <w:spacing w:before="100" w:beforeAutospacing="1" w:after="100" w:afterAutospacing="1"/>
        <w:ind w:left="0" w:firstLine="0"/>
        <w:rPr>
          <w:rFonts w:ascii="Arial" w:eastAsia="Times New Roman" w:hAnsi="Arial" w:cs="Arial"/>
          <w:sz w:val="22"/>
          <w:szCs w:val="22"/>
          <w:lang w:val="en-IN"/>
          <w14:ligatures w14:val="none"/>
        </w:rPr>
      </w:pPr>
      <w:r w:rsidRPr="00592EF6">
        <w:rPr>
          <w:rFonts w:ascii="Arial" w:eastAsia="Times New Roman" w:hAnsi="Arial" w:cs="Arial"/>
          <w:sz w:val="22"/>
          <w:szCs w:val="22"/>
          <w:lang w:val="en-IN"/>
          <w14:ligatures w14:val="none"/>
        </w:rPr>
        <w:t>The policy covers all aspects of the Company’s operations, including sourcing, processing, storage, handling, transportation, and distribution activities, as well as all interactions with employees, customers, suppliers, regulatory authorities, and other stakeholders.</w:t>
      </w:r>
    </w:p>
    <w:p w14:paraId="55B015AD" w14:textId="7F604C3B" w:rsidR="00A2314E" w:rsidRPr="00641E8C" w:rsidRDefault="00A2314E" w:rsidP="00553464">
      <w:pPr>
        <w:pStyle w:val="ListParagraph"/>
        <w:spacing w:before="100" w:beforeAutospacing="1" w:after="100" w:afterAutospacing="1"/>
        <w:ind w:left="0" w:firstLine="0"/>
        <w:rPr>
          <w:rFonts w:ascii="Arial" w:eastAsia="Times New Roman" w:hAnsi="Arial" w:cs="Arial"/>
          <w:sz w:val="22"/>
          <w:szCs w:val="22"/>
          <w14:ligatures w14:val="none"/>
        </w:rPr>
      </w:pPr>
    </w:p>
    <w:tbl>
      <w:tblPr>
        <w:tblStyle w:val="TableGrid1"/>
        <w:tblW w:w="9000" w:type="dxa"/>
        <w:tblInd w:w="108" w:type="dxa"/>
        <w:tblLook w:val="04A0" w:firstRow="1" w:lastRow="0" w:firstColumn="1" w:lastColumn="0" w:noHBand="0" w:noVBand="1"/>
      </w:tblPr>
      <w:tblGrid>
        <w:gridCol w:w="2268"/>
        <w:gridCol w:w="6732"/>
      </w:tblGrid>
      <w:tr w:rsidR="00CB7E3A" w14:paraId="66F2B8BB" w14:textId="77777777" w:rsidTr="00CB7E3A">
        <w:tc>
          <w:tcPr>
            <w:tcW w:w="2268" w:type="dxa"/>
            <w:tcBorders>
              <w:top w:val="single" w:sz="4" w:space="0" w:color="auto"/>
              <w:left w:val="single" w:sz="4" w:space="0" w:color="auto"/>
              <w:bottom w:val="single" w:sz="4" w:space="0" w:color="auto"/>
              <w:right w:val="single" w:sz="4" w:space="0" w:color="auto"/>
            </w:tcBorders>
          </w:tcPr>
          <w:p w14:paraId="597B7E32" w14:textId="3E58E914" w:rsidR="00CB7E3A" w:rsidRPr="00641E8C" w:rsidRDefault="00CB7E3A" w:rsidP="000B5775">
            <w:pPr>
              <w:pStyle w:val="ListParagraph"/>
              <w:spacing w:before="100" w:beforeAutospacing="1" w:after="100" w:afterAutospacing="1"/>
              <w:ind w:left="0" w:firstLine="0"/>
              <w:jc w:val="left"/>
              <w:rPr>
                <w:rFonts w:ascii="Arial" w:eastAsia="Times New Roman" w:hAnsi="Arial" w:cs="Arial"/>
                <w:b/>
                <w:bCs/>
                <w:sz w:val="22"/>
                <w:szCs w:val="22"/>
                <w14:ligatures w14:val="none"/>
              </w:rPr>
            </w:pPr>
            <w:r>
              <w:rPr>
                <w:rFonts w:ascii="Arial" w:eastAsia="Times New Roman" w:hAnsi="Arial" w:cs="Arial"/>
                <w:szCs w:val="24"/>
                <w14:ligatures w14:val="none"/>
              </w:rPr>
              <w:t xml:space="preserve">  </w:t>
            </w:r>
            <w:r w:rsidR="000B5775">
              <w:rPr>
                <w:rFonts w:ascii="Arial" w:eastAsia="Times New Roman" w:hAnsi="Arial" w:cs="Arial"/>
                <w:szCs w:val="24"/>
                <w14:ligatures w14:val="none"/>
              </w:rPr>
              <w:t xml:space="preserve"> </w:t>
            </w:r>
            <w:r w:rsidR="00B2678A" w:rsidRPr="00641E8C">
              <w:rPr>
                <w:rFonts w:ascii="Arial" w:eastAsia="Times New Roman" w:hAnsi="Arial" w:cs="Arial"/>
                <w:b/>
                <w:bCs/>
                <w:sz w:val="22"/>
                <w:szCs w:val="22"/>
                <w14:ligatures w14:val="none"/>
              </w:rPr>
              <w:t xml:space="preserve">Quality Rubbers </w:t>
            </w:r>
          </w:p>
        </w:tc>
        <w:tc>
          <w:tcPr>
            <w:tcW w:w="6732" w:type="dxa"/>
            <w:tcBorders>
              <w:top w:val="single" w:sz="4" w:space="0" w:color="auto"/>
              <w:left w:val="single" w:sz="4" w:space="0" w:color="auto"/>
              <w:bottom w:val="single" w:sz="4" w:space="0" w:color="auto"/>
              <w:right w:val="single" w:sz="4" w:space="0" w:color="auto"/>
            </w:tcBorders>
          </w:tcPr>
          <w:p w14:paraId="71A52113" w14:textId="234E5B1F" w:rsidR="00CB7E3A" w:rsidRPr="00641E8C" w:rsidRDefault="000D7278" w:rsidP="000B5775">
            <w:pPr>
              <w:pStyle w:val="ListParagraph"/>
              <w:spacing w:before="100" w:beforeAutospacing="1" w:after="100" w:afterAutospacing="1"/>
              <w:ind w:left="0" w:firstLine="0"/>
              <w:jc w:val="left"/>
              <w:rPr>
                <w:rFonts w:ascii="Arial" w:eastAsia="Times New Roman" w:hAnsi="Arial" w:cs="Arial"/>
                <w:sz w:val="22"/>
                <w:szCs w:val="22"/>
                <w14:ligatures w14:val="none"/>
              </w:rPr>
            </w:pPr>
            <w:r>
              <w:rPr>
                <w:rFonts w:ascii="Arial" w:eastAsia="Times New Roman" w:hAnsi="Arial" w:cs="Arial"/>
                <w:sz w:val="22"/>
                <w:szCs w:val="22"/>
                <w14:ligatures w14:val="none"/>
              </w:rPr>
              <w:t xml:space="preserve">10/587, </w:t>
            </w:r>
            <w:r w:rsidRPr="00641E8C">
              <w:rPr>
                <w:rFonts w:ascii="Arial" w:eastAsia="Times New Roman" w:hAnsi="Arial" w:cs="Arial"/>
                <w:sz w:val="22"/>
                <w:szCs w:val="22"/>
                <w14:ligatures w14:val="none"/>
              </w:rPr>
              <w:t>Azhiyannur Post, Kadampazhipuram,</w:t>
            </w:r>
            <w:r>
              <w:rPr>
                <w:rFonts w:ascii="Arial" w:eastAsia="Times New Roman" w:hAnsi="Arial" w:cs="Arial"/>
                <w:sz w:val="22"/>
                <w:szCs w:val="22"/>
                <w14:ligatures w14:val="none"/>
              </w:rPr>
              <w:t xml:space="preserve"> Palakkad,</w:t>
            </w:r>
            <w:r w:rsidRPr="00641E8C">
              <w:rPr>
                <w:rFonts w:ascii="Arial" w:eastAsia="Times New Roman" w:hAnsi="Arial" w:cs="Arial"/>
                <w:sz w:val="22"/>
                <w:szCs w:val="22"/>
                <w14:ligatures w14:val="none"/>
              </w:rPr>
              <w:t xml:space="preserve"> Kerala, 678633, India.</w:t>
            </w:r>
          </w:p>
        </w:tc>
      </w:tr>
    </w:tbl>
    <w:p w14:paraId="01322AF2" w14:textId="109EA6A0" w:rsidR="00D661E4" w:rsidRPr="00B967A9" w:rsidRDefault="00B157FA" w:rsidP="006059F9">
      <w:pPr>
        <w:pStyle w:val="Heading1"/>
        <w:numPr>
          <w:ilvl w:val="0"/>
          <w:numId w:val="1"/>
        </w:numPr>
        <w:shd w:val="clear" w:color="auto" w:fill="C00000"/>
        <w:tabs>
          <w:tab w:val="left" w:pos="540"/>
          <w:tab w:val="left" w:pos="630"/>
          <w:tab w:val="left" w:pos="720"/>
        </w:tabs>
        <w:rPr>
          <w:rFonts w:ascii="Arial" w:hAnsi="Arial" w:cs="Arial"/>
          <w:b/>
          <w:bCs/>
          <w:color w:val="FFFFFF" w:themeColor="background1"/>
          <w:sz w:val="28"/>
          <w:szCs w:val="28"/>
        </w:rPr>
      </w:pPr>
      <w:bookmarkStart w:id="2" w:name="_Toc225616206"/>
      <w:r w:rsidRPr="00B157FA">
        <w:rPr>
          <w:rFonts w:ascii="Arial" w:hAnsi="Arial" w:cs="Arial"/>
          <w:b/>
          <w:bCs/>
          <w:color w:val="FFFFFF" w:themeColor="background1"/>
          <w:sz w:val="28"/>
          <w:szCs w:val="28"/>
          <w:lang w:val="en-IN"/>
        </w:rPr>
        <w:t>Key Labor and Human Rights Priorities at Quality Rubbers</w:t>
      </w:r>
      <w:bookmarkEnd w:id="2"/>
    </w:p>
    <w:p w14:paraId="1C8C3C41" w14:textId="77777777" w:rsidR="00FF7364" w:rsidRPr="00FF7364" w:rsidRDefault="00FF7364" w:rsidP="00666FB6">
      <w:pPr>
        <w:spacing w:before="100" w:beforeAutospacing="1" w:after="100" w:afterAutospacing="1" w:line="240" w:lineRule="auto"/>
        <w:ind w:left="0" w:firstLine="0"/>
        <w:rPr>
          <w:rFonts w:ascii="Arial" w:eastAsia="Times New Roman" w:hAnsi="Arial" w:cs="Arial"/>
          <w:kern w:val="0"/>
          <w:lang w:val="en-US"/>
          <w14:ligatures w14:val="none"/>
        </w:rPr>
      </w:pPr>
      <w:r w:rsidRPr="00FF7364">
        <w:rPr>
          <w:rFonts w:ascii="Arial" w:eastAsia="Times New Roman" w:hAnsi="Arial" w:cs="Arial"/>
          <w:kern w:val="0"/>
          <w:lang w:val="en-US"/>
          <w14:ligatures w14:val="none"/>
        </w:rPr>
        <w:t>Quality Rubbers recognizes the importance of fair labor practices and respect for human rights across its operations. To promote a safe, inclusive, and responsible workplace, the Company has identified the following key priorities:</w:t>
      </w:r>
    </w:p>
    <w:p w14:paraId="4AF04328" w14:textId="77777777" w:rsidR="00FF7364" w:rsidRPr="00FF7364" w:rsidRDefault="00FF7364" w:rsidP="00666FB6">
      <w:pPr>
        <w:numPr>
          <w:ilvl w:val="0"/>
          <w:numId w:val="41"/>
        </w:numPr>
        <w:spacing w:before="100" w:beforeAutospacing="1" w:after="100" w:afterAutospacing="1" w:line="240" w:lineRule="auto"/>
        <w:rPr>
          <w:rFonts w:ascii="Arial" w:eastAsia="Times New Roman" w:hAnsi="Arial" w:cs="Arial"/>
          <w:kern w:val="0"/>
          <w:lang w:val="en-US"/>
          <w14:ligatures w14:val="none"/>
        </w:rPr>
      </w:pPr>
      <w:r w:rsidRPr="00FF7364">
        <w:rPr>
          <w:rFonts w:ascii="Arial" w:eastAsia="Times New Roman" w:hAnsi="Arial" w:cs="Arial"/>
          <w:b/>
          <w:bCs/>
          <w:kern w:val="0"/>
          <w:lang w:val="en-US"/>
          <w14:ligatures w14:val="none"/>
        </w:rPr>
        <w:t>Fair Employment Practices:</w:t>
      </w:r>
      <w:r w:rsidRPr="00FF7364">
        <w:rPr>
          <w:rFonts w:ascii="Arial" w:eastAsia="Times New Roman" w:hAnsi="Arial" w:cs="Arial"/>
          <w:kern w:val="0"/>
          <w:lang w:val="en-US"/>
          <w14:ligatures w14:val="none"/>
        </w:rPr>
        <w:t xml:space="preserve"> We aim to ensure fair and transparent employment practices, including equal opportunity, non-discrimination, and merit-based hiring and advancement. </w:t>
      </w:r>
    </w:p>
    <w:p w14:paraId="7E4D428C" w14:textId="77777777" w:rsidR="00FF7364" w:rsidRPr="00FF7364" w:rsidRDefault="00FF7364" w:rsidP="00666FB6">
      <w:pPr>
        <w:numPr>
          <w:ilvl w:val="0"/>
          <w:numId w:val="41"/>
        </w:numPr>
        <w:spacing w:before="100" w:beforeAutospacing="1" w:after="100" w:afterAutospacing="1" w:line="240" w:lineRule="auto"/>
        <w:rPr>
          <w:rFonts w:ascii="Arial" w:eastAsia="Times New Roman" w:hAnsi="Arial" w:cs="Arial"/>
          <w:kern w:val="0"/>
          <w:lang w:val="en-US"/>
          <w14:ligatures w14:val="none"/>
        </w:rPr>
      </w:pPr>
      <w:r w:rsidRPr="00FF7364">
        <w:rPr>
          <w:rFonts w:ascii="Arial" w:eastAsia="Times New Roman" w:hAnsi="Arial" w:cs="Arial"/>
          <w:b/>
          <w:bCs/>
          <w:kern w:val="0"/>
          <w:lang w:val="en-US"/>
          <w14:ligatures w14:val="none"/>
        </w:rPr>
        <w:t>Prevention of Child and Forced Labor:</w:t>
      </w:r>
      <w:r w:rsidRPr="00FF7364">
        <w:rPr>
          <w:rFonts w:ascii="Arial" w:eastAsia="Times New Roman" w:hAnsi="Arial" w:cs="Arial"/>
          <w:kern w:val="0"/>
          <w:lang w:val="en-US"/>
          <w14:ligatures w14:val="none"/>
        </w:rPr>
        <w:t xml:space="preserve"> We aim to strictly prohibit child labor, forced labor, bonded labor, and any form of involuntary employment across operations. </w:t>
      </w:r>
    </w:p>
    <w:p w14:paraId="74FF0013" w14:textId="77777777" w:rsidR="00FF7364" w:rsidRPr="00FF7364" w:rsidRDefault="00FF7364" w:rsidP="00666FB6">
      <w:pPr>
        <w:numPr>
          <w:ilvl w:val="0"/>
          <w:numId w:val="41"/>
        </w:numPr>
        <w:spacing w:before="100" w:beforeAutospacing="1" w:after="100" w:afterAutospacing="1" w:line="240" w:lineRule="auto"/>
        <w:rPr>
          <w:rFonts w:ascii="Arial" w:eastAsia="Times New Roman" w:hAnsi="Arial" w:cs="Arial"/>
          <w:kern w:val="0"/>
          <w:lang w:val="en-US"/>
          <w14:ligatures w14:val="none"/>
        </w:rPr>
      </w:pPr>
      <w:r w:rsidRPr="00FF7364">
        <w:rPr>
          <w:rFonts w:ascii="Arial" w:eastAsia="Times New Roman" w:hAnsi="Arial" w:cs="Arial"/>
          <w:b/>
          <w:bCs/>
          <w:kern w:val="0"/>
          <w:lang w:val="en-US"/>
          <w14:ligatures w14:val="none"/>
        </w:rPr>
        <w:lastRenderedPageBreak/>
        <w:t>Workplace Health and Safety:</w:t>
      </w:r>
      <w:r w:rsidRPr="00FF7364">
        <w:rPr>
          <w:rFonts w:ascii="Arial" w:eastAsia="Times New Roman" w:hAnsi="Arial" w:cs="Arial"/>
          <w:kern w:val="0"/>
          <w:lang w:val="en-US"/>
          <w14:ligatures w14:val="none"/>
        </w:rPr>
        <w:t xml:space="preserve"> We aim to provide a safe and healthy working environment by identifying risks, implementing preventive measures, and promoting a strong safety culture. </w:t>
      </w:r>
    </w:p>
    <w:p w14:paraId="75B2C59F" w14:textId="77777777" w:rsidR="00FF7364" w:rsidRPr="00FF7364" w:rsidRDefault="00FF7364" w:rsidP="00666FB6">
      <w:pPr>
        <w:numPr>
          <w:ilvl w:val="0"/>
          <w:numId w:val="41"/>
        </w:numPr>
        <w:spacing w:before="100" w:beforeAutospacing="1" w:after="100" w:afterAutospacing="1" w:line="240" w:lineRule="auto"/>
        <w:rPr>
          <w:rFonts w:ascii="Arial" w:eastAsia="Times New Roman" w:hAnsi="Arial" w:cs="Arial"/>
          <w:kern w:val="0"/>
          <w:lang w:val="en-US"/>
          <w14:ligatures w14:val="none"/>
        </w:rPr>
      </w:pPr>
      <w:r w:rsidRPr="00FF7364">
        <w:rPr>
          <w:rFonts w:ascii="Arial" w:eastAsia="Times New Roman" w:hAnsi="Arial" w:cs="Arial"/>
          <w:b/>
          <w:bCs/>
          <w:kern w:val="0"/>
          <w:lang w:val="en-US"/>
          <w14:ligatures w14:val="none"/>
        </w:rPr>
        <w:t>Wages and Benefits:</w:t>
      </w:r>
      <w:r w:rsidRPr="00FF7364">
        <w:rPr>
          <w:rFonts w:ascii="Arial" w:eastAsia="Times New Roman" w:hAnsi="Arial" w:cs="Arial"/>
          <w:kern w:val="0"/>
          <w:lang w:val="en-US"/>
          <w14:ligatures w14:val="none"/>
        </w:rPr>
        <w:t xml:space="preserve"> We aim to ensure fair compensation, including payment of wages and benefits in compliance with applicable laws and industry standards. </w:t>
      </w:r>
    </w:p>
    <w:p w14:paraId="6654542E" w14:textId="77777777" w:rsidR="00FF7364" w:rsidRPr="00FF7364" w:rsidRDefault="00FF7364" w:rsidP="00666FB6">
      <w:pPr>
        <w:numPr>
          <w:ilvl w:val="0"/>
          <w:numId w:val="41"/>
        </w:numPr>
        <w:spacing w:before="100" w:beforeAutospacing="1" w:after="100" w:afterAutospacing="1" w:line="240" w:lineRule="auto"/>
        <w:rPr>
          <w:rFonts w:ascii="Arial" w:eastAsia="Times New Roman" w:hAnsi="Arial" w:cs="Arial"/>
          <w:kern w:val="0"/>
          <w:lang w:val="en-US"/>
          <w14:ligatures w14:val="none"/>
        </w:rPr>
      </w:pPr>
      <w:r w:rsidRPr="00FF7364">
        <w:rPr>
          <w:rFonts w:ascii="Arial" w:eastAsia="Times New Roman" w:hAnsi="Arial" w:cs="Arial"/>
          <w:b/>
          <w:bCs/>
          <w:kern w:val="0"/>
          <w:lang w:val="en-US"/>
          <w14:ligatures w14:val="none"/>
        </w:rPr>
        <w:t>Working Hours and Conditions:</w:t>
      </w:r>
      <w:r w:rsidRPr="00FF7364">
        <w:rPr>
          <w:rFonts w:ascii="Arial" w:eastAsia="Times New Roman" w:hAnsi="Arial" w:cs="Arial"/>
          <w:kern w:val="0"/>
          <w:lang w:val="en-US"/>
          <w14:ligatures w14:val="none"/>
        </w:rPr>
        <w:t xml:space="preserve"> We aim to maintain reasonable working hours, adequate rest periods, and humane working conditions in line with legal requirements. </w:t>
      </w:r>
    </w:p>
    <w:p w14:paraId="4C2E4672" w14:textId="77777777" w:rsidR="00FF7364" w:rsidRPr="00FF7364" w:rsidRDefault="00FF7364" w:rsidP="00666FB6">
      <w:pPr>
        <w:numPr>
          <w:ilvl w:val="0"/>
          <w:numId w:val="41"/>
        </w:numPr>
        <w:spacing w:before="100" w:beforeAutospacing="1" w:after="100" w:afterAutospacing="1" w:line="240" w:lineRule="auto"/>
        <w:rPr>
          <w:rFonts w:ascii="Arial" w:eastAsia="Times New Roman" w:hAnsi="Arial" w:cs="Arial"/>
          <w:kern w:val="0"/>
          <w:lang w:val="en-US"/>
          <w14:ligatures w14:val="none"/>
        </w:rPr>
      </w:pPr>
      <w:r w:rsidRPr="00FF7364">
        <w:rPr>
          <w:rFonts w:ascii="Arial" w:eastAsia="Times New Roman" w:hAnsi="Arial" w:cs="Arial"/>
          <w:b/>
          <w:bCs/>
          <w:kern w:val="0"/>
          <w:lang w:val="en-US"/>
          <w14:ligatures w14:val="none"/>
        </w:rPr>
        <w:t>Freedom of Association:</w:t>
      </w:r>
      <w:r w:rsidRPr="00FF7364">
        <w:rPr>
          <w:rFonts w:ascii="Arial" w:eastAsia="Times New Roman" w:hAnsi="Arial" w:cs="Arial"/>
          <w:kern w:val="0"/>
          <w:lang w:val="en-US"/>
          <w14:ligatures w14:val="none"/>
        </w:rPr>
        <w:t xml:space="preserve"> We aim to respect employees’ rights to freedom of association and collective representation in accordance with applicable laws. </w:t>
      </w:r>
    </w:p>
    <w:p w14:paraId="2651662C" w14:textId="77777777" w:rsidR="00FF7364" w:rsidRPr="00FF7364" w:rsidRDefault="00FF7364" w:rsidP="00666FB6">
      <w:pPr>
        <w:numPr>
          <w:ilvl w:val="0"/>
          <w:numId w:val="41"/>
        </w:numPr>
        <w:spacing w:before="100" w:beforeAutospacing="1" w:after="100" w:afterAutospacing="1" w:line="240" w:lineRule="auto"/>
        <w:rPr>
          <w:rFonts w:ascii="Arial" w:eastAsia="Times New Roman" w:hAnsi="Arial" w:cs="Arial"/>
          <w:kern w:val="0"/>
          <w:lang w:val="en-US"/>
          <w14:ligatures w14:val="none"/>
        </w:rPr>
      </w:pPr>
      <w:r w:rsidRPr="00FF7364">
        <w:rPr>
          <w:rFonts w:ascii="Arial" w:eastAsia="Times New Roman" w:hAnsi="Arial" w:cs="Arial"/>
          <w:b/>
          <w:bCs/>
          <w:kern w:val="0"/>
          <w:lang w:val="en-US"/>
          <w14:ligatures w14:val="none"/>
        </w:rPr>
        <w:t>Career Development and Training:</w:t>
      </w:r>
      <w:r w:rsidRPr="00FF7364">
        <w:rPr>
          <w:rFonts w:ascii="Arial" w:eastAsia="Times New Roman" w:hAnsi="Arial" w:cs="Arial"/>
          <w:kern w:val="0"/>
          <w:lang w:val="en-US"/>
          <w14:ligatures w14:val="none"/>
        </w:rPr>
        <w:t xml:space="preserve"> We aim to support employee growth through fair access to training, skill development, and career advancement opportunities. </w:t>
      </w:r>
    </w:p>
    <w:p w14:paraId="1BC968E6" w14:textId="7110E0E7" w:rsidR="00FF7364" w:rsidRPr="00FF7364" w:rsidRDefault="00FF7364" w:rsidP="00666FB6">
      <w:pPr>
        <w:numPr>
          <w:ilvl w:val="0"/>
          <w:numId w:val="41"/>
        </w:numPr>
        <w:spacing w:before="100" w:beforeAutospacing="1" w:after="100" w:afterAutospacing="1" w:line="240" w:lineRule="auto"/>
        <w:rPr>
          <w:rFonts w:ascii="Arial" w:eastAsia="Times New Roman" w:hAnsi="Arial" w:cs="Arial"/>
          <w:kern w:val="0"/>
          <w:lang w:val="en-US"/>
          <w14:ligatures w14:val="none"/>
        </w:rPr>
      </w:pPr>
      <w:r w:rsidRPr="00FF7364">
        <w:rPr>
          <w:rFonts w:ascii="Arial" w:eastAsia="Times New Roman" w:hAnsi="Arial" w:cs="Arial"/>
          <w:b/>
          <w:bCs/>
          <w:kern w:val="0"/>
          <w:lang w:val="en-US"/>
          <w14:ligatures w14:val="none"/>
        </w:rPr>
        <w:t>Prevention of Discrimination and Harassment:</w:t>
      </w:r>
      <w:r w:rsidRPr="00FF7364">
        <w:rPr>
          <w:rFonts w:ascii="Arial" w:eastAsia="Times New Roman" w:hAnsi="Arial" w:cs="Arial"/>
          <w:kern w:val="0"/>
          <w:lang w:val="en-US"/>
          <w14:ligatures w14:val="none"/>
        </w:rPr>
        <w:t xml:space="preserve"> We aim</w:t>
      </w:r>
      <w:r w:rsidR="002B7610">
        <w:rPr>
          <w:rFonts w:ascii="Arial" w:eastAsia="Times New Roman" w:hAnsi="Arial" w:cs="Arial"/>
          <w:kern w:val="0"/>
          <w:lang w:val="en-US"/>
          <w14:ligatures w14:val="none"/>
        </w:rPr>
        <w:tab/>
      </w:r>
      <w:r w:rsidRPr="00FF7364">
        <w:rPr>
          <w:rFonts w:ascii="Arial" w:eastAsia="Times New Roman" w:hAnsi="Arial" w:cs="Arial"/>
          <w:kern w:val="0"/>
          <w:lang w:val="en-US"/>
          <w14:ligatures w14:val="none"/>
        </w:rPr>
        <w:t xml:space="preserve"> to ensure a workplace free from discrimination, harassment, abuse, or any form of unfair treatment, and promote a culture of dignity and respect. </w:t>
      </w:r>
    </w:p>
    <w:p w14:paraId="480318BF" w14:textId="5873B7D9" w:rsidR="0000321D" w:rsidRPr="00FF7364" w:rsidRDefault="00FF7364" w:rsidP="00666FB6">
      <w:pPr>
        <w:numPr>
          <w:ilvl w:val="0"/>
          <w:numId w:val="41"/>
        </w:numPr>
        <w:spacing w:before="100" w:beforeAutospacing="1" w:after="100" w:afterAutospacing="1" w:line="240" w:lineRule="auto"/>
        <w:rPr>
          <w:rFonts w:ascii="Arial" w:eastAsia="Times New Roman" w:hAnsi="Arial" w:cs="Arial"/>
          <w:kern w:val="0"/>
          <w:lang w:val="en-US"/>
          <w14:ligatures w14:val="none"/>
        </w:rPr>
      </w:pPr>
      <w:r w:rsidRPr="00FF7364">
        <w:rPr>
          <w:rFonts w:ascii="Arial" w:eastAsia="Times New Roman" w:hAnsi="Arial" w:cs="Arial"/>
          <w:b/>
          <w:bCs/>
          <w:kern w:val="0"/>
          <w:lang w:val="en-US"/>
          <w14:ligatures w14:val="none"/>
        </w:rPr>
        <w:t>Diversity, Equity and Inclusion:</w:t>
      </w:r>
      <w:r w:rsidRPr="00FF7364">
        <w:rPr>
          <w:rFonts w:ascii="Arial" w:eastAsia="Times New Roman" w:hAnsi="Arial" w:cs="Arial"/>
          <w:kern w:val="0"/>
          <w:lang w:val="en-US"/>
          <w14:ligatures w14:val="none"/>
        </w:rPr>
        <w:t xml:space="preserve"> We aim to promote diversity and foster an inclusive workplace where all individuals are treated with fairness, dignity, and respect.</w:t>
      </w:r>
    </w:p>
    <w:p w14:paraId="01322B30" w14:textId="62C235A2" w:rsidR="00D661E4" w:rsidRPr="00641E8C" w:rsidRDefault="00BD06F4" w:rsidP="00726C37">
      <w:pPr>
        <w:pStyle w:val="Heading1"/>
        <w:numPr>
          <w:ilvl w:val="0"/>
          <w:numId w:val="1"/>
        </w:numPr>
        <w:shd w:val="clear" w:color="auto" w:fill="C00000"/>
        <w:tabs>
          <w:tab w:val="left" w:pos="540"/>
          <w:tab w:val="left" w:pos="630"/>
          <w:tab w:val="left" w:pos="720"/>
        </w:tabs>
        <w:rPr>
          <w:rFonts w:ascii="Arial" w:hAnsi="Arial" w:cs="Arial"/>
          <w:b/>
          <w:bCs/>
          <w:color w:val="FFFFFF" w:themeColor="background1"/>
          <w:sz w:val="28"/>
          <w:szCs w:val="28"/>
        </w:rPr>
      </w:pPr>
      <w:bookmarkStart w:id="3" w:name="_Toc225616207"/>
      <w:r w:rsidRPr="00641E8C">
        <w:rPr>
          <w:rFonts w:ascii="Arial" w:hAnsi="Arial" w:cs="Arial"/>
          <w:b/>
          <w:bCs/>
          <w:color w:val="FFFFFF" w:themeColor="background1"/>
          <w:sz w:val="28"/>
          <w:szCs w:val="28"/>
        </w:rPr>
        <w:t>Quality Rubbers</w:t>
      </w:r>
      <w:r w:rsidR="00E9281A">
        <w:rPr>
          <w:rFonts w:ascii="Arial" w:hAnsi="Arial" w:cs="Arial"/>
          <w:b/>
          <w:bCs/>
          <w:color w:val="FFFFFF" w:themeColor="background1"/>
          <w:sz w:val="28"/>
          <w:szCs w:val="28"/>
        </w:rPr>
        <w:t xml:space="preserve"> Fair Labor and Human Rights</w:t>
      </w:r>
      <w:r w:rsidRPr="00641E8C">
        <w:rPr>
          <w:rFonts w:ascii="Arial" w:hAnsi="Arial" w:cs="Arial"/>
          <w:b/>
          <w:bCs/>
          <w:color w:val="FFFFFF" w:themeColor="background1"/>
          <w:sz w:val="28"/>
          <w:szCs w:val="28"/>
        </w:rPr>
        <w:t xml:space="preserve"> Commitments and Performance Areas</w:t>
      </w:r>
      <w:bookmarkEnd w:id="3"/>
      <w:r w:rsidR="00726C37" w:rsidRPr="00641E8C">
        <w:rPr>
          <w:rFonts w:ascii="Arial" w:hAnsi="Arial" w:cs="Arial"/>
          <w:b/>
          <w:bCs/>
          <w:color w:val="FFFFFF" w:themeColor="background1"/>
          <w:sz w:val="28"/>
          <w:szCs w:val="28"/>
        </w:rPr>
        <w:t xml:space="preserve"> </w:t>
      </w:r>
      <w:r w:rsidR="00F61DF1" w:rsidRPr="00641E8C">
        <w:rPr>
          <w:rFonts w:ascii="Arial" w:hAnsi="Arial" w:cs="Arial"/>
          <w:b/>
          <w:bCs/>
          <w:color w:val="FFFFFF" w:themeColor="background1"/>
          <w:sz w:val="28"/>
          <w:szCs w:val="28"/>
        </w:rPr>
        <w:t xml:space="preserve"> </w:t>
      </w:r>
    </w:p>
    <w:p w14:paraId="2207C279" w14:textId="77777777" w:rsidR="002825F1" w:rsidRDefault="002825F1" w:rsidP="002825F1">
      <w:pPr>
        <w:tabs>
          <w:tab w:val="left" w:pos="720"/>
        </w:tabs>
        <w:spacing w:before="0" w:after="0"/>
        <w:ind w:left="0" w:firstLine="0"/>
        <w:rPr>
          <w:rFonts w:ascii="Segoe UI Symbol" w:hAnsi="Segoe UI Symbol" w:cs="Segoe UI Historic"/>
        </w:rPr>
      </w:pPr>
    </w:p>
    <w:p w14:paraId="543565EB" w14:textId="77777777" w:rsidR="00EF5097" w:rsidRDefault="00563AD3" w:rsidP="002C2301">
      <w:pPr>
        <w:tabs>
          <w:tab w:val="left" w:pos="720"/>
        </w:tabs>
        <w:spacing w:before="0" w:after="0" w:line="240" w:lineRule="auto"/>
        <w:ind w:left="0" w:firstLine="0"/>
        <w:contextualSpacing/>
        <w:rPr>
          <w:rFonts w:ascii="Arial" w:hAnsi="Arial" w:cs="Arial"/>
          <w:b/>
          <w:bCs/>
        </w:rPr>
      </w:pPr>
      <w:r>
        <w:rPr>
          <w:rFonts w:ascii="Arial" w:hAnsi="Arial" w:cs="Arial"/>
          <w:b/>
          <w:bCs/>
          <w:lang w:val="en-US"/>
        </w:rPr>
        <w:t xml:space="preserve">1. </w:t>
      </w:r>
      <w:r w:rsidR="00E9281A">
        <w:rPr>
          <w:rFonts w:ascii="Arial" w:hAnsi="Arial" w:cs="Arial"/>
          <w:b/>
          <w:bCs/>
        </w:rPr>
        <w:t>Fair Employment Practices</w:t>
      </w:r>
      <w:r w:rsidR="00EF5097">
        <w:rPr>
          <w:rFonts w:ascii="Arial" w:hAnsi="Arial" w:cs="Arial"/>
          <w:b/>
          <w:bCs/>
        </w:rPr>
        <w:t xml:space="preserve"> </w:t>
      </w:r>
    </w:p>
    <w:p w14:paraId="1B286E3B" w14:textId="77777777" w:rsidR="00EF5097" w:rsidRDefault="00EF5097" w:rsidP="002C2301">
      <w:pPr>
        <w:tabs>
          <w:tab w:val="left" w:pos="720"/>
        </w:tabs>
        <w:spacing w:before="0" w:after="0" w:line="240" w:lineRule="auto"/>
        <w:ind w:left="0" w:firstLine="0"/>
        <w:contextualSpacing/>
        <w:rPr>
          <w:rFonts w:ascii="Arial" w:hAnsi="Arial" w:cs="Arial"/>
          <w:b/>
          <w:bCs/>
        </w:rPr>
      </w:pPr>
    </w:p>
    <w:tbl>
      <w:tblPr>
        <w:tblStyle w:val="TableGrid1"/>
        <w:tblW w:w="9000" w:type="dxa"/>
        <w:tblInd w:w="108" w:type="dxa"/>
        <w:tblLook w:val="04A0" w:firstRow="1" w:lastRow="0" w:firstColumn="1" w:lastColumn="0" w:noHBand="0" w:noVBand="1"/>
      </w:tblPr>
      <w:tblGrid>
        <w:gridCol w:w="1553"/>
        <w:gridCol w:w="3295"/>
        <w:gridCol w:w="1953"/>
        <w:gridCol w:w="1121"/>
        <w:gridCol w:w="1078"/>
      </w:tblGrid>
      <w:tr w:rsidR="005C0577" w:rsidRPr="00EF5097" w14:paraId="7913C431" w14:textId="77777777" w:rsidTr="00F66D72">
        <w:tc>
          <w:tcPr>
            <w:tcW w:w="0" w:type="auto"/>
            <w:shd w:val="clear" w:color="auto" w:fill="D9D9D9" w:themeFill="background1" w:themeFillShade="D9"/>
            <w:hideMark/>
          </w:tcPr>
          <w:p w14:paraId="1D934FF4" w14:textId="77777777" w:rsidR="00EF5097" w:rsidRPr="00EF5097" w:rsidRDefault="00EF5097" w:rsidP="00EF5097">
            <w:pPr>
              <w:tabs>
                <w:tab w:val="left" w:pos="720"/>
              </w:tabs>
              <w:spacing w:before="0" w:after="0" w:line="240" w:lineRule="auto"/>
              <w:ind w:left="0" w:firstLine="0"/>
              <w:contextualSpacing/>
              <w:rPr>
                <w:rFonts w:ascii="Arial" w:hAnsi="Arial" w:cs="Arial"/>
                <w:b/>
                <w:bCs/>
                <w:lang w:val="en-US"/>
              </w:rPr>
            </w:pPr>
            <w:r w:rsidRPr="00EF5097">
              <w:rPr>
                <w:rFonts w:ascii="Arial" w:hAnsi="Arial" w:cs="Arial"/>
                <w:b/>
                <w:bCs/>
                <w:lang w:val="en-US"/>
              </w:rPr>
              <w:t>Focus Area</w:t>
            </w:r>
          </w:p>
        </w:tc>
        <w:tc>
          <w:tcPr>
            <w:tcW w:w="3801" w:type="dxa"/>
            <w:shd w:val="clear" w:color="auto" w:fill="D9D9D9" w:themeFill="background1" w:themeFillShade="D9"/>
            <w:hideMark/>
          </w:tcPr>
          <w:p w14:paraId="376F1324" w14:textId="77777777" w:rsidR="00EF5097" w:rsidRPr="00EF5097" w:rsidRDefault="00EF5097" w:rsidP="00EF5097">
            <w:pPr>
              <w:tabs>
                <w:tab w:val="left" w:pos="720"/>
              </w:tabs>
              <w:spacing w:before="0" w:after="0" w:line="240" w:lineRule="auto"/>
              <w:ind w:left="0" w:firstLine="0"/>
              <w:contextualSpacing/>
              <w:rPr>
                <w:rFonts w:ascii="Arial" w:hAnsi="Arial" w:cs="Arial"/>
                <w:b/>
                <w:bCs/>
                <w:lang w:val="en-US"/>
              </w:rPr>
            </w:pPr>
            <w:r w:rsidRPr="00EF5097">
              <w:rPr>
                <w:rFonts w:ascii="Arial" w:hAnsi="Arial" w:cs="Arial"/>
                <w:b/>
                <w:bCs/>
                <w:lang w:val="en-US"/>
              </w:rPr>
              <w:t>Target Description</w:t>
            </w:r>
          </w:p>
        </w:tc>
        <w:tc>
          <w:tcPr>
            <w:tcW w:w="1119" w:type="dxa"/>
            <w:shd w:val="clear" w:color="auto" w:fill="D9D9D9" w:themeFill="background1" w:themeFillShade="D9"/>
            <w:hideMark/>
          </w:tcPr>
          <w:p w14:paraId="3B3E1B34" w14:textId="77777777" w:rsidR="00EF5097" w:rsidRPr="00EF5097" w:rsidRDefault="00EF5097" w:rsidP="00EF5097">
            <w:pPr>
              <w:tabs>
                <w:tab w:val="left" w:pos="720"/>
              </w:tabs>
              <w:spacing w:before="0" w:after="0" w:line="240" w:lineRule="auto"/>
              <w:ind w:left="0" w:firstLine="0"/>
              <w:contextualSpacing/>
              <w:rPr>
                <w:rFonts w:ascii="Arial" w:hAnsi="Arial" w:cs="Arial"/>
                <w:b/>
                <w:bCs/>
                <w:lang w:val="en-US"/>
              </w:rPr>
            </w:pPr>
            <w:r w:rsidRPr="00EF5097">
              <w:rPr>
                <w:rFonts w:ascii="Arial" w:hAnsi="Arial" w:cs="Arial"/>
                <w:b/>
                <w:bCs/>
                <w:lang w:val="en-US"/>
              </w:rPr>
              <w:t>Metric / Measurement</w:t>
            </w:r>
          </w:p>
        </w:tc>
        <w:tc>
          <w:tcPr>
            <w:tcW w:w="0" w:type="auto"/>
            <w:shd w:val="clear" w:color="auto" w:fill="D9D9D9" w:themeFill="background1" w:themeFillShade="D9"/>
            <w:hideMark/>
          </w:tcPr>
          <w:p w14:paraId="58A66C89" w14:textId="77777777" w:rsidR="00EF5097" w:rsidRPr="00EF5097" w:rsidRDefault="00EF5097" w:rsidP="00EF5097">
            <w:pPr>
              <w:tabs>
                <w:tab w:val="left" w:pos="720"/>
              </w:tabs>
              <w:spacing w:before="0" w:after="0" w:line="240" w:lineRule="auto"/>
              <w:ind w:left="0" w:firstLine="0"/>
              <w:contextualSpacing/>
              <w:rPr>
                <w:rFonts w:ascii="Arial" w:hAnsi="Arial" w:cs="Arial"/>
                <w:b/>
                <w:bCs/>
                <w:lang w:val="en-US"/>
              </w:rPr>
            </w:pPr>
            <w:r w:rsidRPr="00EF5097">
              <w:rPr>
                <w:rFonts w:ascii="Arial" w:hAnsi="Arial" w:cs="Arial"/>
                <w:b/>
                <w:bCs/>
                <w:lang w:val="en-US"/>
              </w:rPr>
              <w:t>Baseline Year</w:t>
            </w:r>
          </w:p>
        </w:tc>
        <w:tc>
          <w:tcPr>
            <w:tcW w:w="1085" w:type="dxa"/>
            <w:shd w:val="clear" w:color="auto" w:fill="D9D9D9" w:themeFill="background1" w:themeFillShade="D9"/>
            <w:hideMark/>
          </w:tcPr>
          <w:p w14:paraId="039EAB06" w14:textId="77777777" w:rsidR="00EF5097" w:rsidRPr="00EF5097" w:rsidRDefault="00EF5097" w:rsidP="00EF5097">
            <w:pPr>
              <w:tabs>
                <w:tab w:val="left" w:pos="720"/>
              </w:tabs>
              <w:spacing w:before="0" w:after="0" w:line="240" w:lineRule="auto"/>
              <w:ind w:left="0" w:firstLine="0"/>
              <w:contextualSpacing/>
              <w:rPr>
                <w:rFonts w:ascii="Arial" w:hAnsi="Arial" w:cs="Arial"/>
                <w:b/>
                <w:bCs/>
                <w:lang w:val="en-US"/>
              </w:rPr>
            </w:pPr>
            <w:r w:rsidRPr="00EF5097">
              <w:rPr>
                <w:rFonts w:ascii="Arial" w:hAnsi="Arial" w:cs="Arial"/>
                <w:b/>
                <w:bCs/>
                <w:lang w:val="en-US"/>
              </w:rPr>
              <w:t>Target</w:t>
            </w:r>
          </w:p>
        </w:tc>
      </w:tr>
      <w:tr w:rsidR="00DD6938" w:rsidRPr="00EF5097" w14:paraId="5E8C2870" w14:textId="77777777" w:rsidTr="00793DF2">
        <w:tc>
          <w:tcPr>
            <w:tcW w:w="0" w:type="auto"/>
            <w:hideMark/>
          </w:tcPr>
          <w:p w14:paraId="065A82CA" w14:textId="77777777" w:rsidR="00EF5097" w:rsidRPr="00EF5097" w:rsidRDefault="00EF5097" w:rsidP="00EF5097">
            <w:pPr>
              <w:tabs>
                <w:tab w:val="left" w:pos="720"/>
              </w:tabs>
              <w:spacing w:before="0" w:after="0" w:line="240" w:lineRule="auto"/>
              <w:ind w:left="0" w:firstLine="0"/>
              <w:contextualSpacing/>
              <w:rPr>
                <w:rFonts w:ascii="Arial" w:hAnsi="Arial" w:cs="Arial"/>
                <w:lang w:val="en-US"/>
              </w:rPr>
            </w:pPr>
            <w:r w:rsidRPr="00EF5097">
              <w:rPr>
                <w:rFonts w:ascii="Arial" w:hAnsi="Arial" w:cs="Arial"/>
                <w:lang w:val="en-US"/>
              </w:rPr>
              <w:t>Recruitment Transparency</w:t>
            </w:r>
          </w:p>
        </w:tc>
        <w:tc>
          <w:tcPr>
            <w:tcW w:w="3801" w:type="dxa"/>
          </w:tcPr>
          <w:p w14:paraId="595843F1" w14:textId="286EAF7F" w:rsidR="00EF5097" w:rsidRPr="00EF5097" w:rsidRDefault="006245B4" w:rsidP="00EF5097">
            <w:pPr>
              <w:tabs>
                <w:tab w:val="left" w:pos="720"/>
              </w:tabs>
              <w:spacing w:before="0" w:after="0" w:line="240" w:lineRule="auto"/>
              <w:ind w:left="0" w:firstLine="0"/>
              <w:contextualSpacing/>
              <w:rPr>
                <w:rFonts w:ascii="Arial" w:hAnsi="Arial" w:cs="Arial"/>
                <w:lang w:val="en-US"/>
              </w:rPr>
            </w:pPr>
            <w:r w:rsidRPr="006245B4">
              <w:rPr>
                <w:rFonts w:ascii="Arial" w:hAnsi="Arial" w:cs="Arial"/>
              </w:rPr>
              <w:t>Ensure all hiring decisions are supported by documented evaluation records, defined selection criteria, and appropriate approval workflows to promote fairness and traceability</w:t>
            </w:r>
          </w:p>
        </w:tc>
        <w:tc>
          <w:tcPr>
            <w:tcW w:w="1119" w:type="dxa"/>
            <w:hideMark/>
          </w:tcPr>
          <w:p w14:paraId="2A33561C" w14:textId="77777777" w:rsidR="00EF5097" w:rsidRPr="00EF5097" w:rsidRDefault="00EF5097" w:rsidP="00EF5097">
            <w:pPr>
              <w:tabs>
                <w:tab w:val="left" w:pos="720"/>
              </w:tabs>
              <w:spacing w:before="0" w:after="0" w:line="240" w:lineRule="auto"/>
              <w:ind w:left="0" w:firstLine="0"/>
              <w:contextualSpacing/>
              <w:rPr>
                <w:rFonts w:ascii="Arial" w:hAnsi="Arial" w:cs="Arial"/>
                <w:lang w:val="en-US"/>
              </w:rPr>
            </w:pPr>
            <w:r w:rsidRPr="00EF5097">
              <w:rPr>
                <w:rFonts w:ascii="Arial" w:hAnsi="Arial" w:cs="Arial"/>
                <w:lang w:val="en-US"/>
              </w:rPr>
              <w:t>% recruitment decisions with complete records</w:t>
            </w:r>
          </w:p>
        </w:tc>
        <w:tc>
          <w:tcPr>
            <w:tcW w:w="0" w:type="auto"/>
          </w:tcPr>
          <w:p w14:paraId="0E7B36AF" w14:textId="36F3C872" w:rsidR="00EF5097" w:rsidRPr="00EF5097" w:rsidRDefault="00EF5097" w:rsidP="00EF5097">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2023 </w:t>
            </w:r>
          </w:p>
        </w:tc>
        <w:tc>
          <w:tcPr>
            <w:tcW w:w="1085" w:type="dxa"/>
            <w:hideMark/>
          </w:tcPr>
          <w:p w14:paraId="27ED8821" w14:textId="4FCB3F0E" w:rsidR="00EF5097" w:rsidRPr="00EF5097" w:rsidRDefault="00EF5097" w:rsidP="00EF5097">
            <w:pPr>
              <w:tabs>
                <w:tab w:val="left" w:pos="720"/>
              </w:tabs>
              <w:spacing w:before="0" w:after="0" w:line="240" w:lineRule="auto"/>
              <w:ind w:left="0" w:firstLine="0"/>
              <w:contextualSpacing/>
              <w:rPr>
                <w:rFonts w:ascii="Arial" w:hAnsi="Arial" w:cs="Arial"/>
                <w:lang w:val="en-US"/>
              </w:rPr>
            </w:pPr>
            <w:r w:rsidRPr="00EF5097">
              <w:rPr>
                <w:rFonts w:ascii="Arial" w:hAnsi="Arial" w:cs="Arial"/>
                <w:lang w:val="en-US"/>
              </w:rPr>
              <w:t xml:space="preserve">100% </w:t>
            </w:r>
            <w:r w:rsidR="005C0577">
              <w:rPr>
                <w:rFonts w:ascii="Arial" w:hAnsi="Arial" w:cs="Arial"/>
                <w:lang w:val="en-US"/>
              </w:rPr>
              <w:t>by 2030</w:t>
            </w:r>
          </w:p>
        </w:tc>
      </w:tr>
      <w:tr w:rsidR="00DD6938" w:rsidRPr="00EF5097" w14:paraId="17DF78A5" w14:textId="77777777" w:rsidTr="00793DF2">
        <w:tc>
          <w:tcPr>
            <w:tcW w:w="0" w:type="auto"/>
            <w:hideMark/>
          </w:tcPr>
          <w:p w14:paraId="2C202D90" w14:textId="77777777" w:rsidR="00EF5097" w:rsidRPr="00EF5097" w:rsidRDefault="00EF5097" w:rsidP="00EF5097">
            <w:pPr>
              <w:tabs>
                <w:tab w:val="left" w:pos="720"/>
              </w:tabs>
              <w:spacing w:before="0" w:after="0" w:line="240" w:lineRule="auto"/>
              <w:ind w:left="0" w:firstLine="0"/>
              <w:contextualSpacing/>
              <w:rPr>
                <w:rFonts w:ascii="Arial" w:hAnsi="Arial" w:cs="Arial"/>
                <w:lang w:val="en-US"/>
              </w:rPr>
            </w:pPr>
            <w:r w:rsidRPr="00EF5097">
              <w:rPr>
                <w:rFonts w:ascii="Arial" w:hAnsi="Arial" w:cs="Arial"/>
                <w:lang w:val="en-US"/>
              </w:rPr>
              <w:t>Equal Opportunity</w:t>
            </w:r>
          </w:p>
        </w:tc>
        <w:tc>
          <w:tcPr>
            <w:tcW w:w="3801" w:type="dxa"/>
          </w:tcPr>
          <w:p w14:paraId="6980AB5A" w14:textId="55912468" w:rsidR="00EF5097" w:rsidRPr="00EF5097" w:rsidRDefault="00793DF2" w:rsidP="00EF5097">
            <w:pPr>
              <w:tabs>
                <w:tab w:val="left" w:pos="720"/>
              </w:tabs>
              <w:spacing w:before="0" w:after="0" w:line="240" w:lineRule="auto"/>
              <w:ind w:left="0" w:firstLine="0"/>
              <w:contextualSpacing/>
              <w:rPr>
                <w:rFonts w:ascii="Arial" w:hAnsi="Arial" w:cs="Arial"/>
                <w:lang w:val="en-US"/>
              </w:rPr>
            </w:pPr>
            <w:r w:rsidRPr="00793DF2">
              <w:rPr>
                <w:rFonts w:ascii="Arial" w:hAnsi="Arial" w:cs="Arial"/>
              </w:rPr>
              <w:t>Improve representation of underrepresented groups through fair and inclusive recruitment practices across applicable roles</w:t>
            </w:r>
          </w:p>
        </w:tc>
        <w:tc>
          <w:tcPr>
            <w:tcW w:w="1119" w:type="dxa"/>
            <w:hideMark/>
          </w:tcPr>
          <w:p w14:paraId="083A84D3" w14:textId="087B9353" w:rsidR="00EF5097" w:rsidRPr="00EF5097" w:rsidRDefault="00015A61" w:rsidP="00EF5097">
            <w:pPr>
              <w:tabs>
                <w:tab w:val="left" w:pos="720"/>
              </w:tabs>
              <w:spacing w:before="0" w:after="0" w:line="240" w:lineRule="auto"/>
              <w:ind w:left="0" w:firstLine="0"/>
              <w:contextualSpacing/>
              <w:rPr>
                <w:rFonts w:ascii="Arial" w:hAnsi="Arial" w:cs="Arial"/>
                <w:lang w:val="en-US"/>
              </w:rPr>
            </w:pPr>
            <w:r w:rsidRPr="00015A61">
              <w:rPr>
                <w:rFonts w:ascii="Arial" w:hAnsi="Arial" w:cs="Arial"/>
              </w:rPr>
              <w:t>% increase in hiring from underrepresented groups</w:t>
            </w:r>
          </w:p>
        </w:tc>
        <w:tc>
          <w:tcPr>
            <w:tcW w:w="0" w:type="auto"/>
          </w:tcPr>
          <w:p w14:paraId="4806400F" w14:textId="55CDB9EC" w:rsidR="00EF5097" w:rsidRPr="00EF5097" w:rsidRDefault="00EF5097" w:rsidP="00EF5097">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2023 </w:t>
            </w:r>
          </w:p>
        </w:tc>
        <w:tc>
          <w:tcPr>
            <w:tcW w:w="1085" w:type="dxa"/>
            <w:hideMark/>
          </w:tcPr>
          <w:p w14:paraId="32D45C23" w14:textId="2CEDB12F" w:rsidR="00EF5097" w:rsidRPr="00EF5097" w:rsidRDefault="00B53077" w:rsidP="00EF5097">
            <w:pPr>
              <w:tabs>
                <w:tab w:val="left" w:pos="720"/>
              </w:tabs>
              <w:spacing w:before="0" w:after="0" w:line="240" w:lineRule="auto"/>
              <w:ind w:left="0" w:firstLine="0"/>
              <w:contextualSpacing/>
              <w:rPr>
                <w:rFonts w:ascii="Arial" w:hAnsi="Arial" w:cs="Arial"/>
                <w:lang w:val="en-US"/>
              </w:rPr>
            </w:pPr>
            <w:r>
              <w:rPr>
                <w:rFonts w:ascii="Arial" w:hAnsi="Arial" w:cs="Arial"/>
                <w:lang w:val="en-US"/>
              </w:rPr>
              <w:t>Increase to 5% by 2030</w:t>
            </w:r>
          </w:p>
        </w:tc>
      </w:tr>
      <w:tr w:rsidR="00DD6938" w:rsidRPr="00EF5097" w14:paraId="36D5A1F6" w14:textId="77777777" w:rsidTr="00793DF2">
        <w:tc>
          <w:tcPr>
            <w:tcW w:w="0" w:type="auto"/>
            <w:hideMark/>
          </w:tcPr>
          <w:p w14:paraId="732401D1" w14:textId="77777777" w:rsidR="00EF5097" w:rsidRPr="00EF5097" w:rsidRDefault="00EF5097" w:rsidP="00EF5097">
            <w:pPr>
              <w:tabs>
                <w:tab w:val="left" w:pos="720"/>
              </w:tabs>
              <w:spacing w:before="0" w:after="0" w:line="240" w:lineRule="auto"/>
              <w:ind w:left="0" w:firstLine="0"/>
              <w:contextualSpacing/>
              <w:rPr>
                <w:rFonts w:ascii="Arial" w:hAnsi="Arial" w:cs="Arial"/>
                <w:lang w:val="en-US"/>
              </w:rPr>
            </w:pPr>
            <w:r w:rsidRPr="00EF5097">
              <w:rPr>
                <w:rFonts w:ascii="Arial" w:hAnsi="Arial" w:cs="Arial"/>
                <w:lang w:val="en-US"/>
              </w:rPr>
              <w:t>Fair Promotion</w:t>
            </w:r>
          </w:p>
        </w:tc>
        <w:tc>
          <w:tcPr>
            <w:tcW w:w="3801" w:type="dxa"/>
          </w:tcPr>
          <w:p w14:paraId="4766B1C0" w14:textId="3C6479F0" w:rsidR="00EF5097" w:rsidRPr="00EF5097" w:rsidRDefault="00793DF2" w:rsidP="00EF5097">
            <w:pPr>
              <w:tabs>
                <w:tab w:val="left" w:pos="720"/>
              </w:tabs>
              <w:spacing w:before="0" w:after="0" w:line="240" w:lineRule="auto"/>
              <w:ind w:left="0" w:firstLine="0"/>
              <w:contextualSpacing/>
              <w:rPr>
                <w:rFonts w:ascii="Arial" w:hAnsi="Arial" w:cs="Arial"/>
                <w:lang w:val="en-US"/>
              </w:rPr>
            </w:pPr>
            <w:r w:rsidRPr="00793DF2">
              <w:rPr>
                <w:rFonts w:ascii="Arial" w:hAnsi="Arial" w:cs="Arial"/>
              </w:rPr>
              <w:t>Improve representation of underrepresented groups through fair and inclusive recruitment practices across applicable roles</w:t>
            </w:r>
          </w:p>
        </w:tc>
        <w:tc>
          <w:tcPr>
            <w:tcW w:w="1119" w:type="dxa"/>
            <w:hideMark/>
          </w:tcPr>
          <w:p w14:paraId="49BDF249" w14:textId="64488ADB" w:rsidR="00EF5097" w:rsidRPr="00EF5097" w:rsidRDefault="008F6F30" w:rsidP="00EF5097">
            <w:pPr>
              <w:tabs>
                <w:tab w:val="left" w:pos="720"/>
              </w:tabs>
              <w:spacing w:before="0" w:after="0" w:line="240" w:lineRule="auto"/>
              <w:ind w:left="0" w:firstLine="0"/>
              <w:contextualSpacing/>
              <w:rPr>
                <w:rFonts w:ascii="Arial" w:hAnsi="Arial" w:cs="Arial"/>
                <w:lang w:val="en-US"/>
              </w:rPr>
            </w:pPr>
            <w:r w:rsidRPr="008F6F30">
              <w:rPr>
                <w:rFonts w:ascii="Arial" w:hAnsi="Arial" w:cs="Arial"/>
              </w:rPr>
              <w:t>% promotions supported by documented evaluation and approval records</w:t>
            </w:r>
          </w:p>
        </w:tc>
        <w:tc>
          <w:tcPr>
            <w:tcW w:w="0" w:type="auto"/>
          </w:tcPr>
          <w:p w14:paraId="1704A4B4" w14:textId="48C6915B" w:rsidR="00EF5097" w:rsidRPr="00EF5097" w:rsidRDefault="00EF5097" w:rsidP="00EF5097">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2023 </w:t>
            </w:r>
          </w:p>
        </w:tc>
        <w:tc>
          <w:tcPr>
            <w:tcW w:w="1085" w:type="dxa"/>
            <w:hideMark/>
          </w:tcPr>
          <w:p w14:paraId="282F3A20" w14:textId="1860FC76" w:rsidR="00EF5097" w:rsidRPr="00EF5097" w:rsidRDefault="00EF5097" w:rsidP="00EF5097">
            <w:pPr>
              <w:tabs>
                <w:tab w:val="left" w:pos="720"/>
              </w:tabs>
              <w:spacing w:before="0" w:after="0" w:line="240" w:lineRule="auto"/>
              <w:ind w:left="0" w:firstLine="0"/>
              <w:contextualSpacing/>
              <w:rPr>
                <w:rFonts w:ascii="Arial" w:hAnsi="Arial" w:cs="Arial"/>
                <w:lang w:val="en-US"/>
              </w:rPr>
            </w:pPr>
            <w:r w:rsidRPr="00EF5097">
              <w:rPr>
                <w:rFonts w:ascii="Arial" w:hAnsi="Arial" w:cs="Arial"/>
                <w:lang w:val="en-US"/>
              </w:rPr>
              <w:t>100%</w:t>
            </w:r>
            <w:r w:rsidR="008D35B2">
              <w:rPr>
                <w:rFonts w:ascii="Arial" w:hAnsi="Arial" w:cs="Arial"/>
                <w:lang w:val="en-US"/>
              </w:rPr>
              <w:t xml:space="preserve"> by 2030</w:t>
            </w:r>
          </w:p>
        </w:tc>
      </w:tr>
      <w:tr w:rsidR="00DD6938" w:rsidRPr="00EF5097" w14:paraId="54523689" w14:textId="77777777" w:rsidTr="00793DF2">
        <w:tc>
          <w:tcPr>
            <w:tcW w:w="0" w:type="auto"/>
            <w:hideMark/>
          </w:tcPr>
          <w:p w14:paraId="3CB32705" w14:textId="77777777" w:rsidR="00EF5097" w:rsidRPr="00EF5097" w:rsidRDefault="00EF5097" w:rsidP="00EF5097">
            <w:pPr>
              <w:tabs>
                <w:tab w:val="left" w:pos="720"/>
              </w:tabs>
              <w:spacing w:before="0" w:after="0" w:line="240" w:lineRule="auto"/>
              <w:ind w:left="0" w:firstLine="0"/>
              <w:contextualSpacing/>
              <w:rPr>
                <w:rFonts w:ascii="Arial" w:hAnsi="Arial" w:cs="Arial"/>
                <w:lang w:val="en-US"/>
              </w:rPr>
            </w:pPr>
            <w:r w:rsidRPr="00EF5097">
              <w:rPr>
                <w:rFonts w:ascii="Arial" w:hAnsi="Arial" w:cs="Arial"/>
                <w:lang w:val="en-US"/>
              </w:rPr>
              <w:t>HR Capability</w:t>
            </w:r>
          </w:p>
        </w:tc>
        <w:tc>
          <w:tcPr>
            <w:tcW w:w="3801" w:type="dxa"/>
          </w:tcPr>
          <w:p w14:paraId="3FECBDB0" w14:textId="4C338519" w:rsidR="00EF5097" w:rsidRPr="00EF5097" w:rsidRDefault="00793DF2" w:rsidP="00EF5097">
            <w:pPr>
              <w:tabs>
                <w:tab w:val="left" w:pos="720"/>
              </w:tabs>
              <w:spacing w:before="0" w:after="0" w:line="240" w:lineRule="auto"/>
              <w:ind w:left="0" w:firstLine="0"/>
              <w:contextualSpacing/>
              <w:rPr>
                <w:rFonts w:ascii="Arial" w:hAnsi="Arial" w:cs="Arial"/>
                <w:lang w:val="en-US"/>
              </w:rPr>
            </w:pPr>
            <w:r w:rsidRPr="00793DF2">
              <w:rPr>
                <w:rFonts w:ascii="Arial" w:hAnsi="Arial" w:cs="Arial"/>
              </w:rPr>
              <w:t>Ensure all promotion decisions are based on defined performance criteria, documented evaluations, and formal approval processes</w:t>
            </w:r>
          </w:p>
        </w:tc>
        <w:tc>
          <w:tcPr>
            <w:tcW w:w="1119" w:type="dxa"/>
            <w:hideMark/>
          </w:tcPr>
          <w:p w14:paraId="7835DEBA" w14:textId="77777777" w:rsidR="00EF5097" w:rsidRPr="00EF5097" w:rsidRDefault="00EF5097" w:rsidP="00EF5097">
            <w:pPr>
              <w:tabs>
                <w:tab w:val="left" w:pos="720"/>
              </w:tabs>
              <w:spacing w:before="0" w:after="0" w:line="240" w:lineRule="auto"/>
              <w:ind w:left="0" w:firstLine="0"/>
              <w:contextualSpacing/>
              <w:rPr>
                <w:rFonts w:ascii="Arial" w:hAnsi="Arial" w:cs="Arial"/>
                <w:lang w:val="en-US"/>
              </w:rPr>
            </w:pPr>
            <w:r w:rsidRPr="00EF5097">
              <w:rPr>
                <w:rFonts w:ascii="Arial" w:hAnsi="Arial" w:cs="Arial"/>
                <w:lang w:val="en-US"/>
              </w:rPr>
              <w:t>% HR staff trained on fair employment practices</w:t>
            </w:r>
          </w:p>
        </w:tc>
        <w:tc>
          <w:tcPr>
            <w:tcW w:w="0" w:type="auto"/>
          </w:tcPr>
          <w:p w14:paraId="45AE84F3" w14:textId="738AE913" w:rsidR="00EF5097" w:rsidRPr="00EF5097" w:rsidRDefault="00EF5097" w:rsidP="00EF5097">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2023 </w:t>
            </w:r>
          </w:p>
        </w:tc>
        <w:tc>
          <w:tcPr>
            <w:tcW w:w="1085" w:type="dxa"/>
            <w:hideMark/>
          </w:tcPr>
          <w:p w14:paraId="532F3006" w14:textId="4D383843" w:rsidR="00EF5097" w:rsidRPr="00EF5097" w:rsidRDefault="00EF5097" w:rsidP="00EF5097">
            <w:pPr>
              <w:tabs>
                <w:tab w:val="left" w:pos="720"/>
              </w:tabs>
              <w:spacing w:before="0" w:after="0" w:line="240" w:lineRule="auto"/>
              <w:ind w:left="0" w:firstLine="0"/>
              <w:contextualSpacing/>
              <w:rPr>
                <w:rFonts w:ascii="Arial" w:hAnsi="Arial" w:cs="Arial"/>
                <w:lang w:val="en-US"/>
              </w:rPr>
            </w:pPr>
            <w:r w:rsidRPr="00EF5097">
              <w:rPr>
                <w:rFonts w:ascii="Arial" w:hAnsi="Arial" w:cs="Arial"/>
                <w:lang w:val="en-US"/>
              </w:rPr>
              <w:t>100%</w:t>
            </w:r>
            <w:r w:rsidR="00D573DE">
              <w:rPr>
                <w:rFonts w:ascii="Arial" w:hAnsi="Arial" w:cs="Arial"/>
                <w:lang w:val="en-US"/>
              </w:rPr>
              <w:t xml:space="preserve"> by </w:t>
            </w:r>
            <w:r w:rsidR="008F6F30">
              <w:rPr>
                <w:rFonts w:ascii="Arial" w:hAnsi="Arial" w:cs="Arial"/>
                <w:lang w:val="en-US"/>
              </w:rPr>
              <w:t>2030</w:t>
            </w:r>
          </w:p>
        </w:tc>
      </w:tr>
    </w:tbl>
    <w:p w14:paraId="4A1DC2A5" w14:textId="77777777" w:rsidR="006839E5" w:rsidRDefault="006839E5" w:rsidP="002C2301">
      <w:pPr>
        <w:tabs>
          <w:tab w:val="left" w:pos="720"/>
        </w:tabs>
        <w:spacing w:before="0" w:after="0" w:line="240" w:lineRule="auto"/>
        <w:ind w:left="0" w:firstLine="0"/>
        <w:contextualSpacing/>
        <w:rPr>
          <w:rFonts w:ascii="Arial" w:hAnsi="Arial" w:cs="Arial"/>
          <w:b/>
          <w:bCs/>
        </w:rPr>
      </w:pPr>
    </w:p>
    <w:p w14:paraId="79951568" w14:textId="77777777" w:rsidR="006839E5" w:rsidRDefault="006839E5" w:rsidP="002C2301">
      <w:pPr>
        <w:tabs>
          <w:tab w:val="left" w:pos="720"/>
        </w:tabs>
        <w:spacing w:before="0" w:after="0" w:line="240" w:lineRule="auto"/>
        <w:ind w:left="0" w:firstLine="0"/>
        <w:contextualSpacing/>
        <w:rPr>
          <w:rFonts w:ascii="Arial" w:hAnsi="Arial" w:cs="Arial"/>
          <w:b/>
          <w:bCs/>
        </w:rPr>
      </w:pPr>
    </w:p>
    <w:p w14:paraId="6491AFAC" w14:textId="77777777" w:rsidR="006839E5" w:rsidRDefault="006839E5" w:rsidP="002C2301">
      <w:pPr>
        <w:tabs>
          <w:tab w:val="left" w:pos="720"/>
        </w:tabs>
        <w:spacing w:before="0" w:after="0" w:line="240" w:lineRule="auto"/>
        <w:ind w:left="0" w:firstLine="0"/>
        <w:contextualSpacing/>
        <w:rPr>
          <w:rFonts w:ascii="Arial" w:hAnsi="Arial" w:cs="Arial"/>
          <w:b/>
          <w:bCs/>
        </w:rPr>
      </w:pPr>
    </w:p>
    <w:p w14:paraId="4A655E17" w14:textId="77777777" w:rsidR="006839E5" w:rsidRDefault="006839E5" w:rsidP="002C2301">
      <w:pPr>
        <w:tabs>
          <w:tab w:val="left" w:pos="720"/>
        </w:tabs>
        <w:spacing w:before="0" w:after="0" w:line="240" w:lineRule="auto"/>
        <w:ind w:left="0" w:firstLine="0"/>
        <w:contextualSpacing/>
        <w:rPr>
          <w:rFonts w:ascii="Arial" w:hAnsi="Arial" w:cs="Arial"/>
          <w:b/>
          <w:bCs/>
        </w:rPr>
      </w:pPr>
    </w:p>
    <w:p w14:paraId="74C5DC61" w14:textId="77777777" w:rsidR="002E5883" w:rsidRDefault="006D6C33" w:rsidP="006D6C33">
      <w:pPr>
        <w:tabs>
          <w:tab w:val="left" w:pos="720"/>
        </w:tabs>
        <w:spacing w:before="0" w:after="0" w:line="240" w:lineRule="auto"/>
        <w:ind w:left="0" w:firstLine="0"/>
        <w:contextualSpacing/>
        <w:rPr>
          <w:rFonts w:ascii="Arial" w:hAnsi="Arial" w:cs="Arial"/>
          <w:b/>
          <w:bCs/>
          <w:lang w:val="en-US"/>
        </w:rPr>
      </w:pPr>
      <w:r>
        <w:rPr>
          <w:rFonts w:ascii="Arial" w:hAnsi="Arial" w:cs="Arial"/>
          <w:b/>
          <w:bCs/>
          <w:lang w:val="en-US"/>
        </w:rPr>
        <w:lastRenderedPageBreak/>
        <w:t xml:space="preserve">2. </w:t>
      </w:r>
      <w:r w:rsidR="002E5883">
        <w:rPr>
          <w:rFonts w:ascii="Arial" w:hAnsi="Arial" w:cs="Arial"/>
          <w:b/>
          <w:bCs/>
          <w:lang w:val="en-US"/>
        </w:rPr>
        <w:t xml:space="preserve">Prevention of Child and Forced Labor </w:t>
      </w:r>
    </w:p>
    <w:p w14:paraId="6CE1D3C5" w14:textId="77777777" w:rsidR="002E5883" w:rsidRDefault="002E5883" w:rsidP="006D6C33">
      <w:pPr>
        <w:tabs>
          <w:tab w:val="left" w:pos="720"/>
        </w:tabs>
        <w:spacing w:before="0" w:after="0" w:line="240" w:lineRule="auto"/>
        <w:ind w:left="0" w:firstLine="0"/>
        <w:contextualSpacing/>
        <w:rPr>
          <w:rFonts w:ascii="Arial" w:hAnsi="Arial" w:cs="Arial"/>
          <w:b/>
          <w:bCs/>
          <w:lang w:val="en-US"/>
        </w:rPr>
      </w:pPr>
    </w:p>
    <w:tbl>
      <w:tblPr>
        <w:tblStyle w:val="TableGrid1"/>
        <w:tblW w:w="0" w:type="auto"/>
        <w:tblLook w:val="04A0" w:firstRow="1" w:lastRow="0" w:firstColumn="1" w:lastColumn="0" w:noHBand="0" w:noVBand="1"/>
      </w:tblPr>
      <w:tblGrid>
        <w:gridCol w:w="1572"/>
        <w:gridCol w:w="3025"/>
        <w:gridCol w:w="1980"/>
        <w:gridCol w:w="1215"/>
        <w:gridCol w:w="1450"/>
      </w:tblGrid>
      <w:tr w:rsidR="003A7323" w:rsidRPr="00470471" w14:paraId="5DE62CCC" w14:textId="77777777" w:rsidTr="00F66D72">
        <w:tc>
          <w:tcPr>
            <w:tcW w:w="0" w:type="auto"/>
            <w:shd w:val="clear" w:color="auto" w:fill="D9D9D9" w:themeFill="background1" w:themeFillShade="D9"/>
            <w:hideMark/>
          </w:tcPr>
          <w:p w14:paraId="63A9B7D3" w14:textId="77777777" w:rsidR="00470471" w:rsidRPr="00470471" w:rsidRDefault="00470471" w:rsidP="00470471">
            <w:pPr>
              <w:tabs>
                <w:tab w:val="left" w:pos="720"/>
              </w:tabs>
              <w:spacing w:before="0" w:after="0" w:line="240" w:lineRule="auto"/>
              <w:ind w:left="0" w:firstLine="0"/>
              <w:contextualSpacing/>
              <w:rPr>
                <w:rFonts w:ascii="Arial" w:hAnsi="Arial" w:cs="Arial"/>
                <w:b/>
                <w:bCs/>
                <w:lang w:val="en-US"/>
              </w:rPr>
            </w:pPr>
            <w:r w:rsidRPr="00470471">
              <w:rPr>
                <w:rFonts w:ascii="Arial" w:hAnsi="Arial" w:cs="Arial"/>
                <w:b/>
                <w:bCs/>
                <w:lang w:val="en-US"/>
              </w:rPr>
              <w:t>Focus Area</w:t>
            </w:r>
          </w:p>
        </w:tc>
        <w:tc>
          <w:tcPr>
            <w:tcW w:w="0" w:type="auto"/>
            <w:shd w:val="clear" w:color="auto" w:fill="D9D9D9" w:themeFill="background1" w:themeFillShade="D9"/>
            <w:hideMark/>
          </w:tcPr>
          <w:p w14:paraId="00FE112B" w14:textId="77777777" w:rsidR="00470471" w:rsidRPr="00470471" w:rsidRDefault="00470471" w:rsidP="00470471">
            <w:pPr>
              <w:tabs>
                <w:tab w:val="left" w:pos="720"/>
              </w:tabs>
              <w:spacing w:before="0" w:after="0" w:line="240" w:lineRule="auto"/>
              <w:ind w:left="0" w:firstLine="0"/>
              <w:contextualSpacing/>
              <w:rPr>
                <w:rFonts w:ascii="Arial" w:hAnsi="Arial" w:cs="Arial"/>
                <w:b/>
                <w:bCs/>
                <w:lang w:val="en-US"/>
              </w:rPr>
            </w:pPr>
            <w:r w:rsidRPr="00470471">
              <w:rPr>
                <w:rFonts w:ascii="Arial" w:hAnsi="Arial" w:cs="Arial"/>
                <w:b/>
                <w:bCs/>
                <w:lang w:val="en-US"/>
              </w:rPr>
              <w:t>Target Description</w:t>
            </w:r>
          </w:p>
        </w:tc>
        <w:tc>
          <w:tcPr>
            <w:tcW w:w="0" w:type="auto"/>
            <w:shd w:val="clear" w:color="auto" w:fill="D9D9D9" w:themeFill="background1" w:themeFillShade="D9"/>
            <w:hideMark/>
          </w:tcPr>
          <w:p w14:paraId="2DE5473C" w14:textId="77777777" w:rsidR="00470471" w:rsidRPr="00470471" w:rsidRDefault="00470471" w:rsidP="00470471">
            <w:pPr>
              <w:tabs>
                <w:tab w:val="left" w:pos="720"/>
              </w:tabs>
              <w:spacing w:before="0" w:after="0" w:line="240" w:lineRule="auto"/>
              <w:ind w:left="0" w:firstLine="0"/>
              <w:contextualSpacing/>
              <w:rPr>
                <w:rFonts w:ascii="Arial" w:hAnsi="Arial" w:cs="Arial"/>
                <w:b/>
                <w:bCs/>
                <w:lang w:val="en-US"/>
              </w:rPr>
            </w:pPr>
            <w:r w:rsidRPr="00470471">
              <w:rPr>
                <w:rFonts w:ascii="Arial" w:hAnsi="Arial" w:cs="Arial"/>
                <w:b/>
                <w:bCs/>
                <w:lang w:val="en-US"/>
              </w:rPr>
              <w:t>Metric / Measurement</w:t>
            </w:r>
          </w:p>
        </w:tc>
        <w:tc>
          <w:tcPr>
            <w:tcW w:w="0" w:type="auto"/>
            <w:shd w:val="clear" w:color="auto" w:fill="D9D9D9" w:themeFill="background1" w:themeFillShade="D9"/>
            <w:hideMark/>
          </w:tcPr>
          <w:p w14:paraId="4FEA8D82" w14:textId="77777777" w:rsidR="00470471" w:rsidRPr="00470471" w:rsidRDefault="00470471" w:rsidP="00470471">
            <w:pPr>
              <w:tabs>
                <w:tab w:val="left" w:pos="720"/>
              </w:tabs>
              <w:spacing w:before="0" w:after="0" w:line="240" w:lineRule="auto"/>
              <w:ind w:left="0" w:firstLine="0"/>
              <w:contextualSpacing/>
              <w:rPr>
                <w:rFonts w:ascii="Arial" w:hAnsi="Arial" w:cs="Arial"/>
                <w:b/>
                <w:bCs/>
                <w:lang w:val="en-US"/>
              </w:rPr>
            </w:pPr>
            <w:r w:rsidRPr="00470471">
              <w:rPr>
                <w:rFonts w:ascii="Arial" w:hAnsi="Arial" w:cs="Arial"/>
                <w:b/>
                <w:bCs/>
                <w:lang w:val="en-US"/>
              </w:rPr>
              <w:t>Baseline Year</w:t>
            </w:r>
          </w:p>
        </w:tc>
        <w:tc>
          <w:tcPr>
            <w:tcW w:w="0" w:type="auto"/>
            <w:shd w:val="clear" w:color="auto" w:fill="D9D9D9" w:themeFill="background1" w:themeFillShade="D9"/>
            <w:hideMark/>
          </w:tcPr>
          <w:p w14:paraId="744388DB" w14:textId="77777777" w:rsidR="00470471" w:rsidRPr="00470471" w:rsidRDefault="00470471" w:rsidP="00470471">
            <w:pPr>
              <w:tabs>
                <w:tab w:val="left" w:pos="720"/>
              </w:tabs>
              <w:spacing w:before="0" w:after="0" w:line="240" w:lineRule="auto"/>
              <w:ind w:left="0" w:firstLine="0"/>
              <w:contextualSpacing/>
              <w:rPr>
                <w:rFonts w:ascii="Arial" w:hAnsi="Arial" w:cs="Arial"/>
                <w:b/>
                <w:bCs/>
                <w:lang w:val="en-US"/>
              </w:rPr>
            </w:pPr>
            <w:r w:rsidRPr="00470471">
              <w:rPr>
                <w:rFonts w:ascii="Arial" w:hAnsi="Arial" w:cs="Arial"/>
                <w:b/>
                <w:bCs/>
                <w:lang w:val="en-US"/>
              </w:rPr>
              <w:t>Target</w:t>
            </w:r>
          </w:p>
        </w:tc>
      </w:tr>
      <w:tr w:rsidR="003A7323" w:rsidRPr="00470471" w14:paraId="3052C762" w14:textId="77777777" w:rsidTr="00470471">
        <w:tc>
          <w:tcPr>
            <w:tcW w:w="0" w:type="auto"/>
            <w:hideMark/>
          </w:tcPr>
          <w:p w14:paraId="62517608" w14:textId="77777777" w:rsidR="00470471" w:rsidRPr="00470471" w:rsidRDefault="00470471" w:rsidP="00470471">
            <w:pPr>
              <w:tabs>
                <w:tab w:val="left" w:pos="720"/>
              </w:tabs>
              <w:spacing w:before="0" w:after="0" w:line="240" w:lineRule="auto"/>
              <w:ind w:left="0" w:firstLine="0"/>
              <w:contextualSpacing/>
              <w:rPr>
                <w:rFonts w:ascii="Arial" w:hAnsi="Arial" w:cs="Arial"/>
                <w:lang w:val="en-US"/>
              </w:rPr>
            </w:pPr>
            <w:r w:rsidRPr="00470471">
              <w:rPr>
                <w:rFonts w:ascii="Arial" w:hAnsi="Arial" w:cs="Arial"/>
                <w:lang w:val="en-US"/>
              </w:rPr>
              <w:t>Employee Verification</w:t>
            </w:r>
          </w:p>
        </w:tc>
        <w:tc>
          <w:tcPr>
            <w:tcW w:w="0" w:type="auto"/>
            <w:hideMark/>
          </w:tcPr>
          <w:p w14:paraId="6A2A0EA2" w14:textId="77777777" w:rsidR="00470471" w:rsidRPr="00470471" w:rsidRDefault="00470471" w:rsidP="00470471">
            <w:pPr>
              <w:tabs>
                <w:tab w:val="left" w:pos="720"/>
              </w:tabs>
              <w:spacing w:before="0" w:after="0" w:line="240" w:lineRule="auto"/>
              <w:ind w:left="0" w:firstLine="0"/>
              <w:contextualSpacing/>
              <w:rPr>
                <w:rFonts w:ascii="Arial" w:hAnsi="Arial" w:cs="Arial"/>
                <w:lang w:val="en-US"/>
              </w:rPr>
            </w:pPr>
            <w:r w:rsidRPr="00470471">
              <w:rPr>
                <w:rFonts w:ascii="Arial" w:hAnsi="Arial" w:cs="Arial"/>
                <w:lang w:val="en-US"/>
              </w:rPr>
              <w:t>Ensure validation of age and legal eligibility of all employees through documented verification processes</w:t>
            </w:r>
          </w:p>
        </w:tc>
        <w:tc>
          <w:tcPr>
            <w:tcW w:w="0" w:type="auto"/>
            <w:hideMark/>
          </w:tcPr>
          <w:p w14:paraId="6A80551C" w14:textId="77777777" w:rsidR="00470471" w:rsidRPr="00470471" w:rsidRDefault="00470471" w:rsidP="00470471">
            <w:pPr>
              <w:tabs>
                <w:tab w:val="left" w:pos="720"/>
              </w:tabs>
              <w:spacing w:before="0" w:after="0" w:line="240" w:lineRule="auto"/>
              <w:ind w:left="0" w:firstLine="0"/>
              <w:contextualSpacing/>
              <w:rPr>
                <w:rFonts w:ascii="Arial" w:hAnsi="Arial" w:cs="Arial"/>
                <w:lang w:val="en-US"/>
              </w:rPr>
            </w:pPr>
            <w:r w:rsidRPr="00470471">
              <w:rPr>
                <w:rFonts w:ascii="Arial" w:hAnsi="Arial" w:cs="Arial"/>
                <w:lang w:val="en-US"/>
              </w:rPr>
              <w:t>% employees with verified records</w:t>
            </w:r>
          </w:p>
        </w:tc>
        <w:tc>
          <w:tcPr>
            <w:tcW w:w="0" w:type="auto"/>
            <w:hideMark/>
          </w:tcPr>
          <w:p w14:paraId="584E0177" w14:textId="47692D71" w:rsidR="00470471" w:rsidRPr="00470471" w:rsidRDefault="00957082" w:rsidP="00470471">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439B1A75" w14:textId="2875A261" w:rsidR="00470471" w:rsidRPr="00470471" w:rsidRDefault="00957082" w:rsidP="00470471">
            <w:pPr>
              <w:tabs>
                <w:tab w:val="left" w:pos="720"/>
              </w:tabs>
              <w:spacing w:before="0" w:after="0" w:line="240" w:lineRule="auto"/>
              <w:ind w:left="0" w:firstLine="0"/>
              <w:contextualSpacing/>
              <w:rPr>
                <w:rFonts w:ascii="Arial" w:hAnsi="Arial" w:cs="Arial"/>
                <w:lang w:val="en-US"/>
              </w:rPr>
            </w:pPr>
            <w:r>
              <w:rPr>
                <w:rFonts w:ascii="Arial" w:hAnsi="Arial" w:cs="Arial"/>
                <w:lang w:val="en-US"/>
              </w:rPr>
              <w:t>100 % by 2030</w:t>
            </w:r>
          </w:p>
        </w:tc>
      </w:tr>
      <w:tr w:rsidR="003A7323" w:rsidRPr="00470471" w14:paraId="75236A1E" w14:textId="77777777" w:rsidTr="00470471">
        <w:tc>
          <w:tcPr>
            <w:tcW w:w="0" w:type="auto"/>
            <w:hideMark/>
          </w:tcPr>
          <w:p w14:paraId="72B7BC03" w14:textId="77777777" w:rsidR="00470471" w:rsidRPr="00470471" w:rsidRDefault="00470471" w:rsidP="00470471">
            <w:pPr>
              <w:tabs>
                <w:tab w:val="left" w:pos="720"/>
              </w:tabs>
              <w:spacing w:before="0" w:after="0" w:line="240" w:lineRule="auto"/>
              <w:ind w:left="0" w:firstLine="0"/>
              <w:contextualSpacing/>
              <w:rPr>
                <w:rFonts w:ascii="Arial" w:hAnsi="Arial" w:cs="Arial"/>
                <w:lang w:val="en-US"/>
              </w:rPr>
            </w:pPr>
            <w:r w:rsidRPr="00470471">
              <w:rPr>
                <w:rFonts w:ascii="Arial" w:hAnsi="Arial" w:cs="Arial"/>
                <w:lang w:val="en-US"/>
              </w:rPr>
              <w:t>Zero Violations</w:t>
            </w:r>
          </w:p>
        </w:tc>
        <w:tc>
          <w:tcPr>
            <w:tcW w:w="0" w:type="auto"/>
            <w:hideMark/>
          </w:tcPr>
          <w:p w14:paraId="0DB4AEE3" w14:textId="77777777" w:rsidR="00470471" w:rsidRPr="00470471" w:rsidRDefault="00470471" w:rsidP="00470471">
            <w:pPr>
              <w:tabs>
                <w:tab w:val="left" w:pos="720"/>
              </w:tabs>
              <w:spacing w:before="0" w:after="0" w:line="240" w:lineRule="auto"/>
              <w:ind w:left="0" w:firstLine="0"/>
              <w:contextualSpacing/>
              <w:rPr>
                <w:rFonts w:ascii="Arial" w:hAnsi="Arial" w:cs="Arial"/>
                <w:lang w:val="en-US"/>
              </w:rPr>
            </w:pPr>
            <w:r w:rsidRPr="00470471">
              <w:rPr>
                <w:rFonts w:ascii="Arial" w:hAnsi="Arial" w:cs="Arial"/>
                <w:lang w:val="en-US"/>
              </w:rPr>
              <w:t>Eliminate risks related to child and forced labor across operations</w:t>
            </w:r>
          </w:p>
        </w:tc>
        <w:tc>
          <w:tcPr>
            <w:tcW w:w="0" w:type="auto"/>
            <w:hideMark/>
          </w:tcPr>
          <w:p w14:paraId="67A5EE3D" w14:textId="77777777" w:rsidR="00470471" w:rsidRPr="00470471" w:rsidRDefault="00470471" w:rsidP="00470471">
            <w:pPr>
              <w:tabs>
                <w:tab w:val="left" w:pos="720"/>
              </w:tabs>
              <w:spacing w:before="0" w:after="0" w:line="240" w:lineRule="auto"/>
              <w:ind w:left="0" w:firstLine="0"/>
              <w:contextualSpacing/>
              <w:rPr>
                <w:rFonts w:ascii="Arial" w:hAnsi="Arial" w:cs="Arial"/>
                <w:lang w:val="en-US"/>
              </w:rPr>
            </w:pPr>
            <w:r w:rsidRPr="00470471">
              <w:rPr>
                <w:rFonts w:ascii="Arial" w:hAnsi="Arial" w:cs="Arial"/>
                <w:lang w:val="en-US"/>
              </w:rPr>
              <w:t>Number of confirmed violations</w:t>
            </w:r>
          </w:p>
        </w:tc>
        <w:tc>
          <w:tcPr>
            <w:tcW w:w="0" w:type="auto"/>
            <w:hideMark/>
          </w:tcPr>
          <w:p w14:paraId="63B187B4" w14:textId="4AA45CB9" w:rsidR="00470471" w:rsidRPr="00470471" w:rsidRDefault="003A7323" w:rsidP="00470471">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2CAFF3A9" w14:textId="60AA248D" w:rsidR="00470471" w:rsidRPr="00470471" w:rsidRDefault="003A7323" w:rsidP="00470471">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Maintain </w:t>
            </w:r>
            <w:r w:rsidR="00470471" w:rsidRPr="00470471">
              <w:rPr>
                <w:rFonts w:ascii="Arial" w:hAnsi="Arial" w:cs="Arial"/>
                <w:lang w:val="en-US"/>
              </w:rPr>
              <w:t>0 cases</w:t>
            </w:r>
            <w:r>
              <w:rPr>
                <w:rFonts w:ascii="Arial" w:hAnsi="Arial" w:cs="Arial"/>
                <w:lang w:val="en-US"/>
              </w:rPr>
              <w:t xml:space="preserve"> through 2030. </w:t>
            </w:r>
          </w:p>
        </w:tc>
      </w:tr>
      <w:tr w:rsidR="003A7323" w:rsidRPr="00470471" w14:paraId="3C95A49F" w14:textId="77777777" w:rsidTr="003A7323">
        <w:tc>
          <w:tcPr>
            <w:tcW w:w="0" w:type="auto"/>
            <w:hideMark/>
          </w:tcPr>
          <w:p w14:paraId="6AAAE4ED" w14:textId="77777777" w:rsidR="00470471" w:rsidRPr="00470471" w:rsidRDefault="00470471" w:rsidP="00470471">
            <w:pPr>
              <w:tabs>
                <w:tab w:val="left" w:pos="720"/>
              </w:tabs>
              <w:spacing w:before="0" w:after="0" w:line="240" w:lineRule="auto"/>
              <w:ind w:left="0" w:firstLine="0"/>
              <w:contextualSpacing/>
              <w:rPr>
                <w:rFonts w:ascii="Arial" w:hAnsi="Arial" w:cs="Arial"/>
                <w:lang w:val="en-US"/>
              </w:rPr>
            </w:pPr>
            <w:r w:rsidRPr="00470471">
              <w:rPr>
                <w:rFonts w:ascii="Arial" w:hAnsi="Arial" w:cs="Arial"/>
                <w:lang w:val="en-US"/>
              </w:rPr>
              <w:t>Compliance Audits</w:t>
            </w:r>
          </w:p>
        </w:tc>
        <w:tc>
          <w:tcPr>
            <w:tcW w:w="0" w:type="auto"/>
            <w:hideMark/>
          </w:tcPr>
          <w:p w14:paraId="391D44D2" w14:textId="77777777" w:rsidR="00470471" w:rsidRPr="00470471" w:rsidRDefault="00470471" w:rsidP="00470471">
            <w:pPr>
              <w:tabs>
                <w:tab w:val="left" w:pos="720"/>
              </w:tabs>
              <w:spacing w:before="0" w:after="0" w:line="240" w:lineRule="auto"/>
              <w:ind w:left="0" w:firstLine="0"/>
              <w:contextualSpacing/>
              <w:rPr>
                <w:rFonts w:ascii="Arial" w:hAnsi="Arial" w:cs="Arial"/>
                <w:lang w:val="en-US"/>
              </w:rPr>
            </w:pPr>
            <w:r w:rsidRPr="00470471">
              <w:rPr>
                <w:rFonts w:ascii="Arial" w:hAnsi="Arial" w:cs="Arial"/>
                <w:lang w:val="en-US"/>
              </w:rPr>
              <w:t>Conduct periodic internal audits to monitor adherence to labor standards</w:t>
            </w:r>
          </w:p>
        </w:tc>
        <w:tc>
          <w:tcPr>
            <w:tcW w:w="0" w:type="auto"/>
            <w:hideMark/>
          </w:tcPr>
          <w:p w14:paraId="32E5F545" w14:textId="77777777" w:rsidR="00470471" w:rsidRPr="00470471" w:rsidRDefault="00470471" w:rsidP="00470471">
            <w:pPr>
              <w:tabs>
                <w:tab w:val="left" w:pos="720"/>
              </w:tabs>
              <w:spacing w:before="0" w:after="0" w:line="240" w:lineRule="auto"/>
              <w:ind w:left="0" w:firstLine="0"/>
              <w:contextualSpacing/>
              <w:rPr>
                <w:rFonts w:ascii="Arial" w:hAnsi="Arial" w:cs="Arial"/>
                <w:lang w:val="en-US"/>
              </w:rPr>
            </w:pPr>
            <w:r w:rsidRPr="00470471">
              <w:rPr>
                <w:rFonts w:ascii="Arial" w:hAnsi="Arial" w:cs="Arial"/>
                <w:lang w:val="en-US"/>
              </w:rPr>
              <w:t>% workforce covered under audits</w:t>
            </w:r>
          </w:p>
        </w:tc>
        <w:tc>
          <w:tcPr>
            <w:tcW w:w="0" w:type="auto"/>
          </w:tcPr>
          <w:p w14:paraId="3AFF2EC2" w14:textId="6E0A16DE" w:rsidR="00470471" w:rsidRPr="00470471" w:rsidRDefault="003A7323" w:rsidP="00470471">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6AB1A862" w14:textId="656A93F3" w:rsidR="00470471" w:rsidRPr="00470471" w:rsidRDefault="00470471" w:rsidP="00470471">
            <w:pPr>
              <w:tabs>
                <w:tab w:val="left" w:pos="720"/>
              </w:tabs>
              <w:spacing w:before="0" w:after="0" w:line="240" w:lineRule="auto"/>
              <w:ind w:left="0" w:firstLine="0"/>
              <w:contextualSpacing/>
              <w:rPr>
                <w:rFonts w:ascii="Arial" w:hAnsi="Arial" w:cs="Arial"/>
                <w:lang w:val="en-US"/>
              </w:rPr>
            </w:pPr>
            <w:r w:rsidRPr="00470471">
              <w:rPr>
                <w:rFonts w:ascii="Arial" w:hAnsi="Arial" w:cs="Arial"/>
                <w:lang w:val="en-US"/>
              </w:rPr>
              <w:t>100%</w:t>
            </w:r>
            <w:r w:rsidR="00F64F6E">
              <w:rPr>
                <w:rFonts w:ascii="Arial" w:hAnsi="Arial" w:cs="Arial"/>
                <w:lang w:val="en-US"/>
              </w:rPr>
              <w:t xml:space="preserve"> </w:t>
            </w:r>
            <w:r w:rsidR="003809A6">
              <w:rPr>
                <w:rFonts w:ascii="Arial" w:hAnsi="Arial" w:cs="Arial"/>
                <w:lang w:val="en-US"/>
              </w:rPr>
              <w:t>by 2030</w:t>
            </w:r>
          </w:p>
        </w:tc>
      </w:tr>
      <w:tr w:rsidR="003A7323" w:rsidRPr="00470471" w14:paraId="4D0F33D2" w14:textId="77777777" w:rsidTr="00DC164C">
        <w:trPr>
          <w:trHeight w:val="1134"/>
        </w:trPr>
        <w:tc>
          <w:tcPr>
            <w:tcW w:w="0" w:type="auto"/>
            <w:hideMark/>
          </w:tcPr>
          <w:p w14:paraId="53D94C9D" w14:textId="77777777" w:rsidR="00470471" w:rsidRPr="00470471" w:rsidRDefault="00470471" w:rsidP="00470471">
            <w:pPr>
              <w:tabs>
                <w:tab w:val="left" w:pos="720"/>
              </w:tabs>
              <w:spacing w:before="0" w:after="0" w:line="240" w:lineRule="auto"/>
              <w:ind w:left="0" w:firstLine="0"/>
              <w:contextualSpacing/>
              <w:rPr>
                <w:rFonts w:ascii="Arial" w:hAnsi="Arial" w:cs="Arial"/>
                <w:lang w:val="en-US"/>
              </w:rPr>
            </w:pPr>
            <w:r w:rsidRPr="00470471">
              <w:rPr>
                <w:rFonts w:ascii="Arial" w:hAnsi="Arial" w:cs="Arial"/>
                <w:lang w:val="en-US"/>
              </w:rPr>
              <w:t>Contractor Compliance</w:t>
            </w:r>
          </w:p>
        </w:tc>
        <w:tc>
          <w:tcPr>
            <w:tcW w:w="0" w:type="auto"/>
            <w:hideMark/>
          </w:tcPr>
          <w:p w14:paraId="525D0F9B" w14:textId="77777777" w:rsidR="00470471" w:rsidRPr="00470471" w:rsidRDefault="00470471" w:rsidP="00470471">
            <w:pPr>
              <w:tabs>
                <w:tab w:val="left" w:pos="720"/>
              </w:tabs>
              <w:spacing w:before="0" w:after="0" w:line="240" w:lineRule="auto"/>
              <w:ind w:left="0" w:firstLine="0"/>
              <w:contextualSpacing/>
              <w:rPr>
                <w:rFonts w:ascii="Arial" w:hAnsi="Arial" w:cs="Arial"/>
                <w:lang w:val="en-US"/>
              </w:rPr>
            </w:pPr>
            <w:r w:rsidRPr="00470471">
              <w:rPr>
                <w:rFonts w:ascii="Arial" w:hAnsi="Arial" w:cs="Arial"/>
                <w:lang w:val="en-US"/>
              </w:rPr>
              <w:t>Extend labor compliance verification to contract workers and third-party manpower</w:t>
            </w:r>
          </w:p>
        </w:tc>
        <w:tc>
          <w:tcPr>
            <w:tcW w:w="0" w:type="auto"/>
            <w:hideMark/>
          </w:tcPr>
          <w:p w14:paraId="572C8EB7" w14:textId="77777777" w:rsidR="00470471" w:rsidRPr="00470471" w:rsidRDefault="00470471" w:rsidP="00470471">
            <w:pPr>
              <w:tabs>
                <w:tab w:val="left" w:pos="720"/>
              </w:tabs>
              <w:spacing w:before="0" w:after="0" w:line="240" w:lineRule="auto"/>
              <w:ind w:left="0" w:firstLine="0"/>
              <w:contextualSpacing/>
              <w:rPr>
                <w:rFonts w:ascii="Arial" w:hAnsi="Arial" w:cs="Arial"/>
                <w:lang w:val="en-US"/>
              </w:rPr>
            </w:pPr>
            <w:r w:rsidRPr="00470471">
              <w:rPr>
                <w:rFonts w:ascii="Arial" w:hAnsi="Arial" w:cs="Arial"/>
                <w:lang w:val="en-US"/>
              </w:rPr>
              <w:t>% contractors verified</w:t>
            </w:r>
          </w:p>
        </w:tc>
        <w:tc>
          <w:tcPr>
            <w:tcW w:w="0" w:type="auto"/>
          </w:tcPr>
          <w:p w14:paraId="636BE16A" w14:textId="141C47CD" w:rsidR="00470471" w:rsidRPr="00470471" w:rsidRDefault="003A7323" w:rsidP="00470471">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3CB37EAB" w14:textId="44D612DC" w:rsidR="00470471" w:rsidRPr="00470471" w:rsidRDefault="00470471" w:rsidP="00470471">
            <w:pPr>
              <w:tabs>
                <w:tab w:val="left" w:pos="720"/>
              </w:tabs>
              <w:spacing w:before="0" w:after="0" w:line="240" w:lineRule="auto"/>
              <w:ind w:left="0" w:firstLine="0"/>
              <w:contextualSpacing/>
              <w:rPr>
                <w:rFonts w:ascii="Arial" w:hAnsi="Arial" w:cs="Arial"/>
                <w:lang w:val="en-US"/>
              </w:rPr>
            </w:pPr>
            <w:r w:rsidRPr="00470471">
              <w:rPr>
                <w:rFonts w:ascii="Arial" w:hAnsi="Arial" w:cs="Arial"/>
                <w:lang w:val="en-US"/>
              </w:rPr>
              <w:t>100%</w:t>
            </w:r>
            <w:r w:rsidR="009C3276">
              <w:rPr>
                <w:rFonts w:ascii="Arial" w:hAnsi="Arial" w:cs="Arial"/>
                <w:lang w:val="en-US"/>
              </w:rPr>
              <w:t xml:space="preserve"> by 2030</w:t>
            </w:r>
          </w:p>
        </w:tc>
      </w:tr>
      <w:tr w:rsidR="003A7323" w:rsidRPr="00470471" w14:paraId="75F76E1D" w14:textId="77777777" w:rsidTr="003A7323">
        <w:tc>
          <w:tcPr>
            <w:tcW w:w="0" w:type="auto"/>
            <w:hideMark/>
          </w:tcPr>
          <w:p w14:paraId="5B43E6FD" w14:textId="77777777" w:rsidR="00470471" w:rsidRPr="00470471" w:rsidRDefault="00470471" w:rsidP="00470471">
            <w:pPr>
              <w:tabs>
                <w:tab w:val="left" w:pos="720"/>
              </w:tabs>
              <w:spacing w:before="0" w:after="0" w:line="240" w:lineRule="auto"/>
              <w:ind w:left="0" w:firstLine="0"/>
              <w:contextualSpacing/>
              <w:rPr>
                <w:rFonts w:ascii="Arial" w:hAnsi="Arial" w:cs="Arial"/>
                <w:lang w:val="en-US"/>
              </w:rPr>
            </w:pPr>
            <w:r w:rsidRPr="00470471">
              <w:rPr>
                <w:rFonts w:ascii="Arial" w:hAnsi="Arial" w:cs="Arial"/>
                <w:lang w:val="en-US"/>
              </w:rPr>
              <w:t>Awareness Training</w:t>
            </w:r>
          </w:p>
        </w:tc>
        <w:tc>
          <w:tcPr>
            <w:tcW w:w="0" w:type="auto"/>
            <w:hideMark/>
          </w:tcPr>
          <w:p w14:paraId="570160BC" w14:textId="77777777" w:rsidR="00470471" w:rsidRPr="00470471" w:rsidRDefault="00470471" w:rsidP="00470471">
            <w:pPr>
              <w:tabs>
                <w:tab w:val="left" w:pos="720"/>
              </w:tabs>
              <w:spacing w:before="0" w:after="0" w:line="240" w:lineRule="auto"/>
              <w:ind w:left="0" w:firstLine="0"/>
              <w:contextualSpacing/>
              <w:rPr>
                <w:rFonts w:ascii="Arial" w:hAnsi="Arial" w:cs="Arial"/>
                <w:lang w:val="en-US"/>
              </w:rPr>
            </w:pPr>
            <w:r w:rsidRPr="00470471">
              <w:rPr>
                <w:rFonts w:ascii="Arial" w:hAnsi="Arial" w:cs="Arial"/>
                <w:lang w:val="en-US"/>
              </w:rPr>
              <w:t>Strengthen awareness of labor standards through training programs</w:t>
            </w:r>
          </w:p>
        </w:tc>
        <w:tc>
          <w:tcPr>
            <w:tcW w:w="0" w:type="auto"/>
            <w:hideMark/>
          </w:tcPr>
          <w:p w14:paraId="6AE8EA8E" w14:textId="77777777" w:rsidR="00470471" w:rsidRPr="00470471" w:rsidRDefault="00470471" w:rsidP="00470471">
            <w:pPr>
              <w:tabs>
                <w:tab w:val="left" w:pos="720"/>
              </w:tabs>
              <w:spacing w:before="0" w:after="0" w:line="240" w:lineRule="auto"/>
              <w:ind w:left="0" w:firstLine="0"/>
              <w:contextualSpacing/>
              <w:rPr>
                <w:rFonts w:ascii="Arial" w:hAnsi="Arial" w:cs="Arial"/>
                <w:lang w:val="en-US"/>
              </w:rPr>
            </w:pPr>
            <w:r w:rsidRPr="00470471">
              <w:rPr>
                <w:rFonts w:ascii="Arial" w:hAnsi="Arial" w:cs="Arial"/>
                <w:lang w:val="en-US"/>
              </w:rPr>
              <w:t>% employees trained</w:t>
            </w:r>
          </w:p>
        </w:tc>
        <w:tc>
          <w:tcPr>
            <w:tcW w:w="0" w:type="auto"/>
          </w:tcPr>
          <w:p w14:paraId="047B36C3" w14:textId="1BFB2E69" w:rsidR="00470471" w:rsidRPr="00470471" w:rsidRDefault="003A7323" w:rsidP="00470471">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05F07CFB" w14:textId="6E113792" w:rsidR="00470471" w:rsidRPr="00470471" w:rsidRDefault="00470471" w:rsidP="00470471">
            <w:pPr>
              <w:tabs>
                <w:tab w:val="left" w:pos="720"/>
              </w:tabs>
              <w:spacing w:before="0" w:after="0" w:line="240" w:lineRule="auto"/>
              <w:ind w:left="0" w:firstLine="0"/>
              <w:contextualSpacing/>
              <w:rPr>
                <w:rFonts w:ascii="Arial" w:hAnsi="Arial" w:cs="Arial"/>
                <w:lang w:val="en-US"/>
              </w:rPr>
            </w:pPr>
            <w:r w:rsidRPr="00470471">
              <w:rPr>
                <w:rFonts w:ascii="Arial" w:hAnsi="Arial" w:cs="Arial"/>
                <w:lang w:val="en-US"/>
              </w:rPr>
              <w:t>100%</w:t>
            </w:r>
            <w:r w:rsidR="004C2CF9">
              <w:rPr>
                <w:rFonts w:ascii="Arial" w:hAnsi="Arial" w:cs="Arial"/>
                <w:lang w:val="en-US"/>
              </w:rPr>
              <w:t xml:space="preserve"> by 2030</w:t>
            </w:r>
          </w:p>
        </w:tc>
      </w:tr>
    </w:tbl>
    <w:p w14:paraId="54C5D58C" w14:textId="77777777" w:rsidR="00FB292E" w:rsidRDefault="00FB292E" w:rsidP="006D6C33">
      <w:pPr>
        <w:tabs>
          <w:tab w:val="left" w:pos="720"/>
        </w:tabs>
        <w:spacing w:before="0" w:after="0" w:line="240" w:lineRule="auto"/>
        <w:ind w:left="0" w:firstLine="0"/>
        <w:contextualSpacing/>
        <w:rPr>
          <w:rFonts w:ascii="Arial" w:hAnsi="Arial" w:cs="Arial"/>
          <w:b/>
          <w:bCs/>
          <w:lang w:val="en-US"/>
        </w:rPr>
      </w:pPr>
    </w:p>
    <w:p w14:paraId="0E249554" w14:textId="77777777" w:rsidR="00DC164C" w:rsidRDefault="00FB292E" w:rsidP="006D6C33">
      <w:pPr>
        <w:tabs>
          <w:tab w:val="left" w:pos="720"/>
        </w:tabs>
        <w:spacing w:before="0" w:after="0" w:line="240" w:lineRule="auto"/>
        <w:ind w:left="0" w:firstLine="0"/>
        <w:contextualSpacing/>
        <w:rPr>
          <w:rFonts w:ascii="Arial" w:hAnsi="Arial" w:cs="Arial"/>
          <w:b/>
          <w:bCs/>
          <w:lang w:val="en-US"/>
        </w:rPr>
      </w:pPr>
      <w:r>
        <w:rPr>
          <w:rFonts w:ascii="Arial" w:hAnsi="Arial" w:cs="Arial"/>
          <w:b/>
          <w:bCs/>
          <w:lang w:val="en-US"/>
        </w:rPr>
        <w:t>3. Workplace Health and Safety</w:t>
      </w:r>
      <w:r w:rsidR="00DC164C">
        <w:rPr>
          <w:rFonts w:ascii="Arial" w:hAnsi="Arial" w:cs="Arial"/>
          <w:b/>
          <w:bCs/>
          <w:lang w:val="en-US"/>
        </w:rPr>
        <w:t xml:space="preserve"> </w:t>
      </w:r>
    </w:p>
    <w:p w14:paraId="1EA377CD" w14:textId="77777777" w:rsidR="00DC164C" w:rsidRDefault="00DC164C" w:rsidP="006D6C33">
      <w:pPr>
        <w:tabs>
          <w:tab w:val="left" w:pos="720"/>
        </w:tabs>
        <w:spacing w:before="0" w:after="0" w:line="240" w:lineRule="auto"/>
        <w:ind w:left="0" w:firstLine="0"/>
        <w:contextualSpacing/>
        <w:rPr>
          <w:rFonts w:ascii="Arial" w:hAnsi="Arial" w:cs="Arial"/>
          <w:b/>
          <w:bCs/>
          <w:lang w:val="en-US"/>
        </w:rPr>
      </w:pPr>
    </w:p>
    <w:tbl>
      <w:tblPr>
        <w:tblStyle w:val="TableGrid1"/>
        <w:tblW w:w="0" w:type="auto"/>
        <w:tblLook w:val="04A0" w:firstRow="1" w:lastRow="0" w:firstColumn="1" w:lastColumn="0" w:noHBand="0" w:noVBand="1"/>
      </w:tblPr>
      <w:tblGrid>
        <w:gridCol w:w="1694"/>
        <w:gridCol w:w="2710"/>
        <w:gridCol w:w="2102"/>
        <w:gridCol w:w="1196"/>
        <w:gridCol w:w="1540"/>
      </w:tblGrid>
      <w:tr w:rsidR="00A46474" w:rsidRPr="00DC164C" w14:paraId="439A13E3" w14:textId="77777777" w:rsidTr="00F66D72">
        <w:tc>
          <w:tcPr>
            <w:tcW w:w="0" w:type="auto"/>
            <w:shd w:val="clear" w:color="auto" w:fill="D9D9D9" w:themeFill="background1" w:themeFillShade="D9"/>
            <w:hideMark/>
          </w:tcPr>
          <w:p w14:paraId="011AF33A" w14:textId="77777777" w:rsidR="00DC164C" w:rsidRPr="00DC164C" w:rsidRDefault="00DC164C" w:rsidP="00DC164C">
            <w:pPr>
              <w:tabs>
                <w:tab w:val="left" w:pos="720"/>
              </w:tabs>
              <w:spacing w:before="0" w:after="0" w:line="240" w:lineRule="auto"/>
              <w:ind w:left="0" w:firstLine="0"/>
              <w:contextualSpacing/>
              <w:rPr>
                <w:rFonts w:ascii="Arial" w:hAnsi="Arial" w:cs="Arial"/>
                <w:b/>
                <w:bCs/>
                <w:lang w:val="en-US"/>
              </w:rPr>
            </w:pPr>
            <w:r w:rsidRPr="00DC164C">
              <w:rPr>
                <w:rFonts w:ascii="Arial" w:hAnsi="Arial" w:cs="Arial"/>
                <w:b/>
                <w:bCs/>
                <w:lang w:val="en-US"/>
              </w:rPr>
              <w:t>Focus Area</w:t>
            </w:r>
          </w:p>
        </w:tc>
        <w:tc>
          <w:tcPr>
            <w:tcW w:w="0" w:type="auto"/>
            <w:shd w:val="clear" w:color="auto" w:fill="D9D9D9" w:themeFill="background1" w:themeFillShade="D9"/>
            <w:hideMark/>
          </w:tcPr>
          <w:p w14:paraId="01F1B54A" w14:textId="77777777" w:rsidR="00DC164C" w:rsidRPr="00DC164C" w:rsidRDefault="00DC164C" w:rsidP="00DC164C">
            <w:pPr>
              <w:tabs>
                <w:tab w:val="left" w:pos="720"/>
              </w:tabs>
              <w:spacing w:before="0" w:after="0" w:line="240" w:lineRule="auto"/>
              <w:ind w:left="0" w:firstLine="0"/>
              <w:contextualSpacing/>
              <w:rPr>
                <w:rFonts w:ascii="Arial" w:hAnsi="Arial" w:cs="Arial"/>
                <w:b/>
                <w:bCs/>
                <w:lang w:val="en-US"/>
              </w:rPr>
            </w:pPr>
            <w:r w:rsidRPr="00DC164C">
              <w:rPr>
                <w:rFonts w:ascii="Arial" w:hAnsi="Arial" w:cs="Arial"/>
                <w:b/>
                <w:bCs/>
                <w:lang w:val="en-US"/>
              </w:rPr>
              <w:t>Target Description</w:t>
            </w:r>
          </w:p>
        </w:tc>
        <w:tc>
          <w:tcPr>
            <w:tcW w:w="0" w:type="auto"/>
            <w:shd w:val="clear" w:color="auto" w:fill="D9D9D9" w:themeFill="background1" w:themeFillShade="D9"/>
            <w:hideMark/>
          </w:tcPr>
          <w:p w14:paraId="30C49AB9" w14:textId="77777777" w:rsidR="00DC164C" w:rsidRPr="00DC164C" w:rsidRDefault="00DC164C" w:rsidP="00DC164C">
            <w:pPr>
              <w:tabs>
                <w:tab w:val="left" w:pos="720"/>
              </w:tabs>
              <w:spacing w:before="0" w:after="0" w:line="240" w:lineRule="auto"/>
              <w:ind w:left="0" w:firstLine="0"/>
              <w:contextualSpacing/>
              <w:rPr>
                <w:rFonts w:ascii="Arial" w:hAnsi="Arial" w:cs="Arial"/>
                <w:b/>
                <w:bCs/>
                <w:lang w:val="en-US"/>
              </w:rPr>
            </w:pPr>
            <w:r w:rsidRPr="00DC164C">
              <w:rPr>
                <w:rFonts w:ascii="Arial" w:hAnsi="Arial" w:cs="Arial"/>
                <w:b/>
                <w:bCs/>
                <w:lang w:val="en-US"/>
              </w:rPr>
              <w:t>Metric / Measurement</w:t>
            </w:r>
          </w:p>
        </w:tc>
        <w:tc>
          <w:tcPr>
            <w:tcW w:w="0" w:type="auto"/>
            <w:shd w:val="clear" w:color="auto" w:fill="D9D9D9" w:themeFill="background1" w:themeFillShade="D9"/>
            <w:hideMark/>
          </w:tcPr>
          <w:p w14:paraId="01706B16" w14:textId="77777777" w:rsidR="00DC164C" w:rsidRPr="00DC164C" w:rsidRDefault="00DC164C" w:rsidP="00DC164C">
            <w:pPr>
              <w:tabs>
                <w:tab w:val="left" w:pos="720"/>
              </w:tabs>
              <w:spacing w:before="0" w:after="0" w:line="240" w:lineRule="auto"/>
              <w:ind w:left="0" w:firstLine="0"/>
              <w:contextualSpacing/>
              <w:rPr>
                <w:rFonts w:ascii="Arial" w:hAnsi="Arial" w:cs="Arial"/>
                <w:b/>
                <w:bCs/>
                <w:lang w:val="en-US"/>
              </w:rPr>
            </w:pPr>
            <w:r w:rsidRPr="00DC164C">
              <w:rPr>
                <w:rFonts w:ascii="Arial" w:hAnsi="Arial" w:cs="Arial"/>
                <w:b/>
                <w:bCs/>
                <w:lang w:val="en-US"/>
              </w:rPr>
              <w:t>Baseline Year</w:t>
            </w:r>
          </w:p>
        </w:tc>
        <w:tc>
          <w:tcPr>
            <w:tcW w:w="0" w:type="auto"/>
            <w:shd w:val="clear" w:color="auto" w:fill="D9D9D9" w:themeFill="background1" w:themeFillShade="D9"/>
            <w:hideMark/>
          </w:tcPr>
          <w:p w14:paraId="50C8D4D7" w14:textId="77777777" w:rsidR="00DC164C" w:rsidRPr="00DC164C" w:rsidRDefault="00DC164C" w:rsidP="00DC164C">
            <w:pPr>
              <w:tabs>
                <w:tab w:val="left" w:pos="720"/>
              </w:tabs>
              <w:spacing w:before="0" w:after="0" w:line="240" w:lineRule="auto"/>
              <w:ind w:left="0" w:firstLine="0"/>
              <w:contextualSpacing/>
              <w:rPr>
                <w:rFonts w:ascii="Arial" w:hAnsi="Arial" w:cs="Arial"/>
                <w:b/>
                <w:bCs/>
                <w:lang w:val="en-US"/>
              </w:rPr>
            </w:pPr>
            <w:r w:rsidRPr="00DC164C">
              <w:rPr>
                <w:rFonts w:ascii="Arial" w:hAnsi="Arial" w:cs="Arial"/>
                <w:b/>
                <w:bCs/>
                <w:lang w:val="en-US"/>
              </w:rPr>
              <w:t>Target</w:t>
            </w:r>
          </w:p>
        </w:tc>
      </w:tr>
      <w:tr w:rsidR="00A46474" w:rsidRPr="00DC164C" w14:paraId="670726A3" w14:textId="77777777" w:rsidTr="00DC164C">
        <w:tc>
          <w:tcPr>
            <w:tcW w:w="0" w:type="auto"/>
            <w:hideMark/>
          </w:tcPr>
          <w:p w14:paraId="08F9B5A6" w14:textId="77777777" w:rsidR="00DC164C" w:rsidRPr="00DC164C" w:rsidRDefault="00DC164C" w:rsidP="00DC164C">
            <w:pPr>
              <w:tabs>
                <w:tab w:val="left" w:pos="720"/>
              </w:tabs>
              <w:spacing w:before="0" w:after="0" w:line="240" w:lineRule="auto"/>
              <w:ind w:left="0" w:firstLine="0"/>
              <w:contextualSpacing/>
              <w:rPr>
                <w:rFonts w:ascii="Arial" w:hAnsi="Arial" w:cs="Arial"/>
                <w:lang w:val="en-US"/>
              </w:rPr>
            </w:pPr>
            <w:r w:rsidRPr="00DC164C">
              <w:rPr>
                <w:rFonts w:ascii="Arial" w:hAnsi="Arial" w:cs="Arial"/>
                <w:lang w:val="en-US"/>
              </w:rPr>
              <w:t>Incident Reduction</w:t>
            </w:r>
          </w:p>
        </w:tc>
        <w:tc>
          <w:tcPr>
            <w:tcW w:w="0" w:type="auto"/>
            <w:hideMark/>
          </w:tcPr>
          <w:p w14:paraId="6EBA4E09" w14:textId="77777777" w:rsidR="00DC164C" w:rsidRPr="00DC164C" w:rsidRDefault="00DC164C" w:rsidP="00DC164C">
            <w:pPr>
              <w:tabs>
                <w:tab w:val="left" w:pos="720"/>
              </w:tabs>
              <w:spacing w:before="0" w:after="0" w:line="240" w:lineRule="auto"/>
              <w:ind w:left="0" w:firstLine="0"/>
              <w:contextualSpacing/>
              <w:rPr>
                <w:rFonts w:ascii="Arial" w:hAnsi="Arial" w:cs="Arial"/>
                <w:lang w:val="en-US"/>
              </w:rPr>
            </w:pPr>
            <w:r w:rsidRPr="00DC164C">
              <w:rPr>
                <w:rFonts w:ascii="Arial" w:hAnsi="Arial" w:cs="Arial"/>
                <w:lang w:val="en-US"/>
              </w:rPr>
              <w:t>Reduce workplace injuries and incidents through improved safety controls and preventive measures</w:t>
            </w:r>
          </w:p>
        </w:tc>
        <w:tc>
          <w:tcPr>
            <w:tcW w:w="0" w:type="auto"/>
            <w:hideMark/>
          </w:tcPr>
          <w:p w14:paraId="7C5099F7" w14:textId="77777777" w:rsidR="00DC164C" w:rsidRPr="00DC164C" w:rsidRDefault="00DC164C" w:rsidP="00DC164C">
            <w:pPr>
              <w:tabs>
                <w:tab w:val="left" w:pos="720"/>
              </w:tabs>
              <w:spacing w:before="0" w:after="0" w:line="240" w:lineRule="auto"/>
              <w:ind w:left="0" w:firstLine="0"/>
              <w:contextualSpacing/>
              <w:rPr>
                <w:rFonts w:ascii="Arial" w:hAnsi="Arial" w:cs="Arial"/>
                <w:lang w:val="en-US"/>
              </w:rPr>
            </w:pPr>
            <w:r w:rsidRPr="00DC164C">
              <w:rPr>
                <w:rFonts w:ascii="Arial" w:hAnsi="Arial" w:cs="Arial"/>
                <w:lang w:val="en-US"/>
              </w:rPr>
              <w:t>Total Recordable Incident Rate (TRIR)</w:t>
            </w:r>
          </w:p>
        </w:tc>
        <w:tc>
          <w:tcPr>
            <w:tcW w:w="0" w:type="auto"/>
          </w:tcPr>
          <w:p w14:paraId="3B2F8BBF" w14:textId="1BC2AB24" w:rsidR="00DC164C" w:rsidRPr="00DC164C" w:rsidRDefault="00DC164C" w:rsidP="00DC164C">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2A10F156" w14:textId="70BB9C90" w:rsidR="00DC164C" w:rsidRPr="00DC164C" w:rsidRDefault="00FC2163" w:rsidP="00DC164C">
            <w:pPr>
              <w:tabs>
                <w:tab w:val="left" w:pos="720"/>
              </w:tabs>
              <w:spacing w:before="0" w:after="0" w:line="240" w:lineRule="auto"/>
              <w:ind w:left="0" w:firstLine="0"/>
              <w:contextualSpacing/>
              <w:rPr>
                <w:rFonts w:ascii="Arial" w:hAnsi="Arial" w:cs="Arial"/>
                <w:lang w:val="en-US"/>
              </w:rPr>
            </w:pPr>
            <w:r>
              <w:rPr>
                <w:rFonts w:ascii="Arial" w:hAnsi="Arial" w:cs="Arial"/>
                <w:lang w:val="en-US"/>
              </w:rPr>
              <w:t>8 % reduction by 2030</w:t>
            </w:r>
          </w:p>
        </w:tc>
      </w:tr>
      <w:tr w:rsidR="00A46474" w:rsidRPr="00DC164C" w14:paraId="77520AFA" w14:textId="77777777" w:rsidTr="00DC164C">
        <w:tc>
          <w:tcPr>
            <w:tcW w:w="0" w:type="auto"/>
            <w:hideMark/>
          </w:tcPr>
          <w:p w14:paraId="1862367A" w14:textId="77777777" w:rsidR="00DC164C" w:rsidRPr="00DC164C" w:rsidRDefault="00DC164C" w:rsidP="00DC164C">
            <w:pPr>
              <w:tabs>
                <w:tab w:val="left" w:pos="720"/>
              </w:tabs>
              <w:spacing w:before="0" w:after="0" w:line="240" w:lineRule="auto"/>
              <w:ind w:left="0" w:firstLine="0"/>
              <w:contextualSpacing/>
              <w:rPr>
                <w:rFonts w:ascii="Arial" w:hAnsi="Arial" w:cs="Arial"/>
                <w:lang w:val="en-US"/>
              </w:rPr>
            </w:pPr>
            <w:r w:rsidRPr="00DC164C">
              <w:rPr>
                <w:rFonts w:ascii="Arial" w:hAnsi="Arial" w:cs="Arial"/>
                <w:lang w:val="en-US"/>
              </w:rPr>
              <w:t>Safety Training Coverage</w:t>
            </w:r>
          </w:p>
        </w:tc>
        <w:tc>
          <w:tcPr>
            <w:tcW w:w="0" w:type="auto"/>
            <w:hideMark/>
          </w:tcPr>
          <w:p w14:paraId="0AD09215" w14:textId="77777777" w:rsidR="00DC164C" w:rsidRPr="00DC164C" w:rsidRDefault="00DC164C" w:rsidP="00DC164C">
            <w:pPr>
              <w:tabs>
                <w:tab w:val="left" w:pos="720"/>
              </w:tabs>
              <w:spacing w:before="0" w:after="0" w:line="240" w:lineRule="auto"/>
              <w:ind w:left="0" w:firstLine="0"/>
              <w:contextualSpacing/>
              <w:rPr>
                <w:rFonts w:ascii="Arial" w:hAnsi="Arial" w:cs="Arial"/>
                <w:lang w:val="en-US"/>
              </w:rPr>
            </w:pPr>
            <w:r w:rsidRPr="00DC164C">
              <w:rPr>
                <w:rFonts w:ascii="Arial" w:hAnsi="Arial" w:cs="Arial"/>
                <w:lang w:val="en-US"/>
              </w:rPr>
              <w:t>Ensure all employees receive regular health and safety training</w:t>
            </w:r>
          </w:p>
        </w:tc>
        <w:tc>
          <w:tcPr>
            <w:tcW w:w="0" w:type="auto"/>
            <w:hideMark/>
          </w:tcPr>
          <w:p w14:paraId="7E80E619" w14:textId="77777777" w:rsidR="00DC164C" w:rsidRPr="00DC164C" w:rsidRDefault="00DC164C" w:rsidP="00DC164C">
            <w:pPr>
              <w:tabs>
                <w:tab w:val="left" w:pos="720"/>
              </w:tabs>
              <w:spacing w:before="0" w:after="0" w:line="240" w:lineRule="auto"/>
              <w:ind w:left="0" w:firstLine="0"/>
              <w:contextualSpacing/>
              <w:rPr>
                <w:rFonts w:ascii="Arial" w:hAnsi="Arial" w:cs="Arial"/>
                <w:lang w:val="en-US"/>
              </w:rPr>
            </w:pPr>
            <w:r w:rsidRPr="00DC164C">
              <w:rPr>
                <w:rFonts w:ascii="Arial" w:hAnsi="Arial" w:cs="Arial"/>
                <w:lang w:val="en-US"/>
              </w:rPr>
              <w:t>% employees trained annually</w:t>
            </w:r>
          </w:p>
        </w:tc>
        <w:tc>
          <w:tcPr>
            <w:tcW w:w="0" w:type="auto"/>
          </w:tcPr>
          <w:p w14:paraId="32084F4F" w14:textId="162C366F" w:rsidR="00DC164C" w:rsidRPr="00DC164C" w:rsidRDefault="00DC164C" w:rsidP="00DC164C">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03D757DA" w14:textId="2C420F63" w:rsidR="00DC164C" w:rsidRPr="00DC164C" w:rsidRDefault="00DC164C" w:rsidP="00DC164C">
            <w:pPr>
              <w:tabs>
                <w:tab w:val="left" w:pos="720"/>
              </w:tabs>
              <w:spacing w:before="0" w:after="0" w:line="240" w:lineRule="auto"/>
              <w:ind w:left="0" w:firstLine="0"/>
              <w:contextualSpacing/>
              <w:rPr>
                <w:rFonts w:ascii="Arial" w:hAnsi="Arial" w:cs="Arial"/>
                <w:lang w:val="en-US"/>
              </w:rPr>
            </w:pPr>
            <w:r w:rsidRPr="00DC164C">
              <w:rPr>
                <w:rFonts w:ascii="Arial" w:hAnsi="Arial" w:cs="Arial"/>
                <w:lang w:val="en-US"/>
              </w:rPr>
              <w:t>100%</w:t>
            </w:r>
            <w:r w:rsidR="00E33802">
              <w:rPr>
                <w:rFonts w:ascii="Arial" w:hAnsi="Arial" w:cs="Arial"/>
                <w:lang w:val="en-US"/>
              </w:rPr>
              <w:t xml:space="preserve"> by 2030</w:t>
            </w:r>
          </w:p>
        </w:tc>
      </w:tr>
      <w:tr w:rsidR="00A46474" w:rsidRPr="00DC164C" w14:paraId="4A666517" w14:textId="77777777" w:rsidTr="00D52609">
        <w:tc>
          <w:tcPr>
            <w:tcW w:w="0" w:type="auto"/>
            <w:hideMark/>
          </w:tcPr>
          <w:p w14:paraId="217C0F49" w14:textId="77777777" w:rsidR="00DC164C" w:rsidRPr="00DC164C" w:rsidRDefault="00DC164C" w:rsidP="00DC164C">
            <w:pPr>
              <w:tabs>
                <w:tab w:val="left" w:pos="720"/>
              </w:tabs>
              <w:spacing w:before="0" w:after="0" w:line="240" w:lineRule="auto"/>
              <w:ind w:left="0" w:firstLine="0"/>
              <w:contextualSpacing/>
              <w:rPr>
                <w:rFonts w:ascii="Arial" w:hAnsi="Arial" w:cs="Arial"/>
                <w:lang w:val="en-US"/>
              </w:rPr>
            </w:pPr>
            <w:r w:rsidRPr="00DC164C">
              <w:rPr>
                <w:rFonts w:ascii="Arial" w:hAnsi="Arial" w:cs="Arial"/>
                <w:lang w:val="en-US"/>
              </w:rPr>
              <w:t>Risk Assessments</w:t>
            </w:r>
          </w:p>
        </w:tc>
        <w:tc>
          <w:tcPr>
            <w:tcW w:w="0" w:type="auto"/>
            <w:hideMark/>
          </w:tcPr>
          <w:p w14:paraId="2F631DBD" w14:textId="77777777" w:rsidR="00DC164C" w:rsidRPr="00DC164C" w:rsidRDefault="00DC164C" w:rsidP="00DC164C">
            <w:pPr>
              <w:tabs>
                <w:tab w:val="left" w:pos="720"/>
              </w:tabs>
              <w:spacing w:before="0" w:after="0" w:line="240" w:lineRule="auto"/>
              <w:ind w:left="0" w:firstLine="0"/>
              <w:contextualSpacing/>
              <w:rPr>
                <w:rFonts w:ascii="Arial" w:hAnsi="Arial" w:cs="Arial"/>
                <w:lang w:val="en-US"/>
              </w:rPr>
            </w:pPr>
            <w:r w:rsidRPr="00DC164C">
              <w:rPr>
                <w:rFonts w:ascii="Arial" w:hAnsi="Arial" w:cs="Arial"/>
                <w:lang w:val="en-US"/>
              </w:rPr>
              <w:t>Conduct systematic hazard identification and risk assessments across operations</w:t>
            </w:r>
          </w:p>
        </w:tc>
        <w:tc>
          <w:tcPr>
            <w:tcW w:w="0" w:type="auto"/>
            <w:hideMark/>
          </w:tcPr>
          <w:p w14:paraId="0878BAAC" w14:textId="77777777" w:rsidR="00DC164C" w:rsidRPr="00DC164C" w:rsidRDefault="00DC164C" w:rsidP="00DC164C">
            <w:pPr>
              <w:tabs>
                <w:tab w:val="left" w:pos="720"/>
              </w:tabs>
              <w:spacing w:before="0" w:after="0" w:line="240" w:lineRule="auto"/>
              <w:ind w:left="0" w:firstLine="0"/>
              <w:contextualSpacing/>
              <w:rPr>
                <w:rFonts w:ascii="Arial" w:hAnsi="Arial" w:cs="Arial"/>
                <w:lang w:val="en-US"/>
              </w:rPr>
            </w:pPr>
            <w:r w:rsidRPr="00DC164C">
              <w:rPr>
                <w:rFonts w:ascii="Arial" w:hAnsi="Arial" w:cs="Arial"/>
                <w:lang w:val="en-US"/>
              </w:rPr>
              <w:t>% operations assessed annually</w:t>
            </w:r>
          </w:p>
        </w:tc>
        <w:tc>
          <w:tcPr>
            <w:tcW w:w="0" w:type="auto"/>
          </w:tcPr>
          <w:p w14:paraId="1A9E1840" w14:textId="3930F633" w:rsidR="00DC164C" w:rsidRPr="00DC164C" w:rsidRDefault="00DC164C" w:rsidP="00DC164C">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tcPr>
          <w:p w14:paraId="3E1518D4" w14:textId="3C74835C" w:rsidR="00DC164C" w:rsidRPr="00DC164C" w:rsidRDefault="00D52609" w:rsidP="00DC164C">
            <w:pPr>
              <w:tabs>
                <w:tab w:val="left" w:pos="720"/>
              </w:tabs>
              <w:spacing w:before="0" w:after="0" w:line="240" w:lineRule="auto"/>
              <w:ind w:left="0" w:firstLine="0"/>
              <w:contextualSpacing/>
              <w:rPr>
                <w:rFonts w:ascii="Arial" w:hAnsi="Arial" w:cs="Arial"/>
                <w:lang w:val="en-US"/>
              </w:rPr>
            </w:pPr>
            <w:r w:rsidRPr="00DC164C">
              <w:rPr>
                <w:rFonts w:ascii="Arial" w:hAnsi="Arial" w:cs="Arial"/>
                <w:lang w:val="en-US"/>
              </w:rPr>
              <w:t>100%</w:t>
            </w:r>
            <w:r>
              <w:rPr>
                <w:rFonts w:ascii="Arial" w:hAnsi="Arial" w:cs="Arial"/>
                <w:lang w:val="en-US"/>
              </w:rPr>
              <w:t xml:space="preserve"> through 2030</w:t>
            </w:r>
          </w:p>
        </w:tc>
      </w:tr>
      <w:tr w:rsidR="00A46474" w:rsidRPr="00DC164C" w14:paraId="139110FB" w14:textId="77777777" w:rsidTr="00DC164C">
        <w:tc>
          <w:tcPr>
            <w:tcW w:w="0" w:type="auto"/>
            <w:hideMark/>
          </w:tcPr>
          <w:p w14:paraId="554108A8" w14:textId="77777777" w:rsidR="00DC164C" w:rsidRPr="00DC164C" w:rsidRDefault="00DC164C" w:rsidP="00DC164C">
            <w:pPr>
              <w:tabs>
                <w:tab w:val="left" w:pos="720"/>
              </w:tabs>
              <w:spacing w:before="0" w:after="0" w:line="240" w:lineRule="auto"/>
              <w:ind w:left="0" w:firstLine="0"/>
              <w:contextualSpacing/>
              <w:rPr>
                <w:rFonts w:ascii="Arial" w:hAnsi="Arial" w:cs="Arial"/>
                <w:lang w:val="en-US"/>
              </w:rPr>
            </w:pPr>
            <w:r w:rsidRPr="00DC164C">
              <w:rPr>
                <w:rFonts w:ascii="Arial" w:hAnsi="Arial" w:cs="Arial"/>
                <w:lang w:val="en-US"/>
              </w:rPr>
              <w:t>PPE Compliance</w:t>
            </w:r>
          </w:p>
        </w:tc>
        <w:tc>
          <w:tcPr>
            <w:tcW w:w="0" w:type="auto"/>
            <w:hideMark/>
          </w:tcPr>
          <w:p w14:paraId="3AF6050D" w14:textId="77777777" w:rsidR="00DC164C" w:rsidRPr="00DC164C" w:rsidRDefault="00DC164C" w:rsidP="00DC164C">
            <w:pPr>
              <w:tabs>
                <w:tab w:val="left" w:pos="720"/>
              </w:tabs>
              <w:spacing w:before="0" w:after="0" w:line="240" w:lineRule="auto"/>
              <w:ind w:left="0" w:firstLine="0"/>
              <w:contextualSpacing/>
              <w:rPr>
                <w:rFonts w:ascii="Arial" w:hAnsi="Arial" w:cs="Arial"/>
                <w:lang w:val="en-US"/>
              </w:rPr>
            </w:pPr>
            <w:r w:rsidRPr="00DC164C">
              <w:rPr>
                <w:rFonts w:ascii="Arial" w:hAnsi="Arial" w:cs="Arial"/>
                <w:lang w:val="en-US"/>
              </w:rPr>
              <w:t>Ensure consistent use of personal protective equipment in applicable areas</w:t>
            </w:r>
          </w:p>
        </w:tc>
        <w:tc>
          <w:tcPr>
            <w:tcW w:w="0" w:type="auto"/>
            <w:hideMark/>
          </w:tcPr>
          <w:p w14:paraId="0B2C8C68" w14:textId="77777777" w:rsidR="00DC164C" w:rsidRPr="00DC164C" w:rsidRDefault="00DC164C" w:rsidP="00DC164C">
            <w:pPr>
              <w:tabs>
                <w:tab w:val="left" w:pos="720"/>
              </w:tabs>
              <w:spacing w:before="0" w:after="0" w:line="240" w:lineRule="auto"/>
              <w:ind w:left="0" w:firstLine="0"/>
              <w:contextualSpacing/>
              <w:rPr>
                <w:rFonts w:ascii="Arial" w:hAnsi="Arial" w:cs="Arial"/>
                <w:lang w:val="en-US"/>
              </w:rPr>
            </w:pPr>
            <w:r w:rsidRPr="00DC164C">
              <w:rPr>
                <w:rFonts w:ascii="Arial" w:hAnsi="Arial" w:cs="Arial"/>
                <w:lang w:val="en-US"/>
              </w:rPr>
              <w:t>% employees complying with PPE requirements</w:t>
            </w:r>
          </w:p>
        </w:tc>
        <w:tc>
          <w:tcPr>
            <w:tcW w:w="0" w:type="auto"/>
          </w:tcPr>
          <w:p w14:paraId="47132C9A" w14:textId="2661CD02" w:rsidR="00DC164C" w:rsidRPr="00DC164C" w:rsidRDefault="00DC164C" w:rsidP="00DC164C">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45A2D9F9" w14:textId="3A28F3C0" w:rsidR="00DC164C" w:rsidRPr="00DC164C" w:rsidRDefault="00DC164C" w:rsidP="00DC164C">
            <w:pPr>
              <w:tabs>
                <w:tab w:val="left" w:pos="720"/>
              </w:tabs>
              <w:spacing w:before="0" w:after="0" w:line="240" w:lineRule="auto"/>
              <w:ind w:left="0" w:firstLine="0"/>
              <w:contextualSpacing/>
              <w:rPr>
                <w:rFonts w:ascii="Arial" w:hAnsi="Arial" w:cs="Arial"/>
                <w:lang w:val="en-US"/>
              </w:rPr>
            </w:pPr>
            <w:r w:rsidRPr="00DC164C">
              <w:rPr>
                <w:rFonts w:ascii="Arial" w:hAnsi="Arial" w:cs="Arial"/>
                <w:lang w:val="en-US"/>
              </w:rPr>
              <w:t>100%</w:t>
            </w:r>
            <w:r w:rsidR="00E54BD7">
              <w:rPr>
                <w:rFonts w:ascii="Arial" w:hAnsi="Arial" w:cs="Arial"/>
                <w:lang w:val="en-US"/>
              </w:rPr>
              <w:t xml:space="preserve"> through 2030</w:t>
            </w:r>
          </w:p>
        </w:tc>
      </w:tr>
      <w:tr w:rsidR="00A46474" w:rsidRPr="00DC164C" w14:paraId="0E06DB1F" w14:textId="77777777" w:rsidTr="00DC164C">
        <w:tc>
          <w:tcPr>
            <w:tcW w:w="0" w:type="auto"/>
            <w:hideMark/>
          </w:tcPr>
          <w:p w14:paraId="3F4539C3" w14:textId="77777777" w:rsidR="00DC164C" w:rsidRPr="00DC164C" w:rsidRDefault="00DC164C" w:rsidP="00DC164C">
            <w:pPr>
              <w:tabs>
                <w:tab w:val="left" w:pos="720"/>
              </w:tabs>
              <w:spacing w:before="0" w:after="0" w:line="240" w:lineRule="auto"/>
              <w:ind w:left="0" w:firstLine="0"/>
              <w:contextualSpacing/>
              <w:rPr>
                <w:rFonts w:ascii="Arial" w:hAnsi="Arial" w:cs="Arial"/>
                <w:lang w:val="en-US"/>
              </w:rPr>
            </w:pPr>
            <w:r w:rsidRPr="00DC164C">
              <w:rPr>
                <w:rFonts w:ascii="Arial" w:hAnsi="Arial" w:cs="Arial"/>
                <w:lang w:val="en-US"/>
              </w:rPr>
              <w:t>Safety Audits</w:t>
            </w:r>
          </w:p>
        </w:tc>
        <w:tc>
          <w:tcPr>
            <w:tcW w:w="0" w:type="auto"/>
            <w:hideMark/>
          </w:tcPr>
          <w:p w14:paraId="5DC5B9BE" w14:textId="77777777" w:rsidR="00DC164C" w:rsidRPr="00DC164C" w:rsidRDefault="00DC164C" w:rsidP="00DC164C">
            <w:pPr>
              <w:tabs>
                <w:tab w:val="left" w:pos="720"/>
              </w:tabs>
              <w:spacing w:before="0" w:after="0" w:line="240" w:lineRule="auto"/>
              <w:ind w:left="0" w:firstLine="0"/>
              <w:contextualSpacing/>
              <w:rPr>
                <w:rFonts w:ascii="Arial" w:hAnsi="Arial" w:cs="Arial"/>
                <w:lang w:val="en-US"/>
              </w:rPr>
            </w:pPr>
            <w:r w:rsidRPr="00DC164C">
              <w:rPr>
                <w:rFonts w:ascii="Arial" w:hAnsi="Arial" w:cs="Arial"/>
                <w:lang w:val="en-US"/>
              </w:rPr>
              <w:t>Strengthen monitoring through regular safety audits</w:t>
            </w:r>
          </w:p>
        </w:tc>
        <w:tc>
          <w:tcPr>
            <w:tcW w:w="0" w:type="auto"/>
            <w:hideMark/>
          </w:tcPr>
          <w:p w14:paraId="057387F1" w14:textId="77777777" w:rsidR="00DC164C" w:rsidRPr="00DC164C" w:rsidRDefault="00DC164C" w:rsidP="00DC164C">
            <w:pPr>
              <w:tabs>
                <w:tab w:val="left" w:pos="720"/>
              </w:tabs>
              <w:spacing w:before="0" w:after="0" w:line="240" w:lineRule="auto"/>
              <w:ind w:left="0" w:firstLine="0"/>
              <w:contextualSpacing/>
              <w:rPr>
                <w:rFonts w:ascii="Arial" w:hAnsi="Arial" w:cs="Arial"/>
                <w:lang w:val="en-US"/>
              </w:rPr>
            </w:pPr>
            <w:r w:rsidRPr="00DC164C">
              <w:rPr>
                <w:rFonts w:ascii="Arial" w:hAnsi="Arial" w:cs="Arial"/>
                <w:lang w:val="en-US"/>
              </w:rPr>
              <w:t>No. of audits conducted annually</w:t>
            </w:r>
          </w:p>
        </w:tc>
        <w:tc>
          <w:tcPr>
            <w:tcW w:w="0" w:type="auto"/>
          </w:tcPr>
          <w:p w14:paraId="3C32DAD4" w14:textId="15CDB67C" w:rsidR="00DC164C" w:rsidRPr="00DC164C" w:rsidRDefault="00A71690" w:rsidP="00DC164C">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0601CC4A" w14:textId="140CAAA9" w:rsidR="00DC164C" w:rsidRPr="00DC164C" w:rsidRDefault="00756559" w:rsidP="00DC164C">
            <w:pPr>
              <w:tabs>
                <w:tab w:val="left" w:pos="720"/>
              </w:tabs>
              <w:spacing w:before="0" w:after="0" w:line="240" w:lineRule="auto"/>
              <w:ind w:left="0" w:firstLine="0"/>
              <w:contextualSpacing/>
              <w:rPr>
                <w:rFonts w:ascii="Arial" w:hAnsi="Arial" w:cs="Arial"/>
                <w:lang w:val="en-US"/>
              </w:rPr>
            </w:pPr>
            <w:r>
              <w:rPr>
                <w:rFonts w:ascii="Arial" w:hAnsi="Arial" w:cs="Arial"/>
                <w:lang w:val="en-US"/>
              </w:rPr>
              <w:t>Minimum 2 Nos.</w:t>
            </w:r>
            <w:r w:rsidR="00A46474">
              <w:rPr>
                <w:rFonts w:ascii="Arial" w:hAnsi="Arial" w:cs="Arial"/>
                <w:lang w:val="en-US"/>
              </w:rPr>
              <w:t xml:space="preserve"> per year through 2030</w:t>
            </w:r>
          </w:p>
        </w:tc>
      </w:tr>
    </w:tbl>
    <w:p w14:paraId="32CBDAE0" w14:textId="3F9DAA85" w:rsidR="00FB292E" w:rsidRDefault="00FB292E" w:rsidP="006D6C33">
      <w:pPr>
        <w:tabs>
          <w:tab w:val="left" w:pos="720"/>
        </w:tabs>
        <w:spacing w:before="0" w:after="0" w:line="240" w:lineRule="auto"/>
        <w:ind w:left="0" w:firstLine="0"/>
        <w:contextualSpacing/>
        <w:rPr>
          <w:rFonts w:ascii="Arial" w:hAnsi="Arial" w:cs="Arial"/>
          <w:b/>
          <w:bCs/>
          <w:lang w:val="en-US"/>
        </w:rPr>
      </w:pPr>
      <w:r>
        <w:rPr>
          <w:rFonts w:ascii="Arial" w:hAnsi="Arial" w:cs="Arial"/>
          <w:b/>
          <w:bCs/>
          <w:lang w:val="en-US"/>
        </w:rPr>
        <w:t xml:space="preserve"> </w:t>
      </w:r>
    </w:p>
    <w:p w14:paraId="05673B73" w14:textId="77777777" w:rsidR="00101123" w:rsidRPr="00101123" w:rsidRDefault="00101123" w:rsidP="00101123">
      <w:pPr>
        <w:rPr>
          <w:lang w:val="en-US"/>
        </w:rPr>
      </w:pPr>
    </w:p>
    <w:p w14:paraId="275060EE" w14:textId="77777777" w:rsidR="00071BA1" w:rsidRDefault="003E5C8E" w:rsidP="00071BA1">
      <w:pPr>
        <w:tabs>
          <w:tab w:val="left" w:pos="720"/>
        </w:tabs>
        <w:spacing w:before="0" w:after="0" w:line="240" w:lineRule="auto"/>
        <w:ind w:left="0" w:firstLine="0"/>
        <w:contextualSpacing/>
        <w:rPr>
          <w:rFonts w:ascii="Arial" w:hAnsi="Arial" w:cs="Arial"/>
          <w:b/>
          <w:bCs/>
          <w:lang w:val="en-US"/>
        </w:rPr>
      </w:pPr>
      <w:r w:rsidRPr="00071BA1">
        <w:rPr>
          <w:rFonts w:ascii="Arial" w:hAnsi="Arial" w:cs="Arial"/>
          <w:b/>
          <w:bCs/>
          <w:lang w:val="en-US"/>
        </w:rPr>
        <w:lastRenderedPageBreak/>
        <w:t>4. Wages and Benefits</w:t>
      </w:r>
      <w:r w:rsidR="00071BA1">
        <w:rPr>
          <w:rFonts w:ascii="Arial" w:hAnsi="Arial" w:cs="Arial"/>
          <w:b/>
          <w:bCs/>
          <w:lang w:val="en-US"/>
        </w:rPr>
        <w:t xml:space="preserve"> </w:t>
      </w:r>
    </w:p>
    <w:p w14:paraId="780C2042" w14:textId="4848AE37" w:rsidR="00071BA1" w:rsidRPr="00071BA1" w:rsidRDefault="00071BA1" w:rsidP="00071BA1">
      <w:pPr>
        <w:tabs>
          <w:tab w:val="left" w:pos="720"/>
        </w:tabs>
        <w:spacing w:before="0" w:after="0" w:line="240" w:lineRule="auto"/>
        <w:ind w:left="0" w:firstLine="0"/>
        <w:contextualSpacing/>
        <w:rPr>
          <w:rFonts w:ascii="Arial" w:hAnsi="Arial" w:cs="Arial"/>
          <w:b/>
          <w:bCs/>
          <w:lang w:val="en-US"/>
        </w:rPr>
      </w:pPr>
      <w:r w:rsidRPr="00071BA1">
        <w:rPr>
          <w:rFonts w:ascii="Arial" w:hAnsi="Arial" w:cs="Arial"/>
          <w:b/>
          <w:bCs/>
          <w:lang w:val="en-US"/>
        </w:rPr>
        <w:t xml:space="preserve">  </w:t>
      </w:r>
    </w:p>
    <w:tbl>
      <w:tblPr>
        <w:tblStyle w:val="TableGrid1"/>
        <w:tblW w:w="0" w:type="auto"/>
        <w:tblLook w:val="04A0" w:firstRow="1" w:lastRow="0" w:firstColumn="1" w:lastColumn="0" w:noHBand="0" w:noVBand="1"/>
      </w:tblPr>
      <w:tblGrid>
        <w:gridCol w:w="1725"/>
        <w:gridCol w:w="2855"/>
        <w:gridCol w:w="2200"/>
        <w:gridCol w:w="1237"/>
        <w:gridCol w:w="1225"/>
      </w:tblGrid>
      <w:tr w:rsidR="00897A0F" w:rsidRPr="00071BA1" w14:paraId="7DFA1E97" w14:textId="77777777" w:rsidTr="00F66D72">
        <w:tc>
          <w:tcPr>
            <w:tcW w:w="0" w:type="auto"/>
            <w:shd w:val="clear" w:color="auto" w:fill="D9D9D9" w:themeFill="background1" w:themeFillShade="D9"/>
            <w:hideMark/>
          </w:tcPr>
          <w:p w14:paraId="4A2CEAA5" w14:textId="77777777" w:rsidR="00071BA1" w:rsidRPr="00071BA1" w:rsidRDefault="00071BA1" w:rsidP="00071BA1">
            <w:pPr>
              <w:tabs>
                <w:tab w:val="left" w:pos="720"/>
              </w:tabs>
              <w:spacing w:before="0" w:after="0" w:line="240" w:lineRule="auto"/>
              <w:ind w:left="0" w:firstLine="0"/>
              <w:contextualSpacing/>
              <w:rPr>
                <w:rFonts w:ascii="Arial" w:hAnsi="Arial" w:cs="Arial"/>
                <w:b/>
                <w:bCs/>
                <w:lang w:val="en-US"/>
              </w:rPr>
            </w:pPr>
            <w:r w:rsidRPr="00071BA1">
              <w:rPr>
                <w:rFonts w:ascii="Arial" w:hAnsi="Arial" w:cs="Arial"/>
                <w:b/>
                <w:bCs/>
                <w:lang w:val="en-US"/>
              </w:rPr>
              <w:t>Focus Area</w:t>
            </w:r>
          </w:p>
        </w:tc>
        <w:tc>
          <w:tcPr>
            <w:tcW w:w="0" w:type="auto"/>
            <w:shd w:val="clear" w:color="auto" w:fill="D9D9D9" w:themeFill="background1" w:themeFillShade="D9"/>
            <w:hideMark/>
          </w:tcPr>
          <w:p w14:paraId="383286A5" w14:textId="77777777" w:rsidR="00071BA1" w:rsidRPr="00071BA1" w:rsidRDefault="00071BA1" w:rsidP="00071BA1">
            <w:pPr>
              <w:tabs>
                <w:tab w:val="left" w:pos="720"/>
              </w:tabs>
              <w:spacing w:before="0" w:after="0" w:line="240" w:lineRule="auto"/>
              <w:ind w:left="0" w:firstLine="0"/>
              <w:contextualSpacing/>
              <w:rPr>
                <w:rFonts w:ascii="Arial" w:hAnsi="Arial" w:cs="Arial"/>
                <w:b/>
                <w:bCs/>
                <w:lang w:val="en-US"/>
              </w:rPr>
            </w:pPr>
            <w:r w:rsidRPr="00071BA1">
              <w:rPr>
                <w:rFonts w:ascii="Arial" w:hAnsi="Arial" w:cs="Arial"/>
                <w:b/>
                <w:bCs/>
                <w:lang w:val="en-US"/>
              </w:rPr>
              <w:t>Target Description</w:t>
            </w:r>
          </w:p>
        </w:tc>
        <w:tc>
          <w:tcPr>
            <w:tcW w:w="0" w:type="auto"/>
            <w:shd w:val="clear" w:color="auto" w:fill="D9D9D9" w:themeFill="background1" w:themeFillShade="D9"/>
            <w:hideMark/>
          </w:tcPr>
          <w:p w14:paraId="05644575" w14:textId="77777777" w:rsidR="00071BA1" w:rsidRPr="00071BA1" w:rsidRDefault="00071BA1" w:rsidP="00071BA1">
            <w:pPr>
              <w:tabs>
                <w:tab w:val="left" w:pos="720"/>
              </w:tabs>
              <w:spacing w:before="0" w:after="0" w:line="240" w:lineRule="auto"/>
              <w:ind w:left="0" w:firstLine="0"/>
              <w:contextualSpacing/>
              <w:rPr>
                <w:rFonts w:ascii="Arial" w:hAnsi="Arial" w:cs="Arial"/>
                <w:b/>
                <w:bCs/>
                <w:lang w:val="en-US"/>
              </w:rPr>
            </w:pPr>
            <w:r w:rsidRPr="00071BA1">
              <w:rPr>
                <w:rFonts w:ascii="Arial" w:hAnsi="Arial" w:cs="Arial"/>
                <w:b/>
                <w:bCs/>
                <w:lang w:val="en-US"/>
              </w:rPr>
              <w:t>Metric / Measurement</w:t>
            </w:r>
          </w:p>
        </w:tc>
        <w:tc>
          <w:tcPr>
            <w:tcW w:w="0" w:type="auto"/>
            <w:shd w:val="clear" w:color="auto" w:fill="D9D9D9" w:themeFill="background1" w:themeFillShade="D9"/>
            <w:hideMark/>
          </w:tcPr>
          <w:p w14:paraId="72C940FD" w14:textId="77777777" w:rsidR="00071BA1" w:rsidRPr="00071BA1" w:rsidRDefault="00071BA1" w:rsidP="00071BA1">
            <w:pPr>
              <w:tabs>
                <w:tab w:val="left" w:pos="720"/>
              </w:tabs>
              <w:spacing w:before="0" w:after="0" w:line="240" w:lineRule="auto"/>
              <w:ind w:left="0" w:firstLine="0"/>
              <w:contextualSpacing/>
              <w:rPr>
                <w:rFonts w:ascii="Arial" w:hAnsi="Arial" w:cs="Arial"/>
                <w:b/>
                <w:bCs/>
                <w:lang w:val="en-US"/>
              </w:rPr>
            </w:pPr>
            <w:r w:rsidRPr="00071BA1">
              <w:rPr>
                <w:rFonts w:ascii="Arial" w:hAnsi="Arial" w:cs="Arial"/>
                <w:b/>
                <w:bCs/>
                <w:lang w:val="en-US"/>
              </w:rPr>
              <w:t>Baseline Year</w:t>
            </w:r>
          </w:p>
        </w:tc>
        <w:tc>
          <w:tcPr>
            <w:tcW w:w="0" w:type="auto"/>
            <w:shd w:val="clear" w:color="auto" w:fill="D9D9D9" w:themeFill="background1" w:themeFillShade="D9"/>
            <w:hideMark/>
          </w:tcPr>
          <w:p w14:paraId="2DCF1F8D" w14:textId="77777777" w:rsidR="00071BA1" w:rsidRPr="00071BA1" w:rsidRDefault="00071BA1" w:rsidP="00071BA1">
            <w:pPr>
              <w:tabs>
                <w:tab w:val="left" w:pos="720"/>
              </w:tabs>
              <w:spacing w:before="0" w:after="0" w:line="240" w:lineRule="auto"/>
              <w:ind w:left="0" w:firstLine="0"/>
              <w:contextualSpacing/>
              <w:rPr>
                <w:rFonts w:ascii="Arial" w:hAnsi="Arial" w:cs="Arial"/>
                <w:b/>
                <w:bCs/>
                <w:lang w:val="en-US"/>
              </w:rPr>
            </w:pPr>
            <w:r w:rsidRPr="00071BA1">
              <w:rPr>
                <w:rFonts w:ascii="Arial" w:hAnsi="Arial" w:cs="Arial"/>
                <w:b/>
                <w:bCs/>
                <w:lang w:val="en-US"/>
              </w:rPr>
              <w:t>Target</w:t>
            </w:r>
          </w:p>
        </w:tc>
      </w:tr>
      <w:tr w:rsidR="00EB5550" w:rsidRPr="00071BA1" w14:paraId="6C82D5F3" w14:textId="77777777" w:rsidTr="00071BA1">
        <w:tc>
          <w:tcPr>
            <w:tcW w:w="0" w:type="auto"/>
            <w:hideMark/>
          </w:tcPr>
          <w:p w14:paraId="7F7473CC" w14:textId="77777777" w:rsidR="00071BA1" w:rsidRPr="00071BA1" w:rsidRDefault="00071BA1" w:rsidP="00071BA1">
            <w:pPr>
              <w:tabs>
                <w:tab w:val="left" w:pos="720"/>
              </w:tabs>
              <w:spacing w:before="0" w:after="0" w:line="240" w:lineRule="auto"/>
              <w:ind w:left="0" w:firstLine="0"/>
              <w:contextualSpacing/>
              <w:rPr>
                <w:rFonts w:ascii="Arial" w:hAnsi="Arial" w:cs="Arial"/>
                <w:lang w:val="en-US"/>
              </w:rPr>
            </w:pPr>
            <w:r w:rsidRPr="00071BA1">
              <w:rPr>
                <w:rFonts w:ascii="Arial" w:hAnsi="Arial" w:cs="Arial"/>
                <w:lang w:val="en-US"/>
              </w:rPr>
              <w:t>Wage Compliance</w:t>
            </w:r>
          </w:p>
        </w:tc>
        <w:tc>
          <w:tcPr>
            <w:tcW w:w="0" w:type="auto"/>
            <w:hideMark/>
          </w:tcPr>
          <w:p w14:paraId="318B5D82" w14:textId="77777777" w:rsidR="00071BA1" w:rsidRPr="00071BA1" w:rsidRDefault="00071BA1" w:rsidP="00071BA1">
            <w:pPr>
              <w:tabs>
                <w:tab w:val="left" w:pos="720"/>
              </w:tabs>
              <w:spacing w:before="0" w:after="0" w:line="240" w:lineRule="auto"/>
              <w:ind w:left="0" w:firstLine="0"/>
              <w:contextualSpacing/>
              <w:rPr>
                <w:rFonts w:ascii="Arial" w:hAnsi="Arial" w:cs="Arial"/>
                <w:lang w:val="en-US"/>
              </w:rPr>
            </w:pPr>
            <w:r w:rsidRPr="00071BA1">
              <w:rPr>
                <w:rFonts w:ascii="Arial" w:hAnsi="Arial" w:cs="Arial"/>
                <w:lang w:val="en-US"/>
              </w:rPr>
              <w:t>Ensure adherence to statutory wage regulations and legal requirements</w:t>
            </w:r>
          </w:p>
        </w:tc>
        <w:tc>
          <w:tcPr>
            <w:tcW w:w="0" w:type="auto"/>
            <w:hideMark/>
          </w:tcPr>
          <w:p w14:paraId="4A8F1C91" w14:textId="77777777" w:rsidR="00071BA1" w:rsidRPr="00071BA1" w:rsidRDefault="00071BA1" w:rsidP="00071BA1">
            <w:pPr>
              <w:tabs>
                <w:tab w:val="left" w:pos="720"/>
              </w:tabs>
              <w:spacing w:before="0" w:after="0" w:line="240" w:lineRule="auto"/>
              <w:ind w:left="0" w:firstLine="0"/>
              <w:contextualSpacing/>
              <w:rPr>
                <w:rFonts w:ascii="Arial" w:hAnsi="Arial" w:cs="Arial"/>
                <w:lang w:val="en-US"/>
              </w:rPr>
            </w:pPr>
            <w:r w:rsidRPr="00071BA1">
              <w:rPr>
                <w:rFonts w:ascii="Arial" w:hAnsi="Arial" w:cs="Arial"/>
                <w:lang w:val="en-US"/>
              </w:rPr>
              <w:t>% compliance with wage laws</w:t>
            </w:r>
          </w:p>
        </w:tc>
        <w:tc>
          <w:tcPr>
            <w:tcW w:w="0" w:type="auto"/>
          </w:tcPr>
          <w:p w14:paraId="6F47C66E" w14:textId="70B81986" w:rsidR="00071BA1" w:rsidRPr="00071BA1" w:rsidRDefault="00071BA1" w:rsidP="00071BA1">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2F946F69" w14:textId="4033A6E0" w:rsidR="00071BA1" w:rsidRPr="00071BA1" w:rsidRDefault="00071BA1" w:rsidP="00071BA1">
            <w:pPr>
              <w:tabs>
                <w:tab w:val="left" w:pos="720"/>
              </w:tabs>
              <w:spacing w:before="0" w:after="0" w:line="240" w:lineRule="auto"/>
              <w:ind w:left="0" w:firstLine="0"/>
              <w:contextualSpacing/>
              <w:rPr>
                <w:rFonts w:ascii="Arial" w:hAnsi="Arial" w:cs="Arial"/>
                <w:lang w:val="en-US"/>
              </w:rPr>
            </w:pPr>
            <w:r w:rsidRPr="00071BA1">
              <w:rPr>
                <w:rFonts w:ascii="Arial" w:hAnsi="Arial" w:cs="Arial"/>
                <w:lang w:val="en-US"/>
              </w:rPr>
              <w:t>100%</w:t>
            </w:r>
            <w:r w:rsidR="00EB5550">
              <w:rPr>
                <w:rFonts w:ascii="Arial" w:hAnsi="Arial" w:cs="Arial"/>
                <w:lang w:val="en-US"/>
              </w:rPr>
              <w:t xml:space="preserve"> through 2030 </w:t>
            </w:r>
          </w:p>
        </w:tc>
      </w:tr>
      <w:tr w:rsidR="00EB5550" w:rsidRPr="00071BA1" w14:paraId="618A31D3" w14:textId="77777777" w:rsidTr="00071BA1">
        <w:tc>
          <w:tcPr>
            <w:tcW w:w="0" w:type="auto"/>
            <w:hideMark/>
          </w:tcPr>
          <w:p w14:paraId="7256BE11" w14:textId="77777777" w:rsidR="00071BA1" w:rsidRPr="00071BA1" w:rsidRDefault="00071BA1" w:rsidP="00071BA1">
            <w:pPr>
              <w:tabs>
                <w:tab w:val="left" w:pos="720"/>
              </w:tabs>
              <w:spacing w:before="0" w:after="0" w:line="240" w:lineRule="auto"/>
              <w:ind w:left="0" w:firstLine="0"/>
              <w:contextualSpacing/>
              <w:rPr>
                <w:rFonts w:ascii="Arial" w:hAnsi="Arial" w:cs="Arial"/>
                <w:lang w:val="en-US"/>
              </w:rPr>
            </w:pPr>
            <w:r w:rsidRPr="00071BA1">
              <w:rPr>
                <w:rFonts w:ascii="Arial" w:hAnsi="Arial" w:cs="Arial"/>
                <w:lang w:val="en-US"/>
              </w:rPr>
              <w:t>Timely Payments</w:t>
            </w:r>
          </w:p>
        </w:tc>
        <w:tc>
          <w:tcPr>
            <w:tcW w:w="0" w:type="auto"/>
            <w:hideMark/>
          </w:tcPr>
          <w:p w14:paraId="04C67682" w14:textId="77777777" w:rsidR="00071BA1" w:rsidRPr="00071BA1" w:rsidRDefault="00071BA1" w:rsidP="00071BA1">
            <w:pPr>
              <w:tabs>
                <w:tab w:val="left" w:pos="720"/>
              </w:tabs>
              <w:spacing w:before="0" w:after="0" w:line="240" w:lineRule="auto"/>
              <w:ind w:left="0" w:firstLine="0"/>
              <w:contextualSpacing/>
              <w:rPr>
                <w:rFonts w:ascii="Arial" w:hAnsi="Arial" w:cs="Arial"/>
                <w:lang w:val="en-US"/>
              </w:rPr>
            </w:pPr>
            <w:r w:rsidRPr="00071BA1">
              <w:rPr>
                <w:rFonts w:ascii="Arial" w:hAnsi="Arial" w:cs="Arial"/>
                <w:lang w:val="en-US"/>
              </w:rPr>
              <w:t>Ensure wages and benefits are disbursed without delays</w:t>
            </w:r>
          </w:p>
        </w:tc>
        <w:tc>
          <w:tcPr>
            <w:tcW w:w="0" w:type="auto"/>
            <w:hideMark/>
          </w:tcPr>
          <w:p w14:paraId="4CBD1518" w14:textId="77777777" w:rsidR="00071BA1" w:rsidRPr="00071BA1" w:rsidRDefault="00071BA1" w:rsidP="00071BA1">
            <w:pPr>
              <w:tabs>
                <w:tab w:val="left" w:pos="720"/>
              </w:tabs>
              <w:spacing w:before="0" w:after="0" w:line="240" w:lineRule="auto"/>
              <w:ind w:left="0" w:firstLine="0"/>
              <w:contextualSpacing/>
              <w:rPr>
                <w:rFonts w:ascii="Arial" w:hAnsi="Arial" w:cs="Arial"/>
                <w:lang w:val="en-US"/>
              </w:rPr>
            </w:pPr>
            <w:r w:rsidRPr="00071BA1">
              <w:rPr>
                <w:rFonts w:ascii="Arial" w:hAnsi="Arial" w:cs="Arial"/>
                <w:lang w:val="en-US"/>
              </w:rPr>
              <w:t>% wages paid on time</w:t>
            </w:r>
          </w:p>
        </w:tc>
        <w:tc>
          <w:tcPr>
            <w:tcW w:w="0" w:type="auto"/>
          </w:tcPr>
          <w:p w14:paraId="0CDF1895" w14:textId="61B82562" w:rsidR="00071BA1" w:rsidRPr="00071BA1" w:rsidRDefault="00071BA1" w:rsidP="00071BA1">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65BEBDF4" w14:textId="759EF3A6" w:rsidR="00071BA1" w:rsidRPr="00071BA1" w:rsidRDefault="00071BA1" w:rsidP="00071BA1">
            <w:pPr>
              <w:tabs>
                <w:tab w:val="left" w:pos="720"/>
              </w:tabs>
              <w:spacing w:before="0" w:after="0" w:line="240" w:lineRule="auto"/>
              <w:ind w:left="0" w:firstLine="0"/>
              <w:contextualSpacing/>
              <w:rPr>
                <w:rFonts w:ascii="Arial" w:hAnsi="Arial" w:cs="Arial"/>
                <w:lang w:val="en-US"/>
              </w:rPr>
            </w:pPr>
            <w:r w:rsidRPr="00071BA1">
              <w:rPr>
                <w:rFonts w:ascii="Arial" w:hAnsi="Arial" w:cs="Arial"/>
                <w:lang w:val="en-US"/>
              </w:rPr>
              <w:t>100%</w:t>
            </w:r>
            <w:r w:rsidR="00C67DBD">
              <w:rPr>
                <w:rFonts w:ascii="Arial" w:hAnsi="Arial" w:cs="Arial"/>
                <w:lang w:val="en-US"/>
              </w:rPr>
              <w:t xml:space="preserve"> through 2030</w:t>
            </w:r>
          </w:p>
        </w:tc>
      </w:tr>
      <w:tr w:rsidR="00EB5550" w:rsidRPr="00071BA1" w14:paraId="17A45942" w14:textId="77777777" w:rsidTr="00071BA1">
        <w:tc>
          <w:tcPr>
            <w:tcW w:w="0" w:type="auto"/>
            <w:hideMark/>
          </w:tcPr>
          <w:p w14:paraId="269358DB" w14:textId="77777777" w:rsidR="00071BA1" w:rsidRPr="00071BA1" w:rsidRDefault="00071BA1" w:rsidP="00071BA1">
            <w:pPr>
              <w:tabs>
                <w:tab w:val="left" w:pos="720"/>
              </w:tabs>
              <w:spacing w:before="0" w:after="0" w:line="240" w:lineRule="auto"/>
              <w:ind w:left="0" w:firstLine="0"/>
              <w:contextualSpacing/>
              <w:rPr>
                <w:rFonts w:ascii="Arial" w:hAnsi="Arial" w:cs="Arial"/>
                <w:lang w:val="en-US"/>
              </w:rPr>
            </w:pPr>
            <w:proofErr w:type="spellStart"/>
            <w:r w:rsidRPr="00071BA1">
              <w:rPr>
                <w:rFonts w:ascii="Arial" w:hAnsi="Arial" w:cs="Arial"/>
                <w:lang w:val="en-US"/>
              </w:rPr>
              <w:t>Payslip</w:t>
            </w:r>
            <w:proofErr w:type="spellEnd"/>
            <w:r w:rsidRPr="00071BA1">
              <w:rPr>
                <w:rFonts w:ascii="Arial" w:hAnsi="Arial" w:cs="Arial"/>
                <w:lang w:val="en-US"/>
              </w:rPr>
              <w:t xml:space="preserve"> Transparency</w:t>
            </w:r>
          </w:p>
        </w:tc>
        <w:tc>
          <w:tcPr>
            <w:tcW w:w="0" w:type="auto"/>
            <w:hideMark/>
          </w:tcPr>
          <w:p w14:paraId="7DC49515" w14:textId="77777777" w:rsidR="00071BA1" w:rsidRPr="00071BA1" w:rsidRDefault="00071BA1" w:rsidP="00071BA1">
            <w:pPr>
              <w:tabs>
                <w:tab w:val="left" w:pos="720"/>
              </w:tabs>
              <w:spacing w:before="0" w:after="0" w:line="240" w:lineRule="auto"/>
              <w:ind w:left="0" w:firstLine="0"/>
              <w:contextualSpacing/>
              <w:rPr>
                <w:rFonts w:ascii="Arial" w:hAnsi="Arial" w:cs="Arial"/>
                <w:lang w:val="en-US"/>
              </w:rPr>
            </w:pPr>
            <w:r w:rsidRPr="00071BA1">
              <w:rPr>
                <w:rFonts w:ascii="Arial" w:hAnsi="Arial" w:cs="Arial"/>
                <w:lang w:val="en-US"/>
              </w:rPr>
              <w:t>Provide clear and detailed wage statements to employees</w:t>
            </w:r>
          </w:p>
        </w:tc>
        <w:tc>
          <w:tcPr>
            <w:tcW w:w="0" w:type="auto"/>
            <w:hideMark/>
          </w:tcPr>
          <w:p w14:paraId="79984A6D" w14:textId="77777777" w:rsidR="00071BA1" w:rsidRPr="00071BA1" w:rsidRDefault="00071BA1" w:rsidP="00071BA1">
            <w:pPr>
              <w:tabs>
                <w:tab w:val="left" w:pos="720"/>
              </w:tabs>
              <w:spacing w:before="0" w:after="0" w:line="240" w:lineRule="auto"/>
              <w:ind w:left="0" w:firstLine="0"/>
              <w:contextualSpacing/>
              <w:rPr>
                <w:rFonts w:ascii="Arial" w:hAnsi="Arial" w:cs="Arial"/>
                <w:lang w:val="en-US"/>
              </w:rPr>
            </w:pPr>
            <w:r w:rsidRPr="00071BA1">
              <w:rPr>
                <w:rFonts w:ascii="Arial" w:hAnsi="Arial" w:cs="Arial"/>
                <w:lang w:val="en-US"/>
              </w:rPr>
              <w:t xml:space="preserve">% employees receiving detailed </w:t>
            </w:r>
            <w:proofErr w:type="spellStart"/>
            <w:r w:rsidRPr="00071BA1">
              <w:rPr>
                <w:rFonts w:ascii="Arial" w:hAnsi="Arial" w:cs="Arial"/>
                <w:lang w:val="en-US"/>
              </w:rPr>
              <w:t>payslips</w:t>
            </w:r>
            <w:proofErr w:type="spellEnd"/>
          </w:p>
        </w:tc>
        <w:tc>
          <w:tcPr>
            <w:tcW w:w="0" w:type="auto"/>
          </w:tcPr>
          <w:p w14:paraId="626C24EB" w14:textId="577957C0" w:rsidR="00071BA1" w:rsidRPr="00071BA1" w:rsidRDefault="00071BA1" w:rsidP="00071BA1">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69D125CF" w14:textId="1BB0924C" w:rsidR="00071BA1" w:rsidRPr="00071BA1" w:rsidRDefault="00071BA1" w:rsidP="00071BA1">
            <w:pPr>
              <w:tabs>
                <w:tab w:val="left" w:pos="720"/>
              </w:tabs>
              <w:spacing w:before="0" w:after="0" w:line="240" w:lineRule="auto"/>
              <w:ind w:left="0" w:firstLine="0"/>
              <w:contextualSpacing/>
              <w:rPr>
                <w:rFonts w:ascii="Arial" w:hAnsi="Arial" w:cs="Arial"/>
                <w:lang w:val="en-US"/>
              </w:rPr>
            </w:pPr>
            <w:r w:rsidRPr="00071BA1">
              <w:rPr>
                <w:rFonts w:ascii="Arial" w:hAnsi="Arial" w:cs="Arial"/>
                <w:lang w:val="en-US"/>
              </w:rPr>
              <w:t>100%</w:t>
            </w:r>
            <w:r w:rsidR="00897A0F">
              <w:rPr>
                <w:rFonts w:ascii="Arial" w:hAnsi="Arial" w:cs="Arial"/>
                <w:lang w:val="en-US"/>
              </w:rPr>
              <w:t xml:space="preserve"> through 2030</w:t>
            </w:r>
          </w:p>
        </w:tc>
      </w:tr>
      <w:tr w:rsidR="00EB5550" w:rsidRPr="00071BA1" w14:paraId="2C114C39" w14:textId="77777777" w:rsidTr="00071BA1">
        <w:tc>
          <w:tcPr>
            <w:tcW w:w="0" w:type="auto"/>
            <w:hideMark/>
          </w:tcPr>
          <w:p w14:paraId="1700F167" w14:textId="77777777" w:rsidR="00071BA1" w:rsidRPr="00071BA1" w:rsidRDefault="00071BA1" w:rsidP="00071BA1">
            <w:pPr>
              <w:tabs>
                <w:tab w:val="left" w:pos="720"/>
              </w:tabs>
              <w:spacing w:before="0" w:after="0" w:line="240" w:lineRule="auto"/>
              <w:ind w:left="0" w:firstLine="0"/>
              <w:contextualSpacing/>
              <w:rPr>
                <w:rFonts w:ascii="Arial" w:hAnsi="Arial" w:cs="Arial"/>
                <w:lang w:val="en-US"/>
              </w:rPr>
            </w:pPr>
            <w:r w:rsidRPr="00071BA1">
              <w:rPr>
                <w:rFonts w:ascii="Arial" w:hAnsi="Arial" w:cs="Arial"/>
                <w:lang w:val="en-US"/>
              </w:rPr>
              <w:t>Wage Awareness</w:t>
            </w:r>
          </w:p>
        </w:tc>
        <w:tc>
          <w:tcPr>
            <w:tcW w:w="0" w:type="auto"/>
            <w:hideMark/>
          </w:tcPr>
          <w:p w14:paraId="1A39A748" w14:textId="77777777" w:rsidR="00071BA1" w:rsidRPr="00071BA1" w:rsidRDefault="00071BA1" w:rsidP="00071BA1">
            <w:pPr>
              <w:tabs>
                <w:tab w:val="left" w:pos="720"/>
              </w:tabs>
              <w:spacing w:before="0" w:after="0" w:line="240" w:lineRule="auto"/>
              <w:ind w:left="0" w:firstLine="0"/>
              <w:contextualSpacing/>
              <w:rPr>
                <w:rFonts w:ascii="Arial" w:hAnsi="Arial" w:cs="Arial"/>
                <w:lang w:val="en-US"/>
              </w:rPr>
            </w:pPr>
            <w:r w:rsidRPr="00071BA1">
              <w:rPr>
                <w:rFonts w:ascii="Arial" w:hAnsi="Arial" w:cs="Arial"/>
                <w:lang w:val="en-US"/>
              </w:rPr>
              <w:t>Improve employee understanding of compensation components</w:t>
            </w:r>
          </w:p>
        </w:tc>
        <w:tc>
          <w:tcPr>
            <w:tcW w:w="0" w:type="auto"/>
            <w:hideMark/>
          </w:tcPr>
          <w:p w14:paraId="30D324BD" w14:textId="77777777" w:rsidR="00071BA1" w:rsidRPr="00071BA1" w:rsidRDefault="00071BA1" w:rsidP="00071BA1">
            <w:pPr>
              <w:tabs>
                <w:tab w:val="left" w:pos="720"/>
              </w:tabs>
              <w:spacing w:before="0" w:after="0" w:line="240" w:lineRule="auto"/>
              <w:ind w:left="0" w:firstLine="0"/>
              <w:contextualSpacing/>
              <w:rPr>
                <w:rFonts w:ascii="Arial" w:hAnsi="Arial" w:cs="Arial"/>
                <w:lang w:val="en-US"/>
              </w:rPr>
            </w:pPr>
            <w:r w:rsidRPr="00071BA1">
              <w:rPr>
                <w:rFonts w:ascii="Arial" w:hAnsi="Arial" w:cs="Arial"/>
                <w:lang w:val="en-US"/>
              </w:rPr>
              <w:t>% increase in awareness levels</w:t>
            </w:r>
          </w:p>
        </w:tc>
        <w:tc>
          <w:tcPr>
            <w:tcW w:w="0" w:type="auto"/>
          </w:tcPr>
          <w:p w14:paraId="2F352740" w14:textId="65283AE3" w:rsidR="00071BA1" w:rsidRPr="00071BA1" w:rsidRDefault="00071BA1" w:rsidP="00071BA1">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252F8BC2" w14:textId="22062A02" w:rsidR="00071BA1" w:rsidRPr="00071BA1" w:rsidRDefault="00B95EDB" w:rsidP="00071BA1">
            <w:pPr>
              <w:tabs>
                <w:tab w:val="left" w:pos="720"/>
              </w:tabs>
              <w:spacing w:before="0" w:after="0" w:line="240" w:lineRule="auto"/>
              <w:ind w:left="0" w:firstLine="0"/>
              <w:contextualSpacing/>
              <w:rPr>
                <w:rFonts w:ascii="Arial" w:hAnsi="Arial" w:cs="Arial"/>
                <w:lang w:val="en-US"/>
              </w:rPr>
            </w:pPr>
            <w:r>
              <w:rPr>
                <w:rFonts w:ascii="Arial" w:hAnsi="Arial" w:cs="Arial"/>
                <w:lang w:val="en-US"/>
              </w:rPr>
              <w:t>100 % by 2030</w:t>
            </w:r>
          </w:p>
        </w:tc>
      </w:tr>
    </w:tbl>
    <w:p w14:paraId="7342492C" w14:textId="77777777" w:rsidR="001A3D8C" w:rsidRDefault="001A3D8C" w:rsidP="001A3D8C">
      <w:pPr>
        <w:tabs>
          <w:tab w:val="left" w:pos="720"/>
        </w:tabs>
        <w:spacing w:before="0" w:after="0" w:line="240" w:lineRule="auto"/>
        <w:ind w:left="0" w:firstLine="0"/>
        <w:contextualSpacing/>
        <w:rPr>
          <w:rFonts w:ascii="Arial" w:hAnsi="Arial" w:cs="Arial"/>
          <w:b/>
          <w:bCs/>
          <w:lang w:val="en-US"/>
        </w:rPr>
      </w:pPr>
    </w:p>
    <w:p w14:paraId="284F852D" w14:textId="77777777" w:rsidR="002F4DB9" w:rsidRDefault="00DE2B10" w:rsidP="001A3D8C">
      <w:pPr>
        <w:tabs>
          <w:tab w:val="left" w:pos="720"/>
        </w:tabs>
        <w:spacing w:before="0" w:after="0" w:line="240" w:lineRule="auto"/>
        <w:ind w:left="0" w:firstLine="0"/>
        <w:contextualSpacing/>
        <w:rPr>
          <w:rFonts w:ascii="Arial" w:hAnsi="Arial" w:cs="Arial"/>
          <w:b/>
          <w:bCs/>
          <w:lang w:val="en-US"/>
        </w:rPr>
      </w:pPr>
      <w:r w:rsidRPr="001A3D8C">
        <w:rPr>
          <w:rFonts w:ascii="Arial" w:hAnsi="Arial" w:cs="Arial"/>
          <w:b/>
          <w:bCs/>
          <w:lang w:val="en-US"/>
        </w:rPr>
        <w:t xml:space="preserve">5. </w:t>
      </w:r>
      <w:r w:rsidR="001A3D8C" w:rsidRPr="001A3D8C">
        <w:rPr>
          <w:rFonts w:ascii="Arial" w:hAnsi="Arial" w:cs="Arial"/>
          <w:b/>
          <w:bCs/>
          <w:lang w:val="en-US"/>
        </w:rPr>
        <w:t>Working Hours and Conditions</w:t>
      </w:r>
      <w:r w:rsidR="002F4DB9">
        <w:rPr>
          <w:rFonts w:ascii="Arial" w:hAnsi="Arial" w:cs="Arial"/>
          <w:b/>
          <w:bCs/>
          <w:lang w:val="en-US"/>
        </w:rPr>
        <w:t xml:space="preserve"> </w:t>
      </w:r>
    </w:p>
    <w:p w14:paraId="6E90FD0F" w14:textId="77777777" w:rsidR="002F4DB9" w:rsidRDefault="002F4DB9" w:rsidP="001A3D8C">
      <w:pPr>
        <w:tabs>
          <w:tab w:val="left" w:pos="720"/>
        </w:tabs>
        <w:spacing w:before="0" w:after="0" w:line="240" w:lineRule="auto"/>
        <w:ind w:left="0" w:firstLine="0"/>
        <w:contextualSpacing/>
        <w:rPr>
          <w:rFonts w:ascii="Arial" w:hAnsi="Arial" w:cs="Arial"/>
          <w:b/>
          <w:bCs/>
          <w:lang w:val="en-US"/>
        </w:rPr>
      </w:pPr>
    </w:p>
    <w:tbl>
      <w:tblPr>
        <w:tblStyle w:val="TableGrid1"/>
        <w:tblW w:w="0" w:type="auto"/>
        <w:tblLook w:val="04A0" w:firstRow="1" w:lastRow="0" w:firstColumn="1" w:lastColumn="0" w:noHBand="0" w:noVBand="1"/>
      </w:tblPr>
      <w:tblGrid>
        <w:gridCol w:w="1756"/>
        <w:gridCol w:w="2641"/>
        <w:gridCol w:w="2076"/>
        <w:gridCol w:w="1217"/>
        <w:gridCol w:w="1552"/>
      </w:tblGrid>
      <w:tr w:rsidR="0003623E" w:rsidRPr="002F4DB9" w14:paraId="65ADA1A7" w14:textId="77777777" w:rsidTr="00F66D72">
        <w:tc>
          <w:tcPr>
            <w:tcW w:w="0" w:type="auto"/>
            <w:shd w:val="clear" w:color="auto" w:fill="D9D9D9" w:themeFill="background1" w:themeFillShade="D9"/>
            <w:hideMark/>
          </w:tcPr>
          <w:p w14:paraId="5BC0FF39" w14:textId="77777777" w:rsidR="002F4DB9" w:rsidRPr="002F4DB9" w:rsidRDefault="002F4DB9" w:rsidP="002F4DB9">
            <w:pPr>
              <w:tabs>
                <w:tab w:val="left" w:pos="720"/>
              </w:tabs>
              <w:spacing w:before="0" w:after="0" w:line="240" w:lineRule="auto"/>
              <w:ind w:left="0" w:firstLine="0"/>
              <w:contextualSpacing/>
              <w:rPr>
                <w:rFonts w:ascii="Arial" w:hAnsi="Arial" w:cs="Arial"/>
                <w:b/>
                <w:bCs/>
                <w:lang w:val="en-US"/>
              </w:rPr>
            </w:pPr>
            <w:r w:rsidRPr="002F4DB9">
              <w:rPr>
                <w:rFonts w:ascii="Arial" w:hAnsi="Arial" w:cs="Arial"/>
                <w:b/>
                <w:bCs/>
                <w:lang w:val="en-US"/>
              </w:rPr>
              <w:t>Focus Area</w:t>
            </w:r>
          </w:p>
        </w:tc>
        <w:tc>
          <w:tcPr>
            <w:tcW w:w="0" w:type="auto"/>
            <w:shd w:val="clear" w:color="auto" w:fill="D9D9D9" w:themeFill="background1" w:themeFillShade="D9"/>
            <w:hideMark/>
          </w:tcPr>
          <w:p w14:paraId="160C2632" w14:textId="77777777" w:rsidR="002F4DB9" w:rsidRPr="002F4DB9" w:rsidRDefault="002F4DB9" w:rsidP="002F4DB9">
            <w:pPr>
              <w:tabs>
                <w:tab w:val="left" w:pos="720"/>
              </w:tabs>
              <w:spacing w:before="0" w:after="0" w:line="240" w:lineRule="auto"/>
              <w:ind w:left="0" w:firstLine="0"/>
              <w:contextualSpacing/>
              <w:rPr>
                <w:rFonts w:ascii="Arial" w:hAnsi="Arial" w:cs="Arial"/>
                <w:b/>
                <w:bCs/>
                <w:lang w:val="en-US"/>
              </w:rPr>
            </w:pPr>
            <w:r w:rsidRPr="002F4DB9">
              <w:rPr>
                <w:rFonts w:ascii="Arial" w:hAnsi="Arial" w:cs="Arial"/>
                <w:b/>
                <w:bCs/>
                <w:lang w:val="en-US"/>
              </w:rPr>
              <w:t>Target Description</w:t>
            </w:r>
          </w:p>
        </w:tc>
        <w:tc>
          <w:tcPr>
            <w:tcW w:w="0" w:type="auto"/>
            <w:shd w:val="clear" w:color="auto" w:fill="D9D9D9" w:themeFill="background1" w:themeFillShade="D9"/>
            <w:hideMark/>
          </w:tcPr>
          <w:p w14:paraId="6B2202A2" w14:textId="77777777" w:rsidR="002F4DB9" w:rsidRPr="002F4DB9" w:rsidRDefault="002F4DB9" w:rsidP="002F4DB9">
            <w:pPr>
              <w:tabs>
                <w:tab w:val="left" w:pos="720"/>
              </w:tabs>
              <w:spacing w:before="0" w:after="0" w:line="240" w:lineRule="auto"/>
              <w:ind w:left="0" w:firstLine="0"/>
              <w:contextualSpacing/>
              <w:rPr>
                <w:rFonts w:ascii="Arial" w:hAnsi="Arial" w:cs="Arial"/>
                <w:b/>
                <w:bCs/>
                <w:lang w:val="en-US"/>
              </w:rPr>
            </w:pPr>
            <w:r w:rsidRPr="002F4DB9">
              <w:rPr>
                <w:rFonts w:ascii="Arial" w:hAnsi="Arial" w:cs="Arial"/>
                <w:b/>
                <w:bCs/>
                <w:lang w:val="en-US"/>
              </w:rPr>
              <w:t>Metric / Measurement</w:t>
            </w:r>
          </w:p>
        </w:tc>
        <w:tc>
          <w:tcPr>
            <w:tcW w:w="0" w:type="auto"/>
            <w:shd w:val="clear" w:color="auto" w:fill="D9D9D9" w:themeFill="background1" w:themeFillShade="D9"/>
            <w:hideMark/>
          </w:tcPr>
          <w:p w14:paraId="12CC0314" w14:textId="77777777" w:rsidR="002F4DB9" w:rsidRPr="002F4DB9" w:rsidRDefault="002F4DB9" w:rsidP="002F4DB9">
            <w:pPr>
              <w:tabs>
                <w:tab w:val="left" w:pos="720"/>
              </w:tabs>
              <w:spacing w:before="0" w:after="0" w:line="240" w:lineRule="auto"/>
              <w:ind w:left="0" w:firstLine="0"/>
              <w:contextualSpacing/>
              <w:rPr>
                <w:rFonts w:ascii="Arial" w:hAnsi="Arial" w:cs="Arial"/>
                <w:b/>
                <w:bCs/>
                <w:lang w:val="en-US"/>
              </w:rPr>
            </w:pPr>
            <w:r w:rsidRPr="002F4DB9">
              <w:rPr>
                <w:rFonts w:ascii="Arial" w:hAnsi="Arial" w:cs="Arial"/>
                <w:b/>
                <w:bCs/>
                <w:lang w:val="en-US"/>
              </w:rPr>
              <w:t>Baseline Year</w:t>
            </w:r>
          </w:p>
        </w:tc>
        <w:tc>
          <w:tcPr>
            <w:tcW w:w="0" w:type="auto"/>
            <w:shd w:val="clear" w:color="auto" w:fill="D9D9D9" w:themeFill="background1" w:themeFillShade="D9"/>
            <w:hideMark/>
          </w:tcPr>
          <w:p w14:paraId="379EE46B" w14:textId="77777777" w:rsidR="002F4DB9" w:rsidRPr="002F4DB9" w:rsidRDefault="002F4DB9" w:rsidP="002F4DB9">
            <w:pPr>
              <w:tabs>
                <w:tab w:val="left" w:pos="720"/>
              </w:tabs>
              <w:spacing w:before="0" w:after="0" w:line="240" w:lineRule="auto"/>
              <w:ind w:left="0" w:firstLine="0"/>
              <w:contextualSpacing/>
              <w:rPr>
                <w:rFonts w:ascii="Arial" w:hAnsi="Arial" w:cs="Arial"/>
                <w:b/>
                <w:bCs/>
                <w:lang w:val="en-US"/>
              </w:rPr>
            </w:pPr>
            <w:r w:rsidRPr="002F4DB9">
              <w:rPr>
                <w:rFonts w:ascii="Arial" w:hAnsi="Arial" w:cs="Arial"/>
                <w:b/>
                <w:bCs/>
                <w:lang w:val="en-US"/>
              </w:rPr>
              <w:t>Target</w:t>
            </w:r>
          </w:p>
        </w:tc>
      </w:tr>
      <w:tr w:rsidR="0003623E" w:rsidRPr="002F4DB9" w14:paraId="1904D49F" w14:textId="77777777" w:rsidTr="002F4DB9">
        <w:tc>
          <w:tcPr>
            <w:tcW w:w="0" w:type="auto"/>
            <w:hideMark/>
          </w:tcPr>
          <w:p w14:paraId="511F7A21" w14:textId="77777777" w:rsidR="002F4DB9" w:rsidRPr="002F4DB9" w:rsidRDefault="002F4DB9" w:rsidP="002F4DB9">
            <w:pPr>
              <w:tabs>
                <w:tab w:val="left" w:pos="720"/>
              </w:tabs>
              <w:spacing w:before="0" w:after="0" w:line="240" w:lineRule="auto"/>
              <w:ind w:left="0" w:firstLine="0"/>
              <w:contextualSpacing/>
              <w:rPr>
                <w:rFonts w:ascii="Arial" w:hAnsi="Arial" w:cs="Arial"/>
                <w:lang w:val="en-US"/>
              </w:rPr>
            </w:pPr>
            <w:r w:rsidRPr="002F4DB9">
              <w:rPr>
                <w:rFonts w:ascii="Arial" w:hAnsi="Arial" w:cs="Arial"/>
                <w:lang w:val="en-US"/>
              </w:rPr>
              <w:t>Working Hours Compliance</w:t>
            </w:r>
          </w:p>
        </w:tc>
        <w:tc>
          <w:tcPr>
            <w:tcW w:w="0" w:type="auto"/>
            <w:hideMark/>
          </w:tcPr>
          <w:p w14:paraId="3F9D247F" w14:textId="77777777" w:rsidR="002F4DB9" w:rsidRPr="002F4DB9" w:rsidRDefault="002F4DB9" w:rsidP="002F4DB9">
            <w:pPr>
              <w:tabs>
                <w:tab w:val="left" w:pos="720"/>
              </w:tabs>
              <w:spacing w:before="0" w:after="0" w:line="240" w:lineRule="auto"/>
              <w:ind w:left="0" w:firstLine="0"/>
              <w:contextualSpacing/>
              <w:rPr>
                <w:rFonts w:ascii="Arial" w:hAnsi="Arial" w:cs="Arial"/>
                <w:lang w:val="en-US"/>
              </w:rPr>
            </w:pPr>
            <w:r w:rsidRPr="002F4DB9">
              <w:rPr>
                <w:rFonts w:ascii="Arial" w:hAnsi="Arial" w:cs="Arial"/>
                <w:lang w:val="en-US"/>
              </w:rPr>
              <w:t>Ensure adherence to legal limits on working hours and overtime</w:t>
            </w:r>
          </w:p>
        </w:tc>
        <w:tc>
          <w:tcPr>
            <w:tcW w:w="0" w:type="auto"/>
            <w:hideMark/>
          </w:tcPr>
          <w:p w14:paraId="0A8DF42E" w14:textId="77777777" w:rsidR="002F4DB9" w:rsidRPr="002F4DB9" w:rsidRDefault="002F4DB9" w:rsidP="002F4DB9">
            <w:pPr>
              <w:tabs>
                <w:tab w:val="left" w:pos="720"/>
              </w:tabs>
              <w:spacing w:before="0" w:after="0" w:line="240" w:lineRule="auto"/>
              <w:ind w:left="0" w:firstLine="0"/>
              <w:contextualSpacing/>
              <w:rPr>
                <w:rFonts w:ascii="Arial" w:hAnsi="Arial" w:cs="Arial"/>
                <w:lang w:val="en-US"/>
              </w:rPr>
            </w:pPr>
            <w:r w:rsidRPr="002F4DB9">
              <w:rPr>
                <w:rFonts w:ascii="Arial" w:hAnsi="Arial" w:cs="Arial"/>
                <w:lang w:val="en-US"/>
              </w:rPr>
              <w:t>% compliance with working hour norms</w:t>
            </w:r>
          </w:p>
        </w:tc>
        <w:tc>
          <w:tcPr>
            <w:tcW w:w="0" w:type="auto"/>
            <w:hideMark/>
          </w:tcPr>
          <w:p w14:paraId="02DD4C9A" w14:textId="7BC6FE39" w:rsidR="002F4DB9" w:rsidRPr="002F4DB9" w:rsidRDefault="000359F3" w:rsidP="002F4DB9">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7ED052C9" w14:textId="287420C6" w:rsidR="002F4DB9" w:rsidRPr="002F4DB9" w:rsidRDefault="000359F3" w:rsidP="002F4DB9">
            <w:pPr>
              <w:tabs>
                <w:tab w:val="left" w:pos="720"/>
              </w:tabs>
              <w:spacing w:before="0" w:after="0" w:line="240" w:lineRule="auto"/>
              <w:ind w:left="0" w:firstLine="0"/>
              <w:contextualSpacing/>
              <w:rPr>
                <w:rFonts w:ascii="Arial" w:hAnsi="Arial" w:cs="Arial"/>
                <w:lang w:val="en-US"/>
              </w:rPr>
            </w:pPr>
            <w:r>
              <w:rPr>
                <w:rFonts w:ascii="Arial" w:hAnsi="Arial" w:cs="Arial"/>
                <w:lang w:val="en-US"/>
              </w:rPr>
              <w:t>100% through 2030</w:t>
            </w:r>
          </w:p>
        </w:tc>
      </w:tr>
      <w:tr w:rsidR="0003623E" w:rsidRPr="002F4DB9" w14:paraId="15273399" w14:textId="77777777" w:rsidTr="002F4DB9">
        <w:tc>
          <w:tcPr>
            <w:tcW w:w="0" w:type="auto"/>
            <w:hideMark/>
          </w:tcPr>
          <w:p w14:paraId="695D9C05" w14:textId="77777777" w:rsidR="002F4DB9" w:rsidRPr="002F4DB9" w:rsidRDefault="002F4DB9" w:rsidP="002F4DB9">
            <w:pPr>
              <w:tabs>
                <w:tab w:val="left" w:pos="720"/>
              </w:tabs>
              <w:spacing w:before="0" w:after="0" w:line="240" w:lineRule="auto"/>
              <w:ind w:left="0" w:firstLine="0"/>
              <w:contextualSpacing/>
              <w:rPr>
                <w:rFonts w:ascii="Arial" w:hAnsi="Arial" w:cs="Arial"/>
                <w:lang w:val="en-US"/>
              </w:rPr>
            </w:pPr>
            <w:r w:rsidRPr="002F4DB9">
              <w:rPr>
                <w:rFonts w:ascii="Arial" w:hAnsi="Arial" w:cs="Arial"/>
                <w:lang w:val="en-US"/>
              </w:rPr>
              <w:t>Overtime Management</w:t>
            </w:r>
          </w:p>
        </w:tc>
        <w:tc>
          <w:tcPr>
            <w:tcW w:w="0" w:type="auto"/>
            <w:hideMark/>
          </w:tcPr>
          <w:p w14:paraId="473757DD" w14:textId="77777777" w:rsidR="002F4DB9" w:rsidRPr="002F4DB9" w:rsidRDefault="002F4DB9" w:rsidP="002F4DB9">
            <w:pPr>
              <w:tabs>
                <w:tab w:val="left" w:pos="720"/>
              </w:tabs>
              <w:spacing w:before="0" w:after="0" w:line="240" w:lineRule="auto"/>
              <w:ind w:left="0" w:firstLine="0"/>
              <w:contextualSpacing/>
              <w:rPr>
                <w:rFonts w:ascii="Arial" w:hAnsi="Arial" w:cs="Arial"/>
                <w:lang w:val="en-US"/>
              </w:rPr>
            </w:pPr>
            <w:r w:rsidRPr="002F4DB9">
              <w:rPr>
                <w:rFonts w:ascii="Arial" w:hAnsi="Arial" w:cs="Arial"/>
                <w:lang w:val="en-US"/>
              </w:rPr>
              <w:t>Ensure all overtime work is properly recorded, approved, and compensated</w:t>
            </w:r>
          </w:p>
        </w:tc>
        <w:tc>
          <w:tcPr>
            <w:tcW w:w="0" w:type="auto"/>
            <w:hideMark/>
          </w:tcPr>
          <w:p w14:paraId="31329047" w14:textId="77777777" w:rsidR="002F4DB9" w:rsidRPr="002F4DB9" w:rsidRDefault="002F4DB9" w:rsidP="002F4DB9">
            <w:pPr>
              <w:tabs>
                <w:tab w:val="left" w:pos="720"/>
              </w:tabs>
              <w:spacing w:before="0" w:after="0" w:line="240" w:lineRule="auto"/>
              <w:ind w:left="0" w:firstLine="0"/>
              <w:contextualSpacing/>
              <w:rPr>
                <w:rFonts w:ascii="Arial" w:hAnsi="Arial" w:cs="Arial"/>
                <w:lang w:val="en-US"/>
              </w:rPr>
            </w:pPr>
            <w:r w:rsidRPr="002F4DB9">
              <w:rPr>
                <w:rFonts w:ascii="Arial" w:hAnsi="Arial" w:cs="Arial"/>
                <w:lang w:val="en-US"/>
              </w:rPr>
              <w:t>% overtime documented and approved</w:t>
            </w:r>
          </w:p>
        </w:tc>
        <w:tc>
          <w:tcPr>
            <w:tcW w:w="0" w:type="auto"/>
            <w:hideMark/>
          </w:tcPr>
          <w:p w14:paraId="7BD5C935" w14:textId="3C3A092A" w:rsidR="002F4DB9" w:rsidRPr="002F4DB9" w:rsidRDefault="00050625" w:rsidP="002F4DB9">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5394F927" w14:textId="680F20FF" w:rsidR="002F4DB9" w:rsidRPr="002F4DB9" w:rsidRDefault="00050625" w:rsidP="002F4DB9">
            <w:pPr>
              <w:tabs>
                <w:tab w:val="left" w:pos="720"/>
              </w:tabs>
              <w:spacing w:before="0" w:after="0" w:line="240" w:lineRule="auto"/>
              <w:ind w:left="0" w:firstLine="0"/>
              <w:contextualSpacing/>
              <w:rPr>
                <w:rFonts w:ascii="Arial" w:hAnsi="Arial" w:cs="Arial"/>
                <w:lang w:val="en-US"/>
              </w:rPr>
            </w:pPr>
            <w:r>
              <w:rPr>
                <w:rFonts w:ascii="Arial" w:hAnsi="Arial" w:cs="Arial"/>
                <w:lang w:val="en-US"/>
              </w:rPr>
              <w:t>100% through 2030</w:t>
            </w:r>
          </w:p>
        </w:tc>
      </w:tr>
      <w:tr w:rsidR="0003623E" w:rsidRPr="002F4DB9" w14:paraId="2DFF9164" w14:textId="77777777" w:rsidTr="002F4DB9">
        <w:tc>
          <w:tcPr>
            <w:tcW w:w="0" w:type="auto"/>
            <w:hideMark/>
          </w:tcPr>
          <w:p w14:paraId="1BF333AD" w14:textId="77777777" w:rsidR="00050625" w:rsidRPr="002F4DB9" w:rsidRDefault="00050625" w:rsidP="00050625">
            <w:pPr>
              <w:tabs>
                <w:tab w:val="left" w:pos="720"/>
              </w:tabs>
              <w:spacing w:before="0" w:after="0" w:line="240" w:lineRule="auto"/>
              <w:ind w:left="0" w:firstLine="0"/>
              <w:contextualSpacing/>
              <w:rPr>
                <w:rFonts w:ascii="Arial" w:hAnsi="Arial" w:cs="Arial"/>
                <w:lang w:val="en-US"/>
              </w:rPr>
            </w:pPr>
            <w:r w:rsidRPr="002F4DB9">
              <w:rPr>
                <w:rFonts w:ascii="Arial" w:hAnsi="Arial" w:cs="Arial"/>
                <w:lang w:val="en-US"/>
              </w:rPr>
              <w:t>Rest Break Compliance</w:t>
            </w:r>
          </w:p>
        </w:tc>
        <w:tc>
          <w:tcPr>
            <w:tcW w:w="0" w:type="auto"/>
            <w:hideMark/>
          </w:tcPr>
          <w:p w14:paraId="5C122513" w14:textId="77777777" w:rsidR="00050625" w:rsidRPr="002F4DB9" w:rsidRDefault="00050625" w:rsidP="00050625">
            <w:pPr>
              <w:tabs>
                <w:tab w:val="left" w:pos="720"/>
              </w:tabs>
              <w:spacing w:before="0" w:after="0" w:line="240" w:lineRule="auto"/>
              <w:ind w:left="0" w:firstLine="0"/>
              <w:contextualSpacing/>
              <w:rPr>
                <w:rFonts w:ascii="Arial" w:hAnsi="Arial" w:cs="Arial"/>
                <w:lang w:val="en-US"/>
              </w:rPr>
            </w:pPr>
            <w:r w:rsidRPr="002F4DB9">
              <w:rPr>
                <w:rFonts w:ascii="Arial" w:hAnsi="Arial" w:cs="Arial"/>
                <w:lang w:val="en-US"/>
              </w:rPr>
              <w:t>Ensure provision of adequate rest breaks and leave entitlements</w:t>
            </w:r>
          </w:p>
        </w:tc>
        <w:tc>
          <w:tcPr>
            <w:tcW w:w="0" w:type="auto"/>
            <w:hideMark/>
          </w:tcPr>
          <w:p w14:paraId="3F2530B4" w14:textId="77777777" w:rsidR="00050625" w:rsidRPr="002F4DB9" w:rsidRDefault="00050625" w:rsidP="00050625">
            <w:pPr>
              <w:tabs>
                <w:tab w:val="left" w:pos="720"/>
              </w:tabs>
              <w:spacing w:before="0" w:after="0" w:line="240" w:lineRule="auto"/>
              <w:ind w:left="0" w:firstLine="0"/>
              <w:contextualSpacing/>
              <w:rPr>
                <w:rFonts w:ascii="Arial" w:hAnsi="Arial" w:cs="Arial"/>
                <w:lang w:val="en-US"/>
              </w:rPr>
            </w:pPr>
            <w:r w:rsidRPr="002F4DB9">
              <w:rPr>
                <w:rFonts w:ascii="Arial" w:hAnsi="Arial" w:cs="Arial"/>
                <w:lang w:val="en-US"/>
              </w:rPr>
              <w:t>% compliance with rest policies</w:t>
            </w:r>
          </w:p>
        </w:tc>
        <w:tc>
          <w:tcPr>
            <w:tcW w:w="0" w:type="auto"/>
            <w:hideMark/>
          </w:tcPr>
          <w:p w14:paraId="10CA4B53" w14:textId="6C29F4E2" w:rsidR="00050625" w:rsidRPr="002F4DB9" w:rsidRDefault="00050625" w:rsidP="00050625">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3BB87224" w14:textId="5DF1CC81" w:rsidR="00050625" w:rsidRPr="002F4DB9" w:rsidRDefault="00050625" w:rsidP="00050625">
            <w:pPr>
              <w:tabs>
                <w:tab w:val="left" w:pos="720"/>
              </w:tabs>
              <w:spacing w:before="0" w:after="0" w:line="240" w:lineRule="auto"/>
              <w:ind w:left="0" w:firstLine="0"/>
              <w:contextualSpacing/>
              <w:rPr>
                <w:rFonts w:ascii="Arial" w:hAnsi="Arial" w:cs="Arial"/>
                <w:lang w:val="en-US"/>
              </w:rPr>
            </w:pPr>
            <w:r>
              <w:rPr>
                <w:rFonts w:ascii="Arial" w:hAnsi="Arial" w:cs="Arial"/>
                <w:lang w:val="en-US"/>
              </w:rPr>
              <w:t>100% through 2030</w:t>
            </w:r>
          </w:p>
        </w:tc>
      </w:tr>
      <w:tr w:rsidR="0003623E" w:rsidRPr="002F4DB9" w14:paraId="71ACC6B1" w14:textId="77777777" w:rsidTr="002F4DB9">
        <w:tc>
          <w:tcPr>
            <w:tcW w:w="0" w:type="auto"/>
            <w:hideMark/>
          </w:tcPr>
          <w:p w14:paraId="407979A7" w14:textId="77777777" w:rsidR="002F4DB9" w:rsidRPr="002F4DB9" w:rsidRDefault="002F4DB9" w:rsidP="002F4DB9">
            <w:pPr>
              <w:tabs>
                <w:tab w:val="left" w:pos="720"/>
              </w:tabs>
              <w:spacing w:before="0" w:after="0" w:line="240" w:lineRule="auto"/>
              <w:ind w:left="0" w:firstLine="0"/>
              <w:contextualSpacing/>
              <w:rPr>
                <w:rFonts w:ascii="Arial" w:hAnsi="Arial" w:cs="Arial"/>
                <w:lang w:val="en-US"/>
              </w:rPr>
            </w:pPr>
            <w:r w:rsidRPr="002F4DB9">
              <w:rPr>
                <w:rFonts w:ascii="Arial" w:hAnsi="Arial" w:cs="Arial"/>
                <w:lang w:val="en-US"/>
              </w:rPr>
              <w:t>Workplace Conditions</w:t>
            </w:r>
          </w:p>
        </w:tc>
        <w:tc>
          <w:tcPr>
            <w:tcW w:w="0" w:type="auto"/>
            <w:hideMark/>
          </w:tcPr>
          <w:p w14:paraId="0F3CCAB8" w14:textId="77777777" w:rsidR="002F4DB9" w:rsidRPr="002F4DB9" w:rsidRDefault="002F4DB9" w:rsidP="002F4DB9">
            <w:pPr>
              <w:tabs>
                <w:tab w:val="left" w:pos="720"/>
              </w:tabs>
              <w:spacing w:before="0" w:after="0" w:line="240" w:lineRule="auto"/>
              <w:ind w:left="0" w:firstLine="0"/>
              <w:contextualSpacing/>
              <w:rPr>
                <w:rFonts w:ascii="Arial" w:hAnsi="Arial" w:cs="Arial"/>
                <w:lang w:val="en-US"/>
              </w:rPr>
            </w:pPr>
            <w:r w:rsidRPr="002F4DB9">
              <w:rPr>
                <w:rFonts w:ascii="Arial" w:hAnsi="Arial" w:cs="Arial"/>
                <w:lang w:val="en-US"/>
              </w:rPr>
              <w:t>Improve physical working conditions through periodic assessments</w:t>
            </w:r>
          </w:p>
        </w:tc>
        <w:tc>
          <w:tcPr>
            <w:tcW w:w="0" w:type="auto"/>
            <w:hideMark/>
          </w:tcPr>
          <w:p w14:paraId="2A39C086" w14:textId="77777777" w:rsidR="002F4DB9" w:rsidRPr="002F4DB9" w:rsidRDefault="002F4DB9" w:rsidP="002F4DB9">
            <w:pPr>
              <w:tabs>
                <w:tab w:val="left" w:pos="720"/>
              </w:tabs>
              <w:spacing w:before="0" w:after="0" w:line="240" w:lineRule="auto"/>
              <w:ind w:left="0" w:firstLine="0"/>
              <w:contextualSpacing/>
              <w:rPr>
                <w:rFonts w:ascii="Arial" w:hAnsi="Arial" w:cs="Arial"/>
                <w:lang w:val="en-US"/>
              </w:rPr>
            </w:pPr>
            <w:r w:rsidRPr="002F4DB9">
              <w:rPr>
                <w:rFonts w:ascii="Arial" w:hAnsi="Arial" w:cs="Arial"/>
                <w:lang w:val="en-US"/>
              </w:rPr>
              <w:t>% facilities assessed annually</w:t>
            </w:r>
          </w:p>
        </w:tc>
        <w:tc>
          <w:tcPr>
            <w:tcW w:w="0" w:type="auto"/>
            <w:hideMark/>
          </w:tcPr>
          <w:p w14:paraId="049B99B1" w14:textId="2E2AE5A0" w:rsidR="002F4DB9" w:rsidRPr="002F4DB9" w:rsidRDefault="00050625" w:rsidP="002F4DB9">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6063D9F0" w14:textId="3DAB53BD" w:rsidR="002F4DB9" w:rsidRPr="002F4DB9" w:rsidRDefault="00050625" w:rsidP="002F4DB9">
            <w:pPr>
              <w:tabs>
                <w:tab w:val="left" w:pos="720"/>
              </w:tabs>
              <w:spacing w:before="0" w:after="0" w:line="240" w:lineRule="auto"/>
              <w:ind w:left="0" w:firstLine="0"/>
              <w:contextualSpacing/>
              <w:rPr>
                <w:rFonts w:ascii="Arial" w:hAnsi="Arial" w:cs="Arial"/>
                <w:lang w:val="en-US"/>
              </w:rPr>
            </w:pPr>
            <w:r>
              <w:rPr>
                <w:rFonts w:ascii="Arial" w:hAnsi="Arial" w:cs="Arial"/>
                <w:lang w:val="en-US"/>
              </w:rPr>
              <w:t>8% by 2030</w:t>
            </w:r>
          </w:p>
        </w:tc>
      </w:tr>
      <w:tr w:rsidR="0003623E" w:rsidRPr="002F4DB9" w14:paraId="0ED0E104" w14:textId="77777777" w:rsidTr="002F4DB9">
        <w:tc>
          <w:tcPr>
            <w:tcW w:w="0" w:type="auto"/>
            <w:hideMark/>
          </w:tcPr>
          <w:p w14:paraId="0C4F73D5" w14:textId="77777777" w:rsidR="002F4DB9" w:rsidRPr="002F4DB9" w:rsidRDefault="002F4DB9" w:rsidP="002F4DB9">
            <w:pPr>
              <w:tabs>
                <w:tab w:val="left" w:pos="720"/>
              </w:tabs>
              <w:spacing w:before="0" w:after="0" w:line="240" w:lineRule="auto"/>
              <w:ind w:left="0" w:firstLine="0"/>
              <w:contextualSpacing/>
              <w:rPr>
                <w:rFonts w:ascii="Arial" w:hAnsi="Arial" w:cs="Arial"/>
                <w:lang w:val="en-US"/>
              </w:rPr>
            </w:pPr>
            <w:r w:rsidRPr="002F4DB9">
              <w:rPr>
                <w:rFonts w:ascii="Arial" w:hAnsi="Arial" w:cs="Arial"/>
                <w:lang w:val="en-US"/>
              </w:rPr>
              <w:t>Conditions Monitoring</w:t>
            </w:r>
          </w:p>
        </w:tc>
        <w:tc>
          <w:tcPr>
            <w:tcW w:w="0" w:type="auto"/>
            <w:hideMark/>
          </w:tcPr>
          <w:p w14:paraId="5F1B6BD9" w14:textId="77777777" w:rsidR="002F4DB9" w:rsidRPr="002F4DB9" w:rsidRDefault="002F4DB9" w:rsidP="002F4DB9">
            <w:pPr>
              <w:tabs>
                <w:tab w:val="left" w:pos="720"/>
              </w:tabs>
              <w:spacing w:before="0" w:after="0" w:line="240" w:lineRule="auto"/>
              <w:ind w:left="0" w:firstLine="0"/>
              <w:contextualSpacing/>
              <w:rPr>
                <w:rFonts w:ascii="Arial" w:hAnsi="Arial" w:cs="Arial"/>
                <w:lang w:val="en-US"/>
              </w:rPr>
            </w:pPr>
            <w:r w:rsidRPr="002F4DB9">
              <w:rPr>
                <w:rFonts w:ascii="Arial" w:hAnsi="Arial" w:cs="Arial"/>
                <w:lang w:val="en-US"/>
              </w:rPr>
              <w:t>Strengthen monitoring through regular workplace reviews</w:t>
            </w:r>
          </w:p>
        </w:tc>
        <w:tc>
          <w:tcPr>
            <w:tcW w:w="0" w:type="auto"/>
            <w:hideMark/>
          </w:tcPr>
          <w:p w14:paraId="3A0549E3" w14:textId="77777777" w:rsidR="002F4DB9" w:rsidRPr="002F4DB9" w:rsidRDefault="002F4DB9" w:rsidP="002F4DB9">
            <w:pPr>
              <w:tabs>
                <w:tab w:val="left" w:pos="720"/>
              </w:tabs>
              <w:spacing w:before="0" w:after="0" w:line="240" w:lineRule="auto"/>
              <w:ind w:left="0" w:firstLine="0"/>
              <w:contextualSpacing/>
              <w:rPr>
                <w:rFonts w:ascii="Arial" w:hAnsi="Arial" w:cs="Arial"/>
                <w:lang w:val="en-US"/>
              </w:rPr>
            </w:pPr>
            <w:r w:rsidRPr="002F4DB9">
              <w:rPr>
                <w:rFonts w:ascii="Arial" w:hAnsi="Arial" w:cs="Arial"/>
                <w:lang w:val="en-US"/>
              </w:rPr>
              <w:t>No. of reviews conducted annually</w:t>
            </w:r>
          </w:p>
        </w:tc>
        <w:tc>
          <w:tcPr>
            <w:tcW w:w="0" w:type="auto"/>
            <w:hideMark/>
          </w:tcPr>
          <w:p w14:paraId="77F04C13" w14:textId="621A4B2A" w:rsidR="002F4DB9" w:rsidRPr="002F4DB9" w:rsidRDefault="0003623E" w:rsidP="002F4DB9">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58A36119" w14:textId="17B4EF45" w:rsidR="002F4DB9" w:rsidRPr="002F4DB9" w:rsidRDefault="002F4DB9" w:rsidP="002F4DB9">
            <w:pPr>
              <w:tabs>
                <w:tab w:val="left" w:pos="720"/>
              </w:tabs>
              <w:spacing w:before="0" w:after="0" w:line="240" w:lineRule="auto"/>
              <w:ind w:left="0" w:firstLine="0"/>
              <w:contextualSpacing/>
              <w:rPr>
                <w:rFonts w:ascii="Arial" w:hAnsi="Arial" w:cs="Arial"/>
                <w:lang w:val="en-US"/>
              </w:rPr>
            </w:pPr>
            <w:r w:rsidRPr="002F4DB9">
              <w:rPr>
                <w:rFonts w:ascii="Arial" w:hAnsi="Arial" w:cs="Arial"/>
                <w:lang w:val="en-US"/>
              </w:rPr>
              <w:t>Minimum 1</w:t>
            </w:r>
            <w:r w:rsidR="0003623E">
              <w:rPr>
                <w:rFonts w:ascii="Arial" w:hAnsi="Arial" w:cs="Arial"/>
                <w:lang w:val="en-US"/>
              </w:rPr>
              <w:t xml:space="preserve"> per year through 2030</w:t>
            </w:r>
          </w:p>
        </w:tc>
      </w:tr>
    </w:tbl>
    <w:p w14:paraId="7EDB745B" w14:textId="77777777" w:rsidR="002F4DB9" w:rsidRDefault="002F4DB9" w:rsidP="001A3D8C">
      <w:pPr>
        <w:tabs>
          <w:tab w:val="left" w:pos="720"/>
        </w:tabs>
        <w:spacing w:before="0" w:after="0" w:line="240" w:lineRule="auto"/>
        <w:ind w:left="0" w:firstLine="0"/>
        <w:contextualSpacing/>
        <w:rPr>
          <w:rFonts w:ascii="Arial" w:hAnsi="Arial" w:cs="Arial"/>
          <w:b/>
          <w:bCs/>
          <w:lang w:val="en-US"/>
        </w:rPr>
      </w:pPr>
    </w:p>
    <w:p w14:paraId="4C96872C" w14:textId="0D3DBDA0" w:rsidR="0016493D" w:rsidRDefault="0016493D" w:rsidP="001A3D8C">
      <w:pPr>
        <w:tabs>
          <w:tab w:val="left" w:pos="720"/>
        </w:tabs>
        <w:spacing w:before="0" w:after="0" w:line="240" w:lineRule="auto"/>
        <w:ind w:left="0" w:firstLine="0"/>
        <w:contextualSpacing/>
        <w:rPr>
          <w:rFonts w:ascii="Arial" w:hAnsi="Arial" w:cs="Arial"/>
          <w:b/>
          <w:bCs/>
          <w:lang w:val="en-US"/>
        </w:rPr>
      </w:pPr>
      <w:r>
        <w:rPr>
          <w:rFonts w:ascii="Arial" w:hAnsi="Arial" w:cs="Arial"/>
          <w:b/>
          <w:bCs/>
          <w:lang w:val="en-US"/>
        </w:rPr>
        <w:t xml:space="preserve">6. </w:t>
      </w:r>
      <w:r w:rsidRPr="0016493D">
        <w:rPr>
          <w:rFonts w:ascii="Arial" w:hAnsi="Arial" w:cs="Arial"/>
          <w:b/>
          <w:bCs/>
          <w:lang w:val="en-US"/>
        </w:rPr>
        <w:t>Freedom of Association</w:t>
      </w:r>
      <w:r w:rsidR="00542B5F">
        <w:rPr>
          <w:rFonts w:ascii="Arial" w:hAnsi="Arial" w:cs="Arial"/>
          <w:b/>
          <w:bCs/>
          <w:lang w:val="en-US"/>
        </w:rPr>
        <w:t xml:space="preserve"> </w:t>
      </w:r>
    </w:p>
    <w:p w14:paraId="64F0B195" w14:textId="77777777" w:rsidR="00542B5F" w:rsidRDefault="00542B5F" w:rsidP="001A3D8C">
      <w:pPr>
        <w:tabs>
          <w:tab w:val="left" w:pos="720"/>
        </w:tabs>
        <w:spacing w:before="0" w:after="0" w:line="240" w:lineRule="auto"/>
        <w:ind w:left="0" w:firstLine="0"/>
        <w:contextualSpacing/>
        <w:rPr>
          <w:rFonts w:ascii="Arial" w:hAnsi="Arial" w:cs="Arial"/>
          <w:b/>
          <w:bCs/>
          <w:lang w:val="en-US"/>
        </w:rPr>
      </w:pPr>
    </w:p>
    <w:tbl>
      <w:tblPr>
        <w:tblStyle w:val="TableGrid1"/>
        <w:tblW w:w="0" w:type="auto"/>
        <w:tblLook w:val="04A0" w:firstRow="1" w:lastRow="0" w:firstColumn="1" w:lastColumn="0" w:noHBand="0" w:noVBand="1"/>
      </w:tblPr>
      <w:tblGrid>
        <w:gridCol w:w="1837"/>
        <w:gridCol w:w="2703"/>
        <w:gridCol w:w="2001"/>
        <w:gridCol w:w="1205"/>
        <w:gridCol w:w="1496"/>
      </w:tblGrid>
      <w:tr w:rsidR="00732EF5" w:rsidRPr="00542B5F" w14:paraId="1CCCF4BF" w14:textId="77777777" w:rsidTr="00F66D72">
        <w:tc>
          <w:tcPr>
            <w:tcW w:w="0" w:type="auto"/>
            <w:shd w:val="clear" w:color="auto" w:fill="D9D9D9" w:themeFill="background1" w:themeFillShade="D9"/>
            <w:hideMark/>
          </w:tcPr>
          <w:p w14:paraId="0BAD1A10" w14:textId="77777777" w:rsidR="00542B5F" w:rsidRPr="00542B5F" w:rsidRDefault="00542B5F" w:rsidP="00542B5F">
            <w:pPr>
              <w:tabs>
                <w:tab w:val="left" w:pos="720"/>
              </w:tabs>
              <w:spacing w:before="0" w:after="0" w:line="240" w:lineRule="auto"/>
              <w:ind w:left="0" w:firstLine="0"/>
              <w:contextualSpacing/>
              <w:rPr>
                <w:rFonts w:ascii="Arial" w:hAnsi="Arial" w:cs="Arial"/>
                <w:b/>
                <w:bCs/>
                <w:lang w:val="en-US"/>
              </w:rPr>
            </w:pPr>
            <w:r w:rsidRPr="00542B5F">
              <w:rPr>
                <w:rFonts w:ascii="Arial" w:hAnsi="Arial" w:cs="Arial"/>
                <w:b/>
                <w:bCs/>
                <w:lang w:val="en-US"/>
              </w:rPr>
              <w:t>Focus Area</w:t>
            </w:r>
          </w:p>
        </w:tc>
        <w:tc>
          <w:tcPr>
            <w:tcW w:w="0" w:type="auto"/>
            <w:shd w:val="clear" w:color="auto" w:fill="D9D9D9" w:themeFill="background1" w:themeFillShade="D9"/>
            <w:hideMark/>
          </w:tcPr>
          <w:p w14:paraId="0ACD8B38" w14:textId="77777777" w:rsidR="00542B5F" w:rsidRPr="00542B5F" w:rsidRDefault="00542B5F" w:rsidP="00542B5F">
            <w:pPr>
              <w:tabs>
                <w:tab w:val="left" w:pos="720"/>
              </w:tabs>
              <w:spacing w:before="0" w:after="0" w:line="240" w:lineRule="auto"/>
              <w:ind w:left="0" w:firstLine="0"/>
              <w:contextualSpacing/>
              <w:rPr>
                <w:rFonts w:ascii="Arial" w:hAnsi="Arial" w:cs="Arial"/>
                <w:b/>
                <w:bCs/>
                <w:lang w:val="en-US"/>
              </w:rPr>
            </w:pPr>
            <w:r w:rsidRPr="00542B5F">
              <w:rPr>
                <w:rFonts w:ascii="Arial" w:hAnsi="Arial" w:cs="Arial"/>
                <w:b/>
                <w:bCs/>
                <w:lang w:val="en-US"/>
              </w:rPr>
              <w:t>Target Description</w:t>
            </w:r>
          </w:p>
        </w:tc>
        <w:tc>
          <w:tcPr>
            <w:tcW w:w="0" w:type="auto"/>
            <w:shd w:val="clear" w:color="auto" w:fill="D9D9D9" w:themeFill="background1" w:themeFillShade="D9"/>
            <w:hideMark/>
          </w:tcPr>
          <w:p w14:paraId="0A6287B0" w14:textId="77777777" w:rsidR="00542B5F" w:rsidRPr="00542B5F" w:rsidRDefault="00542B5F" w:rsidP="00542B5F">
            <w:pPr>
              <w:tabs>
                <w:tab w:val="left" w:pos="720"/>
              </w:tabs>
              <w:spacing w:before="0" w:after="0" w:line="240" w:lineRule="auto"/>
              <w:ind w:left="0" w:firstLine="0"/>
              <w:contextualSpacing/>
              <w:rPr>
                <w:rFonts w:ascii="Arial" w:hAnsi="Arial" w:cs="Arial"/>
                <w:b/>
                <w:bCs/>
                <w:lang w:val="en-US"/>
              </w:rPr>
            </w:pPr>
            <w:r w:rsidRPr="00542B5F">
              <w:rPr>
                <w:rFonts w:ascii="Arial" w:hAnsi="Arial" w:cs="Arial"/>
                <w:b/>
                <w:bCs/>
                <w:lang w:val="en-US"/>
              </w:rPr>
              <w:t>Metric / Measurement</w:t>
            </w:r>
          </w:p>
        </w:tc>
        <w:tc>
          <w:tcPr>
            <w:tcW w:w="0" w:type="auto"/>
            <w:shd w:val="clear" w:color="auto" w:fill="D9D9D9" w:themeFill="background1" w:themeFillShade="D9"/>
            <w:hideMark/>
          </w:tcPr>
          <w:p w14:paraId="00FC2217" w14:textId="77777777" w:rsidR="00542B5F" w:rsidRPr="00542B5F" w:rsidRDefault="00542B5F" w:rsidP="00542B5F">
            <w:pPr>
              <w:tabs>
                <w:tab w:val="left" w:pos="720"/>
              </w:tabs>
              <w:spacing w:before="0" w:after="0" w:line="240" w:lineRule="auto"/>
              <w:ind w:left="0" w:firstLine="0"/>
              <w:contextualSpacing/>
              <w:rPr>
                <w:rFonts w:ascii="Arial" w:hAnsi="Arial" w:cs="Arial"/>
                <w:b/>
                <w:bCs/>
                <w:lang w:val="en-US"/>
              </w:rPr>
            </w:pPr>
            <w:r w:rsidRPr="00542B5F">
              <w:rPr>
                <w:rFonts w:ascii="Arial" w:hAnsi="Arial" w:cs="Arial"/>
                <w:b/>
                <w:bCs/>
                <w:lang w:val="en-US"/>
              </w:rPr>
              <w:t>Baseline Year</w:t>
            </w:r>
          </w:p>
        </w:tc>
        <w:tc>
          <w:tcPr>
            <w:tcW w:w="0" w:type="auto"/>
            <w:shd w:val="clear" w:color="auto" w:fill="D9D9D9" w:themeFill="background1" w:themeFillShade="D9"/>
            <w:hideMark/>
          </w:tcPr>
          <w:p w14:paraId="63B473D7" w14:textId="77777777" w:rsidR="00542B5F" w:rsidRPr="00542B5F" w:rsidRDefault="00542B5F" w:rsidP="00542B5F">
            <w:pPr>
              <w:tabs>
                <w:tab w:val="left" w:pos="720"/>
              </w:tabs>
              <w:spacing w:before="0" w:after="0" w:line="240" w:lineRule="auto"/>
              <w:ind w:left="0" w:firstLine="0"/>
              <w:contextualSpacing/>
              <w:rPr>
                <w:rFonts w:ascii="Arial" w:hAnsi="Arial" w:cs="Arial"/>
                <w:b/>
                <w:bCs/>
                <w:lang w:val="en-US"/>
              </w:rPr>
            </w:pPr>
            <w:r w:rsidRPr="00542B5F">
              <w:rPr>
                <w:rFonts w:ascii="Arial" w:hAnsi="Arial" w:cs="Arial"/>
                <w:b/>
                <w:bCs/>
                <w:lang w:val="en-US"/>
              </w:rPr>
              <w:t>Target</w:t>
            </w:r>
          </w:p>
        </w:tc>
      </w:tr>
      <w:tr w:rsidR="00732EF5" w:rsidRPr="00542B5F" w14:paraId="214F9E13" w14:textId="77777777" w:rsidTr="00542B5F">
        <w:tc>
          <w:tcPr>
            <w:tcW w:w="0" w:type="auto"/>
            <w:hideMark/>
          </w:tcPr>
          <w:p w14:paraId="7DD60911" w14:textId="77777777" w:rsidR="00542B5F" w:rsidRPr="00542B5F" w:rsidRDefault="00542B5F" w:rsidP="00542B5F">
            <w:pPr>
              <w:tabs>
                <w:tab w:val="left" w:pos="720"/>
              </w:tabs>
              <w:spacing w:before="0" w:after="0" w:line="240" w:lineRule="auto"/>
              <w:ind w:left="0" w:firstLine="0"/>
              <w:contextualSpacing/>
              <w:rPr>
                <w:rFonts w:ascii="Arial" w:hAnsi="Arial" w:cs="Arial"/>
                <w:lang w:val="en-US"/>
              </w:rPr>
            </w:pPr>
            <w:r w:rsidRPr="00542B5F">
              <w:rPr>
                <w:rFonts w:ascii="Arial" w:hAnsi="Arial" w:cs="Arial"/>
                <w:lang w:val="en-US"/>
              </w:rPr>
              <w:t>Awareness Programs</w:t>
            </w:r>
          </w:p>
        </w:tc>
        <w:tc>
          <w:tcPr>
            <w:tcW w:w="0" w:type="auto"/>
            <w:hideMark/>
          </w:tcPr>
          <w:p w14:paraId="1726CE89" w14:textId="77777777" w:rsidR="00542B5F" w:rsidRPr="00542B5F" w:rsidRDefault="00542B5F" w:rsidP="00542B5F">
            <w:pPr>
              <w:tabs>
                <w:tab w:val="left" w:pos="720"/>
              </w:tabs>
              <w:spacing w:before="0" w:after="0" w:line="240" w:lineRule="auto"/>
              <w:ind w:left="0" w:firstLine="0"/>
              <w:contextualSpacing/>
              <w:rPr>
                <w:rFonts w:ascii="Arial" w:hAnsi="Arial" w:cs="Arial"/>
                <w:lang w:val="en-US"/>
              </w:rPr>
            </w:pPr>
            <w:r w:rsidRPr="00542B5F">
              <w:rPr>
                <w:rFonts w:ascii="Arial" w:hAnsi="Arial" w:cs="Arial"/>
                <w:lang w:val="en-US"/>
              </w:rPr>
              <w:t>Ensure employees are informed about their rights to association and representation</w:t>
            </w:r>
          </w:p>
        </w:tc>
        <w:tc>
          <w:tcPr>
            <w:tcW w:w="0" w:type="auto"/>
            <w:hideMark/>
          </w:tcPr>
          <w:p w14:paraId="46CE0CE6" w14:textId="77777777" w:rsidR="00542B5F" w:rsidRPr="00542B5F" w:rsidRDefault="00542B5F" w:rsidP="00542B5F">
            <w:pPr>
              <w:tabs>
                <w:tab w:val="left" w:pos="720"/>
              </w:tabs>
              <w:spacing w:before="0" w:after="0" w:line="240" w:lineRule="auto"/>
              <w:ind w:left="0" w:firstLine="0"/>
              <w:contextualSpacing/>
              <w:rPr>
                <w:rFonts w:ascii="Arial" w:hAnsi="Arial" w:cs="Arial"/>
                <w:lang w:val="en-US"/>
              </w:rPr>
            </w:pPr>
            <w:r w:rsidRPr="00542B5F">
              <w:rPr>
                <w:rFonts w:ascii="Arial" w:hAnsi="Arial" w:cs="Arial"/>
                <w:lang w:val="en-US"/>
              </w:rPr>
              <w:t>% employees trained</w:t>
            </w:r>
          </w:p>
        </w:tc>
        <w:tc>
          <w:tcPr>
            <w:tcW w:w="0" w:type="auto"/>
            <w:hideMark/>
          </w:tcPr>
          <w:p w14:paraId="69D1B70F" w14:textId="0F1D9760" w:rsidR="00542B5F" w:rsidRPr="00542B5F" w:rsidRDefault="00614CEC" w:rsidP="00542B5F">
            <w:pPr>
              <w:tabs>
                <w:tab w:val="left" w:pos="720"/>
              </w:tabs>
              <w:spacing w:before="0" w:after="0" w:line="240" w:lineRule="auto"/>
              <w:ind w:left="0" w:firstLine="0"/>
              <w:contextualSpacing/>
              <w:rPr>
                <w:rFonts w:ascii="Arial" w:hAnsi="Arial" w:cs="Arial"/>
                <w:lang w:val="en-US"/>
              </w:rPr>
            </w:pPr>
            <w:r>
              <w:rPr>
                <w:rFonts w:ascii="Arial" w:hAnsi="Arial" w:cs="Arial"/>
                <w:lang w:val="en-US"/>
              </w:rPr>
              <w:t>2030</w:t>
            </w:r>
          </w:p>
        </w:tc>
        <w:tc>
          <w:tcPr>
            <w:tcW w:w="0" w:type="auto"/>
            <w:hideMark/>
          </w:tcPr>
          <w:p w14:paraId="2D689CAF" w14:textId="1E8C31EB" w:rsidR="00542B5F" w:rsidRPr="00542B5F" w:rsidRDefault="00542B5F" w:rsidP="00542B5F">
            <w:pPr>
              <w:tabs>
                <w:tab w:val="left" w:pos="720"/>
              </w:tabs>
              <w:spacing w:before="0" w:after="0" w:line="240" w:lineRule="auto"/>
              <w:ind w:left="0" w:firstLine="0"/>
              <w:contextualSpacing/>
              <w:rPr>
                <w:rFonts w:ascii="Arial" w:hAnsi="Arial" w:cs="Arial"/>
                <w:lang w:val="en-US"/>
              </w:rPr>
            </w:pPr>
            <w:r w:rsidRPr="00542B5F">
              <w:rPr>
                <w:rFonts w:ascii="Arial" w:hAnsi="Arial" w:cs="Arial"/>
                <w:lang w:val="en-US"/>
              </w:rPr>
              <w:t>100%</w:t>
            </w:r>
            <w:r w:rsidR="00614CEC">
              <w:rPr>
                <w:rFonts w:ascii="Arial" w:hAnsi="Arial" w:cs="Arial"/>
                <w:lang w:val="en-US"/>
              </w:rPr>
              <w:t xml:space="preserve"> by 2030</w:t>
            </w:r>
          </w:p>
        </w:tc>
      </w:tr>
      <w:tr w:rsidR="00732EF5" w:rsidRPr="00542B5F" w14:paraId="2F22D4F1" w14:textId="77777777" w:rsidTr="00542B5F">
        <w:tc>
          <w:tcPr>
            <w:tcW w:w="0" w:type="auto"/>
            <w:hideMark/>
          </w:tcPr>
          <w:p w14:paraId="066FF0BC" w14:textId="77777777" w:rsidR="00542B5F" w:rsidRPr="00542B5F" w:rsidRDefault="00542B5F" w:rsidP="00542B5F">
            <w:pPr>
              <w:tabs>
                <w:tab w:val="left" w:pos="720"/>
              </w:tabs>
              <w:spacing w:before="0" w:after="0" w:line="240" w:lineRule="auto"/>
              <w:ind w:left="0" w:firstLine="0"/>
              <w:contextualSpacing/>
              <w:rPr>
                <w:rFonts w:ascii="Arial" w:hAnsi="Arial" w:cs="Arial"/>
                <w:lang w:val="en-US"/>
              </w:rPr>
            </w:pPr>
            <w:r w:rsidRPr="00542B5F">
              <w:rPr>
                <w:rFonts w:ascii="Arial" w:hAnsi="Arial" w:cs="Arial"/>
                <w:lang w:val="en-US"/>
              </w:rPr>
              <w:t>Representation Access</w:t>
            </w:r>
          </w:p>
        </w:tc>
        <w:tc>
          <w:tcPr>
            <w:tcW w:w="0" w:type="auto"/>
            <w:hideMark/>
          </w:tcPr>
          <w:p w14:paraId="0F7307C2" w14:textId="77777777" w:rsidR="00542B5F" w:rsidRPr="00542B5F" w:rsidRDefault="00542B5F" w:rsidP="00542B5F">
            <w:pPr>
              <w:tabs>
                <w:tab w:val="left" w:pos="720"/>
              </w:tabs>
              <w:spacing w:before="0" w:after="0" w:line="240" w:lineRule="auto"/>
              <w:ind w:left="0" w:firstLine="0"/>
              <w:contextualSpacing/>
              <w:rPr>
                <w:rFonts w:ascii="Arial" w:hAnsi="Arial" w:cs="Arial"/>
                <w:lang w:val="en-US"/>
              </w:rPr>
            </w:pPr>
            <w:r w:rsidRPr="00542B5F">
              <w:rPr>
                <w:rFonts w:ascii="Arial" w:hAnsi="Arial" w:cs="Arial"/>
                <w:lang w:val="en-US"/>
              </w:rPr>
              <w:t>Ensure access to employee representation mechanisms</w:t>
            </w:r>
          </w:p>
        </w:tc>
        <w:tc>
          <w:tcPr>
            <w:tcW w:w="0" w:type="auto"/>
            <w:hideMark/>
          </w:tcPr>
          <w:p w14:paraId="4AFD5E70" w14:textId="77777777" w:rsidR="00542B5F" w:rsidRPr="00542B5F" w:rsidRDefault="00542B5F" w:rsidP="00542B5F">
            <w:pPr>
              <w:tabs>
                <w:tab w:val="left" w:pos="720"/>
              </w:tabs>
              <w:spacing w:before="0" w:after="0" w:line="240" w:lineRule="auto"/>
              <w:ind w:left="0" w:firstLine="0"/>
              <w:contextualSpacing/>
              <w:rPr>
                <w:rFonts w:ascii="Arial" w:hAnsi="Arial" w:cs="Arial"/>
                <w:lang w:val="en-US"/>
              </w:rPr>
            </w:pPr>
            <w:r w:rsidRPr="00542B5F">
              <w:rPr>
                <w:rFonts w:ascii="Arial" w:hAnsi="Arial" w:cs="Arial"/>
                <w:lang w:val="en-US"/>
              </w:rPr>
              <w:t>% eligible employees covered</w:t>
            </w:r>
          </w:p>
        </w:tc>
        <w:tc>
          <w:tcPr>
            <w:tcW w:w="0" w:type="auto"/>
            <w:hideMark/>
          </w:tcPr>
          <w:p w14:paraId="751CDB08" w14:textId="0B69CD08" w:rsidR="00542B5F" w:rsidRPr="00542B5F" w:rsidRDefault="00DA7DA7" w:rsidP="00542B5F">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6F0BB4C5" w14:textId="6E287814" w:rsidR="00542B5F" w:rsidRPr="00542B5F" w:rsidRDefault="00DA7DA7" w:rsidP="00542B5F">
            <w:pPr>
              <w:tabs>
                <w:tab w:val="left" w:pos="720"/>
              </w:tabs>
              <w:spacing w:before="0" w:after="0" w:line="240" w:lineRule="auto"/>
              <w:ind w:left="0" w:firstLine="0"/>
              <w:contextualSpacing/>
              <w:rPr>
                <w:rFonts w:ascii="Arial" w:hAnsi="Arial" w:cs="Arial"/>
                <w:lang w:val="en-US"/>
              </w:rPr>
            </w:pPr>
            <w:r>
              <w:rPr>
                <w:rFonts w:ascii="Arial" w:hAnsi="Arial" w:cs="Arial"/>
                <w:lang w:val="en-US"/>
              </w:rPr>
              <w:t>100</w:t>
            </w:r>
            <w:r w:rsidR="009D7664">
              <w:rPr>
                <w:rFonts w:ascii="Arial" w:hAnsi="Arial" w:cs="Arial"/>
                <w:lang w:val="en-US"/>
              </w:rPr>
              <w:t>% by 2030</w:t>
            </w:r>
          </w:p>
        </w:tc>
      </w:tr>
      <w:tr w:rsidR="00732EF5" w:rsidRPr="00542B5F" w14:paraId="33628474" w14:textId="77777777" w:rsidTr="00542B5F">
        <w:tc>
          <w:tcPr>
            <w:tcW w:w="0" w:type="auto"/>
            <w:hideMark/>
          </w:tcPr>
          <w:p w14:paraId="664FE044" w14:textId="77777777" w:rsidR="00542B5F" w:rsidRPr="00542B5F" w:rsidRDefault="00542B5F" w:rsidP="00542B5F">
            <w:pPr>
              <w:tabs>
                <w:tab w:val="left" w:pos="720"/>
              </w:tabs>
              <w:spacing w:before="0" w:after="0" w:line="240" w:lineRule="auto"/>
              <w:ind w:left="0" w:firstLine="0"/>
              <w:contextualSpacing/>
              <w:rPr>
                <w:rFonts w:ascii="Arial" w:hAnsi="Arial" w:cs="Arial"/>
                <w:lang w:val="en-US"/>
              </w:rPr>
            </w:pPr>
            <w:r w:rsidRPr="00542B5F">
              <w:rPr>
                <w:rFonts w:ascii="Arial" w:hAnsi="Arial" w:cs="Arial"/>
                <w:lang w:val="en-US"/>
              </w:rPr>
              <w:t xml:space="preserve">Employee </w:t>
            </w:r>
            <w:r w:rsidRPr="00542B5F">
              <w:rPr>
                <w:rFonts w:ascii="Arial" w:hAnsi="Arial" w:cs="Arial"/>
                <w:lang w:val="en-US"/>
              </w:rPr>
              <w:lastRenderedPageBreak/>
              <w:t>Engagement</w:t>
            </w:r>
          </w:p>
        </w:tc>
        <w:tc>
          <w:tcPr>
            <w:tcW w:w="0" w:type="auto"/>
            <w:hideMark/>
          </w:tcPr>
          <w:p w14:paraId="215B6BD1" w14:textId="77777777" w:rsidR="00542B5F" w:rsidRPr="00542B5F" w:rsidRDefault="00542B5F" w:rsidP="00542B5F">
            <w:pPr>
              <w:tabs>
                <w:tab w:val="left" w:pos="720"/>
              </w:tabs>
              <w:spacing w:before="0" w:after="0" w:line="240" w:lineRule="auto"/>
              <w:ind w:left="0" w:firstLine="0"/>
              <w:contextualSpacing/>
              <w:rPr>
                <w:rFonts w:ascii="Arial" w:hAnsi="Arial" w:cs="Arial"/>
                <w:lang w:val="en-US"/>
              </w:rPr>
            </w:pPr>
            <w:r w:rsidRPr="00542B5F">
              <w:rPr>
                <w:rFonts w:ascii="Arial" w:hAnsi="Arial" w:cs="Arial"/>
                <w:lang w:val="en-US"/>
              </w:rPr>
              <w:lastRenderedPageBreak/>
              <w:t xml:space="preserve">Promote dialogue </w:t>
            </w:r>
            <w:r w:rsidRPr="00542B5F">
              <w:rPr>
                <w:rFonts w:ascii="Arial" w:hAnsi="Arial" w:cs="Arial"/>
                <w:lang w:val="en-US"/>
              </w:rPr>
              <w:lastRenderedPageBreak/>
              <w:t>through structured employee meetings</w:t>
            </w:r>
          </w:p>
        </w:tc>
        <w:tc>
          <w:tcPr>
            <w:tcW w:w="0" w:type="auto"/>
            <w:hideMark/>
          </w:tcPr>
          <w:p w14:paraId="4B4405F8" w14:textId="77777777" w:rsidR="00542B5F" w:rsidRPr="00542B5F" w:rsidRDefault="00542B5F" w:rsidP="00542B5F">
            <w:pPr>
              <w:tabs>
                <w:tab w:val="left" w:pos="720"/>
              </w:tabs>
              <w:spacing w:before="0" w:after="0" w:line="240" w:lineRule="auto"/>
              <w:ind w:left="0" w:firstLine="0"/>
              <w:contextualSpacing/>
              <w:rPr>
                <w:rFonts w:ascii="Arial" w:hAnsi="Arial" w:cs="Arial"/>
                <w:lang w:val="en-US"/>
              </w:rPr>
            </w:pPr>
            <w:r w:rsidRPr="00542B5F">
              <w:rPr>
                <w:rFonts w:ascii="Arial" w:hAnsi="Arial" w:cs="Arial"/>
                <w:lang w:val="en-US"/>
              </w:rPr>
              <w:lastRenderedPageBreak/>
              <w:t xml:space="preserve">No. of meetings </w:t>
            </w:r>
            <w:r w:rsidRPr="00542B5F">
              <w:rPr>
                <w:rFonts w:ascii="Arial" w:hAnsi="Arial" w:cs="Arial"/>
                <w:lang w:val="en-US"/>
              </w:rPr>
              <w:lastRenderedPageBreak/>
              <w:t>conducted annually</w:t>
            </w:r>
          </w:p>
        </w:tc>
        <w:tc>
          <w:tcPr>
            <w:tcW w:w="0" w:type="auto"/>
            <w:hideMark/>
          </w:tcPr>
          <w:p w14:paraId="0BA5DB28" w14:textId="33BF0F98" w:rsidR="00542B5F" w:rsidRPr="00542B5F" w:rsidRDefault="00732EF5" w:rsidP="00542B5F">
            <w:pPr>
              <w:tabs>
                <w:tab w:val="left" w:pos="720"/>
              </w:tabs>
              <w:spacing w:before="0" w:after="0" w:line="240" w:lineRule="auto"/>
              <w:ind w:left="0" w:firstLine="0"/>
              <w:contextualSpacing/>
              <w:rPr>
                <w:rFonts w:ascii="Arial" w:hAnsi="Arial" w:cs="Arial"/>
                <w:lang w:val="en-US"/>
              </w:rPr>
            </w:pPr>
            <w:r>
              <w:rPr>
                <w:rFonts w:ascii="Arial" w:hAnsi="Arial" w:cs="Arial"/>
                <w:lang w:val="en-US"/>
              </w:rPr>
              <w:lastRenderedPageBreak/>
              <w:t>2023</w:t>
            </w:r>
          </w:p>
        </w:tc>
        <w:tc>
          <w:tcPr>
            <w:tcW w:w="0" w:type="auto"/>
            <w:hideMark/>
          </w:tcPr>
          <w:p w14:paraId="74D53BC2" w14:textId="7101A874" w:rsidR="00542B5F" w:rsidRPr="00542B5F" w:rsidRDefault="00542B5F" w:rsidP="00542B5F">
            <w:pPr>
              <w:tabs>
                <w:tab w:val="left" w:pos="720"/>
              </w:tabs>
              <w:spacing w:before="0" w:after="0" w:line="240" w:lineRule="auto"/>
              <w:ind w:left="0" w:firstLine="0"/>
              <w:contextualSpacing/>
              <w:rPr>
                <w:rFonts w:ascii="Arial" w:hAnsi="Arial" w:cs="Arial"/>
                <w:lang w:val="en-US"/>
              </w:rPr>
            </w:pPr>
            <w:r w:rsidRPr="00542B5F">
              <w:rPr>
                <w:rFonts w:ascii="Arial" w:hAnsi="Arial" w:cs="Arial"/>
                <w:lang w:val="en-US"/>
              </w:rPr>
              <w:t xml:space="preserve">Minimum 1 </w:t>
            </w:r>
            <w:r w:rsidRPr="00542B5F">
              <w:rPr>
                <w:rFonts w:ascii="Arial" w:hAnsi="Arial" w:cs="Arial"/>
                <w:lang w:val="en-US"/>
              </w:rPr>
              <w:lastRenderedPageBreak/>
              <w:t xml:space="preserve">per </w:t>
            </w:r>
            <w:r w:rsidR="00732EF5">
              <w:rPr>
                <w:rFonts w:ascii="Arial" w:hAnsi="Arial" w:cs="Arial"/>
                <w:lang w:val="en-US"/>
              </w:rPr>
              <w:t>year through 2030</w:t>
            </w:r>
          </w:p>
        </w:tc>
      </w:tr>
      <w:tr w:rsidR="00732EF5" w:rsidRPr="00542B5F" w14:paraId="797B41D7" w14:textId="77777777" w:rsidTr="00542B5F">
        <w:tc>
          <w:tcPr>
            <w:tcW w:w="0" w:type="auto"/>
            <w:hideMark/>
          </w:tcPr>
          <w:p w14:paraId="65801D19" w14:textId="77777777" w:rsidR="00542B5F" w:rsidRPr="00542B5F" w:rsidRDefault="00542B5F" w:rsidP="00542B5F">
            <w:pPr>
              <w:tabs>
                <w:tab w:val="left" w:pos="720"/>
              </w:tabs>
              <w:spacing w:before="0" w:after="0" w:line="240" w:lineRule="auto"/>
              <w:ind w:left="0" w:firstLine="0"/>
              <w:contextualSpacing/>
              <w:rPr>
                <w:rFonts w:ascii="Arial" w:hAnsi="Arial" w:cs="Arial"/>
                <w:lang w:val="en-US"/>
              </w:rPr>
            </w:pPr>
            <w:r w:rsidRPr="00542B5F">
              <w:rPr>
                <w:rFonts w:ascii="Arial" w:hAnsi="Arial" w:cs="Arial"/>
                <w:lang w:val="en-US"/>
              </w:rPr>
              <w:lastRenderedPageBreak/>
              <w:t>Policy Compliance</w:t>
            </w:r>
          </w:p>
        </w:tc>
        <w:tc>
          <w:tcPr>
            <w:tcW w:w="0" w:type="auto"/>
            <w:hideMark/>
          </w:tcPr>
          <w:p w14:paraId="7EE92271" w14:textId="77777777" w:rsidR="00542B5F" w:rsidRPr="00542B5F" w:rsidRDefault="00542B5F" w:rsidP="00542B5F">
            <w:pPr>
              <w:tabs>
                <w:tab w:val="left" w:pos="720"/>
              </w:tabs>
              <w:spacing w:before="0" w:after="0" w:line="240" w:lineRule="auto"/>
              <w:ind w:left="0" w:firstLine="0"/>
              <w:contextualSpacing/>
              <w:rPr>
                <w:rFonts w:ascii="Arial" w:hAnsi="Arial" w:cs="Arial"/>
                <w:lang w:val="en-US"/>
              </w:rPr>
            </w:pPr>
            <w:r w:rsidRPr="00542B5F">
              <w:rPr>
                <w:rFonts w:ascii="Arial" w:hAnsi="Arial" w:cs="Arial"/>
                <w:lang w:val="en-US"/>
              </w:rPr>
              <w:t>Ensure adherence to laws related to association rights</w:t>
            </w:r>
          </w:p>
        </w:tc>
        <w:tc>
          <w:tcPr>
            <w:tcW w:w="0" w:type="auto"/>
            <w:hideMark/>
          </w:tcPr>
          <w:p w14:paraId="50DB4B80" w14:textId="77777777" w:rsidR="00542B5F" w:rsidRPr="00542B5F" w:rsidRDefault="00542B5F" w:rsidP="00542B5F">
            <w:pPr>
              <w:tabs>
                <w:tab w:val="left" w:pos="720"/>
              </w:tabs>
              <w:spacing w:before="0" w:after="0" w:line="240" w:lineRule="auto"/>
              <w:ind w:left="0" w:firstLine="0"/>
              <w:contextualSpacing/>
              <w:rPr>
                <w:rFonts w:ascii="Arial" w:hAnsi="Arial" w:cs="Arial"/>
                <w:lang w:val="en-US"/>
              </w:rPr>
            </w:pPr>
            <w:r w:rsidRPr="00542B5F">
              <w:rPr>
                <w:rFonts w:ascii="Arial" w:hAnsi="Arial" w:cs="Arial"/>
                <w:lang w:val="en-US"/>
              </w:rPr>
              <w:t>% compliance with legal requirements</w:t>
            </w:r>
          </w:p>
        </w:tc>
        <w:tc>
          <w:tcPr>
            <w:tcW w:w="0" w:type="auto"/>
            <w:hideMark/>
          </w:tcPr>
          <w:p w14:paraId="07EC507C" w14:textId="25F330AB" w:rsidR="00542B5F" w:rsidRPr="00542B5F" w:rsidRDefault="003D7896" w:rsidP="00542B5F">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0FD85681" w14:textId="66356EFD" w:rsidR="00542B5F" w:rsidRPr="00542B5F" w:rsidRDefault="00542B5F" w:rsidP="00542B5F">
            <w:pPr>
              <w:tabs>
                <w:tab w:val="left" w:pos="720"/>
              </w:tabs>
              <w:spacing w:before="0" w:after="0" w:line="240" w:lineRule="auto"/>
              <w:ind w:left="0" w:firstLine="0"/>
              <w:contextualSpacing/>
              <w:rPr>
                <w:rFonts w:ascii="Arial" w:hAnsi="Arial" w:cs="Arial"/>
                <w:lang w:val="en-US"/>
              </w:rPr>
            </w:pPr>
            <w:r w:rsidRPr="00542B5F">
              <w:rPr>
                <w:rFonts w:ascii="Arial" w:hAnsi="Arial" w:cs="Arial"/>
                <w:lang w:val="en-US"/>
              </w:rPr>
              <w:t>100%</w:t>
            </w:r>
            <w:r w:rsidR="00653DD4">
              <w:rPr>
                <w:rFonts w:ascii="Arial" w:hAnsi="Arial" w:cs="Arial"/>
                <w:lang w:val="en-US"/>
              </w:rPr>
              <w:t xml:space="preserve"> through 2030</w:t>
            </w:r>
            <w:r w:rsidR="00963559">
              <w:rPr>
                <w:rFonts w:ascii="Arial" w:hAnsi="Arial" w:cs="Arial"/>
                <w:lang w:val="en-US"/>
              </w:rPr>
              <w:t xml:space="preserve"> </w:t>
            </w:r>
          </w:p>
        </w:tc>
      </w:tr>
      <w:tr w:rsidR="00732EF5" w:rsidRPr="00542B5F" w14:paraId="459B3C36" w14:textId="77777777" w:rsidTr="00542B5F">
        <w:tc>
          <w:tcPr>
            <w:tcW w:w="0" w:type="auto"/>
            <w:hideMark/>
          </w:tcPr>
          <w:p w14:paraId="0899D10A" w14:textId="77777777" w:rsidR="00542B5F" w:rsidRPr="00542B5F" w:rsidRDefault="00542B5F" w:rsidP="00542B5F">
            <w:pPr>
              <w:tabs>
                <w:tab w:val="left" w:pos="720"/>
              </w:tabs>
              <w:spacing w:before="0" w:after="0" w:line="240" w:lineRule="auto"/>
              <w:ind w:left="0" w:firstLine="0"/>
              <w:contextualSpacing/>
              <w:rPr>
                <w:rFonts w:ascii="Arial" w:hAnsi="Arial" w:cs="Arial"/>
                <w:lang w:val="en-US"/>
              </w:rPr>
            </w:pPr>
            <w:r w:rsidRPr="00542B5F">
              <w:rPr>
                <w:rFonts w:ascii="Arial" w:hAnsi="Arial" w:cs="Arial"/>
                <w:lang w:val="en-US"/>
              </w:rPr>
              <w:t>Participation Levels</w:t>
            </w:r>
          </w:p>
        </w:tc>
        <w:tc>
          <w:tcPr>
            <w:tcW w:w="0" w:type="auto"/>
            <w:hideMark/>
          </w:tcPr>
          <w:p w14:paraId="0FF530E5" w14:textId="77777777" w:rsidR="00542B5F" w:rsidRPr="00542B5F" w:rsidRDefault="00542B5F" w:rsidP="00542B5F">
            <w:pPr>
              <w:tabs>
                <w:tab w:val="left" w:pos="720"/>
              </w:tabs>
              <w:spacing w:before="0" w:after="0" w:line="240" w:lineRule="auto"/>
              <w:ind w:left="0" w:firstLine="0"/>
              <w:contextualSpacing/>
              <w:rPr>
                <w:rFonts w:ascii="Arial" w:hAnsi="Arial" w:cs="Arial"/>
                <w:lang w:val="en-US"/>
              </w:rPr>
            </w:pPr>
            <w:r w:rsidRPr="00542B5F">
              <w:rPr>
                <w:rFonts w:ascii="Arial" w:hAnsi="Arial" w:cs="Arial"/>
                <w:lang w:val="en-US"/>
              </w:rPr>
              <w:t>Improve employee participation in engagement forums</w:t>
            </w:r>
          </w:p>
        </w:tc>
        <w:tc>
          <w:tcPr>
            <w:tcW w:w="0" w:type="auto"/>
            <w:hideMark/>
          </w:tcPr>
          <w:p w14:paraId="4C6186E0" w14:textId="77777777" w:rsidR="00542B5F" w:rsidRPr="00542B5F" w:rsidRDefault="00542B5F" w:rsidP="00542B5F">
            <w:pPr>
              <w:tabs>
                <w:tab w:val="left" w:pos="720"/>
              </w:tabs>
              <w:spacing w:before="0" w:after="0" w:line="240" w:lineRule="auto"/>
              <w:ind w:left="0" w:firstLine="0"/>
              <w:contextualSpacing/>
              <w:rPr>
                <w:rFonts w:ascii="Arial" w:hAnsi="Arial" w:cs="Arial"/>
                <w:lang w:val="en-US"/>
              </w:rPr>
            </w:pPr>
            <w:r w:rsidRPr="00542B5F">
              <w:rPr>
                <w:rFonts w:ascii="Arial" w:hAnsi="Arial" w:cs="Arial"/>
                <w:lang w:val="en-US"/>
              </w:rPr>
              <w:t>% increase in participation</w:t>
            </w:r>
          </w:p>
        </w:tc>
        <w:tc>
          <w:tcPr>
            <w:tcW w:w="0" w:type="auto"/>
            <w:hideMark/>
          </w:tcPr>
          <w:p w14:paraId="5480165E" w14:textId="45AF1CEB" w:rsidR="00542B5F" w:rsidRPr="00542B5F" w:rsidRDefault="00721D4B" w:rsidP="00542B5F">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50E6E991" w14:textId="7B283681" w:rsidR="00542B5F" w:rsidRPr="00542B5F" w:rsidRDefault="00721D4B" w:rsidP="00542B5F">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8% Increase by 2030 </w:t>
            </w:r>
          </w:p>
        </w:tc>
      </w:tr>
    </w:tbl>
    <w:p w14:paraId="35B366B6" w14:textId="77777777" w:rsidR="00542B5F" w:rsidRDefault="00542B5F" w:rsidP="001A3D8C">
      <w:pPr>
        <w:tabs>
          <w:tab w:val="left" w:pos="720"/>
        </w:tabs>
        <w:spacing w:before="0" w:after="0" w:line="240" w:lineRule="auto"/>
        <w:ind w:left="0" w:firstLine="0"/>
        <w:contextualSpacing/>
        <w:rPr>
          <w:rFonts w:ascii="Arial" w:hAnsi="Arial" w:cs="Arial"/>
          <w:b/>
          <w:bCs/>
          <w:lang w:val="en-US"/>
        </w:rPr>
      </w:pPr>
    </w:p>
    <w:p w14:paraId="150E2214" w14:textId="4F8F0F5D" w:rsidR="004B6795" w:rsidRDefault="004B6795" w:rsidP="001A3D8C">
      <w:pPr>
        <w:tabs>
          <w:tab w:val="left" w:pos="720"/>
        </w:tabs>
        <w:spacing w:before="0" w:after="0" w:line="240" w:lineRule="auto"/>
        <w:ind w:left="0" w:firstLine="0"/>
        <w:contextualSpacing/>
        <w:rPr>
          <w:rFonts w:ascii="Arial" w:hAnsi="Arial" w:cs="Arial"/>
          <w:b/>
          <w:bCs/>
        </w:rPr>
      </w:pPr>
      <w:r>
        <w:rPr>
          <w:rFonts w:ascii="Arial" w:hAnsi="Arial" w:cs="Arial"/>
          <w:b/>
          <w:bCs/>
          <w:lang w:val="en-US"/>
        </w:rPr>
        <w:t xml:space="preserve">7. </w:t>
      </w:r>
      <w:r w:rsidR="00E5220D" w:rsidRPr="00E5220D">
        <w:rPr>
          <w:rFonts w:ascii="Arial" w:hAnsi="Arial" w:cs="Arial"/>
          <w:b/>
          <w:bCs/>
        </w:rPr>
        <w:t>Career Development and Training</w:t>
      </w:r>
    </w:p>
    <w:p w14:paraId="6602BBF5" w14:textId="77777777" w:rsidR="005069F8" w:rsidRDefault="005069F8" w:rsidP="001A3D8C">
      <w:pPr>
        <w:tabs>
          <w:tab w:val="left" w:pos="720"/>
        </w:tabs>
        <w:spacing w:before="0" w:after="0" w:line="240" w:lineRule="auto"/>
        <w:ind w:left="0" w:firstLine="0"/>
        <w:contextualSpacing/>
        <w:rPr>
          <w:rFonts w:ascii="Arial" w:hAnsi="Arial" w:cs="Arial"/>
          <w:b/>
          <w:bCs/>
        </w:rPr>
      </w:pPr>
    </w:p>
    <w:tbl>
      <w:tblPr>
        <w:tblStyle w:val="TableGrid1"/>
        <w:tblW w:w="0" w:type="auto"/>
        <w:tblLook w:val="04A0" w:firstRow="1" w:lastRow="0" w:firstColumn="1" w:lastColumn="0" w:noHBand="0" w:noVBand="1"/>
      </w:tblPr>
      <w:tblGrid>
        <w:gridCol w:w="1714"/>
        <w:gridCol w:w="2719"/>
        <w:gridCol w:w="2076"/>
        <w:gridCol w:w="1397"/>
        <w:gridCol w:w="1336"/>
      </w:tblGrid>
      <w:tr w:rsidR="00E75763" w:rsidRPr="005069F8" w14:paraId="1510DA26" w14:textId="77777777" w:rsidTr="00F66D72">
        <w:tc>
          <w:tcPr>
            <w:tcW w:w="0" w:type="auto"/>
            <w:shd w:val="clear" w:color="auto" w:fill="D9D9D9" w:themeFill="background1" w:themeFillShade="D9"/>
            <w:hideMark/>
          </w:tcPr>
          <w:p w14:paraId="13636FAE" w14:textId="77777777" w:rsidR="005069F8" w:rsidRPr="005069F8" w:rsidRDefault="005069F8" w:rsidP="005069F8">
            <w:pPr>
              <w:tabs>
                <w:tab w:val="left" w:pos="720"/>
              </w:tabs>
              <w:spacing w:before="0" w:after="0" w:line="240" w:lineRule="auto"/>
              <w:ind w:left="0" w:firstLine="0"/>
              <w:contextualSpacing/>
              <w:rPr>
                <w:rFonts w:ascii="Arial" w:hAnsi="Arial" w:cs="Arial"/>
                <w:b/>
                <w:bCs/>
                <w:lang w:val="en-US"/>
              </w:rPr>
            </w:pPr>
            <w:r w:rsidRPr="005069F8">
              <w:rPr>
                <w:rFonts w:ascii="Arial" w:hAnsi="Arial" w:cs="Arial"/>
                <w:b/>
                <w:bCs/>
                <w:lang w:val="en-US"/>
              </w:rPr>
              <w:t>Focus Area</w:t>
            </w:r>
          </w:p>
        </w:tc>
        <w:tc>
          <w:tcPr>
            <w:tcW w:w="0" w:type="auto"/>
            <w:shd w:val="clear" w:color="auto" w:fill="D9D9D9" w:themeFill="background1" w:themeFillShade="D9"/>
            <w:hideMark/>
          </w:tcPr>
          <w:p w14:paraId="68C012B7" w14:textId="77777777" w:rsidR="005069F8" w:rsidRPr="005069F8" w:rsidRDefault="005069F8" w:rsidP="005069F8">
            <w:pPr>
              <w:tabs>
                <w:tab w:val="left" w:pos="720"/>
              </w:tabs>
              <w:spacing w:before="0" w:after="0" w:line="240" w:lineRule="auto"/>
              <w:ind w:left="0" w:firstLine="0"/>
              <w:contextualSpacing/>
              <w:rPr>
                <w:rFonts w:ascii="Arial" w:hAnsi="Arial" w:cs="Arial"/>
                <w:b/>
                <w:bCs/>
                <w:lang w:val="en-US"/>
              </w:rPr>
            </w:pPr>
            <w:r w:rsidRPr="005069F8">
              <w:rPr>
                <w:rFonts w:ascii="Arial" w:hAnsi="Arial" w:cs="Arial"/>
                <w:b/>
                <w:bCs/>
                <w:lang w:val="en-US"/>
              </w:rPr>
              <w:t>Target Description</w:t>
            </w:r>
          </w:p>
        </w:tc>
        <w:tc>
          <w:tcPr>
            <w:tcW w:w="2076" w:type="dxa"/>
            <w:shd w:val="clear" w:color="auto" w:fill="D9D9D9" w:themeFill="background1" w:themeFillShade="D9"/>
            <w:hideMark/>
          </w:tcPr>
          <w:p w14:paraId="2B9AF2A3" w14:textId="77777777" w:rsidR="005069F8" w:rsidRPr="005069F8" w:rsidRDefault="005069F8" w:rsidP="005069F8">
            <w:pPr>
              <w:tabs>
                <w:tab w:val="left" w:pos="720"/>
              </w:tabs>
              <w:spacing w:before="0" w:after="0" w:line="240" w:lineRule="auto"/>
              <w:ind w:left="0" w:firstLine="0"/>
              <w:contextualSpacing/>
              <w:rPr>
                <w:rFonts w:ascii="Arial" w:hAnsi="Arial" w:cs="Arial"/>
                <w:b/>
                <w:bCs/>
                <w:lang w:val="en-US"/>
              </w:rPr>
            </w:pPr>
            <w:r w:rsidRPr="005069F8">
              <w:rPr>
                <w:rFonts w:ascii="Arial" w:hAnsi="Arial" w:cs="Arial"/>
                <w:b/>
                <w:bCs/>
                <w:lang w:val="en-US"/>
              </w:rPr>
              <w:t>Metric / Measurement</w:t>
            </w:r>
          </w:p>
        </w:tc>
        <w:tc>
          <w:tcPr>
            <w:tcW w:w="1397" w:type="dxa"/>
            <w:shd w:val="clear" w:color="auto" w:fill="D9D9D9" w:themeFill="background1" w:themeFillShade="D9"/>
            <w:hideMark/>
          </w:tcPr>
          <w:p w14:paraId="725B303A" w14:textId="77777777" w:rsidR="005069F8" w:rsidRPr="005069F8" w:rsidRDefault="005069F8" w:rsidP="005069F8">
            <w:pPr>
              <w:tabs>
                <w:tab w:val="left" w:pos="720"/>
              </w:tabs>
              <w:spacing w:before="0" w:after="0" w:line="240" w:lineRule="auto"/>
              <w:ind w:left="0" w:firstLine="0"/>
              <w:contextualSpacing/>
              <w:rPr>
                <w:rFonts w:ascii="Arial" w:hAnsi="Arial" w:cs="Arial"/>
                <w:b/>
                <w:bCs/>
                <w:lang w:val="en-US"/>
              </w:rPr>
            </w:pPr>
            <w:r w:rsidRPr="005069F8">
              <w:rPr>
                <w:rFonts w:ascii="Arial" w:hAnsi="Arial" w:cs="Arial"/>
                <w:b/>
                <w:bCs/>
                <w:lang w:val="en-US"/>
              </w:rPr>
              <w:t>Baseline Year</w:t>
            </w:r>
          </w:p>
        </w:tc>
        <w:tc>
          <w:tcPr>
            <w:tcW w:w="0" w:type="auto"/>
            <w:shd w:val="clear" w:color="auto" w:fill="D9D9D9" w:themeFill="background1" w:themeFillShade="D9"/>
            <w:hideMark/>
          </w:tcPr>
          <w:p w14:paraId="2F56192F" w14:textId="77777777" w:rsidR="005069F8" w:rsidRPr="005069F8" w:rsidRDefault="005069F8" w:rsidP="005069F8">
            <w:pPr>
              <w:tabs>
                <w:tab w:val="left" w:pos="720"/>
              </w:tabs>
              <w:spacing w:before="0" w:after="0" w:line="240" w:lineRule="auto"/>
              <w:ind w:left="0" w:firstLine="0"/>
              <w:contextualSpacing/>
              <w:rPr>
                <w:rFonts w:ascii="Arial" w:hAnsi="Arial" w:cs="Arial"/>
                <w:b/>
                <w:bCs/>
                <w:lang w:val="en-US"/>
              </w:rPr>
            </w:pPr>
            <w:r w:rsidRPr="005069F8">
              <w:rPr>
                <w:rFonts w:ascii="Arial" w:hAnsi="Arial" w:cs="Arial"/>
                <w:b/>
                <w:bCs/>
                <w:lang w:val="en-US"/>
              </w:rPr>
              <w:t>Target</w:t>
            </w:r>
          </w:p>
        </w:tc>
      </w:tr>
      <w:tr w:rsidR="009705B0" w:rsidRPr="005069F8" w14:paraId="79BD5CFE" w14:textId="77777777" w:rsidTr="009705B0">
        <w:tc>
          <w:tcPr>
            <w:tcW w:w="0" w:type="auto"/>
            <w:hideMark/>
          </w:tcPr>
          <w:p w14:paraId="428D8E84" w14:textId="77777777" w:rsidR="005069F8" w:rsidRPr="005069F8" w:rsidRDefault="005069F8" w:rsidP="005069F8">
            <w:pPr>
              <w:tabs>
                <w:tab w:val="left" w:pos="720"/>
              </w:tabs>
              <w:spacing w:before="0" w:after="0" w:line="240" w:lineRule="auto"/>
              <w:ind w:left="0" w:firstLine="0"/>
              <w:contextualSpacing/>
              <w:rPr>
                <w:rFonts w:ascii="Arial" w:hAnsi="Arial" w:cs="Arial"/>
                <w:lang w:val="en-US"/>
              </w:rPr>
            </w:pPr>
            <w:r w:rsidRPr="005069F8">
              <w:rPr>
                <w:rFonts w:ascii="Arial" w:hAnsi="Arial" w:cs="Arial"/>
                <w:lang w:val="en-US"/>
              </w:rPr>
              <w:t>Training Coverage</w:t>
            </w:r>
          </w:p>
        </w:tc>
        <w:tc>
          <w:tcPr>
            <w:tcW w:w="0" w:type="auto"/>
            <w:hideMark/>
          </w:tcPr>
          <w:p w14:paraId="4BA125F5" w14:textId="77777777" w:rsidR="005069F8" w:rsidRPr="005069F8" w:rsidRDefault="005069F8" w:rsidP="005069F8">
            <w:pPr>
              <w:tabs>
                <w:tab w:val="left" w:pos="720"/>
              </w:tabs>
              <w:spacing w:before="0" w:after="0" w:line="240" w:lineRule="auto"/>
              <w:ind w:left="0" w:firstLine="0"/>
              <w:contextualSpacing/>
              <w:rPr>
                <w:rFonts w:ascii="Arial" w:hAnsi="Arial" w:cs="Arial"/>
                <w:lang w:val="en-US"/>
              </w:rPr>
            </w:pPr>
            <w:r w:rsidRPr="005069F8">
              <w:rPr>
                <w:rFonts w:ascii="Arial" w:hAnsi="Arial" w:cs="Arial"/>
                <w:lang w:val="en-US"/>
              </w:rPr>
              <w:t>Ensure all employees receive annual training opportunities</w:t>
            </w:r>
          </w:p>
        </w:tc>
        <w:tc>
          <w:tcPr>
            <w:tcW w:w="2076" w:type="dxa"/>
            <w:hideMark/>
          </w:tcPr>
          <w:p w14:paraId="003A1734" w14:textId="77777777" w:rsidR="005069F8" w:rsidRPr="005069F8" w:rsidRDefault="005069F8" w:rsidP="005069F8">
            <w:pPr>
              <w:tabs>
                <w:tab w:val="left" w:pos="720"/>
              </w:tabs>
              <w:spacing w:before="0" w:after="0" w:line="240" w:lineRule="auto"/>
              <w:ind w:left="0" w:firstLine="0"/>
              <w:contextualSpacing/>
              <w:rPr>
                <w:rFonts w:ascii="Arial" w:hAnsi="Arial" w:cs="Arial"/>
                <w:lang w:val="en-US"/>
              </w:rPr>
            </w:pPr>
            <w:r w:rsidRPr="005069F8">
              <w:rPr>
                <w:rFonts w:ascii="Arial" w:hAnsi="Arial" w:cs="Arial"/>
                <w:lang w:val="en-US"/>
              </w:rPr>
              <w:t>% employees trained annually</w:t>
            </w:r>
          </w:p>
        </w:tc>
        <w:tc>
          <w:tcPr>
            <w:tcW w:w="1397" w:type="dxa"/>
          </w:tcPr>
          <w:p w14:paraId="4F98C848" w14:textId="2D0AF9D4" w:rsidR="005069F8" w:rsidRPr="005069F8" w:rsidRDefault="005069F8" w:rsidP="005069F8">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33485A4F" w14:textId="0CB52BF6" w:rsidR="005069F8" w:rsidRPr="005069F8" w:rsidRDefault="005069F8" w:rsidP="005069F8">
            <w:pPr>
              <w:tabs>
                <w:tab w:val="left" w:pos="720"/>
              </w:tabs>
              <w:spacing w:before="0" w:after="0" w:line="240" w:lineRule="auto"/>
              <w:ind w:left="0" w:firstLine="0"/>
              <w:contextualSpacing/>
              <w:rPr>
                <w:rFonts w:ascii="Arial" w:hAnsi="Arial" w:cs="Arial"/>
                <w:lang w:val="en-US"/>
              </w:rPr>
            </w:pPr>
            <w:r w:rsidRPr="005069F8">
              <w:rPr>
                <w:rFonts w:ascii="Arial" w:hAnsi="Arial" w:cs="Arial"/>
                <w:lang w:val="en-US"/>
              </w:rPr>
              <w:t>100%</w:t>
            </w:r>
            <w:r w:rsidR="006F6166">
              <w:rPr>
                <w:rFonts w:ascii="Arial" w:hAnsi="Arial" w:cs="Arial"/>
                <w:lang w:val="en-US"/>
              </w:rPr>
              <w:t xml:space="preserve"> by</w:t>
            </w:r>
            <w:r w:rsidR="001246A7">
              <w:rPr>
                <w:rFonts w:ascii="Arial" w:hAnsi="Arial" w:cs="Arial"/>
                <w:lang w:val="en-US"/>
              </w:rPr>
              <w:t xml:space="preserve"> 2030</w:t>
            </w:r>
          </w:p>
        </w:tc>
      </w:tr>
      <w:tr w:rsidR="009705B0" w:rsidRPr="005069F8" w14:paraId="08608C80" w14:textId="77777777" w:rsidTr="009705B0">
        <w:tc>
          <w:tcPr>
            <w:tcW w:w="0" w:type="auto"/>
            <w:hideMark/>
          </w:tcPr>
          <w:p w14:paraId="70A5635F" w14:textId="77777777" w:rsidR="005069F8" w:rsidRPr="005069F8" w:rsidRDefault="005069F8" w:rsidP="005069F8">
            <w:pPr>
              <w:tabs>
                <w:tab w:val="left" w:pos="720"/>
              </w:tabs>
              <w:spacing w:before="0" w:after="0" w:line="240" w:lineRule="auto"/>
              <w:ind w:left="0" w:firstLine="0"/>
              <w:contextualSpacing/>
              <w:rPr>
                <w:rFonts w:ascii="Arial" w:hAnsi="Arial" w:cs="Arial"/>
                <w:lang w:val="en-US"/>
              </w:rPr>
            </w:pPr>
            <w:r w:rsidRPr="005069F8">
              <w:rPr>
                <w:rFonts w:ascii="Arial" w:hAnsi="Arial" w:cs="Arial"/>
                <w:lang w:val="en-US"/>
              </w:rPr>
              <w:t>Skill Development</w:t>
            </w:r>
          </w:p>
        </w:tc>
        <w:tc>
          <w:tcPr>
            <w:tcW w:w="0" w:type="auto"/>
            <w:hideMark/>
          </w:tcPr>
          <w:p w14:paraId="13E23152" w14:textId="77777777" w:rsidR="005069F8" w:rsidRPr="005069F8" w:rsidRDefault="005069F8" w:rsidP="005069F8">
            <w:pPr>
              <w:tabs>
                <w:tab w:val="left" w:pos="720"/>
              </w:tabs>
              <w:spacing w:before="0" w:after="0" w:line="240" w:lineRule="auto"/>
              <w:ind w:left="0" w:firstLine="0"/>
              <w:contextualSpacing/>
              <w:rPr>
                <w:rFonts w:ascii="Arial" w:hAnsi="Arial" w:cs="Arial"/>
                <w:lang w:val="en-US"/>
              </w:rPr>
            </w:pPr>
            <w:r w:rsidRPr="005069F8">
              <w:rPr>
                <w:rFonts w:ascii="Arial" w:hAnsi="Arial" w:cs="Arial"/>
                <w:lang w:val="en-US"/>
              </w:rPr>
              <w:t>Enhance employee capability through structured learning programs</w:t>
            </w:r>
          </w:p>
        </w:tc>
        <w:tc>
          <w:tcPr>
            <w:tcW w:w="2076" w:type="dxa"/>
            <w:hideMark/>
          </w:tcPr>
          <w:p w14:paraId="678AC95D" w14:textId="667EB5CD" w:rsidR="005069F8" w:rsidRPr="005069F8" w:rsidRDefault="00797E5D" w:rsidP="005069F8">
            <w:pPr>
              <w:tabs>
                <w:tab w:val="left" w:pos="720"/>
              </w:tabs>
              <w:spacing w:before="0" w:after="0" w:line="240" w:lineRule="auto"/>
              <w:ind w:left="0" w:firstLine="0"/>
              <w:contextualSpacing/>
              <w:rPr>
                <w:rFonts w:ascii="Arial" w:hAnsi="Arial" w:cs="Arial"/>
                <w:lang w:val="en-US"/>
              </w:rPr>
            </w:pPr>
            <w:r>
              <w:rPr>
                <w:rFonts w:ascii="Arial" w:hAnsi="Arial" w:cs="Arial"/>
                <w:lang w:val="en-US"/>
              </w:rPr>
              <w:t>% increase in a</w:t>
            </w:r>
            <w:r w:rsidR="005069F8" w:rsidRPr="005069F8">
              <w:rPr>
                <w:rFonts w:ascii="Arial" w:hAnsi="Arial" w:cs="Arial"/>
                <w:lang w:val="en-US"/>
              </w:rPr>
              <w:t>verage training hours per employee</w:t>
            </w:r>
          </w:p>
        </w:tc>
        <w:tc>
          <w:tcPr>
            <w:tcW w:w="1397" w:type="dxa"/>
          </w:tcPr>
          <w:p w14:paraId="525BE5ED" w14:textId="28629DC1" w:rsidR="005069F8" w:rsidRPr="005069F8" w:rsidRDefault="005069F8" w:rsidP="005069F8">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2A909994" w14:textId="24D93664" w:rsidR="005069F8" w:rsidRPr="005069F8" w:rsidRDefault="00E75763" w:rsidP="005069F8">
            <w:pPr>
              <w:tabs>
                <w:tab w:val="left" w:pos="720"/>
              </w:tabs>
              <w:spacing w:before="0" w:after="0" w:line="240" w:lineRule="auto"/>
              <w:ind w:left="0" w:firstLine="0"/>
              <w:contextualSpacing/>
              <w:rPr>
                <w:rFonts w:ascii="Arial" w:hAnsi="Arial" w:cs="Arial"/>
                <w:lang w:val="en-US"/>
              </w:rPr>
            </w:pPr>
            <w:r>
              <w:rPr>
                <w:rFonts w:ascii="Arial" w:hAnsi="Arial" w:cs="Arial"/>
                <w:lang w:val="en-US"/>
              </w:rPr>
              <w:t>5% increase by 2030</w:t>
            </w:r>
          </w:p>
        </w:tc>
      </w:tr>
      <w:tr w:rsidR="009705B0" w:rsidRPr="005069F8" w14:paraId="7378EC78" w14:textId="77777777" w:rsidTr="009705B0">
        <w:tc>
          <w:tcPr>
            <w:tcW w:w="0" w:type="auto"/>
            <w:hideMark/>
          </w:tcPr>
          <w:p w14:paraId="7AFAB3C8" w14:textId="77777777" w:rsidR="005069F8" w:rsidRPr="005069F8" w:rsidRDefault="005069F8" w:rsidP="005069F8">
            <w:pPr>
              <w:tabs>
                <w:tab w:val="left" w:pos="720"/>
              </w:tabs>
              <w:spacing w:before="0" w:after="0" w:line="240" w:lineRule="auto"/>
              <w:ind w:left="0" w:firstLine="0"/>
              <w:contextualSpacing/>
              <w:rPr>
                <w:rFonts w:ascii="Arial" w:hAnsi="Arial" w:cs="Arial"/>
                <w:lang w:val="en-US"/>
              </w:rPr>
            </w:pPr>
            <w:r w:rsidRPr="005069F8">
              <w:rPr>
                <w:rFonts w:ascii="Arial" w:hAnsi="Arial" w:cs="Arial"/>
                <w:lang w:val="en-US"/>
              </w:rPr>
              <w:t>Internal Mobility</w:t>
            </w:r>
          </w:p>
        </w:tc>
        <w:tc>
          <w:tcPr>
            <w:tcW w:w="0" w:type="auto"/>
            <w:hideMark/>
          </w:tcPr>
          <w:p w14:paraId="7ED00314" w14:textId="77777777" w:rsidR="005069F8" w:rsidRPr="005069F8" w:rsidRDefault="005069F8" w:rsidP="005069F8">
            <w:pPr>
              <w:tabs>
                <w:tab w:val="left" w:pos="720"/>
              </w:tabs>
              <w:spacing w:before="0" w:after="0" w:line="240" w:lineRule="auto"/>
              <w:ind w:left="0" w:firstLine="0"/>
              <w:contextualSpacing/>
              <w:rPr>
                <w:rFonts w:ascii="Arial" w:hAnsi="Arial" w:cs="Arial"/>
                <w:lang w:val="en-US"/>
              </w:rPr>
            </w:pPr>
            <w:r w:rsidRPr="005069F8">
              <w:rPr>
                <w:rFonts w:ascii="Arial" w:hAnsi="Arial" w:cs="Arial"/>
                <w:lang w:val="en-US"/>
              </w:rPr>
              <w:t>Promote career growth through internal promotions</w:t>
            </w:r>
          </w:p>
        </w:tc>
        <w:tc>
          <w:tcPr>
            <w:tcW w:w="2076" w:type="dxa"/>
            <w:hideMark/>
          </w:tcPr>
          <w:p w14:paraId="0D130730" w14:textId="77777777" w:rsidR="005069F8" w:rsidRPr="005069F8" w:rsidRDefault="005069F8" w:rsidP="005069F8">
            <w:pPr>
              <w:tabs>
                <w:tab w:val="left" w:pos="720"/>
              </w:tabs>
              <w:spacing w:before="0" w:after="0" w:line="240" w:lineRule="auto"/>
              <w:ind w:left="0" w:firstLine="0"/>
              <w:contextualSpacing/>
              <w:rPr>
                <w:rFonts w:ascii="Arial" w:hAnsi="Arial" w:cs="Arial"/>
                <w:lang w:val="en-US"/>
              </w:rPr>
            </w:pPr>
            <w:r w:rsidRPr="005069F8">
              <w:rPr>
                <w:rFonts w:ascii="Arial" w:hAnsi="Arial" w:cs="Arial"/>
                <w:lang w:val="en-US"/>
              </w:rPr>
              <w:t>% roles filled internally</w:t>
            </w:r>
          </w:p>
        </w:tc>
        <w:tc>
          <w:tcPr>
            <w:tcW w:w="1397" w:type="dxa"/>
          </w:tcPr>
          <w:p w14:paraId="2E0765B9" w14:textId="4F5BFDD5" w:rsidR="005069F8" w:rsidRPr="005069F8" w:rsidRDefault="005069F8" w:rsidP="005069F8">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6CD64744" w14:textId="296F7CFB" w:rsidR="005069F8" w:rsidRPr="005069F8" w:rsidRDefault="00F62E2A" w:rsidP="005069F8">
            <w:pPr>
              <w:tabs>
                <w:tab w:val="left" w:pos="720"/>
              </w:tabs>
              <w:spacing w:before="0" w:after="0" w:line="240" w:lineRule="auto"/>
              <w:ind w:left="0" w:firstLine="0"/>
              <w:contextualSpacing/>
              <w:rPr>
                <w:rFonts w:ascii="Arial" w:hAnsi="Arial" w:cs="Arial"/>
                <w:lang w:val="en-US"/>
              </w:rPr>
            </w:pPr>
            <w:r>
              <w:rPr>
                <w:rFonts w:ascii="Arial" w:hAnsi="Arial" w:cs="Arial"/>
                <w:lang w:val="en-US"/>
              </w:rPr>
              <w:t>5% increase by 2030</w:t>
            </w:r>
          </w:p>
        </w:tc>
      </w:tr>
      <w:tr w:rsidR="009705B0" w:rsidRPr="005069F8" w14:paraId="5336F91C" w14:textId="77777777" w:rsidTr="009705B0">
        <w:tc>
          <w:tcPr>
            <w:tcW w:w="0" w:type="auto"/>
            <w:hideMark/>
          </w:tcPr>
          <w:p w14:paraId="12DC9869" w14:textId="77777777" w:rsidR="005069F8" w:rsidRPr="005069F8" w:rsidRDefault="005069F8" w:rsidP="005069F8">
            <w:pPr>
              <w:tabs>
                <w:tab w:val="left" w:pos="720"/>
              </w:tabs>
              <w:spacing w:before="0" w:after="0" w:line="240" w:lineRule="auto"/>
              <w:ind w:left="0" w:firstLine="0"/>
              <w:contextualSpacing/>
              <w:rPr>
                <w:rFonts w:ascii="Arial" w:hAnsi="Arial" w:cs="Arial"/>
                <w:lang w:val="en-US"/>
              </w:rPr>
            </w:pPr>
            <w:r w:rsidRPr="005069F8">
              <w:rPr>
                <w:rFonts w:ascii="Arial" w:hAnsi="Arial" w:cs="Arial"/>
                <w:lang w:val="en-US"/>
              </w:rPr>
              <w:t>Performance Reviews</w:t>
            </w:r>
          </w:p>
        </w:tc>
        <w:tc>
          <w:tcPr>
            <w:tcW w:w="0" w:type="auto"/>
            <w:hideMark/>
          </w:tcPr>
          <w:p w14:paraId="33CFBF4C" w14:textId="77777777" w:rsidR="005069F8" w:rsidRPr="005069F8" w:rsidRDefault="005069F8" w:rsidP="005069F8">
            <w:pPr>
              <w:tabs>
                <w:tab w:val="left" w:pos="720"/>
              </w:tabs>
              <w:spacing w:before="0" w:after="0" w:line="240" w:lineRule="auto"/>
              <w:ind w:left="0" w:firstLine="0"/>
              <w:contextualSpacing/>
              <w:rPr>
                <w:rFonts w:ascii="Arial" w:hAnsi="Arial" w:cs="Arial"/>
                <w:lang w:val="en-US"/>
              </w:rPr>
            </w:pPr>
            <w:r w:rsidRPr="005069F8">
              <w:rPr>
                <w:rFonts w:ascii="Arial" w:hAnsi="Arial" w:cs="Arial"/>
                <w:lang w:val="en-US"/>
              </w:rPr>
              <w:t>Ensure structured performance evaluation and feedback</w:t>
            </w:r>
          </w:p>
        </w:tc>
        <w:tc>
          <w:tcPr>
            <w:tcW w:w="2076" w:type="dxa"/>
            <w:hideMark/>
          </w:tcPr>
          <w:p w14:paraId="43EAA791" w14:textId="77777777" w:rsidR="005069F8" w:rsidRPr="005069F8" w:rsidRDefault="005069F8" w:rsidP="005069F8">
            <w:pPr>
              <w:tabs>
                <w:tab w:val="left" w:pos="720"/>
              </w:tabs>
              <w:spacing w:before="0" w:after="0" w:line="240" w:lineRule="auto"/>
              <w:ind w:left="0" w:firstLine="0"/>
              <w:contextualSpacing/>
              <w:rPr>
                <w:rFonts w:ascii="Arial" w:hAnsi="Arial" w:cs="Arial"/>
                <w:lang w:val="en-US"/>
              </w:rPr>
            </w:pPr>
            <w:r w:rsidRPr="005069F8">
              <w:rPr>
                <w:rFonts w:ascii="Arial" w:hAnsi="Arial" w:cs="Arial"/>
                <w:lang w:val="en-US"/>
              </w:rPr>
              <w:t>% employees receiving annual reviews</w:t>
            </w:r>
          </w:p>
        </w:tc>
        <w:tc>
          <w:tcPr>
            <w:tcW w:w="1397" w:type="dxa"/>
          </w:tcPr>
          <w:p w14:paraId="1C2B412A" w14:textId="75A5E939" w:rsidR="005069F8" w:rsidRPr="005069F8" w:rsidRDefault="005069F8" w:rsidP="005069F8">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426FB9C8" w14:textId="3E466953" w:rsidR="005069F8" w:rsidRPr="005069F8" w:rsidRDefault="00F60C47" w:rsidP="005069F8">
            <w:pPr>
              <w:tabs>
                <w:tab w:val="left" w:pos="720"/>
              </w:tabs>
              <w:spacing w:before="0" w:after="0" w:line="240" w:lineRule="auto"/>
              <w:ind w:left="0" w:firstLine="0"/>
              <w:contextualSpacing/>
              <w:rPr>
                <w:rFonts w:ascii="Arial" w:hAnsi="Arial" w:cs="Arial"/>
                <w:lang w:val="en-US"/>
              </w:rPr>
            </w:pPr>
            <w:r>
              <w:rPr>
                <w:rFonts w:ascii="Arial" w:hAnsi="Arial" w:cs="Arial"/>
                <w:lang w:val="en-US"/>
              </w:rPr>
              <w:t>100% by 2030</w:t>
            </w:r>
          </w:p>
        </w:tc>
      </w:tr>
    </w:tbl>
    <w:p w14:paraId="285E1E9F" w14:textId="77777777" w:rsidR="005069F8" w:rsidRDefault="005069F8" w:rsidP="001A3D8C">
      <w:pPr>
        <w:tabs>
          <w:tab w:val="left" w:pos="720"/>
        </w:tabs>
        <w:spacing w:before="0" w:after="0" w:line="240" w:lineRule="auto"/>
        <w:ind w:left="0" w:firstLine="0"/>
        <w:contextualSpacing/>
        <w:rPr>
          <w:rFonts w:ascii="Arial" w:hAnsi="Arial" w:cs="Arial"/>
          <w:b/>
          <w:bCs/>
          <w:lang w:val="en-US"/>
        </w:rPr>
      </w:pPr>
    </w:p>
    <w:p w14:paraId="2BE5FAC1" w14:textId="77777777" w:rsidR="002D1E20" w:rsidRDefault="00E74465" w:rsidP="001A3D8C">
      <w:pPr>
        <w:tabs>
          <w:tab w:val="left" w:pos="720"/>
        </w:tabs>
        <w:spacing w:before="0" w:after="0" w:line="240" w:lineRule="auto"/>
        <w:ind w:left="0" w:firstLine="0"/>
        <w:contextualSpacing/>
        <w:rPr>
          <w:rFonts w:ascii="Arial" w:hAnsi="Arial" w:cs="Arial"/>
          <w:b/>
          <w:bCs/>
        </w:rPr>
      </w:pPr>
      <w:r>
        <w:rPr>
          <w:rFonts w:ascii="Arial" w:hAnsi="Arial" w:cs="Arial"/>
          <w:b/>
          <w:bCs/>
          <w:lang w:val="en-US"/>
        </w:rPr>
        <w:t>8.</w:t>
      </w:r>
      <w:r w:rsidR="00891648">
        <w:rPr>
          <w:rFonts w:ascii="Arial" w:hAnsi="Arial" w:cs="Arial"/>
          <w:b/>
          <w:bCs/>
          <w:lang w:val="en-US"/>
        </w:rPr>
        <w:t xml:space="preserve"> </w:t>
      </w:r>
      <w:r w:rsidR="002D1E20" w:rsidRPr="002D1E20">
        <w:rPr>
          <w:rFonts w:ascii="Arial" w:hAnsi="Arial" w:cs="Arial"/>
          <w:b/>
          <w:bCs/>
        </w:rPr>
        <w:t>Prevention of Discrimination and Harassment</w:t>
      </w:r>
      <w:r w:rsidR="002D1E20">
        <w:rPr>
          <w:rFonts w:ascii="Arial" w:hAnsi="Arial" w:cs="Arial"/>
          <w:b/>
          <w:bCs/>
        </w:rPr>
        <w:t xml:space="preserve"> </w:t>
      </w:r>
    </w:p>
    <w:p w14:paraId="7058447F" w14:textId="77777777" w:rsidR="002D1E20" w:rsidRDefault="002D1E20" w:rsidP="001A3D8C">
      <w:pPr>
        <w:tabs>
          <w:tab w:val="left" w:pos="720"/>
        </w:tabs>
        <w:spacing w:before="0" w:after="0" w:line="240" w:lineRule="auto"/>
        <w:ind w:left="0" w:firstLine="0"/>
        <w:contextualSpacing/>
        <w:rPr>
          <w:rFonts w:ascii="Arial" w:hAnsi="Arial" w:cs="Arial"/>
          <w:b/>
          <w:bCs/>
        </w:rPr>
      </w:pPr>
    </w:p>
    <w:tbl>
      <w:tblPr>
        <w:tblStyle w:val="TableGrid1"/>
        <w:tblW w:w="0" w:type="auto"/>
        <w:tblLook w:val="04A0" w:firstRow="1" w:lastRow="0" w:firstColumn="1" w:lastColumn="0" w:noHBand="0" w:noVBand="1"/>
      </w:tblPr>
      <w:tblGrid>
        <w:gridCol w:w="1790"/>
        <w:gridCol w:w="2458"/>
        <w:gridCol w:w="2303"/>
        <w:gridCol w:w="1253"/>
        <w:gridCol w:w="1438"/>
      </w:tblGrid>
      <w:tr w:rsidR="00791192" w:rsidRPr="002D1E20" w14:paraId="64370118" w14:textId="77777777" w:rsidTr="00F66D72">
        <w:tc>
          <w:tcPr>
            <w:tcW w:w="0" w:type="auto"/>
            <w:shd w:val="clear" w:color="auto" w:fill="D9D9D9" w:themeFill="background1" w:themeFillShade="D9"/>
            <w:hideMark/>
          </w:tcPr>
          <w:p w14:paraId="58D82EF0" w14:textId="77777777" w:rsidR="002D1E20" w:rsidRPr="002D1E20" w:rsidRDefault="002D1E20" w:rsidP="002D1E20">
            <w:pPr>
              <w:tabs>
                <w:tab w:val="left" w:pos="720"/>
              </w:tabs>
              <w:spacing w:before="0" w:after="0" w:line="240" w:lineRule="auto"/>
              <w:ind w:left="0" w:firstLine="0"/>
              <w:contextualSpacing/>
              <w:rPr>
                <w:rFonts w:ascii="Arial" w:hAnsi="Arial" w:cs="Arial"/>
                <w:b/>
                <w:bCs/>
                <w:lang w:val="en-US"/>
              </w:rPr>
            </w:pPr>
            <w:r w:rsidRPr="002D1E20">
              <w:rPr>
                <w:rFonts w:ascii="Arial" w:hAnsi="Arial" w:cs="Arial"/>
                <w:b/>
                <w:bCs/>
                <w:lang w:val="en-US"/>
              </w:rPr>
              <w:t>Focus Area</w:t>
            </w:r>
          </w:p>
        </w:tc>
        <w:tc>
          <w:tcPr>
            <w:tcW w:w="0" w:type="auto"/>
            <w:shd w:val="clear" w:color="auto" w:fill="D9D9D9" w:themeFill="background1" w:themeFillShade="D9"/>
            <w:hideMark/>
          </w:tcPr>
          <w:p w14:paraId="788D9F9A" w14:textId="77777777" w:rsidR="002D1E20" w:rsidRPr="002D1E20" w:rsidRDefault="002D1E20" w:rsidP="002D1E20">
            <w:pPr>
              <w:tabs>
                <w:tab w:val="left" w:pos="720"/>
              </w:tabs>
              <w:spacing w:before="0" w:after="0" w:line="240" w:lineRule="auto"/>
              <w:ind w:left="0" w:firstLine="0"/>
              <w:contextualSpacing/>
              <w:rPr>
                <w:rFonts w:ascii="Arial" w:hAnsi="Arial" w:cs="Arial"/>
                <w:b/>
                <w:bCs/>
                <w:lang w:val="en-US"/>
              </w:rPr>
            </w:pPr>
            <w:r w:rsidRPr="002D1E20">
              <w:rPr>
                <w:rFonts w:ascii="Arial" w:hAnsi="Arial" w:cs="Arial"/>
                <w:b/>
                <w:bCs/>
                <w:lang w:val="en-US"/>
              </w:rPr>
              <w:t>Target Description</w:t>
            </w:r>
          </w:p>
        </w:tc>
        <w:tc>
          <w:tcPr>
            <w:tcW w:w="0" w:type="auto"/>
            <w:shd w:val="clear" w:color="auto" w:fill="D9D9D9" w:themeFill="background1" w:themeFillShade="D9"/>
            <w:hideMark/>
          </w:tcPr>
          <w:p w14:paraId="6C30BECB" w14:textId="77777777" w:rsidR="002D1E20" w:rsidRPr="002D1E20" w:rsidRDefault="002D1E20" w:rsidP="002D1E20">
            <w:pPr>
              <w:tabs>
                <w:tab w:val="left" w:pos="720"/>
              </w:tabs>
              <w:spacing w:before="0" w:after="0" w:line="240" w:lineRule="auto"/>
              <w:ind w:left="0" w:firstLine="0"/>
              <w:contextualSpacing/>
              <w:rPr>
                <w:rFonts w:ascii="Arial" w:hAnsi="Arial" w:cs="Arial"/>
                <w:b/>
                <w:bCs/>
                <w:lang w:val="en-US"/>
              </w:rPr>
            </w:pPr>
            <w:r w:rsidRPr="002D1E20">
              <w:rPr>
                <w:rFonts w:ascii="Arial" w:hAnsi="Arial" w:cs="Arial"/>
                <w:b/>
                <w:bCs/>
                <w:lang w:val="en-US"/>
              </w:rPr>
              <w:t>Metric / Measurement</w:t>
            </w:r>
          </w:p>
        </w:tc>
        <w:tc>
          <w:tcPr>
            <w:tcW w:w="0" w:type="auto"/>
            <w:shd w:val="clear" w:color="auto" w:fill="D9D9D9" w:themeFill="background1" w:themeFillShade="D9"/>
            <w:hideMark/>
          </w:tcPr>
          <w:p w14:paraId="251468A9" w14:textId="77777777" w:rsidR="002D1E20" w:rsidRPr="002D1E20" w:rsidRDefault="002D1E20" w:rsidP="002D1E20">
            <w:pPr>
              <w:tabs>
                <w:tab w:val="left" w:pos="720"/>
              </w:tabs>
              <w:spacing w:before="0" w:after="0" w:line="240" w:lineRule="auto"/>
              <w:ind w:left="0" w:firstLine="0"/>
              <w:contextualSpacing/>
              <w:rPr>
                <w:rFonts w:ascii="Arial" w:hAnsi="Arial" w:cs="Arial"/>
                <w:b/>
                <w:bCs/>
                <w:lang w:val="en-US"/>
              </w:rPr>
            </w:pPr>
            <w:r w:rsidRPr="002D1E20">
              <w:rPr>
                <w:rFonts w:ascii="Arial" w:hAnsi="Arial" w:cs="Arial"/>
                <w:b/>
                <w:bCs/>
                <w:lang w:val="en-US"/>
              </w:rPr>
              <w:t>Baseline Year</w:t>
            </w:r>
          </w:p>
        </w:tc>
        <w:tc>
          <w:tcPr>
            <w:tcW w:w="0" w:type="auto"/>
            <w:shd w:val="clear" w:color="auto" w:fill="D9D9D9" w:themeFill="background1" w:themeFillShade="D9"/>
            <w:hideMark/>
          </w:tcPr>
          <w:p w14:paraId="1AFFD910" w14:textId="77777777" w:rsidR="002D1E20" w:rsidRPr="002D1E20" w:rsidRDefault="002D1E20" w:rsidP="002D1E20">
            <w:pPr>
              <w:tabs>
                <w:tab w:val="left" w:pos="720"/>
              </w:tabs>
              <w:spacing w:before="0" w:after="0" w:line="240" w:lineRule="auto"/>
              <w:ind w:left="0" w:firstLine="0"/>
              <w:contextualSpacing/>
              <w:rPr>
                <w:rFonts w:ascii="Arial" w:hAnsi="Arial" w:cs="Arial"/>
                <w:b/>
                <w:bCs/>
                <w:lang w:val="en-US"/>
              </w:rPr>
            </w:pPr>
            <w:r w:rsidRPr="002D1E20">
              <w:rPr>
                <w:rFonts w:ascii="Arial" w:hAnsi="Arial" w:cs="Arial"/>
                <w:b/>
                <w:bCs/>
                <w:lang w:val="en-US"/>
              </w:rPr>
              <w:t>Target</w:t>
            </w:r>
          </w:p>
        </w:tc>
      </w:tr>
      <w:tr w:rsidR="00791192" w:rsidRPr="002D1E20" w14:paraId="76DD3E21" w14:textId="77777777" w:rsidTr="00FF648B">
        <w:tc>
          <w:tcPr>
            <w:tcW w:w="0" w:type="auto"/>
            <w:hideMark/>
          </w:tcPr>
          <w:p w14:paraId="2D31DE18" w14:textId="77777777" w:rsidR="002D1E20" w:rsidRPr="002D1E20" w:rsidRDefault="002D1E20" w:rsidP="002D1E20">
            <w:pPr>
              <w:tabs>
                <w:tab w:val="left" w:pos="720"/>
              </w:tabs>
              <w:spacing w:before="0" w:after="0" w:line="240" w:lineRule="auto"/>
              <w:ind w:left="0" w:firstLine="0"/>
              <w:contextualSpacing/>
              <w:rPr>
                <w:rFonts w:ascii="Arial" w:hAnsi="Arial" w:cs="Arial"/>
                <w:lang w:val="en-US"/>
              </w:rPr>
            </w:pPr>
            <w:r w:rsidRPr="002D1E20">
              <w:rPr>
                <w:rFonts w:ascii="Arial" w:hAnsi="Arial" w:cs="Arial"/>
                <w:lang w:val="en-US"/>
              </w:rPr>
              <w:t>Training Coverage</w:t>
            </w:r>
          </w:p>
        </w:tc>
        <w:tc>
          <w:tcPr>
            <w:tcW w:w="0" w:type="auto"/>
            <w:hideMark/>
          </w:tcPr>
          <w:p w14:paraId="6D221988" w14:textId="77777777" w:rsidR="002D1E20" w:rsidRPr="002D1E20" w:rsidRDefault="002D1E20" w:rsidP="002D1E20">
            <w:pPr>
              <w:tabs>
                <w:tab w:val="left" w:pos="720"/>
              </w:tabs>
              <w:spacing w:before="0" w:after="0" w:line="240" w:lineRule="auto"/>
              <w:ind w:left="0" w:firstLine="0"/>
              <w:contextualSpacing/>
              <w:rPr>
                <w:rFonts w:ascii="Arial" w:hAnsi="Arial" w:cs="Arial"/>
                <w:lang w:val="en-US"/>
              </w:rPr>
            </w:pPr>
            <w:r w:rsidRPr="002D1E20">
              <w:rPr>
                <w:rFonts w:ascii="Arial" w:hAnsi="Arial" w:cs="Arial"/>
                <w:lang w:val="en-US"/>
              </w:rPr>
              <w:t>Ensure awareness of workplace conduct policies</w:t>
            </w:r>
          </w:p>
        </w:tc>
        <w:tc>
          <w:tcPr>
            <w:tcW w:w="0" w:type="auto"/>
            <w:hideMark/>
          </w:tcPr>
          <w:p w14:paraId="503A55F0" w14:textId="77777777" w:rsidR="002D1E20" w:rsidRPr="002D1E20" w:rsidRDefault="002D1E20" w:rsidP="002D1E20">
            <w:pPr>
              <w:tabs>
                <w:tab w:val="left" w:pos="720"/>
              </w:tabs>
              <w:spacing w:before="0" w:after="0" w:line="240" w:lineRule="auto"/>
              <w:ind w:left="0" w:firstLine="0"/>
              <w:contextualSpacing/>
              <w:rPr>
                <w:rFonts w:ascii="Arial" w:hAnsi="Arial" w:cs="Arial"/>
                <w:lang w:val="en-US"/>
              </w:rPr>
            </w:pPr>
            <w:r w:rsidRPr="002D1E20">
              <w:rPr>
                <w:rFonts w:ascii="Arial" w:hAnsi="Arial" w:cs="Arial"/>
                <w:lang w:val="en-US"/>
              </w:rPr>
              <w:t>% employees trained annually</w:t>
            </w:r>
          </w:p>
        </w:tc>
        <w:tc>
          <w:tcPr>
            <w:tcW w:w="0" w:type="auto"/>
          </w:tcPr>
          <w:p w14:paraId="68FFC8CD" w14:textId="3347D8E6" w:rsidR="002D1E20" w:rsidRPr="002D1E20" w:rsidRDefault="00FF648B" w:rsidP="002D1E20">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37C760E7" w14:textId="087BE4B0" w:rsidR="002D1E20" w:rsidRPr="002D1E20" w:rsidRDefault="002D1E20" w:rsidP="002D1E20">
            <w:pPr>
              <w:tabs>
                <w:tab w:val="left" w:pos="720"/>
              </w:tabs>
              <w:spacing w:before="0" w:after="0" w:line="240" w:lineRule="auto"/>
              <w:ind w:left="0" w:firstLine="0"/>
              <w:contextualSpacing/>
              <w:rPr>
                <w:rFonts w:ascii="Arial" w:hAnsi="Arial" w:cs="Arial"/>
                <w:lang w:val="en-US"/>
              </w:rPr>
            </w:pPr>
            <w:r w:rsidRPr="002D1E20">
              <w:rPr>
                <w:rFonts w:ascii="Arial" w:hAnsi="Arial" w:cs="Arial"/>
                <w:lang w:val="en-US"/>
              </w:rPr>
              <w:t>100%</w:t>
            </w:r>
            <w:r w:rsidR="00C701CA">
              <w:rPr>
                <w:rFonts w:ascii="Arial" w:hAnsi="Arial" w:cs="Arial"/>
                <w:lang w:val="en-US"/>
              </w:rPr>
              <w:t xml:space="preserve"> by 2030</w:t>
            </w:r>
          </w:p>
        </w:tc>
      </w:tr>
      <w:tr w:rsidR="00791192" w:rsidRPr="002D1E20" w14:paraId="60CF855D" w14:textId="77777777" w:rsidTr="00FF648B">
        <w:tc>
          <w:tcPr>
            <w:tcW w:w="0" w:type="auto"/>
            <w:hideMark/>
          </w:tcPr>
          <w:p w14:paraId="20A56B61" w14:textId="77777777" w:rsidR="002D1E20" w:rsidRPr="002D1E20" w:rsidRDefault="002D1E20" w:rsidP="002D1E20">
            <w:pPr>
              <w:tabs>
                <w:tab w:val="left" w:pos="720"/>
              </w:tabs>
              <w:spacing w:before="0" w:after="0" w:line="240" w:lineRule="auto"/>
              <w:ind w:left="0" w:firstLine="0"/>
              <w:contextualSpacing/>
              <w:rPr>
                <w:rFonts w:ascii="Arial" w:hAnsi="Arial" w:cs="Arial"/>
                <w:lang w:val="en-US"/>
              </w:rPr>
            </w:pPr>
            <w:r w:rsidRPr="002D1E20">
              <w:rPr>
                <w:rFonts w:ascii="Arial" w:hAnsi="Arial" w:cs="Arial"/>
                <w:lang w:val="en-US"/>
              </w:rPr>
              <w:t>Zero Incidents</w:t>
            </w:r>
          </w:p>
        </w:tc>
        <w:tc>
          <w:tcPr>
            <w:tcW w:w="0" w:type="auto"/>
            <w:hideMark/>
          </w:tcPr>
          <w:p w14:paraId="05153797" w14:textId="77777777" w:rsidR="002D1E20" w:rsidRPr="002D1E20" w:rsidRDefault="002D1E20" w:rsidP="002D1E20">
            <w:pPr>
              <w:tabs>
                <w:tab w:val="left" w:pos="720"/>
              </w:tabs>
              <w:spacing w:before="0" w:after="0" w:line="240" w:lineRule="auto"/>
              <w:ind w:left="0" w:firstLine="0"/>
              <w:contextualSpacing/>
              <w:rPr>
                <w:rFonts w:ascii="Arial" w:hAnsi="Arial" w:cs="Arial"/>
                <w:lang w:val="en-US"/>
              </w:rPr>
            </w:pPr>
            <w:r w:rsidRPr="002D1E20">
              <w:rPr>
                <w:rFonts w:ascii="Arial" w:hAnsi="Arial" w:cs="Arial"/>
                <w:lang w:val="en-US"/>
              </w:rPr>
              <w:t>Eliminate discrimination and harassment cases</w:t>
            </w:r>
          </w:p>
        </w:tc>
        <w:tc>
          <w:tcPr>
            <w:tcW w:w="0" w:type="auto"/>
            <w:hideMark/>
          </w:tcPr>
          <w:p w14:paraId="1A025D0C" w14:textId="77777777" w:rsidR="002D1E20" w:rsidRPr="002D1E20" w:rsidRDefault="002D1E20" w:rsidP="002D1E20">
            <w:pPr>
              <w:tabs>
                <w:tab w:val="left" w:pos="720"/>
              </w:tabs>
              <w:spacing w:before="0" w:after="0" w:line="240" w:lineRule="auto"/>
              <w:ind w:left="0" w:firstLine="0"/>
              <w:contextualSpacing/>
              <w:rPr>
                <w:rFonts w:ascii="Arial" w:hAnsi="Arial" w:cs="Arial"/>
                <w:lang w:val="en-US"/>
              </w:rPr>
            </w:pPr>
            <w:r w:rsidRPr="002D1E20">
              <w:rPr>
                <w:rFonts w:ascii="Arial" w:hAnsi="Arial" w:cs="Arial"/>
                <w:lang w:val="en-US"/>
              </w:rPr>
              <w:t>No. of confirmed cases</w:t>
            </w:r>
          </w:p>
        </w:tc>
        <w:tc>
          <w:tcPr>
            <w:tcW w:w="0" w:type="auto"/>
          </w:tcPr>
          <w:p w14:paraId="67B849E2" w14:textId="72EC2C82" w:rsidR="002D1E20" w:rsidRPr="002D1E20" w:rsidRDefault="00C701CA" w:rsidP="002D1E20">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23F7499B" w14:textId="6C1B959E" w:rsidR="002D1E20" w:rsidRPr="002D1E20" w:rsidRDefault="00C701CA" w:rsidP="002D1E20">
            <w:pPr>
              <w:tabs>
                <w:tab w:val="left" w:pos="720"/>
              </w:tabs>
              <w:spacing w:before="0" w:after="0" w:line="240" w:lineRule="auto"/>
              <w:ind w:left="0" w:firstLine="0"/>
              <w:contextualSpacing/>
              <w:rPr>
                <w:rFonts w:ascii="Arial" w:hAnsi="Arial" w:cs="Arial"/>
                <w:lang w:val="en-US"/>
              </w:rPr>
            </w:pPr>
            <w:r>
              <w:rPr>
                <w:rFonts w:ascii="Arial" w:hAnsi="Arial" w:cs="Arial"/>
                <w:lang w:val="en-US"/>
              </w:rPr>
              <w:t xml:space="preserve">Maintain </w:t>
            </w:r>
            <w:r w:rsidR="002D1E20" w:rsidRPr="002D1E20">
              <w:rPr>
                <w:rFonts w:ascii="Arial" w:hAnsi="Arial" w:cs="Arial"/>
                <w:lang w:val="en-US"/>
              </w:rPr>
              <w:t>0</w:t>
            </w:r>
            <w:r>
              <w:rPr>
                <w:rFonts w:ascii="Arial" w:hAnsi="Arial" w:cs="Arial"/>
                <w:lang w:val="en-US"/>
              </w:rPr>
              <w:t xml:space="preserve"> </w:t>
            </w:r>
            <w:r w:rsidR="0048589F">
              <w:rPr>
                <w:rFonts w:ascii="Arial" w:hAnsi="Arial" w:cs="Arial"/>
                <w:lang w:val="en-US"/>
              </w:rPr>
              <w:t>through 2030</w:t>
            </w:r>
          </w:p>
        </w:tc>
      </w:tr>
      <w:tr w:rsidR="00FF648B" w:rsidRPr="002D1E20" w14:paraId="37DFB42E" w14:textId="77777777" w:rsidTr="00FF648B">
        <w:tc>
          <w:tcPr>
            <w:tcW w:w="0" w:type="auto"/>
            <w:hideMark/>
          </w:tcPr>
          <w:p w14:paraId="143C3A9F" w14:textId="77777777" w:rsidR="00FF648B" w:rsidRPr="002D1E20" w:rsidRDefault="00FF648B" w:rsidP="00FF648B">
            <w:pPr>
              <w:tabs>
                <w:tab w:val="left" w:pos="720"/>
              </w:tabs>
              <w:spacing w:before="0" w:after="0" w:line="240" w:lineRule="auto"/>
              <w:ind w:left="0" w:firstLine="0"/>
              <w:contextualSpacing/>
              <w:rPr>
                <w:rFonts w:ascii="Arial" w:hAnsi="Arial" w:cs="Arial"/>
                <w:lang w:val="en-US"/>
              </w:rPr>
            </w:pPr>
            <w:r w:rsidRPr="002D1E20">
              <w:rPr>
                <w:rFonts w:ascii="Arial" w:hAnsi="Arial" w:cs="Arial"/>
                <w:lang w:val="en-US"/>
              </w:rPr>
              <w:t>Awareness Improvement</w:t>
            </w:r>
          </w:p>
        </w:tc>
        <w:tc>
          <w:tcPr>
            <w:tcW w:w="0" w:type="auto"/>
            <w:hideMark/>
          </w:tcPr>
          <w:p w14:paraId="65A1A693" w14:textId="77777777" w:rsidR="00FF648B" w:rsidRPr="002D1E20" w:rsidRDefault="00FF648B" w:rsidP="00FF648B">
            <w:pPr>
              <w:tabs>
                <w:tab w:val="left" w:pos="720"/>
              </w:tabs>
              <w:spacing w:before="0" w:after="0" w:line="240" w:lineRule="auto"/>
              <w:ind w:left="0" w:firstLine="0"/>
              <w:contextualSpacing/>
              <w:rPr>
                <w:rFonts w:ascii="Arial" w:hAnsi="Arial" w:cs="Arial"/>
                <w:lang w:val="en-US"/>
              </w:rPr>
            </w:pPr>
            <w:r w:rsidRPr="002D1E20">
              <w:rPr>
                <w:rFonts w:ascii="Arial" w:hAnsi="Arial" w:cs="Arial"/>
                <w:lang w:val="en-US"/>
              </w:rPr>
              <w:t>Strengthen employee understanding of policies</w:t>
            </w:r>
          </w:p>
        </w:tc>
        <w:tc>
          <w:tcPr>
            <w:tcW w:w="0" w:type="auto"/>
            <w:hideMark/>
          </w:tcPr>
          <w:p w14:paraId="058033D1" w14:textId="77777777" w:rsidR="00FF648B" w:rsidRPr="002D1E20" w:rsidRDefault="00FF648B" w:rsidP="00FF648B">
            <w:pPr>
              <w:tabs>
                <w:tab w:val="left" w:pos="720"/>
              </w:tabs>
              <w:spacing w:before="0" w:after="0" w:line="240" w:lineRule="auto"/>
              <w:ind w:left="0" w:firstLine="0"/>
              <w:contextualSpacing/>
              <w:rPr>
                <w:rFonts w:ascii="Arial" w:hAnsi="Arial" w:cs="Arial"/>
                <w:lang w:val="en-US"/>
              </w:rPr>
            </w:pPr>
            <w:r w:rsidRPr="002D1E20">
              <w:rPr>
                <w:rFonts w:ascii="Arial" w:hAnsi="Arial" w:cs="Arial"/>
                <w:lang w:val="en-US"/>
              </w:rPr>
              <w:t>% increase in awareness scores</w:t>
            </w:r>
          </w:p>
        </w:tc>
        <w:tc>
          <w:tcPr>
            <w:tcW w:w="0" w:type="auto"/>
          </w:tcPr>
          <w:p w14:paraId="2250874F" w14:textId="1D7B589B" w:rsidR="00FF648B" w:rsidRPr="002D1E20" w:rsidRDefault="00C701CA" w:rsidP="00FF648B">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tcPr>
          <w:p w14:paraId="0663A5E3" w14:textId="684CA9B6" w:rsidR="00FF648B" w:rsidRPr="002D1E20" w:rsidRDefault="00797E5D" w:rsidP="00FF648B">
            <w:pPr>
              <w:tabs>
                <w:tab w:val="left" w:pos="720"/>
              </w:tabs>
              <w:spacing w:before="0" w:after="0" w:line="240" w:lineRule="auto"/>
              <w:ind w:left="0" w:firstLine="0"/>
              <w:contextualSpacing/>
              <w:rPr>
                <w:rFonts w:ascii="Arial" w:hAnsi="Arial" w:cs="Arial"/>
                <w:lang w:val="en-US"/>
              </w:rPr>
            </w:pPr>
            <w:r>
              <w:rPr>
                <w:rFonts w:ascii="Arial" w:hAnsi="Arial" w:cs="Arial"/>
                <w:lang w:val="en-US"/>
              </w:rPr>
              <w:t>100% by 2030</w:t>
            </w:r>
          </w:p>
        </w:tc>
      </w:tr>
      <w:tr w:rsidR="00FF648B" w:rsidRPr="002D1E20" w14:paraId="7353D248" w14:textId="77777777" w:rsidTr="00FF648B">
        <w:tc>
          <w:tcPr>
            <w:tcW w:w="0" w:type="auto"/>
            <w:hideMark/>
          </w:tcPr>
          <w:p w14:paraId="011ABAA5" w14:textId="77777777" w:rsidR="00FF648B" w:rsidRPr="002D1E20" w:rsidRDefault="00FF648B" w:rsidP="00FF648B">
            <w:pPr>
              <w:tabs>
                <w:tab w:val="left" w:pos="720"/>
              </w:tabs>
              <w:spacing w:before="0" w:after="0" w:line="240" w:lineRule="auto"/>
              <w:ind w:left="0" w:firstLine="0"/>
              <w:contextualSpacing/>
              <w:rPr>
                <w:rFonts w:ascii="Arial" w:hAnsi="Arial" w:cs="Arial"/>
                <w:lang w:val="en-US"/>
              </w:rPr>
            </w:pPr>
            <w:r w:rsidRPr="002D1E20">
              <w:rPr>
                <w:rFonts w:ascii="Arial" w:hAnsi="Arial" w:cs="Arial"/>
                <w:lang w:val="en-US"/>
              </w:rPr>
              <w:t>Case Resolution</w:t>
            </w:r>
          </w:p>
        </w:tc>
        <w:tc>
          <w:tcPr>
            <w:tcW w:w="0" w:type="auto"/>
            <w:hideMark/>
          </w:tcPr>
          <w:p w14:paraId="797701A9" w14:textId="77777777" w:rsidR="00FF648B" w:rsidRPr="002D1E20" w:rsidRDefault="00FF648B" w:rsidP="00FF648B">
            <w:pPr>
              <w:tabs>
                <w:tab w:val="left" w:pos="720"/>
              </w:tabs>
              <w:spacing w:before="0" w:after="0" w:line="240" w:lineRule="auto"/>
              <w:ind w:left="0" w:firstLine="0"/>
              <w:contextualSpacing/>
              <w:rPr>
                <w:rFonts w:ascii="Arial" w:hAnsi="Arial" w:cs="Arial"/>
                <w:lang w:val="en-US"/>
              </w:rPr>
            </w:pPr>
            <w:r w:rsidRPr="002D1E20">
              <w:rPr>
                <w:rFonts w:ascii="Arial" w:hAnsi="Arial" w:cs="Arial"/>
                <w:lang w:val="en-US"/>
              </w:rPr>
              <w:t>Ensure timely and fair handling of cases</w:t>
            </w:r>
          </w:p>
        </w:tc>
        <w:tc>
          <w:tcPr>
            <w:tcW w:w="0" w:type="auto"/>
            <w:hideMark/>
          </w:tcPr>
          <w:p w14:paraId="6587B9AA" w14:textId="77777777" w:rsidR="00FF648B" w:rsidRPr="002D1E20" w:rsidRDefault="00FF648B" w:rsidP="00FF648B">
            <w:pPr>
              <w:tabs>
                <w:tab w:val="left" w:pos="720"/>
              </w:tabs>
              <w:spacing w:before="0" w:after="0" w:line="240" w:lineRule="auto"/>
              <w:ind w:left="0" w:firstLine="0"/>
              <w:contextualSpacing/>
              <w:rPr>
                <w:rFonts w:ascii="Arial" w:hAnsi="Arial" w:cs="Arial"/>
                <w:lang w:val="en-US"/>
              </w:rPr>
            </w:pPr>
            <w:r w:rsidRPr="002D1E20">
              <w:rPr>
                <w:rFonts w:ascii="Arial" w:hAnsi="Arial" w:cs="Arial"/>
                <w:lang w:val="en-US"/>
              </w:rPr>
              <w:t>% cases resolved within defined timelines</w:t>
            </w:r>
          </w:p>
        </w:tc>
        <w:tc>
          <w:tcPr>
            <w:tcW w:w="0" w:type="auto"/>
          </w:tcPr>
          <w:p w14:paraId="22EA8B26" w14:textId="349494E0" w:rsidR="00FF648B" w:rsidRPr="002D1E20" w:rsidRDefault="00C701CA" w:rsidP="00FF648B">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0" w:type="auto"/>
            <w:hideMark/>
          </w:tcPr>
          <w:p w14:paraId="1AE8E2DC" w14:textId="4AC30C4F" w:rsidR="00FF648B" w:rsidRPr="002D1E20" w:rsidRDefault="00FF648B" w:rsidP="00FF648B">
            <w:pPr>
              <w:tabs>
                <w:tab w:val="left" w:pos="720"/>
              </w:tabs>
              <w:spacing w:before="0" w:after="0" w:line="240" w:lineRule="auto"/>
              <w:ind w:left="0" w:firstLine="0"/>
              <w:contextualSpacing/>
              <w:rPr>
                <w:rFonts w:ascii="Arial" w:hAnsi="Arial" w:cs="Arial"/>
                <w:lang w:val="en-US"/>
              </w:rPr>
            </w:pPr>
            <w:r w:rsidRPr="002D1E20">
              <w:rPr>
                <w:rFonts w:ascii="Arial" w:hAnsi="Arial" w:cs="Arial"/>
                <w:lang w:val="en-US"/>
              </w:rPr>
              <w:t>100%</w:t>
            </w:r>
            <w:r>
              <w:rPr>
                <w:rFonts w:ascii="Arial" w:hAnsi="Arial" w:cs="Arial"/>
                <w:lang w:val="en-US"/>
              </w:rPr>
              <w:t xml:space="preserve"> through 2030</w:t>
            </w:r>
          </w:p>
        </w:tc>
      </w:tr>
    </w:tbl>
    <w:p w14:paraId="34383CBD" w14:textId="77777777" w:rsidR="0024190C" w:rsidRDefault="00E74465" w:rsidP="001A3D8C">
      <w:pPr>
        <w:tabs>
          <w:tab w:val="left" w:pos="720"/>
        </w:tabs>
        <w:spacing w:before="0" w:after="0" w:line="240" w:lineRule="auto"/>
        <w:ind w:left="0" w:firstLine="0"/>
        <w:contextualSpacing/>
        <w:rPr>
          <w:rFonts w:ascii="Arial" w:hAnsi="Arial" w:cs="Arial"/>
          <w:b/>
          <w:bCs/>
          <w:lang w:val="en-US"/>
        </w:rPr>
      </w:pPr>
      <w:r>
        <w:rPr>
          <w:rFonts w:ascii="Arial" w:hAnsi="Arial" w:cs="Arial"/>
          <w:b/>
          <w:bCs/>
          <w:lang w:val="en-US"/>
        </w:rPr>
        <w:t xml:space="preserve"> </w:t>
      </w:r>
    </w:p>
    <w:p w14:paraId="1327FBBA" w14:textId="77777777" w:rsidR="000E6A89" w:rsidRDefault="000E6A89" w:rsidP="001A3D8C">
      <w:pPr>
        <w:tabs>
          <w:tab w:val="left" w:pos="720"/>
        </w:tabs>
        <w:spacing w:before="0" w:after="0" w:line="240" w:lineRule="auto"/>
        <w:ind w:left="0" w:firstLine="0"/>
        <w:contextualSpacing/>
        <w:rPr>
          <w:rFonts w:ascii="Arial" w:hAnsi="Arial" w:cs="Arial"/>
          <w:b/>
          <w:bCs/>
          <w:lang w:val="en-US"/>
        </w:rPr>
      </w:pPr>
    </w:p>
    <w:p w14:paraId="53E385ED" w14:textId="77777777" w:rsidR="000E6A89" w:rsidRDefault="000E6A89" w:rsidP="001A3D8C">
      <w:pPr>
        <w:tabs>
          <w:tab w:val="left" w:pos="720"/>
        </w:tabs>
        <w:spacing w:before="0" w:after="0" w:line="240" w:lineRule="auto"/>
        <w:ind w:left="0" w:firstLine="0"/>
        <w:contextualSpacing/>
        <w:rPr>
          <w:rFonts w:ascii="Arial" w:hAnsi="Arial" w:cs="Arial"/>
          <w:b/>
          <w:bCs/>
          <w:lang w:val="en-US"/>
        </w:rPr>
      </w:pPr>
    </w:p>
    <w:p w14:paraId="3B2001F7" w14:textId="77777777" w:rsidR="000E6A89" w:rsidRDefault="000E6A89" w:rsidP="001A3D8C">
      <w:pPr>
        <w:tabs>
          <w:tab w:val="left" w:pos="720"/>
        </w:tabs>
        <w:spacing w:before="0" w:after="0" w:line="240" w:lineRule="auto"/>
        <w:ind w:left="0" w:firstLine="0"/>
        <w:contextualSpacing/>
        <w:rPr>
          <w:rFonts w:ascii="Arial" w:hAnsi="Arial" w:cs="Arial"/>
          <w:b/>
          <w:bCs/>
          <w:lang w:val="en-US"/>
        </w:rPr>
      </w:pPr>
    </w:p>
    <w:p w14:paraId="2C6DA16C" w14:textId="77777777" w:rsidR="000E6A89" w:rsidRDefault="000E6A89" w:rsidP="001A3D8C">
      <w:pPr>
        <w:tabs>
          <w:tab w:val="left" w:pos="720"/>
        </w:tabs>
        <w:spacing w:before="0" w:after="0" w:line="240" w:lineRule="auto"/>
        <w:ind w:left="0" w:firstLine="0"/>
        <w:contextualSpacing/>
        <w:rPr>
          <w:rFonts w:ascii="Arial" w:hAnsi="Arial" w:cs="Arial"/>
          <w:b/>
          <w:bCs/>
          <w:lang w:val="en-US"/>
        </w:rPr>
      </w:pPr>
    </w:p>
    <w:p w14:paraId="33F0E370" w14:textId="77777777" w:rsidR="000E6A89" w:rsidRDefault="000E6A89" w:rsidP="001A3D8C">
      <w:pPr>
        <w:tabs>
          <w:tab w:val="left" w:pos="720"/>
        </w:tabs>
        <w:spacing w:before="0" w:after="0" w:line="240" w:lineRule="auto"/>
        <w:ind w:left="0" w:firstLine="0"/>
        <w:contextualSpacing/>
        <w:rPr>
          <w:rFonts w:ascii="Arial" w:hAnsi="Arial" w:cs="Arial"/>
          <w:b/>
          <w:bCs/>
          <w:lang w:val="en-US"/>
        </w:rPr>
      </w:pPr>
    </w:p>
    <w:p w14:paraId="57BB60F0" w14:textId="77777777" w:rsidR="000E6A89" w:rsidRDefault="000E6A89" w:rsidP="001A3D8C">
      <w:pPr>
        <w:tabs>
          <w:tab w:val="left" w:pos="720"/>
        </w:tabs>
        <w:spacing w:before="0" w:after="0" w:line="240" w:lineRule="auto"/>
        <w:ind w:left="0" w:firstLine="0"/>
        <w:contextualSpacing/>
        <w:rPr>
          <w:rFonts w:ascii="Arial" w:hAnsi="Arial" w:cs="Arial"/>
          <w:b/>
          <w:bCs/>
          <w:lang w:val="en-US"/>
        </w:rPr>
      </w:pPr>
    </w:p>
    <w:p w14:paraId="05316CBF" w14:textId="3B5219FA" w:rsidR="000E6A89" w:rsidRDefault="0024190C" w:rsidP="001A3D8C">
      <w:pPr>
        <w:tabs>
          <w:tab w:val="left" w:pos="720"/>
        </w:tabs>
        <w:spacing w:before="0" w:after="0" w:line="240" w:lineRule="auto"/>
        <w:ind w:left="0" w:firstLine="0"/>
        <w:contextualSpacing/>
        <w:rPr>
          <w:rFonts w:ascii="Arial" w:hAnsi="Arial" w:cs="Arial"/>
          <w:b/>
          <w:bCs/>
        </w:rPr>
      </w:pPr>
      <w:r>
        <w:rPr>
          <w:rFonts w:ascii="Arial" w:hAnsi="Arial" w:cs="Arial"/>
          <w:b/>
          <w:bCs/>
          <w:lang w:val="en-US"/>
        </w:rPr>
        <w:lastRenderedPageBreak/>
        <w:t xml:space="preserve">9. </w:t>
      </w:r>
      <w:r w:rsidR="00891648">
        <w:rPr>
          <w:rFonts w:ascii="Arial" w:hAnsi="Arial" w:cs="Arial"/>
          <w:b/>
          <w:bCs/>
          <w:lang w:val="en-US"/>
        </w:rPr>
        <w:t xml:space="preserve"> </w:t>
      </w:r>
      <w:r w:rsidRPr="0024190C">
        <w:rPr>
          <w:rFonts w:ascii="Arial" w:hAnsi="Arial" w:cs="Arial"/>
          <w:b/>
          <w:bCs/>
        </w:rPr>
        <w:t>Diversity, Equity and Inclusion</w:t>
      </w:r>
    </w:p>
    <w:p w14:paraId="582FCA16" w14:textId="77777777" w:rsidR="000E6A89" w:rsidRDefault="000E6A89" w:rsidP="001A3D8C">
      <w:pPr>
        <w:tabs>
          <w:tab w:val="left" w:pos="720"/>
        </w:tabs>
        <w:spacing w:before="0" w:after="0" w:line="240" w:lineRule="auto"/>
        <w:ind w:left="0" w:firstLine="0"/>
        <w:contextualSpacing/>
        <w:rPr>
          <w:rFonts w:ascii="Arial" w:hAnsi="Arial" w:cs="Arial"/>
          <w:b/>
          <w:bCs/>
        </w:rPr>
      </w:pPr>
    </w:p>
    <w:tbl>
      <w:tblPr>
        <w:tblStyle w:val="TableGrid1"/>
        <w:tblW w:w="8910" w:type="dxa"/>
        <w:tblInd w:w="198" w:type="dxa"/>
        <w:tblLook w:val="04A0" w:firstRow="1" w:lastRow="0" w:firstColumn="1" w:lastColumn="0" w:noHBand="0" w:noVBand="1"/>
      </w:tblPr>
      <w:tblGrid>
        <w:gridCol w:w="1666"/>
        <w:gridCol w:w="2738"/>
        <w:gridCol w:w="1716"/>
        <w:gridCol w:w="1440"/>
        <w:gridCol w:w="1350"/>
      </w:tblGrid>
      <w:tr w:rsidR="003C04D8" w:rsidRPr="000E6A89" w14:paraId="461BF899" w14:textId="77777777" w:rsidTr="00F66D72">
        <w:tc>
          <w:tcPr>
            <w:tcW w:w="0" w:type="auto"/>
            <w:shd w:val="clear" w:color="auto" w:fill="D9D9D9" w:themeFill="background1" w:themeFillShade="D9"/>
            <w:hideMark/>
          </w:tcPr>
          <w:p w14:paraId="778943A7" w14:textId="77777777" w:rsidR="000E6A89" w:rsidRPr="000E6A89" w:rsidRDefault="000E6A89" w:rsidP="000E6A89">
            <w:pPr>
              <w:tabs>
                <w:tab w:val="left" w:pos="720"/>
              </w:tabs>
              <w:spacing w:before="0" w:after="0" w:line="240" w:lineRule="auto"/>
              <w:ind w:left="0" w:firstLine="0"/>
              <w:contextualSpacing/>
              <w:rPr>
                <w:rFonts w:ascii="Arial" w:hAnsi="Arial" w:cs="Arial"/>
                <w:b/>
                <w:bCs/>
                <w:lang w:val="en-US"/>
              </w:rPr>
            </w:pPr>
            <w:r w:rsidRPr="000E6A89">
              <w:rPr>
                <w:rFonts w:ascii="Arial" w:hAnsi="Arial" w:cs="Arial"/>
                <w:b/>
                <w:bCs/>
                <w:lang w:val="en-US"/>
              </w:rPr>
              <w:t>Focus Area</w:t>
            </w:r>
          </w:p>
        </w:tc>
        <w:tc>
          <w:tcPr>
            <w:tcW w:w="0" w:type="auto"/>
            <w:shd w:val="clear" w:color="auto" w:fill="D9D9D9" w:themeFill="background1" w:themeFillShade="D9"/>
            <w:hideMark/>
          </w:tcPr>
          <w:p w14:paraId="67F560CB" w14:textId="77777777" w:rsidR="000E6A89" w:rsidRPr="000E6A89" w:rsidRDefault="000E6A89" w:rsidP="000E6A89">
            <w:pPr>
              <w:tabs>
                <w:tab w:val="left" w:pos="720"/>
              </w:tabs>
              <w:spacing w:before="0" w:after="0" w:line="240" w:lineRule="auto"/>
              <w:ind w:left="0" w:firstLine="0"/>
              <w:contextualSpacing/>
              <w:rPr>
                <w:rFonts w:ascii="Arial" w:hAnsi="Arial" w:cs="Arial"/>
                <w:b/>
                <w:bCs/>
                <w:lang w:val="en-US"/>
              </w:rPr>
            </w:pPr>
            <w:r w:rsidRPr="000E6A89">
              <w:rPr>
                <w:rFonts w:ascii="Arial" w:hAnsi="Arial" w:cs="Arial"/>
                <w:b/>
                <w:bCs/>
                <w:lang w:val="en-US"/>
              </w:rPr>
              <w:t>Target Description</w:t>
            </w:r>
          </w:p>
        </w:tc>
        <w:tc>
          <w:tcPr>
            <w:tcW w:w="1716" w:type="dxa"/>
            <w:shd w:val="clear" w:color="auto" w:fill="D9D9D9" w:themeFill="background1" w:themeFillShade="D9"/>
            <w:hideMark/>
          </w:tcPr>
          <w:p w14:paraId="4B8F37B8" w14:textId="77777777" w:rsidR="000E6A89" w:rsidRPr="000E6A89" w:rsidRDefault="000E6A89" w:rsidP="000E6A89">
            <w:pPr>
              <w:tabs>
                <w:tab w:val="left" w:pos="720"/>
              </w:tabs>
              <w:spacing w:before="0" w:after="0" w:line="240" w:lineRule="auto"/>
              <w:ind w:left="0" w:firstLine="0"/>
              <w:contextualSpacing/>
              <w:rPr>
                <w:rFonts w:ascii="Arial" w:hAnsi="Arial" w:cs="Arial"/>
                <w:b/>
                <w:bCs/>
                <w:lang w:val="en-US"/>
              </w:rPr>
            </w:pPr>
            <w:r w:rsidRPr="000E6A89">
              <w:rPr>
                <w:rFonts w:ascii="Arial" w:hAnsi="Arial" w:cs="Arial"/>
                <w:b/>
                <w:bCs/>
                <w:lang w:val="en-US"/>
              </w:rPr>
              <w:t>Metric / Measurement</w:t>
            </w:r>
          </w:p>
        </w:tc>
        <w:tc>
          <w:tcPr>
            <w:tcW w:w="1440" w:type="dxa"/>
            <w:shd w:val="clear" w:color="auto" w:fill="D9D9D9" w:themeFill="background1" w:themeFillShade="D9"/>
            <w:hideMark/>
          </w:tcPr>
          <w:p w14:paraId="50595DDE" w14:textId="77777777" w:rsidR="000E6A89" w:rsidRPr="000E6A89" w:rsidRDefault="000E6A89" w:rsidP="000E6A89">
            <w:pPr>
              <w:tabs>
                <w:tab w:val="left" w:pos="720"/>
              </w:tabs>
              <w:spacing w:before="0" w:after="0" w:line="240" w:lineRule="auto"/>
              <w:ind w:left="0" w:firstLine="0"/>
              <w:contextualSpacing/>
              <w:rPr>
                <w:rFonts w:ascii="Arial" w:hAnsi="Arial" w:cs="Arial"/>
                <w:b/>
                <w:bCs/>
                <w:lang w:val="en-US"/>
              </w:rPr>
            </w:pPr>
            <w:r w:rsidRPr="000E6A89">
              <w:rPr>
                <w:rFonts w:ascii="Arial" w:hAnsi="Arial" w:cs="Arial"/>
                <w:b/>
                <w:bCs/>
                <w:lang w:val="en-US"/>
              </w:rPr>
              <w:t>Baseline Year</w:t>
            </w:r>
          </w:p>
        </w:tc>
        <w:tc>
          <w:tcPr>
            <w:tcW w:w="1350" w:type="dxa"/>
            <w:shd w:val="clear" w:color="auto" w:fill="D9D9D9" w:themeFill="background1" w:themeFillShade="D9"/>
            <w:hideMark/>
          </w:tcPr>
          <w:p w14:paraId="0F72E731" w14:textId="77777777" w:rsidR="000E6A89" w:rsidRPr="000E6A89" w:rsidRDefault="000E6A89" w:rsidP="000E6A89">
            <w:pPr>
              <w:tabs>
                <w:tab w:val="left" w:pos="720"/>
              </w:tabs>
              <w:spacing w:before="0" w:after="0" w:line="240" w:lineRule="auto"/>
              <w:ind w:left="0" w:firstLine="0"/>
              <w:contextualSpacing/>
              <w:rPr>
                <w:rFonts w:ascii="Arial" w:hAnsi="Arial" w:cs="Arial"/>
                <w:b/>
                <w:bCs/>
                <w:lang w:val="en-US"/>
              </w:rPr>
            </w:pPr>
            <w:r w:rsidRPr="000E6A89">
              <w:rPr>
                <w:rFonts w:ascii="Arial" w:hAnsi="Arial" w:cs="Arial"/>
                <w:b/>
                <w:bCs/>
                <w:lang w:val="en-US"/>
              </w:rPr>
              <w:t>Target</w:t>
            </w:r>
          </w:p>
        </w:tc>
      </w:tr>
      <w:tr w:rsidR="003C04D8" w:rsidRPr="000E6A89" w14:paraId="2E808244" w14:textId="77777777" w:rsidTr="003C04D8">
        <w:tc>
          <w:tcPr>
            <w:tcW w:w="0" w:type="auto"/>
            <w:hideMark/>
          </w:tcPr>
          <w:p w14:paraId="3A1CEF75" w14:textId="77777777" w:rsidR="000E6A89" w:rsidRPr="000E6A89" w:rsidRDefault="000E6A89" w:rsidP="000E6A89">
            <w:pPr>
              <w:tabs>
                <w:tab w:val="left" w:pos="720"/>
              </w:tabs>
              <w:spacing w:before="0" w:after="0" w:line="240" w:lineRule="auto"/>
              <w:ind w:left="0" w:firstLine="0"/>
              <w:contextualSpacing/>
              <w:rPr>
                <w:rFonts w:ascii="Arial" w:hAnsi="Arial" w:cs="Arial"/>
                <w:lang w:val="en-US"/>
              </w:rPr>
            </w:pPr>
            <w:r w:rsidRPr="000E6A89">
              <w:rPr>
                <w:rFonts w:ascii="Arial" w:hAnsi="Arial" w:cs="Arial"/>
                <w:lang w:val="en-US"/>
              </w:rPr>
              <w:t>Workforce Diversity</w:t>
            </w:r>
          </w:p>
        </w:tc>
        <w:tc>
          <w:tcPr>
            <w:tcW w:w="0" w:type="auto"/>
            <w:hideMark/>
          </w:tcPr>
          <w:p w14:paraId="031B283C" w14:textId="77777777" w:rsidR="000E6A89" w:rsidRPr="000E6A89" w:rsidRDefault="000E6A89" w:rsidP="000E6A89">
            <w:pPr>
              <w:tabs>
                <w:tab w:val="left" w:pos="720"/>
              </w:tabs>
              <w:spacing w:before="0" w:after="0" w:line="240" w:lineRule="auto"/>
              <w:ind w:left="0" w:firstLine="0"/>
              <w:contextualSpacing/>
              <w:rPr>
                <w:rFonts w:ascii="Arial" w:hAnsi="Arial" w:cs="Arial"/>
                <w:lang w:val="en-US"/>
              </w:rPr>
            </w:pPr>
            <w:r w:rsidRPr="000E6A89">
              <w:rPr>
                <w:rFonts w:ascii="Arial" w:hAnsi="Arial" w:cs="Arial"/>
                <w:lang w:val="en-US"/>
              </w:rPr>
              <w:t>Improve representation of diverse groups across workforce</w:t>
            </w:r>
          </w:p>
        </w:tc>
        <w:tc>
          <w:tcPr>
            <w:tcW w:w="1716" w:type="dxa"/>
            <w:hideMark/>
          </w:tcPr>
          <w:p w14:paraId="43E33946" w14:textId="77777777" w:rsidR="000E6A89" w:rsidRPr="000E6A89" w:rsidRDefault="000E6A89" w:rsidP="000E6A89">
            <w:pPr>
              <w:tabs>
                <w:tab w:val="left" w:pos="720"/>
              </w:tabs>
              <w:spacing w:before="0" w:after="0" w:line="240" w:lineRule="auto"/>
              <w:ind w:left="0" w:firstLine="0"/>
              <w:contextualSpacing/>
              <w:rPr>
                <w:rFonts w:ascii="Arial" w:hAnsi="Arial" w:cs="Arial"/>
                <w:lang w:val="en-US"/>
              </w:rPr>
            </w:pPr>
            <w:r w:rsidRPr="000E6A89">
              <w:rPr>
                <w:rFonts w:ascii="Arial" w:hAnsi="Arial" w:cs="Arial"/>
                <w:lang w:val="en-US"/>
              </w:rPr>
              <w:t>% increase in diversity ratio</w:t>
            </w:r>
          </w:p>
        </w:tc>
        <w:tc>
          <w:tcPr>
            <w:tcW w:w="1440" w:type="dxa"/>
            <w:hideMark/>
          </w:tcPr>
          <w:p w14:paraId="7F19041A" w14:textId="5EBE2B39" w:rsidR="000E6A89" w:rsidRPr="000E6A89" w:rsidRDefault="000E6A89" w:rsidP="000E6A89">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1350" w:type="dxa"/>
            <w:hideMark/>
          </w:tcPr>
          <w:p w14:paraId="7DBF49D6" w14:textId="73039462" w:rsidR="000E6A89" w:rsidRPr="000E6A89" w:rsidRDefault="000E6A89" w:rsidP="000E6A89">
            <w:pPr>
              <w:tabs>
                <w:tab w:val="left" w:pos="720"/>
              </w:tabs>
              <w:spacing w:before="0" w:after="0" w:line="240" w:lineRule="auto"/>
              <w:ind w:left="0" w:firstLine="0"/>
              <w:contextualSpacing/>
              <w:rPr>
                <w:rFonts w:ascii="Arial" w:hAnsi="Arial" w:cs="Arial"/>
                <w:lang w:val="en-US"/>
              </w:rPr>
            </w:pPr>
            <w:r>
              <w:rPr>
                <w:rFonts w:ascii="Arial" w:hAnsi="Arial" w:cs="Arial"/>
                <w:lang w:val="en-US"/>
              </w:rPr>
              <w:t>8% by 2030</w:t>
            </w:r>
          </w:p>
        </w:tc>
      </w:tr>
      <w:tr w:rsidR="003C04D8" w:rsidRPr="000E6A89" w14:paraId="0AC77E29" w14:textId="77777777" w:rsidTr="003C04D8">
        <w:tc>
          <w:tcPr>
            <w:tcW w:w="0" w:type="auto"/>
            <w:hideMark/>
          </w:tcPr>
          <w:p w14:paraId="1312375C" w14:textId="77777777" w:rsidR="000E6A89" w:rsidRPr="000E6A89" w:rsidRDefault="000E6A89" w:rsidP="000E6A89">
            <w:pPr>
              <w:tabs>
                <w:tab w:val="left" w:pos="720"/>
              </w:tabs>
              <w:spacing w:before="0" w:after="0" w:line="240" w:lineRule="auto"/>
              <w:ind w:left="0" w:firstLine="0"/>
              <w:contextualSpacing/>
              <w:rPr>
                <w:rFonts w:ascii="Arial" w:hAnsi="Arial" w:cs="Arial"/>
                <w:lang w:val="en-US"/>
              </w:rPr>
            </w:pPr>
            <w:r w:rsidRPr="000E6A89">
              <w:rPr>
                <w:rFonts w:ascii="Arial" w:hAnsi="Arial" w:cs="Arial"/>
                <w:lang w:val="en-US"/>
              </w:rPr>
              <w:t>Gender Diversity</w:t>
            </w:r>
          </w:p>
        </w:tc>
        <w:tc>
          <w:tcPr>
            <w:tcW w:w="0" w:type="auto"/>
            <w:hideMark/>
          </w:tcPr>
          <w:p w14:paraId="3CE270EE" w14:textId="77777777" w:rsidR="000E6A89" w:rsidRPr="000E6A89" w:rsidRDefault="000E6A89" w:rsidP="000E6A89">
            <w:pPr>
              <w:tabs>
                <w:tab w:val="left" w:pos="720"/>
              </w:tabs>
              <w:spacing w:before="0" w:after="0" w:line="240" w:lineRule="auto"/>
              <w:ind w:left="0" w:firstLine="0"/>
              <w:contextualSpacing/>
              <w:rPr>
                <w:rFonts w:ascii="Arial" w:hAnsi="Arial" w:cs="Arial"/>
                <w:lang w:val="en-US"/>
              </w:rPr>
            </w:pPr>
            <w:r w:rsidRPr="000E6A89">
              <w:rPr>
                <w:rFonts w:ascii="Arial" w:hAnsi="Arial" w:cs="Arial"/>
                <w:lang w:val="en-US"/>
              </w:rPr>
              <w:t>Improve gender balance in workforce</w:t>
            </w:r>
          </w:p>
        </w:tc>
        <w:tc>
          <w:tcPr>
            <w:tcW w:w="1716" w:type="dxa"/>
            <w:hideMark/>
          </w:tcPr>
          <w:p w14:paraId="56133041" w14:textId="77777777" w:rsidR="000E6A89" w:rsidRPr="000E6A89" w:rsidRDefault="000E6A89" w:rsidP="000E6A89">
            <w:pPr>
              <w:tabs>
                <w:tab w:val="left" w:pos="720"/>
              </w:tabs>
              <w:spacing w:before="0" w:after="0" w:line="240" w:lineRule="auto"/>
              <w:ind w:left="0" w:firstLine="0"/>
              <w:contextualSpacing/>
              <w:rPr>
                <w:rFonts w:ascii="Arial" w:hAnsi="Arial" w:cs="Arial"/>
                <w:lang w:val="en-US"/>
              </w:rPr>
            </w:pPr>
            <w:r w:rsidRPr="000E6A89">
              <w:rPr>
                <w:rFonts w:ascii="Arial" w:hAnsi="Arial" w:cs="Arial"/>
                <w:lang w:val="en-US"/>
              </w:rPr>
              <w:t>% female representation</w:t>
            </w:r>
          </w:p>
        </w:tc>
        <w:tc>
          <w:tcPr>
            <w:tcW w:w="1440" w:type="dxa"/>
          </w:tcPr>
          <w:p w14:paraId="392F06A1" w14:textId="0545F0F1" w:rsidR="000E6A89" w:rsidRPr="000E6A89" w:rsidRDefault="00C121C7" w:rsidP="000E6A89">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1350" w:type="dxa"/>
            <w:hideMark/>
          </w:tcPr>
          <w:p w14:paraId="5C1E203C" w14:textId="68B454EA" w:rsidR="000E6A89" w:rsidRPr="000E6A89" w:rsidRDefault="00C121C7" w:rsidP="000E6A89">
            <w:pPr>
              <w:tabs>
                <w:tab w:val="left" w:pos="720"/>
              </w:tabs>
              <w:spacing w:before="0" w:after="0" w:line="240" w:lineRule="auto"/>
              <w:ind w:left="0" w:firstLine="0"/>
              <w:contextualSpacing/>
              <w:rPr>
                <w:rFonts w:ascii="Arial" w:hAnsi="Arial" w:cs="Arial"/>
                <w:lang w:val="en-US"/>
              </w:rPr>
            </w:pPr>
            <w:r>
              <w:rPr>
                <w:rFonts w:ascii="Arial" w:hAnsi="Arial" w:cs="Arial"/>
                <w:lang w:val="en-US"/>
              </w:rPr>
              <w:t>5% by 2030</w:t>
            </w:r>
          </w:p>
        </w:tc>
      </w:tr>
      <w:tr w:rsidR="003C04D8" w:rsidRPr="000E6A89" w14:paraId="1884DEA5" w14:textId="77777777" w:rsidTr="003C04D8">
        <w:tc>
          <w:tcPr>
            <w:tcW w:w="0" w:type="auto"/>
            <w:hideMark/>
          </w:tcPr>
          <w:p w14:paraId="223F8EA3" w14:textId="77777777" w:rsidR="000E6A89" w:rsidRPr="000E6A89" w:rsidRDefault="000E6A89" w:rsidP="000E6A89">
            <w:pPr>
              <w:tabs>
                <w:tab w:val="left" w:pos="720"/>
              </w:tabs>
              <w:spacing w:before="0" w:after="0" w:line="240" w:lineRule="auto"/>
              <w:ind w:left="0" w:firstLine="0"/>
              <w:contextualSpacing/>
              <w:rPr>
                <w:rFonts w:ascii="Arial" w:hAnsi="Arial" w:cs="Arial"/>
                <w:lang w:val="en-US"/>
              </w:rPr>
            </w:pPr>
            <w:r w:rsidRPr="000E6A89">
              <w:rPr>
                <w:rFonts w:ascii="Arial" w:hAnsi="Arial" w:cs="Arial"/>
                <w:lang w:val="en-US"/>
              </w:rPr>
              <w:t>Inclusion Participation</w:t>
            </w:r>
          </w:p>
        </w:tc>
        <w:tc>
          <w:tcPr>
            <w:tcW w:w="0" w:type="auto"/>
            <w:hideMark/>
          </w:tcPr>
          <w:p w14:paraId="7B4FCF57" w14:textId="77777777" w:rsidR="000E6A89" w:rsidRPr="000E6A89" w:rsidRDefault="000E6A89" w:rsidP="000E6A89">
            <w:pPr>
              <w:tabs>
                <w:tab w:val="left" w:pos="720"/>
              </w:tabs>
              <w:spacing w:before="0" w:after="0" w:line="240" w:lineRule="auto"/>
              <w:ind w:left="0" w:firstLine="0"/>
              <w:contextualSpacing/>
              <w:rPr>
                <w:rFonts w:ascii="Arial" w:hAnsi="Arial" w:cs="Arial"/>
                <w:lang w:val="en-US"/>
              </w:rPr>
            </w:pPr>
            <w:r w:rsidRPr="000E6A89">
              <w:rPr>
                <w:rFonts w:ascii="Arial" w:hAnsi="Arial" w:cs="Arial"/>
                <w:lang w:val="en-US"/>
              </w:rPr>
              <w:t>Increase participation in inclusion programs</w:t>
            </w:r>
          </w:p>
        </w:tc>
        <w:tc>
          <w:tcPr>
            <w:tcW w:w="1716" w:type="dxa"/>
            <w:hideMark/>
          </w:tcPr>
          <w:p w14:paraId="3FD22B6D" w14:textId="77777777" w:rsidR="000E6A89" w:rsidRPr="000E6A89" w:rsidRDefault="000E6A89" w:rsidP="000E6A89">
            <w:pPr>
              <w:tabs>
                <w:tab w:val="left" w:pos="720"/>
              </w:tabs>
              <w:spacing w:before="0" w:after="0" w:line="240" w:lineRule="auto"/>
              <w:ind w:left="0" w:firstLine="0"/>
              <w:contextualSpacing/>
              <w:rPr>
                <w:rFonts w:ascii="Arial" w:hAnsi="Arial" w:cs="Arial"/>
                <w:lang w:val="en-US"/>
              </w:rPr>
            </w:pPr>
            <w:r w:rsidRPr="000E6A89">
              <w:rPr>
                <w:rFonts w:ascii="Arial" w:hAnsi="Arial" w:cs="Arial"/>
                <w:lang w:val="en-US"/>
              </w:rPr>
              <w:t>% employees participating</w:t>
            </w:r>
          </w:p>
        </w:tc>
        <w:tc>
          <w:tcPr>
            <w:tcW w:w="1440" w:type="dxa"/>
          </w:tcPr>
          <w:p w14:paraId="7CD8C0F2" w14:textId="6738FA35" w:rsidR="000E6A89" w:rsidRPr="000E6A89" w:rsidRDefault="00C121C7" w:rsidP="000E6A89">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1350" w:type="dxa"/>
            <w:hideMark/>
          </w:tcPr>
          <w:p w14:paraId="226F07A4" w14:textId="50209472" w:rsidR="000E6A89" w:rsidRPr="000E6A89" w:rsidRDefault="00C87030" w:rsidP="000E6A89">
            <w:pPr>
              <w:tabs>
                <w:tab w:val="left" w:pos="720"/>
              </w:tabs>
              <w:spacing w:before="0" w:after="0" w:line="240" w:lineRule="auto"/>
              <w:ind w:left="0" w:firstLine="0"/>
              <w:contextualSpacing/>
              <w:rPr>
                <w:rFonts w:ascii="Arial" w:hAnsi="Arial" w:cs="Arial"/>
                <w:lang w:val="en-US"/>
              </w:rPr>
            </w:pPr>
            <w:r>
              <w:rPr>
                <w:rFonts w:ascii="Arial" w:hAnsi="Arial" w:cs="Arial"/>
                <w:lang w:val="en-US"/>
              </w:rPr>
              <w:t>100% by 2030</w:t>
            </w:r>
          </w:p>
        </w:tc>
      </w:tr>
      <w:tr w:rsidR="003C04D8" w:rsidRPr="000E6A89" w14:paraId="0DCD21E1" w14:textId="77777777" w:rsidTr="003C04D8">
        <w:tc>
          <w:tcPr>
            <w:tcW w:w="0" w:type="auto"/>
            <w:hideMark/>
          </w:tcPr>
          <w:p w14:paraId="3C5E1F08" w14:textId="77777777" w:rsidR="000E6A89" w:rsidRPr="000E6A89" w:rsidRDefault="000E6A89" w:rsidP="000E6A89">
            <w:pPr>
              <w:tabs>
                <w:tab w:val="left" w:pos="720"/>
              </w:tabs>
              <w:spacing w:before="0" w:after="0" w:line="240" w:lineRule="auto"/>
              <w:ind w:left="0" w:firstLine="0"/>
              <w:contextualSpacing/>
              <w:rPr>
                <w:rFonts w:ascii="Arial" w:hAnsi="Arial" w:cs="Arial"/>
                <w:lang w:val="en-US"/>
              </w:rPr>
            </w:pPr>
            <w:r w:rsidRPr="000E6A89">
              <w:rPr>
                <w:rFonts w:ascii="Arial" w:hAnsi="Arial" w:cs="Arial"/>
                <w:lang w:val="en-US"/>
              </w:rPr>
              <w:t>Leadership Diversity</w:t>
            </w:r>
          </w:p>
        </w:tc>
        <w:tc>
          <w:tcPr>
            <w:tcW w:w="0" w:type="auto"/>
            <w:hideMark/>
          </w:tcPr>
          <w:p w14:paraId="01D94D80" w14:textId="77777777" w:rsidR="000E6A89" w:rsidRPr="000E6A89" w:rsidRDefault="000E6A89" w:rsidP="000E6A89">
            <w:pPr>
              <w:tabs>
                <w:tab w:val="left" w:pos="720"/>
              </w:tabs>
              <w:spacing w:before="0" w:after="0" w:line="240" w:lineRule="auto"/>
              <w:ind w:left="0" w:firstLine="0"/>
              <w:contextualSpacing/>
              <w:rPr>
                <w:rFonts w:ascii="Arial" w:hAnsi="Arial" w:cs="Arial"/>
                <w:lang w:val="en-US"/>
              </w:rPr>
            </w:pPr>
            <w:r w:rsidRPr="000E6A89">
              <w:rPr>
                <w:rFonts w:ascii="Arial" w:hAnsi="Arial" w:cs="Arial"/>
                <w:lang w:val="en-US"/>
              </w:rPr>
              <w:t>Improve diversity in leadership roles</w:t>
            </w:r>
          </w:p>
        </w:tc>
        <w:tc>
          <w:tcPr>
            <w:tcW w:w="1716" w:type="dxa"/>
            <w:hideMark/>
          </w:tcPr>
          <w:p w14:paraId="087EE7F1" w14:textId="77777777" w:rsidR="000E6A89" w:rsidRPr="000E6A89" w:rsidRDefault="000E6A89" w:rsidP="000E6A89">
            <w:pPr>
              <w:tabs>
                <w:tab w:val="left" w:pos="720"/>
              </w:tabs>
              <w:spacing w:before="0" w:after="0" w:line="240" w:lineRule="auto"/>
              <w:ind w:left="0" w:firstLine="0"/>
              <w:contextualSpacing/>
              <w:rPr>
                <w:rFonts w:ascii="Arial" w:hAnsi="Arial" w:cs="Arial"/>
                <w:lang w:val="en-US"/>
              </w:rPr>
            </w:pPr>
            <w:r w:rsidRPr="000E6A89">
              <w:rPr>
                <w:rFonts w:ascii="Arial" w:hAnsi="Arial" w:cs="Arial"/>
                <w:lang w:val="en-US"/>
              </w:rPr>
              <w:t>% diverse leadership positions</w:t>
            </w:r>
          </w:p>
        </w:tc>
        <w:tc>
          <w:tcPr>
            <w:tcW w:w="1440" w:type="dxa"/>
          </w:tcPr>
          <w:p w14:paraId="0794C420" w14:textId="0FE3A6FD" w:rsidR="000E6A89" w:rsidRPr="000E6A89" w:rsidRDefault="00C121C7" w:rsidP="000E6A89">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1350" w:type="dxa"/>
            <w:hideMark/>
          </w:tcPr>
          <w:p w14:paraId="7134B33D" w14:textId="10B8144F" w:rsidR="000E6A89" w:rsidRPr="000E6A89" w:rsidRDefault="00C87030" w:rsidP="000E6A89">
            <w:pPr>
              <w:tabs>
                <w:tab w:val="left" w:pos="720"/>
              </w:tabs>
              <w:spacing w:before="0" w:after="0" w:line="240" w:lineRule="auto"/>
              <w:ind w:left="0" w:firstLine="0"/>
              <w:contextualSpacing/>
              <w:rPr>
                <w:rFonts w:ascii="Arial" w:hAnsi="Arial" w:cs="Arial"/>
                <w:lang w:val="en-US"/>
              </w:rPr>
            </w:pPr>
            <w:r>
              <w:rPr>
                <w:rFonts w:ascii="Arial" w:hAnsi="Arial" w:cs="Arial"/>
                <w:lang w:val="en-US"/>
              </w:rPr>
              <w:t>8% by 2030</w:t>
            </w:r>
          </w:p>
        </w:tc>
      </w:tr>
      <w:tr w:rsidR="003C04D8" w:rsidRPr="000E6A89" w14:paraId="2BB8541E" w14:textId="77777777" w:rsidTr="003C04D8">
        <w:tc>
          <w:tcPr>
            <w:tcW w:w="0" w:type="auto"/>
            <w:hideMark/>
          </w:tcPr>
          <w:p w14:paraId="119964EC" w14:textId="77777777" w:rsidR="000E6A89" w:rsidRPr="000E6A89" w:rsidRDefault="000E6A89" w:rsidP="000E6A89">
            <w:pPr>
              <w:tabs>
                <w:tab w:val="left" w:pos="720"/>
              </w:tabs>
              <w:spacing w:before="0" w:after="0" w:line="240" w:lineRule="auto"/>
              <w:ind w:left="0" w:firstLine="0"/>
              <w:contextualSpacing/>
              <w:rPr>
                <w:rFonts w:ascii="Arial" w:hAnsi="Arial" w:cs="Arial"/>
                <w:lang w:val="en-US"/>
              </w:rPr>
            </w:pPr>
            <w:r w:rsidRPr="000E6A89">
              <w:rPr>
                <w:rFonts w:ascii="Arial" w:hAnsi="Arial" w:cs="Arial"/>
                <w:lang w:val="en-US"/>
              </w:rPr>
              <w:t>Inclusion Awareness</w:t>
            </w:r>
          </w:p>
        </w:tc>
        <w:tc>
          <w:tcPr>
            <w:tcW w:w="0" w:type="auto"/>
            <w:hideMark/>
          </w:tcPr>
          <w:p w14:paraId="44C15D58" w14:textId="77777777" w:rsidR="000E6A89" w:rsidRPr="000E6A89" w:rsidRDefault="000E6A89" w:rsidP="000E6A89">
            <w:pPr>
              <w:tabs>
                <w:tab w:val="left" w:pos="720"/>
              </w:tabs>
              <w:spacing w:before="0" w:after="0" w:line="240" w:lineRule="auto"/>
              <w:ind w:left="0" w:firstLine="0"/>
              <w:contextualSpacing/>
              <w:rPr>
                <w:rFonts w:ascii="Arial" w:hAnsi="Arial" w:cs="Arial"/>
                <w:lang w:val="en-US"/>
              </w:rPr>
            </w:pPr>
            <w:r w:rsidRPr="000E6A89">
              <w:rPr>
                <w:rFonts w:ascii="Arial" w:hAnsi="Arial" w:cs="Arial"/>
                <w:lang w:val="en-US"/>
              </w:rPr>
              <w:t>Strengthen inclusive workplace culture</w:t>
            </w:r>
          </w:p>
        </w:tc>
        <w:tc>
          <w:tcPr>
            <w:tcW w:w="1716" w:type="dxa"/>
            <w:hideMark/>
          </w:tcPr>
          <w:p w14:paraId="4926C7DE" w14:textId="77777777" w:rsidR="000E6A89" w:rsidRPr="000E6A89" w:rsidRDefault="000E6A89" w:rsidP="000E6A89">
            <w:pPr>
              <w:tabs>
                <w:tab w:val="left" w:pos="720"/>
              </w:tabs>
              <w:spacing w:before="0" w:after="0" w:line="240" w:lineRule="auto"/>
              <w:ind w:left="0" w:firstLine="0"/>
              <w:contextualSpacing/>
              <w:rPr>
                <w:rFonts w:ascii="Arial" w:hAnsi="Arial" w:cs="Arial"/>
                <w:lang w:val="en-US"/>
              </w:rPr>
            </w:pPr>
            <w:r w:rsidRPr="000E6A89">
              <w:rPr>
                <w:rFonts w:ascii="Arial" w:hAnsi="Arial" w:cs="Arial"/>
                <w:lang w:val="en-US"/>
              </w:rPr>
              <w:t>% employees trained</w:t>
            </w:r>
          </w:p>
        </w:tc>
        <w:tc>
          <w:tcPr>
            <w:tcW w:w="1440" w:type="dxa"/>
          </w:tcPr>
          <w:p w14:paraId="6FCE73C0" w14:textId="2B89E252" w:rsidR="000E6A89" w:rsidRPr="000E6A89" w:rsidRDefault="00C121C7" w:rsidP="000E6A89">
            <w:pPr>
              <w:tabs>
                <w:tab w:val="left" w:pos="720"/>
              </w:tabs>
              <w:spacing w:before="0" w:after="0" w:line="240" w:lineRule="auto"/>
              <w:ind w:left="0" w:firstLine="0"/>
              <w:contextualSpacing/>
              <w:rPr>
                <w:rFonts w:ascii="Arial" w:hAnsi="Arial" w:cs="Arial"/>
                <w:lang w:val="en-US"/>
              </w:rPr>
            </w:pPr>
            <w:r>
              <w:rPr>
                <w:rFonts w:ascii="Arial" w:hAnsi="Arial" w:cs="Arial"/>
                <w:lang w:val="en-US"/>
              </w:rPr>
              <w:t>2023</w:t>
            </w:r>
          </w:p>
        </w:tc>
        <w:tc>
          <w:tcPr>
            <w:tcW w:w="1350" w:type="dxa"/>
            <w:hideMark/>
          </w:tcPr>
          <w:p w14:paraId="5E3B805D" w14:textId="7AED0227" w:rsidR="000E6A89" w:rsidRPr="000E6A89" w:rsidRDefault="000E6A89" w:rsidP="000E6A89">
            <w:pPr>
              <w:tabs>
                <w:tab w:val="left" w:pos="720"/>
              </w:tabs>
              <w:spacing w:before="0" w:after="0" w:line="240" w:lineRule="auto"/>
              <w:ind w:left="0" w:firstLine="0"/>
              <w:contextualSpacing/>
              <w:rPr>
                <w:rFonts w:ascii="Arial" w:hAnsi="Arial" w:cs="Arial"/>
                <w:lang w:val="en-US"/>
              </w:rPr>
            </w:pPr>
            <w:r w:rsidRPr="000E6A89">
              <w:rPr>
                <w:rFonts w:ascii="Arial" w:hAnsi="Arial" w:cs="Arial"/>
                <w:lang w:val="en-US"/>
              </w:rPr>
              <w:t>100%</w:t>
            </w:r>
            <w:r w:rsidR="0061781B">
              <w:rPr>
                <w:rFonts w:ascii="Arial" w:hAnsi="Arial" w:cs="Arial"/>
                <w:lang w:val="en-US"/>
              </w:rPr>
              <w:t xml:space="preserve"> by 2030</w:t>
            </w:r>
          </w:p>
        </w:tc>
      </w:tr>
    </w:tbl>
    <w:p w14:paraId="1C4B2001" w14:textId="1310E2B1" w:rsidR="001A3D8C" w:rsidRPr="00071BA1" w:rsidRDefault="001A3D8C" w:rsidP="004B6795">
      <w:pPr>
        <w:tabs>
          <w:tab w:val="left" w:pos="720"/>
        </w:tabs>
        <w:spacing w:before="0" w:after="0" w:line="240" w:lineRule="auto"/>
        <w:ind w:left="0" w:firstLine="0"/>
        <w:contextualSpacing/>
      </w:pPr>
      <w:r w:rsidRPr="001A3D8C">
        <w:rPr>
          <w:rFonts w:ascii="Arial" w:hAnsi="Arial" w:cs="Arial"/>
          <w:b/>
          <w:bCs/>
          <w:lang w:val="en-US"/>
        </w:rPr>
        <w:t xml:space="preserve"> </w:t>
      </w:r>
    </w:p>
    <w:p w14:paraId="01322B9E" w14:textId="6BC46979" w:rsidR="00D661E4" w:rsidRPr="00641E8C" w:rsidRDefault="00224303" w:rsidP="00C33193">
      <w:pPr>
        <w:pStyle w:val="Heading1"/>
        <w:numPr>
          <w:ilvl w:val="0"/>
          <w:numId w:val="1"/>
        </w:numPr>
        <w:shd w:val="clear" w:color="auto" w:fill="C00000"/>
        <w:tabs>
          <w:tab w:val="left" w:pos="540"/>
          <w:tab w:val="left" w:pos="630"/>
          <w:tab w:val="left" w:pos="720"/>
        </w:tabs>
        <w:rPr>
          <w:rFonts w:ascii="Arial" w:eastAsiaTheme="minorHAnsi" w:hAnsi="Arial" w:cs="Arial"/>
          <w:b/>
          <w:bCs/>
          <w:color w:val="auto"/>
          <w:kern w:val="2"/>
          <w:sz w:val="28"/>
          <w:szCs w:val="28"/>
          <w:lang w:val="en-IN"/>
        </w:rPr>
      </w:pPr>
      <w:bookmarkStart w:id="4" w:name="_Toc225616208"/>
      <w:r w:rsidRPr="00641E8C">
        <w:rPr>
          <w:rFonts w:ascii="Arial" w:hAnsi="Arial" w:cs="Arial"/>
          <w:b/>
          <w:bCs/>
          <w:color w:val="FFFFFF" w:themeColor="background1"/>
          <w:sz w:val="28"/>
          <w:szCs w:val="28"/>
          <w:lang w:val="en-IN"/>
        </w:rPr>
        <w:t xml:space="preserve">Organizational Responsibilities for </w:t>
      </w:r>
      <w:r w:rsidR="000A47A7">
        <w:rPr>
          <w:rFonts w:ascii="Arial" w:hAnsi="Arial" w:cs="Arial"/>
          <w:b/>
          <w:bCs/>
          <w:color w:val="FFFFFF" w:themeColor="background1"/>
          <w:sz w:val="28"/>
          <w:szCs w:val="28"/>
          <w:lang w:val="en-IN"/>
        </w:rPr>
        <w:t xml:space="preserve">Fair Labor and Human Rights </w:t>
      </w:r>
      <w:r w:rsidRPr="00641E8C">
        <w:rPr>
          <w:rFonts w:ascii="Arial" w:hAnsi="Arial" w:cs="Arial"/>
          <w:b/>
          <w:bCs/>
          <w:color w:val="FFFFFF" w:themeColor="background1"/>
          <w:sz w:val="28"/>
          <w:szCs w:val="28"/>
          <w:lang w:val="en-IN"/>
        </w:rPr>
        <w:t>at Quality Rubbers</w:t>
      </w:r>
      <w:bookmarkEnd w:id="4"/>
      <w:r w:rsidR="00F61DF1" w:rsidRPr="00641E8C">
        <w:rPr>
          <w:rFonts w:ascii="Arial" w:eastAsiaTheme="minorHAnsi" w:hAnsi="Arial" w:cs="Arial"/>
          <w:b/>
          <w:bCs/>
          <w:color w:val="auto"/>
          <w:kern w:val="2"/>
          <w:sz w:val="28"/>
          <w:szCs w:val="28"/>
          <w:lang w:val="en-IN"/>
        </w:rPr>
        <w:t xml:space="preserve"> </w:t>
      </w:r>
    </w:p>
    <w:p w14:paraId="01322B9F" w14:textId="5200DF0F" w:rsidR="00D661E4" w:rsidRPr="00641E8C" w:rsidRDefault="00433F7A">
      <w:pPr>
        <w:pStyle w:val="NoSpacing"/>
        <w:numPr>
          <w:ilvl w:val="0"/>
          <w:numId w:val="5"/>
        </w:numPr>
        <w:spacing w:before="240" w:after="240"/>
        <w:rPr>
          <w:rFonts w:ascii="Arial" w:hAnsi="Arial" w:cs="Arial"/>
          <w:b/>
          <w:bCs/>
        </w:rPr>
      </w:pPr>
      <w:r w:rsidRPr="00641E8C">
        <w:rPr>
          <w:rFonts w:ascii="Arial" w:hAnsi="Arial" w:cs="Arial"/>
          <w:b/>
          <w:bCs/>
        </w:rPr>
        <w:t>Senior Management</w:t>
      </w:r>
    </w:p>
    <w:p w14:paraId="004BDD19" w14:textId="77777777" w:rsidR="005264F7" w:rsidRPr="00433F7A" w:rsidRDefault="005264F7" w:rsidP="005264F7">
      <w:pPr>
        <w:pStyle w:val="ListParagraph"/>
        <w:numPr>
          <w:ilvl w:val="0"/>
          <w:numId w:val="6"/>
        </w:numPr>
        <w:spacing w:after="240"/>
        <w:rPr>
          <w:rFonts w:ascii="Arial" w:hAnsi="Arial" w:cs="Arial"/>
          <w:sz w:val="22"/>
          <w:szCs w:val="22"/>
        </w:rPr>
      </w:pPr>
      <w:r w:rsidRPr="00433F7A">
        <w:rPr>
          <w:rFonts w:ascii="Arial" w:hAnsi="Arial" w:cs="Arial"/>
          <w:b/>
          <w:bCs/>
          <w:sz w:val="22"/>
          <w:szCs w:val="22"/>
        </w:rPr>
        <w:t xml:space="preserve">Strategic Direction: </w:t>
      </w:r>
      <w:r w:rsidRPr="00433F7A">
        <w:rPr>
          <w:rFonts w:ascii="Arial" w:hAnsi="Arial" w:cs="Arial"/>
          <w:sz w:val="22"/>
          <w:szCs w:val="22"/>
        </w:rPr>
        <w:t xml:space="preserve">Provide leadership and ensure alignment of environmental initiatives with business strategy and sustainability commitments. </w:t>
      </w:r>
    </w:p>
    <w:p w14:paraId="796DB230" w14:textId="77777777" w:rsidR="005264F7" w:rsidRPr="00433F7A" w:rsidRDefault="005264F7" w:rsidP="005264F7">
      <w:pPr>
        <w:pStyle w:val="ListParagraph"/>
        <w:numPr>
          <w:ilvl w:val="0"/>
          <w:numId w:val="6"/>
        </w:numPr>
        <w:spacing w:after="240"/>
        <w:rPr>
          <w:rFonts w:ascii="Arial" w:hAnsi="Arial" w:cs="Arial"/>
          <w:b/>
          <w:bCs/>
          <w:sz w:val="22"/>
          <w:szCs w:val="22"/>
        </w:rPr>
      </w:pPr>
      <w:r w:rsidRPr="00433F7A">
        <w:rPr>
          <w:rFonts w:ascii="Arial" w:hAnsi="Arial" w:cs="Arial"/>
          <w:b/>
          <w:bCs/>
          <w:sz w:val="22"/>
          <w:szCs w:val="22"/>
        </w:rPr>
        <w:t xml:space="preserve">Resource Allocation: </w:t>
      </w:r>
      <w:r w:rsidRPr="00433F7A">
        <w:rPr>
          <w:rFonts w:ascii="Arial" w:hAnsi="Arial" w:cs="Arial"/>
          <w:sz w:val="22"/>
          <w:szCs w:val="22"/>
        </w:rPr>
        <w:t>Ensure adequate financial, technical, and human resources are available for environmental programs.</w:t>
      </w:r>
      <w:r w:rsidRPr="00433F7A">
        <w:rPr>
          <w:rFonts w:ascii="Arial" w:hAnsi="Arial" w:cs="Arial"/>
          <w:b/>
          <w:bCs/>
          <w:sz w:val="22"/>
          <w:szCs w:val="22"/>
        </w:rPr>
        <w:t xml:space="preserve"> </w:t>
      </w:r>
    </w:p>
    <w:p w14:paraId="0059DECB" w14:textId="77777777" w:rsidR="005264F7" w:rsidRPr="00433F7A" w:rsidRDefault="005264F7" w:rsidP="005264F7">
      <w:pPr>
        <w:pStyle w:val="ListParagraph"/>
        <w:numPr>
          <w:ilvl w:val="0"/>
          <w:numId w:val="6"/>
        </w:numPr>
        <w:spacing w:after="240"/>
        <w:rPr>
          <w:rFonts w:ascii="Arial" w:hAnsi="Arial" w:cs="Arial"/>
          <w:b/>
          <w:bCs/>
          <w:sz w:val="22"/>
          <w:szCs w:val="22"/>
        </w:rPr>
      </w:pPr>
      <w:r w:rsidRPr="00433F7A">
        <w:rPr>
          <w:rFonts w:ascii="Arial" w:hAnsi="Arial" w:cs="Arial"/>
          <w:b/>
          <w:bCs/>
          <w:sz w:val="22"/>
          <w:szCs w:val="22"/>
        </w:rPr>
        <w:t xml:space="preserve">Stakeholder Engagement: </w:t>
      </w:r>
      <w:r w:rsidRPr="00433F7A">
        <w:rPr>
          <w:rFonts w:ascii="Arial" w:hAnsi="Arial" w:cs="Arial"/>
          <w:sz w:val="22"/>
          <w:szCs w:val="22"/>
        </w:rPr>
        <w:t>Engage with regulatory bodies, industry associations, and external stakeholders on environmental matters.</w:t>
      </w:r>
      <w:r w:rsidRPr="00433F7A">
        <w:rPr>
          <w:rFonts w:ascii="Arial" w:hAnsi="Arial" w:cs="Arial"/>
          <w:b/>
          <w:bCs/>
          <w:sz w:val="22"/>
          <w:szCs w:val="22"/>
        </w:rPr>
        <w:t xml:space="preserve"> </w:t>
      </w:r>
    </w:p>
    <w:p w14:paraId="12C4BD48" w14:textId="77777777" w:rsidR="005264F7" w:rsidRPr="00641E8C" w:rsidRDefault="005264F7" w:rsidP="005264F7">
      <w:pPr>
        <w:pStyle w:val="ListParagraph"/>
        <w:numPr>
          <w:ilvl w:val="0"/>
          <w:numId w:val="6"/>
        </w:numPr>
        <w:spacing w:after="240"/>
        <w:rPr>
          <w:rFonts w:ascii="Arial" w:hAnsi="Arial" w:cs="Arial"/>
          <w:sz w:val="22"/>
          <w:szCs w:val="22"/>
          <w:lang w:val="en-IN"/>
        </w:rPr>
      </w:pPr>
      <w:r w:rsidRPr="00641E8C">
        <w:rPr>
          <w:rFonts w:ascii="Arial" w:hAnsi="Arial" w:cs="Arial"/>
          <w:b/>
          <w:bCs/>
          <w:sz w:val="22"/>
          <w:szCs w:val="22"/>
          <w:lang w:val="en-IN"/>
        </w:rPr>
        <w:t xml:space="preserve">Risk Oversight: </w:t>
      </w:r>
      <w:r w:rsidRPr="00641E8C">
        <w:rPr>
          <w:rFonts w:ascii="Arial" w:hAnsi="Arial" w:cs="Arial"/>
          <w:sz w:val="22"/>
          <w:szCs w:val="22"/>
          <w:lang w:val="en-IN"/>
        </w:rPr>
        <w:t>Review environmental risks and ensure appropriate mitigation and control measures are implemented.</w:t>
      </w:r>
    </w:p>
    <w:p w14:paraId="209E3B17" w14:textId="2264EF10" w:rsidR="005264F7" w:rsidRPr="00641E8C" w:rsidRDefault="00A6474D" w:rsidP="005264F7">
      <w:pPr>
        <w:pStyle w:val="NoSpacing"/>
        <w:numPr>
          <w:ilvl w:val="0"/>
          <w:numId w:val="5"/>
        </w:numPr>
        <w:spacing w:before="240" w:after="240"/>
        <w:rPr>
          <w:rFonts w:ascii="Arial" w:hAnsi="Arial" w:cs="Arial"/>
          <w:b/>
          <w:bCs/>
        </w:rPr>
      </w:pPr>
      <w:r w:rsidRPr="00A6474D">
        <w:rPr>
          <w:rFonts w:ascii="Arial" w:hAnsi="Arial" w:cs="Arial"/>
          <w:b/>
          <w:bCs/>
        </w:rPr>
        <w:t xml:space="preserve">Human Resources (HR) </w:t>
      </w:r>
      <w:r w:rsidR="00BD1575">
        <w:rPr>
          <w:rFonts w:ascii="Arial" w:hAnsi="Arial" w:cs="Arial"/>
          <w:b/>
          <w:bCs/>
        </w:rPr>
        <w:t xml:space="preserve">Manager </w:t>
      </w:r>
    </w:p>
    <w:p w14:paraId="0CE7C51D" w14:textId="7D86AAA2" w:rsidR="00A6474D" w:rsidRPr="00A6474D" w:rsidRDefault="00A6474D" w:rsidP="00A6474D">
      <w:pPr>
        <w:pStyle w:val="ListParagraph"/>
        <w:numPr>
          <w:ilvl w:val="0"/>
          <w:numId w:val="6"/>
        </w:numPr>
        <w:spacing w:after="240"/>
        <w:rPr>
          <w:rFonts w:ascii="Arial" w:hAnsi="Arial" w:cs="Arial"/>
          <w:sz w:val="22"/>
          <w:szCs w:val="22"/>
        </w:rPr>
      </w:pPr>
      <w:r w:rsidRPr="00A6474D">
        <w:rPr>
          <w:rFonts w:ascii="Arial" w:hAnsi="Arial" w:cs="Arial"/>
          <w:b/>
          <w:bCs/>
          <w:sz w:val="22"/>
          <w:szCs w:val="22"/>
        </w:rPr>
        <w:t>Policy Implementation:</w:t>
      </w:r>
      <w:r w:rsidRPr="00A6474D">
        <w:rPr>
          <w:rFonts w:ascii="Arial" w:hAnsi="Arial" w:cs="Arial"/>
          <w:sz w:val="22"/>
          <w:szCs w:val="22"/>
        </w:rPr>
        <w:t xml:space="preserve"> Oversee implementation, communication, and periodic review of labor and human rights policies and procedures. </w:t>
      </w:r>
    </w:p>
    <w:p w14:paraId="3281AED8" w14:textId="324D0442" w:rsidR="00A6474D" w:rsidRPr="00A6474D" w:rsidRDefault="00A6474D" w:rsidP="00A6474D">
      <w:pPr>
        <w:pStyle w:val="ListParagraph"/>
        <w:numPr>
          <w:ilvl w:val="0"/>
          <w:numId w:val="6"/>
        </w:numPr>
        <w:spacing w:after="240"/>
        <w:rPr>
          <w:rFonts w:ascii="Arial" w:hAnsi="Arial" w:cs="Arial"/>
          <w:sz w:val="22"/>
          <w:szCs w:val="22"/>
        </w:rPr>
      </w:pPr>
      <w:r w:rsidRPr="00A6474D">
        <w:rPr>
          <w:rFonts w:ascii="Arial" w:hAnsi="Arial" w:cs="Arial"/>
          <w:b/>
          <w:bCs/>
          <w:sz w:val="22"/>
          <w:szCs w:val="22"/>
        </w:rPr>
        <w:t>Workforce Management:</w:t>
      </w:r>
      <w:r w:rsidRPr="00A6474D">
        <w:rPr>
          <w:rFonts w:ascii="Arial" w:hAnsi="Arial" w:cs="Arial"/>
          <w:sz w:val="22"/>
          <w:szCs w:val="22"/>
        </w:rPr>
        <w:t xml:space="preserve"> Ensure fair recruitment, onboarding, compensation, performance management, and employee lifecycle practices. </w:t>
      </w:r>
    </w:p>
    <w:p w14:paraId="341D6EFC" w14:textId="4FA9381C" w:rsidR="00A6474D" w:rsidRPr="00A6474D" w:rsidRDefault="00A6474D" w:rsidP="00A6474D">
      <w:pPr>
        <w:pStyle w:val="ListParagraph"/>
        <w:numPr>
          <w:ilvl w:val="0"/>
          <w:numId w:val="6"/>
        </w:numPr>
        <w:spacing w:after="240"/>
        <w:rPr>
          <w:rFonts w:ascii="Arial" w:hAnsi="Arial" w:cs="Arial"/>
          <w:sz w:val="22"/>
          <w:szCs w:val="22"/>
        </w:rPr>
      </w:pPr>
      <w:r w:rsidRPr="00A6474D">
        <w:rPr>
          <w:rFonts w:ascii="Arial" w:hAnsi="Arial" w:cs="Arial"/>
          <w:b/>
          <w:bCs/>
          <w:sz w:val="22"/>
          <w:szCs w:val="22"/>
        </w:rPr>
        <w:t>Regulatory Compliance:</w:t>
      </w:r>
      <w:r w:rsidRPr="00A6474D">
        <w:rPr>
          <w:rFonts w:ascii="Arial" w:hAnsi="Arial" w:cs="Arial"/>
          <w:sz w:val="22"/>
          <w:szCs w:val="22"/>
        </w:rPr>
        <w:t xml:space="preserve"> Ensure compliance with applicable labor laws, employment standards, and internal policies. </w:t>
      </w:r>
    </w:p>
    <w:p w14:paraId="68377D34" w14:textId="29DA65BC" w:rsidR="00A6474D" w:rsidRPr="00A6474D" w:rsidRDefault="00A6474D" w:rsidP="00A6474D">
      <w:pPr>
        <w:pStyle w:val="ListParagraph"/>
        <w:numPr>
          <w:ilvl w:val="0"/>
          <w:numId w:val="6"/>
        </w:numPr>
        <w:spacing w:after="240"/>
        <w:rPr>
          <w:rFonts w:ascii="Arial" w:hAnsi="Arial" w:cs="Arial"/>
          <w:sz w:val="22"/>
          <w:szCs w:val="22"/>
        </w:rPr>
      </w:pPr>
      <w:r w:rsidRPr="00A6474D">
        <w:rPr>
          <w:rFonts w:ascii="Arial" w:hAnsi="Arial" w:cs="Arial"/>
          <w:sz w:val="22"/>
          <w:szCs w:val="22"/>
        </w:rPr>
        <w:t xml:space="preserve">Training and Awareness: Conduct training programs on workplace conduct, employee rights, diversity, and ethical practices. </w:t>
      </w:r>
    </w:p>
    <w:p w14:paraId="1360D964" w14:textId="3A7DB5CA" w:rsidR="005264F7" w:rsidRPr="006468CC" w:rsidRDefault="00A6474D" w:rsidP="00A6474D">
      <w:pPr>
        <w:pStyle w:val="ListParagraph"/>
        <w:numPr>
          <w:ilvl w:val="0"/>
          <w:numId w:val="6"/>
        </w:numPr>
        <w:spacing w:after="240"/>
        <w:rPr>
          <w:rFonts w:ascii="Arial" w:hAnsi="Arial" w:cs="Arial"/>
          <w:sz w:val="22"/>
          <w:szCs w:val="22"/>
        </w:rPr>
      </w:pPr>
      <w:r w:rsidRPr="006468CC">
        <w:rPr>
          <w:rFonts w:ascii="Arial" w:hAnsi="Arial" w:cs="Arial"/>
          <w:sz w:val="22"/>
          <w:szCs w:val="22"/>
        </w:rPr>
        <w:t>Performance Monitoring: Track HR-related KPIs and report progress to senior management.</w:t>
      </w:r>
      <w:r w:rsidR="006468CC" w:rsidRPr="006468CC">
        <w:rPr>
          <w:rFonts w:ascii="Arial" w:hAnsi="Arial" w:cs="Arial"/>
          <w:sz w:val="22"/>
          <w:szCs w:val="22"/>
        </w:rPr>
        <w:t xml:space="preserve"> </w:t>
      </w:r>
    </w:p>
    <w:p w14:paraId="3C89054D" w14:textId="57480E08" w:rsidR="006468CC" w:rsidRPr="006468CC" w:rsidRDefault="006468CC" w:rsidP="006468CC">
      <w:pPr>
        <w:ind w:left="0" w:firstLine="0"/>
        <w:rPr>
          <w:rFonts w:ascii="Arial" w:hAnsi="Arial" w:cs="Arial"/>
          <w:b/>
          <w:bCs/>
          <w:lang w:val="en-US"/>
        </w:rPr>
      </w:pPr>
      <w:r>
        <w:rPr>
          <w:rFonts w:ascii="Arial" w:hAnsi="Arial" w:cs="Arial"/>
          <w:b/>
          <w:bCs/>
          <w:lang w:val="en-US"/>
        </w:rPr>
        <w:t xml:space="preserve">3. </w:t>
      </w:r>
      <w:r w:rsidR="00BD1575">
        <w:rPr>
          <w:rFonts w:ascii="Arial" w:hAnsi="Arial" w:cs="Arial"/>
          <w:b/>
          <w:bCs/>
          <w:lang w:val="en-US"/>
        </w:rPr>
        <w:t xml:space="preserve">Sustainability and Compliance Officer </w:t>
      </w:r>
    </w:p>
    <w:p w14:paraId="6F9D3E53" w14:textId="77777777" w:rsidR="006468CC" w:rsidRPr="006468CC" w:rsidRDefault="006468CC" w:rsidP="006468CC">
      <w:pPr>
        <w:numPr>
          <w:ilvl w:val="0"/>
          <w:numId w:val="43"/>
        </w:numPr>
        <w:spacing w:before="0" w:after="0" w:line="240" w:lineRule="auto"/>
        <w:rPr>
          <w:rFonts w:ascii="Arial" w:hAnsi="Arial" w:cs="Arial"/>
          <w:lang w:val="en-US"/>
        </w:rPr>
      </w:pPr>
      <w:r w:rsidRPr="006468CC">
        <w:rPr>
          <w:rFonts w:ascii="Arial" w:hAnsi="Arial" w:cs="Arial"/>
          <w:b/>
          <w:bCs/>
          <w:lang w:val="en-US"/>
        </w:rPr>
        <w:t>Monitoring and Audits:</w:t>
      </w:r>
      <w:r w:rsidRPr="006468CC">
        <w:rPr>
          <w:rFonts w:ascii="Arial" w:hAnsi="Arial" w:cs="Arial"/>
          <w:lang w:val="en-US"/>
        </w:rPr>
        <w:t xml:space="preserve"> Conduct periodic reviews, audits, and assessments to evaluate adherence to labor and human rights requirements. </w:t>
      </w:r>
    </w:p>
    <w:p w14:paraId="7E6CF0CE" w14:textId="77777777" w:rsidR="006468CC" w:rsidRPr="006468CC" w:rsidRDefault="006468CC" w:rsidP="006468CC">
      <w:pPr>
        <w:numPr>
          <w:ilvl w:val="0"/>
          <w:numId w:val="43"/>
        </w:numPr>
        <w:spacing w:before="0" w:after="0" w:line="240" w:lineRule="auto"/>
        <w:rPr>
          <w:rFonts w:ascii="Arial" w:hAnsi="Arial" w:cs="Arial"/>
          <w:lang w:val="en-US"/>
        </w:rPr>
      </w:pPr>
      <w:r w:rsidRPr="006468CC">
        <w:rPr>
          <w:rFonts w:ascii="Arial" w:hAnsi="Arial" w:cs="Arial"/>
          <w:b/>
          <w:bCs/>
          <w:lang w:val="en-US"/>
        </w:rPr>
        <w:t>Incident Management:</w:t>
      </w:r>
      <w:r w:rsidRPr="006468CC">
        <w:rPr>
          <w:rFonts w:ascii="Arial" w:hAnsi="Arial" w:cs="Arial"/>
          <w:lang w:val="en-US"/>
        </w:rPr>
        <w:t xml:space="preserve"> Review and address cases related to labor violations, discrimination, harassment, or misconduct, ensuring appropriate corrective actions. </w:t>
      </w:r>
    </w:p>
    <w:p w14:paraId="345F1C60" w14:textId="77777777" w:rsidR="006468CC" w:rsidRPr="006468CC" w:rsidRDefault="006468CC" w:rsidP="006468CC">
      <w:pPr>
        <w:numPr>
          <w:ilvl w:val="0"/>
          <w:numId w:val="43"/>
        </w:numPr>
        <w:spacing w:before="0" w:after="0" w:line="240" w:lineRule="auto"/>
        <w:rPr>
          <w:rFonts w:ascii="Arial" w:hAnsi="Arial" w:cs="Arial"/>
          <w:lang w:val="en-US"/>
        </w:rPr>
      </w:pPr>
      <w:r w:rsidRPr="006468CC">
        <w:rPr>
          <w:rFonts w:ascii="Arial" w:hAnsi="Arial" w:cs="Arial"/>
          <w:b/>
          <w:bCs/>
          <w:lang w:val="en-US"/>
        </w:rPr>
        <w:lastRenderedPageBreak/>
        <w:t>Documentation and Reporting:</w:t>
      </w:r>
      <w:r w:rsidRPr="006468CC">
        <w:rPr>
          <w:rFonts w:ascii="Arial" w:hAnsi="Arial" w:cs="Arial"/>
          <w:lang w:val="en-US"/>
        </w:rPr>
        <w:t xml:space="preserve"> Maintain records, reporting systems, and documentation related to labor compliance and human rights performance. </w:t>
      </w:r>
    </w:p>
    <w:p w14:paraId="3FD06D5C" w14:textId="77777777" w:rsidR="006468CC" w:rsidRPr="006468CC" w:rsidRDefault="006468CC" w:rsidP="006468CC">
      <w:pPr>
        <w:numPr>
          <w:ilvl w:val="0"/>
          <w:numId w:val="43"/>
        </w:numPr>
        <w:spacing w:before="0" w:after="0" w:line="240" w:lineRule="auto"/>
        <w:rPr>
          <w:rFonts w:ascii="Arial" w:hAnsi="Arial" w:cs="Arial"/>
          <w:lang w:val="en-US"/>
        </w:rPr>
      </w:pPr>
      <w:r w:rsidRPr="006468CC">
        <w:rPr>
          <w:rFonts w:ascii="Arial" w:hAnsi="Arial" w:cs="Arial"/>
          <w:b/>
          <w:bCs/>
          <w:lang w:val="en-US"/>
        </w:rPr>
        <w:t>Continuous Improvement:</w:t>
      </w:r>
      <w:r w:rsidRPr="006468CC">
        <w:rPr>
          <w:rFonts w:ascii="Arial" w:hAnsi="Arial" w:cs="Arial"/>
          <w:lang w:val="en-US"/>
        </w:rPr>
        <w:t xml:space="preserve"> Recommend enhancements to policies, controls, and procedures based on findings and evolving regulatory requirements. </w:t>
      </w:r>
    </w:p>
    <w:p w14:paraId="3A003E23" w14:textId="77777777" w:rsidR="006468CC" w:rsidRPr="006468CC" w:rsidRDefault="006468CC" w:rsidP="006468CC">
      <w:pPr>
        <w:numPr>
          <w:ilvl w:val="0"/>
          <w:numId w:val="43"/>
        </w:numPr>
        <w:spacing w:before="0" w:after="0" w:line="240" w:lineRule="auto"/>
        <w:rPr>
          <w:rFonts w:ascii="Arial" w:hAnsi="Arial" w:cs="Arial"/>
          <w:lang w:val="en-US"/>
        </w:rPr>
      </w:pPr>
      <w:r w:rsidRPr="006468CC">
        <w:rPr>
          <w:rFonts w:ascii="Arial" w:hAnsi="Arial" w:cs="Arial"/>
          <w:b/>
          <w:bCs/>
          <w:lang w:val="en-US"/>
        </w:rPr>
        <w:t>External Coordination:</w:t>
      </w:r>
      <w:r w:rsidRPr="006468CC">
        <w:rPr>
          <w:rFonts w:ascii="Arial" w:hAnsi="Arial" w:cs="Arial"/>
          <w:lang w:val="en-US"/>
        </w:rPr>
        <w:t xml:space="preserve"> Liaise with auditors, consultants, and regulatory bodies on labor and human rights matters. </w:t>
      </w:r>
    </w:p>
    <w:p w14:paraId="165EABC0" w14:textId="17E9CAB6" w:rsidR="006468CC" w:rsidRPr="006468CC" w:rsidRDefault="006468CC" w:rsidP="006468CC">
      <w:pPr>
        <w:ind w:left="0" w:firstLine="0"/>
        <w:rPr>
          <w:rFonts w:ascii="Arial" w:hAnsi="Arial" w:cs="Arial"/>
          <w:b/>
          <w:bCs/>
          <w:lang w:val="en-US"/>
        </w:rPr>
      </w:pPr>
      <w:r w:rsidRPr="006468CC">
        <w:rPr>
          <w:rFonts w:ascii="Arial" w:hAnsi="Arial" w:cs="Arial"/>
          <w:b/>
          <w:bCs/>
          <w:lang w:val="en-US"/>
        </w:rPr>
        <w:t xml:space="preserve">4. </w:t>
      </w:r>
      <w:r w:rsidR="00FD7F0F">
        <w:rPr>
          <w:rFonts w:ascii="Arial" w:hAnsi="Arial" w:cs="Arial"/>
          <w:b/>
          <w:bCs/>
          <w:lang w:val="en-US"/>
        </w:rPr>
        <w:t xml:space="preserve">Functional </w:t>
      </w:r>
      <w:r w:rsidR="00BD1575">
        <w:rPr>
          <w:rFonts w:ascii="Arial" w:hAnsi="Arial" w:cs="Arial"/>
          <w:b/>
          <w:bCs/>
          <w:lang w:val="en-US"/>
        </w:rPr>
        <w:t xml:space="preserve">and Operations Management  </w:t>
      </w:r>
    </w:p>
    <w:p w14:paraId="48EF95FA" w14:textId="77777777" w:rsidR="006468CC" w:rsidRPr="006468CC" w:rsidRDefault="006468CC" w:rsidP="006468CC">
      <w:pPr>
        <w:numPr>
          <w:ilvl w:val="0"/>
          <w:numId w:val="44"/>
        </w:numPr>
        <w:spacing w:before="0" w:after="0" w:line="240" w:lineRule="auto"/>
        <w:rPr>
          <w:rFonts w:ascii="Arial" w:hAnsi="Arial" w:cs="Arial"/>
          <w:lang w:val="en-US"/>
        </w:rPr>
      </w:pPr>
      <w:r w:rsidRPr="006468CC">
        <w:rPr>
          <w:rFonts w:ascii="Arial" w:hAnsi="Arial" w:cs="Arial"/>
          <w:b/>
          <w:bCs/>
          <w:lang w:val="en-US"/>
        </w:rPr>
        <w:t>Implementation of Practices:</w:t>
      </w:r>
      <w:r w:rsidRPr="006468CC">
        <w:rPr>
          <w:rFonts w:ascii="Arial" w:hAnsi="Arial" w:cs="Arial"/>
          <w:lang w:val="en-US"/>
        </w:rPr>
        <w:t xml:space="preserve"> Ensure labor and human rights standards are effectively implemented in day-to-day operations. </w:t>
      </w:r>
    </w:p>
    <w:p w14:paraId="2A597EA0" w14:textId="77777777" w:rsidR="006468CC" w:rsidRPr="006468CC" w:rsidRDefault="006468CC" w:rsidP="006468CC">
      <w:pPr>
        <w:numPr>
          <w:ilvl w:val="0"/>
          <w:numId w:val="44"/>
        </w:numPr>
        <w:spacing w:before="0" w:after="0" w:line="240" w:lineRule="auto"/>
        <w:rPr>
          <w:rFonts w:ascii="Arial" w:hAnsi="Arial" w:cs="Arial"/>
          <w:lang w:val="en-US"/>
        </w:rPr>
      </w:pPr>
      <w:r w:rsidRPr="006468CC">
        <w:rPr>
          <w:rFonts w:ascii="Arial" w:hAnsi="Arial" w:cs="Arial"/>
          <w:b/>
          <w:bCs/>
          <w:lang w:val="en-US"/>
        </w:rPr>
        <w:t>Workplace Conditions:</w:t>
      </w:r>
      <w:r w:rsidRPr="006468CC">
        <w:rPr>
          <w:rFonts w:ascii="Arial" w:hAnsi="Arial" w:cs="Arial"/>
          <w:lang w:val="en-US"/>
        </w:rPr>
        <w:t xml:space="preserve"> Maintain safe, fair, and respectful working conditions across all operational areas. </w:t>
      </w:r>
    </w:p>
    <w:p w14:paraId="5160B3CA" w14:textId="77777777" w:rsidR="00066AA1" w:rsidRDefault="006468CC" w:rsidP="006468CC">
      <w:pPr>
        <w:numPr>
          <w:ilvl w:val="0"/>
          <w:numId w:val="44"/>
        </w:numPr>
        <w:spacing w:before="0" w:after="0" w:line="240" w:lineRule="auto"/>
        <w:rPr>
          <w:rFonts w:ascii="Arial" w:hAnsi="Arial" w:cs="Arial"/>
          <w:lang w:val="en-US"/>
        </w:rPr>
      </w:pPr>
      <w:r w:rsidRPr="006468CC">
        <w:rPr>
          <w:rFonts w:ascii="Arial" w:hAnsi="Arial" w:cs="Arial"/>
          <w:b/>
          <w:bCs/>
          <w:lang w:val="en-US"/>
        </w:rPr>
        <w:t>Workforce Oversight:</w:t>
      </w:r>
      <w:r w:rsidRPr="006468CC">
        <w:rPr>
          <w:rFonts w:ascii="Arial" w:hAnsi="Arial" w:cs="Arial"/>
          <w:lang w:val="en-US"/>
        </w:rPr>
        <w:t xml:space="preserve"> Monitor working hours, attendance, contractor practices, and adherence to company policies. </w:t>
      </w:r>
      <w:r w:rsidR="00066AA1">
        <w:rPr>
          <w:rFonts w:ascii="Arial" w:hAnsi="Arial" w:cs="Arial"/>
          <w:lang w:val="en-US"/>
        </w:rPr>
        <w:t xml:space="preserve"> </w:t>
      </w:r>
    </w:p>
    <w:p w14:paraId="55E3F772" w14:textId="77777777" w:rsidR="00066AA1" w:rsidRDefault="006468CC" w:rsidP="006468CC">
      <w:pPr>
        <w:numPr>
          <w:ilvl w:val="0"/>
          <w:numId w:val="44"/>
        </w:numPr>
        <w:spacing w:before="0" w:after="0" w:line="240" w:lineRule="auto"/>
        <w:rPr>
          <w:rFonts w:ascii="Arial" w:hAnsi="Arial" w:cs="Arial"/>
          <w:lang w:val="en-US"/>
        </w:rPr>
      </w:pPr>
      <w:r w:rsidRPr="006468CC">
        <w:rPr>
          <w:rFonts w:ascii="Arial" w:hAnsi="Arial" w:cs="Arial"/>
          <w:b/>
          <w:bCs/>
          <w:lang w:val="en-US"/>
        </w:rPr>
        <w:t>Issue Escalation:</w:t>
      </w:r>
      <w:r w:rsidRPr="006468CC">
        <w:rPr>
          <w:rFonts w:ascii="Arial" w:hAnsi="Arial" w:cs="Arial"/>
          <w:lang w:val="en-US"/>
        </w:rPr>
        <w:t xml:space="preserve"> Identify and report labor-related risks, non-compliance, or workplace concerns for timely resolution. </w:t>
      </w:r>
      <w:r w:rsidR="00066AA1">
        <w:rPr>
          <w:rFonts w:ascii="Arial" w:hAnsi="Arial" w:cs="Arial"/>
          <w:lang w:val="en-US"/>
        </w:rPr>
        <w:t xml:space="preserve"> </w:t>
      </w:r>
    </w:p>
    <w:p w14:paraId="5F95AEFA" w14:textId="3C1A3EB2" w:rsidR="006468CC" w:rsidRPr="006468CC" w:rsidRDefault="006468CC" w:rsidP="006468CC">
      <w:pPr>
        <w:numPr>
          <w:ilvl w:val="0"/>
          <w:numId w:val="44"/>
        </w:numPr>
        <w:spacing w:before="0" w:after="0" w:line="240" w:lineRule="auto"/>
        <w:rPr>
          <w:rFonts w:ascii="Arial" w:hAnsi="Arial" w:cs="Arial"/>
          <w:lang w:val="en-US"/>
        </w:rPr>
      </w:pPr>
      <w:r w:rsidRPr="006468CC">
        <w:rPr>
          <w:rFonts w:ascii="Arial" w:hAnsi="Arial" w:cs="Arial"/>
          <w:b/>
          <w:bCs/>
          <w:lang w:val="en-US"/>
        </w:rPr>
        <w:t>Support Compliance:</w:t>
      </w:r>
      <w:r w:rsidRPr="006468CC">
        <w:rPr>
          <w:rFonts w:ascii="Arial" w:hAnsi="Arial" w:cs="Arial"/>
          <w:lang w:val="en-US"/>
        </w:rPr>
        <w:t xml:space="preserve"> Facilitate audits, inspections, and corrective actions as required. </w:t>
      </w:r>
    </w:p>
    <w:p w14:paraId="589B8146" w14:textId="77777777" w:rsidR="006468CC" w:rsidRPr="006468CC" w:rsidRDefault="006468CC" w:rsidP="006468CC">
      <w:pPr>
        <w:ind w:left="0" w:firstLine="0"/>
        <w:rPr>
          <w:rFonts w:ascii="Arial" w:hAnsi="Arial" w:cs="Arial"/>
          <w:b/>
          <w:bCs/>
          <w:lang w:val="en-US"/>
        </w:rPr>
      </w:pPr>
      <w:r w:rsidRPr="006468CC">
        <w:rPr>
          <w:rFonts w:ascii="Arial" w:hAnsi="Arial" w:cs="Arial"/>
          <w:b/>
          <w:bCs/>
          <w:lang w:val="en-US"/>
        </w:rPr>
        <w:t>5. Employee Representatives</w:t>
      </w:r>
    </w:p>
    <w:p w14:paraId="60BB4C78" w14:textId="77777777" w:rsidR="006468CC" w:rsidRPr="006468CC" w:rsidRDefault="006468CC" w:rsidP="00066AA1">
      <w:pPr>
        <w:numPr>
          <w:ilvl w:val="0"/>
          <w:numId w:val="45"/>
        </w:numPr>
        <w:spacing w:before="0" w:after="0" w:line="240" w:lineRule="auto"/>
        <w:rPr>
          <w:rFonts w:ascii="Arial" w:hAnsi="Arial" w:cs="Arial"/>
          <w:lang w:val="en-US"/>
        </w:rPr>
      </w:pPr>
      <w:r w:rsidRPr="006468CC">
        <w:rPr>
          <w:rFonts w:ascii="Arial" w:hAnsi="Arial" w:cs="Arial"/>
          <w:b/>
          <w:bCs/>
          <w:lang w:val="en-US"/>
        </w:rPr>
        <w:t>Employee Engagement:</w:t>
      </w:r>
      <w:r w:rsidRPr="006468CC">
        <w:rPr>
          <w:rFonts w:ascii="Arial" w:hAnsi="Arial" w:cs="Arial"/>
          <w:lang w:val="en-US"/>
        </w:rPr>
        <w:t xml:space="preserve"> Facilitate communication between employees and management on workplace concerns and labor practices. </w:t>
      </w:r>
    </w:p>
    <w:p w14:paraId="0C7182F8" w14:textId="77777777" w:rsidR="006468CC" w:rsidRPr="006468CC" w:rsidRDefault="006468CC" w:rsidP="00066AA1">
      <w:pPr>
        <w:numPr>
          <w:ilvl w:val="0"/>
          <w:numId w:val="45"/>
        </w:numPr>
        <w:spacing w:before="0" w:after="0" w:line="240" w:lineRule="auto"/>
        <w:rPr>
          <w:rFonts w:ascii="Arial" w:hAnsi="Arial" w:cs="Arial"/>
          <w:lang w:val="en-US"/>
        </w:rPr>
      </w:pPr>
      <w:r w:rsidRPr="006468CC">
        <w:rPr>
          <w:rFonts w:ascii="Arial" w:hAnsi="Arial" w:cs="Arial"/>
          <w:b/>
          <w:bCs/>
          <w:lang w:val="en-US"/>
        </w:rPr>
        <w:t>Awareness Promotion:</w:t>
      </w:r>
      <w:r w:rsidRPr="006468CC">
        <w:rPr>
          <w:rFonts w:ascii="Arial" w:hAnsi="Arial" w:cs="Arial"/>
          <w:lang w:val="en-US"/>
        </w:rPr>
        <w:t xml:space="preserve"> Support awareness of employee rights, workplace policies, and ethical conduct. </w:t>
      </w:r>
    </w:p>
    <w:p w14:paraId="79BA22BB" w14:textId="77777777" w:rsidR="006468CC" w:rsidRPr="006468CC" w:rsidRDefault="006468CC" w:rsidP="00066AA1">
      <w:pPr>
        <w:numPr>
          <w:ilvl w:val="0"/>
          <w:numId w:val="45"/>
        </w:numPr>
        <w:spacing w:before="0" w:after="0" w:line="240" w:lineRule="auto"/>
        <w:rPr>
          <w:rFonts w:ascii="Arial" w:hAnsi="Arial" w:cs="Arial"/>
          <w:lang w:val="en-US"/>
        </w:rPr>
      </w:pPr>
      <w:r w:rsidRPr="006468CC">
        <w:rPr>
          <w:rFonts w:ascii="Arial" w:hAnsi="Arial" w:cs="Arial"/>
          <w:b/>
          <w:bCs/>
          <w:lang w:val="en-US"/>
        </w:rPr>
        <w:t>Participation Support:</w:t>
      </w:r>
      <w:r w:rsidRPr="006468CC">
        <w:rPr>
          <w:rFonts w:ascii="Arial" w:hAnsi="Arial" w:cs="Arial"/>
          <w:lang w:val="en-US"/>
        </w:rPr>
        <w:t xml:space="preserve"> Encourage employee participation in training, development, and workplace initiatives. </w:t>
      </w:r>
    </w:p>
    <w:p w14:paraId="74D35A70" w14:textId="77777777" w:rsidR="006468CC" w:rsidRPr="006468CC" w:rsidRDefault="006468CC" w:rsidP="00066AA1">
      <w:pPr>
        <w:numPr>
          <w:ilvl w:val="0"/>
          <w:numId w:val="45"/>
        </w:numPr>
        <w:spacing w:before="0" w:after="0" w:line="240" w:lineRule="auto"/>
        <w:rPr>
          <w:rFonts w:ascii="Arial" w:hAnsi="Arial" w:cs="Arial"/>
          <w:lang w:val="en-US"/>
        </w:rPr>
      </w:pPr>
      <w:r w:rsidRPr="006468CC">
        <w:rPr>
          <w:rFonts w:ascii="Arial" w:hAnsi="Arial" w:cs="Arial"/>
          <w:b/>
          <w:bCs/>
          <w:lang w:val="en-US"/>
        </w:rPr>
        <w:t>Feedback Mechanism:</w:t>
      </w:r>
      <w:r w:rsidRPr="006468CC">
        <w:rPr>
          <w:rFonts w:ascii="Arial" w:hAnsi="Arial" w:cs="Arial"/>
          <w:lang w:val="en-US"/>
        </w:rPr>
        <w:t xml:space="preserve"> Gather and communicate employee feedback to support continuous improvement. </w:t>
      </w:r>
    </w:p>
    <w:p w14:paraId="6B417A4A" w14:textId="77777777" w:rsidR="006468CC" w:rsidRPr="006468CC" w:rsidRDefault="006468CC" w:rsidP="00066AA1">
      <w:pPr>
        <w:numPr>
          <w:ilvl w:val="0"/>
          <w:numId w:val="45"/>
        </w:numPr>
        <w:spacing w:before="0" w:after="0" w:line="240" w:lineRule="auto"/>
        <w:rPr>
          <w:rFonts w:ascii="Arial" w:hAnsi="Arial" w:cs="Arial"/>
          <w:lang w:val="en-US"/>
        </w:rPr>
      </w:pPr>
      <w:r w:rsidRPr="006468CC">
        <w:rPr>
          <w:rFonts w:ascii="Arial" w:hAnsi="Arial" w:cs="Arial"/>
          <w:b/>
          <w:bCs/>
          <w:lang w:val="en-US"/>
        </w:rPr>
        <w:t>Workplace Support:</w:t>
      </w:r>
      <w:r w:rsidRPr="006468CC">
        <w:rPr>
          <w:rFonts w:ascii="Arial" w:hAnsi="Arial" w:cs="Arial"/>
          <w:lang w:val="en-US"/>
        </w:rPr>
        <w:t xml:space="preserve"> Promote a respectful and inclusive work environment. </w:t>
      </w:r>
    </w:p>
    <w:p w14:paraId="15E3EEB6" w14:textId="77777777" w:rsidR="006468CC" w:rsidRPr="006468CC" w:rsidRDefault="006468CC" w:rsidP="006468CC">
      <w:pPr>
        <w:ind w:left="0" w:firstLine="0"/>
        <w:rPr>
          <w:rFonts w:ascii="Arial" w:hAnsi="Arial" w:cs="Arial"/>
          <w:b/>
          <w:bCs/>
          <w:lang w:val="en-US"/>
        </w:rPr>
      </w:pPr>
      <w:r w:rsidRPr="006468CC">
        <w:rPr>
          <w:rFonts w:ascii="Arial" w:hAnsi="Arial" w:cs="Arial"/>
          <w:b/>
          <w:bCs/>
          <w:lang w:val="en-US"/>
        </w:rPr>
        <w:t>6. Employees</w:t>
      </w:r>
    </w:p>
    <w:p w14:paraId="64498A31" w14:textId="77777777" w:rsidR="006468CC" w:rsidRPr="006468CC" w:rsidRDefault="006468CC" w:rsidP="00066AA1">
      <w:pPr>
        <w:numPr>
          <w:ilvl w:val="0"/>
          <w:numId w:val="46"/>
        </w:numPr>
        <w:spacing w:before="0" w:after="0" w:line="240" w:lineRule="auto"/>
        <w:rPr>
          <w:rFonts w:ascii="Arial" w:hAnsi="Arial" w:cs="Arial"/>
          <w:lang w:val="en-US"/>
        </w:rPr>
      </w:pPr>
      <w:r w:rsidRPr="006468CC">
        <w:rPr>
          <w:rFonts w:ascii="Arial" w:hAnsi="Arial" w:cs="Arial"/>
          <w:b/>
          <w:bCs/>
          <w:lang w:val="en-US"/>
        </w:rPr>
        <w:t>Compliance:</w:t>
      </w:r>
      <w:r w:rsidRPr="006468CC">
        <w:rPr>
          <w:rFonts w:ascii="Arial" w:hAnsi="Arial" w:cs="Arial"/>
          <w:lang w:val="en-US"/>
        </w:rPr>
        <w:t xml:space="preserve"> Adhere to all labor policies, procedures, and workplace guidelines. </w:t>
      </w:r>
    </w:p>
    <w:p w14:paraId="74475DFA" w14:textId="77777777" w:rsidR="006468CC" w:rsidRPr="006468CC" w:rsidRDefault="006468CC" w:rsidP="00066AA1">
      <w:pPr>
        <w:numPr>
          <w:ilvl w:val="0"/>
          <w:numId w:val="46"/>
        </w:numPr>
        <w:spacing w:before="0" w:after="0" w:line="240" w:lineRule="auto"/>
        <w:rPr>
          <w:rFonts w:ascii="Arial" w:hAnsi="Arial" w:cs="Arial"/>
          <w:lang w:val="en-US"/>
        </w:rPr>
      </w:pPr>
      <w:r w:rsidRPr="006468CC">
        <w:rPr>
          <w:rFonts w:ascii="Arial" w:hAnsi="Arial" w:cs="Arial"/>
          <w:b/>
          <w:bCs/>
          <w:lang w:val="en-US"/>
        </w:rPr>
        <w:t>Respectful Conduct:</w:t>
      </w:r>
      <w:r w:rsidRPr="006468CC">
        <w:rPr>
          <w:rFonts w:ascii="Arial" w:hAnsi="Arial" w:cs="Arial"/>
          <w:lang w:val="en-US"/>
        </w:rPr>
        <w:t xml:space="preserve"> Maintain professional behavior and treat colleagues with dignity, fairness, and respect. </w:t>
      </w:r>
    </w:p>
    <w:p w14:paraId="70ED3A66" w14:textId="77777777" w:rsidR="006468CC" w:rsidRPr="006468CC" w:rsidRDefault="006468CC" w:rsidP="00066AA1">
      <w:pPr>
        <w:numPr>
          <w:ilvl w:val="0"/>
          <w:numId w:val="46"/>
        </w:numPr>
        <w:spacing w:before="0" w:after="0" w:line="240" w:lineRule="auto"/>
        <w:rPr>
          <w:rFonts w:ascii="Arial" w:hAnsi="Arial" w:cs="Arial"/>
          <w:lang w:val="en-US"/>
        </w:rPr>
      </w:pPr>
      <w:r w:rsidRPr="006468CC">
        <w:rPr>
          <w:rFonts w:ascii="Arial" w:hAnsi="Arial" w:cs="Arial"/>
          <w:b/>
          <w:bCs/>
          <w:lang w:val="en-US"/>
        </w:rPr>
        <w:t>Participation:</w:t>
      </w:r>
      <w:r w:rsidRPr="006468CC">
        <w:rPr>
          <w:rFonts w:ascii="Arial" w:hAnsi="Arial" w:cs="Arial"/>
          <w:lang w:val="en-US"/>
        </w:rPr>
        <w:t xml:space="preserve"> Actively participate in training, awareness, and development programs. </w:t>
      </w:r>
    </w:p>
    <w:p w14:paraId="57E6618D" w14:textId="77777777" w:rsidR="006468CC" w:rsidRPr="006468CC" w:rsidRDefault="006468CC" w:rsidP="00066AA1">
      <w:pPr>
        <w:numPr>
          <w:ilvl w:val="0"/>
          <w:numId w:val="46"/>
        </w:numPr>
        <w:spacing w:before="0" w:after="0" w:line="240" w:lineRule="auto"/>
        <w:rPr>
          <w:rFonts w:ascii="Arial" w:hAnsi="Arial" w:cs="Arial"/>
          <w:lang w:val="en-US"/>
        </w:rPr>
      </w:pPr>
      <w:r w:rsidRPr="006468CC">
        <w:rPr>
          <w:rFonts w:ascii="Arial" w:hAnsi="Arial" w:cs="Arial"/>
          <w:b/>
          <w:bCs/>
          <w:lang w:val="en-US"/>
        </w:rPr>
        <w:t>Responsible Practices:</w:t>
      </w:r>
      <w:r w:rsidRPr="006468CC">
        <w:rPr>
          <w:rFonts w:ascii="Arial" w:hAnsi="Arial" w:cs="Arial"/>
          <w:lang w:val="en-US"/>
        </w:rPr>
        <w:t xml:space="preserve"> Follow workplace rules related to safety, conduct, and ethical behavior. </w:t>
      </w:r>
    </w:p>
    <w:p w14:paraId="3C3939DC" w14:textId="77777777" w:rsidR="006468CC" w:rsidRPr="006468CC" w:rsidRDefault="006468CC" w:rsidP="00066AA1">
      <w:pPr>
        <w:numPr>
          <w:ilvl w:val="0"/>
          <w:numId w:val="46"/>
        </w:numPr>
        <w:spacing w:before="0" w:after="0" w:line="240" w:lineRule="auto"/>
        <w:rPr>
          <w:rFonts w:ascii="Arial" w:hAnsi="Arial" w:cs="Arial"/>
          <w:lang w:val="en-US"/>
        </w:rPr>
      </w:pPr>
      <w:r w:rsidRPr="006468CC">
        <w:rPr>
          <w:rFonts w:ascii="Arial" w:hAnsi="Arial" w:cs="Arial"/>
          <w:b/>
          <w:bCs/>
          <w:lang w:val="en-US"/>
        </w:rPr>
        <w:t>Reporting Responsibility:</w:t>
      </w:r>
      <w:r w:rsidRPr="006468CC">
        <w:rPr>
          <w:rFonts w:ascii="Arial" w:hAnsi="Arial" w:cs="Arial"/>
          <w:lang w:val="en-US"/>
        </w:rPr>
        <w:t xml:space="preserve"> Raise concerns related to labor practices, workplace conduct, or non-compliance in a timely manner.</w:t>
      </w:r>
    </w:p>
    <w:p w14:paraId="784EF596" w14:textId="77777777" w:rsidR="006468CC" w:rsidRPr="006468CC" w:rsidRDefault="006468CC" w:rsidP="006468CC">
      <w:pPr>
        <w:ind w:left="0" w:firstLine="0"/>
        <w:rPr>
          <w:rFonts w:ascii="Arial" w:hAnsi="Arial" w:cs="Arial"/>
        </w:rPr>
      </w:pPr>
    </w:p>
    <w:p w14:paraId="106D3B92" w14:textId="77777777" w:rsidR="00CD4417" w:rsidRDefault="00CD4417">
      <w:pPr>
        <w:spacing w:before="0" w:after="0" w:line="240" w:lineRule="auto"/>
        <w:ind w:left="0" w:firstLine="0"/>
        <w:jc w:val="left"/>
        <w:rPr>
          <w:rFonts w:ascii="Arial" w:hAnsi="Arial" w:cs="Arial"/>
          <w:kern w:val="0"/>
          <w:sz w:val="24"/>
          <w:szCs w:val="24"/>
        </w:rPr>
      </w:pPr>
      <w:r>
        <w:rPr>
          <w:rFonts w:ascii="Arial" w:hAnsi="Arial" w:cs="Arial"/>
          <w:szCs w:val="24"/>
        </w:rPr>
        <w:br w:type="page"/>
      </w:r>
    </w:p>
    <w:p w14:paraId="01322BB9" w14:textId="1B4DDE0D" w:rsidR="00D661E4" w:rsidRPr="00641E8C" w:rsidRDefault="00664788" w:rsidP="00664788">
      <w:pPr>
        <w:pStyle w:val="Heading1"/>
        <w:numPr>
          <w:ilvl w:val="0"/>
          <w:numId w:val="1"/>
        </w:numPr>
        <w:shd w:val="clear" w:color="auto" w:fill="C00000"/>
        <w:tabs>
          <w:tab w:val="left" w:pos="540"/>
          <w:tab w:val="left" w:pos="630"/>
          <w:tab w:val="left" w:pos="720"/>
        </w:tabs>
        <w:rPr>
          <w:rFonts w:ascii="Arial" w:hAnsi="Arial" w:cs="Arial"/>
          <w:b/>
          <w:bCs/>
          <w:color w:val="FFFFFF" w:themeColor="background1"/>
          <w:sz w:val="28"/>
          <w:szCs w:val="28"/>
          <w:lang w:val="en-IN"/>
        </w:rPr>
      </w:pPr>
      <w:bookmarkStart w:id="5" w:name="_Toc225616209"/>
      <w:r w:rsidRPr="00641E8C">
        <w:rPr>
          <w:rFonts w:ascii="Arial" w:hAnsi="Arial" w:cs="Arial"/>
          <w:b/>
          <w:bCs/>
          <w:color w:val="FFFFFF" w:themeColor="background1"/>
          <w:sz w:val="28"/>
          <w:szCs w:val="28"/>
          <w:lang w:val="en-IN"/>
        </w:rPr>
        <w:lastRenderedPageBreak/>
        <w:t xml:space="preserve">Tracking and Monitoring </w:t>
      </w:r>
      <w:r w:rsidR="003B4AC5">
        <w:rPr>
          <w:rFonts w:ascii="Arial" w:hAnsi="Arial" w:cs="Arial"/>
          <w:b/>
          <w:bCs/>
          <w:color w:val="FFFFFF" w:themeColor="background1"/>
          <w:sz w:val="28"/>
          <w:szCs w:val="28"/>
          <w:lang w:val="en-IN"/>
        </w:rPr>
        <w:t xml:space="preserve">of Performance for Labor and Human Rights </w:t>
      </w:r>
      <w:r w:rsidRPr="00641E8C">
        <w:rPr>
          <w:rFonts w:ascii="Arial" w:hAnsi="Arial" w:cs="Arial"/>
          <w:b/>
          <w:bCs/>
          <w:color w:val="FFFFFF" w:themeColor="background1"/>
          <w:sz w:val="28"/>
          <w:szCs w:val="28"/>
          <w:lang w:val="en-IN"/>
        </w:rPr>
        <w:t>at Quality Rubbers</w:t>
      </w:r>
      <w:bookmarkEnd w:id="5"/>
      <w:r w:rsidRPr="00641E8C">
        <w:rPr>
          <w:rFonts w:ascii="Arial" w:hAnsi="Arial" w:cs="Arial"/>
          <w:b/>
          <w:bCs/>
          <w:color w:val="FFFFFF" w:themeColor="background1"/>
          <w:sz w:val="28"/>
          <w:szCs w:val="28"/>
          <w:lang w:val="en-IN"/>
        </w:rPr>
        <w:t xml:space="preserve"> </w:t>
      </w:r>
    </w:p>
    <w:p w14:paraId="3860D15A" w14:textId="77777777" w:rsidR="00AA69B9" w:rsidRPr="00902C24" w:rsidRDefault="00AA69B9" w:rsidP="00AA69B9">
      <w:pPr>
        <w:ind w:left="0" w:firstLine="0"/>
        <w:rPr>
          <w:rFonts w:ascii="Arial" w:hAnsi="Arial" w:cs="Arial"/>
          <w:lang w:val="en-US"/>
        </w:rPr>
      </w:pPr>
      <w:r w:rsidRPr="00902C24">
        <w:rPr>
          <w:rFonts w:ascii="Arial" w:hAnsi="Arial" w:cs="Arial"/>
          <w:lang w:val="en-US"/>
        </w:rPr>
        <w:t>At Quality Rubbers, continuous improvement is embedded within our environmental management approach to ensure sustained progress and long-term impact. We regularly review and strengthen our environmental practices to respond to evolving regulatory requirements, operational needs, and sustainability priorities.</w:t>
      </w:r>
    </w:p>
    <w:p w14:paraId="2BD4A54A" w14:textId="7C5C1B0B" w:rsidR="00945636" w:rsidRPr="00945636" w:rsidRDefault="00945636" w:rsidP="00945636">
      <w:pPr>
        <w:numPr>
          <w:ilvl w:val="0"/>
          <w:numId w:val="12"/>
        </w:numPr>
        <w:spacing w:before="0" w:after="0" w:line="240" w:lineRule="auto"/>
        <w:rPr>
          <w:rFonts w:ascii="Arial" w:hAnsi="Arial" w:cs="Arial"/>
          <w:b/>
          <w:bCs/>
          <w:lang w:val="en-US"/>
        </w:rPr>
      </w:pPr>
      <w:r w:rsidRPr="00945636">
        <w:rPr>
          <w:rFonts w:ascii="Arial" w:hAnsi="Arial" w:cs="Arial"/>
          <w:b/>
          <w:bCs/>
          <w:lang w:val="en-US"/>
        </w:rPr>
        <w:t xml:space="preserve">Performance Tracking: </w:t>
      </w:r>
      <w:r w:rsidRPr="00945636">
        <w:rPr>
          <w:rFonts w:ascii="Arial" w:hAnsi="Arial" w:cs="Arial"/>
          <w:lang w:val="en-US"/>
        </w:rPr>
        <w:t>Key labor and human rights parameters, including workforce composition, training coverage, working hours, health and safety performance, and compliance indicators, are regularly monitored against defined performance metrics.</w:t>
      </w:r>
      <w:r w:rsidRPr="00945636">
        <w:rPr>
          <w:rFonts w:ascii="Arial" w:hAnsi="Arial" w:cs="Arial"/>
          <w:b/>
          <w:bCs/>
          <w:lang w:val="en-US"/>
        </w:rPr>
        <w:t xml:space="preserve"> </w:t>
      </w:r>
    </w:p>
    <w:p w14:paraId="17D5CD45" w14:textId="160803F4" w:rsidR="00945636" w:rsidRPr="00945636" w:rsidRDefault="00945636" w:rsidP="00945636">
      <w:pPr>
        <w:numPr>
          <w:ilvl w:val="0"/>
          <w:numId w:val="12"/>
        </w:numPr>
        <w:spacing w:before="0" w:after="0" w:line="240" w:lineRule="auto"/>
        <w:rPr>
          <w:rFonts w:ascii="Arial" w:hAnsi="Arial" w:cs="Arial"/>
          <w:lang w:val="en-US"/>
        </w:rPr>
      </w:pPr>
      <w:r w:rsidRPr="00945636">
        <w:rPr>
          <w:rFonts w:ascii="Arial" w:hAnsi="Arial" w:cs="Arial"/>
          <w:b/>
          <w:bCs/>
          <w:lang w:val="en-US"/>
        </w:rPr>
        <w:t xml:space="preserve">Periodic Reviews: </w:t>
      </w:r>
      <w:r w:rsidRPr="00945636">
        <w:rPr>
          <w:rFonts w:ascii="Arial" w:hAnsi="Arial" w:cs="Arial"/>
          <w:lang w:val="en-US"/>
        </w:rPr>
        <w:t xml:space="preserve">Labor and human rights data is reviewed at defined intervals to assess progress, identify gaps, and support informed decision-making and corrective actions. </w:t>
      </w:r>
    </w:p>
    <w:p w14:paraId="00308B30" w14:textId="1A5EFFB4" w:rsidR="00945636" w:rsidRPr="00945636" w:rsidRDefault="00945636" w:rsidP="00945636">
      <w:pPr>
        <w:numPr>
          <w:ilvl w:val="0"/>
          <w:numId w:val="12"/>
        </w:numPr>
        <w:spacing w:before="0" w:after="0" w:line="240" w:lineRule="auto"/>
        <w:rPr>
          <w:rFonts w:ascii="Arial" w:hAnsi="Arial" w:cs="Arial"/>
          <w:lang w:val="en-US"/>
        </w:rPr>
      </w:pPr>
      <w:r w:rsidRPr="00945636">
        <w:rPr>
          <w:rFonts w:ascii="Arial" w:hAnsi="Arial" w:cs="Arial"/>
          <w:b/>
          <w:bCs/>
          <w:lang w:val="en-US"/>
        </w:rPr>
        <w:t xml:space="preserve">Internal Audits: </w:t>
      </w:r>
      <w:r w:rsidRPr="00945636">
        <w:rPr>
          <w:rFonts w:ascii="Arial" w:hAnsi="Arial" w:cs="Arial"/>
          <w:lang w:val="en-US"/>
        </w:rPr>
        <w:t xml:space="preserve">Periodic internal audits and assessments are conducted to evaluate compliance with applicable labor laws, internal policies, and ethical standards. </w:t>
      </w:r>
    </w:p>
    <w:p w14:paraId="61586FFA" w14:textId="39490E7A" w:rsidR="00945636" w:rsidRPr="00945636" w:rsidRDefault="00945636" w:rsidP="00945636">
      <w:pPr>
        <w:numPr>
          <w:ilvl w:val="0"/>
          <w:numId w:val="12"/>
        </w:numPr>
        <w:spacing w:before="0" w:after="0" w:line="240" w:lineRule="auto"/>
        <w:rPr>
          <w:rFonts w:ascii="Arial" w:hAnsi="Arial" w:cs="Arial"/>
          <w:lang w:val="en-US"/>
        </w:rPr>
      </w:pPr>
      <w:r w:rsidRPr="00945636">
        <w:rPr>
          <w:rFonts w:ascii="Arial" w:hAnsi="Arial" w:cs="Arial"/>
          <w:b/>
          <w:bCs/>
          <w:lang w:val="en-US"/>
        </w:rPr>
        <w:t xml:space="preserve">Data Integrity and Documentation: </w:t>
      </w:r>
      <w:r w:rsidRPr="00945636">
        <w:rPr>
          <w:rFonts w:ascii="Arial" w:hAnsi="Arial" w:cs="Arial"/>
          <w:lang w:val="en-US"/>
        </w:rPr>
        <w:t xml:space="preserve">Accurate records and documentation systems are maintained to ensure reliability, consistency, and traceability of workforce-related data. </w:t>
      </w:r>
    </w:p>
    <w:p w14:paraId="18CCA4DD" w14:textId="63A4964F" w:rsidR="00945636" w:rsidRPr="00945636" w:rsidRDefault="00945636" w:rsidP="00945636">
      <w:pPr>
        <w:numPr>
          <w:ilvl w:val="0"/>
          <w:numId w:val="12"/>
        </w:numPr>
        <w:spacing w:before="0" w:after="0" w:line="240" w:lineRule="auto"/>
        <w:rPr>
          <w:rFonts w:ascii="Arial" w:hAnsi="Arial" w:cs="Arial"/>
          <w:b/>
          <w:bCs/>
          <w:lang w:val="en-US"/>
        </w:rPr>
      </w:pPr>
      <w:r w:rsidRPr="00945636">
        <w:rPr>
          <w:rFonts w:ascii="Arial" w:hAnsi="Arial" w:cs="Arial"/>
          <w:b/>
          <w:bCs/>
          <w:lang w:val="en-US"/>
        </w:rPr>
        <w:t xml:space="preserve">Stakeholder Engagement: </w:t>
      </w:r>
      <w:r w:rsidRPr="00945636">
        <w:rPr>
          <w:rFonts w:ascii="Arial" w:hAnsi="Arial" w:cs="Arial"/>
          <w:lang w:val="en-US"/>
        </w:rPr>
        <w:t>Engagement is maintained with employees, management, and relevant stakeholders to address concerns, strengthen transparency, and promote responsible labor practices.</w:t>
      </w:r>
      <w:r w:rsidRPr="00945636">
        <w:rPr>
          <w:rFonts w:ascii="Arial" w:hAnsi="Arial" w:cs="Arial"/>
          <w:b/>
          <w:bCs/>
          <w:lang w:val="en-US"/>
        </w:rPr>
        <w:t xml:space="preserve"> </w:t>
      </w:r>
    </w:p>
    <w:p w14:paraId="59B73088" w14:textId="209CAED1" w:rsidR="00AA69B9" w:rsidRDefault="00945636" w:rsidP="00945636">
      <w:pPr>
        <w:numPr>
          <w:ilvl w:val="0"/>
          <w:numId w:val="12"/>
        </w:numPr>
        <w:spacing w:before="0" w:after="0" w:line="240" w:lineRule="auto"/>
        <w:rPr>
          <w:rFonts w:ascii="Arial" w:hAnsi="Arial" w:cs="Arial"/>
          <w:lang w:val="en-US"/>
        </w:rPr>
      </w:pPr>
      <w:r w:rsidRPr="00945636">
        <w:rPr>
          <w:rFonts w:ascii="Arial" w:hAnsi="Arial" w:cs="Arial"/>
          <w:b/>
          <w:bCs/>
          <w:lang w:val="en-US"/>
        </w:rPr>
        <w:t xml:space="preserve">Performance Disclosure: </w:t>
      </w:r>
      <w:r w:rsidRPr="003559C1">
        <w:rPr>
          <w:rFonts w:ascii="Arial" w:hAnsi="Arial" w:cs="Arial"/>
          <w:lang w:val="en-US"/>
        </w:rPr>
        <w:t>Labor and human rights performance, along with key initiatives, is communicated through internal reporting systems and external disclosures, where applicable.</w:t>
      </w:r>
      <w:r w:rsidR="00781829">
        <w:rPr>
          <w:rFonts w:ascii="Arial" w:hAnsi="Arial" w:cs="Arial"/>
          <w:lang w:val="en-US"/>
        </w:rPr>
        <w:t xml:space="preserve"> </w:t>
      </w:r>
    </w:p>
    <w:p w14:paraId="75C84BAB" w14:textId="4531EF45" w:rsidR="00781829" w:rsidRPr="003559C1" w:rsidRDefault="003151D5" w:rsidP="003151D5">
      <w:pPr>
        <w:ind w:left="0" w:firstLine="0"/>
        <w:rPr>
          <w:rFonts w:ascii="Arial" w:hAnsi="Arial" w:cs="Arial"/>
          <w:lang w:val="en-US"/>
        </w:rPr>
      </w:pPr>
      <w:r w:rsidRPr="003151D5">
        <w:rPr>
          <w:rFonts w:ascii="Arial" w:hAnsi="Arial" w:cs="Arial"/>
        </w:rPr>
        <w:t xml:space="preserve">Through these efforts, Quality Rubbers integrates continuous improvement into its core </w:t>
      </w:r>
      <w:r w:rsidRPr="003151D5">
        <w:rPr>
          <w:rFonts w:ascii="Arial" w:hAnsi="Arial" w:cs="Arial"/>
          <w:lang w:val="en-US"/>
        </w:rPr>
        <w:t>operations</w:t>
      </w:r>
      <w:r w:rsidRPr="003151D5">
        <w:rPr>
          <w:rFonts w:ascii="Arial" w:hAnsi="Arial" w:cs="Arial"/>
        </w:rPr>
        <w:t>, ensuring that labor and human rights practices remain effective, adaptive, and aligned with evolving regulatory requirements and organizational commitments.</w:t>
      </w:r>
    </w:p>
    <w:p w14:paraId="01322BBE" w14:textId="360A2506" w:rsidR="00D661E4" w:rsidRPr="00476FA7" w:rsidRDefault="003A0B5E" w:rsidP="003A0B5E">
      <w:pPr>
        <w:pStyle w:val="Heading1"/>
        <w:numPr>
          <w:ilvl w:val="0"/>
          <w:numId w:val="1"/>
        </w:numPr>
        <w:shd w:val="clear" w:color="auto" w:fill="C00000"/>
        <w:tabs>
          <w:tab w:val="left" w:pos="540"/>
          <w:tab w:val="left" w:pos="630"/>
          <w:tab w:val="left" w:pos="720"/>
        </w:tabs>
        <w:rPr>
          <w:rFonts w:ascii="Arial" w:hAnsi="Arial" w:cs="Arial"/>
          <w:b/>
          <w:bCs/>
          <w:color w:val="FFFFFF" w:themeColor="background1"/>
          <w:sz w:val="28"/>
          <w:szCs w:val="28"/>
        </w:rPr>
      </w:pPr>
      <w:bookmarkStart w:id="6" w:name="_Toc225616210"/>
      <w:r w:rsidRPr="00476FA7">
        <w:rPr>
          <w:rFonts w:ascii="Arial" w:hAnsi="Arial" w:cs="Arial"/>
          <w:b/>
          <w:bCs/>
          <w:color w:val="FFFFFF" w:themeColor="background1"/>
          <w:sz w:val="28"/>
          <w:szCs w:val="28"/>
          <w:lang w:val="en-IN"/>
        </w:rPr>
        <w:t>Performance Enhancement and Continuous Improvement</w:t>
      </w:r>
      <w:r w:rsidRPr="00476FA7">
        <w:rPr>
          <w:rFonts w:ascii="Arial" w:hAnsi="Arial" w:cs="Arial"/>
          <w:b/>
          <w:bCs/>
          <w:color w:val="FFFFFF" w:themeColor="background1"/>
          <w:sz w:val="28"/>
          <w:szCs w:val="28"/>
        </w:rPr>
        <w:t xml:space="preserve"> at Quality Rubbers</w:t>
      </w:r>
      <w:bookmarkEnd w:id="6"/>
      <w:r w:rsidRPr="00476FA7">
        <w:rPr>
          <w:rFonts w:ascii="Arial" w:hAnsi="Arial" w:cs="Arial"/>
          <w:b/>
          <w:bCs/>
          <w:color w:val="FFFFFF" w:themeColor="background1"/>
          <w:sz w:val="28"/>
          <w:szCs w:val="28"/>
        </w:rPr>
        <w:t xml:space="preserve"> </w:t>
      </w:r>
    </w:p>
    <w:p w14:paraId="79D46238" w14:textId="77777777" w:rsidR="008D2D6D" w:rsidRPr="008D2D6D" w:rsidRDefault="008D2D6D" w:rsidP="008D2D6D">
      <w:pPr>
        <w:ind w:left="0" w:firstLine="0"/>
        <w:rPr>
          <w:rFonts w:ascii="Arial" w:hAnsi="Arial" w:cs="Arial"/>
          <w:lang w:val="en-US"/>
        </w:rPr>
      </w:pPr>
      <w:r w:rsidRPr="008D2D6D">
        <w:rPr>
          <w:rFonts w:ascii="Arial" w:hAnsi="Arial" w:cs="Arial"/>
          <w:lang w:val="en-US"/>
        </w:rPr>
        <w:t>At Quality Rubbers, continuous improvement is embedded within labor and human rights management practices to ensure sustained progress and long-term impact. Practices are regularly reviewed and strengthened to address evolving regulatory requirements, workforce needs, and organizational priorities.</w:t>
      </w:r>
    </w:p>
    <w:p w14:paraId="63C8F2EE" w14:textId="77777777" w:rsidR="008D2D6D" w:rsidRPr="008D2D6D" w:rsidRDefault="008D2D6D" w:rsidP="008D2D6D">
      <w:pPr>
        <w:numPr>
          <w:ilvl w:val="0"/>
          <w:numId w:val="47"/>
        </w:numPr>
        <w:spacing w:before="0" w:after="0" w:line="240" w:lineRule="auto"/>
        <w:rPr>
          <w:rFonts w:ascii="Arial" w:hAnsi="Arial" w:cs="Arial"/>
          <w:lang w:val="en-US"/>
        </w:rPr>
      </w:pPr>
      <w:r w:rsidRPr="008D2D6D">
        <w:rPr>
          <w:rFonts w:ascii="Arial" w:hAnsi="Arial" w:cs="Arial"/>
          <w:b/>
          <w:bCs/>
          <w:lang w:val="en-US"/>
        </w:rPr>
        <w:t>Target Review and Enhancement:</w:t>
      </w:r>
      <w:r w:rsidRPr="008D2D6D">
        <w:rPr>
          <w:rFonts w:ascii="Arial" w:hAnsi="Arial" w:cs="Arial"/>
          <w:lang w:val="en-US"/>
        </w:rPr>
        <w:t xml:space="preserve"> Labor and human rights objectives and performance indicators are periodically reviewed and updated to drive measurable improvement. </w:t>
      </w:r>
    </w:p>
    <w:p w14:paraId="2F1C8694" w14:textId="77777777" w:rsidR="008D2D6D" w:rsidRPr="008D2D6D" w:rsidRDefault="008D2D6D" w:rsidP="008D2D6D">
      <w:pPr>
        <w:numPr>
          <w:ilvl w:val="0"/>
          <w:numId w:val="47"/>
        </w:numPr>
        <w:spacing w:before="0" w:after="0" w:line="240" w:lineRule="auto"/>
        <w:rPr>
          <w:rFonts w:ascii="Arial" w:hAnsi="Arial" w:cs="Arial"/>
          <w:lang w:val="en-US"/>
        </w:rPr>
      </w:pPr>
      <w:r w:rsidRPr="008D2D6D">
        <w:rPr>
          <w:rFonts w:ascii="Arial" w:hAnsi="Arial" w:cs="Arial"/>
          <w:b/>
          <w:bCs/>
          <w:lang w:val="en-US"/>
        </w:rPr>
        <w:t>Process Optimization:</w:t>
      </w:r>
      <w:r w:rsidRPr="008D2D6D">
        <w:rPr>
          <w:rFonts w:ascii="Arial" w:hAnsi="Arial" w:cs="Arial"/>
          <w:lang w:val="en-US"/>
        </w:rPr>
        <w:t xml:space="preserve"> Workforce-related processes are continuously refined to improve efficiency, strengthen compliance, and enhance employee experience and well-being. </w:t>
      </w:r>
    </w:p>
    <w:p w14:paraId="7463A7BD" w14:textId="77777777" w:rsidR="008D2D6D" w:rsidRPr="008D2D6D" w:rsidRDefault="008D2D6D" w:rsidP="008D2D6D">
      <w:pPr>
        <w:numPr>
          <w:ilvl w:val="0"/>
          <w:numId w:val="47"/>
        </w:numPr>
        <w:spacing w:before="0" w:after="0" w:line="240" w:lineRule="auto"/>
        <w:rPr>
          <w:rFonts w:ascii="Arial" w:hAnsi="Arial" w:cs="Arial"/>
          <w:lang w:val="en-US"/>
        </w:rPr>
      </w:pPr>
      <w:r w:rsidRPr="008D2D6D">
        <w:rPr>
          <w:rFonts w:ascii="Arial" w:hAnsi="Arial" w:cs="Arial"/>
          <w:b/>
          <w:bCs/>
          <w:lang w:val="en-US"/>
        </w:rPr>
        <w:t>System and Practice Enhancement:</w:t>
      </w:r>
      <w:r w:rsidRPr="008D2D6D">
        <w:rPr>
          <w:rFonts w:ascii="Arial" w:hAnsi="Arial" w:cs="Arial"/>
          <w:lang w:val="en-US"/>
        </w:rPr>
        <w:t xml:space="preserve"> Appropriate tools, systems, and best practices are adopted to strengthen labor management, compliance tracking, and workforce engagement. </w:t>
      </w:r>
    </w:p>
    <w:p w14:paraId="2E2704E8" w14:textId="77777777" w:rsidR="008D2D6D" w:rsidRPr="008D2D6D" w:rsidRDefault="008D2D6D" w:rsidP="008D2D6D">
      <w:pPr>
        <w:numPr>
          <w:ilvl w:val="0"/>
          <w:numId w:val="47"/>
        </w:numPr>
        <w:spacing w:before="0" w:after="0" w:line="240" w:lineRule="auto"/>
        <w:rPr>
          <w:rFonts w:ascii="Arial" w:hAnsi="Arial" w:cs="Arial"/>
          <w:lang w:val="en-US"/>
        </w:rPr>
      </w:pPr>
      <w:r w:rsidRPr="008D2D6D">
        <w:rPr>
          <w:rFonts w:ascii="Arial" w:hAnsi="Arial" w:cs="Arial"/>
          <w:b/>
          <w:bCs/>
          <w:lang w:val="en-US"/>
        </w:rPr>
        <w:lastRenderedPageBreak/>
        <w:t>Training and Awareness:</w:t>
      </w:r>
      <w:r w:rsidRPr="008D2D6D">
        <w:rPr>
          <w:rFonts w:ascii="Arial" w:hAnsi="Arial" w:cs="Arial"/>
          <w:lang w:val="en-US"/>
        </w:rPr>
        <w:t xml:space="preserve"> Ongoing training programs are conducted to build employee awareness on workplace conduct, rights, responsibilities, and ethical practices. </w:t>
      </w:r>
    </w:p>
    <w:p w14:paraId="29F40CE1" w14:textId="77777777" w:rsidR="008D2D6D" w:rsidRPr="008D2D6D" w:rsidRDefault="008D2D6D" w:rsidP="008D2D6D">
      <w:pPr>
        <w:numPr>
          <w:ilvl w:val="0"/>
          <w:numId w:val="47"/>
        </w:numPr>
        <w:spacing w:before="0" w:after="0" w:line="240" w:lineRule="auto"/>
        <w:rPr>
          <w:rFonts w:ascii="Arial" w:hAnsi="Arial" w:cs="Arial"/>
          <w:lang w:val="en-US"/>
        </w:rPr>
      </w:pPr>
      <w:r w:rsidRPr="008D2D6D">
        <w:rPr>
          <w:rFonts w:ascii="Arial" w:hAnsi="Arial" w:cs="Arial"/>
          <w:b/>
          <w:bCs/>
          <w:lang w:val="en-US"/>
        </w:rPr>
        <w:t>Stakeholder Integration:</w:t>
      </w:r>
      <w:r w:rsidRPr="008D2D6D">
        <w:rPr>
          <w:rFonts w:ascii="Arial" w:hAnsi="Arial" w:cs="Arial"/>
          <w:lang w:val="en-US"/>
        </w:rPr>
        <w:t xml:space="preserve"> Feedback from employees and relevant stakeholders is considered to strengthen labor practices and improve workplace conditions. </w:t>
      </w:r>
    </w:p>
    <w:p w14:paraId="129EC9FD" w14:textId="55869AA8" w:rsidR="008D2D6D" w:rsidRDefault="008D2D6D" w:rsidP="008D2D6D">
      <w:pPr>
        <w:numPr>
          <w:ilvl w:val="0"/>
          <w:numId w:val="47"/>
        </w:numPr>
        <w:spacing w:before="0" w:after="0" w:line="240" w:lineRule="auto"/>
        <w:rPr>
          <w:rFonts w:ascii="Arial" w:hAnsi="Arial" w:cs="Arial"/>
          <w:lang w:val="en-US"/>
        </w:rPr>
      </w:pPr>
      <w:r w:rsidRPr="008D2D6D">
        <w:rPr>
          <w:rFonts w:ascii="Arial" w:hAnsi="Arial" w:cs="Arial"/>
          <w:b/>
          <w:bCs/>
          <w:lang w:val="en-US"/>
        </w:rPr>
        <w:t>Participation and Engagement:</w:t>
      </w:r>
      <w:r w:rsidRPr="008D2D6D">
        <w:rPr>
          <w:rFonts w:ascii="Arial" w:hAnsi="Arial" w:cs="Arial"/>
          <w:lang w:val="en-US"/>
        </w:rPr>
        <w:t xml:space="preserve"> Active participation across all levels is encouraged to support a positive, inclusive, and responsible work environment. </w:t>
      </w:r>
      <w:r>
        <w:rPr>
          <w:rFonts w:ascii="Arial" w:hAnsi="Arial" w:cs="Arial"/>
          <w:lang w:val="en-US"/>
        </w:rPr>
        <w:t xml:space="preserve"> </w:t>
      </w:r>
    </w:p>
    <w:p w14:paraId="70B7B5DD" w14:textId="2ECDEAC7" w:rsidR="00BA3E2B" w:rsidRDefault="008D2D6D" w:rsidP="008D2D6D">
      <w:pPr>
        <w:ind w:left="0" w:firstLine="0"/>
        <w:rPr>
          <w:rFonts w:ascii="Arial" w:hAnsi="Arial" w:cs="Arial"/>
          <w:lang w:val="en-US"/>
        </w:rPr>
      </w:pPr>
      <w:r w:rsidRPr="008D2D6D">
        <w:rPr>
          <w:rFonts w:ascii="Arial" w:hAnsi="Arial" w:cs="Arial"/>
          <w:lang w:val="en-US"/>
        </w:rPr>
        <w:t>Through these efforts, Quality Rubbers integrates continuous improvement into its core operations, ensuring that labor and human rights practices remain effective, adaptive, and aligned with organizational commitments.</w:t>
      </w:r>
      <w:r w:rsidR="00BA3E2B">
        <w:rPr>
          <w:rFonts w:ascii="Arial" w:hAnsi="Arial" w:cs="Arial"/>
          <w:lang w:val="en-US"/>
        </w:rPr>
        <w:t xml:space="preserve"> </w:t>
      </w:r>
    </w:p>
    <w:p w14:paraId="2CB4A810" w14:textId="77777777" w:rsidR="00BA3E2B" w:rsidRDefault="00BA3E2B">
      <w:pPr>
        <w:spacing w:before="0" w:after="0" w:line="240" w:lineRule="auto"/>
        <w:ind w:left="0" w:firstLine="0"/>
        <w:jc w:val="left"/>
        <w:rPr>
          <w:rFonts w:ascii="Arial" w:hAnsi="Arial" w:cs="Arial"/>
          <w:lang w:val="en-US"/>
        </w:rPr>
      </w:pPr>
      <w:r>
        <w:rPr>
          <w:rFonts w:ascii="Arial" w:hAnsi="Arial" w:cs="Arial"/>
          <w:lang w:val="en-US"/>
        </w:rPr>
        <w:br w:type="page"/>
      </w:r>
    </w:p>
    <w:p w14:paraId="01322BC0" w14:textId="788A4DEB" w:rsidR="00D661E4" w:rsidRPr="00476FA7" w:rsidRDefault="00894849" w:rsidP="00894849">
      <w:pPr>
        <w:pStyle w:val="Heading1"/>
        <w:numPr>
          <w:ilvl w:val="0"/>
          <w:numId w:val="1"/>
        </w:numPr>
        <w:shd w:val="clear" w:color="auto" w:fill="C00000"/>
        <w:tabs>
          <w:tab w:val="left" w:pos="540"/>
          <w:tab w:val="left" w:pos="630"/>
          <w:tab w:val="left" w:pos="720"/>
        </w:tabs>
        <w:rPr>
          <w:rFonts w:ascii="Arial" w:hAnsi="Arial" w:cs="Arial"/>
          <w:b/>
          <w:bCs/>
          <w:color w:val="FFFFFF" w:themeColor="background1"/>
        </w:rPr>
      </w:pPr>
      <w:bookmarkStart w:id="7" w:name="_Toc225616211"/>
      <w:r w:rsidRPr="00476FA7">
        <w:rPr>
          <w:rFonts w:ascii="Arial" w:hAnsi="Arial" w:cs="Arial"/>
          <w:b/>
          <w:bCs/>
          <w:color w:val="FFFFFF" w:themeColor="background1"/>
          <w:sz w:val="28"/>
          <w:szCs w:val="28"/>
          <w:lang w:val="en-IN"/>
        </w:rPr>
        <w:lastRenderedPageBreak/>
        <w:t>Policy Review and Update Mechanism</w:t>
      </w:r>
      <w:bookmarkEnd w:id="7"/>
      <w:r w:rsidR="00F61DF1" w:rsidRPr="00476FA7">
        <w:rPr>
          <w:rFonts w:ascii="Arial" w:hAnsi="Arial" w:cs="Arial"/>
          <w:b/>
          <w:bCs/>
          <w:color w:val="FFFFFF" w:themeColor="background1"/>
          <w:sz w:val="28"/>
          <w:szCs w:val="28"/>
        </w:rPr>
        <w:t xml:space="preserve"> </w:t>
      </w:r>
    </w:p>
    <w:p w14:paraId="0D690508" w14:textId="48B1C7FD" w:rsidR="00C9134E" w:rsidRPr="00E42AC7" w:rsidRDefault="00C9134E" w:rsidP="00C9134E">
      <w:pPr>
        <w:spacing w:before="100" w:beforeAutospacing="1" w:after="100" w:afterAutospacing="1"/>
        <w:ind w:left="0" w:firstLine="0"/>
        <w:rPr>
          <w:rFonts w:ascii="Arial" w:eastAsia="Times New Roman" w:hAnsi="Arial" w:cs="Arial"/>
          <w14:ligatures w14:val="none"/>
        </w:rPr>
      </w:pPr>
      <w:r w:rsidRPr="00E42AC7">
        <w:rPr>
          <w:rFonts w:ascii="Arial" w:eastAsia="Times New Roman" w:hAnsi="Arial" w:cs="Arial"/>
          <w14:ligatures w14:val="none"/>
        </w:rPr>
        <w:t xml:space="preserve">The </w:t>
      </w:r>
      <w:r>
        <w:rPr>
          <w:rFonts w:ascii="Arial" w:eastAsia="Times New Roman" w:hAnsi="Arial" w:cs="Arial"/>
          <w14:ligatures w14:val="none"/>
        </w:rPr>
        <w:t xml:space="preserve">Fair </w:t>
      </w:r>
      <w:r w:rsidRPr="00E42AC7">
        <w:rPr>
          <w:rFonts w:ascii="Arial" w:eastAsia="Times New Roman" w:hAnsi="Arial" w:cs="Arial"/>
          <w14:ligatures w14:val="none"/>
        </w:rPr>
        <w:t xml:space="preserve">Labor and Human Rights Policy </w:t>
      </w:r>
      <w:proofErr w:type="gramStart"/>
      <w:r w:rsidRPr="00E42AC7">
        <w:rPr>
          <w:rFonts w:ascii="Arial" w:eastAsia="Times New Roman" w:hAnsi="Arial" w:cs="Arial"/>
          <w14:ligatures w14:val="none"/>
        </w:rPr>
        <w:t>is</w:t>
      </w:r>
      <w:proofErr w:type="gramEnd"/>
      <w:r w:rsidRPr="00E42AC7">
        <w:rPr>
          <w:rFonts w:ascii="Arial" w:eastAsia="Times New Roman" w:hAnsi="Arial" w:cs="Arial"/>
          <w14:ligatures w14:val="none"/>
        </w:rPr>
        <w:t xml:space="preserve"> subject to periodic review to ensure its continued relevance, effectiveness, and alignment with applicable labor laws, human rights standards, and organizational objectives.</w:t>
      </w:r>
    </w:p>
    <w:p w14:paraId="10F2C938" w14:textId="29568C99" w:rsidR="00C9134E" w:rsidRDefault="00C9134E" w:rsidP="00C9134E">
      <w:pPr>
        <w:pStyle w:val="ListParagraph"/>
        <w:numPr>
          <w:ilvl w:val="0"/>
          <w:numId w:val="50"/>
        </w:numPr>
        <w:spacing w:before="100" w:beforeAutospacing="1" w:after="100" w:afterAutospacing="1"/>
        <w:rPr>
          <w:rFonts w:ascii="Arial" w:eastAsia="Times New Roman" w:hAnsi="Arial" w:cs="Arial"/>
          <w:sz w:val="22"/>
          <w:szCs w:val="22"/>
          <w14:ligatures w14:val="none"/>
        </w:rPr>
      </w:pPr>
      <w:r w:rsidRPr="00E42AC7">
        <w:rPr>
          <w:rFonts w:ascii="Arial" w:eastAsia="Times New Roman" w:hAnsi="Arial" w:cs="Arial"/>
          <w:sz w:val="22"/>
          <w:szCs w:val="22"/>
          <w14:ligatures w14:val="none"/>
        </w:rPr>
        <w:t>The Human Resources Manager</w:t>
      </w:r>
      <w:r w:rsidR="00DE41DE">
        <w:rPr>
          <w:rFonts w:ascii="Arial" w:eastAsia="Times New Roman" w:hAnsi="Arial" w:cs="Arial"/>
          <w:sz w:val="22"/>
          <w:szCs w:val="22"/>
          <w14:ligatures w14:val="none"/>
        </w:rPr>
        <w:t xml:space="preserve"> is</w:t>
      </w:r>
      <w:r w:rsidRPr="00E42AC7">
        <w:rPr>
          <w:rFonts w:ascii="Arial" w:eastAsia="Times New Roman" w:hAnsi="Arial" w:cs="Arial"/>
          <w:sz w:val="22"/>
          <w:szCs w:val="22"/>
          <w14:ligatures w14:val="none"/>
        </w:rPr>
        <w:t xml:space="preserve"> responsible for coordinating the policy review process.</w:t>
      </w:r>
      <w:r>
        <w:rPr>
          <w:rFonts w:ascii="Arial" w:eastAsia="Times New Roman" w:hAnsi="Arial" w:cs="Arial"/>
          <w:sz w:val="22"/>
          <w:szCs w:val="22"/>
          <w14:ligatures w14:val="none"/>
        </w:rPr>
        <w:t xml:space="preserve"> </w:t>
      </w:r>
    </w:p>
    <w:p w14:paraId="4D1E1D7E" w14:textId="77777777" w:rsidR="00C9134E" w:rsidRPr="00E42AC7" w:rsidRDefault="00C9134E" w:rsidP="00C9134E">
      <w:pPr>
        <w:pStyle w:val="ListParagraph"/>
        <w:numPr>
          <w:ilvl w:val="0"/>
          <w:numId w:val="50"/>
        </w:numPr>
        <w:spacing w:before="100" w:beforeAutospacing="1" w:after="100" w:afterAutospacing="1"/>
        <w:rPr>
          <w:rFonts w:ascii="Arial" w:eastAsia="Times New Roman" w:hAnsi="Arial" w:cs="Arial"/>
          <w:sz w:val="22"/>
          <w:szCs w:val="22"/>
          <w14:ligatures w14:val="none"/>
        </w:rPr>
      </w:pPr>
      <w:r w:rsidRPr="00E42AC7">
        <w:rPr>
          <w:rFonts w:ascii="Arial" w:eastAsia="Times New Roman" w:hAnsi="Arial" w:cs="Arial"/>
          <w:sz w:val="22"/>
          <w:szCs w:val="22"/>
          <w14:ligatures w14:val="none"/>
        </w:rPr>
        <w:t xml:space="preserve">The policy is reviewed at least once every year or earlier, if required, based on regulatory changes, operational requirements, or stakeholder feedback. </w:t>
      </w:r>
    </w:p>
    <w:p w14:paraId="175E54CD" w14:textId="77777777" w:rsidR="00C9134E" w:rsidRPr="00E42AC7" w:rsidRDefault="00C9134E" w:rsidP="00C9134E">
      <w:pPr>
        <w:pStyle w:val="ListParagraph"/>
        <w:numPr>
          <w:ilvl w:val="0"/>
          <w:numId w:val="50"/>
        </w:numPr>
        <w:spacing w:before="100" w:beforeAutospacing="1" w:after="100" w:afterAutospacing="1"/>
        <w:rPr>
          <w:rFonts w:ascii="Arial" w:eastAsia="Times New Roman" w:hAnsi="Arial" w:cs="Arial"/>
          <w:sz w:val="22"/>
          <w:szCs w:val="22"/>
          <w14:ligatures w14:val="none"/>
        </w:rPr>
      </w:pPr>
      <w:r w:rsidRPr="00E42AC7">
        <w:rPr>
          <w:rFonts w:ascii="Arial" w:eastAsia="Times New Roman" w:hAnsi="Arial" w:cs="Arial"/>
          <w:sz w:val="22"/>
          <w:szCs w:val="22"/>
          <w14:ligatures w14:val="none"/>
        </w:rPr>
        <w:t xml:space="preserve">The review process includes assessment of compliance with labor and human rights requirements, evaluation of workforce practices, and review of progress against defined performance indicators and targets. </w:t>
      </w:r>
    </w:p>
    <w:p w14:paraId="18E7F0C6" w14:textId="77777777" w:rsidR="00C9134E" w:rsidRPr="00E42AC7" w:rsidRDefault="00C9134E" w:rsidP="00C9134E">
      <w:pPr>
        <w:pStyle w:val="ListParagraph"/>
        <w:numPr>
          <w:ilvl w:val="0"/>
          <w:numId w:val="50"/>
        </w:numPr>
        <w:spacing w:before="100" w:beforeAutospacing="1" w:after="100" w:afterAutospacing="1"/>
        <w:rPr>
          <w:rFonts w:ascii="Arial" w:eastAsia="Times New Roman" w:hAnsi="Arial" w:cs="Arial"/>
          <w:sz w:val="22"/>
          <w:szCs w:val="22"/>
          <w14:ligatures w14:val="none"/>
        </w:rPr>
      </w:pPr>
      <w:r w:rsidRPr="00E42AC7">
        <w:rPr>
          <w:rFonts w:ascii="Arial" w:eastAsia="Times New Roman" w:hAnsi="Arial" w:cs="Arial"/>
          <w:sz w:val="22"/>
          <w:szCs w:val="22"/>
          <w14:ligatures w14:val="none"/>
        </w:rPr>
        <w:t>Necessary updates and revisions are implemented to strengthen the policy and ensure alignment with best practices, international labor standards, and continuous improvement principles.</w:t>
      </w:r>
    </w:p>
    <w:p w14:paraId="3DD5E546" w14:textId="4F7EE974" w:rsidR="00527FAE" w:rsidRPr="00527FAE" w:rsidRDefault="00527FAE" w:rsidP="00527FAE">
      <w:pPr>
        <w:spacing w:before="0"/>
        <w:rPr>
          <w:rFonts w:ascii="Arial" w:hAnsi="Arial" w:cs="Arial"/>
          <w:szCs w:val="24"/>
        </w:rPr>
      </w:pPr>
      <w:r w:rsidRPr="00527FAE">
        <w:rPr>
          <w:rFonts w:ascii="Arial" w:hAnsi="Arial" w:cs="Arial"/>
          <w:b/>
          <w:bCs/>
          <w:szCs w:val="24"/>
        </w:rPr>
        <w:t>Revision History</w:t>
      </w:r>
    </w:p>
    <w:tbl>
      <w:tblPr>
        <w:tblStyle w:val="TableGrid1"/>
        <w:tblW w:w="8952" w:type="dxa"/>
        <w:tblInd w:w="198" w:type="dxa"/>
        <w:tblLook w:val="04A0" w:firstRow="1" w:lastRow="0" w:firstColumn="1" w:lastColumn="0" w:noHBand="0" w:noVBand="1"/>
      </w:tblPr>
      <w:tblGrid>
        <w:gridCol w:w="1295"/>
        <w:gridCol w:w="1318"/>
        <w:gridCol w:w="6339"/>
      </w:tblGrid>
      <w:tr w:rsidR="0043220C" w:rsidRPr="0043220C" w14:paraId="7093AF3F" w14:textId="77777777" w:rsidTr="00FA7411">
        <w:trPr>
          <w:trHeight w:val="255"/>
        </w:trPr>
        <w:tc>
          <w:tcPr>
            <w:tcW w:w="0" w:type="auto"/>
            <w:hideMark/>
          </w:tcPr>
          <w:p w14:paraId="1F493EF1" w14:textId="77777777" w:rsidR="0043220C" w:rsidRPr="0043220C" w:rsidRDefault="0043220C" w:rsidP="0043220C">
            <w:pPr>
              <w:spacing w:before="0" w:after="0" w:line="240" w:lineRule="auto"/>
              <w:ind w:left="0" w:firstLine="0"/>
              <w:jc w:val="center"/>
              <w:rPr>
                <w:rFonts w:ascii="Arial" w:hAnsi="Arial" w:cs="Arial"/>
                <w:b/>
                <w:bCs/>
                <w:lang w:val="en-US"/>
              </w:rPr>
            </w:pPr>
            <w:r w:rsidRPr="0043220C">
              <w:rPr>
                <w:rFonts w:ascii="Arial" w:hAnsi="Arial" w:cs="Arial"/>
                <w:b/>
                <w:bCs/>
                <w:lang w:val="en-US"/>
              </w:rPr>
              <w:t>Revision No.</w:t>
            </w:r>
          </w:p>
        </w:tc>
        <w:tc>
          <w:tcPr>
            <w:tcW w:w="0" w:type="auto"/>
            <w:hideMark/>
          </w:tcPr>
          <w:p w14:paraId="58006004" w14:textId="77777777" w:rsidR="0043220C" w:rsidRPr="0043220C" w:rsidRDefault="0043220C" w:rsidP="00FA7411">
            <w:pPr>
              <w:spacing w:before="0" w:after="0" w:line="240" w:lineRule="auto"/>
              <w:ind w:left="0" w:firstLine="0"/>
              <w:jc w:val="center"/>
              <w:rPr>
                <w:rFonts w:ascii="Arial" w:hAnsi="Arial" w:cs="Arial"/>
                <w:b/>
                <w:bCs/>
                <w:lang w:val="en-US"/>
              </w:rPr>
            </w:pPr>
            <w:r w:rsidRPr="0043220C">
              <w:rPr>
                <w:rFonts w:ascii="Arial" w:hAnsi="Arial" w:cs="Arial"/>
                <w:b/>
                <w:bCs/>
                <w:lang w:val="en-US"/>
              </w:rPr>
              <w:t>Date</w:t>
            </w:r>
          </w:p>
        </w:tc>
        <w:tc>
          <w:tcPr>
            <w:tcW w:w="0" w:type="auto"/>
            <w:hideMark/>
          </w:tcPr>
          <w:p w14:paraId="217069B3" w14:textId="77777777" w:rsidR="0043220C" w:rsidRPr="0043220C" w:rsidRDefault="0043220C" w:rsidP="0043220C">
            <w:pPr>
              <w:spacing w:before="0" w:after="0" w:line="240" w:lineRule="auto"/>
              <w:ind w:left="0" w:firstLine="0"/>
              <w:rPr>
                <w:rFonts w:ascii="Arial" w:hAnsi="Arial" w:cs="Arial"/>
                <w:b/>
                <w:bCs/>
                <w:lang w:val="en-US"/>
              </w:rPr>
            </w:pPr>
            <w:r w:rsidRPr="0043220C">
              <w:rPr>
                <w:rFonts w:ascii="Arial" w:hAnsi="Arial" w:cs="Arial"/>
                <w:b/>
                <w:bCs/>
                <w:lang w:val="en-US"/>
              </w:rPr>
              <w:t>Description of Change</w:t>
            </w:r>
          </w:p>
        </w:tc>
      </w:tr>
      <w:tr w:rsidR="0043220C" w:rsidRPr="0043220C" w14:paraId="06F12A57" w14:textId="77777777" w:rsidTr="00E1080C">
        <w:trPr>
          <w:trHeight w:val="244"/>
        </w:trPr>
        <w:tc>
          <w:tcPr>
            <w:tcW w:w="0" w:type="auto"/>
            <w:hideMark/>
          </w:tcPr>
          <w:p w14:paraId="6CB6FF11" w14:textId="77777777" w:rsidR="0043220C" w:rsidRPr="0043220C" w:rsidRDefault="0043220C" w:rsidP="0043220C">
            <w:pPr>
              <w:spacing w:before="0" w:after="0" w:line="240" w:lineRule="auto"/>
              <w:ind w:left="0" w:firstLine="0"/>
              <w:jc w:val="center"/>
              <w:rPr>
                <w:rFonts w:ascii="Arial" w:hAnsi="Arial" w:cs="Arial"/>
                <w:lang w:val="en-US"/>
              </w:rPr>
            </w:pPr>
            <w:r w:rsidRPr="0043220C">
              <w:rPr>
                <w:rFonts w:ascii="Arial" w:hAnsi="Arial" w:cs="Arial"/>
                <w:lang w:val="en-US"/>
              </w:rPr>
              <w:t>0.0</w:t>
            </w:r>
          </w:p>
        </w:tc>
        <w:tc>
          <w:tcPr>
            <w:tcW w:w="0" w:type="auto"/>
          </w:tcPr>
          <w:p w14:paraId="436420B1" w14:textId="6C2FC895" w:rsidR="0043220C" w:rsidRPr="0043220C" w:rsidRDefault="00E1080C" w:rsidP="0043220C">
            <w:pPr>
              <w:spacing w:before="0" w:after="0" w:line="240" w:lineRule="auto"/>
              <w:ind w:left="0" w:firstLine="0"/>
              <w:rPr>
                <w:rFonts w:ascii="Arial" w:hAnsi="Arial" w:cs="Arial"/>
                <w:lang w:val="en-US"/>
              </w:rPr>
            </w:pPr>
            <w:r>
              <w:rPr>
                <w:rFonts w:ascii="Arial" w:hAnsi="Arial" w:cs="Arial"/>
                <w:lang w:val="en-US"/>
              </w:rPr>
              <w:t>01/01/2024</w:t>
            </w:r>
          </w:p>
        </w:tc>
        <w:tc>
          <w:tcPr>
            <w:tcW w:w="0" w:type="auto"/>
          </w:tcPr>
          <w:p w14:paraId="73470755" w14:textId="55689E5B" w:rsidR="0043220C" w:rsidRPr="0043220C" w:rsidRDefault="00952DB6" w:rsidP="0043220C">
            <w:pPr>
              <w:spacing w:before="0" w:after="0" w:line="240" w:lineRule="auto"/>
              <w:ind w:left="0" w:firstLine="0"/>
              <w:rPr>
                <w:rFonts w:ascii="Arial" w:hAnsi="Arial" w:cs="Arial"/>
                <w:lang w:val="en-US"/>
              </w:rPr>
            </w:pPr>
            <w:r w:rsidRPr="00952DB6">
              <w:rPr>
                <w:rFonts w:ascii="Arial" w:hAnsi="Arial" w:cs="Arial"/>
              </w:rPr>
              <w:t>Initial release of Labor and Human Rights Policy establishing fundamental labor standards and human rights commitments</w:t>
            </w:r>
          </w:p>
        </w:tc>
      </w:tr>
      <w:tr w:rsidR="0043220C" w:rsidRPr="0043220C" w14:paraId="23A0FD80" w14:textId="77777777" w:rsidTr="00E1080C">
        <w:trPr>
          <w:trHeight w:val="255"/>
        </w:trPr>
        <w:tc>
          <w:tcPr>
            <w:tcW w:w="0" w:type="auto"/>
            <w:hideMark/>
          </w:tcPr>
          <w:p w14:paraId="6CF1F2CA" w14:textId="77777777" w:rsidR="0043220C" w:rsidRPr="0043220C" w:rsidRDefault="0043220C" w:rsidP="0043220C">
            <w:pPr>
              <w:spacing w:before="0" w:after="0" w:line="240" w:lineRule="auto"/>
              <w:ind w:left="0" w:firstLine="0"/>
              <w:jc w:val="center"/>
              <w:rPr>
                <w:rFonts w:ascii="Arial" w:hAnsi="Arial" w:cs="Arial"/>
                <w:lang w:val="en-US"/>
              </w:rPr>
            </w:pPr>
            <w:r w:rsidRPr="0043220C">
              <w:rPr>
                <w:rFonts w:ascii="Arial" w:hAnsi="Arial" w:cs="Arial"/>
                <w:lang w:val="en-US"/>
              </w:rPr>
              <w:t>1.0</w:t>
            </w:r>
          </w:p>
        </w:tc>
        <w:tc>
          <w:tcPr>
            <w:tcW w:w="0" w:type="auto"/>
          </w:tcPr>
          <w:p w14:paraId="18FC2F83" w14:textId="4EC04F4A" w:rsidR="0043220C" w:rsidRPr="0043220C" w:rsidRDefault="00E1080C" w:rsidP="0043220C">
            <w:pPr>
              <w:spacing w:before="0" w:after="0" w:line="240" w:lineRule="auto"/>
              <w:ind w:left="0" w:firstLine="0"/>
              <w:rPr>
                <w:rFonts w:ascii="Arial" w:hAnsi="Arial" w:cs="Arial"/>
                <w:lang w:val="en-US"/>
              </w:rPr>
            </w:pPr>
            <w:r>
              <w:rPr>
                <w:rFonts w:ascii="Arial" w:hAnsi="Arial" w:cs="Arial"/>
                <w:lang w:val="en-US"/>
              </w:rPr>
              <w:t>01/01/2025</w:t>
            </w:r>
          </w:p>
        </w:tc>
        <w:tc>
          <w:tcPr>
            <w:tcW w:w="0" w:type="auto"/>
          </w:tcPr>
          <w:p w14:paraId="1DB77F72" w14:textId="1AD271F4" w:rsidR="0043220C" w:rsidRPr="0043220C" w:rsidRDefault="00613A20" w:rsidP="0043220C">
            <w:pPr>
              <w:spacing w:before="0" w:after="0" w:line="240" w:lineRule="auto"/>
              <w:ind w:left="0" w:firstLine="0"/>
              <w:rPr>
                <w:rFonts w:ascii="Arial" w:hAnsi="Arial" w:cs="Arial"/>
                <w:lang w:val="en-US"/>
              </w:rPr>
            </w:pPr>
            <w:r w:rsidRPr="00613A20">
              <w:rPr>
                <w:rFonts w:ascii="Arial" w:hAnsi="Arial" w:cs="Arial"/>
              </w:rPr>
              <w:t>Policy reviewed and updated to strengthen compliance with labor standards, human rights requirements, and workplace safety practices</w:t>
            </w:r>
          </w:p>
        </w:tc>
      </w:tr>
      <w:tr w:rsidR="00E1080C" w:rsidRPr="0043220C" w14:paraId="698F7203" w14:textId="77777777" w:rsidTr="00FA7411">
        <w:trPr>
          <w:trHeight w:val="255"/>
        </w:trPr>
        <w:tc>
          <w:tcPr>
            <w:tcW w:w="0" w:type="auto"/>
          </w:tcPr>
          <w:p w14:paraId="21A287AA" w14:textId="38EDC8E3" w:rsidR="00E1080C" w:rsidRPr="0043220C" w:rsidRDefault="00E1080C" w:rsidP="0043220C">
            <w:pPr>
              <w:spacing w:before="0" w:after="0" w:line="240" w:lineRule="auto"/>
              <w:ind w:left="0" w:firstLine="0"/>
              <w:jc w:val="center"/>
              <w:rPr>
                <w:rFonts w:ascii="Arial" w:hAnsi="Arial" w:cs="Arial"/>
                <w:lang w:val="en-US"/>
              </w:rPr>
            </w:pPr>
            <w:r>
              <w:rPr>
                <w:rFonts w:ascii="Arial" w:hAnsi="Arial" w:cs="Arial"/>
                <w:lang w:val="en-US"/>
              </w:rPr>
              <w:t xml:space="preserve">2.0 </w:t>
            </w:r>
          </w:p>
        </w:tc>
        <w:tc>
          <w:tcPr>
            <w:tcW w:w="0" w:type="auto"/>
          </w:tcPr>
          <w:p w14:paraId="733B3994" w14:textId="5B3A9D52" w:rsidR="00E1080C" w:rsidRPr="0043220C" w:rsidRDefault="00E1080C" w:rsidP="0043220C">
            <w:pPr>
              <w:spacing w:before="0" w:after="0" w:line="240" w:lineRule="auto"/>
              <w:ind w:left="0" w:firstLine="0"/>
              <w:rPr>
                <w:rFonts w:ascii="Arial" w:hAnsi="Arial" w:cs="Arial"/>
                <w:lang w:val="en-US"/>
              </w:rPr>
            </w:pPr>
            <w:r>
              <w:rPr>
                <w:rFonts w:ascii="Arial" w:hAnsi="Arial" w:cs="Arial"/>
                <w:lang w:val="en-US"/>
              </w:rPr>
              <w:t>01/01/2026</w:t>
            </w:r>
          </w:p>
        </w:tc>
        <w:tc>
          <w:tcPr>
            <w:tcW w:w="0" w:type="auto"/>
          </w:tcPr>
          <w:p w14:paraId="421CE524" w14:textId="3E91E2A6" w:rsidR="00E1080C" w:rsidRPr="0043220C" w:rsidRDefault="00CC79B4" w:rsidP="0043220C">
            <w:pPr>
              <w:spacing w:before="0" w:after="0" w:line="240" w:lineRule="auto"/>
              <w:ind w:left="0" w:firstLine="0"/>
              <w:rPr>
                <w:rFonts w:ascii="Arial" w:hAnsi="Arial" w:cs="Arial"/>
                <w:lang w:val="en-US"/>
              </w:rPr>
            </w:pPr>
            <w:r w:rsidRPr="00CC79B4">
              <w:rPr>
                <w:rFonts w:ascii="Arial" w:hAnsi="Arial" w:cs="Arial"/>
              </w:rPr>
              <w:t>Policy updated to enhance monitoring systems, performance tracking, and continuous improvement in labor and human rights management</w:t>
            </w:r>
          </w:p>
        </w:tc>
      </w:tr>
    </w:tbl>
    <w:p w14:paraId="2840EEC4" w14:textId="77777777" w:rsidR="004632B3" w:rsidRDefault="004632B3" w:rsidP="004632B3">
      <w:pPr>
        <w:spacing w:before="0" w:after="0"/>
        <w:rPr>
          <w:rFonts w:ascii="Arial" w:hAnsi="Arial" w:cs="Arial"/>
          <w:b/>
          <w:bCs/>
          <w:szCs w:val="24"/>
        </w:rPr>
      </w:pPr>
    </w:p>
    <w:p w14:paraId="795CE756" w14:textId="098FAF8F" w:rsidR="00E1080C" w:rsidRPr="00694216" w:rsidRDefault="00E1080C" w:rsidP="00E1080C">
      <w:pPr>
        <w:rPr>
          <w:rFonts w:ascii="Arial" w:hAnsi="Arial" w:cs="Arial"/>
        </w:rPr>
      </w:pPr>
      <w:r w:rsidRPr="00694216">
        <w:rPr>
          <w:rFonts w:ascii="Arial" w:hAnsi="Arial" w:cs="Arial"/>
          <w:b/>
          <w:bCs/>
        </w:rPr>
        <w:t>Approved By</w:t>
      </w:r>
      <w:r w:rsidRPr="00694216">
        <w:rPr>
          <w:rFonts w:ascii="Arial" w:hAnsi="Arial" w:cs="Arial"/>
        </w:rPr>
        <w:t>:</w:t>
      </w:r>
    </w:p>
    <w:p w14:paraId="7C23C4DA" w14:textId="77777777" w:rsidR="00E1080C" w:rsidRPr="00694216" w:rsidRDefault="00E1080C" w:rsidP="00E1080C">
      <w:pPr>
        <w:rPr>
          <w:rFonts w:ascii="Arial" w:hAnsi="Arial" w:cs="Arial"/>
        </w:rPr>
      </w:pPr>
      <w:r w:rsidRPr="00694216">
        <w:rPr>
          <w:rFonts w:ascii="Arial" w:hAnsi="Arial" w:cs="Arial"/>
          <w:b/>
          <w:bCs/>
        </w:rPr>
        <w:t>Designation</w:t>
      </w:r>
      <w:r w:rsidRPr="00694216">
        <w:rPr>
          <w:rFonts w:ascii="Arial" w:hAnsi="Arial" w:cs="Arial"/>
        </w:rPr>
        <w:t xml:space="preserve">: </w:t>
      </w:r>
      <w:r w:rsidRPr="00694216">
        <w:rPr>
          <w:rFonts w:ascii="Arial" w:hAnsi="Arial" w:cs="Arial"/>
        </w:rPr>
        <w:tab/>
      </w:r>
    </w:p>
    <w:p w14:paraId="0343CDB8" w14:textId="0542F737" w:rsidR="00BA3E2B" w:rsidRDefault="00E1080C" w:rsidP="00E1080C">
      <w:pPr>
        <w:rPr>
          <w:rFonts w:ascii="Arial" w:hAnsi="Arial" w:cs="Arial"/>
        </w:rPr>
      </w:pPr>
      <w:r w:rsidRPr="00694216">
        <w:rPr>
          <w:rFonts w:ascii="Arial" w:hAnsi="Arial" w:cs="Arial"/>
          <w:b/>
          <w:bCs/>
        </w:rPr>
        <w:t>Last Review Date</w:t>
      </w:r>
      <w:r w:rsidRPr="00694216">
        <w:rPr>
          <w:rFonts w:ascii="Arial" w:hAnsi="Arial" w:cs="Arial"/>
        </w:rPr>
        <w:t xml:space="preserve">: 01/01/2026                             </w:t>
      </w:r>
      <w:r w:rsidRPr="00694216">
        <w:rPr>
          <w:rFonts w:ascii="Arial" w:hAnsi="Arial" w:cs="Arial"/>
          <w:b/>
          <w:bCs/>
        </w:rPr>
        <w:t>Next Review Date</w:t>
      </w:r>
      <w:r w:rsidRPr="00694216">
        <w:rPr>
          <w:rFonts w:ascii="Arial" w:hAnsi="Arial" w:cs="Arial"/>
        </w:rPr>
        <w:t>: 01/01/2027</w:t>
      </w:r>
      <w:r w:rsidRPr="00694216">
        <w:rPr>
          <w:rFonts w:ascii="Arial" w:hAnsi="Arial" w:cs="Arial"/>
        </w:rPr>
        <w:br/>
      </w:r>
    </w:p>
    <w:p w14:paraId="75129CCB" w14:textId="77777777" w:rsidR="00BA3E2B" w:rsidRDefault="00BA3E2B">
      <w:pPr>
        <w:spacing w:before="0" w:after="0" w:line="240" w:lineRule="auto"/>
        <w:ind w:left="0" w:firstLine="0"/>
        <w:jc w:val="left"/>
        <w:rPr>
          <w:rFonts w:ascii="Arial" w:hAnsi="Arial" w:cs="Arial"/>
        </w:rPr>
      </w:pPr>
      <w:r>
        <w:rPr>
          <w:rFonts w:ascii="Arial" w:hAnsi="Arial" w:cs="Arial"/>
        </w:rPr>
        <w:br w:type="page"/>
      </w:r>
    </w:p>
    <w:p w14:paraId="01322BEA" w14:textId="6AFF5847" w:rsidR="00D661E4" w:rsidRPr="00D5750C" w:rsidRDefault="001E4FBC" w:rsidP="00D5750C">
      <w:pPr>
        <w:pStyle w:val="Heading1"/>
        <w:numPr>
          <w:ilvl w:val="0"/>
          <w:numId w:val="1"/>
        </w:numPr>
        <w:shd w:val="clear" w:color="auto" w:fill="C00000"/>
        <w:tabs>
          <w:tab w:val="left" w:pos="540"/>
          <w:tab w:val="left" w:pos="630"/>
          <w:tab w:val="left" w:pos="720"/>
          <w:tab w:val="left" w:pos="2160"/>
        </w:tabs>
        <w:rPr>
          <w:rFonts w:ascii="Arial" w:hAnsi="Arial" w:cs="Arial"/>
          <w:b/>
          <w:bCs/>
          <w:color w:val="FFFFFF" w:themeColor="background1"/>
          <w:sz w:val="28"/>
          <w:szCs w:val="28"/>
        </w:rPr>
      </w:pPr>
      <w:bookmarkStart w:id="8" w:name="_Toc225616212"/>
      <w:r>
        <w:rPr>
          <w:rFonts w:ascii="Arial" w:hAnsi="Arial" w:cs="Arial"/>
          <w:b/>
          <w:bCs/>
          <w:color w:val="FFFFFF" w:themeColor="background1"/>
          <w:sz w:val="28"/>
          <w:szCs w:val="28"/>
        </w:rPr>
        <w:lastRenderedPageBreak/>
        <w:t>Employee Acknowledgement</w:t>
      </w:r>
      <w:bookmarkEnd w:id="8"/>
      <w:r>
        <w:rPr>
          <w:rFonts w:ascii="Arial" w:hAnsi="Arial" w:cs="Arial"/>
          <w:b/>
          <w:bCs/>
          <w:color w:val="FFFFFF" w:themeColor="background1"/>
          <w:sz w:val="28"/>
          <w:szCs w:val="28"/>
        </w:rPr>
        <w:t xml:space="preserve"> </w:t>
      </w:r>
    </w:p>
    <w:p w14:paraId="01322BEB" w14:textId="77777777" w:rsidR="00D661E4" w:rsidRDefault="00D661E4" w:rsidP="00F038AC">
      <w:pPr>
        <w:spacing w:after="0" w:line="360" w:lineRule="auto"/>
        <w:ind w:left="0" w:firstLine="0"/>
        <w:rPr>
          <w:rFonts w:ascii="Segoe UI Symbol" w:hAnsi="Segoe UI Symbol" w:cs="Segoe UI Historic"/>
          <w:sz w:val="2"/>
          <w:szCs w:val="2"/>
        </w:rPr>
      </w:pPr>
    </w:p>
    <w:p w14:paraId="5C240185" w14:textId="6D679198" w:rsidR="00D86B12" w:rsidRDefault="007957A3" w:rsidP="007957A3">
      <w:pPr>
        <w:spacing w:before="0" w:after="0" w:line="240" w:lineRule="auto"/>
        <w:ind w:left="0" w:firstLine="0"/>
        <w:rPr>
          <w:rFonts w:ascii="Arial" w:hAnsi="Arial" w:cs="Arial"/>
          <w:lang w:val="en-US"/>
        </w:rPr>
      </w:pPr>
      <w:r w:rsidRPr="007957A3">
        <w:rPr>
          <w:rFonts w:ascii="Arial" w:hAnsi="Arial" w:cs="Arial"/>
          <w:lang w:val="en-US"/>
        </w:rPr>
        <w:t>I hereby acknowledge that I have received, read, and understood the Labor and Human Rights Policy of Quality Rubbers. I agree to comply with the principles, guidelines, and procedures outlined in this policy and to support the Company’s commitment to fair labor practices and respect for human rights.</w:t>
      </w:r>
      <w:r w:rsidR="00D86B12">
        <w:rPr>
          <w:rFonts w:ascii="Arial" w:hAnsi="Arial" w:cs="Arial"/>
          <w:lang w:val="en-US"/>
        </w:rPr>
        <w:t xml:space="preserve"> </w:t>
      </w:r>
    </w:p>
    <w:p w14:paraId="50FEA7C1" w14:textId="77777777" w:rsidR="00D86B12" w:rsidRPr="007957A3" w:rsidRDefault="00D86B12" w:rsidP="007957A3">
      <w:pPr>
        <w:spacing w:before="0" w:after="0" w:line="240" w:lineRule="auto"/>
        <w:ind w:left="0" w:firstLine="0"/>
        <w:rPr>
          <w:rFonts w:ascii="Arial" w:hAnsi="Arial" w:cs="Arial"/>
          <w:lang w:val="en-US"/>
        </w:rPr>
      </w:pPr>
    </w:p>
    <w:p w14:paraId="7986D488" w14:textId="0FD537C7" w:rsidR="007957A3" w:rsidRDefault="007957A3" w:rsidP="007957A3">
      <w:pPr>
        <w:spacing w:before="0" w:after="0" w:line="240" w:lineRule="auto"/>
        <w:ind w:left="0" w:firstLine="0"/>
        <w:rPr>
          <w:rFonts w:ascii="Arial" w:hAnsi="Arial" w:cs="Arial"/>
          <w:lang w:val="en-US"/>
        </w:rPr>
      </w:pPr>
      <w:r w:rsidRPr="007957A3">
        <w:rPr>
          <w:rFonts w:ascii="Arial" w:hAnsi="Arial" w:cs="Arial"/>
          <w:lang w:val="en-US"/>
        </w:rPr>
        <w:t>I understand my responsibility to:</w:t>
      </w:r>
      <w:r>
        <w:rPr>
          <w:rFonts w:ascii="Arial" w:hAnsi="Arial" w:cs="Arial"/>
          <w:lang w:val="en-US"/>
        </w:rPr>
        <w:t xml:space="preserve"> </w:t>
      </w:r>
    </w:p>
    <w:p w14:paraId="2BC24734" w14:textId="77777777" w:rsidR="007957A3" w:rsidRPr="007957A3" w:rsidRDefault="007957A3" w:rsidP="007957A3">
      <w:pPr>
        <w:spacing w:before="0" w:after="0" w:line="240" w:lineRule="auto"/>
        <w:ind w:left="0" w:firstLine="0"/>
        <w:rPr>
          <w:rFonts w:ascii="Arial" w:hAnsi="Arial" w:cs="Arial"/>
          <w:lang w:val="en-US"/>
        </w:rPr>
      </w:pPr>
    </w:p>
    <w:p w14:paraId="44946CBA" w14:textId="77777777" w:rsidR="007957A3" w:rsidRPr="007957A3" w:rsidRDefault="007957A3" w:rsidP="007957A3">
      <w:pPr>
        <w:numPr>
          <w:ilvl w:val="0"/>
          <w:numId w:val="49"/>
        </w:numPr>
        <w:spacing w:before="0" w:after="0" w:line="240" w:lineRule="auto"/>
        <w:rPr>
          <w:rFonts w:ascii="Arial" w:hAnsi="Arial" w:cs="Arial"/>
          <w:lang w:val="en-US"/>
        </w:rPr>
      </w:pPr>
      <w:r w:rsidRPr="007957A3">
        <w:rPr>
          <w:rFonts w:ascii="Arial" w:hAnsi="Arial" w:cs="Arial"/>
          <w:lang w:val="en-US"/>
        </w:rPr>
        <w:t xml:space="preserve">Follow all applicable labor policies, procedures, and workplace guidelines. </w:t>
      </w:r>
    </w:p>
    <w:p w14:paraId="0D1BF736" w14:textId="77777777" w:rsidR="007957A3" w:rsidRPr="007957A3" w:rsidRDefault="007957A3" w:rsidP="007957A3">
      <w:pPr>
        <w:numPr>
          <w:ilvl w:val="0"/>
          <w:numId w:val="49"/>
        </w:numPr>
        <w:spacing w:before="0" w:after="0" w:line="240" w:lineRule="auto"/>
        <w:rPr>
          <w:rFonts w:ascii="Arial" w:hAnsi="Arial" w:cs="Arial"/>
          <w:lang w:val="en-US"/>
        </w:rPr>
      </w:pPr>
      <w:r w:rsidRPr="007957A3">
        <w:rPr>
          <w:rFonts w:ascii="Arial" w:hAnsi="Arial" w:cs="Arial"/>
          <w:lang w:val="en-US"/>
        </w:rPr>
        <w:t xml:space="preserve">Maintain respectful and professional conduct in all workplace interactions. </w:t>
      </w:r>
    </w:p>
    <w:p w14:paraId="04E78BB7" w14:textId="77777777" w:rsidR="007957A3" w:rsidRPr="007957A3" w:rsidRDefault="007957A3" w:rsidP="007957A3">
      <w:pPr>
        <w:numPr>
          <w:ilvl w:val="0"/>
          <w:numId w:val="49"/>
        </w:numPr>
        <w:spacing w:before="0" w:after="0" w:line="240" w:lineRule="auto"/>
        <w:rPr>
          <w:rFonts w:ascii="Arial" w:hAnsi="Arial" w:cs="Arial"/>
          <w:lang w:val="en-US"/>
        </w:rPr>
      </w:pPr>
      <w:r w:rsidRPr="007957A3">
        <w:rPr>
          <w:rFonts w:ascii="Arial" w:hAnsi="Arial" w:cs="Arial"/>
          <w:lang w:val="en-US"/>
        </w:rPr>
        <w:t xml:space="preserve">Adhere to requirements related to working hours, safety, and ethical behavior. </w:t>
      </w:r>
    </w:p>
    <w:p w14:paraId="41E7AEB1" w14:textId="573262FE" w:rsidR="007957A3" w:rsidRDefault="007957A3" w:rsidP="007957A3">
      <w:pPr>
        <w:numPr>
          <w:ilvl w:val="0"/>
          <w:numId w:val="49"/>
        </w:numPr>
        <w:spacing w:before="0" w:after="0" w:line="240" w:lineRule="auto"/>
        <w:rPr>
          <w:rFonts w:ascii="Arial" w:hAnsi="Arial" w:cs="Arial"/>
          <w:lang w:val="en-US"/>
        </w:rPr>
      </w:pPr>
      <w:r w:rsidRPr="007957A3">
        <w:rPr>
          <w:rFonts w:ascii="Arial" w:hAnsi="Arial" w:cs="Arial"/>
          <w:lang w:val="en-US"/>
        </w:rPr>
        <w:t xml:space="preserve">Participate in training and awareness programs related to labor practices and workplace conduct. </w:t>
      </w:r>
      <w:r>
        <w:rPr>
          <w:rFonts w:ascii="Arial" w:hAnsi="Arial" w:cs="Arial"/>
          <w:lang w:val="en-US"/>
        </w:rPr>
        <w:t xml:space="preserve"> </w:t>
      </w:r>
    </w:p>
    <w:p w14:paraId="55207C95" w14:textId="77777777" w:rsidR="007957A3" w:rsidRPr="007957A3" w:rsidRDefault="007957A3" w:rsidP="007957A3">
      <w:pPr>
        <w:spacing w:before="0" w:after="0" w:line="240" w:lineRule="auto"/>
        <w:ind w:left="720" w:firstLine="0"/>
        <w:rPr>
          <w:rFonts w:ascii="Arial" w:hAnsi="Arial" w:cs="Arial"/>
          <w:lang w:val="en-US"/>
        </w:rPr>
      </w:pPr>
    </w:p>
    <w:p w14:paraId="70259384" w14:textId="5A583C37" w:rsidR="007957A3" w:rsidRDefault="007957A3" w:rsidP="007957A3">
      <w:pPr>
        <w:spacing w:before="0" w:after="0" w:line="240" w:lineRule="auto"/>
        <w:ind w:left="0" w:firstLine="0"/>
        <w:rPr>
          <w:rFonts w:ascii="Arial" w:hAnsi="Arial" w:cs="Arial"/>
          <w:lang w:val="en-US"/>
        </w:rPr>
      </w:pPr>
      <w:r w:rsidRPr="007957A3">
        <w:rPr>
          <w:rFonts w:ascii="Arial" w:hAnsi="Arial" w:cs="Arial"/>
          <w:lang w:val="en-US"/>
        </w:rPr>
        <w:t>I further acknowledge that adherence to this policy is a condition of my employment and that failure to comply may result in appropriate disciplinary action as per company rules.</w:t>
      </w:r>
      <w:r>
        <w:rPr>
          <w:rFonts w:ascii="Arial" w:hAnsi="Arial" w:cs="Arial"/>
          <w:lang w:val="en-US"/>
        </w:rPr>
        <w:t xml:space="preserve"> </w:t>
      </w:r>
    </w:p>
    <w:p w14:paraId="6C2E914F" w14:textId="77777777" w:rsidR="007957A3" w:rsidRPr="007957A3" w:rsidRDefault="007957A3" w:rsidP="007957A3">
      <w:pPr>
        <w:spacing w:before="0" w:after="0" w:line="240" w:lineRule="auto"/>
        <w:ind w:left="0" w:firstLine="0"/>
        <w:rPr>
          <w:rFonts w:ascii="Arial" w:hAnsi="Arial" w:cs="Arial"/>
          <w:lang w:val="en-US"/>
        </w:rPr>
      </w:pPr>
    </w:p>
    <w:p w14:paraId="6C991946" w14:textId="77777777" w:rsidR="007957A3" w:rsidRPr="007957A3" w:rsidRDefault="007957A3" w:rsidP="007957A3">
      <w:pPr>
        <w:spacing w:before="0" w:after="0" w:line="240" w:lineRule="auto"/>
        <w:ind w:left="0" w:firstLine="0"/>
        <w:rPr>
          <w:rFonts w:ascii="Arial" w:hAnsi="Arial" w:cs="Arial"/>
          <w:lang w:val="en-US"/>
        </w:rPr>
      </w:pPr>
      <w:r w:rsidRPr="007957A3">
        <w:rPr>
          <w:rFonts w:ascii="Arial" w:hAnsi="Arial" w:cs="Arial"/>
          <w:lang w:val="en-US"/>
        </w:rPr>
        <w:t>I also recognize the importance of continuous compliance and active participation in maintaining fair and responsible workplace practices. I commit to supporting improvement initiatives and upholding the standards outlined in this policy.</w:t>
      </w:r>
    </w:p>
    <w:p w14:paraId="469C35D6" w14:textId="30B5D058" w:rsidR="00823924" w:rsidRDefault="00823924" w:rsidP="00B74585">
      <w:pPr>
        <w:spacing w:before="0" w:line="240" w:lineRule="auto"/>
        <w:ind w:left="0" w:firstLine="0"/>
        <w:rPr>
          <w:rFonts w:ascii="Arial" w:hAnsi="Arial" w:cs="Arial"/>
        </w:rPr>
      </w:pPr>
      <w:r>
        <w:rPr>
          <w:rFonts w:ascii="Arial" w:hAnsi="Arial" w:cs="Arial"/>
        </w:rPr>
        <w:t xml:space="preserve"> </w:t>
      </w:r>
    </w:p>
    <w:p w14:paraId="0D32863F" w14:textId="6B62F42D" w:rsidR="00823924" w:rsidRPr="0054687D" w:rsidRDefault="00823924" w:rsidP="00B74585">
      <w:pPr>
        <w:spacing w:before="0" w:line="240" w:lineRule="auto"/>
        <w:ind w:left="0" w:firstLine="0"/>
        <w:rPr>
          <w:rFonts w:ascii="Arial" w:hAnsi="Arial" w:cs="Arial"/>
          <w:b/>
          <w:bCs/>
          <w:lang w:val="en-US"/>
        </w:rPr>
      </w:pPr>
      <w:r w:rsidRPr="00823924">
        <w:rPr>
          <w:rFonts w:ascii="Arial" w:hAnsi="Arial" w:cs="Arial"/>
          <w:b/>
          <w:bCs/>
        </w:rPr>
        <w:t>Employee Details</w:t>
      </w:r>
    </w:p>
    <w:tbl>
      <w:tblPr>
        <w:tblStyle w:val="TableGrid"/>
        <w:tblW w:w="0" w:type="auto"/>
        <w:tblLook w:val="04A0" w:firstRow="1" w:lastRow="0" w:firstColumn="1" w:lastColumn="0" w:noHBand="0" w:noVBand="1"/>
      </w:tblPr>
      <w:tblGrid>
        <w:gridCol w:w="2988"/>
        <w:gridCol w:w="6254"/>
      </w:tblGrid>
      <w:tr w:rsidR="00D661E4" w14:paraId="01322BEF" w14:textId="77777777">
        <w:trPr>
          <w:trHeight w:val="485"/>
        </w:trPr>
        <w:tc>
          <w:tcPr>
            <w:tcW w:w="2988" w:type="dxa"/>
            <w:vAlign w:val="center"/>
          </w:tcPr>
          <w:p w14:paraId="01322BED" w14:textId="5AD1DB7C" w:rsidR="00D661E4" w:rsidRPr="00D74144" w:rsidRDefault="00D74144">
            <w:pPr>
              <w:spacing w:before="0" w:after="0" w:line="240" w:lineRule="auto"/>
              <w:ind w:left="0" w:firstLine="0"/>
              <w:jc w:val="left"/>
              <w:rPr>
                <w:rFonts w:ascii="Arial" w:hAnsi="Arial" w:cs="Arial"/>
                <w:b/>
                <w:bCs/>
              </w:rPr>
            </w:pPr>
            <w:r w:rsidRPr="00D74144">
              <w:rPr>
                <w:rFonts w:ascii="Arial" w:hAnsi="Arial" w:cs="Arial"/>
                <w:b/>
                <w:bCs/>
              </w:rPr>
              <w:t xml:space="preserve">Name of Employee: </w:t>
            </w:r>
          </w:p>
        </w:tc>
        <w:tc>
          <w:tcPr>
            <w:tcW w:w="6254" w:type="dxa"/>
            <w:vAlign w:val="center"/>
          </w:tcPr>
          <w:p w14:paraId="01322BEE" w14:textId="0F5BB485" w:rsidR="00D661E4" w:rsidRDefault="00D661E4">
            <w:pPr>
              <w:spacing w:before="0" w:after="0" w:line="240" w:lineRule="auto"/>
              <w:ind w:left="0" w:firstLine="0"/>
              <w:jc w:val="center"/>
              <w:rPr>
                <w:rFonts w:ascii="Segoe UI Symbol" w:hAnsi="Segoe UI Symbol" w:cs="Segoe UI Historic"/>
                <w:sz w:val="24"/>
                <w:szCs w:val="24"/>
              </w:rPr>
            </w:pPr>
          </w:p>
        </w:tc>
      </w:tr>
      <w:tr w:rsidR="00D661E4" w14:paraId="01322BF2" w14:textId="77777777">
        <w:trPr>
          <w:trHeight w:val="620"/>
        </w:trPr>
        <w:tc>
          <w:tcPr>
            <w:tcW w:w="2988" w:type="dxa"/>
            <w:vAlign w:val="center"/>
          </w:tcPr>
          <w:p w14:paraId="01322BF0" w14:textId="13D6F9FB" w:rsidR="00D661E4" w:rsidRPr="00D74144" w:rsidRDefault="00D74144">
            <w:pPr>
              <w:spacing w:before="0" w:after="0" w:line="240" w:lineRule="auto"/>
              <w:ind w:left="0" w:firstLine="0"/>
              <w:jc w:val="left"/>
              <w:rPr>
                <w:rFonts w:ascii="Arial" w:hAnsi="Arial" w:cs="Arial"/>
                <w:b/>
                <w:bCs/>
              </w:rPr>
            </w:pPr>
            <w:r w:rsidRPr="00D74144">
              <w:rPr>
                <w:rFonts w:ascii="Arial" w:hAnsi="Arial" w:cs="Arial"/>
                <w:b/>
                <w:bCs/>
              </w:rPr>
              <w:t xml:space="preserve">Employee ID: </w:t>
            </w:r>
          </w:p>
        </w:tc>
        <w:tc>
          <w:tcPr>
            <w:tcW w:w="6254" w:type="dxa"/>
            <w:vAlign w:val="center"/>
          </w:tcPr>
          <w:p w14:paraId="01322BF1" w14:textId="4C290591" w:rsidR="00D661E4" w:rsidRDefault="00D661E4">
            <w:pPr>
              <w:spacing w:before="0" w:after="0" w:line="240" w:lineRule="auto"/>
              <w:ind w:left="0" w:firstLine="0"/>
              <w:jc w:val="center"/>
              <w:rPr>
                <w:rFonts w:ascii="Segoe UI Symbol" w:hAnsi="Segoe UI Symbol" w:cs="Segoe UI Historic"/>
                <w:sz w:val="24"/>
                <w:szCs w:val="24"/>
              </w:rPr>
            </w:pPr>
          </w:p>
        </w:tc>
      </w:tr>
      <w:tr w:rsidR="00D661E4" w14:paraId="01322BF5" w14:textId="77777777">
        <w:trPr>
          <w:trHeight w:val="530"/>
        </w:trPr>
        <w:tc>
          <w:tcPr>
            <w:tcW w:w="2988" w:type="dxa"/>
            <w:vAlign w:val="center"/>
          </w:tcPr>
          <w:p w14:paraId="01322BF3" w14:textId="37B0AA26" w:rsidR="00D661E4" w:rsidRPr="00D74144" w:rsidRDefault="00D74144">
            <w:pPr>
              <w:spacing w:before="0" w:after="0" w:line="240" w:lineRule="auto"/>
              <w:ind w:left="0" w:firstLine="0"/>
              <w:jc w:val="left"/>
              <w:rPr>
                <w:rFonts w:ascii="Arial" w:hAnsi="Arial" w:cs="Arial"/>
                <w:b/>
                <w:bCs/>
              </w:rPr>
            </w:pPr>
            <w:r w:rsidRPr="00D74144">
              <w:rPr>
                <w:rFonts w:ascii="Arial" w:hAnsi="Arial" w:cs="Arial"/>
                <w:b/>
                <w:bCs/>
              </w:rPr>
              <w:t xml:space="preserve">Designation: </w:t>
            </w:r>
          </w:p>
        </w:tc>
        <w:tc>
          <w:tcPr>
            <w:tcW w:w="6254" w:type="dxa"/>
            <w:vAlign w:val="center"/>
          </w:tcPr>
          <w:p w14:paraId="01322BF4" w14:textId="5CC76ECE" w:rsidR="00FA1685" w:rsidRDefault="00FA1685" w:rsidP="009A30E2">
            <w:pPr>
              <w:spacing w:before="0" w:after="0" w:line="240" w:lineRule="auto"/>
              <w:ind w:left="0" w:firstLine="0"/>
              <w:rPr>
                <w:rFonts w:ascii="Segoe UI Symbol" w:hAnsi="Segoe UI Symbol" w:cs="Segoe UI Historic"/>
                <w:sz w:val="24"/>
                <w:szCs w:val="24"/>
              </w:rPr>
            </w:pPr>
          </w:p>
        </w:tc>
      </w:tr>
      <w:tr w:rsidR="00D74144" w14:paraId="1C095594" w14:textId="77777777">
        <w:trPr>
          <w:trHeight w:val="530"/>
        </w:trPr>
        <w:tc>
          <w:tcPr>
            <w:tcW w:w="2988" w:type="dxa"/>
            <w:vAlign w:val="center"/>
          </w:tcPr>
          <w:p w14:paraId="1AA423CC" w14:textId="34083115" w:rsidR="00D74144" w:rsidRPr="00D74144" w:rsidRDefault="00D74144">
            <w:pPr>
              <w:spacing w:before="0" w:after="0" w:line="240" w:lineRule="auto"/>
              <w:ind w:left="0" w:firstLine="0"/>
              <w:jc w:val="left"/>
              <w:rPr>
                <w:rFonts w:ascii="Arial" w:hAnsi="Arial" w:cs="Arial"/>
                <w:b/>
                <w:bCs/>
              </w:rPr>
            </w:pPr>
            <w:r w:rsidRPr="00D74144">
              <w:rPr>
                <w:rFonts w:ascii="Arial" w:hAnsi="Arial" w:cs="Arial"/>
                <w:b/>
                <w:bCs/>
              </w:rPr>
              <w:t xml:space="preserve">Department: </w:t>
            </w:r>
          </w:p>
        </w:tc>
        <w:tc>
          <w:tcPr>
            <w:tcW w:w="6254" w:type="dxa"/>
            <w:vAlign w:val="center"/>
          </w:tcPr>
          <w:p w14:paraId="25FDFE16" w14:textId="77777777" w:rsidR="00D74144" w:rsidRDefault="00D74144" w:rsidP="009A30E2">
            <w:pPr>
              <w:spacing w:before="0" w:after="0" w:line="240" w:lineRule="auto"/>
              <w:ind w:left="0" w:firstLine="0"/>
              <w:rPr>
                <w:noProof/>
              </w:rPr>
            </w:pPr>
          </w:p>
        </w:tc>
      </w:tr>
      <w:tr w:rsidR="00D74144" w14:paraId="7E837D83" w14:textId="77777777">
        <w:trPr>
          <w:trHeight w:val="530"/>
        </w:trPr>
        <w:tc>
          <w:tcPr>
            <w:tcW w:w="2988" w:type="dxa"/>
            <w:vAlign w:val="center"/>
          </w:tcPr>
          <w:p w14:paraId="29E7E71F" w14:textId="44CA7EAD" w:rsidR="00D74144" w:rsidRPr="00D74144" w:rsidRDefault="00D74144">
            <w:pPr>
              <w:spacing w:before="0" w:after="0" w:line="240" w:lineRule="auto"/>
              <w:ind w:left="0" w:firstLine="0"/>
              <w:jc w:val="left"/>
              <w:rPr>
                <w:rFonts w:ascii="Arial" w:hAnsi="Arial" w:cs="Arial"/>
                <w:b/>
                <w:bCs/>
              </w:rPr>
            </w:pPr>
            <w:r w:rsidRPr="00D74144">
              <w:rPr>
                <w:rFonts w:ascii="Arial" w:hAnsi="Arial" w:cs="Arial"/>
                <w:b/>
                <w:bCs/>
              </w:rPr>
              <w:t xml:space="preserve">Date: </w:t>
            </w:r>
          </w:p>
        </w:tc>
        <w:tc>
          <w:tcPr>
            <w:tcW w:w="6254" w:type="dxa"/>
            <w:vAlign w:val="center"/>
          </w:tcPr>
          <w:p w14:paraId="409A678E" w14:textId="77777777" w:rsidR="00D74144" w:rsidRDefault="00D74144" w:rsidP="009A30E2">
            <w:pPr>
              <w:spacing w:before="0" w:after="0" w:line="240" w:lineRule="auto"/>
              <w:ind w:left="0" w:firstLine="0"/>
              <w:rPr>
                <w:noProof/>
              </w:rPr>
            </w:pPr>
          </w:p>
        </w:tc>
      </w:tr>
      <w:tr w:rsidR="00D74144" w14:paraId="4061E078" w14:textId="77777777">
        <w:trPr>
          <w:trHeight w:val="530"/>
        </w:trPr>
        <w:tc>
          <w:tcPr>
            <w:tcW w:w="2988" w:type="dxa"/>
            <w:vAlign w:val="center"/>
          </w:tcPr>
          <w:p w14:paraId="71CD2A64" w14:textId="61A43FF3" w:rsidR="00D74144" w:rsidRPr="00D74144" w:rsidRDefault="00D74144">
            <w:pPr>
              <w:spacing w:before="0" w:after="0" w:line="240" w:lineRule="auto"/>
              <w:ind w:left="0" w:firstLine="0"/>
              <w:jc w:val="left"/>
              <w:rPr>
                <w:rFonts w:ascii="Arial" w:hAnsi="Arial" w:cs="Arial"/>
                <w:b/>
                <w:bCs/>
              </w:rPr>
            </w:pPr>
            <w:r w:rsidRPr="00D74144">
              <w:rPr>
                <w:rFonts w:ascii="Arial" w:hAnsi="Arial" w:cs="Arial"/>
                <w:b/>
                <w:bCs/>
              </w:rPr>
              <w:t xml:space="preserve">Signature: </w:t>
            </w:r>
          </w:p>
        </w:tc>
        <w:tc>
          <w:tcPr>
            <w:tcW w:w="6254" w:type="dxa"/>
            <w:vAlign w:val="center"/>
          </w:tcPr>
          <w:p w14:paraId="7C610B76" w14:textId="77777777" w:rsidR="00D74144" w:rsidRDefault="00D74144" w:rsidP="009A30E2">
            <w:pPr>
              <w:spacing w:before="0" w:after="0" w:line="240" w:lineRule="auto"/>
              <w:ind w:left="0" w:firstLine="0"/>
              <w:rPr>
                <w:noProof/>
              </w:rPr>
            </w:pPr>
          </w:p>
          <w:p w14:paraId="05D8D65B" w14:textId="77777777" w:rsidR="007531C5" w:rsidRDefault="007531C5" w:rsidP="009A30E2">
            <w:pPr>
              <w:spacing w:before="0" w:after="0" w:line="240" w:lineRule="auto"/>
              <w:ind w:left="0" w:firstLine="0"/>
              <w:rPr>
                <w:noProof/>
              </w:rPr>
            </w:pPr>
          </w:p>
          <w:p w14:paraId="33D43C05" w14:textId="77777777" w:rsidR="007531C5" w:rsidRDefault="007531C5" w:rsidP="009A30E2">
            <w:pPr>
              <w:spacing w:before="0" w:after="0" w:line="240" w:lineRule="auto"/>
              <w:ind w:left="0" w:firstLine="0"/>
              <w:rPr>
                <w:noProof/>
              </w:rPr>
            </w:pPr>
          </w:p>
          <w:p w14:paraId="189F1C82" w14:textId="77777777" w:rsidR="007531C5" w:rsidRDefault="007531C5" w:rsidP="009A30E2">
            <w:pPr>
              <w:spacing w:before="0" w:after="0" w:line="240" w:lineRule="auto"/>
              <w:ind w:left="0" w:firstLine="0"/>
              <w:rPr>
                <w:noProof/>
              </w:rPr>
            </w:pPr>
          </w:p>
          <w:p w14:paraId="66E027C0" w14:textId="77777777" w:rsidR="007531C5" w:rsidRDefault="007531C5" w:rsidP="009A30E2">
            <w:pPr>
              <w:spacing w:before="0" w:after="0" w:line="240" w:lineRule="auto"/>
              <w:ind w:left="0" w:firstLine="0"/>
              <w:rPr>
                <w:noProof/>
              </w:rPr>
            </w:pPr>
          </w:p>
        </w:tc>
      </w:tr>
    </w:tbl>
    <w:p w14:paraId="01322BF6" w14:textId="77777777" w:rsidR="00D661E4" w:rsidRDefault="00D661E4">
      <w:pPr>
        <w:spacing w:before="0" w:after="0" w:line="240" w:lineRule="auto"/>
        <w:ind w:left="0" w:firstLine="0"/>
        <w:jc w:val="left"/>
        <w:rPr>
          <w:rFonts w:ascii="Segoe UI Symbol" w:hAnsi="Segoe UI Symbol" w:cs="Segoe UI Historic"/>
          <w:sz w:val="24"/>
          <w:szCs w:val="24"/>
        </w:rPr>
      </w:pPr>
    </w:p>
    <w:p w14:paraId="01322BF8" w14:textId="77777777" w:rsidR="00D661E4" w:rsidRDefault="00D661E4">
      <w:pPr>
        <w:rPr>
          <w:rFonts w:ascii="Segoe UI Symbol" w:hAnsi="Segoe UI Symbol" w:cs="Segoe UI Historic"/>
          <w:sz w:val="24"/>
          <w:szCs w:val="24"/>
        </w:rPr>
      </w:pPr>
    </w:p>
    <w:p w14:paraId="01322BF9" w14:textId="77777777" w:rsidR="00D661E4" w:rsidRDefault="00D661E4">
      <w:pPr>
        <w:rPr>
          <w:rFonts w:ascii="Segoe UI Symbol" w:hAnsi="Segoe UI Symbol" w:cs="Segoe UI Historic"/>
          <w:sz w:val="24"/>
          <w:szCs w:val="24"/>
        </w:rPr>
      </w:pPr>
    </w:p>
    <w:p w14:paraId="01322BFA" w14:textId="598D8BA1" w:rsidR="00D661E4" w:rsidRDefault="00F61DF1">
      <w:pPr>
        <w:tabs>
          <w:tab w:val="left" w:pos="2863"/>
        </w:tabs>
        <w:rPr>
          <w:rFonts w:ascii="Segoe UI Symbol" w:hAnsi="Segoe UI Symbol" w:cs="Segoe UI Historic"/>
          <w:sz w:val="24"/>
          <w:szCs w:val="24"/>
        </w:rPr>
      </w:pPr>
      <w:r>
        <w:rPr>
          <w:rFonts w:ascii="Segoe UI Symbol" w:hAnsi="Segoe UI Symbol" w:cs="Segoe UI Historic"/>
          <w:sz w:val="24"/>
          <w:szCs w:val="24"/>
        </w:rPr>
        <w:tab/>
      </w:r>
    </w:p>
    <w:sectPr w:rsidR="00D661E4" w:rsidSect="00CA7EB1">
      <w:headerReference w:type="default" r:id="rId16"/>
      <w:pgSz w:w="11906" w:h="16838"/>
      <w:pgMar w:top="2312" w:right="1440" w:bottom="1440" w:left="1440" w:header="1008" w:footer="576"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7DB15" w14:textId="77777777" w:rsidR="00517CAF" w:rsidRDefault="00517CAF">
      <w:pPr>
        <w:spacing w:line="240" w:lineRule="auto"/>
      </w:pPr>
      <w:r>
        <w:separator/>
      </w:r>
    </w:p>
  </w:endnote>
  <w:endnote w:type="continuationSeparator" w:id="0">
    <w:p w14:paraId="346C94DF" w14:textId="77777777" w:rsidR="00517CAF" w:rsidRDefault="00517CA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DengXian">
    <w:panose1 w:val="02010600030101010101"/>
    <w:charset w:val="86"/>
    <w:family w:val="auto"/>
    <w:pitch w:val="variable"/>
    <w:sig w:usb0="A00002BF" w:usb1="38CF7CFA" w:usb2="00000016" w:usb3="00000000" w:csb0="0004000F" w:csb1="00000000"/>
  </w:font>
  <w:font w:name="Segoe UI Historic">
    <w:panose1 w:val="020B0502040204020203"/>
    <w:charset w:val="00"/>
    <w:family w:val="swiss"/>
    <w:pitch w:val="variable"/>
    <w:sig w:usb0="800001EF" w:usb1="02000002" w:usb2="0060C080" w:usb3="00000000" w:csb0="00000001" w:csb1="00000000"/>
  </w:font>
  <w:font w:name="Gadugi">
    <w:panose1 w:val="020B0502040204020203"/>
    <w:charset w:val="00"/>
    <w:family w:val="swiss"/>
    <w:pitch w:val="variable"/>
    <w:sig w:usb0="80000003" w:usb1="02000000" w:usb2="00003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520D5" w14:textId="77777777" w:rsidR="00E26FF2" w:rsidRDefault="00E26F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2C02" w14:textId="47932969" w:rsidR="00D661E4" w:rsidRDefault="00427D0F">
    <w:pPr>
      <w:pStyle w:val="Footer"/>
      <w:ind w:left="270"/>
      <w:rPr>
        <w:b/>
        <w:bCs/>
        <w:lang w:val="en-US"/>
      </w:rPr>
    </w:pPr>
    <w:r>
      <w:rPr>
        <w:b/>
        <w:bCs/>
        <w:lang w:val="en-US"/>
      </w:rPr>
      <w:t>Revision No. 01</w:t>
    </w:r>
    <w:r w:rsidR="006B4E56" w:rsidRPr="006B4E56">
      <w:rPr>
        <w:b/>
        <w:bCs/>
        <w:lang w:val="en-US"/>
      </w:rPr>
      <w:ptab w:relativeTo="margin" w:alignment="center" w:leader="none"/>
    </w:r>
    <w:r>
      <w:rPr>
        <w:b/>
        <w:bCs/>
        <w:lang w:val="en-US"/>
      </w:rPr>
      <w:t>DOC-</w:t>
    </w:r>
    <w:r w:rsidR="00476FA7">
      <w:rPr>
        <w:b/>
        <w:bCs/>
        <w:lang w:val="en-US"/>
      </w:rPr>
      <w:t>QR-POL-</w:t>
    </w:r>
    <w:r w:rsidR="005626C8">
      <w:rPr>
        <w:b/>
        <w:bCs/>
        <w:lang w:val="en-US"/>
      </w:rPr>
      <w:t>03</w:t>
    </w:r>
    <w:r w:rsidR="006B4E56" w:rsidRPr="006B4E56">
      <w:rPr>
        <w:b/>
        <w:bCs/>
        <w:lang w:val="en-US"/>
      </w:rPr>
      <w:ptab w:relativeTo="margin" w:alignment="right" w:leader="none"/>
    </w:r>
    <w:r w:rsidR="00476FA7" w:rsidRPr="00476FA7">
      <w:rPr>
        <w:b/>
        <w:bCs/>
        <w:lang w:val="en-US"/>
      </w:rPr>
      <w:fldChar w:fldCharType="begin"/>
    </w:r>
    <w:r w:rsidR="00476FA7" w:rsidRPr="00476FA7">
      <w:rPr>
        <w:b/>
        <w:bCs/>
        <w:lang w:val="en-US"/>
      </w:rPr>
      <w:instrText>PAGE   \* MERGEFORMAT</w:instrText>
    </w:r>
    <w:r w:rsidR="00476FA7" w:rsidRPr="00476FA7">
      <w:rPr>
        <w:b/>
        <w:bCs/>
        <w:lang w:val="en-US"/>
      </w:rPr>
      <w:fldChar w:fldCharType="separate"/>
    </w:r>
    <w:r w:rsidR="00476FA7" w:rsidRPr="00476FA7">
      <w:rPr>
        <w:b/>
        <w:bCs/>
        <w:lang w:val="en-GB"/>
      </w:rPr>
      <w:t>1</w:t>
    </w:r>
    <w:r w:rsidR="00476FA7" w:rsidRPr="00476FA7">
      <w:rPr>
        <w:b/>
        <w:bCs/>
        <w:lang w:val="en-US"/>
      </w:rPr>
      <w:fldChar w:fldCharType="end"/>
    </w:r>
    <w:r w:rsidR="00476FA7" w:rsidRPr="00476FA7">
      <w:rPr>
        <w:b/>
        <w:bCs/>
        <w:lang w:val="en-GB"/>
      </w:rPr>
      <w:t xml:space="preserve"> | </w:t>
    </w:r>
    <w:r w:rsidR="00476FA7" w:rsidRPr="00476FA7">
      <w:rPr>
        <w:b/>
        <w:bCs/>
        <w:color w:val="7F7F7F" w:themeColor="background1" w:themeShade="7F"/>
        <w:spacing w:val="60"/>
        <w:lang w:val="en-GB"/>
      </w:rPr>
      <w:t>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B4C50" w14:textId="77777777" w:rsidR="00E26FF2" w:rsidRDefault="00E26F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9B55B9" w14:textId="77777777" w:rsidR="00517CAF" w:rsidRDefault="00517CAF">
      <w:pPr>
        <w:spacing w:before="0" w:after="0"/>
      </w:pPr>
      <w:r>
        <w:separator/>
      </w:r>
    </w:p>
  </w:footnote>
  <w:footnote w:type="continuationSeparator" w:id="0">
    <w:p w14:paraId="536ECC60" w14:textId="77777777" w:rsidR="00517CAF" w:rsidRDefault="00517CA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37871" w14:textId="77777777" w:rsidR="00E26FF2" w:rsidRDefault="00E26F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70FAE" w14:textId="77777777" w:rsidR="00E26FF2" w:rsidRDefault="00E26F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6B9D" w14:textId="77777777" w:rsidR="00E26FF2" w:rsidRDefault="00E26FF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2C03" w14:textId="5C7ED4C2" w:rsidR="00D661E4" w:rsidRPr="001A7530" w:rsidRDefault="00711EA5" w:rsidP="005F67E9">
    <w:pPr>
      <w:pStyle w:val="Header"/>
      <w:rPr>
        <w:rFonts w:ascii="Gadugi" w:hAnsi="Gadugi"/>
        <w:b/>
        <w:bCs/>
        <w:sz w:val="18"/>
        <w:szCs w:val="18"/>
      </w:rPr>
    </w:pPr>
    <w:r w:rsidRPr="001A7530">
      <w:rPr>
        <w:rFonts w:ascii="Gadugi" w:hAnsi="Gadugi"/>
        <w:b/>
        <w:bCs/>
        <w:noProof/>
        <w:sz w:val="44"/>
        <w:szCs w:val="44"/>
      </w:rPr>
      <w:drawing>
        <wp:anchor distT="0" distB="0" distL="114300" distR="114300" simplePos="0" relativeHeight="251661824" behindDoc="0" locked="0" layoutInCell="1" allowOverlap="1" wp14:anchorId="3A1E56B3" wp14:editId="3175922A">
          <wp:simplePos x="0" y="0"/>
          <wp:positionH relativeFrom="margin">
            <wp:posOffset>5098415</wp:posOffset>
          </wp:positionH>
          <wp:positionV relativeFrom="page">
            <wp:posOffset>378214</wp:posOffset>
          </wp:positionV>
          <wp:extent cx="1139825" cy="787400"/>
          <wp:effectExtent l="0" t="0" r="0" b="0"/>
          <wp:wrapTopAndBottom/>
          <wp:docPr id="1621297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9825" cy="787400"/>
                  </a:xfrm>
                  <a:prstGeom prst="rect">
                    <a:avLst/>
                  </a:prstGeom>
                  <a:noFill/>
                  <a:ln>
                    <a:noFill/>
                  </a:ln>
                </pic:spPr>
              </pic:pic>
            </a:graphicData>
          </a:graphic>
        </wp:anchor>
      </w:drawing>
    </w:r>
    <w:r w:rsidR="00210FB8" w:rsidRPr="001A7530">
      <w:rPr>
        <w:rFonts w:ascii="Gadugi" w:hAnsi="Gadugi"/>
        <w:b/>
        <w:bCs/>
        <w:sz w:val="44"/>
        <w:szCs w:val="44"/>
      </w:rPr>
      <w:t>Fair Labor &amp; Human Rights Policy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24F6"/>
    <w:multiLevelType w:val="multilevel"/>
    <w:tmpl w:val="0AF924F6"/>
    <w:lvl w:ilvl="0">
      <w:start w:val="1"/>
      <w:numFmt w:val="decimal"/>
      <w:lvlText w:val="%1."/>
      <w:lvlJc w:val="left"/>
      <w:pPr>
        <w:ind w:left="446" w:hanging="360"/>
      </w:pPr>
    </w:lvl>
    <w:lvl w:ilvl="1">
      <w:start w:val="1"/>
      <w:numFmt w:val="lowerLetter"/>
      <w:lvlText w:val="%2."/>
      <w:lvlJc w:val="left"/>
      <w:pPr>
        <w:ind w:left="1526" w:hanging="360"/>
      </w:pPr>
    </w:lvl>
    <w:lvl w:ilvl="2">
      <w:start w:val="1"/>
      <w:numFmt w:val="lowerRoman"/>
      <w:lvlText w:val="%3."/>
      <w:lvlJc w:val="right"/>
      <w:pPr>
        <w:ind w:left="2246" w:hanging="180"/>
      </w:pPr>
    </w:lvl>
    <w:lvl w:ilvl="3">
      <w:start w:val="1"/>
      <w:numFmt w:val="decimal"/>
      <w:lvlText w:val="%4."/>
      <w:lvlJc w:val="left"/>
      <w:pPr>
        <w:ind w:left="2966" w:hanging="360"/>
      </w:pPr>
    </w:lvl>
    <w:lvl w:ilvl="4">
      <w:start w:val="1"/>
      <w:numFmt w:val="lowerLetter"/>
      <w:lvlText w:val="%5."/>
      <w:lvlJc w:val="left"/>
      <w:pPr>
        <w:ind w:left="3686" w:hanging="360"/>
      </w:pPr>
    </w:lvl>
    <w:lvl w:ilvl="5">
      <w:start w:val="1"/>
      <w:numFmt w:val="lowerRoman"/>
      <w:lvlText w:val="%6."/>
      <w:lvlJc w:val="right"/>
      <w:pPr>
        <w:ind w:left="4406" w:hanging="180"/>
      </w:pPr>
    </w:lvl>
    <w:lvl w:ilvl="6">
      <w:start w:val="1"/>
      <w:numFmt w:val="decimal"/>
      <w:lvlText w:val="%7."/>
      <w:lvlJc w:val="left"/>
      <w:pPr>
        <w:ind w:left="5126" w:hanging="360"/>
      </w:pPr>
    </w:lvl>
    <w:lvl w:ilvl="7">
      <w:start w:val="1"/>
      <w:numFmt w:val="lowerLetter"/>
      <w:lvlText w:val="%8."/>
      <w:lvlJc w:val="left"/>
      <w:pPr>
        <w:ind w:left="5846" w:hanging="360"/>
      </w:pPr>
    </w:lvl>
    <w:lvl w:ilvl="8">
      <w:start w:val="1"/>
      <w:numFmt w:val="lowerRoman"/>
      <w:lvlText w:val="%9."/>
      <w:lvlJc w:val="right"/>
      <w:pPr>
        <w:ind w:left="6566" w:hanging="180"/>
      </w:pPr>
    </w:lvl>
  </w:abstractNum>
  <w:abstractNum w:abstractNumId="1" w15:restartNumberingAfterBreak="0">
    <w:nsid w:val="0B52682D"/>
    <w:multiLevelType w:val="multilevel"/>
    <w:tmpl w:val="B42E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F2866"/>
    <w:multiLevelType w:val="hybridMultilevel"/>
    <w:tmpl w:val="368283D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DF34BDA"/>
    <w:multiLevelType w:val="multilevel"/>
    <w:tmpl w:val="4302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36FEA"/>
    <w:multiLevelType w:val="hybridMultilevel"/>
    <w:tmpl w:val="662C1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7E6456"/>
    <w:multiLevelType w:val="hybridMultilevel"/>
    <w:tmpl w:val="E1DE8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6C112E"/>
    <w:multiLevelType w:val="multilevel"/>
    <w:tmpl w:val="7584E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C0269"/>
    <w:multiLevelType w:val="hybridMultilevel"/>
    <w:tmpl w:val="722442B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53711D7"/>
    <w:multiLevelType w:val="hybridMultilevel"/>
    <w:tmpl w:val="C088D4E0"/>
    <w:lvl w:ilvl="0" w:tplc="04090001">
      <w:start w:val="1"/>
      <w:numFmt w:val="bullet"/>
      <w:lvlText w:val=""/>
      <w:lvlJc w:val="left"/>
      <w:pPr>
        <w:ind w:left="446" w:hanging="360"/>
      </w:pPr>
      <w:rPr>
        <w:rFonts w:ascii="Symbol" w:hAnsi="Symbol" w:hint="default"/>
      </w:rPr>
    </w:lvl>
    <w:lvl w:ilvl="1" w:tplc="FFFFFFFF" w:tentative="1">
      <w:start w:val="1"/>
      <w:numFmt w:val="bullet"/>
      <w:lvlText w:val="o"/>
      <w:lvlJc w:val="left"/>
      <w:pPr>
        <w:ind w:left="1166" w:hanging="360"/>
      </w:pPr>
      <w:rPr>
        <w:rFonts w:ascii="Courier New" w:hAnsi="Courier New" w:cs="Courier New" w:hint="default"/>
      </w:rPr>
    </w:lvl>
    <w:lvl w:ilvl="2" w:tplc="FFFFFFFF" w:tentative="1">
      <w:start w:val="1"/>
      <w:numFmt w:val="bullet"/>
      <w:lvlText w:val=""/>
      <w:lvlJc w:val="left"/>
      <w:pPr>
        <w:ind w:left="1886" w:hanging="360"/>
      </w:pPr>
      <w:rPr>
        <w:rFonts w:ascii="Wingdings" w:hAnsi="Wingdings" w:hint="default"/>
      </w:rPr>
    </w:lvl>
    <w:lvl w:ilvl="3" w:tplc="FFFFFFFF" w:tentative="1">
      <w:start w:val="1"/>
      <w:numFmt w:val="bullet"/>
      <w:lvlText w:val=""/>
      <w:lvlJc w:val="left"/>
      <w:pPr>
        <w:ind w:left="2606" w:hanging="360"/>
      </w:pPr>
      <w:rPr>
        <w:rFonts w:ascii="Symbol" w:hAnsi="Symbol" w:hint="default"/>
      </w:rPr>
    </w:lvl>
    <w:lvl w:ilvl="4" w:tplc="FFFFFFFF" w:tentative="1">
      <w:start w:val="1"/>
      <w:numFmt w:val="bullet"/>
      <w:lvlText w:val="o"/>
      <w:lvlJc w:val="left"/>
      <w:pPr>
        <w:ind w:left="3326" w:hanging="360"/>
      </w:pPr>
      <w:rPr>
        <w:rFonts w:ascii="Courier New" w:hAnsi="Courier New" w:cs="Courier New" w:hint="default"/>
      </w:rPr>
    </w:lvl>
    <w:lvl w:ilvl="5" w:tplc="FFFFFFFF" w:tentative="1">
      <w:start w:val="1"/>
      <w:numFmt w:val="bullet"/>
      <w:lvlText w:val=""/>
      <w:lvlJc w:val="left"/>
      <w:pPr>
        <w:ind w:left="4046" w:hanging="360"/>
      </w:pPr>
      <w:rPr>
        <w:rFonts w:ascii="Wingdings" w:hAnsi="Wingdings" w:hint="default"/>
      </w:rPr>
    </w:lvl>
    <w:lvl w:ilvl="6" w:tplc="FFFFFFFF" w:tentative="1">
      <w:start w:val="1"/>
      <w:numFmt w:val="bullet"/>
      <w:lvlText w:val=""/>
      <w:lvlJc w:val="left"/>
      <w:pPr>
        <w:ind w:left="4766" w:hanging="360"/>
      </w:pPr>
      <w:rPr>
        <w:rFonts w:ascii="Symbol" w:hAnsi="Symbol" w:hint="default"/>
      </w:rPr>
    </w:lvl>
    <w:lvl w:ilvl="7" w:tplc="FFFFFFFF" w:tentative="1">
      <w:start w:val="1"/>
      <w:numFmt w:val="bullet"/>
      <w:lvlText w:val="o"/>
      <w:lvlJc w:val="left"/>
      <w:pPr>
        <w:ind w:left="5486" w:hanging="360"/>
      </w:pPr>
      <w:rPr>
        <w:rFonts w:ascii="Courier New" w:hAnsi="Courier New" w:cs="Courier New" w:hint="default"/>
      </w:rPr>
    </w:lvl>
    <w:lvl w:ilvl="8" w:tplc="FFFFFFFF" w:tentative="1">
      <w:start w:val="1"/>
      <w:numFmt w:val="bullet"/>
      <w:lvlText w:val=""/>
      <w:lvlJc w:val="left"/>
      <w:pPr>
        <w:ind w:left="6206" w:hanging="360"/>
      </w:pPr>
      <w:rPr>
        <w:rFonts w:ascii="Wingdings" w:hAnsi="Wingdings" w:hint="default"/>
      </w:rPr>
    </w:lvl>
  </w:abstractNum>
  <w:abstractNum w:abstractNumId="9" w15:restartNumberingAfterBreak="0">
    <w:nsid w:val="26DC7F60"/>
    <w:multiLevelType w:val="multilevel"/>
    <w:tmpl w:val="26DC7F6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92B12DA"/>
    <w:multiLevelType w:val="multilevel"/>
    <w:tmpl w:val="E26C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B719E"/>
    <w:multiLevelType w:val="multilevel"/>
    <w:tmpl w:val="07D2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7771F"/>
    <w:multiLevelType w:val="multilevel"/>
    <w:tmpl w:val="5F94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B745CE"/>
    <w:multiLevelType w:val="multilevel"/>
    <w:tmpl w:val="2FB745C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4" w15:restartNumberingAfterBreak="0">
    <w:nsid w:val="35053C8E"/>
    <w:multiLevelType w:val="multilevel"/>
    <w:tmpl w:val="35053C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350F4523"/>
    <w:multiLevelType w:val="multilevel"/>
    <w:tmpl w:val="272C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9962D3"/>
    <w:multiLevelType w:val="multilevel"/>
    <w:tmpl w:val="359962D3"/>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7" w15:restartNumberingAfterBreak="0">
    <w:nsid w:val="37905012"/>
    <w:multiLevelType w:val="hybridMultilevel"/>
    <w:tmpl w:val="1F1E41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91E7CE6"/>
    <w:multiLevelType w:val="hybridMultilevel"/>
    <w:tmpl w:val="F8F0C96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AEE0CAB"/>
    <w:multiLevelType w:val="hybridMultilevel"/>
    <w:tmpl w:val="36F60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C5F59EC"/>
    <w:multiLevelType w:val="multilevel"/>
    <w:tmpl w:val="0272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10D6E"/>
    <w:multiLevelType w:val="multilevel"/>
    <w:tmpl w:val="AEE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3E605F"/>
    <w:multiLevelType w:val="multilevel"/>
    <w:tmpl w:val="BE8C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6A5587"/>
    <w:multiLevelType w:val="multilevel"/>
    <w:tmpl w:val="01DCA950"/>
    <w:lvl w:ilvl="0">
      <w:start w:val="1"/>
      <w:numFmt w:val="decimal"/>
      <w:lvlText w:val="%1."/>
      <w:lvlJc w:val="left"/>
      <w:pPr>
        <w:ind w:left="360" w:hanging="360"/>
      </w:pPr>
      <w:rPr>
        <w:rFonts w:ascii="Arial" w:hAnsi="Arial" w:cs="Arial" w:hint="default"/>
        <w:sz w:val="28"/>
        <w:szCs w:val="2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45A042CB"/>
    <w:multiLevelType w:val="multilevel"/>
    <w:tmpl w:val="6BE8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18598D"/>
    <w:multiLevelType w:val="hybridMultilevel"/>
    <w:tmpl w:val="1B804792"/>
    <w:lvl w:ilvl="0" w:tplc="B1B047CE">
      <w:numFmt w:val="bullet"/>
      <w:lvlText w:val=""/>
      <w:lvlJc w:val="left"/>
      <w:pPr>
        <w:ind w:left="446" w:hanging="360"/>
      </w:pPr>
      <w:rPr>
        <w:rFonts w:ascii="Arial" w:eastAsiaTheme="minorHAnsi" w:hAnsi="Arial" w:cs="Arial" w:hint="default"/>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26" w15:restartNumberingAfterBreak="0">
    <w:nsid w:val="483B45F4"/>
    <w:multiLevelType w:val="multilevel"/>
    <w:tmpl w:val="C23E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762AB7"/>
    <w:multiLevelType w:val="multilevel"/>
    <w:tmpl w:val="D74E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8546B0"/>
    <w:multiLevelType w:val="hybridMultilevel"/>
    <w:tmpl w:val="42F05C2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60725A9"/>
    <w:multiLevelType w:val="multilevel"/>
    <w:tmpl w:val="12EE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4C4C52"/>
    <w:multiLevelType w:val="multilevel"/>
    <w:tmpl w:val="7A021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635FA4"/>
    <w:multiLevelType w:val="multilevel"/>
    <w:tmpl w:val="DA80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6D6120"/>
    <w:multiLevelType w:val="multilevel"/>
    <w:tmpl w:val="9650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D463DB"/>
    <w:multiLevelType w:val="multilevel"/>
    <w:tmpl w:val="082CC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D6158C"/>
    <w:multiLevelType w:val="hybridMultilevel"/>
    <w:tmpl w:val="AB70863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E5D6015"/>
    <w:multiLevelType w:val="multilevel"/>
    <w:tmpl w:val="9F74C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7D7FC9"/>
    <w:multiLevelType w:val="multilevel"/>
    <w:tmpl w:val="1B86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CE19EB"/>
    <w:multiLevelType w:val="multilevel"/>
    <w:tmpl w:val="E516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D93BA3"/>
    <w:multiLevelType w:val="hybridMultilevel"/>
    <w:tmpl w:val="5012233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64684675"/>
    <w:multiLevelType w:val="multilevel"/>
    <w:tmpl w:val="64684675"/>
    <w:lvl w:ilvl="0">
      <w:start w:val="1"/>
      <w:numFmt w:val="bullet"/>
      <w:lvlText w:val=""/>
      <w:lvlJc w:val="left"/>
      <w:pPr>
        <w:tabs>
          <w:tab w:val="left" w:pos="720"/>
        </w:tabs>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0" w15:restartNumberingAfterBreak="0">
    <w:nsid w:val="64EA3E4F"/>
    <w:multiLevelType w:val="hybridMultilevel"/>
    <w:tmpl w:val="4A46F43A"/>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41" w15:restartNumberingAfterBreak="0">
    <w:nsid w:val="68A43BC0"/>
    <w:multiLevelType w:val="hybridMultilevel"/>
    <w:tmpl w:val="5AEC79D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6A895556"/>
    <w:multiLevelType w:val="hybridMultilevel"/>
    <w:tmpl w:val="CFA46D6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25A3A92"/>
    <w:multiLevelType w:val="multilevel"/>
    <w:tmpl w:val="443A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734F61"/>
    <w:multiLevelType w:val="multilevel"/>
    <w:tmpl w:val="F72E2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B51D92"/>
    <w:multiLevelType w:val="multilevel"/>
    <w:tmpl w:val="2EEC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3D3FDE"/>
    <w:multiLevelType w:val="hybridMultilevel"/>
    <w:tmpl w:val="BF84AC6E"/>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A6D093F"/>
    <w:multiLevelType w:val="hybridMultilevel"/>
    <w:tmpl w:val="D3702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894C80"/>
    <w:multiLevelType w:val="hybridMultilevel"/>
    <w:tmpl w:val="EA5EA7A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9" w15:restartNumberingAfterBreak="0">
    <w:nsid w:val="7DAD1E92"/>
    <w:multiLevelType w:val="multilevel"/>
    <w:tmpl w:val="7356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2304603">
    <w:abstractNumId w:val="23"/>
  </w:num>
  <w:num w:numId="2" w16cid:durableId="609438528">
    <w:abstractNumId w:val="13"/>
  </w:num>
  <w:num w:numId="3" w16cid:durableId="748969486">
    <w:abstractNumId w:val="16"/>
  </w:num>
  <w:num w:numId="4" w16cid:durableId="1237280668">
    <w:abstractNumId w:val="39"/>
  </w:num>
  <w:num w:numId="5" w16cid:durableId="628558034">
    <w:abstractNumId w:val="0"/>
  </w:num>
  <w:num w:numId="6" w16cid:durableId="1384019707">
    <w:abstractNumId w:val="9"/>
  </w:num>
  <w:num w:numId="7" w16cid:durableId="733241796">
    <w:abstractNumId w:val="14"/>
  </w:num>
  <w:num w:numId="8" w16cid:durableId="96490215">
    <w:abstractNumId w:val="19"/>
  </w:num>
  <w:num w:numId="9" w16cid:durableId="1835993935">
    <w:abstractNumId w:val="47"/>
  </w:num>
  <w:num w:numId="10" w16cid:durableId="935821187">
    <w:abstractNumId w:val="4"/>
  </w:num>
  <w:num w:numId="11" w16cid:durableId="1370258876">
    <w:abstractNumId w:val="31"/>
  </w:num>
  <w:num w:numId="12" w16cid:durableId="1308391463">
    <w:abstractNumId w:val="6"/>
  </w:num>
  <w:num w:numId="13" w16cid:durableId="375549974">
    <w:abstractNumId w:val="43"/>
  </w:num>
  <w:num w:numId="14" w16cid:durableId="1659111971">
    <w:abstractNumId w:val="5"/>
  </w:num>
  <w:num w:numId="15" w16cid:durableId="1544823879">
    <w:abstractNumId w:val="11"/>
  </w:num>
  <w:num w:numId="16" w16cid:durableId="556818346">
    <w:abstractNumId w:val="12"/>
  </w:num>
  <w:num w:numId="17" w16cid:durableId="1764957504">
    <w:abstractNumId w:val="22"/>
  </w:num>
  <w:num w:numId="18" w16cid:durableId="1769736413">
    <w:abstractNumId w:val="29"/>
  </w:num>
  <w:num w:numId="19" w16cid:durableId="930238778">
    <w:abstractNumId w:val="15"/>
  </w:num>
  <w:num w:numId="20" w16cid:durableId="217061428">
    <w:abstractNumId w:val="44"/>
  </w:num>
  <w:num w:numId="21" w16cid:durableId="100997673">
    <w:abstractNumId w:val="10"/>
  </w:num>
  <w:num w:numId="22" w16cid:durableId="1908219349">
    <w:abstractNumId w:val="24"/>
  </w:num>
  <w:num w:numId="23" w16cid:durableId="344405172">
    <w:abstractNumId w:val="20"/>
  </w:num>
  <w:num w:numId="24" w16cid:durableId="1626810647">
    <w:abstractNumId w:val="3"/>
  </w:num>
  <w:num w:numId="25" w16cid:durableId="744913969">
    <w:abstractNumId w:val="7"/>
  </w:num>
  <w:num w:numId="26" w16cid:durableId="1644238637">
    <w:abstractNumId w:val="34"/>
  </w:num>
  <w:num w:numId="27" w16cid:durableId="474838134">
    <w:abstractNumId w:val="28"/>
  </w:num>
  <w:num w:numId="28" w16cid:durableId="501163152">
    <w:abstractNumId w:val="42"/>
  </w:num>
  <w:num w:numId="29" w16cid:durableId="406153927">
    <w:abstractNumId w:val="2"/>
  </w:num>
  <w:num w:numId="30" w16cid:durableId="92016713">
    <w:abstractNumId w:val="48"/>
  </w:num>
  <w:num w:numId="31" w16cid:durableId="2114401330">
    <w:abstractNumId w:val="41"/>
  </w:num>
  <w:num w:numId="32" w16cid:durableId="1548369346">
    <w:abstractNumId w:val="18"/>
  </w:num>
  <w:num w:numId="33" w16cid:durableId="1936938671">
    <w:abstractNumId w:val="36"/>
  </w:num>
  <w:num w:numId="34" w16cid:durableId="2032145628">
    <w:abstractNumId w:val="46"/>
  </w:num>
  <w:num w:numId="35" w16cid:durableId="507453619">
    <w:abstractNumId w:val="38"/>
  </w:num>
  <w:num w:numId="36" w16cid:durableId="1160655877">
    <w:abstractNumId w:val="30"/>
  </w:num>
  <w:num w:numId="37" w16cid:durableId="263460052">
    <w:abstractNumId w:val="49"/>
  </w:num>
  <w:num w:numId="38" w16cid:durableId="838696159">
    <w:abstractNumId w:val="33"/>
  </w:num>
  <w:num w:numId="39" w16cid:durableId="174923693">
    <w:abstractNumId w:val="40"/>
  </w:num>
  <w:num w:numId="40" w16cid:durableId="2064982166">
    <w:abstractNumId w:val="25"/>
  </w:num>
  <w:num w:numId="41" w16cid:durableId="160583523">
    <w:abstractNumId w:val="8"/>
  </w:num>
  <w:num w:numId="42" w16cid:durableId="816607537">
    <w:abstractNumId w:val="45"/>
  </w:num>
  <w:num w:numId="43" w16cid:durableId="1538471471">
    <w:abstractNumId w:val="27"/>
  </w:num>
  <w:num w:numId="44" w16cid:durableId="37241629">
    <w:abstractNumId w:val="35"/>
  </w:num>
  <w:num w:numId="45" w16cid:durableId="1588340296">
    <w:abstractNumId w:val="37"/>
  </w:num>
  <w:num w:numId="46" w16cid:durableId="869223417">
    <w:abstractNumId w:val="32"/>
  </w:num>
  <w:num w:numId="47" w16cid:durableId="1680233069">
    <w:abstractNumId w:val="26"/>
  </w:num>
  <w:num w:numId="48" w16cid:durableId="1332218588">
    <w:abstractNumId w:val="21"/>
  </w:num>
  <w:num w:numId="49" w16cid:durableId="1971738261">
    <w:abstractNumId w:val="1"/>
  </w:num>
  <w:num w:numId="50" w16cid:durableId="17325805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379B0"/>
    <w:rsid w:val="0000321D"/>
    <w:rsid w:val="00005ED4"/>
    <w:rsid w:val="00010917"/>
    <w:rsid w:val="00015144"/>
    <w:rsid w:val="00015A61"/>
    <w:rsid w:val="0002493E"/>
    <w:rsid w:val="0003263A"/>
    <w:rsid w:val="000359F3"/>
    <w:rsid w:val="0003623E"/>
    <w:rsid w:val="000425D5"/>
    <w:rsid w:val="00050625"/>
    <w:rsid w:val="000553B4"/>
    <w:rsid w:val="00057B25"/>
    <w:rsid w:val="00064F1F"/>
    <w:rsid w:val="00066AA1"/>
    <w:rsid w:val="000715A0"/>
    <w:rsid w:val="00071BA1"/>
    <w:rsid w:val="00084325"/>
    <w:rsid w:val="000847B4"/>
    <w:rsid w:val="000925FB"/>
    <w:rsid w:val="00093C76"/>
    <w:rsid w:val="00096335"/>
    <w:rsid w:val="000A041B"/>
    <w:rsid w:val="000A47A7"/>
    <w:rsid w:val="000B5775"/>
    <w:rsid w:val="000C19F5"/>
    <w:rsid w:val="000C2AC3"/>
    <w:rsid w:val="000C40CA"/>
    <w:rsid w:val="000C6E57"/>
    <w:rsid w:val="000C7086"/>
    <w:rsid w:val="000D7278"/>
    <w:rsid w:val="000E6A89"/>
    <w:rsid w:val="000F0920"/>
    <w:rsid w:val="000F3460"/>
    <w:rsid w:val="000F598D"/>
    <w:rsid w:val="00101123"/>
    <w:rsid w:val="001078FB"/>
    <w:rsid w:val="00121AA6"/>
    <w:rsid w:val="0012401C"/>
    <w:rsid w:val="001246A7"/>
    <w:rsid w:val="0012602F"/>
    <w:rsid w:val="00133A91"/>
    <w:rsid w:val="00153FB8"/>
    <w:rsid w:val="001570A8"/>
    <w:rsid w:val="001615DA"/>
    <w:rsid w:val="0016493D"/>
    <w:rsid w:val="0016593A"/>
    <w:rsid w:val="00180ECA"/>
    <w:rsid w:val="00183166"/>
    <w:rsid w:val="00185A3E"/>
    <w:rsid w:val="0019421A"/>
    <w:rsid w:val="0019485E"/>
    <w:rsid w:val="001A10AC"/>
    <w:rsid w:val="001A3D8C"/>
    <w:rsid w:val="001A7530"/>
    <w:rsid w:val="001C35F3"/>
    <w:rsid w:val="001C3C0F"/>
    <w:rsid w:val="001D0CD1"/>
    <w:rsid w:val="001D5F57"/>
    <w:rsid w:val="001D6468"/>
    <w:rsid w:val="001E4FBC"/>
    <w:rsid w:val="001E6B1E"/>
    <w:rsid w:val="00204B72"/>
    <w:rsid w:val="0020521E"/>
    <w:rsid w:val="00210FB8"/>
    <w:rsid w:val="0021198E"/>
    <w:rsid w:val="00214F02"/>
    <w:rsid w:val="002155ED"/>
    <w:rsid w:val="002171B4"/>
    <w:rsid w:val="00224303"/>
    <w:rsid w:val="0024028F"/>
    <w:rsid w:val="0024190C"/>
    <w:rsid w:val="00243F8B"/>
    <w:rsid w:val="00252AF5"/>
    <w:rsid w:val="0026092A"/>
    <w:rsid w:val="00260B15"/>
    <w:rsid w:val="002613C6"/>
    <w:rsid w:val="002632FF"/>
    <w:rsid w:val="00265E51"/>
    <w:rsid w:val="002714D4"/>
    <w:rsid w:val="00276774"/>
    <w:rsid w:val="002825F1"/>
    <w:rsid w:val="002922E2"/>
    <w:rsid w:val="002A1961"/>
    <w:rsid w:val="002A3E58"/>
    <w:rsid w:val="002B7610"/>
    <w:rsid w:val="002C2301"/>
    <w:rsid w:val="002D158F"/>
    <w:rsid w:val="002D1E20"/>
    <w:rsid w:val="002D28BB"/>
    <w:rsid w:val="002E3CA7"/>
    <w:rsid w:val="002E5883"/>
    <w:rsid w:val="002F4DB9"/>
    <w:rsid w:val="00302367"/>
    <w:rsid w:val="00302630"/>
    <w:rsid w:val="0030276F"/>
    <w:rsid w:val="00305B7F"/>
    <w:rsid w:val="00311A83"/>
    <w:rsid w:val="003151D5"/>
    <w:rsid w:val="00317A7C"/>
    <w:rsid w:val="00324A5A"/>
    <w:rsid w:val="00332588"/>
    <w:rsid w:val="00337CDD"/>
    <w:rsid w:val="00340816"/>
    <w:rsid w:val="00350586"/>
    <w:rsid w:val="003559C1"/>
    <w:rsid w:val="00372EAE"/>
    <w:rsid w:val="00377381"/>
    <w:rsid w:val="003777F6"/>
    <w:rsid w:val="003809A6"/>
    <w:rsid w:val="00382BCA"/>
    <w:rsid w:val="00393D70"/>
    <w:rsid w:val="003A0B5E"/>
    <w:rsid w:val="003A12F2"/>
    <w:rsid w:val="003A7323"/>
    <w:rsid w:val="003B080E"/>
    <w:rsid w:val="003B4AC5"/>
    <w:rsid w:val="003C04D8"/>
    <w:rsid w:val="003C0C55"/>
    <w:rsid w:val="003D6EDF"/>
    <w:rsid w:val="003D7896"/>
    <w:rsid w:val="003E5C8E"/>
    <w:rsid w:val="003E7A88"/>
    <w:rsid w:val="003F0281"/>
    <w:rsid w:val="003F204B"/>
    <w:rsid w:val="003F50F6"/>
    <w:rsid w:val="004001CA"/>
    <w:rsid w:val="0040039B"/>
    <w:rsid w:val="00405576"/>
    <w:rsid w:val="004116A8"/>
    <w:rsid w:val="004122DE"/>
    <w:rsid w:val="00413E85"/>
    <w:rsid w:val="00421E77"/>
    <w:rsid w:val="00427D0F"/>
    <w:rsid w:val="0043220C"/>
    <w:rsid w:val="00433F7A"/>
    <w:rsid w:val="00443064"/>
    <w:rsid w:val="00443306"/>
    <w:rsid w:val="0045326F"/>
    <w:rsid w:val="0045756F"/>
    <w:rsid w:val="004632B3"/>
    <w:rsid w:val="00465613"/>
    <w:rsid w:val="00470471"/>
    <w:rsid w:val="00476BCF"/>
    <w:rsid w:val="00476FA7"/>
    <w:rsid w:val="00477BAD"/>
    <w:rsid w:val="00480C0F"/>
    <w:rsid w:val="0048589F"/>
    <w:rsid w:val="00490E57"/>
    <w:rsid w:val="00494FEE"/>
    <w:rsid w:val="004A33D9"/>
    <w:rsid w:val="004A3D78"/>
    <w:rsid w:val="004B22C1"/>
    <w:rsid w:val="004B5F59"/>
    <w:rsid w:val="004B6795"/>
    <w:rsid w:val="004C0087"/>
    <w:rsid w:val="004C2CF9"/>
    <w:rsid w:val="004C44C4"/>
    <w:rsid w:val="004E37F5"/>
    <w:rsid w:val="004E4DF2"/>
    <w:rsid w:val="004E51F1"/>
    <w:rsid w:val="004E6A22"/>
    <w:rsid w:val="004E6DCC"/>
    <w:rsid w:val="00501BC0"/>
    <w:rsid w:val="005024B8"/>
    <w:rsid w:val="00505F7E"/>
    <w:rsid w:val="005069F8"/>
    <w:rsid w:val="00517CAF"/>
    <w:rsid w:val="005264F7"/>
    <w:rsid w:val="00527FAE"/>
    <w:rsid w:val="00531DC9"/>
    <w:rsid w:val="00541E4C"/>
    <w:rsid w:val="00542906"/>
    <w:rsid w:val="00542B5F"/>
    <w:rsid w:val="005452E0"/>
    <w:rsid w:val="0054687D"/>
    <w:rsid w:val="00553464"/>
    <w:rsid w:val="00554910"/>
    <w:rsid w:val="005621B2"/>
    <w:rsid w:val="005626C8"/>
    <w:rsid w:val="00563848"/>
    <w:rsid w:val="00563AD3"/>
    <w:rsid w:val="0056554F"/>
    <w:rsid w:val="0056781C"/>
    <w:rsid w:val="00576096"/>
    <w:rsid w:val="005827DA"/>
    <w:rsid w:val="00584E23"/>
    <w:rsid w:val="00590E59"/>
    <w:rsid w:val="00591D6D"/>
    <w:rsid w:val="00592EF6"/>
    <w:rsid w:val="005A1C4D"/>
    <w:rsid w:val="005A1C63"/>
    <w:rsid w:val="005A1FBF"/>
    <w:rsid w:val="005B27EA"/>
    <w:rsid w:val="005C0577"/>
    <w:rsid w:val="005C0705"/>
    <w:rsid w:val="005D25DE"/>
    <w:rsid w:val="005D2ED0"/>
    <w:rsid w:val="005E6FAC"/>
    <w:rsid w:val="005F4FC2"/>
    <w:rsid w:val="005F67E9"/>
    <w:rsid w:val="00603DAC"/>
    <w:rsid w:val="006059F9"/>
    <w:rsid w:val="00605D3E"/>
    <w:rsid w:val="006103F5"/>
    <w:rsid w:val="00611258"/>
    <w:rsid w:val="00612FA1"/>
    <w:rsid w:val="00613A20"/>
    <w:rsid w:val="00614CEC"/>
    <w:rsid w:val="006162EB"/>
    <w:rsid w:val="0061781B"/>
    <w:rsid w:val="00621D21"/>
    <w:rsid w:val="006245B4"/>
    <w:rsid w:val="00641E8C"/>
    <w:rsid w:val="0064492A"/>
    <w:rsid w:val="006463FC"/>
    <w:rsid w:val="006468CC"/>
    <w:rsid w:val="006519D3"/>
    <w:rsid w:val="00653DD4"/>
    <w:rsid w:val="00662C4B"/>
    <w:rsid w:val="00664788"/>
    <w:rsid w:val="00666FB6"/>
    <w:rsid w:val="006728E0"/>
    <w:rsid w:val="00676C9A"/>
    <w:rsid w:val="0067795A"/>
    <w:rsid w:val="006779C1"/>
    <w:rsid w:val="006814DF"/>
    <w:rsid w:val="006839E5"/>
    <w:rsid w:val="00692C59"/>
    <w:rsid w:val="006A3662"/>
    <w:rsid w:val="006A7E55"/>
    <w:rsid w:val="006B4780"/>
    <w:rsid w:val="006B4E56"/>
    <w:rsid w:val="006C4EC1"/>
    <w:rsid w:val="006C5D48"/>
    <w:rsid w:val="006D6C33"/>
    <w:rsid w:val="006E1223"/>
    <w:rsid w:val="006E26D1"/>
    <w:rsid w:val="006E3EC0"/>
    <w:rsid w:val="006E6768"/>
    <w:rsid w:val="006F07FB"/>
    <w:rsid w:val="006F6166"/>
    <w:rsid w:val="00702D4A"/>
    <w:rsid w:val="00706B0C"/>
    <w:rsid w:val="00711EA5"/>
    <w:rsid w:val="007208AF"/>
    <w:rsid w:val="0072096A"/>
    <w:rsid w:val="00721D4B"/>
    <w:rsid w:val="00726BF8"/>
    <w:rsid w:val="00726C37"/>
    <w:rsid w:val="00727D0C"/>
    <w:rsid w:val="00732EF5"/>
    <w:rsid w:val="0073567A"/>
    <w:rsid w:val="00741835"/>
    <w:rsid w:val="007531C5"/>
    <w:rsid w:val="00756559"/>
    <w:rsid w:val="007618CC"/>
    <w:rsid w:val="00761B85"/>
    <w:rsid w:val="00766C42"/>
    <w:rsid w:val="0077352E"/>
    <w:rsid w:val="00773C4E"/>
    <w:rsid w:val="00781829"/>
    <w:rsid w:val="00785294"/>
    <w:rsid w:val="00785E69"/>
    <w:rsid w:val="00787985"/>
    <w:rsid w:val="007900DB"/>
    <w:rsid w:val="007908D4"/>
    <w:rsid w:val="00790A37"/>
    <w:rsid w:val="00791192"/>
    <w:rsid w:val="00793087"/>
    <w:rsid w:val="00793DF2"/>
    <w:rsid w:val="007957A3"/>
    <w:rsid w:val="00797E5D"/>
    <w:rsid w:val="007A70E9"/>
    <w:rsid w:val="007B6084"/>
    <w:rsid w:val="007C24B0"/>
    <w:rsid w:val="007D13CD"/>
    <w:rsid w:val="007D3A1F"/>
    <w:rsid w:val="007E37AA"/>
    <w:rsid w:val="007F377A"/>
    <w:rsid w:val="007F5C91"/>
    <w:rsid w:val="00812B1F"/>
    <w:rsid w:val="00823924"/>
    <w:rsid w:val="00830D37"/>
    <w:rsid w:val="00833D77"/>
    <w:rsid w:val="00834DEC"/>
    <w:rsid w:val="00835132"/>
    <w:rsid w:val="00844C95"/>
    <w:rsid w:val="0084649C"/>
    <w:rsid w:val="008469AD"/>
    <w:rsid w:val="008557CB"/>
    <w:rsid w:val="008577E0"/>
    <w:rsid w:val="0085788C"/>
    <w:rsid w:val="00871AC6"/>
    <w:rsid w:val="00886C3B"/>
    <w:rsid w:val="00891648"/>
    <w:rsid w:val="008917F1"/>
    <w:rsid w:val="0089466A"/>
    <w:rsid w:val="00894849"/>
    <w:rsid w:val="008975C6"/>
    <w:rsid w:val="00897A0F"/>
    <w:rsid w:val="008A63ED"/>
    <w:rsid w:val="008A6D0A"/>
    <w:rsid w:val="008B1342"/>
    <w:rsid w:val="008B3E23"/>
    <w:rsid w:val="008B64E8"/>
    <w:rsid w:val="008D2D6D"/>
    <w:rsid w:val="008D35B2"/>
    <w:rsid w:val="008D3AD9"/>
    <w:rsid w:val="008D4693"/>
    <w:rsid w:val="008E35FD"/>
    <w:rsid w:val="008F6F30"/>
    <w:rsid w:val="00900C35"/>
    <w:rsid w:val="0090174B"/>
    <w:rsid w:val="00902C24"/>
    <w:rsid w:val="009100D0"/>
    <w:rsid w:val="00910E14"/>
    <w:rsid w:val="00917078"/>
    <w:rsid w:val="00942184"/>
    <w:rsid w:val="00945636"/>
    <w:rsid w:val="00947B4B"/>
    <w:rsid w:val="009504C2"/>
    <w:rsid w:val="009510A3"/>
    <w:rsid w:val="00952DB6"/>
    <w:rsid w:val="0095308A"/>
    <w:rsid w:val="00953865"/>
    <w:rsid w:val="00957082"/>
    <w:rsid w:val="00963559"/>
    <w:rsid w:val="00967255"/>
    <w:rsid w:val="009679C7"/>
    <w:rsid w:val="009705B0"/>
    <w:rsid w:val="00975515"/>
    <w:rsid w:val="00983A85"/>
    <w:rsid w:val="00997F26"/>
    <w:rsid w:val="009A03BB"/>
    <w:rsid w:val="009A077C"/>
    <w:rsid w:val="009A30E2"/>
    <w:rsid w:val="009A7CF8"/>
    <w:rsid w:val="009C3276"/>
    <w:rsid w:val="009C5A4A"/>
    <w:rsid w:val="009D3095"/>
    <w:rsid w:val="009D414F"/>
    <w:rsid w:val="009D721B"/>
    <w:rsid w:val="009D7664"/>
    <w:rsid w:val="009D7EA3"/>
    <w:rsid w:val="009E6211"/>
    <w:rsid w:val="009E6668"/>
    <w:rsid w:val="009F61D7"/>
    <w:rsid w:val="00A01D21"/>
    <w:rsid w:val="00A051B9"/>
    <w:rsid w:val="00A06E44"/>
    <w:rsid w:val="00A07733"/>
    <w:rsid w:val="00A1170E"/>
    <w:rsid w:val="00A11B7F"/>
    <w:rsid w:val="00A12507"/>
    <w:rsid w:val="00A12F89"/>
    <w:rsid w:val="00A21346"/>
    <w:rsid w:val="00A22474"/>
    <w:rsid w:val="00A2314E"/>
    <w:rsid w:val="00A31F74"/>
    <w:rsid w:val="00A379B0"/>
    <w:rsid w:val="00A44E1C"/>
    <w:rsid w:val="00A46474"/>
    <w:rsid w:val="00A51E55"/>
    <w:rsid w:val="00A54E4E"/>
    <w:rsid w:val="00A601D6"/>
    <w:rsid w:val="00A6474D"/>
    <w:rsid w:val="00A71690"/>
    <w:rsid w:val="00A76E55"/>
    <w:rsid w:val="00A8064A"/>
    <w:rsid w:val="00A85A8F"/>
    <w:rsid w:val="00A868FD"/>
    <w:rsid w:val="00A86B92"/>
    <w:rsid w:val="00A879C0"/>
    <w:rsid w:val="00A92D31"/>
    <w:rsid w:val="00A9491D"/>
    <w:rsid w:val="00AA4A6D"/>
    <w:rsid w:val="00AA69B9"/>
    <w:rsid w:val="00AB447A"/>
    <w:rsid w:val="00AC345B"/>
    <w:rsid w:val="00AC6398"/>
    <w:rsid w:val="00AF1514"/>
    <w:rsid w:val="00AF48B1"/>
    <w:rsid w:val="00AF527C"/>
    <w:rsid w:val="00B01BC0"/>
    <w:rsid w:val="00B12ABF"/>
    <w:rsid w:val="00B157FA"/>
    <w:rsid w:val="00B21F5B"/>
    <w:rsid w:val="00B254B3"/>
    <w:rsid w:val="00B2678A"/>
    <w:rsid w:val="00B40AE9"/>
    <w:rsid w:val="00B53077"/>
    <w:rsid w:val="00B62812"/>
    <w:rsid w:val="00B66E1F"/>
    <w:rsid w:val="00B67769"/>
    <w:rsid w:val="00B7130A"/>
    <w:rsid w:val="00B72146"/>
    <w:rsid w:val="00B730A8"/>
    <w:rsid w:val="00B74585"/>
    <w:rsid w:val="00B74DF9"/>
    <w:rsid w:val="00B828CF"/>
    <w:rsid w:val="00B87AF5"/>
    <w:rsid w:val="00B90FE1"/>
    <w:rsid w:val="00B95EDB"/>
    <w:rsid w:val="00B967A9"/>
    <w:rsid w:val="00BA1C57"/>
    <w:rsid w:val="00BA3E2B"/>
    <w:rsid w:val="00BB2EB0"/>
    <w:rsid w:val="00BB3E22"/>
    <w:rsid w:val="00BC72A7"/>
    <w:rsid w:val="00BD06F4"/>
    <w:rsid w:val="00BD1575"/>
    <w:rsid w:val="00BD720F"/>
    <w:rsid w:val="00BE0AE1"/>
    <w:rsid w:val="00BE77AD"/>
    <w:rsid w:val="00BF0312"/>
    <w:rsid w:val="00BF3AEE"/>
    <w:rsid w:val="00BF69BC"/>
    <w:rsid w:val="00BF705E"/>
    <w:rsid w:val="00BF777C"/>
    <w:rsid w:val="00C023CC"/>
    <w:rsid w:val="00C121C7"/>
    <w:rsid w:val="00C140E7"/>
    <w:rsid w:val="00C21E98"/>
    <w:rsid w:val="00C33193"/>
    <w:rsid w:val="00C33FF5"/>
    <w:rsid w:val="00C343C3"/>
    <w:rsid w:val="00C363DB"/>
    <w:rsid w:val="00C40438"/>
    <w:rsid w:val="00C4053B"/>
    <w:rsid w:val="00C46976"/>
    <w:rsid w:val="00C474A2"/>
    <w:rsid w:val="00C52568"/>
    <w:rsid w:val="00C567F8"/>
    <w:rsid w:val="00C57C39"/>
    <w:rsid w:val="00C65DB6"/>
    <w:rsid w:val="00C67DBD"/>
    <w:rsid w:val="00C701CA"/>
    <w:rsid w:val="00C7163C"/>
    <w:rsid w:val="00C74ADB"/>
    <w:rsid w:val="00C76ADE"/>
    <w:rsid w:val="00C83915"/>
    <w:rsid w:val="00C84B70"/>
    <w:rsid w:val="00C869A5"/>
    <w:rsid w:val="00C87030"/>
    <w:rsid w:val="00C906AE"/>
    <w:rsid w:val="00C9134E"/>
    <w:rsid w:val="00C930C7"/>
    <w:rsid w:val="00C93B00"/>
    <w:rsid w:val="00C973B6"/>
    <w:rsid w:val="00CA422F"/>
    <w:rsid w:val="00CA7EB1"/>
    <w:rsid w:val="00CB7E3A"/>
    <w:rsid w:val="00CC3F4B"/>
    <w:rsid w:val="00CC79B4"/>
    <w:rsid w:val="00CD4417"/>
    <w:rsid w:val="00CF470A"/>
    <w:rsid w:val="00D007C0"/>
    <w:rsid w:val="00D05BB7"/>
    <w:rsid w:val="00D062E9"/>
    <w:rsid w:val="00D1510E"/>
    <w:rsid w:val="00D167E3"/>
    <w:rsid w:val="00D2404B"/>
    <w:rsid w:val="00D245E7"/>
    <w:rsid w:val="00D343DA"/>
    <w:rsid w:val="00D365B5"/>
    <w:rsid w:val="00D47999"/>
    <w:rsid w:val="00D479CD"/>
    <w:rsid w:val="00D52609"/>
    <w:rsid w:val="00D573DE"/>
    <w:rsid w:val="00D5750C"/>
    <w:rsid w:val="00D661E4"/>
    <w:rsid w:val="00D67E34"/>
    <w:rsid w:val="00D74144"/>
    <w:rsid w:val="00D8047D"/>
    <w:rsid w:val="00D85C2F"/>
    <w:rsid w:val="00D86B12"/>
    <w:rsid w:val="00D9337C"/>
    <w:rsid w:val="00D94A92"/>
    <w:rsid w:val="00DA223C"/>
    <w:rsid w:val="00DA585D"/>
    <w:rsid w:val="00DA7DA7"/>
    <w:rsid w:val="00DB46B8"/>
    <w:rsid w:val="00DB699D"/>
    <w:rsid w:val="00DC164C"/>
    <w:rsid w:val="00DD4F4B"/>
    <w:rsid w:val="00DD6938"/>
    <w:rsid w:val="00DE2B10"/>
    <w:rsid w:val="00DE41DE"/>
    <w:rsid w:val="00DF3A9C"/>
    <w:rsid w:val="00DF5C4D"/>
    <w:rsid w:val="00E00ECD"/>
    <w:rsid w:val="00E1080C"/>
    <w:rsid w:val="00E14F67"/>
    <w:rsid w:val="00E1565D"/>
    <w:rsid w:val="00E15CBA"/>
    <w:rsid w:val="00E16B21"/>
    <w:rsid w:val="00E25D5B"/>
    <w:rsid w:val="00E26FF2"/>
    <w:rsid w:val="00E32147"/>
    <w:rsid w:val="00E33802"/>
    <w:rsid w:val="00E33DF9"/>
    <w:rsid w:val="00E344C6"/>
    <w:rsid w:val="00E34832"/>
    <w:rsid w:val="00E3771C"/>
    <w:rsid w:val="00E3788E"/>
    <w:rsid w:val="00E40631"/>
    <w:rsid w:val="00E42614"/>
    <w:rsid w:val="00E51805"/>
    <w:rsid w:val="00E5207C"/>
    <w:rsid w:val="00E5220D"/>
    <w:rsid w:val="00E54BD7"/>
    <w:rsid w:val="00E62B43"/>
    <w:rsid w:val="00E74465"/>
    <w:rsid w:val="00E75763"/>
    <w:rsid w:val="00E76994"/>
    <w:rsid w:val="00E86AAB"/>
    <w:rsid w:val="00E875EE"/>
    <w:rsid w:val="00E9281A"/>
    <w:rsid w:val="00E94864"/>
    <w:rsid w:val="00E973F5"/>
    <w:rsid w:val="00EA2167"/>
    <w:rsid w:val="00EA344D"/>
    <w:rsid w:val="00EA4CA4"/>
    <w:rsid w:val="00EA5C16"/>
    <w:rsid w:val="00EA6374"/>
    <w:rsid w:val="00EB5550"/>
    <w:rsid w:val="00EE0FB8"/>
    <w:rsid w:val="00EE6679"/>
    <w:rsid w:val="00EE6E74"/>
    <w:rsid w:val="00EF5097"/>
    <w:rsid w:val="00EF60F8"/>
    <w:rsid w:val="00EF65F9"/>
    <w:rsid w:val="00F02C80"/>
    <w:rsid w:val="00F02D4C"/>
    <w:rsid w:val="00F034BE"/>
    <w:rsid w:val="00F038AC"/>
    <w:rsid w:val="00F05E91"/>
    <w:rsid w:val="00F07EAA"/>
    <w:rsid w:val="00F1020B"/>
    <w:rsid w:val="00F11963"/>
    <w:rsid w:val="00F11D46"/>
    <w:rsid w:val="00F17F8B"/>
    <w:rsid w:val="00F277DE"/>
    <w:rsid w:val="00F4061E"/>
    <w:rsid w:val="00F60C47"/>
    <w:rsid w:val="00F61DF1"/>
    <w:rsid w:val="00F62E2A"/>
    <w:rsid w:val="00F647AB"/>
    <w:rsid w:val="00F64F51"/>
    <w:rsid w:val="00F64F6E"/>
    <w:rsid w:val="00F66D72"/>
    <w:rsid w:val="00F67BC7"/>
    <w:rsid w:val="00F715BD"/>
    <w:rsid w:val="00F717D7"/>
    <w:rsid w:val="00F844E2"/>
    <w:rsid w:val="00F86D0C"/>
    <w:rsid w:val="00F92B8B"/>
    <w:rsid w:val="00F9585D"/>
    <w:rsid w:val="00FA1685"/>
    <w:rsid w:val="00FA2507"/>
    <w:rsid w:val="00FA51BF"/>
    <w:rsid w:val="00FA7411"/>
    <w:rsid w:val="00FB292E"/>
    <w:rsid w:val="00FB4B6C"/>
    <w:rsid w:val="00FC2163"/>
    <w:rsid w:val="00FD7586"/>
    <w:rsid w:val="00FD7F0F"/>
    <w:rsid w:val="00FE6EDB"/>
    <w:rsid w:val="00FF38F2"/>
    <w:rsid w:val="00FF3D8B"/>
    <w:rsid w:val="00FF648B"/>
    <w:rsid w:val="00FF70C1"/>
    <w:rsid w:val="00FF7364"/>
    <w:rsid w:val="37237128"/>
    <w:rsid w:val="532E4224"/>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1322ACA"/>
  <w15:docId w15:val="{730F878F-B314-4784-935A-5F9CCD1DA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before="240" w:after="240" w:line="276" w:lineRule="auto"/>
      <w:ind w:left="633" w:hanging="547"/>
      <w:jc w:val="both"/>
    </w:pPr>
    <w:rPr>
      <w:kern w:val="2"/>
      <w:sz w:val="22"/>
      <w:szCs w:val="22"/>
      <w:lang w:val="en-IN"/>
      <w14:ligatures w14:val="standardContextual"/>
    </w:rPr>
  </w:style>
  <w:style w:type="paragraph" w:styleId="Heading1">
    <w:name w:val="heading 1"/>
    <w:basedOn w:val="Normal"/>
    <w:next w:val="Normal"/>
    <w:link w:val="Heading1Char"/>
    <w:uiPriority w:val="9"/>
    <w:qFormat/>
    <w:pPr>
      <w:keepNext/>
      <w:keepLines/>
      <w:spacing w:after="0" w:line="240" w:lineRule="auto"/>
      <w:outlineLvl w:val="0"/>
    </w:pPr>
    <w:rPr>
      <w:rFonts w:asciiTheme="majorHAnsi" w:eastAsiaTheme="majorEastAsia" w:hAnsiTheme="majorHAnsi" w:cstheme="majorBidi"/>
      <w:color w:val="2F5496" w:themeColor="accent1" w:themeShade="BF"/>
      <w:kern w:val="0"/>
      <w:sz w:val="32"/>
      <w:szCs w:val="32"/>
      <w:lang w:val="en-US"/>
    </w:rPr>
  </w:style>
  <w:style w:type="paragraph" w:styleId="Heading2">
    <w:name w:val="heading 2"/>
    <w:basedOn w:val="Normal"/>
    <w:next w:val="Normal"/>
    <w:link w:val="Heading2Char"/>
    <w:uiPriority w:val="9"/>
    <w:semiHidden/>
    <w:unhideWhenUsed/>
    <w:qFormat/>
    <w:rsid w:val="00FD758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rFonts w:asciiTheme="majorHAnsi" w:eastAsiaTheme="majorEastAsia" w:hAnsiTheme="majorHAnsi" w:cstheme="majorBidi"/>
      <w:color w:val="1F3763" w:themeColor="accent1" w:themeShade="7F"/>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spacing w:before="0" w:after="0" w:line="240" w:lineRule="auto"/>
    </w:pPr>
  </w:style>
  <w:style w:type="paragraph" w:styleId="Header">
    <w:name w:val="header"/>
    <w:basedOn w:val="Normal"/>
    <w:link w:val="HeaderChar"/>
    <w:uiPriority w:val="99"/>
    <w:unhideWhenUsed/>
    <w:pPr>
      <w:tabs>
        <w:tab w:val="center" w:pos="4513"/>
        <w:tab w:val="right" w:pos="9026"/>
      </w:tabs>
      <w:spacing w:before="0"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ind w:left="0" w:firstLine="0"/>
      <w:jc w:val="left"/>
    </w:pPr>
    <w:rPr>
      <w:rFonts w:ascii="Times New Roman" w:eastAsia="Times New Roman" w:hAnsi="Times New Roman" w:cs="Times New Roman"/>
      <w:kern w:val="0"/>
      <w:sz w:val="24"/>
      <w:szCs w:val="24"/>
      <w:lang w:eastAsia="en-IN"/>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spacing w:after="100"/>
      <w:ind w:left="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kern w:val="0"/>
      <w:sz w:val="32"/>
      <w:szCs w:val="32"/>
      <w:lang w:val="en-US"/>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kern w:val="0"/>
      <w:sz w:val="24"/>
      <w:szCs w:val="24"/>
      <w:lang w:val="en-US"/>
    </w:rPr>
  </w:style>
  <w:style w:type="paragraph" w:styleId="ListParagraph">
    <w:name w:val="List Paragraph"/>
    <w:basedOn w:val="Normal"/>
    <w:uiPriority w:val="34"/>
    <w:qFormat/>
    <w:pPr>
      <w:spacing w:after="0" w:line="240" w:lineRule="auto"/>
      <w:ind w:left="720"/>
      <w:contextualSpacing/>
    </w:pPr>
    <w:rPr>
      <w:kern w:val="0"/>
      <w:sz w:val="24"/>
      <w:szCs w:val="28"/>
      <w:lang w:val="en-US"/>
    </w:rPr>
  </w:style>
  <w:style w:type="paragraph" w:customStyle="1" w:styleId="TOCHeading1">
    <w:name w:val="TOC Heading1"/>
    <w:basedOn w:val="Heading1"/>
    <w:next w:val="Normal"/>
    <w:uiPriority w:val="39"/>
    <w:unhideWhenUsed/>
    <w:qFormat/>
    <w:pPr>
      <w:spacing w:line="259" w:lineRule="auto"/>
      <w:outlineLvl w:val="9"/>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pPr>
      <w:ind w:left="633" w:hanging="547"/>
      <w:jc w:val="both"/>
    </w:pPr>
    <w:rPr>
      <w:kern w:val="2"/>
      <w:sz w:val="22"/>
      <w:szCs w:val="22"/>
      <w:lang w:val="en-IN"/>
      <w14:ligatures w14:val="standardContextual"/>
    </w:rPr>
  </w:style>
  <w:style w:type="table" w:customStyle="1" w:styleId="TableGrid1">
    <w:name w:val="Table Grid1"/>
    <w:basedOn w:val="TableNormal"/>
    <w:uiPriority w:val="39"/>
    <w:rPr>
      <w:rFonts w:ascii="Calibri" w:eastAsia="Calibri" w:hAnsi="Calibri" w:cs="Shrut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rPr>
      <w:rFonts w:ascii="Calibri" w:eastAsia="Calibri" w:hAnsi="Calibri" w:cs="Shrut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FD7586"/>
    <w:rPr>
      <w:rFonts w:asciiTheme="majorHAnsi" w:eastAsiaTheme="majorEastAsia" w:hAnsiTheme="majorHAnsi" w:cstheme="majorBidi"/>
      <w:color w:val="2F5496" w:themeColor="accent1" w:themeShade="BF"/>
      <w:kern w:val="2"/>
      <w:sz w:val="26"/>
      <w:szCs w:val="26"/>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2.xml><?xml version="1.0" encoding="utf-8"?>
<s:customData xmlns="http://www.wps.cn/officeDocument/2013/wpsCustomData" xmlns:s="http://www.wps.cn/officeDocument/2013/wpsCustomData">
  <customSectProps>
    <customSectPr/>
  </customSectProps>
  <customShpExts>
    <customShpInfo spid="_x0000_s1025"/>
  </customShpExts>
</s:customData>
</file>

<file path=customXml/itemProps1.xml><?xml version="1.0" encoding="utf-8"?>
<ds:datastoreItem xmlns:ds="http://schemas.openxmlformats.org/officeDocument/2006/customXml" ds:itemID="{CB4F6CF3-2B63-44DF-83D1-CBC034405BC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1732</TotalTime>
  <Pages>13</Pages>
  <Words>3233</Words>
  <Characters>18429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khalasikush36@outlook.com</dc:creator>
  <cp:lastModifiedBy>Kshitij Desai</cp:lastModifiedBy>
  <cp:revision>477</cp:revision>
  <dcterms:created xsi:type="dcterms:W3CDTF">2024-08-03T05:19:00Z</dcterms:created>
  <dcterms:modified xsi:type="dcterms:W3CDTF">2026-04-13T11:10:00Z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7F93C16DA28F4DCCB71BFF2E2634C418_12</vt:lpwstr>
  </property>
</Properties>
</file>