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D336" w14:textId="37F8D7D6" w:rsidR="00C020C4" w:rsidRDefault="00237734">
      <w:pPr>
        <w:pStyle w:val="Title"/>
        <w:spacing w:line="288" w:lineRule="auto"/>
      </w:pPr>
      <w:r>
        <w:rPr>
          <w:rFonts w:ascii="Tahoma"/>
          <w:b w:val="0"/>
          <w:noProof/>
          <w:sz w:val="20"/>
        </w:rPr>
        <w:drawing>
          <wp:anchor distT="0" distB="0" distL="0" distR="0" simplePos="0" relativeHeight="251640832" behindDoc="1" locked="0" layoutInCell="1" allowOverlap="1" wp14:anchorId="4110CD46" wp14:editId="60855A7D">
            <wp:simplePos x="0" y="0"/>
            <wp:positionH relativeFrom="page">
              <wp:posOffset>-35560</wp:posOffset>
            </wp:positionH>
            <wp:positionV relativeFrom="page">
              <wp:posOffset>-35560</wp:posOffset>
            </wp:positionV>
            <wp:extent cx="7056120" cy="10741660"/>
            <wp:effectExtent l="0" t="0" r="0" b="2540"/>
            <wp:wrapNone/>
            <wp:docPr id="4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056456" cy="10742172"/>
                    </a:xfrm>
                    <a:prstGeom prst="rect">
                      <a:avLst/>
                    </a:prstGeom>
                  </pic:spPr>
                </pic:pic>
              </a:graphicData>
            </a:graphic>
            <wp14:sizeRelH relativeFrom="margin">
              <wp14:pctWidth>0</wp14:pctWidth>
            </wp14:sizeRelH>
            <wp14:sizeRelV relativeFrom="margin">
              <wp14:pctHeight>0</wp14:pctHeight>
            </wp14:sizeRelV>
          </wp:anchor>
        </w:drawing>
      </w:r>
      <w:r w:rsidR="00715403">
        <w:t>Indutch</w:t>
      </w:r>
      <w:r w:rsidR="00715403">
        <w:rPr>
          <w:spacing w:val="-21"/>
        </w:rPr>
        <w:t xml:space="preserve"> </w:t>
      </w:r>
      <w:r w:rsidR="00715403">
        <w:t>Composites</w:t>
      </w:r>
      <w:r w:rsidR="00715403">
        <w:rPr>
          <w:spacing w:val="-20"/>
        </w:rPr>
        <w:t xml:space="preserve"> </w:t>
      </w:r>
      <w:r w:rsidR="00715403">
        <w:t>Technology Pvt Ltd</w:t>
      </w:r>
    </w:p>
    <w:p w14:paraId="2C469A13" w14:textId="089CD52C" w:rsidR="00C020C4" w:rsidRDefault="00715403" w:rsidP="003B158B">
      <w:pPr>
        <w:pStyle w:val="BodyText"/>
        <w:spacing w:before="30"/>
        <w:jc w:val="center"/>
        <w:rPr>
          <w:rFonts w:ascii="Georgia"/>
          <w:b/>
          <w:i/>
          <w:sz w:val="48"/>
        </w:rPr>
      </w:pPr>
      <w:r>
        <w:rPr>
          <w:rFonts w:ascii="Georgia"/>
          <w:b/>
          <w:i/>
          <w:noProof/>
          <w:sz w:val="20"/>
        </w:rPr>
        <w:drawing>
          <wp:anchor distT="0" distB="0" distL="0" distR="0" simplePos="0" relativeHeight="251639808" behindDoc="1" locked="0" layoutInCell="1" allowOverlap="1" wp14:anchorId="60A8E3CD" wp14:editId="7C44FABF">
            <wp:simplePos x="0" y="0"/>
            <wp:positionH relativeFrom="page">
              <wp:posOffset>1775079</wp:posOffset>
            </wp:positionH>
            <wp:positionV relativeFrom="paragraph">
              <wp:posOffset>178718</wp:posOffset>
            </wp:positionV>
            <wp:extent cx="4225639" cy="18147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225639" cy="1814702"/>
                    </a:xfrm>
                    <a:prstGeom prst="rect">
                      <a:avLst/>
                    </a:prstGeom>
                  </pic:spPr>
                </pic:pic>
              </a:graphicData>
            </a:graphic>
          </wp:anchor>
        </w:drawing>
      </w:r>
      <w:r>
        <w:rPr>
          <w:rFonts w:ascii="Georgia"/>
          <w:b/>
          <w:i/>
          <w:sz w:val="48"/>
        </w:rPr>
        <w:t>Employee</w:t>
      </w:r>
      <w:r>
        <w:rPr>
          <w:rFonts w:ascii="Georgia"/>
          <w:b/>
          <w:i/>
          <w:spacing w:val="15"/>
          <w:sz w:val="48"/>
        </w:rPr>
        <w:t xml:space="preserve"> </w:t>
      </w:r>
      <w:r>
        <w:rPr>
          <w:rFonts w:ascii="Georgia"/>
          <w:b/>
          <w:i/>
          <w:spacing w:val="-2"/>
          <w:sz w:val="48"/>
        </w:rPr>
        <w:t>Handbook</w:t>
      </w:r>
    </w:p>
    <w:p w14:paraId="2B91A4F8" w14:textId="77777777" w:rsidR="00C020C4" w:rsidRDefault="00C020C4">
      <w:pPr>
        <w:pStyle w:val="BodyText"/>
        <w:rPr>
          <w:rFonts w:ascii="Georgia"/>
          <w:b/>
          <w:i/>
          <w:sz w:val="48"/>
        </w:rPr>
      </w:pPr>
    </w:p>
    <w:p w14:paraId="0D727E50" w14:textId="77777777" w:rsidR="00C020C4" w:rsidRDefault="00C020C4">
      <w:pPr>
        <w:pStyle w:val="BodyText"/>
        <w:rPr>
          <w:rFonts w:ascii="Georgia"/>
          <w:b/>
          <w:i/>
          <w:sz w:val="48"/>
        </w:rPr>
      </w:pPr>
    </w:p>
    <w:p w14:paraId="7C6469B9" w14:textId="77777777" w:rsidR="00C020C4" w:rsidRDefault="00C020C4">
      <w:pPr>
        <w:pStyle w:val="BodyText"/>
        <w:rPr>
          <w:rFonts w:ascii="Georgia"/>
          <w:b/>
          <w:i/>
          <w:sz w:val="48"/>
        </w:rPr>
      </w:pPr>
    </w:p>
    <w:p w14:paraId="3338D3EC" w14:textId="77777777" w:rsidR="00C020C4" w:rsidRDefault="00C020C4">
      <w:pPr>
        <w:pStyle w:val="BodyText"/>
        <w:rPr>
          <w:rFonts w:ascii="Georgia"/>
          <w:b/>
          <w:i/>
          <w:sz w:val="48"/>
        </w:rPr>
      </w:pPr>
    </w:p>
    <w:p w14:paraId="2626C600" w14:textId="77777777" w:rsidR="00C020C4" w:rsidRDefault="00C020C4">
      <w:pPr>
        <w:pStyle w:val="BodyText"/>
        <w:spacing w:before="409"/>
        <w:rPr>
          <w:rFonts w:ascii="Georgia"/>
          <w:b/>
          <w:i/>
          <w:sz w:val="48"/>
        </w:rPr>
      </w:pPr>
    </w:p>
    <w:p w14:paraId="12B03DC9" w14:textId="77777777" w:rsidR="00C020C4" w:rsidRDefault="00C020C4">
      <w:pPr>
        <w:pStyle w:val="BodyText"/>
        <w:rPr>
          <w:rFonts w:ascii="Verdana"/>
        </w:rPr>
      </w:pPr>
    </w:p>
    <w:p w14:paraId="0E3F01F1" w14:textId="77777777" w:rsidR="00C020C4" w:rsidRDefault="00C020C4">
      <w:pPr>
        <w:pStyle w:val="BodyText"/>
        <w:rPr>
          <w:rFonts w:ascii="Verdana"/>
        </w:rPr>
      </w:pPr>
    </w:p>
    <w:p w14:paraId="223A3DB0" w14:textId="77777777" w:rsidR="00C020C4" w:rsidRDefault="00C020C4">
      <w:pPr>
        <w:pStyle w:val="BodyText"/>
        <w:spacing w:before="242"/>
        <w:rPr>
          <w:rFonts w:ascii="Verdana"/>
        </w:rPr>
      </w:pPr>
    </w:p>
    <w:p w14:paraId="2F5D5930" w14:textId="77777777" w:rsidR="00C020C4" w:rsidRDefault="00715403">
      <w:pPr>
        <w:ind w:right="138"/>
        <w:jc w:val="right"/>
        <w:rPr>
          <w:rFonts w:ascii="Verdana"/>
          <w:sz w:val="20"/>
        </w:rPr>
      </w:pPr>
      <w:r>
        <w:rPr>
          <w:rFonts w:ascii="Verdana"/>
          <w:sz w:val="20"/>
        </w:rPr>
        <w:t>Release</w:t>
      </w:r>
      <w:r>
        <w:rPr>
          <w:rFonts w:ascii="Verdana"/>
          <w:spacing w:val="29"/>
          <w:sz w:val="20"/>
        </w:rPr>
        <w:t xml:space="preserve"> </w:t>
      </w:r>
      <w:r>
        <w:rPr>
          <w:rFonts w:ascii="Verdana"/>
          <w:sz w:val="20"/>
        </w:rPr>
        <w:t>Date:</w:t>
      </w:r>
      <w:r>
        <w:rPr>
          <w:rFonts w:ascii="Verdana"/>
          <w:spacing w:val="33"/>
          <w:sz w:val="20"/>
        </w:rPr>
        <w:t xml:space="preserve"> </w:t>
      </w:r>
      <w:r>
        <w:rPr>
          <w:rFonts w:ascii="Verdana"/>
          <w:spacing w:val="-2"/>
          <w:sz w:val="20"/>
        </w:rPr>
        <w:t>01/04/2025</w:t>
      </w:r>
    </w:p>
    <w:p w14:paraId="2B334E85" w14:textId="77777777" w:rsidR="00C020C4" w:rsidRDefault="00715403">
      <w:pPr>
        <w:spacing w:before="14"/>
        <w:ind w:right="138"/>
        <w:jc w:val="right"/>
        <w:rPr>
          <w:rFonts w:ascii="Verdana"/>
          <w:sz w:val="20"/>
        </w:rPr>
      </w:pPr>
      <w:r>
        <w:rPr>
          <w:rFonts w:ascii="Verdana"/>
          <w:sz w:val="20"/>
        </w:rPr>
        <w:t>Revision</w:t>
      </w:r>
      <w:r>
        <w:rPr>
          <w:rFonts w:ascii="Verdana"/>
          <w:spacing w:val="43"/>
          <w:sz w:val="20"/>
        </w:rPr>
        <w:t xml:space="preserve"> </w:t>
      </w:r>
      <w:r>
        <w:rPr>
          <w:rFonts w:ascii="Verdana"/>
          <w:sz w:val="20"/>
        </w:rPr>
        <w:t>No:</w:t>
      </w:r>
      <w:r>
        <w:rPr>
          <w:rFonts w:ascii="Verdana"/>
          <w:spacing w:val="45"/>
          <w:sz w:val="20"/>
        </w:rPr>
        <w:t xml:space="preserve"> </w:t>
      </w:r>
      <w:r>
        <w:rPr>
          <w:rFonts w:ascii="Verdana"/>
          <w:spacing w:val="-5"/>
          <w:sz w:val="20"/>
        </w:rPr>
        <w:t>01</w:t>
      </w:r>
    </w:p>
    <w:p w14:paraId="775EC110" w14:textId="77777777" w:rsidR="00C020C4" w:rsidRDefault="00C020C4">
      <w:pPr>
        <w:jc w:val="right"/>
        <w:rPr>
          <w:rFonts w:ascii="Verdana"/>
          <w:sz w:val="20"/>
        </w:rPr>
      </w:pPr>
    </w:p>
    <w:p w14:paraId="62E60211" w14:textId="77777777" w:rsidR="003A4799" w:rsidRDefault="003A4799">
      <w:pPr>
        <w:jc w:val="right"/>
        <w:rPr>
          <w:rFonts w:ascii="Verdana"/>
          <w:sz w:val="20"/>
        </w:rPr>
      </w:pPr>
    </w:p>
    <w:p w14:paraId="2FDA8899" w14:textId="77777777" w:rsidR="003A4799" w:rsidRDefault="003A4799">
      <w:pPr>
        <w:jc w:val="right"/>
        <w:rPr>
          <w:rFonts w:ascii="Verdana"/>
          <w:sz w:val="20"/>
        </w:rPr>
      </w:pPr>
    </w:p>
    <w:p w14:paraId="23A6A1D2" w14:textId="77777777" w:rsidR="003A4799" w:rsidRDefault="003A4799">
      <w:pPr>
        <w:jc w:val="right"/>
        <w:rPr>
          <w:rFonts w:ascii="Verdana"/>
          <w:sz w:val="20"/>
        </w:rPr>
      </w:pPr>
    </w:p>
    <w:p w14:paraId="2B01309A" w14:textId="03824760" w:rsidR="003A4799" w:rsidRDefault="003A4799">
      <w:pPr>
        <w:jc w:val="right"/>
        <w:rPr>
          <w:rFonts w:ascii="Verdana"/>
          <w:sz w:val="20"/>
        </w:rPr>
      </w:pPr>
    </w:p>
    <w:p w14:paraId="24D1A5E6" w14:textId="77777777" w:rsidR="00237734" w:rsidRDefault="00237734">
      <w:pPr>
        <w:rPr>
          <w:rFonts w:asciiTheme="majorHAnsi" w:hAnsiTheme="majorHAnsi" w:cstheme="majorHAnsi"/>
          <w:b/>
          <w:bCs/>
          <w:sz w:val="28"/>
          <w:szCs w:val="28"/>
          <w:lang w:val="en-IN"/>
        </w:rPr>
      </w:pPr>
      <w:r>
        <w:rPr>
          <w:rFonts w:asciiTheme="majorHAnsi" w:hAnsiTheme="majorHAnsi" w:cstheme="majorHAnsi"/>
          <w:b/>
          <w:bCs/>
          <w:sz w:val="28"/>
          <w:szCs w:val="28"/>
          <w:lang w:val="en-IN"/>
        </w:rPr>
        <w:br w:type="page"/>
      </w:r>
    </w:p>
    <w:p w14:paraId="5F99075B" w14:textId="20A64F83" w:rsidR="003A4799" w:rsidRDefault="00237734" w:rsidP="003A4799">
      <w:pPr>
        <w:tabs>
          <w:tab w:val="left" w:pos="3413"/>
        </w:tabs>
        <w:jc w:val="both"/>
        <w:rPr>
          <w:rFonts w:asciiTheme="minorHAnsi" w:hAnsiTheme="minorHAnsi" w:cstheme="minorHAnsi"/>
          <w:sz w:val="32"/>
          <w:szCs w:val="32"/>
          <w:lang w:val="en-IN"/>
        </w:rPr>
      </w:pPr>
      <w:r w:rsidRPr="001E3251">
        <w:rPr>
          <w:rFonts w:asciiTheme="minorHAnsi" w:hAnsiTheme="minorHAnsi" w:cstheme="minorHAnsi"/>
          <w:b/>
          <w:noProof/>
          <w:sz w:val="48"/>
          <w:szCs w:val="48"/>
        </w:rPr>
        <w:lastRenderedPageBreak/>
        <w:drawing>
          <wp:anchor distT="0" distB="0" distL="0" distR="0" simplePos="0" relativeHeight="251658752" behindDoc="1" locked="0" layoutInCell="1" allowOverlap="1" wp14:anchorId="0EB37C36" wp14:editId="64BB2CE7">
            <wp:simplePos x="0" y="0"/>
            <wp:positionH relativeFrom="page">
              <wp:posOffset>42333</wp:posOffset>
            </wp:positionH>
            <wp:positionV relativeFrom="page">
              <wp:posOffset>-67733</wp:posOffset>
            </wp:positionV>
            <wp:extent cx="7052734" cy="10803466"/>
            <wp:effectExtent l="0" t="0" r="0" b="0"/>
            <wp:wrapNone/>
            <wp:docPr id="4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055905" cy="10808324"/>
                    </a:xfrm>
                    <a:prstGeom prst="rect">
                      <a:avLst/>
                    </a:prstGeom>
                  </pic:spPr>
                </pic:pic>
              </a:graphicData>
            </a:graphic>
            <wp14:sizeRelH relativeFrom="margin">
              <wp14:pctWidth>0</wp14:pctWidth>
            </wp14:sizeRelH>
            <wp14:sizeRelV relativeFrom="margin">
              <wp14:pctHeight>0</wp14:pctHeight>
            </wp14:sizeRelV>
          </wp:anchor>
        </w:drawing>
      </w:r>
      <w:r w:rsidR="003A4799" w:rsidRPr="001E3251">
        <w:rPr>
          <w:rFonts w:asciiTheme="minorHAnsi" w:hAnsiTheme="minorHAnsi" w:cstheme="minorHAnsi"/>
          <w:b/>
          <w:bCs/>
          <w:sz w:val="48"/>
          <w:szCs w:val="48"/>
          <w:lang w:val="en-IN"/>
        </w:rPr>
        <w:t>Scope</w:t>
      </w:r>
      <w:r w:rsidR="003A4799" w:rsidRPr="00EF517D">
        <w:rPr>
          <w:rFonts w:asciiTheme="majorHAnsi" w:hAnsiTheme="majorHAnsi" w:cstheme="majorHAnsi"/>
          <w:sz w:val="32"/>
          <w:szCs w:val="32"/>
          <w:lang w:val="en-IN"/>
        </w:rPr>
        <w:br/>
      </w:r>
      <w:r w:rsidR="003A4799" w:rsidRPr="00EF517D">
        <w:rPr>
          <w:rFonts w:asciiTheme="majorHAnsi" w:hAnsiTheme="majorHAnsi" w:cstheme="majorHAnsi"/>
          <w:sz w:val="32"/>
          <w:szCs w:val="32"/>
          <w:lang w:val="en-IN"/>
        </w:rPr>
        <w:br/>
      </w:r>
      <w:r w:rsidR="003A4799" w:rsidRPr="00EF517D">
        <w:rPr>
          <w:rFonts w:asciiTheme="minorHAnsi" w:hAnsiTheme="minorHAnsi" w:cstheme="minorHAnsi"/>
          <w:sz w:val="32"/>
          <w:szCs w:val="32"/>
          <w:lang w:val="en-IN"/>
        </w:rPr>
        <w:t>This policy is exclusively applicable to the operations of Indutch Composites Technology Pvt Ltd. Ltd., covering all employees, workers, subcontractors, and other stakeholders directly affiliated with our site.</w:t>
      </w:r>
    </w:p>
    <w:p w14:paraId="5FD30092" w14:textId="77777777" w:rsidR="001E3251" w:rsidRDefault="001E3251" w:rsidP="003A4799">
      <w:pPr>
        <w:tabs>
          <w:tab w:val="left" w:pos="3413"/>
        </w:tabs>
        <w:jc w:val="both"/>
        <w:rPr>
          <w:rFonts w:asciiTheme="minorHAnsi" w:hAnsiTheme="minorHAnsi" w:cstheme="minorHAnsi"/>
          <w:sz w:val="32"/>
          <w:szCs w:val="32"/>
          <w:lang w:val="en-IN"/>
        </w:rPr>
      </w:pPr>
    </w:p>
    <w:p w14:paraId="380C06AE" w14:textId="77777777" w:rsidR="00EF517D" w:rsidRPr="00EF517D" w:rsidRDefault="00EF517D" w:rsidP="003A4799">
      <w:pPr>
        <w:tabs>
          <w:tab w:val="left" w:pos="3413"/>
        </w:tabs>
        <w:jc w:val="both"/>
        <w:rPr>
          <w:rFonts w:asciiTheme="minorHAnsi" w:hAnsiTheme="minorHAnsi" w:cstheme="minorHAnsi"/>
          <w:sz w:val="32"/>
          <w:szCs w:val="32"/>
          <w:lang w:val="en-IN"/>
        </w:rPr>
      </w:pPr>
    </w:p>
    <w:p w14:paraId="0CBC225A" w14:textId="77777777" w:rsidR="003A4799" w:rsidRPr="00EF517D" w:rsidRDefault="003A4799" w:rsidP="003A4799">
      <w:pPr>
        <w:tabs>
          <w:tab w:val="left" w:pos="3413"/>
        </w:tabs>
        <w:jc w:val="both"/>
        <w:rPr>
          <w:rFonts w:asciiTheme="minorHAnsi" w:hAnsiTheme="minorHAnsi" w:cstheme="minorHAnsi"/>
          <w:sz w:val="32"/>
          <w:szCs w:val="32"/>
          <w:lang w:val="en-IN"/>
        </w:rPr>
      </w:pPr>
    </w:p>
    <w:tbl>
      <w:tblPr>
        <w:tblStyle w:val="TableGrid"/>
        <w:tblW w:w="0" w:type="auto"/>
        <w:tblLook w:val="04A0" w:firstRow="1" w:lastRow="0" w:firstColumn="1" w:lastColumn="0" w:noHBand="0" w:noVBand="1"/>
      </w:tblPr>
      <w:tblGrid>
        <w:gridCol w:w="1032"/>
        <w:gridCol w:w="2923"/>
        <w:gridCol w:w="5395"/>
      </w:tblGrid>
      <w:tr w:rsidR="003A4799" w:rsidRPr="00EF517D" w14:paraId="508D44BA" w14:textId="77777777" w:rsidTr="00EF517D">
        <w:trPr>
          <w:trHeight w:val="350"/>
        </w:trPr>
        <w:tc>
          <w:tcPr>
            <w:tcW w:w="1032" w:type="dxa"/>
            <w:vAlign w:val="center"/>
          </w:tcPr>
          <w:p w14:paraId="287E8694" w14:textId="77777777" w:rsidR="003A4799" w:rsidRPr="001E3251" w:rsidRDefault="003A4799" w:rsidP="00EF517D">
            <w:pPr>
              <w:spacing w:line="276" w:lineRule="auto"/>
              <w:jc w:val="center"/>
              <w:rPr>
                <w:rFonts w:asciiTheme="minorHAnsi" w:hAnsiTheme="minorHAnsi" w:cstheme="minorHAnsi"/>
                <w:b/>
                <w:sz w:val="36"/>
                <w:szCs w:val="36"/>
              </w:rPr>
            </w:pPr>
            <w:bookmarkStart w:id="0" w:name="_Hlk200028565"/>
            <w:r w:rsidRPr="001E3251">
              <w:rPr>
                <w:rFonts w:asciiTheme="minorHAnsi" w:hAnsiTheme="minorHAnsi" w:cstheme="minorHAnsi"/>
                <w:b/>
                <w:sz w:val="36"/>
                <w:szCs w:val="36"/>
              </w:rPr>
              <w:t>Sr. No.</w:t>
            </w:r>
          </w:p>
        </w:tc>
        <w:tc>
          <w:tcPr>
            <w:tcW w:w="2923" w:type="dxa"/>
            <w:vAlign w:val="center"/>
          </w:tcPr>
          <w:p w14:paraId="18FD91DE" w14:textId="77777777" w:rsidR="003A4799" w:rsidRPr="001E3251" w:rsidRDefault="003A4799" w:rsidP="00EF517D">
            <w:pPr>
              <w:spacing w:line="276" w:lineRule="auto"/>
              <w:jc w:val="center"/>
              <w:rPr>
                <w:rFonts w:asciiTheme="minorHAnsi" w:hAnsiTheme="minorHAnsi" w:cstheme="minorHAnsi"/>
                <w:b/>
                <w:sz w:val="36"/>
                <w:szCs w:val="36"/>
              </w:rPr>
            </w:pPr>
            <w:r w:rsidRPr="001E3251">
              <w:rPr>
                <w:rFonts w:asciiTheme="minorHAnsi" w:hAnsiTheme="minorHAnsi" w:cstheme="minorHAnsi"/>
                <w:b/>
                <w:sz w:val="36"/>
                <w:szCs w:val="36"/>
              </w:rPr>
              <w:t>Name of Site</w:t>
            </w:r>
          </w:p>
        </w:tc>
        <w:tc>
          <w:tcPr>
            <w:tcW w:w="5395" w:type="dxa"/>
            <w:vAlign w:val="center"/>
          </w:tcPr>
          <w:p w14:paraId="52D1AAAB" w14:textId="77777777" w:rsidR="003A4799" w:rsidRPr="001E3251" w:rsidRDefault="003A4799" w:rsidP="00EF517D">
            <w:pPr>
              <w:spacing w:line="276" w:lineRule="auto"/>
              <w:jc w:val="center"/>
              <w:rPr>
                <w:rFonts w:asciiTheme="minorHAnsi" w:hAnsiTheme="minorHAnsi" w:cstheme="minorHAnsi"/>
                <w:b/>
                <w:sz w:val="36"/>
                <w:szCs w:val="36"/>
              </w:rPr>
            </w:pPr>
            <w:r w:rsidRPr="001E3251">
              <w:rPr>
                <w:rFonts w:asciiTheme="minorHAnsi" w:hAnsiTheme="minorHAnsi" w:cstheme="minorHAnsi"/>
                <w:b/>
                <w:sz w:val="36"/>
                <w:szCs w:val="36"/>
              </w:rPr>
              <w:t>Address</w:t>
            </w:r>
          </w:p>
        </w:tc>
      </w:tr>
      <w:tr w:rsidR="003A4799" w:rsidRPr="00EF517D" w14:paraId="4804AAB5" w14:textId="77777777" w:rsidTr="003F0DCA">
        <w:trPr>
          <w:trHeight w:val="1142"/>
        </w:trPr>
        <w:tc>
          <w:tcPr>
            <w:tcW w:w="1032" w:type="dxa"/>
            <w:vAlign w:val="center"/>
          </w:tcPr>
          <w:p w14:paraId="56926EE8" w14:textId="77777777" w:rsidR="003A4799" w:rsidRPr="001E3251" w:rsidRDefault="003A4799" w:rsidP="003F0DCA">
            <w:pPr>
              <w:spacing w:line="276" w:lineRule="auto"/>
              <w:jc w:val="center"/>
              <w:rPr>
                <w:rFonts w:asciiTheme="minorHAnsi" w:hAnsiTheme="minorHAnsi" w:cstheme="minorHAnsi"/>
                <w:b/>
                <w:bCs/>
                <w:sz w:val="32"/>
                <w:szCs w:val="32"/>
              </w:rPr>
            </w:pPr>
            <w:r w:rsidRPr="001E3251">
              <w:rPr>
                <w:rFonts w:asciiTheme="minorHAnsi" w:hAnsiTheme="minorHAnsi" w:cstheme="minorHAnsi"/>
                <w:bCs/>
                <w:sz w:val="32"/>
                <w:szCs w:val="32"/>
              </w:rPr>
              <w:t>1</w:t>
            </w:r>
          </w:p>
        </w:tc>
        <w:tc>
          <w:tcPr>
            <w:tcW w:w="2923" w:type="dxa"/>
            <w:vAlign w:val="center"/>
          </w:tcPr>
          <w:p w14:paraId="4AB5A43B" w14:textId="77777777" w:rsidR="003A4799" w:rsidRPr="001E3251" w:rsidRDefault="003A4799" w:rsidP="003F0DCA">
            <w:pPr>
              <w:spacing w:line="276" w:lineRule="auto"/>
              <w:jc w:val="center"/>
              <w:rPr>
                <w:rFonts w:asciiTheme="minorHAnsi" w:hAnsiTheme="minorHAnsi" w:cstheme="minorHAnsi"/>
                <w:b/>
                <w:bCs/>
                <w:sz w:val="32"/>
                <w:szCs w:val="32"/>
              </w:rPr>
            </w:pPr>
            <w:r w:rsidRPr="001E3251">
              <w:rPr>
                <w:rFonts w:asciiTheme="minorHAnsi" w:hAnsiTheme="minorHAnsi" w:cstheme="minorHAnsi"/>
                <w:sz w:val="32"/>
                <w:szCs w:val="32"/>
              </w:rPr>
              <w:t>Registered Office &amp; Waghodia Plant</w:t>
            </w:r>
          </w:p>
        </w:tc>
        <w:tc>
          <w:tcPr>
            <w:tcW w:w="5395" w:type="dxa"/>
            <w:vAlign w:val="center"/>
          </w:tcPr>
          <w:p w14:paraId="356A3F21" w14:textId="77777777" w:rsidR="003A4799" w:rsidRPr="001E3251" w:rsidRDefault="003A4799" w:rsidP="003F0DCA">
            <w:pPr>
              <w:spacing w:line="276" w:lineRule="auto"/>
              <w:jc w:val="center"/>
              <w:rPr>
                <w:rFonts w:asciiTheme="minorHAnsi" w:hAnsiTheme="minorHAnsi" w:cstheme="minorHAnsi"/>
                <w:b/>
                <w:bCs/>
                <w:sz w:val="32"/>
                <w:szCs w:val="32"/>
              </w:rPr>
            </w:pPr>
            <w:r w:rsidRPr="001E3251">
              <w:rPr>
                <w:rFonts w:asciiTheme="minorHAnsi" w:hAnsiTheme="minorHAnsi" w:cstheme="minorHAnsi"/>
                <w:bCs/>
                <w:sz w:val="32"/>
                <w:szCs w:val="32"/>
                <w:lang w:val="en"/>
              </w:rPr>
              <w:t xml:space="preserve">Plot No. 187/P/1B-1, </w:t>
            </w:r>
            <w:proofErr w:type="spellStart"/>
            <w:r w:rsidRPr="001E3251">
              <w:rPr>
                <w:rFonts w:asciiTheme="minorHAnsi" w:hAnsiTheme="minorHAnsi" w:cstheme="minorHAnsi"/>
                <w:bCs/>
                <w:sz w:val="32"/>
                <w:szCs w:val="32"/>
                <w:lang w:val="en"/>
              </w:rPr>
              <w:t>Waghodia</w:t>
            </w:r>
            <w:proofErr w:type="spellEnd"/>
            <w:r w:rsidRPr="001E3251">
              <w:rPr>
                <w:rFonts w:asciiTheme="minorHAnsi" w:hAnsiTheme="minorHAnsi" w:cstheme="minorHAnsi"/>
                <w:bCs/>
                <w:sz w:val="32"/>
                <w:szCs w:val="32"/>
                <w:lang w:val="en"/>
              </w:rPr>
              <w:t xml:space="preserve"> Industrial Estate, </w:t>
            </w:r>
            <w:proofErr w:type="spellStart"/>
            <w:r w:rsidRPr="001E3251">
              <w:rPr>
                <w:rFonts w:asciiTheme="minorHAnsi" w:hAnsiTheme="minorHAnsi" w:cstheme="minorHAnsi"/>
                <w:bCs/>
                <w:sz w:val="32"/>
                <w:szCs w:val="32"/>
                <w:lang w:val="en"/>
              </w:rPr>
              <w:t>Pipalia</w:t>
            </w:r>
            <w:proofErr w:type="spellEnd"/>
            <w:r w:rsidRPr="001E3251">
              <w:rPr>
                <w:rFonts w:asciiTheme="minorHAnsi" w:hAnsiTheme="minorHAnsi" w:cstheme="minorHAnsi"/>
                <w:bCs/>
                <w:sz w:val="32"/>
                <w:szCs w:val="32"/>
                <w:lang w:val="en"/>
              </w:rPr>
              <w:t xml:space="preserve"> - </w:t>
            </w:r>
            <w:proofErr w:type="spellStart"/>
            <w:r w:rsidRPr="001E3251">
              <w:rPr>
                <w:rFonts w:asciiTheme="minorHAnsi" w:hAnsiTheme="minorHAnsi" w:cstheme="minorHAnsi"/>
                <w:bCs/>
                <w:sz w:val="32"/>
                <w:szCs w:val="32"/>
                <w:lang w:val="en"/>
              </w:rPr>
              <w:t>Waghodia</w:t>
            </w:r>
            <w:proofErr w:type="spellEnd"/>
            <w:r w:rsidRPr="001E3251">
              <w:rPr>
                <w:rFonts w:asciiTheme="minorHAnsi" w:hAnsiTheme="minorHAnsi" w:cstheme="minorHAnsi"/>
                <w:bCs/>
                <w:sz w:val="32"/>
                <w:szCs w:val="32"/>
                <w:lang w:val="en"/>
              </w:rPr>
              <w:t xml:space="preserve"> Road, Vadodara - 391760, Gujarat, India.</w:t>
            </w:r>
          </w:p>
        </w:tc>
      </w:tr>
      <w:tr w:rsidR="003A4799" w:rsidRPr="00EF517D" w14:paraId="5B9BB2DC" w14:textId="77777777" w:rsidTr="003F0DCA">
        <w:trPr>
          <w:trHeight w:val="1142"/>
        </w:trPr>
        <w:tc>
          <w:tcPr>
            <w:tcW w:w="1032" w:type="dxa"/>
            <w:vAlign w:val="center"/>
          </w:tcPr>
          <w:p w14:paraId="7615B3CC" w14:textId="77777777" w:rsidR="003A4799" w:rsidRPr="001E3251" w:rsidRDefault="003A4799" w:rsidP="003F0DCA">
            <w:pPr>
              <w:jc w:val="center"/>
              <w:rPr>
                <w:rFonts w:asciiTheme="minorHAnsi" w:hAnsiTheme="minorHAnsi" w:cstheme="minorHAnsi"/>
                <w:bCs/>
                <w:sz w:val="32"/>
                <w:szCs w:val="32"/>
              </w:rPr>
            </w:pPr>
            <w:r w:rsidRPr="001E3251">
              <w:rPr>
                <w:rFonts w:asciiTheme="minorHAnsi" w:hAnsiTheme="minorHAnsi" w:cstheme="minorHAnsi"/>
                <w:bCs/>
                <w:sz w:val="32"/>
                <w:szCs w:val="32"/>
              </w:rPr>
              <w:t>2</w:t>
            </w:r>
          </w:p>
        </w:tc>
        <w:tc>
          <w:tcPr>
            <w:tcW w:w="2923" w:type="dxa"/>
            <w:vAlign w:val="center"/>
          </w:tcPr>
          <w:p w14:paraId="399F9557" w14:textId="77777777" w:rsidR="003A4799" w:rsidRPr="001E3251" w:rsidRDefault="003A4799" w:rsidP="003F0DCA">
            <w:pPr>
              <w:jc w:val="center"/>
              <w:rPr>
                <w:rFonts w:asciiTheme="minorHAnsi" w:hAnsiTheme="minorHAnsi" w:cstheme="minorHAnsi"/>
                <w:sz w:val="32"/>
                <w:szCs w:val="32"/>
              </w:rPr>
            </w:pPr>
            <w:r w:rsidRPr="001E3251">
              <w:rPr>
                <w:rFonts w:asciiTheme="minorHAnsi" w:hAnsiTheme="minorHAnsi" w:cstheme="minorHAnsi"/>
                <w:sz w:val="32"/>
                <w:szCs w:val="32"/>
              </w:rPr>
              <w:t>Halol Plant</w:t>
            </w:r>
          </w:p>
        </w:tc>
        <w:tc>
          <w:tcPr>
            <w:tcW w:w="5395" w:type="dxa"/>
            <w:vAlign w:val="center"/>
          </w:tcPr>
          <w:p w14:paraId="3A310ABD" w14:textId="77777777" w:rsidR="003A4799" w:rsidRPr="001E3251" w:rsidRDefault="003A4799" w:rsidP="003F0DCA">
            <w:pPr>
              <w:jc w:val="center"/>
              <w:rPr>
                <w:rFonts w:asciiTheme="minorHAnsi" w:hAnsiTheme="minorHAnsi" w:cstheme="minorHAnsi"/>
                <w:sz w:val="32"/>
                <w:szCs w:val="32"/>
                <w:lang w:val="en-US"/>
              </w:rPr>
            </w:pPr>
          </w:p>
          <w:p w14:paraId="0675D03A" w14:textId="77777777" w:rsidR="003A4799" w:rsidRPr="001E3251" w:rsidRDefault="003A4799" w:rsidP="003F0DCA">
            <w:pPr>
              <w:jc w:val="center"/>
              <w:rPr>
                <w:rFonts w:asciiTheme="minorHAnsi" w:hAnsiTheme="minorHAnsi" w:cstheme="minorHAnsi"/>
                <w:sz w:val="32"/>
                <w:szCs w:val="32"/>
                <w:lang w:val="en-US"/>
              </w:rPr>
            </w:pPr>
            <w:r w:rsidRPr="001E3251">
              <w:rPr>
                <w:rFonts w:asciiTheme="minorHAnsi" w:hAnsiTheme="minorHAnsi" w:cstheme="minorHAnsi"/>
                <w:sz w:val="32"/>
                <w:szCs w:val="32"/>
                <w:lang w:val="en-US"/>
              </w:rPr>
              <w:t xml:space="preserve">Plot/Survey No. 16P1 Shed-2, Village: </w:t>
            </w:r>
            <w:proofErr w:type="spellStart"/>
            <w:r w:rsidRPr="001E3251">
              <w:rPr>
                <w:rFonts w:asciiTheme="minorHAnsi" w:hAnsiTheme="minorHAnsi" w:cstheme="minorHAnsi"/>
                <w:sz w:val="32"/>
                <w:szCs w:val="32"/>
                <w:lang w:val="en-US"/>
              </w:rPr>
              <w:t>Chandrapura</w:t>
            </w:r>
            <w:proofErr w:type="spellEnd"/>
            <w:r w:rsidRPr="001E3251">
              <w:rPr>
                <w:rFonts w:asciiTheme="minorHAnsi" w:hAnsiTheme="minorHAnsi" w:cstheme="minorHAnsi"/>
                <w:sz w:val="32"/>
                <w:szCs w:val="32"/>
                <w:lang w:val="en-US"/>
              </w:rPr>
              <w:t xml:space="preserve">, Taluka: Halol, </w:t>
            </w:r>
            <w:proofErr w:type="spellStart"/>
            <w:r w:rsidRPr="001E3251">
              <w:rPr>
                <w:rFonts w:asciiTheme="minorHAnsi" w:hAnsiTheme="minorHAnsi" w:cstheme="minorHAnsi"/>
                <w:sz w:val="32"/>
                <w:szCs w:val="32"/>
                <w:lang w:val="en-US"/>
              </w:rPr>
              <w:t>Dist</w:t>
            </w:r>
            <w:proofErr w:type="spellEnd"/>
            <w:r w:rsidRPr="001E3251">
              <w:rPr>
                <w:rFonts w:asciiTheme="minorHAnsi" w:hAnsiTheme="minorHAnsi" w:cstheme="minorHAnsi"/>
                <w:sz w:val="32"/>
                <w:szCs w:val="32"/>
                <w:lang w:val="en-US"/>
              </w:rPr>
              <w:t xml:space="preserve">: </w:t>
            </w:r>
            <w:proofErr w:type="spellStart"/>
            <w:r w:rsidRPr="001E3251">
              <w:rPr>
                <w:rFonts w:asciiTheme="minorHAnsi" w:hAnsiTheme="minorHAnsi" w:cstheme="minorHAnsi"/>
                <w:sz w:val="32"/>
                <w:szCs w:val="32"/>
                <w:lang w:val="en-US"/>
              </w:rPr>
              <w:t>Panchmahal</w:t>
            </w:r>
            <w:proofErr w:type="spellEnd"/>
            <w:r w:rsidRPr="001E3251">
              <w:rPr>
                <w:rFonts w:asciiTheme="minorHAnsi" w:hAnsiTheme="minorHAnsi" w:cstheme="minorHAnsi"/>
                <w:sz w:val="32"/>
                <w:szCs w:val="32"/>
                <w:lang w:val="en-US"/>
              </w:rPr>
              <w:t xml:space="preserve"> - 389350</w:t>
            </w:r>
          </w:p>
          <w:p w14:paraId="70C1F332" w14:textId="77777777" w:rsidR="003A4799" w:rsidRPr="001E3251" w:rsidRDefault="003A4799" w:rsidP="003F0DCA">
            <w:pPr>
              <w:jc w:val="center"/>
              <w:rPr>
                <w:rFonts w:asciiTheme="minorHAnsi" w:hAnsiTheme="minorHAnsi" w:cstheme="minorHAnsi"/>
                <w:bCs/>
                <w:sz w:val="32"/>
                <w:szCs w:val="32"/>
              </w:rPr>
            </w:pPr>
          </w:p>
        </w:tc>
      </w:tr>
      <w:tr w:rsidR="003A4799" w:rsidRPr="001D2EE0" w14:paraId="5C7F361D" w14:textId="77777777" w:rsidTr="003F0DCA">
        <w:trPr>
          <w:trHeight w:val="1142"/>
        </w:trPr>
        <w:tc>
          <w:tcPr>
            <w:tcW w:w="1032" w:type="dxa"/>
            <w:vAlign w:val="center"/>
          </w:tcPr>
          <w:p w14:paraId="7F2978C3" w14:textId="77777777" w:rsidR="003A4799" w:rsidRPr="001E3251" w:rsidRDefault="003A4799" w:rsidP="003F0DCA">
            <w:pPr>
              <w:spacing w:line="276" w:lineRule="auto"/>
              <w:jc w:val="center"/>
              <w:rPr>
                <w:rFonts w:asciiTheme="minorHAnsi" w:hAnsiTheme="minorHAnsi" w:cstheme="minorHAnsi"/>
                <w:sz w:val="32"/>
                <w:szCs w:val="32"/>
              </w:rPr>
            </w:pPr>
            <w:r w:rsidRPr="001E3251">
              <w:rPr>
                <w:rFonts w:asciiTheme="minorHAnsi" w:hAnsiTheme="minorHAnsi" w:cstheme="minorHAnsi"/>
                <w:sz w:val="32"/>
                <w:szCs w:val="32"/>
              </w:rPr>
              <w:t>3</w:t>
            </w:r>
          </w:p>
        </w:tc>
        <w:tc>
          <w:tcPr>
            <w:tcW w:w="2923" w:type="dxa"/>
            <w:vAlign w:val="center"/>
          </w:tcPr>
          <w:p w14:paraId="750ABEAF" w14:textId="77777777" w:rsidR="003A4799" w:rsidRPr="001E3251" w:rsidRDefault="003A4799" w:rsidP="003F0DCA">
            <w:pPr>
              <w:spacing w:line="276" w:lineRule="auto"/>
              <w:jc w:val="center"/>
              <w:rPr>
                <w:rFonts w:asciiTheme="minorHAnsi" w:hAnsiTheme="minorHAnsi" w:cstheme="minorHAnsi"/>
                <w:b/>
                <w:bCs/>
                <w:sz w:val="32"/>
                <w:szCs w:val="32"/>
              </w:rPr>
            </w:pPr>
            <w:proofErr w:type="spellStart"/>
            <w:r w:rsidRPr="001E3251">
              <w:rPr>
                <w:rFonts w:asciiTheme="minorHAnsi" w:hAnsiTheme="minorHAnsi" w:cstheme="minorHAnsi"/>
                <w:sz w:val="32"/>
                <w:szCs w:val="32"/>
              </w:rPr>
              <w:t>Sullurpeta</w:t>
            </w:r>
            <w:proofErr w:type="spellEnd"/>
            <w:r w:rsidRPr="001E3251">
              <w:rPr>
                <w:rFonts w:asciiTheme="minorHAnsi" w:hAnsiTheme="minorHAnsi" w:cstheme="minorHAnsi"/>
                <w:sz w:val="32"/>
                <w:szCs w:val="32"/>
              </w:rPr>
              <w:t xml:space="preserve"> Plant</w:t>
            </w:r>
          </w:p>
        </w:tc>
        <w:tc>
          <w:tcPr>
            <w:tcW w:w="5395" w:type="dxa"/>
            <w:vAlign w:val="center"/>
          </w:tcPr>
          <w:p w14:paraId="38422481" w14:textId="77777777" w:rsidR="003A4799" w:rsidRPr="001E3251" w:rsidRDefault="003A4799" w:rsidP="003F0DCA">
            <w:pPr>
              <w:spacing w:line="276" w:lineRule="auto"/>
              <w:jc w:val="center"/>
              <w:rPr>
                <w:rFonts w:asciiTheme="minorHAnsi" w:hAnsiTheme="minorHAnsi" w:cstheme="minorHAnsi"/>
                <w:b/>
                <w:bCs/>
                <w:sz w:val="32"/>
                <w:szCs w:val="32"/>
              </w:rPr>
            </w:pPr>
            <w:proofErr w:type="spellStart"/>
            <w:r w:rsidRPr="001E3251">
              <w:rPr>
                <w:rFonts w:asciiTheme="minorHAnsi" w:hAnsiTheme="minorHAnsi" w:cstheme="minorHAnsi"/>
                <w:sz w:val="32"/>
                <w:szCs w:val="32"/>
                <w:lang w:val="en"/>
              </w:rPr>
              <w:t>Krishnareddi</w:t>
            </w:r>
            <w:proofErr w:type="spellEnd"/>
            <w:r w:rsidRPr="001E3251">
              <w:rPr>
                <w:rFonts w:asciiTheme="minorHAnsi" w:hAnsiTheme="minorHAnsi" w:cstheme="minorHAnsi"/>
                <w:sz w:val="32"/>
                <w:szCs w:val="32"/>
                <w:lang w:val="en"/>
              </w:rPr>
              <w:t xml:space="preserve"> Thagelu, Andhra Pradesh, India. PIN - 524319</w:t>
            </w:r>
          </w:p>
        </w:tc>
      </w:tr>
      <w:bookmarkEnd w:id="0"/>
    </w:tbl>
    <w:p w14:paraId="6A58141D" w14:textId="4A9AAD8F" w:rsidR="003A4799" w:rsidRDefault="003A4799">
      <w:pPr>
        <w:jc w:val="right"/>
        <w:rPr>
          <w:rFonts w:ascii="Verdana"/>
          <w:sz w:val="20"/>
        </w:rPr>
        <w:sectPr w:rsidR="003A4799">
          <w:type w:val="continuous"/>
          <w:pgSz w:w="11910" w:h="16850"/>
          <w:pgMar w:top="1940" w:right="992" w:bottom="280" w:left="1275" w:header="720" w:footer="720" w:gutter="0"/>
          <w:cols w:space="720"/>
        </w:sectPr>
      </w:pPr>
    </w:p>
    <w:p w14:paraId="50088788" w14:textId="77777777" w:rsidR="00C020C4" w:rsidRDefault="00715403">
      <w:pPr>
        <w:spacing w:before="81" w:after="17"/>
        <w:ind w:left="60" w:right="60"/>
        <w:jc w:val="center"/>
        <w:rPr>
          <w:rFonts w:ascii="Tahoma"/>
          <w:b/>
          <w:sz w:val="20"/>
        </w:rPr>
      </w:pPr>
      <w:r>
        <w:rPr>
          <w:rFonts w:ascii="Tahoma"/>
          <w:b/>
          <w:noProof/>
          <w:sz w:val="20"/>
        </w:rPr>
        <w:lastRenderedPageBreak/>
        <w:drawing>
          <wp:anchor distT="0" distB="0" distL="0" distR="0" simplePos="0" relativeHeight="251641856" behindDoc="1" locked="0" layoutInCell="1" allowOverlap="1" wp14:anchorId="64092561" wp14:editId="08906A43">
            <wp:simplePos x="0" y="0"/>
            <wp:positionH relativeFrom="page">
              <wp:posOffset>0</wp:posOffset>
            </wp:positionH>
            <wp:positionV relativeFrom="page">
              <wp:posOffset>17779</wp:posOffset>
            </wp:positionV>
            <wp:extent cx="6934326" cy="106761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934326" cy="10676128"/>
                    </a:xfrm>
                    <a:prstGeom prst="rect">
                      <a:avLst/>
                    </a:prstGeom>
                  </pic:spPr>
                </pic:pic>
              </a:graphicData>
            </a:graphic>
          </wp:anchor>
        </w:drawing>
      </w:r>
      <w:r>
        <w:rPr>
          <w:rFonts w:ascii="Tahoma"/>
          <w:b/>
          <w:spacing w:val="-2"/>
          <w:sz w:val="20"/>
          <w:u w:val="single"/>
        </w:rPr>
        <w:t>INDEX</w:t>
      </w:r>
    </w:p>
    <w:tbl>
      <w:tblPr>
        <w:tblW w:w="0" w:type="auto"/>
        <w:tblInd w:w="15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left w:w="0" w:type="dxa"/>
          <w:right w:w="0" w:type="dxa"/>
        </w:tblCellMar>
        <w:tblLook w:val="01E0" w:firstRow="1" w:lastRow="1" w:firstColumn="1" w:lastColumn="1" w:noHBand="0" w:noVBand="0"/>
      </w:tblPr>
      <w:tblGrid>
        <w:gridCol w:w="511"/>
        <w:gridCol w:w="657"/>
        <w:gridCol w:w="7429"/>
        <w:gridCol w:w="753"/>
      </w:tblGrid>
      <w:tr w:rsidR="00C020C4" w14:paraId="7CDD1B65" w14:textId="77777777">
        <w:trPr>
          <w:trHeight w:val="592"/>
        </w:trPr>
        <w:tc>
          <w:tcPr>
            <w:tcW w:w="511" w:type="dxa"/>
          </w:tcPr>
          <w:p w14:paraId="724454EE" w14:textId="77777777" w:rsidR="00C020C4" w:rsidRDefault="00715403">
            <w:pPr>
              <w:pStyle w:val="TableParagraph"/>
              <w:spacing w:before="1"/>
              <w:ind w:left="146"/>
              <w:rPr>
                <w:rFonts w:ascii="Tahoma"/>
                <w:b/>
                <w:sz w:val="20"/>
              </w:rPr>
            </w:pPr>
            <w:r>
              <w:rPr>
                <w:rFonts w:ascii="Tahoma"/>
                <w:b/>
                <w:spacing w:val="-5"/>
                <w:sz w:val="20"/>
              </w:rPr>
              <w:t>Sr</w:t>
            </w:r>
          </w:p>
          <w:p w14:paraId="427B1736" w14:textId="77777777" w:rsidR="00C020C4" w:rsidRDefault="00715403">
            <w:pPr>
              <w:pStyle w:val="TableParagraph"/>
              <w:spacing w:before="54"/>
              <w:rPr>
                <w:rFonts w:ascii="Tahoma"/>
                <w:b/>
                <w:sz w:val="20"/>
              </w:rPr>
            </w:pPr>
            <w:r>
              <w:rPr>
                <w:rFonts w:ascii="Tahoma"/>
                <w:b/>
                <w:spacing w:val="-5"/>
                <w:w w:val="105"/>
                <w:sz w:val="20"/>
              </w:rPr>
              <w:t>No</w:t>
            </w:r>
          </w:p>
        </w:tc>
        <w:tc>
          <w:tcPr>
            <w:tcW w:w="8086" w:type="dxa"/>
            <w:gridSpan w:val="2"/>
          </w:tcPr>
          <w:p w14:paraId="07364A10" w14:textId="77777777" w:rsidR="00C020C4" w:rsidRDefault="00715403">
            <w:pPr>
              <w:pStyle w:val="TableParagraph"/>
              <w:spacing w:before="1"/>
              <w:rPr>
                <w:rFonts w:ascii="Tahoma"/>
                <w:b/>
                <w:sz w:val="20"/>
              </w:rPr>
            </w:pPr>
            <w:r>
              <w:rPr>
                <w:rFonts w:ascii="Tahoma"/>
                <w:b/>
                <w:w w:val="105"/>
                <w:sz w:val="20"/>
              </w:rPr>
              <w:t>Chapter</w:t>
            </w:r>
            <w:r>
              <w:rPr>
                <w:rFonts w:ascii="Tahoma"/>
                <w:b/>
                <w:spacing w:val="14"/>
                <w:w w:val="105"/>
                <w:sz w:val="20"/>
              </w:rPr>
              <w:t xml:space="preserve"> </w:t>
            </w:r>
            <w:r>
              <w:rPr>
                <w:rFonts w:ascii="Tahoma"/>
                <w:b/>
                <w:w w:val="105"/>
                <w:sz w:val="20"/>
              </w:rPr>
              <w:t>and</w:t>
            </w:r>
            <w:r>
              <w:rPr>
                <w:rFonts w:ascii="Tahoma"/>
                <w:b/>
                <w:spacing w:val="14"/>
                <w:w w:val="105"/>
                <w:sz w:val="20"/>
              </w:rPr>
              <w:t xml:space="preserve"> </w:t>
            </w:r>
            <w:r>
              <w:rPr>
                <w:rFonts w:ascii="Tahoma"/>
                <w:b/>
                <w:spacing w:val="-2"/>
                <w:w w:val="105"/>
                <w:sz w:val="20"/>
              </w:rPr>
              <w:t>Contents</w:t>
            </w:r>
          </w:p>
        </w:tc>
        <w:tc>
          <w:tcPr>
            <w:tcW w:w="753" w:type="dxa"/>
          </w:tcPr>
          <w:p w14:paraId="48C3FA50" w14:textId="77777777" w:rsidR="00C020C4" w:rsidRDefault="00715403">
            <w:pPr>
              <w:pStyle w:val="TableParagraph"/>
              <w:spacing w:before="1"/>
              <w:ind w:left="121"/>
              <w:rPr>
                <w:rFonts w:ascii="Tahoma"/>
                <w:b/>
                <w:sz w:val="20"/>
              </w:rPr>
            </w:pPr>
            <w:r>
              <w:rPr>
                <w:rFonts w:ascii="Tahoma"/>
                <w:b/>
                <w:spacing w:val="-4"/>
                <w:sz w:val="20"/>
              </w:rPr>
              <w:t>Page</w:t>
            </w:r>
          </w:p>
          <w:p w14:paraId="2166B93D" w14:textId="77777777" w:rsidR="00C020C4" w:rsidRDefault="00715403">
            <w:pPr>
              <w:pStyle w:val="TableParagraph"/>
              <w:spacing w:before="54"/>
              <w:ind w:left="193"/>
              <w:rPr>
                <w:rFonts w:ascii="Tahoma"/>
                <w:b/>
                <w:sz w:val="20"/>
              </w:rPr>
            </w:pPr>
            <w:r>
              <w:rPr>
                <w:rFonts w:ascii="Tahoma"/>
                <w:b/>
                <w:spacing w:val="-5"/>
                <w:w w:val="105"/>
                <w:sz w:val="20"/>
              </w:rPr>
              <w:t>No.</w:t>
            </w:r>
          </w:p>
        </w:tc>
      </w:tr>
      <w:tr w:rsidR="00C020C4" w14:paraId="36CD5A5B" w14:textId="77777777">
        <w:trPr>
          <w:trHeight w:val="297"/>
        </w:trPr>
        <w:tc>
          <w:tcPr>
            <w:tcW w:w="511" w:type="dxa"/>
          </w:tcPr>
          <w:p w14:paraId="4970E169" w14:textId="77777777" w:rsidR="00C020C4" w:rsidRDefault="00715403">
            <w:pPr>
              <w:pStyle w:val="TableParagraph"/>
              <w:spacing w:line="241" w:lineRule="exact"/>
              <w:ind w:left="8"/>
              <w:jc w:val="center"/>
              <w:rPr>
                <w:rFonts w:ascii="Verdana"/>
                <w:sz w:val="20"/>
              </w:rPr>
            </w:pPr>
            <w:r>
              <w:rPr>
                <w:rFonts w:ascii="Verdana"/>
                <w:spacing w:val="-10"/>
                <w:sz w:val="20"/>
              </w:rPr>
              <w:t>1</w:t>
            </w:r>
          </w:p>
        </w:tc>
        <w:tc>
          <w:tcPr>
            <w:tcW w:w="8086" w:type="dxa"/>
            <w:gridSpan w:val="2"/>
          </w:tcPr>
          <w:p w14:paraId="0A844C65" w14:textId="77777777" w:rsidR="00C020C4" w:rsidRDefault="00715403">
            <w:pPr>
              <w:pStyle w:val="TableParagraph"/>
              <w:spacing w:line="241" w:lineRule="exact"/>
              <w:rPr>
                <w:rFonts w:ascii="Verdana"/>
                <w:sz w:val="20"/>
              </w:rPr>
            </w:pPr>
            <w:r>
              <w:rPr>
                <w:rFonts w:ascii="Verdana"/>
                <w:w w:val="110"/>
                <w:sz w:val="20"/>
              </w:rPr>
              <w:t>Employment</w:t>
            </w:r>
            <w:r>
              <w:rPr>
                <w:rFonts w:ascii="Verdana"/>
                <w:spacing w:val="-3"/>
                <w:w w:val="110"/>
                <w:sz w:val="20"/>
              </w:rPr>
              <w:t xml:space="preserve"> </w:t>
            </w:r>
            <w:r>
              <w:rPr>
                <w:rFonts w:ascii="Verdana"/>
                <w:w w:val="110"/>
                <w:sz w:val="20"/>
              </w:rPr>
              <w:t>Policies &amp;</w:t>
            </w:r>
            <w:r>
              <w:rPr>
                <w:rFonts w:ascii="Verdana"/>
                <w:spacing w:val="-2"/>
                <w:w w:val="110"/>
                <w:sz w:val="20"/>
              </w:rPr>
              <w:t xml:space="preserve"> Practices</w:t>
            </w:r>
          </w:p>
        </w:tc>
        <w:tc>
          <w:tcPr>
            <w:tcW w:w="753" w:type="dxa"/>
          </w:tcPr>
          <w:p w14:paraId="10736A9A" w14:textId="77777777" w:rsidR="00C020C4" w:rsidRDefault="00715403">
            <w:pPr>
              <w:pStyle w:val="TableParagraph"/>
              <w:spacing w:line="241" w:lineRule="exact"/>
              <w:ind w:left="8"/>
              <w:jc w:val="center"/>
              <w:rPr>
                <w:rFonts w:ascii="Verdana"/>
                <w:sz w:val="20"/>
              </w:rPr>
            </w:pPr>
            <w:r>
              <w:rPr>
                <w:rFonts w:ascii="Verdana"/>
                <w:spacing w:val="-10"/>
                <w:sz w:val="20"/>
              </w:rPr>
              <w:t>1</w:t>
            </w:r>
          </w:p>
        </w:tc>
      </w:tr>
      <w:tr w:rsidR="00C020C4" w14:paraId="0E89293D" w14:textId="77777777">
        <w:trPr>
          <w:trHeight w:val="3878"/>
        </w:trPr>
        <w:tc>
          <w:tcPr>
            <w:tcW w:w="511" w:type="dxa"/>
          </w:tcPr>
          <w:p w14:paraId="7F1028AD" w14:textId="77777777" w:rsidR="00C020C4" w:rsidRDefault="00C020C4">
            <w:pPr>
              <w:pStyle w:val="TableParagraph"/>
              <w:ind w:left="0"/>
              <w:rPr>
                <w:rFonts w:ascii="Times New Roman"/>
                <w:sz w:val="18"/>
              </w:rPr>
            </w:pPr>
          </w:p>
        </w:tc>
        <w:tc>
          <w:tcPr>
            <w:tcW w:w="657" w:type="dxa"/>
          </w:tcPr>
          <w:p w14:paraId="29F569F6" w14:textId="77777777" w:rsidR="00C020C4" w:rsidRDefault="00715403">
            <w:pPr>
              <w:pStyle w:val="TableParagraph"/>
              <w:spacing w:line="241" w:lineRule="exact"/>
              <w:ind w:left="6" w:right="1"/>
              <w:jc w:val="center"/>
              <w:rPr>
                <w:rFonts w:ascii="Verdana"/>
                <w:sz w:val="20"/>
              </w:rPr>
            </w:pPr>
            <w:r>
              <w:rPr>
                <w:rFonts w:ascii="Verdana"/>
                <w:spacing w:val="-5"/>
                <w:sz w:val="20"/>
              </w:rPr>
              <w:t>1.1</w:t>
            </w:r>
          </w:p>
        </w:tc>
        <w:tc>
          <w:tcPr>
            <w:tcW w:w="7429" w:type="dxa"/>
          </w:tcPr>
          <w:p w14:paraId="46EED89C" w14:textId="77777777" w:rsidR="00C020C4" w:rsidRDefault="00715403">
            <w:pPr>
              <w:pStyle w:val="TableParagraph"/>
              <w:spacing w:line="241" w:lineRule="exact"/>
              <w:ind w:left="108"/>
              <w:rPr>
                <w:rFonts w:ascii="Verdana"/>
                <w:sz w:val="20"/>
              </w:rPr>
            </w:pPr>
            <w:r>
              <w:rPr>
                <w:rFonts w:ascii="Verdana"/>
                <w:w w:val="110"/>
                <w:sz w:val="20"/>
              </w:rPr>
              <w:t>Types</w:t>
            </w:r>
            <w:r>
              <w:rPr>
                <w:rFonts w:ascii="Verdana"/>
                <w:spacing w:val="-14"/>
                <w:w w:val="110"/>
                <w:sz w:val="20"/>
              </w:rPr>
              <w:t xml:space="preserve"> </w:t>
            </w:r>
            <w:r>
              <w:rPr>
                <w:rFonts w:ascii="Verdana"/>
                <w:w w:val="110"/>
                <w:sz w:val="20"/>
              </w:rPr>
              <w:t>of</w:t>
            </w:r>
            <w:r>
              <w:rPr>
                <w:rFonts w:ascii="Verdana"/>
                <w:spacing w:val="-13"/>
                <w:w w:val="110"/>
                <w:sz w:val="20"/>
              </w:rPr>
              <w:t xml:space="preserve"> </w:t>
            </w:r>
            <w:r>
              <w:rPr>
                <w:rFonts w:ascii="Verdana"/>
                <w:spacing w:val="-2"/>
                <w:w w:val="110"/>
                <w:sz w:val="20"/>
              </w:rPr>
              <w:t>Positions</w:t>
            </w:r>
          </w:p>
          <w:p w14:paraId="53F8B522" w14:textId="77777777" w:rsidR="00C020C4" w:rsidRDefault="00715403">
            <w:pPr>
              <w:pStyle w:val="TableParagraph"/>
              <w:numPr>
                <w:ilvl w:val="0"/>
                <w:numId w:val="64"/>
              </w:numPr>
              <w:tabs>
                <w:tab w:val="left" w:pos="828"/>
              </w:tabs>
              <w:spacing w:before="54"/>
              <w:rPr>
                <w:rFonts w:ascii="Verdana" w:hAnsi="Verdana"/>
                <w:sz w:val="20"/>
              </w:rPr>
            </w:pPr>
            <w:r>
              <w:rPr>
                <w:rFonts w:ascii="Verdana" w:hAnsi="Verdana"/>
                <w:spacing w:val="-2"/>
                <w:w w:val="110"/>
                <w:sz w:val="20"/>
              </w:rPr>
              <w:t>Employer</w:t>
            </w:r>
          </w:p>
          <w:p w14:paraId="0749B8BD" w14:textId="77777777" w:rsidR="00C020C4" w:rsidRDefault="00715403">
            <w:pPr>
              <w:pStyle w:val="TableParagraph"/>
              <w:numPr>
                <w:ilvl w:val="0"/>
                <w:numId w:val="64"/>
              </w:numPr>
              <w:tabs>
                <w:tab w:val="left" w:pos="828"/>
              </w:tabs>
              <w:spacing w:before="53"/>
              <w:rPr>
                <w:rFonts w:ascii="Verdana" w:hAnsi="Verdana"/>
                <w:sz w:val="20"/>
              </w:rPr>
            </w:pPr>
            <w:r>
              <w:rPr>
                <w:rFonts w:ascii="Verdana" w:hAnsi="Verdana"/>
                <w:w w:val="110"/>
                <w:sz w:val="20"/>
              </w:rPr>
              <w:t>Full</w:t>
            </w:r>
            <w:r>
              <w:rPr>
                <w:rFonts w:ascii="Verdana" w:hAnsi="Verdana"/>
                <w:spacing w:val="11"/>
                <w:w w:val="110"/>
                <w:sz w:val="20"/>
              </w:rPr>
              <w:t xml:space="preserve"> </w:t>
            </w:r>
            <w:r>
              <w:rPr>
                <w:rFonts w:ascii="Verdana" w:hAnsi="Verdana"/>
                <w:w w:val="110"/>
                <w:sz w:val="20"/>
              </w:rPr>
              <w:t>time</w:t>
            </w:r>
            <w:r>
              <w:rPr>
                <w:rFonts w:ascii="Verdana" w:hAnsi="Verdana"/>
                <w:spacing w:val="12"/>
                <w:w w:val="110"/>
                <w:sz w:val="20"/>
              </w:rPr>
              <w:t xml:space="preserve"> </w:t>
            </w:r>
            <w:r>
              <w:rPr>
                <w:rFonts w:ascii="Verdana" w:hAnsi="Verdana"/>
                <w:spacing w:val="-2"/>
                <w:w w:val="110"/>
                <w:sz w:val="20"/>
              </w:rPr>
              <w:t>Employee</w:t>
            </w:r>
          </w:p>
          <w:p w14:paraId="3240E6E7" w14:textId="77777777" w:rsidR="00C020C4" w:rsidRDefault="00715403">
            <w:pPr>
              <w:pStyle w:val="TableParagraph"/>
              <w:numPr>
                <w:ilvl w:val="0"/>
                <w:numId w:val="64"/>
              </w:numPr>
              <w:tabs>
                <w:tab w:val="left" w:pos="828"/>
              </w:tabs>
              <w:spacing w:before="55"/>
              <w:rPr>
                <w:rFonts w:ascii="Verdana" w:hAnsi="Verdana"/>
                <w:sz w:val="20"/>
              </w:rPr>
            </w:pPr>
            <w:r>
              <w:rPr>
                <w:rFonts w:ascii="Verdana" w:hAnsi="Verdana"/>
                <w:w w:val="110"/>
                <w:sz w:val="20"/>
              </w:rPr>
              <w:t xml:space="preserve">Part Time </w:t>
            </w:r>
            <w:r>
              <w:rPr>
                <w:rFonts w:ascii="Verdana" w:hAnsi="Verdana"/>
                <w:spacing w:val="-2"/>
                <w:w w:val="110"/>
                <w:sz w:val="20"/>
              </w:rPr>
              <w:t>Employee</w:t>
            </w:r>
          </w:p>
          <w:p w14:paraId="7EE70741" w14:textId="77777777" w:rsidR="00C020C4" w:rsidRDefault="00715403">
            <w:pPr>
              <w:pStyle w:val="TableParagraph"/>
              <w:numPr>
                <w:ilvl w:val="0"/>
                <w:numId w:val="64"/>
              </w:numPr>
              <w:tabs>
                <w:tab w:val="left" w:pos="828"/>
              </w:tabs>
              <w:spacing w:before="52"/>
              <w:rPr>
                <w:rFonts w:ascii="Verdana" w:hAnsi="Verdana"/>
                <w:sz w:val="20"/>
              </w:rPr>
            </w:pPr>
            <w:r>
              <w:rPr>
                <w:rFonts w:ascii="Verdana" w:hAnsi="Verdana"/>
                <w:spacing w:val="-2"/>
                <w:w w:val="115"/>
                <w:sz w:val="20"/>
              </w:rPr>
              <w:t>Staff</w:t>
            </w:r>
          </w:p>
          <w:p w14:paraId="000E3291" w14:textId="77777777" w:rsidR="00C020C4" w:rsidRDefault="00715403">
            <w:pPr>
              <w:pStyle w:val="TableParagraph"/>
              <w:numPr>
                <w:ilvl w:val="0"/>
                <w:numId w:val="64"/>
              </w:numPr>
              <w:tabs>
                <w:tab w:val="left" w:pos="828"/>
              </w:tabs>
              <w:spacing w:before="55"/>
              <w:rPr>
                <w:rFonts w:ascii="Verdana" w:hAnsi="Verdana"/>
                <w:sz w:val="20"/>
              </w:rPr>
            </w:pPr>
            <w:r>
              <w:rPr>
                <w:rFonts w:ascii="Verdana" w:hAnsi="Verdana"/>
                <w:w w:val="110"/>
                <w:sz w:val="20"/>
              </w:rPr>
              <w:t>Permanent</w:t>
            </w:r>
            <w:r>
              <w:rPr>
                <w:rFonts w:ascii="Verdana" w:hAnsi="Verdana"/>
                <w:spacing w:val="-4"/>
                <w:w w:val="110"/>
                <w:sz w:val="20"/>
              </w:rPr>
              <w:t xml:space="preserve"> </w:t>
            </w:r>
            <w:r>
              <w:rPr>
                <w:rFonts w:ascii="Verdana" w:hAnsi="Verdana"/>
                <w:spacing w:val="-2"/>
                <w:w w:val="110"/>
                <w:sz w:val="20"/>
              </w:rPr>
              <w:t>Worker</w:t>
            </w:r>
          </w:p>
          <w:p w14:paraId="3BB69228" w14:textId="77777777" w:rsidR="00C020C4" w:rsidRDefault="00715403">
            <w:pPr>
              <w:pStyle w:val="TableParagraph"/>
              <w:numPr>
                <w:ilvl w:val="0"/>
                <w:numId w:val="64"/>
              </w:numPr>
              <w:tabs>
                <w:tab w:val="left" w:pos="828"/>
              </w:tabs>
              <w:spacing w:before="53"/>
              <w:rPr>
                <w:rFonts w:ascii="Verdana" w:hAnsi="Verdana"/>
                <w:sz w:val="20"/>
              </w:rPr>
            </w:pPr>
            <w:r>
              <w:rPr>
                <w:rFonts w:ascii="Verdana" w:hAnsi="Verdana"/>
                <w:w w:val="105"/>
                <w:sz w:val="20"/>
              </w:rPr>
              <w:t>Temporary</w:t>
            </w:r>
            <w:r>
              <w:rPr>
                <w:rFonts w:ascii="Verdana" w:hAnsi="Verdana"/>
                <w:spacing w:val="19"/>
                <w:w w:val="110"/>
                <w:sz w:val="20"/>
              </w:rPr>
              <w:t xml:space="preserve"> </w:t>
            </w:r>
            <w:r>
              <w:rPr>
                <w:rFonts w:ascii="Verdana" w:hAnsi="Verdana"/>
                <w:spacing w:val="-2"/>
                <w:w w:val="110"/>
                <w:sz w:val="20"/>
              </w:rPr>
              <w:t>Worker</w:t>
            </w:r>
          </w:p>
          <w:p w14:paraId="6611EC2F" w14:textId="77777777" w:rsidR="00C020C4" w:rsidRDefault="00715403">
            <w:pPr>
              <w:pStyle w:val="TableParagraph"/>
              <w:numPr>
                <w:ilvl w:val="0"/>
                <w:numId w:val="64"/>
              </w:numPr>
              <w:tabs>
                <w:tab w:val="left" w:pos="828"/>
              </w:tabs>
              <w:spacing w:before="55"/>
              <w:rPr>
                <w:rFonts w:ascii="Verdana" w:hAnsi="Verdana"/>
                <w:sz w:val="20"/>
              </w:rPr>
            </w:pPr>
            <w:r>
              <w:rPr>
                <w:rFonts w:ascii="Verdana" w:hAnsi="Verdana"/>
                <w:spacing w:val="-2"/>
                <w:w w:val="110"/>
                <w:sz w:val="20"/>
              </w:rPr>
              <w:t>Apprentice</w:t>
            </w:r>
          </w:p>
          <w:p w14:paraId="589EC4E1" w14:textId="77777777" w:rsidR="00C020C4" w:rsidRDefault="00715403">
            <w:pPr>
              <w:pStyle w:val="TableParagraph"/>
              <w:numPr>
                <w:ilvl w:val="0"/>
                <w:numId w:val="64"/>
              </w:numPr>
              <w:tabs>
                <w:tab w:val="left" w:pos="828"/>
              </w:tabs>
              <w:spacing w:before="52"/>
              <w:rPr>
                <w:rFonts w:ascii="Verdana" w:hAnsi="Verdana"/>
                <w:sz w:val="20"/>
              </w:rPr>
            </w:pPr>
            <w:r>
              <w:rPr>
                <w:rFonts w:ascii="Verdana" w:hAnsi="Verdana"/>
                <w:spacing w:val="-2"/>
                <w:w w:val="110"/>
                <w:sz w:val="20"/>
              </w:rPr>
              <w:t>Probationer</w:t>
            </w:r>
          </w:p>
          <w:p w14:paraId="5DF3C49A" w14:textId="77777777" w:rsidR="00C020C4" w:rsidRDefault="00715403">
            <w:pPr>
              <w:pStyle w:val="TableParagraph"/>
              <w:numPr>
                <w:ilvl w:val="0"/>
                <w:numId w:val="64"/>
              </w:numPr>
              <w:tabs>
                <w:tab w:val="left" w:pos="828"/>
              </w:tabs>
              <w:spacing w:before="54"/>
              <w:rPr>
                <w:rFonts w:ascii="Verdana" w:hAnsi="Verdana"/>
                <w:sz w:val="20"/>
              </w:rPr>
            </w:pPr>
            <w:r>
              <w:rPr>
                <w:rFonts w:ascii="Verdana" w:hAnsi="Verdana"/>
                <w:spacing w:val="-2"/>
                <w:w w:val="110"/>
                <w:sz w:val="20"/>
              </w:rPr>
              <w:t>Trainee</w:t>
            </w:r>
          </w:p>
          <w:p w14:paraId="6BCA321E" w14:textId="77777777" w:rsidR="00C020C4" w:rsidRDefault="00715403">
            <w:pPr>
              <w:pStyle w:val="TableParagraph"/>
              <w:numPr>
                <w:ilvl w:val="0"/>
                <w:numId w:val="64"/>
              </w:numPr>
              <w:tabs>
                <w:tab w:val="left" w:pos="828"/>
              </w:tabs>
              <w:spacing w:before="55"/>
              <w:rPr>
                <w:rFonts w:ascii="Verdana" w:hAnsi="Verdana"/>
                <w:sz w:val="20"/>
              </w:rPr>
            </w:pPr>
            <w:proofErr w:type="spellStart"/>
            <w:r>
              <w:rPr>
                <w:rFonts w:ascii="Verdana" w:hAnsi="Verdana"/>
                <w:w w:val="110"/>
                <w:sz w:val="20"/>
              </w:rPr>
              <w:t>Badli</w:t>
            </w:r>
            <w:proofErr w:type="spellEnd"/>
            <w:r>
              <w:rPr>
                <w:rFonts w:ascii="Verdana" w:hAnsi="Verdana"/>
                <w:spacing w:val="-15"/>
                <w:w w:val="110"/>
                <w:sz w:val="20"/>
              </w:rPr>
              <w:t xml:space="preserve"> </w:t>
            </w:r>
            <w:r>
              <w:rPr>
                <w:rFonts w:ascii="Verdana" w:hAnsi="Verdana"/>
                <w:spacing w:val="-2"/>
                <w:w w:val="110"/>
                <w:sz w:val="20"/>
              </w:rPr>
              <w:t>Worker</w:t>
            </w:r>
          </w:p>
          <w:p w14:paraId="46F19180" w14:textId="77777777" w:rsidR="00C020C4" w:rsidRDefault="00715403">
            <w:pPr>
              <w:pStyle w:val="TableParagraph"/>
              <w:numPr>
                <w:ilvl w:val="0"/>
                <w:numId w:val="64"/>
              </w:numPr>
              <w:tabs>
                <w:tab w:val="left" w:pos="828"/>
              </w:tabs>
              <w:spacing w:before="52"/>
              <w:rPr>
                <w:rFonts w:ascii="Verdana" w:hAnsi="Verdana"/>
                <w:sz w:val="20"/>
              </w:rPr>
            </w:pPr>
            <w:r>
              <w:rPr>
                <w:rFonts w:ascii="Verdana" w:hAnsi="Verdana"/>
                <w:w w:val="110"/>
                <w:sz w:val="20"/>
              </w:rPr>
              <w:t>Fixed</w:t>
            </w:r>
            <w:r>
              <w:rPr>
                <w:rFonts w:ascii="Verdana" w:hAnsi="Verdana"/>
                <w:spacing w:val="-19"/>
                <w:w w:val="110"/>
                <w:sz w:val="20"/>
              </w:rPr>
              <w:t xml:space="preserve"> </w:t>
            </w:r>
            <w:r>
              <w:rPr>
                <w:rFonts w:ascii="Verdana" w:hAnsi="Verdana"/>
                <w:w w:val="110"/>
                <w:sz w:val="20"/>
              </w:rPr>
              <w:t>Term</w:t>
            </w:r>
            <w:r>
              <w:rPr>
                <w:rFonts w:ascii="Verdana" w:hAnsi="Verdana"/>
                <w:spacing w:val="-19"/>
                <w:w w:val="110"/>
                <w:sz w:val="20"/>
              </w:rPr>
              <w:t xml:space="preserve"> </w:t>
            </w:r>
            <w:r>
              <w:rPr>
                <w:rFonts w:ascii="Verdana" w:hAnsi="Verdana"/>
                <w:spacing w:val="-2"/>
                <w:w w:val="110"/>
                <w:sz w:val="20"/>
              </w:rPr>
              <w:t>Employment</w:t>
            </w:r>
          </w:p>
          <w:p w14:paraId="3C67A4DB" w14:textId="77777777" w:rsidR="00C020C4" w:rsidRDefault="00715403">
            <w:pPr>
              <w:pStyle w:val="TableParagraph"/>
              <w:numPr>
                <w:ilvl w:val="0"/>
                <w:numId w:val="64"/>
              </w:numPr>
              <w:tabs>
                <w:tab w:val="left" w:pos="828"/>
              </w:tabs>
              <w:spacing w:before="55"/>
              <w:rPr>
                <w:rFonts w:ascii="Verdana" w:hAnsi="Verdana"/>
                <w:sz w:val="20"/>
              </w:rPr>
            </w:pPr>
            <w:r>
              <w:rPr>
                <w:rFonts w:ascii="Verdana" w:hAnsi="Verdana"/>
                <w:spacing w:val="-2"/>
                <w:w w:val="115"/>
                <w:sz w:val="20"/>
              </w:rPr>
              <w:t>Consultant</w:t>
            </w:r>
          </w:p>
        </w:tc>
        <w:tc>
          <w:tcPr>
            <w:tcW w:w="753" w:type="dxa"/>
          </w:tcPr>
          <w:p w14:paraId="6F2C38BA" w14:textId="77777777" w:rsidR="00C020C4" w:rsidRDefault="00715403">
            <w:pPr>
              <w:pStyle w:val="TableParagraph"/>
              <w:spacing w:line="241" w:lineRule="exact"/>
              <w:ind w:left="8"/>
              <w:jc w:val="center"/>
              <w:rPr>
                <w:rFonts w:ascii="Verdana"/>
                <w:sz w:val="20"/>
              </w:rPr>
            </w:pPr>
            <w:r>
              <w:rPr>
                <w:rFonts w:ascii="Verdana"/>
                <w:spacing w:val="-10"/>
                <w:sz w:val="20"/>
              </w:rPr>
              <w:t>1</w:t>
            </w:r>
          </w:p>
        </w:tc>
      </w:tr>
      <w:tr w:rsidR="00C020C4" w14:paraId="6F1302B3" w14:textId="77777777">
        <w:trPr>
          <w:trHeight w:val="297"/>
        </w:trPr>
        <w:tc>
          <w:tcPr>
            <w:tcW w:w="511" w:type="dxa"/>
          </w:tcPr>
          <w:p w14:paraId="3EFFD1C4" w14:textId="77777777" w:rsidR="00C020C4" w:rsidRDefault="00C020C4">
            <w:pPr>
              <w:pStyle w:val="TableParagraph"/>
              <w:ind w:left="0"/>
              <w:rPr>
                <w:rFonts w:ascii="Times New Roman"/>
                <w:sz w:val="18"/>
              </w:rPr>
            </w:pPr>
          </w:p>
        </w:tc>
        <w:tc>
          <w:tcPr>
            <w:tcW w:w="657" w:type="dxa"/>
          </w:tcPr>
          <w:p w14:paraId="771F266A" w14:textId="77777777" w:rsidR="00C020C4" w:rsidRDefault="00715403">
            <w:pPr>
              <w:pStyle w:val="TableParagraph"/>
              <w:spacing w:line="241" w:lineRule="exact"/>
              <w:ind w:left="6" w:right="1"/>
              <w:jc w:val="center"/>
              <w:rPr>
                <w:rFonts w:ascii="Verdana"/>
                <w:sz w:val="20"/>
              </w:rPr>
            </w:pPr>
            <w:r>
              <w:rPr>
                <w:rFonts w:ascii="Verdana"/>
                <w:spacing w:val="-5"/>
                <w:sz w:val="20"/>
              </w:rPr>
              <w:t>1.2</w:t>
            </w:r>
          </w:p>
        </w:tc>
        <w:tc>
          <w:tcPr>
            <w:tcW w:w="7429" w:type="dxa"/>
          </w:tcPr>
          <w:p w14:paraId="0111A507" w14:textId="77777777" w:rsidR="00C020C4" w:rsidRDefault="00715403">
            <w:pPr>
              <w:pStyle w:val="TableParagraph"/>
              <w:spacing w:line="241" w:lineRule="exact"/>
              <w:ind w:left="108"/>
              <w:rPr>
                <w:rFonts w:ascii="Verdana"/>
                <w:sz w:val="20"/>
              </w:rPr>
            </w:pPr>
            <w:r>
              <w:rPr>
                <w:rFonts w:ascii="Verdana"/>
                <w:w w:val="110"/>
                <w:sz w:val="20"/>
              </w:rPr>
              <w:t>Classification</w:t>
            </w:r>
            <w:r>
              <w:rPr>
                <w:rFonts w:ascii="Verdana"/>
                <w:spacing w:val="8"/>
                <w:w w:val="110"/>
                <w:sz w:val="20"/>
              </w:rPr>
              <w:t xml:space="preserve"> </w:t>
            </w:r>
            <w:r>
              <w:rPr>
                <w:rFonts w:ascii="Verdana"/>
                <w:w w:val="110"/>
                <w:sz w:val="20"/>
              </w:rPr>
              <w:t>of</w:t>
            </w:r>
            <w:r>
              <w:rPr>
                <w:rFonts w:ascii="Verdana"/>
                <w:spacing w:val="8"/>
                <w:w w:val="110"/>
                <w:sz w:val="20"/>
              </w:rPr>
              <w:t xml:space="preserve"> </w:t>
            </w:r>
            <w:r>
              <w:rPr>
                <w:rFonts w:ascii="Verdana"/>
                <w:w w:val="110"/>
                <w:sz w:val="20"/>
              </w:rPr>
              <w:t>Employee</w:t>
            </w:r>
            <w:r>
              <w:rPr>
                <w:rFonts w:ascii="Verdana"/>
                <w:spacing w:val="8"/>
                <w:w w:val="110"/>
                <w:sz w:val="20"/>
              </w:rPr>
              <w:t xml:space="preserve"> </w:t>
            </w:r>
            <w:r>
              <w:rPr>
                <w:rFonts w:ascii="Verdana"/>
                <w:spacing w:val="-2"/>
                <w:w w:val="110"/>
                <w:sz w:val="20"/>
              </w:rPr>
              <w:t>Grades</w:t>
            </w:r>
          </w:p>
        </w:tc>
        <w:tc>
          <w:tcPr>
            <w:tcW w:w="753" w:type="dxa"/>
          </w:tcPr>
          <w:p w14:paraId="1CF49C0B" w14:textId="77777777" w:rsidR="00C020C4" w:rsidRDefault="00715403">
            <w:pPr>
              <w:pStyle w:val="TableParagraph"/>
              <w:spacing w:line="241" w:lineRule="exact"/>
              <w:ind w:left="8"/>
              <w:jc w:val="center"/>
              <w:rPr>
                <w:rFonts w:ascii="Verdana"/>
                <w:sz w:val="20"/>
              </w:rPr>
            </w:pPr>
            <w:r>
              <w:rPr>
                <w:rFonts w:ascii="Verdana"/>
                <w:spacing w:val="-10"/>
                <w:sz w:val="20"/>
              </w:rPr>
              <w:t>2</w:t>
            </w:r>
          </w:p>
        </w:tc>
      </w:tr>
      <w:tr w:rsidR="00C020C4" w14:paraId="62D6D1EE" w14:textId="77777777">
        <w:trPr>
          <w:trHeight w:val="294"/>
        </w:trPr>
        <w:tc>
          <w:tcPr>
            <w:tcW w:w="511" w:type="dxa"/>
          </w:tcPr>
          <w:p w14:paraId="475B74EA" w14:textId="77777777" w:rsidR="00C020C4" w:rsidRDefault="00C020C4">
            <w:pPr>
              <w:pStyle w:val="TableParagraph"/>
              <w:ind w:left="0"/>
              <w:rPr>
                <w:rFonts w:ascii="Times New Roman"/>
                <w:sz w:val="18"/>
              </w:rPr>
            </w:pPr>
          </w:p>
        </w:tc>
        <w:tc>
          <w:tcPr>
            <w:tcW w:w="657" w:type="dxa"/>
          </w:tcPr>
          <w:p w14:paraId="1AA11C30" w14:textId="77777777" w:rsidR="00C020C4" w:rsidRDefault="00715403">
            <w:pPr>
              <w:pStyle w:val="TableParagraph"/>
              <w:spacing w:line="241" w:lineRule="exact"/>
              <w:ind w:left="6" w:right="1"/>
              <w:jc w:val="center"/>
              <w:rPr>
                <w:rFonts w:ascii="Verdana"/>
                <w:sz w:val="20"/>
              </w:rPr>
            </w:pPr>
            <w:r>
              <w:rPr>
                <w:rFonts w:ascii="Verdana"/>
                <w:spacing w:val="-5"/>
                <w:sz w:val="20"/>
              </w:rPr>
              <w:t>1.3</w:t>
            </w:r>
          </w:p>
        </w:tc>
        <w:tc>
          <w:tcPr>
            <w:tcW w:w="7429" w:type="dxa"/>
          </w:tcPr>
          <w:p w14:paraId="31C3157C" w14:textId="77777777" w:rsidR="00C020C4" w:rsidRDefault="00715403">
            <w:pPr>
              <w:pStyle w:val="TableParagraph"/>
              <w:spacing w:line="241" w:lineRule="exact"/>
              <w:ind w:left="108"/>
              <w:rPr>
                <w:rFonts w:ascii="Verdana"/>
                <w:sz w:val="20"/>
              </w:rPr>
            </w:pPr>
            <w:r>
              <w:rPr>
                <w:rFonts w:ascii="Verdana"/>
                <w:w w:val="110"/>
                <w:sz w:val="20"/>
              </w:rPr>
              <w:t>Birth</w:t>
            </w:r>
            <w:r>
              <w:rPr>
                <w:rFonts w:ascii="Verdana"/>
                <w:spacing w:val="7"/>
                <w:w w:val="110"/>
                <w:sz w:val="20"/>
              </w:rPr>
              <w:t xml:space="preserve"> </w:t>
            </w:r>
            <w:r>
              <w:rPr>
                <w:rFonts w:ascii="Verdana"/>
                <w:spacing w:val="-4"/>
                <w:w w:val="110"/>
                <w:sz w:val="20"/>
              </w:rPr>
              <w:t>Date</w:t>
            </w:r>
          </w:p>
        </w:tc>
        <w:tc>
          <w:tcPr>
            <w:tcW w:w="753" w:type="dxa"/>
          </w:tcPr>
          <w:p w14:paraId="241C0ACB" w14:textId="77777777" w:rsidR="00C020C4" w:rsidRDefault="00715403">
            <w:pPr>
              <w:pStyle w:val="TableParagraph"/>
              <w:spacing w:line="241" w:lineRule="exact"/>
              <w:ind w:left="8"/>
              <w:jc w:val="center"/>
              <w:rPr>
                <w:rFonts w:ascii="Verdana"/>
                <w:sz w:val="20"/>
              </w:rPr>
            </w:pPr>
            <w:r>
              <w:rPr>
                <w:rFonts w:ascii="Verdana"/>
                <w:spacing w:val="-10"/>
                <w:sz w:val="20"/>
              </w:rPr>
              <w:t>2</w:t>
            </w:r>
          </w:p>
        </w:tc>
      </w:tr>
      <w:tr w:rsidR="00C020C4" w14:paraId="16DF8E31" w14:textId="77777777">
        <w:trPr>
          <w:trHeight w:val="1192"/>
        </w:trPr>
        <w:tc>
          <w:tcPr>
            <w:tcW w:w="511" w:type="dxa"/>
          </w:tcPr>
          <w:p w14:paraId="66407C8A" w14:textId="77777777" w:rsidR="00C020C4" w:rsidRDefault="00C020C4">
            <w:pPr>
              <w:pStyle w:val="TableParagraph"/>
              <w:ind w:left="0"/>
              <w:rPr>
                <w:rFonts w:ascii="Times New Roman"/>
                <w:sz w:val="18"/>
              </w:rPr>
            </w:pPr>
          </w:p>
        </w:tc>
        <w:tc>
          <w:tcPr>
            <w:tcW w:w="657" w:type="dxa"/>
          </w:tcPr>
          <w:p w14:paraId="52F6953F" w14:textId="77777777" w:rsidR="00C020C4" w:rsidRDefault="00715403">
            <w:pPr>
              <w:pStyle w:val="TableParagraph"/>
              <w:spacing w:line="241" w:lineRule="exact"/>
              <w:ind w:left="6" w:right="1"/>
              <w:jc w:val="center"/>
              <w:rPr>
                <w:rFonts w:ascii="Verdana"/>
                <w:sz w:val="20"/>
              </w:rPr>
            </w:pPr>
            <w:r>
              <w:rPr>
                <w:rFonts w:ascii="Verdana"/>
                <w:spacing w:val="-5"/>
                <w:sz w:val="20"/>
              </w:rPr>
              <w:t>1.4</w:t>
            </w:r>
          </w:p>
        </w:tc>
        <w:tc>
          <w:tcPr>
            <w:tcW w:w="7429" w:type="dxa"/>
          </w:tcPr>
          <w:p w14:paraId="58C866EE" w14:textId="77777777" w:rsidR="00C020C4" w:rsidRDefault="00715403">
            <w:pPr>
              <w:pStyle w:val="TableParagraph"/>
              <w:spacing w:line="241" w:lineRule="exact"/>
              <w:ind w:left="108"/>
              <w:rPr>
                <w:rFonts w:ascii="Verdana"/>
                <w:sz w:val="20"/>
              </w:rPr>
            </w:pPr>
            <w:r>
              <w:rPr>
                <w:rFonts w:ascii="Verdana"/>
                <w:w w:val="110"/>
                <w:sz w:val="20"/>
              </w:rPr>
              <w:t>Working</w:t>
            </w:r>
            <w:r>
              <w:rPr>
                <w:rFonts w:ascii="Verdana"/>
                <w:spacing w:val="-3"/>
                <w:w w:val="110"/>
                <w:sz w:val="20"/>
              </w:rPr>
              <w:t xml:space="preserve"> </w:t>
            </w:r>
            <w:r>
              <w:rPr>
                <w:rFonts w:ascii="Verdana"/>
                <w:w w:val="110"/>
                <w:sz w:val="20"/>
              </w:rPr>
              <w:t>Hours</w:t>
            </w:r>
            <w:r>
              <w:rPr>
                <w:rFonts w:ascii="Verdana"/>
                <w:spacing w:val="-2"/>
                <w:w w:val="110"/>
                <w:sz w:val="20"/>
              </w:rPr>
              <w:t xml:space="preserve"> </w:t>
            </w:r>
            <w:r>
              <w:rPr>
                <w:rFonts w:ascii="Verdana"/>
                <w:w w:val="110"/>
                <w:sz w:val="20"/>
              </w:rPr>
              <w:t>&amp;</w:t>
            </w:r>
            <w:r>
              <w:rPr>
                <w:rFonts w:ascii="Verdana"/>
                <w:spacing w:val="-2"/>
                <w:w w:val="110"/>
                <w:sz w:val="20"/>
              </w:rPr>
              <w:t xml:space="preserve"> </w:t>
            </w:r>
            <w:r>
              <w:rPr>
                <w:rFonts w:ascii="Verdana"/>
                <w:w w:val="110"/>
                <w:sz w:val="20"/>
              </w:rPr>
              <w:t>Attendance</w:t>
            </w:r>
            <w:r>
              <w:rPr>
                <w:rFonts w:ascii="Verdana"/>
                <w:spacing w:val="-2"/>
                <w:w w:val="110"/>
                <w:sz w:val="20"/>
              </w:rPr>
              <w:t xml:space="preserve"> Management</w:t>
            </w:r>
          </w:p>
          <w:p w14:paraId="1B219886" w14:textId="77777777" w:rsidR="00C020C4" w:rsidRDefault="00715403">
            <w:pPr>
              <w:pStyle w:val="TableParagraph"/>
              <w:numPr>
                <w:ilvl w:val="0"/>
                <w:numId w:val="63"/>
              </w:numPr>
              <w:tabs>
                <w:tab w:val="left" w:pos="828"/>
              </w:tabs>
              <w:spacing w:before="54"/>
              <w:rPr>
                <w:rFonts w:ascii="Verdana" w:hAnsi="Verdana"/>
                <w:sz w:val="20"/>
              </w:rPr>
            </w:pPr>
            <w:r>
              <w:rPr>
                <w:rFonts w:ascii="Verdana" w:hAnsi="Verdana"/>
                <w:w w:val="110"/>
                <w:sz w:val="20"/>
              </w:rPr>
              <w:t>Hours of Work &amp; Shift</w:t>
            </w:r>
            <w:r>
              <w:rPr>
                <w:rFonts w:ascii="Verdana" w:hAnsi="Verdana"/>
                <w:spacing w:val="3"/>
                <w:w w:val="110"/>
                <w:sz w:val="20"/>
              </w:rPr>
              <w:t xml:space="preserve"> </w:t>
            </w:r>
            <w:r>
              <w:rPr>
                <w:rFonts w:ascii="Verdana" w:hAnsi="Verdana"/>
                <w:spacing w:val="-2"/>
                <w:w w:val="110"/>
                <w:sz w:val="20"/>
              </w:rPr>
              <w:t>Timings</w:t>
            </w:r>
          </w:p>
          <w:p w14:paraId="72E4FAE8" w14:textId="77777777" w:rsidR="00C020C4" w:rsidRDefault="00715403">
            <w:pPr>
              <w:pStyle w:val="TableParagraph"/>
              <w:numPr>
                <w:ilvl w:val="0"/>
                <w:numId w:val="63"/>
              </w:numPr>
              <w:tabs>
                <w:tab w:val="left" w:pos="828"/>
              </w:tabs>
              <w:spacing w:before="55"/>
              <w:rPr>
                <w:rFonts w:ascii="Verdana" w:hAnsi="Verdana"/>
                <w:sz w:val="20"/>
              </w:rPr>
            </w:pPr>
            <w:r>
              <w:rPr>
                <w:rFonts w:ascii="Verdana" w:hAnsi="Verdana"/>
                <w:w w:val="110"/>
                <w:sz w:val="20"/>
              </w:rPr>
              <w:t>Attendance</w:t>
            </w:r>
            <w:r>
              <w:rPr>
                <w:rFonts w:ascii="Verdana" w:hAnsi="Verdana"/>
                <w:spacing w:val="-3"/>
                <w:w w:val="110"/>
                <w:sz w:val="20"/>
              </w:rPr>
              <w:t xml:space="preserve"> </w:t>
            </w:r>
            <w:r>
              <w:rPr>
                <w:rFonts w:ascii="Verdana" w:hAnsi="Verdana"/>
                <w:w w:val="110"/>
                <w:sz w:val="20"/>
              </w:rPr>
              <w:t>&amp;</w:t>
            </w:r>
            <w:r>
              <w:rPr>
                <w:rFonts w:ascii="Verdana" w:hAnsi="Verdana"/>
                <w:spacing w:val="-3"/>
                <w:w w:val="110"/>
                <w:sz w:val="20"/>
              </w:rPr>
              <w:t xml:space="preserve"> </w:t>
            </w:r>
            <w:r>
              <w:rPr>
                <w:rFonts w:ascii="Verdana" w:hAnsi="Verdana"/>
                <w:spacing w:val="-2"/>
                <w:w w:val="110"/>
                <w:sz w:val="20"/>
              </w:rPr>
              <w:t>Punctuality</w:t>
            </w:r>
          </w:p>
          <w:p w14:paraId="557A9941" w14:textId="77777777" w:rsidR="00C020C4" w:rsidRDefault="00715403">
            <w:pPr>
              <w:pStyle w:val="TableParagraph"/>
              <w:numPr>
                <w:ilvl w:val="0"/>
                <w:numId w:val="63"/>
              </w:numPr>
              <w:tabs>
                <w:tab w:val="left" w:pos="828"/>
              </w:tabs>
              <w:spacing w:before="53"/>
              <w:rPr>
                <w:rFonts w:ascii="Verdana" w:hAnsi="Verdana"/>
                <w:sz w:val="20"/>
              </w:rPr>
            </w:pPr>
            <w:r>
              <w:rPr>
                <w:rFonts w:ascii="Verdana" w:hAnsi="Verdana"/>
                <w:w w:val="105"/>
                <w:sz w:val="20"/>
              </w:rPr>
              <w:t>HRMS</w:t>
            </w:r>
            <w:r>
              <w:rPr>
                <w:rFonts w:ascii="Verdana" w:hAnsi="Verdana"/>
                <w:spacing w:val="3"/>
                <w:w w:val="110"/>
                <w:sz w:val="20"/>
              </w:rPr>
              <w:t xml:space="preserve"> </w:t>
            </w:r>
            <w:r>
              <w:rPr>
                <w:rFonts w:ascii="Verdana" w:hAnsi="Verdana"/>
                <w:spacing w:val="-2"/>
                <w:w w:val="110"/>
                <w:sz w:val="20"/>
              </w:rPr>
              <w:t>Portal</w:t>
            </w:r>
          </w:p>
        </w:tc>
        <w:tc>
          <w:tcPr>
            <w:tcW w:w="753" w:type="dxa"/>
          </w:tcPr>
          <w:p w14:paraId="5B563FEF" w14:textId="77777777" w:rsidR="00C020C4" w:rsidRDefault="00715403">
            <w:pPr>
              <w:pStyle w:val="TableParagraph"/>
              <w:spacing w:line="241" w:lineRule="exact"/>
              <w:ind w:left="8"/>
              <w:jc w:val="center"/>
              <w:rPr>
                <w:rFonts w:ascii="Verdana"/>
                <w:sz w:val="20"/>
              </w:rPr>
            </w:pPr>
            <w:r>
              <w:rPr>
                <w:rFonts w:ascii="Verdana"/>
                <w:spacing w:val="-10"/>
                <w:sz w:val="20"/>
              </w:rPr>
              <w:t>3</w:t>
            </w:r>
          </w:p>
        </w:tc>
      </w:tr>
      <w:tr w:rsidR="00C020C4" w14:paraId="24B2C7BC" w14:textId="77777777">
        <w:trPr>
          <w:trHeight w:val="294"/>
        </w:trPr>
        <w:tc>
          <w:tcPr>
            <w:tcW w:w="511" w:type="dxa"/>
          </w:tcPr>
          <w:p w14:paraId="195EA387" w14:textId="77777777" w:rsidR="00C020C4" w:rsidRDefault="00C020C4">
            <w:pPr>
              <w:pStyle w:val="TableParagraph"/>
              <w:ind w:left="0"/>
              <w:rPr>
                <w:rFonts w:ascii="Times New Roman"/>
                <w:sz w:val="18"/>
              </w:rPr>
            </w:pPr>
          </w:p>
        </w:tc>
        <w:tc>
          <w:tcPr>
            <w:tcW w:w="657" w:type="dxa"/>
          </w:tcPr>
          <w:p w14:paraId="5EB42E95" w14:textId="77777777" w:rsidR="00C020C4" w:rsidRDefault="00715403">
            <w:pPr>
              <w:pStyle w:val="TableParagraph"/>
              <w:spacing w:line="241" w:lineRule="exact"/>
              <w:ind w:left="6" w:right="1"/>
              <w:jc w:val="center"/>
              <w:rPr>
                <w:rFonts w:ascii="Verdana"/>
                <w:sz w:val="20"/>
              </w:rPr>
            </w:pPr>
            <w:r>
              <w:rPr>
                <w:rFonts w:ascii="Verdana"/>
                <w:spacing w:val="-5"/>
                <w:sz w:val="20"/>
              </w:rPr>
              <w:t>1.5</w:t>
            </w:r>
          </w:p>
        </w:tc>
        <w:tc>
          <w:tcPr>
            <w:tcW w:w="7429" w:type="dxa"/>
          </w:tcPr>
          <w:p w14:paraId="416C0157" w14:textId="77777777" w:rsidR="00C020C4" w:rsidRDefault="00715403">
            <w:pPr>
              <w:pStyle w:val="TableParagraph"/>
              <w:spacing w:line="241" w:lineRule="exact"/>
              <w:ind w:left="108"/>
              <w:rPr>
                <w:rFonts w:ascii="Verdana"/>
                <w:sz w:val="20"/>
              </w:rPr>
            </w:pPr>
            <w:r>
              <w:rPr>
                <w:rFonts w:ascii="Verdana"/>
                <w:w w:val="110"/>
                <w:sz w:val="20"/>
              </w:rPr>
              <w:t>Probation</w:t>
            </w:r>
            <w:r>
              <w:rPr>
                <w:rFonts w:ascii="Verdana"/>
                <w:spacing w:val="15"/>
                <w:w w:val="110"/>
                <w:sz w:val="20"/>
              </w:rPr>
              <w:t xml:space="preserve"> </w:t>
            </w:r>
            <w:r>
              <w:rPr>
                <w:rFonts w:ascii="Verdana"/>
                <w:spacing w:val="-2"/>
                <w:w w:val="110"/>
                <w:sz w:val="20"/>
              </w:rPr>
              <w:t>Period</w:t>
            </w:r>
          </w:p>
        </w:tc>
        <w:tc>
          <w:tcPr>
            <w:tcW w:w="753" w:type="dxa"/>
          </w:tcPr>
          <w:p w14:paraId="677C4011" w14:textId="77777777" w:rsidR="00C020C4" w:rsidRDefault="00715403">
            <w:pPr>
              <w:pStyle w:val="TableParagraph"/>
              <w:spacing w:line="241" w:lineRule="exact"/>
              <w:ind w:left="8"/>
              <w:jc w:val="center"/>
              <w:rPr>
                <w:rFonts w:ascii="Verdana"/>
                <w:sz w:val="20"/>
              </w:rPr>
            </w:pPr>
            <w:r>
              <w:rPr>
                <w:rFonts w:ascii="Verdana"/>
                <w:spacing w:val="-10"/>
                <w:sz w:val="20"/>
              </w:rPr>
              <w:t>4</w:t>
            </w:r>
          </w:p>
        </w:tc>
      </w:tr>
      <w:tr w:rsidR="00C020C4" w14:paraId="156A9CA6" w14:textId="77777777">
        <w:trPr>
          <w:trHeight w:val="297"/>
        </w:trPr>
        <w:tc>
          <w:tcPr>
            <w:tcW w:w="511" w:type="dxa"/>
          </w:tcPr>
          <w:p w14:paraId="79A53EED" w14:textId="77777777" w:rsidR="00C020C4" w:rsidRDefault="00C020C4">
            <w:pPr>
              <w:pStyle w:val="TableParagraph"/>
              <w:ind w:left="0"/>
              <w:rPr>
                <w:rFonts w:ascii="Times New Roman"/>
                <w:sz w:val="18"/>
              </w:rPr>
            </w:pPr>
          </w:p>
        </w:tc>
        <w:tc>
          <w:tcPr>
            <w:tcW w:w="657" w:type="dxa"/>
          </w:tcPr>
          <w:p w14:paraId="536BFCD0" w14:textId="77777777" w:rsidR="00C020C4" w:rsidRDefault="00715403">
            <w:pPr>
              <w:pStyle w:val="TableParagraph"/>
              <w:spacing w:line="241" w:lineRule="exact"/>
              <w:ind w:left="6" w:right="1"/>
              <w:jc w:val="center"/>
              <w:rPr>
                <w:rFonts w:ascii="Verdana"/>
                <w:sz w:val="20"/>
              </w:rPr>
            </w:pPr>
            <w:r>
              <w:rPr>
                <w:rFonts w:ascii="Verdana"/>
                <w:spacing w:val="-5"/>
                <w:sz w:val="20"/>
              </w:rPr>
              <w:t>1.6</w:t>
            </w:r>
          </w:p>
        </w:tc>
        <w:tc>
          <w:tcPr>
            <w:tcW w:w="7429" w:type="dxa"/>
          </w:tcPr>
          <w:p w14:paraId="70CE94FF" w14:textId="77777777" w:rsidR="00C020C4" w:rsidRDefault="00715403">
            <w:pPr>
              <w:pStyle w:val="TableParagraph"/>
              <w:spacing w:line="241" w:lineRule="exact"/>
              <w:ind w:left="108"/>
              <w:rPr>
                <w:rFonts w:ascii="Verdana"/>
                <w:sz w:val="20"/>
              </w:rPr>
            </w:pPr>
            <w:r>
              <w:rPr>
                <w:rFonts w:ascii="Verdana"/>
                <w:w w:val="110"/>
                <w:sz w:val="20"/>
              </w:rPr>
              <w:t>Confirmation</w:t>
            </w:r>
            <w:r>
              <w:rPr>
                <w:rFonts w:ascii="Verdana"/>
                <w:spacing w:val="24"/>
                <w:w w:val="110"/>
                <w:sz w:val="20"/>
              </w:rPr>
              <w:t xml:space="preserve"> </w:t>
            </w:r>
            <w:r>
              <w:rPr>
                <w:rFonts w:ascii="Verdana"/>
                <w:w w:val="110"/>
                <w:sz w:val="20"/>
              </w:rPr>
              <w:t>of</w:t>
            </w:r>
            <w:r>
              <w:rPr>
                <w:rFonts w:ascii="Verdana"/>
                <w:spacing w:val="25"/>
                <w:w w:val="110"/>
                <w:sz w:val="20"/>
              </w:rPr>
              <w:t xml:space="preserve"> </w:t>
            </w:r>
            <w:r>
              <w:rPr>
                <w:rFonts w:ascii="Verdana"/>
                <w:spacing w:val="-2"/>
                <w:w w:val="110"/>
                <w:sz w:val="20"/>
              </w:rPr>
              <w:t>Services</w:t>
            </w:r>
          </w:p>
        </w:tc>
        <w:tc>
          <w:tcPr>
            <w:tcW w:w="753" w:type="dxa"/>
          </w:tcPr>
          <w:p w14:paraId="4036E7E2" w14:textId="77777777" w:rsidR="00C020C4" w:rsidRDefault="00715403">
            <w:pPr>
              <w:pStyle w:val="TableParagraph"/>
              <w:spacing w:line="241" w:lineRule="exact"/>
              <w:ind w:left="8"/>
              <w:jc w:val="center"/>
              <w:rPr>
                <w:rFonts w:ascii="Verdana"/>
                <w:sz w:val="20"/>
              </w:rPr>
            </w:pPr>
            <w:r>
              <w:rPr>
                <w:rFonts w:ascii="Verdana"/>
                <w:spacing w:val="-10"/>
                <w:sz w:val="20"/>
              </w:rPr>
              <w:t>4</w:t>
            </w:r>
          </w:p>
        </w:tc>
      </w:tr>
      <w:tr w:rsidR="00C020C4" w14:paraId="0DEAE47F" w14:textId="77777777">
        <w:trPr>
          <w:trHeight w:val="1490"/>
        </w:trPr>
        <w:tc>
          <w:tcPr>
            <w:tcW w:w="511" w:type="dxa"/>
          </w:tcPr>
          <w:p w14:paraId="36085416" w14:textId="77777777" w:rsidR="00C020C4" w:rsidRDefault="00C020C4">
            <w:pPr>
              <w:pStyle w:val="TableParagraph"/>
              <w:ind w:left="0"/>
              <w:rPr>
                <w:rFonts w:ascii="Times New Roman"/>
                <w:sz w:val="18"/>
              </w:rPr>
            </w:pPr>
          </w:p>
        </w:tc>
        <w:tc>
          <w:tcPr>
            <w:tcW w:w="657" w:type="dxa"/>
          </w:tcPr>
          <w:p w14:paraId="788EAA47" w14:textId="77777777" w:rsidR="00C020C4" w:rsidRDefault="00715403">
            <w:pPr>
              <w:pStyle w:val="TableParagraph"/>
              <w:spacing w:line="241" w:lineRule="exact"/>
              <w:ind w:left="6" w:right="1"/>
              <w:jc w:val="center"/>
              <w:rPr>
                <w:rFonts w:ascii="Verdana"/>
                <w:sz w:val="20"/>
              </w:rPr>
            </w:pPr>
            <w:r>
              <w:rPr>
                <w:rFonts w:ascii="Verdana"/>
                <w:spacing w:val="-5"/>
                <w:sz w:val="20"/>
              </w:rPr>
              <w:t>1.7</w:t>
            </w:r>
          </w:p>
        </w:tc>
        <w:tc>
          <w:tcPr>
            <w:tcW w:w="7429" w:type="dxa"/>
          </w:tcPr>
          <w:p w14:paraId="14276147" w14:textId="77777777" w:rsidR="00C020C4" w:rsidRDefault="00715403">
            <w:pPr>
              <w:pStyle w:val="TableParagraph"/>
              <w:spacing w:line="241" w:lineRule="exact"/>
              <w:ind w:left="108"/>
              <w:rPr>
                <w:rFonts w:ascii="Verdana"/>
                <w:sz w:val="20"/>
              </w:rPr>
            </w:pPr>
            <w:r>
              <w:rPr>
                <w:rFonts w:ascii="Verdana"/>
                <w:w w:val="110"/>
                <w:sz w:val="20"/>
              </w:rPr>
              <w:t>Performance</w:t>
            </w:r>
            <w:r>
              <w:rPr>
                <w:rFonts w:ascii="Verdana"/>
                <w:spacing w:val="-5"/>
                <w:w w:val="110"/>
                <w:sz w:val="20"/>
              </w:rPr>
              <w:t xml:space="preserve"> </w:t>
            </w:r>
            <w:r>
              <w:rPr>
                <w:rFonts w:ascii="Verdana"/>
                <w:w w:val="110"/>
                <w:sz w:val="20"/>
              </w:rPr>
              <w:t>Review</w:t>
            </w:r>
            <w:r>
              <w:rPr>
                <w:rFonts w:ascii="Verdana"/>
                <w:spacing w:val="-4"/>
                <w:w w:val="110"/>
                <w:sz w:val="20"/>
              </w:rPr>
              <w:t xml:space="preserve"> </w:t>
            </w:r>
            <w:r>
              <w:rPr>
                <w:rFonts w:ascii="Verdana"/>
                <w:w w:val="110"/>
                <w:sz w:val="20"/>
              </w:rPr>
              <w:t>and</w:t>
            </w:r>
            <w:r>
              <w:rPr>
                <w:rFonts w:ascii="Verdana"/>
                <w:spacing w:val="-6"/>
                <w:w w:val="110"/>
                <w:sz w:val="20"/>
              </w:rPr>
              <w:t xml:space="preserve"> </w:t>
            </w:r>
            <w:r>
              <w:rPr>
                <w:rFonts w:ascii="Verdana"/>
                <w:w w:val="110"/>
                <w:sz w:val="20"/>
              </w:rPr>
              <w:t>Annual</w:t>
            </w:r>
            <w:r>
              <w:rPr>
                <w:rFonts w:ascii="Verdana"/>
                <w:spacing w:val="-7"/>
                <w:w w:val="110"/>
                <w:sz w:val="20"/>
              </w:rPr>
              <w:t xml:space="preserve"> </w:t>
            </w:r>
            <w:r>
              <w:rPr>
                <w:rFonts w:ascii="Verdana"/>
                <w:spacing w:val="-2"/>
                <w:w w:val="110"/>
                <w:sz w:val="20"/>
              </w:rPr>
              <w:t>Increment</w:t>
            </w:r>
          </w:p>
          <w:p w14:paraId="45CBA175" w14:textId="77777777" w:rsidR="00C020C4" w:rsidRDefault="00715403">
            <w:pPr>
              <w:pStyle w:val="TableParagraph"/>
              <w:numPr>
                <w:ilvl w:val="0"/>
                <w:numId w:val="62"/>
              </w:numPr>
              <w:tabs>
                <w:tab w:val="left" w:pos="828"/>
              </w:tabs>
              <w:spacing w:before="54"/>
              <w:rPr>
                <w:rFonts w:ascii="Verdana" w:hAnsi="Verdana"/>
                <w:sz w:val="20"/>
              </w:rPr>
            </w:pPr>
            <w:r>
              <w:rPr>
                <w:rFonts w:ascii="Verdana" w:hAnsi="Verdana"/>
                <w:w w:val="105"/>
                <w:sz w:val="20"/>
              </w:rPr>
              <w:t>Assessment</w:t>
            </w:r>
            <w:r>
              <w:rPr>
                <w:rFonts w:ascii="Verdana" w:hAnsi="Verdana"/>
                <w:spacing w:val="37"/>
                <w:w w:val="110"/>
                <w:sz w:val="20"/>
              </w:rPr>
              <w:t xml:space="preserve"> </w:t>
            </w:r>
            <w:r>
              <w:rPr>
                <w:rFonts w:ascii="Verdana" w:hAnsi="Verdana"/>
                <w:spacing w:val="-2"/>
                <w:w w:val="110"/>
                <w:sz w:val="20"/>
              </w:rPr>
              <w:t>Period</w:t>
            </w:r>
          </w:p>
          <w:p w14:paraId="2FFDD5FA" w14:textId="77777777" w:rsidR="00C020C4" w:rsidRDefault="00715403">
            <w:pPr>
              <w:pStyle w:val="TableParagraph"/>
              <w:numPr>
                <w:ilvl w:val="0"/>
                <w:numId w:val="62"/>
              </w:numPr>
              <w:tabs>
                <w:tab w:val="left" w:pos="828"/>
              </w:tabs>
              <w:spacing w:before="53"/>
              <w:rPr>
                <w:rFonts w:ascii="Verdana" w:hAnsi="Verdana"/>
                <w:sz w:val="20"/>
              </w:rPr>
            </w:pPr>
            <w:r>
              <w:rPr>
                <w:rFonts w:ascii="Verdana" w:hAnsi="Verdana"/>
                <w:w w:val="105"/>
                <w:sz w:val="20"/>
              </w:rPr>
              <w:t>Assessment</w:t>
            </w:r>
            <w:r>
              <w:rPr>
                <w:rFonts w:ascii="Verdana" w:hAnsi="Verdana"/>
                <w:spacing w:val="37"/>
                <w:w w:val="110"/>
                <w:sz w:val="20"/>
              </w:rPr>
              <w:t xml:space="preserve"> </w:t>
            </w:r>
            <w:r>
              <w:rPr>
                <w:rFonts w:ascii="Verdana" w:hAnsi="Verdana"/>
                <w:spacing w:val="-2"/>
                <w:w w:val="110"/>
                <w:sz w:val="20"/>
              </w:rPr>
              <w:t>Process</w:t>
            </w:r>
          </w:p>
          <w:p w14:paraId="3806B4CF" w14:textId="77777777" w:rsidR="00C020C4" w:rsidRDefault="00715403">
            <w:pPr>
              <w:pStyle w:val="TableParagraph"/>
              <w:numPr>
                <w:ilvl w:val="0"/>
                <w:numId w:val="62"/>
              </w:numPr>
              <w:tabs>
                <w:tab w:val="left" w:pos="828"/>
              </w:tabs>
              <w:spacing w:before="55"/>
              <w:rPr>
                <w:rFonts w:ascii="Verdana" w:hAnsi="Verdana"/>
                <w:sz w:val="20"/>
              </w:rPr>
            </w:pPr>
            <w:r>
              <w:rPr>
                <w:rFonts w:ascii="Verdana" w:hAnsi="Verdana"/>
                <w:w w:val="110"/>
                <w:sz w:val="20"/>
              </w:rPr>
              <w:t>Authorized</w:t>
            </w:r>
            <w:r>
              <w:rPr>
                <w:rFonts w:ascii="Verdana" w:hAnsi="Verdana"/>
                <w:spacing w:val="9"/>
                <w:w w:val="110"/>
                <w:sz w:val="20"/>
              </w:rPr>
              <w:t xml:space="preserve"> </w:t>
            </w:r>
            <w:r>
              <w:rPr>
                <w:rFonts w:ascii="Verdana" w:hAnsi="Verdana"/>
                <w:spacing w:val="-2"/>
                <w:w w:val="110"/>
                <w:sz w:val="20"/>
              </w:rPr>
              <w:t>Personnel</w:t>
            </w:r>
          </w:p>
          <w:p w14:paraId="74532CA2" w14:textId="77777777" w:rsidR="00C020C4" w:rsidRDefault="00715403">
            <w:pPr>
              <w:pStyle w:val="TableParagraph"/>
              <w:numPr>
                <w:ilvl w:val="0"/>
                <w:numId w:val="62"/>
              </w:numPr>
              <w:tabs>
                <w:tab w:val="left" w:pos="828"/>
              </w:tabs>
              <w:spacing w:before="52"/>
              <w:rPr>
                <w:rFonts w:ascii="Verdana" w:hAnsi="Verdana"/>
                <w:sz w:val="20"/>
              </w:rPr>
            </w:pPr>
            <w:r>
              <w:rPr>
                <w:rFonts w:ascii="Verdana" w:hAnsi="Verdana"/>
                <w:w w:val="110"/>
                <w:sz w:val="20"/>
              </w:rPr>
              <w:t>Review</w:t>
            </w:r>
            <w:r>
              <w:rPr>
                <w:rFonts w:ascii="Verdana" w:hAnsi="Verdana"/>
                <w:spacing w:val="-2"/>
                <w:w w:val="110"/>
                <w:sz w:val="20"/>
              </w:rPr>
              <w:t xml:space="preserve"> </w:t>
            </w:r>
            <w:r>
              <w:rPr>
                <w:rFonts w:ascii="Verdana" w:hAnsi="Verdana"/>
                <w:w w:val="110"/>
                <w:sz w:val="20"/>
              </w:rPr>
              <w:t>of</w:t>
            </w:r>
            <w:r>
              <w:rPr>
                <w:rFonts w:ascii="Verdana" w:hAnsi="Verdana"/>
                <w:spacing w:val="-2"/>
                <w:w w:val="110"/>
                <w:sz w:val="20"/>
              </w:rPr>
              <w:t xml:space="preserve"> </w:t>
            </w:r>
            <w:r>
              <w:rPr>
                <w:rFonts w:ascii="Verdana" w:hAnsi="Verdana"/>
                <w:w w:val="110"/>
                <w:sz w:val="20"/>
              </w:rPr>
              <w:t>Personal</w:t>
            </w:r>
            <w:r>
              <w:rPr>
                <w:rFonts w:ascii="Verdana" w:hAnsi="Verdana"/>
                <w:spacing w:val="-3"/>
                <w:w w:val="110"/>
                <w:sz w:val="20"/>
              </w:rPr>
              <w:t xml:space="preserve"> </w:t>
            </w:r>
            <w:r>
              <w:rPr>
                <w:rFonts w:ascii="Verdana" w:hAnsi="Verdana"/>
                <w:spacing w:val="-2"/>
                <w:w w:val="110"/>
                <w:sz w:val="20"/>
              </w:rPr>
              <w:t>Action</w:t>
            </w:r>
          </w:p>
        </w:tc>
        <w:tc>
          <w:tcPr>
            <w:tcW w:w="753" w:type="dxa"/>
          </w:tcPr>
          <w:p w14:paraId="35E42EF9" w14:textId="77777777" w:rsidR="00C020C4" w:rsidRDefault="00715403">
            <w:pPr>
              <w:pStyle w:val="TableParagraph"/>
              <w:spacing w:line="241" w:lineRule="exact"/>
              <w:ind w:left="8"/>
              <w:jc w:val="center"/>
              <w:rPr>
                <w:rFonts w:ascii="Verdana"/>
                <w:sz w:val="20"/>
              </w:rPr>
            </w:pPr>
            <w:r>
              <w:rPr>
                <w:rFonts w:ascii="Verdana"/>
                <w:spacing w:val="-10"/>
                <w:sz w:val="20"/>
              </w:rPr>
              <w:t>4</w:t>
            </w:r>
          </w:p>
        </w:tc>
      </w:tr>
      <w:tr w:rsidR="00C020C4" w14:paraId="528C0E20" w14:textId="77777777">
        <w:trPr>
          <w:trHeight w:val="294"/>
        </w:trPr>
        <w:tc>
          <w:tcPr>
            <w:tcW w:w="511" w:type="dxa"/>
          </w:tcPr>
          <w:p w14:paraId="074C8E0B" w14:textId="77777777" w:rsidR="00C020C4" w:rsidRDefault="00C020C4">
            <w:pPr>
              <w:pStyle w:val="TableParagraph"/>
              <w:ind w:left="0"/>
              <w:rPr>
                <w:rFonts w:ascii="Times New Roman"/>
                <w:sz w:val="18"/>
              </w:rPr>
            </w:pPr>
          </w:p>
        </w:tc>
        <w:tc>
          <w:tcPr>
            <w:tcW w:w="657" w:type="dxa"/>
          </w:tcPr>
          <w:p w14:paraId="1EF1EE6D" w14:textId="77777777" w:rsidR="00C020C4" w:rsidRDefault="00715403">
            <w:pPr>
              <w:pStyle w:val="TableParagraph"/>
              <w:spacing w:line="241" w:lineRule="exact"/>
              <w:ind w:left="6" w:right="1"/>
              <w:jc w:val="center"/>
              <w:rPr>
                <w:rFonts w:ascii="Verdana"/>
                <w:sz w:val="20"/>
              </w:rPr>
            </w:pPr>
            <w:r>
              <w:rPr>
                <w:rFonts w:ascii="Verdana"/>
                <w:spacing w:val="-5"/>
                <w:sz w:val="20"/>
              </w:rPr>
              <w:t>1.8</w:t>
            </w:r>
          </w:p>
        </w:tc>
        <w:tc>
          <w:tcPr>
            <w:tcW w:w="7429" w:type="dxa"/>
          </w:tcPr>
          <w:p w14:paraId="42548871" w14:textId="77777777" w:rsidR="00C020C4" w:rsidRDefault="00715403">
            <w:pPr>
              <w:pStyle w:val="TableParagraph"/>
              <w:spacing w:line="241" w:lineRule="exact"/>
              <w:ind w:left="108"/>
              <w:rPr>
                <w:rFonts w:ascii="Verdana"/>
                <w:sz w:val="20"/>
              </w:rPr>
            </w:pPr>
            <w:r>
              <w:rPr>
                <w:rFonts w:ascii="Verdana"/>
                <w:spacing w:val="-2"/>
                <w:w w:val="115"/>
                <w:sz w:val="20"/>
              </w:rPr>
              <w:t>Promotion</w:t>
            </w:r>
          </w:p>
        </w:tc>
        <w:tc>
          <w:tcPr>
            <w:tcW w:w="753" w:type="dxa"/>
          </w:tcPr>
          <w:p w14:paraId="40031D69" w14:textId="77777777" w:rsidR="00C020C4" w:rsidRDefault="00715403">
            <w:pPr>
              <w:pStyle w:val="TableParagraph"/>
              <w:spacing w:line="241" w:lineRule="exact"/>
              <w:ind w:left="8"/>
              <w:jc w:val="center"/>
              <w:rPr>
                <w:rFonts w:ascii="Verdana"/>
                <w:sz w:val="20"/>
              </w:rPr>
            </w:pPr>
            <w:r>
              <w:rPr>
                <w:rFonts w:ascii="Verdana"/>
                <w:spacing w:val="-10"/>
                <w:sz w:val="20"/>
              </w:rPr>
              <w:t>5</w:t>
            </w:r>
          </w:p>
        </w:tc>
      </w:tr>
      <w:tr w:rsidR="00C020C4" w14:paraId="193CE65B" w14:textId="77777777">
        <w:trPr>
          <w:trHeight w:val="297"/>
        </w:trPr>
        <w:tc>
          <w:tcPr>
            <w:tcW w:w="511" w:type="dxa"/>
          </w:tcPr>
          <w:p w14:paraId="6206B851" w14:textId="77777777" w:rsidR="00C020C4" w:rsidRDefault="00C020C4">
            <w:pPr>
              <w:pStyle w:val="TableParagraph"/>
              <w:ind w:left="0"/>
              <w:rPr>
                <w:rFonts w:ascii="Times New Roman"/>
                <w:sz w:val="18"/>
              </w:rPr>
            </w:pPr>
          </w:p>
        </w:tc>
        <w:tc>
          <w:tcPr>
            <w:tcW w:w="657" w:type="dxa"/>
          </w:tcPr>
          <w:p w14:paraId="36D9DB56" w14:textId="77777777" w:rsidR="00C020C4" w:rsidRDefault="00715403">
            <w:pPr>
              <w:pStyle w:val="TableParagraph"/>
              <w:spacing w:line="241" w:lineRule="exact"/>
              <w:ind w:left="6" w:right="1"/>
              <w:jc w:val="center"/>
              <w:rPr>
                <w:rFonts w:ascii="Verdana"/>
                <w:sz w:val="20"/>
              </w:rPr>
            </w:pPr>
            <w:r>
              <w:rPr>
                <w:rFonts w:ascii="Verdana"/>
                <w:spacing w:val="-5"/>
                <w:sz w:val="20"/>
              </w:rPr>
              <w:t>1.9</w:t>
            </w:r>
          </w:p>
        </w:tc>
        <w:tc>
          <w:tcPr>
            <w:tcW w:w="7429" w:type="dxa"/>
          </w:tcPr>
          <w:p w14:paraId="5EC038E6" w14:textId="77777777" w:rsidR="00C020C4" w:rsidRDefault="00715403">
            <w:pPr>
              <w:pStyle w:val="TableParagraph"/>
              <w:spacing w:line="241" w:lineRule="exact"/>
              <w:ind w:left="108"/>
              <w:rPr>
                <w:rFonts w:ascii="Verdana"/>
                <w:sz w:val="20"/>
              </w:rPr>
            </w:pPr>
            <w:r>
              <w:rPr>
                <w:rFonts w:ascii="Verdana"/>
                <w:w w:val="110"/>
                <w:sz w:val="20"/>
              </w:rPr>
              <w:t>Job</w:t>
            </w:r>
            <w:r>
              <w:rPr>
                <w:rFonts w:ascii="Verdana"/>
                <w:spacing w:val="-12"/>
                <w:w w:val="110"/>
                <w:sz w:val="20"/>
              </w:rPr>
              <w:t xml:space="preserve"> </w:t>
            </w:r>
            <w:r>
              <w:rPr>
                <w:rFonts w:ascii="Verdana"/>
                <w:spacing w:val="-2"/>
                <w:w w:val="110"/>
                <w:sz w:val="20"/>
              </w:rPr>
              <w:t>Rotation</w:t>
            </w:r>
          </w:p>
        </w:tc>
        <w:tc>
          <w:tcPr>
            <w:tcW w:w="753" w:type="dxa"/>
          </w:tcPr>
          <w:p w14:paraId="0F53B469" w14:textId="77777777" w:rsidR="00C020C4" w:rsidRDefault="00715403">
            <w:pPr>
              <w:pStyle w:val="TableParagraph"/>
              <w:spacing w:line="241" w:lineRule="exact"/>
              <w:ind w:left="8"/>
              <w:jc w:val="center"/>
              <w:rPr>
                <w:rFonts w:ascii="Verdana"/>
                <w:sz w:val="20"/>
              </w:rPr>
            </w:pPr>
            <w:r>
              <w:rPr>
                <w:rFonts w:ascii="Verdana"/>
                <w:spacing w:val="-10"/>
                <w:sz w:val="20"/>
              </w:rPr>
              <w:t>5</w:t>
            </w:r>
          </w:p>
        </w:tc>
      </w:tr>
      <w:tr w:rsidR="00C020C4" w14:paraId="4F03F9E3" w14:textId="77777777">
        <w:trPr>
          <w:trHeight w:val="294"/>
        </w:trPr>
        <w:tc>
          <w:tcPr>
            <w:tcW w:w="511" w:type="dxa"/>
          </w:tcPr>
          <w:p w14:paraId="505DEC1A" w14:textId="77777777" w:rsidR="00C020C4" w:rsidRDefault="00C020C4">
            <w:pPr>
              <w:pStyle w:val="TableParagraph"/>
              <w:ind w:left="0"/>
              <w:rPr>
                <w:rFonts w:ascii="Times New Roman"/>
                <w:sz w:val="18"/>
              </w:rPr>
            </w:pPr>
          </w:p>
        </w:tc>
        <w:tc>
          <w:tcPr>
            <w:tcW w:w="657" w:type="dxa"/>
          </w:tcPr>
          <w:p w14:paraId="3E378061" w14:textId="77777777" w:rsidR="00C020C4" w:rsidRDefault="00715403">
            <w:pPr>
              <w:pStyle w:val="TableParagraph"/>
              <w:spacing w:line="241" w:lineRule="exact"/>
              <w:ind w:left="6"/>
              <w:jc w:val="center"/>
              <w:rPr>
                <w:rFonts w:ascii="Verdana"/>
                <w:sz w:val="20"/>
              </w:rPr>
            </w:pPr>
            <w:r>
              <w:rPr>
                <w:rFonts w:ascii="Verdana"/>
                <w:spacing w:val="-4"/>
                <w:sz w:val="20"/>
              </w:rPr>
              <w:t>1.10</w:t>
            </w:r>
          </w:p>
        </w:tc>
        <w:tc>
          <w:tcPr>
            <w:tcW w:w="7429" w:type="dxa"/>
          </w:tcPr>
          <w:p w14:paraId="7244E865" w14:textId="77777777" w:rsidR="00C020C4" w:rsidRDefault="00715403">
            <w:pPr>
              <w:pStyle w:val="TableParagraph"/>
              <w:spacing w:line="241" w:lineRule="exact"/>
              <w:ind w:left="108"/>
              <w:rPr>
                <w:rFonts w:ascii="Verdana"/>
                <w:sz w:val="20"/>
              </w:rPr>
            </w:pPr>
            <w:r>
              <w:rPr>
                <w:rFonts w:ascii="Verdana"/>
                <w:spacing w:val="-2"/>
                <w:w w:val="110"/>
                <w:sz w:val="20"/>
              </w:rPr>
              <w:t>Transfer</w:t>
            </w:r>
          </w:p>
        </w:tc>
        <w:tc>
          <w:tcPr>
            <w:tcW w:w="753" w:type="dxa"/>
          </w:tcPr>
          <w:p w14:paraId="58945EC1" w14:textId="77777777" w:rsidR="00C020C4" w:rsidRDefault="00715403">
            <w:pPr>
              <w:pStyle w:val="TableParagraph"/>
              <w:spacing w:line="241" w:lineRule="exact"/>
              <w:ind w:left="8"/>
              <w:jc w:val="center"/>
              <w:rPr>
                <w:rFonts w:ascii="Verdana"/>
                <w:sz w:val="20"/>
              </w:rPr>
            </w:pPr>
            <w:r>
              <w:rPr>
                <w:rFonts w:ascii="Verdana"/>
                <w:spacing w:val="-10"/>
                <w:sz w:val="20"/>
              </w:rPr>
              <w:t>5</w:t>
            </w:r>
          </w:p>
        </w:tc>
      </w:tr>
      <w:tr w:rsidR="00C020C4" w14:paraId="5369327E" w14:textId="77777777">
        <w:trPr>
          <w:trHeight w:val="294"/>
        </w:trPr>
        <w:tc>
          <w:tcPr>
            <w:tcW w:w="511" w:type="dxa"/>
          </w:tcPr>
          <w:p w14:paraId="66966941" w14:textId="77777777" w:rsidR="00C020C4" w:rsidRDefault="00C020C4">
            <w:pPr>
              <w:pStyle w:val="TableParagraph"/>
              <w:ind w:left="0"/>
              <w:rPr>
                <w:rFonts w:ascii="Times New Roman"/>
                <w:sz w:val="18"/>
              </w:rPr>
            </w:pPr>
          </w:p>
        </w:tc>
        <w:tc>
          <w:tcPr>
            <w:tcW w:w="657" w:type="dxa"/>
          </w:tcPr>
          <w:p w14:paraId="3350E31E" w14:textId="77777777" w:rsidR="00C020C4" w:rsidRDefault="00715403">
            <w:pPr>
              <w:pStyle w:val="TableParagraph"/>
              <w:spacing w:line="241" w:lineRule="exact"/>
              <w:ind w:left="6"/>
              <w:jc w:val="center"/>
              <w:rPr>
                <w:rFonts w:ascii="Verdana"/>
                <w:sz w:val="20"/>
              </w:rPr>
            </w:pPr>
            <w:r>
              <w:rPr>
                <w:rFonts w:ascii="Verdana"/>
                <w:spacing w:val="-4"/>
                <w:sz w:val="20"/>
              </w:rPr>
              <w:t>1.11</w:t>
            </w:r>
          </w:p>
        </w:tc>
        <w:tc>
          <w:tcPr>
            <w:tcW w:w="7429" w:type="dxa"/>
          </w:tcPr>
          <w:p w14:paraId="4125BD15" w14:textId="77777777" w:rsidR="00C020C4" w:rsidRDefault="00715403">
            <w:pPr>
              <w:pStyle w:val="TableParagraph"/>
              <w:spacing w:line="241" w:lineRule="exact"/>
              <w:ind w:left="108"/>
              <w:rPr>
                <w:rFonts w:ascii="Verdana"/>
                <w:sz w:val="20"/>
              </w:rPr>
            </w:pPr>
            <w:r>
              <w:rPr>
                <w:rFonts w:ascii="Verdana"/>
                <w:w w:val="115"/>
                <w:sz w:val="20"/>
              </w:rPr>
              <w:t>Notice</w:t>
            </w:r>
            <w:r>
              <w:rPr>
                <w:rFonts w:ascii="Verdana"/>
                <w:spacing w:val="-4"/>
                <w:w w:val="115"/>
                <w:sz w:val="20"/>
              </w:rPr>
              <w:t xml:space="preserve"> </w:t>
            </w:r>
            <w:r>
              <w:rPr>
                <w:rFonts w:ascii="Verdana"/>
                <w:spacing w:val="-2"/>
                <w:w w:val="115"/>
                <w:sz w:val="20"/>
              </w:rPr>
              <w:t>Period</w:t>
            </w:r>
          </w:p>
        </w:tc>
        <w:tc>
          <w:tcPr>
            <w:tcW w:w="753" w:type="dxa"/>
          </w:tcPr>
          <w:p w14:paraId="5FD39788" w14:textId="77777777" w:rsidR="00C020C4" w:rsidRDefault="00715403">
            <w:pPr>
              <w:pStyle w:val="TableParagraph"/>
              <w:spacing w:line="241" w:lineRule="exact"/>
              <w:ind w:left="8"/>
              <w:jc w:val="center"/>
              <w:rPr>
                <w:rFonts w:ascii="Verdana"/>
                <w:sz w:val="20"/>
              </w:rPr>
            </w:pPr>
            <w:r>
              <w:rPr>
                <w:rFonts w:ascii="Verdana"/>
                <w:spacing w:val="-10"/>
                <w:sz w:val="20"/>
              </w:rPr>
              <w:t>5</w:t>
            </w:r>
          </w:p>
        </w:tc>
      </w:tr>
      <w:tr w:rsidR="00C020C4" w14:paraId="7E66590E" w14:textId="77777777">
        <w:trPr>
          <w:trHeight w:val="297"/>
        </w:trPr>
        <w:tc>
          <w:tcPr>
            <w:tcW w:w="511" w:type="dxa"/>
          </w:tcPr>
          <w:p w14:paraId="05C2EFCE" w14:textId="77777777" w:rsidR="00C020C4" w:rsidRDefault="00C020C4">
            <w:pPr>
              <w:pStyle w:val="TableParagraph"/>
              <w:ind w:left="0"/>
              <w:rPr>
                <w:rFonts w:ascii="Times New Roman"/>
                <w:sz w:val="18"/>
              </w:rPr>
            </w:pPr>
          </w:p>
        </w:tc>
        <w:tc>
          <w:tcPr>
            <w:tcW w:w="657" w:type="dxa"/>
          </w:tcPr>
          <w:p w14:paraId="2276781F" w14:textId="77777777" w:rsidR="00C020C4" w:rsidRDefault="00715403">
            <w:pPr>
              <w:pStyle w:val="TableParagraph"/>
              <w:ind w:left="6"/>
              <w:jc w:val="center"/>
              <w:rPr>
                <w:rFonts w:ascii="Verdana"/>
                <w:sz w:val="20"/>
              </w:rPr>
            </w:pPr>
            <w:r>
              <w:rPr>
                <w:rFonts w:ascii="Verdana"/>
                <w:spacing w:val="-4"/>
                <w:sz w:val="20"/>
              </w:rPr>
              <w:t>1.12</w:t>
            </w:r>
          </w:p>
        </w:tc>
        <w:tc>
          <w:tcPr>
            <w:tcW w:w="7429" w:type="dxa"/>
          </w:tcPr>
          <w:p w14:paraId="35EAFF46" w14:textId="77777777" w:rsidR="00C020C4" w:rsidRDefault="00715403">
            <w:pPr>
              <w:pStyle w:val="TableParagraph"/>
              <w:ind w:left="108"/>
              <w:rPr>
                <w:rFonts w:ascii="Verdana"/>
                <w:sz w:val="20"/>
              </w:rPr>
            </w:pPr>
            <w:r>
              <w:rPr>
                <w:rFonts w:ascii="Verdana"/>
                <w:w w:val="110"/>
                <w:sz w:val="20"/>
              </w:rPr>
              <w:t>Notice</w:t>
            </w:r>
            <w:r>
              <w:rPr>
                <w:rFonts w:ascii="Verdana"/>
                <w:spacing w:val="10"/>
                <w:w w:val="110"/>
                <w:sz w:val="20"/>
              </w:rPr>
              <w:t xml:space="preserve"> </w:t>
            </w:r>
            <w:r>
              <w:rPr>
                <w:rFonts w:ascii="Verdana"/>
                <w:w w:val="110"/>
                <w:sz w:val="20"/>
              </w:rPr>
              <w:t>Period</w:t>
            </w:r>
            <w:r>
              <w:rPr>
                <w:rFonts w:ascii="Verdana"/>
                <w:spacing w:val="10"/>
                <w:w w:val="110"/>
                <w:sz w:val="20"/>
              </w:rPr>
              <w:t xml:space="preserve"> </w:t>
            </w:r>
            <w:r>
              <w:rPr>
                <w:rFonts w:ascii="Verdana"/>
                <w:spacing w:val="-2"/>
                <w:w w:val="110"/>
                <w:sz w:val="20"/>
              </w:rPr>
              <w:t>Waiver</w:t>
            </w:r>
          </w:p>
        </w:tc>
        <w:tc>
          <w:tcPr>
            <w:tcW w:w="753" w:type="dxa"/>
          </w:tcPr>
          <w:p w14:paraId="134FFB3F" w14:textId="77777777" w:rsidR="00C020C4" w:rsidRDefault="00715403">
            <w:pPr>
              <w:pStyle w:val="TableParagraph"/>
              <w:ind w:left="8"/>
              <w:jc w:val="center"/>
              <w:rPr>
                <w:rFonts w:ascii="Verdana"/>
                <w:sz w:val="20"/>
              </w:rPr>
            </w:pPr>
            <w:r>
              <w:rPr>
                <w:rFonts w:ascii="Verdana"/>
                <w:spacing w:val="-10"/>
                <w:sz w:val="20"/>
              </w:rPr>
              <w:t>5</w:t>
            </w:r>
          </w:p>
        </w:tc>
      </w:tr>
      <w:tr w:rsidR="00C020C4" w14:paraId="32B34F11" w14:textId="77777777">
        <w:trPr>
          <w:trHeight w:val="1490"/>
        </w:trPr>
        <w:tc>
          <w:tcPr>
            <w:tcW w:w="511" w:type="dxa"/>
          </w:tcPr>
          <w:p w14:paraId="37735EA1" w14:textId="77777777" w:rsidR="00C020C4" w:rsidRDefault="00C020C4">
            <w:pPr>
              <w:pStyle w:val="TableParagraph"/>
              <w:ind w:left="0"/>
              <w:rPr>
                <w:rFonts w:ascii="Times New Roman"/>
                <w:sz w:val="18"/>
              </w:rPr>
            </w:pPr>
          </w:p>
        </w:tc>
        <w:tc>
          <w:tcPr>
            <w:tcW w:w="657" w:type="dxa"/>
          </w:tcPr>
          <w:p w14:paraId="600219BB" w14:textId="77777777" w:rsidR="00C020C4" w:rsidRDefault="00715403">
            <w:pPr>
              <w:pStyle w:val="TableParagraph"/>
              <w:spacing w:line="241" w:lineRule="exact"/>
              <w:ind w:left="6"/>
              <w:jc w:val="center"/>
              <w:rPr>
                <w:rFonts w:ascii="Verdana"/>
                <w:sz w:val="20"/>
              </w:rPr>
            </w:pPr>
            <w:r>
              <w:rPr>
                <w:rFonts w:ascii="Verdana"/>
                <w:spacing w:val="-4"/>
                <w:sz w:val="20"/>
              </w:rPr>
              <w:t>1.13</w:t>
            </w:r>
          </w:p>
        </w:tc>
        <w:tc>
          <w:tcPr>
            <w:tcW w:w="7429" w:type="dxa"/>
          </w:tcPr>
          <w:p w14:paraId="4BA21391" w14:textId="77777777" w:rsidR="00C020C4" w:rsidRDefault="00715403">
            <w:pPr>
              <w:pStyle w:val="TableParagraph"/>
              <w:spacing w:line="241" w:lineRule="exact"/>
              <w:ind w:left="108"/>
              <w:rPr>
                <w:rFonts w:ascii="Verdana"/>
                <w:sz w:val="20"/>
              </w:rPr>
            </w:pPr>
            <w:r>
              <w:rPr>
                <w:rFonts w:ascii="Verdana"/>
                <w:w w:val="110"/>
                <w:sz w:val="20"/>
              </w:rPr>
              <w:t>End</w:t>
            </w:r>
            <w:r>
              <w:rPr>
                <w:rFonts w:ascii="Verdana"/>
                <w:spacing w:val="-4"/>
                <w:w w:val="110"/>
                <w:sz w:val="20"/>
              </w:rPr>
              <w:t xml:space="preserve"> </w:t>
            </w:r>
            <w:r>
              <w:rPr>
                <w:rFonts w:ascii="Verdana"/>
                <w:w w:val="110"/>
                <w:sz w:val="20"/>
              </w:rPr>
              <w:t>of</w:t>
            </w:r>
            <w:r>
              <w:rPr>
                <w:rFonts w:ascii="Verdana"/>
                <w:spacing w:val="-4"/>
                <w:w w:val="110"/>
                <w:sz w:val="20"/>
              </w:rPr>
              <w:t xml:space="preserve"> </w:t>
            </w:r>
            <w:r>
              <w:rPr>
                <w:rFonts w:ascii="Verdana"/>
                <w:spacing w:val="-2"/>
                <w:w w:val="110"/>
                <w:sz w:val="20"/>
              </w:rPr>
              <w:t>Employment</w:t>
            </w:r>
          </w:p>
          <w:p w14:paraId="23D58C73" w14:textId="77777777" w:rsidR="00C020C4" w:rsidRDefault="00715403">
            <w:pPr>
              <w:pStyle w:val="TableParagraph"/>
              <w:numPr>
                <w:ilvl w:val="0"/>
                <w:numId w:val="61"/>
              </w:numPr>
              <w:tabs>
                <w:tab w:val="left" w:pos="828"/>
              </w:tabs>
              <w:spacing w:before="54"/>
              <w:rPr>
                <w:rFonts w:ascii="Verdana" w:hAnsi="Verdana"/>
                <w:sz w:val="20"/>
              </w:rPr>
            </w:pPr>
            <w:r>
              <w:rPr>
                <w:rFonts w:ascii="Verdana" w:hAnsi="Verdana"/>
                <w:spacing w:val="-2"/>
                <w:w w:val="110"/>
                <w:sz w:val="20"/>
              </w:rPr>
              <w:t>Resignation</w:t>
            </w:r>
          </w:p>
          <w:p w14:paraId="5279EB66" w14:textId="77777777" w:rsidR="00C020C4" w:rsidRDefault="00715403">
            <w:pPr>
              <w:pStyle w:val="TableParagraph"/>
              <w:numPr>
                <w:ilvl w:val="0"/>
                <w:numId w:val="61"/>
              </w:numPr>
              <w:tabs>
                <w:tab w:val="left" w:pos="828"/>
              </w:tabs>
              <w:spacing w:before="56"/>
              <w:rPr>
                <w:rFonts w:ascii="Verdana" w:hAnsi="Verdana"/>
                <w:sz w:val="20"/>
              </w:rPr>
            </w:pPr>
            <w:r>
              <w:rPr>
                <w:rFonts w:ascii="Verdana" w:hAnsi="Verdana"/>
                <w:spacing w:val="-2"/>
                <w:w w:val="115"/>
                <w:sz w:val="20"/>
              </w:rPr>
              <w:t>Retirement</w:t>
            </w:r>
          </w:p>
          <w:p w14:paraId="2A4876CE" w14:textId="77777777" w:rsidR="00C020C4" w:rsidRDefault="00715403">
            <w:pPr>
              <w:pStyle w:val="TableParagraph"/>
              <w:numPr>
                <w:ilvl w:val="0"/>
                <w:numId w:val="61"/>
              </w:numPr>
              <w:tabs>
                <w:tab w:val="left" w:pos="828"/>
              </w:tabs>
              <w:spacing w:before="52"/>
              <w:rPr>
                <w:rFonts w:ascii="Verdana" w:hAnsi="Verdana"/>
                <w:sz w:val="20"/>
              </w:rPr>
            </w:pPr>
            <w:r>
              <w:rPr>
                <w:rFonts w:ascii="Verdana" w:hAnsi="Verdana"/>
                <w:w w:val="110"/>
                <w:sz w:val="20"/>
              </w:rPr>
              <w:t>Separation</w:t>
            </w:r>
            <w:r>
              <w:rPr>
                <w:rFonts w:ascii="Verdana" w:hAnsi="Verdana"/>
                <w:spacing w:val="-4"/>
                <w:w w:val="110"/>
                <w:sz w:val="20"/>
              </w:rPr>
              <w:t xml:space="preserve"> </w:t>
            </w:r>
            <w:r>
              <w:rPr>
                <w:rFonts w:ascii="Verdana" w:hAnsi="Verdana"/>
                <w:w w:val="110"/>
                <w:sz w:val="20"/>
              </w:rPr>
              <w:t>due</w:t>
            </w:r>
            <w:r>
              <w:rPr>
                <w:rFonts w:ascii="Verdana" w:hAnsi="Verdana"/>
                <w:spacing w:val="-4"/>
                <w:w w:val="110"/>
                <w:sz w:val="20"/>
              </w:rPr>
              <w:t xml:space="preserve"> </w:t>
            </w:r>
            <w:r>
              <w:rPr>
                <w:rFonts w:ascii="Verdana" w:hAnsi="Verdana"/>
                <w:w w:val="110"/>
                <w:sz w:val="20"/>
              </w:rPr>
              <w:t>to</w:t>
            </w:r>
            <w:r>
              <w:rPr>
                <w:rFonts w:ascii="Verdana" w:hAnsi="Verdana"/>
                <w:spacing w:val="-4"/>
                <w:w w:val="110"/>
                <w:sz w:val="20"/>
              </w:rPr>
              <w:t xml:space="preserve"> </w:t>
            </w:r>
            <w:r>
              <w:rPr>
                <w:rFonts w:ascii="Verdana" w:hAnsi="Verdana"/>
                <w:spacing w:val="-2"/>
                <w:w w:val="110"/>
                <w:sz w:val="20"/>
              </w:rPr>
              <w:t>Death</w:t>
            </w:r>
          </w:p>
          <w:p w14:paraId="39029301" w14:textId="77777777" w:rsidR="00C020C4" w:rsidRDefault="00715403">
            <w:pPr>
              <w:pStyle w:val="TableParagraph"/>
              <w:numPr>
                <w:ilvl w:val="0"/>
                <w:numId w:val="61"/>
              </w:numPr>
              <w:tabs>
                <w:tab w:val="left" w:pos="828"/>
              </w:tabs>
              <w:spacing w:before="53"/>
              <w:rPr>
                <w:rFonts w:ascii="Verdana" w:hAnsi="Verdana"/>
                <w:sz w:val="20"/>
              </w:rPr>
            </w:pPr>
            <w:r>
              <w:rPr>
                <w:rFonts w:ascii="Verdana" w:hAnsi="Verdana"/>
                <w:w w:val="110"/>
                <w:sz w:val="20"/>
              </w:rPr>
              <w:t>Dismissal</w:t>
            </w:r>
            <w:r>
              <w:rPr>
                <w:rFonts w:ascii="Verdana" w:hAnsi="Verdana"/>
                <w:spacing w:val="-2"/>
                <w:w w:val="110"/>
                <w:sz w:val="20"/>
              </w:rPr>
              <w:t xml:space="preserve"> </w:t>
            </w:r>
            <w:r>
              <w:rPr>
                <w:rFonts w:ascii="Verdana" w:hAnsi="Verdana"/>
                <w:w w:val="110"/>
                <w:sz w:val="20"/>
              </w:rPr>
              <w:t>from</w:t>
            </w:r>
            <w:r>
              <w:rPr>
                <w:rFonts w:ascii="Verdana" w:hAnsi="Verdana"/>
                <w:spacing w:val="-1"/>
                <w:w w:val="110"/>
                <w:sz w:val="20"/>
              </w:rPr>
              <w:t xml:space="preserve"> </w:t>
            </w:r>
            <w:r>
              <w:rPr>
                <w:rFonts w:ascii="Verdana" w:hAnsi="Verdana"/>
                <w:spacing w:val="-2"/>
                <w:w w:val="110"/>
                <w:sz w:val="20"/>
              </w:rPr>
              <w:t>Service</w:t>
            </w:r>
          </w:p>
        </w:tc>
        <w:tc>
          <w:tcPr>
            <w:tcW w:w="753" w:type="dxa"/>
          </w:tcPr>
          <w:p w14:paraId="32CE62DC" w14:textId="77777777" w:rsidR="00C020C4" w:rsidRDefault="00715403">
            <w:pPr>
              <w:pStyle w:val="TableParagraph"/>
              <w:spacing w:line="241" w:lineRule="exact"/>
              <w:ind w:left="8"/>
              <w:jc w:val="center"/>
              <w:rPr>
                <w:rFonts w:ascii="Verdana"/>
                <w:sz w:val="20"/>
              </w:rPr>
            </w:pPr>
            <w:r>
              <w:rPr>
                <w:rFonts w:ascii="Verdana"/>
                <w:spacing w:val="-10"/>
                <w:sz w:val="20"/>
              </w:rPr>
              <w:t>6</w:t>
            </w:r>
          </w:p>
        </w:tc>
      </w:tr>
      <w:tr w:rsidR="00C020C4" w14:paraId="0125D35F" w14:textId="77777777">
        <w:trPr>
          <w:trHeight w:val="294"/>
        </w:trPr>
        <w:tc>
          <w:tcPr>
            <w:tcW w:w="511" w:type="dxa"/>
          </w:tcPr>
          <w:p w14:paraId="23ECFB0C" w14:textId="77777777" w:rsidR="00C020C4" w:rsidRDefault="00C020C4">
            <w:pPr>
              <w:pStyle w:val="TableParagraph"/>
              <w:ind w:left="0"/>
              <w:rPr>
                <w:rFonts w:ascii="Times New Roman"/>
                <w:sz w:val="18"/>
              </w:rPr>
            </w:pPr>
          </w:p>
        </w:tc>
        <w:tc>
          <w:tcPr>
            <w:tcW w:w="657" w:type="dxa"/>
          </w:tcPr>
          <w:p w14:paraId="5567B3DB" w14:textId="77777777" w:rsidR="00C020C4" w:rsidRDefault="00715403">
            <w:pPr>
              <w:pStyle w:val="TableParagraph"/>
              <w:spacing w:line="241" w:lineRule="exact"/>
              <w:ind w:left="6"/>
              <w:jc w:val="center"/>
              <w:rPr>
                <w:rFonts w:ascii="Verdana"/>
                <w:sz w:val="20"/>
              </w:rPr>
            </w:pPr>
            <w:r>
              <w:rPr>
                <w:rFonts w:ascii="Verdana"/>
                <w:spacing w:val="-4"/>
                <w:sz w:val="20"/>
              </w:rPr>
              <w:t>1.14</w:t>
            </w:r>
          </w:p>
        </w:tc>
        <w:tc>
          <w:tcPr>
            <w:tcW w:w="7429" w:type="dxa"/>
          </w:tcPr>
          <w:p w14:paraId="066BB0C1" w14:textId="77777777" w:rsidR="00C020C4" w:rsidRDefault="00715403">
            <w:pPr>
              <w:pStyle w:val="TableParagraph"/>
              <w:spacing w:line="241" w:lineRule="exact"/>
              <w:ind w:left="108"/>
              <w:rPr>
                <w:rFonts w:ascii="Verdana"/>
                <w:sz w:val="20"/>
              </w:rPr>
            </w:pPr>
            <w:r>
              <w:rPr>
                <w:rFonts w:ascii="Verdana"/>
                <w:w w:val="105"/>
                <w:sz w:val="20"/>
              </w:rPr>
              <w:t>Discharge</w:t>
            </w:r>
            <w:r>
              <w:rPr>
                <w:rFonts w:ascii="Verdana"/>
                <w:spacing w:val="20"/>
                <w:w w:val="110"/>
                <w:sz w:val="20"/>
              </w:rPr>
              <w:t xml:space="preserve"> </w:t>
            </w:r>
            <w:r>
              <w:rPr>
                <w:rFonts w:ascii="Verdana"/>
                <w:spacing w:val="-2"/>
                <w:w w:val="110"/>
                <w:sz w:val="20"/>
              </w:rPr>
              <w:t>Simpliciter</w:t>
            </w:r>
          </w:p>
        </w:tc>
        <w:tc>
          <w:tcPr>
            <w:tcW w:w="753" w:type="dxa"/>
          </w:tcPr>
          <w:p w14:paraId="6C688792" w14:textId="77777777" w:rsidR="00C020C4" w:rsidRDefault="00715403">
            <w:pPr>
              <w:pStyle w:val="TableParagraph"/>
              <w:spacing w:line="241" w:lineRule="exact"/>
              <w:ind w:left="8"/>
              <w:jc w:val="center"/>
              <w:rPr>
                <w:rFonts w:ascii="Verdana"/>
                <w:sz w:val="20"/>
              </w:rPr>
            </w:pPr>
            <w:r>
              <w:rPr>
                <w:rFonts w:ascii="Verdana"/>
                <w:spacing w:val="-10"/>
                <w:sz w:val="20"/>
              </w:rPr>
              <w:t>7</w:t>
            </w:r>
          </w:p>
        </w:tc>
      </w:tr>
      <w:tr w:rsidR="00C020C4" w14:paraId="5853C303" w14:textId="77777777">
        <w:trPr>
          <w:trHeight w:val="297"/>
        </w:trPr>
        <w:tc>
          <w:tcPr>
            <w:tcW w:w="511" w:type="dxa"/>
          </w:tcPr>
          <w:p w14:paraId="232A8335" w14:textId="77777777" w:rsidR="00C020C4" w:rsidRDefault="00C020C4">
            <w:pPr>
              <w:pStyle w:val="TableParagraph"/>
              <w:ind w:left="0"/>
              <w:rPr>
                <w:rFonts w:ascii="Times New Roman"/>
                <w:sz w:val="18"/>
              </w:rPr>
            </w:pPr>
          </w:p>
        </w:tc>
        <w:tc>
          <w:tcPr>
            <w:tcW w:w="657" w:type="dxa"/>
          </w:tcPr>
          <w:p w14:paraId="30F85BBA" w14:textId="77777777" w:rsidR="00C020C4" w:rsidRDefault="00715403">
            <w:pPr>
              <w:pStyle w:val="TableParagraph"/>
              <w:spacing w:line="241" w:lineRule="exact"/>
              <w:ind w:left="6"/>
              <w:jc w:val="center"/>
              <w:rPr>
                <w:rFonts w:ascii="Verdana"/>
                <w:sz w:val="20"/>
              </w:rPr>
            </w:pPr>
            <w:r>
              <w:rPr>
                <w:rFonts w:ascii="Verdana"/>
                <w:spacing w:val="-4"/>
                <w:sz w:val="20"/>
              </w:rPr>
              <w:t>1.15</w:t>
            </w:r>
          </w:p>
        </w:tc>
        <w:tc>
          <w:tcPr>
            <w:tcW w:w="7429" w:type="dxa"/>
          </w:tcPr>
          <w:p w14:paraId="42E3BAE3" w14:textId="77777777" w:rsidR="00C020C4" w:rsidRDefault="00715403">
            <w:pPr>
              <w:pStyle w:val="TableParagraph"/>
              <w:spacing w:line="241" w:lineRule="exact"/>
              <w:ind w:left="108"/>
              <w:rPr>
                <w:rFonts w:ascii="Verdana"/>
                <w:sz w:val="20"/>
              </w:rPr>
            </w:pPr>
            <w:r>
              <w:rPr>
                <w:rFonts w:ascii="Verdana"/>
                <w:w w:val="110"/>
                <w:sz w:val="20"/>
              </w:rPr>
              <w:t>Full</w:t>
            </w:r>
            <w:r>
              <w:rPr>
                <w:rFonts w:ascii="Verdana"/>
                <w:spacing w:val="-1"/>
                <w:w w:val="110"/>
                <w:sz w:val="20"/>
              </w:rPr>
              <w:t xml:space="preserve"> </w:t>
            </w:r>
            <w:r>
              <w:rPr>
                <w:rFonts w:ascii="Verdana"/>
                <w:w w:val="110"/>
                <w:sz w:val="20"/>
              </w:rPr>
              <w:t xml:space="preserve">&amp; Final </w:t>
            </w:r>
            <w:r>
              <w:rPr>
                <w:rFonts w:ascii="Verdana"/>
                <w:spacing w:val="-2"/>
                <w:w w:val="110"/>
                <w:sz w:val="20"/>
              </w:rPr>
              <w:t>Settlement</w:t>
            </w:r>
          </w:p>
        </w:tc>
        <w:tc>
          <w:tcPr>
            <w:tcW w:w="753" w:type="dxa"/>
          </w:tcPr>
          <w:p w14:paraId="35855D29" w14:textId="77777777" w:rsidR="00C020C4" w:rsidRDefault="00715403">
            <w:pPr>
              <w:pStyle w:val="TableParagraph"/>
              <w:spacing w:line="241" w:lineRule="exact"/>
              <w:ind w:left="8"/>
              <w:jc w:val="center"/>
              <w:rPr>
                <w:rFonts w:ascii="Verdana"/>
                <w:sz w:val="20"/>
              </w:rPr>
            </w:pPr>
            <w:r>
              <w:rPr>
                <w:rFonts w:ascii="Verdana"/>
                <w:spacing w:val="-10"/>
                <w:sz w:val="20"/>
              </w:rPr>
              <w:t>7</w:t>
            </w:r>
          </w:p>
        </w:tc>
      </w:tr>
      <w:tr w:rsidR="00C020C4" w14:paraId="563776F2" w14:textId="77777777">
        <w:trPr>
          <w:trHeight w:val="294"/>
        </w:trPr>
        <w:tc>
          <w:tcPr>
            <w:tcW w:w="511" w:type="dxa"/>
          </w:tcPr>
          <w:p w14:paraId="206D311E" w14:textId="77777777" w:rsidR="00C020C4" w:rsidRDefault="00C020C4">
            <w:pPr>
              <w:pStyle w:val="TableParagraph"/>
              <w:ind w:left="0"/>
              <w:rPr>
                <w:rFonts w:ascii="Times New Roman"/>
                <w:sz w:val="18"/>
              </w:rPr>
            </w:pPr>
          </w:p>
        </w:tc>
        <w:tc>
          <w:tcPr>
            <w:tcW w:w="657" w:type="dxa"/>
          </w:tcPr>
          <w:p w14:paraId="18021C60" w14:textId="77777777" w:rsidR="00C020C4" w:rsidRDefault="00715403">
            <w:pPr>
              <w:pStyle w:val="TableParagraph"/>
              <w:spacing w:line="241" w:lineRule="exact"/>
              <w:ind w:left="6"/>
              <w:jc w:val="center"/>
              <w:rPr>
                <w:rFonts w:ascii="Verdana"/>
                <w:sz w:val="20"/>
              </w:rPr>
            </w:pPr>
            <w:r>
              <w:rPr>
                <w:rFonts w:ascii="Verdana"/>
                <w:spacing w:val="-4"/>
                <w:sz w:val="20"/>
              </w:rPr>
              <w:t>1.16</w:t>
            </w:r>
          </w:p>
        </w:tc>
        <w:tc>
          <w:tcPr>
            <w:tcW w:w="7429" w:type="dxa"/>
          </w:tcPr>
          <w:p w14:paraId="24074580" w14:textId="77777777" w:rsidR="00C020C4" w:rsidRDefault="00715403">
            <w:pPr>
              <w:pStyle w:val="TableParagraph"/>
              <w:spacing w:line="241" w:lineRule="exact"/>
              <w:ind w:left="108"/>
              <w:rPr>
                <w:rFonts w:ascii="Verdana"/>
                <w:sz w:val="20"/>
              </w:rPr>
            </w:pPr>
            <w:r>
              <w:rPr>
                <w:rFonts w:ascii="Verdana"/>
                <w:spacing w:val="-2"/>
                <w:w w:val="110"/>
                <w:sz w:val="20"/>
              </w:rPr>
              <w:t>Responsibility</w:t>
            </w:r>
          </w:p>
        </w:tc>
        <w:tc>
          <w:tcPr>
            <w:tcW w:w="753" w:type="dxa"/>
          </w:tcPr>
          <w:p w14:paraId="460202EF" w14:textId="77777777" w:rsidR="00C020C4" w:rsidRDefault="00715403">
            <w:pPr>
              <w:pStyle w:val="TableParagraph"/>
              <w:spacing w:line="241" w:lineRule="exact"/>
              <w:ind w:left="8"/>
              <w:jc w:val="center"/>
              <w:rPr>
                <w:rFonts w:ascii="Verdana"/>
                <w:sz w:val="20"/>
              </w:rPr>
            </w:pPr>
            <w:r>
              <w:rPr>
                <w:rFonts w:ascii="Verdana"/>
                <w:spacing w:val="-10"/>
                <w:sz w:val="20"/>
              </w:rPr>
              <w:t>7</w:t>
            </w:r>
          </w:p>
        </w:tc>
      </w:tr>
      <w:tr w:rsidR="00C020C4" w14:paraId="789B2985" w14:textId="77777777">
        <w:trPr>
          <w:trHeight w:val="297"/>
        </w:trPr>
        <w:tc>
          <w:tcPr>
            <w:tcW w:w="511" w:type="dxa"/>
          </w:tcPr>
          <w:p w14:paraId="28DAFFE0" w14:textId="77777777" w:rsidR="00C020C4" w:rsidRDefault="00715403">
            <w:pPr>
              <w:pStyle w:val="TableParagraph"/>
              <w:spacing w:line="241" w:lineRule="exact"/>
              <w:ind w:left="8"/>
              <w:jc w:val="center"/>
              <w:rPr>
                <w:rFonts w:ascii="Verdana"/>
                <w:sz w:val="20"/>
              </w:rPr>
            </w:pPr>
            <w:r>
              <w:rPr>
                <w:rFonts w:ascii="Verdana"/>
                <w:spacing w:val="-10"/>
                <w:sz w:val="20"/>
              </w:rPr>
              <w:t>2</w:t>
            </w:r>
          </w:p>
        </w:tc>
        <w:tc>
          <w:tcPr>
            <w:tcW w:w="8086" w:type="dxa"/>
            <w:gridSpan w:val="2"/>
          </w:tcPr>
          <w:p w14:paraId="749705AB" w14:textId="77777777" w:rsidR="00C020C4" w:rsidRDefault="00715403">
            <w:pPr>
              <w:pStyle w:val="TableParagraph"/>
              <w:spacing w:line="241" w:lineRule="exact"/>
              <w:rPr>
                <w:rFonts w:ascii="Verdana"/>
                <w:sz w:val="20"/>
              </w:rPr>
            </w:pPr>
            <w:r>
              <w:rPr>
                <w:rFonts w:ascii="Verdana"/>
                <w:w w:val="110"/>
                <w:sz w:val="20"/>
              </w:rPr>
              <w:t>Compensation</w:t>
            </w:r>
            <w:r>
              <w:rPr>
                <w:rFonts w:ascii="Verdana"/>
                <w:spacing w:val="-9"/>
                <w:w w:val="110"/>
                <w:sz w:val="20"/>
              </w:rPr>
              <w:t xml:space="preserve"> </w:t>
            </w:r>
            <w:r>
              <w:rPr>
                <w:rFonts w:ascii="Verdana"/>
                <w:w w:val="110"/>
                <w:sz w:val="20"/>
              </w:rPr>
              <w:t>and</w:t>
            </w:r>
            <w:r>
              <w:rPr>
                <w:rFonts w:ascii="Verdana"/>
                <w:spacing w:val="-6"/>
                <w:w w:val="110"/>
                <w:sz w:val="20"/>
              </w:rPr>
              <w:t xml:space="preserve"> </w:t>
            </w:r>
            <w:r>
              <w:rPr>
                <w:rFonts w:ascii="Verdana"/>
                <w:spacing w:val="-2"/>
                <w:w w:val="110"/>
                <w:sz w:val="20"/>
              </w:rPr>
              <w:t>Benefits</w:t>
            </w:r>
          </w:p>
        </w:tc>
        <w:tc>
          <w:tcPr>
            <w:tcW w:w="753" w:type="dxa"/>
          </w:tcPr>
          <w:p w14:paraId="60C17465" w14:textId="77777777" w:rsidR="00C020C4" w:rsidRDefault="00715403">
            <w:pPr>
              <w:pStyle w:val="TableParagraph"/>
              <w:spacing w:line="241" w:lineRule="exact"/>
              <w:ind w:left="8"/>
              <w:jc w:val="center"/>
              <w:rPr>
                <w:rFonts w:ascii="Verdana"/>
                <w:sz w:val="20"/>
              </w:rPr>
            </w:pPr>
            <w:r>
              <w:rPr>
                <w:rFonts w:ascii="Verdana"/>
                <w:spacing w:val="-10"/>
                <w:sz w:val="20"/>
              </w:rPr>
              <w:t>7</w:t>
            </w:r>
          </w:p>
        </w:tc>
      </w:tr>
      <w:tr w:rsidR="00C020C4" w14:paraId="2141EA49" w14:textId="77777777">
        <w:trPr>
          <w:trHeight w:val="1490"/>
        </w:trPr>
        <w:tc>
          <w:tcPr>
            <w:tcW w:w="511" w:type="dxa"/>
          </w:tcPr>
          <w:p w14:paraId="7394C38E" w14:textId="77777777" w:rsidR="00C020C4" w:rsidRDefault="00C020C4">
            <w:pPr>
              <w:pStyle w:val="TableParagraph"/>
              <w:ind w:left="0"/>
              <w:rPr>
                <w:rFonts w:ascii="Times New Roman"/>
                <w:sz w:val="18"/>
              </w:rPr>
            </w:pPr>
          </w:p>
        </w:tc>
        <w:tc>
          <w:tcPr>
            <w:tcW w:w="657" w:type="dxa"/>
          </w:tcPr>
          <w:p w14:paraId="2D1F22B0" w14:textId="77777777" w:rsidR="00C020C4" w:rsidRDefault="00715403">
            <w:pPr>
              <w:pStyle w:val="TableParagraph"/>
              <w:spacing w:line="241" w:lineRule="exact"/>
              <w:ind w:left="6" w:right="1"/>
              <w:jc w:val="center"/>
              <w:rPr>
                <w:rFonts w:ascii="Verdana"/>
                <w:sz w:val="20"/>
              </w:rPr>
            </w:pPr>
            <w:r>
              <w:rPr>
                <w:rFonts w:ascii="Verdana"/>
                <w:spacing w:val="-5"/>
                <w:sz w:val="20"/>
              </w:rPr>
              <w:t>2.1</w:t>
            </w:r>
          </w:p>
        </w:tc>
        <w:tc>
          <w:tcPr>
            <w:tcW w:w="7429" w:type="dxa"/>
          </w:tcPr>
          <w:p w14:paraId="1E827668" w14:textId="77777777" w:rsidR="00C020C4" w:rsidRDefault="00715403">
            <w:pPr>
              <w:pStyle w:val="TableParagraph"/>
              <w:spacing w:line="241" w:lineRule="exact"/>
              <w:ind w:left="108"/>
              <w:rPr>
                <w:rFonts w:ascii="Verdana"/>
                <w:sz w:val="20"/>
              </w:rPr>
            </w:pPr>
            <w:r>
              <w:rPr>
                <w:rFonts w:ascii="Verdana"/>
                <w:w w:val="110"/>
                <w:sz w:val="20"/>
              </w:rPr>
              <w:t>Components</w:t>
            </w:r>
            <w:r>
              <w:rPr>
                <w:rFonts w:ascii="Verdana"/>
                <w:spacing w:val="-10"/>
                <w:w w:val="110"/>
                <w:sz w:val="20"/>
              </w:rPr>
              <w:t xml:space="preserve"> </w:t>
            </w:r>
            <w:r>
              <w:rPr>
                <w:rFonts w:ascii="Verdana"/>
                <w:w w:val="110"/>
                <w:sz w:val="20"/>
              </w:rPr>
              <w:t>of</w:t>
            </w:r>
            <w:r>
              <w:rPr>
                <w:rFonts w:ascii="Verdana"/>
                <w:spacing w:val="-10"/>
                <w:w w:val="110"/>
                <w:sz w:val="20"/>
              </w:rPr>
              <w:t xml:space="preserve"> </w:t>
            </w:r>
            <w:r>
              <w:rPr>
                <w:rFonts w:ascii="Verdana"/>
                <w:w w:val="110"/>
                <w:sz w:val="20"/>
              </w:rPr>
              <w:t>Salary</w:t>
            </w:r>
            <w:r>
              <w:rPr>
                <w:rFonts w:ascii="Verdana"/>
                <w:spacing w:val="-9"/>
                <w:w w:val="110"/>
                <w:sz w:val="20"/>
              </w:rPr>
              <w:t xml:space="preserve"> </w:t>
            </w:r>
            <w:r>
              <w:rPr>
                <w:rFonts w:ascii="Verdana"/>
                <w:w w:val="110"/>
                <w:sz w:val="20"/>
              </w:rPr>
              <w:t>&amp;</w:t>
            </w:r>
            <w:r>
              <w:rPr>
                <w:rFonts w:ascii="Verdana"/>
                <w:spacing w:val="-9"/>
                <w:w w:val="110"/>
                <w:sz w:val="20"/>
              </w:rPr>
              <w:t xml:space="preserve"> </w:t>
            </w:r>
            <w:r>
              <w:rPr>
                <w:rFonts w:ascii="Verdana"/>
                <w:spacing w:val="-4"/>
                <w:w w:val="110"/>
                <w:sz w:val="20"/>
              </w:rPr>
              <w:t>Wages</w:t>
            </w:r>
          </w:p>
          <w:p w14:paraId="0E053DAA" w14:textId="77777777" w:rsidR="00C020C4" w:rsidRDefault="00715403">
            <w:pPr>
              <w:pStyle w:val="TableParagraph"/>
              <w:numPr>
                <w:ilvl w:val="0"/>
                <w:numId w:val="60"/>
              </w:numPr>
              <w:tabs>
                <w:tab w:val="left" w:pos="828"/>
              </w:tabs>
              <w:spacing w:before="54"/>
              <w:rPr>
                <w:rFonts w:ascii="Verdana" w:hAnsi="Verdana"/>
                <w:sz w:val="20"/>
              </w:rPr>
            </w:pPr>
            <w:r>
              <w:rPr>
                <w:rFonts w:ascii="Verdana" w:hAnsi="Verdana"/>
                <w:w w:val="110"/>
                <w:sz w:val="20"/>
              </w:rPr>
              <w:t>Basic</w:t>
            </w:r>
            <w:r>
              <w:rPr>
                <w:rFonts w:ascii="Verdana" w:hAnsi="Verdana"/>
                <w:spacing w:val="-12"/>
                <w:w w:val="110"/>
                <w:sz w:val="20"/>
              </w:rPr>
              <w:t xml:space="preserve"> </w:t>
            </w:r>
            <w:r>
              <w:rPr>
                <w:rFonts w:ascii="Verdana" w:hAnsi="Verdana"/>
                <w:spacing w:val="-5"/>
                <w:w w:val="110"/>
                <w:sz w:val="20"/>
              </w:rPr>
              <w:t>Pay</w:t>
            </w:r>
          </w:p>
          <w:p w14:paraId="7A1B59FA" w14:textId="77777777" w:rsidR="00C020C4" w:rsidRDefault="00715403">
            <w:pPr>
              <w:pStyle w:val="TableParagraph"/>
              <w:numPr>
                <w:ilvl w:val="0"/>
                <w:numId w:val="60"/>
              </w:numPr>
              <w:tabs>
                <w:tab w:val="left" w:pos="828"/>
              </w:tabs>
              <w:spacing w:before="53"/>
              <w:rPr>
                <w:rFonts w:ascii="Verdana" w:hAnsi="Verdana"/>
                <w:sz w:val="20"/>
              </w:rPr>
            </w:pPr>
            <w:r>
              <w:rPr>
                <w:rFonts w:ascii="Verdana" w:hAnsi="Verdana"/>
                <w:w w:val="105"/>
                <w:sz w:val="20"/>
              </w:rPr>
              <w:t>Dearness</w:t>
            </w:r>
            <w:r>
              <w:rPr>
                <w:rFonts w:ascii="Verdana" w:hAnsi="Verdana"/>
                <w:spacing w:val="35"/>
                <w:w w:val="105"/>
                <w:sz w:val="20"/>
              </w:rPr>
              <w:t xml:space="preserve"> </w:t>
            </w:r>
            <w:r>
              <w:rPr>
                <w:rFonts w:ascii="Verdana" w:hAnsi="Verdana"/>
                <w:w w:val="105"/>
                <w:sz w:val="20"/>
              </w:rPr>
              <w:t>Allowance</w:t>
            </w:r>
            <w:r>
              <w:rPr>
                <w:rFonts w:ascii="Verdana" w:hAnsi="Verdana"/>
                <w:spacing w:val="38"/>
                <w:w w:val="105"/>
                <w:sz w:val="20"/>
              </w:rPr>
              <w:t xml:space="preserve"> </w:t>
            </w:r>
            <w:r>
              <w:rPr>
                <w:rFonts w:ascii="Verdana" w:hAnsi="Verdana"/>
                <w:spacing w:val="-4"/>
                <w:w w:val="105"/>
                <w:sz w:val="20"/>
              </w:rPr>
              <w:t>(DA)</w:t>
            </w:r>
          </w:p>
          <w:p w14:paraId="0657C702" w14:textId="77777777" w:rsidR="00C020C4" w:rsidRDefault="00715403">
            <w:pPr>
              <w:pStyle w:val="TableParagraph"/>
              <w:numPr>
                <w:ilvl w:val="0"/>
                <w:numId w:val="60"/>
              </w:numPr>
              <w:tabs>
                <w:tab w:val="left" w:pos="828"/>
              </w:tabs>
              <w:spacing w:before="55"/>
              <w:rPr>
                <w:rFonts w:ascii="Verdana" w:hAnsi="Verdana"/>
                <w:sz w:val="20"/>
              </w:rPr>
            </w:pPr>
            <w:r>
              <w:rPr>
                <w:rFonts w:ascii="Verdana" w:hAnsi="Verdana"/>
                <w:w w:val="110"/>
                <w:sz w:val="20"/>
              </w:rPr>
              <w:t>House</w:t>
            </w:r>
            <w:r>
              <w:rPr>
                <w:rFonts w:ascii="Verdana" w:hAnsi="Verdana"/>
                <w:spacing w:val="-2"/>
                <w:w w:val="110"/>
                <w:sz w:val="20"/>
              </w:rPr>
              <w:t xml:space="preserve"> </w:t>
            </w:r>
            <w:r>
              <w:rPr>
                <w:rFonts w:ascii="Verdana" w:hAnsi="Verdana"/>
                <w:w w:val="110"/>
                <w:sz w:val="20"/>
              </w:rPr>
              <w:t>Rent</w:t>
            </w:r>
            <w:r>
              <w:rPr>
                <w:rFonts w:ascii="Verdana" w:hAnsi="Verdana"/>
                <w:spacing w:val="-2"/>
                <w:w w:val="110"/>
                <w:sz w:val="20"/>
              </w:rPr>
              <w:t xml:space="preserve"> </w:t>
            </w:r>
            <w:r>
              <w:rPr>
                <w:rFonts w:ascii="Verdana" w:hAnsi="Verdana"/>
                <w:w w:val="110"/>
                <w:sz w:val="20"/>
              </w:rPr>
              <w:t>Allowance</w:t>
            </w:r>
            <w:r>
              <w:rPr>
                <w:rFonts w:ascii="Verdana" w:hAnsi="Verdana"/>
                <w:spacing w:val="-2"/>
                <w:w w:val="110"/>
                <w:sz w:val="20"/>
              </w:rPr>
              <w:t xml:space="preserve"> (HRA)</w:t>
            </w:r>
          </w:p>
          <w:p w14:paraId="707A3C84" w14:textId="77777777" w:rsidR="00C020C4" w:rsidRDefault="00715403">
            <w:pPr>
              <w:pStyle w:val="TableParagraph"/>
              <w:numPr>
                <w:ilvl w:val="0"/>
                <w:numId w:val="60"/>
              </w:numPr>
              <w:tabs>
                <w:tab w:val="left" w:pos="828"/>
              </w:tabs>
              <w:spacing w:before="53"/>
              <w:rPr>
                <w:rFonts w:ascii="Verdana" w:hAnsi="Verdana"/>
                <w:sz w:val="20"/>
              </w:rPr>
            </w:pPr>
            <w:r>
              <w:rPr>
                <w:rFonts w:ascii="Verdana" w:hAnsi="Verdana"/>
                <w:w w:val="110"/>
                <w:sz w:val="20"/>
              </w:rPr>
              <w:t>Child</w:t>
            </w:r>
            <w:r>
              <w:rPr>
                <w:rFonts w:ascii="Verdana" w:hAnsi="Verdana"/>
                <w:spacing w:val="6"/>
                <w:w w:val="110"/>
                <w:sz w:val="20"/>
              </w:rPr>
              <w:t xml:space="preserve"> </w:t>
            </w:r>
            <w:r>
              <w:rPr>
                <w:rFonts w:ascii="Verdana" w:hAnsi="Verdana"/>
                <w:w w:val="110"/>
                <w:sz w:val="20"/>
              </w:rPr>
              <w:t>Education</w:t>
            </w:r>
            <w:r>
              <w:rPr>
                <w:rFonts w:ascii="Verdana" w:hAnsi="Verdana"/>
                <w:spacing w:val="7"/>
                <w:w w:val="110"/>
                <w:sz w:val="20"/>
              </w:rPr>
              <w:t xml:space="preserve"> </w:t>
            </w:r>
            <w:r>
              <w:rPr>
                <w:rFonts w:ascii="Verdana" w:hAnsi="Verdana"/>
                <w:spacing w:val="-2"/>
                <w:w w:val="110"/>
                <w:sz w:val="20"/>
              </w:rPr>
              <w:t>Allowance</w:t>
            </w:r>
          </w:p>
        </w:tc>
        <w:tc>
          <w:tcPr>
            <w:tcW w:w="753" w:type="dxa"/>
          </w:tcPr>
          <w:p w14:paraId="1C7074EA" w14:textId="77777777" w:rsidR="00C020C4" w:rsidRDefault="00715403">
            <w:pPr>
              <w:pStyle w:val="TableParagraph"/>
              <w:spacing w:line="241" w:lineRule="exact"/>
              <w:ind w:left="8"/>
              <w:jc w:val="center"/>
              <w:rPr>
                <w:rFonts w:ascii="Verdana"/>
                <w:sz w:val="20"/>
              </w:rPr>
            </w:pPr>
            <w:r>
              <w:rPr>
                <w:rFonts w:ascii="Verdana"/>
                <w:spacing w:val="-10"/>
                <w:sz w:val="20"/>
              </w:rPr>
              <w:t>8</w:t>
            </w:r>
          </w:p>
        </w:tc>
      </w:tr>
    </w:tbl>
    <w:p w14:paraId="78C5AB9D" w14:textId="77777777" w:rsidR="00C020C4" w:rsidRDefault="00C020C4">
      <w:pPr>
        <w:pStyle w:val="TableParagraph"/>
        <w:spacing w:line="241" w:lineRule="exact"/>
        <w:jc w:val="center"/>
        <w:rPr>
          <w:rFonts w:ascii="Verdana"/>
          <w:sz w:val="20"/>
        </w:rPr>
        <w:sectPr w:rsidR="00C020C4">
          <w:pgSz w:w="11910" w:h="16850"/>
          <w:pgMar w:top="1220" w:right="992" w:bottom="280" w:left="1275" w:header="720" w:footer="720" w:gutter="0"/>
          <w:cols w:space="720"/>
        </w:sectPr>
      </w:pPr>
    </w:p>
    <w:tbl>
      <w:tblPr>
        <w:tblW w:w="0" w:type="auto"/>
        <w:tblInd w:w="15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left w:w="0" w:type="dxa"/>
          <w:right w:w="0" w:type="dxa"/>
        </w:tblCellMar>
        <w:tblLook w:val="01E0" w:firstRow="1" w:lastRow="1" w:firstColumn="1" w:lastColumn="1" w:noHBand="0" w:noVBand="0"/>
      </w:tblPr>
      <w:tblGrid>
        <w:gridCol w:w="511"/>
        <w:gridCol w:w="657"/>
        <w:gridCol w:w="7429"/>
        <w:gridCol w:w="753"/>
      </w:tblGrid>
      <w:tr w:rsidR="00C020C4" w14:paraId="2329AEA6" w14:textId="77777777">
        <w:trPr>
          <w:trHeight w:val="3285"/>
        </w:trPr>
        <w:tc>
          <w:tcPr>
            <w:tcW w:w="511" w:type="dxa"/>
          </w:tcPr>
          <w:p w14:paraId="52558F9C" w14:textId="77777777" w:rsidR="00C020C4" w:rsidRDefault="00C020C4">
            <w:pPr>
              <w:pStyle w:val="TableParagraph"/>
              <w:ind w:left="0"/>
              <w:rPr>
                <w:rFonts w:ascii="Times New Roman"/>
                <w:sz w:val="18"/>
              </w:rPr>
            </w:pPr>
          </w:p>
        </w:tc>
        <w:tc>
          <w:tcPr>
            <w:tcW w:w="657" w:type="dxa"/>
          </w:tcPr>
          <w:p w14:paraId="37732AF7" w14:textId="77777777" w:rsidR="00C020C4" w:rsidRDefault="00C020C4">
            <w:pPr>
              <w:pStyle w:val="TableParagraph"/>
              <w:ind w:left="0"/>
              <w:rPr>
                <w:rFonts w:ascii="Times New Roman"/>
                <w:sz w:val="18"/>
              </w:rPr>
            </w:pPr>
          </w:p>
        </w:tc>
        <w:tc>
          <w:tcPr>
            <w:tcW w:w="7429" w:type="dxa"/>
          </w:tcPr>
          <w:p w14:paraId="584410A8" w14:textId="77777777" w:rsidR="00C020C4" w:rsidRDefault="00715403">
            <w:pPr>
              <w:pStyle w:val="TableParagraph"/>
              <w:numPr>
                <w:ilvl w:val="0"/>
                <w:numId w:val="59"/>
              </w:numPr>
              <w:tabs>
                <w:tab w:val="left" w:pos="828"/>
              </w:tabs>
              <w:rPr>
                <w:rFonts w:ascii="Verdana" w:hAnsi="Verdana"/>
                <w:sz w:val="20"/>
              </w:rPr>
            </w:pPr>
            <w:r>
              <w:rPr>
                <w:rFonts w:ascii="Verdana" w:hAnsi="Verdana"/>
                <w:w w:val="110"/>
                <w:sz w:val="20"/>
              </w:rPr>
              <w:t>Statutory</w:t>
            </w:r>
            <w:r>
              <w:rPr>
                <w:rFonts w:ascii="Verdana" w:hAnsi="Verdana"/>
                <w:spacing w:val="32"/>
                <w:w w:val="110"/>
                <w:sz w:val="20"/>
              </w:rPr>
              <w:t xml:space="preserve"> </w:t>
            </w:r>
            <w:r>
              <w:rPr>
                <w:rFonts w:ascii="Verdana" w:hAnsi="Verdana"/>
                <w:spacing w:val="-4"/>
                <w:w w:val="110"/>
                <w:sz w:val="20"/>
              </w:rPr>
              <w:t>Bonus</w:t>
            </w:r>
          </w:p>
          <w:p w14:paraId="463FEF72" w14:textId="77777777" w:rsidR="00C020C4" w:rsidRDefault="00715403">
            <w:pPr>
              <w:pStyle w:val="TableParagraph"/>
              <w:numPr>
                <w:ilvl w:val="0"/>
                <w:numId w:val="59"/>
              </w:numPr>
              <w:tabs>
                <w:tab w:val="left" w:pos="828"/>
              </w:tabs>
              <w:spacing w:before="55"/>
              <w:rPr>
                <w:rFonts w:ascii="Verdana" w:hAnsi="Verdana"/>
                <w:sz w:val="20"/>
              </w:rPr>
            </w:pPr>
            <w:r>
              <w:rPr>
                <w:rFonts w:ascii="Verdana" w:hAnsi="Verdana"/>
                <w:w w:val="105"/>
                <w:sz w:val="20"/>
              </w:rPr>
              <w:t>Special</w:t>
            </w:r>
            <w:r>
              <w:rPr>
                <w:rFonts w:ascii="Verdana" w:hAnsi="Verdana"/>
                <w:spacing w:val="11"/>
                <w:w w:val="110"/>
                <w:sz w:val="20"/>
              </w:rPr>
              <w:t xml:space="preserve"> </w:t>
            </w:r>
            <w:r>
              <w:rPr>
                <w:rFonts w:ascii="Verdana" w:hAnsi="Verdana"/>
                <w:spacing w:val="-2"/>
                <w:w w:val="110"/>
                <w:sz w:val="20"/>
              </w:rPr>
              <w:t>Allowance</w:t>
            </w:r>
          </w:p>
          <w:p w14:paraId="1DD1D044" w14:textId="77777777" w:rsidR="00C020C4" w:rsidRDefault="00715403">
            <w:pPr>
              <w:pStyle w:val="TableParagraph"/>
              <w:numPr>
                <w:ilvl w:val="0"/>
                <w:numId w:val="59"/>
              </w:numPr>
              <w:tabs>
                <w:tab w:val="left" w:pos="828"/>
              </w:tabs>
              <w:spacing w:before="53"/>
              <w:rPr>
                <w:rFonts w:ascii="Verdana" w:hAnsi="Verdana"/>
                <w:sz w:val="20"/>
              </w:rPr>
            </w:pPr>
            <w:r>
              <w:rPr>
                <w:rFonts w:ascii="Verdana" w:hAnsi="Verdana"/>
                <w:w w:val="110"/>
                <w:sz w:val="20"/>
              </w:rPr>
              <w:t>Performance</w:t>
            </w:r>
            <w:r>
              <w:rPr>
                <w:rFonts w:ascii="Verdana" w:hAnsi="Verdana"/>
                <w:spacing w:val="-7"/>
                <w:w w:val="110"/>
                <w:sz w:val="20"/>
              </w:rPr>
              <w:t xml:space="preserve"> </w:t>
            </w:r>
            <w:r>
              <w:rPr>
                <w:rFonts w:ascii="Verdana" w:hAnsi="Verdana"/>
                <w:w w:val="110"/>
                <w:sz w:val="20"/>
              </w:rPr>
              <w:t>Linked</w:t>
            </w:r>
            <w:r>
              <w:rPr>
                <w:rFonts w:ascii="Verdana" w:hAnsi="Verdana"/>
                <w:spacing w:val="-7"/>
                <w:w w:val="110"/>
                <w:sz w:val="20"/>
              </w:rPr>
              <w:t xml:space="preserve"> </w:t>
            </w:r>
            <w:r>
              <w:rPr>
                <w:rFonts w:ascii="Verdana" w:hAnsi="Verdana"/>
                <w:w w:val="110"/>
                <w:sz w:val="20"/>
              </w:rPr>
              <w:t>Incentive</w:t>
            </w:r>
            <w:r>
              <w:rPr>
                <w:rFonts w:ascii="Verdana" w:hAnsi="Verdana"/>
                <w:spacing w:val="-7"/>
                <w:w w:val="110"/>
                <w:sz w:val="20"/>
              </w:rPr>
              <w:t xml:space="preserve"> </w:t>
            </w:r>
            <w:r>
              <w:rPr>
                <w:rFonts w:ascii="Verdana" w:hAnsi="Verdana"/>
                <w:spacing w:val="-2"/>
                <w:w w:val="110"/>
                <w:sz w:val="20"/>
              </w:rPr>
              <w:t>(PLI)</w:t>
            </w:r>
          </w:p>
          <w:p w14:paraId="152F911B" w14:textId="77777777" w:rsidR="00C020C4" w:rsidRDefault="00715403">
            <w:pPr>
              <w:pStyle w:val="TableParagraph"/>
              <w:numPr>
                <w:ilvl w:val="0"/>
                <w:numId w:val="59"/>
              </w:numPr>
              <w:tabs>
                <w:tab w:val="left" w:pos="828"/>
              </w:tabs>
              <w:spacing w:before="55"/>
              <w:rPr>
                <w:rFonts w:ascii="Verdana" w:hAnsi="Verdana"/>
                <w:sz w:val="20"/>
              </w:rPr>
            </w:pPr>
            <w:r>
              <w:rPr>
                <w:rFonts w:ascii="Verdana" w:hAnsi="Verdana"/>
                <w:w w:val="110"/>
                <w:sz w:val="20"/>
              </w:rPr>
              <w:t>Attendance</w:t>
            </w:r>
            <w:r>
              <w:rPr>
                <w:rFonts w:ascii="Verdana" w:hAnsi="Verdana"/>
                <w:spacing w:val="9"/>
                <w:w w:val="110"/>
                <w:sz w:val="20"/>
              </w:rPr>
              <w:t xml:space="preserve"> </w:t>
            </w:r>
            <w:r>
              <w:rPr>
                <w:rFonts w:ascii="Verdana" w:hAnsi="Verdana"/>
                <w:spacing w:val="-2"/>
                <w:w w:val="110"/>
                <w:sz w:val="20"/>
              </w:rPr>
              <w:t>Bonus</w:t>
            </w:r>
          </w:p>
          <w:p w14:paraId="5CDE6876" w14:textId="77777777" w:rsidR="00C020C4" w:rsidRDefault="00715403">
            <w:pPr>
              <w:pStyle w:val="TableParagraph"/>
              <w:numPr>
                <w:ilvl w:val="0"/>
                <w:numId w:val="59"/>
              </w:numPr>
              <w:tabs>
                <w:tab w:val="left" w:pos="828"/>
              </w:tabs>
              <w:spacing w:before="53"/>
              <w:rPr>
                <w:rFonts w:ascii="Verdana" w:hAnsi="Verdana"/>
                <w:sz w:val="20"/>
              </w:rPr>
            </w:pPr>
            <w:r>
              <w:rPr>
                <w:rFonts w:ascii="Verdana" w:hAnsi="Verdana"/>
                <w:w w:val="105"/>
                <w:sz w:val="20"/>
              </w:rPr>
              <w:t>Over</w:t>
            </w:r>
            <w:r>
              <w:rPr>
                <w:rFonts w:ascii="Verdana" w:hAnsi="Verdana"/>
                <w:spacing w:val="8"/>
                <w:w w:val="105"/>
                <w:sz w:val="20"/>
              </w:rPr>
              <w:t xml:space="preserve"> </w:t>
            </w:r>
            <w:r>
              <w:rPr>
                <w:rFonts w:ascii="Verdana" w:hAnsi="Verdana"/>
                <w:w w:val="105"/>
                <w:sz w:val="20"/>
              </w:rPr>
              <w:t>Time</w:t>
            </w:r>
            <w:r>
              <w:rPr>
                <w:rFonts w:ascii="Verdana" w:hAnsi="Verdana"/>
                <w:spacing w:val="9"/>
                <w:w w:val="105"/>
                <w:sz w:val="20"/>
              </w:rPr>
              <w:t xml:space="preserve"> </w:t>
            </w:r>
            <w:r>
              <w:rPr>
                <w:rFonts w:ascii="Verdana" w:hAnsi="Verdana"/>
                <w:spacing w:val="-5"/>
                <w:w w:val="105"/>
                <w:sz w:val="20"/>
              </w:rPr>
              <w:t>Pay</w:t>
            </w:r>
          </w:p>
          <w:p w14:paraId="5B5A64C9" w14:textId="77777777" w:rsidR="00C020C4" w:rsidRDefault="00715403">
            <w:pPr>
              <w:pStyle w:val="TableParagraph"/>
              <w:numPr>
                <w:ilvl w:val="0"/>
                <w:numId w:val="59"/>
              </w:numPr>
              <w:tabs>
                <w:tab w:val="left" w:pos="828"/>
              </w:tabs>
              <w:spacing w:before="55"/>
              <w:rPr>
                <w:rFonts w:ascii="Verdana" w:hAnsi="Verdana"/>
                <w:sz w:val="20"/>
              </w:rPr>
            </w:pPr>
            <w:r>
              <w:rPr>
                <w:rFonts w:ascii="Verdana" w:hAnsi="Verdana"/>
                <w:w w:val="105"/>
                <w:sz w:val="20"/>
              </w:rPr>
              <w:t>Employees'</w:t>
            </w:r>
            <w:r>
              <w:rPr>
                <w:rFonts w:ascii="Verdana" w:hAnsi="Verdana"/>
                <w:spacing w:val="27"/>
                <w:w w:val="105"/>
                <w:sz w:val="20"/>
              </w:rPr>
              <w:t xml:space="preserve"> </w:t>
            </w:r>
            <w:r>
              <w:rPr>
                <w:rFonts w:ascii="Verdana" w:hAnsi="Verdana"/>
                <w:w w:val="105"/>
                <w:sz w:val="20"/>
              </w:rPr>
              <w:t>Provident</w:t>
            </w:r>
            <w:r>
              <w:rPr>
                <w:rFonts w:ascii="Verdana" w:hAnsi="Verdana"/>
                <w:spacing w:val="31"/>
                <w:w w:val="105"/>
                <w:sz w:val="20"/>
              </w:rPr>
              <w:t xml:space="preserve"> </w:t>
            </w:r>
            <w:r>
              <w:rPr>
                <w:rFonts w:ascii="Verdana" w:hAnsi="Verdana"/>
                <w:w w:val="105"/>
                <w:sz w:val="20"/>
              </w:rPr>
              <w:t>Fund</w:t>
            </w:r>
            <w:r>
              <w:rPr>
                <w:rFonts w:ascii="Verdana" w:hAnsi="Verdana"/>
                <w:spacing w:val="28"/>
                <w:w w:val="105"/>
                <w:sz w:val="20"/>
              </w:rPr>
              <w:t xml:space="preserve"> </w:t>
            </w:r>
            <w:r>
              <w:rPr>
                <w:rFonts w:ascii="Verdana" w:hAnsi="Verdana"/>
                <w:spacing w:val="-4"/>
                <w:w w:val="105"/>
                <w:sz w:val="20"/>
              </w:rPr>
              <w:t>(EPF)</w:t>
            </w:r>
          </w:p>
          <w:p w14:paraId="35D95EC4" w14:textId="77777777" w:rsidR="00C020C4" w:rsidRDefault="00715403">
            <w:pPr>
              <w:pStyle w:val="TableParagraph"/>
              <w:numPr>
                <w:ilvl w:val="0"/>
                <w:numId w:val="59"/>
              </w:numPr>
              <w:tabs>
                <w:tab w:val="left" w:pos="828"/>
              </w:tabs>
              <w:spacing w:before="52"/>
              <w:rPr>
                <w:rFonts w:ascii="Verdana" w:hAnsi="Verdana"/>
                <w:sz w:val="20"/>
              </w:rPr>
            </w:pPr>
            <w:r>
              <w:rPr>
                <w:rFonts w:ascii="Verdana" w:hAnsi="Verdana"/>
                <w:w w:val="105"/>
                <w:sz w:val="20"/>
              </w:rPr>
              <w:t>Employees'</w:t>
            </w:r>
            <w:r>
              <w:rPr>
                <w:rFonts w:ascii="Verdana" w:hAnsi="Verdana"/>
                <w:spacing w:val="35"/>
                <w:w w:val="105"/>
                <w:sz w:val="20"/>
              </w:rPr>
              <w:t xml:space="preserve"> </w:t>
            </w:r>
            <w:r>
              <w:rPr>
                <w:rFonts w:ascii="Verdana" w:hAnsi="Verdana"/>
                <w:w w:val="105"/>
                <w:sz w:val="20"/>
              </w:rPr>
              <w:t>State</w:t>
            </w:r>
            <w:r>
              <w:rPr>
                <w:rFonts w:ascii="Verdana" w:hAnsi="Verdana"/>
                <w:spacing w:val="36"/>
                <w:w w:val="105"/>
                <w:sz w:val="20"/>
              </w:rPr>
              <w:t xml:space="preserve"> </w:t>
            </w:r>
            <w:r>
              <w:rPr>
                <w:rFonts w:ascii="Verdana" w:hAnsi="Verdana"/>
                <w:w w:val="105"/>
                <w:sz w:val="20"/>
              </w:rPr>
              <w:t>Insurance</w:t>
            </w:r>
            <w:r>
              <w:rPr>
                <w:rFonts w:ascii="Verdana" w:hAnsi="Verdana"/>
                <w:spacing w:val="37"/>
                <w:w w:val="105"/>
                <w:sz w:val="20"/>
              </w:rPr>
              <w:t xml:space="preserve"> </w:t>
            </w:r>
            <w:r>
              <w:rPr>
                <w:rFonts w:ascii="Verdana" w:hAnsi="Verdana"/>
                <w:w w:val="105"/>
                <w:sz w:val="20"/>
              </w:rPr>
              <w:t>Corporation</w:t>
            </w:r>
            <w:r>
              <w:rPr>
                <w:rFonts w:ascii="Verdana" w:hAnsi="Verdana"/>
                <w:spacing w:val="37"/>
                <w:w w:val="105"/>
                <w:sz w:val="20"/>
              </w:rPr>
              <w:t xml:space="preserve"> </w:t>
            </w:r>
            <w:r>
              <w:rPr>
                <w:rFonts w:ascii="Verdana" w:hAnsi="Verdana"/>
                <w:spacing w:val="-2"/>
                <w:w w:val="105"/>
                <w:sz w:val="20"/>
              </w:rPr>
              <w:t>(ESIC)</w:t>
            </w:r>
          </w:p>
          <w:p w14:paraId="6F1566AF" w14:textId="77777777" w:rsidR="00C020C4" w:rsidRDefault="00715403">
            <w:pPr>
              <w:pStyle w:val="TableParagraph"/>
              <w:numPr>
                <w:ilvl w:val="0"/>
                <w:numId w:val="59"/>
              </w:numPr>
              <w:tabs>
                <w:tab w:val="left" w:pos="828"/>
              </w:tabs>
              <w:spacing w:before="55"/>
              <w:rPr>
                <w:rFonts w:ascii="Verdana" w:hAnsi="Verdana"/>
                <w:sz w:val="20"/>
              </w:rPr>
            </w:pPr>
            <w:r>
              <w:rPr>
                <w:rFonts w:ascii="Verdana" w:hAnsi="Verdana"/>
                <w:spacing w:val="-2"/>
                <w:w w:val="115"/>
                <w:sz w:val="20"/>
              </w:rPr>
              <w:t>Gratuity</w:t>
            </w:r>
          </w:p>
          <w:p w14:paraId="23112D7B" w14:textId="77777777" w:rsidR="00C020C4" w:rsidRDefault="00715403">
            <w:pPr>
              <w:pStyle w:val="TableParagraph"/>
              <w:numPr>
                <w:ilvl w:val="0"/>
                <w:numId w:val="59"/>
              </w:numPr>
              <w:tabs>
                <w:tab w:val="left" w:pos="828"/>
              </w:tabs>
              <w:spacing w:before="53"/>
              <w:rPr>
                <w:rFonts w:ascii="Verdana" w:hAnsi="Verdana"/>
                <w:sz w:val="20"/>
              </w:rPr>
            </w:pPr>
            <w:r>
              <w:rPr>
                <w:rFonts w:ascii="Verdana" w:hAnsi="Verdana"/>
                <w:w w:val="110"/>
                <w:sz w:val="20"/>
              </w:rPr>
              <w:t>Health</w:t>
            </w:r>
            <w:r>
              <w:rPr>
                <w:rFonts w:ascii="Verdana" w:hAnsi="Verdana"/>
                <w:spacing w:val="-14"/>
                <w:w w:val="110"/>
                <w:sz w:val="20"/>
              </w:rPr>
              <w:t xml:space="preserve"> </w:t>
            </w:r>
            <w:r>
              <w:rPr>
                <w:rFonts w:ascii="Verdana" w:hAnsi="Verdana"/>
                <w:w w:val="110"/>
                <w:sz w:val="20"/>
              </w:rPr>
              <w:t>Insurance</w:t>
            </w:r>
            <w:r>
              <w:rPr>
                <w:rFonts w:ascii="Verdana" w:hAnsi="Verdana"/>
                <w:spacing w:val="-13"/>
                <w:w w:val="110"/>
                <w:sz w:val="20"/>
              </w:rPr>
              <w:t xml:space="preserve"> </w:t>
            </w:r>
            <w:r>
              <w:rPr>
                <w:rFonts w:ascii="Verdana" w:hAnsi="Verdana"/>
                <w:spacing w:val="-2"/>
                <w:w w:val="110"/>
                <w:sz w:val="20"/>
              </w:rPr>
              <w:t>Coverage</w:t>
            </w:r>
          </w:p>
          <w:p w14:paraId="650A7C5B" w14:textId="77777777" w:rsidR="00C020C4" w:rsidRDefault="00715403">
            <w:pPr>
              <w:pStyle w:val="TableParagraph"/>
              <w:numPr>
                <w:ilvl w:val="0"/>
                <w:numId w:val="59"/>
              </w:numPr>
              <w:tabs>
                <w:tab w:val="left" w:pos="828"/>
              </w:tabs>
              <w:spacing w:before="52"/>
              <w:rPr>
                <w:rFonts w:ascii="Verdana" w:hAnsi="Verdana"/>
                <w:sz w:val="20"/>
              </w:rPr>
            </w:pPr>
            <w:r>
              <w:rPr>
                <w:rFonts w:ascii="Verdana" w:hAnsi="Verdana"/>
                <w:w w:val="110"/>
                <w:sz w:val="20"/>
              </w:rPr>
              <w:t>Workmen's</w:t>
            </w:r>
            <w:r>
              <w:rPr>
                <w:rFonts w:ascii="Verdana" w:hAnsi="Verdana"/>
                <w:spacing w:val="-14"/>
                <w:w w:val="110"/>
                <w:sz w:val="20"/>
              </w:rPr>
              <w:t xml:space="preserve"> </w:t>
            </w:r>
            <w:r>
              <w:rPr>
                <w:rFonts w:ascii="Verdana" w:hAnsi="Verdana"/>
                <w:spacing w:val="-2"/>
                <w:w w:val="110"/>
                <w:sz w:val="20"/>
              </w:rPr>
              <w:t>Compensation</w:t>
            </w:r>
          </w:p>
          <w:p w14:paraId="5E51A37F" w14:textId="77777777" w:rsidR="00C020C4" w:rsidRDefault="00715403">
            <w:pPr>
              <w:pStyle w:val="TableParagraph"/>
              <w:numPr>
                <w:ilvl w:val="0"/>
                <w:numId w:val="59"/>
              </w:numPr>
              <w:tabs>
                <w:tab w:val="left" w:pos="828"/>
              </w:tabs>
              <w:spacing w:before="55"/>
              <w:rPr>
                <w:rFonts w:ascii="Verdana" w:hAnsi="Verdana"/>
                <w:sz w:val="20"/>
              </w:rPr>
            </w:pPr>
            <w:r>
              <w:rPr>
                <w:rFonts w:ascii="Verdana" w:hAnsi="Verdana"/>
                <w:w w:val="110"/>
                <w:sz w:val="20"/>
              </w:rPr>
              <w:t>Reimbursement</w:t>
            </w:r>
            <w:r>
              <w:rPr>
                <w:rFonts w:ascii="Verdana" w:hAnsi="Verdana"/>
                <w:spacing w:val="-5"/>
                <w:w w:val="110"/>
                <w:sz w:val="20"/>
              </w:rPr>
              <w:t xml:space="preserve"> </w:t>
            </w:r>
            <w:r>
              <w:rPr>
                <w:rFonts w:ascii="Verdana" w:hAnsi="Verdana"/>
                <w:w w:val="110"/>
                <w:sz w:val="20"/>
              </w:rPr>
              <w:t>of</w:t>
            </w:r>
            <w:r>
              <w:rPr>
                <w:rFonts w:ascii="Verdana" w:hAnsi="Verdana"/>
                <w:spacing w:val="-4"/>
                <w:w w:val="110"/>
                <w:sz w:val="20"/>
              </w:rPr>
              <w:t xml:space="preserve"> </w:t>
            </w:r>
            <w:r>
              <w:rPr>
                <w:rFonts w:ascii="Verdana" w:hAnsi="Verdana"/>
                <w:spacing w:val="-2"/>
                <w:w w:val="110"/>
                <w:sz w:val="20"/>
              </w:rPr>
              <w:t>Expenses</w:t>
            </w:r>
          </w:p>
        </w:tc>
        <w:tc>
          <w:tcPr>
            <w:tcW w:w="753" w:type="dxa"/>
          </w:tcPr>
          <w:p w14:paraId="7CFA2350" w14:textId="77777777" w:rsidR="00C020C4" w:rsidRDefault="00C020C4">
            <w:pPr>
              <w:pStyle w:val="TableParagraph"/>
              <w:ind w:left="0"/>
              <w:rPr>
                <w:rFonts w:ascii="Times New Roman"/>
                <w:sz w:val="18"/>
              </w:rPr>
            </w:pPr>
          </w:p>
        </w:tc>
      </w:tr>
      <w:tr w:rsidR="00C020C4" w14:paraId="213BBDAD" w14:textId="77777777">
        <w:trPr>
          <w:trHeight w:val="3583"/>
        </w:trPr>
        <w:tc>
          <w:tcPr>
            <w:tcW w:w="511" w:type="dxa"/>
          </w:tcPr>
          <w:p w14:paraId="111DD014" w14:textId="77777777" w:rsidR="00C020C4" w:rsidRDefault="00C020C4">
            <w:pPr>
              <w:pStyle w:val="TableParagraph"/>
              <w:ind w:left="0"/>
              <w:rPr>
                <w:rFonts w:ascii="Times New Roman"/>
                <w:sz w:val="18"/>
              </w:rPr>
            </w:pPr>
          </w:p>
        </w:tc>
        <w:tc>
          <w:tcPr>
            <w:tcW w:w="657" w:type="dxa"/>
          </w:tcPr>
          <w:p w14:paraId="3FC44477" w14:textId="77777777" w:rsidR="00C020C4" w:rsidRDefault="00715403">
            <w:pPr>
              <w:pStyle w:val="TableParagraph"/>
              <w:spacing w:line="241" w:lineRule="exact"/>
              <w:ind w:left="6" w:right="1"/>
              <w:jc w:val="center"/>
              <w:rPr>
                <w:rFonts w:ascii="Verdana"/>
                <w:sz w:val="20"/>
              </w:rPr>
            </w:pPr>
            <w:r>
              <w:rPr>
                <w:rFonts w:ascii="Verdana"/>
                <w:spacing w:val="-5"/>
                <w:sz w:val="20"/>
              </w:rPr>
              <w:t>2.2</w:t>
            </w:r>
          </w:p>
        </w:tc>
        <w:tc>
          <w:tcPr>
            <w:tcW w:w="7429" w:type="dxa"/>
          </w:tcPr>
          <w:p w14:paraId="678361B8" w14:textId="77777777" w:rsidR="00C020C4" w:rsidRDefault="00715403">
            <w:pPr>
              <w:pStyle w:val="TableParagraph"/>
              <w:spacing w:line="241" w:lineRule="exact"/>
              <w:ind w:left="108"/>
              <w:rPr>
                <w:rFonts w:ascii="Verdana"/>
                <w:sz w:val="20"/>
              </w:rPr>
            </w:pPr>
            <w:r>
              <w:rPr>
                <w:rFonts w:ascii="Verdana"/>
                <w:spacing w:val="-2"/>
                <w:w w:val="105"/>
                <w:sz w:val="20"/>
              </w:rPr>
              <w:t>Leaves</w:t>
            </w:r>
          </w:p>
          <w:p w14:paraId="3648BD8A" w14:textId="77777777" w:rsidR="00C020C4" w:rsidRDefault="00715403">
            <w:pPr>
              <w:pStyle w:val="TableParagraph"/>
              <w:numPr>
                <w:ilvl w:val="0"/>
                <w:numId w:val="58"/>
              </w:numPr>
              <w:tabs>
                <w:tab w:val="left" w:pos="828"/>
              </w:tabs>
              <w:spacing w:before="57"/>
              <w:rPr>
                <w:rFonts w:ascii="Verdana" w:hAnsi="Verdana"/>
                <w:sz w:val="20"/>
              </w:rPr>
            </w:pPr>
            <w:r>
              <w:rPr>
                <w:rFonts w:ascii="Verdana" w:hAnsi="Verdana"/>
                <w:w w:val="105"/>
                <w:sz w:val="20"/>
              </w:rPr>
              <w:t>Earned</w:t>
            </w:r>
            <w:r>
              <w:rPr>
                <w:rFonts w:ascii="Verdana" w:hAnsi="Verdana"/>
                <w:spacing w:val="14"/>
                <w:w w:val="105"/>
                <w:sz w:val="20"/>
              </w:rPr>
              <w:t xml:space="preserve"> </w:t>
            </w:r>
            <w:r>
              <w:rPr>
                <w:rFonts w:ascii="Verdana" w:hAnsi="Verdana"/>
                <w:w w:val="105"/>
                <w:sz w:val="20"/>
              </w:rPr>
              <w:t>Leave</w:t>
            </w:r>
            <w:r>
              <w:rPr>
                <w:rFonts w:ascii="Verdana" w:hAnsi="Verdana"/>
                <w:spacing w:val="14"/>
                <w:w w:val="105"/>
                <w:sz w:val="20"/>
              </w:rPr>
              <w:t xml:space="preserve"> </w:t>
            </w:r>
            <w:r>
              <w:rPr>
                <w:rFonts w:ascii="Verdana" w:hAnsi="Verdana"/>
                <w:spacing w:val="-4"/>
                <w:w w:val="105"/>
                <w:sz w:val="20"/>
              </w:rPr>
              <w:t>(EL)</w:t>
            </w:r>
          </w:p>
          <w:p w14:paraId="1F9C2DFA" w14:textId="77777777" w:rsidR="00C020C4" w:rsidRDefault="00715403">
            <w:pPr>
              <w:pStyle w:val="TableParagraph"/>
              <w:numPr>
                <w:ilvl w:val="0"/>
                <w:numId w:val="58"/>
              </w:numPr>
              <w:tabs>
                <w:tab w:val="left" w:pos="828"/>
              </w:tabs>
              <w:spacing w:before="53"/>
              <w:rPr>
                <w:rFonts w:ascii="Verdana" w:hAnsi="Verdana"/>
                <w:sz w:val="20"/>
              </w:rPr>
            </w:pPr>
            <w:r>
              <w:rPr>
                <w:rFonts w:ascii="Verdana" w:hAnsi="Verdana"/>
                <w:w w:val="110"/>
                <w:sz w:val="20"/>
              </w:rPr>
              <w:t>Casual</w:t>
            </w:r>
            <w:r>
              <w:rPr>
                <w:rFonts w:ascii="Verdana" w:hAnsi="Verdana"/>
                <w:spacing w:val="-12"/>
                <w:w w:val="110"/>
                <w:sz w:val="20"/>
              </w:rPr>
              <w:t xml:space="preserve"> </w:t>
            </w:r>
            <w:r>
              <w:rPr>
                <w:rFonts w:ascii="Verdana" w:hAnsi="Verdana"/>
                <w:w w:val="110"/>
                <w:sz w:val="20"/>
              </w:rPr>
              <w:t>Leave</w:t>
            </w:r>
            <w:r>
              <w:rPr>
                <w:rFonts w:ascii="Verdana" w:hAnsi="Verdana"/>
                <w:spacing w:val="-11"/>
                <w:w w:val="110"/>
                <w:sz w:val="20"/>
              </w:rPr>
              <w:t xml:space="preserve"> </w:t>
            </w:r>
            <w:r>
              <w:rPr>
                <w:rFonts w:ascii="Verdana" w:hAnsi="Verdana"/>
                <w:spacing w:val="-4"/>
                <w:w w:val="110"/>
                <w:sz w:val="20"/>
              </w:rPr>
              <w:t>(CL)</w:t>
            </w:r>
          </w:p>
          <w:p w14:paraId="459C974D" w14:textId="77777777" w:rsidR="00C020C4" w:rsidRDefault="00715403">
            <w:pPr>
              <w:pStyle w:val="TableParagraph"/>
              <w:numPr>
                <w:ilvl w:val="0"/>
                <w:numId w:val="58"/>
              </w:numPr>
              <w:tabs>
                <w:tab w:val="left" w:pos="828"/>
              </w:tabs>
              <w:spacing w:before="55"/>
              <w:rPr>
                <w:rFonts w:ascii="Verdana" w:hAnsi="Verdana"/>
                <w:sz w:val="20"/>
              </w:rPr>
            </w:pPr>
            <w:r>
              <w:rPr>
                <w:rFonts w:ascii="Verdana" w:hAnsi="Verdana"/>
                <w:w w:val="110"/>
                <w:sz w:val="20"/>
              </w:rPr>
              <w:t>Compensatory</w:t>
            </w:r>
            <w:r>
              <w:rPr>
                <w:rFonts w:ascii="Verdana" w:hAnsi="Verdana"/>
                <w:spacing w:val="-10"/>
                <w:w w:val="110"/>
                <w:sz w:val="20"/>
              </w:rPr>
              <w:t xml:space="preserve"> </w:t>
            </w:r>
            <w:r>
              <w:rPr>
                <w:rFonts w:ascii="Verdana" w:hAnsi="Verdana"/>
                <w:w w:val="110"/>
                <w:sz w:val="20"/>
              </w:rPr>
              <w:t>Off</w:t>
            </w:r>
            <w:r>
              <w:rPr>
                <w:rFonts w:ascii="Verdana" w:hAnsi="Verdana"/>
                <w:spacing w:val="-9"/>
                <w:w w:val="110"/>
                <w:sz w:val="20"/>
              </w:rPr>
              <w:t xml:space="preserve"> </w:t>
            </w:r>
            <w:r>
              <w:rPr>
                <w:rFonts w:ascii="Verdana" w:hAnsi="Verdana"/>
                <w:w w:val="110"/>
                <w:sz w:val="20"/>
              </w:rPr>
              <w:t>(C-</w:t>
            </w:r>
            <w:r>
              <w:rPr>
                <w:rFonts w:ascii="Verdana" w:hAnsi="Verdana"/>
                <w:spacing w:val="-4"/>
                <w:w w:val="110"/>
                <w:sz w:val="20"/>
              </w:rPr>
              <w:t>off)</w:t>
            </w:r>
          </w:p>
          <w:p w14:paraId="236549C1" w14:textId="77777777" w:rsidR="00C020C4" w:rsidRDefault="00715403">
            <w:pPr>
              <w:pStyle w:val="TableParagraph"/>
              <w:numPr>
                <w:ilvl w:val="0"/>
                <w:numId w:val="58"/>
              </w:numPr>
              <w:tabs>
                <w:tab w:val="left" w:pos="828"/>
              </w:tabs>
              <w:spacing w:before="52"/>
              <w:rPr>
                <w:rFonts w:ascii="Verdana" w:hAnsi="Verdana"/>
                <w:sz w:val="20"/>
              </w:rPr>
            </w:pPr>
            <w:r>
              <w:rPr>
                <w:rFonts w:ascii="Verdana" w:hAnsi="Verdana"/>
                <w:w w:val="110"/>
                <w:sz w:val="20"/>
              </w:rPr>
              <w:t>Short</w:t>
            </w:r>
            <w:r>
              <w:rPr>
                <w:rFonts w:ascii="Verdana" w:hAnsi="Verdana"/>
                <w:spacing w:val="-10"/>
                <w:w w:val="110"/>
                <w:sz w:val="20"/>
              </w:rPr>
              <w:t xml:space="preserve"> </w:t>
            </w:r>
            <w:r>
              <w:rPr>
                <w:rFonts w:ascii="Verdana" w:hAnsi="Verdana"/>
                <w:spacing w:val="-4"/>
                <w:w w:val="110"/>
                <w:sz w:val="20"/>
              </w:rPr>
              <w:t>Leave</w:t>
            </w:r>
          </w:p>
          <w:p w14:paraId="7FCB3059" w14:textId="77777777" w:rsidR="00C020C4" w:rsidRDefault="00715403">
            <w:pPr>
              <w:pStyle w:val="TableParagraph"/>
              <w:numPr>
                <w:ilvl w:val="0"/>
                <w:numId w:val="58"/>
              </w:numPr>
              <w:tabs>
                <w:tab w:val="left" w:pos="828"/>
              </w:tabs>
              <w:spacing w:before="53"/>
              <w:rPr>
                <w:rFonts w:ascii="Verdana" w:hAnsi="Verdana"/>
                <w:sz w:val="20"/>
              </w:rPr>
            </w:pPr>
            <w:r>
              <w:rPr>
                <w:rFonts w:ascii="Verdana" w:hAnsi="Verdana"/>
                <w:w w:val="105"/>
                <w:sz w:val="20"/>
              </w:rPr>
              <w:t>Special</w:t>
            </w:r>
            <w:r>
              <w:rPr>
                <w:rFonts w:ascii="Verdana" w:hAnsi="Verdana"/>
                <w:spacing w:val="11"/>
                <w:w w:val="110"/>
                <w:sz w:val="20"/>
              </w:rPr>
              <w:t xml:space="preserve"> </w:t>
            </w:r>
            <w:r>
              <w:rPr>
                <w:rFonts w:ascii="Verdana" w:hAnsi="Verdana"/>
                <w:spacing w:val="-2"/>
                <w:w w:val="110"/>
                <w:sz w:val="20"/>
              </w:rPr>
              <w:t>Leave</w:t>
            </w:r>
          </w:p>
          <w:p w14:paraId="310AD239" w14:textId="77777777" w:rsidR="00C020C4" w:rsidRDefault="00715403">
            <w:pPr>
              <w:pStyle w:val="TableParagraph"/>
              <w:numPr>
                <w:ilvl w:val="0"/>
                <w:numId w:val="58"/>
              </w:numPr>
              <w:tabs>
                <w:tab w:val="left" w:pos="828"/>
              </w:tabs>
              <w:spacing w:before="55"/>
              <w:rPr>
                <w:rFonts w:ascii="Verdana" w:hAnsi="Verdana"/>
                <w:sz w:val="20"/>
              </w:rPr>
            </w:pPr>
            <w:r>
              <w:rPr>
                <w:rFonts w:ascii="Verdana" w:hAnsi="Verdana"/>
                <w:w w:val="110"/>
                <w:sz w:val="20"/>
              </w:rPr>
              <w:t>Maternity</w:t>
            </w:r>
            <w:r>
              <w:rPr>
                <w:rFonts w:ascii="Verdana" w:hAnsi="Verdana"/>
                <w:spacing w:val="54"/>
                <w:w w:val="110"/>
                <w:sz w:val="20"/>
              </w:rPr>
              <w:t xml:space="preserve"> </w:t>
            </w:r>
            <w:r>
              <w:rPr>
                <w:rFonts w:ascii="Verdana" w:hAnsi="Verdana"/>
                <w:spacing w:val="-4"/>
                <w:w w:val="110"/>
                <w:sz w:val="20"/>
              </w:rPr>
              <w:t>Leave</w:t>
            </w:r>
          </w:p>
          <w:p w14:paraId="072FB358" w14:textId="77777777" w:rsidR="00C020C4" w:rsidRDefault="00715403">
            <w:pPr>
              <w:pStyle w:val="TableParagraph"/>
              <w:numPr>
                <w:ilvl w:val="0"/>
                <w:numId w:val="58"/>
              </w:numPr>
              <w:tabs>
                <w:tab w:val="left" w:pos="828"/>
              </w:tabs>
              <w:spacing w:before="53"/>
              <w:rPr>
                <w:rFonts w:ascii="Verdana" w:hAnsi="Verdana"/>
                <w:sz w:val="20"/>
              </w:rPr>
            </w:pPr>
            <w:r>
              <w:rPr>
                <w:rFonts w:ascii="Verdana" w:hAnsi="Verdana"/>
                <w:w w:val="110"/>
                <w:sz w:val="20"/>
              </w:rPr>
              <w:t>Paternity</w:t>
            </w:r>
            <w:r>
              <w:rPr>
                <w:rFonts w:ascii="Verdana" w:hAnsi="Verdana"/>
                <w:spacing w:val="36"/>
                <w:w w:val="110"/>
                <w:sz w:val="20"/>
              </w:rPr>
              <w:t xml:space="preserve"> </w:t>
            </w:r>
            <w:r>
              <w:rPr>
                <w:rFonts w:ascii="Verdana" w:hAnsi="Verdana"/>
                <w:spacing w:val="-4"/>
                <w:w w:val="110"/>
                <w:sz w:val="20"/>
              </w:rPr>
              <w:t>Leave</w:t>
            </w:r>
          </w:p>
          <w:p w14:paraId="4BFFFA41" w14:textId="77777777" w:rsidR="00C020C4" w:rsidRDefault="00715403">
            <w:pPr>
              <w:pStyle w:val="TableParagraph"/>
              <w:numPr>
                <w:ilvl w:val="0"/>
                <w:numId w:val="58"/>
              </w:numPr>
              <w:tabs>
                <w:tab w:val="left" w:pos="828"/>
              </w:tabs>
              <w:spacing w:before="54"/>
              <w:rPr>
                <w:rFonts w:ascii="Verdana" w:hAnsi="Verdana"/>
                <w:sz w:val="20"/>
              </w:rPr>
            </w:pPr>
            <w:r>
              <w:rPr>
                <w:rFonts w:ascii="Verdana" w:hAnsi="Verdana"/>
                <w:w w:val="110"/>
                <w:sz w:val="20"/>
              </w:rPr>
              <w:t>Sabbatical</w:t>
            </w:r>
            <w:r>
              <w:rPr>
                <w:rFonts w:ascii="Verdana" w:hAnsi="Verdana"/>
                <w:spacing w:val="-4"/>
                <w:w w:val="110"/>
                <w:sz w:val="20"/>
              </w:rPr>
              <w:t xml:space="preserve"> </w:t>
            </w:r>
            <w:r>
              <w:rPr>
                <w:rFonts w:ascii="Verdana" w:hAnsi="Verdana"/>
                <w:spacing w:val="-2"/>
                <w:w w:val="110"/>
                <w:sz w:val="20"/>
              </w:rPr>
              <w:t>Leave</w:t>
            </w:r>
          </w:p>
          <w:p w14:paraId="36306DCD" w14:textId="77777777" w:rsidR="00C020C4" w:rsidRDefault="00715403">
            <w:pPr>
              <w:pStyle w:val="TableParagraph"/>
              <w:numPr>
                <w:ilvl w:val="0"/>
                <w:numId w:val="58"/>
              </w:numPr>
              <w:tabs>
                <w:tab w:val="left" w:pos="828"/>
              </w:tabs>
              <w:spacing w:before="53"/>
              <w:rPr>
                <w:rFonts w:ascii="Verdana" w:hAnsi="Verdana"/>
                <w:sz w:val="20"/>
              </w:rPr>
            </w:pPr>
            <w:r>
              <w:rPr>
                <w:rFonts w:ascii="Verdana" w:hAnsi="Verdana"/>
                <w:w w:val="110"/>
                <w:sz w:val="20"/>
              </w:rPr>
              <w:t>Study</w:t>
            </w:r>
            <w:r>
              <w:rPr>
                <w:rFonts w:ascii="Verdana" w:hAnsi="Verdana"/>
                <w:spacing w:val="-17"/>
                <w:w w:val="110"/>
                <w:sz w:val="20"/>
              </w:rPr>
              <w:t xml:space="preserve"> </w:t>
            </w:r>
            <w:r>
              <w:rPr>
                <w:rFonts w:ascii="Verdana" w:hAnsi="Verdana"/>
                <w:spacing w:val="-4"/>
                <w:w w:val="110"/>
                <w:sz w:val="20"/>
              </w:rPr>
              <w:t>Leave</w:t>
            </w:r>
          </w:p>
          <w:p w14:paraId="7AF1114F" w14:textId="77777777" w:rsidR="00C020C4" w:rsidRDefault="00715403">
            <w:pPr>
              <w:pStyle w:val="TableParagraph"/>
              <w:numPr>
                <w:ilvl w:val="0"/>
                <w:numId w:val="58"/>
              </w:numPr>
              <w:tabs>
                <w:tab w:val="left" w:pos="828"/>
              </w:tabs>
              <w:spacing w:before="55"/>
              <w:rPr>
                <w:rFonts w:ascii="Verdana" w:hAnsi="Verdana"/>
                <w:sz w:val="20"/>
              </w:rPr>
            </w:pPr>
            <w:r>
              <w:rPr>
                <w:rFonts w:ascii="Verdana" w:hAnsi="Verdana"/>
                <w:w w:val="110"/>
                <w:sz w:val="20"/>
              </w:rPr>
              <w:t>Paid</w:t>
            </w:r>
            <w:r>
              <w:rPr>
                <w:rFonts w:ascii="Verdana" w:hAnsi="Verdana"/>
                <w:spacing w:val="-6"/>
                <w:w w:val="110"/>
                <w:sz w:val="20"/>
              </w:rPr>
              <w:t xml:space="preserve"> </w:t>
            </w:r>
            <w:r>
              <w:rPr>
                <w:rFonts w:ascii="Verdana" w:hAnsi="Verdana"/>
                <w:spacing w:val="-2"/>
                <w:w w:val="110"/>
                <w:sz w:val="20"/>
              </w:rPr>
              <w:t>Holidays</w:t>
            </w:r>
          </w:p>
          <w:p w14:paraId="0D31FA9D" w14:textId="77777777" w:rsidR="00C020C4" w:rsidRDefault="00715403">
            <w:pPr>
              <w:pStyle w:val="TableParagraph"/>
              <w:numPr>
                <w:ilvl w:val="0"/>
                <w:numId w:val="58"/>
              </w:numPr>
              <w:tabs>
                <w:tab w:val="left" w:pos="828"/>
              </w:tabs>
              <w:spacing w:before="53"/>
              <w:rPr>
                <w:rFonts w:ascii="Verdana" w:hAnsi="Verdana"/>
                <w:sz w:val="20"/>
              </w:rPr>
            </w:pPr>
            <w:r>
              <w:rPr>
                <w:rFonts w:ascii="Verdana" w:hAnsi="Verdana"/>
                <w:w w:val="110"/>
                <w:sz w:val="20"/>
              </w:rPr>
              <w:t>Leave</w:t>
            </w:r>
            <w:r>
              <w:rPr>
                <w:rFonts w:ascii="Verdana" w:hAnsi="Verdana"/>
                <w:spacing w:val="-3"/>
                <w:w w:val="110"/>
                <w:sz w:val="20"/>
              </w:rPr>
              <w:t xml:space="preserve"> </w:t>
            </w:r>
            <w:r>
              <w:rPr>
                <w:rFonts w:ascii="Verdana" w:hAnsi="Verdana"/>
                <w:w w:val="110"/>
                <w:sz w:val="20"/>
              </w:rPr>
              <w:t>During</w:t>
            </w:r>
            <w:r>
              <w:rPr>
                <w:rFonts w:ascii="Verdana" w:hAnsi="Verdana"/>
                <w:spacing w:val="-3"/>
                <w:w w:val="110"/>
                <w:sz w:val="20"/>
              </w:rPr>
              <w:t xml:space="preserve"> </w:t>
            </w:r>
            <w:r>
              <w:rPr>
                <w:rFonts w:ascii="Verdana" w:hAnsi="Verdana"/>
                <w:w w:val="110"/>
                <w:sz w:val="20"/>
              </w:rPr>
              <w:t>Notice</w:t>
            </w:r>
            <w:r>
              <w:rPr>
                <w:rFonts w:ascii="Verdana" w:hAnsi="Verdana"/>
                <w:spacing w:val="-3"/>
                <w:w w:val="110"/>
                <w:sz w:val="20"/>
              </w:rPr>
              <w:t xml:space="preserve"> </w:t>
            </w:r>
            <w:r>
              <w:rPr>
                <w:rFonts w:ascii="Verdana" w:hAnsi="Verdana"/>
                <w:spacing w:val="-2"/>
                <w:w w:val="110"/>
                <w:sz w:val="20"/>
              </w:rPr>
              <w:t>Period</w:t>
            </w:r>
          </w:p>
        </w:tc>
        <w:tc>
          <w:tcPr>
            <w:tcW w:w="753" w:type="dxa"/>
          </w:tcPr>
          <w:p w14:paraId="516816B3" w14:textId="77777777" w:rsidR="00C020C4" w:rsidRDefault="00715403">
            <w:pPr>
              <w:pStyle w:val="TableParagraph"/>
              <w:spacing w:line="241" w:lineRule="exact"/>
              <w:ind w:left="8"/>
              <w:jc w:val="center"/>
              <w:rPr>
                <w:rFonts w:ascii="Verdana"/>
                <w:sz w:val="20"/>
              </w:rPr>
            </w:pPr>
            <w:r>
              <w:rPr>
                <w:rFonts w:ascii="Verdana"/>
                <w:spacing w:val="-10"/>
                <w:sz w:val="20"/>
              </w:rPr>
              <w:t>9</w:t>
            </w:r>
          </w:p>
        </w:tc>
      </w:tr>
      <w:tr w:rsidR="00C020C4" w14:paraId="6A00595C" w14:textId="77777777">
        <w:trPr>
          <w:trHeight w:val="3580"/>
        </w:trPr>
        <w:tc>
          <w:tcPr>
            <w:tcW w:w="511" w:type="dxa"/>
          </w:tcPr>
          <w:p w14:paraId="0BE857DD" w14:textId="77777777" w:rsidR="00C020C4" w:rsidRDefault="00C020C4">
            <w:pPr>
              <w:pStyle w:val="TableParagraph"/>
              <w:ind w:left="0"/>
              <w:rPr>
                <w:rFonts w:ascii="Times New Roman"/>
                <w:sz w:val="18"/>
              </w:rPr>
            </w:pPr>
          </w:p>
        </w:tc>
        <w:tc>
          <w:tcPr>
            <w:tcW w:w="657" w:type="dxa"/>
          </w:tcPr>
          <w:p w14:paraId="6B7F6DBC" w14:textId="77777777" w:rsidR="00C020C4" w:rsidRDefault="00715403">
            <w:pPr>
              <w:pStyle w:val="TableParagraph"/>
              <w:spacing w:line="241" w:lineRule="exact"/>
              <w:ind w:left="6" w:right="1"/>
              <w:jc w:val="center"/>
              <w:rPr>
                <w:rFonts w:ascii="Verdana"/>
                <w:sz w:val="20"/>
              </w:rPr>
            </w:pPr>
            <w:r>
              <w:rPr>
                <w:rFonts w:ascii="Verdana"/>
                <w:spacing w:val="-5"/>
                <w:sz w:val="20"/>
              </w:rPr>
              <w:t>2.3</w:t>
            </w:r>
          </w:p>
        </w:tc>
        <w:tc>
          <w:tcPr>
            <w:tcW w:w="7429" w:type="dxa"/>
          </w:tcPr>
          <w:p w14:paraId="12A1A4D5" w14:textId="77777777" w:rsidR="00C020C4" w:rsidRDefault="00715403">
            <w:pPr>
              <w:pStyle w:val="TableParagraph"/>
              <w:spacing w:line="241" w:lineRule="exact"/>
              <w:ind w:left="108"/>
              <w:rPr>
                <w:rFonts w:ascii="Verdana"/>
                <w:sz w:val="20"/>
              </w:rPr>
            </w:pPr>
            <w:r>
              <w:rPr>
                <w:rFonts w:ascii="Verdana"/>
                <w:w w:val="110"/>
                <w:sz w:val="20"/>
              </w:rPr>
              <w:t>Welfare</w:t>
            </w:r>
            <w:r>
              <w:rPr>
                <w:rFonts w:ascii="Verdana"/>
                <w:spacing w:val="-3"/>
                <w:w w:val="115"/>
                <w:sz w:val="20"/>
              </w:rPr>
              <w:t xml:space="preserve"> </w:t>
            </w:r>
            <w:r>
              <w:rPr>
                <w:rFonts w:ascii="Verdana"/>
                <w:spacing w:val="-2"/>
                <w:w w:val="115"/>
                <w:sz w:val="20"/>
              </w:rPr>
              <w:t>Facilities</w:t>
            </w:r>
          </w:p>
          <w:p w14:paraId="5E3D49A2" w14:textId="77777777" w:rsidR="00C020C4" w:rsidRDefault="00715403">
            <w:pPr>
              <w:pStyle w:val="TableParagraph"/>
              <w:numPr>
                <w:ilvl w:val="0"/>
                <w:numId w:val="57"/>
              </w:numPr>
              <w:tabs>
                <w:tab w:val="left" w:pos="828"/>
              </w:tabs>
              <w:spacing w:before="54"/>
              <w:rPr>
                <w:rFonts w:ascii="Verdana" w:hAnsi="Verdana"/>
                <w:sz w:val="20"/>
              </w:rPr>
            </w:pPr>
            <w:r>
              <w:rPr>
                <w:rFonts w:ascii="Verdana" w:hAnsi="Verdana"/>
                <w:spacing w:val="-2"/>
                <w:w w:val="110"/>
                <w:sz w:val="20"/>
              </w:rPr>
              <w:t>Transportation</w:t>
            </w:r>
          </w:p>
          <w:p w14:paraId="703EA5EA" w14:textId="77777777" w:rsidR="00C020C4" w:rsidRDefault="00715403">
            <w:pPr>
              <w:pStyle w:val="TableParagraph"/>
              <w:numPr>
                <w:ilvl w:val="0"/>
                <w:numId w:val="57"/>
              </w:numPr>
              <w:tabs>
                <w:tab w:val="left" w:pos="828"/>
              </w:tabs>
              <w:spacing w:before="53"/>
              <w:rPr>
                <w:rFonts w:ascii="Verdana" w:hAnsi="Verdana"/>
                <w:sz w:val="20"/>
              </w:rPr>
            </w:pPr>
            <w:r>
              <w:rPr>
                <w:rFonts w:ascii="Verdana" w:hAnsi="Verdana"/>
                <w:w w:val="110"/>
                <w:sz w:val="20"/>
              </w:rPr>
              <w:t>Dining</w:t>
            </w:r>
            <w:r>
              <w:rPr>
                <w:rFonts w:ascii="Verdana" w:hAnsi="Verdana"/>
                <w:spacing w:val="-14"/>
                <w:w w:val="110"/>
                <w:sz w:val="20"/>
              </w:rPr>
              <w:t xml:space="preserve"> </w:t>
            </w:r>
            <w:r>
              <w:rPr>
                <w:rFonts w:ascii="Verdana" w:hAnsi="Verdana"/>
                <w:spacing w:val="-4"/>
                <w:w w:val="110"/>
                <w:sz w:val="20"/>
              </w:rPr>
              <w:t>Hall</w:t>
            </w:r>
          </w:p>
          <w:p w14:paraId="2E6FE896" w14:textId="77777777" w:rsidR="00C020C4" w:rsidRDefault="00715403">
            <w:pPr>
              <w:pStyle w:val="TableParagraph"/>
              <w:numPr>
                <w:ilvl w:val="0"/>
                <w:numId w:val="57"/>
              </w:numPr>
              <w:tabs>
                <w:tab w:val="left" w:pos="828"/>
              </w:tabs>
              <w:spacing w:before="55"/>
              <w:rPr>
                <w:rFonts w:ascii="Verdana" w:hAnsi="Verdana"/>
                <w:sz w:val="20"/>
              </w:rPr>
            </w:pPr>
            <w:r>
              <w:rPr>
                <w:rFonts w:ascii="Verdana" w:hAnsi="Verdana"/>
                <w:w w:val="110"/>
                <w:sz w:val="20"/>
              </w:rPr>
              <w:t>Medical</w:t>
            </w:r>
            <w:r>
              <w:rPr>
                <w:rFonts w:ascii="Verdana" w:hAnsi="Verdana"/>
                <w:spacing w:val="18"/>
                <w:w w:val="110"/>
                <w:sz w:val="20"/>
              </w:rPr>
              <w:t xml:space="preserve"> </w:t>
            </w:r>
            <w:r>
              <w:rPr>
                <w:rFonts w:ascii="Verdana" w:hAnsi="Verdana"/>
                <w:spacing w:val="-2"/>
                <w:w w:val="110"/>
                <w:sz w:val="20"/>
              </w:rPr>
              <w:t>Examination</w:t>
            </w:r>
          </w:p>
          <w:p w14:paraId="163A8F99" w14:textId="77777777" w:rsidR="00C020C4" w:rsidRDefault="00715403">
            <w:pPr>
              <w:pStyle w:val="TableParagraph"/>
              <w:numPr>
                <w:ilvl w:val="0"/>
                <w:numId w:val="57"/>
              </w:numPr>
              <w:tabs>
                <w:tab w:val="left" w:pos="828"/>
              </w:tabs>
              <w:spacing w:before="53"/>
              <w:rPr>
                <w:rFonts w:ascii="Verdana" w:hAnsi="Verdana"/>
                <w:sz w:val="20"/>
              </w:rPr>
            </w:pPr>
            <w:r>
              <w:rPr>
                <w:rFonts w:ascii="Verdana" w:hAnsi="Verdana"/>
                <w:w w:val="110"/>
                <w:sz w:val="20"/>
              </w:rPr>
              <w:t>Interest</w:t>
            </w:r>
            <w:r>
              <w:rPr>
                <w:rFonts w:ascii="Verdana" w:hAnsi="Verdana"/>
                <w:spacing w:val="-16"/>
                <w:w w:val="110"/>
                <w:sz w:val="20"/>
              </w:rPr>
              <w:t xml:space="preserve"> </w:t>
            </w:r>
            <w:r>
              <w:rPr>
                <w:rFonts w:ascii="Verdana" w:hAnsi="Verdana"/>
                <w:w w:val="110"/>
                <w:sz w:val="20"/>
              </w:rPr>
              <w:t>Free</w:t>
            </w:r>
            <w:r>
              <w:rPr>
                <w:rFonts w:ascii="Verdana" w:hAnsi="Verdana"/>
                <w:spacing w:val="-16"/>
                <w:w w:val="110"/>
                <w:sz w:val="20"/>
              </w:rPr>
              <w:t xml:space="preserve"> </w:t>
            </w:r>
            <w:r>
              <w:rPr>
                <w:rFonts w:ascii="Verdana" w:hAnsi="Verdana"/>
                <w:spacing w:val="-4"/>
                <w:w w:val="110"/>
                <w:sz w:val="20"/>
              </w:rPr>
              <w:t>Loan</w:t>
            </w:r>
          </w:p>
          <w:p w14:paraId="5FA39089" w14:textId="77777777" w:rsidR="00C020C4" w:rsidRDefault="00715403">
            <w:pPr>
              <w:pStyle w:val="TableParagraph"/>
              <w:numPr>
                <w:ilvl w:val="0"/>
                <w:numId w:val="57"/>
              </w:numPr>
              <w:tabs>
                <w:tab w:val="left" w:pos="828"/>
              </w:tabs>
              <w:spacing w:before="55"/>
              <w:rPr>
                <w:rFonts w:ascii="Verdana" w:hAnsi="Verdana"/>
                <w:sz w:val="20"/>
              </w:rPr>
            </w:pPr>
            <w:r>
              <w:rPr>
                <w:rFonts w:ascii="Verdana" w:hAnsi="Verdana"/>
                <w:sz w:val="20"/>
              </w:rPr>
              <w:t>Subsidized</w:t>
            </w:r>
            <w:r>
              <w:rPr>
                <w:rFonts w:ascii="Verdana" w:hAnsi="Verdana"/>
                <w:spacing w:val="47"/>
                <w:w w:val="150"/>
                <w:sz w:val="20"/>
              </w:rPr>
              <w:t xml:space="preserve"> </w:t>
            </w:r>
            <w:r>
              <w:rPr>
                <w:rFonts w:ascii="Verdana" w:hAnsi="Verdana"/>
                <w:sz w:val="20"/>
              </w:rPr>
              <w:t>Canteen</w:t>
            </w:r>
            <w:r>
              <w:rPr>
                <w:rFonts w:ascii="Verdana" w:hAnsi="Verdana"/>
                <w:spacing w:val="47"/>
                <w:w w:val="150"/>
                <w:sz w:val="20"/>
              </w:rPr>
              <w:t xml:space="preserve"> </w:t>
            </w:r>
            <w:r>
              <w:rPr>
                <w:rFonts w:ascii="Verdana" w:hAnsi="Verdana"/>
                <w:spacing w:val="-4"/>
                <w:sz w:val="20"/>
              </w:rPr>
              <w:t>Food</w:t>
            </w:r>
          </w:p>
          <w:p w14:paraId="20ECBB34" w14:textId="77777777" w:rsidR="00C020C4" w:rsidRDefault="00715403">
            <w:pPr>
              <w:pStyle w:val="TableParagraph"/>
              <w:numPr>
                <w:ilvl w:val="0"/>
                <w:numId w:val="57"/>
              </w:numPr>
              <w:tabs>
                <w:tab w:val="left" w:pos="828"/>
              </w:tabs>
              <w:spacing w:before="52"/>
              <w:rPr>
                <w:rFonts w:ascii="Verdana" w:hAnsi="Verdana"/>
                <w:sz w:val="20"/>
              </w:rPr>
            </w:pPr>
            <w:r>
              <w:rPr>
                <w:rFonts w:ascii="Verdana" w:hAnsi="Verdana"/>
                <w:w w:val="110"/>
                <w:sz w:val="20"/>
              </w:rPr>
              <w:t>Cloak</w:t>
            </w:r>
            <w:r>
              <w:rPr>
                <w:rFonts w:ascii="Verdana" w:hAnsi="Verdana"/>
                <w:spacing w:val="-12"/>
                <w:w w:val="110"/>
                <w:sz w:val="20"/>
              </w:rPr>
              <w:t xml:space="preserve"> </w:t>
            </w:r>
            <w:r>
              <w:rPr>
                <w:rFonts w:ascii="Verdana" w:hAnsi="Verdana"/>
                <w:w w:val="110"/>
                <w:sz w:val="20"/>
              </w:rPr>
              <w:t>Room</w:t>
            </w:r>
            <w:r>
              <w:rPr>
                <w:rFonts w:ascii="Verdana" w:hAnsi="Verdana"/>
                <w:spacing w:val="-10"/>
                <w:w w:val="110"/>
                <w:sz w:val="20"/>
              </w:rPr>
              <w:t xml:space="preserve"> </w:t>
            </w:r>
            <w:r>
              <w:rPr>
                <w:rFonts w:ascii="Verdana" w:hAnsi="Verdana"/>
                <w:w w:val="110"/>
                <w:sz w:val="20"/>
              </w:rPr>
              <w:t>&amp;</w:t>
            </w:r>
            <w:r>
              <w:rPr>
                <w:rFonts w:ascii="Verdana" w:hAnsi="Verdana"/>
                <w:spacing w:val="-10"/>
                <w:w w:val="110"/>
                <w:sz w:val="20"/>
              </w:rPr>
              <w:t xml:space="preserve"> </w:t>
            </w:r>
            <w:r>
              <w:rPr>
                <w:rFonts w:ascii="Verdana" w:hAnsi="Verdana"/>
                <w:spacing w:val="-2"/>
                <w:w w:val="110"/>
                <w:sz w:val="20"/>
              </w:rPr>
              <w:t>Locker</w:t>
            </w:r>
          </w:p>
          <w:p w14:paraId="34D66ECA" w14:textId="77777777" w:rsidR="00C020C4" w:rsidRDefault="00715403">
            <w:pPr>
              <w:pStyle w:val="TableParagraph"/>
              <w:numPr>
                <w:ilvl w:val="0"/>
                <w:numId w:val="57"/>
              </w:numPr>
              <w:tabs>
                <w:tab w:val="left" w:pos="828"/>
              </w:tabs>
              <w:spacing w:before="55"/>
              <w:rPr>
                <w:rFonts w:ascii="Verdana" w:hAnsi="Verdana"/>
                <w:sz w:val="20"/>
              </w:rPr>
            </w:pPr>
            <w:r>
              <w:rPr>
                <w:rFonts w:ascii="Verdana" w:hAnsi="Verdana"/>
                <w:w w:val="110"/>
                <w:sz w:val="20"/>
              </w:rPr>
              <w:t>Occupational</w:t>
            </w:r>
            <w:r>
              <w:rPr>
                <w:rFonts w:ascii="Verdana" w:hAnsi="Verdana"/>
                <w:spacing w:val="9"/>
                <w:w w:val="110"/>
                <w:sz w:val="20"/>
              </w:rPr>
              <w:t xml:space="preserve"> </w:t>
            </w:r>
            <w:r>
              <w:rPr>
                <w:rFonts w:ascii="Verdana" w:hAnsi="Verdana"/>
                <w:w w:val="110"/>
                <w:sz w:val="20"/>
              </w:rPr>
              <w:t>Health</w:t>
            </w:r>
            <w:r>
              <w:rPr>
                <w:rFonts w:ascii="Verdana" w:hAnsi="Verdana"/>
                <w:spacing w:val="13"/>
                <w:w w:val="110"/>
                <w:sz w:val="20"/>
              </w:rPr>
              <w:t xml:space="preserve"> </w:t>
            </w:r>
            <w:r>
              <w:rPr>
                <w:rFonts w:ascii="Verdana" w:hAnsi="Verdana"/>
                <w:w w:val="110"/>
                <w:sz w:val="20"/>
              </w:rPr>
              <w:t>Centre</w:t>
            </w:r>
            <w:r>
              <w:rPr>
                <w:rFonts w:ascii="Verdana" w:hAnsi="Verdana"/>
                <w:spacing w:val="9"/>
                <w:w w:val="110"/>
                <w:sz w:val="20"/>
              </w:rPr>
              <w:t xml:space="preserve"> </w:t>
            </w:r>
            <w:r>
              <w:rPr>
                <w:rFonts w:ascii="Verdana" w:hAnsi="Verdana"/>
                <w:spacing w:val="-2"/>
                <w:w w:val="110"/>
                <w:sz w:val="20"/>
              </w:rPr>
              <w:t>(OHC)</w:t>
            </w:r>
          </w:p>
          <w:p w14:paraId="21651E5E" w14:textId="77777777" w:rsidR="00C020C4" w:rsidRDefault="00715403">
            <w:pPr>
              <w:pStyle w:val="TableParagraph"/>
              <w:numPr>
                <w:ilvl w:val="0"/>
                <w:numId w:val="57"/>
              </w:numPr>
              <w:tabs>
                <w:tab w:val="left" w:pos="828"/>
              </w:tabs>
              <w:spacing w:before="53"/>
              <w:rPr>
                <w:rFonts w:ascii="Verdana" w:hAnsi="Verdana"/>
                <w:sz w:val="20"/>
              </w:rPr>
            </w:pPr>
            <w:r>
              <w:rPr>
                <w:rFonts w:ascii="Verdana" w:hAnsi="Verdana"/>
                <w:spacing w:val="-2"/>
                <w:w w:val="105"/>
                <w:sz w:val="20"/>
              </w:rPr>
              <w:t>Creches</w:t>
            </w:r>
          </w:p>
          <w:p w14:paraId="3F4AAD9A" w14:textId="77777777" w:rsidR="00C020C4" w:rsidRDefault="00715403">
            <w:pPr>
              <w:pStyle w:val="TableParagraph"/>
              <w:numPr>
                <w:ilvl w:val="0"/>
                <w:numId w:val="57"/>
              </w:numPr>
              <w:tabs>
                <w:tab w:val="left" w:pos="828"/>
              </w:tabs>
              <w:spacing w:before="52"/>
              <w:rPr>
                <w:rFonts w:ascii="Verdana" w:hAnsi="Verdana"/>
                <w:sz w:val="20"/>
              </w:rPr>
            </w:pPr>
            <w:r>
              <w:rPr>
                <w:rFonts w:ascii="Verdana" w:hAnsi="Verdana"/>
                <w:w w:val="110"/>
                <w:sz w:val="20"/>
              </w:rPr>
              <w:t>Personal</w:t>
            </w:r>
            <w:r>
              <w:rPr>
                <w:rFonts w:ascii="Verdana" w:hAnsi="Verdana"/>
                <w:spacing w:val="8"/>
                <w:w w:val="110"/>
                <w:sz w:val="20"/>
              </w:rPr>
              <w:t xml:space="preserve"> </w:t>
            </w:r>
            <w:r>
              <w:rPr>
                <w:rFonts w:ascii="Verdana" w:hAnsi="Verdana"/>
                <w:w w:val="110"/>
                <w:sz w:val="20"/>
              </w:rPr>
              <w:t>Protective</w:t>
            </w:r>
            <w:r>
              <w:rPr>
                <w:rFonts w:ascii="Verdana" w:hAnsi="Verdana"/>
                <w:spacing w:val="8"/>
                <w:w w:val="110"/>
                <w:sz w:val="20"/>
              </w:rPr>
              <w:t xml:space="preserve"> </w:t>
            </w:r>
            <w:r>
              <w:rPr>
                <w:rFonts w:ascii="Verdana" w:hAnsi="Verdana"/>
                <w:w w:val="110"/>
                <w:sz w:val="20"/>
              </w:rPr>
              <w:t>Equipment</w:t>
            </w:r>
            <w:r>
              <w:rPr>
                <w:rFonts w:ascii="Verdana" w:hAnsi="Verdana"/>
                <w:spacing w:val="8"/>
                <w:w w:val="110"/>
                <w:sz w:val="20"/>
              </w:rPr>
              <w:t xml:space="preserve"> </w:t>
            </w:r>
            <w:r>
              <w:rPr>
                <w:rFonts w:ascii="Verdana" w:hAnsi="Verdana"/>
                <w:spacing w:val="-2"/>
                <w:w w:val="110"/>
                <w:sz w:val="20"/>
              </w:rPr>
              <w:t>(PPE)</w:t>
            </w:r>
          </w:p>
          <w:p w14:paraId="2EF2C24A" w14:textId="77777777" w:rsidR="00C020C4" w:rsidRDefault="00715403">
            <w:pPr>
              <w:pStyle w:val="TableParagraph"/>
              <w:numPr>
                <w:ilvl w:val="0"/>
                <w:numId w:val="57"/>
              </w:numPr>
              <w:tabs>
                <w:tab w:val="left" w:pos="828"/>
              </w:tabs>
              <w:spacing w:before="55"/>
              <w:rPr>
                <w:rFonts w:ascii="Verdana" w:hAnsi="Verdana"/>
                <w:sz w:val="20"/>
              </w:rPr>
            </w:pPr>
            <w:r>
              <w:rPr>
                <w:rFonts w:ascii="Verdana" w:hAnsi="Verdana"/>
                <w:w w:val="110"/>
                <w:sz w:val="20"/>
              </w:rPr>
              <w:t>Telecommunication</w:t>
            </w:r>
            <w:r>
              <w:rPr>
                <w:rFonts w:ascii="Verdana" w:hAnsi="Verdana"/>
                <w:spacing w:val="2"/>
                <w:w w:val="110"/>
                <w:sz w:val="20"/>
              </w:rPr>
              <w:t xml:space="preserve"> </w:t>
            </w:r>
            <w:r>
              <w:rPr>
                <w:rFonts w:ascii="Verdana" w:hAnsi="Verdana"/>
                <w:w w:val="110"/>
                <w:sz w:val="20"/>
              </w:rPr>
              <w:t>&amp;</w:t>
            </w:r>
            <w:r>
              <w:rPr>
                <w:rFonts w:ascii="Verdana" w:hAnsi="Verdana"/>
                <w:spacing w:val="5"/>
                <w:w w:val="110"/>
                <w:sz w:val="20"/>
              </w:rPr>
              <w:t xml:space="preserve"> </w:t>
            </w:r>
            <w:r>
              <w:rPr>
                <w:rFonts w:ascii="Verdana" w:hAnsi="Verdana"/>
                <w:spacing w:val="-2"/>
                <w:w w:val="110"/>
                <w:sz w:val="20"/>
              </w:rPr>
              <w:t>Internet</w:t>
            </w:r>
          </w:p>
          <w:p w14:paraId="32146674" w14:textId="77777777" w:rsidR="00C020C4" w:rsidRDefault="00715403">
            <w:pPr>
              <w:pStyle w:val="TableParagraph"/>
              <w:numPr>
                <w:ilvl w:val="0"/>
                <w:numId w:val="57"/>
              </w:numPr>
              <w:tabs>
                <w:tab w:val="left" w:pos="828"/>
              </w:tabs>
              <w:spacing w:before="53"/>
              <w:rPr>
                <w:rFonts w:ascii="Verdana" w:hAnsi="Verdana"/>
                <w:sz w:val="20"/>
              </w:rPr>
            </w:pPr>
            <w:r>
              <w:rPr>
                <w:rFonts w:ascii="Verdana" w:hAnsi="Verdana"/>
                <w:spacing w:val="-2"/>
                <w:w w:val="115"/>
                <w:sz w:val="20"/>
              </w:rPr>
              <w:t>Uniform</w:t>
            </w:r>
          </w:p>
        </w:tc>
        <w:tc>
          <w:tcPr>
            <w:tcW w:w="753" w:type="dxa"/>
          </w:tcPr>
          <w:p w14:paraId="53AB3440" w14:textId="77777777" w:rsidR="00C020C4" w:rsidRDefault="00715403">
            <w:pPr>
              <w:pStyle w:val="TableParagraph"/>
              <w:spacing w:line="241" w:lineRule="exact"/>
              <w:ind w:left="8"/>
              <w:jc w:val="center"/>
              <w:rPr>
                <w:rFonts w:ascii="Verdana"/>
                <w:sz w:val="20"/>
              </w:rPr>
            </w:pPr>
            <w:r>
              <w:rPr>
                <w:rFonts w:ascii="Verdana"/>
                <w:spacing w:val="-5"/>
                <w:sz w:val="20"/>
              </w:rPr>
              <w:t>11</w:t>
            </w:r>
          </w:p>
        </w:tc>
      </w:tr>
      <w:tr w:rsidR="00C020C4" w14:paraId="1D05FB83" w14:textId="77777777">
        <w:trPr>
          <w:trHeight w:val="294"/>
        </w:trPr>
        <w:tc>
          <w:tcPr>
            <w:tcW w:w="511" w:type="dxa"/>
          </w:tcPr>
          <w:p w14:paraId="2A70FDA8" w14:textId="77777777" w:rsidR="00C020C4" w:rsidRDefault="00715403">
            <w:pPr>
              <w:pStyle w:val="TableParagraph"/>
              <w:spacing w:line="241" w:lineRule="exact"/>
              <w:ind w:left="8"/>
              <w:jc w:val="center"/>
              <w:rPr>
                <w:rFonts w:ascii="Verdana"/>
                <w:sz w:val="20"/>
              </w:rPr>
            </w:pPr>
            <w:r>
              <w:rPr>
                <w:rFonts w:ascii="Verdana"/>
                <w:spacing w:val="-10"/>
                <w:sz w:val="20"/>
              </w:rPr>
              <w:t>3</w:t>
            </w:r>
          </w:p>
        </w:tc>
        <w:tc>
          <w:tcPr>
            <w:tcW w:w="8086" w:type="dxa"/>
            <w:gridSpan w:val="2"/>
          </w:tcPr>
          <w:p w14:paraId="4BBFEAB3" w14:textId="77777777" w:rsidR="00C020C4" w:rsidRDefault="00715403">
            <w:pPr>
              <w:pStyle w:val="TableParagraph"/>
              <w:spacing w:line="241" w:lineRule="exact"/>
              <w:rPr>
                <w:rFonts w:ascii="Verdana"/>
                <w:sz w:val="20"/>
              </w:rPr>
            </w:pPr>
            <w:r>
              <w:rPr>
                <w:rFonts w:ascii="Verdana"/>
                <w:w w:val="105"/>
                <w:sz w:val="20"/>
              </w:rPr>
              <w:t>Training</w:t>
            </w:r>
            <w:r>
              <w:rPr>
                <w:rFonts w:ascii="Verdana"/>
                <w:spacing w:val="19"/>
                <w:w w:val="105"/>
                <w:sz w:val="20"/>
              </w:rPr>
              <w:t xml:space="preserve"> </w:t>
            </w:r>
            <w:r>
              <w:rPr>
                <w:rFonts w:ascii="Verdana"/>
                <w:w w:val="105"/>
                <w:sz w:val="20"/>
              </w:rPr>
              <w:t>&amp;</w:t>
            </w:r>
            <w:r>
              <w:rPr>
                <w:rFonts w:ascii="Verdana"/>
                <w:spacing w:val="18"/>
                <w:w w:val="105"/>
                <w:sz w:val="20"/>
              </w:rPr>
              <w:t xml:space="preserve"> </w:t>
            </w:r>
            <w:r>
              <w:rPr>
                <w:rFonts w:ascii="Verdana"/>
                <w:spacing w:val="-2"/>
                <w:w w:val="105"/>
                <w:sz w:val="20"/>
              </w:rPr>
              <w:t>Development</w:t>
            </w:r>
          </w:p>
        </w:tc>
        <w:tc>
          <w:tcPr>
            <w:tcW w:w="753" w:type="dxa"/>
          </w:tcPr>
          <w:p w14:paraId="1C9BB89C" w14:textId="77777777" w:rsidR="00C020C4" w:rsidRDefault="00715403">
            <w:pPr>
              <w:pStyle w:val="TableParagraph"/>
              <w:spacing w:line="241" w:lineRule="exact"/>
              <w:ind w:left="8"/>
              <w:jc w:val="center"/>
              <w:rPr>
                <w:rFonts w:ascii="Verdana"/>
                <w:sz w:val="20"/>
              </w:rPr>
            </w:pPr>
            <w:r>
              <w:rPr>
                <w:rFonts w:ascii="Verdana"/>
                <w:spacing w:val="-5"/>
                <w:sz w:val="20"/>
              </w:rPr>
              <w:t>12</w:t>
            </w:r>
          </w:p>
        </w:tc>
      </w:tr>
      <w:tr w:rsidR="00C020C4" w14:paraId="27E77EAF" w14:textId="77777777">
        <w:trPr>
          <w:trHeight w:val="1790"/>
        </w:trPr>
        <w:tc>
          <w:tcPr>
            <w:tcW w:w="511" w:type="dxa"/>
          </w:tcPr>
          <w:p w14:paraId="098E84F8" w14:textId="77777777" w:rsidR="00C020C4" w:rsidRDefault="00C020C4">
            <w:pPr>
              <w:pStyle w:val="TableParagraph"/>
              <w:ind w:left="0"/>
              <w:rPr>
                <w:rFonts w:ascii="Times New Roman"/>
                <w:sz w:val="18"/>
              </w:rPr>
            </w:pPr>
          </w:p>
        </w:tc>
        <w:tc>
          <w:tcPr>
            <w:tcW w:w="657" w:type="dxa"/>
          </w:tcPr>
          <w:p w14:paraId="3B8FD04C" w14:textId="77777777" w:rsidR="00C020C4" w:rsidRDefault="00715403">
            <w:pPr>
              <w:pStyle w:val="TableParagraph"/>
              <w:spacing w:line="241" w:lineRule="exact"/>
              <w:ind w:left="6" w:right="1"/>
              <w:jc w:val="center"/>
              <w:rPr>
                <w:rFonts w:ascii="Verdana"/>
                <w:sz w:val="20"/>
              </w:rPr>
            </w:pPr>
            <w:r>
              <w:rPr>
                <w:rFonts w:ascii="Verdana"/>
                <w:spacing w:val="-5"/>
                <w:sz w:val="20"/>
              </w:rPr>
              <w:t>3.1</w:t>
            </w:r>
          </w:p>
        </w:tc>
        <w:tc>
          <w:tcPr>
            <w:tcW w:w="7429" w:type="dxa"/>
          </w:tcPr>
          <w:p w14:paraId="1736C1EA" w14:textId="77777777" w:rsidR="00C020C4" w:rsidRDefault="00715403">
            <w:pPr>
              <w:pStyle w:val="TableParagraph"/>
              <w:spacing w:line="241" w:lineRule="exact"/>
              <w:ind w:left="108"/>
              <w:rPr>
                <w:rFonts w:ascii="Verdana"/>
                <w:sz w:val="20"/>
              </w:rPr>
            </w:pPr>
            <w:r>
              <w:rPr>
                <w:rFonts w:ascii="Verdana"/>
                <w:w w:val="110"/>
                <w:sz w:val="20"/>
              </w:rPr>
              <w:t>Skill</w:t>
            </w:r>
            <w:r>
              <w:rPr>
                <w:rFonts w:ascii="Verdana"/>
                <w:spacing w:val="-9"/>
                <w:w w:val="110"/>
                <w:sz w:val="20"/>
              </w:rPr>
              <w:t xml:space="preserve"> </w:t>
            </w:r>
            <w:r>
              <w:rPr>
                <w:rFonts w:ascii="Verdana"/>
                <w:w w:val="110"/>
                <w:sz w:val="20"/>
              </w:rPr>
              <w:t>&amp;</w:t>
            </w:r>
            <w:r>
              <w:rPr>
                <w:rFonts w:ascii="Verdana"/>
                <w:spacing w:val="-8"/>
                <w:w w:val="110"/>
                <w:sz w:val="20"/>
              </w:rPr>
              <w:t xml:space="preserve"> </w:t>
            </w:r>
            <w:r>
              <w:rPr>
                <w:rFonts w:ascii="Verdana"/>
                <w:w w:val="110"/>
                <w:sz w:val="20"/>
              </w:rPr>
              <w:t>Competency</w:t>
            </w:r>
            <w:r>
              <w:rPr>
                <w:rFonts w:ascii="Verdana"/>
                <w:spacing w:val="-8"/>
                <w:w w:val="110"/>
                <w:sz w:val="20"/>
              </w:rPr>
              <w:t xml:space="preserve"> </w:t>
            </w:r>
            <w:r>
              <w:rPr>
                <w:rFonts w:ascii="Verdana"/>
                <w:spacing w:val="-2"/>
                <w:w w:val="110"/>
                <w:sz w:val="20"/>
              </w:rPr>
              <w:t>Assessment</w:t>
            </w:r>
          </w:p>
          <w:p w14:paraId="2AB9DA5E" w14:textId="77777777" w:rsidR="00C020C4" w:rsidRDefault="00715403">
            <w:pPr>
              <w:pStyle w:val="TableParagraph"/>
              <w:numPr>
                <w:ilvl w:val="0"/>
                <w:numId w:val="56"/>
              </w:numPr>
              <w:tabs>
                <w:tab w:val="left" w:pos="828"/>
              </w:tabs>
              <w:spacing w:before="57"/>
              <w:rPr>
                <w:rFonts w:ascii="Verdana" w:hAnsi="Verdana"/>
                <w:sz w:val="20"/>
              </w:rPr>
            </w:pPr>
            <w:r>
              <w:rPr>
                <w:rFonts w:ascii="Verdana" w:hAnsi="Verdana"/>
                <w:w w:val="105"/>
                <w:sz w:val="20"/>
              </w:rPr>
              <w:t>GAP</w:t>
            </w:r>
            <w:r>
              <w:rPr>
                <w:rFonts w:ascii="Verdana" w:hAnsi="Verdana"/>
                <w:spacing w:val="-8"/>
                <w:w w:val="105"/>
                <w:sz w:val="20"/>
              </w:rPr>
              <w:t xml:space="preserve"> </w:t>
            </w:r>
            <w:r>
              <w:rPr>
                <w:rFonts w:ascii="Verdana" w:hAnsi="Verdana"/>
                <w:spacing w:val="-2"/>
                <w:w w:val="105"/>
                <w:sz w:val="20"/>
              </w:rPr>
              <w:t>Analysis</w:t>
            </w:r>
          </w:p>
          <w:p w14:paraId="36FB1001" w14:textId="77777777" w:rsidR="00C020C4" w:rsidRDefault="00715403">
            <w:pPr>
              <w:pStyle w:val="TableParagraph"/>
              <w:numPr>
                <w:ilvl w:val="0"/>
                <w:numId w:val="56"/>
              </w:numPr>
              <w:tabs>
                <w:tab w:val="left" w:pos="828"/>
              </w:tabs>
              <w:spacing w:before="53"/>
              <w:rPr>
                <w:rFonts w:ascii="Verdana" w:hAnsi="Verdana"/>
                <w:sz w:val="20"/>
              </w:rPr>
            </w:pPr>
            <w:r>
              <w:rPr>
                <w:rFonts w:ascii="Verdana" w:hAnsi="Verdana"/>
                <w:w w:val="105"/>
                <w:sz w:val="20"/>
              </w:rPr>
              <w:t>Assessment</w:t>
            </w:r>
            <w:r>
              <w:rPr>
                <w:rFonts w:ascii="Verdana" w:hAnsi="Verdana"/>
                <w:spacing w:val="37"/>
                <w:w w:val="110"/>
                <w:sz w:val="20"/>
              </w:rPr>
              <w:t xml:space="preserve"> </w:t>
            </w:r>
            <w:r>
              <w:rPr>
                <w:rFonts w:ascii="Verdana" w:hAnsi="Verdana"/>
                <w:spacing w:val="-2"/>
                <w:w w:val="110"/>
                <w:sz w:val="20"/>
              </w:rPr>
              <w:t>Process</w:t>
            </w:r>
          </w:p>
          <w:p w14:paraId="58A1D79E" w14:textId="77777777" w:rsidR="00C020C4" w:rsidRDefault="00715403">
            <w:pPr>
              <w:pStyle w:val="TableParagraph"/>
              <w:numPr>
                <w:ilvl w:val="0"/>
                <w:numId w:val="56"/>
              </w:numPr>
              <w:tabs>
                <w:tab w:val="left" w:pos="828"/>
              </w:tabs>
              <w:spacing w:before="52"/>
              <w:rPr>
                <w:rFonts w:ascii="Verdana" w:hAnsi="Verdana"/>
                <w:sz w:val="20"/>
              </w:rPr>
            </w:pPr>
            <w:r>
              <w:rPr>
                <w:rFonts w:ascii="Verdana" w:hAnsi="Verdana"/>
                <w:w w:val="110"/>
                <w:sz w:val="20"/>
              </w:rPr>
              <w:t>Training</w:t>
            </w:r>
            <w:r>
              <w:rPr>
                <w:rFonts w:ascii="Verdana" w:hAnsi="Verdana"/>
                <w:spacing w:val="-11"/>
                <w:w w:val="110"/>
                <w:sz w:val="20"/>
              </w:rPr>
              <w:t xml:space="preserve"> </w:t>
            </w:r>
            <w:r>
              <w:rPr>
                <w:rFonts w:ascii="Verdana" w:hAnsi="Verdana"/>
                <w:w w:val="110"/>
                <w:sz w:val="20"/>
              </w:rPr>
              <w:t>Need</w:t>
            </w:r>
            <w:r>
              <w:rPr>
                <w:rFonts w:ascii="Verdana" w:hAnsi="Verdana"/>
                <w:spacing w:val="-11"/>
                <w:w w:val="110"/>
                <w:sz w:val="20"/>
              </w:rPr>
              <w:t xml:space="preserve"> </w:t>
            </w:r>
            <w:r>
              <w:rPr>
                <w:rFonts w:ascii="Verdana" w:hAnsi="Verdana"/>
                <w:spacing w:val="-2"/>
                <w:w w:val="110"/>
                <w:sz w:val="20"/>
              </w:rPr>
              <w:t>Identification</w:t>
            </w:r>
          </w:p>
          <w:p w14:paraId="53D9BFC2" w14:textId="77777777" w:rsidR="00C020C4" w:rsidRDefault="00715403">
            <w:pPr>
              <w:pStyle w:val="TableParagraph"/>
              <w:numPr>
                <w:ilvl w:val="0"/>
                <w:numId w:val="56"/>
              </w:numPr>
              <w:tabs>
                <w:tab w:val="left" w:pos="828"/>
              </w:tabs>
              <w:spacing w:before="55"/>
              <w:rPr>
                <w:rFonts w:ascii="Verdana" w:hAnsi="Verdana"/>
                <w:sz w:val="20"/>
              </w:rPr>
            </w:pPr>
            <w:r>
              <w:rPr>
                <w:rFonts w:ascii="Verdana" w:hAnsi="Verdana"/>
                <w:w w:val="105"/>
                <w:sz w:val="20"/>
              </w:rPr>
              <w:t>Assessment</w:t>
            </w:r>
            <w:r>
              <w:rPr>
                <w:rFonts w:ascii="Verdana" w:hAnsi="Verdana"/>
                <w:spacing w:val="37"/>
                <w:w w:val="110"/>
                <w:sz w:val="20"/>
              </w:rPr>
              <w:t xml:space="preserve"> </w:t>
            </w:r>
            <w:r>
              <w:rPr>
                <w:rFonts w:ascii="Verdana" w:hAnsi="Verdana"/>
                <w:spacing w:val="-2"/>
                <w:w w:val="110"/>
                <w:sz w:val="20"/>
              </w:rPr>
              <w:t>Period</w:t>
            </w:r>
          </w:p>
          <w:p w14:paraId="639E5CE0" w14:textId="77777777" w:rsidR="00C020C4" w:rsidRDefault="00715403">
            <w:pPr>
              <w:pStyle w:val="TableParagraph"/>
              <w:numPr>
                <w:ilvl w:val="0"/>
                <w:numId w:val="56"/>
              </w:numPr>
              <w:tabs>
                <w:tab w:val="left" w:pos="828"/>
              </w:tabs>
              <w:spacing w:before="53"/>
              <w:rPr>
                <w:rFonts w:ascii="Verdana" w:hAnsi="Verdana"/>
                <w:sz w:val="20"/>
              </w:rPr>
            </w:pPr>
            <w:r>
              <w:rPr>
                <w:rFonts w:ascii="Verdana" w:hAnsi="Verdana"/>
                <w:w w:val="105"/>
                <w:sz w:val="20"/>
              </w:rPr>
              <w:t>Record</w:t>
            </w:r>
            <w:r>
              <w:rPr>
                <w:rFonts w:ascii="Verdana" w:hAnsi="Verdana"/>
                <w:spacing w:val="11"/>
                <w:w w:val="105"/>
                <w:sz w:val="20"/>
              </w:rPr>
              <w:t xml:space="preserve"> </w:t>
            </w:r>
            <w:r>
              <w:rPr>
                <w:rFonts w:ascii="Verdana" w:hAnsi="Verdana"/>
                <w:spacing w:val="-2"/>
                <w:w w:val="105"/>
                <w:sz w:val="20"/>
              </w:rPr>
              <w:t>Keeping</w:t>
            </w:r>
          </w:p>
        </w:tc>
        <w:tc>
          <w:tcPr>
            <w:tcW w:w="753" w:type="dxa"/>
          </w:tcPr>
          <w:p w14:paraId="4D5DF0B0" w14:textId="77777777" w:rsidR="00C020C4" w:rsidRDefault="00715403">
            <w:pPr>
              <w:pStyle w:val="TableParagraph"/>
              <w:spacing w:line="241" w:lineRule="exact"/>
              <w:ind w:left="8"/>
              <w:jc w:val="center"/>
              <w:rPr>
                <w:rFonts w:ascii="Verdana"/>
                <w:sz w:val="20"/>
              </w:rPr>
            </w:pPr>
            <w:r>
              <w:rPr>
                <w:rFonts w:ascii="Verdana"/>
                <w:spacing w:val="-5"/>
                <w:sz w:val="20"/>
              </w:rPr>
              <w:t>12</w:t>
            </w:r>
          </w:p>
        </w:tc>
      </w:tr>
      <w:tr w:rsidR="00C020C4" w14:paraId="32F0906F" w14:textId="77777777">
        <w:trPr>
          <w:trHeight w:val="1787"/>
        </w:trPr>
        <w:tc>
          <w:tcPr>
            <w:tcW w:w="511" w:type="dxa"/>
          </w:tcPr>
          <w:p w14:paraId="76F3C4E1" w14:textId="77777777" w:rsidR="00C020C4" w:rsidRDefault="00C020C4">
            <w:pPr>
              <w:pStyle w:val="TableParagraph"/>
              <w:ind w:left="0"/>
              <w:rPr>
                <w:rFonts w:ascii="Times New Roman"/>
                <w:sz w:val="18"/>
              </w:rPr>
            </w:pPr>
          </w:p>
        </w:tc>
        <w:tc>
          <w:tcPr>
            <w:tcW w:w="657" w:type="dxa"/>
          </w:tcPr>
          <w:p w14:paraId="00D4EC9E" w14:textId="77777777" w:rsidR="00C020C4" w:rsidRDefault="00715403">
            <w:pPr>
              <w:pStyle w:val="TableParagraph"/>
              <w:spacing w:line="241" w:lineRule="exact"/>
              <w:ind w:left="6" w:right="1"/>
              <w:jc w:val="center"/>
              <w:rPr>
                <w:rFonts w:ascii="Verdana"/>
                <w:sz w:val="20"/>
              </w:rPr>
            </w:pPr>
            <w:r>
              <w:rPr>
                <w:rFonts w:ascii="Verdana"/>
                <w:spacing w:val="-5"/>
                <w:sz w:val="20"/>
              </w:rPr>
              <w:t>3.2</w:t>
            </w:r>
          </w:p>
        </w:tc>
        <w:tc>
          <w:tcPr>
            <w:tcW w:w="7429" w:type="dxa"/>
          </w:tcPr>
          <w:p w14:paraId="03862D10" w14:textId="77777777" w:rsidR="00C020C4" w:rsidRDefault="00715403">
            <w:pPr>
              <w:pStyle w:val="TableParagraph"/>
              <w:spacing w:line="241" w:lineRule="exact"/>
              <w:ind w:left="108"/>
              <w:rPr>
                <w:rFonts w:ascii="Verdana"/>
                <w:sz w:val="20"/>
              </w:rPr>
            </w:pPr>
            <w:r>
              <w:rPr>
                <w:rFonts w:ascii="Verdana"/>
                <w:w w:val="110"/>
                <w:sz w:val="20"/>
              </w:rPr>
              <w:t>Types</w:t>
            </w:r>
            <w:r>
              <w:rPr>
                <w:rFonts w:ascii="Verdana"/>
                <w:spacing w:val="-14"/>
                <w:w w:val="110"/>
                <w:sz w:val="20"/>
              </w:rPr>
              <w:t xml:space="preserve"> </w:t>
            </w:r>
            <w:r>
              <w:rPr>
                <w:rFonts w:ascii="Verdana"/>
                <w:w w:val="110"/>
                <w:sz w:val="20"/>
              </w:rPr>
              <w:t>of</w:t>
            </w:r>
            <w:r>
              <w:rPr>
                <w:rFonts w:ascii="Verdana"/>
                <w:spacing w:val="-13"/>
                <w:w w:val="110"/>
                <w:sz w:val="20"/>
              </w:rPr>
              <w:t xml:space="preserve"> </w:t>
            </w:r>
            <w:r>
              <w:rPr>
                <w:rFonts w:ascii="Verdana"/>
                <w:spacing w:val="-2"/>
                <w:w w:val="110"/>
                <w:sz w:val="20"/>
              </w:rPr>
              <w:t>Training</w:t>
            </w:r>
          </w:p>
          <w:p w14:paraId="4D7B731D" w14:textId="77777777" w:rsidR="00C020C4" w:rsidRDefault="00715403">
            <w:pPr>
              <w:pStyle w:val="TableParagraph"/>
              <w:numPr>
                <w:ilvl w:val="0"/>
                <w:numId w:val="55"/>
              </w:numPr>
              <w:tabs>
                <w:tab w:val="left" w:pos="828"/>
              </w:tabs>
              <w:spacing w:before="54"/>
              <w:rPr>
                <w:rFonts w:ascii="Verdana" w:hAnsi="Verdana"/>
                <w:sz w:val="20"/>
              </w:rPr>
            </w:pPr>
            <w:proofErr w:type="spellStart"/>
            <w:r>
              <w:rPr>
                <w:rFonts w:ascii="Verdana" w:hAnsi="Verdana"/>
                <w:w w:val="105"/>
                <w:sz w:val="20"/>
              </w:rPr>
              <w:t>Behavioural</w:t>
            </w:r>
            <w:proofErr w:type="spellEnd"/>
            <w:r>
              <w:rPr>
                <w:rFonts w:ascii="Verdana" w:hAnsi="Verdana"/>
                <w:spacing w:val="40"/>
                <w:w w:val="110"/>
                <w:sz w:val="20"/>
              </w:rPr>
              <w:t xml:space="preserve"> </w:t>
            </w:r>
            <w:r>
              <w:rPr>
                <w:rFonts w:ascii="Verdana" w:hAnsi="Verdana"/>
                <w:spacing w:val="-2"/>
                <w:w w:val="110"/>
                <w:sz w:val="20"/>
              </w:rPr>
              <w:t>Trainings</w:t>
            </w:r>
          </w:p>
          <w:p w14:paraId="13FBFCA2" w14:textId="77777777" w:rsidR="00C020C4" w:rsidRDefault="00715403">
            <w:pPr>
              <w:pStyle w:val="TableParagraph"/>
              <w:numPr>
                <w:ilvl w:val="0"/>
                <w:numId w:val="55"/>
              </w:numPr>
              <w:tabs>
                <w:tab w:val="left" w:pos="828"/>
              </w:tabs>
              <w:spacing w:before="55"/>
              <w:rPr>
                <w:rFonts w:ascii="Verdana" w:hAnsi="Verdana"/>
                <w:sz w:val="20"/>
              </w:rPr>
            </w:pPr>
            <w:r>
              <w:rPr>
                <w:rFonts w:ascii="Verdana" w:hAnsi="Verdana"/>
                <w:w w:val="110"/>
                <w:sz w:val="20"/>
              </w:rPr>
              <w:t>Technical</w:t>
            </w:r>
            <w:r>
              <w:rPr>
                <w:rFonts w:ascii="Verdana" w:hAnsi="Verdana"/>
                <w:spacing w:val="2"/>
                <w:w w:val="110"/>
                <w:sz w:val="20"/>
              </w:rPr>
              <w:t xml:space="preserve"> </w:t>
            </w:r>
            <w:r>
              <w:rPr>
                <w:rFonts w:ascii="Verdana" w:hAnsi="Verdana"/>
                <w:spacing w:val="-2"/>
                <w:w w:val="110"/>
                <w:sz w:val="20"/>
              </w:rPr>
              <w:t>Trainings</w:t>
            </w:r>
          </w:p>
          <w:p w14:paraId="451785F4" w14:textId="77777777" w:rsidR="00C020C4" w:rsidRDefault="00715403">
            <w:pPr>
              <w:pStyle w:val="TableParagraph"/>
              <w:numPr>
                <w:ilvl w:val="0"/>
                <w:numId w:val="55"/>
              </w:numPr>
              <w:tabs>
                <w:tab w:val="left" w:pos="828"/>
              </w:tabs>
              <w:spacing w:before="53"/>
              <w:rPr>
                <w:rFonts w:ascii="Verdana" w:hAnsi="Verdana"/>
                <w:sz w:val="20"/>
              </w:rPr>
            </w:pPr>
            <w:r>
              <w:rPr>
                <w:rFonts w:ascii="Verdana" w:hAnsi="Verdana"/>
                <w:w w:val="105"/>
                <w:sz w:val="20"/>
              </w:rPr>
              <w:t>EHS</w:t>
            </w:r>
            <w:r>
              <w:rPr>
                <w:rFonts w:ascii="Verdana" w:hAnsi="Verdana"/>
                <w:spacing w:val="-16"/>
                <w:w w:val="105"/>
                <w:sz w:val="20"/>
              </w:rPr>
              <w:t xml:space="preserve"> </w:t>
            </w:r>
            <w:r>
              <w:rPr>
                <w:rFonts w:ascii="Verdana" w:hAnsi="Verdana"/>
                <w:spacing w:val="-2"/>
                <w:w w:val="105"/>
                <w:sz w:val="20"/>
              </w:rPr>
              <w:t>Related</w:t>
            </w:r>
          </w:p>
          <w:p w14:paraId="327AB6D6" w14:textId="77777777" w:rsidR="00C020C4" w:rsidRDefault="00715403">
            <w:pPr>
              <w:pStyle w:val="TableParagraph"/>
              <w:numPr>
                <w:ilvl w:val="0"/>
                <w:numId w:val="55"/>
              </w:numPr>
              <w:tabs>
                <w:tab w:val="left" w:pos="828"/>
              </w:tabs>
              <w:spacing w:before="55"/>
              <w:rPr>
                <w:rFonts w:ascii="Verdana" w:hAnsi="Verdana"/>
                <w:sz w:val="20"/>
              </w:rPr>
            </w:pPr>
            <w:r>
              <w:rPr>
                <w:rFonts w:ascii="Verdana" w:hAnsi="Verdana"/>
                <w:w w:val="110"/>
                <w:sz w:val="20"/>
              </w:rPr>
              <w:t>Other</w:t>
            </w:r>
            <w:r>
              <w:rPr>
                <w:rFonts w:ascii="Verdana" w:hAnsi="Verdana"/>
                <w:spacing w:val="-2"/>
                <w:w w:val="110"/>
                <w:sz w:val="20"/>
              </w:rPr>
              <w:t xml:space="preserve"> Trainings</w:t>
            </w:r>
          </w:p>
          <w:p w14:paraId="28C4F760" w14:textId="77777777" w:rsidR="00C020C4" w:rsidRDefault="00715403">
            <w:pPr>
              <w:pStyle w:val="TableParagraph"/>
              <w:numPr>
                <w:ilvl w:val="0"/>
                <w:numId w:val="55"/>
              </w:numPr>
              <w:tabs>
                <w:tab w:val="left" w:pos="828"/>
              </w:tabs>
              <w:spacing w:before="52"/>
              <w:rPr>
                <w:rFonts w:ascii="Verdana" w:hAnsi="Verdana"/>
                <w:sz w:val="20"/>
              </w:rPr>
            </w:pPr>
            <w:r>
              <w:rPr>
                <w:rFonts w:ascii="Verdana" w:hAnsi="Verdana"/>
                <w:spacing w:val="2"/>
                <w:sz w:val="20"/>
              </w:rPr>
              <w:t>Woman</w:t>
            </w:r>
            <w:r>
              <w:rPr>
                <w:rFonts w:ascii="Verdana" w:hAnsi="Verdana"/>
                <w:spacing w:val="75"/>
                <w:sz w:val="20"/>
              </w:rPr>
              <w:t xml:space="preserve"> </w:t>
            </w:r>
            <w:r>
              <w:rPr>
                <w:rFonts w:ascii="Verdana" w:hAnsi="Verdana"/>
                <w:spacing w:val="2"/>
                <w:sz w:val="20"/>
              </w:rPr>
              <w:t>Development</w:t>
            </w:r>
            <w:r>
              <w:rPr>
                <w:rFonts w:ascii="Verdana" w:hAnsi="Verdana"/>
                <w:spacing w:val="79"/>
                <w:sz w:val="20"/>
              </w:rPr>
              <w:t xml:space="preserve"> </w:t>
            </w:r>
            <w:r>
              <w:rPr>
                <w:rFonts w:ascii="Verdana" w:hAnsi="Verdana"/>
                <w:spacing w:val="-2"/>
                <w:sz w:val="20"/>
              </w:rPr>
              <w:t>Programs</w:t>
            </w:r>
          </w:p>
        </w:tc>
        <w:tc>
          <w:tcPr>
            <w:tcW w:w="753" w:type="dxa"/>
          </w:tcPr>
          <w:p w14:paraId="2752EA3B" w14:textId="77777777" w:rsidR="00C020C4" w:rsidRDefault="00715403">
            <w:pPr>
              <w:pStyle w:val="TableParagraph"/>
              <w:spacing w:line="241" w:lineRule="exact"/>
              <w:ind w:left="8"/>
              <w:jc w:val="center"/>
              <w:rPr>
                <w:rFonts w:ascii="Verdana"/>
                <w:sz w:val="20"/>
              </w:rPr>
            </w:pPr>
            <w:r>
              <w:rPr>
                <w:rFonts w:ascii="Verdana"/>
                <w:spacing w:val="-5"/>
                <w:sz w:val="20"/>
              </w:rPr>
              <w:t>13</w:t>
            </w:r>
          </w:p>
        </w:tc>
      </w:tr>
      <w:tr w:rsidR="00C020C4" w14:paraId="2090A244" w14:textId="77777777">
        <w:trPr>
          <w:trHeight w:val="297"/>
        </w:trPr>
        <w:tc>
          <w:tcPr>
            <w:tcW w:w="511" w:type="dxa"/>
          </w:tcPr>
          <w:p w14:paraId="51E1B23D" w14:textId="77777777" w:rsidR="00C020C4" w:rsidRDefault="00715403">
            <w:pPr>
              <w:pStyle w:val="TableParagraph"/>
              <w:spacing w:before="1"/>
              <w:ind w:left="8"/>
              <w:jc w:val="center"/>
              <w:rPr>
                <w:rFonts w:ascii="Verdana"/>
                <w:sz w:val="20"/>
              </w:rPr>
            </w:pPr>
            <w:r>
              <w:rPr>
                <w:rFonts w:ascii="Verdana"/>
                <w:spacing w:val="-10"/>
                <w:sz w:val="20"/>
              </w:rPr>
              <w:t>4</w:t>
            </w:r>
          </w:p>
        </w:tc>
        <w:tc>
          <w:tcPr>
            <w:tcW w:w="8086" w:type="dxa"/>
            <w:gridSpan w:val="2"/>
          </w:tcPr>
          <w:p w14:paraId="5A7FA5AD" w14:textId="77777777" w:rsidR="00C020C4" w:rsidRDefault="00715403">
            <w:pPr>
              <w:pStyle w:val="TableParagraph"/>
              <w:spacing w:before="1"/>
              <w:rPr>
                <w:rFonts w:ascii="Verdana"/>
                <w:sz w:val="20"/>
              </w:rPr>
            </w:pPr>
            <w:r>
              <w:rPr>
                <w:rFonts w:ascii="Verdana"/>
                <w:w w:val="110"/>
                <w:sz w:val="20"/>
              </w:rPr>
              <w:t>Code</w:t>
            </w:r>
            <w:r>
              <w:rPr>
                <w:rFonts w:ascii="Verdana"/>
                <w:spacing w:val="-10"/>
                <w:w w:val="110"/>
                <w:sz w:val="20"/>
              </w:rPr>
              <w:t xml:space="preserve"> </w:t>
            </w:r>
            <w:r>
              <w:rPr>
                <w:rFonts w:ascii="Verdana"/>
                <w:w w:val="110"/>
                <w:sz w:val="20"/>
              </w:rPr>
              <w:t>of</w:t>
            </w:r>
            <w:r>
              <w:rPr>
                <w:rFonts w:ascii="Verdana"/>
                <w:spacing w:val="-7"/>
                <w:w w:val="110"/>
                <w:sz w:val="20"/>
              </w:rPr>
              <w:t xml:space="preserve"> </w:t>
            </w:r>
            <w:r>
              <w:rPr>
                <w:rFonts w:ascii="Verdana"/>
                <w:spacing w:val="-2"/>
                <w:w w:val="110"/>
                <w:sz w:val="20"/>
              </w:rPr>
              <w:t>Conduct</w:t>
            </w:r>
          </w:p>
        </w:tc>
        <w:tc>
          <w:tcPr>
            <w:tcW w:w="753" w:type="dxa"/>
          </w:tcPr>
          <w:p w14:paraId="6E03BDAE" w14:textId="77777777" w:rsidR="00C020C4" w:rsidRDefault="00715403">
            <w:pPr>
              <w:pStyle w:val="TableParagraph"/>
              <w:spacing w:before="1"/>
              <w:ind w:left="8"/>
              <w:jc w:val="center"/>
              <w:rPr>
                <w:rFonts w:ascii="Verdana"/>
                <w:sz w:val="20"/>
              </w:rPr>
            </w:pPr>
            <w:r>
              <w:rPr>
                <w:rFonts w:ascii="Verdana"/>
                <w:spacing w:val="-5"/>
                <w:sz w:val="20"/>
              </w:rPr>
              <w:t>13</w:t>
            </w:r>
          </w:p>
        </w:tc>
      </w:tr>
    </w:tbl>
    <w:p w14:paraId="67ADCD76" w14:textId="77777777" w:rsidR="00C020C4" w:rsidRDefault="00715403">
      <w:pPr>
        <w:rPr>
          <w:sz w:val="2"/>
          <w:szCs w:val="2"/>
        </w:rPr>
      </w:pPr>
      <w:r>
        <w:rPr>
          <w:noProof/>
          <w:sz w:val="2"/>
          <w:szCs w:val="2"/>
        </w:rPr>
        <w:drawing>
          <wp:anchor distT="0" distB="0" distL="0" distR="0" simplePos="0" relativeHeight="251642880" behindDoc="1" locked="0" layoutInCell="1" allowOverlap="1" wp14:anchorId="6B92B0AB" wp14:editId="274949C8">
            <wp:simplePos x="0" y="0"/>
            <wp:positionH relativeFrom="page">
              <wp:posOffset>0</wp:posOffset>
            </wp:positionH>
            <wp:positionV relativeFrom="page">
              <wp:posOffset>17779</wp:posOffset>
            </wp:positionV>
            <wp:extent cx="6934326" cy="1067612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934326" cy="10676128"/>
                    </a:xfrm>
                    <a:prstGeom prst="rect">
                      <a:avLst/>
                    </a:prstGeom>
                  </pic:spPr>
                </pic:pic>
              </a:graphicData>
            </a:graphic>
          </wp:anchor>
        </w:drawing>
      </w:r>
    </w:p>
    <w:p w14:paraId="11B02201" w14:textId="77777777" w:rsidR="00C020C4" w:rsidRDefault="00C020C4">
      <w:pPr>
        <w:rPr>
          <w:sz w:val="2"/>
          <w:szCs w:val="2"/>
        </w:rPr>
        <w:sectPr w:rsidR="00C020C4">
          <w:type w:val="continuous"/>
          <w:pgSz w:w="11910" w:h="16850"/>
          <w:pgMar w:top="1280" w:right="992" w:bottom="725" w:left="1275" w:header="720" w:footer="720" w:gutter="0"/>
          <w:cols w:space="720"/>
        </w:sectPr>
      </w:pPr>
    </w:p>
    <w:tbl>
      <w:tblPr>
        <w:tblW w:w="0" w:type="auto"/>
        <w:tblInd w:w="15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left w:w="0" w:type="dxa"/>
          <w:right w:w="0" w:type="dxa"/>
        </w:tblCellMar>
        <w:tblLook w:val="01E0" w:firstRow="1" w:lastRow="1" w:firstColumn="1" w:lastColumn="1" w:noHBand="0" w:noVBand="0"/>
      </w:tblPr>
      <w:tblGrid>
        <w:gridCol w:w="511"/>
        <w:gridCol w:w="657"/>
        <w:gridCol w:w="7429"/>
        <w:gridCol w:w="753"/>
      </w:tblGrid>
      <w:tr w:rsidR="00C020C4" w14:paraId="00BF1A40" w14:textId="77777777">
        <w:trPr>
          <w:trHeight w:val="297"/>
        </w:trPr>
        <w:tc>
          <w:tcPr>
            <w:tcW w:w="511" w:type="dxa"/>
          </w:tcPr>
          <w:p w14:paraId="2D1536B0" w14:textId="77777777" w:rsidR="00C020C4" w:rsidRDefault="00C020C4">
            <w:pPr>
              <w:pStyle w:val="TableParagraph"/>
              <w:ind w:left="0"/>
              <w:rPr>
                <w:rFonts w:ascii="Times New Roman"/>
                <w:sz w:val="18"/>
              </w:rPr>
            </w:pPr>
          </w:p>
        </w:tc>
        <w:tc>
          <w:tcPr>
            <w:tcW w:w="657" w:type="dxa"/>
          </w:tcPr>
          <w:p w14:paraId="21DFCBDD" w14:textId="77777777" w:rsidR="00C020C4" w:rsidRDefault="00715403">
            <w:pPr>
              <w:pStyle w:val="TableParagraph"/>
              <w:spacing w:line="241" w:lineRule="exact"/>
              <w:ind w:left="6" w:right="1"/>
              <w:jc w:val="center"/>
              <w:rPr>
                <w:rFonts w:ascii="Verdana"/>
                <w:sz w:val="20"/>
              </w:rPr>
            </w:pPr>
            <w:r>
              <w:rPr>
                <w:rFonts w:ascii="Verdana"/>
                <w:spacing w:val="-5"/>
                <w:sz w:val="20"/>
              </w:rPr>
              <w:t>4.1</w:t>
            </w:r>
          </w:p>
        </w:tc>
        <w:tc>
          <w:tcPr>
            <w:tcW w:w="7429" w:type="dxa"/>
          </w:tcPr>
          <w:p w14:paraId="219CB388" w14:textId="77777777" w:rsidR="00C020C4" w:rsidRDefault="00715403">
            <w:pPr>
              <w:pStyle w:val="TableParagraph"/>
              <w:spacing w:line="241" w:lineRule="exact"/>
              <w:ind w:left="108"/>
              <w:rPr>
                <w:rFonts w:ascii="Verdana"/>
                <w:sz w:val="20"/>
              </w:rPr>
            </w:pPr>
            <w:r>
              <w:rPr>
                <w:rFonts w:ascii="Verdana"/>
                <w:w w:val="115"/>
                <w:sz w:val="20"/>
              </w:rPr>
              <w:t>Voluntary At-will</w:t>
            </w:r>
            <w:r>
              <w:rPr>
                <w:rFonts w:ascii="Verdana"/>
                <w:spacing w:val="1"/>
                <w:w w:val="115"/>
                <w:sz w:val="20"/>
              </w:rPr>
              <w:t xml:space="preserve"> </w:t>
            </w:r>
            <w:r>
              <w:rPr>
                <w:rFonts w:ascii="Verdana"/>
                <w:spacing w:val="-2"/>
                <w:w w:val="115"/>
                <w:sz w:val="20"/>
              </w:rPr>
              <w:t>Employment</w:t>
            </w:r>
          </w:p>
        </w:tc>
        <w:tc>
          <w:tcPr>
            <w:tcW w:w="753" w:type="dxa"/>
          </w:tcPr>
          <w:p w14:paraId="13A01E82" w14:textId="77777777" w:rsidR="00C020C4" w:rsidRDefault="00715403">
            <w:pPr>
              <w:pStyle w:val="TableParagraph"/>
              <w:spacing w:line="241" w:lineRule="exact"/>
              <w:ind w:left="8"/>
              <w:jc w:val="center"/>
              <w:rPr>
                <w:rFonts w:ascii="Verdana"/>
                <w:sz w:val="20"/>
              </w:rPr>
            </w:pPr>
            <w:r>
              <w:rPr>
                <w:rFonts w:ascii="Verdana"/>
                <w:spacing w:val="-5"/>
                <w:sz w:val="20"/>
              </w:rPr>
              <w:t>13</w:t>
            </w:r>
          </w:p>
        </w:tc>
      </w:tr>
      <w:tr w:rsidR="00C020C4" w14:paraId="7D72EFFD" w14:textId="77777777">
        <w:trPr>
          <w:trHeight w:val="295"/>
        </w:trPr>
        <w:tc>
          <w:tcPr>
            <w:tcW w:w="511" w:type="dxa"/>
          </w:tcPr>
          <w:p w14:paraId="3E5EC57E" w14:textId="77777777" w:rsidR="00C020C4" w:rsidRDefault="00C020C4">
            <w:pPr>
              <w:pStyle w:val="TableParagraph"/>
              <w:ind w:left="0"/>
              <w:rPr>
                <w:rFonts w:ascii="Times New Roman"/>
                <w:sz w:val="18"/>
              </w:rPr>
            </w:pPr>
          </w:p>
        </w:tc>
        <w:tc>
          <w:tcPr>
            <w:tcW w:w="657" w:type="dxa"/>
          </w:tcPr>
          <w:p w14:paraId="54CB4E1C" w14:textId="77777777" w:rsidR="00C020C4" w:rsidRDefault="00715403">
            <w:pPr>
              <w:pStyle w:val="TableParagraph"/>
              <w:spacing w:line="241" w:lineRule="exact"/>
              <w:ind w:left="6" w:right="1"/>
              <w:jc w:val="center"/>
              <w:rPr>
                <w:rFonts w:ascii="Verdana"/>
                <w:sz w:val="20"/>
              </w:rPr>
            </w:pPr>
            <w:r>
              <w:rPr>
                <w:rFonts w:ascii="Verdana"/>
                <w:spacing w:val="-5"/>
                <w:sz w:val="20"/>
              </w:rPr>
              <w:t>4.2</w:t>
            </w:r>
          </w:p>
        </w:tc>
        <w:tc>
          <w:tcPr>
            <w:tcW w:w="7429" w:type="dxa"/>
          </w:tcPr>
          <w:p w14:paraId="16807D96" w14:textId="77777777" w:rsidR="00C020C4" w:rsidRDefault="00715403">
            <w:pPr>
              <w:pStyle w:val="TableParagraph"/>
              <w:spacing w:line="241" w:lineRule="exact"/>
              <w:ind w:left="108"/>
              <w:rPr>
                <w:rFonts w:ascii="Verdana"/>
                <w:sz w:val="20"/>
              </w:rPr>
            </w:pPr>
            <w:r>
              <w:rPr>
                <w:rFonts w:ascii="Verdana"/>
                <w:w w:val="110"/>
                <w:sz w:val="20"/>
              </w:rPr>
              <w:t>Equal</w:t>
            </w:r>
            <w:r>
              <w:rPr>
                <w:rFonts w:ascii="Verdana"/>
                <w:spacing w:val="-8"/>
                <w:w w:val="110"/>
                <w:sz w:val="20"/>
              </w:rPr>
              <w:t xml:space="preserve"> </w:t>
            </w:r>
            <w:r>
              <w:rPr>
                <w:rFonts w:ascii="Verdana"/>
                <w:w w:val="110"/>
                <w:sz w:val="20"/>
              </w:rPr>
              <w:t>Employment</w:t>
            </w:r>
            <w:r>
              <w:rPr>
                <w:rFonts w:ascii="Verdana"/>
                <w:spacing w:val="-7"/>
                <w:w w:val="110"/>
                <w:sz w:val="20"/>
              </w:rPr>
              <w:t xml:space="preserve"> </w:t>
            </w:r>
            <w:r>
              <w:rPr>
                <w:rFonts w:ascii="Verdana"/>
                <w:spacing w:val="-2"/>
                <w:w w:val="110"/>
                <w:sz w:val="20"/>
              </w:rPr>
              <w:t>Opportunity</w:t>
            </w:r>
          </w:p>
        </w:tc>
        <w:tc>
          <w:tcPr>
            <w:tcW w:w="753" w:type="dxa"/>
          </w:tcPr>
          <w:p w14:paraId="5A5EAF2B" w14:textId="77777777" w:rsidR="00C020C4" w:rsidRDefault="00715403">
            <w:pPr>
              <w:pStyle w:val="TableParagraph"/>
              <w:spacing w:line="241" w:lineRule="exact"/>
              <w:ind w:left="8"/>
              <w:jc w:val="center"/>
              <w:rPr>
                <w:rFonts w:ascii="Verdana"/>
                <w:sz w:val="20"/>
              </w:rPr>
            </w:pPr>
            <w:r>
              <w:rPr>
                <w:rFonts w:ascii="Verdana"/>
                <w:spacing w:val="-5"/>
                <w:sz w:val="20"/>
              </w:rPr>
              <w:t>14</w:t>
            </w:r>
          </w:p>
        </w:tc>
      </w:tr>
      <w:tr w:rsidR="00C020C4" w14:paraId="33BFB86E" w14:textId="77777777">
        <w:trPr>
          <w:trHeight w:val="297"/>
        </w:trPr>
        <w:tc>
          <w:tcPr>
            <w:tcW w:w="511" w:type="dxa"/>
          </w:tcPr>
          <w:p w14:paraId="3D6DC847" w14:textId="77777777" w:rsidR="00C020C4" w:rsidRDefault="00C020C4">
            <w:pPr>
              <w:pStyle w:val="TableParagraph"/>
              <w:ind w:left="0"/>
              <w:rPr>
                <w:rFonts w:ascii="Times New Roman"/>
                <w:sz w:val="18"/>
              </w:rPr>
            </w:pPr>
          </w:p>
        </w:tc>
        <w:tc>
          <w:tcPr>
            <w:tcW w:w="657" w:type="dxa"/>
          </w:tcPr>
          <w:p w14:paraId="37A91FF0" w14:textId="77777777" w:rsidR="00C020C4" w:rsidRDefault="00715403">
            <w:pPr>
              <w:pStyle w:val="TableParagraph"/>
              <w:spacing w:line="241" w:lineRule="exact"/>
              <w:ind w:left="6" w:right="1"/>
              <w:jc w:val="center"/>
              <w:rPr>
                <w:rFonts w:ascii="Verdana"/>
                <w:sz w:val="20"/>
              </w:rPr>
            </w:pPr>
            <w:r>
              <w:rPr>
                <w:rFonts w:ascii="Verdana"/>
                <w:spacing w:val="-5"/>
                <w:sz w:val="20"/>
              </w:rPr>
              <w:t>4.3</w:t>
            </w:r>
          </w:p>
        </w:tc>
        <w:tc>
          <w:tcPr>
            <w:tcW w:w="7429" w:type="dxa"/>
          </w:tcPr>
          <w:p w14:paraId="6E3B135A" w14:textId="77777777" w:rsidR="00C020C4" w:rsidRDefault="00715403">
            <w:pPr>
              <w:pStyle w:val="TableParagraph"/>
              <w:spacing w:line="241" w:lineRule="exact"/>
              <w:ind w:left="108"/>
              <w:rPr>
                <w:rFonts w:ascii="Verdana" w:hAnsi="Verdana"/>
                <w:sz w:val="20"/>
              </w:rPr>
            </w:pPr>
            <w:r>
              <w:rPr>
                <w:rFonts w:ascii="Verdana" w:hAnsi="Verdana"/>
                <w:w w:val="110"/>
                <w:sz w:val="20"/>
              </w:rPr>
              <w:t>Recruitment</w:t>
            </w:r>
            <w:r>
              <w:rPr>
                <w:rFonts w:ascii="Verdana" w:hAnsi="Verdana"/>
                <w:spacing w:val="1"/>
                <w:w w:val="110"/>
                <w:sz w:val="20"/>
              </w:rPr>
              <w:t xml:space="preserve"> </w:t>
            </w:r>
            <w:r>
              <w:rPr>
                <w:rFonts w:ascii="Verdana" w:hAnsi="Verdana"/>
                <w:w w:val="110"/>
                <w:sz w:val="20"/>
              </w:rPr>
              <w:t>of</w:t>
            </w:r>
            <w:r>
              <w:rPr>
                <w:rFonts w:ascii="Verdana" w:hAnsi="Verdana"/>
                <w:spacing w:val="1"/>
                <w:w w:val="110"/>
                <w:sz w:val="20"/>
              </w:rPr>
              <w:t xml:space="preserve"> </w:t>
            </w:r>
            <w:r>
              <w:rPr>
                <w:rFonts w:ascii="Verdana" w:hAnsi="Verdana"/>
                <w:w w:val="110"/>
                <w:sz w:val="20"/>
              </w:rPr>
              <w:t>“Divyang”</w:t>
            </w:r>
            <w:r>
              <w:rPr>
                <w:rFonts w:ascii="Verdana" w:hAnsi="Verdana"/>
                <w:spacing w:val="1"/>
                <w:w w:val="110"/>
                <w:sz w:val="20"/>
              </w:rPr>
              <w:t xml:space="preserve"> </w:t>
            </w:r>
            <w:r>
              <w:rPr>
                <w:rFonts w:ascii="Verdana" w:hAnsi="Verdana"/>
                <w:w w:val="110"/>
                <w:sz w:val="20"/>
              </w:rPr>
              <w:t>category</w:t>
            </w:r>
            <w:r>
              <w:rPr>
                <w:rFonts w:ascii="Verdana" w:hAnsi="Verdana"/>
                <w:spacing w:val="2"/>
                <w:w w:val="110"/>
                <w:sz w:val="20"/>
              </w:rPr>
              <w:t xml:space="preserve"> </w:t>
            </w:r>
            <w:r>
              <w:rPr>
                <w:rFonts w:ascii="Verdana" w:hAnsi="Verdana"/>
                <w:spacing w:val="-2"/>
                <w:w w:val="110"/>
                <w:sz w:val="20"/>
              </w:rPr>
              <w:t>people</w:t>
            </w:r>
          </w:p>
        </w:tc>
        <w:tc>
          <w:tcPr>
            <w:tcW w:w="753" w:type="dxa"/>
          </w:tcPr>
          <w:p w14:paraId="6B624360" w14:textId="77777777" w:rsidR="00C020C4" w:rsidRDefault="00715403">
            <w:pPr>
              <w:pStyle w:val="TableParagraph"/>
              <w:spacing w:line="241" w:lineRule="exact"/>
              <w:ind w:left="8"/>
              <w:jc w:val="center"/>
              <w:rPr>
                <w:rFonts w:ascii="Verdana"/>
                <w:sz w:val="20"/>
              </w:rPr>
            </w:pPr>
            <w:r>
              <w:rPr>
                <w:rFonts w:ascii="Verdana"/>
                <w:spacing w:val="-5"/>
                <w:sz w:val="20"/>
              </w:rPr>
              <w:t>14</w:t>
            </w:r>
          </w:p>
        </w:tc>
      </w:tr>
      <w:tr w:rsidR="00C020C4" w14:paraId="08D280E5" w14:textId="77777777">
        <w:trPr>
          <w:trHeight w:val="892"/>
        </w:trPr>
        <w:tc>
          <w:tcPr>
            <w:tcW w:w="511" w:type="dxa"/>
          </w:tcPr>
          <w:p w14:paraId="5D1325DB" w14:textId="77777777" w:rsidR="00C020C4" w:rsidRDefault="00C020C4">
            <w:pPr>
              <w:pStyle w:val="TableParagraph"/>
              <w:ind w:left="0"/>
              <w:rPr>
                <w:rFonts w:ascii="Times New Roman"/>
                <w:sz w:val="18"/>
              </w:rPr>
            </w:pPr>
          </w:p>
        </w:tc>
        <w:tc>
          <w:tcPr>
            <w:tcW w:w="657" w:type="dxa"/>
          </w:tcPr>
          <w:p w14:paraId="42A030DA" w14:textId="77777777" w:rsidR="00C020C4" w:rsidRDefault="00715403">
            <w:pPr>
              <w:pStyle w:val="TableParagraph"/>
              <w:spacing w:line="241" w:lineRule="exact"/>
              <w:ind w:left="6" w:right="1"/>
              <w:jc w:val="center"/>
              <w:rPr>
                <w:rFonts w:ascii="Verdana"/>
                <w:sz w:val="20"/>
              </w:rPr>
            </w:pPr>
            <w:r>
              <w:rPr>
                <w:rFonts w:ascii="Verdana"/>
                <w:spacing w:val="-5"/>
                <w:sz w:val="20"/>
              </w:rPr>
              <w:t>4.4</w:t>
            </w:r>
          </w:p>
        </w:tc>
        <w:tc>
          <w:tcPr>
            <w:tcW w:w="7429" w:type="dxa"/>
          </w:tcPr>
          <w:p w14:paraId="167F036C" w14:textId="77777777" w:rsidR="00C020C4" w:rsidRDefault="00715403">
            <w:pPr>
              <w:pStyle w:val="TableParagraph"/>
              <w:spacing w:line="241" w:lineRule="exact"/>
              <w:ind w:left="108"/>
              <w:rPr>
                <w:rFonts w:ascii="Verdana"/>
                <w:sz w:val="20"/>
              </w:rPr>
            </w:pPr>
            <w:r>
              <w:rPr>
                <w:rFonts w:ascii="Verdana"/>
                <w:w w:val="110"/>
                <w:sz w:val="20"/>
              </w:rPr>
              <w:t>No</w:t>
            </w:r>
            <w:r>
              <w:rPr>
                <w:rFonts w:ascii="Verdana"/>
                <w:spacing w:val="-8"/>
                <w:w w:val="110"/>
                <w:sz w:val="20"/>
              </w:rPr>
              <w:t xml:space="preserve"> </w:t>
            </w:r>
            <w:r>
              <w:rPr>
                <w:rFonts w:ascii="Verdana"/>
                <w:w w:val="110"/>
                <w:sz w:val="20"/>
              </w:rPr>
              <w:t>Forced</w:t>
            </w:r>
            <w:r>
              <w:rPr>
                <w:rFonts w:ascii="Verdana"/>
                <w:spacing w:val="-8"/>
                <w:w w:val="110"/>
                <w:sz w:val="20"/>
              </w:rPr>
              <w:t xml:space="preserve"> </w:t>
            </w:r>
            <w:proofErr w:type="spellStart"/>
            <w:r>
              <w:rPr>
                <w:rFonts w:ascii="Verdana"/>
                <w:spacing w:val="-2"/>
                <w:w w:val="110"/>
                <w:sz w:val="20"/>
              </w:rPr>
              <w:t>Labour</w:t>
            </w:r>
            <w:proofErr w:type="spellEnd"/>
          </w:p>
          <w:p w14:paraId="21B3131D" w14:textId="77777777" w:rsidR="00C020C4" w:rsidRDefault="00715403">
            <w:pPr>
              <w:pStyle w:val="TableParagraph"/>
              <w:numPr>
                <w:ilvl w:val="0"/>
                <w:numId w:val="54"/>
              </w:numPr>
              <w:tabs>
                <w:tab w:val="left" w:pos="828"/>
              </w:tabs>
              <w:spacing w:before="54"/>
              <w:rPr>
                <w:rFonts w:ascii="Verdana" w:hAnsi="Verdana"/>
                <w:sz w:val="20"/>
              </w:rPr>
            </w:pPr>
            <w:r>
              <w:rPr>
                <w:rFonts w:ascii="Verdana" w:hAnsi="Verdana"/>
                <w:w w:val="110"/>
                <w:sz w:val="20"/>
              </w:rPr>
              <w:t>Reporting</w:t>
            </w:r>
            <w:r>
              <w:rPr>
                <w:rFonts w:ascii="Verdana" w:hAnsi="Verdana"/>
                <w:spacing w:val="-7"/>
                <w:w w:val="110"/>
                <w:sz w:val="20"/>
              </w:rPr>
              <w:t xml:space="preserve"> </w:t>
            </w:r>
            <w:r>
              <w:rPr>
                <w:rFonts w:ascii="Verdana" w:hAnsi="Verdana"/>
                <w:w w:val="110"/>
                <w:sz w:val="20"/>
              </w:rPr>
              <w:t>of</w:t>
            </w:r>
            <w:r>
              <w:rPr>
                <w:rFonts w:ascii="Verdana" w:hAnsi="Verdana"/>
                <w:spacing w:val="-5"/>
                <w:w w:val="110"/>
                <w:sz w:val="20"/>
              </w:rPr>
              <w:t xml:space="preserve"> </w:t>
            </w:r>
            <w:r>
              <w:rPr>
                <w:rFonts w:ascii="Verdana" w:hAnsi="Verdana"/>
                <w:w w:val="110"/>
                <w:sz w:val="20"/>
              </w:rPr>
              <w:t>Forced</w:t>
            </w:r>
            <w:r>
              <w:rPr>
                <w:rFonts w:ascii="Verdana" w:hAnsi="Verdana"/>
                <w:spacing w:val="-6"/>
                <w:w w:val="110"/>
                <w:sz w:val="20"/>
              </w:rPr>
              <w:t xml:space="preserve"> </w:t>
            </w:r>
            <w:proofErr w:type="spellStart"/>
            <w:r>
              <w:rPr>
                <w:rFonts w:ascii="Verdana" w:hAnsi="Verdana"/>
                <w:spacing w:val="-2"/>
                <w:w w:val="110"/>
                <w:sz w:val="20"/>
              </w:rPr>
              <w:t>Labour</w:t>
            </w:r>
            <w:proofErr w:type="spellEnd"/>
          </w:p>
          <w:p w14:paraId="6DF100F2" w14:textId="77777777" w:rsidR="00C020C4" w:rsidRDefault="00715403">
            <w:pPr>
              <w:pStyle w:val="TableParagraph"/>
              <w:numPr>
                <w:ilvl w:val="0"/>
                <w:numId w:val="54"/>
              </w:numPr>
              <w:tabs>
                <w:tab w:val="left" w:pos="828"/>
              </w:tabs>
              <w:spacing w:before="53"/>
              <w:rPr>
                <w:rFonts w:ascii="Verdana" w:hAnsi="Verdana"/>
                <w:sz w:val="20"/>
              </w:rPr>
            </w:pPr>
            <w:r>
              <w:rPr>
                <w:rFonts w:ascii="Verdana" w:hAnsi="Verdana"/>
                <w:w w:val="110"/>
                <w:sz w:val="20"/>
              </w:rPr>
              <w:t>Remediation</w:t>
            </w:r>
            <w:r>
              <w:rPr>
                <w:rFonts w:ascii="Verdana" w:hAnsi="Verdana"/>
                <w:spacing w:val="-9"/>
                <w:w w:val="110"/>
                <w:sz w:val="20"/>
              </w:rPr>
              <w:t xml:space="preserve"> </w:t>
            </w:r>
            <w:r>
              <w:rPr>
                <w:rFonts w:ascii="Verdana" w:hAnsi="Verdana"/>
                <w:w w:val="110"/>
                <w:sz w:val="20"/>
              </w:rPr>
              <w:t>and</w:t>
            </w:r>
            <w:r>
              <w:rPr>
                <w:rFonts w:ascii="Verdana" w:hAnsi="Verdana"/>
                <w:spacing w:val="-8"/>
                <w:w w:val="110"/>
                <w:sz w:val="20"/>
              </w:rPr>
              <w:t xml:space="preserve"> </w:t>
            </w:r>
            <w:r>
              <w:rPr>
                <w:rFonts w:ascii="Verdana" w:hAnsi="Verdana"/>
                <w:spacing w:val="-2"/>
                <w:w w:val="110"/>
                <w:sz w:val="20"/>
              </w:rPr>
              <w:t>Punishment</w:t>
            </w:r>
          </w:p>
        </w:tc>
        <w:tc>
          <w:tcPr>
            <w:tcW w:w="753" w:type="dxa"/>
          </w:tcPr>
          <w:p w14:paraId="51BE33B5" w14:textId="77777777" w:rsidR="00C020C4" w:rsidRDefault="00715403">
            <w:pPr>
              <w:pStyle w:val="TableParagraph"/>
              <w:spacing w:line="241" w:lineRule="exact"/>
              <w:ind w:left="8"/>
              <w:jc w:val="center"/>
              <w:rPr>
                <w:rFonts w:ascii="Verdana"/>
                <w:sz w:val="20"/>
              </w:rPr>
            </w:pPr>
            <w:r>
              <w:rPr>
                <w:rFonts w:ascii="Verdana"/>
                <w:spacing w:val="-5"/>
                <w:sz w:val="20"/>
              </w:rPr>
              <w:t>14</w:t>
            </w:r>
          </w:p>
        </w:tc>
      </w:tr>
      <w:tr w:rsidR="00C020C4" w14:paraId="59225591" w14:textId="77777777">
        <w:trPr>
          <w:trHeight w:val="892"/>
        </w:trPr>
        <w:tc>
          <w:tcPr>
            <w:tcW w:w="511" w:type="dxa"/>
          </w:tcPr>
          <w:p w14:paraId="0EA79860" w14:textId="77777777" w:rsidR="00C020C4" w:rsidRDefault="00C020C4">
            <w:pPr>
              <w:pStyle w:val="TableParagraph"/>
              <w:ind w:left="0"/>
              <w:rPr>
                <w:rFonts w:ascii="Times New Roman"/>
                <w:sz w:val="18"/>
              </w:rPr>
            </w:pPr>
          </w:p>
        </w:tc>
        <w:tc>
          <w:tcPr>
            <w:tcW w:w="657" w:type="dxa"/>
          </w:tcPr>
          <w:p w14:paraId="4E8D63C8" w14:textId="77777777" w:rsidR="00C020C4" w:rsidRDefault="00715403">
            <w:pPr>
              <w:pStyle w:val="TableParagraph"/>
              <w:spacing w:line="241" w:lineRule="exact"/>
              <w:ind w:left="6" w:right="1"/>
              <w:jc w:val="center"/>
              <w:rPr>
                <w:rFonts w:ascii="Verdana"/>
                <w:sz w:val="20"/>
              </w:rPr>
            </w:pPr>
            <w:r>
              <w:rPr>
                <w:rFonts w:ascii="Verdana"/>
                <w:spacing w:val="-5"/>
                <w:sz w:val="20"/>
              </w:rPr>
              <w:t>4.5</w:t>
            </w:r>
          </w:p>
        </w:tc>
        <w:tc>
          <w:tcPr>
            <w:tcW w:w="7429" w:type="dxa"/>
          </w:tcPr>
          <w:p w14:paraId="2139BF62" w14:textId="77777777" w:rsidR="00C020C4" w:rsidRDefault="00715403">
            <w:pPr>
              <w:pStyle w:val="TableParagraph"/>
              <w:spacing w:line="241" w:lineRule="exact"/>
              <w:ind w:left="108"/>
              <w:rPr>
                <w:rFonts w:ascii="Verdana"/>
                <w:sz w:val="20"/>
              </w:rPr>
            </w:pPr>
            <w:r>
              <w:rPr>
                <w:rFonts w:ascii="Verdana"/>
                <w:w w:val="110"/>
                <w:sz w:val="20"/>
              </w:rPr>
              <w:t>No</w:t>
            </w:r>
            <w:r>
              <w:rPr>
                <w:rFonts w:ascii="Verdana"/>
                <w:spacing w:val="-2"/>
                <w:w w:val="110"/>
                <w:sz w:val="20"/>
              </w:rPr>
              <w:t xml:space="preserve"> </w:t>
            </w:r>
            <w:r>
              <w:rPr>
                <w:rFonts w:ascii="Verdana"/>
                <w:w w:val="110"/>
                <w:sz w:val="20"/>
              </w:rPr>
              <w:t>Child</w:t>
            </w:r>
            <w:r>
              <w:rPr>
                <w:rFonts w:ascii="Verdana"/>
                <w:spacing w:val="-2"/>
                <w:w w:val="110"/>
                <w:sz w:val="20"/>
              </w:rPr>
              <w:t xml:space="preserve"> </w:t>
            </w:r>
            <w:proofErr w:type="spellStart"/>
            <w:r>
              <w:rPr>
                <w:rFonts w:ascii="Verdana"/>
                <w:spacing w:val="-2"/>
                <w:w w:val="110"/>
                <w:sz w:val="20"/>
              </w:rPr>
              <w:t>Labour</w:t>
            </w:r>
            <w:proofErr w:type="spellEnd"/>
          </w:p>
          <w:p w14:paraId="3F6FD045" w14:textId="77777777" w:rsidR="00C020C4" w:rsidRDefault="00715403">
            <w:pPr>
              <w:pStyle w:val="TableParagraph"/>
              <w:numPr>
                <w:ilvl w:val="0"/>
                <w:numId w:val="53"/>
              </w:numPr>
              <w:tabs>
                <w:tab w:val="left" w:pos="828"/>
              </w:tabs>
              <w:spacing w:before="54"/>
              <w:rPr>
                <w:rFonts w:ascii="Verdana" w:hAnsi="Verdana"/>
                <w:sz w:val="20"/>
              </w:rPr>
            </w:pPr>
            <w:r>
              <w:rPr>
                <w:rFonts w:ascii="Verdana" w:hAnsi="Verdana"/>
                <w:w w:val="110"/>
                <w:sz w:val="20"/>
              </w:rPr>
              <w:t>Reporting</w:t>
            </w:r>
            <w:r>
              <w:rPr>
                <w:rFonts w:ascii="Verdana" w:hAnsi="Verdana"/>
                <w:spacing w:val="2"/>
                <w:w w:val="110"/>
                <w:sz w:val="20"/>
              </w:rPr>
              <w:t xml:space="preserve"> </w:t>
            </w:r>
            <w:r>
              <w:rPr>
                <w:rFonts w:ascii="Verdana" w:hAnsi="Verdana"/>
                <w:w w:val="110"/>
                <w:sz w:val="20"/>
              </w:rPr>
              <w:t>of</w:t>
            </w:r>
            <w:r>
              <w:rPr>
                <w:rFonts w:ascii="Verdana" w:hAnsi="Verdana"/>
                <w:spacing w:val="5"/>
                <w:w w:val="110"/>
                <w:sz w:val="20"/>
              </w:rPr>
              <w:t xml:space="preserve"> </w:t>
            </w:r>
            <w:r>
              <w:rPr>
                <w:rFonts w:ascii="Verdana" w:hAnsi="Verdana"/>
                <w:w w:val="110"/>
                <w:sz w:val="20"/>
              </w:rPr>
              <w:t>child</w:t>
            </w:r>
            <w:r>
              <w:rPr>
                <w:rFonts w:ascii="Verdana" w:hAnsi="Verdana"/>
                <w:spacing w:val="2"/>
                <w:w w:val="110"/>
                <w:sz w:val="20"/>
              </w:rPr>
              <w:t xml:space="preserve"> </w:t>
            </w:r>
            <w:proofErr w:type="spellStart"/>
            <w:r>
              <w:rPr>
                <w:rFonts w:ascii="Verdana" w:hAnsi="Verdana"/>
                <w:spacing w:val="-2"/>
                <w:w w:val="110"/>
                <w:sz w:val="20"/>
              </w:rPr>
              <w:t>labour</w:t>
            </w:r>
            <w:proofErr w:type="spellEnd"/>
          </w:p>
          <w:p w14:paraId="3F95AD59" w14:textId="77777777" w:rsidR="00C020C4" w:rsidRDefault="00715403">
            <w:pPr>
              <w:pStyle w:val="TableParagraph"/>
              <w:numPr>
                <w:ilvl w:val="0"/>
                <w:numId w:val="53"/>
              </w:numPr>
              <w:tabs>
                <w:tab w:val="left" w:pos="828"/>
              </w:tabs>
              <w:spacing w:before="55"/>
              <w:rPr>
                <w:rFonts w:ascii="Verdana" w:hAnsi="Verdana"/>
                <w:sz w:val="20"/>
              </w:rPr>
            </w:pPr>
            <w:r>
              <w:rPr>
                <w:rFonts w:ascii="Verdana" w:hAnsi="Verdana"/>
                <w:w w:val="110"/>
                <w:sz w:val="20"/>
              </w:rPr>
              <w:t>Remediation</w:t>
            </w:r>
            <w:r>
              <w:rPr>
                <w:rFonts w:ascii="Verdana" w:hAnsi="Verdana"/>
                <w:spacing w:val="7"/>
                <w:w w:val="110"/>
                <w:sz w:val="20"/>
              </w:rPr>
              <w:t xml:space="preserve"> </w:t>
            </w:r>
            <w:r>
              <w:rPr>
                <w:rFonts w:ascii="Verdana" w:hAnsi="Verdana"/>
                <w:w w:val="110"/>
                <w:sz w:val="20"/>
              </w:rPr>
              <w:t>for</w:t>
            </w:r>
            <w:r>
              <w:rPr>
                <w:rFonts w:ascii="Verdana" w:hAnsi="Verdana"/>
                <w:spacing w:val="6"/>
                <w:w w:val="110"/>
                <w:sz w:val="20"/>
              </w:rPr>
              <w:t xml:space="preserve"> </w:t>
            </w:r>
            <w:r>
              <w:rPr>
                <w:rFonts w:ascii="Verdana" w:hAnsi="Verdana"/>
                <w:w w:val="110"/>
                <w:sz w:val="20"/>
              </w:rPr>
              <w:t>the</w:t>
            </w:r>
            <w:r>
              <w:rPr>
                <w:rFonts w:ascii="Verdana" w:hAnsi="Verdana"/>
                <w:spacing w:val="7"/>
                <w:w w:val="110"/>
                <w:sz w:val="20"/>
              </w:rPr>
              <w:t xml:space="preserve"> </w:t>
            </w:r>
            <w:r>
              <w:rPr>
                <w:rFonts w:ascii="Verdana" w:hAnsi="Verdana"/>
                <w:w w:val="110"/>
                <w:sz w:val="20"/>
              </w:rPr>
              <w:t>child</w:t>
            </w:r>
            <w:r>
              <w:rPr>
                <w:rFonts w:ascii="Verdana" w:hAnsi="Verdana"/>
                <w:spacing w:val="7"/>
                <w:w w:val="110"/>
                <w:sz w:val="20"/>
              </w:rPr>
              <w:t xml:space="preserve"> </w:t>
            </w:r>
            <w:proofErr w:type="spellStart"/>
            <w:r>
              <w:rPr>
                <w:rFonts w:ascii="Verdana" w:hAnsi="Verdana"/>
                <w:spacing w:val="-2"/>
                <w:w w:val="110"/>
                <w:sz w:val="20"/>
              </w:rPr>
              <w:t>labour</w:t>
            </w:r>
            <w:proofErr w:type="spellEnd"/>
          </w:p>
        </w:tc>
        <w:tc>
          <w:tcPr>
            <w:tcW w:w="753" w:type="dxa"/>
          </w:tcPr>
          <w:p w14:paraId="6C2817B4" w14:textId="77777777" w:rsidR="00C020C4" w:rsidRDefault="00715403">
            <w:pPr>
              <w:pStyle w:val="TableParagraph"/>
              <w:spacing w:line="241" w:lineRule="exact"/>
              <w:ind w:left="8"/>
              <w:jc w:val="center"/>
              <w:rPr>
                <w:rFonts w:ascii="Verdana"/>
                <w:sz w:val="20"/>
              </w:rPr>
            </w:pPr>
            <w:r>
              <w:rPr>
                <w:rFonts w:ascii="Verdana"/>
                <w:spacing w:val="-5"/>
                <w:sz w:val="20"/>
              </w:rPr>
              <w:t>14</w:t>
            </w:r>
          </w:p>
        </w:tc>
      </w:tr>
      <w:tr w:rsidR="00C020C4" w14:paraId="17EE8D1A" w14:textId="77777777">
        <w:trPr>
          <w:trHeight w:val="594"/>
        </w:trPr>
        <w:tc>
          <w:tcPr>
            <w:tcW w:w="511" w:type="dxa"/>
          </w:tcPr>
          <w:p w14:paraId="15397B36" w14:textId="77777777" w:rsidR="00C020C4" w:rsidRDefault="00C020C4">
            <w:pPr>
              <w:pStyle w:val="TableParagraph"/>
              <w:ind w:left="0"/>
              <w:rPr>
                <w:rFonts w:ascii="Times New Roman"/>
                <w:sz w:val="18"/>
              </w:rPr>
            </w:pPr>
          </w:p>
        </w:tc>
        <w:tc>
          <w:tcPr>
            <w:tcW w:w="657" w:type="dxa"/>
          </w:tcPr>
          <w:p w14:paraId="593890CC" w14:textId="77777777" w:rsidR="00C020C4" w:rsidRDefault="00715403">
            <w:pPr>
              <w:pStyle w:val="TableParagraph"/>
              <w:spacing w:line="241" w:lineRule="exact"/>
              <w:ind w:left="6" w:right="1"/>
              <w:jc w:val="center"/>
              <w:rPr>
                <w:rFonts w:ascii="Verdana"/>
                <w:sz w:val="20"/>
              </w:rPr>
            </w:pPr>
            <w:r>
              <w:rPr>
                <w:rFonts w:ascii="Verdana"/>
                <w:spacing w:val="-5"/>
                <w:sz w:val="20"/>
              </w:rPr>
              <w:t>4.6</w:t>
            </w:r>
          </w:p>
        </w:tc>
        <w:tc>
          <w:tcPr>
            <w:tcW w:w="7429" w:type="dxa"/>
          </w:tcPr>
          <w:p w14:paraId="6A17B534" w14:textId="77777777" w:rsidR="00C020C4" w:rsidRDefault="00715403">
            <w:pPr>
              <w:pStyle w:val="TableParagraph"/>
              <w:spacing w:line="241" w:lineRule="exact"/>
              <w:ind w:left="108"/>
              <w:rPr>
                <w:rFonts w:ascii="Verdana"/>
                <w:sz w:val="20"/>
              </w:rPr>
            </w:pPr>
            <w:r>
              <w:rPr>
                <w:rFonts w:ascii="Verdana"/>
                <w:w w:val="110"/>
                <w:sz w:val="20"/>
              </w:rPr>
              <w:t>Adolescent</w:t>
            </w:r>
            <w:r>
              <w:rPr>
                <w:rFonts w:ascii="Verdana"/>
                <w:spacing w:val="-7"/>
                <w:w w:val="110"/>
                <w:sz w:val="20"/>
              </w:rPr>
              <w:t xml:space="preserve"> </w:t>
            </w:r>
            <w:proofErr w:type="spellStart"/>
            <w:r>
              <w:rPr>
                <w:rFonts w:ascii="Verdana"/>
                <w:spacing w:val="-2"/>
                <w:w w:val="110"/>
                <w:sz w:val="20"/>
              </w:rPr>
              <w:t>Labour</w:t>
            </w:r>
            <w:proofErr w:type="spellEnd"/>
          </w:p>
          <w:p w14:paraId="2A8F7697" w14:textId="77777777" w:rsidR="00C020C4" w:rsidRDefault="00715403">
            <w:pPr>
              <w:pStyle w:val="TableParagraph"/>
              <w:numPr>
                <w:ilvl w:val="0"/>
                <w:numId w:val="52"/>
              </w:numPr>
              <w:tabs>
                <w:tab w:val="left" w:pos="828"/>
              </w:tabs>
              <w:spacing w:before="57"/>
              <w:rPr>
                <w:rFonts w:ascii="Verdana" w:hAnsi="Verdana"/>
                <w:sz w:val="20"/>
              </w:rPr>
            </w:pPr>
            <w:r>
              <w:rPr>
                <w:rFonts w:ascii="Verdana" w:hAnsi="Verdana"/>
                <w:w w:val="110"/>
                <w:sz w:val="20"/>
              </w:rPr>
              <w:t>Protection</w:t>
            </w:r>
            <w:r>
              <w:rPr>
                <w:rFonts w:ascii="Verdana" w:hAnsi="Verdana"/>
                <w:spacing w:val="14"/>
                <w:w w:val="110"/>
                <w:sz w:val="20"/>
              </w:rPr>
              <w:t xml:space="preserve"> </w:t>
            </w:r>
            <w:r>
              <w:rPr>
                <w:rFonts w:ascii="Verdana" w:hAnsi="Verdana"/>
                <w:w w:val="110"/>
                <w:sz w:val="20"/>
              </w:rPr>
              <w:t>of</w:t>
            </w:r>
            <w:r>
              <w:rPr>
                <w:rFonts w:ascii="Verdana" w:hAnsi="Verdana"/>
                <w:spacing w:val="15"/>
                <w:w w:val="110"/>
                <w:sz w:val="20"/>
              </w:rPr>
              <w:t xml:space="preserve"> </w:t>
            </w:r>
            <w:r>
              <w:rPr>
                <w:rFonts w:ascii="Verdana" w:hAnsi="Verdana"/>
                <w:w w:val="110"/>
                <w:sz w:val="20"/>
              </w:rPr>
              <w:t>Adolescent</w:t>
            </w:r>
            <w:r>
              <w:rPr>
                <w:rFonts w:ascii="Verdana" w:hAnsi="Verdana"/>
                <w:spacing w:val="15"/>
                <w:w w:val="110"/>
                <w:sz w:val="20"/>
              </w:rPr>
              <w:t xml:space="preserve"> </w:t>
            </w:r>
            <w:proofErr w:type="spellStart"/>
            <w:r>
              <w:rPr>
                <w:rFonts w:ascii="Verdana" w:hAnsi="Verdana"/>
                <w:spacing w:val="-2"/>
                <w:w w:val="110"/>
                <w:sz w:val="20"/>
              </w:rPr>
              <w:t>labour</w:t>
            </w:r>
            <w:proofErr w:type="spellEnd"/>
          </w:p>
        </w:tc>
        <w:tc>
          <w:tcPr>
            <w:tcW w:w="753" w:type="dxa"/>
          </w:tcPr>
          <w:p w14:paraId="5CC54B81" w14:textId="77777777" w:rsidR="00C020C4" w:rsidRDefault="00715403">
            <w:pPr>
              <w:pStyle w:val="TableParagraph"/>
              <w:spacing w:line="241" w:lineRule="exact"/>
              <w:ind w:left="8"/>
              <w:jc w:val="center"/>
              <w:rPr>
                <w:rFonts w:ascii="Verdana"/>
                <w:sz w:val="20"/>
              </w:rPr>
            </w:pPr>
            <w:r>
              <w:rPr>
                <w:rFonts w:ascii="Verdana"/>
                <w:spacing w:val="-5"/>
                <w:sz w:val="20"/>
              </w:rPr>
              <w:t>16</w:t>
            </w:r>
          </w:p>
        </w:tc>
      </w:tr>
      <w:tr w:rsidR="00C020C4" w14:paraId="615F41E8" w14:textId="77777777">
        <w:trPr>
          <w:trHeight w:val="294"/>
        </w:trPr>
        <w:tc>
          <w:tcPr>
            <w:tcW w:w="511" w:type="dxa"/>
          </w:tcPr>
          <w:p w14:paraId="35A7CDE0" w14:textId="77777777" w:rsidR="00C020C4" w:rsidRDefault="00C020C4">
            <w:pPr>
              <w:pStyle w:val="TableParagraph"/>
              <w:ind w:left="0"/>
              <w:rPr>
                <w:rFonts w:ascii="Times New Roman"/>
                <w:sz w:val="18"/>
              </w:rPr>
            </w:pPr>
          </w:p>
        </w:tc>
        <w:tc>
          <w:tcPr>
            <w:tcW w:w="657" w:type="dxa"/>
          </w:tcPr>
          <w:p w14:paraId="0191E365" w14:textId="77777777" w:rsidR="00C020C4" w:rsidRDefault="00715403">
            <w:pPr>
              <w:pStyle w:val="TableParagraph"/>
              <w:spacing w:line="241" w:lineRule="exact"/>
              <w:ind w:left="6"/>
              <w:jc w:val="center"/>
              <w:rPr>
                <w:rFonts w:ascii="Verdana"/>
                <w:sz w:val="20"/>
              </w:rPr>
            </w:pPr>
            <w:r>
              <w:rPr>
                <w:rFonts w:ascii="Verdana"/>
                <w:spacing w:val="-5"/>
                <w:sz w:val="20"/>
              </w:rPr>
              <w:t>4.7</w:t>
            </w:r>
          </w:p>
        </w:tc>
        <w:tc>
          <w:tcPr>
            <w:tcW w:w="7429" w:type="dxa"/>
          </w:tcPr>
          <w:p w14:paraId="54CD4513" w14:textId="77777777" w:rsidR="00C020C4" w:rsidRDefault="00715403">
            <w:pPr>
              <w:pStyle w:val="TableParagraph"/>
              <w:spacing w:line="241" w:lineRule="exact"/>
              <w:ind w:left="108"/>
              <w:rPr>
                <w:rFonts w:ascii="Verdana"/>
                <w:sz w:val="20"/>
              </w:rPr>
            </w:pPr>
            <w:r>
              <w:rPr>
                <w:rFonts w:ascii="Verdana"/>
                <w:w w:val="110"/>
                <w:sz w:val="20"/>
              </w:rPr>
              <w:t>Exclusive</w:t>
            </w:r>
            <w:r>
              <w:rPr>
                <w:rFonts w:ascii="Verdana"/>
                <w:spacing w:val="-5"/>
                <w:w w:val="110"/>
                <w:sz w:val="20"/>
              </w:rPr>
              <w:t xml:space="preserve"> </w:t>
            </w:r>
            <w:r>
              <w:rPr>
                <w:rFonts w:ascii="Verdana"/>
                <w:spacing w:val="-2"/>
                <w:w w:val="110"/>
                <w:sz w:val="20"/>
              </w:rPr>
              <w:t>Service</w:t>
            </w:r>
          </w:p>
        </w:tc>
        <w:tc>
          <w:tcPr>
            <w:tcW w:w="753" w:type="dxa"/>
          </w:tcPr>
          <w:p w14:paraId="61DFCA42" w14:textId="77777777" w:rsidR="00C020C4" w:rsidRDefault="00715403">
            <w:pPr>
              <w:pStyle w:val="TableParagraph"/>
              <w:spacing w:line="241" w:lineRule="exact"/>
              <w:ind w:left="8"/>
              <w:jc w:val="center"/>
              <w:rPr>
                <w:rFonts w:ascii="Verdana"/>
                <w:sz w:val="20"/>
              </w:rPr>
            </w:pPr>
            <w:r>
              <w:rPr>
                <w:rFonts w:ascii="Verdana"/>
                <w:spacing w:val="-5"/>
                <w:sz w:val="20"/>
              </w:rPr>
              <w:t>16</w:t>
            </w:r>
          </w:p>
        </w:tc>
      </w:tr>
      <w:tr w:rsidR="00C020C4" w14:paraId="3C98D013" w14:textId="77777777">
        <w:trPr>
          <w:trHeight w:val="297"/>
        </w:trPr>
        <w:tc>
          <w:tcPr>
            <w:tcW w:w="511" w:type="dxa"/>
          </w:tcPr>
          <w:p w14:paraId="1E704BC2" w14:textId="77777777" w:rsidR="00C020C4" w:rsidRDefault="00C020C4">
            <w:pPr>
              <w:pStyle w:val="TableParagraph"/>
              <w:ind w:left="0"/>
              <w:rPr>
                <w:rFonts w:ascii="Times New Roman"/>
                <w:sz w:val="18"/>
              </w:rPr>
            </w:pPr>
          </w:p>
        </w:tc>
        <w:tc>
          <w:tcPr>
            <w:tcW w:w="657" w:type="dxa"/>
          </w:tcPr>
          <w:p w14:paraId="55170939" w14:textId="77777777" w:rsidR="00C020C4" w:rsidRDefault="00715403">
            <w:pPr>
              <w:pStyle w:val="TableParagraph"/>
              <w:ind w:left="6"/>
              <w:jc w:val="center"/>
              <w:rPr>
                <w:rFonts w:ascii="Verdana"/>
                <w:sz w:val="20"/>
              </w:rPr>
            </w:pPr>
            <w:r>
              <w:rPr>
                <w:rFonts w:ascii="Verdana"/>
                <w:spacing w:val="-5"/>
                <w:sz w:val="20"/>
              </w:rPr>
              <w:t>4.8</w:t>
            </w:r>
          </w:p>
        </w:tc>
        <w:tc>
          <w:tcPr>
            <w:tcW w:w="7429" w:type="dxa"/>
          </w:tcPr>
          <w:p w14:paraId="6FC9AEF0" w14:textId="77777777" w:rsidR="00C020C4" w:rsidRDefault="00715403">
            <w:pPr>
              <w:pStyle w:val="TableParagraph"/>
              <w:ind w:left="108"/>
              <w:rPr>
                <w:rFonts w:ascii="Verdana"/>
                <w:sz w:val="20"/>
              </w:rPr>
            </w:pPr>
            <w:r>
              <w:rPr>
                <w:rFonts w:ascii="Verdana"/>
                <w:spacing w:val="-2"/>
                <w:w w:val="115"/>
                <w:sz w:val="20"/>
              </w:rPr>
              <w:t>Confidentiality</w:t>
            </w:r>
          </w:p>
        </w:tc>
        <w:tc>
          <w:tcPr>
            <w:tcW w:w="753" w:type="dxa"/>
          </w:tcPr>
          <w:p w14:paraId="27492839" w14:textId="77777777" w:rsidR="00C020C4" w:rsidRDefault="00715403">
            <w:pPr>
              <w:pStyle w:val="TableParagraph"/>
              <w:ind w:left="8"/>
              <w:jc w:val="center"/>
              <w:rPr>
                <w:rFonts w:ascii="Verdana"/>
                <w:sz w:val="20"/>
              </w:rPr>
            </w:pPr>
            <w:r>
              <w:rPr>
                <w:rFonts w:ascii="Verdana"/>
                <w:spacing w:val="-5"/>
                <w:sz w:val="20"/>
              </w:rPr>
              <w:t>16</w:t>
            </w:r>
          </w:p>
        </w:tc>
      </w:tr>
      <w:tr w:rsidR="00C020C4" w14:paraId="18E2A73A" w14:textId="77777777">
        <w:trPr>
          <w:trHeight w:val="594"/>
        </w:trPr>
        <w:tc>
          <w:tcPr>
            <w:tcW w:w="511" w:type="dxa"/>
          </w:tcPr>
          <w:p w14:paraId="4D7339AD" w14:textId="77777777" w:rsidR="00C020C4" w:rsidRDefault="00C020C4">
            <w:pPr>
              <w:pStyle w:val="TableParagraph"/>
              <w:ind w:left="0"/>
              <w:rPr>
                <w:rFonts w:ascii="Times New Roman"/>
                <w:sz w:val="18"/>
              </w:rPr>
            </w:pPr>
          </w:p>
        </w:tc>
        <w:tc>
          <w:tcPr>
            <w:tcW w:w="657" w:type="dxa"/>
          </w:tcPr>
          <w:p w14:paraId="58787458" w14:textId="77777777" w:rsidR="00C020C4" w:rsidRDefault="00715403">
            <w:pPr>
              <w:pStyle w:val="TableParagraph"/>
              <w:spacing w:line="241" w:lineRule="exact"/>
              <w:ind w:left="6"/>
              <w:jc w:val="center"/>
              <w:rPr>
                <w:rFonts w:ascii="Verdana"/>
                <w:sz w:val="20"/>
              </w:rPr>
            </w:pPr>
            <w:r>
              <w:rPr>
                <w:rFonts w:ascii="Verdana"/>
                <w:spacing w:val="-5"/>
                <w:sz w:val="20"/>
              </w:rPr>
              <w:t>4.9</w:t>
            </w:r>
          </w:p>
        </w:tc>
        <w:tc>
          <w:tcPr>
            <w:tcW w:w="7429" w:type="dxa"/>
          </w:tcPr>
          <w:p w14:paraId="20142D49" w14:textId="77777777" w:rsidR="00C020C4" w:rsidRDefault="00715403">
            <w:pPr>
              <w:pStyle w:val="TableParagraph"/>
              <w:spacing w:line="241" w:lineRule="exact"/>
              <w:ind w:left="108"/>
              <w:rPr>
                <w:rFonts w:ascii="Verdana"/>
                <w:sz w:val="20"/>
              </w:rPr>
            </w:pPr>
            <w:r>
              <w:rPr>
                <w:rFonts w:ascii="Verdana"/>
                <w:w w:val="110"/>
                <w:sz w:val="20"/>
              </w:rPr>
              <w:t>Prohibition</w:t>
            </w:r>
            <w:r>
              <w:rPr>
                <w:rFonts w:ascii="Verdana"/>
                <w:spacing w:val="2"/>
                <w:w w:val="110"/>
                <w:sz w:val="20"/>
              </w:rPr>
              <w:t xml:space="preserve"> </w:t>
            </w:r>
            <w:r>
              <w:rPr>
                <w:rFonts w:ascii="Verdana"/>
                <w:w w:val="110"/>
                <w:sz w:val="20"/>
              </w:rPr>
              <w:t>of</w:t>
            </w:r>
            <w:r>
              <w:rPr>
                <w:rFonts w:ascii="Verdana"/>
                <w:spacing w:val="4"/>
                <w:w w:val="110"/>
                <w:sz w:val="20"/>
              </w:rPr>
              <w:t xml:space="preserve"> </w:t>
            </w:r>
            <w:r>
              <w:rPr>
                <w:rFonts w:ascii="Verdana"/>
                <w:w w:val="110"/>
                <w:sz w:val="20"/>
              </w:rPr>
              <w:t>Drug,</w:t>
            </w:r>
            <w:r>
              <w:rPr>
                <w:rFonts w:ascii="Verdana"/>
                <w:spacing w:val="3"/>
                <w:w w:val="110"/>
                <w:sz w:val="20"/>
              </w:rPr>
              <w:t xml:space="preserve"> </w:t>
            </w:r>
            <w:r>
              <w:rPr>
                <w:rFonts w:ascii="Verdana"/>
                <w:w w:val="110"/>
                <w:sz w:val="20"/>
              </w:rPr>
              <w:t>Alcohol</w:t>
            </w:r>
            <w:r>
              <w:rPr>
                <w:rFonts w:ascii="Verdana"/>
                <w:spacing w:val="2"/>
                <w:w w:val="110"/>
                <w:sz w:val="20"/>
              </w:rPr>
              <w:t xml:space="preserve"> </w:t>
            </w:r>
            <w:r>
              <w:rPr>
                <w:rFonts w:ascii="Verdana"/>
                <w:w w:val="110"/>
                <w:sz w:val="20"/>
              </w:rPr>
              <w:t>and</w:t>
            </w:r>
            <w:r>
              <w:rPr>
                <w:rFonts w:ascii="Verdana"/>
                <w:spacing w:val="2"/>
                <w:w w:val="110"/>
                <w:sz w:val="20"/>
              </w:rPr>
              <w:t xml:space="preserve"> </w:t>
            </w:r>
            <w:r>
              <w:rPr>
                <w:rFonts w:ascii="Verdana"/>
                <w:w w:val="110"/>
                <w:sz w:val="20"/>
              </w:rPr>
              <w:t>other</w:t>
            </w:r>
            <w:r>
              <w:rPr>
                <w:rFonts w:ascii="Verdana"/>
                <w:spacing w:val="2"/>
                <w:w w:val="110"/>
                <w:sz w:val="20"/>
              </w:rPr>
              <w:t xml:space="preserve"> </w:t>
            </w:r>
            <w:r>
              <w:rPr>
                <w:rFonts w:ascii="Verdana"/>
                <w:w w:val="110"/>
                <w:sz w:val="20"/>
              </w:rPr>
              <w:t>controlled</w:t>
            </w:r>
            <w:r>
              <w:rPr>
                <w:rFonts w:ascii="Verdana"/>
                <w:spacing w:val="2"/>
                <w:w w:val="110"/>
                <w:sz w:val="20"/>
              </w:rPr>
              <w:t xml:space="preserve"> </w:t>
            </w:r>
            <w:r>
              <w:rPr>
                <w:rFonts w:ascii="Verdana"/>
                <w:spacing w:val="-2"/>
                <w:w w:val="110"/>
                <w:sz w:val="20"/>
              </w:rPr>
              <w:t>substances</w:t>
            </w:r>
          </w:p>
          <w:p w14:paraId="411A10C7" w14:textId="77777777" w:rsidR="00C020C4" w:rsidRDefault="00715403">
            <w:pPr>
              <w:pStyle w:val="TableParagraph"/>
              <w:numPr>
                <w:ilvl w:val="0"/>
                <w:numId w:val="51"/>
              </w:numPr>
              <w:tabs>
                <w:tab w:val="left" w:pos="828"/>
              </w:tabs>
              <w:spacing w:before="54"/>
              <w:rPr>
                <w:rFonts w:ascii="Verdana" w:hAnsi="Verdana"/>
                <w:sz w:val="20"/>
              </w:rPr>
            </w:pPr>
            <w:r>
              <w:rPr>
                <w:rFonts w:ascii="Verdana" w:hAnsi="Verdana"/>
                <w:w w:val="110"/>
                <w:sz w:val="20"/>
              </w:rPr>
              <w:t>Social</w:t>
            </w:r>
            <w:r>
              <w:rPr>
                <w:rFonts w:ascii="Verdana" w:hAnsi="Verdana"/>
                <w:spacing w:val="-8"/>
                <w:w w:val="110"/>
                <w:sz w:val="20"/>
              </w:rPr>
              <w:t xml:space="preserve"> </w:t>
            </w:r>
            <w:r>
              <w:rPr>
                <w:rFonts w:ascii="Verdana" w:hAnsi="Verdana"/>
                <w:w w:val="110"/>
                <w:sz w:val="20"/>
              </w:rPr>
              <w:t>Events</w:t>
            </w:r>
            <w:r>
              <w:rPr>
                <w:rFonts w:ascii="Verdana" w:hAnsi="Verdana"/>
                <w:spacing w:val="-8"/>
                <w:w w:val="110"/>
                <w:sz w:val="20"/>
              </w:rPr>
              <w:t xml:space="preserve"> </w:t>
            </w:r>
            <w:r>
              <w:rPr>
                <w:rFonts w:ascii="Verdana" w:hAnsi="Verdana"/>
                <w:w w:val="110"/>
                <w:sz w:val="20"/>
              </w:rPr>
              <w:t>by</w:t>
            </w:r>
            <w:r>
              <w:rPr>
                <w:rFonts w:ascii="Verdana" w:hAnsi="Verdana"/>
                <w:spacing w:val="-8"/>
                <w:w w:val="110"/>
                <w:sz w:val="20"/>
              </w:rPr>
              <w:t xml:space="preserve"> </w:t>
            </w:r>
            <w:r>
              <w:rPr>
                <w:rFonts w:ascii="Verdana" w:hAnsi="Verdana"/>
                <w:spacing w:val="-2"/>
                <w:w w:val="110"/>
                <w:sz w:val="20"/>
              </w:rPr>
              <w:t>Company</w:t>
            </w:r>
          </w:p>
        </w:tc>
        <w:tc>
          <w:tcPr>
            <w:tcW w:w="753" w:type="dxa"/>
          </w:tcPr>
          <w:p w14:paraId="2002722B" w14:textId="77777777" w:rsidR="00C020C4" w:rsidRDefault="00715403">
            <w:pPr>
              <w:pStyle w:val="TableParagraph"/>
              <w:spacing w:line="241" w:lineRule="exact"/>
              <w:ind w:left="8"/>
              <w:jc w:val="center"/>
              <w:rPr>
                <w:rFonts w:ascii="Verdana"/>
                <w:sz w:val="20"/>
              </w:rPr>
            </w:pPr>
            <w:r>
              <w:rPr>
                <w:rFonts w:ascii="Verdana"/>
                <w:spacing w:val="-5"/>
                <w:sz w:val="20"/>
              </w:rPr>
              <w:t>17</w:t>
            </w:r>
          </w:p>
        </w:tc>
      </w:tr>
      <w:tr w:rsidR="00C020C4" w14:paraId="74CEF305" w14:textId="77777777">
        <w:trPr>
          <w:trHeight w:val="294"/>
        </w:trPr>
        <w:tc>
          <w:tcPr>
            <w:tcW w:w="511" w:type="dxa"/>
          </w:tcPr>
          <w:p w14:paraId="4A361A1C" w14:textId="77777777" w:rsidR="00C020C4" w:rsidRDefault="00C020C4">
            <w:pPr>
              <w:pStyle w:val="TableParagraph"/>
              <w:ind w:left="0"/>
              <w:rPr>
                <w:rFonts w:ascii="Times New Roman"/>
                <w:sz w:val="18"/>
              </w:rPr>
            </w:pPr>
          </w:p>
        </w:tc>
        <w:tc>
          <w:tcPr>
            <w:tcW w:w="657" w:type="dxa"/>
          </w:tcPr>
          <w:p w14:paraId="18948D4D" w14:textId="77777777" w:rsidR="00C020C4" w:rsidRDefault="00715403">
            <w:pPr>
              <w:pStyle w:val="TableParagraph"/>
              <w:spacing w:line="241" w:lineRule="exact"/>
              <w:ind w:left="6" w:right="1"/>
              <w:jc w:val="center"/>
              <w:rPr>
                <w:rFonts w:ascii="Verdana"/>
                <w:sz w:val="20"/>
              </w:rPr>
            </w:pPr>
            <w:r>
              <w:rPr>
                <w:rFonts w:ascii="Verdana"/>
                <w:spacing w:val="-4"/>
                <w:sz w:val="20"/>
              </w:rPr>
              <w:t>4.10</w:t>
            </w:r>
          </w:p>
        </w:tc>
        <w:tc>
          <w:tcPr>
            <w:tcW w:w="7429" w:type="dxa"/>
          </w:tcPr>
          <w:p w14:paraId="15FD7062" w14:textId="77777777" w:rsidR="00C020C4" w:rsidRDefault="00715403">
            <w:pPr>
              <w:pStyle w:val="TableParagraph"/>
              <w:spacing w:line="241" w:lineRule="exact"/>
              <w:ind w:left="108"/>
              <w:rPr>
                <w:rFonts w:ascii="Verdana"/>
                <w:sz w:val="20"/>
              </w:rPr>
            </w:pPr>
            <w:r>
              <w:rPr>
                <w:rFonts w:ascii="Verdana"/>
                <w:w w:val="110"/>
                <w:sz w:val="20"/>
              </w:rPr>
              <w:t>Zero</w:t>
            </w:r>
            <w:r>
              <w:rPr>
                <w:rFonts w:ascii="Verdana"/>
                <w:spacing w:val="-8"/>
                <w:w w:val="110"/>
                <w:sz w:val="20"/>
              </w:rPr>
              <w:t xml:space="preserve"> </w:t>
            </w:r>
            <w:r>
              <w:rPr>
                <w:rFonts w:ascii="Verdana"/>
                <w:w w:val="110"/>
                <w:sz w:val="20"/>
              </w:rPr>
              <w:t>Tolerance</w:t>
            </w:r>
            <w:r>
              <w:rPr>
                <w:rFonts w:ascii="Verdana"/>
                <w:spacing w:val="-7"/>
                <w:w w:val="110"/>
                <w:sz w:val="20"/>
              </w:rPr>
              <w:t xml:space="preserve"> </w:t>
            </w:r>
            <w:r>
              <w:rPr>
                <w:rFonts w:ascii="Verdana"/>
                <w:w w:val="110"/>
                <w:sz w:val="20"/>
              </w:rPr>
              <w:t>Against</w:t>
            </w:r>
            <w:r>
              <w:rPr>
                <w:rFonts w:ascii="Verdana"/>
                <w:spacing w:val="-7"/>
                <w:w w:val="110"/>
                <w:sz w:val="20"/>
              </w:rPr>
              <w:t xml:space="preserve"> </w:t>
            </w:r>
            <w:r>
              <w:rPr>
                <w:rFonts w:ascii="Verdana"/>
                <w:spacing w:val="-2"/>
                <w:w w:val="110"/>
                <w:sz w:val="20"/>
              </w:rPr>
              <w:t>Corruption</w:t>
            </w:r>
          </w:p>
        </w:tc>
        <w:tc>
          <w:tcPr>
            <w:tcW w:w="753" w:type="dxa"/>
          </w:tcPr>
          <w:p w14:paraId="36CD15ED" w14:textId="77777777" w:rsidR="00C020C4" w:rsidRDefault="00715403">
            <w:pPr>
              <w:pStyle w:val="TableParagraph"/>
              <w:spacing w:line="241" w:lineRule="exact"/>
              <w:ind w:left="8"/>
              <w:jc w:val="center"/>
              <w:rPr>
                <w:rFonts w:ascii="Verdana"/>
                <w:sz w:val="20"/>
              </w:rPr>
            </w:pPr>
            <w:r>
              <w:rPr>
                <w:rFonts w:ascii="Verdana"/>
                <w:spacing w:val="-5"/>
                <w:sz w:val="20"/>
              </w:rPr>
              <w:t>17</w:t>
            </w:r>
          </w:p>
        </w:tc>
      </w:tr>
      <w:tr w:rsidR="00C020C4" w14:paraId="471EFB45" w14:textId="77777777">
        <w:trPr>
          <w:trHeight w:val="294"/>
        </w:trPr>
        <w:tc>
          <w:tcPr>
            <w:tcW w:w="511" w:type="dxa"/>
          </w:tcPr>
          <w:p w14:paraId="424E036C" w14:textId="77777777" w:rsidR="00C020C4" w:rsidRDefault="00C020C4">
            <w:pPr>
              <w:pStyle w:val="TableParagraph"/>
              <w:ind w:left="0"/>
              <w:rPr>
                <w:rFonts w:ascii="Times New Roman"/>
                <w:sz w:val="18"/>
              </w:rPr>
            </w:pPr>
          </w:p>
        </w:tc>
        <w:tc>
          <w:tcPr>
            <w:tcW w:w="657" w:type="dxa"/>
          </w:tcPr>
          <w:p w14:paraId="45E622C5" w14:textId="77777777" w:rsidR="00C020C4" w:rsidRDefault="00715403">
            <w:pPr>
              <w:pStyle w:val="TableParagraph"/>
              <w:spacing w:line="241" w:lineRule="exact"/>
              <w:ind w:left="6"/>
              <w:jc w:val="center"/>
              <w:rPr>
                <w:rFonts w:ascii="Verdana"/>
                <w:sz w:val="20"/>
              </w:rPr>
            </w:pPr>
            <w:r>
              <w:rPr>
                <w:rFonts w:ascii="Verdana"/>
                <w:spacing w:val="-4"/>
                <w:sz w:val="20"/>
              </w:rPr>
              <w:t>4.11</w:t>
            </w:r>
          </w:p>
        </w:tc>
        <w:tc>
          <w:tcPr>
            <w:tcW w:w="7429" w:type="dxa"/>
          </w:tcPr>
          <w:p w14:paraId="28D0C5EC" w14:textId="77777777" w:rsidR="00C020C4" w:rsidRDefault="00715403">
            <w:pPr>
              <w:pStyle w:val="TableParagraph"/>
              <w:spacing w:line="241" w:lineRule="exact"/>
              <w:ind w:left="108"/>
              <w:rPr>
                <w:rFonts w:ascii="Verdana"/>
                <w:sz w:val="20"/>
              </w:rPr>
            </w:pPr>
            <w:r>
              <w:rPr>
                <w:rFonts w:ascii="Verdana"/>
                <w:w w:val="110"/>
                <w:sz w:val="20"/>
              </w:rPr>
              <w:t>Outside</w:t>
            </w:r>
            <w:r>
              <w:rPr>
                <w:rFonts w:ascii="Verdana"/>
                <w:spacing w:val="-7"/>
                <w:w w:val="110"/>
                <w:sz w:val="20"/>
              </w:rPr>
              <w:t xml:space="preserve"> </w:t>
            </w:r>
            <w:r>
              <w:rPr>
                <w:rFonts w:ascii="Verdana"/>
                <w:spacing w:val="-2"/>
                <w:w w:val="110"/>
                <w:sz w:val="20"/>
              </w:rPr>
              <w:t>Employment</w:t>
            </w:r>
          </w:p>
        </w:tc>
        <w:tc>
          <w:tcPr>
            <w:tcW w:w="753" w:type="dxa"/>
          </w:tcPr>
          <w:p w14:paraId="6C45A6DA" w14:textId="77777777" w:rsidR="00C020C4" w:rsidRDefault="00715403">
            <w:pPr>
              <w:pStyle w:val="TableParagraph"/>
              <w:spacing w:line="241" w:lineRule="exact"/>
              <w:ind w:left="8"/>
              <w:jc w:val="center"/>
              <w:rPr>
                <w:rFonts w:ascii="Verdana"/>
                <w:sz w:val="20"/>
              </w:rPr>
            </w:pPr>
            <w:r>
              <w:rPr>
                <w:rFonts w:ascii="Verdana"/>
                <w:spacing w:val="-5"/>
                <w:sz w:val="20"/>
              </w:rPr>
              <w:t>18</w:t>
            </w:r>
          </w:p>
        </w:tc>
      </w:tr>
      <w:tr w:rsidR="00C020C4" w14:paraId="6F804918" w14:textId="77777777">
        <w:trPr>
          <w:trHeight w:val="297"/>
        </w:trPr>
        <w:tc>
          <w:tcPr>
            <w:tcW w:w="511" w:type="dxa"/>
          </w:tcPr>
          <w:p w14:paraId="0A9A6C7F" w14:textId="77777777" w:rsidR="00C020C4" w:rsidRDefault="00C020C4">
            <w:pPr>
              <w:pStyle w:val="TableParagraph"/>
              <w:ind w:left="0"/>
              <w:rPr>
                <w:rFonts w:ascii="Times New Roman"/>
                <w:sz w:val="18"/>
              </w:rPr>
            </w:pPr>
          </w:p>
        </w:tc>
        <w:tc>
          <w:tcPr>
            <w:tcW w:w="657" w:type="dxa"/>
          </w:tcPr>
          <w:p w14:paraId="6141033A" w14:textId="77777777" w:rsidR="00C020C4" w:rsidRDefault="00715403">
            <w:pPr>
              <w:pStyle w:val="TableParagraph"/>
              <w:ind w:left="6"/>
              <w:jc w:val="center"/>
              <w:rPr>
                <w:rFonts w:ascii="Verdana"/>
                <w:sz w:val="20"/>
              </w:rPr>
            </w:pPr>
            <w:r>
              <w:rPr>
                <w:rFonts w:ascii="Verdana"/>
                <w:spacing w:val="-4"/>
                <w:sz w:val="20"/>
              </w:rPr>
              <w:t>4.12</w:t>
            </w:r>
          </w:p>
        </w:tc>
        <w:tc>
          <w:tcPr>
            <w:tcW w:w="7429" w:type="dxa"/>
          </w:tcPr>
          <w:p w14:paraId="16259FAA" w14:textId="77777777" w:rsidR="00C020C4" w:rsidRDefault="00715403">
            <w:pPr>
              <w:pStyle w:val="TableParagraph"/>
              <w:ind w:left="108"/>
              <w:rPr>
                <w:rFonts w:ascii="Verdana"/>
                <w:sz w:val="20"/>
              </w:rPr>
            </w:pPr>
            <w:r>
              <w:rPr>
                <w:rFonts w:ascii="Verdana"/>
                <w:w w:val="110"/>
                <w:sz w:val="20"/>
              </w:rPr>
              <w:t>Non-disclosure</w:t>
            </w:r>
            <w:r>
              <w:rPr>
                <w:rFonts w:ascii="Verdana"/>
                <w:spacing w:val="16"/>
                <w:w w:val="110"/>
                <w:sz w:val="20"/>
              </w:rPr>
              <w:t xml:space="preserve"> </w:t>
            </w:r>
            <w:r>
              <w:rPr>
                <w:rFonts w:ascii="Verdana"/>
                <w:w w:val="110"/>
                <w:sz w:val="20"/>
              </w:rPr>
              <w:t>of</w:t>
            </w:r>
            <w:r>
              <w:rPr>
                <w:rFonts w:ascii="Verdana"/>
                <w:spacing w:val="17"/>
                <w:w w:val="110"/>
                <w:sz w:val="20"/>
              </w:rPr>
              <w:t xml:space="preserve"> </w:t>
            </w:r>
            <w:r>
              <w:rPr>
                <w:rFonts w:ascii="Verdana"/>
                <w:w w:val="110"/>
                <w:sz w:val="20"/>
              </w:rPr>
              <w:t>Confidential</w:t>
            </w:r>
            <w:r>
              <w:rPr>
                <w:rFonts w:ascii="Verdana"/>
                <w:spacing w:val="16"/>
                <w:w w:val="110"/>
                <w:sz w:val="20"/>
              </w:rPr>
              <w:t xml:space="preserve"> </w:t>
            </w:r>
            <w:r>
              <w:rPr>
                <w:rFonts w:ascii="Verdana"/>
                <w:spacing w:val="-2"/>
                <w:w w:val="110"/>
                <w:sz w:val="20"/>
              </w:rPr>
              <w:t>Information</w:t>
            </w:r>
          </w:p>
        </w:tc>
        <w:tc>
          <w:tcPr>
            <w:tcW w:w="753" w:type="dxa"/>
          </w:tcPr>
          <w:p w14:paraId="3C6AFD32" w14:textId="77777777" w:rsidR="00C020C4" w:rsidRDefault="00715403">
            <w:pPr>
              <w:pStyle w:val="TableParagraph"/>
              <w:ind w:left="8"/>
              <w:jc w:val="center"/>
              <w:rPr>
                <w:rFonts w:ascii="Verdana"/>
                <w:sz w:val="20"/>
              </w:rPr>
            </w:pPr>
            <w:r>
              <w:rPr>
                <w:rFonts w:ascii="Verdana"/>
                <w:spacing w:val="-5"/>
                <w:sz w:val="20"/>
              </w:rPr>
              <w:t>18</w:t>
            </w:r>
          </w:p>
        </w:tc>
      </w:tr>
      <w:tr w:rsidR="00C020C4" w14:paraId="483FB93B" w14:textId="77777777">
        <w:trPr>
          <w:trHeight w:val="294"/>
        </w:trPr>
        <w:tc>
          <w:tcPr>
            <w:tcW w:w="511" w:type="dxa"/>
          </w:tcPr>
          <w:p w14:paraId="27810712" w14:textId="77777777" w:rsidR="00C020C4" w:rsidRDefault="00C020C4">
            <w:pPr>
              <w:pStyle w:val="TableParagraph"/>
              <w:ind w:left="0"/>
              <w:rPr>
                <w:rFonts w:ascii="Times New Roman"/>
                <w:sz w:val="18"/>
              </w:rPr>
            </w:pPr>
          </w:p>
        </w:tc>
        <w:tc>
          <w:tcPr>
            <w:tcW w:w="657" w:type="dxa"/>
          </w:tcPr>
          <w:p w14:paraId="1BF90001" w14:textId="77777777" w:rsidR="00C020C4" w:rsidRDefault="00715403">
            <w:pPr>
              <w:pStyle w:val="TableParagraph"/>
              <w:spacing w:line="241" w:lineRule="exact"/>
              <w:ind w:left="6"/>
              <w:jc w:val="center"/>
              <w:rPr>
                <w:rFonts w:ascii="Verdana"/>
                <w:sz w:val="20"/>
              </w:rPr>
            </w:pPr>
            <w:r>
              <w:rPr>
                <w:rFonts w:ascii="Verdana"/>
                <w:spacing w:val="-4"/>
                <w:sz w:val="20"/>
              </w:rPr>
              <w:t>4.13</w:t>
            </w:r>
          </w:p>
        </w:tc>
        <w:tc>
          <w:tcPr>
            <w:tcW w:w="7429" w:type="dxa"/>
          </w:tcPr>
          <w:p w14:paraId="3A81DE43" w14:textId="77777777" w:rsidR="00C020C4" w:rsidRDefault="00715403">
            <w:pPr>
              <w:pStyle w:val="TableParagraph"/>
              <w:spacing w:line="241" w:lineRule="exact"/>
              <w:ind w:left="108"/>
              <w:rPr>
                <w:rFonts w:ascii="Verdana"/>
                <w:sz w:val="20"/>
              </w:rPr>
            </w:pPr>
            <w:r>
              <w:rPr>
                <w:rFonts w:ascii="Verdana"/>
                <w:spacing w:val="-2"/>
                <w:w w:val="115"/>
                <w:sz w:val="20"/>
              </w:rPr>
              <w:t>Solicitation</w:t>
            </w:r>
          </w:p>
        </w:tc>
        <w:tc>
          <w:tcPr>
            <w:tcW w:w="753" w:type="dxa"/>
          </w:tcPr>
          <w:p w14:paraId="23387726" w14:textId="77777777" w:rsidR="00C020C4" w:rsidRDefault="00715403">
            <w:pPr>
              <w:pStyle w:val="TableParagraph"/>
              <w:spacing w:line="241" w:lineRule="exact"/>
              <w:ind w:left="8"/>
              <w:jc w:val="center"/>
              <w:rPr>
                <w:rFonts w:ascii="Verdana"/>
                <w:sz w:val="20"/>
              </w:rPr>
            </w:pPr>
            <w:r>
              <w:rPr>
                <w:rFonts w:ascii="Verdana"/>
                <w:spacing w:val="-5"/>
                <w:sz w:val="20"/>
              </w:rPr>
              <w:t>18</w:t>
            </w:r>
          </w:p>
        </w:tc>
      </w:tr>
      <w:tr w:rsidR="00C020C4" w14:paraId="5FF01F60" w14:textId="77777777">
        <w:trPr>
          <w:trHeight w:val="297"/>
        </w:trPr>
        <w:tc>
          <w:tcPr>
            <w:tcW w:w="511" w:type="dxa"/>
          </w:tcPr>
          <w:p w14:paraId="4FB1F0C3" w14:textId="77777777" w:rsidR="00C020C4" w:rsidRDefault="00C020C4">
            <w:pPr>
              <w:pStyle w:val="TableParagraph"/>
              <w:ind w:left="0"/>
              <w:rPr>
                <w:rFonts w:ascii="Times New Roman"/>
                <w:sz w:val="18"/>
              </w:rPr>
            </w:pPr>
          </w:p>
        </w:tc>
        <w:tc>
          <w:tcPr>
            <w:tcW w:w="657" w:type="dxa"/>
          </w:tcPr>
          <w:p w14:paraId="786E4AFE" w14:textId="77777777" w:rsidR="00C020C4" w:rsidRDefault="00715403">
            <w:pPr>
              <w:pStyle w:val="TableParagraph"/>
              <w:spacing w:line="241" w:lineRule="exact"/>
              <w:ind w:left="6"/>
              <w:jc w:val="center"/>
              <w:rPr>
                <w:rFonts w:ascii="Verdana"/>
                <w:sz w:val="20"/>
              </w:rPr>
            </w:pPr>
            <w:r>
              <w:rPr>
                <w:rFonts w:ascii="Verdana"/>
                <w:spacing w:val="-4"/>
                <w:sz w:val="20"/>
              </w:rPr>
              <w:t>4.14</w:t>
            </w:r>
          </w:p>
        </w:tc>
        <w:tc>
          <w:tcPr>
            <w:tcW w:w="7429" w:type="dxa"/>
          </w:tcPr>
          <w:p w14:paraId="3A3FF087" w14:textId="77777777" w:rsidR="00C020C4" w:rsidRDefault="00715403">
            <w:pPr>
              <w:pStyle w:val="TableParagraph"/>
              <w:spacing w:line="241" w:lineRule="exact"/>
              <w:ind w:left="108"/>
              <w:rPr>
                <w:rFonts w:ascii="Verdana"/>
                <w:sz w:val="20"/>
              </w:rPr>
            </w:pPr>
            <w:r>
              <w:rPr>
                <w:rFonts w:ascii="Verdana"/>
                <w:w w:val="115"/>
                <w:sz w:val="20"/>
              </w:rPr>
              <w:t>Conflict</w:t>
            </w:r>
            <w:r>
              <w:rPr>
                <w:rFonts w:ascii="Verdana"/>
                <w:spacing w:val="-2"/>
                <w:w w:val="115"/>
                <w:sz w:val="20"/>
              </w:rPr>
              <w:t xml:space="preserve"> </w:t>
            </w:r>
            <w:r>
              <w:rPr>
                <w:rFonts w:ascii="Verdana"/>
                <w:w w:val="115"/>
                <w:sz w:val="20"/>
              </w:rPr>
              <w:t>of</w:t>
            </w:r>
            <w:r>
              <w:rPr>
                <w:rFonts w:ascii="Verdana"/>
                <w:spacing w:val="-2"/>
                <w:w w:val="115"/>
                <w:sz w:val="20"/>
              </w:rPr>
              <w:t xml:space="preserve"> Interest</w:t>
            </w:r>
          </w:p>
        </w:tc>
        <w:tc>
          <w:tcPr>
            <w:tcW w:w="753" w:type="dxa"/>
          </w:tcPr>
          <w:p w14:paraId="41FB476E" w14:textId="77777777" w:rsidR="00C020C4" w:rsidRDefault="00715403">
            <w:pPr>
              <w:pStyle w:val="TableParagraph"/>
              <w:spacing w:line="241" w:lineRule="exact"/>
              <w:ind w:left="8"/>
              <w:jc w:val="center"/>
              <w:rPr>
                <w:rFonts w:ascii="Verdana"/>
                <w:sz w:val="20"/>
              </w:rPr>
            </w:pPr>
            <w:r>
              <w:rPr>
                <w:rFonts w:ascii="Verdana"/>
                <w:spacing w:val="-5"/>
                <w:sz w:val="20"/>
              </w:rPr>
              <w:t>18</w:t>
            </w:r>
          </w:p>
        </w:tc>
      </w:tr>
      <w:tr w:rsidR="00C020C4" w14:paraId="7F7FE790" w14:textId="77777777">
        <w:trPr>
          <w:trHeight w:val="294"/>
        </w:trPr>
        <w:tc>
          <w:tcPr>
            <w:tcW w:w="511" w:type="dxa"/>
          </w:tcPr>
          <w:p w14:paraId="19F08C9B" w14:textId="77777777" w:rsidR="00C020C4" w:rsidRDefault="00C020C4">
            <w:pPr>
              <w:pStyle w:val="TableParagraph"/>
              <w:ind w:left="0"/>
              <w:rPr>
                <w:rFonts w:ascii="Times New Roman"/>
                <w:sz w:val="18"/>
              </w:rPr>
            </w:pPr>
          </w:p>
        </w:tc>
        <w:tc>
          <w:tcPr>
            <w:tcW w:w="657" w:type="dxa"/>
          </w:tcPr>
          <w:p w14:paraId="3C4ECAE9" w14:textId="77777777" w:rsidR="00C020C4" w:rsidRDefault="00715403">
            <w:pPr>
              <w:pStyle w:val="TableParagraph"/>
              <w:spacing w:line="241" w:lineRule="exact"/>
              <w:ind w:left="6"/>
              <w:jc w:val="center"/>
              <w:rPr>
                <w:rFonts w:ascii="Verdana"/>
                <w:sz w:val="20"/>
              </w:rPr>
            </w:pPr>
            <w:r>
              <w:rPr>
                <w:rFonts w:ascii="Verdana"/>
                <w:spacing w:val="-4"/>
                <w:sz w:val="20"/>
              </w:rPr>
              <w:t>4.15</w:t>
            </w:r>
          </w:p>
        </w:tc>
        <w:tc>
          <w:tcPr>
            <w:tcW w:w="7429" w:type="dxa"/>
          </w:tcPr>
          <w:p w14:paraId="35CB13C1" w14:textId="77777777" w:rsidR="00C020C4" w:rsidRDefault="00715403">
            <w:pPr>
              <w:pStyle w:val="TableParagraph"/>
              <w:spacing w:line="241" w:lineRule="exact"/>
              <w:ind w:left="108"/>
              <w:rPr>
                <w:rFonts w:ascii="Verdana"/>
                <w:sz w:val="20"/>
              </w:rPr>
            </w:pPr>
            <w:r>
              <w:rPr>
                <w:rFonts w:ascii="Verdana"/>
                <w:w w:val="110"/>
                <w:sz w:val="20"/>
              </w:rPr>
              <w:t>Gifts</w:t>
            </w:r>
            <w:r>
              <w:rPr>
                <w:rFonts w:ascii="Verdana"/>
                <w:spacing w:val="2"/>
                <w:w w:val="110"/>
                <w:sz w:val="20"/>
              </w:rPr>
              <w:t xml:space="preserve"> </w:t>
            </w:r>
            <w:r>
              <w:rPr>
                <w:rFonts w:ascii="Verdana"/>
                <w:w w:val="110"/>
                <w:sz w:val="20"/>
              </w:rPr>
              <w:t>and</w:t>
            </w:r>
            <w:r>
              <w:rPr>
                <w:rFonts w:ascii="Verdana"/>
                <w:spacing w:val="3"/>
                <w:w w:val="110"/>
                <w:sz w:val="20"/>
              </w:rPr>
              <w:t xml:space="preserve"> </w:t>
            </w:r>
            <w:r>
              <w:rPr>
                <w:rFonts w:ascii="Verdana"/>
                <w:spacing w:val="-2"/>
                <w:w w:val="110"/>
                <w:sz w:val="20"/>
              </w:rPr>
              <w:t>Donations</w:t>
            </w:r>
          </w:p>
        </w:tc>
        <w:tc>
          <w:tcPr>
            <w:tcW w:w="753" w:type="dxa"/>
          </w:tcPr>
          <w:p w14:paraId="4AC1950D" w14:textId="77777777" w:rsidR="00C020C4" w:rsidRDefault="00715403">
            <w:pPr>
              <w:pStyle w:val="TableParagraph"/>
              <w:spacing w:line="241" w:lineRule="exact"/>
              <w:ind w:left="8"/>
              <w:jc w:val="center"/>
              <w:rPr>
                <w:rFonts w:ascii="Verdana"/>
                <w:sz w:val="20"/>
              </w:rPr>
            </w:pPr>
            <w:r>
              <w:rPr>
                <w:rFonts w:ascii="Verdana"/>
                <w:spacing w:val="-5"/>
                <w:sz w:val="20"/>
              </w:rPr>
              <w:t>18</w:t>
            </w:r>
          </w:p>
        </w:tc>
      </w:tr>
      <w:tr w:rsidR="00C020C4" w14:paraId="0834950E" w14:textId="77777777">
        <w:trPr>
          <w:trHeight w:val="1790"/>
        </w:trPr>
        <w:tc>
          <w:tcPr>
            <w:tcW w:w="511" w:type="dxa"/>
          </w:tcPr>
          <w:p w14:paraId="68E38954" w14:textId="77777777" w:rsidR="00C020C4" w:rsidRDefault="00C020C4">
            <w:pPr>
              <w:pStyle w:val="TableParagraph"/>
              <w:ind w:left="0"/>
              <w:rPr>
                <w:rFonts w:ascii="Times New Roman"/>
                <w:sz w:val="18"/>
              </w:rPr>
            </w:pPr>
          </w:p>
        </w:tc>
        <w:tc>
          <w:tcPr>
            <w:tcW w:w="657" w:type="dxa"/>
          </w:tcPr>
          <w:p w14:paraId="7C184BD4" w14:textId="77777777" w:rsidR="00C020C4" w:rsidRDefault="00715403">
            <w:pPr>
              <w:pStyle w:val="TableParagraph"/>
              <w:spacing w:line="241" w:lineRule="exact"/>
              <w:ind w:left="6"/>
              <w:jc w:val="center"/>
              <w:rPr>
                <w:rFonts w:ascii="Verdana"/>
                <w:sz w:val="20"/>
              </w:rPr>
            </w:pPr>
            <w:r>
              <w:rPr>
                <w:rFonts w:ascii="Verdana"/>
                <w:spacing w:val="-4"/>
                <w:sz w:val="20"/>
              </w:rPr>
              <w:t>4.16</w:t>
            </w:r>
          </w:p>
        </w:tc>
        <w:tc>
          <w:tcPr>
            <w:tcW w:w="7429" w:type="dxa"/>
          </w:tcPr>
          <w:p w14:paraId="4B220EEF" w14:textId="77777777" w:rsidR="00C020C4" w:rsidRDefault="00715403">
            <w:pPr>
              <w:pStyle w:val="TableParagraph"/>
              <w:spacing w:line="241" w:lineRule="exact"/>
              <w:ind w:left="108"/>
              <w:rPr>
                <w:rFonts w:ascii="Verdana"/>
                <w:sz w:val="20"/>
              </w:rPr>
            </w:pPr>
            <w:r>
              <w:rPr>
                <w:rFonts w:ascii="Verdana"/>
                <w:w w:val="110"/>
                <w:sz w:val="20"/>
              </w:rPr>
              <w:t>Prohibition</w:t>
            </w:r>
            <w:r>
              <w:rPr>
                <w:rFonts w:ascii="Verdana"/>
                <w:spacing w:val="2"/>
                <w:w w:val="110"/>
                <w:sz w:val="20"/>
              </w:rPr>
              <w:t xml:space="preserve"> </w:t>
            </w:r>
            <w:r>
              <w:rPr>
                <w:rFonts w:ascii="Verdana"/>
                <w:w w:val="110"/>
                <w:sz w:val="20"/>
              </w:rPr>
              <w:t>of</w:t>
            </w:r>
            <w:r>
              <w:rPr>
                <w:rFonts w:ascii="Verdana"/>
                <w:spacing w:val="3"/>
                <w:w w:val="110"/>
                <w:sz w:val="20"/>
              </w:rPr>
              <w:t xml:space="preserve"> </w:t>
            </w:r>
            <w:r>
              <w:rPr>
                <w:rFonts w:ascii="Verdana"/>
                <w:w w:val="110"/>
                <w:sz w:val="20"/>
              </w:rPr>
              <w:t>Sexual</w:t>
            </w:r>
            <w:r>
              <w:rPr>
                <w:rFonts w:ascii="Verdana"/>
                <w:spacing w:val="5"/>
                <w:w w:val="110"/>
                <w:sz w:val="20"/>
              </w:rPr>
              <w:t xml:space="preserve"> </w:t>
            </w:r>
            <w:r>
              <w:rPr>
                <w:rFonts w:ascii="Verdana"/>
                <w:spacing w:val="-2"/>
                <w:w w:val="110"/>
                <w:sz w:val="20"/>
              </w:rPr>
              <w:t>Harassment:</w:t>
            </w:r>
          </w:p>
          <w:p w14:paraId="74A3B7AB" w14:textId="77777777" w:rsidR="00C020C4" w:rsidRDefault="00715403">
            <w:pPr>
              <w:pStyle w:val="TableParagraph"/>
              <w:numPr>
                <w:ilvl w:val="0"/>
                <w:numId w:val="50"/>
              </w:numPr>
              <w:tabs>
                <w:tab w:val="left" w:pos="828"/>
              </w:tabs>
              <w:spacing w:before="54"/>
              <w:rPr>
                <w:rFonts w:ascii="Verdana" w:hAnsi="Verdana"/>
                <w:sz w:val="20"/>
              </w:rPr>
            </w:pPr>
            <w:r>
              <w:rPr>
                <w:rFonts w:ascii="Verdana" w:hAnsi="Verdana"/>
                <w:w w:val="110"/>
                <w:sz w:val="20"/>
              </w:rPr>
              <w:t>Internal</w:t>
            </w:r>
            <w:r>
              <w:rPr>
                <w:rFonts w:ascii="Verdana" w:hAnsi="Verdana"/>
                <w:spacing w:val="4"/>
                <w:w w:val="110"/>
                <w:sz w:val="20"/>
              </w:rPr>
              <w:t xml:space="preserve"> </w:t>
            </w:r>
            <w:r>
              <w:rPr>
                <w:rFonts w:ascii="Verdana" w:hAnsi="Verdana"/>
                <w:w w:val="110"/>
                <w:sz w:val="20"/>
              </w:rPr>
              <w:t>Complaint</w:t>
            </w:r>
            <w:r>
              <w:rPr>
                <w:rFonts w:ascii="Verdana" w:hAnsi="Verdana"/>
                <w:spacing w:val="4"/>
                <w:w w:val="110"/>
                <w:sz w:val="20"/>
              </w:rPr>
              <w:t xml:space="preserve"> </w:t>
            </w:r>
            <w:r>
              <w:rPr>
                <w:rFonts w:ascii="Verdana" w:hAnsi="Verdana"/>
                <w:spacing w:val="-2"/>
                <w:w w:val="110"/>
                <w:sz w:val="20"/>
              </w:rPr>
              <w:t>Committee</w:t>
            </w:r>
          </w:p>
          <w:p w14:paraId="47CA1AF3" w14:textId="77777777" w:rsidR="00C020C4" w:rsidRDefault="00715403">
            <w:pPr>
              <w:pStyle w:val="TableParagraph"/>
              <w:numPr>
                <w:ilvl w:val="0"/>
                <w:numId w:val="50"/>
              </w:numPr>
              <w:tabs>
                <w:tab w:val="left" w:pos="828"/>
              </w:tabs>
              <w:spacing w:before="55"/>
              <w:rPr>
                <w:rFonts w:ascii="Verdana" w:hAnsi="Verdana"/>
                <w:sz w:val="20"/>
              </w:rPr>
            </w:pPr>
            <w:r>
              <w:rPr>
                <w:rFonts w:ascii="Verdana" w:hAnsi="Verdana"/>
                <w:w w:val="110"/>
                <w:sz w:val="20"/>
              </w:rPr>
              <w:t>Complaint</w:t>
            </w:r>
            <w:r>
              <w:rPr>
                <w:rFonts w:ascii="Verdana" w:hAnsi="Verdana"/>
                <w:spacing w:val="13"/>
                <w:w w:val="110"/>
                <w:sz w:val="20"/>
              </w:rPr>
              <w:t xml:space="preserve"> </w:t>
            </w:r>
            <w:r>
              <w:rPr>
                <w:rFonts w:ascii="Verdana" w:hAnsi="Verdana"/>
                <w:spacing w:val="-2"/>
                <w:w w:val="110"/>
                <w:sz w:val="20"/>
              </w:rPr>
              <w:t>Procedure</w:t>
            </w:r>
          </w:p>
          <w:p w14:paraId="2F78B19F" w14:textId="77777777" w:rsidR="00C020C4" w:rsidRDefault="00715403">
            <w:pPr>
              <w:pStyle w:val="TableParagraph"/>
              <w:numPr>
                <w:ilvl w:val="0"/>
                <w:numId w:val="50"/>
              </w:numPr>
              <w:tabs>
                <w:tab w:val="left" w:pos="828"/>
              </w:tabs>
              <w:spacing w:before="53"/>
              <w:rPr>
                <w:rFonts w:ascii="Verdana" w:hAnsi="Verdana"/>
                <w:sz w:val="20"/>
              </w:rPr>
            </w:pPr>
            <w:r>
              <w:rPr>
                <w:rFonts w:ascii="Verdana" w:hAnsi="Verdana"/>
                <w:w w:val="110"/>
                <w:sz w:val="20"/>
              </w:rPr>
              <w:t>Remediation</w:t>
            </w:r>
            <w:r>
              <w:rPr>
                <w:rFonts w:ascii="Verdana" w:hAnsi="Verdana"/>
                <w:spacing w:val="-9"/>
                <w:w w:val="110"/>
                <w:sz w:val="20"/>
              </w:rPr>
              <w:t xml:space="preserve"> </w:t>
            </w:r>
            <w:r>
              <w:rPr>
                <w:rFonts w:ascii="Verdana" w:hAnsi="Verdana"/>
                <w:w w:val="110"/>
                <w:sz w:val="20"/>
              </w:rPr>
              <w:t>and</w:t>
            </w:r>
            <w:r>
              <w:rPr>
                <w:rFonts w:ascii="Verdana" w:hAnsi="Verdana"/>
                <w:spacing w:val="-8"/>
                <w:w w:val="110"/>
                <w:sz w:val="20"/>
              </w:rPr>
              <w:t xml:space="preserve"> </w:t>
            </w:r>
            <w:r>
              <w:rPr>
                <w:rFonts w:ascii="Verdana" w:hAnsi="Verdana"/>
                <w:spacing w:val="-2"/>
                <w:w w:val="110"/>
                <w:sz w:val="20"/>
              </w:rPr>
              <w:t>Punishment</w:t>
            </w:r>
          </w:p>
          <w:p w14:paraId="4442F654" w14:textId="77777777" w:rsidR="00C020C4" w:rsidRDefault="00715403">
            <w:pPr>
              <w:pStyle w:val="TableParagraph"/>
              <w:numPr>
                <w:ilvl w:val="0"/>
                <w:numId w:val="50"/>
              </w:numPr>
              <w:tabs>
                <w:tab w:val="left" w:pos="828"/>
              </w:tabs>
              <w:spacing w:before="55"/>
              <w:rPr>
                <w:rFonts w:ascii="Verdana" w:hAnsi="Verdana"/>
                <w:sz w:val="20"/>
              </w:rPr>
            </w:pPr>
            <w:r>
              <w:rPr>
                <w:rFonts w:ascii="Verdana" w:hAnsi="Verdana"/>
                <w:w w:val="110"/>
                <w:sz w:val="20"/>
              </w:rPr>
              <w:t>Action</w:t>
            </w:r>
            <w:r>
              <w:rPr>
                <w:rFonts w:ascii="Verdana" w:hAnsi="Verdana"/>
                <w:spacing w:val="11"/>
                <w:w w:val="110"/>
                <w:sz w:val="20"/>
              </w:rPr>
              <w:t xml:space="preserve"> </w:t>
            </w:r>
            <w:r>
              <w:rPr>
                <w:rFonts w:ascii="Verdana" w:hAnsi="Verdana"/>
                <w:w w:val="110"/>
                <w:sz w:val="20"/>
              </w:rPr>
              <w:t>for</w:t>
            </w:r>
            <w:r>
              <w:rPr>
                <w:rFonts w:ascii="Verdana" w:hAnsi="Verdana"/>
                <w:spacing w:val="11"/>
                <w:w w:val="110"/>
                <w:sz w:val="20"/>
              </w:rPr>
              <w:t xml:space="preserve"> </w:t>
            </w:r>
            <w:r>
              <w:rPr>
                <w:rFonts w:ascii="Verdana" w:hAnsi="Verdana"/>
                <w:w w:val="110"/>
                <w:sz w:val="20"/>
              </w:rPr>
              <w:t>false</w:t>
            </w:r>
            <w:r>
              <w:rPr>
                <w:rFonts w:ascii="Verdana" w:hAnsi="Verdana"/>
                <w:spacing w:val="13"/>
                <w:w w:val="110"/>
                <w:sz w:val="20"/>
              </w:rPr>
              <w:t xml:space="preserve"> </w:t>
            </w:r>
            <w:r>
              <w:rPr>
                <w:rFonts w:ascii="Verdana" w:hAnsi="Verdana"/>
                <w:w w:val="110"/>
                <w:sz w:val="20"/>
              </w:rPr>
              <w:t>or</w:t>
            </w:r>
            <w:r>
              <w:rPr>
                <w:rFonts w:ascii="Verdana" w:hAnsi="Verdana"/>
                <w:spacing w:val="11"/>
                <w:w w:val="110"/>
                <w:sz w:val="20"/>
              </w:rPr>
              <w:t xml:space="preserve"> </w:t>
            </w:r>
            <w:r>
              <w:rPr>
                <w:rFonts w:ascii="Verdana" w:hAnsi="Verdana"/>
                <w:w w:val="110"/>
                <w:sz w:val="20"/>
              </w:rPr>
              <w:t>malicious</w:t>
            </w:r>
            <w:r>
              <w:rPr>
                <w:rFonts w:ascii="Verdana" w:hAnsi="Verdana"/>
                <w:spacing w:val="12"/>
                <w:w w:val="110"/>
                <w:sz w:val="20"/>
              </w:rPr>
              <w:t xml:space="preserve"> </w:t>
            </w:r>
            <w:r>
              <w:rPr>
                <w:rFonts w:ascii="Verdana" w:hAnsi="Verdana"/>
                <w:w w:val="110"/>
                <w:sz w:val="20"/>
              </w:rPr>
              <w:t>complaint</w:t>
            </w:r>
            <w:r>
              <w:rPr>
                <w:rFonts w:ascii="Verdana" w:hAnsi="Verdana"/>
                <w:spacing w:val="13"/>
                <w:w w:val="110"/>
                <w:sz w:val="20"/>
              </w:rPr>
              <w:t xml:space="preserve"> </w:t>
            </w:r>
            <w:r>
              <w:rPr>
                <w:rFonts w:ascii="Verdana" w:hAnsi="Verdana"/>
                <w:w w:val="110"/>
                <w:sz w:val="20"/>
              </w:rPr>
              <w:t>or</w:t>
            </w:r>
            <w:r>
              <w:rPr>
                <w:rFonts w:ascii="Verdana" w:hAnsi="Verdana"/>
                <w:spacing w:val="11"/>
                <w:w w:val="110"/>
                <w:sz w:val="20"/>
              </w:rPr>
              <w:t xml:space="preserve"> </w:t>
            </w:r>
            <w:r>
              <w:rPr>
                <w:rFonts w:ascii="Verdana" w:hAnsi="Verdana"/>
                <w:w w:val="110"/>
                <w:sz w:val="20"/>
              </w:rPr>
              <w:t>false</w:t>
            </w:r>
            <w:r>
              <w:rPr>
                <w:rFonts w:ascii="Verdana" w:hAnsi="Verdana"/>
                <w:spacing w:val="12"/>
                <w:w w:val="110"/>
                <w:sz w:val="20"/>
              </w:rPr>
              <w:t xml:space="preserve"> </w:t>
            </w:r>
            <w:r>
              <w:rPr>
                <w:rFonts w:ascii="Verdana" w:hAnsi="Verdana"/>
                <w:spacing w:val="-2"/>
                <w:w w:val="110"/>
                <w:sz w:val="20"/>
              </w:rPr>
              <w:t>evidence</w:t>
            </w:r>
          </w:p>
          <w:p w14:paraId="57F0DEFD" w14:textId="77777777" w:rsidR="00C020C4" w:rsidRDefault="00715403">
            <w:pPr>
              <w:pStyle w:val="TableParagraph"/>
              <w:numPr>
                <w:ilvl w:val="0"/>
                <w:numId w:val="50"/>
              </w:numPr>
              <w:tabs>
                <w:tab w:val="left" w:pos="828"/>
              </w:tabs>
              <w:spacing w:before="53"/>
              <w:rPr>
                <w:rFonts w:ascii="Verdana" w:hAnsi="Verdana"/>
                <w:sz w:val="20"/>
              </w:rPr>
            </w:pPr>
            <w:r>
              <w:rPr>
                <w:rFonts w:ascii="Verdana" w:hAnsi="Verdana"/>
                <w:w w:val="110"/>
                <w:sz w:val="20"/>
              </w:rPr>
              <w:t>Penalty</w:t>
            </w:r>
            <w:r>
              <w:rPr>
                <w:rFonts w:ascii="Verdana" w:hAnsi="Verdana"/>
                <w:spacing w:val="9"/>
                <w:w w:val="110"/>
                <w:sz w:val="20"/>
              </w:rPr>
              <w:t xml:space="preserve"> </w:t>
            </w:r>
            <w:r>
              <w:rPr>
                <w:rFonts w:ascii="Verdana" w:hAnsi="Verdana"/>
                <w:w w:val="110"/>
                <w:sz w:val="20"/>
              </w:rPr>
              <w:t>for</w:t>
            </w:r>
            <w:r>
              <w:rPr>
                <w:rFonts w:ascii="Verdana" w:hAnsi="Verdana"/>
                <w:spacing w:val="9"/>
                <w:w w:val="110"/>
                <w:sz w:val="20"/>
              </w:rPr>
              <w:t xml:space="preserve"> </w:t>
            </w:r>
            <w:r>
              <w:rPr>
                <w:rFonts w:ascii="Verdana" w:hAnsi="Verdana"/>
                <w:spacing w:val="-2"/>
                <w:w w:val="110"/>
                <w:sz w:val="20"/>
              </w:rPr>
              <w:t>Contravention</w:t>
            </w:r>
          </w:p>
        </w:tc>
        <w:tc>
          <w:tcPr>
            <w:tcW w:w="753" w:type="dxa"/>
          </w:tcPr>
          <w:p w14:paraId="4EA76E05" w14:textId="77777777" w:rsidR="00C020C4" w:rsidRDefault="00715403">
            <w:pPr>
              <w:pStyle w:val="TableParagraph"/>
              <w:spacing w:line="241" w:lineRule="exact"/>
              <w:ind w:left="8"/>
              <w:jc w:val="center"/>
              <w:rPr>
                <w:rFonts w:ascii="Verdana"/>
                <w:sz w:val="20"/>
              </w:rPr>
            </w:pPr>
            <w:r>
              <w:rPr>
                <w:rFonts w:ascii="Verdana"/>
                <w:spacing w:val="-5"/>
                <w:sz w:val="20"/>
              </w:rPr>
              <w:t>19</w:t>
            </w:r>
          </w:p>
        </w:tc>
      </w:tr>
      <w:tr w:rsidR="00C020C4" w14:paraId="4D1DBBF0" w14:textId="77777777">
        <w:trPr>
          <w:trHeight w:val="1490"/>
        </w:trPr>
        <w:tc>
          <w:tcPr>
            <w:tcW w:w="511" w:type="dxa"/>
          </w:tcPr>
          <w:p w14:paraId="6446E864" w14:textId="77777777" w:rsidR="00C020C4" w:rsidRDefault="00C020C4">
            <w:pPr>
              <w:pStyle w:val="TableParagraph"/>
              <w:ind w:left="0"/>
              <w:rPr>
                <w:rFonts w:ascii="Times New Roman"/>
                <w:sz w:val="18"/>
              </w:rPr>
            </w:pPr>
          </w:p>
        </w:tc>
        <w:tc>
          <w:tcPr>
            <w:tcW w:w="657" w:type="dxa"/>
          </w:tcPr>
          <w:p w14:paraId="0F4E27E9" w14:textId="77777777" w:rsidR="00C020C4" w:rsidRDefault="00715403">
            <w:pPr>
              <w:pStyle w:val="TableParagraph"/>
              <w:spacing w:line="241" w:lineRule="exact"/>
              <w:ind w:left="6"/>
              <w:jc w:val="center"/>
              <w:rPr>
                <w:rFonts w:ascii="Verdana"/>
                <w:sz w:val="20"/>
              </w:rPr>
            </w:pPr>
            <w:r>
              <w:rPr>
                <w:rFonts w:ascii="Verdana"/>
                <w:spacing w:val="-4"/>
                <w:sz w:val="20"/>
              </w:rPr>
              <w:t>4.17</w:t>
            </w:r>
          </w:p>
        </w:tc>
        <w:tc>
          <w:tcPr>
            <w:tcW w:w="7429" w:type="dxa"/>
          </w:tcPr>
          <w:p w14:paraId="445DD87B" w14:textId="77777777" w:rsidR="00C020C4" w:rsidRDefault="00715403">
            <w:pPr>
              <w:pStyle w:val="TableParagraph"/>
              <w:spacing w:line="241" w:lineRule="exact"/>
              <w:ind w:left="108"/>
              <w:rPr>
                <w:rFonts w:ascii="Verdana"/>
                <w:sz w:val="20"/>
              </w:rPr>
            </w:pPr>
            <w:r>
              <w:rPr>
                <w:rFonts w:ascii="Verdana"/>
                <w:w w:val="110"/>
                <w:sz w:val="20"/>
              </w:rPr>
              <w:t>Prohibition</w:t>
            </w:r>
            <w:r>
              <w:rPr>
                <w:rFonts w:ascii="Verdana"/>
                <w:spacing w:val="3"/>
                <w:w w:val="110"/>
                <w:sz w:val="20"/>
              </w:rPr>
              <w:t xml:space="preserve"> </w:t>
            </w:r>
            <w:r>
              <w:rPr>
                <w:rFonts w:ascii="Verdana"/>
                <w:w w:val="110"/>
                <w:sz w:val="20"/>
              </w:rPr>
              <w:t>of</w:t>
            </w:r>
            <w:r>
              <w:rPr>
                <w:rFonts w:ascii="Verdana"/>
                <w:spacing w:val="3"/>
                <w:w w:val="110"/>
                <w:sz w:val="20"/>
              </w:rPr>
              <w:t xml:space="preserve"> </w:t>
            </w:r>
            <w:r>
              <w:rPr>
                <w:rFonts w:ascii="Verdana"/>
                <w:w w:val="110"/>
                <w:sz w:val="20"/>
              </w:rPr>
              <w:t>Other</w:t>
            </w:r>
            <w:r>
              <w:rPr>
                <w:rFonts w:ascii="Verdana"/>
                <w:spacing w:val="2"/>
                <w:w w:val="110"/>
                <w:sz w:val="20"/>
              </w:rPr>
              <w:t xml:space="preserve"> </w:t>
            </w:r>
            <w:r>
              <w:rPr>
                <w:rFonts w:ascii="Verdana"/>
                <w:w w:val="110"/>
                <w:sz w:val="20"/>
              </w:rPr>
              <w:t>Types</w:t>
            </w:r>
            <w:r>
              <w:rPr>
                <w:rFonts w:ascii="Verdana"/>
                <w:spacing w:val="2"/>
                <w:w w:val="110"/>
                <w:sz w:val="20"/>
              </w:rPr>
              <w:t xml:space="preserve"> </w:t>
            </w:r>
            <w:r>
              <w:rPr>
                <w:rFonts w:ascii="Verdana"/>
                <w:w w:val="110"/>
                <w:sz w:val="20"/>
              </w:rPr>
              <w:t>of</w:t>
            </w:r>
            <w:r>
              <w:rPr>
                <w:rFonts w:ascii="Verdana"/>
                <w:spacing w:val="3"/>
                <w:w w:val="110"/>
                <w:sz w:val="20"/>
              </w:rPr>
              <w:t xml:space="preserve"> </w:t>
            </w:r>
            <w:r>
              <w:rPr>
                <w:rFonts w:ascii="Verdana"/>
                <w:spacing w:val="-2"/>
                <w:w w:val="110"/>
                <w:sz w:val="20"/>
              </w:rPr>
              <w:t>Harassment</w:t>
            </w:r>
          </w:p>
          <w:p w14:paraId="5F46C16C" w14:textId="77777777" w:rsidR="00C020C4" w:rsidRDefault="00715403">
            <w:pPr>
              <w:pStyle w:val="TableParagraph"/>
              <w:numPr>
                <w:ilvl w:val="0"/>
                <w:numId w:val="49"/>
              </w:numPr>
              <w:tabs>
                <w:tab w:val="left" w:pos="828"/>
              </w:tabs>
              <w:spacing w:before="54"/>
              <w:rPr>
                <w:rFonts w:ascii="Verdana" w:hAnsi="Verdana"/>
                <w:sz w:val="20"/>
              </w:rPr>
            </w:pPr>
            <w:r>
              <w:rPr>
                <w:rFonts w:ascii="Verdana" w:hAnsi="Verdana"/>
                <w:w w:val="110"/>
                <w:sz w:val="20"/>
              </w:rPr>
              <w:t>No</w:t>
            </w:r>
            <w:r>
              <w:rPr>
                <w:rFonts w:ascii="Verdana" w:hAnsi="Verdana"/>
                <w:spacing w:val="1"/>
                <w:w w:val="110"/>
                <w:sz w:val="20"/>
              </w:rPr>
              <w:t xml:space="preserve"> </w:t>
            </w:r>
            <w:r>
              <w:rPr>
                <w:rFonts w:ascii="Verdana" w:hAnsi="Verdana"/>
                <w:spacing w:val="-2"/>
                <w:w w:val="110"/>
                <w:sz w:val="20"/>
              </w:rPr>
              <w:t>Harassment</w:t>
            </w:r>
          </w:p>
          <w:p w14:paraId="387724CD" w14:textId="77777777" w:rsidR="00C020C4" w:rsidRDefault="00715403">
            <w:pPr>
              <w:pStyle w:val="TableParagraph"/>
              <w:numPr>
                <w:ilvl w:val="0"/>
                <w:numId w:val="49"/>
              </w:numPr>
              <w:tabs>
                <w:tab w:val="left" w:pos="828"/>
              </w:tabs>
              <w:spacing w:before="55"/>
              <w:rPr>
                <w:rFonts w:ascii="Verdana" w:hAnsi="Verdana"/>
                <w:sz w:val="20"/>
              </w:rPr>
            </w:pPr>
            <w:r>
              <w:rPr>
                <w:rFonts w:ascii="Verdana" w:hAnsi="Verdana"/>
                <w:w w:val="110"/>
                <w:sz w:val="20"/>
              </w:rPr>
              <w:t>No</w:t>
            </w:r>
            <w:r>
              <w:rPr>
                <w:rFonts w:ascii="Verdana" w:hAnsi="Verdana"/>
                <w:spacing w:val="1"/>
                <w:w w:val="110"/>
                <w:sz w:val="20"/>
              </w:rPr>
              <w:t xml:space="preserve"> </w:t>
            </w:r>
            <w:r>
              <w:rPr>
                <w:rFonts w:ascii="Verdana" w:hAnsi="Verdana"/>
                <w:spacing w:val="-2"/>
                <w:w w:val="110"/>
                <w:sz w:val="20"/>
              </w:rPr>
              <w:t>discrimination</w:t>
            </w:r>
          </w:p>
          <w:p w14:paraId="4DCB9AC6" w14:textId="77777777" w:rsidR="00C020C4" w:rsidRDefault="00715403">
            <w:pPr>
              <w:pStyle w:val="TableParagraph"/>
              <w:numPr>
                <w:ilvl w:val="0"/>
                <w:numId w:val="49"/>
              </w:numPr>
              <w:tabs>
                <w:tab w:val="left" w:pos="828"/>
              </w:tabs>
              <w:spacing w:before="53"/>
              <w:rPr>
                <w:rFonts w:ascii="Verdana" w:hAnsi="Verdana"/>
                <w:sz w:val="20"/>
              </w:rPr>
            </w:pPr>
            <w:r>
              <w:rPr>
                <w:rFonts w:ascii="Verdana" w:hAnsi="Verdana"/>
                <w:w w:val="110"/>
                <w:sz w:val="20"/>
              </w:rPr>
              <w:t>Reporting</w:t>
            </w:r>
            <w:r>
              <w:rPr>
                <w:rFonts w:ascii="Verdana" w:hAnsi="Verdana"/>
                <w:spacing w:val="-6"/>
                <w:w w:val="110"/>
                <w:sz w:val="20"/>
              </w:rPr>
              <w:t xml:space="preserve"> </w:t>
            </w:r>
            <w:r>
              <w:rPr>
                <w:rFonts w:ascii="Verdana" w:hAnsi="Verdana"/>
                <w:w w:val="110"/>
                <w:sz w:val="20"/>
              </w:rPr>
              <w:t>Of</w:t>
            </w:r>
            <w:r>
              <w:rPr>
                <w:rFonts w:ascii="Verdana" w:hAnsi="Verdana"/>
                <w:spacing w:val="-4"/>
                <w:w w:val="110"/>
                <w:sz w:val="20"/>
              </w:rPr>
              <w:t xml:space="preserve"> </w:t>
            </w:r>
            <w:r>
              <w:rPr>
                <w:rFonts w:ascii="Verdana" w:hAnsi="Verdana"/>
                <w:spacing w:val="-2"/>
                <w:w w:val="110"/>
                <w:sz w:val="20"/>
              </w:rPr>
              <w:t>Complaint</w:t>
            </w:r>
          </w:p>
          <w:p w14:paraId="16FD70A7" w14:textId="77777777" w:rsidR="00C020C4" w:rsidRDefault="00715403">
            <w:pPr>
              <w:pStyle w:val="TableParagraph"/>
              <w:numPr>
                <w:ilvl w:val="0"/>
                <w:numId w:val="49"/>
              </w:numPr>
              <w:tabs>
                <w:tab w:val="left" w:pos="828"/>
              </w:tabs>
              <w:spacing w:before="52"/>
              <w:rPr>
                <w:rFonts w:ascii="Verdana" w:hAnsi="Verdana"/>
                <w:sz w:val="20"/>
              </w:rPr>
            </w:pPr>
            <w:r>
              <w:rPr>
                <w:rFonts w:ascii="Verdana" w:hAnsi="Verdana"/>
                <w:spacing w:val="-2"/>
                <w:w w:val="110"/>
                <w:sz w:val="20"/>
              </w:rPr>
              <w:t>Remediation</w:t>
            </w:r>
          </w:p>
        </w:tc>
        <w:tc>
          <w:tcPr>
            <w:tcW w:w="753" w:type="dxa"/>
          </w:tcPr>
          <w:p w14:paraId="13D77E87" w14:textId="77777777" w:rsidR="00C020C4" w:rsidRDefault="00715403">
            <w:pPr>
              <w:pStyle w:val="TableParagraph"/>
              <w:spacing w:line="241" w:lineRule="exact"/>
              <w:ind w:left="8"/>
              <w:jc w:val="center"/>
              <w:rPr>
                <w:rFonts w:ascii="Verdana"/>
                <w:sz w:val="20"/>
              </w:rPr>
            </w:pPr>
            <w:r>
              <w:rPr>
                <w:rFonts w:ascii="Verdana"/>
                <w:spacing w:val="-5"/>
                <w:sz w:val="20"/>
              </w:rPr>
              <w:t>20</w:t>
            </w:r>
          </w:p>
        </w:tc>
      </w:tr>
      <w:tr w:rsidR="00C020C4" w14:paraId="194584D6" w14:textId="77777777">
        <w:trPr>
          <w:trHeight w:val="1490"/>
        </w:trPr>
        <w:tc>
          <w:tcPr>
            <w:tcW w:w="511" w:type="dxa"/>
          </w:tcPr>
          <w:p w14:paraId="08BFB730" w14:textId="77777777" w:rsidR="00C020C4" w:rsidRDefault="00C020C4">
            <w:pPr>
              <w:pStyle w:val="TableParagraph"/>
              <w:ind w:left="0"/>
              <w:rPr>
                <w:rFonts w:ascii="Times New Roman"/>
                <w:sz w:val="18"/>
              </w:rPr>
            </w:pPr>
          </w:p>
        </w:tc>
        <w:tc>
          <w:tcPr>
            <w:tcW w:w="657" w:type="dxa"/>
          </w:tcPr>
          <w:p w14:paraId="3DE36D7A" w14:textId="77777777" w:rsidR="00C020C4" w:rsidRDefault="00715403">
            <w:pPr>
              <w:pStyle w:val="TableParagraph"/>
              <w:spacing w:line="241" w:lineRule="exact"/>
              <w:ind w:left="6"/>
              <w:jc w:val="center"/>
              <w:rPr>
                <w:rFonts w:ascii="Verdana"/>
                <w:sz w:val="20"/>
              </w:rPr>
            </w:pPr>
            <w:r>
              <w:rPr>
                <w:rFonts w:ascii="Verdana"/>
                <w:spacing w:val="-4"/>
                <w:sz w:val="20"/>
              </w:rPr>
              <w:t>4.18</w:t>
            </w:r>
          </w:p>
        </w:tc>
        <w:tc>
          <w:tcPr>
            <w:tcW w:w="7429" w:type="dxa"/>
          </w:tcPr>
          <w:p w14:paraId="58EBAE45" w14:textId="77777777" w:rsidR="00C020C4" w:rsidRDefault="00715403">
            <w:pPr>
              <w:pStyle w:val="TableParagraph"/>
              <w:spacing w:line="241" w:lineRule="exact"/>
              <w:ind w:left="108"/>
              <w:rPr>
                <w:rFonts w:ascii="Verdana"/>
                <w:sz w:val="20"/>
              </w:rPr>
            </w:pPr>
            <w:r>
              <w:rPr>
                <w:rFonts w:ascii="Verdana"/>
                <w:sz w:val="20"/>
              </w:rPr>
              <w:t>Grievance</w:t>
            </w:r>
            <w:r>
              <w:rPr>
                <w:rFonts w:ascii="Verdana"/>
                <w:spacing w:val="76"/>
                <w:sz w:val="20"/>
              </w:rPr>
              <w:t xml:space="preserve"> </w:t>
            </w:r>
            <w:r>
              <w:rPr>
                <w:rFonts w:ascii="Verdana"/>
                <w:sz w:val="20"/>
              </w:rPr>
              <w:t>Redressal</w:t>
            </w:r>
            <w:r>
              <w:rPr>
                <w:rFonts w:ascii="Verdana"/>
                <w:spacing w:val="76"/>
                <w:sz w:val="20"/>
              </w:rPr>
              <w:t xml:space="preserve"> </w:t>
            </w:r>
            <w:r>
              <w:rPr>
                <w:rFonts w:ascii="Verdana"/>
                <w:spacing w:val="-2"/>
                <w:sz w:val="20"/>
              </w:rPr>
              <w:t>Procedure</w:t>
            </w:r>
          </w:p>
          <w:p w14:paraId="64897BCF" w14:textId="77777777" w:rsidR="00C020C4" w:rsidRDefault="00715403">
            <w:pPr>
              <w:pStyle w:val="TableParagraph"/>
              <w:numPr>
                <w:ilvl w:val="0"/>
                <w:numId w:val="48"/>
              </w:numPr>
              <w:tabs>
                <w:tab w:val="left" w:pos="828"/>
              </w:tabs>
              <w:spacing w:before="54"/>
              <w:rPr>
                <w:rFonts w:ascii="Verdana" w:hAnsi="Verdana"/>
                <w:sz w:val="20"/>
              </w:rPr>
            </w:pPr>
            <w:r>
              <w:rPr>
                <w:rFonts w:ascii="Verdana" w:hAnsi="Verdana"/>
                <w:spacing w:val="-2"/>
                <w:w w:val="110"/>
                <w:sz w:val="20"/>
              </w:rPr>
              <w:t>Grievance</w:t>
            </w:r>
          </w:p>
          <w:p w14:paraId="095F9FE0" w14:textId="77777777" w:rsidR="00C020C4" w:rsidRDefault="00715403">
            <w:pPr>
              <w:pStyle w:val="TableParagraph"/>
              <w:numPr>
                <w:ilvl w:val="0"/>
                <w:numId w:val="48"/>
              </w:numPr>
              <w:tabs>
                <w:tab w:val="left" w:pos="828"/>
              </w:tabs>
              <w:spacing w:before="55"/>
              <w:rPr>
                <w:rFonts w:ascii="Verdana" w:hAnsi="Verdana"/>
                <w:sz w:val="20"/>
              </w:rPr>
            </w:pPr>
            <w:r>
              <w:rPr>
                <w:rFonts w:ascii="Verdana" w:hAnsi="Verdana"/>
                <w:spacing w:val="-2"/>
                <w:w w:val="110"/>
                <w:sz w:val="20"/>
              </w:rPr>
              <w:t>Complaint</w:t>
            </w:r>
          </w:p>
          <w:p w14:paraId="34850887" w14:textId="77777777" w:rsidR="00C020C4" w:rsidRDefault="00715403">
            <w:pPr>
              <w:pStyle w:val="TableParagraph"/>
              <w:numPr>
                <w:ilvl w:val="0"/>
                <w:numId w:val="48"/>
              </w:numPr>
              <w:tabs>
                <w:tab w:val="left" w:pos="828"/>
              </w:tabs>
              <w:spacing w:before="53"/>
              <w:rPr>
                <w:rFonts w:ascii="Verdana" w:hAnsi="Verdana"/>
                <w:sz w:val="20"/>
              </w:rPr>
            </w:pPr>
            <w:r>
              <w:rPr>
                <w:rFonts w:ascii="Verdana" w:hAnsi="Verdana"/>
                <w:spacing w:val="-2"/>
                <w:w w:val="110"/>
                <w:sz w:val="20"/>
              </w:rPr>
              <w:t>Respondent</w:t>
            </w:r>
          </w:p>
          <w:p w14:paraId="6EA4E6B3" w14:textId="77777777" w:rsidR="00C020C4" w:rsidRDefault="00715403">
            <w:pPr>
              <w:pStyle w:val="TableParagraph"/>
              <w:numPr>
                <w:ilvl w:val="0"/>
                <w:numId w:val="48"/>
              </w:numPr>
              <w:tabs>
                <w:tab w:val="left" w:pos="828"/>
              </w:tabs>
              <w:spacing w:before="55"/>
              <w:rPr>
                <w:rFonts w:ascii="Verdana" w:hAnsi="Verdana"/>
                <w:sz w:val="20"/>
              </w:rPr>
            </w:pPr>
            <w:r>
              <w:rPr>
                <w:rFonts w:ascii="Verdana" w:hAnsi="Verdana"/>
                <w:w w:val="110"/>
                <w:sz w:val="20"/>
              </w:rPr>
              <w:t>Escalation</w:t>
            </w:r>
            <w:r>
              <w:rPr>
                <w:rFonts w:ascii="Verdana" w:hAnsi="Verdana"/>
                <w:spacing w:val="21"/>
                <w:w w:val="115"/>
                <w:sz w:val="20"/>
              </w:rPr>
              <w:t xml:space="preserve"> </w:t>
            </w:r>
            <w:r>
              <w:rPr>
                <w:rFonts w:ascii="Verdana" w:hAnsi="Verdana"/>
                <w:spacing w:val="-2"/>
                <w:w w:val="115"/>
                <w:sz w:val="20"/>
              </w:rPr>
              <w:t>Matrix</w:t>
            </w:r>
          </w:p>
        </w:tc>
        <w:tc>
          <w:tcPr>
            <w:tcW w:w="753" w:type="dxa"/>
          </w:tcPr>
          <w:p w14:paraId="4733620E" w14:textId="77777777" w:rsidR="00C020C4" w:rsidRDefault="00715403">
            <w:pPr>
              <w:pStyle w:val="TableParagraph"/>
              <w:spacing w:line="241" w:lineRule="exact"/>
              <w:ind w:left="8"/>
              <w:jc w:val="center"/>
              <w:rPr>
                <w:rFonts w:ascii="Verdana"/>
                <w:sz w:val="20"/>
              </w:rPr>
            </w:pPr>
            <w:r>
              <w:rPr>
                <w:rFonts w:ascii="Verdana"/>
                <w:spacing w:val="-5"/>
                <w:sz w:val="20"/>
              </w:rPr>
              <w:t>21</w:t>
            </w:r>
          </w:p>
        </w:tc>
      </w:tr>
      <w:tr w:rsidR="00C020C4" w14:paraId="2404EC27" w14:textId="77777777">
        <w:trPr>
          <w:trHeight w:val="892"/>
        </w:trPr>
        <w:tc>
          <w:tcPr>
            <w:tcW w:w="511" w:type="dxa"/>
          </w:tcPr>
          <w:p w14:paraId="1B05BFBD" w14:textId="77777777" w:rsidR="00C020C4" w:rsidRDefault="00C020C4">
            <w:pPr>
              <w:pStyle w:val="TableParagraph"/>
              <w:ind w:left="0"/>
              <w:rPr>
                <w:rFonts w:ascii="Times New Roman"/>
                <w:sz w:val="18"/>
              </w:rPr>
            </w:pPr>
          </w:p>
        </w:tc>
        <w:tc>
          <w:tcPr>
            <w:tcW w:w="657" w:type="dxa"/>
          </w:tcPr>
          <w:p w14:paraId="46997FC4" w14:textId="77777777" w:rsidR="00C020C4" w:rsidRDefault="00715403">
            <w:pPr>
              <w:pStyle w:val="TableParagraph"/>
              <w:spacing w:line="241" w:lineRule="exact"/>
              <w:ind w:left="6"/>
              <w:jc w:val="center"/>
              <w:rPr>
                <w:rFonts w:ascii="Verdana"/>
                <w:sz w:val="20"/>
              </w:rPr>
            </w:pPr>
            <w:r>
              <w:rPr>
                <w:rFonts w:ascii="Verdana"/>
                <w:spacing w:val="-4"/>
                <w:sz w:val="20"/>
              </w:rPr>
              <w:t>4.19</w:t>
            </w:r>
          </w:p>
        </w:tc>
        <w:tc>
          <w:tcPr>
            <w:tcW w:w="7429" w:type="dxa"/>
          </w:tcPr>
          <w:p w14:paraId="09C74E55" w14:textId="77777777" w:rsidR="00C020C4" w:rsidRDefault="00715403">
            <w:pPr>
              <w:pStyle w:val="TableParagraph"/>
              <w:spacing w:line="241" w:lineRule="exact"/>
              <w:ind w:left="108"/>
              <w:rPr>
                <w:rFonts w:ascii="Verdana"/>
                <w:sz w:val="20"/>
              </w:rPr>
            </w:pPr>
            <w:r>
              <w:rPr>
                <w:rFonts w:ascii="Verdana"/>
                <w:w w:val="110"/>
                <w:sz w:val="20"/>
              </w:rPr>
              <w:t>Works</w:t>
            </w:r>
            <w:r>
              <w:rPr>
                <w:rFonts w:ascii="Verdana"/>
                <w:spacing w:val="4"/>
                <w:w w:val="110"/>
                <w:sz w:val="20"/>
              </w:rPr>
              <w:t xml:space="preserve"> </w:t>
            </w:r>
            <w:r>
              <w:rPr>
                <w:rFonts w:ascii="Verdana"/>
                <w:spacing w:val="-2"/>
                <w:w w:val="110"/>
                <w:sz w:val="20"/>
              </w:rPr>
              <w:t>Committee</w:t>
            </w:r>
          </w:p>
          <w:p w14:paraId="3E14DB56" w14:textId="77777777" w:rsidR="00C020C4" w:rsidRDefault="00715403">
            <w:pPr>
              <w:pStyle w:val="TableParagraph"/>
              <w:numPr>
                <w:ilvl w:val="0"/>
                <w:numId w:val="47"/>
              </w:numPr>
              <w:tabs>
                <w:tab w:val="left" w:pos="828"/>
              </w:tabs>
              <w:spacing w:before="54"/>
              <w:rPr>
                <w:rFonts w:ascii="Verdana" w:hAnsi="Verdana"/>
                <w:sz w:val="20"/>
              </w:rPr>
            </w:pPr>
            <w:r>
              <w:rPr>
                <w:rFonts w:ascii="Verdana" w:hAnsi="Verdana"/>
                <w:w w:val="110"/>
                <w:sz w:val="20"/>
              </w:rPr>
              <w:t>Formation</w:t>
            </w:r>
            <w:r>
              <w:rPr>
                <w:rFonts w:ascii="Verdana" w:hAnsi="Verdana"/>
                <w:spacing w:val="10"/>
                <w:w w:val="110"/>
                <w:sz w:val="20"/>
              </w:rPr>
              <w:t xml:space="preserve"> </w:t>
            </w:r>
            <w:r>
              <w:rPr>
                <w:rFonts w:ascii="Verdana" w:hAnsi="Verdana"/>
                <w:w w:val="110"/>
                <w:sz w:val="20"/>
              </w:rPr>
              <w:t>of</w:t>
            </w:r>
            <w:r>
              <w:rPr>
                <w:rFonts w:ascii="Verdana" w:hAnsi="Verdana"/>
                <w:spacing w:val="10"/>
                <w:w w:val="110"/>
                <w:sz w:val="20"/>
              </w:rPr>
              <w:t xml:space="preserve"> </w:t>
            </w:r>
            <w:r>
              <w:rPr>
                <w:rFonts w:ascii="Verdana" w:hAnsi="Verdana"/>
                <w:w w:val="110"/>
                <w:sz w:val="20"/>
              </w:rPr>
              <w:t>Works</w:t>
            </w:r>
            <w:r>
              <w:rPr>
                <w:rFonts w:ascii="Verdana" w:hAnsi="Verdana"/>
                <w:spacing w:val="11"/>
                <w:w w:val="110"/>
                <w:sz w:val="20"/>
              </w:rPr>
              <w:t xml:space="preserve"> </w:t>
            </w:r>
            <w:r>
              <w:rPr>
                <w:rFonts w:ascii="Verdana" w:hAnsi="Verdana"/>
                <w:spacing w:val="-2"/>
                <w:w w:val="110"/>
                <w:sz w:val="20"/>
              </w:rPr>
              <w:t>Committee</w:t>
            </w:r>
          </w:p>
          <w:p w14:paraId="412F3E85" w14:textId="77777777" w:rsidR="00C020C4" w:rsidRDefault="00715403">
            <w:pPr>
              <w:pStyle w:val="TableParagraph"/>
              <w:numPr>
                <w:ilvl w:val="0"/>
                <w:numId w:val="47"/>
              </w:numPr>
              <w:tabs>
                <w:tab w:val="left" w:pos="828"/>
              </w:tabs>
              <w:spacing w:before="55"/>
              <w:rPr>
                <w:rFonts w:ascii="Verdana" w:hAnsi="Verdana"/>
                <w:sz w:val="20"/>
              </w:rPr>
            </w:pPr>
            <w:r>
              <w:rPr>
                <w:rFonts w:ascii="Verdana" w:hAnsi="Verdana"/>
                <w:w w:val="110"/>
                <w:sz w:val="20"/>
              </w:rPr>
              <w:t>Scope</w:t>
            </w:r>
            <w:r>
              <w:rPr>
                <w:rFonts w:ascii="Verdana" w:hAnsi="Verdana"/>
                <w:spacing w:val="-9"/>
                <w:w w:val="110"/>
                <w:sz w:val="20"/>
              </w:rPr>
              <w:t xml:space="preserve"> </w:t>
            </w:r>
            <w:r>
              <w:rPr>
                <w:rFonts w:ascii="Verdana" w:hAnsi="Verdana"/>
                <w:w w:val="110"/>
                <w:sz w:val="20"/>
              </w:rPr>
              <w:t>of</w:t>
            </w:r>
            <w:r>
              <w:rPr>
                <w:rFonts w:ascii="Verdana" w:hAnsi="Verdana"/>
                <w:spacing w:val="-8"/>
                <w:w w:val="110"/>
                <w:sz w:val="20"/>
              </w:rPr>
              <w:t xml:space="preserve"> </w:t>
            </w:r>
            <w:r>
              <w:rPr>
                <w:rFonts w:ascii="Verdana" w:hAnsi="Verdana"/>
                <w:w w:val="110"/>
                <w:sz w:val="20"/>
              </w:rPr>
              <w:t>Works</w:t>
            </w:r>
            <w:r>
              <w:rPr>
                <w:rFonts w:ascii="Verdana" w:hAnsi="Verdana"/>
                <w:spacing w:val="-8"/>
                <w:w w:val="110"/>
                <w:sz w:val="20"/>
              </w:rPr>
              <w:t xml:space="preserve"> </w:t>
            </w:r>
            <w:r>
              <w:rPr>
                <w:rFonts w:ascii="Verdana" w:hAnsi="Verdana"/>
                <w:spacing w:val="-2"/>
                <w:w w:val="110"/>
                <w:sz w:val="20"/>
              </w:rPr>
              <w:t>Committee</w:t>
            </w:r>
          </w:p>
        </w:tc>
        <w:tc>
          <w:tcPr>
            <w:tcW w:w="753" w:type="dxa"/>
          </w:tcPr>
          <w:p w14:paraId="4C7E4AB5" w14:textId="77777777" w:rsidR="00C020C4" w:rsidRDefault="00715403">
            <w:pPr>
              <w:pStyle w:val="TableParagraph"/>
              <w:spacing w:line="241" w:lineRule="exact"/>
              <w:ind w:left="8"/>
              <w:jc w:val="center"/>
              <w:rPr>
                <w:rFonts w:ascii="Verdana"/>
                <w:sz w:val="20"/>
              </w:rPr>
            </w:pPr>
            <w:r>
              <w:rPr>
                <w:rFonts w:ascii="Verdana"/>
                <w:spacing w:val="-5"/>
                <w:sz w:val="20"/>
              </w:rPr>
              <w:t>22</w:t>
            </w:r>
          </w:p>
        </w:tc>
      </w:tr>
      <w:tr w:rsidR="00C020C4" w14:paraId="0B50D346" w14:textId="77777777">
        <w:trPr>
          <w:trHeight w:val="1489"/>
        </w:trPr>
        <w:tc>
          <w:tcPr>
            <w:tcW w:w="511" w:type="dxa"/>
          </w:tcPr>
          <w:p w14:paraId="6BE46B4F" w14:textId="77777777" w:rsidR="00C020C4" w:rsidRDefault="00C020C4">
            <w:pPr>
              <w:pStyle w:val="TableParagraph"/>
              <w:ind w:left="0"/>
              <w:rPr>
                <w:rFonts w:ascii="Times New Roman"/>
                <w:sz w:val="18"/>
              </w:rPr>
            </w:pPr>
          </w:p>
        </w:tc>
        <w:tc>
          <w:tcPr>
            <w:tcW w:w="657" w:type="dxa"/>
          </w:tcPr>
          <w:p w14:paraId="34F5990E" w14:textId="77777777" w:rsidR="00C020C4" w:rsidRDefault="00715403">
            <w:pPr>
              <w:pStyle w:val="TableParagraph"/>
              <w:spacing w:line="241" w:lineRule="exact"/>
              <w:ind w:left="6" w:right="1"/>
              <w:jc w:val="center"/>
              <w:rPr>
                <w:rFonts w:ascii="Verdana"/>
                <w:sz w:val="20"/>
              </w:rPr>
            </w:pPr>
            <w:r>
              <w:rPr>
                <w:rFonts w:ascii="Verdana"/>
                <w:spacing w:val="-4"/>
                <w:sz w:val="20"/>
              </w:rPr>
              <w:t>4.20</w:t>
            </w:r>
          </w:p>
        </w:tc>
        <w:tc>
          <w:tcPr>
            <w:tcW w:w="7429" w:type="dxa"/>
          </w:tcPr>
          <w:p w14:paraId="4CFD8288" w14:textId="77777777" w:rsidR="00C020C4" w:rsidRDefault="00715403">
            <w:pPr>
              <w:pStyle w:val="TableParagraph"/>
              <w:spacing w:line="241" w:lineRule="exact"/>
              <w:ind w:left="108"/>
              <w:rPr>
                <w:rFonts w:ascii="Verdana"/>
                <w:sz w:val="20"/>
              </w:rPr>
            </w:pPr>
            <w:r>
              <w:rPr>
                <w:rFonts w:ascii="Verdana"/>
                <w:w w:val="110"/>
                <w:sz w:val="20"/>
              </w:rPr>
              <w:t>Safety</w:t>
            </w:r>
            <w:r>
              <w:rPr>
                <w:rFonts w:ascii="Verdana"/>
                <w:spacing w:val="-6"/>
                <w:w w:val="110"/>
                <w:sz w:val="20"/>
              </w:rPr>
              <w:t xml:space="preserve"> </w:t>
            </w:r>
            <w:r>
              <w:rPr>
                <w:rFonts w:ascii="Verdana"/>
                <w:spacing w:val="-2"/>
                <w:w w:val="110"/>
                <w:sz w:val="20"/>
              </w:rPr>
              <w:t>Committee</w:t>
            </w:r>
          </w:p>
          <w:p w14:paraId="34856A15" w14:textId="77777777" w:rsidR="00C020C4" w:rsidRDefault="00715403">
            <w:pPr>
              <w:pStyle w:val="TableParagraph"/>
              <w:numPr>
                <w:ilvl w:val="0"/>
                <w:numId w:val="46"/>
              </w:numPr>
              <w:tabs>
                <w:tab w:val="left" w:pos="828"/>
              </w:tabs>
              <w:spacing w:before="57"/>
              <w:rPr>
                <w:rFonts w:ascii="Verdana" w:hAnsi="Verdana"/>
                <w:sz w:val="20"/>
              </w:rPr>
            </w:pPr>
            <w:r>
              <w:rPr>
                <w:rFonts w:ascii="Verdana" w:hAnsi="Verdana"/>
                <w:w w:val="110"/>
                <w:sz w:val="20"/>
              </w:rPr>
              <w:t>Formation</w:t>
            </w:r>
            <w:r>
              <w:rPr>
                <w:rFonts w:ascii="Verdana" w:hAnsi="Verdana"/>
                <w:spacing w:val="7"/>
                <w:w w:val="110"/>
                <w:sz w:val="20"/>
              </w:rPr>
              <w:t xml:space="preserve"> </w:t>
            </w:r>
            <w:r>
              <w:rPr>
                <w:rFonts w:ascii="Verdana" w:hAnsi="Verdana"/>
                <w:w w:val="110"/>
                <w:sz w:val="20"/>
              </w:rPr>
              <w:t>of</w:t>
            </w:r>
            <w:r>
              <w:rPr>
                <w:rFonts w:ascii="Verdana" w:hAnsi="Verdana"/>
                <w:spacing w:val="7"/>
                <w:w w:val="110"/>
                <w:sz w:val="20"/>
              </w:rPr>
              <w:t xml:space="preserve"> </w:t>
            </w:r>
            <w:r>
              <w:rPr>
                <w:rFonts w:ascii="Verdana" w:hAnsi="Verdana"/>
                <w:w w:val="110"/>
                <w:sz w:val="20"/>
              </w:rPr>
              <w:t>Safety</w:t>
            </w:r>
            <w:r>
              <w:rPr>
                <w:rFonts w:ascii="Verdana" w:hAnsi="Verdana"/>
                <w:spacing w:val="7"/>
                <w:w w:val="110"/>
                <w:sz w:val="20"/>
              </w:rPr>
              <w:t xml:space="preserve"> </w:t>
            </w:r>
            <w:r>
              <w:rPr>
                <w:rFonts w:ascii="Verdana" w:hAnsi="Verdana"/>
                <w:spacing w:val="-2"/>
                <w:w w:val="110"/>
                <w:sz w:val="20"/>
              </w:rPr>
              <w:t>Committee</w:t>
            </w:r>
          </w:p>
          <w:p w14:paraId="7D4376D3" w14:textId="77777777" w:rsidR="00C020C4" w:rsidRDefault="00715403">
            <w:pPr>
              <w:pStyle w:val="TableParagraph"/>
              <w:numPr>
                <w:ilvl w:val="0"/>
                <w:numId w:val="46"/>
              </w:numPr>
              <w:tabs>
                <w:tab w:val="left" w:pos="828"/>
              </w:tabs>
              <w:spacing w:before="52"/>
              <w:rPr>
                <w:rFonts w:ascii="Verdana" w:hAnsi="Verdana"/>
                <w:sz w:val="20"/>
              </w:rPr>
            </w:pPr>
            <w:r>
              <w:rPr>
                <w:rFonts w:ascii="Verdana" w:hAnsi="Verdana"/>
                <w:w w:val="110"/>
                <w:sz w:val="20"/>
              </w:rPr>
              <w:t>Scope</w:t>
            </w:r>
            <w:r>
              <w:rPr>
                <w:rFonts w:ascii="Verdana" w:hAnsi="Verdana"/>
                <w:spacing w:val="-13"/>
                <w:w w:val="110"/>
                <w:sz w:val="20"/>
              </w:rPr>
              <w:t xml:space="preserve"> </w:t>
            </w:r>
            <w:r>
              <w:rPr>
                <w:rFonts w:ascii="Verdana" w:hAnsi="Verdana"/>
                <w:w w:val="110"/>
                <w:sz w:val="20"/>
              </w:rPr>
              <w:t>of</w:t>
            </w:r>
            <w:r>
              <w:rPr>
                <w:rFonts w:ascii="Verdana" w:hAnsi="Verdana"/>
                <w:spacing w:val="-12"/>
                <w:w w:val="110"/>
                <w:sz w:val="20"/>
              </w:rPr>
              <w:t xml:space="preserve"> </w:t>
            </w:r>
            <w:r>
              <w:rPr>
                <w:rFonts w:ascii="Verdana" w:hAnsi="Verdana"/>
                <w:w w:val="110"/>
                <w:sz w:val="20"/>
              </w:rPr>
              <w:t>Safety</w:t>
            </w:r>
            <w:r>
              <w:rPr>
                <w:rFonts w:ascii="Verdana" w:hAnsi="Verdana"/>
                <w:spacing w:val="-12"/>
                <w:w w:val="110"/>
                <w:sz w:val="20"/>
              </w:rPr>
              <w:t xml:space="preserve"> </w:t>
            </w:r>
            <w:r>
              <w:rPr>
                <w:rFonts w:ascii="Verdana" w:hAnsi="Verdana"/>
                <w:spacing w:val="-2"/>
                <w:w w:val="110"/>
                <w:sz w:val="20"/>
              </w:rPr>
              <w:t>Committee</w:t>
            </w:r>
          </w:p>
          <w:p w14:paraId="20327CA2" w14:textId="77777777" w:rsidR="00C020C4" w:rsidRDefault="00715403">
            <w:pPr>
              <w:pStyle w:val="TableParagraph"/>
              <w:numPr>
                <w:ilvl w:val="0"/>
                <w:numId w:val="46"/>
              </w:numPr>
              <w:tabs>
                <w:tab w:val="left" w:pos="828"/>
              </w:tabs>
              <w:spacing w:before="55"/>
              <w:rPr>
                <w:rFonts w:ascii="Verdana" w:hAnsi="Verdana"/>
                <w:sz w:val="20"/>
              </w:rPr>
            </w:pPr>
            <w:r>
              <w:rPr>
                <w:rFonts w:ascii="Verdana" w:hAnsi="Verdana"/>
                <w:w w:val="110"/>
                <w:sz w:val="20"/>
              </w:rPr>
              <w:t>EHS</w:t>
            </w:r>
            <w:r>
              <w:rPr>
                <w:rFonts w:ascii="Verdana" w:hAnsi="Verdana"/>
                <w:spacing w:val="-13"/>
                <w:w w:val="110"/>
                <w:sz w:val="20"/>
              </w:rPr>
              <w:t xml:space="preserve"> </w:t>
            </w:r>
            <w:r>
              <w:rPr>
                <w:rFonts w:ascii="Verdana" w:hAnsi="Verdana"/>
                <w:w w:val="110"/>
                <w:sz w:val="20"/>
              </w:rPr>
              <w:t>Complaint</w:t>
            </w:r>
            <w:r>
              <w:rPr>
                <w:rFonts w:ascii="Verdana" w:hAnsi="Verdana"/>
                <w:spacing w:val="-12"/>
                <w:w w:val="110"/>
                <w:sz w:val="20"/>
              </w:rPr>
              <w:t xml:space="preserve"> </w:t>
            </w:r>
            <w:r>
              <w:rPr>
                <w:rFonts w:ascii="Verdana" w:hAnsi="Verdana"/>
                <w:spacing w:val="-2"/>
                <w:w w:val="110"/>
                <w:sz w:val="20"/>
              </w:rPr>
              <w:t>Procedure</w:t>
            </w:r>
          </w:p>
          <w:p w14:paraId="4BE40F9E" w14:textId="77777777" w:rsidR="00C020C4" w:rsidRDefault="00715403">
            <w:pPr>
              <w:pStyle w:val="TableParagraph"/>
              <w:numPr>
                <w:ilvl w:val="0"/>
                <w:numId w:val="46"/>
              </w:numPr>
              <w:tabs>
                <w:tab w:val="left" w:pos="828"/>
              </w:tabs>
              <w:spacing w:before="53"/>
              <w:rPr>
                <w:rFonts w:ascii="Verdana" w:hAnsi="Verdana"/>
                <w:sz w:val="20"/>
              </w:rPr>
            </w:pPr>
            <w:r>
              <w:rPr>
                <w:rFonts w:ascii="Verdana" w:hAnsi="Verdana"/>
                <w:w w:val="110"/>
                <w:sz w:val="20"/>
              </w:rPr>
              <w:t>Escalation</w:t>
            </w:r>
            <w:r>
              <w:rPr>
                <w:rFonts w:ascii="Verdana" w:hAnsi="Verdana"/>
                <w:spacing w:val="21"/>
                <w:w w:val="115"/>
                <w:sz w:val="20"/>
              </w:rPr>
              <w:t xml:space="preserve"> </w:t>
            </w:r>
            <w:r>
              <w:rPr>
                <w:rFonts w:ascii="Verdana" w:hAnsi="Verdana"/>
                <w:spacing w:val="-2"/>
                <w:w w:val="115"/>
                <w:sz w:val="20"/>
              </w:rPr>
              <w:t>Metrix</w:t>
            </w:r>
          </w:p>
        </w:tc>
        <w:tc>
          <w:tcPr>
            <w:tcW w:w="753" w:type="dxa"/>
          </w:tcPr>
          <w:p w14:paraId="07380628" w14:textId="77777777" w:rsidR="00C020C4" w:rsidRDefault="00715403">
            <w:pPr>
              <w:pStyle w:val="TableParagraph"/>
              <w:spacing w:line="241" w:lineRule="exact"/>
              <w:ind w:left="8"/>
              <w:jc w:val="center"/>
              <w:rPr>
                <w:rFonts w:ascii="Verdana"/>
                <w:sz w:val="20"/>
              </w:rPr>
            </w:pPr>
            <w:r>
              <w:rPr>
                <w:rFonts w:ascii="Verdana"/>
                <w:spacing w:val="-5"/>
                <w:sz w:val="20"/>
              </w:rPr>
              <w:t>23</w:t>
            </w:r>
          </w:p>
        </w:tc>
      </w:tr>
      <w:tr w:rsidR="00C020C4" w14:paraId="6B3060C2" w14:textId="77777777">
        <w:trPr>
          <w:trHeight w:val="297"/>
        </w:trPr>
        <w:tc>
          <w:tcPr>
            <w:tcW w:w="511" w:type="dxa"/>
          </w:tcPr>
          <w:p w14:paraId="36C5D462" w14:textId="77777777" w:rsidR="00C020C4" w:rsidRDefault="00C020C4">
            <w:pPr>
              <w:pStyle w:val="TableParagraph"/>
              <w:ind w:left="0"/>
              <w:rPr>
                <w:rFonts w:ascii="Times New Roman"/>
                <w:sz w:val="18"/>
              </w:rPr>
            </w:pPr>
          </w:p>
        </w:tc>
        <w:tc>
          <w:tcPr>
            <w:tcW w:w="657" w:type="dxa"/>
          </w:tcPr>
          <w:p w14:paraId="5E719708" w14:textId="77777777" w:rsidR="00C020C4" w:rsidRDefault="00715403">
            <w:pPr>
              <w:pStyle w:val="TableParagraph"/>
              <w:ind w:left="6"/>
              <w:jc w:val="center"/>
              <w:rPr>
                <w:rFonts w:ascii="Verdana"/>
                <w:sz w:val="20"/>
              </w:rPr>
            </w:pPr>
            <w:r>
              <w:rPr>
                <w:rFonts w:ascii="Verdana"/>
                <w:spacing w:val="-4"/>
                <w:sz w:val="20"/>
              </w:rPr>
              <w:t>4.21</w:t>
            </w:r>
          </w:p>
        </w:tc>
        <w:tc>
          <w:tcPr>
            <w:tcW w:w="7429" w:type="dxa"/>
          </w:tcPr>
          <w:p w14:paraId="46BBE92B" w14:textId="77777777" w:rsidR="00C020C4" w:rsidRDefault="00715403">
            <w:pPr>
              <w:pStyle w:val="TableParagraph"/>
              <w:ind w:left="108"/>
              <w:rPr>
                <w:rFonts w:ascii="Verdana"/>
                <w:sz w:val="20"/>
              </w:rPr>
            </w:pPr>
            <w:r>
              <w:rPr>
                <w:rFonts w:ascii="Verdana"/>
                <w:w w:val="110"/>
                <w:sz w:val="20"/>
              </w:rPr>
              <w:t>Freedom</w:t>
            </w:r>
            <w:r>
              <w:rPr>
                <w:rFonts w:ascii="Verdana"/>
                <w:spacing w:val="-7"/>
                <w:w w:val="110"/>
                <w:sz w:val="20"/>
              </w:rPr>
              <w:t xml:space="preserve"> </w:t>
            </w:r>
            <w:r>
              <w:rPr>
                <w:rFonts w:ascii="Verdana"/>
                <w:w w:val="110"/>
                <w:sz w:val="20"/>
              </w:rPr>
              <w:t>to</w:t>
            </w:r>
            <w:r>
              <w:rPr>
                <w:rFonts w:ascii="Verdana"/>
                <w:spacing w:val="-7"/>
                <w:w w:val="110"/>
                <w:sz w:val="20"/>
              </w:rPr>
              <w:t xml:space="preserve"> </w:t>
            </w:r>
            <w:r>
              <w:rPr>
                <w:rFonts w:ascii="Verdana"/>
                <w:w w:val="110"/>
                <w:sz w:val="20"/>
              </w:rPr>
              <w:t>join</w:t>
            </w:r>
            <w:r>
              <w:rPr>
                <w:rFonts w:ascii="Verdana"/>
                <w:spacing w:val="-7"/>
                <w:w w:val="110"/>
                <w:sz w:val="20"/>
              </w:rPr>
              <w:t xml:space="preserve"> </w:t>
            </w:r>
            <w:r>
              <w:rPr>
                <w:rFonts w:ascii="Verdana"/>
                <w:w w:val="110"/>
                <w:sz w:val="20"/>
              </w:rPr>
              <w:t>Trade</w:t>
            </w:r>
            <w:r>
              <w:rPr>
                <w:rFonts w:ascii="Verdana"/>
                <w:spacing w:val="-5"/>
                <w:w w:val="110"/>
                <w:sz w:val="20"/>
              </w:rPr>
              <w:t xml:space="preserve"> </w:t>
            </w:r>
            <w:r>
              <w:rPr>
                <w:rFonts w:ascii="Verdana"/>
                <w:w w:val="110"/>
                <w:sz w:val="20"/>
              </w:rPr>
              <w:t>Unions</w:t>
            </w:r>
            <w:r>
              <w:rPr>
                <w:rFonts w:ascii="Verdana"/>
                <w:spacing w:val="-7"/>
                <w:w w:val="110"/>
                <w:sz w:val="20"/>
              </w:rPr>
              <w:t xml:space="preserve"> </w:t>
            </w:r>
            <w:r>
              <w:rPr>
                <w:rFonts w:ascii="Verdana"/>
                <w:w w:val="110"/>
                <w:sz w:val="20"/>
              </w:rPr>
              <w:t>or</w:t>
            </w:r>
            <w:r>
              <w:rPr>
                <w:rFonts w:ascii="Verdana"/>
                <w:spacing w:val="-7"/>
                <w:w w:val="110"/>
                <w:sz w:val="20"/>
              </w:rPr>
              <w:t xml:space="preserve"> </w:t>
            </w:r>
            <w:r>
              <w:rPr>
                <w:rFonts w:ascii="Verdana"/>
                <w:spacing w:val="-2"/>
                <w:w w:val="110"/>
                <w:sz w:val="20"/>
              </w:rPr>
              <w:t>Associations</w:t>
            </w:r>
          </w:p>
        </w:tc>
        <w:tc>
          <w:tcPr>
            <w:tcW w:w="753" w:type="dxa"/>
          </w:tcPr>
          <w:p w14:paraId="31ECF99A" w14:textId="77777777" w:rsidR="00C020C4" w:rsidRDefault="00715403">
            <w:pPr>
              <w:pStyle w:val="TableParagraph"/>
              <w:ind w:left="8"/>
              <w:jc w:val="center"/>
              <w:rPr>
                <w:rFonts w:ascii="Verdana"/>
                <w:sz w:val="20"/>
              </w:rPr>
            </w:pPr>
            <w:r>
              <w:rPr>
                <w:rFonts w:ascii="Verdana"/>
                <w:spacing w:val="-5"/>
                <w:sz w:val="20"/>
              </w:rPr>
              <w:t>24</w:t>
            </w:r>
          </w:p>
        </w:tc>
      </w:tr>
      <w:tr w:rsidR="00C020C4" w14:paraId="2FD446D1" w14:textId="77777777">
        <w:trPr>
          <w:trHeight w:val="294"/>
        </w:trPr>
        <w:tc>
          <w:tcPr>
            <w:tcW w:w="511" w:type="dxa"/>
          </w:tcPr>
          <w:p w14:paraId="39FCEE2F" w14:textId="77777777" w:rsidR="00C020C4" w:rsidRDefault="00C020C4">
            <w:pPr>
              <w:pStyle w:val="TableParagraph"/>
              <w:ind w:left="0"/>
              <w:rPr>
                <w:rFonts w:ascii="Times New Roman"/>
                <w:sz w:val="18"/>
              </w:rPr>
            </w:pPr>
          </w:p>
        </w:tc>
        <w:tc>
          <w:tcPr>
            <w:tcW w:w="657" w:type="dxa"/>
          </w:tcPr>
          <w:p w14:paraId="374A56B8" w14:textId="77777777" w:rsidR="00C020C4" w:rsidRDefault="00715403">
            <w:pPr>
              <w:pStyle w:val="TableParagraph"/>
              <w:spacing w:line="241" w:lineRule="exact"/>
              <w:ind w:left="6"/>
              <w:jc w:val="center"/>
              <w:rPr>
                <w:rFonts w:ascii="Verdana"/>
                <w:sz w:val="20"/>
              </w:rPr>
            </w:pPr>
            <w:r>
              <w:rPr>
                <w:rFonts w:ascii="Verdana"/>
                <w:spacing w:val="-4"/>
                <w:sz w:val="20"/>
              </w:rPr>
              <w:t>4.22</w:t>
            </w:r>
          </w:p>
        </w:tc>
        <w:tc>
          <w:tcPr>
            <w:tcW w:w="7429" w:type="dxa"/>
          </w:tcPr>
          <w:p w14:paraId="39ED9BEC" w14:textId="77777777" w:rsidR="00C020C4" w:rsidRDefault="00715403">
            <w:pPr>
              <w:pStyle w:val="TableParagraph"/>
              <w:spacing w:line="241" w:lineRule="exact"/>
              <w:ind w:left="108"/>
              <w:rPr>
                <w:rFonts w:ascii="Verdana"/>
                <w:sz w:val="20"/>
              </w:rPr>
            </w:pPr>
            <w:r>
              <w:rPr>
                <w:rFonts w:ascii="Verdana"/>
                <w:w w:val="105"/>
                <w:sz w:val="20"/>
              </w:rPr>
              <w:t>Employee</w:t>
            </w:r>
            <w:r>
              <w:rPr>
                <w:rFonts w:ascii="Verdana"/>
                <w:spacing w:val="18"/>
                <w:w w:val="105"/>
                <w:sz w:val="20"/>
              </w:rPr>
              <w:t xml:space="preserve"> </w:t>
            </w:r>
            <w:r>
              <w:rPr>
                <w:rFonts w:ascii="Verdana"/>
                <w:w w:val="105"/>
                <w:sz w:val="20"/>
              </w:rPr>
              <w:t>Resource</w:t>
            </w:r>
            <w:r>
              <w:rPr>
                <w:rFonts w:ascii="Verdana"/>
                <w:spacing w:val="18"/>
                <w:w w:val="105"/>
                <w:sz w:val="20"/>
              </w:rPr>
              <w:t xml:space="preserve"> </w:t>
            </w:r>
            <w:r>
              <w:rPr>
                <w:rFonts w:ascii="Verdana"/>
                <w:w w:val="105"/>
                <w:sz w:val="20"/>
              </w:rPr>
              <w:t>Groups</w:t>
            </w:r>
            <w:r>
              <w:rPr>
                <w:rFonts w:ascii="Verdana"/>
                <w:spacing w:val="18"/>
                <w:w w:val="105"/>
                <w:sz w:val="20"/>
              </w:rPr>
              <w:t xml:space="preserve"> </w:t>
            </w:r>
            <w:r>
              <w:rPr>
                <w:rFonts w:ascii="Verdana"/>
                <w:spacing w:val="-2"/>
                <w:w w:val="105"/>
                <w:sz w:val="20"/>
              </w:rPr>
              <w:t>(ERG)</w:t>
            </w:r>
          </w:p>
        </w:tc>
        <w:tc>
          <w:tcPr>
            <w:tcW w:w="753" w:type="dxa"/>
          </w:tcPr>
          <w:p w14:paraId="6B8386B9" w14:textId="77777777" w:rsidR="00C020C4" w:rsidRDefault="00715403">
            <w:pPr>
              <w:pStyle w:val="TableParagraph"/>
              <w:spacing w:line="241" w:lineRule="exact"/>
              <w:ind w:left="8"/>
              <w:jc w:val="center"/>
              <w:rPr>
                <w:rFonts w:ascii="Verdana"/>
                <w:sz w:val="20"/>
              </w:rPr>
            </w:pPr>
            <w:r>
              <w:rPr>
                <w:rFonts w:ascii="Verdana"/>
                <w:spacing w:val="-5"/>
                <w:sz w:val="20"/>
              </w:rPr>
              <w:t>24</w:t>
            </w:r>
          </w:p>
        </w:tc>
      </w:tr>
      <w:tr w:rsidR="00C020C4" w14:paraId="6A17F0B0" w14:textId="77777777">
        <w:trPr>
          <w:trHeight w:val="297"/>
        </w:trPr>
        <w:tc>
          <w:tcPr>
            <w:tcW w:w="511" w:type="dxa"/>
          </w:tcPr>
          <w:p w14:paraId="7DAD9112" w14:textId="77777777" w:rsidR="00C020C4" w:rsidRDefault="00C020C4">
            <w:pPr>
              <w:pStyle w:val="TableParagraph"/>
              <w:ind w:left="0"/>
              <w:rPr>
                <w:rFonts w:ascii="Times New Roman"/>
                <w:sz w:val="18"/>
              </w:rPr>
            </w:pPr>
          </w:p>
        </w:tc>
        <w:tc>
          <w:tcPr>
            <w:tcW w:w="657" w:type="dxa"/>
          </w:tcPr>
          <w:p w14:paraId="06A354E1" w14:textId="77777777" w:rsidR="00C020C4" w:rsidRDefault="00715403">
            <w:pPr>
              <w:pStyle w:val="TableParagraph"/>
              <w:spacing w:line="241" w:lineRule="exact"/>
              <w:ind w:left="6"/>
              <w:jc w:val="center"/>
              <w:rPr>
                <w:rFonts w:ascii="Verdana"/>
                <w:sz w:val="20"/>
              </w:rPr>
            </w:pPr>
            <w:r>
              <w:rPr>
                <w:rFonts w:ascii="Verdana"/>
                <w:spacing w:val="-4"/>
                <w:sz w:val="20"/>
              </w:rPr>
              <w:t>4.23</w:t>
            </w:r>
          </w:p>
        </w:tc>
        <w:tc>
          <w:tcPr>
            <w:tcW w:w="7429" w:type="dxa"/>
          </w:tcPr>
          <w:p w14:paraId="42FC0099" w14:textId="77777777" w:rsidR="00C020C4" w:rsidRDefault="00715403">
            <w:pPr>
              <w:pStyle w:val="TableParagraph"/>
              <w:spacing w:line="241" w:lineRule="exact"/>
              <w:ind w:left="108"/>
              <w:rPr>
                <w:rFonts w:ascii="Verdana"/>
                <w:sz w:val="20"/>
              </w:rPr>
            </w:pPr>
            <w:r>
              <w:rPr>
                <w:rFonts w:ascii="Verdana"/>
                <w:w w:val="110"/>
                <w:sz w:val="20"/>
              </w:rPr>
              <w:t>Computer</w:t>
            </w:r>
            <w:r>
              <w:rPr>
                <w:rFonts w:ascii="Verdana"/>
                <w:spacing w:val="-2"/>
                <w:w w:val="110"/>
                <w:sz w:val="20"/>
              </w:rPr>
              <w:t xml:space="preserve"> </w:t>
            </w:r>
            <w:r>
              <w:rPr>
                <w:rFonts w:ascii="Verdana"/>
                <w:w w:val="110"/>
                <w:sz w:val="20"/>
              </w:rPr>
              <w:t>and</w:t>
            </w:r>
            <w:r>
              <w:rPr>
                <w:rFonts w:ascii="Verdana"/>
                <w:spacing w:val="-1"/>
                <w:w w:val="110"/>
                <w:sz w:val="20"/>
              </w:rPr>
              <w:t xml:space="preserve"> </w:t>
            </w:r>
            <w:r>
              <w:rPr>
                <w:rFonts w:ascii="Verdana"/>
                <w:w w:val="110"/>
                <w:sz w:val="20"/>
              </w:rPr>
              <w:t>Information</w:t>
            </w:r>
            <w:r>
              <w:rPr>
                <w:rFonts w:ascii="Verdana"/>
                <w:spacing w:val="-1"/>
                <w:w w:val="110"/>
                <w:sz w:val="20"/>
              </w:rPr>
              <w:t xml:space="preserve"> </w:t>
            </w:r>
            <w:r>
              <w:rPr>
                <w:rFonts w:ascii="Verdana"/>
                <w:spacing w:val="-2"/>
                <w:w w:val="110"/>
                <w:sz w:val="20"/>
              </w:rPr>
              <w:t>Security</w:t>
            </w:r>
          </w:p>
        </w:tc>
        <w:tc>
          <w:tcPr>
            <w:tcW w:w="753" w:type="dxa"/>
          </w:tcPr>
          <w:p w14:paraId="58AFC4A6" w14:textId="77777777" w:rsidR="00C020C4" w:rsidRDefault="00715403">
            <w:pPr>
              <w:pStyle w:val="TableParagraph"/>
              <w:spacing w:line="241" w:lineRule="exact"/>
              <w:ind w:left="8"/>
              <w:jc w:val="center"/>
              <w:rPr>
                <w:rFonts w:ascii="Verdana"/>
                <w:sz w:val="20"/>
              </w:rPr>
            </w:pPr>
            <w:r>
              <w:rPr>
                <w:rFonts w:ascii="Verdana"/>
                <w:spacing w:val="-5"/>
                <w:sz w:val="20"/>
              </w:rPr>
              <w:t>25</w:t>
            </w:r>
          </w:p>
        </w:tc>
      </w:tr>
    </w:tbl>
    <w:p w14:paraId="33798EB8" w14:textId="77777777" w:rsidR="00C020C4" w:rsidRDefault="00715403">
      <w:pPr>
        <w:rPr>
          <w:sz w:val="2"/>
          <w:szCs w:val="2"/>
        </w:rPr>
      </w:pPr>
      <w:r>
        <w:rPr>
          <w:noProof/>
          <w:sz w:val="2"/>
          <w:szCs w:val="2"/>
        </w:rPr>
        <w:drawing>
          <wp:anchor distT="0" distB="0" distL="0" distR="0" simplePos="0" relativeHeight="251643904" behindDoc="1" locked="0" layoutInCell="1" allowOverlap="1" wp14:anchorId="42CA56D5" wp14:editId="41A05566">
            <wp:simplePos x="0" y="0"/>
            <wp:positionH relativeFrom="page">
              <wp:posOffset>0</wp:posOffset>
            </wp:positionH>
            <wp:positionV relativeFrom="page">
              <wp:posOffset>17779</wp:posOffset>
            </wp:positionV>
            <wp:extent cx="6934326" cy="1067612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934326" cy="10676128"/>
                    </a:xfrm>
                    <a:prstGeom prst="rect">
                      <a:avLst/>
                    </a:prstGeom>
                  </pic:spPr>
                </pic:pic>
              </a:graphicData>
            </a:graphic>
          </wp:anchor>
        </w:drawing>
      </w:r>
    </w:p>
    <w:p w14:paraId="5964E935" w14:textId="77777777" w:rsidR="00C020C4" w:rsidRDefault="00C020C4">
      <w:pPr>
        <w:rPr>
          <w:sz w:val="2"/>
          <w:szCs w:val="2"/>
        </w:rPr>
        <w:sectPr w:rsidR="00C020C4">
          <w:type w:val="continuous"/>
          <w:pgSz w:w="11910" w:h="16850"/>
          <w:pgMar w:top="1280" w:right="992" w:bottom="919" w:left="1275" w:header="720" w:footer="720" w:gutter="0"/>
          <w:cols w:space="720"/>
        </w:sectPr>
      </w:pPr>
    </w:p>
    <w:tbl>
      <w:tblPr>
        <w:tblW w:w="0" w:type="auto"/>
        <w:tblInd w:w="151"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CellMar>
          <w:left w:w="0" w:type="dxa"/>
          <w:right w:w="0" w:type="dxa"/>
        </w:tblCellMar>
        <w:tblLook w:val="01E0" w:firstRow="1" w:lastRow="1" w:firstColumn="1" w:lastColumn="1" w:noHBand="0" w:noVBand="0"/>
      </w:tblPr>
      <w:tblGrid>
        <w:gridCol w:w="511"/>
        <w:gridCol w:w="657"/>
        <w:gridCol w:w="7429"/>
        <w:gridCol w:w="753"/>
      </w:tblGrid>
      <w:tr w:rsidR="00C020C4" w14:paraId="67F918D3" w14:textId="77777777">
        <w:trPr>
          <w:trHeight w:val="299"/>
        </w:trPr>
        <w:tc>
          <w:tcPr>
            <w:tcW w:w="511" w:type="dxa"/>
          </w:tcPr>
          <w:p w14:paraId="0F537138" w14:textId="77777777" w:rsidR="00C020C4" w:rsidRDefault="00C020C4">
            <w:pPr>
              <w:pStyle w:val="TableParagraph"/>
              <w:ind w:left="0"/>
              <w:rPr>
                <w:rFonts w:ascii="Times New Roman"/>
                <w:sz w:val="18"/>
              </w:rPr>
            </w:pPr>
          </w:p>
        </w:tc>
        <w:tc>
          <w:tcPr>
            <w:tcW w:w="657" w:type="dxa"/>
          </w:tcPr>
          <w:p w14:paraId="0F2B3874" w14:textId="77777777" w:rsidR="00C020C4" w:rsidRDefault="00C020C4">
            <w:pPr>
              <w:pStyle w:val="TableParagraph"/>
              <w:ind w:left="0"/>
              <w:rPr>
                <w:rFonts w:ascii="Times New Roman"/>
                <w:sz w:val="18"/>
              </w:rPr>
            </w:pPr>
          </w:p>
        </w:tc>
        <w:tc>
          <w:tcPr>
            <w:tcW w:w="7429" w:type="dxa"/>
          </w:tcPr>
          <w:p w14:paraId="08217C15" w14:textId="77777777" w:rsidR="00C020C4" w:rsidRDefault="00715403">
            <w:pPr>
              <w:pStyle w:val="TableParagraph"/>
              <w:numPr>
                <w:ilvl w:val="0"/>
                <w:numId w:val="45"/>
              </w:numPr>
              <w:tabs>
                <w:tab w:val="left" w:pos="828"/>
              </w:tabs>
              <w:rPr>
                <w:rFonts w:ascii="Verdana" w:hAnsi="Verdana"/>
                <w:sz w:val="20"/>
              </w:rPr>
            </w:pPr>
            <w:r>
              <w:rPr>
                <w:rFonts w:ascii="Verdana" w:hAnsi="Verdana"/>
                <w:w w:val="110"/>
                <w:sz w:val="20"/>
              </w:rPr>
              <w:t>Internet</w:t>
            </w:r>
            <w:r>
              <w:rPr>
                <w:rFonts w:ascii="Verdana" w:hAnsi="Verdana"/>
                <w:spacing w:val="-5"/>
                <w:w w:val="110"/>
                <w:sz w:val="20"/>
              </w:rPr>
              <w:t xml:space="preserve"> </w:t>
            </w:r>
            <w:r>
              <w:rPr>
                <w:rFonts w:ascii="Verdana" w:hAnsi="Verdana"/>
                <w:w w:val="110"/>
                <w:sz w:val="20"/>
              </w:rPr>
              <w:t>Acceptable</w:t>
            </w:r>
            <w:r>
              <w:rPr>
                <w:rFonts w:ascii="Verdana" w:hAnsi="Verdana"/>
                <w:spacing w:val="-5"/>
                <w:w w:val="110"/>
                <w:sz w:val="20"/>
              </w:rPr>
              <w:t xml:space="preserve"> </w:t>
            </w:r>
            <w:r>
              <w:rPr>
                <w:rFonts w:ascii="Verdana" w:hAnsi="Verdana"/>
                <w:w w:val="110"/>
                <w:sz w:val="20"/>
              </w:rPr>
              <w:t>Use</w:t>
            </w:r>
            <w:r>
              <w:rPr>
                <w:rFonts w:ascii="Verdana" w:hAnsi="Verdana"/>
                <w:spacing w:val="-4"/>
                <w:w w:val="110"/>
                <w:sz w:val="20"/>
              </w:rPr>
              <w:t xml:space="preserve"> </w:t>
            </w:r>
            <w:r>
              <w:rPr>
                <w:rFonts w:ascii="Verdana" w:hAnsi="Verdana"/>
                <w:spacing w:val="-2"/>
                <w:w w:val="110"/>
                <w:sz w:val="20"/>
              </w:rPr>
              <w:t>Policy</w:t>
            </w:r>
          </w:p>
        </w:tc>
        <w:tc>
          <w:tcPr>
            <w:tcW w:w="753" w:type="dxa"/>
          </w:tcPr>
          <w:p w14:paraId="07A1DF1D" w14:textId="77777777" w:rsidR="00C020C4" w:rsidRDefault="00C020C4">
            <w:pPr>
              <w:pStyle w:val="TableParagraph"/>
              <w:ind w:left="0"/>
              <w:rPr>
                <w:rFonts w:ascii="Times New Roman"/>
                <w:sz w:val="18"/>
              </w:rPr>
            </w:pPr>
          </w:p>
        </w:tc>
      </w:tr>
      <w:tr w:rsidR="00C020C4" w14:paraId="01BC6547" w14:textId="77777777">
        <w:trPr>
          <w:trHeight w:val="2983"/>
        </w:trPr>
        <w:tc>
          <w:tcPr>
            <w:tcW w:w="511" w:type="dxa"/>
          </w:tcPr>
          <w:p w14:paraId="5A3A46D2" w14:textId="77777777" w:rsidR="00C020C4" w:rsidRDefault="00C020C4">
            <w:pPr>
              <w:pStyle w:val="TableParagraph"/>
              <w:ind w:left="0"/>
              <w:rPr>
                <w:rFonts w:ascii="Times New Roman"/>
                <w:sz w:val="18"/>
              </w:rPr>
            </w:pPr>
          </w:p>
        </w:tc>
        <w:tc>
          <w:tcPr>
            <w:tcW w:w="657" w:type="dxa"/>
          </w:tcPr>
          <w:p w14:paraId="08BBBCE9" w14:textId="77777777" w:rsidR="00C020C4" w:rsidRDefault="00715403">
            <w:pPr>
              <w:pStyle w:val="TableParagraph"/>
              <w:spacing w:line="241" w:lineRule="exact"/>
              <w:ind w:left="6"/>
              <w:jc w:val="center"/>
              <w:rPr>
                <w:rFonts w:ascii="Verdana"/>
                <w:sz w:val="20"/>
              </w:rPr>
            </w:pPr>
            <w:r>
              <w:rPr>
                <w:rFonts w:ascii="Verdana"/>
                <w:spacing w:val="-4"/>
                <w:sz w:val="20"/>
              </w:rPr>
              <w:t>4.24</w:t>
            </w:r>
          </w:p>
        </w:tc>
        <w:tc>
          <w:tcPr>
            <w:tcW w:w="7429" w:type="dxa"/>
          </w:tcPr>
          <w:p w14:paraId="254AE939" w14:textId="77777777" w:rsidR="00C020C4" w:rsidRDefault="00715403">
            <w:pPr>
              <w:pStyle w:val="TableParagraph"/>
              <w:spacing w:line="241" w:lineRule="exact"/>
              <w:ind w:left="108"/>
              <w:rPr>
                <w:rFonts w:ascii="Verdana"/>
                <w:sz w:val="20"/>
              </w:rPr>
            </w:pPr>
            <w:r>
              <w:rPr>
                <w:rFonts w:ascii="Verdana"/>
                <w:w w:val="110"/>
                <w:sz w:val="20"/>
              </w:rPr>
              <w:t>Vigil</w:t>
            </w:r>
            <w:r>
              <w:rPr>
                <w:rFonts w:ascii="Verdana"/>
                <w:spacing w:val="11"/>
                <w:w w:val="110"/>
                <w:sz w:val="20"/>
              </w:rPr>
              <w:t xml:space="preserve"> </w:t>
            </w:r>
            <w:r>
              <w:rPr>
                <w:rFonts w:ascii="Verdana"/>
                <w:spacing w:val="-2"/>
                <w:w w:val="110"/>
                <w:sz w:val="20"/>
              </w:rPr>
              <w:t>Mechanism</w:t>
            </w:r>
          </w:p>
          <w:p w14:paraId="45E1FA7C" w14:textId="77777777" w:rsidR="00C020C4" w:rsidRDefault="00715403">
            <w:pPr>
              <w:pStyle w:val="TableParagraph"/>
              <w:numPr>
                <w:ilvl w:val="0"/>
                <w:numId w:val="44"/>
              </w:numPr>
              <w:tabs>
                <w:tab w:val="left" w:pos="828"/>
              </w:tabs>
              <w:spacing w:before="54"/>
              <w:rPr>
                <w:rFonts w:ascii="Verdana" w:hAnsi="Verdana"/>
                <w:sz w:val="20"/>
              </w:rPr>
            </w:pPr>
            <w:r>
              <w:rPr>
                <w:rFonts w:ascii="Verdana" w:hAnsi="Verdana"/>
                <w:w w:val="110"/>
                <w:sz w:val="20"/>
              </w:rPr>
              <w:t>Formation</w:t>
            </w:r>
            <w:r>
              <w:rPr>
                <w:rFonts w:ascii="Verdana" w:hAnsi="Verdana"/>
                <w:spacing w:val="12"/>
                <w:w w:val="110"/>
                <w:sz w:val="20"/>
              </w:rPr>
              <w:t xml:space="preserve"> </w:t>
            </w:r>
            <w:r>
              <w:rPr>
                <w:rFonts w:ascii="Verdana" w:hAnsi="Verdana"/>
                <w:w w:val="110"/>
                <w:sz w:val="20"/>
              </w:rPr>
              <w:t>of</w:t>
            </w:r>
            <w:r>
              <w:rPr>
                <w:rFonts w:ascii="Verdana" w:hAnsi="Verdana"/>
                <w:spacing w:val="12"/>
                <w:w w:val="110"/>
                <w:sz w:val="20"/>
              </w:rPr>
              <w:t xml:space="preserve"> </w:t>
            </w:r>
            <w:r>
              <w:rPr>
                <w:rFonts w:ascii="Verdana" w:hAnsi="Verdana"/>
                <w:w w:val="110"/>
                <w:sz w:val="20"/>
              </w:rPr>
              <w:t>Vigilance</w:t>
            </w:r>
            <w:r>
              <w:rPr>
                <w:rFonts w:ascii="Verdana" w:hAnsi="Verdana"/>
                <w:spacing w:val="12"/>
                <w:w w:val="110"/>
                <w:sz w:val="20"/>
              </w:rPr>
              <w:t xml:space="preserve"> </w:t>
            </w:r>
            <w:r>
              <w:rPr>
                <w:rFonts w:ascii="Verdana" w:hAnsi="Verdana"/>
                <w:spacing w:val="-2"/>
                <w:w w:val="110"/>
                <w:sz w:val="20"/>
              </w:rPr>
              <w:t>Committee</w:t>
            </w:r>
          </w:p>
          <w:p w14:paraId="09534B88" w14:textId="77777777" w:rsidR="00C020C4" w:rsidRDefault="00715403">
            <w:pPr>
              <w:pStyle w:val="TableParagraph"/>
              <w:numPr>
                <w:ilvl w:val="0"/>
                <w:numId w:val="44"/>
              </w:numPr>
              <w:tabs>
                <w:tab w:val="left" w:pos="828"/>
              </w:tabs>
              <w:spacing w:before="55"/>
              <w:rPr>
                <w:rFonts w:ascii="Verdana" w:hAnsi="Verdana"/>
                <w:sz w:val="20"/>
              </w:rPr>
            </w:pPr>
            <w:r>
              <w:rPr>
                <w:rFonts w:ascii="Verdana" w:hAnsi="Verdana"/>
                <w:w w:val="110"/>
                <w:sz w:val="20"/>
              </w:rPr>
              <w:t>Scope</w:t>
            </w:r>
            <w:r>
              <w:rPr>
                <w:rFonts w:ascii="Verdana" w:hAnsi="Verdana"/>
                <w:spacing w:val="-9"/>
                <w:w w:val="110"/>
                <w:sz w:val="20"/>
              </w:rPr>
              <w:t xml:space="preserve"> </w:t>
            </w:r>
            <w:r>
              <w:rPr>
                <w:rFonts w:ascii="Verdana" w:hAnsi="Verdana"/>
                <w:w w:val="110"/>
                <w:sz w:val="20"/>
              </w:rPr>
              <w:t>of</w:t>
            </w:r>
            <w:r>
              <w:rPr>
                <w:rFonts w:ascii="Verdana" w:hAnsi="Verdana"/>
                <w:spacing w:val="-6"/>
                <w:w w:val="110"/>
                <w:sz w:val="20"/>
              </w:rPr>
              <w:t xml:space="preserve"> </w:t>
            </w:r>
            <w:r>
              <w:rPr>
                <w:rFonts w:ascii="Verdana" w:hAnsi="Verdana"/>
                <w:w w:val="110"/>
                <w:sz w:val="20"/>
              </w:rPr>
              <w:t>Vigilance</w:t>
            </w:r>
            <w:r>
              <w:rPr>
                <w:rFonts w:ascii="Verdana" w:hAnsi="Verdana"/>
                <w:spacing w:val="-7"/>
                <w:w w:val="110"/>
                <w:sz w:val="20"/>
              </w:rPr>
              <w:t xml:space="preserve"> </w:t>
            </w:r>
            <w:r>
              <w:rPr>
                <w:rFonts w:ascii="Verdana" w:hAnsi="Verdana"/>
                <w:spacing w:val="-2"/>
                <w:w w:val="110"/>
                <w:sz w:val="20"/>
              </w:rPr>
              <w:t>Committee</w:t>
            </w:r>
          </w:p>
          <w:p w14:paraId="5B8543C5" w14:textId="77777777" w:rsidR="00C020C4" w:rsidRDefault="00715403">
            <w:pPr>
              <w:pStyle w:val="TableParagraph"/>
              <w:numPr>
                <w:ilvl w:val="0"/>
                <w:numId w:val="44"/>
              </w:numPr>
              <w:tabs>
                <w:tab w:val="left" w:pos="828"/>
              </w:tabs>
              <w:spacing w:before="53"/>
              <w:rPr>
                <w:rFonts w:ascii="Verdana" w:hAnsi="Verdana"/>
                <w:sz w:val="20"/>
              </w:rPr>
            </w:pPr>
            <w:r>
              <w:rPr>
                <w:rFonts w:ascii="Verdana" w:hAnsi="Verdana"/>
                <w:w w:val="110"/>
                <w:sz w:val="20"/>
              </w:rPr>
              <w:t>Complaint</w:t>
            </w:r>
            <w:r>
              <w:rPr>
                <w:rFonts w:ascii="Verdana" w:hAnsi="Verdana"/>
                <w:spacing w:val="13"/>
                <w:w w:val="110"/>
                <w:sz w:val="20"/>
              </w:rPr>
              <w:t xml:space="preserve"> </w:t>
            </w:r>
            <w:r>
              <w:rPr>
                <w:rFonts w:ascii="Verdana" w:hAnsi="Verdana"/>
                <w:spacing w:val="-2"/>
                <w:w w:val="110"/>
                <w:sz w:val="20"/>
              </w:rPr>
              <w:t>Procedure</w:t>
            </w:r>
          </w:p>
          <w:p w14:paraId="2285D295" w14:textId="77777777" w:rsidR="00C020C4" w:rsidRDefault="00715403">
            <w:pPr>
              <w:pStyle w:val="TableParagraph"/>
              <w:numPr>
                <w:ilvl w:val="0"/>
                <w:numId w:val="44"/>
              </w:numPr>
              <w:tabs>
                <w:tab w:val="left" w:pos="828"/>
              </w:tabs>
              <w:spacing w:before="55"/>
              <w:rPr>
                <w:rFonts w:ascii="Verdana" w:hAnsi="Verdana"/>
                <w:sz w:val="20"/>
              </w:rPr>
            </w:pPr>
            <w:r>
              <w:rPr>
                <w:rFonts w:ascii="Verdana" w:hAnsi="Verdana"/>
                <w:w w:val="110"/>
                <w:sz w:val="20"/>
              </w:rPr>
              <w:t>Decision</w:t>
            </w:r>
            <w:r>
              <w:rPr>
                <w:rFonts w:ascii="Verdana" w:hAnsi="Verdana"/>
                <w:spacing w:val="-15"/>
                <w:w w:val="110"/>
                <w:sz w:val="20"/>
              </w:rPr>
              <w:t xml:space="preserve"> </w:t>
            </w:r>
            <w:r>
              <w:rPr>
                <w:rFonts w:ascii="Verdana" w:hAnsi="Verdana"/>
                <w:w w:val="110"/>
                <w:sz w:val="20"/>
              </w:rPr>
              <w:t>and</w:t>
            </w:r>
            <w:r>
              <w:rPr>
                <w:rFonts w:ascii="Verdana" w:hAnsi="Verdana"/>
                <w:spacing w:val="-13"/>
                <w:w w:val="110"/>
                <w:sz w:val="20"/>
              </w:rPr>
              <w:t xml:space="preserve"> </w:t>
            </w:r>
            <w:r>
              <w:rPr>
                <w:rFonts w:ascii="Verdana" w:hAnsi="Verdana"/>
                <w:spacing w:val="-2"/>
                <w:w w:val="110"/>
                <w:sz w:val="20"/>
              </w:rPr>
              <w:t>Reporting</w:t>
            </w:r>
          </w:p>
          <w:p w14:paraId="02EC54D5" w14:textId="77777777" w:rsidR="00C020C4" w:rsidRDefault="00715403">
            <w:pPr>
              <w:pStyle w:val="TableParagraph"/>
              <w:numPr>
                <w:ilvl w:val="0"/>
                <w:numId w:val="44"/>
              </w:numPr>
              <w:tabs>
                <w:tab w:val="left" w:pos="828"/>
              </w:tabs>
              <w:spacing w:before="52"/>
              <w:rPr>
                <w:rFonts w:ascii="Verdana" w:hAnsi="Verdana"/>
                <w:sz w:val="20"/>
              </w:rPr>
            </w:pPr>
            <w:r>
              <w:rPr>
                <w:rFonts w:ascii="Verdana" w:hAnsi="Verdana"/>
                <w:spacing w:val="-2"/>
                <w:w w:val="115"/>
                <w:sz w:val="20"/>
              </w:rPr>
              <w:t>Confidentiality</w:t>
            </w:r>
          </w:p>
          <w:p w14:paraId="3F7F136B" w14:textId="77777777" w:rsidR="00C020C4" w:rsidRDefault="00715403">
            <w:pPr>
              <w:pStyle w:val="TableParagraph"/>
              <w:numPr>
                <w:ilvl w:val="0"/>
                <w:numId w:val="44"/>
              </w:numPr>
              <w:tabs>
                <w:tab w:val="left" w:pos="828"/>
              </w:tabs>
              <w:spacing w:before="55"/>
              <w:rPr>
                <w:rFonts w:ascii="Verdana" w:hAnsi="Verdana"/>
                <w:sz w:val="20"/>
              </w:rPr>
            </w:pPr>
            <w:r>
              <w:rPr>
                <w:rFonts w:ascii="Verdana" w:hAnsi="Verdana"/>
                <w:spacing w:val="-2"/>
                <w:w w:val="115"/>
                <w:sz w:val="20"/>
              </w:rPr>
              <w:t>Protection</w:t>
            </w:r>
          </w:p>
          <w:p w14:paraId="0918D7E1" w14:textId="77777777" w:rsidR="00C020C4" w:rsidRDefault="00715403">
            <w:pPr>
              <w:pStyle w:val="TableParagraph"/>
              <w:numPr>
                <w:ilvl w:val="0"/>
                <w:numId w:val="44"/>
              </w:numPr>
              <w:tabs>
                <w:tab w:val="left" w:pos="828"/>
              </w:tabs>
              <w:spacing w:before="53"/>
              <w:rPr>
                <w:rFonts w:ascii="Verdana" w:hAnsi="Verdana"/>
                <w:sz w:val="20"/>
              </w:rPr>
            </w:pPr>
            <w:r>
              <w:rPr>
                <w:rFonts w:ascii="Verdana" w:hAnsi="Verdana"/>
                <w:w w:val="110"/>
                <w:sz w:val="20"/>
              </w:rPr>
              <w:t>Surprised</w:t>
            </w:r>
            <w:r>
              <w:rPr>
                <w:rFonts w:ascii="Verdana" w:hAnsi="Verdana"/>
                <w:spacing w:val="-14"/>
                <w:w w:val="110"/>
                <w:sz w:val="20"/>
              </w:rPr>
              <w:t xml:space="preserve"> </w:t>
            </w:r>
            <w:r>
              <w:rPr>
                <w:rFonts w:ascii="Verdana" w:hAnsi="Verdana"/>
                <w:w w:val="110"/>
                <w:sz w:val="20"/>
              </w:rPr>
              <w:t>Audits</w:t>
            </w:r>
            <w:r>
              <w:rPr>
                <w:rFonts w:ascii="Verdana" w:hAnsi="Verdana"/>
                <w:spacing w:val="-14"/>
                <w:w w:val="110"/>
                <w:sz w:val="20"/>
              </w:rPr>
              <w:t xml:space="preserve"> </w:t>
            </w:r>
            <w:r>
              <w:rPr>
                <w:rFonts w:ascii="Verdana" w:hAnsi="Verdana"/>
                <w:w w:val="110"/>
                <w:sz w:val="20"/>
              </w:rPr>
              <w:t>&amp;</w:t>
            </w:r>
            <w:r>
              <w:rPr>
                <w:rFonts w:ascii="Verdana" w:hAnsi="Verdana"/>
                <w:spacing w:val="-14"/>
                <w:w w:val="110"/>
                <w:sz w:val="20"/>
              </w:rPr>
              <w:t xml:space="preserve"> </w:t>
            </w:r>
            <w:r>
              <w:rPr>
                <w:rFonts w:ascii="Verdana" w:hAnsi="Verdana"/>
                <w:spacing w:val="-2"/>
                <w:w w:val="110"/>
                <w:sz w:val="20"/>
              </w:rPr>
              <w:t>Inspection</w:t>
            </w:r>
          </w:p>
          <w:p w14:paraId="191E7B5A" w14:textId="77777777" w:rsidR="00C020C4" w:rsidRDefault="00715403">
            <w:pPr>
              <w:pStyle w:val="TableParagraph"/>
              <w:numPr>
                <w:ilvl w:val="0"/>
                <w:numId w:val="44"/>
              </w:numPr>
              <w:tabs>
                <w:tab w:val="left" w:pos="828"/>
              </w:tabs>
              <w:spacing w:before="52"/>
              <w:rPr>
                <w:rFonts w:ascii="Verdana" w:hAnsi="Verdana"/>
                <w:sz w:val="20"/>
              </w:rPr>
            </w:pPr>
            <w:r>
              <w:rPr>
                <w:rFonts w:ascii="Verdana" w:hAnsi="Verdana"/>
                <w:w w:val="110"/>
                <w:sz w:val="20"/>
              </w:rPr>
              <w:t>Audit</w:t>
            </w:r>
            <w:r>
              <w:rPr>
                <w:rFonts w:ascii="Verdana" w:hAnsi="Verdana"/>
                <w:spacing w:val="14"/>
                <w:w w:val="110"/>
                <w:sz w:val="20"/>
              </w:rPr>
              <w:t xml:space="preserve"> </w:t>
            </w:r>
            <w:r>
              <w:rPr>
                <w:rFonts w:ascii="Verdana" w:hAnsi="Verdana"/>
                <w:spacing w:val="-2"/>
                <w:w w:val="110"/>
                <w:sz w:val="20"/>
              </w:rPr>
              <w:t>Procedure</w:t>
            </w:r>
          </w:p>
          <w:p w14:paraId="416EF068" w14:textId="77777777" w:rsidR="00C020C4" w:rsidRDefault="00715403">
            <w:pPr>
              <w:pStyle w:val="TableParagraph"/>
              <w:numPr>
                <w:ilvl w:val="0"/>
                <w:numId w:val="44"/>
              </w:numPr>
              <w:tabs>
                <w:tab w:val="left" w:pos="828"/>
              </w:tabs>
              <w:spacing w:before="55"/>
              <w:rPr>
                <w:rFonts w:ascii="Verdana" w:hAnsi="Verdana"/>
                <w:sz w:val="20"/>
              </w:rPr>
            </w:pPr>
            <w:r>
              <w:rPr>
                <w:rFonts w:ascii="Verdana" w:hAnsi="Verdana"/>
                <w:spacing w:val="-2"/>
                <w:w w:val="115"/>
                <w:sz w:val="20"/>
              </w:rPr>
              <w:t>Disqualifications</w:t>
            </w:r>
          </w:p>
        </w:tc>
        <w:tc>
          <w:tcPr>
            <w:tcW w:w="753" w:type="dxa"/>
          </w:tcPr>
          <w:p w14:paraId="58098EE9" w14:textId="77777777" w:rsidR="00C020C4" w:rsidRDefault="00715403">
            <w:pPr>
              <w:pStyle w:val="TableParagraph"/>
              <w:spacing w:line="241" w:lineRule="exact"/>
              <w:ind w:left="8"/>
              <w:jc w:val="center"/>
              <w:rPr>
                <w:rFonts w:ascii="Verdana"/>
                <w:sz w:val="20"/>
              </w:rPr>
            </w:pPr>
            <w:r>
              <w:rPr>
                <w:rFonts w:ascii="Verdana"/>
                <w:spacing w:val="-5"/>
                <w:sz w:val="20"/>
              </w:rPr>
              <w:t>27</w:t>
            </w:r>
          </w:p>
        </w:tc>
      </w:tr>
      <w:tr w:rsidR="00C020C4" w14:paraId="3EEDAF5D" w14:textId="77777777">
        <w:trPr>
          <w:trHeight w:val="297"/>
        </w:trPr>
        <w:tc>
          <w:tcPr>
            <w:tcW w:w="511" w:type="dxa"/>
          </w:tcPr>
          <w:p w14:paraId="33860619" w14:textId="77777777" w:rsidR="00C020C4" w:rsidRDefault="00715403">
            <w:pPr>
              <w:pStyle w:val="TableParagraph"/>
              <w:spacing w:line="241" w:lineRule="exact"/>
              <w:ind w:left="8"/>
              <w:jc w:val="center"/>
              <w:rPr>
                <w:rFonts w:ascii="Verdana"/>
                <w:sz w:val="20"/>
              </w:rPr>
            </w:pPr>
            <w:r>
              <w:rPr>
                <w:rFonts w:ascii="Verdana"/>
                <w:spacing w:val="-10"/>
                <w:sz w:val="20"/>
              </w:rPr>
              <w:t>5</w:t>
            </w:r>
          </w:p>
        </w:tc>
        <w:tc>
          <w:tcPr>
            <w:tcW w:w="8086" w:type="dxa"/>
            <w:gridSpan w:val="2"/>
          </w:tcPr>
          <w:p w14:paraId="37A4B47E" w14:textId="77777777" w:rsidR="00C020C4" w:rsidRDefault="00715403">
            <w:pPr>
              <w:pStyle w:val="TableParagraph"/>
              <w:spacing w:line="241" w:lineRule="exact"/>
              <w:rPr>
                <w:rFonts w:ascii="Verdana"/>
                <w:sz w:val="20"/>
              </w:rPr>
            </w:pPr>
            <w:r>
              <w:rPr>
                <w:rFonts w:ascii="Verdana"/>
                <w:w w:val="110"/>
                <w:sz w:val="20"/>
              </w:rPr>
              <w:t>Standing</w:t>
            </w:r>
            <w:r>
              <w:rPr>
                <w:rFonts w:ascii="Verdana"/>
                <w:spacing w:val="-18"/>
                <w:w w:val="110"/>
                <w:sz w:val="20"/>
              </w:rPr>
              <w:t xml:space="preserve"> </w:t>
            </w:r>
            <w:r>
              <w:rPr>
                <w:rFonts w:ascii="Verdana"/>
                <w:spacing w:val="-2"/>
                <w:w w:val="110"/>
                <w:sz w:val="20"/>
              </w:rPr>
              <w:t>Orders</w:t>
            </w:r>
          </w:p>
        </w:tc>
        <w:tc>
          <w:tcPr>
            <w:tcW w:w="753" w:type="dxa"/>
          </w:tcPr>
          <w:p w14:paraId="44AD1439" w14:textId="77777777" w:rsidR="00C020C4" w:rsidRDefault="00715403">
            <w:pPr>
              <w:pStyle w:val="TableParagraph"/>
              <w:spacing w:line="241" w:lineRule="exact"/>
              <w:ind w:left="8"/>
              <w:jc w:val="center"/>
              <w:rPr>
                <w:rFonts w:ascii="Verdana"/>
                <w:sz w:val="20"/>
              </w:rPr>
            </w:pPr>
            <w:r>
              <w:rPr>
                <w:rFonts w:ascii="Verdana"/>
                <w:spacing w:val="-5"/>
                <w:sz w:val="20"/>
              </w:rPr>
              <w:t>31</w:t>
            </w:r>
          </w:p>
        </w:tc>
      </w:tr>
      <w:tr w:rsidR="00C020C4" w14:paraId="7EA99719" w14:textId="77777777">
        <w:trPr>
          <w:trHeight w:val="294"/>
        </w:trPr>
        <w:tc>
          <w:tcPr>
            <w:tcW w:w="511" w:type="dxa"/>
          </w:tcPr>
          <w:p w14:paraId="3F6D68C3" w14:textId="77777777" w:rsidR="00C020C4" w:rsidRDefault="00C020C4">
            <w:pPr>
              <w:pStyle w:val="TableParagraph"/>
              <w:ind w:left="0"/>
              <w:rPr>
                <w:rFonts w:ascii="Times New Roman"/>
                <w:sz w:val="18"/>
              </w:rPr>
            </w:pPr>
          </w:p>
        </w:tc>
        <w:tc>
          <w:tcPr>
            <w:tcW w:w="657" w:type="dxa"/>
          </w:tcPr>
          <w:p w14:paraId="6358E2D8" w14:textId="77777777" w:rsidR="00C020C4" w:rsidRDefault="00715403">
            <w:pPr>
              <w:pStyle w:val="TableParagraph"/>
              <w:spacing w:line="241" w:lineRule="exact"/>
              <w:ind w:left="6" w:right="1"/>
              <w:jc w:val="center"/>
              <w:rPr>
                <w:rFonts w:ascii="Verdana"/>
                <w:sz w:val="20"/>
              </w:rPr>
            </w:pPr>
            <w:r>
              <w:rPr>
                <w:rFonts w:ascii="Verdana"/>
                <w:spacing w:val="-5"/>
                <w:sz w:val="20"/>
              </w:rPr>
              <w:t>5.1</w:t>
            </w:r>
          </w:p>
        </w:tc>
        <w:tc>
          <w:tcPr>
            <w:tcW w:w="7429" w:type="dxa"/>
          </w:tcPr>
          <w:p w14:paraId="640368C9" w14:textId="77777777" w:rsidR="00C020C4" w:rsidRDefault="00715403">
            <w:pPr>
              <w:pStyle w:val="TableParagraph"/>
              <w:spacing w:line="241" w:lineRule="exact"/>
              <w:ind w:left="108"/>
              <w:rPr>
                <w:rFonts w:ascii="Verdana"/>
                <w:sz w:val="20"/>
              </w:rPr>
            </w:pPr>
            <w:r>
              <w:rPr>
                <w:rFonts w:ascii="Verdana"/>
                <w:w w:val="110"/>
                <w:sz w:val="20"/>
              </w:rPr>
              <w:t>Stoppage</w:t>
            </w:r>
            <w:r>
              <w:rPr>
                <w:rFonts w:ascii="Verdana"/>
                <w:spacing w:val="-17"/>
                <w:w w:val="110"/>
                <w:sz w:val="20"/>
              </w:rPr>
              <w:t xml:space="preserve"> </w:t>
            </w:r>
            <w:r>
              <w:rPr>
                <w:rFonts w:ascii="Verdana"/>
                <w:w w:val="110"/>
                <w:sz w:val="20"/>
              </w:rPr>
              <w:t>of</w:t>
            </w:r>
            <w:r>
              <w:rPr>
                <w:rFonts w:ascii="Verdana"/>
                <w:spacing w:val="-16"/>
                <w:w w:val="110"/>
                <w:sz w:val="20"/>
              </w:rPr>
              <w:t xml:space="preserve"> </w:t>
            </w:r>
            <w:r>
              <w:rPr>
                <w:rFonts w:ascii="Verdana"/>
                <w:spacing w:val="-4"/>
                <w:w w:val="110"/>
                <w:sz w:val="20"/>
              </w:rPr>
              <w:t>Work</w:t>
            </w:r>
          </w:p>
        </w:tc>
        <w:tc>
          <w:tcPr>
            <w:tcW w:w="753" w:type="dxa"/>
          </w:tcPr>
          <w:p w14:paraId="71D7CB92" w14:textId="77777777" w:rsidR="00C020C4" w:rsidRDefault="00715403">
            <w:pPr>
              <w:pStyle w:val="TableParagraph"/>
              <w:spacing w:line="241" w:lineRule="exact"/>
              <w:ind w:left="8"/>
              <w:jc w:val="center"/>
              <w:rPr>
                <w:rFonts w:ascii="Verdana"/>
                <w:sz w:val="20"/>
              </w:rPr>
            </w:pPr>
            <w:r>
              <w:rPr>
                <w:rFonts w:ascii="Verdana"/>
                <w:spacing w:val="-5"/>
                <w:sz w:val="20"/>
              </w:rPr>
              <w:t>31</w:t>
            </w:r>
          </w:p>
        </w:tc>
      </w:tr>
      <w:tr w:rsidR="00C020C4" w14:paraId="63681B63" w14:textId="77777777">
        <w:trPr>
          <w:trHeight w:val="297"/>
        </w:trPr>
        <w:tc>
          <w:tcPr>
            <w:tcW w:w="511" w:type="dxa"/>
          </w:tcPr>
          <w:p w14:paraId="4B168C0C" w14:textId="77777777" w:rsidR="00C020C4" w:rsidRDefault="00C020C4">
            <w:pPr>
              <w:pStyle w:val="TableParagraph"/>
              <w:ind w:left="0"/>
              <w:rPr>
                <w:rFonts w:ascii="Times New Roman"/>
                <w:sz w:val="18"/>
              </w:rPr>
            </w:pPr>
          </w:p>
        </w:tc>
        <w:tc>
          <w:tcPr>
            <w:tcW w:w="657" w:type="dxa"/>
          </w:tcPr>
          <w:p w14:paraId="3B078CD7" w14:textId="77777777" w:rsidR="00C020C4" w:rsidRDefault="00715403">
            <w:pPr>
              <w:pStyle w:val="TableParagraph"/>
              <w:spacing w:line="242" w:lineRule="exact"/>
              <w:ind w:left="6" w:right="1"/>
              <w:jc w:val="center"/>
              <w:rPr>
                <w:rFonts w:ascii="Verdana"/>
                <w:sz w:val="20"/>
              </w:rPr>
            </w:pPr>
            <w:r>
              <w:rPr>
                <w:rFonts w:ascii="Verdana"/>
                <w:spacing w:val="-5"/>
                <w:sz w:val="20"/>
              </w:rPr>
              <w:t>5.2</w:t>
            </w:r>
          </w:p>
        </w:tc>
        <w:tc>
          <w:tcPr>
            <w:tcW w:w="7429" w:type="dxa"/>
          </w:tcPr>
          <w:p w14:paraId="2BB2DDD6" w14:textId="77777777" w:rsidR="00C020C4" w:rsidRDefault="00715403">
            <w:pPr>
              <w:pStyle w:val="TableParagraph"/>
              <w:spacing w:line="242" w:lineRule="exact"/>
              <w:ind w:left="108"/>
              <w:rPr>
                <w:rFonts w:ascii="Verdana"/>
                <w:sz w:val="20"/>
              </w:rPr>
            </w:pPr>
            <w:r>
              <w:rPr>
                <w:rFonts w:ascii="Verdana"/>
                <w:w w:val="110"/>
                <w:sz w:val="20"/>
              </w:rPr>
              <w:t>Disciplinary</w:t>
            </w:r>
            <w:r>
              <w:rPr>
                <w:rFonts w:ascii="Verdana"/>
                <w:spacing w:val="14"/>
                <w:w w:val="110"/>
                <w:sz w:val="20"/>
              </w:rPr>
              <w:t xml:space="preserve"> </w:t>
            </w:r>
            <w:r>
              <w:rPr>
                <w:rFonts w:ascii="Verdana"/>
                <w:w w:val="110"/>
                <w:sz w:val="20"/>
              </w:rPr>
              <w:t>action</w:t>
            </w:r>
            <w:r>
              <w:rPr>
                <w:rFonts w:ascii="Verdana"/>
                <w:spacing w:val="16"/>
                <w:w w:val="110"/>
                <w:sz w:val="20"/>
              </w:rPr>
              <w:t xml:space="preserve"> </w:t>
            </w:r>
            <w:r>
              <w:rPr>
                <w:rFonts w:ascii="Verdana"/>
                <w:w w:val="110"/>
                <w:sz w:val="20"/>
              </w:rPr>
              <w:t>for</w:t>
            </w:r>
            <w:r>
              <w:rPr>
                <w:rFonts w:ascii="Verdana"/>
                <w:spacing w:val="15"/>
                <w:w w:val="110"/>
                <w:sz w:val="20"/>
              </w:rPr>
              <w:t xml:space="preserve"> </w:t>
            </w:r>
            <w:r>
              <w:rPr>
                <w:rFonts w:ascii="Verdana"/>
                <w:spacing w:val="-2"/>
                <w:w w:val="110"/>
                <w:sz w:val="20"/>
              </w:rPr>
              <w:t>misconduct</w:t>
            </w:r>
          </w:p>
        </w:tc>
        <w:tc>
          <w:tcPr>
            <w:tcW w:w="753" w:type="dxa"/>
          </w:tcPr>
          <w:p w14:paraId="07F52A65" w14:textId="77777777" w:rsidR="00C020C4" w:rsidRDefault="00715403">
            <w:pPr>
              <w:pStyle w:val="TableParagraph"/>
              <w:spacing w:line="242" w:lineRule="exact"/>
              <w:ind w:left="8"/>
              <w:jc w:val="center"/>
              <w:rPr>
                <w:rFonts w:ascii="Verdana"/>
                <w:sz w:val="20"/>
              </w:rPr>
            </w:pPr>
            <w:r>
              <w:rPr>
                <w:rFonts w:ascii="Verdana"/>
                <w:spacing w:val="-5"/>
                <w:sz w:val="20"/>
              </w:rPr>
              <w:t>31</w:t>
            </w:r>
          </w:p>
        </w:tc>
      </w:tr>
      <w:tr w:rsidR="00C020C4" w14:paraId="57E125CA" w14:textId="77777777">
        <w:trPr>
          <w:trHeight w:val="294"/>
        </w:trPr>
        <w:tc>
          <w:tcPr>
            <w:tcW w:w="511" w:type="dxa"/>
          </w:tcPr>
          <w:p w14:paraId="2BEF95BC" w14:textId="77777777" w:rsidR="00C020C4" w:rsidRDefault="00C020C4">
            <w:pPr>
              <w:pStyle w:val="TableParagraph"/>
              <w:ind w:left="0"/>
              <w:rPr>
                <w:rFonts w:ascii="Times New Roman"/>
                <w:sz w:val="18"/>
              </w:rPr>
            </w:pPr>
          </w:p>
        </w:tc>
        <w:tc>
          <w:tcPr>
            <w:tcW w:w="657" w:type="dxa"/>
          </w:tcPr>
          <w:p w14:paraId="21500EF0" w14:textId="77777777" w:rsidR="00C020C4" w:rsidRDefault="00715403">
            <w:pPr>
              <w:pStyle w:val="TableParagraph"/>
              <w:spacing w:line="241" w:lineRule="exact"/>
              <w:ind w:left="6" w:right="1"/>
              <w:jc w:val="center"/>
              <w:rPr>
                <w:rFonts w:ascii="Verdana"/>
                <w:sz w:val="20"/>
              </w:rPr>
            </w:pPr>
            <w:r>
              <w:rPr>
                <w:rFonts w:ascii="Verdana"/>
                <w:spacing w:val="-5"/>
                <w:sz w:val="20"/>
              </w:rPr>
              <w:t>5.3</w:t>
            </w:r>
          </w:p>
        </w:tc>
        <w:tc>
          <w:tcPr>
            <w:tcW w:w="7429" w:type="dxa"/>
          </w:tcPr>
          <w:p w14:paraId="1759C529" w14:textId="77777777" w:rsidR="00C020C4" w:rsidRDefault="00715403">
            <w:pPr>
              <w:pStyle w:val="TableParagraph"/>
              <w:spacing w:line="241" w:lineRule="exact"/>
              <w:ind w:left="108"/>
              <w:rPr>
                <w:rFonts w:ascii="Verdana"/>
                <w:sz w:val="20"/>
              </w:rPr>
            </w:pPr>
            <w:r>
              <w:rPr>
                <w:rFonts w:ascii="Verdana"/>
                <w:w w:val="110"/>
                <w:sz w:val="20"/>
              </w:rPr>
              <w:t>Types</w:t>
            </w:r>
            <w:r>
              <w:rPr>
                <w:rFonts w:ascii="Verdana"/>
                <w:spacing w:val="-14"/>
                <w:w w:val="110"/>
                <w:sz w:val="20"/>
              </w:rPr>
              <w:t xml:space="preserve"> </w:t>
            </w:r>
            <w:r>
              <w:rPr>
                <w:rFonts w:ascii="Verdana"/>
                <w:w w:val="110"/>
                <w:sz w:val="20"/>
              </w:rPr>
              <w:t>of</w:t>
            </w:r>
            <w:r>
              <w:rPr>
                <w:rFonts w:ascii="Verdana"/>
                <w:spacing w:val="-13"/>
                <w:w w:val="110"/>
                <w:sz w:val="20"/>
              </w:rPr>
              <w:t xml:space="preserve"> </w:t>
            </w:r>
            <w:r>
              <w:rPr>
                <w:rFonts w:ascii="Verdana"/>
                <w:spacing w:val="-2"/>
                <w:w w:val="110"/>
                <w:sz w:val="20"/>
              </w:rPr>
              <w:t>Misconducts</w:t>
            </w:r>
          </w:p>
        </w:tc>
        <w:tc>
          <w:tcPr>
            <w:tcW w:w="753" w:type="dxa"/>
          </w:tcPr>
          <w:p w14:paraId="69ED83AB" w14:textId="77777777" w:rsidR="00C020C4" w:rsidRDefault="00715403">
            <w:pPr>
              <w:pStyle w:val="TableParagraph"/>
              <w:spacing w:line="241" w:lineRule="exact"/>
              <w:ind w:left="8"/>
              <w:jc w:val="center"/>
              <w:rPr>
                <w:rFonts w:ascii="Verdana"/>
                <w:sz w:val="20"/>
              </w:rPr>
            </w:pPr>
            <w:r>
              <w:rPr>
                <w:rFonts w:ascii="Verdana"/>
                <w:spacing w:val="-5"/>
                <w:sz w:val="20"/>
              </w:rPr>
              <w:t>31</w:t>
            </w:r>
          </w:p>
        </w:tc>
      </w:tr>
      <w:tr w:rsidR="00C020C4" w14:paraId="4952E1FC" w14:textId="77777777">
        <w:trPr>
          <w:trHeight w:val="294"/>
        </w:trPr>
        <w:tc>
          <w:tcPr>
            <w:tcW w:w="511" w:type="dxa"/>
          </w:tcPr>
          <w:p w14:paraId="73739B15" w14:textId="77777777" w:rsidR="00C020C4" w:rsidRDefault="00715403">
            <w:pPr>
              <w:pStyle w:val="TableParagraph"/>
              <w:spacing w:line="241" w:lineRule="exact"/>
              <w:ind w:left="8"/>
              <w:jc w:val="center"/>
              <w:rPr>
                <w:rFonts w:ascii="Verdana"/>
                <w:sz w:val="20"/>
              </w:rPr>
            </w:pPr>
            <w:r>
              <w:rPr>
                <w:rFonts w:ascii="Verdana"/>
                <w:spacing w:val="-10"/>
                <w:sz w:val="20"/>
              </w:rPr>
              <w:t>6</w:t>
            </w:r>
          </w:p>
        </w:tc>
        <w:tc>
          <w:tcPr>
            <w:tcW w:w="8086" w:type="dxa"/>
            <w:gridSpan w:val="2"/>
          </w:tcPr>
          <w:p w14:paraId="351179A1" w14:textId="77777777" w:rsidR="00C020C4" w:rsidRDefault="00715403">
            <w:pPr>
              <w:pStyle w:val="TableParagraph"/>
              <w:spacing w:line="241" w:lineRule="exact"/>
              <w:rPr>
                <w:rFonts w:ascii="Verdana"/>
                <w:sz w:val="20"/>
              </w:rPr>
            </w:pPr>
            <w:r>
              <w:rPr>
                <w:rFonts w:ascii="Verdana"/>
                <w:w w:val="110"/>
                <w:sz w:val="20"/>
              </w:rPr>
              <w:t>Maintenance</w:t>
            </w:r>
            <w:r>
              <w:rPr>
                <w:rFonts w:ascii="Verdana"/>
                <w:spacing w:val="19"/>
                <w:w w:val="110"/>
                <w:sz w:val="20"/>
              </w:rPr>
              <w:t xml:space="preserve"> </w:t>
            </w:r>
            <w:r>
              <w:rPr>
                <w:rFonts w:ascii="Verdana"/>
                <w:w w:val="110"/>
                <w:sz w:val="20"/>
              </w:rPr>
              <w:t>of</w:t>
            </w:r>
            <w:r>
              <w:rPr>
                <w:rFonts w:ascii="Verdana"/>
                <w:spacing w:val="20"/>
                <w:w w:val="110"/>
                <w:sz w:val="20"/>
              </w:rPr>
              <w:t xml:space="preserve"> </w:t>
            </w:r>
            <w:r>
              <w:rPr>
                <w:rFonts w:ascii="Verdana"/>
                <w:spacing w:val="-2"/>
                <w:w w:val="110"/>
                <w:sz w:val="20"/>
              </w:rPr>
              <w:t>Records</w:t>
            </w:r>
          </w:p>
        </w:tc>
        <w:tc>
          <w:tcPr>
            <w:tcW w:w="753" w:type="dxa"/>
          </w:tcPr>
          <w:p w14:paraId="7A73D8D8" w14:textId="77777777" w:rsidR="00C020C4" w:rsidRDefault="00715403">
            <w:pPr>
              <w:pStyle w:val="TableParagraph"/>
              <w:spacing w:line="241" w:lineRule="exact"/>
              <w:ind w:left="8"/>
              <w:jc w:val="center"/>
              <w:rPr>
                <w:rFonts w:ascii="Verdana"/>
                <w:sz w:val="20"/>
              </w:rPr>
            </w:pPr>
            <w:r>
              <w:rPr>
                <w:rFonts w:ascii="Verdana"/>
                <w:spacing w:val="-5"/>
                <w:sz w:val="20"/>
              </w:rPr>
              <w:t>33</w:t>
            </w:r>
          </w:p>
        </w:tc>
      </w:tr>
      <w:tr w:rsidR="00C020C4" w14:paraId="0C4C6E3F" w14:textId="77777777">
        <w:trPr>
          <w:trHeight w:val="297"/>
        </w:trPr>
        <w:tc>
          <w:tcPr>
            <w:tcW w:w="511" w:type="dxa"/>
          </w:tcPr>
          <w:p w14:paraId="0BB462C8" w14:textId="77777777" w:rsidR="00C020C4" w:rsidRDefault="00715403">
            <w:pPr>
              <w:pStyle w:val="TableParagraph"/>
              <w:spacing w:line="241" w:lineRule="exact"/>
              <w:ind w:left="8"/>
              <w:jc w:val="center"/>
              <w:rPr>
                <w:rFonts w:ascii="Verdana"/>
                <w:sz w:val="20"/>
              </w:rPr>
            </w:pPr>
            <w:r>
              <w:rPr>
                <w:rFonts w:ascii="Verdana"/>
                <w:spacing w:val="-10"/>
                <w:sz w:val="20"/>
              </w:rPr>
              <w:t>7</w:t>
            </w:r>
          </w:p>
        </w:tc>
        <w:tc>
          <w:tcPr>
            <w:tcW w:w="8086" w:type="dxa"/>
            <w:gridSpan w:val="2"/>
          </w:tcPr>
          <w:p w14:paraId="223E4B28" w14:textId="77777777" w:rsidR="00C020C4" w:rsidRDefault="00715403">
            <w:pPr>
              <w:pStyle w:val="TableParagraph"/>
              <w:spacing w:line="241" w:lineRule="exact"/>
              <w:rPr>
                <w:rFonts w:ascii="Verdana"/>
                <w:sz w:val="20"/>
              </w:rPr>
            </w:pPr>
            <w:r>
              <w:rPr>
                <w:rFonts w:ascii="Verdana"/>
                <w:w w:val="110"/>
                <w:sz w:val="20"/>
              </w:rPr>
              <w:t>Revision</w:t>
            </w:r>
            <w:r>
              <w:rPr>
                <w:rFonts w:ascii="Verdana"/>
                <w:spacing w:val="-10"/>
                <w:w w:val="110"/>
                <w:sz w:val="20"/>
              </w:rPr>
              <w:t xml:space="preserve"> </w:t>
            </w:r>
            <w:r>
              <w:rPr>
                <w:rFonts w:ascii="Verdana"/>
                <w:spacing w:val="-2"/>
                <w:w w:val="110"/>
                <w:sz w:val="20"/>
              </w:rPr>
              <w:t>History</w:t>
            </w:r>
          </w:p>
        </w:tc>
        <w:tc>
          <w:tcPr>
            <w:tcW w:w="753" w:type="dxa"/>
          </w:tcPr>
          <w:p w14:paraId="4AD5EF5C" w14:textId="77777777" w:rsidR="00C020C4" w:rsidRDefault="00715403">
            <w:pPr>
              <w:pStyle w:val="TableParagraph"/>
              <w:spacing w:line="241" w:lineRule="exact"/>
              <w:ind w:left="8"/>
              <w:jc w:val="center"/>
              <w:rPr>
                <w:rFonts w:ascii="Verdana"/>
                <w:sz w:val="20"/>
              </w:rPr>
            </w:pPr>
            <w:r>
              <w:rPr>
                <w:rFonts w:ascii="Verdana"/>
                <w:spacing w:val="-5"/>
                <w:sz w:val="20"/>
              </w:rPr>
              <w:t>34</w:t>
            </w:r>
          </w:p>
        </w:tc>
      </w:tr>
      <w:tr w:rsidR="009E1E1B" w14:paraId="0B2D3566" w14:textId="77777777">
        <w:trPr>
          <w:trHeight w:val="297"/>
        </w:trPr>
        <w:tc>
          <w:tcPr>
            <w:tcW w:w="511" w:type="dxa"/>
          </w:tcPr>
          <w:p w14:paraId="7AC23167" w14:textId="7C74EF19" w:rsidR="009E1E1B" w:rsidRDefault="009E1E1B">
            <w:pPr>
              <w:pStyle w:val="TableParagraph"/>
              <w:spacing w:line="241" w:lineRule="exact"/>
              <w:ind w:left="8"/>
              <w:jc w:val="center"/>
              <w:rPr>
                <w:rFonts w:ascii="Verdana"/>
                <w:spacing w:val="-10"/>
                <w:sz w:val="20"/>
              </w:rPr>
            </w:pPr>
            <w:r>
              <w:rPr>
                <w:rFonts w:ascii="Verdana"/>
                <w:spacing w:val="-10"/>
                <w:sz w:val="20"/>
              </w:rPr>
              <w:t>8</w:t>
            </w:r>
          </w:p>
        </w:tc>
        <w:tc>
          <w:tcPr>
            <w:tcW w:w="8086" w:type="dxa"/>
            <w:gridSpan w:val="2"/>
          </w:tcPr>
          <w:p w14:paraId="06EE3954" w14:textId="4C9BDCD9" w:rsidR="009E1E1B" w:rsidRDefault="009E1E1B">
            <w:pPr>
              <w:pStyle w:val="TableParagraph"/>
              <w:spacing w:line="241" w:lineRule="exact"/>
              <w:rPr>
                <w:rFonts w:ascii="Verdana"/>
                <w:w w:val="110"/>
                <w:sz w:val="20"/>
              </w:rPr>
            </w:pPr>
            <w:r w:rsidRPr="009E1E1B">
              <w:rPr>
                <w:rFonts w:ascii="Verdana"/>
                <w:w w:val="110"/>
                <w:sz w:val="20"/>
              </w:rPr>
              <w:t xml:space="preserve">Employee Receipt </w:t>
            </w:r>
            <w:r>
              <w:rPr>
                <w:rFonts w:ascii="Verdana"/>
                <w:w w:val="110"/>
                <w:sz w:val="20"/>
              </w:rPr>
              <w:t>a</w:t>
            </w:r>
            <w:r w:rsidRPr="009E1E1B">
              <w:rPr>
                <w:rFonts w:ascii="Verdana"/>
                <w:w w:val="110"/>
                <w:sz w:val="20"/>
              </w:rPr>
              <w:t>nd Acceptance</w:t>
            </w:r>
          </w:p>
        </w:tc>
        <w:tc>
          <w:tcPr>
            <w:tcW w:w="753" w:type="dxa"/>
          </w:tcPr>
          <w:p w14:paraId="7C19F732" w14:textId="31D39E20" w:rsidR="009E1E1B" w:rsidRDefault="009E1E1B">
            <w:pPr>
              <w:pStyle w:val="TableParagraph"/>
              <w:spacing w:line="241" w:lineRule="exact"/>
              <w:ind w:left="8"/>
              <w:jc w:val="center"/>
              <w:rPr>
                <w:rFonts w:ascii="Verdana"/>
                <w:spacing w:val="-5"/>
                <w:sz w:val="20"/>
              </w:rPr>
            </w:pPr>
            <w:r>
              <w:rPr>
                <w:rFonts w:ascii="Verdana"/>
                <w:spacing w:val="-5"/>
                <w:sz w:val="20"/>
              </w:rPr>
              <w:t>35</w:t>
            </w:r>
          </w:p>
        </w:tc>
      </w:tr>
    </w:tbl>
    <w:p w14:paraId="6B2E27D9" w14:textId="77777777" w:rsidR="00C020C4" w:rsidRDefault="00715403">
      <w:pPr>
        <w:pStyle w:val="BodyText"/>
        <w:spacing w:before="40"/>
        <w:rPr>
          <w:rFonts w:ascii="Tahoma"/>
          <w:b/>
          <w:sz w:val="20"/>
        </w:rPr>
      </w:pPr>
      <w:r>
        <w:rPr>
          <w:rFonts w:ascii="Tahoma"/>
          <w:b/>
          <w:noProof/>
          <w:sz w:val="20"/>
        </w:rPr>
        <w:drawing>
          <wp:anchor distT="0" distB="0" distL="0" distR="0" simplePos="0" relativeHeight="251644928" behindDoc="1" locked="0" layoutInCell="1" allowOverlap="1" wp14:anchorId="1BC44F16" wp14:editId="3EF8F86E">
            <wp:simplePos x="0" y="0"/>
            <wp:positionH relativeFrom="page">
              <wp:posOffset>0</wp:posOffset>
            </wp:positionH>
            <wp:positionV relativeFrom="page">
              <wp:posOffset>17779</wp:posOffset>
            </wp:positionV>
            <wp:extent cx="6934326" cy="1067612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934326" cy="10676128"/>
                    </a:xfrm>
                    <a:prstGeom prst="rect">
                      <a:avLst/>
                    </a:prstGeom>
                  </pic:spPr>
                </pic:pic>
              </a:graphicData>
            </a:graphic>
          </wp:anchor>
        </w:drawing>
      </w:r>
    </w:p>
    <w:p w14:paraId="64BB9C2D" w14:textId="77777777" w:rsidR="00C020C4" w:rsidRDefault="00715403">
      <w:pPr>
        <w:spacing w:before="1"/>
        <w:ind w:left="60" w:right="60"/>
        <w:jc w:val="center"/>
        <w:rPr>
          <w:rFonts w:ascii="Tahoma"/>
          <w:b/>
          <w:sz w:val="20"/>
        </w:rPr>
      </w:pPr>
      <w:r>
        <w:rPr>
          <w:rFonts w:ascii="Tahoma"/>
          <w:b/>
          <w:w w:val="105"/>
          <w:sz w:val="20"/>
        </w:rPr>
        <w:t>Documents</w:t>
      </w:r>
      <w:r>
        <w:rPr>
          <w:rFonts w:ascii="Tahoma"/>
          <w:b/>
          <w:spacing w:val="-1"/>
          <w:w w:val="105"/>
          <w:sz w:val="20"/>
        </w:rPr>
        <w:t xml:space="preserve"> </w:t>
      </w:r>
      <w:r>
        <w:rPr>
          <w:rFonts w:ascii="Tahoma"/>
          <w:b/>
          <w:w w:val="105"/>
          <w:sz w:val="20"/>
        </w:rPr>
        <w:t>to</w:t>
      </w:r>
      <w:r>
        <w:rPr>
          <w:rFonts w:ascii="Tahoma"/>
          <w:b/>
          <w:spacing w:val="1"/>
          <w:w w:val="105"/>
          <w:sz w:val="20"/>
        </w:rPr>
        <w:t xml:space="preserve"> </w:t>
      </w:r>
      <w:r>
        <w:rPr>
          <w:rFonts w:ascii="Tahoma"/>
          <w:b/>
          <w:w w:val="105"/>
          <w:sz w:val="20"/>
        </w:rPr>
        <w:t>be</w:t>
      </w:r>
      <w:r>
        <w:rPr>
          <w:rFonts w:ascii="Tahoma"/>
          <w:b/>
          <w:spacing w:val="-1"/>
          <w:w w:val="105"/>
          <w:sz w:val="20"/>
        </w:rPr>
        <w:t xml:space="preserve"> </w:t>
      </w:r>
      <w:r>
        <w:rPr>
          <w:rFonts w:ascii="Tahoma"/>
          <w:b/>
          <w:w w:val="105"/>
          <w:sz w:val="20"/>
        </w:rPr>
        <w:t>handed</w:t>
      </w:r>
      <w:r>
        <w:rPr>
          <w:rFonts w:ascii="Tahoma"/>
          <w:b/>
          <w:spacing w:val="-2"/>
          <w:w w:val="105"/>
          <w:sz w:val="20"/>
        </w:rPr>
        <w:t xml:space="preserve"> </w:t>
      </w:r>
      <w:r>
        <w:rPr>
          <w:rFonts w:ascii="Tahoma"/>
          <w:b/>
          <w:w w:val="105"/>
          <w:sz w:val="20"/>
        </w:rPr>
        <w:t>over</w:t>
      </w:r>
      <w:r>
        <w:rPr>
          <w:rFonts w:ascii="Tahoma"/>
          <w:b/>
          <w:spacing w:val="2"/>
          <w:w w:val="105"/>
          <w:sz w:val="20"/>
        </w:rPr>
        <w:t xml:space="preserve"> </w:t>
      </w:r>
      <w:r>
        <w:rPr>
          <w:rFonts w:ascii="Tahoma"/>
          <w:b/>
          <w:spacing w:val="-2"/>
          <w:w w:val="105"/>
          <w:sz w:val="20"/>
        </w:rPr>
        <w:t>separately</w:t>
      </w:r>
    </w:p>
    <w:p w14:paraId="0C635D5E" w14:textId="77777777" w:rsidR="00C020C4" w:rsidRDefault="00715403">
      <w:pPr>
        <w:pStyle w:val="ListParagraph"/>
        <w:numPr>
          <w:ilvl w:val="0"/>
          <w:numId w:val="43"/>
        </w:numPr>
        <w:tabs>
          <w:tab w:val="left" w:pos="862"/>
        </w:tabs>
        <w:spacing w:before="14"/>
        <w:ind w:left="862" w:hanging="359"/>
        <w:rPr>
          <w:rFonts w:ascii="Verdana"/>
          <w:sz w:val="20"/>
        </w:rPr>
      </w:pPr>
      <w:r>
        <w:rPr>
          <w:rFonts w:ascii="Verdana"/>
          <w:w w:val="110"/>
          <w:sz w:val="20"/>
        </w:rPr>
        <w:t>Employee</w:t>
      </w:r>
      <w:r>
        <w:rPr>
          <w:rFonts w:ascii="Verdana"/>
          <w:spacing w:val="-16"/>
          <w:w w:val="110"/>
          <w:sz w:val="20"/>
        </w:rPr>
        <w:t xml:space="preserve"> </w:t>
      </w:r>
      <w:r>
        <w:rPr>
          <w:rFonts w:ascii="Verdana"/>
          <w:w w:val="110"/>
          <w:sz w:val="20"/>
        </w:rPr>
        <w:t>Receipt</w:t>
      </w:r>
      <w:r>
        <w:rPr>
          <w:rFonts w:ascii="Verdana"/>
          <w:spacing w:val="-16"/>
          <w:w w:val="110"/>
          <w:sz w:val="20"/>
        </w:rPr>
        <w:t xml:space="preserve"> </w:t>
      </w:r>
      <w:r>
        <w:rPr>
          <w:rFonts w:ascii="Verdana"/>
          <w:w w:val="110"/>
          <w:sz w:val="20"/>
        </w:rPr>
        <w:t>and</w:t>
      </w:r>
      <w:r>
        <w:rPr>
          <w:rFonts w:ascii="Verdana"/>
          <w:spacing w:val="-13"/>
          <w:w w:val="110"/>
          <w:sz w:val="20"/>
        </w:rPr>
        <w:t xml:space="preserve"> </w:t>
      </w:r>
      <w:r>
        <w:rPr>
          <w:rFonts w:ascii="Verdana"/>
          <w:spacing w:val="-2"/>
          <w:w w:val="110"/>
          <w:sz w:val="20"/>
        </w:rPr>
        <w:t>Acceptance</w:t>
      </w:r>
    </w:p>
    <w:p w14:paraId="5B018BA8" w14:textId="77777777" w:rsidR="00C020C4" w:rsidRDefault="00715403">
      <w:pPr>
        <w:pStyle w:val="ListParagraph"/>
        <w:numPr>
          <w:ilvl w:val="0"/>
          <w:numId w:val="43"/>
        </w:numPr>
        <w:tabs>
          <w:tab w:val="left" w:pos="862"/>
        </w:tabs>
        <w:spacing w:before="14"/>
        <w:ind w:left="862" w:hanging="359"/>
        <w:rPr>
          <w:rFonts w:ascii="Verdana"/>
          <w:sz w:val="20"/>
        </w:rPr>
      </w:pPr>
      <w:r>
        <w:rPr>
          <w:rFonts w:ascii="Verdana"/>
          <w:w w:val="110"/>
          <w:sz w:val="20"/>
        </w:rPr>
        <w:t>Annexure</w:t>
      </w:r>
      <w:r>
        <w:rPr>
          <w:rFonts w:ascii="Verdana"/>
          <w:spacing w:val="4"/>
          <w:w w:val="110"/>
          <w:sz w:val="20"/>
        </w:rPr>
        <w:t xml:space="preserve"> </w:t>
      </w:r>
      <w:r>
        <w:rPr>
          <w:rFonts w:ascii="Verdana"/>
          <w:w w:val="110"/>
          <w:sz w:val="20"/>
        </w:rPr>
        <w:t>mentioning</w:t>
      </w:r>
      <w:r>
        <w:rPr>
          <w:rFonts w:ascii="Verdana"/>
          <w:spacing w:val="5"/>
          <w:w w:val="110"/>
          <w:sz w:val="20"/>
        </w:rPr>
        <w:t xml:space="preserve"> </w:t>
      </w:r>
      <w:r>
        <w:rPr>
          <w:rFonts w:ascii="Verdana"/>
          <w:w w:val="110"/>
          <w:sz w:val="20"/>
        </w:rPr>
        <w:t>list</w:t>
      </w:r>
      <w:r>
        <w:rPr>
          <w:rFonts w:ascii="Verdana"/>
          <w:spacing w:val="6"/>
          <w:w w:val="110"/>
          <w:sz w:val="20"/>
        </w:rPr>
        <w:t xml:space="preserve"> </w:t>
      </w:r>
      <w:r>
        <w:rPr>
          <w:rFonts w:ascii="Verdana"/>
          <w:w w:val="110"/>
          <w:sz w:val="20"/>
        </w:rPr>
        <w:t>of</w:t>
      </w:r>
      <w:r>
        <w:rPr>
          <w:rFonts w:ascii="Verdana"/>
          <w:spacing w:val="5"/>
          <w:w w:val="110"/>
          <w:sz w:val="20"/>
        </w:rPr>
        <w:t xml:space="preserve"> </w:t>
      </w:r>
      <w:r>
        <w:rPr>
          <w:rFonts w:ascii="Verdana"/>
          <w:w w:val="110"/>
          <w:sz w:val="20"/>
        </w:rPr>
        <w:t>active</w:t>
      </w:r>
      <w:r>
        <w:rPr>
          <w:rFonts w:ascii="Verdana"/>
          <w:spacing w:val="5"/>
          <w:w w:val="110"/>
          <w:sz w:val="20"/>
        </w:rPr>
        <w:t xml:space="preserve"> </w:t>
      </w:r>
      <w:r>
        <w:rPr>
          <w:rFonts w:ascii="Verdana"/>
          <w:w w:val="110"/>
          <w:sz w:val="20"/>
        </w:rPr>
        <w:t>members</w:t>
      </w:r>
      <w:r>
        <w:rPr>
          <w:rFonts w:ascii="Verdana"/>
          <w:spacing w:val="6"/>
          <w:w w:val="110"/>
          <w:sz w:val="20"/>
        </w:rPr>
        <w:t xml:space="preserve"> </w:t>
      </w:r>
      <w:r>
        <w:rPr>
          <w:rFonts w:ascii="Verdana"/>
          <w:spacing w:val="-4"/>
          <w:w w:val="110"/>
          <w:sz w:val="20"/>
        </w:rPr>
        <w:t>for,</w:t>
      </w:r>
    </w:p>
    <w:p w14:paraId="655781D2" w14:textId="77777777" w:rsidR="00C020C4" w:rsidRDefault="00715403">
      <w:pPr>
        <w:pStyle w:val="ListParagraph"/>
        <w:numPr>
          <w:ilvl w:val="1"/>
          <w:numId w:val="43"/>
        </w:numPr>
        <w:tabs>
          <w:tab w:val="left" w:pos="1582"/>
        </w:tabs>
        <w:spacing w:before="16"/>
        <w:ind w:left="1582" w:hanging="359"/>
        <w:rPr>
          <w:rFonts w:ascii="Verdana"/>
          <w:sz w:val="20"/>
        </w:rPr>
      </w:pPr>
      <w:r>
        <w:rPr>
          <w:rFonts w:ascii="Verdana"/>
          <w:w w:val="110"/>
          <w:sz w:val="20"/>
        </w:rPr>
        <w:t>List</w:t>
      </w:r>
      <w:r>
        <w:rPr>
          <w:rFonts w:ascii="Verdana"/>
          <w:spacing w:val="3"/>
          <w:w w:val="110"/>
          <w:sz w:val="20"/>
        </w:rPr>
        <w:t xml:space="preserve"> </w:t>
      </w:r>
      <w:r>
        <w:rPr>
          <w:rFonts w:ascii="Verdana"/>
          <w:w w:val="110"/>
          <w:sz w:val="20"/>
        </w:rPr>
        <w:t>of</w:t>
      </w:r>
      <w:r>
        <w:rPr>
          <w:rFonts w:ascii="Verdana"/>
          <w:spacing w:val="4"/>
          <w:w w:val="110"/>
          <w:sz w:val="20"/>
        </w:rPr>
        <w:t xml:space="preserve"> </w:t>
      </w:r>
      <w:r>
        <w:rPr>
          <w:rFonts w:ascii="Verdana"/>
          <w:w w:val="110"/>
          <w:sz w:val="20"/>
        </w:rPr>
        <w:t>Key</w:t>
      </w:r>
      <w:r>
        <w:rPr>
          <w:rFonts w:ascii="Verdana"/>
          <w:spacing w:val="4"/>
          <w:w w:val="110"/>
          <w:sz w:val="20"/>
        </w:rPr>
        <w:t xml:space="preserve"> </w:t>
      </w:r>
      <w:r>
        <w:rPr>
          <w:rFonts w:ascii="Verdana"/>
          <w:spacing w:val="-2"/>
          <w:w w:val="110"/>
          <w:sz w:val="20"/>
        </w:rPr>
        <w:t>Personnel</w:t>
      </w:r>
    </w:p>
    <w:p w14:paraId="691C54AA" w14:textId="77777777" w:rsidR="00C020C4" w:rsidRDefault="00715403">
      <w:pPr>
        <w:pStyle w:val="ListParagraph"/>
        <w:numPr>
          <w:ilvl w:val="1"/>
          <w:numId w:val="43"/>
        </w:numPr>
        <w:tabs>
          <w:tab w:val="left" w:pos="1582"/>
        </w:tabs>
        <w:spacing w:before="14"/>
        <w:ind w:left="1582" w:hanging="359"/>
        <w:rPr>
          <w:rFonts w:ascii="Verdana"/>
          <w:sz w:val="20"/>
        </w:rPr>
      </w:pPr>
      <w:r>
        <w:rPr>
          <w:rFonts w:ascii="Verdana"/>
          <w:w w:val="110"/>
          <w:sz w:val="20"/>
        </w:rPr>
        <w:t>List</w:t>
      </w:r>
      <w:r>
        <w:rPr>
          <w:rFonts w:ascii="Verdana"/>
          <w:spacing w:val="10"/>
          <w:w w:val="110"/>
          <w:sz w:val="20"/>
        </w:rPr>
        <w:t xml:space="preserve"> </w:t>
      </w:r>
      <w:r>
        <w:rPr>
          <w:rFonts w:ascii="Verdana"/>
          <w:w w:val="110"/>
          <w:sz w:val="20"/>
        </w:rPr>
        <w:t>of</w:t>
      </w:r>
      <w:r>
        <w:rPr>
          <w:rFonts w:ascii="Verdana"/>
          <w:spacing w:val="11"/>
          <w:w w:val="110"/>
          <w:sz w:val="20"/>
        </w:rPr>
        <w:t xml:space="preserve"> </w:t>
      </w:r>
      <w:r>
        <w:rPr>
          <w:rFonts w:ascii="Verdana"/>
          <w:w w:val="110"/>
          <w:sz w:val="20"/>
        </w:rPr>
        <w:t>Emergency</w:t>
      </w:r>
      <w:r>
        <w:rPr>
          <w:rFonts w:ascii="Verdana"/>
          <w:spacing w:val="10"/>
          <w:w w:val="110"/>
          <w:sz w:val="20"/>
        </w:rPr>
        <w:t xml:space="preserve"> </w:t>
      </w:r>
      <w:r>
        <w:rPr>
          <w:rFonts w:ascii="Verdana"/>
          <w:w w:val="110"/>
          <w:sz w:val="20"/>
        </w:rPr>
        <w:t>Contact</w:t>
      </w:r>
      <w:r>
        <w:rPr>
          <w:rFonts w:ascii="Verdana"/>
          <w:spacing w:val="9"/>
          <w:w w:val="110"/>
          <w:sz w:val="20"/>
        </w:rPr>
        <w:t xml:space="preserve"> </w:t>
      </w:r>
      <w:r>
        <w:rPr>
          <w:rFonts w:ascii="Verdana"/>
          <w:spacing w:val="-2"/>
          <w:w w:val="110"/>
          <w:sz w:val="20"/>
        </w:rPr>
        <w:t>Numbers</w:t>
      </w:r>
    </w:p>
    <w:p w14:paraId="7EE8F5DD" w14:textId="77777777" w:rsidR="00C020C4" w:rsidRDefault="00715403">
      <w:pPr>
        <w:pStyle w:val="ListParagraph"/>
        <w:numPr>
          <w:ilvl w:val="1"/>
          <w:numId w:val="43"/>
        </w:numPr>
        <w:tabs>
          <w:tab w:val="left" w:pos="1582"/>
        </w:tabs>
        <w:spacing w:before="13"/>
        <w:ind w:left="1582" w:hanging="359"/>
        <w:rPr>
          <w:rFonts w:ascii="Verdana"/>
          <w:sz w:val="20"/>
        </w:rPr>
      </w:pPr>
      <w:r>
        <w:rPr>
          <w:rFonts w:ascii="Verdana"/>
          <w:w w:val="110"/>
          <w:sz w:val="20"/>
        </w:rPr>
        <w:t>Bus</w:t>
      </w:r>
      <w:r>
        <w:rPr>
          <w:rFonts w:ascii="Verdana"/>
          <w:spacing w:val="-11"/>
          <w:w w:val="110"/>
          <w:sz w:val="20"/>
        </w:rPr>
        <w:t xml:space="preserve"> </w:t>
      </w:r>
      <w:r>
        <w:rPr>
          <w:rFonts w:ascii="Verdana"/>
          <w:w w:val="110"/>
          <w:sz w:val="20"/>
        </w:rPr>
        <w:t>Route</w:t>
      </w:r>
      <w:r>
        <w:rPr>
          <w:rFonts w:ascii="Verdana"/>
          <w:spacing w:val="-10"/>
          <w:w w:val="110"/>
          <w:sz w:val="20"/>
        </w:rPr>
        <w:t xml:space="preserve"> </w:t>
      </w:r>
      <w:r>
        <w:rPr>
          <w:rFonts w:ascii="Verdana"/>
          <w:w w:val="110"/>
          <w:sz w:val="20"/>
        </w:rPr>
        <w:t>Time-</w:t>
      </w:r>
      <w:r>
        <w:rPr>
          <w:rFonts w:ascii="Verdana"/>
          <w:spacing w:val="-2"/>
          <w:w w:val="110"/>
          <w:sz w:val="20"/>
        </w:rPr>
        <w:t>table</w:t>
      </w:r>
    </w:p>
    <w:p w14:paraId="4A2D2602" w14:textId="77777777" w:rsidR="00C020C4" w:rsidRDefault="00715403">
      <w:pPr>
        <w:pStyle w:val="ListParagraph"/>
        <w:numPr>
          <w:ilvl w:val="1"/>
          <w:numId w:val="43"/>
        </w:numPr>
        <w:tabs>
          <w:tab w:val="left" w:pos="1582"/>
        </w:tabs>
        <w:spacing w:before="14"/>
        <w:ind w:left="1582" w:hanging="359"/>
        <w:rPr>
          <w:rFonts w:ascii="Verdana"/>
          <w:sz w:val="20"/>
        </w:rPr>
      </w:pPr>
      <w:r>
        <w:rPr>
          <w:rFonts w:ascii="Verdana"/>
          <w:w w:val="105"/>
          <w:sz w:val="20"/>
        </w:rPr>
        <w:t>POSH</w:t>
      </w:r>
      <w:r>
        <w:rPr>
          <w:rFonts w:ascii="Verdana"/>
          <w:spacing w:val="-17"/>
          <w:w w:val="105"/>
          <w:sz w:val="20"/>
        </w:rPr>
        <w:t xml:space="preserve"> </w:t>
      </w:r>
      <w:r>
        <w:rPr>
          <w:rFonts w:ascii="Verdana"/>
          <w:spacing w:val="-2"/>
          <w:w w:val="110"/>
          <w:sz w:val="20"/>
        </w:rPr>
        <w:t>Committee</w:t>
      </w:r>
    </w:p>
    <w:p w14:paraId="4117E4FB" w14:textId="77777777" w:rsidR="00C020C4" w:rsidRDefault="00715403">
      <w:pPr>
        <w:pStyle w:val="ListParagraph"/>
        <w:numPr>
          <w:ilvl w:val="1"/>
          <w:numId w:val="43"/>
        </w:numPr>
        <w:tabs>
          <w:tab w:val="left" w:pos="1582"/>
        </w:tabs>
        <w:spacing w:before="14"/>
        <w:ind w:left="1582" w:hanging="359"/>
        <w:rPr>
          <w:rFonts w:ascii="Verdana"/>
          <w:sz w:val="20"/>
        </w:rPr>
      </w:pPr>
      <w:r>
        <w:rPr>
          <w:rFonts w:ascii="Verdana"/>
          <w:w w:val="110"/>
          <w:sz w:val="20"/>
        </w:rPr>
        <w:t>Works</w:t>
      </w:r>
      <w:r>
        <w:rPr>
          <w:rFonts w:ascii="Verdana"/>
          <w:spacing w:val="4"/>
          <w:w w:val="110"/>
          <w:sz w:val="20"/>
        </w:rPr>
        <w:t xml:space="preserve"> </w:t>
      </w:r>
      <w:r>
        <w:rPr>
          <w:rFonts w:ascii="Verdana"/>
          <w:spacing w:val="-2"/>
          <w:w w:val="110"/>
          <w:sz w:val="20"/>
        </w:rPr>
        <w:t>Committee</w:t>
      </w:r>
    </w:p>
    <w:p w14:paraId="4CB84B3F" w14:textId="77777777" w:rsidR="00C020C4" w:rsidRDefault="00715403">
      <w:pPr>
        <w:pStyle w:val="ListParagraph"/>
        <w:numPr>
          <w:ilvl w:val="1"/>
          <w:numId w:val="43"/>
        </w:numPr>
        <w:tabs>
          <w:tab w:val="left" w:pos="1583"/>
        </w:tabs>
        <w:spacing w:before="14"/>
        <w:rPr>
          <w:rFonts w:ascii="Verdana"/>
          <w:sz w:val="20"/>
        </w:rPr>
      </w:pPr>
      <w:r>
        <w:rPr>
          <w:rFonts w:ascii="Verdana"/>
          <w:w w:val="110"/>
          <w:sz w:val="20"/>
        </w:rPr>
        <w:t>Safety</w:t>
      </w:r>
      <w:r>
        <w:rPr>
          <w:rFonts w:ascii="Verdana"/>
          <w:spacing w:val="-6"/>
          <w:w w:val="110"/>
          <w:sz w:val="20"/>
        </w:rPr>
        <w:t xml:space="preserve"> </w:t>
      </w:r>
      <w:r>
        <w:rPr>
          <w:rFonts w:ascii="Verdana"/>
          <w:spacing w:val="-2"/>
          <w:w w:val="110"/>
          <w:sz w:val="20"/>
        </w:rPr>
        <w:t>Committee</w:t>
      </w:r>
    </w:p>
    <w:p w14:paraId="552B9676" w14:textId="77777777" w:rsidR="00C020C4" w:rsidRDefault="00715403">
      <w:pPr>
        <w:pStyle w:val="ListParagraph"/>
        <w:numPr>
          <w:ilvl w:val="1"/>
          <w:numId w:val="43"/>
        </w:numPr>
        <w:tabs>
          <w:tab w:val="left" w:pos="1581"/>
        </w:tabs>
        <w:spacing w:before="16"/>
        <w:ind w:left="1581" w:hanging="358"/>
        <w:rPr>
          <w:rFonts w:ascii="Verdana"/>
          <w:sz w:val="20"/>
        </w:rPr>
      </w:pPr>
      <w:r>
        <w:rPr>
          <w:rFonts w:ascii="Verdana"/>
          <w:w w:val="110"/>
          <w:sz w:val="20"/>
        </w:rPr>
        <w:t>Vigilance</w:t>
      </w:r>
      <w:r>
        <w:rPr>
          <w:rFonts w:ascii="Verdana"/>
          <w:spacing w:val="7"/>
          <w:w w:val="110"/>
          <w:sz w:val="20"/>
        </w:rPr>
        <w:t xml:space="preserve"> </w:t>
      </w:r>
      <w:r>
        <w:rPr>
          <w:rFonts w:ascii="Verdana"/>
          <w:spacing w:val="-2"/>
          <w:w w:val="110"/>
          <w:sz w:val="20"/>
        </w:rPr>
        <w:t>Committee</w:t>
      </w:r>
    </w:p>
    <w:p w14:paraId="04382043" w14:textId="77777777" w:rsidR="00C020C4" w:rsidRDefault="00715403">
      <w:pPr>
        <w:pStyle w:val="ListParagraph"/>
        <w:numPr>
          <w:ilvl w:val="1"/>
          <w:numId w:val="43"/>
        </w:numPr>
        <w:tabs>
          <w:tab w:val="left" w:pos="1582"/>
        </w:tabs>
        <w:spacing w:before="14"/>
        <w:ind w:left="1582" w:hanging="359"/>
        <w:rPr>
          <w:rFonts w:ascii="Verdana"/>
          <w:sz w:val="20"/>
        </w:rPr>
      </w:pPr>
      <w:r>
        <w:rPr>
          <w:rFonts w:ascii="Verdana"/>
          <w:w w:val="110"/>
          <w:sz w:val="20"/>
        </w:rPr>
        <w:t>List</w:t>
      </w:r>
      <w:r>
        <w:rPr>
          <w:rFonts w:ascii="Verdana"/>
          <w:spacing w:val="13"/>
          <w:w w:val="110"/>
          <w:sz w:val="20"/>
        </w:rPr>
        <w:t xml:space="preserve"> </w:t>
      </w:r>
      <w:r>
        <w:rPr>
          <w:rFonts w:ascii="Verdana"/>
          <w:w w:val="110"/>
          <w:sz w:val="20"/>
        </w:rPr>
        <w:t>of</w:t>
      </w:r>
      <w:r>
        <w:rPr>
          <w:rFonts w:ascii="Verdana"/>
          <w:spacing w:val="14"/>
          <w:w w:val="110"/>
          <w:sz w:val="20"/>
        </w:rPr>
        <w:t xml:space="preserve"> </w:t>
      </w:r>
      <w:r>
        <w:rPr>
          <w:rFonts w:ascii="Verdana"/>
          <w:w w:val="110"/>
          <w:sz w:val="20"/>
        </w:rPr>
        <w:t>Active</w:t>
      </w:r>
      <w:r>
        <w:rPr>
          <w:rFonts w:ascii="Verdana"/>
          <w:spacing w:val="14"/>
          <w:w w:val="110"/>
          <w:sz w:val="20"/>
        </w:rPr>
        <w:t xml:space="preserve"> </w:t>
      </w:r>
      <w:r>
        <w:rPr>
          <w:rFonts w:ascii="Verdana"/>
          <w:w w:val="110"/>
          <w:sz w:val="20"/>
        </w:rPr>
        <w:t>First</w:t>
      </w:r>
      <w:r>
        <w:rPr>
          <w:rFonts w:ascii="Verdana"/>
          <w:spacing w:val="13"/>
          <w:w w:val="110"/>
          <w:sz w:val="20"/>
        </w:rPr>
        <w:t xml:space="preserve"> </w:t>
      </w:r>
      <w:r>
        <w:rPr>
          <w:rFonts w:ascii="Verdana"/>
          <w:w w:val="110"/>
          <w:sz w:val="20"/>
        </w:rPr>
        <w:t>Aid</w:t>
      </w:r>
      <w:r>
        <w:rPr>
          <w:rFonts w:ascii="Verdana"/>
          <w:spacing w:val="14"/>
          <w:w w:val="110"/>
          <w:sz w:val="20"/>
        </w:rPr>
        <w:t xml:space="preserve"> </w:t>
      </w:r>
      <w:r>
        <w:rPr>
          <w:rFonts w:ascii="Verdana"/>
          <w:spacing w:val="-2"/>
          <w:w w:val="110"/>
          <w:sz w:val="20"/>
        </w:rPr>
        <w:t>Trainers</w:t>
      </w:r>
    </w:p>
    <w:p w14:paraId="783A5353" w14:textId="77777777" w:rsidR="00C020C4" w:rsidRDefault="00715403">
      <w:pPr>
        <w:pStyle w:val="ListParagraph"/>
        <w:numPr>
          <w:ilvl w:val="1"/>
          <w:numId w:val="43"/>
        </w:numPr>
        <w:tabs>
          <w:tab w:val="left" w:pos="1583"/>
        </w:tabs>
        <w:spacing w:before="14"/>
        <w:rPr>
          <w:rFonts w:ascii="Verdana"/>
          <w:sz w:val="20"/>
        </w:rPr>
      </w:pPr>
      <w:r>
        <w:rPr>
          <w:rFonts w:ascii="Verdana"/>
          <w:w w:val="105"/>
          <w:sz w:val="20"/>
        </w:rPr>
        <w:t>List</w:t>
      </w:r>
      <w:r>
        <w:rPr>
          <w:rFonts w:ascii="Verdana"/>
          <w:spacing w:val="17"/>
          <w:w w:val="105"/>
          <w:sz w:val="20"/>
        </w:rPr>
        <w:t xml:space="preserve"> </w:t>
      </w:r>
      <w:r>
        <w:rPr>
          <w:rFonts w:ascii="Verdana"/>
          <w:w w:val="105"/>
          <w:sz w:val="20"/>
        </w:rPr>
        <w:t>of</w:t>
      </w:r>
      <w:r>
        <w:rPr>
          <w:rFonts w:ascii="Verdana"/>
          <w:spacing w:val="17"/>
          <w:w w:val="105"/>
          <w:sz w:val="20"/>
        </w:rPr>
        <w:t xml:space="preserve"> </w:t>
      </w:r>
      <w:r>
        <w:rPr>
          <w:rFonts w:ascii="Verdana"/>
          <w:w w:val="105"/>
          <w:sz w:val="20"/>
        </w:rPr>
        <w:t>Active</w:t>
      </w:r>
      <w:r>
        <w:rPr>
          <w:rFonts w:ascii="Verdana"/>
          <w:spacing w:val="17"/>
          <w:w w:val="105"/>
          <w:sz w:val="20"/>
        </w:rPr>
        <w:t xml:space="preserve"> </w:t>
      </w:r>
      <w:r>
        <w:rPr>
          <w:rFonts w:ascii="Verdana"/>
          <w:w w:val="105"/>
          <w:sz w:val="20"/>
        </w:rPr>
        <w:t>Emergency</w:t>
      </w:r>
      <w:r>
        <w:rPr>
          <w:rFonts w:ascii="Verdana"/>
          <w:spacing w:val="17"/>
          <w:w w:val="105"/>
          <w:sz w:val="20"/>
        </w:rPr>
        <w:t xml:space="preserve"> </w:t>
      </w:r>
      <w:r>
        <w:rPr>
          <w:rFonts w:ascii="Verdana"/>
          <w:w w:val="105"/>
          <w:sz w:val="20"/>
        </w:rPr>
        <w:t>Response</w:t>
      </w:r>
      <w:r>
        <w:rPr>
          <w:rFonts w:ascii="Verdana"/>
          <w:spacing w:val="17"/>
          <w:w w:val="105"/>
          <w:sz w:val="20"/>
        </w:rPr>
        <w:t xml:space="preserve"> </w:t>
      </w:r>
      <w:r>
        <w:rPr>
          <w:rFonts w:ascii="Verdana"/>
          <w:w w:val="105"/>
          <w:sz w:val="20"/>
        </w:rPr>
        <w:t>Team</w:t>
      </w:r>
      <w:r>
        <w:rPr>
          <w:rFonts w:ascii="Verdana"/>
          <w:spacing w:val="17"/>
          <w:w w:val="105"/>
          <w:sz w:val="20"/>
        </w:rPr>
        <w:t xml:space="preserve"> </w:t>
      </w:r>
      <w:r>
        <w:rPr>
          <w:rFonts w:ascii="Verdana"/>
          <w:w w:val="105"/>
          <w:sz w:val="20"/>
        </w:rPr>
        <w:t>(ERT)</w:t>
      </w:r>
      <w:r>
        <w:rPr>
          <w:rFonts w:ascii="Verdana"/>
          <w:spacing w:val="18"/>
          <w:w w:val="105"/>
          <w:sz w:val="20"/>
        </w:rPr>
        <w:t xml:space="preserve"> </w:t>
      </w:r>
      <w:r>
        <w:rPr>
          <w:rFonts w:ascii="Verdana"/>
          <w:spacing w:val="-2"/>
          <w:w w:val="105"/>
          <w:sz w:val="20"/>
        </w:rPr>
        <w:t>Members</w:t>
      </w:r>
    </w:p>
    <w:p w14:paraId="709B7EB3" w14:textId="77777777" w:rsidR="00C020C4" w:rsidRDefault="00C020C4">
      <w:pPr>
        <w:pStyle w:val="ListParagraph"/>
        <w:rPr>
          <w:rFonts w:ascii="Verdana"/>
          <w:sz w:val="20"/>
        </w:rPr>
        <w:sectPr w:rsidR="00C020C4">
          <w:type w:val="continuous"/>
          <w:pgSz w:w="11910" w:h="16850"/>
          <w:pgMar w:top="1280" w:right="992" w:bottom="280" w:left="1275" w:header="720" w:footer="720" w:gutter="0"/>
          <w:cols w:space="720"/>
        </w:sectPr>
      </w:pPr>
    </w:p>
    <w:p w14:paraId="18589A6E" w14:textId="77777777" w:rsidR="00C020C4" w:rsidRDefault="00715403">
      <w:pPr>
        <w:pStyle w:val="Heading1"/>
        <w:numPr>
          <w:ilvl w:val="0"/>
          <w:numId w:val="42"/>
        </w:numPr>
        <w:tabs>
          <w:tab w:val="left" w:pos="420"/>
        </w:tabs>
        <w:spacing w:before="22"/>
        <w:ind w:left="420" w:hanging="277"/>
      </w:pPr>
      <w:r>
        <w:rPr>
          <w:noProof/>
        </w:rPr>
        <w:lastRenderedPageBreak/>
        <w:drawing>
          <wp:anchor distT="0" distB="0" distL="0" distR="0" simplePos="0" relativeHeight="251645952" behindDoc="1" locked="0" layoutInCell="1" allowOverlap="1" wp14:anchorId="004E0874" wp14:editId="705F6DA6">
            <wp:simplePos x="0" y="0"/>
            <wp:positionH relativeFrom="page">
              <wp:posOffset>50800</wp:posOffset>
            </wp:positionH>
            <wp:positionV relativeFrom="page">
              <wp:posOffset>53974</wp:posOffset>
            </wp:positionV>
            <wp:extent cx="6810011" cy="1063993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810011" cy="10639933"/>
                    </a:xfrm>
                    <a:prstGeom prst="rect">
                      <a:avLst/>
                    </a:prstGeom>
                  </pic:spPr>
                </pic:pic>
              </a:graphicData>
            </a:graphic>
          </wp:anchor>
        </w:drawing>
      </w:r>
      <w:r>
        <w:t>Employment</w:t>
      </w:r>
      <w:r>
        <w:rPr>
          <w:spacing w:val="-8"/>
        </w:rPr>
        <w:t xml:space="preserve"> </w:t>
      </w:r>
      <w:r>
        <w:t>Policies</w:t>
      </w:r>
      <w:r>
        <w:rPr>
          <w:spacing w:val="-7"/>
        </w:rPr>
        <w:t xml:space="preserve"> </w:t>
      </w:r>
      <w:r>
        <w:t>and</w:t>
      </w:r>
      <w:r>
        <w:rPr>
          <w:spacing w:val="-6"/>
        </w:rPr>
        <w:t xml:space="preserve"> </w:t>
      </w:r>
      <w:r>
        <w:rPr>
          <w:spacing w:val="-2"/>
        </w:rPr>
        <w:t>Practices</w:t>
      </w:r>
    </w:p>
    <w:p w14:paraId="1A293C1D" w14:textId="77777777" w:rsidR="00C020C4" w:rsidRDefault="00715403">
      <w:pPr>
        <w:pStyle w:val="Heading2"/>
        <w:numPr>
          <w:ilvl w:val="1"/>
          <w:numId w:val="42"/>
        </w:numPr>
        <w:tabs>
          <w:tab w:val="left" w:pos="500"/>
        </w:tabs>
        <w:spacing w:before="270" w:line="240" w:lineRule="auto"/>
        <w:ind w:left="500" w:hanging="357"/>
      </w:pPr>
      <w:r>
        <w:t>Types</w:t>
      </w:r>
      <w:r>
        <w:rPr>
          <w:spacing w:val="-2"/>
        </w:rPr>
        <w:t xml:space="preserve"> </w:t>
      </w:r>
      <w:r>
        <w:t>of</w:t>
      </w:r>
      <w:r>
        <w:rPr>
          <w:spacing w:val="-2"/>
        </w:rPr>
        <w:t xml:space="preserve"> Positions</w:t>
      </w:r>
    </w:p>
    <w:p w14:paraId="3AF3E952" w14:textId="77777777" w:rsidR="00C020C4" w:rsidRDefault="00715403">
      <w:pPr>
        <w:pStyle w:val="BodyText"/>
        <w:spacing w:before="269"/>
        <w:ind w:left="143" w:right="133"/>
        <w:jc w:val="both"/>
      </w:pPr>
      <w:r>
        <w:rPr>
          <w:u w:val="single"/>
        </w:rPr>
        <w:t>Employer:</w:t>
      </w:r>
      <w:r>
        <w:rPr>
          <w:spacing w:val="-10"/>
        </w:rPr>
        <w:t xml:space="preserve"> </w:t>
      </w:r>
      <w:r>
        <w:t>Indutch</w:t>
      </w:r>
      <w:r>
        <w:rPr>
          <w:spacing w:val="-9"/>
        </w:rPr>
        <w:t xml:space="preserve"> </w:t>
      </w:r>
      <w:r>
        <w:t>Composites</w:t>
      </w:r>
      <w:r>
        <w:rPr>
          <w:spacing w:val="-11"/>
        </w:rPr>
        <w:t xml:space="preserve"> </w:t>
      </w:r>
      <w:r>
        <w:t>Technology</w:t>
      </w:r>
      <w:r>
        <w:rPr>
          <w:spacing w:val="-11"/>
        </w:rPr>
        <w:t xml:space="preserve"> </w:t>
      </w:r>
      <w:r>
        <w:t>Pvt</w:t>
      </w:r>
      <w:r>
        <w:rPr>
          <w:spacing w:val="-11"/>
        </w:rPr>
        <w:t xml:space="preserve"> </w:t>
      </w:r>
      <w:r>
        <w:t>Ltd</w:t>
      </w:r>
      <w:r>
        <w:rPr>
          <w:spacing w:val="-10"/>
        </w:rPr>
        <w:t xml:space="preserve"> </w:t>
      </w:r>
      <w:r>
        <w:t>is</w:t>
      </w:r>
      <w:r>
        <w:rPr>
          <w:spacing w:val="-12"/>
        </w:rPr>
        <w:t xml:space="preserve"> </w:t>
      </w:r>
      <w:r>
        <w:t>the</w:t>
      </w:r>
      <w:r>
        <w:rPr>
          <w:spacing w:val="-8"/>
        </w:rPr>
        <w:t xml:space="preserve"> </w:t>
      </w:r>
      <w:r>
        <w:t>employer</w:t>
      </w:r>
      <w:r>
        <w:rPr>
          <w:spacing w:val="-11"/>
        </w:rPr>
        <w:t xml:space="preserve"> </w:t>
      </w:r>
      <w:r>
        <w:t>of</w:t>
      </w:r>
      <w:r>
        <w:rPr>
          <w:spacing w:val="-12"/>
        </w:rPr>
        <w:t xml:space="preserve"> </w:t>
      </w:r>
      <w:r>
        <w:t>all</w:t>
      </w:r>
      <w:r>
        <w:rPr>
          <w:spacing w:val="-10"/>
        </w:rPr>
        <w:t xml:space="preserve"> </w:t>
      </w:r>
      <w:r>
        <w:t>full‐time,</w:t>
      </w:r>
      <w:r>
        <w:rPr>
          <w:spacing w:val="-11"/>
        </w:rPr>
        <w:t xml:space="preserve"> </w:t>
      </w:r>
      <w:r>
        <w:t>part‐time,</w:t>
      </w:r>
      <w:r>
        <w:rPr>
          <w:spacing w:val="-11"/>
        </w:rPr>
        <w:t xml:space="preserve"> </w:t>
      </w:r>
      <w:r>
        <w:t>or</w:t>
      </w:r>
      <w:r>
        <w:rPr>
          <w:spacing w:val="-12"/>
        </w:rPr>
        <w:t xml:space="preserve"> </w:t>
      </w:r>
      <w:r>
        <w:t>temporary employees, Apprentices, Consultants, and personnel hired on retainership agreements. An employee is hired,</w:t>
      </w:r>
      <w:r>
        <w:rPr>
          <w:spacing w:val="-4"/>
        </w:rPr>
        <w:t xml:space="preserve"> </w:t>
      </w:r>
      <w:r>
        <w:t>provided</w:t>
      </w:r>
      <w:r>
        <w:rPr>
          <w:spacing w:val="-5"/>
        </w:rPr>
        <w:t xml:space="preserve"> </w:t>
      </w:r>
      <w:r>
        <w:t>compensation</w:t>
      </w:r>
      <w:r>
        <w:rPr>
          <w:spacing w:val="-5"/>
        </w:rPr>
        <w:t xml:space="preserve"> </w:t>
      </w:r>
      <w:r>
        <w:t>and</w:t>
      </w:r>
      <w:r>
        <w:rPr>
          <w:spacing w:val="-5"/>
        </w:rPr>
        <w:t xml:space="preserve"> </w:t>
      </w:r>
      <w:r>
        <w:t>applicable</w:t>
      </w:r>
      <w:r>
        <w:rPr>
          <w:spacing w:val="-4"/>
        </w:rPr>
        <w:t xml:space="preserve"> </w:t>
      </w:r>
      <w:r>
        <w:t>benefits,</w:t>
      </w:r>
      <w:r>
        <w:rPr>
          <w:spacing w:val="-6"/>
        </w:rPr>
        <w:t xml:space="preserve"> </w:t>
      </w:r>
      <w:r>
        <w:t>and</w:t>
      </w:r>
      <w:r>
        <w:rPr>
          <w:spacing w:val="-5"/>
        </w:rPr>
        <w:t xml:space="preserve"> </w:t>
      </w:r>
      <w:r>
        <w:t>has</w:t>
      </w:r>
      <w:r>
        <w:rPr>
          <w:spacing w:val="-4"/>
        </w:rPr>
        <w:t xml:space="preserve"> </w:t>
      </w:r>
      <w:r>
        <w:t>his</w:t>
      </w:r>
      <w:r>
        <w:rPr>
          <w:spacing w:val="-7"/>
        </w:rPr>
        <w:t xml:space="preserve"> </w:t>
      </w:r>
      <w:r>
        <w:t>or</w:t>
      </w:r>
      <w:r>
        <w:rPr>
          <w:spacing w:val="-4"/>
        </w:rPr>
        <w:t xml:space="preserve"> </w:t>
      </w:r>
      <w:r>
        <w:t>her</w:t>
      </w:r>
      <w:r>
        <w:rPr>
          <w:spacing w:val="-6"/>
        </w:rPr>
        <w:t xml:space="preserve"> </w:t>
      </w:r>
      <w:r>
        <w:t>work</w:t>
      </w:r>
      <w:r>
        <w:rPr>
          <w:spacing w:val="-4"/>
        </w:rPr>
        <w:t xml:space="preserve"> </w:t>
      </w:r>
      <w:r>
        <w:t>directed</w:t>
      </w:r>
      <w:r>
        <w:rPr>
          <w:spacing w:val="-5"/>
        </w:rPr>
        <w:t xml:space="preserve"> </w:t>
      </w:r>
      <w:r>
        <w:t>and</w:t>
      </w:r>
      <w:r>
        <w:rPr>
          <w:spacing w:val="-7"/>
        </w:rPr>
        <w:t xml:space="preserve"> </w:t>
      </w:r>
      <w:r>
        <w:t>evaluated</w:t>
      </w:r>
      <w:r>
        <w:rPr>
          <w:spacing w:val="-5"/>
        </w:rPr>
        <w:t xml:space="preserve"> </w:t>
      </w:r>
      <w:r>
        <w:t>by Indutch Composites Technology Pvt Ltd.</w:t>
      </w:r>
    </w:p>
    <w:p w14:paraId="3A4ABEE3" w14:textId="77777777" w:rsidR="00C020C4" w:rsidRDefault="00715403">
      <w:pPr>
        <w:pStyle w:val="BodyText"/>
        <w:spacing w:before="267"/>
        <w:ind w:left="143" w:right="137"/>
        <w:jc w:val="both"/>
      </w:pPr>
      <w:r>
        <w:rPr>
          <w:u w:val="single"/>
        </w:rPr>
        <w:t>Full‐Time Employee:</w:t>
      </w:r>
      <w:r>
        <w:t xml:space="preserve"> A Full Time Employee is hired directly on company payroll and his or her remunerations are paid directly by Indutch Composites Technology Pvt Ltd. He or she regularly works at least 08 hours a day and 48 hours per working week.</w:t>
      </w:r>
    </w:p>
    <w:p w14:paraId="6089EAF9" w14:textId="77777777" w:rsidR="00C020C4" w:rsidRDefault="00C020C4">
      <w:pPr>
        <w:pStyle w:val="BodyText"/>
        <w:spacing w:before="1"/>
      </w:pPr>
    </w:p>
    <w:p w14:paraId="26082A80" w14:textId="77777777" w:rsidR="00C020C4" w:rsidRDefault="00715403">
      <w:pPr>
        <w:pStyle w:val="BodyText"/>
        <w:ind w:left="143" w:right="137"/>
        <w:jc w:val="both"/>
      </w:pPr>
      <w:r>
        <w:rPr>
          <w:u w:val="single"/>
        </w:rPr>
        <w:t>Part‐Time</w:t>
      </w:r>
      <w:r>
        <w:rPr>
          <w:spacing w:val="-1"/>
          <w:u w:val="single"/>
        </w:rPr>
        <w:t xml:space="preserve"> </w:t>
      </w:r>
      <w:r>
        <w:rPr>
          <w:u w:val="single"/>
        </w:rPr>
        <w:t>Employee:</w:t>
      </w:r>
      <w:r>
        <w:t xml:space="preserve"> A</w:t>
      </w:r>
      <w:r>
        <w:rPr>
          <w:spacing w:val="-4"/>
        </w:rPr>
        <w:t xml:space="preserve"> </w:t>
      </w:r>
      <w:r>
        <w:t>Part</w:t>
      </w:r>
      <w:r>
        <w:rPr>
          <w:spacing w:val="-1"/>
        </w:rPr>
        <w:t xml:space="preserve"> </w:t>
      </w:r>
      <w:r>
        <w:t>Time</w:t>
      </w:r>
      <w:r>
        <w:rPr>
          <w:spacing w:val="-1"/>
        </w:rPr>
        <w:t xml:space="preserve"> </w:t>
      </w:r>
      <w:r>
        <w:t>Employee</w:t>
      </w:r>
      <w:r>
        <w:rPr>
          <w:spacing w:val="-3"/>
        </w:rPr>
        <w:t xml:space="preserve"> </w:t>
      </w:r>
      <w:r>
        <w:t>may</w:t>
      </w:r>
      <w:r>
        <w:rPr>
          <w:spacing w:val="-3"/>
        </w:rPr>
        <w:t xml:space="preserve"> </w:t>
      </w:r>
      <w:r>
        <w:t>or</w:t>
      </w:r>
      <w:r>
        <w:rPr>
          <w:spacing w:val="-1"/>
        </w:rPr>
        <w:t xml:space="preserve"> </w:t>
      </w:r>
      <w:r>
        <w:t>may not</w:t>
      </w:r>
      <w:r>
        <w:rPr>
          <w:spacing w:val="-1"/>
        </w:rPr>
        <w:t xml:space="preserve"> </w:t>
      </w:r>
      <w:r>
        <w:t>be</w:t>
      </w:r>
      <w:r>
        <w:rPr>
          <w:spacing w:val="-1"/>
        </w:rPr>
        <w:t xml:space="preserve"> </w:t>
      </w:r>
      <w:r>
        <w:t>hired</w:t>
      </w:r>
      <w:r>
        <w:rPr>
          <w:spacing w:val="-2"/>
        </w:rPr>
        <w:t xml:space="preserve"> </w:t>
      </w:r>
      <w:r>
        <w:t>directly</w:t>
      </w:r>
      <w:r>
        <w:rPr>
          <w:spacing w:val="-3"/>
        </w:rPr>
        <w:t xml:space="preserve"> </w:t>
      </w:r>
      <w:r>
        <w:t>on</w:t>
      </w:r>
      <w:r>
        <w:rPr>
          <w:spacing w:val="-2"/>
        </w:rPr>
        <w:t xml:space="preserve"> </w:t>
      </w:r>
      <w:r>
        <w:t>company</w:t>
      </w:r>
      <w:r>
        <w:rPr>
          <w:spacing w:val="-1"/>
        </w:rPr>
        <w:t xml:space="preserve"> </w:t>
      </w:r>
      <w:r>
        <w:t>payroll</w:t>
      </w:r>
      <w:r>
        <w:rPr>
          <w:spacing w:val="-2"/>
        </w:rPr>
        <w:t xml:space="preserve"> </w:t>
      </w:r>
      <w:r>
        <w:t>but</w:t>
      </w:r>
      <w:r>
        <w:rPr>
          <w:spacing w:val="-1"/>
        </w:rPr>
        <w:t xml:space="preserve"> </w:t>
      </w:r>
      <w:r>
        <w:t>his or her remunerations are paid directly by Indutch Composites Technology Pvt Ltd. He or she regularly works less than 48 hours per work week but no less than 24 hours per work week.</w:t>
      </w:r>
    </w:p>
    <w:p w14:paraId="22533463" w14:textId="77777777" w:rsidR="00C020C4" w:rsidRDefault="00715403">
      <w:pPr>
        <w:pStyle w:val="BodyText"/>
        <w:spacing w:before="268"/>
        <w:ind w:left="143" w:right="138"/>
        <w:jc w:val="both"/>
      </w:pPr>
      <w:r>
        <w:rPr>
          <w:u w:val="single"/>
        </w:rPr>
        <w:t>Staff:</w:t>
      </w:r>
      <w:r>
        <w:rPr>
          <w:spacing w:val="-6"/>
        </w:rPr>
        <w:t xml:space="preserve"> </w:t>
      </w:r>
      <w:r>
        <w:t>A</w:t>
      </w:r>
      <w:r>
        <w:rPr>
          <w:spacing w:val="-6"/>
        </w:rPr>
        <w:t xml:space="preserve"> </w:t>
      </w:r>
      <w:r>
        <w:t>Staff</w:t>
      </w:r>
      <w:r>
        <w:rPr>
          <w:spacing w:val="-6"/>
        </w:rPr>
        <w:t xml:space="preserve"> </w:t>
      </w:r>
      <w:r>
        <w:t>Employee</w:t>
      </w:r>
      <w:r>
        <w:rPr>
          <w:spacing w:val="-5"/>
        </w:rPr>
        <w:t xml:space="preserve"> </w:t>
      </w:r>
      <w:r>
        <w:t>is</w:t>
      </w:r>
      <w:r>
        <w:rPr>
          <w:spacing w:val="-6"/>
        </w:rPr>
        <w:t xml:space="preserve"> </w:t>
      </w:r>
      <w:r>
        <w:t>an</w:t>
      </w:r>
      <w:r>
        <w:rPr>
          <w:spacing w:val="-6"/>
        </w:rPr>
        <w:t xml:space="preserve"> </w:t>
      </w:r>
      <w:r>
        <w:t>employee</w:t>
      </w:r>
      <w:r>
        <w:rPr>
          <w:spacing w:val="-5"/>
        </w:rPr>
        <w:t xml:space="preserve"> </w:t>
      </w:r>
      <w:r>
        <w:t>who</w:t>
      </w:r>
      <w:r>
        <w:rPr>
          <w:spacing w:val="-5"/>
        </w:rPr>
        <w:t xml:space="preserve"> </w:t>
      </w:r>
      <w:r>
        <w:t>is</w:t>
      </w:r>
      <w:r>
        <w:rPr>
          <w:spacing w:val="-6"/>
        </w:rPr>
        <w:t xml:space="preserve"> </w:t>
      </w:r>
      <w:r>
        <w:t>hired</w:t>
      </w:r>
      <w:r>
        <w:rPr>
          <w:spacing w:val="-6"/>
        </w:rPr>
        <w:t xml:space="preserve"> </w:t>
      </w:r>
      <w:r>
        <w:t>directly</w:t>
      </w:r>
      <w:r>
        <w:rPr>
          <w:spacing w:val="-5"/>
        </w:rPr>
        <w:t xml:space="preserve"> </w:t>
      </w:r>
      <w:r>
        <w:t>in</w:t>
      </w:r>
      <w:r>
        <w:rPr>
          <w:spacing w:val="-3"/>
        </w:rPr>
        <w:t xml:space="preserve"> </w:t>
      </w:r>
      <w:r>
        <w:t>the</w:t>
      </w:r>
      <w:r>
        <w:rPr>
          <w:spacing w:val="-5"/>
        </w:rPr>
        <w:t xml:space="preserve"> </w:t>
      </w:r>
      <w:r>
        <w:t>Category</w:t>
      </w:r>
      <w:r>
        <w:rPr>
          <w:spacing w:val="-8"/>
        </w:rPr>
        <w:t xml:space="preserve"> </w:t>
      </w:r>
      <w:r>
        <w:t>of</w:t>
      </w:r>
      <w:r>
        <w:rPr>
          <w:spacing w:val="-6"/>
        </w:rPr>
        <w:t xml:space="preserve"> </w:t>
      </w:r>
      <w:r>
        <w:t>Staff</w:t>
      </w:r>
      <w:r>
        <w:rPr>
          <w:spacing w:val="-6"/>
        </w:rPr>
        <w:t xml:space="preserve"> </w:t>
      </w:r>
      <w:r>
        <w:t>and</w:t>
      </w:r>
      <w:r>
        <w:rPr>
          <w:spacing w:val="-6"/>
        </w:rPr>
        <w:t xml:space="preserve"> </w:t>
      </w:r>
      <w:r>
        <w:t>is</w:t>
      </w:r>
      <w:r>
        <w:rPr>
          <w:spacing w:val="-6"/>
        </w:rPr>
        <w:t xml:space="preserve"> </w:t>
      </w:r>
      <w:r>
        <w:t>paid</w:t>
      </w:r>
      <w:r>
        <w:rPr>
          <w:spacing w:val="-7"/>
        </w:rPr>
        <w:t xml:space="preserve"> </w:t>
      </w:r>
      <w:r>
        <w:t>on</w:t>
      </w:r>
      <w:r>
        <w:rPr>
          <w:spacing w:val="-6"/>
        </w:rPr>
        <w:t xml:space="preserve"> </w:t>
      </w:r>
      <w:r>
        <w:t>a</w:t>
      </w:r>
      <w:r>
        <w:rPr>
          <w:spacing w:val="-6"/>
        </w:rPr>
        <w:t xml:space="preserve"> </w:t>
      </w:r>
      <w:r>
        <w:t xml:space="preserve">salary basis and meets the qualifications for exemption from the overtime requirements of The Factories Act, </w:t>
      </w:r>
      <w:r>
        <w:rPr>
          <w:spacing w:val="-2"/>
        </w:rPr>
        <w:t>1948.</w:t>
      </w:r>
    </w:p>
    <w:p w14:paraId="6D0D832B" w14:textId="77777777" w:rsidR="00C020C4" w:rsidRDefault="00C020C4">
      <w:pPr>
        <w:pStyle w:val="BodyText"/>
        <w:spacing w:before="1"/>
      </w:pPr>
    </w:p>
    <w:p w14:paraId="3A6DF438" w14:textId="77777777" w:rsidR="00C020C4" w:rsidRDefault="00715403">
      <w:pPr>
        <w:pStyle w:val="BodyText"/>
        <w:ind w:left="143" w:right="134"/>
        <w:jc w:val="both"/>
      </w:pPr>
      <w:r>
        <w:rPr>
          <w:u w:val="single"/>
        </w:rPr>
        <w:t>Permanent Worker:</w:t>
      </w:r>
      <w:r>
        <w:t xml:space="preserve"> A Permanent worker is a worker who has been engaged on a permanent basis in Indutch Composites Technology Pvt Ltd and includes any person who has satisfactorily completed a probationary period of six months in the same or another occupation in the Indutch Composites Technology Pvt Ltd including breaks due to sickness, accident, leave, lockout, strike (not being an illegal strike) or involuntary closure of the Indutch Composites Technology Pvt Ltd.</w:t>
      </w:r>
    </w:p>
    <w:p w14:paraId="273EDBE4" w14:textId="77777777" w:rsidR="00C020C4" w:rsidRDefault="00715403">
      <w:pPr>
        <w:pStyle w:val="BodyText"/>
        <w:spacing w:before="268"/>
        <w:ind w:left="143" w:right="134"/>
        <w:jc w:val="both"/>
      </w:pPr>
      <w:r>
        <w:rPr>
          <w:u w:val="single"/>
        </w:rPr>
        <w:t>Temporary</w:t>
      </w:r>
      <w:r>
        <w:rPr>
          <w:spacing w:val="-8"/>
          <w:u w:val="single"/>
        </w:rPr>
        <w:t xml:space="preserve"> </w:t>
      </w:r>
      <w:r>
        <w:rPr>
          <w:u w:val="single"/>
        </w:rPr>
        <w:t>Worker:</w:t>
      </w:r>
      <w:r>
        <w:rPr>
          <w:spacing w:val="-5"/>
        </w:rPr>
        <w:t xml:space="preserve"> </w:t>
      </w:r>
      <w:r>
        <w:t>A</w:t>
      </w:r>
      <w:r>
        <w:rPr>
          <w:spacing w:val="-10"/>
        </w:rPr>
        <w:t xml:space="preserve"> </w:t>
      </w:r>
      <w:r>
        <w:t>Temporary</w:t>
      </w:r>
      <w:r>
        <w:rPr>
          <w:spacing w:val="-8"/>
        </w:rPr>
        <w:t xml:space="preserve"> </w:t>
      </w:r>
      <w:r>
        <w:t>Worker</w:t>
      </w:r>
      <w:r>
        <w:rPr>
          <w:spacing w:val="-6"/>
        </w:rPr>
        <w:t xml:space="preserve"> </w:t>
      </w:r>
      <w:r>
        <w:t>is</w:t>
      </w:r>
      <w:r>
        <w:rPr>
          <w:spacing w:val="-9"/>
        </w:rPr>
        <w:t xml:space="preserve"> </w:t>
      </w:r>
      <w:r>
        <w:t>a</w:t>
      </w:r>
      <w:r>
        <w:rPr>
          <w:spacing w:val="-9"/>
        </w:rPr>
        <w:t xml:space="preserve"> </w:t>
      </w:r>
      <w:r>
        <w:t>worker</w:t>
      </w:r>
      <w:r>
        <w:rPr>
          <w:spacing w:val="-9"/>
        </w:rPr>
        <w:t xml:space="preserve"> </w:t>
      </w:r>
      <w:r>
        <w:t>who</w:t>
      </w:r>
      <w:r>
        <w:rPr>
          <w:spacing w:val="-8"/>
        </w:rPr>
        <w:t xml:space="preserve"> </w:t>
      </w:r>
      <w:r>
        <w:t>has</w:t>
      </w:r>
      <w:r>
        <w:rPr>
          <w:spacing w:val="-7"/>
        </w:rPr>
        <w:t xml:space="preserve"> </w:t>
      </w:r>
      <w:r>
        <w:t>been</w:t>
      </w:r>
      <w:r>
        <w:rPr>
          <w:spacing w:val="-10"/>
        </w:rPr>
        <w:t xml:space="preserve"> </w:t>
      </w:r>
      <w:r>
        <w:t>engaged</w:t>
      </w:r>
      <w:r>
        <w:rPr>
          <w:spacing w:val="-7"/>
        </w:rPr>
        <w:t xml:space="preserve"> </w:t>
      </w:r>
      <w:r>
        <w:t>in</w:t>
      </w:r>
      <w:r>
        <w:rPr>
          <w:spacing w:val="-10"/>
        </w:rPr>
        <w:t xml:space="preserve"> </w:t>
      </w:r>
      <w:r>
        <w:t>the</w:t>
      </w:r>
      <w:r>
        <w:rPr>
          <w:spacing w:val="-8"/>
        </w:rPr>
        <w:t xml:space="preserve"> </w:t>
      </w:r>
      <w:r>
        <w:t>organization</w:t>
      </w:r>
      <w:r>
        <w:rPr>
          <w:spacing w:val="-7"/>
        </w:rPr>
        <w:t xml:space="preserve"> </w:t>
      </w:r>
      <w:r>
        <w:t>of</w:t>
      </w:r>
      <w:r>
        <w:rPr>
          <w:spacing w:val="-9"/>
        </w:rPr>
        <w:t xml:space="preserve"> </w:t>
      </w:r>
      <w:r>
        <w:t>a</w:t>
      </w:r>
      <w:r>
        <w:rPr>
          <w:spacing w:val="-9"/>
        </w:rPr>
        <w:t xml:space="preserve"> </w:t>
      </w:r>
      <w:r>
        <w:t>work which is of an essentially temporary nature likely to be finished within a limited period. An individual employed,</w:t>
      </w:r>
      <w:r>
        <w:rPr>
          <w:spacing w:val="-10"/>
        </w:rPr>
        <w:t xml:space="preserve"> </w:t>
      </w:r>
      <w:r>
        <w:t>either</w:t>
      </w:r>
      <w:r>
        <w:rPr>
          <w:spacing w:val="-9"/>
        </w:rPr>
        <w:t xml:space="preserve"> </w:t>
      </w:r>
      <w:r>
        <w:t>on</w:t>
      </w:r>
      <w:r>
        <w:rPr>
          <w:spacing w:val="-5"/>
        </w:rPr>
        <w:t xml:space="preserve"> </w:t>
      </w:r>
      <w:r>
        <w:t>a</w:t>
      </w:r>
      <w:r>
        <w:rPr>
          <w:spacing w:val="-7"/>
        </w:rPr>
        <w:t xml:space="preserve"> </w:t>
      </w:r>
      <w:r>
        <w:t>full‐time</w:t>
      </w:r>
      <w:r>
        <w:rPr>
          <w:spacing w:val="-8"/>
        </w:rPr>
        <w:t xml:space="preserve"> </w:t>
      </w:r>
      <w:r>
        <w:t>or</w:t>
      </w:r>
      <w:r>
        <w:rPr>
          <w:spacing w:val="-5"/>
        </w:rPr>
        <w:t xml:space="preserve"> </w:t>
      </w:r>
      <w:r>
        <w:t>part‐time</w:t>
      </w:r>
      <w:r>
        <w:rPr>
          <w:spacing w:val="-6"/>
        </w:rPr>
        <w:t xml:space="preserve"> </w:t>
      </w:r>
      <w:r>
        <w:t>basis,</w:t>
      </w:r>
      <w:r>
        <w:rPr>
          <w:spacing w:val="-7"/>
        </w:rPr>
        <w:t xml:space="preserve"> </w:t>
      </w:r>
      <w:r>
        <w:t>for</w:t>
      </w:r>
      <w:r>
        <w:rPr>
          <w:spacing w:val="-9"/>
        </w:rPr>
        <w:t xml:space="preserve"> </w:t>
      </w:r>
      <w:r>
        <w:t>a</w:t>
      </w:r>
      <w:r>
        <w:rPr>
          <w:spacing w:val="-5"/>
        </w:rPr>
        <w:t xml:space="preserve"> </w:t>
      </w:r>
      <w:r>
        <w:t>specific</w:t>
      </w:r>
      <w:r>
        <w:rPr>
          <w:spacing w:val="-3"/>
        </w:rPr>
        <w:t xml:space="preserve"> </w:t>
      </w:r>
      <w:r>
        <w:t>period</w:t>
      </w:r>
      <w:r>
        <w:rPr>
          <w:spacing w:val="-7"/>
        </w:rPr>
        <w:t xml:space="preserve"> </w:t>
      </w:r>
      <w:r>
        <w:t>but</w:t>
      </w:r>
      <w:r>
        <w:rPr>
          <w:spacing w:val="-7"/>
        </w:rPr>
        <w:t xml:space="preserve"> </w:t>
      </w:r>
      <w:r>
        <w:t>not</w:t>
      </w:r>
      <w:r>
        <w:rPr>
          <w:spacing w:val="-8"/>
        </w:rPr>
        <w:t xml:space="preserve"> </w:t>
      </w:r>
      <w:r>
        <w:t>more</w:t>
      </w:r>
      <w:r>
        <w:rPr>
          <w:spacing w:val="-6"/>
        </w:rPr>
        <w:t xml:space="preserve"> </w:t>
      </w:r>
      <w:r>
        <w:t>than</w:t>
      </w:r>
      <w:r>
        <w:rPr>
          <w:spacing w:val="-8"/>
        </w:rPr>
        <w:t xml:space="preserve"> </w:t>
      </w:r>
      <w:r>
        <w:t>twelve</w:t>
      </w:r>
      <w:r>
        <w:rPr>
          <w:spacing w:val="-6"/>
        </w:rPr>
        <w:t xml:space="preserve"> </w:t>
      </w:r>
      <w:r>
        <w:rPr>
          <w:spacing w:val="-2"/>
        </w:rPr>
        <w:t>months.</w:t>
      </w:r>
    </w:p>
    <w:p w14:paraId="3186819C" w14:textId="77777777" w:rsidR="00C020C4" w:rsidRDefault="00C020C4">
      <w:pPr>
        <w:pStyle w:val="BodyText"/>
        <w:spacing w:before="1"/>
      </w:pPr>
    </w:p>
    <w:p w14:paraId="102717F7" w14:textId="77777777" w:rsidR="00C020C4" w:rsidRDefault="00715403">
      <w:pPr>
        <w:pStyle w:val="BodyText"/>
        <w:ind w:left="143" w:right="138"/>
        <w:jc w:val="both"/>
      </w:pPr>
      <w:r>
        <w:rPr>
          <w:u w:val="single"/>
        </w:rPr>
        <w:t>Apprentice:</w:t>
      </w:r>
      <w:r>
        <w:t xml:space="preserve"> Apprentice means a person who is undergoing apprenticeship training in pursuance of a contract</w:t>
      </w:r>
      <w:r>
        <w:rPr>
          <w:spacing w:val="-8"/>
        </w:rPr>
        <w:t xml:space="preserve"> </w:t>
      </w:r>
      <w:r>
        <w:t>of</w:t>
      </w:r>
      <w:r>
        <w:rPr>
          <w:spacing w:val="-9"/>
        </w:rPr>
        <w:t xml:space="preserve"> </w:t>
      </w:r>
      <w:r>
        <w:t>apprenticeship</w:t>
      </w:r>
      <w:r>
        <w:rPr>
          <w:spacing w:val="-12"/>
        </w:rPr>
        <w:t xml:space="preserve"> </w:t>
      </w:r>
      <w:r>
        <w:t>under</w:t>
      </w:r>
      <w:r>
        <w:rPr>
          <w:spacing w:val="-6"/>
        </w:rPr>
        <w:t xml:space="preserve"> </w:t>
      </w:r>
      <w:r>
        <w:t>the</w:t>
      </w:r>
      <w:r>
        <w:rPr>
          <w:spacing w:val="-9"/>
        </w:rPr>
        <w:t xml:space="preserve"> </w:t>
      </w:r>
      <w:r>
        <w:t>Apprenticeship</w:t>
      </w:r>
      <w:r>
        <w:rPr>
          <w:spacing w:val="-10"/>
        </w:rPr>
        <w:t xml:space="preserve"> </w:t>
      </w:r>
      <w:r>
        <w:t>Act,</w:t>
      </w:r>
      <w:r>
        <w:rPr>
          <w:spacing w:val="-8"/>
        </w:rPr>
        <w:t xml:space="preserve"> </w:t>
      </w:r>
      <w:r>
        <w:t>1961</w:t>
      </w:r>
      <w:r>
        <w:rPr>
          <w:spacing w:val="-8"/>
        </w:rPr>
        <w:t xml:space="preserve"> </w:t>
      </w:r>
      <w:r>
        <w:t>(52</w:t>
      </w:r>
      <w:r>
        <w:rPr>
          <w:spacing w:val="-8"/>
        </w:rPr>
        <w:t xml:space="preserve"> </w:t>
      </w:r>
      <w:r>
        <w:t>of</w:t>
      </w:r>
      <w:r>
        <w:rPr>
          <w:spacing w:val="-9"/>
        </w:rPr>
        <w:t xml:space="preserve"> </w:t>
      </w:r>
      <w:r>
        <w:t>1961).</w:t>
      </w:r>
      <w:r>
        <w:rPr>
          <w:spacing w:val="-9"/>
        </w:rPr>
        <w:t xml:space="preserve"> </w:t>
      </w:r>
      <w:r>
        <w:t>An</w:t>
      </w:r>
      <w:r>
        <w:rPr>
          <w:spacing w:val="-8"/>
        </w:rPr>
        <w:t xml:space="preserve"> </w:t>
      </w:r>
      <w:r>
        <w:t>apprentice</w:t>
      </w:r>
      <w:r>
        <w:rPr>
          <w:spacing w:val="-9"/>
        </w:rPr>
        <w:t xml:space="preserve"> </w:t>
      </w:r>
      <w:r>
        <w:t>is</w:t>
      </w:r>
      <w:r>
        <w:rPr>
          <w:spacing w:val="-7"/>
        </w:rPr>
        <w:t xml:space="preserve"> </w:t>
      </w:r>
      <w:r>
        <w:t>governed</w:t>
      </w:r>
      <w:r>
        <w:rPr>
          <w:spacing w:val="-7"/>
        </w:rPr>
        <w:t xml:space="preserve"> </w:t>
      </w:r>
      <w:r>
        <w:t>by The Apprentices Act, 1961 and will be paid remuneration within the scope of the act only.</w:t>
      </w:r>
    </w:p>
    <w:p w14:paraId="46CF0D7C" w14:textId="77777777" w:rsidR="00C020C4" w:rsidRDefault="00715403">
      <w:pPr>
        <w:pStyle w:val="BodyText"/>
        <w:spacing w:before="267"/>
        <w:ind w:left="143" w:right="134"/>
        <w:jc w:val="both"/>
      </w:pPr>
      <w:r>
        <w:rPr>
          <w:u w:val="single"/>
        </w:rPr>
        <w:t>Probationer:</w:t>
      </w:r>
      <w:r>
        <w:rPr>
          <w:spacing w:val="-5"/>
        </w:rPr>
        <w:t xml:space="preserve"> </w:t>
      </w:r>
      <w:r>
        <w:t>A</w:t>
      </w:r>
      <w:r>
        <w:rPr>
          <w:spacing w:val="-5"/>
        </w:rPr>
        <w:t xml:space="preserve"> </w:t>
      </w:r>
      <w:r>
        <w:t>probationer</w:t>
      </w:r>
      <w:r>
        <w:rPr>
          <w:spacing w:val="-6"/>
        </w:rPr>
        <w:t xml:space="preserve"> </w:t>
      </w:r>
      <w:r>
        <w:t>is</w:t>
      </w:r>
      <w:r>
        <w:rPr>
          <w:spacing w:val="-7"/>
        </w:rPr>
        <w:t xml:space="preserve"> </w:t>
      </w:r>
      <w:r>
        <w:t>an</w:t>
      </w:r>
      <w:r>
        <w:rPr>
          <w:spacing w:val="-5"/>
        </w:rPr>
        <w:t xml:space="preserve"> </w:t>
      </w:r>
      <w:r>
        <w:t>employee</w:t>
      </w:r>
      <w:r>
        <w:rPr>
          <w:spacing w:val="-6"/>
        </w:rPr>
        <w:t xml:space="preserve"> </w:t>
      </w:r>
      <w:r>
        <w:t>who</w:t>
      </w:r>
      <w:r>
        <w:rPr>
          <w:spacing w:val="-3"/>
        </w:rPr>
        <w:t xml:space="preserve"> </w:t>
      </w:r>
      <w:r>
        <w:t>is</w:t>
      </w:r>
      <w:r>
        <w:rPr>
          <w:spacing w:val="-7"/>
        </w:rPr>
        <w:t xml:space="preserve"> </w:t>
      </w:r>
      <w:r>
        <w:t>provisionally</w:t>
      </w:r>
      <w:r>
        <w:rPr>
          <w:spacing w:val="-6"/>
        </w:rPr>
        <w:t xml:space="preserve"> </w:t>
      </w:r>
      <w:r>
        <w:t>employed</w:t>
      </w:r>
      <w:r>
        <w:rPr>
          <w:spacing w:val="-7"/>
        </w:rPr>
        <w:t xml:space="preserve"> </w:t>
      </w:r>
      <w:r>
        <w:t>to</w:t>
      </w:r>
      <w:r>
        <w:rPr>
          <w:spacing w:val="-3"/>
        </w:rPr>
        <w:t xml:space="preserve"> </w:t>
      </w:r>
      <w:r>
        <w:t>fill</w:t>
      </w:r>
      <w:r>
        <w:rPr>
          <w:spacing w:val="-7"/>
        </w:rPr>
        <w:t xml:space="preserve"> </w:t>
      </w:r>
      <w:r>
        <w:t>a</w:t>
      </w:r>
      <w:r>
        <w:rPr>
          <w:spacing w:val="-9"/>
        </w:rPr>
        <w:t xml:space="preserve"> </w:t>
      </w:r>
      <w:r>
        <w:t>permanent</w:t>
      </w:r>
      <w:r>
        <w:rPr>
          <w:spacing w:val="-9"/>
        </w:rPr>
        <w:t xml:space="preserve"> </w:t>
      </w:r>
      <w:r>
        <w:t>vacancy</w:t>
      </w:r>
      <w:r>
        <w:rPr>
          <w:spacing w:val="-4"/>
        </w:rPr>
        <w:t xml:space="preserve"> </w:t>
      </w:r>
      <w:r>
        <w:t>in</w:t>
      </w:r>
      <w:r>
        <w:rPr>
          <w:spacing w:val="-8"/>
        </w:rPr>
        <w:t xml:space="preserve"> </w:t>
      </w:r>
      <w:r>
        <w:t>a post and has not completed six months’ service therein. The period of probation can be extended to a further</w:t>
      </w:r>
      <w:r>
        <w:rPr>
          <w:spacing w:val="-1"/>
        </w:rPr>
        <w:t xml:space="preserve"> </w:t>
      </w:r>
      <w:r>
        <w:t>period</w:t>
      </w:r>
      <w:r>
        <w:rPr>
          <w:spacing w:val="-2"/>
        </w:rPr>
        <w:t xml:space="preserve"> </w:t>
      </w:r>
      <w:r>
        <w:t>up</w:t>
      </w:r>
      <w:r>
        <w:rPr>
          <w:spacing w:val="-4"/>
        </w:rPr>
        <w:t xml:space="preserve"> </w:t>
      </w:r>
      <w:r>
        <w:t>to</w:t>
      </w:r>
      <w:r>
        <w:rPr>
          <w:spacing w:val="-2"/>
        </w:rPr>
        <w:t xml:space="preserve"> </w:t>
      </w:r>
      <w:r>
        <w:t>three</w:t>
      </w:r>
      <w:r>
        <w:rPr>
          <w:spacing w:val="-3"/>
        </w:rPr>
        <w:t xml:space="preserve"> </w:t>
      </w:r>
      <w:r>
        <w:t>months,</w:t>
      </w:r>
      <w:r>
        <w:rPr>
          <w:spacing w:val="-1"/>
        </w:rPr>
        <w:t xml:space="preserve"> </w:t>
      </w:r>
      <w:r>
        <w:t>after</w:t>
      </w:r>
      <w:r>
        <w:rPr>
          <w:spacing w:val="-1"/>
        </w:rPr>
        <w:t xml:space="preserve"> </w:t>
      </w:r>
      <w:r>
        <w:t>assessing</w:t>
      </w:r>
      <w:r>
        <w:rPr>
          <w:spacing w:val="-3"/>
        </w:rPr>
        <w:t xml:space="preserve"> </w:t>
      </w:r>
      <w:r>
        <w:t>the</w:t>
      </w:r>
      <w:r>
        <w:rPr>
          <w:spacing w:val="-3"/>
        </w:rPr>
        <w:t xml:space="preserve"> </w:t>
      </w:r>
      <w:r>
        <w:t>performance</w:t>
      </w:r>
      <w:r>
        <w:rPr>
          <w:spacing w:val="-3"/>
        </w:rPr>
        <w:t xml:space="preserve"> </w:t>
      </w:r>
      <w:r>
        <w:t>of</w:t>
      </w:r>
      <w:r>
        <w:rPr>
          <w:spacing w:val="-3"/>
        </w:rPr>
        <w:t xml:space="preserve"> </w:t>
      </w:r>
      <w:r>
        <w:t>the</w:t>
      </w:r>
      <w:r>
        <w:rPr>
          <w:spacing w:val="-1"/>
        </w:rPr>
        <w:t xml:space="preserve"> </w:t>
      </w:r>
      <w:r>
        <w:t>probationer</w:t>
      </w:r>
      <w:r>
        <w:rPr>
          <w:spacing w:val="-1"/>
        </w:rPr>
        <w:t xml:space="preserve"> </w:t>
      </w:r>
      <w:r>
        <w:t>for</w:t>
      </w:r>
      <w:r>
        <w:rPr>
          <w:spacing w:val="-1"/>
        </w:rPr>
        <w:t xml:space="preserve"> </w:t>
      </w:r>
      <w:r>
        <w:t>the post</w:t>
      </w:r>
      <w:r>
        <w:rPr>
          <w:spacing w:val="-3"/>
        </w:rPr>
        <w:t xml:space="preserve"> </w:t>
      </w:r>
      <w:r>
        <w:t>he</w:t>
      </w:r>
      <w:r>
        <w:rPr>
          <w:spacing w:val="-3"/>
        </w:rPr>
        <w:t xml:space="preserve"> </w:t>
      </w:r>
      <w:r>
        <w:t>or she</w:t>
      </w:r>
      <w:r>
        <w:rPr>
          <w:spacing w:val="-6"/>
        </w:rPr>
        <w:t xml:space="preserve"> </w:t>
      </w:r>
      <w:r>
        <w:t>has</w:t>
      </w:r>
      <w:r>
        <w:rPr>
          <w:spacing w:val="-8"/>
        </w:rPr>
        <w:t xml:space="preserve"> </w:t>
      </w:r>
      <w:r>
        <w:t>been</w:t>
      </w:r>
      <w:r>
        <w:rPr>
          <w:spacing w:val="-9"/>
        </w:rPr>
        <w:t xml:space="preserve"> </w:t>
      </w:r>
      <w:r>
        <w:t>appointed</w:t>
      </w:r>
      <w:r>
        <w:rPr>
          <w:spacing w:val="-9"/>
        </w:rPr>
        <w:t xml:space="preserve"> </w:t>
      </w:r>
      <w:r>
        <w:t>for.</w:t>
      </w:r>
      <w:r>
        <w:rPr>
          <w:spacing w:val="-6"/>
        </w:rPr>
        <w:t xml:space="preserve"> </w:t>
      </w:r>
      <w:r>
        <w:t>If</w:t>
      </w:r>
      <w:r>
        <w:rPr>
          <w:spacing w:val="-6"/>
        </w:rPr>
        <w:t xml:space="preserve"> </w:t>
      </w:r>
      <w:r>
        <w:t>a</w:t>
      </w:r>
      <w:r>
        <w:rPr>
          <w:spacing w:val="-8"/>
        </w:rPr>
        <w:t xml:space="preserve"> </w:t>
      </w:r>
      <w:r>
        <w:t>permanent</w:t>
      </w:r>
      <w:r>
        <w:rPr>
          <w:spacing w:val="-8"/>
        </w:rPr>
        <w:t xml:space="preserve"> </w:t>
      </w:r>
      <w:r>
        <w:t>employee</w:t>
      </w:r>
      <w:r>
        <w:rPr>
          <w:spacing w:val="-7"/>
        </w:rPr>
        <w:t xml:space="preserve"> </w:t>
      </w:r>
      <w:r>
        <w:t>is</w:t>
      </w:r>
      <w:r>
        <w:rPr>
          <w:spacing w:val="-6"/>
        </w:rPr>
        <w:t xml:space="preserve"> </w:t>
      </w:r>
      <w:r>
        <w:t>employed</w:t>
      </w:r>
      <w:r>
        <w:rPr>
          <w:spacing w:val="-8"/>
        </w:rPr>
        <w:t xml:space="preserve"> </w:t>
      </w:r>
      <w:r>
        <w:t>as</w:t>
      </w:r>
      <w:r>
        <w:rPr>
          <w:spacing w:val="-6"/>
        </w:rPr>
        <w:t xml:space="preserve"> </w:t>
      </w:r>
      <w:r>
        <w:t>a</w:t>
      </w:r>
      <w:r>
        <w:rPr>
          <w:spacing w:val="-8"/>
        </w:rPr>
        <w:t xml:space="preserve"> </w:t>
      </w:r>
      <w:r>
        <w:t>probationer</w:t>
      </w:r>
      <w:r>
        <w:rPr>
          <w:spacing w:val="-6"/>
        </w:rPr>
        <w:t xml:space="preserve"> </w:t>
      </w:r>
      <w:r>
        <w:t>in</w:t>
      </w:r>
      <w:r>
        <w:rPr>
          <w:spacing w:val="-7"/>
        </w:rPr>
        <w:t xml:space="preserve"> </w:t>
      </w:r>
      <w:r>
        <w:t>a</w:t>
      </w:r>
      <w:r>
        <w:rPr>
          <w:spacing w:val="-8"/>
        </w:rPr>
        <w:t xml:space="preserve"> </w:t>
      </w:r>
      <w:r>
        <w:t>new</w:t>
      </w:r>
      <w:r>
        <w:rPr>
          <w:spacing w:val="-7"/>
        </w:rPr>
        <w:t xml:space="preserve"> </w:t>
      </w:r>
      <w:r>
        <w:t>post</w:t>
      </w:r>
      <w:r>
        <w:rPr>
          <w:spacing w:val="-5"/>
        </w:rPr>
        <w:t xml:space="preserve"> </w:t>
      </w:r>
      <w:r>
        <w:t>he</w:t>
      </w:r>
      <w:r>
        <w:rPr>
          <w:spacing w:val="-7"/>
        </w:rPr>
        <w:t xml:space="preserve"> </w:t>
      </w:r>
      <w:r>
        <w:t>may, at any time during the probationary period of six months, be reverted to his old permanent post.</w:t>
      </w:r>
    </w:p>
    <w:p w14:paraId="10453514" w14:textId="77777777" w:rsidR="00C020C4" w:rsidRDefault="00C020C4">
      <w:pPr>
        <w:pStyle w:val="BodyText"/>
        <w:spacing w:before="2"/>
      </w:pPr>
    </w:p>
    <w:p w14:paraId="4A11EA60" w14:textId="77777777" w:rsidR="00C020C4" w:rsidRDefault="00715403">
      <w:pPr>
        <w:pStyle w:val="BodyText"/>
        <w:ind w:left="143" w:right="133"/>
        <w:jc w:val="both"/>
      </w:pPr>
      <w:r>
        <w:rPr>
          <w:u w:val="single"/>
        </w:rPr>
        <w:t>Trainee:</w:t>
      </w:r>
      <w:r>
        <w:t xml:space="preserve"> A trainee is an individual taking part in a trainee program within an organization after having graduated from higher and technical courses. A trainee is an official employee of the firm that is being trained for the job they were originally hired for. The training period for all trainees will be 06 months from the date of joining the duty.</w:t>
      </w:r>
    </w:p>
    <w:p w14:paraId="2C5941DD" w14:textId="77777777" w:rsidR="00C020C4" w:rsidRDefault="00715403">
      <w:pPr>
        <w:pStyle w:val="BodyText"/>
        <w:spacing w:before="267"/>
        <w:ind w:left="143" w:right="141"/>
        <w:jc w:val="both"/>
      </w:pPr>
      <w:proofErr w:type="spellStart"/>
      <w:r>
        <w:rPr>
          <w:u w:val="single"/>
        </w:rPr>
        <w:t>Badli</w:t>
      </w:r>
      <w:proofErr w:type="spellEnd"/>
      <w:r>
        <w:rPr>
          <w:u w:val="single"/>
        </w:rPr>
        <w:t xml:space="preserve"> Worker:</w:t>
      </w:r>
      <w:r>
        <w:t xml:space="preserve"> </w:t>
      </w:r>
      <w:proofErr w:type="spellStart"/>
      <w:r>
        <w:t>Badli</w:t>
      </w:r>
      <w:proofErr w:type="spellEnd"/>
      <w:r>
        <w:t xml:space="preserve"> worker is a worker who is appointed against the post of a permanent worker or probationer who is temporarily absent from the duty.</w:t>
      </w:r>
    </w:p>
    <w:p w14:paraId="77407EB8" w14:textId="77777777" w:rsidR="00C020C4" w:rsidRDefault="00C020C4">
      <w:pPr>
        <w:pStyle w:val="BodyText"/>
        <w:spacing w:before="1"/>
      </w:pPr>
    </w:p>
    <w:p w14:paraId="004A44F8" w14:textId="77777777" w:rsidR="00C020C4" w:rsidRDefault="00715403">
      <w:pPr>
        <w:pStyle w:val="BodyText"/>
        <w:ind w:left="143" w:right="137"/>
        <w:jc w:val="both"/>
      </w:pPr>
      <w:r>
        <w:rPr>
          <w:u w:val="single"/>
        </w:rPr>
        <w:t>Fixed-term employment:</w:t>
      </w:r>
      <w:r>
        <w:t xml:space="preserve"> Fixed-term employment is a contract in which</w:t>
      </w:r>
      <w:r>
        <w:rPr>
          <w:spacing w:val="-1"/>
        </w:rPr>
        <w:t xml:space="preserve"> </w:t>
      </w:r>
      <w:r>
        <w:t>the company hires an employee for a specific period. In most cases it is for a year but can be renewed after the term expires depending on</w:t>
      </w:r>
      <w:r>
        <w:rPr>
          <w:spacing w:val="-11"/>
        </w:rPr>
        <w:t xml:space="preserve"> </w:t>
      </w:r>
      <w:r>
        <w:t>the</w:t>
      </w:r>
      <w:r>
        <w:rPr>
          <w:spacing w:val="-9"/>
        </w:rPr>
        <w:t xml:space="preserve"> </w:t>
      </w:r>
      <w:r>
        <w:t>requirement.</w:t>
      </w:r>
      <w:r>
        <w:rPr>
          <w:spacing w:val="-13"/>
        </w:rPr>
        <w:t xml:space="preserve"> </w:t>
      </w:r>
      <w:r>
        <w:t>In</w:t>
      </w:r>
      <w:r>
        <w:rPr>
          <w:spacing w:val="-10"/>
        </w:rPr>
        <w:t xml:space="preserve"> </w:t>
      </w:r>
      <w:r>
        <w:t>fixed-term</w:t>
      </w:r>
      <w:r>
        <w:rPr>
          <w:spacing w:val="-11"/>
        </w:rPr>
        <w:t xml:space="preserve"> </w:t>
      </w:r>
      <w:r>
        <w:t>employment,</w:t>
      </w:r>
      <w:r>
        <w:rPr>
          <w:spacing w:val="-12"/>
        </w:rPr>
        <w:t xml:space="preserve"> </w:t>
      </w:r>
      <w:r>
        <w:t>the</w:t>
      </w:r>
      <w:r>
        <w:rPr>
          <w:spacing w:val="-12"/>
        </w:rPr>
        <w:t xml:space="preserve"> </w:t>
      </w:r>
      <w:r>
        <w:t>employee</w:t>
      </w:r>
      <w:r>
        <w:rPr>
          <w:spacing w:val="-9"/>
        </w:rPr>
        <w:t xml:space="preserve"> </w:t>
      </w:r>
      <w:r>
        <w:t>is</w:t>
      </w:r>
      <w:r>
        <w:rPr>
          <w:spacing w:val="-13"/>
        </w:rPr>
        <w:t xml:space="preserve"> </w:t>
      </w:r>
      <w:r>
        <w:t>eligible</w:t>
      </w:r>
      <w:r>
        <w:rPr>
          <w:spacing w:val="-11"/>
        </w:rPr>
        <w:t xml:space="preserve"> </w:t>
      </w:r>
      <w:r>
        <w:t>to</w:t>
      </w:r>
      <w:r>
        <w:rPr>
          <w:spacing w:val="-11"/>
        </w:rPr>
        <w:t xml:space="preserve"> </w:t>
      </w:r>
      <w:r>
        <w:t>claim</w:t>
      </w:r>
      <w:r>
        <w:rPr>
          <w:spacing w:val="-11"/>
        </w:rPr>
        <w:t xml:space="preserve"> </w:t>
      </w:r>
      <w:r>
        <w:t>any</w:t>
      </w:r>
      <w:r>
        <w:rPr>
          <w:spacing w:val="-9"/>
        </w:rPr>
        <w:t xml:space="preserve"> </w:t>
      </w:r>
      <w:r>
        <w:t>rights</w:t>
      </w:r>
      <w:r>
        <w:rPr>
          <w:spacing w:val="-12"/>
        </w:rPr>
        <w:t xml:space="preserve"> </w:t>
      </w:r>
      <w:r>
        <w:t>for</w:t>
      </w:r>
      <w:r>
        <w:rPr>
          <w:spacing w:val="-10"/>
        </w:rPr>
        <w:t xml:space="preserve"> </w:t>
      </w:r>
      <w:r>
        <w:t>permanent job in the company.</w:t>
      </w:r>
    </w:p>
    <w:p w14:paraId="3C4495C4" w14:textId="77777777" w:rsidR="00C020C4" w:rsidRDefault="00C020C4">
      <w:pPr>
        <w:pStyle w:val="BodyText"/>
        <w:spacing w:before="86"/>
      </w:pPr>
    </w:p>
    <w:p w14:paraId="2E325879" w14:textId="77777777" w:rsidR="00C020C4" w:rsidRDefault="00715403">
      <w:pPr>
        <w:pStyle w:val="BodyText"/>
        <w:ind w:right="134"/>
        <w:jc w:val="right"/>
      </w:pPr>
      <w:r>
        <w:t>Page</w:t>
      </w:r>
      <w:r>
        <w:rPr>
          <w:spacing w:val="-4"/>
        </w:rPr>
        <w:t xml:space="preserve"> </w:t>
      </w:r>
      <w:r>
        <w:t>1</w:t>
      </w:r>
      <w:r>
        <w:rPr>
          <w:spacing w:val="-1"/>
        </w:rPr>
        <w:t xml:space="preserve"> </w:t>
      </w:r>
      <w:r>
        <w:t>of</w:t>
      </w:r>
      <w:r>
        <w:rPr>
          <w:spacing w:val="-2"/>
        </w:rPr>
        <w:t xml:space="preserve"> </w:t>
      </w:r>
      <w:r>
        <w:rPr>
          <w:spacing w:val="-5"/>
        </w:rPr>
        <w:t>34</w:t>
      </w:r>
    </w:p>
    <w:p w14:paraId="5C78DAC5" w14:textId="77777777" w:rsidR="00C020C4" w:rsidRDefault="00C020C4">
      <w:pPr>
        <w:pStyle w:val="BodyText"/>
        <w:jc w:val="right"/>
        <w:sectPr w:rsidR="00C020C4">
          <w:pgSz w:w="11910" w:h="16850"/>
          <w:pgMar w:top="1280" w:right="992" w:bottom="280" w:left="1275" w:header="720" w:footer="720" w:gutter="0"/>
          <w:cols w:space="720"/>
        </w:sectPr>
      </w:pPr>
    </w:p>
    <w:p w14:paraId="236D95FA" w14:textId="77777777" w:rsidR="00C020C4" w:rsidRDefault="00715403">
      <w:pPr>
        <w:spacing w:before="31"/>
        <w:ind w:left="143" w:right="140"/>
        <w:jc w:val="both"/>
        <w:rPr>
          <w:i/>
        </w:rPr>
      </w:pPr>
      <w:r>
        <w:rPr>
          <w:i/>
          <w:noProof/>
        </w:rPr>
        <w:lastRenderedPageBreak/>
        <w:drawing>
          <wp:anchor distT="0" distB="0" distL="0" distR="0" simplePos="0" relativeHeight="251646976" behindDoc="1" locked="0" layoutInCell="1" allowOverlap="1" wp14:anchorId="3DF1E159" wp14:editId="17FE6368">
            <wp:simplePos x="0" y="0"/>
            <wp:positionH relativeFrom="page">
              <wp:posOffset>50800</wp:posOffset>
            </wp:positionH>
            <wp:positionV relativeFrom="page">
              <wp:posOffset>53974</wp:posOffset>
            </wp:positionV>
            <wp:extent cx="6810011" cy="1063993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810011" cy="10639933"/>
                    </a:xfrm>
                    <a:prstGeom prst="rect">
                      <a:avLst/>
                    </a:prstGeom>
                  </pic:spPr>
                </pic:pic>
              </a:graphicData>
            </a:graphic>
          </wp:anchor>
        </w:drawing>
      </w:r>
      <w:r>
        <w:rPr>
          <w:i/>
        </w:rPr>
        <w:t>Explanation: For removal of doubt, it is clarified that the termination of service of a worker as a result of completion of tenure of fixed term employment shall not be included within the meaning of “retrenchment“ as defined under clause (</w:t>
      </w:r>
      <w:proofErr w:type="spellStart"/>
      <w:r>
        <w:rPr>
          <w:i/>
        </w:rPr>
        <w:t>zh</w:t>
      </w:r>
      <w:proofErr w:type="spellEnd"/>
      <w:r>
        <w:rPr>
          <w:i/>
        </w:rPr>
        <w:t xml:space="preserve">) of section 2 of the Industrial Relations Code, 2020 (35 of </w:t>
      </w:r>
      <w:r>
        <w:rPr>
          <w:i/>
          <w:spacing w:val="-2"/>
        </w:rPr>
        <w:t>2020).</w:t>
      </w:r>
    </w:p>
    <w:p w14:paraId="3E1F6C91" w14:textId="77777777" w:rsidR="00C020C4" w:rsidRDefault="00C020C4">
      <w:pPr>
        <w:pStyle w:val="BodyText"/>
        <w:spacing w:before="1"/>
        <w:rPr>
          <w:i/>
        </w:rPr>
      </w:pPr>
    </w:p>
    <w:p w14:paraId="5694BADC" w14:textId="77777777" w:rsidR="00C020C4" w:rsidRDefault="00715403">
      <w:pPr>
        <w:pStyle w:val="BodyText"/>
        <w:ind w:left="143" w:right="136"/>
        <w:jc w:val="both"/>
      </w:pPr>
      <w:r>
        <w:rPr>
          <w:u w:val="single"/>
        </w:rPr>
        <w:t>Consultant:</w:t>
      </w:r>
      <w:r>
        <w:rPr>
          <w:spacing w:val="-4"/>
        </w:rPr>
        <w:t xml:space="preserve"> </w:t>
      </w:r>
      <w:r>
        <w:t>An</w:t>
      </w:r>
      <w:r>
        <w:rPr>
          <w:spacing w:val="-6"/>
        </w:rPr>
        <w:t xml:space="preserve"> </w:t>
      </w:r>
      <w:r>
        <w:t>individual</w:t>
      </w:r>
      <w:r>
        <w:rPr>
          <w:spacing w:val="-5"/>
        </w:rPr>
        <w:t xml:space="preserve"> </w:t>
      </w:r>
      <w:r>
        <w:t>who's</w:t>
      </w:r>
      <w:r>
        <w:rPr>
          <w:spacing w:val="-4"/>
        </w:rPr>
        <w:t xml:space="preserve"> </w:t>
      </w:r>
      <w:r>
        <w:t>an</w:t>
      </w:r>
      <w:r>
        <w:rPr>
          <w:spacing w:val="-5"/>
        </w:rPr>
        <w:t xml:space="preserve"> </w:t>
      </w:r>
      <w:r>
        <w:t>expert</w:t>
      </w:r>
      <w:r>
        <w:rPr>
          <w:spacing w:val="-4"/>
        </w:rPr>
        <w:t xml:space="preserve"> </w:t>
      </w:r>
      <w:r>
        <w:t>in</w:t>
      </w:r>
      <w:r>
        <w:rPr>
          <w:spacing w:val="-6"/>
        </w:rPr>
        <w:t xml:space="preserve"> </w:t>
      </w:r>
      <w:r>
        <w:t>a</w:t>
      </w:r>
      <w:r>
        <w:rPr>
          <w:spacing w:val="-7"/>
        </w:rPr>
        <w:t xml:space="preserve"> </w:t>
      </w:r>
      <w:r>
        <w:t>particular</w:t>
      </w:r>
      <w:r>
        <w:rPr>
          <w:spacing w:val="-5"/>
        </w:rPr>
        <w:t xml:space="preserve"> </w:t>
      </w:r>
      <w:r>
        <w:t>field</w:t>
      </w:r>
      <w:r>
        <w:rPr>
          <w:spacing w:val="-6"/>
        </w:rPr>
        <w:t xml:space="preserve"> </w:t>
      </w:r>
      <w:r>
        <w:t>who</w:t>
      </w:r>
      <w:r>
        <w:rPr>
          <w:spacing w:val="-3"/>
        </w:rPr>
        <w:t xml:space="preserve"> </w:t>
      </w:r>
      <w:r>
        <w:t>gives</w:t>
      </w:r>
      <w:r>
        <w:rPr>
          <w:spacing w:val="-4"/>
        </w:rPr>
        <w:t xml:space="preserve"> </w:t>
      </w:r>
      <w:r>
        <w:t>professional</w:t>
      </w:r>
      <w:r>
        <w:rPr>
          <w:spacing w:val="-5"/>
        </w:rPr>
        <w:t xml:space="preserve"> </w:t>
      </w:r>
      <w:r>
        <w:t>advice</w:t>
      </w:r>
      <w:r>
        <w:rPr>
          <w:spacing w:val="-6"/>
        </w:rPr>
        <w:t xml:space="preserve"> </w:t>
      </w:r>
      <w:r>
        <w:t>to</w:t>
      </w:r>
      <w:r>
        <w:rPr>
          <w:spacing w:val="-5"/>
        </w:rPr>
        <w:t xml:space="preserve"> </w:t>
      </w:r>
      <w:r>
        <w:t>individuals and businesses in their area of</w:t>
      </w:r>
      <w:r>
        <w:rPr>
          <w:spacing w:val="-1"/>
        </w:rPr>
        <w:t xml:space="preserve"> </w:t>
      </w:r>
      <w:r>
        <w:t>expertise, usually</w:t>
      </w:r>
      <w:r>
        <w:rPr>
          <w:spacing w:val="-1"/>
        </w:rPr>
        <w:t xml:space="preserve"> </w:t>
      </w:r>
      <w:r>
        <w:t>on a</w:t>
      </w:r>
      <w:r>
        <w:rPr>
          <w:spacing w:val="-1"/>
        </w:rPr>
        <w:t xml:space="preserve"> </w:t>
      </w:r>
      <w:r>
        <w:t>temporary or contract basis until a particular need has</w:t>
      </w:r>
      <w:r>
        <w:rPr>
          <w:spacing w:val="-4"/>
        </w:rPr>
        <w:t xml:space="preserve"> </w:t>
      </w:r>
      <w:r>
        <w:t>been</w:t>
      </w:r>
      <w:r>
        <w:rPr>
          <w:spacing w:val="-5"/>
        </w:rPr>
        <w:t xml:space="preserve"> </w:t>
      </w:r>
      <w:r>
        <w:t>met.</w:t>
      </w:r>
      <w:r>
        <w:rPr>
          <w:spacing w:val="-4"/>
        </w:rPr>
        <w:t xml:space="preserve"> </w:t>
      </w:r>
      <w:r>
        <w:t>There</w:t>
      </w:r>
      <w:r>
        <w:rPr>
          <w:spacing w:val="-4"/>
        </w:rPr>
        <w:t xml:space="preserve"> </w:t>
      </w:r>
      <w:r>
        <w:t>is</w:t>
      </w:r>
      <w:r>
        <w:rPr>
          <w:spacing w:val="-5"/>
        </w:rPr>
        <w:t xml:space="preserve"> </w:t>
      </w:r>
      <w:r>
        <w:t>no</w:t>
      </w:r>
      <w:r>
        <w:rPr>
          <w:spacing w:val="-3"/>
        </w:rPr>
        <w:t xml:space="preserve"> </w:t>
      </w:r>
      <w:r>
        <w:t>relationship</w:t>
      </w:r>
      <w:r>
        <w:rPr>
          <w:spacing w:val="-5"/>
        </w:rPr>
        <w:t xml:space="preserve"> </w:t>
      </w:r>
      <w:r>
        <w:t>between</w:t>
      </w:r>
      <w:r>
        <w:rPr>
          <w:spacing w:val="-5"/>
        </w:rPr>
        <w:t xml:space="preserve"> </w:t>
      </w:r>
      <w:r>
        <w:t>a</w:t>
      </w:r>
      <w:r>
        <w:rPr>
          <w:spacing w:val="-4"/>
        </w:rPr>
        <w:t xml:space="preserve"> </w:t>
      </w:r>
      <w:r>
        <w:t>consultant</w:t>
      </w:r>
      <w:r>
        <w:rPr>
          <w:spacing w:val="-4"/>
        </w:rPr>
        <w:t xml:space="preserve"> </w:t>
      </w:r>
      <w:r>
        <w:t>and</w:t>
      </w:r>
      <w:r>
        <w:rPr>
          <w:spacing w:val="-4"/>
        </w:rPr>
        <w:t xml:space="preserve"> </w:t>
      </w:r>
      <w:r>
        <w:t>Indutch</w:t>
      </w:r>
      <w:r>
        <w:rPr>
          <w:spacing w:val="-4"/>
        </w:rPr>
        <w:t xml:space="preserve"> </w:t>
      </w:r>
      <w:r>
        <w:t>Composites</w:t>
      </w:r>
      <w:r>
        <w:rPr>
          <w:spacing w:val="-4"/>
        </w:rPr>
        <w:t xml:space="preserve"> </w:t>
      </w:r>
      <w:r>
        <w:t>Technology</w:t>
      </w:r>
      <w:r>
        <w:rPr>
          <w:spacing w:val="-4"/>
        </w:rPr>
        <w:t xml:space="preserve"> </w:t>
      </w:r>
      <w:r>
        <w:t>Pvt</w:t>
      </w:r>
      <w:r>
        <w:rPr>
          <w:spacing w:val="-4"/>
        </w:rPr>
        <w:t xml:space="preserve"> </w:t>
      </w:r>
      <w:r>
        <w:t>Ltd of being direct or indirect employee of Indutch Composites Technology Pvt Ltd.</w:t>
      </w:r>
    </w:p>
    <w:p w14:paraId="22D16F01" w14:textId="77777777" w:rsidR="00C020C4" w:rsidRDefault="00715403">
      <w:pPr>
        <w:pStyle w:val="BodyText"/>
        <w:ind w:left="143" w:right="135"/>
        <w:jc w:val="both"/>
      </w:pPr>
      <w:r>
        <w:t>All employees are classified as Exempt or Non‐Exempt in accordance with central and state law and regulations. Each employee is notified at the time of hire of his or her category and Grade Code.</w:t>
      </w:r>
    </w:p>
    <w:p w14:paraId="579C2E1D" w14:textId="77777777" w:rsidR="00C020C4" w:rsidRDefault="00715403">
      <w:pPr>
        <w:pStyle w:val="Heading2"/>
        <w:numPr>
          <w:ilvl w:val="1"/>
          <w:numId w:val="42"/>
        </w:numPr>
        <w:tabs>
          <w:tab w:val="left" w:pos="500"/>
        </w:tabs>
        <w:spacing w:before="268" w:line="240" w:lineRule="auto"/>
        <w:ind w:left="500" w:hanging="357"/>
      </w:pPr>
      <w:r>
        <w:t>Classification</w:t>
      </w:r>
      <w:r>
        <w:rPr>
          <w:spacing w:val="-3"/>
        </w:rPr>
        <w:t xml:space="preserve"> </w:t>
      </w:r>
      <w:r>
        <w:t>of</w:t>
      </w:r>
      <w:r>
        <w:rPr>
          <w:spacing w:val="-2"/>
        </w:rPr>
        <w:t xml:space="preserve"> </w:t>
      </w:r>
      <w:r>
        <w:t>Employee</w:t>
      </w:r>
      <w:r>
        <w:rPr>
          <w:spacing w:val="-4"/>
        </w:rPr>
        <w:t xml:space="preserve"> </w:t>
      </w:r>
      <w:r>
        <w:rPr>
          <w:spacing w:val="-2"/>
        </w:rPr>
        <w:t>Grades</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849"/>
        <w:gridCol w:w="6860"/>
      </w:tblGrid>
      <w:tr w:rsidR="00C020C4" w14:paraId="09CBCD76" w14:textId="77777777">
        <w:trPr>
          <w:trHeight w:val="537"/>
        </w:trPr>
        <w:tc>
          <w:tcPr>
            <w:tcW w:w="1418" w:type="dxa"/>
          </w:tcPr>
          <w:p w14:paraId="1DA1E395" w14:textId="77777777" w:rsidR="00C020C4" w:rsidRDefault="00715403">
            <w:pPr>
              <w:pStyle w:val="TableParagraph"/>
              <w:spacing w:line="268" w:lineRule="exact"/>
              <w:ind w:left="12" w:right="5"/>
              <w:jc w:val="center"/>
              <w:rPr>
                <w:b/>
              </w:rPr>
            </w:pPr>
            <w:r>
              <w:rPr>
                <w:b/>
                <w:spacing w:val="-2"/>
              </w:rPr>
              <w:t>Grade</w:t>
            </w:r>
          </w:p>
        </w:tc>
        <w:tc>
          <w:tcPr>
            <w:tcW w:w="849" w:type="dxa"/>
          </w:tcPr>
          <w:p w14:paraId="66A484D2" w14:textId="77777777" w:rsidR="00C020C4" w:rsidRDefault="00715403">
            <w:pPr>
              <w:pStyle w:val="TableParagraph"/>
              <w:spacing w:line="268" w:lineRule="exact"/>
              <w:ind w:left="146"/>
              <w:rPr>
                <w:b/>
              </w:rPr>
            </w:pPr>
            <w:r>
              <w:rPr>
                <w:b/>
                <w:spacing w:val="-2"/>
              </w:rPr>
              <w:t>Grade</w:t>
            </w:r>
          </w:p>
          <w:p w14:paraId="5088673F" w14:textId="77777777" w:rsidR="00C020C4" w:rsidRDefault="00715403">
            <w:pPr>
              <w:pStyle w:val="TableParagraph"/>
              <w:spacing w:line="249" w:lineRule="exact"/>
              <w:ind w:left="192"/>
              <w:rPr>
                <w:b/>
              </w:rPr>
            </w:pPr>
            <w:r>
              <w:rPr>
                <w:b/>
                <w:spacing w:val="-4"/>
              </w:rPr>
              <w:t>Code</w:t>
            </w:r>
          </w:p>
        </w:tc>
        <w:tc>
          <w:tcPr>
            <w:tcW w:w="6860" w:type="dxa"/>
          </w:tcPr>
          <w:p w14:paraId="1BEDB880" w14:textId="77777777" w:rsidR="00C020C4" w:rsidRDefault="00715403">
            <w:pPr>
              <w:pStyle w:val="TableParagraph"/>
              <w:spacing w:line="268" w:lineRule="exact"/>
              <w:ind w:left="108"/>
              <w:rPr>
                <w:b/>
              </w:rPr>
            </w:pPr>
            <w:r>
              <w:rPr>
                <w:b/>
              </w:rPr>
              <w:t>Designations</w:t>
            </w:r>
            <w:r>
              <w:rPr>
                <w:b/>
                <w:spacing w:val="-8"/>
              </w:rPr>
              <w:t xml:space="preserve"> </w:t>
            </w:r>
            <w:r>
              <w:rPr>
                <w:b/>
                <w:spacing w:val="-2"/>
              </w:rPr>
              <w:t>Covered</w:t>
            </w:r>
          </w:p>
        </w:tc>
      </w:tr>
      <w:tr w:rsidR="00C020C4" w14:paraId="7F1575BC" w14:textId="77777777">
        <w:trPr>
          <w:trHeight w:val="268"/>
        </w:trPr>
        <w:tc>
          <w:tcPr>
            <w:tcW w:w="1418" w:type="dxa"/>
            <w:vMerge w:val="restart"/>
          </w:tcPr>
          <w:p w14:paraId="6A95DBDD" w14:textId="77777777" w:rsidR="00C020C4" w:rsidRDefault="00715403">
            <w:pPr>
              <w:pStyle w:val="TableParagraph"/>
              <w:ind w:firstLine="431"/>
            </w:pPr>
            <w:r>
              <w:rPr>
                <w:spacing w:val="-4"/>
              </w:rPr>
              <w:t xml:space="preserve">Top </w:t>
            </w:r>
            <w:r>
              <w:rPr>
                <w:spacing w:val="-2"/>
              </w:rPr>
              <w:t>Management</w:t>
            </w:r>
          </w:p>
        </w:tc>
        <w:tc>
          <w:tcPr>
            <w:tcW w:w="849" w:type="dxa"/>
          </w:tcPr>
          <w:p w14:paraId="1220AFBD" w14:textId="77777777" w:rsidR="00C020C4" w:rsidRDefault="00715403">
            <w:pPr>
              <w:pStyle w:val="TableParagraph"/>
              <w:spacing w:line="248" w:lineRule="exact"/>
              <w:ind w:left="12"/>
              <w:jc w:val="center"/>
            </w:pPr>
            <w:r>
              <w:rPr>
                <w:spacing w:val="-2"/>
              </w:rPr>
              <w:t>TM-</w:t>
            </w:r>
            <w:r>
              <w:rPr>
                <w:spacing w:val="-10"/>
              </w:rPr>
              <w:t>1</w:t>
            </w:r>
          </w:p>
        </w:tc>
        <w:tc>
          <w:tcPr>
            <w:tcW w:w="6860" w:type="dxa"/>
          </w:tcPr>
          <w:p w14:paraId="0B02A235" w14:textId="77777777" w:rsidR="00C020C4" w:rsidRDefault="00715403">
            <w:pPr>
              <w:pStyle w:val="TableParagraph"/>
              <w:spacing w:line="248" w:lineRule="exact"/>
              <w:ind w:left="108"/>
            </w:pPr>
            <w:r>
              <w:t>Chairman,</w:t>
            </w:r>
            <w:r>
              <w:rPr>
                <w:spacing w:val="-7"/>
              </w:rPr>
              <w:t xml:space="preserve"> </w:t>
            </w:r>
            <w:r>
              <w:t>Director,</w:t>
            </w:r>
            <w:r>
              <w:rPr>
                <w:spacing w:val="-6"/>
              </w:rPr>
              <w:t xml:space="preserve"> </w:t>
            </w:r>
            <w:r>
              <w:t>Managing</w:t>
            </w:r>
            <w:r>
              <w:rPr>
                <w:spacing w:val="-6"/>
              </w:rPr>
              <w:t xml:space="preserve"> </w:t>
            </w:r>
            <w:r>
              <w:t>Director,</w:t>
            </w:r>
            <w:r>
              <w:rPr>
                <w:spacing w:val="-6"/>
              </w:rPr>
              <w:t xml:space="preserve"> </w:t>
            </w:r>
            <w:r>
              <w:t>Executive</w:t>
            </w:r>
            <w:r>
              <w:rPr>
                <w:spacing w:val="-6"/>
              </w:rPr>
              <w:t xml:space="preserve"> </w:t>
            </w:r>
            <w:r>
              <w:rPr>
                <w:spacing w:val="-2"/>
              </w:rPr>
              <w:t>Director</w:t>
            </w:r>
          </w:p>
        </w:tc>
      </w:tr>
      <w:tr w:rsidR="00C020C4" w14:paraId="70602984" w14:textId="77777777">
        <w:trPr>
          <w:trHeight w:val="806"/>
        </w:trPr>
        <w:tc>
          <w:tcPr>
            <w:tcW w:w="1418" w:type="dxa"/>
            <w:vMerge/>
            <w:tcBorders>
              <w:top w:val="nil"/>
            </w:tcBorders>
          </w:tcPr>
          <w:p w14:paraId="7552AD1F" w14:textId="77777777" w:rsidR="00C020C4" w:rsidRDefault="00C020C4">
            <w:pPr>
              <w:rPr>
                <w:sz w:val="2"/>
                <w:szCs w:val="2"/>
              </w:rPr>
            </w:pPr>
          </w:p>
        </w:tc>
        <w:tc>
          <w:tcPr>
            <w:tcW w:w="849" w:type="dxa"/>
          </w:tcPr>
          <w:p w14:paraId="7FC879F7" w14:textId="77777777" w:rsidR="00C020C4" w:rsidRDefault="00715403">
            <w:pPr>
              <w:pStyle w:val="TableParagraph"/>
              <w:spacing w:line="268" w:lineRule="exact"/>
              <w:ind w:left="12"/>
              <w:jc w:val="center"/>
            </w:pPr>
            <w:r>
              <w:rPr>
                <w:spacing w:val="-2"/>
              </w:rPr>
              <w:t>TM-</w:t>
            </w:r>
            <w:r>
              <w:rPr>
                <w:spacing w:val="-10"/>
              </w:rPr>
              <w:t>2</w:t>
            </w:r>
          </w:p>
        </w:tc>
        <w:tc>
          <w:tcPr>
            <w:tcW w:w="6860" w:type="dxa"/>
          </w:tcPr>
          <w:p w14:paraId="48FBF4BD" w14:textId="77777777" w:rsidR="00C020C4" w:rsidRDefault="00715403">
            <w:pPr>
              <w:pStyle w:val="TableParagraph"/>
              <w:ind w:left="108"/>
            </w:pPr>
            <w:r>
              <w:t>President,</w:t>
            </w:r>
            <w:r>
              <w:rPr>
                <w:spacing w:val="40"/>
              </w:rPr>
              <w:t xml:space="preserve"> </w:t>
            </w:r>
            <w:r>
              <w:t>Chief</w:t>
            </w:r>
            <w:r>
              <w:rPr>
                <w:spacing w:val="37"/>
              </w:rPr>
              <w:t xml:space="preserve"> </w:t>
            </w:r>
            <w:r>
              <w:t>Executive</w:t>
            </w:r>
            <w:r>
              <w:rPr>
                <w:spacing w:val="38"/>
              </w:rPr>
              <w:t xml:space="preserve"> </w:t>
            </w:r>
            <w:r>
              <w:t>Officer,</w:t>
            </w:r>
            <w:r>
              <w:rPr>
                <w:spacing w:val="37"/>
              </w:rPr>
              <w:t xml:space="preserve"> </w:t>
            </w:r>
            <w:r>
              <w:t>Chief</w:t>
            </w:r>
            <w:r>
              <w:rPr>
                <w:spacing w:val="39"/>
              </w:rPr>
              <w:t xml:space="preserve"> </w:t>
            </w:r>
            <w:r>
              <w:t>Finance</w:t>
            </w:r>
            <w:r>
              <w:rPr>
                <w:spacing w:val="40"/>
              </w:rPr>
              <w:t xml:space="preserve"> </w:t>
            </w:r>
            <w:r>
              <w:t>Officer,</w:t>
            </w:r>
            <w:r>
              <w:rPr>
                <w:spacing w:val="39"/>
              </w:rPr>
              <w:t xml:space="preserve"> </w:t>
            </w:r>
            <w:r>
              <w:t>Chief</w:t>
            </w:r>
            <w:r>
              <w:rPr>
                <w:spacing w:val="37"/>
              </w:rPr>
              <w:t xml:space="preserve"> </w:t>
            </w:r>
            <w:r>
              <w:t>Strategy Officer,</w:t>
            </w:r>
            <w:r>
              <w:rPr>
                <w:spacing w:val="-1"/>
              </w:rPr>
              <w:t xml:space="preserve"> </w:t>
            </w:r>
            <w:r>
              <w:t>Chief</w:t>
            </w:r>
            <w:r>
              <w:rPr>
                <w:spacing w:val="-1"/>
              </w:rPr>
              <w:t xml:space="preserve"> </w:t>
            </w:r>
            <w:r>
              <w:t>HR</w:t>
            </w:r>
            <w:r>
              <w:rPr>
                <w:spacing w:val="1"/>
              </w:rPr>
              <w:t xml:space="preserve"> </w:t>
            </w:r>
            <w:r>
              <w:t>Officer, Chief</w:t>
            </w:r>
            <w:r>
              <w:rPr>
                <w:spacing w:val="-1"/>
              </w:rPr>
              <w:t xml:space="preserve"> </w:t>
            </w:r>
            <w:r>
              <w:t>EHS</w:t>
            </w:r>
            <w:r>
              <w:rPr>
                <w:spacing w:val="-1"/>
              </w:rPr>
              <w:t xml:space="preserve"> </w:t>
            </w:r>
            <w:r>
              <w:t>Officer,</w:t>
            </w:r>
            <w:r>
              <w:rPr>
                <w:spacing w:val="-1"/>
              </w:rPr>
              <w:t xml:space="preserve"> </w:t>
            </w:r>
            <w:r>
              <w:t>Group Head</w:t>
            </w:r>
            <w:r>
              <w:rPr>
                <w:spacing w:val="-2"/>
              </w:rPr>
              <w:t xml:space="preserve"> </w:t>
            </w:r>
            <w:r>
              <w:t>Manager,</w:t>
            </w:r>
            <w:r>
              <w:rPr>
                <w:spacing w:val="1"/>
              </w:rPr>
              <w:t xml:space="preserve"> </w:t>
            </w:r>
            <w:r>
              <w:rPr>
                <w:spacing w:val="-2"/>
              </w:rPr>
              <w:t>General</w:t>
            </w:r>
          </w:p>
          <w:p w14:paraId="04E8C1D1" w14:textId="77777777" w:rsidR="00C020C4" w:rsidRDefault="00715403">
            <w:pPr>
              <w:pStyle w:val="TableParagraph"/>
              <w:spacing w:line="249" w:lineRule="exact"/>
              <w:ind w:left="108"/>
            </w:pPr>
            <w:r>
              <w:t>Manager,</w:t>
            </w:r>
            <w:r>
              <w:rPr>
                <w:spacing w:val="-4"/>
              </w:rPr>
              <w:t xml:space="preserve"> </w:t>
            </w:r>
            <w:r>
              <w:t>SBU</w:t>
            </w:r>
            <w:r>
              <w:rPr>
                <w:spacing w:val="-3"/>
              </w:rPr>
              <w:t xml:space="preserve"> </w:t>
            </w:r>
            <w:r>
              <w:t>Head,</w:t>
            </w:r>
            <w:r>
              <w:rPr>
                <w:spacing w:val="-5"/>
              </w:rPr>
              <w:t xml:space="preserve"> </w:t>
            </w:r>
            <w:r>
              <w:t>Unit</w:t>
            </w:r>
            <w:r>
              <w:rPr>
                <w:spacing w:val="-5"/>
              </w:rPr>
              <w:t xml:space="preserve"> </w:t>
            </w:r>
            <w:r>
              <w:rPr>
                <w:spacing w:val="-4"/>
              </w:rPr>
              <w:t>Head</w:t>
            </w:r>
          </w:p>
        </w:tc>
      </w:tr>
      <w:tr w:rsidR="00C020C4" w14:paraId="69E096AC" w14:textId="77777777">
        <w:trPr>
          <w:trHeight w:val="537"/>
        </w:trPr>
        <w:tc>
          <w:tcPr>
            <w:tcW w:w="1418" w:type="dxa"/>
            <w:vMerge w:val="restart"/>
          </w:tcPr>
          <w:p w14:paraId="3425AECE" w14:textId="77777777" w:rsidR="00C020C4" w:rsidRDefault="00715403">
            <w:pPr>
              <w:pStyle w:val="TableParagraph"/>
              <w:ind w:firstLine="316"/>
            </w:pPr>
            <w:r>
              <w:rPr>
                <w:spacing w:val="-2"/>
              </w:rPr>
              <w:t>Senior Management</w:t>
            </w:r>
          </w:p>
        </w:tc>
        <w:tc>
          <w:tcPr>
            <w:tcW w:w="849" w:type="dxa"/>
          </w:tcPr>
          <w:p w14:paraId="24AFE66F" w14:textId="77777777" w:rsidR="00C020C4" w:rsidRDefault="00715403">
            <w:pPr>
              <w:pStyle w:val="TableParagraph"/>
              <w:spacing w:line="268" w:lineRule="exact"/>
              <w:ind w:left="12" w:right="3"/>
              <w:jc w:val="center"/>
            </w:pPr>
            <w:r>
              <w:rPr>
                <w:spacing w:val="-2"/>
              </w:rPr>
              <w:t>SM-</w:t>
            </w:r>
            <w:r>
              <w:rPr>
                <w:spacing w:val="-10"/>
              </w:rPr>
              <w:t>1</w:t>
            </w:r>
          </w:p>
        </w:tc>
        <w:tc>
          <w:tcPr>
            <w:tcW w:w="6860" w:type="dxa"/>
          </w:tcPr>
          <w:p w14:paraId="0B2802C0" w14:textId="77777777" w:rsidR="00C020C4" w:rsidRDefault="00715403">
            <w:pPr>
              <w:pStyle w:val="TableParagraph"/>
              <w:spacing w:line="268" w:lineRule="exact"/>
              <w:ind w:left="108"/>
            </w:pPr>
            <w:r>
              <w:t>Vice</w:t>
            </w:r>
            <w:r>
              <w:rPr>
                <w:spacing w:val="28"/>
              </w:rPr>
              <w:t xml:space="preserve">  </w:t>
            </w:r>
            <w:r>
              <w:t>President,</w:t>
            </w:r>
            <w:r>
              <w:rPr>
                <w:spacing w:val="28"/>
              </w:rPr>
              <w:t xml:space="preserve">  </w:t>
            </w:r>
            <w:r>
              <w:t>Deputy</w:t>
            </w:r>
            <w:r>
              <w:rPr>
                <w:spacing w:val="28"/>
              </w:rPr>
              <w:t xml:space="preserve">  </w:t>
            </w:r>
            <w:r>
              <w:t>Executive</w:t>
            </w:r>
            <w:r>
              <w:rPr>
                <w:spacing w:val="28"/>
              </w:rPr>
              <w:t xml:space="preserve">  </w:t>
            </w:r>
            <w:r>
              <w:t>Officer,</w:t>
            </w:r>
            <w:r>
              <w:rPr>
                <w:spacing w:val="28"/>
              </w:rPr>
              <w:t xml:space="preserve">  </w:t>
            </w:r>
            <w:r>
              <w:t>Deputy</w:t>
            </w:r>
            <w:r>
              <w:rPr>
                <w:spacing w:val="30"/>
              </w:rPr>
              <w:t xml:space="preserve">  </w:t>
            </w:r>
            <w:r>
              <w:t>Strategy</w:t>
            </w:r>
            <w:r>
              <w:rPr>
                <w:spacing w:val="28"/>
              </w:rPr>
              <w:t xml:space="preserve">  </w:t>
            </w:r>
            <w:r>
              <w:rPr>
                <w:spacing w:val="-2"/>
              </w:rPr>
              <w:t>Officer,</w:t>
            </w:r>
          </w:p>
          <w:p w14:paraId="18FE2BBC" w14:textId="77777777" w:rsidR="00C020C4" w:rsidRDefault="00715403">
            <w:pPr>
              <w:pStyle w:val="TableParagraph"/>
              <w:spacing w:line="249" w:lineRule="exact"/>
              <w:ind w:left="108"/>
            </w:pPr>
            <w:r>
              <w:t>Company</w:t>
            </w:r>
            <w:r>
              <w:rPr>
                <w:spacing w:val="-5"/>
              </w:rPr>
              <w:t xml:space="preserve"> </w:t>
            </w:r>
            <w:r>
              <w:t>Secretary,</w:t>
            </w:r>
            <w:r>
              <w:rPr>
                <w:spacing w:val="-6"/>
              </w:rPr>
              <w:t xml:space="preserve"> </w:t>
            </w:r>
            <w:r>
              <w:t>Deputy</w:t>
            </w:r>
            <w:r>
              <w:rPr>
                <w:spacing w:val="-5"/>
              </w:rPr>
              <w:t xml:space="preserve"> </w:t>
            </w:r>
            <w:r>
              <w:t>General</w:t>
            </w:r>
            <w:r>
              <w:rPr>
                <w:spacing w:val="-6"/>
              </w:rPr>
              <w:t xml:space="preserve"> </w:t>
            </w:r>
            <w:r>
              <w:t>Manager,</w:t>
            </w:r>
            <w:r>
              <w:rPr>
                <w:spacing w:val="-5"/>
              </w:rPr>
              <w:t xml:space="preserve"> </w:t>
            </w:r>
            <w:r>
              <w:t>Assistant</w:t>
            </w:r>
            <w:r>
              <w:rPr>
                <w:spacing w:val="-4"/>
              </w:rPr>
              <w:t xml:space="preserve"> </w:t>
            </w:r>
            <w:r>
              <w:t>General</w:t>
            </w:r>
            <w:r>
              <w:rPr>
                <w:spacing w:val="-7"/>
              </w:rPr>
              <w:t xml:space="preserve"> </w:t>
            </w:r>
            <w:r>
              <w:rPr>
                <w:spacing w:val="-2"/>
              </w:rPr>
              <w:t>Manager</w:t>
            </w:r>
          </w:p>
        </w:tc>
      </w:tr>
      <w:tr w:rsidR="00C020C4" w14:paraId="674C1976" w14:textId="77777777">
        <w:trPr>
          <w:trHeight w:val="537"/>
        </w:trPr>
        <w:tc>
          <w:tcPr>
            <w:tcW w:w="1418" w:type="dxa"/>
            <w:vMerge/>
            <w:tcBorders>
              <w:top w:val="nil"/>
            </w:tcBorders>
          </w:tcPr>
          <w:p w14:paraId="68013A58" w14:textId="77777777" w:rsidR="00C020C4" w:rsidRDefault="00C020C4">
            <w:pPr>
              <w:rPr>
                <w:sz w:val="2"/>
                <w:szCs w:val="2"/>
              </w:rPr>
            </w:pPr>
          </w:p>
        </w:tc>
        <w:tc>
          <w:tcPr>
            <w:tcW w:w="849" w:type="dxa"/>
          </w:tcPr>
          <w:p w14:paraId="12283776" w14:textId="77777777" w:rsidR="00C020C4" w:rsidRDefault="00715403">
            <w:pPr>
              <w:pStyle w:val="TableParagraph"/>
              <w:spacing w:line="268" w:lineRule="exact"/>
              <w:ind w:left="12" w:right="3"/>
              <w:jc w:val="center"/>
            </w:pPr>
            <w:r>
              <w:rPr>
                <w:spacing w:val="-2"/>
              </w:rPr>
              <w:t>SM-</w:t>
            </w:r>
            <w:r>
              <w:rPr>
                <w:spacing w:val="-10"/>
              </w:rPr>
              <w:t>2</w:t>
            </w:r>
          </w:p>
        </w:tc>
        <w:tc>
          <w:tcPr>
            <w:tcW w:w="6860" w:type="dxa"/>
          </w:tcPr>
          <w:p w14:paraId="2BE45627" w14:textId="77777777" w:rsidR="00C020C4" w:rsidRDefault="00715403">
            <w:pPr>
              <w:pStyle w:val="TableParagraph"/>
              <w:spacing w:line="268" w:lineRule="exact"/>
              <w:ind w:left="108"/>
            </w:pPr>
            <w:r>
              <w:t>Senior</w:t>
            </w:r>
            <w:r>
              <w:rPr>
                <w:spacing w:val="60"/>
                <w:w w:val="150"/>
              </w:rPr>
              <w:t xml:space="preserve"> </w:t>
            </w:r>
            <w:r>
              <w:t>Manager,</w:t>
            </w:r>
            <w:r>
              <w:rPr>
                <w:spacing w:val="61"/>
                <w:w w:val="150"/>
              </w:rPr>
              <w:t xml:space="preserve"> </w:t>
            </w:r>
            <w:r>
              <w:t>Manager,</w:t>
            </w:r>
            <w:r>
              <w:rPr>
                <w:spacing w:val="61"/>
                <w:w w:val="150"/>
              </w:rPr>
              <w:t xml:space="preserve"> </w:t>
            </w:r>
            <w:r>
              <w:t>Head,</w:t>
            </w:r>
            <w:r>
              <w:rPr>
                <w:spacing w:val="60"/>
                <w:w w:val="150"/>
              </w:rPr>
              <w:t xml:space="preserve"> </w:t>
            </w:r>
            <w:r>
              <w:t>Additional</w:t>
            </w:r>
            <w:r>
              <w:rPr>
                <w:spacing w:val="60"/>
                <w:w w:val="150"/>
              </w:rPr>
              <w:t xml:space="preserve"> </w:t>
            </w:r>
            <w:r>
              <w:t>Manager,</w:t>
            </w:r>
            <w:r>
              <w:rPr>
                <w:spacing w:val="61"/>
                <w:w w:val="150"/>
              </w:rPr>
              <w:t xml:space="preserve"> </w:t>
            </w:r>
            <w:r>
              <w:rPr>
                <w:spacing w:val="-2"/>
              </w:rPr>
              <w:t>Management</w:t>
            </w:r>
          </w:p>
          <w:p w14:paraId="71C9D70E" w14:textId="77777777" w:rsidR="00C020C4" w:rsidRDefault="00715403">
            <w:pPr>
              <w:pStyle w:val="TableParagraph"/>
              <w:spacing w:line="249" w:lineRule="exact"/>
              <w:ind w:left="108"/>
            </w:pPr>
            <w:r>
              <w:rPr>
                <w:spacing w:val="-2"/>
              </w:rPr>
              <w:t>Representative</w:t>
            </w:r>
          </w:p>
        </w:tc>
      </w:tr>
      <w:tr w:rsidR="00C020C4" w14:paraId="7B33E749" w14:textId="77777777">
        <w:trPr>
          <w:trHeight w:val="268"/>
        </w:trPr>
        <w:tc>
          <w:tcPr>
            <w:tcW w:w="1418" w:type="dxa"/>
            <w:vMerge w:val="restart"/>
          </w:tcPr>
          <w:p w14:paraId="6D79BAED" w14:textId="77777777" w:rsidR="00C020C4" w:rsidRDefault="00715403">
            <w:pPr>
              <w:pStyle w:val="TableParagraph"/>
              <w:ind w:firstLine="285"/>
            </w:pPr>
            <w:r>
              <w:rPr>
                <w:spacing w:val="-2"/>
              </w:rPr>
              <w:t>Middle Management</w:t>
            </w:r>
          </w:p>
        </w:tc>
        <w:tc>
          <w:tcPr>
            <w:tcW w:w="849" w:type="dxa"/>
          </w:tcPr>
          <w:p w14:paraId="720507FC" w14:textId="77777777" w:rsidR="00C020C4" w:rsidRDefault="00715403">
            <w:pPr>
              <w:pStyle w:val="TableParagraph"/>
              <w:spacing w:line="248" w:lineRule="exact"/>
              <w:ind w:left="12" w:right="3"/>
              <w:jc w:val="center"/>
            </w:pPr>
            <w:r>
              <w:rPr>
                <w:spacing w:val="-2"/>
              </w:rPr>
              <w:t>MM-</w:t>
            </w:r>
            <w:r>
              <w:rPr>
                <w:spacing w:val="-10"/>
              </w:rPr>
              <w:t>1</w:t>
            </w:r>
          </w:p>
        </w:tc>
        <w:tc>
          <w:tcPr>
            <w:tcW w:w="6860" w:type="dxa"/>
          </w:tcPr>
          <w:p w14:paraId="46105258" w14:textId="77777777" w:rsidR="00C020C4" w:rsidRDefault="00715403">
            <w:pPr>
              <w:pStyle w:val="TableParagraph"/>
              <w:spacing w:line="248" w:lineRule="exact"/>
              <w:ind w:left="108"/>
            </w:pPr>
            <w:r>
              <w:t>Deputy</w:t>
            </w:r>
            <w:r>
              <w:rPr>
                <w:spacing w:val="-6"/>
              </w:rPr>
              <w:t xml:space="preserve"> </w:t>
            </w:r>
            <w:r>
              <w:t>Manager,</w:t>
            </w:r>
            <w:r>
              <w:rPr>
                <w:spacing w:val="-4"/>
              </w:rPr>
              <w:t xml:space="preserve"> </w:t>
            </w:r>
            <w:r>
              <w:t>Assistant</w:t>
            </w:r>
            <w:r>
              <w:rPr>
                <w:spacing w:val="-7"/>
              </w:rPr>
              <w:t xml:space="preserve"> </w:t>
            </w:r>
            <w:r>
              <w:t>Manager,</w:t>
            </w:r>
            <w:r>
              <w:rPr>
                <w:spacing w:val="-6"/>
              </w:rPr>
              <w:t xml:space="preserve"> </w:t>
            </w:r>
            <w:r>
              <w:t>In-</w:t>
            </w:r>
            <w:r>
              <w:rPr>
                <w:spacing w:val="-2"/>
              </w:rPr>
              <w:t>Charge</w:t>
            </w:r>
          </w:p>
        </w:tc>
      </w:tr>
      <w:tr w:rsidR="00C020C4" w14:paraId="1009A3BA" w14:textId="77777777">
        <w:trPr>
          <w:trHeight w:val="537"/>
        </w:trPr>
        <w:tc>
          <w:tcPr>
            <w:tcW w:w="1418" w:type="dxa"/>
            <w:vMerge/>
            <w:tcBorders>
              <w:top w:val="nil"/>
            </w:tcBorders>
          </w:tcPr>
          <w:p w14:paraId="113CDC40" w14:textId="77777777" w:rsidR="00C020C4" w:rsidRDefault="00C020C4">
            <w:pPr>
              <w:rPr>
                <w:sz w:val="2"/>
                <w:szCs w:val="2"/>
              </w:rPr>
            </w:pPr>
          </w:p>
        </w:tc>
        <w:tc>
          <w:tcPr>
            <w:tcW w:w="849" w:type="dxa"/>
          </w:tcPr>
          <w:p w14:paraId="66DA391F" w14:textId="77777777" w:rsidR="00C020C4" w:rsidRDefault="00715403">
            <w:pPr>
              <w:pStyle w:val="TableParagraph"/>
              <w:spacing w:line="268" w:lineRule="exact"/>
              <w:ind w:left="12" w:right="3"/>
              <w:jc w:val="center"/>
            </w:pPr>
            <w:r>
              <w:rPr>
                <w:spacing w:val="-2"/>
              </w:rPr>
              <w:t>MM-</w:t>
            </w:r>
            <w:r>
              <w:rPr>
                <w:spacing w:val="-10"/>
              </w:rPr>
              <w:t>2</w:t>
            </w:r>
          </w:p>
        </w:tc>
        <w:tc>
          <w:tcPr>
            <w:tcW w:w="6860" w:type="dxa"/>
          </w:tcPr>
          <w:p w14:paraId="5CCE4B1A" w14:textId="77777777" w:rsidR="00C020C4" w:rsidRDefault="00715403">
            <w:pPr>
              <w:pStyle w:val="TableParagraph"/>
              <w:spacing w:line="268" w:lineRule="exact"/>
              <w:ind w:left="108"/>
            </w:pPr>
            <w:r>
              <w:t>Senior</w:t>
            </w:r>
            <w:r>
              <w:rPr>
                <w:spacing w:val="-8"/>
              </w:rPr>
              <w:t xml:space="preserve"> </w:t>
            </w:r>
            <w:r>
              <w:t>Executive,</w:t>
            </w:r>
            <w:r>
              <w:rPr>
                <w:spacing w:val="-5"/>
              </w:rPr>
              <w:t xml:space="preserve"> </w:t>
            </w:r>
            <w:r>
              <w:t>Senior</w:t>
            </w:r>
            <w:r>
              <w:rPr>
                <w:spacing w:val="-6"/>
              </w:rPr>
              <w:t xml:space="preserve"> </w:t>
            </w:r>
            <w:r>
              <w:t>Engineer,</w:t>
            </w:r>
            <w:r>
              <w:rPr>
                <w:spacing w:val="-4"/>
              </w:rPr>
              <w:t xml:space="preserve"> </w:t>
            </w:r>
            <w:r>
              <w:t>Senior</w:t>
            </w:r>
            <w:r>
              <w:rPr>
                <w:spacing w:val="-6"/>
              </w:rPr>
              <w:t xml:space="preserve"> </w:t>
            </w:r>
            <w:r>
              <w:t>Officer,</w:t>
            </w:r>
            <w:r>
              <w:rPr>
                <w:spacing w:val="-5"/>
              </w:rPr>
              <w:t xml:space="preserve"> </w:t>
            </w:r>
            <w:r>
              <w:t>Senior</w:t>
            </w:r>
            <w:r>
              <w:rPr>
                <w:spacing w:val="-5"/>
              </w:rPr>
              <w:t xml:space="preserve"> </w:t>
            </w:r>
            <w:r>
              <w:t>CNC</w:t>
            </w:r>
            <w:r>
              <w:rPr>
                <w:spacing w:val="-5"/>
              </w:rPr>
              <w:t xml:space="preserve"> </w:t>
            </w:r>
            <w:r>
              <w:rPr>
                <w:spacing w:val="-2"/>
              </w:rPr>
              <w:t>Programmer,</w:t>
            </w:r>
          </w:p>
          <w:p w14:paraId="71241369" w14:textId="77777777" w:rsidR="00C020C4" w:rsidRDefault="00715403">
            <w:pPr>
              <w:pStyle w:val="TableParagraph"/>
              <w:spacing w:line="249" w:lineRule="exact"/>
              <w:ind w:left="108"/>
            </w:pPr>
            <w:r>
              <w:t>Senior</w:t>
            </w:r>
            <w:r>
              <w:rPr>
                <w:spacing w:val="-4"/>
              </w:rPr>
              <w:t xml:space="preserve"> </w:t>
            </w:r>
            <w:r>
              <w:rPr>
                <w:spacing w:val="-2"/>
              </w:rPr>
              <w:t>Fireman</w:t>
            </w:r>
          </w:p>
        </w:tc>
      </w:tr>
      <w:tr w:rsidR="00C020C4" w14:paraId="53BAD8EE" w14:textId="77777777">
        <w:trPr>
          <w:trHeight w:val="806"/>
        </w:trPr>
        <w:tc>
          <w:tcPr>
            <w:tcW w:w="1418" w:type="dxa"/>
            <w:vMerge/>
            <w:tcBorders>
              <w:top w:val="nil"/>
            </w:tcBorders>
          </w:tcPr>
          <w:p w14:paraId="5CDABE5B" w14:textId="77777777" w:rsidR="00C020C4" w:rsidRDefault="00C020C4">
            <w:pPr>
              <w:rPr>
                <w:sz w:val="2"/>
                <w:szCs w:val="2"/>
              </w:rPr>
            </w:pPr>
          </w:p>
        </w:tc>
        <w:tc>
          <w:tcPr>
            <w:tcW w:w="849" w:type="dxa"/>
          </w:tcPr>
          <w:p w14:paraId="4EC59435" w14:textId="77777777" w:rsidR="00C020C4" w:rsidRDefault="00715403">
            <w:pPr>
              <w:pStyle w:val="TableParagraph"/>
              <w:spacing w:line="268" w:lineRule="exact"/>
              <w:ind w:left="12" w:right="3"/>
              <w:jc w:val="center"/>
            </w:pPr>
            <w:r>
              <w:rPr>
                <w:spacing w:val="-2"/>
              </w:rPr>
              <w:t>MM-</w:t>
            </w:r>
            <w:r>
              <w:rPr>
                <w:spacing w:val="-10"/>
              </w:rPr>
              <w:t>3</w:t>
            </w:r>
          </w:p>
        </w:tc>
        <w:tc>
          <w:tcPr>
            <w:tcW w:w="6860" w:type="dxa"/>
          </w:tcPr>
          <w:p w14:paraId="0CD3855B" w14:textId="77777777" w:rsidR="00C020C4" w:rsidRDefault="00715403">
            <w:pPr>
              <w:pStyle w:val="TableParagraph"/>
              <w:ind w:left="108"/>
            </w:pPr>
            <w:r>
              <w:t>Executive,</w:t>
            </w:r>
            <w:r>
              <w:rPr>
                <w:spacing w:val="80"/>
              </w:rPr>
              <w:t xml:space="preserve"> </w:t>
            </w:r>
            <w:r>
              <w:t>Assistant</w:t>
            </w:r>
            <w:r>
              <w:rPr>
                <w:spacing w:val="80"/>
              </w:rPr>
              <w:t xml:space="preserve"> </w:t>
            </w:r>
            <w:r>
              <w:t>Executive,</w:t>
            </w:r>
            <w:r>
              <w:rPr>
                <w:spacing w:val="80"/>
              </w:rPr>
              <w:t xml:space="preserve"> </w:t>
            </w:r>
            <w:r>
              <w:t>Junior</w:t>
            </w:r>
            <w:r>
              <w:rPr>
                <w:spacing w:val="80"/>
              </w:rPr>
              <w:t xml:space="preserve"> </w:t>
            </w:r>
            <w:r>
              <w:t>Executive,</w:t>
            </w:r>
            <w:r>
              <w:rPr>
                <w:spacing w:val="80"/>
              </w:rPr>
              <w:t xml:space="preserve"> </w:t>
            </w:r>
            <w:r>
              <w:t>Engineer,</w:t>
            </w:r>
            <w:r>
              <w:rPr>
                <w:spacing w:val="80"/>
              </w:rPr>
              <w:t xml:space="preserve"> </w:t>
            </w:r>
            <w:r>
              <w:t>Assistant Engineer,</w:t>
            </w:r>
            <w:r>
              <w:rPr>
                <w:spacing w:val="2"/>
              </w:rPr>
              <w:t xml:space="preserve"> </w:t>
            </w:r>
            <w:r>
              <w:t>Junior</w:t>
            </w:r>
            <w:r>
              <w:rPr>
                <w:spacing w:val="4"/>
              </w:rPr>
              <w:t xml:space="preserve"> </w:t>
            </w:r>
            <w:r>
              <w:t>Engineer,</w:t>
            </w:r>
            <w:r>
              <w:rPr>
                <w:spacing w:val="3"/>
              </w:rPr>
              <w:t xml:space="preserve"> </w:t>
            </w:r>
            <w:r>
              <w:t>Supervisor,</w:t>
            </w:r>
            <w:r>
              <w:rPr>
                <w:spacing w:val="2"/>
              </w:rPr>
              <w:t xml:space="preserve"> </w:t>
            </w:r>
            <w:r>
              <w:t>CNC</w:t>
            </w:r>
            <w:r>
              <w:rPr>
                <w:spacing w:val="5"/>
              </w:rPr>
              <w:t xml:space="preserve"> </w:t>
            </w:r>
            <w:r>
              <w:t>Programmer,</w:t>
            </w:r>
            <w:r>
              <w:rPr>
                <w:spacing w:val="5"/>
              </w:rPr>
              <w:t xml:space="preserve"> </w:t>
            </w:r>
            <w:r>
              <w:t>Senior</w:t>
            </w:r>
            <w:r>
              <w:rPr>
                <w:spacing w:val="5"/>
              </w:rPr>
              <w:t xml:space="preserve"> </w:t>
            </w:r>
            <w:r>
              <w:rPr>
                <w:spacing w:val="-2"/>
              </w:rPr>
              <w:t>Assistant,</w:t>
            </w:r>
          </w:p>
          <w:p w14:paraId="29AFAE34" w14:textId="77777777" w:rsidR="00C020C4" w:rsidRDefault="00715403">
            <w:pPr>
              <w:pStyle w:val="TableParagraph"/>
              <w:spacing w:line="249" w:lineRule="exact"/>
              <w:ind w:left="108"/>
            </w:pPr>
            <w:r>
              <w:t>Assistant,</w:t>
            </w:r>
            <w:r>
              <w:rPr>
                <w:spacing w:val="-8"/>
              </w:rPr>
              <w:t xml:space="preserve"> </w:t>
            </w:r>
            <w:r>
              <w:t>Officer,</w:t>
            </w:r>
            <w:r>
              <w:rPr>
                <w:spacing w:val="-7"/>
              </w:rPr>
              <w:t xml:space="preserve"> </w:t>
            </w:r>
            <w:r>
              <w:t>Junior</w:t>
            </w:r>
            <w:r>
              <w:rPr>
                <w:spacing w:val="-4"/>
              </w:rPr>
              <w:t xml:space="preserve"> </w:t>
            </w:r>
            <w:r>
              <w:t>Officer,</w:t>
            </w:r>
            <w:r>
              <w:rPr>
                <w:spacing w:val="-4"/>
              </w:rPr>
              <w:t xml:space="preserve"> </w:t>
            </w:r>
            <w:r>
              <w:t>Fireman,</w:t>
            </w:r>
            <w:r>
              <w:rPr>
                <w:spacing w:val="-4"/>
              </w:rPr>
              <w:t xml:space="preserve"> </w:t>
            </w:r>
            <w:r>
              <w:t>Safety</w:t>
            </w:r>
            <w:r>
              <w:rPr>
                <w:spacing w:val="-4"/>
              </w:rPr>
              <w:t xml:space="preserve"> </w:t>
            </w:r>
            <w:r>
              <w:t>Steward,</w:t>
            </w:r>
            <w:r>
              <w:rPr>
                <w:spacing w:val="-4"/>
              </w:rPr>
              <w:t xml:space="preserve"> </w:t>
            </w:r>
            <w:r>
              <w:t>Office</w:t>
            </w:r>
            <w:r>
              <w:rPr>
                <w:spacing w:val="-5"/>
              </w:rPr>
              <w:t xml:space="preserve"> </w:t>
            </w:r>
            <w:r>
              <w:rPr>
                <w:spacing w:val="-2"/>
              </w:rPr>
              <w:t>Assistant</w:t>
            </w:r>
          </w:p>
        </w:tc>
      </w:tr>
      <w:tr w:rsidR="00C020C4" w14:paraId="767D825E" w14:textId="77777777">
        <w:trPr>
          <w:trHeight w:val="537"/>
        </w:trPr>
        <w:tc>
          <w:tcPr>
            <w:tcW w:w="1418" w:type="dxa"/>
            <w:vMerge/>
            <w:tcBorders>
              <w:top w:val="nil"/>
            </w:tcBorders>
          </w:tcPr>
          <w:p w14:paraId="42210CB6" w14:textId="77777777" w:rsidR="00C020C4" w:rsidRDefault="00C020C4">
            <w:pPr>
              <w:rPr>
                <w:sz w:val="2"/>
                <w:szCs w:val="2"/>
              </w:rPr>
            </w:pPr>
          </w:p>
        </w:tc>
        <w:tc>
          <w:tcPr>
            <w:tcW w:w="849" w:type="dxa"/>
          </w:tcPr>
          <w:p w14:paraId="08F16B53" w14:textId="77777777" w:rsidR="00C020C4" w:rsidRDefault="00715403">
            <w:pPr>
              <w:pStyle w:val="TableParagraph"/>
              <w:spacing w:line="268" w:lineRule="exact"/>
              <w:ind w:left="12" w:right="3"/>
              <w:jc w:val="center"/>
            </w:pPr>
            <w:r>
              <w:rPr>
                <w:spacing w:val="-2"/>
              </w:rPr>
              <w:t>MM-</w:t>
            </w:r>
            <w:r>
              <w:rPr>
                <w:spacing w:val="-10"/>
              </w:rPr>
              <w:t>4</w:t>
            </w:r>
          </w:p>
        </w:tc>
        <w:tc>
          <w:tcPr>
            <w:tcW w:w="6860" w:type="dxa"/>
          </w:tcPr>
          <w:p w14:paraId="30AF1463" w14:textId="77777777" w:rsidR="00C020C4" w:rsidRDefault="00715403">
            <w:pPr>
              <w:pStyle w:val="TableParagraph"/>
              <w:spacing w:line="268" w:lineRule="exact"/>
              <w:ind w:left="108"/>
            </w:pPr>
            <w:r>
              <w:t>Scholar,</w:t>
            </w:r>
            <w:r>
              <w:rPr>
                <w:spacing w:val="66"/>
                <w:w w:val="150"/>
              </w:rPr>
              <w:t xml:space="preserve"> </w:t>
            </w:r>
            <w:r>
              <w:t>Management</w:t>
            </w:r>
            <w:r>
              <w:rPr>
                <w:spacing w:val="67"/>
                <w:w w:val="150"/>
              </w:rPr>
              <w:t xml:space="preserve"> </w:t>
            </w:r>
            <w:r>
              <w:t>Trainee,</w:t>
            </w:r>
            <w:r>
              <w:rPr>
                <w:spacing w:val="66"/>
                <w:w w:val="150"/>
              </w:rPr>
              <w:t xml:space="preserve"> </w:t>
            </w:r>
            <w:r>
              <w:t>Graduate</w:t>
            </w:r>
            <w:r>
              <w:rPr>
                <w:spacing w:val="67"/>
                <w:w w:val="150"/>
              </w:rPr>
              <w:t xml:space="preserve"> </w:t>
            </w:r>
            <w:r>
              <w:t>Engineer</w:t>
            </w:r>
            <w:r>
              <w:rPr>
                <w:spacing w:val="67"/>
                <w:w w:val="150"/>
              </w:rPr>
              <w:t xml:space="preserve"> </w:t>
            </w:r>
            <w:r>
              <w:t>Trainee,</w:t>
            </w:r>
            <w:r>
              <w:rPr>
                <w:spacing w:val="64"/>
                <w:w w:val="150"/>
              </w:rPr>
              <w:t xml:space="preserve"> </w:t>
            </w:r>
            <w:r>
              <w:rPr>
                <w:spacing w:val="-2"/>
              </w:rPr>
              <w:t>Diploma</w:t>
            </w:r>
          </w:p>
          <w:p w14:paraId="47ADED82" w14:textId="77777777" w:rsidR="00C020C4" w:rsidRDefault="00715403">
            <w:pPr>
              <w:pStyle w:val="TableParagraph"/>
              <w:spacing w:line="249" w:lineRule="exact"/>
              <w:ind w:left="108"/>
            </w:pPr>
            <w:r>
              <w:t>Engineer</w:t>
            </w:r>
            <w:r>
              <w:rPr>
                <w:spacing w:val="-6"/>
              </w:rPr>
              <w:t xml:space="preserve"> </w:t>
            </w:r>
            <w:r>
              <w:t>Trainee,</w:t>
            </w:r>
            <w:r>
              <w:rPr>
                <w:spacing w:val="-7"/>
              </w:rPr>
              <w:t xml:space="preserve"> </w:t>
            </w:r>
            <w:r>
              <w:t>Trainee</w:t>
            </w:r>
            <w:r>
              <w:rPr>
                <w:spacing w:val="-6"/>
              </w:rPr>
              <w:t xml:space="preserve"> </w:t>
            </w:r>
            <w:r>
              <w:rPr>
                <w:spacing w:val="-2"/>
              </w:rPr>
              <w:t>Executive</w:t>
            </w:r>
          </w:p>
        </w:tc>
      </w:tr>
      <w:tr w:rsidR="00C020C4" w14:paraId="746A7A97" w14:textId="77777777">
        <w:trPr>
          <w:trHeight w:val="806"/>
        </w:trPr>
        <w:tc>
          <w:tcPr>
            <w:tcW w:w="1418" w:type="dxa"/>
          </w:tcPr>
          <w:p w14:paraId="47FF50CD" w14:textId="77777777" w:rsidR="00C020C4" w:rsidRDefault="00715403">
            <w:pPr>
              <w:pStyle w:val="TableParagraph"/>
              <w:ind w:left="266" w:right="175" w:hanging="75"/>
            </w:pPr>
            <w:r>
              <w:t>High</w:t>
            </w:r>
            <w:r>
              <w:rPr>
                <w:spacing w:val="-13"/>
              </w:rPr>
              <w:t xml:space="preserve"> </w:t>
            </w:r>
            <w:r>
              <w:t xml:space="preserve">Skilled </w:t>
            </w:r>
            <w:r>
              <w:rPr>
                <w:spacing w:val="-2"/>
              </w:rPr>
              <w:t>Workman</w:t>
            </w:r>
          </w:p>
        </w:tc>
        <w:tc>
          <w:tcPr>
            <w:tcW w:w="849" w:type="dxa"/>
          </w:tcPr>
          <w:p w14:paraId="28CB9DAB" w14:textId="77777777" w:rsidR="00C020C4" w:rsidRDefault="00715403">
            <w:pPr>
              <w:pStyle w:val="TableParagraph"/>
              <w:spacing w:line="268" w:lineRule="exact"/>
              <w:ind w:left="12" w:right="2"/>
              <w:jc w:val="center"/>
            </w:pPr>
            <w:r>
              <w:rPr>
                <w:spacing w:val="-4"/>
              </w:rPr>
              <w:t>HSWM</w:t>
            </w:r>
          </w:p>
        </w:tc>
        <w:tc>
          <w:tcPr>
            <w:tcW w:w="6860" w:type="dxa"/>
          </w:tcPr>
          <w:p w14:paraId="266C70C1" w14:textId="77777777" w:rsidR="00C020C4" w:rsidRDefault="00715403">
            <w:pPr>
              <w:pStyle w:val="TableParagraph"/>
              <w:ind w:left="108"/>
            </w:pPr>
            <w:r>
              <w:t>Team</w:t>
            </w:r>
            <w:r>
              <w:rPr>
                <w:spacing w:val="40"/>
              </w:rPr>
              <w:t xml:space="preserve"> </w:t>
            </w:r>
            <w:r>
              <w:t>Leader,</w:t>
            </w:r>
            <w:r>
              <w:rPr>
                <w:spacing w:val="40"/>
              </w:rPr>
              <w:t xml:space="preserve"> </w:t>
            </w:r>
            <w:r>
              <w:t>Senior</w:t>
            </w:r>
            <w:r>
              <w:rPr>
                <w:spacing w:val="40"/>
              </w:rPr>
              <w:t xml:space="preserve"> </w:t>
            </w:r>
            <w:r>
              <w:t>Inspector,</w:t>
            </w:r>
            <w:r>
              <w:rPr>
                <w:spacing w:val="40"/>
              </w:rPr>
              <w:t xml:space="preserve"> </w:t>
            </w:r>
            <w:r>
              <w:t>Spray</w:t>
            </w:r>
            <w:r>
              <w:rPr>
                <w:spacing w:val="40"/>
              </w:rPr>
              <w:t xml:space="preserve"> </w:t>
            </w:r>
            <w:r>
              <w:t>Painter,</w:t>
            </w:r>
            <w:r>
              <w:rPr>
                <w:spacing w:val="40"/>
              </w:rPr>
              <w:t xml:space="preserve"> </w:t>
            </w:r>
            <w:r>
              <w:t>Crain</w:t>
            </w:r>
            <w:r>
              <w:rPr>
                <w:spacing w:val="40"/>
              </w:rPr>
              <w:t xml:space="preserve"> </w:t>
            </w:r>
            <w:r>
              <w:t>Operator,</w:t>
            </w:r>
            <w:r>
              <w:rPr>
                <w:spacing w:val="40"/>
              </w:rPr>
              <w:t xml:space="preserve"> </w:t>
            </w:r>
            <w:r>
              <w:t>Forklift Operator,</w:t>
            </w:r>
            <w:r>
              <w:rPr>
                <w:spacing w:val="36"/>
              </w:rPr>
              <w:t xml:space="preserve">  </w:t>
            </w:r>
            <w:r>
              <w:t>Master</w:t>
            </w:r>
            <w:r>
              <w:rPr>
                <w:spacing w:val="38"/>
              </w:rPr>
              <w:t xml:space="preserve">  </w:t>
            </w:r>
            <w:r>
              <w:t>Welder,</w:t>
            </w:r>
            <w:r>
              <w:rPr>
                <w:spacing w:val="37"/>
              </w:rPr>
              <w:t xml:space="preserve">  </w:t>
            </w:r>
            <w:r>
              <w:t>Certified</w:t>
            </w:r>
            <w:r>
              <w:rPr>
                <w:spacing w:val="38"/>
              </w:rPr>
              <w:t xml:space="preserve">  </w:t>
            </w:r>
            <w:r>
              <w:t>Welder,</w:t>
            </w:r>
            <w:r>
              <w:rPr>
                <w:spacing w:val="38"/>
              </w:rPr>
              <w:t xml:space="preserve">  </w:t>
            </w:r>
            <w:r>
              <w:t>Senior</w:t>
            </w:r>
            <w:r>
              <w:rPr>
                <w:spacing w:val="37"/>
              </w:rPr>
              <w:t xml:space="preserve">  </w:t>
            </w:r>
            <w:r>
              <w:t>Fitter,</w:t>
            </w:r>
            <w:r>
              <w:rPr>
                <w:spacing w:val="38"/>
              </w:rPr>
              <w:t xml:space="preserve">  </w:t>
            </w:r>
            <w:r>
              <w:rPr>
                <w:spacing w:val="-2"/>
              </w:rPr>
              <w:t>Senior</w:t>
            </w:r>
          </w:p>
          <w:p w14:paraId="292E6878" w14:textId="77777777" w:rsidR="00C020C4" w:rsidRDefault="00715403">
            <w:pPr>
              <w:pStyle w:val="TableParagraph"/>
              <w:spacing w:line="249" w:lineRule="exact"/>
              <w:ind w:left="108"/>
            </w:pPr>
            <w:r>
              <w:t>Technician,</w:t>
            </w:r>
            <w:r>
              <w:rPr>
                <w:spacing w:val="-8"/>
              </w:rPr>
              <w:t xml:space="preserve"> </w:t>
            </w:r>
            <w:r>
              <w:t>Senior</w:t>
            </w:r>
            <w:r>
              <w:rPr>
                <w:spacing w:val="-5"/>
              </w:rPr>
              <w:t xml:space="preserve"> </w:t>
            </w:r>
            <w:r>
              <w:t>Craftsman,</w:t>
            </w:r>
            <w:r>
              <w:rPr>
                <w:spacing w:val="-5"/>
              </w:rPr>
              <w:t xml:space="preserve"> </w:t>
            </w:r>
            <w:r>
              <w:t>ERT</w:t>
            </w:r>
            <w:r>
              <w:rPr>
                <w:spacing w:val="-7"/>
              </w:rPr>
              <w:t xml:space="preserve"> </w:t>
            </w:r>
            <w:r>
              <w:t>Member,</w:t>
            </w:r>
            <w:r>
              <w:rPr>
                <w:spacing w:val="-5"/>
              </w:rPr>
              <w:t xml:space="preserve"> </w:t>
            </w:r>
            <w:r>
              <w:t>Safety</w:t>
            </w:r>
            <w:r>
              <w:rPr>
                <w:spacing w:val="-7"/>
              </w:rPr>
              <w:t xml:space="preserve"> </w:t>
            </w:r>
            <w:r>
              <w:rPr>
                <w:spacing w:val="-2"/>
              </w:rPr>
              <w:t>Marshal</w:t>
            </w:r>
          </w:p>
        </w:tc>
      </w:tr>
      <w:tr w:rsidR="00C020C4" w14:paraId="21AC017A" w14:textId="77777777">
        <w:trPr>
          <w:trHeight w:val="803"/>
        </w:trPr>
        <w:tc>
          <w:tcPr>
            <w:tcW w:w="1418" w:type="dxa"/>
          </w:tcPr>
          <w:p w14:paraId="33EDD922" w14:textId="77777777" w:rsidR="00C020C4" w:rsidRDefault="00715403">
            <w:pPr>
              <w:pStyle w:val="TableParagraph"/>
              <w:ind w:left="266" w:right="250" w:firstLine="153"/>
            </w:pPr>
            <w:r>
              <w:rPr>
                <w:spacing w:val="-2"/>
              </w:rPr>
              <w:t>Skilled Workman</w:t>
            </w:r>
          </w:p>
        </w:tc>
        <w:tc>
          <w:tcPr>
            <w:tcW w:w="849" w:type="dxa"/>
          </w:tcPr>
          <w:p w14:paraId="46AFC4F1" w14:textId="77777777" w:rsidR="00C020C4" w:rsidRDefault="00715403">
            <w:pPr>
              <w:pStyle w:val="TableParagraph"/>
              <w:spacing w:line="268" w:lineRule="exact"/>
              <w:ind w:left="12"/>
              <w:jc w:val="center"/>
            </w:pPr>
            <w:r>
              <w:rPr>
                <w:spacing w:val="-4"/>
              </w:rPr>
              <w:t>SKWM</w:t>
            </w:r>
          </w:p>
        </w:tc>
        <w:tc>
          <w:tcPr>
            <w:tcW w:w="6860" w:type="dxa"/>
          </w:tcPr>
          <w:p w14:paraId="6023385A" w14:textId="77777777" w:rsidR="00C020C4" w:rsidRDefault="00715403">
            <w:pPr>
              <w:pStyle w:val="TableParagraph"/>
              <w:ind w:left="108"/>
            </w:pPr>
            <w:r>
              <w:t>Technician,</w:t>
            </w:r>
            <w:r>
              <w:rPr>
                <w:spacing w:val="25"/>
              </w:rPr>
              <w:t xml:space="preserve"> </w:t>
            </w:r>
            <w:r>
              <w:t>Inspector,</w:t>
            </w:r>
            <w:r>
              <w:rPr>
                <w:spacing w:val="24"/>
              </w:rPr>
              <w:t xml:space="preserve"> </w:t>
            </w:r>
            <w:r>
              <w:t>Craftsman,</w:t>
            </w:r>
            <w:r>
              <w:rPr>
                <w:spacing w:val="25"/>
              </w:rPr>
              <w:t xml:space="preserve"> </w:t>
            </w:r>
            <w:r>
              <w:t>Forklift Driver,</w:t>
            </w:r>
            <w:r>
              <w:rPr>
                <w:spacing w:val="25"/>
              </w:rPr>
              <w:t xml:space="preserve"> </w:t>
            </w:r>
            <w:r>
              <w:t>CNC</w:t>
            </w:r>
            <w:r>
              <w:rPr>
                <w:spacing w:val="24"/>
              </w:rPr>
              <w:t xml:space="preserve"> </w:t>
            </w:r>
            <w:r>
              <w:t>Operator,</w:t>
            </w:r>
            <w:r>
              <w:rPr>
                <w:spacing w:val="25"/>
              </w:rPr>
              <w:t xml:space="preserve"> </w:t>
            </w:r>
            <w:r>
              <w:t>Welder, Fitter,</w:t>
            </w:r>
            <w:r>
              <w:rPr>
                <w:spacing w:val="-8"/>
              </w:rPr>
              <w:t xml:space="preserve"> </w:t>
            </w:r>
            <w:r>
              <w:t>Carpenter,</w:t>
            </w:r>
            <w:r>
              <w:rPr>
                <w:spacing w:val="-7"/>
              </w:rPr>
              <w:t xml:space="preserve"> </w:t>
            </w:r>
            <w:r>
              <w:t>Assistant</w:t>
            </w:r>
            <w:r>
              <w:rPr>
                <w:spacing w:val="-10"/>
              </w:rPr>
              <w:t xml:space="preserve"> </w:t>
            </w:r>
            <w:r>
              <w:t>Team</w:t>
            </w:r>
            <w:r>
              <w:rPr>
                <w:spacing w:val="-4"/>
              </w:rPr>
              <w:t xml:space="preserve"> </w:t>
            </w:r>
            <w:r>
              <w:t>Leader,</w:t>
            </w:r>
            <w:r>
              <w:rPr>
                <w:spacing w:val="-8"/>
              </w:rPr>
              <w:t xml:space="preserve"> </w:t>
            </w:r>
            <w:r>
              <w:t>Operator,</w:t>
            </w:r>
            <w:r>
              <w:rPr>
                <w:spacing w:val="-8"/>
              </w:rPr>
              <w:t xml:space="preserve"> </w:t>
            </w:r>
            <w:r>
              <w:t>Driver,</w:t>
            </w:r>
            <w:r>
              <w:rPr>
                <w:spacing w:val="-5"/>
              </w:rPr>
              <w:t xml:space="preserve"> </w:t>
            </w:r>
            <w:r>
              <w:t>Security</w:t>
            </w:r>
            <w:r>
              <w:rPr>
                <w:spacing w:val="-5"/>
              </w:rPr>
              <w:t xml:space="preserve"> </w:t>
            </w:r>
            <w:r>
              <w:rPr>
                <w:spacing w:val="-2"/>
              </w:rPr>
              <w:t>Guard,</w:t>
            </w:r>
          </w:p>
          <w:p w14:paraId="4235B6A0" w14:textId="77777777" w:rsidR="00C020C4" w:rsidRDefault="00715403">
            <w:pPr>
              <w:pStyle w:val="TableParagraph"/>
              <w:spacing w:line="247" w:lineRule="exact"/>
              <w:ind w:left="108"/>
            </w:pPr>
            <w:r>
              <w:rPr>
                <w:spacing w:val="-2"/>
              </w:rPr>
              <w:t>Electrician</w:t>
            </w:r>
          </w:p>
        </w:tc>
      </w:tr>
      <w:tr w:rsidR="00C020C4" w14:paraId="3950C4D7" w14:textId="77777777">
        <w:trPr>
          <w:trHeight w:val="537"/>
        </w:trPr>
        <w:tc>
          <w:tcPr>
            <w:tcW w:w="1418" w:type="dxa"/>
          </w:tcPr>
          <w:p w14:paraId="5EC167A1" w14:textId="77777777" w:rsidR="00C020C4" w:rsidRDefault="00715403">
            <w:pPr>
              <w:pStyle w:val="TableParagraph"/>
              <w:spacing w:before="1" w:line="267" w:lineRule="exact"/>
              <w:ind w:left="299"/>
            </w:pPr>
            <w:r>
              <w:rPr>
                <w:spacing w:val="-2"/>
              </w:rPr>
              <w:t>Unskilled</w:t>
            </w:r>
          </w:p>
          <w:p w14:paraId="3CB1822D" w14:textId="77777777" w:rsidR="00C020C4" w:rsidRDefault="00715403">
            <w:pPr>
              <w:pStyle w:val="TableParagraph"/>
              <w:spacing w:line="248" w:lineRule="exact"/>
              <w:ind w:left="266"/>
            </w:pPr>
            <w:r>
              <w:rPr>
                <w:spacing w:val="-2"/>
              </w:rPr>
              <w:t>Workman</w:t>
            </w:r>
          </w:p>
        </w:tc>
        <w:tc>
          <w:tcPr>
            <w:tcW w:w="849" w:type="dxa"/>
          </w:tcPr>
          <w:p w14:paraId="00DBC767" w14:textId="77777777" w:rsidR="00C020C4" w:rsidRDefault="00715403">
            <w:pPr>
              <w:pStyle w:val="TableParagraph"/>
              <w:spacing w:before="1"/>
              <w:ind w:left="12" w:right="3"/>
              <w:jc w:val="center"/>
            </w:pPr>
            <w:r>
              <w:rPr>
                <w:spacing w:val="-4"/>
              </w:rPr>
              <w:t>USWM</w:t>
            </w:r>
          </w:p>
        </w:tc>
        <w:tc>
          <w:tcPr>
            <w:tcW w:w="6860" w:type="dxa"/>
          </w:tcPr>
          <w:p w14:paraId="0A7D5FBC" w14:textId="77777777" w:rsidR="00C020C4" w:rsidRDefault="00715403">
            <w:pPr>
              <w:pStyle w:val="TableParagraph"/>
              <w:spacing w:before="1" w:line="267" w:lineRule="exact"/>
              <w:ind w:left="108"/>
            </w:pPr>
            <w:r>
              <w:t>Junior</w:t>
            </w:r>
            <w:r>
              <w:rPr>
                <w:spacing w:val="-2"/>
              </w:rPr>
              <w:t xml:space="preserve"> </w:t>
            </w:r>
            <w:r>
              <w:t>Technician,</w:t>
            </w:r>
            <w:r>
              <w:rPr>
                <w:spacing w:val="-3"/>
              </w:rPr>
              <w:t xml:space="preserve"> </w:t>
            </w:r>
            <w:r>
              <w:t>Office</w:t>
            </w:r>
            <w:r>
              <w:rPr>
                <w:spacing w:val="-2"/>
              </w:rPr>
              <w:t xml:space="preserve"> </w:t>
            </w:r>
            <w:r>
              <w:t>Boy,</w:t>
            </w:r>
            <w:r>
              <w:rPr>
                <w:spacing w:val="-3"/>
              </w:rPr>
              <w:t xml:space="preserve"> </w:t>
            </w:r>
            <w:r>
              <w:t>Office</w:t>
            </w:r>
            <w:r>
              <w:rPr>
                <w:spacing w:val="-3"/>
              </w:rPr>
              <w:t xml:space="preserve"> </w:t>
            </w:r>
            <w:r>
              <w:t>Assistant,</w:t>
            </w:r>
            <w:r>
              <w:rPr>
                <w:spacing w:val="-1"/>
              </w:rPr>
              <w:t xml:space="preserve"> </w:t>
            </w:r>
            <w:r>
              <w:t>Assistant Fitter,</w:t>
            </w:r>
            <w:r>
              <w:rPr>
                <w:spacing w:val="-3"/>
              </w:rPr>
              <w:t xml:space="preserve"> </w:t>
            </w:r>
            <w:r>
              <w:rPr>
                <w:spacing w:val="-2"/>
              </w:rPr>
              <w:t>Technician,</w:t>
            </w:r>
          </w:p>
          <w:p w14:paraId="06CE7450" w14:textId="77777777" w:rsidR="00C020C4" w:rsidRDefault="00715403">
            <w:pPr>
              <w:pStyle w:val="TableParagraph"/>
              <w:spacing w:line="248" w:lineRule="exact"/>
              <w:ind w:left="108"/>
            </w:pPr>
            <w:r>
              <w:t>Craftsman,</w:t>
            </w:r>
            <w:r>
              <w:rPr>
                <w:spacing w:val="-4"/>
              </w:rPr>
              <w:t xml:space="preserve"> </w:t>
            </w:r>
            <w:r>
              <w:t>ETP</w:t>
            </w:r>
            <w:r>
              <w:rPr>
                <w:spacing w:val="-4"/>
              </w:rPr>
              <w:t xml:space="preserve"> </w:t>
            </w:r>
            <w:r>
              <w:rPr>
                <w:spacing w:val="-2"/>
              </w:rPr>
              <w:t>Operator</w:t>
            </w:r>
          </w:p>
        </w:tc>
      </w:tr>
      <w:tr w:rsidR="00C020C4" w14:paraId="4B0877F7" w14:textId="77777777">
        <w:trPr>
          <w:trHeight w:val="537"/>
        </w:trPr>
        <w:tc>
          <w:tcPr>
            <w:tcW w:w="1418" w:type="dxa"/>
          </w:tcPr>
          <w:p w14:paraId="6A9C4EE5" w14:textId="77777777" w:rsidR="00C020C4" w:rsidRDefault="00715403">
            <w:pPr>
              <w:pStyle w:val="TableParagraph"/>
              <w:spacing w:line="268" w:lineRule="exact"/>
              <w:ind w:left="371"/>
            </w:pPr>
            <w:r>
              <w:rPr>
                <w:spacing w:val="-2"/>
              </w:rPr>
              <w:t>Trainee</w:t>
            </w:r>
          </w:p>
          <w:p w14:paraId="098BA72C" w14:textId="77777777" w:rsidR="00C020C4" w:rsidRDefault="00715403">
            <w:pPr>
              <w:pStyle w:val="TableParagraph"/>
              <w:spacing w:line="249" w:lineRule="exact"/>
              <w:ind w:left="266"/>
            </w:pPr>
            <w:r>
              <w:rPr>
                <w:spacing w:val="-2"/>
              </w:rPr>
              <w:t>Workman</w:t>
            </w:r>
          </w:p>
        </w:tc>
        <w:tc>
          <w:tcPr>
            <w:tcW w:w="849" w:type="dxa"/>
          </w:tcPr>
          <w:p w14:paraId="4D98FFC0" w14:textId="77777777" w:rsidR="00C020C4" w:rsidRDefault="00715403">
            <w:pPr>
              <w:pStyle w:val="TableParagraph"/>
              <w:spacing w:line="268" w:lineRule="exact"/>
              <w:ind w:left="12"/>
              <w:jc w:val="center"/>
            </w:pPr>
            <w:r>
              <w:rPr>
                <w:spacing w:val="-4"/>
              </w:rPr>
              <w:t>TRWM</w:t>
            </w:r>
          </w:p>
        </w:tc>
        <w:tc>
          <w:tcPr>
            <w:tcW w:w="6860" w:type="dxa"/>
          </w:tcPr>
          <w:p w14:paraId="01984E82" w14:textId="77777777" w:rsidR="00C020C4" w:rsidRDefault="00715403">
            <w:pPr>
              <w:pStyle w:val="TableParagraph"/>
              <w:spacing w:line="268" w:lineRule="exact"/>
              <w:ind w:left="108"/>
            </w:pPr>
            <w:r>
              <w:t>Helper,</w:t>
            </w:r>
            <w:r>
              <w:rPr>
                <w:spacing w:val="-5"/>
              </w:rPr>
              <w:t xml:space="preserve"> </w:t>
            </w:r>
            <w:r>
              <w:t>Office</w:t>
            </w:r>
            <w:r>
              <w:rPr>
                <w:spacing w:val="-6"/>
              </w:rPr>
              <w:t xml:space="preserve"> </w:t>
            </w:r>
            <w:r>
              <w:t>Maid,</w:t>
            </w:r>
            <w:r>
              <w:rPr>
                <w:spacing w:val="-5"/>
              </w:rPr>
              <w:t xml:space="preserve"> </w:t>
            </w:r>
            <w:r>
              <w:t>Steward,</w:t>
            </w:r>
            <w:r>
              <w:rPr>
                <w:spacing w:val="-4"/>
              </w:rPr>
              <w:t xml:space="preserve"> </w:t>
            </w:r>
            <w:r>
              <w:rPr>
                <w:spacing w:val="-2"/>
              </w:rPr>
              <w:t>Cleaner</w:t>
            </w:r>
          </w:p>
        </w:tc>
      </w:tr>
      <w:tr w:rsidR="00C020C4" w14:paraId="07575B07" w14:textId="77777777">
        <w:trPr>
          <w:trHeight w:val="537"/>
        </w:trPr>
        <w:tc>
          <w:tcPr>
            <w:tcW w:w="1418" w:type="dxa"/>
          </w:tcPr>
          <w:p w14:paraId="1EEF150D" w14:textId="77777777" w:rsidR="00C020C4" w:rsidRDefault="00715403">
            <w:pPr>
              <w:pStyle w:val="TableParagraph"/>
              <w:spacing w:line="268" w:lineRule="exact"/>
              <w:ind w:left="213"/>
            </w:pPr>
            <w:r>
              <w:t>Fixed</w:t>
            </w:r>
            <w:r>
              <w:rPr>
                <w:spacing w:val="-2"/>
              </w:rPr>
              <w:t xml:space="preserve"> </w:t>
            </w:r>
            <w:r>
              <w:rPr>
                <w:spacing w:val="-4"/>
              </w:rPr>
              <w:t>Term</w:t>
            </w:r>
          </w:p>
          <w:p w14:paraId="55075C41" w14:textId="77777777" w:rsidR="00C020C4" w:rsidRDefault="00715403">
            <w:pPr>
              <w:pStyle w:val="TableParagraph"/>
              <w:spacing w:line="249" w:lineRule="exact"/>
              <w:ind w:left="266"/>
            </w:pPr>
            <w:r>
              <w:rPr>
                <w:spacing w:val="-2"/>
              </w:rPr>
              <w:t>Workman</w:t>
            </w:r>
          </w:p>
        </w:tc>
        <w:tc>
          <w:tcPr>
            <w:tcW w:w="849" w:type="dxa"/>
          </w:tcPr>
          <w:p w14:paraId="166AFCDD" w14:textId="77777777" w:rsidR="00C020C4" w:rsidRDefault="00715403">
            <w:pPr>
              <w:pStyle w:val="TableParagraph"/>
              <w:spacing w:line="268" w:lineRule="exact"/>
              <w:ind w:left="12" w:right="3"/>
              <w:jc w:val="center"/>
            </w:pPr>
            <w:r>
              <w:rPr>
                <w:spacing w:val="-4"/>
              </w:rPr>
              <w:t>FTWM</w:t>
            </w:r>
          </w:p>
        </w:tc>
        <w:tc>
          <w:tcPr>
            <w:tcW w:w="6860" w:type="dxa"/>
          </w:tcPr>
          <w:p w14:paraId="21735632" w14:textId="77777777" w:rsidR="00C020C4" w:rsidRDefault="00715403">
            <w:pPr>
              <w:pStyle w:val="TableParagraph"/>
              <w:spacing w:line="268" w:lineRule="exact"/>
              <w:ind w:left="108"/>
            </w:pPr>
            <w:r>
              <w:t>Trainee</w:t>
            </w:r>
            <w:r>
              <w:rPr>
                <w:spacing w:val="54"/>
              </w:rPr>
              <w:t xml:space="preserve"> </w:t>
            </w:r>
            <w:r>
              <w:t>Technician,</w:t>
            </w:r>
            <w:r>
              <w:rPr>
                <w:spacing w:val="57"/>
              </w:rPr>
              <w:t xml:space="preserve"> </w:t>
            </w:r>
            <w:r>
              <w:t>Trainee</w:t>
            </w:r>
            <w:r>
              <w:rPr>
                <w:spacing w:val="56"/>
              </w:rPr>
              <w:t xml:space="preserve"> </w:t>
            </w:r>
            <w:r>
              <w:t>Team</w:t>
            </w:r>
            <w:r>
              <w:rPr>
                <w:spacing w:val="56"/>
              </w:rPr>
              <w:t xml:space="preserve"> </w:t>
            </w:r>
            <w:r>
              <w:t>Leader,</w:t>
            </w:r>
            <w:r>
              <w:rPr>
                <w:spacing w:val="56"/>
              </w:rPr>
              <w:t xml:space="preserve"> </w:t>
            </w:r>
            <w:r>
              <w:t>Trainee</w:t>
            </w:r>
            <w:r>
              <w:rPr>
                <w:spacing w:val="56"/>
              </w:rPr>
              <w:t xml:space="preserve"> </w:t>
            </w:r>
            <w:r>
              <w:t>Craftsman,</w:t>
            </w:r>
            <w:r>
              <w:rPr>
                <w:spacing w:val="56"/>
              </w:rPr>
              <w:t xml:space="preserve"> </w:t>
            </w:r>
            <w:r>
              <w:rPr>
                <w:spacing w:val="-2"/>
              </w:rPr>
              <w:t>Trainee</w:t>
            </w:r>
          </w:p>
          <w:p w14:paraId="60BE8092" w14:textId="77777777" w:rsidR="00C020C4" w:rsidRDefault="00715403">
            <w:pPr>
              <w:pStyle w:val="TableParagraph"/>
              <w:spacing w:line="249" w:lineRule="exact"/>
              <w:ind w:left="108"/>
            </w:pPr>
            <w:r>
              <w:t>Fitter,</w:t>
            </w:r>
            <w:r>
              <w:rPr>
                <w:spacing w:val="-6"/>
              </w:rPr>
              <w:t xml:space="preserve"> </w:t>
            </w:r>
            <w:r>
              <w:t>Trainee</w:t>
            </w:r>
            <w:r>
              <w:rPr>
                <w:spacing w:val="-5"/>
              </w:rPr>
              <w:t xml:space="preserve"> </w:t>
            </w:r>
            <w:r>
              <w:rPr>
                <w:spacing w:val="-2"/>
              </w:rPr>
              <w:t>Welder</w:t>
            </w:r>
          </w:p>
        </w:tc>
      </w:tr>
      <w:tr w:rsidR="00C020C4" w14:paraId="3764D0B0" w14:textId="77777777">
        <w:trPr>
          <w:trHeight w:val="268"/>
        </w:trPr>
        <w:tc>
          <w:tcPr>
            <w:tcW w:w="1418" w:type="dxa"/>
          </w:tcPr>
          <w:p w14:paraId="3D4BC3EE" w14:textId="77777777" w:rsidR="00C020C4" w:rsidRDefault="00715403">
            <w:pPr>
              <w:pStyle w:val="TableParagraph"/>
              <w:spacing w:line="248" w:lineRule="exact"/>
              <w:ind w:left="12"/>
              <w:jc w:val="center"/>
            </w:pPr>
            <w:r>
              <w:rPr>
                <w:spacing w:val="-2"/>
              </w:rPr>
              <w:t>Apprentice</w:t>
            </w:r>
          </w:p>
        </w:tc>
        <w:tc>
          <w:tcPr>
            <w:tcW w:w="849" w:type="dxa"/>
          </w:tcPr>
          <w:p w14:paraId="1EA857A1" w14:textId="77777777" w:rsidR="00C020C4" w:rsidRDefault="00715403">
            <w:pPr>
              <w:pStyle w:val="TableParagraph"/>
              <w:spacing w:line="248" w:lineRule="exact"/>
              <w:ind w:left="12"/>
              <w:jc w:val="center"/>
            </w:pPr>
            <w:r>
              <w:rPr>
                <w:spacing w:val="-4"/>
              </w:rPr>
              <w:t>APPT</w:t>
            </w:r>
          </w:p>
        </w:tc>
        <w:tc>
          <w:tcPr>
            <w:tcW w:w="6860" w:type="dxa"/>
          </w:tcPr>
          <w:p w14:paraId="3B3690FB" w14:textId="77777777" w:rsidR="00C020C4" w:rsidRDefault="00715403">
            <w:pPr>
              <w:pStyle w:val="TableParagraph"/>
              <w:spacing w:line="248" w:lineRule="exact"/>
              <w:ind w:left="108"/>
            </w:pPr>
            <w:r>
              <w:t>NEEM</w:t>
            </w:r>
            <w:r>
              <w:rPr>
                <w:spacing w:val="-5"/>
              </w:rPr>
              <w:t xml:space="preserve"> </w:t>
            </w:r>
            <w:r>
              <w:t>Trainee,</w:t>
            </w:r>
            <w:r>
              <w:rPr>
                <w:spacing w:val="-6"/>
              </w:rPr>
              <w:t xml:space="preserve"> </w:t>
            </w:r>
            <w:r>
              <w:t>Fixed</w:t>
            </w:r>
            <w:r>
              <w:rPr>
                <w:spacing w:val="-7"/>
              </w:rPr>
              <w:t xml:space="preserve"> </w:t>
            </w:r>
            <w:r>
              <w:t>Term</w:t>
            </w:r>
            <w:r>
              <w:rPr>
                <w:spacing w:val="-4"/>
              </w:rPr>
              <w:t xml:space="preserve"> </w:t>
            </w:r>
            <w:r>
              <w:t>Worker,</w:t>
            </w:r>
            <w:r>
              <w:rPr>
                <w:spacing w:val="-3"/>
              </w:rPr>
              <w:t xml:space="preserve"> </w:t>
            </w:r>
            <w:r>
              <w:rPr>
                <w:spacing w:val="-2"/>
              </w:rPr>
              <w:t>Gardner</w:t>
            </w:r>
          </w:p>
        </w:tc>
      </w:tr>
      <w:tr w:rsidR="00C020C4" w14:paraId="6F6C547D" w14:textId="77777777">
        <w:trPr>
          <w:trHeight w:val="539"/>
        </w:trPr>
        <w:tc>
          <w:tcPr>
            <w:tcW w:w="1418" w:type="dxa"/>
          </w:tcPr>
          <w:p w14:paraId="31A6D22B" w14:textId="77777777" w:rsidR="00C020C4" w:rsidRDefault="00715403">
            <w:pPr>
              <w:pStyle w:val="TableParagraph"/>
              <w:spacing w:line="268" w:lineRule="exact"/>
              <w:ind w:left="323"/>
            </w:pPr>
            <w:r>
              <w:rPr>
                <w:spacing w:val="-2"/>
              </w:rPr>
              <w:t>Contract</w:t>
            </w:r>
          </w:p>
          <w:p w14:paraId="67D99A7A" w14:textId="77777777" w:rsidR="00C020C4" w:rsidRDefault="00715403">
            <w:pPr>
              <w:pStyle w:val="TableParagraph"/>
              <w:spacing w:line="252" w:lineRule="exact"/>
              <w:ind w:left="266"/>
            </w:pPr>
            <w:r>
              <w:rPr>
                <w:spacing w:val="-2"/>
              </w:rPr>
              <w:t>Workman</w:t>
            </w:r>
          </w:p>
        </w:tc>
        <w:tc>
          <w:tcPr>
            <w:tcW w:w="849" w:type="dxa"/>
          </w:tcPr>
          <w:p w14:paraId="220838E0" w14:textId="77777777" w:rsidR="00C020C4" w:rsidRDefault="00715403">
            <w:pPr>
              <w:pStyle w:val="TableParagraph"/>
              <w:spacing w:line="268" w:lineRule="exact"/>
              <w:ind w:left="12" w:right="2"/>
              <w:jc w:val="center"/>
            </w:pPr>
            <w:r>
              <w:rPr>
                <w:spacing w:val="-4"/>
              </w:rPr>
              <w:t>CONT</w:t>
            </w:r>
          </w:p>
        </w:tc>
        <w:tc>
          <w:tcPr>
            <w:tcW w:w="6860" w:type="dxa"/>
          </w:tcPr>
          <w:p w14:paraId="307ABB33" w14:textId="77777777" w:rsidR="00C020C4" w:rsidRDefault="00715403">
            <w:pPr>
              <w:pStyle w:val="TableParagraph"/>
              <w:spacing w:line="268" w:lineRule="exact"/>
              <w:ind w:left="108"/>
            </w:pPr>
            <w:r>
              <w:t>Apprentice,</w:t>
            </w:r>
            <w:r>
              <w:rPr>
                <w:spacing w:val="-4"/>
              </w:rPr>
              <w:t xml:space="preserve"> </w:t>
            </w:r>
            <w:r>
              <w:t>BOAT</w:t>
            </w:r>
            <w:r>
              <w:rPr>
                <w:spacing w:val="-4"/>
              </w:rPr>
              <w:t xml:space="preserve"> </w:t>
            </w:r>
            <w:r>
              <w:rPr>
                <w:spacing w:val="-2"/>
              </w:rPr>
              <w:t>Trainee</w:t>
            </w:r>
          </w:p>
        </w:tc>
      </w:tr>
    </w:tbl>
    <w:p w14:paraId="29F22BC2" w14:textId="77777777" w:rsidR="00C020C4" w:rsidRDefault="00C020C4">
      <w:pPr>
        <w:pStyle w:val="BodyText"/>
        <w:spacing w:before="4"/>
        <w:rPr>
          <w:b/>
          <w:sz w:val="24"/>
        </w:rPr>
      </w:pPr>
    </w:p>
    <w:p w14:paraId="4A857E21" w14:textId="77777777" w:rsidR="00C020C4" w:rsidRDefault="00715403">
      <w:pPr>
        <w:pStyle w:val="ListParagraph"/>
        <w:numPr>
          <w:ilvl w:val="1"/>
          <w:numId w:val="42"/>
        </w:numPr>
        <w:tabs>
          <w:tab w:val="left" w:pos="505"/>
        </w:tabs>
        <w:spacing w:line="293" w:lineRule="exact"/>
        <w:ind w:left="505" w:hanging="362"/>
        <w:jc w:val="both"/>
        <w:rPr>
          <w:b/>
          <w:sz w:val="24"/>
        </w:rPr>
      </w:pPr>
      <w:r>
        <w:rPr>
          <w:b/>
          <w:sz w:val="24"/>
        </w:rPr>
        <w:t>Birth</w:t>
      </w:r>
      <w:r>
        <w:rPr>
          <w:b/>
          <w:spacing w:val="-4"/>
          <w:sz w:val="24"/>
        </w:rPr>
        <w:t xml:space="preserve"> </w:t>
      </w:r>
      <w:r>
        <w:rPr>
          <w:b/>
          <w:spacing w:val="-2"/>
          <w:sz w:val="24"/>
        </w:rPr>
        <w:t>Date:</w:t>
      </w:r>
    </w:p>
    <w:p w14:paraId="7E448ADB" w14:textId="77777777" w:rsidR="00C020C4" w:rsidRDefault="00715403">
      <w:pPr>
        <w:pStyle w:val="BodyText"/>
        <w:ind w:left="143" w:right="140"/>
        <w:jc w:val="both"/>
      </w:pPr>
      <w:r>
        <w:t>Every employee shall indicate his / her exact date of birth to the employer, or the officer authorized by him on this behalf, at the time of entering service in the organization. The employer or the officer authorized by him on this behalf may, before the date of birth of a worker is entered in his service card, require him to supply, -</w:t>
      </w:r>
    </w:p>
    <w:p w14:paraId="268FEFB7" w14:textId="77777777" w:rsidR="00C020C4" w:rsidRDefault="00715403">
      <w:pPr>
        <w:pStyle w:val="BodyText"/>
        <w:spacing w:before="208"/>
        <w:ind w:right="134"/>
        <w:jc w:val="right"/>
      </w:pPr>
      <w:r>
        <w:t>Page</w:t>
      </w:r>
      <w:r>
        <w:rPr>
          <w:spacing w:val="-4"/>
        </w:rPr>
        <w:t xml:space="preserve"> </w:t>
      </w:r>
      <w:r>
        <w:t>2</w:t>
      </w:r>
      <w:r>
        <w:rPr>
          <w:spacing w:val="-1"/>
        </w:rPr>
        <w:t xml:space="preserve"> </w:t>
      </w:r>
      <w:r>
        <w:t>of</w:t>
      </w:r>
      <w:r>
        <w:rPr>
          <w:spacing w:val="-2"/>
        </w:rPr>
        <w:t xml:space="preserve"> </w:t>
      </w:r>
      <w:r>
        <w:rPr>
          <w:spacing w:val="-5"/>
        </w:rPr>
        <w:t>34</w:t>
      </w:r>
    </w:p>
    <w:p w14:paraId="7AEC1891" w14:textId="77777777" w:rsidR="00C020C4" w:rsidRDefault="00C020C4">
      <w:pPr>
        <w:pStyle w:val="BodyText"/>
        <w:jc w:val="right"/>
        <w:sectPr w:rsidR="00C020C4">
          <w:pgSz w:w="11910" w:h="16850"/>
          <w:pgMar w:top="1540" w:right="992" w:bottom="280" w:left="1275" w:header="720" w:footer="720" w:gutter="0"/>
          <w:cols w:space="720"/>
        </w:sectPr>
      </w:pPr>
    </w:p>
    <w:p w14:paraId="4E7771C1" w14:textId="77777777" w:rsidR="00C020C4" w:rsidRDefault="00715403">
      <w:pPr>
        <w:pStyle w:val="ListParagraph"/>
        <w:numPr>
          <w:ilvl w:val="2"/>
          <w:numId w:val="42"/>
        </w:numPr>
        <w:tabs>
          <w:tab w:val="left" w:pos="861"/>
          <w:tab w:val="left" w:pos="863"/>
        </w:tabs>
        <w:spacing w:before="41"/>
        <w:ind w:right="141" w:hanging="360"/>
      </w:pPr>
      <w:r>
        <w:rPr>
          <w:noProof/>
        </w:rPr>
        <w:lastRenderedPageBreak/>
        <w:drawing>
          <wp:anchor distT="0" distB="0" distL="0" distR="0" simplePos="0" relativeHeight="251648000" behindDoc="1" locked="0" layoutInCell="1" allowOverlap="1" wp14:anchorId="6A75D166" wp14:editId="1538480D">
            <wp:simplePos x="0" y="0"/>
            <wp:positionH relativeFrom="page">
              <wp:posOffset>50800</wp:posOffset>
            </wp:positionH>
            <wp:positionV relativeFrom="page">
              <wp:posOffset>53974</wp:posOffset>
            </wp:positionV>
            <wp:extent cx="6810011" cy="1063993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810011" cy="10639933"/>
                    </a:xfrm>
                    <a:prstGeom prst="rect">
                      <a:avLst/>
                    </a:prstGeom>
                  </pic:spPr>
                </pic:pic>
              </a:graphicData>
            </a:graphic>
          </wp:anchor>
        </w:drawing>
      </w:r>
      <w:r>
        <w:t>his matriculation or school leaving certificate granted by the Board of Secondary Education or</w:t>
      </w:r>
      <w:r>
        <w:rPr>
          <w:spacing w:val="40"/>
        </w:rPr>
        <w:t xml:space="preserve"> </w:t>
      </w:r>
      <w:r>
        <w:t>equivalent certificate granted by similar educational authority; or</w:t>
      </w:r>
    </w:p>
    <w:p w14:paraId="5753D559" w14:textId="77777777" w:rsidR="00C020C4" w:rsidRDefault="00715403">
      <w:pPr>
        <w:pStyle w:val="ListParagraph"/>
        <w:numPr>
          <w:ilvl w:val="2"/>
          <w:numId w:val="42"/>
        </w:numPr>
        <w:tabs>
          <w:tab w:val="left" w:pos="861"/>
          <w:tab w:val="left" w:pos="863"/>
        </w:tabs>
        <w:spacing w:before="1"/>
        <w:ind w:right="141" w:hanging="360"/>
      </w:pPr>
      <w:r>
        <w:t>a certified copy of his date of birth as recorded in the registers of a municipality, local authority or Panchayat or Registrar of Births.</w:t>
      </w:r>
    </w:p>
    <w:p w14:paraId="462CA82D" w14:textId="77777777" w:rsidR="00C020C4" w:rsidRDefault="00715403">
      <w:pPr>
        <w:pStyle w:val="ListParagraph"/>
        <w:numPr>
          <w:ilvl w:val="2"/>
          <w:numId w:val="42"/>
        </w:numPr>
        <w:tabs>
          <w:tab w:val="left" w:pos="862"/>
        </w:tabs>
        <w:spacing w:before="1"/>
        <w:ind w:left="862" w:hanging="359"/>
      </w:pPr>
      <w:r>
        <w:t>a</w:t>
      </w:r>
      <w:r>
        <w:rPr>
          <w:spacing w:val="-3"/>
        </w:rPr>
        <w:t xml:space="preserve"> </w:t>
      </w:r>
      <w:r>
        <w:t>copy</w:t>
      </w:r>
      <w:r>
        <w:rPr>
          <w:spacing w:val="-4"/>
        </w:rPr>
        <w:t xml:space="preserve"> </w:t>
      </w:r>
      <w:r>
        <w:t>of</w:t>
      </w:r>
      <w:r>
        <w:rPr>
          <w:spacing w:val="-2"/>
        </w:rPr>
        <w:t xml:space="preserve"> </w:t>
      </w:r>
      <w:r>
        <w:t>Aadhaar</w:t>
      </w:r>
      <w:r>
        <w:rPr>
          <w:spacing w:val="-3"/>
        </w:rPr>
        <w:t xml:space="preserve"> </w:t>
      </w:r>
      <w:r>
        <w:t>Card</w:t>
      </w:r>
      <w:r>
        <w:rPr>
          <w:spacing w:val="-6"/>
        </w:rPr>
        <w:t xml:space="preserve"> </w:t>
      </w:r>
      <w:r>
        <w:t>or</w:t>
      </w:r>
      <w:r>
        <w:rPr>
          <w:spacing w:val="-4"/>
        </w:rPr>
        <w:t xml:space="preserve"> </w:t>
      </w:r>
      <w:r>
        <w:t>Passport;</w:t>
      </w:r>
      <w:r>
        <w:rPr>
          <w:spacing w:val="-4"/>
        </w:rPr>
        <w:t xml:space="preserve"> </w:t>
      </w:r>
      <w:r>
        <w:rPr>
          <w:spacing w:val="-5"/>
        </w:rPr>
        <w:t>and</w:t>
      </w:r>
    </w:p>
    <w:p w14:paraId="3A3C8EF4" w14:textId="77777777" w:rsidR="00C020C4" w:rsidRDefault="00715403">
      <w:pPr>
        <w:pStyle w:val="ListParagraph"/>
        <w:numPr>
          <w:ilvl w:val="2"/>
          <w:numId w:val="42"/>
        </w:numPr>
        <w:tabs>
          <w:tab w:val="left" w:pos="861"/>
          <w:tab w:val="left" w:pos="863"/>
        </w:tabs>
        <w:ind w:right="134" w:hanging="360"/>
        <w:jc w:val="both"/>
      </w:pPr>
      <w:r>
        <w:t>in</w:t>
      </w:r>
      <w:r>
        <w:rPr>
          <w:spacing w:val="-13"/>
        </w:rPr>
        <w:t xml:space="preserve"> </w:t>
      </w:r>
      <w:r>
        <w:t>case</w:t>
      </w:r>
      <w:r>
        <w:rPr>
          <w:spacing w:val="-12"/>
        </w:rPr>
        <w:t xml:space="preserve"> </w:t>
      </w:r>
      <w:r>
        <w:t>where</w:t>
      </w:r>
      <w:r>
        <w:rPr>
          <w:spacing w:val="-13"/>
        </w:rPr>
        <w:t xml:space="preserve"> </w:t>
      </w:r>
      <w:r>
        <w:t>all</w:t>
      </w:r>
      <w:r>
        <w:rPr>
          <w:spacing w:val="-12"/>
        </w:rPr>
        <w:t xml:space="preserve"> </w:t>
      </w:r>
      <w:r>
        <w:t>above-mentioned</w:t>
      </w:r>
      <w:r>
        <w:rPr>
          <w:spacing w:val="-13"/>
        </w:rPr>
        <w:t xml:space="preserve"> </w:t>
      </w:r>
      <w:r>
        <w:t>documents</w:t>
      </w:r>
      <w:r>
        <w:rPr>
          <w:spacing w:val="-12"/>
        </w:rPr>
        <w:t xml:space="preserve"> </w:t>
      </w:r>
      <w:r>
        <w:t>are</w:t>
      </w:r>
      <w:r>
        <w:rPr>
          <w:spacing w:val="-13"/>
        </w:rPr>
        <w:t xml:space="preserve"> </w:t>
      </w:r>
      <w:r>
        <w:t>not</w:t>
      </w:r>
      <w:r>
        <w:rPr>
          <w:spacing w:val="-12"/>
        </w:rPr>
        <w:t xml:space="preserve"> </w:t>
      </w:r>
      <w:r>
        <w:t>available,</w:t>
      </w:r>
      <w:r>
        <w:rPr>
          <w:spacing w:val="-12"/>
        </w:rPr>
        <w:t xml:space="preserve"> </w:t>
      </w:r>
      <w:r>
        <w:t>employee</w:t>
      </w:r>
      <w:r>
        <w:rPr>
          <w:spacing w:val="-13"/>
        </w:rPr>
        <w:t xml:space="preserve"> </w:t>
      </w:r>
      <w:r>
        <w:t>can</w:t>
      </w:r>
      <w:r>
        <w:rPr>
          <w:spacing w:val="-12"/>
        </w:rPr>
        <w:t xml:space="preserve"> </w:t>
      </w:r>
      <w:r>
        <w:t>submit</w:t>
      </w:r>
      <w:r>
        <w:rPr>
          <w:spacing w:val="-13"/>
        </w:rPr>
        <w:t xml:space="preserve"> </w:t>
      </w:r>
      <w:r>
        <w:t>an</w:t>
      </w:r>
      <w:r>
        <w:rPr>
          <w:spacing w:val="-12"/>
        </w:rPr>
        <w:t xml:space="preserve"> </w:t>
      </w:r>
      <w:r>
        <w:t>affidavit sworn, either by the workman or his parents, or by a near relative, who knows about the workman’s actual or approximate date of birth, before a first-class Magistrate or Oath Commissioner, as evidence in support of the date of birth given by him.</w:t>
      </w:r>
    </w:p>
    <w:p w14:paraId="404500DB" w14:textId="77777777" w:rsidR="00C020C4" w:rsidRDefault="00715403">
      <w:pPr>
        <w:pStyle w:val="BodyText"/>
        <w:spacing w:before="267"/>
        <w:ind w:left="143" w:right="136"/>
        <w:jc w:val="both"/>
      </w:pPr>
      <w:r>
        <w:t>The date of birth of an employee, once entered into the record of the organization, shall be the sole evidence</w:t>
      </w:r>
      <w:r>
        <w:rPr>
          <w:spacing w:val="-1"/>
        </w:rPr>
        <w:t xml:space="preserve"> </w:t>
      </w:r>
      <w:r>
        <w:t>of his age in relation to all</w:t>
      </w:r>
      <w:r>
        <w:rPr>
          <w:spacing w:val="-2"/>
        </w:rPr>
        <w:t xml:space="preserve"> </w:t>
      </w:r>
      <w:r>
        <w:t>matters</w:t>
      </w:r>
      <w:r>
        <w:rPr>
          <w:spacing w:val="-1"/>
        </w:rPr>
        <w:t xml:space="preserve"> </w:t>
      </w:r>
      <w:r>
        <w:t>pertaining</w:t>
      </w:r>
      <w:r>
        <w:rPr>
          <w:spacing w:val="-2"/>
        </w:rPr>
        <w:t xml:space="preserve"> </w:t>
      </w:r>
      <w:r>
        <w:t>to his service including the</w:t>
      </w:r>
      <w:r>
        <w:rPr>
          <w:spacing w:val="-1"/>
        </w:rPr>
        <w:t xml:space="preserve"> </w:t>
      </w:r>
      <w:r>
        <w:t>date</w:t>
      </w:r>
      <w:r>
        <w:rPr>
          <w:spacing w:val="-1"/>
        </w:rPr>
        <w:t xml:space="preserve"> </w:t>
      </w:r>
      <w:r>
        <w:t>of his</w:t>
      </w:r>
      <w:r>
        <w:rPr>
          <w:spacing w:val="-1"/>
        </w:rPr>
        <w:t xml:space="preserve"> </w:t>
      </w:r>
      <w:r>
        <w:t>retirement from the service of the organization. All formalities regarding recording of the date of birth shall be finalized within one week of the date of the appointment of a worker.</w:t>
      </w:r>
    </w:p>
    <w:p w14:paraId="323E9FB6" w14:textId="77777777" w:rsidR="00C020C4" w:rsidRDefault="00C020C4">
      <w:pPr>
        <w:pStyle w:val="BodyText"/>
        <w:spacing w:before="2"/>
      </w:pPr>
    </w:p>
    <w:p w14:paraId="2781CDE7" w14:textId="77777777" w:rsidR="00C020C4" w:rsidRDefault="00715403">
      <w:pPr>
        <w:ind w:left="143" w:right="133"/>
        <w:jc w:val="both"/>
      </w:pPr>
      <w:r>
        <w:rPr>
          <w:i/>
        </w:rPr>
        <w:t>Important:</w:t>
      </w:r>
      <w:r>
        <w:rPr>
          <w:i/>
          <w:spacing w:val="-5"/>
        </w:rPr>
        <w:t xml:space="preserve"> </w:t>
      </w:r>
      <w:r>
        <w:rPr>
          <w:i/>
        </w:rPr>
        <w:t>If</w:t>
      </w:r>
      <w:r>
        <w:rPr>
          <w:i/>
          <w:spacing w:val="-10"/>
        </w:rPr>
        <w:t xml:space="preserve"> </w:t>
      </w:r>
      <w:r>
        <w:rPr>
          <w:i/>
        </w:rPr>
        <w:t>any</w:t>
      </w:r>
      <w:r>
        <w:rPr>
          <w:i/>
          <w:spacing w:val="-7"/>
        </w:rPr>
        <w:t xml:space="preserve"> </w:t>
      </w:r>
      <w:r>
        <w:rPr>
          <w:i/>
        </w:rPr>
        <w:t>person</w:t>
      </w:r>
      <w:r>
        <w:rPr>
          <w:i/>
          <w:spacing w:val="-9"/>
        </w:rPr>
        <w:t xml:space="preserve"> </w:t>
      </w:r>
      <w:r>
        <w:rPr>
          <w:i/>
        </w:rPr>
        <w:t>willfully</w:t>
      </w:r>
      <w:r>
        <w:rPr>
          <w:i/>
          <w:spacing w:val="-6"/>
        </w:rPr>
        <w:t xml:space="preserve"> </w:t>
      </w:r>
      <w:r>
        <w:rPr>
          <w:i/>
        </w:rPr>
        <w:t>makes,</w:t>
      </w:r>
      <w:r>
        <w:rPr>
          <w:i/>
          <w:spacing w:val="-6"/>
        </w:rPr>
        <w:t xml:space="preserve"> </w:t>
      </w:r>
      <w:r>
        <w:rPr>
          <w:i/>
        </w:rPr>
        <w:t>or</w:t>
      </w:r>
      <w:r>
        <w:rPr>
          <w:i/>
          <w:spacing w:val="-8"/>
        </w:rPr>
        <w:t xml:space="preserve"> </w:t>
      </w:r>
      <w:r>
        <w:rPr>
          <w:i/>
        </w:rPr>
        <w:t>causes</w:t>
      </w:r>
      <w:r>
        <w:rPr>
          <w:i/>
          <w:spacing w:val="-8"/>
        </w:rPr>
        <w:t xml:space="preserve"> </w:t>
      </w:r>
      <w:r>
        <w:rPr>
          <w:i/>
        </w:rPr>
        <w:t>to</w:t>
      </w:r>
      <w:r>
        <w:rPr>
          <w:i/>
          <w:spacing w:val="-9"/>
        </w:rPr>
        <w:t xml:space="preserve"> </w:t>
      </w:r>
      <w:r>
        <w:rPr>
          <w:i/>
        </w:rPr>
        <w:t>be</w:t>
      </w:r>
      <w:r>
        <w:rPr>
          <w:i/>
          <w:spacing w:val="-6"/>
        </w:rPr>
        <w:t xml:space="preserve"> </w:t>
      </w:r>
      <w:r>
        <w:rPr>
          <w:i/>
        </w:rPr>
        <w:t>made,</w:t>
      </w:r>
      <w:r>
        <w:rPr>
          <w:i/>
          <w:spacing w:val="-9"/>
        </w:rPr>
        <w:t xml:space="preserve"> </w:t>
      </w:r>
      <w:r>
        <w:rPr>
          <w:i/>
        </w:rPr>
        <w:t>any</w:t>
      </w:r>
      <w:r>
        <w:rPr>
          <w:i/>
          <w:spacing w:val="-9"/>
        </w:rPr>
        <w:t xml:space="preserve"> </w:t>
      </w:r>
      <w:r>
        <w:rPr>
          <w:i/>
        </w:rPr>
        <w:t>false</w:t>
      </w:r>
      <w:r>
        <w:rPr>
          <w:i/>
          <w:spacing w:val="-9"/>
        </w:rPr>
        <w:t xml:space="preserve"> </w:t>
      </w:r>
      <w:r>
        <w:rPr>
          <w:i/>
        </w:rPr>
        <w:t>statement</w:t>
      </w:r>
      <w:r>
        <w:rPr>
          <w:i/>
          <w:spacing w:val="-6"/>
        </w:rPr>
        <w:t xml:space="preserve"> </w:t>
      </w:r>
      <w:r>
        <w:rPr>
          <w:i/>
        </w:rPr>
        <w:t>in</w:t>
      </w:r>
      <w:r>
        <w:rPr>
          <w:i/>
          <w:spacing w:val="-8"/>
        </w:rPr>
        <w:t xml:space="preserve"> </w:t>
      </w:r>
      <w:r>
        <w:rPr>
          <w:i/>
        </w:rPr>
        <w:t>connection</w:t>
      </w:r>
      <w:r>
        <w:rPr>
          <w:i/>
          <w:spacing w:val="-10"/>
        </w:rPr>
        <w:t xml:space="preserve"> </w:t>
      </w:r>
      <w:r>
        <w:rPr>
          <w:i/>
        </w:rPr>
        <w:t>with</w:t>
      </w:r>
      <w:r>
        <w:rPr>
          <w:i/>
          <w:spacing w:val="-7"/>
        </w:rPr>
        <w:t xml:space="preserve"> </w:t>
      </w:r>
      <w:r>
        <w:rPr>
          <w:i/>
        </w:rPr>
        <w:t xml:space="preserve">any notice of birth, he or she shall be terminated from the service with immediate effectiveness. Payment of pending dues, if any, or full and final settlement will be made as per the provisions of the Termination </w:t>
      </w:r>
      <w:r>
        <w:rPr>
          <w:i/>
          <w:spacing w:val="-2"/>
        </w:rPr>
        <w:t>clause</w:t>
      </w:r>
      <w:r>
        <w:rPr>
          <w:spacing w:val="-2"/>
        </w:rPr>
        <w:t>.</w:t>
      </w:r>
    </w:p>
    <w:p w14:paraId="39C4E704" w14:textId="77777777" w:rsidR="00C020C4" w:rsidRDefault="00715403">
      <w:pPr>
        <w:pStyle w:val="Heading2"/>
        <w:numPr>
          <w:ilvl w:val="1"/>
          <w:numId w:val="42"/>
        </w:numPr>
        <w:tabs>
          <w:tab w:val="left" w:pos="503"/>
        </w:tabs>
        <w:spacing w:before="268"/>
        <w:ind w:left="503" w:hanging="360"/>
      </w:pPr>
      <w:r>
        <w:t>Working</w:t>
      </w:r>
      <w:r>
        <w:rPr>
          <w:spacing w:val="-5"/>
        </w:rPr>
        <w:t xml:space="preserve"> </w:t>
      </w:r>
      <w:r>
        <w:t>Hours</w:t>
      </w:r>
      <w:r>
        <w:rPr>
          <w:spacing w:val="-5"/>
        </w:rPr>
        <w:t xml:space="preserve"> </w:t>
      </w:r>
      <w:r>
        <w:t>&amp;</w:t>
      </w:r>
      <w:r>
        <w:rPr>
          <w:spacing w:val="-4"/>
        </w:rPr>
        <w:t xml:space="preserve"> </w:t>
      </w:r>
      <w:r>
        <w:t>Attendance</w:t>
      </w:r>
      <w:r>
        <w:rPr>
          <w:spacing w:val="-3"/>
        </w:rPr>
        <w:t xml:space="preserve"> </w:t>
      </w:r>
      <w:r>
        <w:rPr>
          <w:spacing w:val="-2"/>
        </w:rPr>
        <w:t>Management</w:t>
      </w:r>
    </w:p>
    <w:p w14:paraId="51DF64F6" w14:textId="77777777" w:rsidR="00C020C4" w:rsidRDefault="00715403">
      <w:pPr>
        <w:pStyle w:val="BodyText"/>
        <w:ind w:left="143" w:right="133"/>
        <w:jc w:val="both"/>
      </w:pPr>
      <w:r>
        <w:rPr>
          <w:u w:val="single"/>
        </w:rPr>
        <w:t>Hours</w:t>
      </w:r>
      <w:r>
        <w:rPr>
          <w:spacing w:val="-6"/>
          <w:u w:val="single"/>
        </w:rPr>
        <w:t xml:space="preserve"> </w:t>
      </w:r>
      <w:r>
        <w:rPr>
          <w:u w:val="single"/>
        </w:rPr>
        <w:t>of</w:t>
      </w:r>
      <w:r>
        <w:rPr>
          <w:spacing w:val="-8"/>
          <w:u w:val="single"/>
        </w:rPr>
        <w:t xml:space="preserve"> </w:t>
      </w:r>
      <w:r>
        <w:rPr>
          <w:u w:val="single"/>
        </w:rPr>
        <w:t>Work:</w:t>
      </w:r>
      <w:r>
        <w:rPr>
          <w:spacing w:val="-4"/>
        </w:rPr>
        <w:t xml:space="preserve"> </w:t>
      </w:r>
      <w:r>
        <w:t>The</w:t>
      </w:r>
      <w:r>
        <w:rPr>
          <w:spacing w:val="-5"/>
        </w:rPr>
        <w:t xml:space="preserve"> </w:t>
      </w:r>
      <w:r>
        <w:t>normal</w:t>
      </w:r>
      <w:r>
        <w:rPr>
          <w:spacing w:val="-8"/>
        </w:rPr>
        <w:t xml:space="preserve"> </w:t>
      </w:r>
      <w:r>
        <w:t>work</w:t>
      </w:r>
      <w:r>
        <w:rPr>
          <w:spacing w:val="-5"/>
        </w:rPr>
        <w:t xml:space="preserve"> </w:t>
      </w:r>
      <w:r>
        <w:t>week</w:t>
      </w:r>
      <w:r>
        <w:rPr>
          <w:spacing w:val="-7"/>
        </w:rPr>
        <w:t xml:space="preserve"> </w:t>
      </w:r>
      <w:r>
        <w:t>for</w:t>
      </w:r>
      <w:r>
        <w:rPr>
          <w:spacing w:val="-7"/>
        </w:rPr>
        <w:t xml:space="preserve"> </w:t>
      </w:r>
      <w:r>
        <w:t>Indutch</w:t>
      </w:r>
      <w:r>
        <w:rPr>
          <w:spacing w:val="-6"/>
        </w:rPr>
        <w:t xml:space="preserve"> </w:t>
      </w:r>
      <w:r>
        <w:t>Composites</w:t>
      </w:r>
      <w:r>
        <w:rPr>
          <w:spacing w:val="-8"/>
        </w:rPr>
        <w:t xml:space="preserve"> </w:t>
      </w:r>
      <w:r>
        <w:t>Technology</w:t>
      </w:r>
      <w:r>
        <w:rPr>
          <w:spacing w:val="-5"/>
        </w:rPr>
        <w:t xml:space="preserve"> </w:t>
      </w:r>
      <w:r>
        <w:t>Pvt</w:t>
      </w:r>
      <w:r>
        <w:rPr>
          <w:spacing w:val="-7"/>
        </w:rPr>
        <w:t xml:space="preserve"> </w:t>
      </w:r>
      <w:r>
        <w:t>Ltd</w:t>
      </w:r>
      <w:r>
        <w:rPr>
          <w:spacing w:val="-5"/>
        </w:rPr>
        <w:t xml:space="preserve"> </w:t>
      </w:r>
      <w:r>
        <w:t>shall</w:t>
      </w:r>
      <w:r>
        <w:rPr>
          <w:spacing w:val="-6"/>
        </w:rPr>
        <w:t xml:space="preserve"> </w:t>
      </w:r>
      <w:r>
        <w:t>consist</w:t>
      </w:r>
      <w:r>
        <w:rPr>
          <w:spacing w:val="-8"/>
        </w:rPr>
        <w:t xml:space="preserve"> </w:t>
      </w:r>
      <w:r>
        <w:t>of</w:t>
      </w:r>
      <w:r>
        <w:rPr>
          <w:spacing w:val="-8"/>
        </w:rPr>
        <w:t xml:space="preserve"> </w:t>
      </w:r>
      <w:r>
        <w:t>06</w:t>
      </w:r>
      <w:r>
        <w:rPr>
          <w:spacing w:val="-5"/>
        </w:rPr>
        <w:t xml:space="preserve"> </w:t>
      </w:r>
      <w:r>
        <w:t>days working in a week and working hours of 08 hours a day, including time for lunch and tea break for rotational</w:t>
      </w:r>
      <w:r>
        <w:rPr>
          <w:spacing w:val="-4"/>
        </w:rPr>
        <w:t xml:space="preserve"> </w:t>
      </w:r>
      <w:r>
        <w:t>shifts</w:t>
      </w:r>
      <w:r>
        <w:rPr>
          <w:spacing w:val="-3"/>
        </w:rPr>
        <w:t xml:space="preserve"> </w:t>
      </w:r>
      <w:r>
        <w:t>i.e.</w:t>
      </w:r>
      <w:r>
        <w:rPr>
          <w:spacing w:val="-3"/>
        </w:rPr>
        <w:t xml:space="preserve"> </w:t>
      </w:r>
      <w:r>
        <w:t>First</w:t>
      </w:r>
      <w:r>
        <w:rPr>
          <w:spacing w:val="-3"/>
        </w:rPr>
        <w:t xml:space="preserve"> </w:t>
      </w:r>
      <w:r>
        <w:t>Shift,</w:t>
      </w:r>
      <w:r>
        <w:rPr>
          <w:spacing w:val="-3"/>
        </w:rPr>
        <w:t xml:space="preserve"> </w:t>
      </w:r>
      <w:r>
        <w:t>Second</w:t>
      </w:r>
      <w:r>
        <w:rPr>
          <w:spacing w:val="-4"/>
        </w:rPr>
        <w:t xml:space="preserve"> </w:t>
      </w:r>
      <w:r>
        <w:t>Shift,</w:t>
      </w:r>
      <w:r>
        <w:rPr>
          <w:spacing w:val="-3"/>
        </w:rPr>
        <w:t xml:space="preserve"> </w:t>
      </w:r>
      <w:r>
        <w:t>and</w:t>
      </w:r>
      <w:r>
        <w:rPr>
          <w:spacing w:val="-4"/>
        </w:rPr>
        <w:t xml:space="preserve"> </w:t>
      </w:r>
      <w:r>
        <w:t>Third</w:t>
      </w:r>
      <w:r>
        <w:rPr>
          <w:spacing w:val="-6"/>
        </w:rPr>
        <w:t xml:space="preserve"> </w:t>
      </w:r>
      <w:r>
        <w:t>Shift.</w:t>
      </w:r>
      <w:r>
        <w:rPr>
          <w:spacing w:val="-4"/>
        </w:rPr>
        <w:t xml:space="preserve"> </w:t>
      </w:r>
      <w:r>
        <w:t>For</w:t>
      </w:r>
      <w:r>
        <w:rPr>
          <w:spacing w:val="-3"/>
        </w:rPr>
        <w:t xml:space="preserve"> </w:t>
      </w:r>
      <w:r>
        <w:t>General</w:t>
      </w:r>
      <w:r>
        <w:rPr>
          <w:spacing w:val="-4"/>
        </w:rPr>
        <w:t xml:space="preserve"> </w:t>
      </w:r>
      <w:r>
        <w:t>Shift,</w:t>
      </w:r>
      <w:r>
        <w:rPr>
          <w:spacing w:val="-3"/>
        </w:rPr>
        <w:t xml:space="preserve"> </w:t>
      </w:r>
      <w:r>
        <w:t>shift</w:t>
      </w:r>
      <w:r>
        <w:rPr>
          <w:spacing w:val="-3"/>
        </w:rPr>
        <w:t xml:space="preserve"> </w:t>
      </w:r>
      <w:r>
        <w:t>hours</w:t>
      </w:r>
      <w:r>
        <w:rPr>
          <w:spacing w:val="-3"/>
        </w:rPr>
        <w:t xml:space="preserve"> </w:t>
      </w:r>
      <w:r>
        <w:t>are</w:t>
      </w:r>
      <w:r>
        <w:rPr>
          <w:spacing w:val="-5"/>
        </w:rPr>
        <w:t xml:space="preserve"> </w:t>
      </w:r>
      <w:r>
        <w:t>08:30</w:t>
      </w:r>
      <w:r>
        <w:rPr>
          <w:spacing w:val="-3"/>
        </w:rPr>
        <w:t xml:space="preserve"> </w:t>
      </w:r>
      <w:r>
        <w:t>hours including time for lunch and tea break.</w:t>
      </w:r>
    </w:p>
    <w:p w14:paraId="02310969" w14:textId="77777777" w:rsidR="00C020C4" w:rsidRDefault="00C020C4">
      <w:pPr>
        <w:pStyle w:val="BodyText"/>
        <w:spacing w:before="1"/>
      </w:pPr>
    </w:p>
    <w:p w14:paraId="2E42C508" w14:textId="77777777" w:rsidR="00C020C4" w:rsidRDefault="00715403">
      <w:pPr>
        <w:pStyle w:val="Heading3"/>
        <w:ind w:left="60" w:right="58" w:firstLine="0"/>
        <w:jc w:val="center"/>
      </w:pPr>
      <w:r>
        <w:t>Shift</w:t>
      </w:r>
      <w:r>
        <w:rPr>
          <w:spacing w:val="-5"/>
        </w:rPr>
        <w:t xml:space="preserve"> </w:t>
      </w:r>
      <w:r>
        <w:t>timings</w:t>
      </w:r>
      <w:r>
        <w:rPr>
          <w:spacing w:val="-1"/>
        </w:rPr>
        <w:t xml:space="preserve"> </w:t>
      </w:r>
      <w:r>
        <w:t>for</w:t>
      </w:r>
      <w:r>
        <w:rPr>
          <w:spacing w:val="-5"/>
        </w:rPr>
        <w:t xml:space="preserve"> </w:t>
      </w:r>
      <w:r>
        <w:t>each</w:t>
      </w:r>
      <w:r>
        <w:rPr>
          <w:spacing w:val="-4"/>
        </w:rPr>
        <w:t xml:space="preserve"> </w:t>
      </w:r>
      <w:r>
        <w:t>shift</w:t>
      </w:r>
      <w:r>
        <w:rPr>
          <w:spacing w:val="-5"/>
        </w:rPr>
        <w:t xml:space="preserve"> </w:t>
      </w:r>
      <w:r>
        <w:t>are</w:t>
      </w:r>
      <w:r>
        <w:rPr>
          <w:spacing w:val="-4"/>
        </w:rPr>
        <w:t xml:space="preserve"> </w:t>
      </w:r>
      <w:r>
        <w:t>as</w:t>
      </w:r>
      <w:r>
        <w:rPr>
          <w:spacing w:val="-3"/>
        </w:rPr>
        <w:t xml:space="preserve"> </w:t>
      </w:r>
      <w:r>
        <w:t>mentioned</w:t>
      </w:r>
      <w:r>
        <w:rPr>
          <w:spacing w:val="-3"/>
        </w:rPr>
        <w:t xml:space="preserve"> </w:t>
      </w:r>
      <w:r>
        <w:rPr>
          <w:spacing w:val="-2"/>
        </w:rPr>
        <w:t>below.</w:t>
      </w: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757"/>
        <w:gridCol w:w="5953"/>
      </w:tblGrid>
      <w:tr w:rsidR="00C020C4" w14:paraId="70DEF7BF" w14:textId="77777777">
        <w:trPr>
          <w:trHeight w:val="268"/>
        </w:trPr>
        <w:tc>
          <w:tcPr>
            <w:tcW w:w="794" w:type="dxa"/>
          </w:tcPr>
          <w:p w14:paraId="528D8D1D" w14:textId="77777777" w:rsidR="00C020C4" w:rsidRDefault="00715403">
            <w:pPr>
              <w:pStyle w:val="TableParagraph"/>
              <w:spacing w:line="249" w:lineRule="exact"/>
              <w:ind w:left="12"/>
              <w:jc w:val="center"/>
              <w:rPr>
                <w:b/>
              </w:rPr>
            </w:pPr>
            <w:r>
              <w:rPr>
                <w:b/>
              </w:rPr>
              <w:t>Sr.</w:t>
            </w:r>
            <w:r>
              <w:rPr>
                <w:b/>
                <w:spacing w:val="-1"/>
              </w:rPr>
              <w:t xml:space="preserve"> </w:t>
            </w:r>
            <w:r>
              <w:rPr>
                <w:b/>
                <w:spacing w:val="-5"/>
              </w:rPr>
              <w:t>No</w:t>
            </w:r>
          </w:p>
        </w:tc>
        <w:tc>
          <w:tcPr>
            <w:tcW w:w="1757" w:type="dxa"/>
          </w:tcPr>
          <w:p w14:paraId="1B6B6DC6" w14:textId="77777777" w:rsidR="00C020C4" w:rsidRDefault="00715403">
            <w:pPr>
              <w:pStyle w:val="TableParagraph"/>
              <w:spacing w:line="249" w:lineRule="exact"/>
              <w:ind w:left="12" w:right="3"/>
              <w:jc w:val="center"/>
              <w:rPr>
                <w:b/>
              </w:rPr>
            </w:pPr>
            <w:r>
              <w:rPr>
                <w:b/>
              </w:rPr>
              <w:t>Shift</w:t>
            </w:r>
            <w:r>
              <w:rPr>
                <w:b/>
                <w:spacing w:val="-5"/>
              </w:rPr>
              <w:t xml:space="preserve"> </w:t>
            </w:r>
            <w:r>
              <w:rPr>
                <w:b/>
                <w:spacing w:val="-4"/>
              </w:rPr>
              <w:t>Name</w:t>
            </w:r>
          </w:p>
        </w:tc>
        <w:tc>
          <w:tcPr>
            <w:tcW w:w="5953" w:type="dxa"/>
          </w:tcPr>
          <w:p w14:paraId="035F0F6A" w14:textId="77777777" w:rsidR="00C020C4" w:rsidRDefault="00715403">
            <w:pPr>
              <w:pStyle w:val="TableParagraph"/>
              <w:spacing w:line="249" w:lineRule="exact"/>
              <w:ind w:left="108"/>
              <w:rPr>
                <w:b/>
              </w:rPr>
            </w:pPr>
            <w:r>
              <w:rPr>
                <w:b/>
              </w:rPr>
              <w:t>Shift</w:t>
            </w:r>
            <w:r>
              <w:rPr>
                <w:b/>
                <w:spacing w:val="-5"/>
              </w:rPr>
              <w:t xml:space="preserve"> </w:t>
            </w:r>
            <w:r>
              <w:rPr>
                <w:b/>
                <w:spacing w:val="-2"/>
              </w:rPr>
              <w:t>Timings</w:t>
            </w:r>
          </w:p>
        </w:tc>
      </w:tr>
      <w:tr w:rsidR="00C020C4" w14:paraId="4C068990" w14:textId="77777777">
        <w:trPr>
          <w:trHeight w:val="268"/>
        </w:trPr>
        <w:tc>
          <w:tcPr>
            <w:tcW w:w="794" w:type="dxa"/>
          </w:tcPr>
          <w:p w14:paraId="34D35AF7" w14:textId="77777777" w:rsidR="00C020C4" w:rsidRDefault="00715403">
            <w:pPr>
              <w:pStyle w:val="TableParagraph"/>
              <w:spacing w:line="248" w:lineRule="exact"/>
              <w:ind w:left="12" w:right="4"/>
              <w:jc w:val="center"/>
            </w:pPr>
            <w:r>
              <w:rPr>
                <w:spacing w:val="-10"/>
              </w:rPr>
              <w:t>1</w:t>
            </w:r>
          </w:p>
        </w:tc>
        <w:tc>
          <w:tcPr>
            <w:tcW w:w="1757" w:type="dxa"/>
          </w:tcPr>
          <w:p w14:paraId="2B5583E2" w14:textId="77777777" w:rsidR="00C020C4" w:rsidRDefault="00715403">
            <w:pPr>
              <w:pStyle w:val="TableParagraph"/>
              <w:spacing w:line="248" w:lineRule="exact"/>
              <w:ind w:left="12"/>
              <w:jc w:val="center"/>
            </w:pPr>
            <w:r>
              <w:t>First</w:t>
            </w:r>
            <w:r>
              <w:rPr>
                <w:spacing w:val="-1"/>
              </w:rPr>
              <w:t xml:space="preserve"> </w:t>
            </w:r>
            <w:r>
              <w:rPr>
                <w:spacing w:val="-2"/>
              </w:rPr>
              <w:t>Shift</w:t>
            </w:r>
          </w:p>
        </w:tc>
        <w:tc>
          <w:tcPr>
            <w:tcW w:w="5953" w:type="dxa"/>
          </w:tcPr>
          <w:p w14:paraId="0AB139E4" w14:textId="77777777" w:rsidR="00C020C4" w:rsidRDefault="00715403">
            <w:pPr>
              <w:pStyle w:val="TableParagraph"/>
              <w:spacing w:line="248" w:lineRule="exact"/>
              <w:ind w:left="108"/>
            </w:pPr>
            <w:r>
              <w:t>07:00</w:t>
            </w:r>
            <w:r>
              <w:rPr>
                <w:spacing w:val="-3"/>
              </w:rPr>
              <w:t xml:space="preserve"> </w:t>
            </w:r>
            <w:r>
              <w:t>am</w:t>
            </w:r>
            <w:r>
              <w:rPr>
                <w:spacing w:val="-3"/>
              </w:rPr>
              <w:t xml:space="preserve"> </w:t>
            </w:r>
            <w:r>
              <w:t>to</w:t>
            </w:r>
            <w:r>
              <w:rPr>
                <w:spacing w:val="-3"/>
              </w:rPr>
              <w:t xml:space="preserve"> </w:t>
            </w:r>
            <w:r>
              <w:t>03:00</w:t>
            </w:r>
            <w:r>
              <w:rPr>
                <w:spacing w:val="-3"/>
              </w:rPr>
              <w:t xml:space="preserve"> </w:t>
            </w:r>
            <w:r>
              <w:rPr>
                <w:spacing w:val="-5"/>
              </w:rPr>
              <w:t>pm</w:t>
            </w:r>
          </w:p>
        </w:tc>
      </w:tr>
      <w:tr w:rsidR="00C020C4" w14:paraId="5A099568" w14:textId="77777777">
        <w:trPr>
          <w:trHeight w:val="268"/>
        </w:trPr>
        <w:tc>
          <w:tcPr>
            <w:tcW w:w="794" w:type="dxa"/>
          </w:tcPr>
          <w:p w14:paraId="31D839D2" w14:textId="77777777" w:rsidR="00C020C4" w:rsidRDefault="00715403">
            <w:pPr>
              <w:pStyle w:val="TableParagraph"/>
              <w:spacing w:line="248" w:lineRule="exact"/>
              <w:ind w:left="12" w:right="4"/>
              <w:jc w:val="center"/>
            </w:pPr>
            <w:r>
              <w:rPr>
                <w:spacing w:val="-10"/>
              </w:rPr>
              <w:t>2</w:t>
            </w:r>
          </w:p>
        </w:tc>
        <w:tc>
          <w:tcPr>
            <w:tcW w:w="1757" w:type="dxa"/>
          </w:tcPr>
          <w:p w14:paraId="4F2F0554" w14:textId="77777777" w:rsidR="00C020C4" w:rsidRDefault="00715403">
            <w:pPr>
              <w:pStyle w:val="TableParagraph"/>
              <w:spacing w:line="248" w:lineRule="exact"/>
              <w:ind w:left="12"/>
              <w:jc w:val="center"/>
            </w:pPr>
            <w:r>
              <w:t>Second</w:t>
            </w:r>
            <w:r>
              <w:rPr>
                <w:spacing w:val="-4"/>
              </w:rPr>
              <w:t xml:space="preserve"> </w:t>
            </w:r>
            <w:r>
              <w:rPr>
                <w:spacing w:val="-2"/>
              </w:rPr>
              <w:t>Shift</w:t>
            </w:r>
          </w:p>
        </w:tc>
        <w:tc>
          <w:tcPr>
            <w:tcW w:w="5953" w:type="dxa"/>
          </w:tcPr>
          <w:p w14:paraId="59EC51C3" w14:textId="77777777" w:rsidR="00C020C4" w:rsidRDefault="00715403">
            <w:pPr>
              <w:pStyle w:val="TableParagraph"/>
              <w:spacing w:line="248" w:lineRule="exact"/>
              <w:ind w:left="108"/>
            </w:pPr>
            <w:r>
              <w:t>03:00</w:t>
            </w:r>
            <w:r>
              <w:rPr>
                <w:spacing w:val="-3"/>
              </w:rPr>
              <w:t xml:space="preserve"> </w:t>
            </w:r>
            <w:r>
              <w:t>pm</w:t>
            </w:r>
            <w:r>
              <w:rPr>
                <w:spacing w:val="-4"/>
              </w:rPr>
              <w:t xml:space="preserve"> </w:t>
            </w:r>
            <w:r>
              <w:t>to</w:t>
            </w:r>
            <w:r>
              <w:rPr>
                <w:spacing w:val="-4"/>
              </w:rPr>
              <w:t xml:space="preserve"> </w:t>
            </w:r>
            <w:r>
              <w:t>11:00</w:t>
            </w:r>
            <w:r>
              <w:rPr>
                <w:spacing w:val="-2"/>
              </w:rPr>
              <w:t xml:space="preserve"> </w:t>
            </w:r>
            <w:r>
              <w:rPr>
                <w:spacing w:val="-5"/>
              </w:rPr>
              <w:t>pm</w:t>
            </w:r>
          </w:p>
        </w:tc>
      </w:tr>
      <w:tr w:rsidR="00C020C4" w14:paraId="136886C4" w14:textId="77777777">
        <w:trPr>
          <w:trHeight w:val="268"/>
        </w:trPr>
        <w:tc>
          <w:tcPr>
            <w:tcW w:w="794" w:type="dxa"/>
          </w:tcPr>
          <w:p w14:paraId="3CB5A261" w14:textId="77777777" w:rsidR="00C020C4" w:rsidRDefault="00715403">
            <w:pPr>
              <w:pStyle w:val="TableParagraph"/>
              <w:spacing w:line="248" w:lineRule="exact"/>
              <w:ind w:left="12" w:right="4"/>
              <w:jc w:val="center"/>
            </w:pPr>
            <w:r>
              <w:rPr>
                <w:spacing w:val="-10"/>
              </w:rPr>
              <w:t>3</w:t>
            </w:r>
          </w:p>
        </w:tc>
        <w:tc>
          <w:tcPr>
            <w:tcW w:w="1757" w:type="dxa"/>
          </w:tcPr>
          <w:p w14:paraId="1F2336C9" w14:textId="77777777" w:rsidR="00C020C4" w:rsidRDefault="00715403">
            <w:pPr>
              <w:pStyle w:val="TableParagraph"/>
              <w:spacing w:line="248" w:lineRule="exact"/>
              <w:ind w:left="12" w:right="4"/>
              <w:jc w:val="center"/>
            </w:pPr>
            <w:r>
              <w:t>Third</w:t>
            </w:r>
            <w:r>
              <w:rPr>
                <w:spacing w:val="-2"/>
              </w:rPr>
              <w:t xml:space="preserve"> Shift</w:t>
            </w:r>
          </w:p>
        </w:tc>
        <w:tc>
          <w:tcPr>
            <w:tcW w:w="5953" w:type="dxa"/>
          </w:tcPr>
          <w:p w14:paraId="24F984CE" w14:textId="77777777" w:rsidR="00C020C4" w:rsidRDefault="00715403">
            <w:pPr>
              <w:pStyle w:val="TableParagraph"/>
              <w:spacing w:line="248" w:lineRule="exact"/>
              <w:ind w:left="108"/>
            </w:pPr>
            <w:r>
              <w:t>11:00</w:t>
            </w:r>
            <w:r>
              <w:rPr>
                <w:spacing w:val="-3"/>
              </w:rPr>
              <w:t xml:space="preserve"> </w:t>
            </w:r>
            <w:r>
              <w:t>pm</w:t>
            </w:r>
            <w:r>
              <w:rPr>
                <w:spacing w:val="-4"/>
              </w:rPr>
              <w:t xml:space="preserve"> </w:t>
            </w:r>
            <w:r>
              <w:t>to</w:t>
            </w:r>
            <w:r>
              <w:rPr>
                <w:spacing w:val="-4"/>
              </w:rPr>
              <w:t xml:space="preserve"> </w:t>
            </w:r>
            <w:r>
              <w:t>07:00</w:t>
            </w:r>
            <w:r>
              <w:rPr>
                <w:spacing w:val="-2"/>
              </w:rPr>
              <w:t xml:space="preserve"> </w:t>
            </w:r>
            <w:r>
              <w:rPr>
                <w:spacing w:val="-5"/>
              </w:rPr>
              <w:t>am</w:t>
            </w:r>
          </w:p>
        </w:tc>
      </w:tr>
      <w:tr w:rsidR="00C020C4" w14:paraId="2079323A" w14:textId="77777777">
        <w:trPr>
          <w:trHeight w:val="268"/>
        </w:trPr>
        <w:tc>
          <w:tcPr>
            <w:tcW w:w="794" w:type="dxa"/>
          </w:tcPr>
          <w:p w14:paraId="2C06BBF6" w14:textId="77777777" w:rsidR="00C020C4" w:rsidRDefault="00715403">
            <w:pPr>
              <w:pStyle w:val="TableParagraph"/>
              <w:spacing w:line="248" w:lineRule="exact"/>
              <w:ind w:left="12" w:right="4"/>
              <w:jc w:val="center"/>
            </w:pPr>
            <w:r>
              <w:rPr>
                <w:spacing w:val="-10"/>
              </w:rPr>
              <w:t>4</w:t>
            </w:r>
          </w:p>
        </w:tc>
        <w:tc>
          <w:tcPr>
            <w:tcW w:w="1757" w:type="dxa"/>
          </w:tcPr>
          <w:p w14:paraId="19658D08" w14:textId="77777777" w:rsidR="00C020C4" w:rsidRDefault="00715403">
            <w:pPr>
              <w:pStyle w:val="TableParagraph"/>
              <w:spacing w:line="248" w:lineRule="exact"/>
              <w:ind w:left="12" w:right="2"/>
              <w:jc w:val="center"/>
            </w:pPr>
            <w:r>
              <w:t>General</w:t>
            </w:r>
            <w:r>
              <w:rPr>
                <w:spacing w:val="-1"/>
              </w:rPr>
              <w:t xml:space="preserve"> </w:t>
            </w:r>
            <w:r>
              <w:rPr>
                <w:spacing w:val="-2"/>
              </w:rPr>
              <w:t>Shift</w:t>
            </w:r>
          </w:p>
        </w:tc>
        <w:tc>
          <w:tcPr>
            <w:tcW w:w="5953" w:type="dxa"/>
          </w:tcPr>
          <w:p w14:paraId="67E03C61" w14:textId="77777777" w:rsidR="00C020C4" w:rsidRDefault="00715403">
            <w:pPr>
              <w:pStyle w:val="TableParagraph"/>
              <w:spacing w:line="248" w:lineRule="exact"/>
              <w:ind w:left="108"/>
            </w:pPr>
            <w:r>
              <w:t>09:00</w:t>
            </w:r>
            <w:r>
              <w:rPr>
                <w:spacing w:val="-3"/>
              </w:rPr>
              <w:t xml:space="preserve"> </w:t>
            </w:r>
            <w:r>
              <w:t>am</w:t>
            </w:r>
            <w:r>
              <w:rPr>
                <w:spacing w:val="-3"/>
              </w:rPr>
              <w:t xml:space="preserve"> </w:t>
            </w:r>
            <w:r>
              <w:t>to</w:t>
            </w:r>
            <w:r>
              <w:rPr>
                <w:spacing w:val="-3"/>
              </w:rPr>
              <w:t xml:space="preserve"> </w:t>
            </w:r>
            <w:r>
              <w:t>05:30</w:t>
            </w:r>
            <w:r>
              <w:rPr>
                <w:spacing w:val="-3"/>
              </w:rPr>
              <w:t xml:space="preserve"> </w:t>
            </w:r>
            <w:r>
              <w:rPr>
                <w:spacing w:val="-5"/>
              </w:rPr>
              <w:t>pm</w:t>
            </w:r>
          </w:p>
        </w:tc>
      </w:tr>
      <w:tr w:rsidR="00C020C4" w14:paraId="607E34AA" w14:textId="77777777">
        <w:trPr>
          <w:trHeight w:val="805"/>
        </w:trPr>
        <w:tc>
          <w:tcPr>
            <w:tcW w:w="794" w:type="dxa"/>
          </w:tcPr>
          <w:p w14:paraId="64889E81" w14:textId="77777777" w:rsidR="00C020C4" w:rsidRDefault="00715403">
            <w:pPr>
              <w:pStyle w:val="TableParagraph"/>
              <w:spacing w:line="268" w:lineRule="exact"/>
              <w:ind w:left="12" w:right="4"/>
              <w:jc w:val="center"/>
            </w:pPr>
            <w:r>
              <w:rPr>
                <w:spacing w:val="-10"/>
              </w:rPr>
              <w:t>5</w:t>
            </w:r>
          </w:p>
        </w:tc>
        <w:tc>
          <w:tcPr>
            <w:tcW w:w="1757" w:type="dxa"/>
          </w:tcPr>
          <w:p w14:paraId="6835A6FC" w14:textId="77777777" w:rsidR="00C020C4" w:rsidRDefault="00715403">
            <w:pPr>
              <w:pStyle w:val="TableParagraph"/>
              <w:spacing w:line="268" w:lineRule="exact"/>
              <w:ind w:left="12" w:right="3"/>
              <w:jc w:val="center"/>
            </w:pPr>
            <w:r>
              <w:t>Flexible</w:t>
            </w:r>
            <w:r>
              <w:rPr>
                <w:spacing w:val="-5"/>
              </w:rPr>
              <w:t xml:space="preserve"> </w:t>
            </w:r>
            <w:r>
              <w:rPr>
                <w:spacing w:val="-2"/>
              </w:rPr>
              <w:t>Shift</w:t>
            </w:r>
          </w:p>
        </w:tc>
        <w:tc>
          <w:tcPr>
            <w:tcW w:w="5953" w:type="dxa"/>
          </w:tcPr>
          <w:p w14:paraId="6D53EF81" w14:textId="77777777" w:rsidR="00C020C4" w:rsidRDefault="00715403">
            <w:pPr>
              <w:pStyle w:val="TableParagraph"/>
              <w:ind w:left="108" w:right="88"/>
            </w:pPr>
            <w:r>
              <w:t>No</w:t>
            </w:r>
            <w:r>
              <w:rPr>
                <w:spacing w:val="-13"/>
              </w:rPr>
              <w:t xml:space="preserve"> </w:t>
            </w:r>
            <w:r>
              <w:t>fixed</w:t>
            </w:r>
            <w:r>
              <w:rPr>
                <w:spacing w:val="-12"/>
              </w:rPr>
              <w:t xml:space="preserve"> </w:t>
            </w:r>
            <w:r>
              <w:t>shift</w:t>
            </w:r>
            <w:r>
              <w:rPr>
                <w:spacing w:val="-14"/>
              </w:rPr>
              <w:t xml:space="preserve"> </w:t>
            </w:r>
            <w:r>
              <w:t>timings.</w:t>
            </w:r>
            <w:r>
              <w:rPr>
                <w:spacing w:val="-13"/>
              </w:rPr>
              <w:t xml:space="preserve"> </w:t>
            </w:r>
            <w:r>
              <w:t>Employee</w:t>
            </w:r>
            <w:r>
              <w:rPr>
                <w:spacing w:val="-12"/>
              </w:rPr>
              <w:t xml:space="preserve"> </w:t>
            </w:r>
            <w:r>
              <w:t>is</w:t>
            </w:r>
            <w:r>
              <w:rPr>
                <w:spacing w:val="-13"/>
              </w:rPr>
              <w:t xml:space="preserve"> </w:t>
            </w:r>
            <w:r>
              <w:t>required</w:t>
            </w:r>
            <w:r>
              <w:rPr>
                <w:spacing w:val="-13"/>
              </w:rPr>
              <w:t xml:space="preserve"> </w:t>
            </w:r>
            <w:r>
              <w:t>to</w:t>
            </w:r>
            <w:r>
              <w:rPr>
                <w:spacing w:val="-12"/>
              </w:rPr>
              <w:t xml:space="preserve"> </w:t>
            </w:r>
            <w:r>
              <w:t>complete</w:t>
            </w:r>
            <w:r>
              <w:rPr>
                <w:spacing w:val="-13"/>
              </w:rPr>
              <w:t xml:space="preserve"> </w:t>
            </w:r>
            <w:r>
              <w:t>08</w:t>
            </w:r>
            <w:r>
              <w:rPr>
                <w:spacing w:val="-12"/>
              </w:rPr>
              <w:t xml:space="preserve"> </w:t>
            </w:r>
            <w:r>
              <w:t>hours duty in a single working day.</w:t>
            </w:r>
          </w:p>
          <w:p w14:paraId="48181F86" w14:textId="77777777" w:rsidR="00C020C4" w:rsidRDefault="00715403">
            <w:pPr>
              <w:pStyle w:val="TableParagraph"/>
              <w:spacing w:line="249" w:lineRule="exact"/>
              <w:ind w:left="108"/>
              <w:rPr>
                <w:i/>
              </w:rPr>
            </w:pPr>
            <w:r>
              <w:rPr>
                <w:i/>
              </w:rPr>
              <w:t>Important:</w:t>
            </w:r>
            <w:r>
              <w:rPr>
                <w:i/>
                <w:spacing w:val="-4"/>
              </w:rPr>
              <w:t xml:space="preserve"> </w:t>
            </w:r>
            <w:r>
              <w:rPr>
                <w:i/>
              </w:rPr>
              <w:t>Permissible</w:t>
            </w:r>
            <w:r>
              <w:rPr>
                <w:i/>
                <w:spacing w:val="-7"/>
              </w:rPr>
              <w:t xml:space="preserve"> </w:t>
            </w:r>
            <w:r>
              <w:rPr>
                <w:i/>
              </w:rPr>
              <w:t>only</w:t>
            </w:r>
            <w:r>
              <w:rPr>
                <w:i/>
                <w:spacing w:val="-5"/>
              </w:rPr>
              <w:t xml:space="preserve"> </w:t>
            </w:r>
            <w:r>
              <w:rPr>
                <w:i/>
              </w:rPr>
              <w:t>for</w:t>
            </w:r>
            <w:r>
              <w:rPr>
                <w:i/>
                <w:spacing w:val="-6"/>
              </w:rPr>
              <w:t xml:space="preserve"> </w:t>
            </w:r>
            <w:r>
              <w:rPr>
                <w:i/>
              </w:rPr>
              <w:t>Section</w:t>
            </w:r>
            <w:r>
              <w:rPr>
                <w:i/>
                <w:spacing w:val="-5"/>
              </w:rPr>
              <w:t xml:space="preserve"> </w:t>
            </w:r>
            <w:r>
              <w:rPr>
                <w:i/>
              </w:rPr>
              <w:t>Head</w:t>
            </w:r>
            <w:r>
              <w:rPr>
                <w:i/>
                <w:spacing w:val="-6"/>
              </w:rPr>
              <w:t xml:space="preserve"> </w:t>
            </w:r>
            <w:r>
              <w:rPr>
                <w:i/>
              </w:rPr>
              <w:t>&amp;</w:t>
            </w:r>
            <w:r>
              <w:rPr>
                <w:i/>
                <w:spacing w:val="-4"/>
              </w:rPr>
              <w:t xml:space="preserve"> </w:t>
            </w:r>
            <w:r>
              <w:rPr>
                <w:i/>
              </w:rPr>
              <w:t>Above</w:t>
            </w:r>
            <w:r>
              <w:rPr>
                <w:i/>
                <w:spacing w:val="-6"/>
              </w:rPr>
              <w:t xml:space="preserve"> </w:t>
            </w:r>
            <w:r>
              <w:rPr>
                <w:i/>
                <w:spacing w:val="-2"/>
              </w:rPr>
              <w:t>Grade</w:t>
            </w:r>
          </w:p>
        </w:tc>
      </w:tr>
      <w:tr w:rsidR="00C020C4" w14:paraId="2CBA7335" w14:textId="77777777">
        <w:trPr>
          <w:trHeight w:val="806"/>
        </w:trPr>
        <w:tc>
          <w:tcPr>
            <w:tcW w:w="794" w:type="dxa"/>
          </w:tcPr>
          <w:p w14:paraId="64B7478E" w14:textId="77777777" w:rsidR="00C020C4" w:rsidRDefault="00715403">
            <w:pPr>
              <w:pStyle w:val="TableParagraph"/>
              <w:spacing w:line="268" w:lineRule="exact"/>
              <w:ind w:left="12" w:right="4"/>
              <w:jc w:val="center"/>
            </w:pPr>
            <w:r>
              <w:rPr>
                <w:spacing w:val="-10"/>
              </w:rPr>
              <w:t>6</w:t>
            </w:r>
          </w:p>
        </w:tc>
        <w:tc>
          <w:tcPr>
            <w:tcW w:w="1757" w:type="dxa"/>
          </w:tcPr>
          <w:p w14:paraId="6640FEB5" w14:textId="77777777" w:rsidR="00C020C4" w:rsidRDefault="00715403">
            <w:pPr>
              <w:pStyle w:val="TableParagraph"/>
              <w:spacing w:line="268" w:lineRule="exact"/>
              <w:ind w:left="12" w:right="2"/>
              <w:jc w:val="center"/>
            </w:pPr>
            <w:r>
              <w:t>Site</w:t>
            </w:r>
            <w:r>
              <w:rPr>
                <w:spacing w:val="-5"/>
              </w:rPr>
              <w:t xml:space="preserve"> </w:t>
            </w:r>
            <w:r>
              <w:t>Service</w:t>
            </w:r>
            <w:r>
              <w:rPr>
                <w:spacing w:val="-3"/>
              </w:rPr>
              <w:t xml:space="preserve"> </w:t>
            </w:r>
            <w:r>
              <w:rPr>
                <w:spacing w:val="-2"/>
              </w:rPr>
              <w:t>Shift</w:t>
            </w:r>
          </w:p>
        </w:tc>
        <w:tc>
          <w:tcPr>
            <w:tcW w:w="5953" w:type="dxa"/>
          </w:tcPr>
          <w:p w14:paraId="667843B6" w14:textId="77777777" w:rsidR="00C020C4" w:rsidRDefault="00715403">
            <w:pPr>
              <w:pStyle w:val="TableParagraph"/>
              <w:ind w:left="108" w:right="88"/>
            </w:pPr>
            <w:r>
              <w:t>No</w:t>
            </w:r>
            <w:r>
              <w:rPr>
                <w:spacing w:val="-13"/>
              </w:rPr>
              <w:t xml:space="preserve"> </w:t>
            </w:r>
            <w:r>
              <w:t>fixed</w:t>
            </w:r>
            <w:r>
              <w:rPr>
                <w:spacing w:val="-12"/>
              </w:rPr>
              <w:t xml:space="preserve"> </w:t>
            </w:r>
            <w:r>
              <w:t>shift</w:t>
            </w:r>
            <w:r>
              <w:rPr>
                <w:spacing w:val="-14"/>
              </w:rPr>
              <w:t xml:space="preserve"> </w:t>
            </w:r>
            <w:r>
              <w:t>timings.</w:t>
            </w:r>
            <w:r>
              <w:rPr>
                <w:spacing w:val="-13"/>
              </w:rPr>
              <w:t xml:space="preserve"> </w:t>
            </w:r>
            <w:r>
              <w:t>Employee</w:t>
            </w:r>
            <w:r>
              <w:rPr>
                <w:spacing w:val="-12"/>
              </w:rPr>
              <w:t xml:space="preserve"> </w:t>
            </w:r>
            <w:r>
              <w:t>is</w:t>
            </w:r>
            <w:r>
              <w:rPr>
                <w:spacing w:val="-13"/>
              </w:rPr>
              <w:t xml:space="preserve"> </w:t>
            </w:r>
            <w:r>
              <w:t>required</w:t>
            </w:r>
            <w:r>
              <w:rPr>
                <w:spacing w:val="-13"/>
              </w:rPr>
              <w:t xml:space="preserve"> </w:t>
            </w:r>
            <w:r>
              <w:t>to</w:t>
            </w:r>
            <w:r>
              <w:rPr>
                <w:spacing w:val="-12"/>
              </w:rPr>
              <w:t xml:space="preserve"> </w:t>
            </w:r>
            <w:r>
              <w:t>complete</w:t>
            </w:r>
            <w:r>
              <w:rPr>
                <w:spacing w:val="-13"/>
              </w:rPr>
              <w:t xml:space="preserve"> </w:t>
            </w:r>
            <w:r>
              <w:t>08</w:t>
            </w:r>
            <w:r>
              <w:rPr>
                <w:spacing w:val="-12"/>
              </w:rPr>
              <w:t xml:space="preserve"> </w:t>
            </w:r>
            <w:r>
              <w:t>hours duty in a single working day.</w:t>
            </w:r>
          </w:p>
          <w:p w14:paraId="2ECA94C7" w14:textId="77777777" w:rsidR="00C020C4" w:rsidRDefault="00715403">
            <w:pPr>
              <w:pStyle w:val="TableParagraph"/>
              <w:spacing w:line="249" w:lineRule="exact"/>
              <w:ind w:left="108"/>
              <w:rPr>
                <w:i/>
              </w:rPr>
            </w:pPr>
            <w:r>
              <w:rPr>
                <w:i/>
              </w:rPr>
              <w:t>Important:</w:t>
            </w:r>
            <w:r>
              <w:rPr>
                <w:i/>
                <w:spacing w:val="-5"/>
              </w:rPr>
              <w:t xml:space="preserve"> </w:t>
            </w:r>
            <w:r>
              <w:rPr>
                <w:i/>
              </w:rPr>
              <w:t>Permissible</w:t>
            </w:r>
            <w:r>
              <w:rPr>
                <w:i/>
                <w:spacing w:val="-7"/>
              </w:rPr>
              <w:t xml:space="preserve"> </w:t>
            </w:r>
            <w:r>
              <w:rPr>
                <w:i/>
              </w:rPr>
              <w:t>only</w:t>
            </w:r>
            <w:r>
              <w:rPr>
                <w:i/>
                <w:spacing w:val="-6"/>
              </w:rPr>
              <w:t xml:space="preserve"> </w:t>
            </w:r>
            <w:r>
              <w:rPr>
                <w:i/>
              </w:rPr>
              <w:t>for</w:t>
            </w:r>
            <w:r>
              <w:rPr>
                <w:i/>
                <w:spacing w:val="-4"/>
              </w:rPr>
              <w:t xml:space="preserve"> </w:t>
            </w:r>
            <w:r>
              <w:rPr>
                <w:i/>
              </w:rPr>
              <w:t>Installation</w:t>
            </w:r>
            <w:r>
              <w:rPr>
                <w:i/>
                <w:spacing w:val="-7"/>
              </w:rPr>
              <w:t xml:space="preserve"> </w:t>
            </w:r>
            <w:r>
              <w:rPr>
                <w:i/>
              </w:rPr>
              <w:t>&amp;</w:t>
            </w:r>
            <w:r>
              <w:rPr>
                <w:i/>
                <w:spacing w:val="-6"/>
              </w:rPr>
              <w:t xml:space="preserve"> </w:t>
            </w:r>
            <w:r>
              <w:rPr>
                <w:i/>
              </w:rPr>
              <w:t>Service</w:t>
            </w:r>
            <w:r>
              <w:rPr>
                <w:i/>
                <w:spacing w:val="-3"/>
              </w:rPr>
              <w:t xml:space="preserve"> </w:t>
            </w:r>
            <w:r>
              <w:rPr>
                <w:i/>
                <w:spacing w:val="-4"/>
              </w:rPr>
              <w:t>Team</w:t>
            </w:r>
          </w:p>
        </w:tc>
      </w:tr>
    </w:tbl>
    <w:p w14:paraId="07E274BA" w14:textId="77777777" w:rsidR="00C020C4" w:rsidRDefault="00C020C4">
      <w:pPr>
        <w:pStyle w:val="BodyText"/>
        <w:spacing w:before="2"/>
        <w:rPr>
          <w:b/>
        </w:rPr>
      </w:pPr>
    </w:p>
    <w:p w14:paraId="15A4A717" w14:textId="77777777" w:rsidR="00C020C4" w:rsidRDefault="00715403">
      <w:pPr>
        <w:pStyle w:val="BodyText"/>
        <w:ind w:left="143" w:right="134"/>
        <w:jc w:val="both"/>
      </w:pPr>
      <w:r>
        <w:t>Employees</w:t>
      </w:r>
      <w:r>
        <w:rPr>
          <w:spacing w:val="-3"/>
        </w:rPr>
        <w:t xml:space="preserve"> </w:t>
      </w:r>
      <w:r>
        <w:t>may</w:t>
      </w:r>
      <w:r>
        <w:rPr>
          <w:spacing w:val="-2"/>
        </w:rPr>
        <w:t xml:space="preserve"> </w:t>
      </w:r>
      <w:r>
        <w:t>request</w:t>
      </w:r>
      <w:r>
        <w:rPr>
          <w:spacing w:val="-2"/>
        </w:rPr>
        <w:t xml:space="preserve"> </w:t>
      </w:r>
      <w:r>
        <w:t>the</w:t>
      </w:r>
      <w:r>
        <w:rPr>
          <w:spacing w:val="-2"/>
        </w:rPr>
        <w:t xml:space="preserve"> </w:t>
      </w:r>
      <w:r>
        <w:t>opportunity</w:t>
      </w:r>
      <w:r>
        <w:rPr>
          <w:spacing w:val="-3"/>
        </w:rPr>
        <w:t xml:space="preserve"> </w:t>
      </w:r>
      <w:r>
        <w:t>to</w:t>
      </w:r>
      <w:r>
        <w:rPr>
          <w:spacing w:val="-2"/>
        </w:rPr>
        <w:t xml:space="preserve"> </w:t>
      </w:r>
      <w:r>
        <w:t>vary</w:t>
      </w:r>
      <w:r>
        <w:rPr>
          <w:spacing w:val="-3"/>
        </w:rPr>
        <w:t xml:space="preserve"> </w:t>
      </w:r>
      <w:r>
        <w:t>their</w:t>
      </w:r>
      <w:r>
        <w:rPr>
          <w:spacing w:val="-4"/>
        </w:rPr>
        <w:t xml:space="preserve"> </w:t>
      </w:r>
      <w:r>
        <w:t>work</w:t>
      </w:r>
      <w:r>
        <w:rPr>
          <w:spacing w:val="-4"/>
        </w:rPr>
        <w:t xml:space="preserve"> </w:t>
      </w:r>
      <w:r>
        <w:t>schedules</w:t>
      </w:r>
      <w:r>
        <w:rPr>
          <w:spacing w:val="-2"/>
        </w:rPr>
        <w:t xml:space="preserve"> </w:t>
      </w:r>
      <w:r>
        <w:t>(within</w:t>
      </w:r>
      <w:r>
        <w:rPr>
          <w:spacing w:val="-3"/>
        </w:rPr>
        <w:t xml:space="preserve"> </w:t>
      </w:r>
      <w:r>
        <w:t>employer‐defined</w:t>
      </w:r>
      <w:r>
        <w:rPr>
          <w:spacing w:val="-2"/>
        </w:rPr>
        <w:t xml:space="preserve"> </w:t>
      </w:r>
      <w:r>
        <w:t>limits)</w:t>
      </w:r>
      <w:r>
        <w:rPr>
          <w:spacing w:val="-3"/>
        </w:rPr>
        <w:t xml:space="preserve"> </w:t>
      </w:r>
      <w:r>
        <w:t>to better</w:t>
      </w:r>
      <w:r>
        <w:rPr>
          <w:spacing w:val="-7"/>
        </w:rPr>
        <w:t xml:space="preserve"> </w:t>
      </w:r>
      <w:r>
        <w:t>accommodate</w:t>
      </w:r>
      <w:r>
        <w:rPr>
          <w:spacing w:val="-4"/>
        </w:rPr>
        <w:t xml:space="preserve"> </w:t>
      </w:r>
      <w:r>
        <w:t>personal</w:t>
      </w:r>
      <w:r>
        <w:rPr>
          <w:spacing w:val="-5"/>
        </w:rPr>
        <w:t xml:space="preserve"> </w:t>
      </w:r>
      <w:r>
        <w:t>responsibilities.</w:t>
      </w:r>
      <w:r>
        <w:rPr>
          <w:spacing w:val="-4"/>
        </w:rPr>
        <w:t xml:space="preserve"> </w:t>
      </w:r>
      <w:r>
        <w:t>Subject</w:t>
      </w:r>
      <w:r>
        <w:rPr>
          <w:spacing w:val="-6"/>
        </w:rPr>
        <w:t xml:space="preserve"> </w:t>
      </w:r>
      <w:r>
        <w:t>to</w:t>
      </w:r>
      <w:r>
        <w:rPr>
          <w:spacing w:val="-1"/>
        </w:rPr>
        <w:t xml:space="preserve"> </w:t>
      </w:r>
      <w:r>
        <w:t>Indutch</w:t>
      </w:r>
      <w:r>
        <w:rPr>
          <w:spacing w:val="-7"/>
        </w:rPr>
        <w:t xml:space="preserve"> </w:t>
      </w:r>
      <w:r>
        <w:t>Composites</w:t>
      </w:r>
      <w:r>
        <w:rPr>
          <w:spacing w:val="-4"/>
        </w:rPr>
        <w:t xml:space="preserve"> </w:t>
      </w:r>
      <w:r>
        <w:t>Technology</w:t>
      </w:r>
      <w:r>
        <w:rPr>
          <w:spacing w:val="-6"/>
        </w:rPr>
        <w:t xml:space="preserve"> </w:t>
      </w:r>
      <w:r>
        <w:t>Pvt</w:t>
      </w:r>
      <w:r>
        <w:rPr>
          <w:spacing w:val="-6"/>
        </w:rPr>
        <w:t xml:space="preserve"> </w:t>
      </w:r>
      <w:r>
        <w:t>Ltd.’s</w:t>
      </w:r>
      <w:r>
        <w:rPr>
          <w:spacing w:val="-7"/>
        </w:rPr>
        <w:t xml:space="preserve"> </w:t>
      </w:r>
      <w:r>
        <w:t>work assignments</w:t>
      </w:r>
      <w:r>
        <w:rPr>
          <w:spacing w:val="-4"/>
        </w:rPr>
        <w:t xml:space="preserve"> </w:t>
      </w:r>
      <w:r>
        <w:t>and</w:t>
      </w:r>
      <w:r>
        <w:rPr>
          <w:spacing w:val="-3"/>
        </w:rPr>
        <w:t xml:space="preserve"> </w:t>
      </w:r>
      <w:r>
        <w:t>Director</w:t>
      </w:r>
      <w:r>
        <w:rPr>
          <w:spacing w:val="-2"/>
        </w:rPr>
        <w:t xml:space="preserve"> </w:t>
      </w:r>
      <w:r>
        <w:t>approval,</w:t>
      </w:r>
      <w:r>
        <w:rPr>
          <w:spacing w:val="-2"/>
        </w:rPr>
        <w:t xml:space="preserve"> </w:t>
      </w:r>
      <w:r>
        <w:t>the</w:t>
      </w:r>
      <w:r>
        <w:rPr>
          <w:spacing w:val="-2"/>
        </w:rPr>
        <w:t xml:space="preserve"> </w:t>
      </w:r>
      <w:r>
        <w:t>employee’s</w:t>
      </w:r>
      <w:r>
        <w:rPr>
          <w:spacing w:val="-1"/>
        </w:rPr>
        <w:t xml:space="preserve"> </w:t>
      </w:r>
      <w:r>
        <w:t>supervisor</w:t>
      </w:r>
      <w:r>
        <w:rPr>
          <w:spacing w:val="-2"/>
        </w:rPr>
        <w:t xml:space="preserve"> </w:t>
      </w:r>
      <w:r>
        <w:t>shall</w:t>
      </w:r>
      <w:r>
        <w:rPr>
          <w:spacing w:val="-2"/>
        </w:rPr>
        <w:t xml:space="preserve"> </w:t>
      </w:r>
      <w:r>
        <w:t>determine</w:t>
      </w:r>
      <w:r>
        <w:rPr>
          <w:spacing w:val="-2"/>
        </w:rPr>
        <w:t xml:space="preserve"> </w:t>
      </w:r>
      <w:r>
        <w:t>the</w:t>
      </w:r>
      <w:r>
        <w:rPr>
          <w:spacing w:val="-2"/>
        </w:rPr>
        <w:t xml:space="preserve"> </w:t>
      </w:r>
      <w:r>
        <w:t>hours</w:t>
      </w:r>
      <w:r>
        <w:rPr>
          <w:spacing w:val="-4"/>
        </w:rPr>
        <w:t xml:space="preserve"> </w:t>
      </w:r>
      <w:r>
        <w:t>of</w:t>
      </w:r>
      <w:r>
        <w:rPr>
          <w:spacing w:val="-2"/>
        </w:rPr>
        <w:t xml:space="preserve"> </w:t>
      </w:r>
      <w:r>
        <w:t>employment that best suits the needs of the work to be done by the individual employee.</w:t>
      </w:r>
    </w:p>
    <w:p w14:paraId="68AAD493" w14:textId="77777777" w:rsidR="00C020C4" w:rsidRDefault="00715403">
      <w:pPr>
        <w:pStyle w:val="BodyText"/>
        <w:spacing w:before="268"/>
        <w:ind w:left="143"/>
        <w:jc w:val="both"/>
      </w:pPr>
      <w:r>
        <w:rPr>
          <w:u w:val="single"/>
        </w:rPr>
        <w:t>Attendance</w:t>
      </w:r>
      <w:r>
        <w:rPr>
          <w:spacing w:val="-7"/>
          <w:u w:val="single"/>
        </w:rPr>
        <w:t xml:space="preserve"> </w:t>
      </w:r>
      <w:r>
        <w:rPr>
          <w:u w:val="single"/>
        </w:rPr>
        <w:t>and</w:t>
      </w:r>
      <w:r>
        <w:rPr>
          <w:spacing w:val="-6"/>
          <w:u w:val="single"/>
        </w:rPr>
        <w:t xml:space="preserve"> </w:t>
      </w:r>
      <w:r>
        <w:rPr>
          <w:spacing w:val="-2"/>
          <w:u w:val="single"/>
        </w:rPr>
        <w:t>Punctuality</w:t>
      </w:r>
    </w:p>
    <w:p w14:paraId="7CAA0695" w14:textId="77777777" w:rsidR="00C020C4" w:rsidRDefault="00715403">
      <w:pPr>
        <w:pStyle w:val="BodyText"/>
        <w:ind w:left="143" w:right="139"/>
        <w:jc w:val="both"/>
      </w:pPr>
      <w:r>
        <w:t>Attendance is a key factor in your job performance. Punctuality and regular attendance are expected of all employees. Excessive absences (whether excused or unexcused), tardiness or leaving early is unacceptable. If you are absent for any reason or plan to arrive late or leave early, you must notify your immediate supervisor and your section head as far in advance as possible and no later than one hour before the start of your scheduled workday. In the event of an emergency, you must notify your immediate supervisor as soon as possible.</w:t>
      </w:r>
    </w:p>
    <w:p w14:paraId="21CB73A6" w14:textId="77777777" w:rsidR="00C020C4" w:rsidRDefault="00C020C4">
      <w:pPr>
        <w:pStyle w:val="BodyText"/>
      </w:pPr>
    </w:p>
    <w:p w14:paraId="152061FA" w14:textId="77777777" w:rsidR="00C020C4" w:rsidRDefault="00C020C4">
      <w:pPr>
        <w:pStyle w:val="BodyText"/>
      </w:pPr>
    </w:p>
    <w:p w14:paraId="165B6FEA" w14:textId="77777777" w:rsidR="00C020C4" w:rsidRDefault="00C020C4">
      <w:pPr>
        <w:pStyle w:val="BodyText"/>
        <w:spacing w:before="80"/>
      </w:pPr>
    </w:p>
    <w:p w14:paraId="4CE13169" w14:textId="77777777" w:rsidR="00C020C4" w:rsidRDefault="00715403">
      <w:pPr>
        <w:pStyle w:val="BodyText"/>
        <w:ind w:right="134"/>
        <w:jc w:val="right"/>
      </w:pPr>
      <w:r>
        <w:t>Page</w:t>
      </w:r>
      <w:r>
        <w:rPr>
          <w:spacing w:val="-4"/>
        </w:rPr>
        <w:t xml:space="preserve"> </w:t>
      </w:r>
      <w:r>
        <w:t>3</w:t>
      </w:r>
      <w:r>
        <w:rPr>
          <w:spacing w:val="-1"/>
        </w:rPr>
        <w:t xml:space="preserve"> </w:t>
      </w:r>
      <w:r>
        <w:t>of</w:t>
      </w:r>
      <w:r>
        <w:rPr>
          <w:spacing w:val="-2"/>
        </w:rPr>
        <w:t xml:space="preserve"> </w:t>
      </w:r>
      <w:r>
        <w:rPr>
          <w:spacing w:val="-5"/>
        </w:rPr>
        <w:t>34</w:t>
      </w:r>
    </w:p>
    <w:p w14:paraId="763154F8" w14:textId="77777777" w:rsidR="00C020C4" w:rsidRDefault="00C020C4">
      <w:pPr>
        <w:pStyle w:val="BodyText"/>
        <w:jc w:val="right"/>
        <w:sectPr w:rsidR="00C020C4">
          <w:pgSz w:w="11910" w:h="16850"/>
          <w:pgMar w:top="1260" w:right="992" w:bottom="280" w:left="1275" w:header="720" w:footer="720" w:gutter="0"/>
          <w:cols w:space="720"/>
        </w:sectPr>
      </w:pPr>
    </w:p>
    <w:p w14:paraId="5D95A767" w14:textId="77777777" w:rsidR="00C020C4" w:rsidRDefault="00715403">
      <w:pPr>
        <w:pStyle w:val="BodyText"/>
        <w:spacing w:before="41"/>
        <w:ind w:left="143" w:right="137"/>
        <w:jc w:val="both"/>
      </w:pPr>
      <w:r>
        <w:rPr>
          <w:noProof/>
        </w:rPr>
        <w:lastRenderedPageBreak/>
        <w:drawing>
          <wp:anchor distT="0" distB="0" distL="0" distR="0" simplePos="0" relativeHeight="251649024" behindDoc="1" locked="0" layoutInCell="1" allowOverlap="1" wp14:anchorId="239A8659" wp14:editId="2B30E833">
            <wp:simplePos x="0" y="0"/>
            <wp:positionH relativeFrom="page">
              <wp:posOffset>50800</wp:posOffset>
            </wp:positionH>
            <wp:positionV relativeFrom="page">
              <wp:posOffset>53974</wp:posOffset>
            </wp:positionV>
            <wp:extent cx="6810011" cy="1063993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810011" cy="10639933"/>
                    </a:xfrm>
                    <a:prstGeom prst="rect">
                      <a:avLst/>
                    </a:prstGeom>
                  </pic:spPr>
                </pic:pic>
              </a:graphicData>
            </a:graphic>
          </wp:anchor>
        </w:drawing>
      </w:r>
      <w:r>
        <w:t>For all absences extending longer than three [3] days, you must obtain approval from your immediate supervisor prior to the start of scheduled workday. When reporting an absence, you should indicate the nature of the problem causing your absence and your expected return‐to‐work date. A physician’s statement may be required as proof of the need for any illness‐related absence regardless of the length of the absence.</w:t>
      </w:r>
    </w:p>
    <w:p w14:paraId="5143F741" w14:textId="77777777" w:rsidR="00C020C4" w:rsidRDefault="00C020C4">
      <w:pPr>
        <w:pStyle w:val="BodyText"/>
        <w:spacing w:before="2"/>
      </w:pPr>
    </w:p>
    <w:p w14:paraId="3771547A" w14:textId="77777777" w:rsidR="00C020C4" w:rsidRDefault="00715403">
      <w:pPr>
        <w:pStyle w:val="BodyText"/>
        <w:ind w:left="143" w:right="135"/>
        <w:jc w:val="both"/>
      </w:pPr>
      <w:r>
        <w:t>Except</w:t>
      </w:r>
      <w:r>
        <w:rPr>
          <w:spacing w:val="-8"/>
        </w:rPr>
        <w:t xml:space="preserve"> </w:t>
      </w:r>
      <w:r>
        <w:t>as</w:t>
      </w:r>
      <w:r>
        <w:rPr>
          <w:spacing w:val="-6"/>
        </w:rPr>
        <w:t xml:space="preserve"> </w:t>
      </w:r>
      <w:r>
        <w:t>provided</w:t>
      </w:r>
      <w:r>
        <w:rPr>
          <w:spacing w:val="-6"/>
        </w:rPr>
        <w:t xml:space="preserve"> </w:t>
      </w:r>
      <w:r>
        <w:t>in</w:t>
      </w:r>
      <w:r>
        <w:rPr>
          <w:spacing w:val="-9"/>
        </w:rPr>
        <w:t xml:space="preserve"> </w:t>
      </w:r>
      <w:r>
        <w:t>other</w:t>
      </w:r>
      <w:r>
        <w:rPr>
          <w:spacing w:val="-8"/>
        </w:rPr>
        <w:t xml:space="preserve"> </w:t>
      </w:r>
      <w:r>
        <w:t>policies,</w:t>
      </w:r>
      <w:r>
        <w:rPr>
          <w:spacing w:val="-7"/>
        </w:rPr>
        <w:t xml:space="preserve"> </w:t>
      </w:r>
      <w:r>
        <w:t>an</w:t>
      </w:r>
      <w:r>
        <w:rPr>
          <w:spacing w:val="-6"/>
        </w:rPr>
        <w:t xml:space="preserve"> </w:t>
      </w:r>
      <w:r>
        <w:t>employee</w:t>
      </w:r>
      <w:r>
        <w:rPr>
          <w:spacing w:val="-5"/>
        </w:rPr>
        <w:t xml:space="preserve"> </w:t>
      </w:r>
      <w:r>
        <w:t>who</w:t>
      </w:r>
      <w:r>
        <w:rPr>
          <w:spacing w:val="-7"/>
        </w:rPr>
        <w:t xml:space="preserve"> </w:t>
      </w:r>
      <w:r>
        <w:t>is</w:t>
      </w:r>
      <w:r>
        <w:rPr>
          <w:spacing w:val="-6"/>
        </w:rPr>
        <w:t xml:space="preserve"> </w:t>
      </w:r>
      <w:r>
        <w:t>absent</w:t>
      </w:r>
      <w:r>
        <w:rPr>
          <w:spacing w:val="-5"/>
        </w:rPr>
        <w:t xml:space="preserve"> </w:t>
      </w:r>
      <w:r>
        <w:t>from</w:t>
      </w:r>
      <w:r>
        <w:rPr>
          <w:spacing w:val="-5"/>
        </w:rPr>
        <w:t xml:space="preserve"> </w:t>
      </w:r>
      <w:r>
        <w:t>work</w:t>
      </w:r>
      <w:r>
        <w:rPr>
          <w:spacing w:val="-5"/>
        </w:rPr>
        <w:t xml:space="preserve"> </w:t>
      </w:r>
      <w:r>
        <w:t>for</w:t>
      </w:r>
      <w:r>
        <w:rPr>
          <w:spacing w:val="-6"/>
        </w:rPr>
        <w:t xml:space="preserve"> </w:t>
      </w:r>
      <w:r>
        <w:t>seven</w:t>
      </w:r>
      <w:r>
        <w:rPr>
          <w:spacing w:val="-6"/>
        </w:rPr>
        <w:t xml:space="preserve"> </w:t>
      </w:r>
      <w:r>
        <w:t>[7]</w:t>
      </w:r>
      <w:r>
        <w:rPr>
          <w:spacing w:val="-6"/>
        </w:rPr>
        <w:t xml:space="preserve"> </w:t>
      </w:r>
      <w:r>
        <w:t>consecutive</w:t>
      </w:r>
      <w:r>
        <w:rPr>
          <w:spacing w:val="-7"/>
        </w:rPr>
        <w:t xml:space="preserve"> </w:t>
      </w:r>
      <w:r>
        <w:t>days without notification or approval to his or her immediate supervisor, section head or the Head of Department,</w:t>
      </w:r>
      <w:r>
        <w:rPr>
          <w:spacing w:val="-1"/>
        </w:rPr>
        <w:t xml:space="preserve"> </w:t>
      </w:r>
      <w:r>
        <w:t>will be</w:t>
      </w:r>
      <w:r>
        <w:rPr>
          <w:spacing w:val="-1"/>
        </w:rPr>
        <w:t xml:space="preserve"> </w:t>
      </w:r>
      <w:r>
        <w:t>considered</w:t>
      </w:r>
      <w:r>
        <w:rPr>
          <w:spacing w:val="-1"/>
        </w:rPr>
        <w:t xml:space="preserve"> </w:t>
      </w:r>
      <w:r>
        <w:t>to have</w:t>
      </w:r>
      <w:r>
        <w:rPr>
          <w:spacing w:val="-1"/>
        </w:rPr>
        <w:t xml:space="preserve"> </w:t>
      </w:r>
      <w:r>
        <w:t>voluntarily terminated</w:t>
      </w:r>
      <w:r>
        <w:rPr>
          <w:spacing w:val="-2"/>
        </w:rPr>
        <w:t xml:space="preserve"> </w:t>
      </w:r>
      <w:r>
        <w:t>his</w:t>
      </w:r>
      <w:r>
        <w:rPr>
          <w:spacing w:val="-1"/>
        </w:rPr>
        <w:t xml:space="preserve"> </w:t>
      </w:r>
      <w:r>
        <w:t>or</w:t>
      </w:r>
      <w:r>
        <w:rPr>
          <w:spacing w:val="-1"/>
        </w:rPr>
        <w:t xml:space="preserve"> </w:t>
      </w:r>
      <w:r>
        <w:t>her</w:t>
      </w:r>
      <w:r>
        <w:rPr>
          <w:spacing w:val="-1"/>
        </w:rPr>
        <w:t xml:space="preserve"> </w:t>
      </w:r>
      <w:r>
        <w:t>employment.</w:t>
      </w:r>
      <w:r>
        <w:rPr>
          <w:spacing w:val="-1"/>
        </w:rPr>
        <w:t xml:space="preserve"> </w:t>
      </w:r>
      <w:r>
        <w:t>The</w:t>
      </w:r>
      <w:r>
        <w:rPr>
          <w:spacing w:val="-1"/>
        </w:rPr>
        <w:t xml:space="preserve"> </w:t>
      </w:r>
      <w:r>
        <w:t>final pending dues</w:t>
      </w:r>
      <w:r>
        <w:rPr>
          <w:spacing w:val="-9"/>
        </w:rPr>
        <w:t xml:space="preserve"> </w:t>
      </w:r>
      <w:r>
        <w:t>of</w:t>
      </w:r>
      <w:r>
        <w:rPr>
          <w:spacing w:val="-9"/>
        </w:rPr>
        <w:t xml:space="preserve"> </w:t>
      </w:r>
      <w:r>
        <w:t>an</w:t>
      </w:r>
      <w:r>
        <w:rPr>
          <w:spacing w:val="-12"/>
        </w:rPr>
        <w:t xml:space="preserve"> </w:t>
      </w:r>
      <w:r>
        <w:t>employee</w:t>
      </w:r>
      <w:r>
        <w:rPr>
          <w:spacing w:val="-10"/>
        </w:rPr>
        <w:t xml:space="preserve"> </w:t>
      </w:r>
      <w:r>
        <w:t>will</w:t>
      </w:r>
      <w:r>
        <w:rPr>
          <w:spacing w:val="-9"/>
        </w:rPr>
        <w:t xml:space="preserve"> </w:t>
      </w:r>
      <w:r>
        <w:t>be</w:t>
      </w:r>
      <w:r>
        <w:rPr>
          <w:spacing w:val="-8"/>
        </w:rPr>
        <w:t xml:space="preserve"> </w:t>
      </w:r>
      <w:r>
        <w:t>fixed</w:t>
      </w:r>
      <w:r>
        <w:rPr>
          <w:spacing w:val="-9"/>
        </w:rPr>
        <w:t xml:space="preserve"> </w:t>
      </w:r>
      <w:r>
        <w:t>as</w:t>
      </w:r>
      <w:r>
        <w:rPr>
          <w:spacing w:val="-9"/>
        </w:rPr>
        <w:t xml:space="preserve"> </w:t>
      </w:r>
      <w:r>
        <w:t>per</w:t>
      </w:r>
      <w:r>
        <w:rPr>
          <w:spacing w:val="-11"/>
        </w:rPr>
        <w:t xml:space="preserve"> </w:t>
      </w:r>
      <w:r>
        <w:t>terms</w:t>
      </w:r>
      <w:r>
        <w:rPr>
          <w:spacing w:val="-9"/>
        </w:rPr>
        <w:t xml:space="preserve"> </w:t>
      </w:r>
      <w:r>
        <w:t>and</w:t>
      </w:r>
      <w:r>
        <w:rPr>
          <w:spacing w:val="-10"/>
        </w:rPr>
        <w:t xml:space="preserve"> </w:t>
      </w:r>
      <w:r>
        <w:t>conditions</w:t>
      </w:r>
      <w:r>
        <w:rPr>
          <w:spacing w:val="-9"/>
        </w:rPr>
        <w:t xml:space="preserve"> </w:t>
      </w:r>
      <w:r>
        <w:t>of</w:t>
      </w:r>
      <w:r>
        <w:rPr>
          <w:spacing w:val="-9"/>
        </w:rPr>
        <w:t xml:space="preserve"> </w:t>
      </w:r>
      <w:r>
        <w:t>employment,</w:t>
      </w:r>
      <w:r>
        <w:rPr>
          <w:spacing w:val="-8"/>
        </w:rPr>
        <w:t xml:space="preserve"> </w:t>
      </w:r>
      <w:r>
        <w:t>and</w:t>
      </w:r>
      <w:r>
        <w:rPr>
          <w:spacing w:val="-10"/>
        </w:rPr>
        <w:t xml:space="preserve"> </w:t>
      </w:r>
      <w:r>
        <w:t>a</w:t>
      </w:r>
      <w:r>
        <w:rPr>
          <w:spacing w:val="-9"/>
        </w:rPr>
        <w:t xml:space="preserve"> </w:t>
      </w:r>
      <w:r>
        <w:t>paycheck</w:t>
      </w:r>
      <w:r>
        <w:rPr>
          <w:spacing w:val="-9"/>
        </w:rPr>
        <w:t xml:space="preserve"> </w:t>
      </w:r>
      <w:r>
        <w:t>will</w:t>
      </w:r>
      <w:r>
        <w:rPr>
          <w:spacing w:val="-12"/>
        </w:rPr>
        <w:t xml:space="preserve"> </w:t>
      </w:r>
      <w:r>
        <w:t>be</w:t>
      </w:r>
      <w:r>
        <w:rPr>
          <w:spacing w:val="-8"/>
        </w:rPr>
        <w:t xml:space="preserve"> </w:t>
      </w:r>
      <w:r>
        <w:t>sent to the address of an employee available in the Personnel File of an employee.</w:t>
      </w:r>
    </w:p>
    <w:p w14:paraId="11C29A53" w14:textId="77777777" w:rsidR="00C020C4" w:rsidRDefault="00715403">
      <w:pPr>
        <w:pStyle w:val="BodyText"/>
        <w:spacing w:before="268"/>
        <w:ind w:left="143" w:right="136"/>
        <w:jc w:val="both"/>
      </w:pPr>
      <w:r>
        <w:t>Excessive absences, tardiness or leaving early will be grounds for disciplinary action up to and including termination. Depending on the circumstances, including the employee’s length of employment, Indutch Composites Technology Pvt Ltd may counsel employees prior to termination for excessive absences, tardiness or leaving early.</w:t>
      </w:r>
    </w:p>
    <w:p w14:paraId="71A718FF" w14:textId="77777777" w:rsidR="00C020C4" w:rsidRDefault="00715403">
      <w:pPr>
        <w:pStyle w:val="BodyText"/>
        <w:spacing w:before="268"/>
        <w:ind w:left="143"/>
        <w:jc w:val="both"/>
      </w:pPr>
      <w:r>
        <w:rPr>
          <w:u w:val="single"/>
        </w:rPr>
        <w:t>HRMS</w:t>
      </w:r>
      <w:r>
        <w:rPr>
          <w:spacing w:val="-6"/>
          <w:u w:val="single"/>
        </w:rPr>
        <w:t xml:space="preserve"> </w:t>
      </w:r>
      <w:r>
        <w:rPr>
          <w:spacing w:val="-2"/>
          <w:u w:val="single"/>
        </w:rPr>
        <w:t>Portal:</w:t>
      </w:r>
    </w:p>
    <w:p w14:paraId="3276ED57" w14:textId="77777777" w:rsidR="00C020C4" w:rsidRDefault="00715403">
      <w:pPr>
        <w:pStyle w:val="BodyText"/>
        <w:ind w:left="143" w:right="138"/>
        <w:jc w:val="both"/>
      </w:pPr>
      <w:r>
        <w:t>Each</w:t>
      </w:r>
      <w:r>
        <w:rPr>
          <w:spacing w:val="-2"/>
        </w:rPr>
        <w:t xml:space="preserve"> </w:t>
      </w:r>
      <w:r>
        <w:t>employee</w:t>
      </w:r>
      <w:r>
        <w:rPr>
          <w:spacing w:val="-3"/>
        </w:rPr>
        <w:t xml:space="preserve"> </w:t>
      </w:r>
      <w:r>
        <w:t>on</w:t>
      </w:r>
      <w:r>
        <w:rPr>
          <w:spacing w:val="-3"/>
        </w:rPr>
        <w:t xml:space="preserve"> </w:t>
      </w:r>
      <w:r>
        <w:t>the</w:t>
      </w:r>
      <w:r>
        <w:rPr>
          <w:spacing w:val="-2"/>
        </w:rPr>
        <w:t xml:space="preserve"> </w:t>
      </w:r>
      <w:r>
        <w:t>company</w:t>
      </w:r>
      <w:r>
        <w:rPr>
          <w:spacing w:val="-2"/>
        </w:rPr>
        <w:t xml:space="preserve"> </w:t>
      </w:r>
      <w:r>
        <w:t>payroll</w:t>
      </w:r>
      <w:r>
        <w:rPr>
          <w:spacing w:val="-3"/>
        </w:rPr>
        <w:t xml:space="preserve"> </w:t>
      </w:r>
      <w:r>
        <w:t>will</w:t>
      </w:r>
      <w:r>
        <w:rPr>
          <w:spacing w:val="-2"/>
        </w:rPr>
        <w:t xml:space="preserve"> </w:t>
      </w:r>
      <w:r>
        <w:t>be</w:t>
      </w:r>
      <w:r>
        <w:rPr>
          <w:spacing w:val="-2"/>
        </w:rPr>
        <w:t xml:space="preserve"> </w:t>
      </w:r>
      <w:r>
        <w:t>provided</w:t>
      </w:r>
      <w:r>
        <w:rPr>
          <w:spacing w:val="-2"/>
        </w:rPr>
        <w:t xml:space="preserve"> </w:t>
      </w:r>
      <w:r>
        <w:t>with</w:t>
      </w:r>
      <w:r>
        <w:rPr>
          <w:spacing w:val="-3"/>
        </w:rPr>
        <w:t xml:space="preserve"> </w:t>
      </w:r>
      <w:r>
        <w:t>access</w:t>
      </w:r>
      <w:r>
        <w:rPr>
          <w:spacing w:val="-3"/>
        </w:rPr>
        <w:t xml:space="preserve"> </w:t>
      </w:r>
      <w:r>
        <w:t>to</w:t>
      </w:r>
      <w:r>
        <w:rPr>
          <w:spacing w:val="-3"/>
        </w:rPr>
        <w:t xml:space="preserve"> </w:t>
      </w:r>
      <w:r>
        <w:t>the</w:t>
      </w:r>
      <w:r>
        <w:rPr>
          <w:spacing w:val="-2"/>
        </w:rPr>
        <w:t xml:space="preserve"> </w:t>
      </w:r>
      <w:r>
        <w:t>HRMS</w:t>
      </w:r>
      <w:r>
        <w:rPr>
          <w:spacing w:val="-2"/>
        </w:rPr>
        <w:t xml:space="preserve"> </w:t>
      </w:r>
      <w:r>
        <w:t>Portal</w:t>
      </w:r>
      <w:r>
        <w:rPr>
          <w:spacing w:val="-2"/>
        </w:rPr>
        <w:t xml:space="preserve"> </w:t>
      </w:r>
      <w:r>
        <w:t>of</w:t>
      </w:r>
      <w:r>
        <w:rPr>
          <w:spacing w:val="-2"/>
        </w:rPr>
        <w:t xml:space="preserve"> </w:t>
      </w:r>
      <w:r>
        <w:t>the</w:t>
      </w:r>
      <w:r>
        <w:rPr>
          <w:spacing w:val="-3"/>
        </w:rPr>
        <w:t xml:space="preserve"> </w:t>
      </w:r>
      <w:r>
        <w:t>company. Through HRMS portal,</w:t>
      </w:r>
      <w:r>
        <w:rPr>
          <w:spacing w:val="-2"/>
        </w:rPr>
        <w:t xml:space="preserve"> </w:t>
      </w:r>
      <w:r>
        <w:t>an</w:t>
      </w:r>
      <w:r>
        <w:rPr>
          <w:spacing w:val="-1"/>
        </w:rPr>
        <w:t xml:space="preserve"> </w:t>
      </w:r>
      <w:r>
        <w:t>employee can</w:t>
      </w:r>
      <w:r>
        <w:rPr>
          <w:spacing w:val="-3"/>
        </w:rPr>
        <w:t xml:space="preserve"> </w:t>
      </w:r>
      <w:r>
        <w:t>get</w:t>
      </w:r>
      <w:r>
        <w:rPr>
          <w:spacing w:val="-1"/>
        </w:rPr>
        <w:t xml:space="preserve"> </w:t>
      </w:r>
      <w:r>
        <w:t>access</w:t>
      </w:r>
      <w:r>
        <w:rPr>
          <w:spacing w:val="-1"/>
        </w:rPr>
        <w:t xml:space="preserve"> </w:t>
      </w:r>
      <w:r>
        <w:t>to</w:t>
      </w:r>
      <w:r>
        <w:rPr>
          <w:spacing w:val="-1"/>
        </w:rPr>
        <w:t xml:space="preserve"> </w:t>
      </w:r>
      <w:r>
        <w:t>basic information</w:t>
      </w:r>
      <w:r>
        <w:rPr>
          <w:spacing w:val="-3"/>
        </w:rPr>
        <w:t xml:space="preserve"> </w:t>
      </w:r>
      <w:r>
        <w:t>of</w:t>
      </w:r>
      <w:r>
        <w:rPr>
          <w:spacing w:val="-2"/>
        </w:rPr>
        <w:t xml:space="preserve"> </w:t>
      </w:r>
      <w:r>
        <w:t>his</w:t>
      </w:r>
      <w:r>
        <w:rPr>
          <w:spacing w:val="-2"/>
        </w:rPr>
        <w:t xml:space="preserve"> </w:t>
      </w:r>
      <w:r>
        <w:t>or</w:t>
      </w:r>
      <w:r>
        <w:rPr>
          <w:spacing w:val="-2"/>
        </w:rPr>
        <w:t xml:space="preserve"> </w:t>
      </w:r>
      <w:r>
        <w:t>her employment</w:t>
      </w:r>
      <w:r>
        <w:rPr>
          <w:spacing w:val="-2"/>
        </w:rPr>
        <w:t xml:space="preserve"> </w:t>
      </w:r>
      <w:r>
        <w:t>record in</w:t>
      </w:r>
      <w:r>
        <w:rPr>
          <w:spacing w:val="-13"/>
        </w:rPr>
        <w:t xml:space="preserve"> </w:t>
      </w:r>
      <w:r>
        <w:t>the</w:t>
      </w:r>
      <w:r>
        <w:rPr>
          <w:spacing w:val="-12"/>
        </w:rPr>
        <w:t xml:space="preserve"> </w:t>
      </w:r>
      <w:r>
        <w:t>company.</w:t>
      </w:r>
      <w:r>
        <w:rPr>
          <w:spacing w:val="-13"/>
        </w:rPr>
        <w:t xml:space="preserve"> </w:t>
      </w:r>
      <w:r>
        <w:t>The</w:t>
      </w:r>
      <w:r>
        <w:rPr>
          <w:spacing w:val="-12"/>
        </w:rPr>
        <w:t xml:space="preserve"> </w:t>
      </w:r>
      <w:r>
        <w:t>employee</w:t>
      </w:r>
      <w:r>
        <w:rPr>
          <w:spacing w:val="-13"/>
        </w:rPr>
        <w:t xml:space="preserve"> </w:t>
      </w:r>
      <w:r>
        <w:t>can</w:t>
      </w:r>
      <w:r>
        <w:rPr>
          <w:spacing w:val="-12"/>
        </w:rPr>
        <w:t xml:space="preserve"> </w:t>
      </w:r>
      <w:r>
        <w:t>monitor,</w:t>
      </w:r>
      <w:r>
        <w:rPr>
          <w:spacing w:val="-13"/>
        </w:rPr>
        <w:t xml:space="preserve"> </w:t>
      </w:r>
      <w:r>
        <w:t>manage</w:t>
      </w:r>
      <w:r>
        <w:rPr>
          <w:spacing w:val="-12"/>
        </w:rPr>
        <w:t xml:space="preserve"> </w:t>
      </w:r>
      <w:r>
        <w:t>and</w:t>
      </w:r>
      <w:r>
        <w:rPr>
          <w:spacing w:val="-12"/>
        </w:rPr>
        <w:t xml:space="preserve"> </w:t>
      </w:r>
      <w:r>
        <w:t>apply</w:t>
      </w:r>
      <w:r>
        <w:rPr>
          <w:spacing w:val="-13"/>
        </w:rPr>
        <w:t xml:space="preserve"> </w:t>
      </w:r>
      <w:r>
        <w:t>attendance</w:t>
      </w:r>
      <w:r>
        <w:rPr>
          <w:spacing w:val="-12"/>
        </w:rPr>
        <w:t xml:space="preserve"> </w:t>
      </w:r>
      <w:r>
        <w:t>related</w:t>
      </w:r>
      <w:r>
        <w:rPr>
          <w:spacing w:val="-13"/>
        </w:rPr>
        <w:t xml:space="preserve"> </w:t>
      </w:r>
      <w:r>
        <w:t>matters</w:t>
      </w:r>
      <w:r>
        <w:rPr>
          <w:spacing w:val="-12"/>
        </w:rPr>
        <w:t xml:space="preserve"> </w:t>
      </w:r>
      <w:r>
        <w:t>online</w:t>
      </w:r>
      <w:r>
        <w:rPr>
          <w:spacing w:val="-13"/>
        </w:rPr>
        <w:t xml:space="preserve"> </w:t>
      </w:r>
      <w:r>
        <w:t>through portal like,</w:t>
      </w:r>
    </w:p>
    <w:p w14:paraId="177C0271" w14:textId="77777777" w:rsidR="00C020C4" w:rsidRDefault="00715403">
      <w:pPr>
        <w:pStyle w:val="ListParagraph"/>
        <w:numPr>
          <w:ilvl w:val="2"/>
          <w:numId w:val="42"/>
        </w:numPr>
        <w:tabs>
          <w:tab w:val="left" w:pos="1289"/>
        </w:tabs>
        <w:spacing w:before="1"/>
        <w:ind w:left="1289" w:hanging="358"/>
      </w:pPr>
      <w:r>
        <w:t>Application</w:t>
      </w:r>
      <w:r>
        <w:rPr>
          <w:spacing w:val="-9"/>
        </w:rPr>
        <w:t xml:space="preserve"> </w:t>
      </w:r>
      <w:r>
        <w:t>of</w:t>
      </w:r>
      <w:r>
        <w:rPr>
          <w:spacing w:val="-3"/>
        </w:rPr>
        <w:t xml:space="preserve"> </w:t>
      </w:r>
      <w:r>
        <w:rPr>
          <w:spacing w:val="-4"/>
        </w:rPr>
        <w:t>Leave</w:t>
      </w:r>
    </w:p>
    <w:p w14:paraId="0B7668BE" w14:textId="77777777" w:rsidR="00C020C4" w:rsidRDefault="00715403">
      <w:pPr>
        <w:pStyle w:val="ListParagraph"/>
        <w:numPr>
          <w:ilvl w:val="2"/>
          <w:numId w:val="42"/>
        </w:numPr>
        <w:tabs>
          <w:tab w:val="left" w:pos="1289"/>
        </w:tabs>
        <w:ind w:left="1289" w:hanging="358"/>
      </w:pPr>
      <w:r>
        <w:t>Checking</w:t>
      </w:r>
      <w:r>
        <w:rPr>
          <w:spacing w:val="-7"/>
        </w:rPr>
        <w:t xml:space="preserve"> </w:t>
      </w:r>
      <w:r>
        <w:t>Balance</w:t>
      </w:r>
      <w:r>
        <w:rPr>
          <w:spacing w:val="-5"/>
        </w:rPr>
        <w:t xml:space="preserve"> </w:t>
      </w:r>
      <w:r>
        <w:t>of</w:t>
      </w:r>
      <w:r>
        <w:rPr>
          <w:spacing w:val="-5"/>
        </w:rPr>
        <w:t xml:space="preserve"> </w:t>
      </w:r>
      <w:r>
        <w:rPr>
          <w:spacing w:val="-2"/>
        </w:rPr>
        <w:t>Leaves</w:t>
      </w:r>
    </w:p>
    <w:p w14:paraId="589D03A2" w14:textId="77777777" w:rsidR="00C020C4" w:rsidRDefault="00715403">
      <w:pPr>
        <w:pStyle w:val="ListParagraph"/>
        <w:numPr>
          <w:ilvl w:val="2"/>
          <w:numId w:val="42"/>
        </w:numPr>
        <w:tabs>
          <w:tab w:val="left" w:pos="1290"/>
        </w:tabs>
        <w:spacing w:before="1"/>
        <w:ind w:left="1290" w:hanging="359"/>
      </w:pPr>
      <w:r>
        <w:t>Apply</w:t>
      </w:r>
      <w:r>
        <w:rPr>
          <w:spacing w:val="-3"/>
        </w:rPr>
        <w:t xml:space="preserve"> </w:t>
      </w:r>
      <w:r>
        <w:t>for</w:t>
      </w:r>
      <w:r>
        <w:rPr>
          <w:spacing w:val="-5"/>
        </w:rPr>
        <w:t xml:space="preserve"> </w:t>
      </w:r>
      <w:r>
        <w:t>correction</w:t>
      </w:r>
      <w:r>
        <w:rPr>
          <w:spacing w:val="-4"/>
        </w:rPr>
        <w:t xml:space="preserve"> </w:t>
      </w:r>
      <w:r>
        <w:t>in</w:t>
      </w:r>
      <w:r>
        <w:rPr>
          <w:spacing w:val="-2"/>
        </w:rPr>
        <w:t xml:space="preserve"> attendance</w:t>
      </w:r>
    </w:p>
    <w:p w14:paraId="1AA14A0D" w14:textId="77777777" w:rsidR="00C020C4" w:rsidRDefault="00715403">
      <w:pPr>
        <w:pStyle w:val="ListParagraph"/>
        <w:numPr>
          <w:ilvl w:val="2"/>
          <w:numId w:val="42"/>
        </w:numPr>
        <w:tabs>
          <w:tab w:val="left" w:pos="1289"/>
        </w:tabs>
        <w:ind w:left="1289" w:hanging="358"/>
      </w:pPr>
      <w:r>
        <w:t>Apply</w:t>
      </w:r>
      <w:r>
        <w:rPr>
          <w:spacing w:val="-3"/>
        </w:rPr>
        <w:t xml:space="preserve"> </w:t>
      </w:r>
      <w:r>
        <w:t>for</w:t>
      </w:r>
      <w:r>
        <w:rPr>
          <w:spacing w:val="-3"/>
        </w:rPr>
        <w:t xml:space="preserve"> </w:t>
      </w:r>
      <w:r>
        <w:t>change</w:t>
      </w:r>
      <w:r>
        <w:rPr>
          <w:spacing w:val="-3"/>
        </w:rPr>
        <w:t xml:space="preserve"> </w:t>
      </w:r>
      <w:r>
        <w:t>in</w:t>
      </w:r>
      <w:r>
        <w:rPr>
          <w:spacing w:val="-3"/>
        </w:rPr>
        <w:t xml:space="preserve"> </w:t>
      </w:r>
      <w:r>
        <w:t>basic</w:t>
      </w:r>
      <w:r>
        <w:rPr>
          <w:spacing w:val="-2"/>
        </w:rPr>
        <w:t xml:space="preserve"> details</w:t>
      </w:r>
    </w:p>
    <w:p w14:paraId="38A2934A" w14:textId="77777777" w:rsidR="00C020C4" w:rsidRDefault="00715403">
      <w:pPr>
        <w:pStyle w:val="ListParagraph"/>
        <w:numPr>
          <w:ilvl w:val="2"/>
          <w:numId w:val="42"/>
        </w:numPr>
        <w:tabs>
          <w:tab w:val="left" w:pos="1289"/>
        </w:tabs>
        <w:spacing w:line="267" w:lineRule="exact"/>
        <w:ind w:left="1289" w:hanging="358"/>
      </w:pPr>
      <w:r>
        <w:t>Apply</w:t>
      </w:r>
      <w:r>
        <w:rPr>
          <w:spacing w:val="-3"/>
        </w:rPr>
        <w:t xml:space="preserve"> </w:t>
      </w:r>
      <w:r>
        <w:t>for</w:t>
      </w:r>
      <w:r>
        <w:rPr>
          <w:spacing w:val="-3"/>
        </w:rPr>
        <w:t xml:space="preserve"> </w:t>
      </w:r>
      <w:r>
        <w:t>shift</w:t>
      </w:r>
      <w:r>
        <w:rPr>
          <w:spacing w:val="-2"/>
        </w:rPr>
        <w:t xml:space="preserve"> change</w:t>
      </w:r>
    </w:p>
    <w:p w14:paraId="4FF94B0F" w14:textId="77777777" w:rsidR="00C020C4" w:rsidRDefault="00715403">
      <w:pPr>
        <w:pStyle w:val="ListParagraph"/>
        <w:numPr>
          <w:ilvl w:val="2"/>
          <w:numId w:val="42"/>
        </w:numPr>
        <w:tabs>
          <w:tab w:val="left" w:pos="1290"/>
        </w:tabs>
        <w:spacing w:line="267" w:lineRule="exact"/>
        <w:ind w:left="1290" w:hanging="359"/>
      </w:pPr>
      <w:r>
        <w:t>Can</w:t>
      </w:r>
      <w:r>
        <w:rPr>
          <w:spacing w:val="-8"/>
        </w:rPr>
        <w:t xml:space="preserve"> </w:t>
      </w:r>
      <w:r>
        <w:t>change</w:t>
      </w:r>
      <w:r>
        <w:rPr>
          <w:spacing w:val="-4"/>
        </w:rPr>
        <w:t xml:space="preserve"> </w:t>
      </w:r>
      <w:r>
        <w:t>personal</w:t>
      </w:r>
      <w:r>
        <w:rPr>
          <w:spacing w:val="-4"/>
        </w:rPr>
        <w:t xml:space="preserve"> </w:t>
      </w:r>
      <w:r>
        <w:t>details</w:t>
      </w:r>
      <w:r>
        <w:rPr>
          <w:spacing w:val="-5"/>
        </w:rPr>
        <w:t xml:space="preserve"> </w:t>
      </w:r>
      <w:r>
        <w:t>other</w:t>
      </w:r>
      <w:r>
        <w:rPr>
          <w:spacing w:val="-4"/>
        </w:rPr>
        <w:t xml:space="preserve"> </w:t>
      </w:r>
      <w:r>
        <w:t>than</w:t>
      </w:r>
      <w:r>
        <w:rPr>
          <w:spacing w:val="-8"/>
        </w:rPr>
        <w:t xml:space="preserve"> </w:t>
      </w:r>
      <w:r>
        <w:t>employment</w:t>
      </w:r>
      <w:r>
        <w:rPr>
          <w:spacing w:val="-4"/>
        </w:rPr>
        <w:t xml:space="preserve"> </w:t>
      </w:r>
      <w:r>
        <w:rPr>
          <w:spacing w:val="-2"/>
        </w:rPr>
        <w:t>information</w:t>
      </w:r>
    </w:p>
    <w:p w14:paraId="29C15BBD" w14:textId="77777777" w:rsidR="00C020C4" w:rsidRDefault="00715403">
      <w:pPr>
        <w:pStyle w:val="ListParagraph"/>
        <w:numPr>
          <w:ilvl w:val="2"/>
          <w:numId w:val="42"/>
        </w:numPr>
        <w:tabs>
          <w:tab w:val="left" w:pos="1290"/>
        </w:tabs>
        <w:spacing w:before="1"/>
        <w:ind w:left="1290" w:hanging="359"/>
      </w:pPr>
      <w:r>
        <w:t>Approving</w:t>
      </w:r>
      <w:r>
        <w:rPr>
          <w:spacing w:val="-6"/>
        </w:rPr>
        <w:t xml:space="preserve"> </w:t>
      </w:r>
      <w:r>
        <w:t>leaves,</w:t>
      </w:r>
      <w:r>
        <w:rPr>
          <w:spacing w:val="-6"/>
        </w:rPr>
        <w:t xml:space="preserve"> </w:t>
      </w:r>
      <w:r>
        <w:t>attendance</w:t>
      </w:r>
      <w:r>
        <w:rPr>
          <w:spacing w:val="-4"/>
        </w:rPr>
        <w:t xml:space="preserve"> </w:t>
      </w:r>
      <w:r>
        <w:t>corrections,</w:t>
      </w:r>
      <w:r>
        <w:rPr>
          <w:spacing w:val="-5"/>
        </w:rPr>
        <w:t xml:space="preserve"> </w:t>
      </w:r>
      <w:r>
        <w:t>and</w:t>
      </w:r>
      <w:r>
        <w:rPr>
          <w:spacing w:val="-7"/>
        </w:rPr>
        <w:t xml:space="preserve"> </w:t>
      </w:r>
      <w:r>
        <w:t>shift</w:t>
      </w:r>
      <w:r>
        <w:rPr>
          <w:spacing w:val="-7"/>
        </w:rPr>
        <w:t xml:space="preserve"> </w:t>
      </w:r>
      <w:r>
        <w:t>change</w:t>
      </w:r>
      <w:r>
        <w:rPr>
          <w:spacing w:val="-5"/>
        </w:rPr>
        <w:t xml:space="preserve"> </w:t>
      </w:r>
      <w:r>
        <w:t>request</w:t>
      </w:r>
      <w:r>
        <w:rPr>
          <w:spacing w:val="-7"/>
        </w:rPr>
        <w:t xml:space="preserve"> </w:t>
      </w:r>
      <w:r>
        <w:t>of</w:t>
      </w:r>
      <w:r>
        <w:rPr>
          <w:spacing w:val="-7"/>
        </w:rPr>
        <w:t xml:space="preserve"> </w:t>
      </w:r>
      <w:r>
        <w:rPr>
          <w:spacing w:val="-2"/>
        </w:rPr>
        <w:t>subordinates</w:t>
      </w:r>
    </w:p>
    <w:p w14:paraId="79E91A9A" w14:textId="77777777" w:rsidR="00C020C4" w:rsidRDefault="00C020C4">
      <w:pPr>
        <w:pStyle w:val="BodyText"/>
      </w:pPr>
    </w:p>
    <w:p w14:paraId="7EAE87F1" w14:textId="77777777" w:rsidR="00C020C4" w:rsidRDefault="00715403">
      <w:pPr>
        <w:ind w:left="143" w:right="138"/>
        <w:jc w:val="both"/>
        <w:rPr>
          <w:i/>
        </w:rPr>
      </w:pPr>
      <w:r>
        <w:rPr>
          <w:i/>
        </w:rPr>
        <w:t>Note: access to the HRMS portal will be given by the HR department to all new employees joining on company payroll provided they have successfully completed all their joining formalities.</w:t>
      </w:r>
    </w:p>
    <w:p w14:paraId="08A22E74" w14:textId="77777777" w:rsidR="00C020C4" w:rsidRDefault="00C020C4">
      <w:pPr>
        <w:pStyle w:val="BodyText"/>
        <w:spacing w:before="1"/>
        <w:rPr>
          <w:i/>
        </w:rPr>
      </w:pPr>
    </w:p>
    <w:p w14:paraId="50DCBC08" w14:textId="77777777" w:rsidR="00C020C4" w:rsidRDefault="00715403">
      <w:pPr>
        <w:pStyle w:val="Heading2"/>
        <w:numPr>
          <w:ilvl w:val="1"/>
          <w:numId w:val="42"/>
        </w:numPr>
        <w:tabs>
          <w:tab w:val="left" w:pos="505"/>
        </w:tabs>
        <w:ind w:left="505" w:hanging="362"/>
      </w:pPr>
      <w:r>
        <w:t>Probation</w:t>
      </w:r>
      <w:r>
        <w:rPr>
          <w:spacing w:val="-3"/>
        </w:rPr>
        <w:t xml:space="preserve"> </w:t>
      </w:r>
      <w:r>
        <w:rPr>
          <w:spacing w:val="-2"/>
        </w:rPr>
        <w:t>Period</w:t>
      </w:r>
    </w:p>
    <w:p w14:paraId="3F2658F8" w14:textId="77777777" w:rsidR="00C020C4" w:rsidRDefault="00715403">
      <w:pPr>
        <w:pStyle w:val="BodyText"/>
        <w:ind w:left="143" w:right="135"/>
        <w:jc w:val="both"/>
      </w:pPr>
      <w:r>
        <w:t>The probation period is the trial period for any newly recruited employees in a company. It is the fixed duration during which a new employee’s performance and suitability for a job are assessed. During the probation</w:t>
      </w:r>
      <w:r>
        <w:rPr>
          <w:spacing w:val="-6"/>
        </w:rPr>
        <w:t xml:space="preserve"> </w:t>
      </w:r>
      <w:r>
        <w:t>period,</w:t>
      </w:r>
      <w:r>
        <w:rPr>
          <w:spacing w:val="-2"/>
        </w:rPr>
        <w:t xml:space="preserve"> </w:t>
      </w:r>
      <w:r>
        <w:t>new</w:t>
      </w:r>
      <w:r>
        <w:rPr>
          <w:spacing w:val="-2"/>
        </w:rPr>
        <w:t xml:space="preserve"> </w:t>
      </w:r>
      <w:r>
        <w:t>employees</w:t>
      </w:r>
      <w:r>
        <w:rPr>
          <w:spacing w:val="-4"/>
        </w:rPr>
        <w:t xml:space="preserve"> </w:t>
      </w:r>
      <w:r>
        <w:t>are</w:t>
      </w:r>
      <w:r>
        <w:rPr>
          <w:spacing w:val="-4"/>
        </w:rPr>
        <w:t xml:space="preserve"> </w:t>
      </w:r>
      <w:r>
        <w:t>considered</w:t>
      </w:r>
      <w:r>
        <w:rPr>
          <w:spacing w:val="-2"/>
        </w:rPr>
        <w:t xml:space="preserve"> </w:t>
      </w:r>
      <w:r>
        <w:t>probationary</w:t>
      </w:r>
      <w:r>
        <w:rPr>
          <w:spacing w:val="-4"/>
        </w:rPr>
        <w:t xml:space="preserve"> </w:t>
      </w:r>
      <w:r>
        <w:t>employees.</w:t>
      </w:r>
      <w:r>
        <w:rPr>
          <w:spacing w:val="-2"/>
        </w:rPr>
        <w:t xml:space="preserve"> </w:t>
      </w:r>
      <w:r>
        <w:t>A</w:t>
      </w:r>
      <w:r>
        <w:rPr>
          <w:spacing w:val="-5"/>
        </w:rPr>
        <w:t xml:space="preserve"> </w:t>
      </w:r>
      <w:r>
        <w:t>probationary</w:t>
      </w:r>
      <w:r>
        <w:rPr>
          <w:spacing w:val="-4"/>
        </w:rPr>
        <w:t xml:space="preserve"> </w:t>
      </w:r>
      <w:r>
        <w:t>period</w:t>
      </w:r>
      <w:r>
        <w:rPr>
          <w:spacing w:val="-3"/>
        </w:rPr>
        <w:t xml:space="preserve"> </w:t>
      </w:r>
      <w:r>
        <w:t>will be 06 months from the date of joining duty or completion of Trainee Period.</w:t>
      </w:r>
    </w:p>
    <w:p w14:paraId="3D3008AC" w14:textId="77777777" w:rsidR="00C020C4" w:rsidRDefault="00C020C4">
      <w:pPr>
        <w:pStyle w:val="BodyText"/>
        <w:spacing w:before="1"/>
      </w:pPr>
    </w:p>
    <w:p w14:paraId="76C97B82" w14:textId="77777777" w:rsidR="00C020C4" w:rsidRDefault="00715403">
      <w:pPr>
        <w:pStyle w:val="Heading2"/>
        <w:numPr>
          <w:ilvl w:val="1"/>
          <w:numId w:val="42"/>
        </w:numPr>
        <w:tabs>
          <w:tab w:val="left" w:pos="505"/>
        </w:tabs>
        <w:spacing w:line="292" w:lineRule="exact"/>
        <w:ind w:left="505" w:hanging="362"/>
      </w:pPr>
      <w:r>
        <w:t>Confirmation</w:t>
      </w:r>
      <w:r>
        <w:rPr>
          <w:spacing w:val="-4"/>
        </w:rPr>
        <w:t xml:space="preserve"> </w:t>
      </w:r>
      <w:r>
        <w:t>of</w:t>
      </w:r>
      <w:r>
        <w:rPr>
          <w:spacing w:val="-3"/>
        </w:rPr>
        <w:t xml:space="preserve"> </w:t>
      </w:r>
      <w:r>
        <w:rPr>
          <w:spacing w:val="-2"/>
        </w:rPr>
        <w:t>Services</w:t>
      </w:r>
    </w:p>
    <w:p w14:paraId="2A941FF1" w14:textId="77777777" w:rsidR="00C020C4" w:rsidRDefault="00715403">
      <w:pPr>
        <w:pStyle w:val="BodyText"/>
        <w:ind w:left="143" w:right="135"/>
        <w:jc w:val="both"/>
      </w:pPr>
      <w:r>
        <w:t>The employer shall,</w:t>
      </w:r>
      <w:r>
        <w:rPr>
          <w:spacing w:val="-2"/>
        </w:rPr>
        <w:t xml:space="preserve"> </w:t>
      </w:r>
      <w:r>
        <w:t>in</w:t>
      </w:r>
      <w:r>
        <w:rPr>
          <w:spacing w:val="-1"/>
        </w:rPr>
        <w:t xml:space="preserve"> </w:t>
      </w:r>
      <w:r>
        <w:t>accordance with the terms and</w:t>
      </w:r>
      <w:r>
        <w:rPr>
          <w:spacing w:val="-6"/>
        </w:rPr>
        <w:t xml:space="preserve"> </w:t>
      </w:r>
      <w:r>
        <w:t>conditions</w:t>
      </w:r>
      <w:r>
        <w:rPr>
          <w:spacing w:val="-2"/>
        </w:rPr>
        <w:t xml:space="preserve"> </w:t>
      </w:r>
      <w:r>
        <w:t>stipulated in</w:t>
      </w:r>
      <w:r>
        <w:rPr>
          <w:spacing w:val="-3"/>
        </w:rPr>
        <w:t xml:space="preserve"> </w:t>
      </w:r>
      <w:r>
        <w:t>the</w:t>
      </w:r>
      <w:r>
        <w:rPr>
          <w:spacing w:val="-2"/>
        </w:rPr>
        <w:t xml:space="preserve"> </w:t>
      </w:r>
      <w:r>
        <w:t>letter</w:t>
      </w:r>
      <w:r>
        <w:rPr>
          <w:spacing w:val="-2"/>
        </w:rPr>
        <w:t xml:space="preserve"> </w:t>
      </w:r>
      <w:r>
        <w:t>of</w:t>
      </w:r>
      <w:r>
        <w:rPr>
          <w:spacing w:val="-2"/>
        </w:rPr>
        <w:t xml:space="preserve"> </w:t>
      </w:r>
      <w:r>
        <w:t>appointment, confirm the eligible employee upon successful completion of the probation period and issue a letter of confirmation to him or her. Whenever an employee is confirmed, an entry about the confirmation shall also be made in his or her service record.</w:t>
      </w:r>
    </w:p>
    <w:p w14:paraId="0F9A21D1" w14:textId="77777777" w:rsidR="00C020C4" w:rsidRDefault="00C020C4">
      <w:pPr>
        <w:pStyle w:val="BodyText"/>
        <w:spacing w:before="1"/>
      </w:pPr>
    </w:p>
    <w:p w14:paraId="27100A6C" w14:textId="77777777" w:rsidR="00C020C4" w:rsidRDefault="00715403">
      <w:pPr>
        <w:pStyle w:val="Heading2"/>
        <w:numPr>
          <w:ilvl w:val="1"/>
          <w:numId w:val="42"/>
        </w:numPr>
        <w:tabs>
          <w:tab w:val="left" w:pos="505"/>
        </w:tabs>
        <w:ind w:left="505" w:hanging="362"/>
      </w:pPr>
      <w:r>
        <w:t>Performance</w:t>
      </w:r>
      <w:r>
        <w:rPr>
          <w:spacing w:val="-5"/>
        </w:rPr>
        <w:t xml:space="preserve"> </w:t>
      </w:r>
      <w:r>
        <w:t>Review</w:t>
      </w:r>
      <w:r>
        <w:rPr>
          <w:spacing w:val="-6"/>
        </w:rPr>
        <w:t xml:space="preserve"> </w:t>
      </w:r>
      <w:r>
        <w:t>and</w:t>
      </w:r>
      <w:r>
        <w:rPr>
          <w:spacing w:val="-4"/>
        </w:rPr>
        <w:t xml:space="preserve"> </w:t>
      </w:r>
      <w:r>
        <w:t>Annual</w:t>
      </w:r>
      <w:r>
        <w:rPr>
          <w:spacing w:val="-4"/>
        </w:rPr>
        <w:t xml:space="preserve"> </w:t>
      </w:r>
      <w:r>
        <w:rPr>
          <w:spacing w:val="-2"/>
        </w:rPr>
        <w:t>Increment</w:t>
      </w:r>
    </w:p>
    <w:p w14:paraId="2D6C8D41" w14:textId="77777777" w:rsidR="00C020C4" w:rsidRDefault="00715403">
      <w:pPr>
        <w:pStyle w:val="BodyText"/>
        <w:ind w:left="143" w:right="134"/>
        <w:jc w:val="both"/>
      </w:pPr>
      <w:r>
        <w:rPr>
          <w:u w:val="single"/>
        </w:rPr>
        <w:t>Assessment Period:</w:t>
      </w:r>
      <w:r>
        <w:t xml:space="preserve"> Performance review of all employees of Indutch Composites Technology Pvt Ltd, including workman will be conducted every year in June for the period starting from June and ending in May every year for previous year.</w:t>
      </w:r>
    </w:p>
    <w:p w14:paraId="3873BD0C" w14:textId="77777777" w:rsidR="00C020C4" w:rsidRDefault="00C020C4">
      <w:pPr>
        <w:pStyle w:val="BodyText"/>
        <w:spacing w:before="1"/>
      </w:pPr>
    </w:p>
    <w:p w14:paraId="4B28454F" w14:textId="77777777" w:rsidR="00C020C4" w:rsidRDefault="00715403">
      <w:pPr>
        <w:pStyle w:val="BodyText"/>
        <w:ind w:left="143" w:right="135"/>
        <w:jc w:val="both"/>
      </w:pPr>
      <w:r>
        <w:rPr>
          <w:noProof/>
        </w:rPr>
        <mc:AlternateContent>
          <mc:Choice Requires="wps">
            <w:drawing>
              <wp:anchor distT="0" distB="0" distL="0" distR="0" simplePos="0" relativeHeight="251650048" behindDoc="1" locked="0" layoutInCell="1" allowOverlap="1" wp14:anchorId="54C80B67" wp14:editId="0E48BF54">
                <wp:simplePos x="0" y="0"/>
                <wp:positionH relativeFrom="page">
                  <wp:posOffset>6577330</wp:posOffset>
                </wp:positionH>
                <wp:positionV relativeFrom="paragraph">
                  <wp:posOffset>111224</wp:posOffset>
                </wp:positionV>
                <wp:extent cx="3175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7620"/>
                        </a:xfrm>
                        <a:custGeom>
                          <a:avLst/>
                          <a:gdLst/>
                          <a:ahLst/>
                          <a:cxnLst/>
                          <a:rect l="l" t="t" r="r" b="b"/>
                          <a:pathLst>
                            <a:path w="31750" h="7620">
                              <a:moveTo>
                                <a:pt x="31376" y="0"/>
                              </a:moveTo>
                              <a:lnTo>
                                <a:pt x="0" y="0"/>
                              </a:lnTo>
                              <a:lnTo>
                                <a:pt x="0" y="7619"/>
                              </a:lnTo>
                              <a:lnTo>
                                <a:pt x="31376" y="7619"/>
                              </a:lnTo>
                              <a:lnTo>
                                <a:pt x="31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F97D25" id="Graphic 10" o:spid="_x0000_s1026" style="position:absolute;margin-left:517.9pt;margin-top:8.75pt;width:2.5pt;height:.6pt;z-index:-251666432;visibility:visible;mso-wrap-style:square;mso-wrap-distance-left:0;mso-wrap-distance-top:0;mso-wrap-distance-right:0;mso-wrap-distance-bottom:0;mso-position-horizontal:absolute;mso-position-horizontal-relative:page;mso-position-vertical:absolute;mso-position-vertical-relative:text;v-text-anchor:top" coordsize="317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" path="m31376,l,,,7619r31376,l31376,xe" fillcolor="black" stroked="f">
                <v:path arrowok="t"/>
                <w10:wrap anchorx="page"/>
              </v:shape>
            </w:pict>
          </mc:Fallback>
        </mc:AlternateContent>
      </w:r>
      <w:r>
        <w:rPr>
          <w:u w:val="single"/>
        </w:rPr>
        <w:t>Assessment</w:t>
      </w:r>
      <w:r>
        <w:rPr>
          <w:spacing w:val="-13"/>
          <w:u w:val="single"/>
        </w:rPr>
        <w:t xml:space="preserve"> </w:t>
      </w:r>
      <w:r>
        <w:rPr>
          <w:u w:val="single"/>
        </w:rPr>
        <w:t>Process:</w:t>
      </w:r>
      <w:r>
        <w:rPr>
          <w:spacing w:val="-12"/>
        </w:rPr>
        <w:t xml:space="preserve"> </w:t>
      </w:r>
      <w:r>
        <w:t>The</w:t>
      </w:r>
      <w:r>
        <w:rPr>
          <w:spacing w:val="-13"/>
        </w:rPr>
        <w:t xml:space="preserve"> </w:t>
      </w:r>
      <w:r>
        <w:t>annual</w:t>
      </w:r>
      <w:r>
        <w:rPr>
          <w:spacing w:val="-12"/>
        </w:rPr>
        <w:t xml:space="preserve"> </w:t>
      </w:r>
      <w:r>
        <w:t>performance</w:t>
      </w:r>
      <w:r>
        <w:rPr>
          <w:spacing w:val="-13"/>
        </w:rPr>
        <w:t xml:space="preserve"> </w:t>
      </w:r>
      <w:r>
        <w:t>review</w:t>
      </w:r>
      <w:r>
        <w:rPr>
          <w:spacing w:val="-12"/>
        </w:rPr>
        <w:t xml:space="preserve"> </w:t>
      </w:r>
      <w:r>
        <w:t>is</w:t>
      </w:r>
      <w:r>
        <w:rPr>
          <w:spacing w:val="-13"/>
        </w:rPr>
        <w:t xml:space="preserve"> </w:t>
      </w:r>
      <w:r>
        <w:t>a</w:t>
      </w:r>
      <w:r>
        <w:rPr>
          <w:spacing w:val="-12"/>
        </w:rPr>
        <w:t xml:space="preserve"> </w:t>
      </w:r>
      <w:r>
        <w:t>formal</w:t>
      </w:r>
      <w:r>
        <w:rPr>
          <w:spacing w:val="-12"/>
        </w:rPr>
        <w:t xml:space="preserve"> </w:t>
      </w:r>
      <w:r>
        <w:t>opportunity</w:t>
      </w:r>
      <w:r>
        <w:rPr>
          <w:spacing w:val="-13"/>
        </w:rPr>
        <w:t xml:space="preserve"> </w:t>
      </w:r>
      <w:r>
        <w:t>for</w:t>
      </w:r>
      <w:r>
        <w:rPr>
          <w:spacing w:val="-12"/>
        </w:rPr>
        <w:t xml:space="preserve"> </w:t>
      </w:r>
      <w:r>
        <w:t>the</w:t>
      </w:r>
      <w:r>
        <w:rPr>
          <w:spacing w:val="-13"/>
        </w:rPr>
        <w:t xml:space="preserve"> </w:t>
      </w:r>
      <w:r>
        <w:t>immediate</w:t>
      </w:r>
      <w:r>
        <w:rPr>
          <w:spacing w:val="-12"/>
        </w:rPr>
        <w:t xml:space="preserve"> </w:t>
      </w:r>
      <w:r>
        <w:t>supervisor and</w:t>
      </w:r>
      <w:r>
        <w:rPr>
          <w:spacing w:val="-10"/>
        </w:rPr>
        <w:t xml:space="preserve"> </w:t>
      </w:r>
      <w:r>
        <w:t>employee</w:t>
      </w:r>
      <w:r>
        <w:rPr>
          <w:spacing w:val="-8"/>
        </w:rPr>
        <w:t xml:space="preserve"> </w:t>
      </w:r>
      <w:r>
        <w:t>to</w:t>
      </w:r>
      <w:r>
        <w:rPr>
          <w:spacing w:val="-10"/>
        </w:rPr>
        <w:t xml:space="preserve"> </w:t>
      </w:r>
      <w:r>
        <w:t>exchange</w:t>
      </w:r>
      <w:r>
        <w:rPr>
          <w:spacing w:val="-11"/>
        </w:rPr>
        <w:t xml:space="preserve"> </w:t>
      </w:r>
      <w:r>
        <w:t>ideas</w:t>
      </w:r>
      <w:r>
        <w:rPr>
          <w:spacing w:val="-9"/>
        </w:rPr>
        <w:t xml:space="preserve"> </w:t>
      </w:r>
      <w:r>
        <w:t>that</w:t>
      </w:r>
      <w:r>
        <w:rPr>
          <w:spacing w:val="-11"/>
        </w:rPr>
        <w:t xml:space="preserve"> </w:t>
      </w:r>
      <w:r>
        <w:t>will</w:t>
      </w:r>
      <w:r>
        <w:rPr>
          <w:spacing w:val="-9"/>
        </w:rPr>
        <w:t xml:space="preserve"> </w:t>
      </w:r>
      <w:r>
        <w:t>strengthen</w:t>
      </w:r>
      <w:r>
        <w:rPr>
          <w:spacing w:val="-10"/>
        </w:rPr>
        <w:t xml:space="preserve"> </w:t>
      </w:r>
      <w:r>
        <w:t>their</w:t>
      </w:r>
      <w:r>
        <w:rPr>
          <w:spacing w:val="-9"/>
        </w:rPr>
        <w:t xml:space="preserve"> </w:t>
      </w:r>
      <w:r>
        <w:t>working</w:t>
      </w:r>
      <w:r>
        <w:rPr>
          <w:spacing w:val="-10"/>
        </w:rPr>
        <w:t xml:space="preserve"> </w:t>
      </w:r>
      <w:r>
        <w:t>relationship,</w:t>
      </w:r>
      <w:r>
        <w:rPr>
          <w:spacing w:val="-9"/>
        </w:rPr>
        <w:t xml:space="preserve"> </w:t>
      </w:r>
      <w:r>
        <w:t>review</w:t>
      </w:r>
      <w:r>
        <w:rPr>
          <w:spacing w:val="-8"/>
        </w:rPr>
        <w:t xml:space="preserve"> </w:t>
      </w:r>
      <w:r>
        <w:t>the</w:t>
      </w:r>
      <w:r>
        <w:rPr>
          <w:spacing w:val="-11"/>
        </w:rPr>
        <w:t xml:space="preserve"> </w:t>
      </w:r>
      <w:r>
        <w:t>past</w:t>
      </w:r>
      <w:r>
        <w:rPr>
          <w:spacing w:val="-11"/>
        </w:rPr>
        <w:t xml:space="preserve"> </w:t>
      </w:r>
      <w:r>
        <w:t>year,</w:t>
      </w:r>
      <w:r>
        <w:rPr>
          <w:spacing w:val="-11"/>
        </w:rPr>
        <w:t xml:space="preserve"> </w:t>
      </w:r>
      <w:r>
        <w:t>and anticipate</w:t>
      </w:r>
      <w:r>
        <w:rPr>
          <w:spacing w:val="-9"/>
        </w:rPr>
        <w:t xml:space="preserve"> </w:t>
      </w:r>
      <w:r>
        <w:t>Indutch</w:t>
      </w:r>
      <w:r>
        <w:rPr>
          <w:spacing w:val="-8"/>
        </w:rPr>
        <w:t xml:space="preserve"> </w:t>
      </w:r>
      <w:r>
        <w:t>Composites</w:t>
      </w:r>
      <w:r>
        <w:rPr>
          <w:spacing w:val="-9"/>
        </w:rPr>
        <w:t xml:space="preserve"> </w:t>
      </w:r>
      <w:r>
        <w:t>Technology</w:t>
      </w:r>
      <w:r>
        <w:rPr>
          <w:spacing w:val="-9"/>
        </w:rPr>
        <w:t xml:space="preserve"> </w:t>
      </w:r>
      <w:r>
        <w:t>Pvt</w:t>
      </w:r>
      <w:r>
        <w:rPr>
          <w:spacing w:val="-9"/>
        </w:rPr>
        <w:t xml:space="preserve"> </w:t>
      </w:r>
      <w:proofErr w:type="spellStart"/>
      <w:r>
        <w:t>Ltd’s</w:t>
      </w:r>
      <w:proofErr w:type="spellEnd"/>
      <w:r>
        <w:rPr>
          <w:spacing w:val="-7"/>
        </w:rPr>
        <w:t xml:space="preserve"> </w:t>
      </w:r>
      <w:r>
        <w:t>needs</w:t>
      </w:r>
      <w:r>
        <w:rPr>
          <w:spacing w:val="-8"/>
        </w:rPr>
        <w:t xml:space="preserve"> </w:t>
      </w:r>
      <w:r>
        <w:t>in</w:t>
      </w:r>
      <w:r>
        <w:rPr>
          <w:spacing w:val="-10"/>
        </w:rPr>
        <w:t xml:space="preserve"> </w:t>
      </w:r>
      <w:r>
        <w:t>the</w:t>
      </w:r>
      <w:r>
        <w:rPr>
          <w:spacing w:val="-9"/>
        </w:rPr>
        <w:t xml:space="preserve"> </w:t>
      </w:r>
      <w:r>
        <w:t>coming</w:t>
      </w:r>
      <w:r>
        <w:rPr>
          <w:spacing w:val="-10"/>
        </w:rPr>
        <w:t xml:space="preserve"> </w:t>
      </w:r>
      <w:r>
        <w:t>year.</w:t>
      </w:r>
      <w:r>
        <w:rPr>
          <w:spacing w:val="-9"/>
        </w:rPr>
        <w:t xml:space="preserve"> </w:t>
      </w:r>
      <w:r>
        <w:t>Both</w:t>
      </w:r>
      <w:r>
        <w:rPr>
          <w:spacing w:val="-8"/>
        </w:rPr>
        <w:t xml:space="preserve"> </w:t>
      </w:r>
      <w:r>
        <w:t>immediate</w:t>
      </w:r>
      <w:r>
        <w:rPr>
          <w:spacing w:val="-9"/>
        </w:rPr>
        <w:t xml:space="preserve"> </w:t>
      </w:r>
      <w:r>
        <w:t>supervisor</w:t>
      </w:r>
    </w:p>
    <w:p w14:paraId="62F7BA45" w14:textId="77777777" w:rsidR="00C020C4" w:rsidRDefault="00C020C4">
      <w:pPr>
        <w:pStyle w:val="BodyText"/>
        <w:spacing w:before="109"/>
      </w:pPr>
    </w:p>
    <w:p w14:paraId="54B1C959" w14:textId="77777777" w:rsidR="00C020C4" w:rsidRDefault="00715403">
      <w:pPr>
        <w:pStyle w:val="BodyText"/>
        <w:ind w:right="134"/>
        <w:jc w:val="right"/>
      </w:pPr>
      <w:r>
        <w:t>Page</w:t>
      </w:r>
      <w:r>
        <w:rPr>
          <w:spacing w:val="-4"/>
        </w:rPr>
        <w:t xml:space="preserve"> </w:t>
      </w:r>
      <w:r>
        <w:t>4</w:t>
      </w:r>
      <w:r>
        <w:rPr>
          <w:spacing w:val="-1"/>
        </w:rPr>
        <w:t xml:space="preserve"> </w:t>
      </w:r>
      <w:r>
        <w:t>of</w:t>
      </w:r>
      <w:r>
        <w:rPr>
          <w:spacing w:val="-2"/>
        </w:rPr>
        <w:t xml:space="preserve"> </w:t>
      </w:r>
      <w:r>
        <w:rPr>
          <w:spacing w:val="-5"/>
        </w:rPr>
        <w:t>34</w:t>
      </w:r>
    </w:p>
    <w:p w14:paraId="438644D5" w14:textId="77777777" w:rsidR="00C020C4" w:rsidRDefault="00C020C4">
      <w:pPr>
        <w:pStyle w:val="BodyText"/>
        <w:jc w:val="right"/>
        <w:sectPr w:rsidR="00C020C4">
          <w:pgSz w:w="11910" w:h="16850"/>
          <w:pgMar w:top="1260" w:right="992" w:bottom="280" w:left="1275" w:header="720" w:footer="720" w:gutter="0"/>
          <w:cols w:space="720"/>
        </w:sectPr>
      </w:pPr>
    </w:p>
    <w:p w14:paraId="110B6FA1" w14:textId="77777777" w:rsidR="00C020C4" w:rsidRDefault="00715403">
      <w:pPr>
        <w:pStyle w:val="BodyText"/>
        <w:spacing w:before="41"/>
        <w:ind w:left="143" w:right="137"/>
        <w:jc w:val="both"/>
      </w:pPr>
      <w:r>
        <w:rPr>
          <w:noProof/>
        </w:rPr>
        <w:lastRenderedPageBreak/>
        <w:drawing>
          <wp:anchor distT="0" distB="0" distL="0" distR="0" simplePos="0" relativeHeight="251651072" behindDoc="1" locked="0" layoutInCell="1" allowOverlap="1" wp14:anchorId="20EF34C9" wp14:editId="17E0A1FB">
            <wp:simplePos x="0" y="0"/>
            <wp:positionH relativeFrom="page">
              <wp:posOffset>50800</wp:posOffset>
            </wp:positionH>
            <wp:positionV relativeFrom="page">
              <wp:posOffset>53974</wp:posOffset>
            </wp:positionV>
            <wp:extent cx="6810011" cy="1063993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810011" cy="10639933"/>
                    </a:xfrm>
                    <a:prstGeom prst="rect">
                      <a:avLst/>
                    </a:prstGeom>
                  </pic:spPr>
                </pic:pic>
              </a:graphicData>
            </a:graphic>
          </wp:anchor>
        </w:drawing>
      </w:r>
      <w:r>
        <w:t>or section head or head of department and employee should attempt to arrive at an understanding regarding</w:t>
      </w:r>
      <w:r>
        <w:rPr>
          <w:spacing w:val="-13"/>
        </w:rPr>
        <w:t xml:space="preserve"> </w:t>
      </w:r>
      <w:r>
        <w:t>the</w:t>
      </w:r>
      <w:r>
        <w:rPr>
          <w:spacing w:val="-12"/>
        </w:rPr>
        <w:t xml:space="preserve"> </w:t>
      </w:r>
      <w:r>
        <w:t>objectives</w:t>
      </w:r>
      <w:r>
        <w:rPr>
          <w:spacing w:val="-11"/>
        </w:rPr>
        <w:t xml:space="preserve"> </w:t>
      </w:r>
      <w:r>
        <w:t>for</w:t>
      </w:r>
      <w:r>
        <w:rPr>
          <w:spacing w:val="-13"/>
        </w:rPr>
        <w:t xml:space="preserve"> </w:t>
      </w:r>
      <w:r>
        <w:t>the</w:t>
      </w:r>
      <w:r>
        <w:rPr>
          <w:spacing w:val="-11"/>
        </w:rPr>
        <w:t xml:space="preserve"> </w:t>
      </w:r>
      <w:r>
        <w:t>coming</w:t>
      </w:r>
      <w:r>
        <w:rPr>
          <w:spacing w:val="-13"/>
        </w:rPr>
        <w:t xml:space="preserve"> </w:t>
      </w:r>
      <w:r>
        <w:t>year.</w:t>
      </w:r>
      <w:r>
        <w:rPr>
          <w:spacing w:val="-9"/>
        </w:rPr>
        <w:t xml:space="preserve"> </w:t>
      </w:r>
      <w:r>
        <w:t>Having</w:t>
      </w:r>
      <w:r>
        <w:rPr>
          <w:spacing w:val="-12"/>
        </w:rPr>
        <w:t xml:space="preserve"> </w:t>
      </w:r>
      <w:r>
        <w:t>been</w:t>
      </w:r>
      <w:r>
        <w:rPr>
          <w:spacing w:val="-12"/>
        </w:rPr>
        <w:t xml:space="preserve"> </w:t>
      </w:r>
      <w:r>
        <w:t>done,</w:t>
      </w:r>
      <w:r>
        <w:rPr>
          <w:spacing w:val="-11"/>
        </w:rPr>
        <w:t xml:space="preserve"> </w:t>
      </w:r>
      <w:r>
        <w:t>both</w:t>
      </w:r>
      <w:r>
        <w:rPr>
          <w:spacing w:val="-12"/>
        </w:rPr>
        <w:t xml:space="preserve"> </w:t>
      </w:r>
      <w:r>
        <w:t>parties</w:t>
      </w:r>
      <w:r>
        <w:rPr>
          <w:spacing w:val="-11"/>
        </w:rPr>
        <w:t xml:space="preserve"> </w:t>
      </w:r>
      <w:r>
        <w:t>should</w:t>
      </w:r>
      <w:r>
        <w:rPr>
          <w:spacing w:val="-13"/>
        </w:rPr>
        <w:t xml:space="preserve"> </w:t>
      </w:r>
      <w:r>
        <w:t>sign</w:t>
      </w:r>
      <w:r>
        <w:rPr>
          <w:spacing w:val="-11"/>
        </w:rPr>
        <w:t xml:space="preserve"> </w:t>
      </w:r>
      <w:r>
        <w:t>the</w:t>
      </w:r>
      <w:r>
        <w:rPr>
          <w:spacing w:val="-11"/>
        </w:rPr>
        <w:t xml:space="preserve"> </w:t>
      </w:r>
      <w:r>
        <w:t>performance review form, which will be kept as part of the employee’s personnel record and used as a guide during the year to monitor employee progress relative to the agreed objectives.</w:t>
      </w:r>
    </w:p>
    <w:p w14:paraId="7EC63B91" w14:textId="77777777" w:rsidR="00C020C4" w:rsidRDefault="00C020C4">
      <w:pPr>
        <w:pStyle w:val="BodyText"/>
        <w:spacing w:before="2"/>
      </w:pPr>
    </w:p>
    <w:p w14:paraId="15E81FD7" w14:textId="77777777" w:rsidR="00C020C4" w:rsidRDefault="00715403">
      <w:pPr>
        <w:pStyle w:val="BodyText"/>
        <w:ind w:left="143" w:right="134"/>
        <w:jc w:val="both"/>
      </w:pPr>
      <w:r>
        <w:rPr>
          <w:u w:val="single"/>
        </w:rPr>
        <w:t>Authorized Personnel for Performance Review:</w:t>
      </w:r>
      <w:r>
        <w:t xml:space="preserve"> Authorized personnel to review the performance of an employee will be as mentioned below.</w:t>
      </w:r>
    </w:p>
    <w:p w14:paraId="051A3FD2" w14:textId="77777777" w:rsidR="00C020C4" w:rsidRDefault="00C020C4">
      <w:pPr>
        <w:pStyle w:val="BodyText"/>
        <w:spacing w:before="26"/>
        <w:rPr>
          <w:sz w:val="20"/>
        </w:r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6181"/>
      </w:tblGrid>
      <w:tr w:rsidR="00C020C4" w14:paraId="3B739B26" w14:textId="77777777">
        <w:trPr>
          <w:trHeight w:val="268"/>
        </w:trPr>
        <w:tc>
          <w:tcPr>
            <w:tcW w:w="2269" w:type="dxa"/>
          </w:tcPr>
          <w:p w14:paraId="5B0EFE0E" w14:textId="77777777" w:rsidR="00C020C4" w:rsidRDefault="00715403">
            <w:pPr>
              <w:pStyle w:val="TableParagraph"/>
              <w:spacing w:line="248" w:lineRule="exact"/>
              <w:rPr>
                <w:b/>
              </w:rPr>
            </w:pPr>
            <w:r>
              <w:rPr>
                <w:b/>
              </w:rPr>
              <w:t>Authorized</w:t>
            </w:r>
            <w:r>
              <w:rPr>
                <w:b/>
                <w:spacing w:val="-8"/>
              </w:rPr>
              <w:t xml:space="preserve"> </w:t>
            </w:r>
            <w:r>
              <w:rPr>
                <w:b/>
                <w:spacing w:val="-2"/>
              </w:rPr>
              <w:t>Personnel</w:t>
            </w:r>
          </w:p>
        </w:tc>
        <w:tc>
          <w:tcPr>
            <w:tcW w:w="6181" w:type="dxa"/>
          </w:tcPr>
          <w:p w14:paraId="693543B6" w14:textId="77777777" w:rsidR="00C020C4" w:rsidRDefault="00715403">
            <w:pPr>
              <w:pStyle w:val="TableParagraph"/>
              <w:spacing w:line="248" w:lineRule="exact"/>
              <w:rPr>
                <w:b/>
              </w:rPr>
            </w:pPr>
            <w:r>
              <w:rPr>
                <w:b/>
              </w:rPr>
              <w:t>Scope</w:t>
            </w:r>
            <w:r>
              <w:rPr>
                <w:b/>
                <w:spacing w:val="-3"/>
              </w:rPr>
              <w:t xml:space="preserve"> </w:t>
            </w:r>
            <w:r>
              <w:rPr>
                <w:b/>
              </w:rPr>
              <w:t>and</w:t>
            </w:r>
            <w:r>
              <w:rPr>
                <w:b/>
                <w:spacing w:val="-3"/>
              </w:rPr>
              <w:t xml:space="preserve"> </w:t>
            </w:r>
            <w:r>
              <w:rPr>
                <w:b/>
                <w:spacing w:val="-2"/>
              </w:rPr>
              <w:t>Authority</w:t>
            </w:r>
          </w:p>
        </w:tc>
      </w:tr>
      <w:tr w:rsidR="00C020C4" w14:paraId="75484852" w14:textId="77777777">
        <w:trPr>
          <w:trHeight w:val="268"/>
        </w:trPr>
        <w:tc>
          <w:tcPr>
            <w:tcW w:w="2269" w:type="dxa"/>
          </w:tcPr>
          <w:p w14:paraId="5D13C836" w14:textId="77777777" w:rsidR="00C020C4" w:rsidRDefault="00715403">
            <w:pPr>
              <w:pStyle w:val="TableParagraph"/>
              <w:spacing w:line="248" w:lineRule="exact"/>
            </w:pPr>
            <w:r>
              <w:t>Reviewing</w:t>
            </w:r>
            <w:r>
              <w:rPr>
                <w:spacing w:val="-6"/>
              </w:rPr>
              <w:t xml:space="preserve"> </w:t>
            </w:r>
            <w:r>
              <w:rPr>
                <w:spacing w:val="-2"/>
              </w:rPr>
              <w:t>Officer</w:t>
            </w:r>
          </w:p>
        </w:tc>
        <w:tc>
          <w:tcPr>
            <w:tcW w:w="6181" w:type="dxa"/>
          </w:tcPr>
          <w:p w14:paraId="5AF49D6D" w14:textId="77777777" w:rsidR="00C020C4" w:rsidRDefault="00715403">
            <w:pPr>
              <w:pStyle w:val="TableParagraph"/>
              <w:spacing w:line="248" w:lineRule="exact"/>
            </w:pPr>
            <w:r>
              <w:t>Final</w:t>
            </w:r>
            <w:r>
              <w:rPr>
                <w:spacing w:val="-4"/>
              </w:rPr>
              <w:t xml:space="preserve"> </w:t>
            </w:r>
            <w:r>
              <w:t>Authority</w:t>
            </w:r>
            <w:r>
              <w:rPr>
                <w:spacing w:val="-6"/>
              </w:rPr>
              <w:t xml:space="preserve"> </w:t>
            </w:r>
            <w:r>
              <w:t>to</w:t>
            </w:r>
            <w:r>
              <w:rPr>
                <w:spacing w:val="-3"/>
              </w:rPr>
              <w:t xml:space="preserve"> </w:t>
            </w:r>
            <w:r>
              <w:t>finalize</w:t>
            </w:r>
            <w:r>
              <w:rPr>
                <w:spacing w:val="-3"/>
              </w:rPr>
              <w:t xml:space="preserve"> </w:t>
            </w:r>
            <w:r>
              <w:t>grades</w:t>
            </w:r>
            <w:r>
              <w:rPr>
                <w:spacing w:val="-3"/>
              </w:rPr>
              <w:t xml:space="preserve"> </w:t>
            </w:r>
            <w:r>
              <w:t>and</w:t>
            </w:r>
            <w:r>
              <w:rPr>
                <w:spacing w:val="-5"/>
              </w:rPr>
              <w:t xml:space="preserve"> </w:t>
            </w:r>
            <w:r>
              <w:t>ratings</w:t>
            </w:r>
            <w:r>
              <w:rPr>
                <w:spacing w:val="-3"/>
              </w:rPr>
              <w:t xml:space="preserve"> </w:t>
            </w:r>
            <w:r>
              <w:rPr>
                <w:spacing w:val="-4"/>
              </w:rPr>
              <w:t>given</w:t>
            </w:r>
          </w:p>
        </w:tc>
      </w:tr>
      <w:tr w:rsidR="00C020C4" w14:paraId="0EC18005" w14:textId="77777777">
        <w:trPr>
          <w:trHeight w:val="537"/>
        </w:trPr>
        <w:tc>
          <w:tcPr>
            <w:tcW w:w="2269" w:type="dxa"/>
          </w:tcPr>
          <w:p w14:paraId="710B56F1" w14:textId="77777777" w:rsidR="00C020C4" w:rsidRDefault="00715403">
            <w:pPr>
              <w:pStyle w:val="TableParagraph"/>
              <w:spacing w:line="268" w:lineRule="exact"/>
            </w:pPr>
            <w:r>
              <w:t>Head</w:t>
            </w:r>
            <w:r>
              <w:rPr>
                <w:spacing w:val="-2"/>
              </w:rPr>
              <w:t xml:space="preserve"> </w:t>
            </w:r>
            <w:r>
              <w:t>of</w:t>
            </w:r>
            <w:r>
              <w:rPr>
                <w:spacing w:val="-2"/>
              </w:rPr>
              <w:t xml:space="preserve"> Department</w:t>
            </w:r>
          </w:p>
        </w:tc>
        <w:tc>
          <w:tcPr>
            <w:tcW w:w="6181" w:type="dxa"/>
          </w:tcPr>
          <w:p w14:paraId="5B133DC8" w14:textId="77777777" w:rsidR="00C020C4" w:rsidRDefault="00715403">
            <w:pPr>
              <w:pStyle w:val="TableParagraph"/>
              <w:spacing w:line="268" w:lineRule="exact"/>
            </w:pPr>
            <w:r>
              <w:t>Final</w:t>
            </w:r>
            <w:r>
              <w:rPr>
                <w:spacing w:val="78"/>
              </w:rPr>
              <w:t xml:space="preserve"> </w:t>
            </w:r>
            <w:r>
              <w:t>authority</w:t>
            </w:r>
            <w:r>
              <w:rPr>
                <w:spacing w:val="78"/>
              </w:rPr>
              <w:t xml:space="preserve"> </w:t>
            </w:r>
            <w:r>
              <w:t>to</w:t>
            </w:r>
            <w:r>
              <w:rPr>
                <w:spacing w:val="56"/>
                <w:w w:val="150"/>
              </w:rPr>
              <w:t xml:space="preserve"> </w:t>
            </w:r>
            <w:r>
              <w:t>review</w:t>
            </w:r>
            <w:r>
              <w:rPr>
                <w:spacing w:val="77"/>
              </w:rPr>
              <w:t xml:space="preserve"> </w:t>
            </w:r>
            <w:r>
              <w:t>and</w:t>
            </w:r>
            <w:r>
              <w:rPr>
                <w:spacing w:val="79"/>
              </w:rPr>
              <w:t xml:space="preserve"> </w:t>
            </w:r>
            <w:r>
              <w:t>approve</w:t>
            </w:r>
            <w:r>
              <w:rPr>
                <w:spacing w:val="55"/>
                <w:w w:val="150"/>
              </w:rPr>
              <w:t xml:space="preserve"> </w:t>
            </w:r>
            <w:r>
              <w:t>grades</w:t>
            </w:r>
            <w:r>
              <w:rPr>
                <w:spacing w:val="79"/>
              </w:rPr>
              <w:t xml:space="preserve"> </w:t>
            </w:r>
            <w:r>
              <w:t>and</w:t>
            </w:r>
            <w:r>
              <w:rPr>
                <w:spacing w:val="79"/>
              </w:rPr>
              <w:t xml:space="preserve"> </w:t>
            </w:r>
            <w:r>
              <w:t>rating</w:t>
            </w:r>
            <w:r>
              <w:rPr>
                <w:spacing w:val="79"/>
              </w:rPr>
              <w:t xml:space="preserve"> </w:t>
            </w:r>
            <w:r>
              <w:rPr>
                <w:spacing w:val="-5"/>
              </w:rPr>
              <w:t>of</w:t>
            </w:r>
          </w:p>
          <w:p w14:paraId="0C360098" w14:textId="77777777" w:rsidR="00C020C4" w:rsidRDefault="00715403">
            <w:pPr>
              <w:pStyle w:val="TableParagraph"/>
              <w:spacing w:line="249" w:lineRule="exact"/>
            </w:pPr>
            <w:r>
              <w:t>respective</w:t>
            </w:r>
            <w:r>
              <w:rPr>
                <w:spacing w:val="-6"/>
              </w:rPr>
              <w:t xml:space="preserve"> </w:t>
            </w:r>
            <w:r>
              <w:t>department</w:t>
            </w:r>
            <w:r>
              <w:rPr>
                <w:spacing w:val="-6"/>
              </w:rPr>
              <w:t xml:space="preserve"> </w:t>
            </w:r>
            <w:r>
              <w:rPr>
                <w:spacing w:val="-2"/>
              </w:rPr>
              <w:t>employees</w:t>
            </w:r>
          </w:p>
        </w:tc>
      </w:tr>
      <w:tr w:rsidR="00C020C4" w14:paraId="2AAFEF7A" w14:textId="77777777">
        <w:trPr>
          <w:trHeight w:val="268"/>
        </w:trPr>
        <w:tc>
          <w:tcPr>
            <w:tcW w:w="2269" w:type="dxa"/>
          </w:tcPr>
          <w:p w14:paraId="3058E728" w14:textId="77777777" w:rsidR="00C020C4" w:rsidRDefault="00715403">
            <w:pPr>
              <w:pStyle w:val="TableParagraph"/>
              <w:spacing w:line="248" w:lineRule="exact"/>
            </w:pPr>
            <w:r>
              <w:t>Reporting</w:t>
            </w:r>
            <w:r>
              <w:rPr>
                <w:spacing w:val="-10"/>
              </w:rPr>
              <w:t xml:space="preserve"> </w:t>
            </w:r>
            <w:r>
              <w:rPr>
                <w:spacing w:val="-2"/>
              </w:rPr>
              <w:t>Officer</w:t>
            </w:r>
          </w:p>
        </w:tc>
        <w:tc>
          <w:tcPr>
            <w:tcW w:w="6181" w:type="dxa"/>
          </w:tcPr>
          <w:p w14:paraId="5DA8AADE" w14:textId="77777777" w:rsidR="00C020C4" w:rsidRDefault="00715403">
            <w:pPr>
              <w:pStyle w:val="TableParagraph"/>
              <w:spacing w:line="248" w:lineRule="exact"/>
            </w:pPr>
            <w:r>
              <w:t>Authority</w:t>
            </w:r>
            <w:r>
              <w:rPr>
                <w:spacing w:val="-6"/>
              </w:rPr>
              <w:t xml:space="preserve"> </w:t>
            </w:r>
            <w:r>
              <w:t>to</w:t>
            </w:r>
            <w:r>
              <w:rPr>
                <w:spacing w:val="-2"/>
              </w:rPr>
              <w:t xml:space="preserve"> </w:t>
            </w:r>
            <w:r>
              <w:t>suggest</w:t>
            </w:r>
            <w:r>
              <w:rPr>
                <w:spacing w:val="-5"/>
              </w:rPr>
              <w:t xml:space="preserve"> </w:t>
            </w:r>
            <w:r>
              <w:t>grades</w:t>
            </w:r>
            <w:r>
              <w:rPr>
                <w:spacing w:val="-3"/>
              </w:rPr>
              <w:t xml:space="preserve"> </w:t>
            </w:r>
            <w:r>
              <w:t>and</w:t>
            </w:r>
            <w:r>
              <w:rPr>
                <w:spacing w:val="-5"/>
              </w:rPr>
              <w:t xml:space="preserve"> </w:t>
            </w:r>
            <w:r>
              <w:t>ratings</w:t>
            </w:r>
            <w:r>
              <w:rPr>
                <w:spacing w:val="-3"/>
              </w:rPr>
              <w:t xml:space="preserve"> </w:t>
            </w:r>
            <w:r>
              <w:t>for</w:t>
            </w:r>
            <w:r>
              <w:rPr>
                <w:spacing w:val="-3"/>
              </w:rPr>
              <w:t xml:space="preserve"> </w:t>
            </w:r>
            <w:r>
              <w:t>his/her</w:t>
            </w:r>
            <w:r>
              <w:rPr>
                <w:spacing w:val="-3"/>
              </w:rPr>
              <w:t xml:space="preserve"> </w:t>
            </w:r>
            <w:r>
              <w:t>team</w:t>
            </w:r>
            <w:r>
              <w:rPr>
                <w:spacing w:val="-4"/>
              </w:rPr>
              <w:t xml:space="preserve"> </w:t>
            </w:r>
            <w:r>
              <w:rPr>
                <w:spacing w:val="-2"/>
              </w:rPr>
              <w:t>members</w:t>
            </w:r>
          </w:p>
        </w:tc>
      </w:tr>
      <w:tr w:rsidR="00C020C4" w14:paraId="09A3EE99" w14:textId="77777777">
        <w:trPr>
          <w:trHeight w:val="268"/>
        </w:trPr>
        <w:tc>
          <w:tcPr>
            <w:tcW w:w="2269" w:type="dxa"/>
          </w:tcPr>
          <w:p w14:paraId="3A82D338" w14:textId="77777777" w:rsidR="00C020C4" w:rsidRDefault="00715403">
            <w:pPr>
              <w:pStyle w:val="TableParagraph"/>
              <w:spacing w:line="248" w:lineRule="exact"/>
            </w:pPr>
            <w:r>
              <w:rPr>
                <w:spacing w:val="-2"/>
              </w:rPr>
              <w:t>Employee</w:t>
            </w:r>
          </w:p>
        </w:tc>
        <w:tc>
          <w:tcPr>
            <w:tcW w:w="6181" w:type="dxa"/>
          </w:tcPr>
          <w:p w14:paraId="47EDD227" w14:textId="77777777" w:rsidR="00C020C4" w:rsidRDefault="00715403">
            <w:pPr>
              <w:pStyle w:val="TableParagraph"/>
              <w:spacing w:line="248" w:lineRule="exact"/>
            </w:pPr>
            <w:r>
              <w:t>Individual</w:t>
            </w:r>
            <w:r>
              <w:rPr>
                <w:spacing w:val="-6"/>
              </w:rPr>
              <w:t xml:space="preserve"> </w:t>
            </w:r>
            <w:r>
              <w:t>himself/herself</w:t>
            </w:r>
            <w:r>
              <w:rPr>
                <w:spacing w:val="-6"/>
              </w:rPr>
              <w:t xml:space="preserve"> </w:t>
            </w:r>
            <w:r>
              <w:t>who</w:t>
            </w:r>
            <w:r>
              <w:rPr>
                <w:spacing w:val="-5"/>
              </w:rPr>
              <w:t xml:space="preserve"> </w:t>
            </w:r>
            <w:r>
              <w:t>is</w:t>
            </w:r>
            <w:r>
              <w:rPr>
                <w:spacing w:val="-8"/>
              </w:rPr>
              <w:t xml:space="preserve"> </w:t>
            </w:r>
            <w:r>
              <w:t>to</w:t>
            </w:r>
            <w:r>
              <w:rPr>
                <w:spacing w:val="-4"/>
              </w:rPr>
              <w:t xml:space="preserve"> </w:t>
            </w:r>
            <w:r>
              <w:t>be</w:t>
            </w:r>
            <w:r>
              <w:rPr>
                <w:spacing w:val="-5"/>
              </w:rPr>
              <w:t xml:space="preserve"> </w:t>
            </w:r>
            <w:r>
              <w:rPr>
                <w:spacing w:val="-2"/>
              </w:rPr>
              <w:t>assessed</w:t>
            </w:r>
          </w:p>
        </w:tc>
      </w:tr>
      <w:tr w:rsidR="00C020C4" w14:paraId="0869031A" w14:textId="77777777">
        <w:trPr>
          <w:trHeight w:val="537"/>
        </w:trPr>
        <w:tc>
          <w:tcPr>
            <w:tcW w:w="2269" w:type="dxa"/>
          </w:tcPr>
          <w:p w14:paraId="7105218C" w14:textId="77777777" w:rsidR="00C020C4" w:rsidRDefault="00715403">
            <w:pPr>
              <w:pStyle w:val="TableParagraph"/>
              <w:spacing w:line="268" w:lineRule="exact"/>
            </w:pPr>
            <w:r>
              <w:t>HR</w:t>
            </w:r>
            <w:r>
              <w:rPr>
                <w:spacing w:val="-1"/>
              </w:rPr>
              <w:t xml:space="preserve"> </w:t>
            </w:r>
            <w:r>
              <w:rPr>
                <w:spacing w:val="-2"/>
              </w:rPr>
              <w:t>Manager</w:t>
            </w:r>
          </w:p>
        </w:tc>
        <w:tc>
          <w:tcPr>
            <w:tcW w:w="6181" w:type="dxa"/>
          </w:tcPr>
          <w:p w14:paraId="6CE4DA03" w14:textId="77777777" w:rsidR="00C020C4" w:rsidRDefault="00715403">
            <w:pPr>
              <w:pStyle w:val="TableParagraph"/>
              <w:spacing w:line="268" w:lineRule="exact"/>
            </w:pPr>
            <w:r>
              <w:t>Authority</w:t>
            </w:r>
            <w:r>
              <w:rPr>
                <w:spacing w:val="27"/>
              </w:rPr>
              <w:t xml:space="preserve">  </w:t>
            </w:r>
            <w:r>
              <w:t>to</w:t>
            </w:r>
            <w:r>
              <w:rPr>
                <w:spacing w:val="28"/>
              </w:rPr>
              <w:t xml:space="preserve">  </w:t>
            </w:r>
            <w:r>
              <w:t>check</w:t>
            </w:r>
            <w:r>
              <w:rPr>
                <w:spacing w:val="29"/>
              </w:rPr>
              <w:t xml:space="preserve">  </w:t>
            </w:r>
            <w:r>
              <w:t>and</w:t>
            </w:r>
            <w:r>
              <w:rPr>
                <w:spacing w:val="28"/>
              </w:rPr>
              <w:t xml:space="preserve">  </w:t>
            </w:r>
            <w:r>
              <w:t>monitor</w:t>
            </w:r>
            <w:r>
              <w:rPr>
                <w:spacing w:val="79"/>
                <w:w w:val="150"/>
              </w:rPr>
              <w:t xml:space="preserve"> </w:t>
            </w:r>
            <w:r>
              <w:t>PMS</w:t>
            </w:r>
            <w:r>
              <w:rPr>
                <w:spacing w:val="28"/>
              </w:rPr>
              <w:t xml:space="preserve">  </w:t>
            </w:r>
            <w:r>
              <w:t>process</w:t>
            </w:r>
            <w:r>
              <w:rPr>
                <w:spacing w:val="27"/>
              </w:rPr>
              <w:t xml:space="preserve">  </w:t>
            </w:r>
            <w:r>
              <w:t>and</w:t>
            </w:r>
            <w:r>
              <w:rPr>
                <w:spacing w:val="28"/>
              </w:rPr>
              <w:t xml:space="preserve">  </w:t>
            </w:r>
            <w:r>
              <w:rPr>
                <w:spacing w:val="-2"/>
              </w:rPr>
              <w:t>resolve</w:t>
            </w:r>
          </w:p>
          <w:p w14:paraId="228CA37F" w14:textId="77777777" w:rsidR="00C020C4" w:rsidRDefault="00715403">
            <w:pPr>
              <w:pStyle w:val="TableParagraph"/>
              <w:spacing w:line="249" w:lineRule="exact"/>
            </w:pPr>
            <w:r>
              <w:t>discrepancies</w:t>
            </w:r>
            <w:r>
              <w:rPr>
                <w:spacing w:val="-3"/>
              </w:rPr>
              <w:t xml:space="preserve"> </w:t>
            </w:r>
            <w:r>
              <w:t>in</w:t>
            </w:r>
            <w:r>
              <w:rPr>
                <w:spacing w:val="-6"/>
              </w:rPr>
              <w:t xml:space="preserve"> </w:t>
            </w:r>
            <w:r>
              <w:t>the</w:t>
            </w:r>
            <w:r>
              <w:rPr>
                <w:spacing w:val="-2"/>
              </w:rPr>
              <w:t xml:space="preserve"> process</w:t>
            </w:r>
          </w:p>
        </w:tc>
      </w:tr>
    </w:tbl>
    <w:p w14:paraId="3FA8A641" w14:textId="77777777" w:rsidR="00C020C4" w:rsidRDefault="00C020C4">
      <w:pPr>
        <w:pStyle w:val="BodyText"/>
        <w:spacing w:before="2"/>
      </w:pPr>
    </w:p>
    <w:p w14:paraId="43FEF317" w14:textId="77777777" w:rsidR="00C020C4" w:rsidRDefault="00715403">
      <w:pPr>
        <w:pStyle w:val="ListParagraph"/>
        <w:numPr>
          <w:ilvl w:val="0"/>
          <w:numId w:val="41"/>
        </w:numPr>
        <w:tabs>
          <w:tab w:val="left" w:pos="569"/>
          <w:tab w:val="left" w:pos="571"/>
        </w:tabs>
        <w:ind w:right="134"/>
        <w:jc w:val="both"/>
      </w:pPr>
      <w:r>
        <w:rPr>
          <w:u w:val="single"/>
        </w:rPr>
        <w:t>Review of Personnel Action:</w:t>
      </w:r>
      <w:r>
        <w:t xml:space="preserve"> Employees may request a review of a personnel action or an unsatisfactory</w:t>
      </w:r>
      <w:r>
        <w:rPr>
          <w:spacing w:val="-9"/>
        </w:rPr>
        <w:t xml:space="preserve"> </w:t>
      </w:r>
      <w:r>
        <w:t>performance</w:t>
      </w:r>
      <w:r>
        <w:rPr>
          <w:spacing w:val="-7"/>
        </w:rPr>
        <w:t xml:space="preserve"> </w:t>
      </w:r>
      <w:r>
        <w:t>review.</w:t>
      </w:r>
      <w:r>
        <w:rPr>
          <w:spacing w:val="-8"/>
        </w:rPr>
        <w:t xml:space="preserve"> </w:t>
      </w:r>
      <w:r>
        <w:t>Employees</w:t>
      </w:r>
      <w:r>
        <w:rPr>
          <w:spacing w:val="-9"/>
        </w:rPr>
        <w:t xml:space="preserve"> </w:t>
      </w:r>
      <w:r>
        <w:t>are</w:t>
      </w:r>
      <w:r>
        <w:rPr>
          <w:spacing w:val="-9"/>
        </w:rPr>
        <w:t xml:space="preserve"> </w:t>
      </w:r>
      <w:r>
        <w:t>expected</w:t>
      </w:r>
      <w:r>
        <w:rPr>
          <w:spacing w:val="-9"/>
        </w:rPr>
        <w:t xml:space="preserve"> </w:t>
      </w:r>
      <w:r>
        <w:t>first</w:t>
      </w:r>
      <w:r>
        <w:rPr>
          <w:spacing w:val="-9"/>
        </w:rPr>
        <w:t xml:space="preserve"> </w:t>
      </w:r>
      <w:r>
        <w:t>to</w:t>
      </w:r>
      <w:r>
        <w:rPr>
          <w:spacing w:val="-8"/>
        </w:rPr>
        <w:t xml:space="preserve"> </w:t>
      </w:r>
      <w:r>
        <w:t>discuss</w:t>
      </w:r>
      <w:r>
        <w:rPr>
          <w:spacing w:val="-9"/>
        </w:rPr>
        <w:t xml:space="preserve"> </w:t>
      </w:r>
      <w:r>
        <w:t>their</w:t>
      </w:r>
      <w:r>
        <w:rPr>
          <w:spacing w:val="-9"/>
        </w:rPr>
        <w:t xml:space="preserve"> </w:t>
      </w:r>
      <w:r>
        <w:t>concerns</w:t>
      </w:r>
      <w:r>
        <w:rPr>
          <w:spacing w:val="-9"/>
        </w:rPr>
        <w:t xml:space="preserve"> </w:t>
      </w:r>
      <w:r>
        <w:t>with</w:t>
      </w:r>
      <w:r>
        <w:rPr>
          <w:spacing w:val="-8"/>
        </w:rPr>
        <w:t xml:space="preserve"> </w:t>
      </w:r>
      <w:r>
        <w:t>their immediate supervisor. If further discussion is desired, the employee may then discuss the situation with the Director. The decision of the Director is final.</w:t>
      </w:r>
    </w:p>
    <w:p w14:paraId="26C08D47" w14:textId="77777777" w:rsidR="00C020C4" w:rsidRDefault="00715403">
      <w:pPr>
        <w:pStyle w:val="Heading2"/>
        <w:numPr>
          <w:ilvl w:val="1"/>
          <w:numId w:val="42"/>
        </w:numPr>
        <w:tabs>
          <w:tab w:val="left" w:pos="505"/>
        </w:tabs>
        <w:spacing w:before="267"/>
        <w:ind w:left="505" w:hanging="362"/>
      </w:pPr>
      <w:r>
        <w:rPr>
          <w:spacing w:val="-2"/>
        </w:rPr>
        <w:t>Promotion:</w:t>
      </w:r>
    </w:p>
    <w:p w14:paraId="43F8A10D" w14:textId="77777777" w:rsidR="00C020C4" w:rsidRDefault="00715403">
      <w:pPr>
        <w:pStyle w:val="BodyText"/>
        <w:ind w:left="143" w:right="138"/>
        <w:jc w:val="both"/>
      </w:pPr>
      <w:r>
        <w:t>Promotion</w:t>
      </w:r>
      <w:r>
        <w:rPr>
          <w:spacing w:val="-10"/>
        </w:rPr>
        <w:t xml:space="preserve"> </w:t>
      </w:r>
      <w:r>
        <w:t>means</w:t>
      </w:r>
      <w:r>
        <w:rPr>
          <w:spacing w:val="-9"/>
        </w:rPr>
        <w:t xml:space="preserve"> </w:t>
      </w:r>
      <w:r>
        <w:t>the</w:t>
      </w:r>
      <w:r>
        <w:rPr>
          <w:spacing w:val="-9"/>
        </w:rPr>
        <w:t xml:space="preserve"> </w:t>
      </w:r>
      <w:r>
        <w:t>ascension</w:t>
      </w:r>
      <w:r>
        <w:rPr>
          <w:spacing w:val="-10"/>
        </w:rPr>
        <w:t xml:space="preserve"> </w:t>
      </w:r>
      <w:r>
        <w:t>of</w:t>
      </w:r>
      <w:r>
        <w:rPr>
          <w:spacing w:val="-9"/>
        </w:rPr>
        <w:t xml:space="preserve"> </w:t>
      </w:r>
      <w:r>
        <w:t>an</w:t>
      </w:r>
      <w:r>
        <w:rPr>
          <w:spacing w:val="-10"/>
        </w:rPr>
        <w:t xml:space="preserve"> </w:t>
      </w:r>
      <w:r>
        <w:t>employee</w:t>
      </w:r>
      <w:r>
        <w:rPr>
          <w:spacing w:val="-8"/>
        </w:rPr>
        <w:t xml:space="preserve"> </w:t>
      </w:r>
      <w:r>
        <w:t>to</w:t>
      </w:r>
      <w:r>
        <w:rPr>
          <w:spacing w:val="-7"/>
        </w:rPr>
        <w:t xml:space="preserve"> </w:t>
      </w:r>
      <w:r>
        <w:t>higher</w:t>
      </w:r>
      <w:r>
        <w:rPr>
          <w:spacing w:val="-9"/>
        </w:rPr>
        <w:t xml:space="preserve"> </w:t>
      </w:r>
      <w:r>
        <w:t>ranks.</w:t>
      </w:r>
      <w:r>
        <w:rPr>
          <w:spacing w:val="-9"/>
        </w:rPr>
        <w:t xml:space="preserve"> </w:t>
      </w:r>
      <w:r>
        <w:t>It</w:t>
      </w:r>
      <w:r>
        <w:rPr>
          <w:spacing w:val="-9"/>
        </w:rPr>
        <w:t xml:space="preserve"> </w:t>
      </w:r>
      <w:r>
        <w:t>involves</w:t>
      </w:r>
      <w:r>
        <w:rPr>
          <w:spacing w:val="-9"/>
        </w:rPr>
        <w:t xml:space="preserve"> </w:t>
      </w:r>
      <w:r>
        <w:t>an</w:t>
      </w:r>
      <w:r>
        <w:rPr>
          <w:spacing w:val="-10"/>
        </w:rPr>
        <w:t xml:space="preserve"> </w:t>
      </w:r>
      <w:r>
        <w:t>increase</w:t>
      </w:r>
      <w:r>
        <w:rPr>
          <w:spacing w:val="-8"/>
        </w:rPr>
        <w:t xml:space="preserve"> </w:t>
      </w:r>
      <w:r>
        <w:t>in</w:t>
      </w:r>
      <w:r>
        <w:rPr>
          <w:spacing w:val="-10"/>
        </w:rPr>
        <w:t xml:space="preserve"> </w:t>
      </w:r>
      <w:r>
        <w:t>salary,</w:t>
      </w:r>
      <w:r>
        <w:rPr>
          <w:spacing w:val="-9"/>
        </w:rPr>
        <w:t xml:space="preserve"> </w:t>
      </w:r>
      <w:r>
        <w:t>position, responsibilities, status, and benefits. ICTPL believes in promoting an employee based on their actual performance for a given time. An employee will be promoted based on performance, regardless of the number of years an employee spends.</w:t>
      </w:r>
    </w:p>
    <w:p w14:paraId="34475BC5" w14:textId="77777777" w:rsidR="00C020C4" w:rsidRDefault="00C020C4">
      <w:pPr>
        <w:pStyle w:val="BodyText"/>
        <w:spacing w:before="2"/>
      </w:pPr>
    </w:p>
    <w:p w14:paraId="30986B8F" w14:textId="77777777" w:rsidR="00C020C4" w:rsidRDefault="00715403">
      <w:pPr>
        <w:pStyle w:val="Heading2"/>
        <w:numPr>
          <w:ilvl w:val="1"/>
          <w:numId w:val="42"/>
        </w:numPr>
        <w:tabs>
          <w:tab w:val="left" w:pos="505"/>
        </w:tabs>
        <w:ind w:left="505" w:hanging="362"/>
      </w:pPr>
      <w:r>
        <w:t>Job</w:t>
      </w:r>
      <w:r>
        <w:rPr>
          <w:spacing w:val="-4"/>
        </w:rPr>
        <w:t xml:space="preserve"> </w:t>
      </w:r>
      <w:r>
        <w:rPr>
          <w:spacing w:val="-2"/>
        </w:rPr>
        <w:t>Rotation</w:t>
      </w:r>
    </w:p>
    <w:p w14:paraId="6263225E" w14:textId="77777777" w:rsidR="00C020C4" w:rsidRDefault="00715403">
      <w:pPr>
        <w:pStyle w:val="BodyText"/>
        <w:ind w:left="143" w:right="136"/>
        <w:jc w:val="both"/>
      </w:pPr>
      <w:r>
        <w:t>Job rotation is a well-planned practice to reduce the boredom of doing the same type of job every day and explore the hidden potential of an employee. It helps management in discovering the talent of employees and determining what he or she is best at. On the other hand, it gives an individual a chance to explore his or her own interests and gain experience in different fields or operations.</w:t>
      </w:r>
    </w:p>
    <w:p w14:paraId="102A4CB0" w14:textId="77777777" w:rsidR="00C020C4" w:rsidRDefault="00715403">
      <w:pPr>
        <w:pStyle w:val="Heading2"/>
        <w:numPr>
          <w:ilvl w:val="1"/>
          <w:numId w:val="42"/>
        </w:numPr>
        <w:tabs>
          <w:tab w:val="left" w:pos="626"/>
        </w:tabs>
        <w:spacing w:before="267"/>
        <w:ind w:left="626" w:hanging="483"/>
      </w:pPr>
      <w:r>
        <w:rPr>
          <w:spacing w:val="-2"/>
        </w:rPr>
        <w:t>Transfer:</w:t>
      </w:r>
    </w:p>
    <w:p w14:paraId="41CCBBED" w14:textId="77777777" w:rsidR="00C020C4" w:rsidRDefault="00715403">
      <w:pPr>
        <w:pStyle w:val="BodyText"/>
        <w:ind w:left="143" w:right="136"/>
        <w:jc w:val="both"/>
      </w:pPr>
      <w:r>
        <w:t>An</w:t>
      </w:r>
      <w:r>
        <w:rPr>
          <w:spacing w:val="-8"/>
        </w:rPr>
        <w:t xml:space="preserve"> </w:t>
      </w:r>
      <w:r>
        <w:t>employee</w:t>
      </w:r>
      <w:r>
        <w:rPr>
          <w:spacing w:val="-10"/>
        </w:rPr>
        <w:t xml:space="preserve"> </w:t>
      </w:r>
      <w:r>
        <w:t>may</w:t>
      </w:r>
      <w:r>
        <w:rPr>
          <w:spacing w:val="-6"/>
        </w:rPr>
        <w:t xml:space="preserve"> </w:t>
      </w:r>
      <w:r>
        <w:t>be</w:t>
      </w:r>
      <w:r>
        <w:rPr>
          <w:spacing w:val="-8"/>
        </w:rPr>
        <w:t xml:space="preserve"> </w:t>
      </w:r>
      <w:r>
        <w:t>transferred</w:t>
      </w:r>
      <w:r>
        <w:rPr>
          <w:spacing w:val="-9"/>
        </w:rPr>
        <w:t xml:space="preserve"> </w:t>
      </w:r>
      <w:r>
        <w:t>according</w:t>
      </w:r>
      <w:r>
        <w:rPr>
          <w:spacing w:val="-7"/>
        </w:rPr>
        <w:t xml:space="preserve"> </w:t>
      </w:r>
      <w:r>
        <w:t>to</w:t>
      </w:r>
      <w:r>
        <w:rPr>
          <w:spacing w:val="-8"/>
        </w:rPr>
        <w:t xml:space="preserve"> </w:t>
      </w:r>
      <w:r>
        <w:t>the</w:t>
      </w:r>
      <w:r>
        <w:rPr>
          <w:spacing w:val="-9"/>
        </w:rPr>
        <w:t xml:space="preserve"> </w:t>
      </w:r>
      <w:r>
        <w:t>transfer</w:t>
      </w:r>
      <w:r>
        <w:rPr>
          <w:spacing w:val="-6"/>
        </w:rPr>
        <w:t xml:space="preserve"> </w:t>
      </w:r>
      <w:r>
        <w:t>policy</w:t>
      </w:r>
      <w:r>
        <w:rPr>
          <w:spacing w:val="-8"/>
        </w:rPr>
        <w:t xml:space="preserve"> </w:t>
      </w:r>
      <w:r>
        <w:t>and</w:t>
      </w:r>
      <w:r>
        <w:rPr>
          <w:spacing w:val="-10"/>
        </w:rPr>
        <w:t xml:space="preserve"> </w:t>
      </w:r>
      <w:r>
        <w:t>exigencies</w:t>
      </w:r>
      <w:r>
        <w:rPr>
          <w:spacing w:val="-11"/>
        </w:rPr>
        <w:t xml:space="preserve"> </w:t>
      </w:r>
      <w:r>
        <w:t>of</w:t>
      </w:r>
      <w:r>
        <w:rPr>
          <w:spacing w:val="-7"/>
        </w:rPr>
        <w:t xml:space="preserve"> </w:t>
      </w:r>
      <w:r>
        <w:t>work</w:t>
      </w:r>
      <w:r>
        <w:rPr>
          <w:spacing w:val="-9"/>
        </w:rPr>
        <w:t xml:space="preserve"> </w:t>
      </w:r>
      <w:r>
        <w:t>from</w:t>
      </w:r>
      <w:r>
        <w:rPr>
          <w:spacing w:val="-10"/>
        </w:rPr>
        <w:t xml:space="preserve"> </w:t>
      </w:r>
      <w:r>
        <w:t>one</w:t>
      </w:r>
      <w:r>
        <w:rPr>
          <w:spacing w:val="-8"/>
        </w:rPr>
        <w:t xml:space="preserve"> </w:t>
      </w:r>
      <w:r>
        <w:t>section to another</w:t>
      </w:r>
      <w:r>
        <w:rPr>
          <w:spacing w:val="-2"/>
        </w:rPr>
        <w:t xml:space="preserve"> </w:t>
      </w:r>
      <w:r>
        <w:t>or from</w:t>
      </w:r>
      <w:r>
        <w:rPr>
          <w:spacing w:val="-1"/>
        </w:rPr>
        <w:t xml:space="preserve"> </w:t>
      </w:r>
      <w:r>
        <w:t>one department to another or from one unit or branch to another under the Indutch Composites Technology Pvt Ltd. Provided that:</w:t>
      </w:r>
    </w:p>
    <w:p w14:paraId="66525195" w14:textId="77777777" w:rsidR="00C020C4" w:rsidRDefault="00715403">
      <w:pPr>
        <w:pStyle w:val="ListParagraph"/>
        <w:numPr>
          <w:ilvl w:val="0"/>
          <w:numId w:val="40"/>
        </w:numPr>
        <w:tabs>
          <w:tab w:val="left" w:pos="863"/>
        </w:tabs>
        <w:spacing w:before="1"/>
        <w:ind w:right="141"/>
        <w:jc w:val="both"/>
      </w:pPr>
      <w:r>
        <w:t>the</w:t>
      </w:r>
      <w:r>
        <w:rPr>
          <w:spacing w:val="-5"/>
        </w:rPr>
        <w:t xml:space="preserve"> </w:t>
      </w:r>
      <w:r>
        <w:t>wages,</w:t>
      </w:r>
      <w:r>
        <w:rPr>
          <w:spacing w:val="-5"/>
        </w:rPr>
        <w:t xml:space="preserve"> </w:t>
      </w:r>
      <w:r>
        <w:t>grades,</w:t>
      </w:r>
      <w:r>
        <w:rPr>
          <w:spacing w:val="-5"/>
        </w:rPr>
        <w:t xml:space="preserve"> </w:t>
      </w:r>
      <w:r>
        <w:t>continuity</w:t>
      </w:r>
      <w:r>
        <w:rPr>
          <w:spacing w:val="-7"/>
        </w:rPr>
        <w:t xml:space="preserve"> </w:t>
      </w:r>
      <w:r>
        <w:t>of</w:t>
      </w:r>
      <w:r>
        <w:rPr>
          <w:spacing w:val="-5"/>
        </w:rPr>
        <w:t xml:space="preserve"> </w:t>
      </w:r>
      <w:r>
        <w:t>service</w:t>
      </w:r>
      <w:r>
        <w:rPr>
          <w:spacing w:val="-5"/>
        </w:rPr>
        <w:t xml:space="preserve"> </w:t>
      </w:r>
      <w:r>
        <w:t>and</w:t>
      </w:r>
      <w:r>
        <w:rPr>
          <w:spacing w:val="-8"/>
        </w:rPr>
        <w:t xml:space="preserve"> </w:t>
      </w:r>
      <w:r>
        <w:t>other</w:t>
      </w:r>
      <w:r>
        <w:rPr>
          <w:spacing w:val="-5"/>
        </w:rPr>
        <w:t xml:space="preserve"> </w:t>
      </w:r>
      <w:r>
        <w:t>conditions</w:t>
      </w:r>
      <w:r>
        <w:rPr>
          <w:spacing w:val="-8"/>
        </w:rPr>
        <w:t xml:space="preserve"> </w:t>
      </w:r>
      <w:r>
        <w:t>of</w:t>
      </w:r>
      <w:r>
        <w:rPr>
          <w:spacing w:val="-5"/>
        </w:rPr>
        <w:t xml:space="preserve"> </w:t>
      </w:r>
      <w:r>
        <w:t>service</w:t>
      </w:r>
      <w:r>
        <w:rPr>
          <w:spacing w:val="-7"/>
        </w:rPr>
        <w:t xml:space="preserve"> </w:t>
      </w:r>
      <w:r>
        <w:t>of</w:t>
      </w:r>
      <w:r>
        <w:rPr>
          <w:spacing w:val="-5"/>
        </w:rPr>
        <w:t xml:space="preserve"> </w:t>
      </w:r>
      <w:r>
        <w:t>the</w:t>
      </w:r>
      <w:r>
        <w:rPr>
          <w:spacing w:val="-5"/>
        </w:rPr>
        <w:t xml:space="preserve"> </w:t>
      </w:r>
      <w:r>
        <w:t>employee</w:t>
      </w:r>
      <w:r>
        <w:rPr>
          <w:spacing w:val="-5"/>
        </w:rPr>
        <w:t xml:space="preserve"> </w:t>
      </w:r>
      <w:r>
        <w:t>shall</w:t>
      </w:r>
      <w:r>
        <w:rPr>
          <w:spacing w:val="-6"/>
        </w:rPr>
        <w:t xml:space="preserve"> </w:t>
      </w:r>
      <w:r>
        <w:t>not be adversely affected by such transfer:</w:t>
      </w:r>
    </w:p>
    <w:p w14:paraId="7F109CD6" w14:textId="77777777" w:rsidR="00C020C4" w:rsidRDefault="00715403">
      <w:pPr>
        <w:pStyle w:val="ListParagraph"/>
        <w:numPr>
          <w:ilvl w:val="0"/>
          <w:numId w:val="40"/>
        </w:numPr>
        <w:tabs>
          <w:tab w:val="left" w:pos="863"/>
        </w:tabs>
        <w:ind w:right="142"/>
        <w:jc w:val="both"/>
      </w:pPr>
      <w:r>
        <w:t>an</w:t>
      </w:r>
      <w:r>
        <w:rPr>
          <w:spacing w:val="-3"/>
        </w:rPr>
        <w:t xml:space="preserve"> </w:t>
      </w:r>
      <w:r>
        <w:t>employee</w:t>
      </w:r>
      <w:r>
        <w:rPr>
          <w:spacing w:val="-2"/>
        </w:rPr>
        <w:t xml:space="preserve"> </w:t>
      </w:r>
      <w:r>
        <w:t>shall</w:t>
      </w:r>
      <w:r>
        <w:rPr>
          <w:spacing w:val="-5"/>
        </w:rPr>
        <w:t xml:space="preserve"> </w:t>
      </w:r>
      <w:r>
        <w:t>be</w:t>
      </w:r>
      <w:r>
        <w:rPr>
          <w:spacing w:val="-2"/>
        </w:rPr>
        <w:t xml:space="preserve"> </w:t>
      </w:r>
      <w:r>
        <w:t>transferred</w:t>
      </w:r>
      <w:r>
        <w:rPr>
          <w:spacing w:val="-2"/>
        </w:rPr>
        <w:t xml:space="preserve"> </w:t>
      </w:r>
      <w:r>
        <w:t>from</w:t>
      </w:r>
      <w:r>
        <w:rPr>
          <w:spacing w:val="-4"/>
        </w:rPr>
        <w:t xml:space="preserve"> </w:t>
      </w:r>
      <w:r>
        <w:t>one</w:t>
      </w:r>
      <w:r>
        <w:rPr>
          <w:spacing w:val="-2"/>
        </w:rPr>
        <w:t xml:space="preserve"> </w:t>
      </w:r>
      <w:r>
        <w:t>job</w:t>
      </w:r>
      <w:r>
        <w:rPr>
          <w:spacing w:val="-3"/>
        </w:rPr>
        <w:t xml:space="preserve"> </w:t>
      </w:r>
      <w:r>
        <w:t>to</w:t>
      </w:r>
      <w:r>
        <w:rPr>
          <w:spacing w:val="-1"/>
        </w:rPr>
        <w:t xml:space="preserve"> </w:t>
      </w:r>
      <w:r>
        <w:t>another,</w:t>
      </w:r>
      <w:r>
        <w:rPr>
          <w:spacing w:val="-2"/>
        </w:rPr>
        <w:t xml:space="preserve"> </w:t>
      </w:r>
      <w:r>
        <w:t>which</w:t>
      </w:r>
      <w:r>
        <w:rPr>
          <w:spacing w:val="-5"/>
        </w:rPr>
        <w:t xml:space="preserve"> </w:t>
      </w:r>
      <w:r>
        <w:t>he</w:t>
      </w:r>
      <w:r>
        <w:rPr>
          <w:spacing w:val="-4"/>
        </w:rPr>
        <w:t xml:space="preserve"> </w:t>
      </w:r>
      <w:r>
        <w:t>or</w:t>
      </w:r>
      <w:r>
        <w:rPr>
          <w:spacing w:val="-2"/>
        </w:rPr>
        <w:t xml:space="preserve"> </w:t>
      </w:r>
      <w:r>
        <w:t>she</w:t>
      </w:r>
      <w:r>
        <w:rPr>
          <w:spacing w:val="-5"/>
        </w:rPr>
        <w:t xml:space="preserve"> </w:t>
      </w:r>
      <w:r>
        <w:t>is</w:t>
      </w:r>
      <w:r>
        <w:rPr>
          <w:spacing w:val="-2"/>
        </w:rPr>
        <w:t xml:space="preserve"> </w:t>
      </w:r>
      <w:r>
        <w:t>capable</w:t>
      </w:r>
      <w:r>
        <w:rPr>
          <w:spacing w:val="-2"/>
        </w:rPr>
        <w:t xml:space="preserve"> </w:t>
      </w:r>
      <w:r>
        <w:t>of</w:t>
      </w:r>
      <w:r>
        <w:rPr>
          <w:spacing w:val="-2"/>
        </w:rPr>
        <w:t xml:space="preserve"> </w:t>
      </w:r>
      <w:r>
        <w:t>doing</w:t>
      </w:r>
      <w:r>
        <w:rPr>
          <w:spacing w:val="-5"/>
        </w:rPr>
        <w:t xml:space="preserve"> </w:t>
      </w:r>
      <w:r>
        <w:t xml:space="preserve">or </w:t>
      </w:r>
      <w:r>
        <w:rPr>
          <w:spacing w:val="-2"/>
        </w:rPr>
        <w:t>performing:</w:t>
      </w:r>
    </w:p>
    <w:p w14:paraId="3B5DCA88" w14:textId="77777777" w:rsidR="00C020C4" w:rsidRDefault="00C020C4">
      <w:pPr>
        <w:pStyle w:val="BodyText"/>
      </w:pPr>
    </w:p>
    <w:p w14:paraId="182FA8F0" w14:textId="77777777" w:rsidR="00C020C4" w:rsidRDefault="00715403">
      <w:pPr>
        <w:pStyle w:val="Heading2"/>
        <w:numPr>
          <w:ilvl w:val="1"/>
          <w:numId w:val="42"/>
        </w:numPr>
        <w:tabs>
          <w:tab w:val="left" w:pos="626"/>
        </w:tabs>
        <w:ind w:left="626" w:hanging="483"/>
      </w:pPr>
      <w:r>
        <w:t>Notice</w:t>
      </w:r>
      <w:r>
        <w:rPr>
          <w:spacing w:val="-5"/>
        </w:rPr>
        <w:t xml:space="preserve"> </w:t>
      </w:r>
      <w:r>
        <w:rPr>
          <w:spacing w:val="-2"/>
        </w:rPr>
        <w:t>Period:</w:t>
      </w:r>
    </w:p>
    <w:p w14:paraId="7770B761" w14:textId="77777777" w:rsidR="00C020C4" w:rsidRDefault="00715403">
      <w:pPr>
        <w:pStyle w:val="BodyText"/>
        <w:ind w:left="143"/>
      </w:pPr>
      <w:r>
        <w:t>For</w:t>
      </w:r>
      <w:r>
        <w:rPr>
          <w:spacing w:val="-3"/>
        </w:rPr>
        <w:t xml:space="preserve"> </w:t>
      </w:r>
      <w:r>
        <w:t>all</w:t>
      </w:r>
      <w:r>
        <w:rPr>
          <w:spacing w:val="-6"/>
        </w:rPr>
        <w:t xml:space="preserve"> </w:t>
      </w:r>
      <w:r>
        <w:t>employees,</w:t>
      </w:r>
      <w:r>
        <w:rPr>
          <w:spacing w:val="-5"/>
        </w:rPr>
        <w:t xml:space="preserve"> </w:t>
      </w:r>
      <w:r>
        <w:t>confirmed</w:t>
      </w:r>
      <w:r>
        <w:rPr>
          <w:spacing w:val="-3"/>
        </w:rPr>
        <w:t xml:space="preserve"> </w:t>
      </w:r>
      <w:r>
        <w:t>in</w:t>
      </w:r>
      <w:r>
        <w:rPr>
          <w:spacing w:val="-3"/>
        </w:rPr>
        <w:t xml:space="preserve"> </w:t>
      </w:r>
      <w:r>
        <w:t>their</w:t>
      </w:r>
      <w:r>
        <w:rPr>
          <w:spacing w:val="-5"/>
        </w:rPr>
        <w:t xml:space="preserve"> </w:t>
      </w:r>
      <w:r>
        <w:t>service,</w:t>
      </w:r>
      <w:r>
        <w:rPr>
          <w:spacing w:val="-4"/>
        </w:rPr>
        <w:t xml:space="preserve"> </w:t>
      </w:r>
      <w:r>
        <w:t>the</w:t>
      </w:r>
      <w:r>
        <w:rPr>
          <w:spacing w:val="-3"/>
        </w:rPr>
        <w:t xml:space="preserve"> </w:t>
      </w:r>
      <w:r>
        <w:t>notice</w:t>
      </w:r>
      <w:r>
        <w:rPr>
          <w:spacing w:val="-1"/>
        </w:rPr>
        <w:t xml:space="preserve"> </w:t>
      </w:r>
      <w:r>
        <w:t>period</w:t>
      </w:r>
      <w:r>
        <w:rPr>
          <w:spacing w:val="-4"/>
        </w:rPr>
        <w:t xml:space="preserve"> </w:t>
      </w:r>
      <w:r>
        <w:t>shall</w:t>
      </w:r>
      <w:r>
        <w:rPr>
          <w:spacing w:val="-2"/>
        </w:rPr>
        <w:t xml:space="preserve"> </w:t>
      </w:r>
      <w:r>
        <w:rPr>
          <w:spacing w:val="-5"/>
        </w:rPr>
        <w:t>be:</w:t>
      </w:r>
    </w:p>
    <w:p w14:paraId="3A380D48" w14:textId="77777777" w:rsidR="00C020C4" w:rsidRDefault="00715403">
      <w:pPr>
        <w:pStyle w:val="ListParagraph"/>
        <w:numPr>
          <w:ilvl w:val="0"/>
          <w:numId w:val="39"/>
        </w:numPr>
        <w:tabs>
          <w:tab w:val="left" w:pos="861"/>
        </w:tabs>
        <w:ind w:left="861" w:hanging="358"/>
      </w:pPr>
      <w:r>
        <w:t>Ninety</w:t>
      </w:r>
      <w:r>
        <w:rPr>
          <w:spacing w:val="-5"/>
        </w:rPr>
        <w:t xml:space="preserve"> </w:t>
      </w:r>
      <w:r>
        <w:t>[90]</w:t>
      </w:r>
      <w:r>
        <w:rPr>
          <w:spacing w:val="-3"/>
        </w:rPr>
        <w:t xml:space="preserve"> </w:t>
      </w:r>
      <w:r>
        <w:t>days</w:t>
      </w:r>
      <w:r>
        <w:rPr>
          <w:spacing w:val="-3"/>
        </w:rPr>
        <w:t xml:space="preserve"> </w:t>
      </w:r>
      <w:r>
        <w:t>for</w:t>
      </w:r>
      <w:r>
        <w:rPr>
          <w:spacing w:val="-2"/>
        </w:rPr>
        <w:t xml:space="preserve"> </w:t>
      </w:r>
      <w:r>
        <w:t>AGM</w:t>
      </w:r>
      <w:r>
        <w:rPr>
          <w:spacing w:val="-5"/>
        </w:rPr>
        <w:t xml:space="preserve"> </w:t>
      </w:r>
      <w:r>
        <w:t>&amp;</w:t>
      </w:r>
      <w:r>
        <w:rPr>
          <w:spacing w:val="-1"/>
        </w:rPr>
        <w:t xml:space="preserve"> </w:t>
      </w:r>
      <w:r>
        <w:rPr>
          <w:spacing w:val="-4"/>
        </w:rPr>
        <w:t>above</w:t>
      </w:r>
    </w:p>
    <w:p w14:paraId="1362658A" w14:textId="77777777" w:rsidR="00C020C4" w:rsidRDefault="00715403">
      <w:pPr>
        <w:pStyle w:val="ListParagraph"/>
        <w:numPr>
          <w:ilvl w:val="0"/>
          <w:numId w:val="39"/>
        </w:numPr>
        <w:tabs>
          <w:tab w:val="left" w:pos="862"/>
        </w:tabs>
        <w:ind w:left="862" w:hanging="359"/>
      </w:pPr>
      <w:r>
        <w:t>Sixty</w:t>
      </w:r>
      <w:r>
        <w:rPr>
          <w:spacing w:val="-5"/>
        </w:rPr>
        <w:t xml:space="preserve"> </w:t>
      </w:r>
      <w:r>
        <w:t>[60]</w:t>
      </w:r>
      <w:r>
        <w:rPr>
          <w:spacing w:val="-2"/>
        </w:rPr>
        <w:t xml:space="preserve"> </w:t>
      </w:r>
      <w:r>
        <w:t>days</w:t>
      </w:r>
      <w:r>
        <w:rPr>
          <w:spacing w:val="-2"/>
        </w:rPr>
        <w:t xml:space="preserve"> </w:t>
      </w:r>
      <w:r>
        <w:t>for</w:t>
      </w:r>
      <w:r>
        <w:rPr>
          <w:spacing w:val="-2"/>
        </w:rPr>
        <w:t xml:space="preserve"> </w:t>
      </w:r>
      <w:r>
        <w:t>all</w:t>
      </w:r>
      <w:r>
        <w:rPr>
          <w:spacing w:val="-5"/>
        </w:rPr>
        <w:t xml:space="preserve"> </w:t>
      </w:r>
      <w:r>
        <w:t>other</w:t>
      </w:r>
      <w:r>
        <w:rPr>
          <w:spacing w:val="-4"/>
        </w:rPr>
        <w:t xml:space="preserve"> </w:t>
      </w:r>
      <w:r>
        <w:rPr>
          <w:spacing w:val="-2"/>
        </w:rPr>
        <w:t>levels</w:t>
      </w:r>
    </w:p>
    <w:p w14:paraId="40DE2591" w14:textId="77777777" w:rsidR="00C020C4" w:rsidRDefault="00715403">
      <w:pPr>
        <w:pStyle w:val="BodyText"/>
        <w:spacing w:before="1"/>
        <w:ind w:left="143"/>
      </w:pPr>
      <w:r>
        <w:t>For</w:t>
      </w:r>
      <w:r>
        <w:rPr>
          <w:spacing w:val="-5"/>
        </w:rPr>
        <w:t xml:space="preserve"> </w:t>
      </w:r>
      <w:r>
        <w:t>all</w:t>
      </w:r>
      <w:r>
        <w:rPr>
          <w:spacing w:val="-5"/>
        </w:rPr>
        <w:t xml:space="preserve"> </w:t>
      </w:r>
      <w:r>
        <w:t>employees,</w:t>
      </w:r>
      <w:r>
        <w:rPr>
          <w:spacing w:val="-6"/>
        </w:rPr>
        <w:t xml:space="preserve"> </w:t>
      </w:r>
      <w:r>
        <w:t>on</w:t>
      </w:r>
      <w:r>
        <w:rPr>
          <w:spacing w:val="-3"/>
        </w:rPr>
        <w:t xml:space="preserve"> </w:t>
      </w:r>
      <w:r>
        <w:t>probation,</w:t>
      </w:r>
      <w:r>
        <w:rPr>
          <w:spacing w:val="-5"/>
        </w:rPr>
        <w:t xml:space="preserve"> </w:t>
      </w:r>
      <w:r>
        <w:t>the</w:t>
      </w:r>
      <w:r>
        <w:rPr>
          <w:spacing w:val="-2"/>
        </w:rPr>
        <w:t xml:space="preserve"> </w:t>
      </w:r>
      <w:r>
        <w:t>notice</w:t>
      </w:r>
      <w:r>
        <w:rPr>
          <w:spacing w:val="-5"/>
        </w:rPr>
        <w:t xml:space="preserve"> </w:t>
      </w:r>
      <w:r>
        <w:t>period</w:t>
      </w:r>
      <w:r>
        <w:rPr>
          <w:spacing w:val="-3"/>
        </w:rPr>
        <w:t xml:space="preserve"> </w:t>
      </w:r>
      <w:r>
        <w:t>shall</w:t>
      </w:r>
      <w:r>
        <w:rPr>
          <w:spacing w:val="-3"/>
        </w:rPr>
        <w:t xml:space="preserve"> </w:t>
      </w:r>
      <w:r>
        <w:rPr>
          <w:spacing w:val="-5"/>
        </w:rPr>
        <w:t>be:</w:t>
      </w:r>
    </w:p>
    <w:p w14:paraId="2553FBA0" w14:textId="77777777" w:rsidR="00C020C4" w:rsidRDefault="00715403">
      <w:pPr>
        <w:pStyle w:val="ListParagraph"/>
        <w:numPr>
          <w:ilvl w:val="0"/>
          <w:numId w:val="38"/>
        </w:numPr>
        <w:tabs>
          <w:tab w:val="left" w:pos="861"/>
        </w:tabs>
        <w:ind w:left="861" w:hanging="358"/>
      </w:pPr>
      <w:r>
        <w:t>Forty-five</w:t>
      </w:r>
      <w:r>
        <w:rPr>
          <w:spacing w:val="-4"/>
        </w:rPr>
        <w:t xml:space="preserve"> </w:t>
      </w:r>
      <w:r>
        <w:t>[45]</w:t>
      </w:r>
      <w:r>
        <w:rPr>
          <w:spacing w:val="-3"/>
        </w:rPr>
        <w:t xml:space="preserve"> </w:t>
      </w:r>
      <w:r>
        <w:t>days</w:t>
      </w:r>
      <w:r>
        <w:rPr>
          <w:spacing w:val="-4"/>
        </w:rPr>
        <w:t xml:space="preserve"> </w:t>
      </w:r>
      <w:r>
        <w:t>for</w:t>
      </w:r>
      <w:r>
        <w:rPr>
          <w:spacing w:val="-4"/>
        </w:rPr>
        <w:t xml:space="preserve"> </w:t>
      </w:r>
      <w:r>
        <w:t>AGM</w:t>
      </w:r>
      <w:r>
        <w:rPr>
          <w:spacing w:val="-3"/>
        </w:rPr>
        <w:t xml:space="preserve"> </w:t>
      </w:r>
      <w:r>
        <w:t>&amp;</w:t>
      </w:r>
      <w:r>
        <w:rPr>
          <w:spacing w:val="-3"/>
        </w:rPr>
        <w:t xml:space="preserve"> </w:t>
      </w:r>
      <w:r>
        <w:rPr>
          <w:spacing w:val="-4"/>
        </w:rPr>
        <w:t>above</w:t>
      </w:r>
    </w:p>
    <w:p w14:paraId="21E8FBB3" w14:textId="77777777" w:rsidR="00C020C4" w:rsidRDefault="00715403">
      <w:pPr>
        <w:pStyle w:val="ListParagraph"/>
        <w:numPr>
          <w:ilvl w:val="0"/>
          <w:numId w:val="38"/>
        </w:numPr>
        <w:tabs>
          <w:tab w:val="left" w:pos="862"/>
        </w:tabs>
        <w:ind w:left="862" w:hanging="359"/>
      </w:pPr>
      <w:r>
        <w:t>Thirty</w:t>
      </w:r>
      <w:r>
        <w:rPr>
          <w:spacing w:val="-4"/>
        </w:rPr>
        <w:t xml:space="preserve"> </w:t>
      </w:r>
      <w:r>
        <w:t>[30]</w:t>
      </w:r>
      <w:r>
        <w:rPr>
          <w:spacing w:val="-3"/>
        </w:rPr>
        <w:t xml:space="preserve"> </w:t>
      </w:r>
      <w:r>
        <w:t>days</w:t>
      </w:r>
      <w:r>
        <w:rPr>
          <w:spacing w:val="-2"/>
        </w:rPr>
        <w:t xml:space="preserve"> </w:t>
      </w:r>
      <w:r>
        <w:t>for</w:t>
      </w:r>
      <w:r>
        <w:rPr>
          <w:spacing w:val="-3"/>
        </w:rPr>
        <w:t xml:space="preserve"> </w:t>
      </w:r>
      <w:r>
        <w:t>all</w:t>
      </w:r>
      <w:r>
        <w:rPr>
          <w:spacing w:val="-5"/>
        </w:rPr>
        <w:t xml:space="preserve"> </w:t>
      </w:r>
      <w:r>
        <w:t>other</w:t>
      </w:r>
      <w:r>
        <w:rPr>
          <w:spacing w:val="-2"/>
        </w:rPr>
        <w:t xml:space="preserve"> levels.</w:t>
      </w:r>
    </w:p>
    <w:p w14:paraId="020CBBF3" w14:textId="77777777" w:rsidR="00C020C4" w:rsidRDefault="00C020C4">
      <w:pPr>
        <w:pStyle w:val="BodyText"/>
      </w:pPr>
    </w:p>
    <w:p w14:paraId="3D931C6A" w14:textId="77777777" w:rsidR="00C020C4" w:rsidRDefault="00715403">
      <w:pPr>
        <w:pStyle w:val="Heading2"/>
        <w:numPr>
          <w:ilvl w:val="1"/>
          <w:numId w:val="42"/>
        </w:numPr>
        <w:tabs>
          <w:tab w:val="left" w:pos="626"/>
        </w:tabs>
        <w:spacing w:before="1"/>
        <w:ind w:left="626" w:hanging="483"/>
      </w:pPr>
      <w:r>
        <w:t>Notice</w:t>
      </w:r>
      <w:r>
        <w:rPr>
          <w:spacing w:val="-5"/>
        </w:rPr>
        <w:t xml:space="preserve"> </w:t>
      </w:r>
      <w:r>
        <w:t>Period</w:t>
      </w:r>
      <w:r>
        <w:rPr>
          <w:spacing w:val="-4"/>
        </w:rPr>
        <w:t xml:space="preserve"> </w:t>
      </w:r>
      <w:r>
        <w:rPr>
          <w:spacing w:val="-2"/>
        </w:rPr>
        <w:t>Waiver:</w:t>
      </w:r>
    </w:p>
    <w:p w14:paraId="4FB5DEC2" w14:textId="77777777" w:rsidR="00C020C4" w:rsidRDefault="00715403">
      <w:pPr>
        <w:pStyle w:val="BodyText"/>
        <w:ind w:left="143"/>
      </w:pPr>
      <w:r>
        <w:t>The</w:t>
      </w:r>
      <w:r>
        <w:rPr>
          <w:spacing w:val="-3"/>
        </w:rPr>
        <w:t xml:space="preserve"> </w:t>
      </w:r>
      <w:r>
        <w:t>following</w:t>
      </w:r>
      <w:r>
        <w:rPr>
          <w:spacing w:val="-5"/>
        </w:rPr>
        <w:t xml:space="preserve"> </w:t>
      </w:r>
      <w:r>
        <w:t>are</w:t>
      </w:r>
      <w:r>
        <w:rPr>
          <w:spacing w:val="-4"/>
        </w:rPr>
        <w:t xml:space="preserve"> </w:t>
      </w:r>
      <w:r>
        <w:t>the</w:t>
      </w:r>
      <w:r>
        <w:rPr>
          <w:spacing w:val="-3"/>
        </w:rPr>
        <w:t xml:space="preserve"> </w:t>
      </w:r>
      <w:r>
        <w:t>guidelines</w:t>
      </w:r>
      <w:r>
        <w:rPr>
          <w:spacing w:val="-1"/>
        </w:rPr>
        <w:t xml:space="preserve"> </w:t>
      </w:r>
      <w:r>
        <w:t>for</w:t>
      </w:r>
      <w:r>
        <w:rPr>
          <w:spacing w:val="-6"/>
        </w:rPr>
        <w:t xml:space="preserve"> </w:t>
      </w:r>
      <w:r>
        <w:t>Notice</w:t>
      </w:r>
      <w:r>
        <w:rPr>
          <w:spacing w:val="-4"/>
        </w:rPr>
        <w:t xml:space="preserve"> </w:t>
      </w:r>
      <w:r>
        <w:t>Pay</w:t>
      </w:r>
      <w:r>
        <w:rPr>
          <w:spacing w:val="-4"/>
        </w:rPr>
        <w:t xml:space="preserve"> </w:t>
      </w:r>
      <w:r>
        <w:rPr>
          <w:spacing w:val="-2"/>
        </w:rPr>
        <w:t>waiver:</w:t>
      </w:r>
    </w:p>
    <w:p w14:paraId="0F2F9790" w14:textId="77777777" w:rsidR="00C020C4" w:rsidRDefault="00715403">
      <w:pPr>
        <w:pStyle w:val="BodyText"/>
        <w:spacing w:before="223"/>
        <w:ind w:right="134"/>
        <w:jc w:val="right"/>
      </w:pPr>
      <w:r>
        <w:t>Page</w:t>
      </w:r>
      <w:r>
        <w:rPr>
          <w:spacing w:val="-4"/>
        </w:rPr>
        <w:t xml:space="preserve"> </w:t>
      </w:r>
      <w:r>
        <w:t>5</w:t>
      </w:r>
      <w:r>
        <w:rPr>
          <w:spacing w:val="-1"/>
        </w:rPr>
        <w:t xml:space="preserve"> </w:t>
      </w:r>
      <w:r>
        <w:t>of</w:t>
      </w:r>
      <w:r>
        <w:rPr>
          <w:spacing w:val="-2"/>
        </w:rPr>
        <w:t xml:space="preserve"> </w:t>
      </w:r>
      <w:r>
        <w:rPr>
          <w:spacing w:val="-5"/>
        </w:rPr>
        <w:t>34</w:t>
      </w:r>
    </w:p>
    <w:p w14:paraId="2FD6360C" w14:textId="77777777" w:rsidR="00C020C4" w:rsidRDefault="00C020C4">
      <w:pPr>
        <w:pStyle w:val="BodyText"/>
        <w:jc w:val="right"/>
        <w:sectPr w:rsidR="00C020C4">
          <w:pgSz w:w="11910" w:h="16850"/>
          <w:pgMar w:top="1260" w:right="992" w:bottom="280" w:left="1275" w:header="720" w:footer="720" w:gutter="0"/>
          <w:cols w:space="720"/>
        </w:sectPr>
      </w:pPr>
    </w:p>
    <w:p w14:paraId="47E42FD1" w14:textId="77777777" w:rsidR="00C020C4" w:rsidRDefault="00715403">
      <w:pPr>
        <w:pStyle w:val="ListParagraph"/>
        <w:numPr>
          <w:ilvl w:val="0"/>
          <w:numId w:val="37"/>
        </w:numPr>
        <w:tabs>
          <w:tab w:val="left" w:pos="861"/>
        </w:tabs>
        <w:spacing w:before="41"/>
        <w:ind w:left="861" w:hanging="358"/>
      </w:pPr>
      <w:r>
        <w:rPr>
          <w:noProof/>
        </w:rPr>
        <w:lastRenderedPageBreak/>
        <w:drawing>
          <wp:anchor distT="0" distB="0" distL="0" distR="0" simplePos="0" relativeHeight="251652096" behindDoc="1" locked="0" layoutInCell="1" allowOverlap="1" wp14:anchorId="164D34F7" wp14:editId="1FB2D0F5">
            <wp:simplePos x="0" y="0"/>
            <wp:positionH relativeFrom="page">
              <wp:posOffset>50800</wp:posOffset>
            </wp:positionH>
            <wp:positionV relativeFrom="page">
              <wp:posOffset>53974</wp:posOffset>
            </wp:positionV>
            <wp:extent cx="6810011" cy="1063993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6810011" cy="10639933"/>
                    </a:xfrm>
                    <a:prstGeom prst="rect">
                      <a:avLst/>
                    </a:prstGeom>
                  </pic:spPr>
                </pic:pic>
              </a:graphicData>
            </a:graphic>
          </wp:anchor>
        </w:drawing>
      </w:r>
      <w:r>
        <w:t>Notice</w:t>
      </w:r>
      <w:r>
        <w:rPr>
          <w:spacing w:val="-5"/>
        </w:rPr>
        <w:t xml:space="preserve"> </w:t>
      </w:r>
      <w:r>
        <w:t>Pay</w:t>
      </w:r>
      <w:r>
        <w:rPr>
          <w:spacing w:val="-2"/>
        </w:rPr>
        <w:t xml:space="preserve"> </w:t>
      </w:r>
      <w:r>
        <w:t>shall</w:t>
      </w:r>
      <w:r>
        <w:rPr>
          <w:spacing w:val="-3"/>
        </w:rPr>
        <w:t xml:space="preserve"> </w:t>
      </w:r>
      <w:r>
        <w:t>NOT</w:t>
      </w:r>
      <w:r>
        <w:rPr>
          <w:spacing w:val="-4"/>
        </w:rPr>
        <w:t xml:space="preserve"> </w:t>
      </w:r>
      <w:r>
        <w:t>ordinarily</w:t>
      </w:r>
      <w:r>
        <w:rPr>
          <w:spacing w:val="-3"/>
        </w:rPr>
        <w:t xml:space="preserve"> </w:t>
      </w:r>
      <w:r>
        <w:t>be</w:t>
      </w:r>
      <w:r>
        <w:rPr>
          <w:spacing w:val="-4"/>
        </w:rPr>
        <w:t xml:space="preserve"> </w:t>
      </w:r>
      <w:r>
        <w:t>waived</w:t>
      </w:r>
      <w:r>
        <w:rPr>
          <w:spacing w:val="-5"/>
        </w:rPr>
        <w:t xml:space="preserve"> </w:t>
      </w:r>
      <w:r>
        <w:rPr>
          <w:spacing w:val="-4"/>
        </w:rPr>
        <w:t>off.</w:t>
      </w:r>
    </w:p>
    <w:p w14:paraId="180B4D61" w14:textId="77777777" w:rsidR="00C020C4" w:rsidRDefault="00715403">
      <w:pPr>
        <w:pStyle w:val="ListParagraph"/>
        <w:numPr>
          <w:ilvl w:val="0"/>
          <w:numId w:val="37"/>
        </w:numPr>
        <w:tabs>
          <w:tab w:val="left" w:pos="862"/>
        </w:tabs>
        <w:spacing w:before="1"/>
        <w:ind w:left="862" w:hanging="359"/>
      </w:pPr>
      <w:r>
        <w:t>Notice</w:t>
      </w:r>
      <w:r>
        <w:rPr>
          <w:spacing w:val="19"/>
        </w:rPr>
        <w:t xml:space="preserve"> </w:t>
      </w:r>
      <w:r>
        <w:t>period</w:t>
      </w:r>
      <w:r>
        <w:rPr>
          <w:spacing w:val="22"/>
        </w:rPr>
        <w:t xml:space="preserve"> </w:t>
      </w:r>
      <w:r>
        <w:t>shall</w:t>
      </w:r>
      <w:r>
        <w:rPr>
          <w:spacing w:val="21"/>
        </w:rPr>
        <w:t xml:space="preserve"> </w:t>
      </w:r>
      <w:r>
        <w:t>be</w:t>
      </w:r>
      <w:r>
        <w:rPr>
          <w:spacing w:val="22"/>
        </w:rPr>
        <w:t xml:space="preserve"> </w:t>
      </w:r>
      <w:r>
        <w:t>waived</w:t>
      </w:r>
      <w:r>
        <w:rPr>
          <w:spacing w:val="22"/>
        </w:rPr>
        <w:t xml:space="preserve"> </w:t>
      </w:r>
      <w:r>
        <w:t>off</w:t>
      </w:r>
      <w:r>
        <w:rPr>
          <w:spacing w:val="19"/>
        </w:rPr>
        <w:t xml:space="preserve"> </w:t>
      </w:r>
      <w:r>
        <w:t>only</w:t>
      </w:r>
      <w:r>
        <w:rPr>
          <w:spacing w:val="22"/>
        </w:rPr>
        <w:t xml:space="preserve"> </w:t>
      </w:r>
      <w:r>
        <w:t>in</w:t>
      </w:r>
      <w:r>
        <w:rPr>
          <w:spacing w:val="21"/>
        </w:rPr>
        <w:t xml:space="preserve"> </w:t>
      </w:r>
      <w:r>
        <w:t>case</w:t>
      </w:r>
      <w:r>
        <w:rPr>
          <w:spacing w:val="22"/>
        </w:rPr>
        <w:t xml:space="preserve"> </w:t>
      </w:r>
      <w:r>
        <w:t>where</w:t>
      </w:r>
      <w:r>
        <w:rPr>
          <w:spacing w:val="22"/>
        </w:rPr>
        <w:t xml:space="preserve"> </w:t>
      </w:r>
      <w:r>
        <w:t>the</w:t>
      </w:r>
      <w:r>
        <w:rPr>
          <w:spacing w:val="22"/>
        </w:rPr>
        <w:t xml:space="preserve"> </w:t>
      </w:r>
      <w:r>
        <w:t>exit</w:t>
      </w:r>
      <w:r>
        <w:rPr>
          <w:spacing w:val="22"/>
        </w:rPr>
        <w:t xml:space="preserve"> </w:t>
      </w:r>
      <w:r>
        <w:t>is</w:t>
      </w:r>
      <w:r>
        <w:rPr>
          <w:spacing w:val="22"/>
        </w:rPr>
        <w:t xml:space="preserve"> </w:t>
      </w:r>
      <w:r>
        <w:t>a</w:t>
      </w:r>
      <w:r>
        <w:rPr>
          <w:spacing w:val="22"/>
        </w:rPr>
        <w:t xml:space="preserve"> </w:t>
      </w:r>
      <w:r>
        <w:t>‘Good</w:t>
      </w:r>
      <w:r>
        <w:rPr>
          <w:spacing w:val="21"/>
        </w:rPr>
        <w:t xml:space="preserve"> </w:t>
      </w:r>
      <w:r>
        <w:t>Riddance’</w:t>
      </w:r>
      <w:r>
        <w:rPr>
          <w:spacing w:val="22"/>
        </w:rPr>
        <w:t xml:space="preserve"> </w:t>
      </w:r>
      <w:r>
        <w:t>as</w:t>
      </w:r>
      <w:r>
        <w:rPr>
          <w:spacing w:val="22"/>
        </w:rPr>
        <w:t xml:space="preserve"> </w:t>
      </w:r>
      <w:r>
        <w:rPr>
          <w:spacing w:val="-2"/>
        </w:rPr>
        <w:t>defined</w:t>
      </w:r>
    </w:p>
    <w:p w14:paraId="04A43DA9" w14:textId="77777777" w:rsidR="00C020C4" w:rsidRDefault="00715403">
      <w:pPr>
        <w:pStyle w:val="BodyText"/>
        <w:ind w:left="863"/>
      </w:pPr>
      <w:r>
        <w:rPr>
          <w:spacing w:val="-2"/>
        </w:rPr>
        <w:t>below:</w:t>
      </w:r>
    </w:p>
    <w:p w14:paraId="2BDE3172" w14:textId="77777777" w:rsidR="00C020C4" w:rsidRDefault="00715403">
      <w:pPr>
        <w:pStyle w:val="ListParagraph"/>
        <w:numPr>
          <w:ilvl w:val="1"/>
          <w:numId w:val="37"/>
        </w:numPr>
        <w:tabs>
          <w:tab w:val="left" w:pos="1581"/>
          <w:tab w:val="left" w:pos="1583"/>
        </w:tabs>
        <w:spacing w:before="1"/>
        <w:ind w:right="141"/>
      </w:pPr>
      <w:r>
        <w:t>A</w:t>
      </w:r>
      <w:r>
        <w:rPr>
          <w:spacing w:val="40"/>
        </w:rPr>
        <w:t xml:space="preserve"> </w:t>
      </w:r>
      <w:r>
        <w:t>breach</w:t>
      </w:r>
      <w:r>
        <w:rPr>
          <w:spacing w:val="40"/>
        </w:rPr>
        <w:t xml:space="preserve"> </w:t>
      </w:r>
      <w:r>
        <w:t>of</w:t>
      </w:r>
      <w:r>
        <w:rPr>
          <w:spacing w:val="39"/>
        </w:rPr>
        <w:t xml:space="preserve"> </w:t>
      </w:r>
      <w:r>
        <w:t>trust</w:t>
      </w:r>
      <w:r>
        <w:rPr>
          <w:spacing w:val="40"/>
        </w:rPr>
        <w:t xml:space="preserve"> </w:t>
      </w:r>
      <w:r>
        <w:t>that</w:t>
      </w:r>
      <w:r>
        <w:rPr>
          <w:spacing w:val="40"/>
        </w:rPr>
        <w:t xml:space="preserve"> </w:t>
      </w:r>
      <w:r>
        <w:t>requires</w:t>
      </w:r>
      <w:r>
        <w:rPr>
          <w:spacing w:val="40"/>
        </w:rPr>
        <w:t xml:space="preserve"> </w:t>
      </w:r>
      <w:r>
        <w:t>early</w:t>
      </w:r>
      <w:r>
        <w:rPr>
          <w:spacing w:val="40"/>
        </w:rPr>
        <w:t xml:space="preserve"> </w:t>
      </w:r>
      <w:r>
        <w:t>release</w:t>
      </w:r>
      <w:r>
        <w:rPr>
          <w:spacing w:val="40"/>
        </w:rPr>
        <w:t xml:space="preserve"> </w:t>
      </w:r>
      <w:r>
        <w:t>of</w:t>
      </w:r>
      <w:r>
        <w:rPr>
          <w:spacing w:val="39"/>
        </w:rPr>
        <w:t xml:space="preserve"> </w:t>
      </w:r>
      <w:r>
        <w:t>the</w:t>
      </w:r>
      <w:r>
        <w:rPr>
          <w:spacing w:val="40"/>
        </w:rPr>
        <w:t xml:space="preserve"> </w:t>
      </w:r>
      <w:r>
        <w:t>employee</w:t>
      </w:r>
      <w:r>
        <w:rPr>
          <w:spacing w:val="40"/>
        </w:rPr>
        <w:t xml:space="preserve"> </w:t>
      </w:r>
      <w:r>
        <w:t>to</w:t>
      </w:r>
      <w:r>
        <w:rPr>
          <w:spacing w:val="40"/>
        </w:rPr>
        <w:t xml:space="preserve"> </w:t>
      </w:r>
      <w:r>
        <w:t>ensure</w:t>
      </w:r>
      <w:r>
        <w:rPr>
          <w:spacing w:val="40"/>
        </w:rPr>
        <w:t xml:space="preserve"> </w:t>
      </w:r>
      <w:r>
        <w:t>security</w:t>
      </w:r>
      <w:r>
        <w:rPr>
          <w:spacing w:val="40"/>
        </w:rPr>
        <w:t xml:space="preserve"> </w:t>
      </w:r>
      <w:r>
        <w:t>of classified information or protect intellectual property of the company or integrity issue.</w:t>
      </w:r>
    </w:p>
    <w:p w14:paraId="061BACF9" w14:textId="77777777" w:rsidR="00C020C4" w:rsidRDefault="00715403">
      <w:pPr>
        <w:pStyle w:val="ListParagraph"/>
        <w:numPr>
          <w:ilvl w:val="1"/>
          <w:numId w:val="37"/>
        </w:numPr>
        <w:tabs>
          <w:tab w:val="left" w:pos="1582"/>
        </w:tabs>
        <w:ind w:left="1582" w:hanging="359"/>
      </w:pPr>
      <w:r>
        <w:t>Gross</w:t>
      </w:r>
      <w:r>
        <w:rPr>
          <w:spacing w:val="-5"/>
        </w:rPr>
        <w:t xml:space="preserve"> </w:t>
      </w:r>
      <w:r>
        <w:rPr>
          <w:spacing w:val="-2"/>
        </w:rPr>
        <w:t>Misconduct</w:t>
      </w:r>
    </w:p>
    <w:p w14:paraId="6EC775AA" w14:textId="77777777" w:rsidR="00C020C4" w:rsidRDefault="00715403">
      <w:pPr>
        <w:pStyle w:val="ListParagraph"/>
        <w:numPr>
          <w:ilvl w:val="1"/>
          <w:numId w:val="37"/>
        </w:numPr>
        <w:tabs>
          <w:tab w:val="left" w:pos="1583"/>
        </w:tabs>
      </w:pPr>
      <w:r>
        <w:t>Consistent</w:t>
      </w:r>
      <w:r>
        <w:rPr>
          <w:spacing w:val="-5"/>
        </w:rPr>
        <w:t xml:space="preserve"> </w:t>
      </w:r>
      <w:r>
        <w:t>poor</w:t>
      </w:r>
      <w:r>
        <w:rPr>
          <w:spacing w:val="-4"/>
        </w:rPr>
        <w:t xml:space="preserve"> </w:t>
      </w:r>
      <w:r>
        <w:t>performance</w:t>
      </w:r>
      <w:r>
        <w:rPr>
          <w:spacing w:val="-3"/>
        </w:rPr>
        <w:t xml:space="preserve"> </w:t>
      </w:r>
      <w:r>
        <w:t>&amp;</w:t>
      </w:r>
      <w:r>
        <w:rPr>
          <w:spacing w:val="-6"/>
        </w:rPr>
        <w:t xml:space="preserve"> </w:t>
      </w:r>
      <w:r>
        <w:t>non</w:t>
      </w:r>
      <w:r>
        <w:rPr>
          <w:spacing w:val="-5"/>
        </w:rPr>
        <w:t xml:space="preserve"> </w:t>
      </w:r>
      <w:r>
        <w:rPr>
          <w:spacing w:val="-2"/>
        </w:rPr>
        <w:t>delivery</w:t>
      </w:r>
    </w:p>
    <w:p w14:paraId="74F9F736" w14:textId="77777777" w:rsidR="00C020C4" w:rsidRDefault="00C020C4">
      <w:pPr>
        <w:pStyle w:val="BodyText"/>
        <w:spacing w:before="1"/>
      </w:pPr>
    </w:p>
    <w:p w14:paraId="348DC795" w14:textId="77777777" w:rsidR="00C020C4" w:rsidRDefault="00715403">
      <w:pPr>
        <w:pStyle w:val="Heading2"/>
        <w:numPr>
          <w:ilvl w:val="1"/>
          <w:numId w:val="42"/>
        </w:numPr>
        <w:tabs>
          <w:tab w:val="left" w:pos="626"/>
        </w:tabs>
        <w:spacing w:line="292" w:lineRule="exact"/>
        <w:ind w:left="626" w:hanging="483"/>
      </w:pPr>
      <w:r>
        <w:t>End</w:t>
      </w:r>
      <w:r>
        <w:rPr>
          <w:spacing w:val="-1"/>
        </w:rPr>
        <w:t xml:space="preserve"> </w:t>
      </w:r>
      <w:r>
        <w:t>of</w:t>
      </w:r>
      <w:r>
        <w:rPr>
          <w:spacing w:val="-2"/>
        </w:rPr>
        <w:t xml:space="preserve"> Employment</w:t>
      </w:r>
    </w:p>
    <w:p w14:paraId="3E2E676F" w14:textId="77777777" w:rsidR="00C020C4" w:rsidRDefault="00715403">
      <w:pPr>
        <w:pStyle w:val="ListParagraph"/>
        <w:numPr>
          <w:ilvl w:val="0"/>
          <w:numId w:val="36"/>
        </w:numPr>
        <w:tabs>
          <w:tab w:val="left" w:pos="569"/>
          <w:tab w:val="left" w:pos="571"/>
        </w:tabs>
        <w:ind w:right="141"/>
        <w:jc w:val="both"/>
      </w:pPr>
      <w:r>
        <w:rPr>
          <w:u w:val="single"/>
        </w:rPr>
        <w:t>Resignation:</w:t>
      </w:r>
      <w:r>
        <w:t xml:space="preserve"> Resignation is</w:t>
      </w:r>
      <w:r>
        <w:rPr>
          <w:spacing w:val="-2"/>
        </w:rPr>
        <w:t xml:space="preserve"> </w:t>
      </w:r>
      <w:r>
        <w:t>the formal act</w:t>
      </w:r>
      <w:r>
        <w:rPr>
          <w:spacing w:val="-1"/>
        </w:rPr>
        <w:t xml:space="preserve"> </w:t>
      </w:r>
      <w:r>
        <w:t>of leaving or</w:t>
      </w:r>
      <w:r>
        <w:rPr>
          <w:spacing w:val="-2"/>
        </w:rPr>
        <w:t xml:space="preserve"> </w:t>
      </w:r>
      <w:r>
        <w:t>quitting</w:t>
      </w:r>
      <w:r>
        <w:rPr>
          <w:spacing w:val="-1"/>
        </w:rPr>
        <w:t xml:space="preserve"> </w:t>
      </w:r>
      <w:r>
        <w:t>one's</w:t>
      </w:r>
      <w:r>
        <w:rPr>
          <w:spacing w:val="-2"/>
        </w:rPr>
        <w:t xml:space="preserve"> </w:t>
      </w:r>
      <w:r>
        <w:t>office</w:t>
      </w:r>
      <w:r>
        <w:rPr>
          <w:spacing w:val="-1"/>
        </w:rPr>
        <w:t xml:space="preserve"> </w:t>
      </w:r>
      <w:r>
        <w:t>or position. The primary purpose of a resignation letter is to inform the employer that you are leaving, you can also use this as an opportunity to cement any good work relationships and leave on a positive note.</w:t>
      </w:r>
    </w:p>
    <w:p w14:paraId="1542F208" w14:textId="77777777" w:rsidR="00C020C4" w:rsidRDefault="00C020C4">
      <w:pPr>
        <w:pStyle w:val="BodyText"/>
      </w:pPr>
    </w:p>
    <w:p w14:paraId="444BD52D" w14:textId="77777777" w:rsidR="00C020C4" w:rsidRDefault="00715403">
      <w:pPr>
        <w:pStyle w:val="BodyText"/>
        <w:ind w:left="143"/>
      </w:pPr>
      <w:r>
        <w:t>Authorities</w:t>
      </w:r>
      <w:r>
        <w:rPr>
          <w:spacing w:val="-9"/>
        </w:rPr>
        <w:t xml:space="preserve"> </w:t>
      </w:r>
      <w:r>
        <w:t>competent</w:t>
      </w:r>
      <w:r>
        <w:rPr>
          <w:spacing w:val="-7"/>
        </w:rPr>
        <w:t xml:space="preserve"> </w:t>
      </w:r>
      <w:r>
        <w:t>to</w:t>
      </w:r>
      <w:r>
        <w:rPr>
          <w:spacing w:val="-4"/>
        </w:rPr>
        <w:t xml:space="preserve"> </w:t>
      </w:r>
      <w:r>
        <w:t>accept</w:t>
      </w:r>
      <w:r>
        <w:rPr>
          <w:spacing w:val="-4"/>
        </w:rPr>
        <w:t xml:space="preserve"> </w:t>
      </w:r>
      <w:r>
        <w:t>resignation</w:t>
      </w:r>
      <w:r>
        <w:rPr>
          <w:spacing w:val="-8"/>
        </w:rPr>
        <w:t xml:space="preserve"> </w:t>
      </w:r>
      <w:r>
        <w:t>of</w:t>
      </w:r>
      <w:r>
        <w:rPr>
          <w:spacing w:val="-7"/>
        </w:rPr>
        <w:t xml:space="preserve"> </w:t>
      </w:r>
      <w:r>
        <w:t>an</w:t>
      </w:r>
      <w:r>
        <w:rPr>
          <w:spacing w:val="-4"/>
        </w:rPr>
        <w:t xml:space="preserve"> </w:t>
      </w:r>
      <w:r>
        <w:t>employee</w:t>
      </w:r>
      <w:r>
        <w:rPr>
          <w:spacing w:val="-4"/>
        </w:rPr>
        <w:t xml:space="preserve"> </w:t>
      </w:r>
      <w:r>
        <w:t>below</w:t>
      </w:r>
      <w:r>
        <w:rPr>
          <w:spacing w:val="-6"/>
        </w:rPr>
        <w:t xml:space="preserve"> </w:t>
      </w:r>
      <w:r>
        <w:t>Manager</w:t>
      </w:r>
      <w:r>
        <w:rPr>
          <w:spacing w:val="-6"/>
        </w:rPr>
        <w:t xml:space="preserve"> </w:t>
      </w:r>
      <w:r>
        <w:rPr>
          <w:spacing w:val="-2"/>
        </w:rPr>
        <w:t>Cadre</w:t>
      </w:r>
    </w:p>
    <w:p w14:paraId="2C3E0900" w14:textId="77777777" w:rsidR="00C020C4" w:rsidRDefault="00715403">
      <w:pPr>
        <w:pStyle w:val="ListParagraph"/>
        <w:numPr>
          <w:ilvl w:val="1"/>
          <w:numId w:val="36"/>
        </w:numPr>
        <w:tabs>
          <w:tab w:val="left" w:pos="861"/>
        </w:tabs>
        <w:spacing w:before="1"/>
        <w:ind w:left="861" w:hanging="358"/>
      </w:pPr>
      <w:r>
        <w:t>Section</w:t>
      </w:r>
      <w:r>
        <w:rPr>
          <w:spacing w:val="-7"/>
        </w:rPr>
        <w:t xml:space="preserve"> </w:t>
      </w:r>
      <w:r>
        <w:t>Head</w:t>
      </w:r>
      <w:r>
        <w:rPr>
          <w:spacing w:val="-5"/>
        </w:rPr>
        <w:t xml:space="preserve"> </w:t>
      </w:r>
      <w:r>
        <w:t>of</w:t>
      </w:r>
      <w:r>
        <w:rPr>
          <w:spacing w:val="-3"/>
        </w:rPr>
        <w:t xml:space="preserve"> </w:t>
      </w:r>
      <w:r>
        <w:t>respective</w:t>
      </w:r>
      <w:r>
        <w:rPr>
          <w:spacing w:val="-4"/>
        </w:rPr>
        <w:t xml:space="preserve"> </w:t>
      </w:r>
      <w:r>
        <w:t>section</w:t>
      </w:r>
      <w:r>
        <w:rPr>
          <w:spacing w:val="-4"/>
        </w:rPr>
        <w:t xml:space="preserve"> </w:t>
      </w:r>
      <w:r>
        <w:t>/</w:t>
      </w:r>
      <w:r>
        <w:rPr>
          <w:spacing w:val="-3"/>
        </w:rPr>
        <w:t xml:space="preserve"> </w:t>
      </w:r>
      <w:r>
        <w:t>process</w:t>
      </w:r>
      <w:r>
        <w:rPr>
          <w:spacing w:val="-5"/>
        </w:rPr>
        <w:t xml:space="preserve"> </w:t>
      </w:r>
      <w:r>
        <w:t>/</w:t>
      </w:r>
      <w:r>
        <w:rPr>
          <w:spacing w:val="-3"/>
        </w:rPr>
        <w:t xml:space="preserve"> </w:t>
      </w:r>
      <w:r>
        <w:rPr>
          <w:spacing w:val="-2"/>
        </w:rPr>
        <w:t>operations</w:t>
      </w:r>
    </w:p>
    <w:p w14:paraId="62EBFCD2" w14:textId="77777777" w:rsidR="00C020C4" w:rsidRDefault="00715403">
      <w:pPr>
        <w:pStyle w:val="ListParagraph"/>
        <w:numPr>
          <w:ilvl w:val="1"/>
          <w:numId w:val="36"/>
        </w:numPr>
        <w:tabs>
          <w:tab w:val="left" w:pos="861"/>
        </w:tabs>
        <w:ind w:left="861" w:hanging="358"/>
      </w:pPr>
      <w:r>
        <w:t>Head</w:t>
      </w:r>
      <w:r>
        <w:rPr>
          <w:spacing w:val="-3"/>
        </w:rPr>
        <w:t xml:space="preserve"> </w:t>
      </w:r>
      <w:r>
        <w:t>of</w:t>
      </w:r>
      <w:r>
        <w:rPr>
          <w:spacing w:val="-3"/>
        </w:rPr>
        <w:t xml:space="preserve"> </w:t>
      </w:r>
      <w:r>
        <w:t>respective</w:t>
      </w:r>
      <w:r>
        <w:rPr>
          <w:spacing w:val="-3"/>
        </w:rPr>
        <w:t xml:space="preserve"> </w:t>
      </w:r>
      <w:r>
        <w:rPr>
          <w:spacing w:val="-2"/>
        </w:rPr>
        <w:t>department</w:t>
      </w:r>
    </w:p>
    <w:p w14:paraId="124EEA7F" w14:textId="77777777" w:rsidR="00C020C4" w:rsidRDefault="00715403">
      <w:pPr>
        <w:pStyle w:val="ListParagraph"/>
        <w:numPr>
          <w:ilvl w:val="1"/>
          <w:numId w:val="36"/>
        </w:numPr>
        <w:tabs>
          <w:tab w:val="left" w:pos="861"/>
        </w:tabs>
        <w:ind w:left="861" w:hanging="358"/>
      </w:pPr>
      <w:r>
        <w:t>HR</w:t>
      </w:r>
      <w:r>
        <w:rPr>
          <w:spacing w:val="-6"/>
        </w:rPr>
        <w:t xml:space="preserve"> </w:t>
      </w:r>
      <w:r>
        <w:t>manager</w:t>
      </w:r>
      <w:r>
        <w:rPr>
          <w:spacing w:val="-5"/>
        </w:rPr>
        <w:t xml:space="preserve"> </w:t>
      </w:r>
      <w:r>
        <w:t>in</w:t>
      </w:r>
      <w:r>
        <w:rPr>
          <w:spacing w:val="-4"/>
        </w:rPr>
        <w:t xml:space="preserve"> </w:t>
      </w:r>
      <w:r>
        <w:t>case</w:t>
      </w:r>
      <w:r>
        <w:rPr>
          <w:spacing w:val="-3"/>
        </w:rPr>
        <w:t xml:space="preserve"> </w:t>
      </w:r>
      <w:r>
        <w:t>both</w:t>
      </w:r>
      <w:r>
        <w:rPr>
          <w:spacing w:val="-4"/>
        </w:rPr>
        <w:t xml:space="preserve"> </w:t>
      </w:r>
      <w:r>
        <w:t>section</w:t>
      </w:r>
      <w:r>
        <w:rPr>
          <w:spacing w:val="-4"/>
        </w:rPr>
        <w:t xml:space="preserve"> </w:t>
      </w:r>
      <w:r>
        <w:t>head</w:t>
      </w:r>
      <w:r>
        <w:rPr>
          <w:spacing w:val="-4"/>
        </w:rPr>
        <w:t xml:space="preserve"> </w:t>
      </w:r>
      <w:r>
        <w:t>and</w:t>
      </w:r>
      <w:r>
        <w:rPr>
          <w:spacing w:val="-4"/>
        </w:rPr>
        <w:t xml:space="preserve"> </w:t>
      </w:r>
      <w:r>
        <w:t>department</w:t>
      </w:r>
      <w:r>
        <w:rPr>
          <w:spacing w:val="-4"/>
        </w:rPr>
        <w:t xml:space="preserve"> </w:t>
      </w:r>
      <w:r>
        <w:t>head</w:t>
      </w:r>
      <w:r>
        <w:rPr>
          <w:spacing w:val="-3"/>
        </w:rPr>
        <w:t xml:space="preserve"> </w:t>
      </w:r>
      <w:r>
        <w:t>not</w:t>
      </w:r>
      <w:r>
        <w:rPr>
          <w:spacing w:val="-3"/>
        </w:rPr>
        <w:t xml:space="preserve"> </w:t>
      </w:r>
      <w:r>
        <w:rPr>
          <w:spacing w:val="-2"/>
        </w:rPr>
        <w:t>available</w:t>
      </w:r>
    </w:p>
    <w:p w14:paraId="7886B451" w14:textId="77777777" w:rsidR="00C020C4" w:rsidRDefault="00715403">
      <w:pPr>
        <w:pStyle w:val="BodyText"/>
        <w:spacing w:before="267"/>
        <w:ind w:left="143"/>
      </w:pPr>
      <w:r>
        <w:t>Authorities</w:t>
      </w:r>
      <w:r>
        <w:rPr>
          <w:spacing w:val="-10"/>
        </w:rPr>
        <w:t xml:space="preserve"> </w:t>
      </w:r>
      <w:r>
        <w:t>competent</w:t>
      </w:r>
      <w:r>
        <w:rPr>
          <w:spacing w:val="-7"/>
        </w:rPr>
        <w:t xml:space="preserve"> </w:t>
      </w:r>
      <w:r>
        <w:t>to</w:t>
      </w:r>
      <w:r>
        <w:rPr>
          <w:spacing w:val="-4"/>
        </w:rPr>
        <w:t xml:space="preserve"> </w:t>
      </w:r>
      <w:r>
        <w:t>accept</w:t>
      </w:r>
      <w:r>
        <w:rPr>
          <w:spacing w:val="-5"/>
        </w:rPr>
        <w:t xml:space="preserve"> </w:t>
      </w:r>
      <w:r>
        <w:t>resignation</w:t>
      </w:r>
      <w:r>
        <w:rPr>
          <w:spacing w:val="-8"/>
        </w:rPr>
        <w:t xml:space="preserve"> </w:t>
      </w:r>
      <w:r>
        <w:t>of</w:t>
      </w:r>
      <w:r>
        <w:rPr>
          <w:spacing w:val="-8"/>
        </w:rPr>
        <w:t xml:space="preserve"> </w:t>
      </w:r>
      <w:r>
        <w:t>an</w:t>
      </w:r>
      <w:r>
        <w:rPr>
          <w:spacing w:val="-5"/>
        </w:rPr>
        <w:t xml:space="preserve"> </w:t>
      </w:r>
      <w:r>
        <w:t>employee above</w:t>
      </w:r>
      <w:r>
        <w:rPr>
          <w:spacing w:val="-4"/>
        </w:rPr>
        <w:t xml:space="preserve"> </w:t>
      </w:r>
      <w:r>
        <w:t>Manager</w:t>
      </w:r>
      <w:r>
        <w:rPr>
          <w:spacing w:val="-4"/>
        </w:rPr>
        <w:t xml:space="preserve"> </w:t>
      </w:r>
      <w:r>
        <w:rPr>
          <w:spacing w:val="-2"/>
        </w:rPr>
        <w:t>Cadre</w:t>
      </w:r>
    </w:p>
    <w:p w14:paraId="62C091BE" w14:textId="77777777" w:rsidR="00C020C4" w:rsidRDefault="00715403">
      <w:pPr>
        <w:pStyle w:val="ListParagraph"/>
        <w:numPr>
          <w:ilvl w:val="0"/>
          <w:numId w:val="35"/>
        </w:numPr>
        <w:tabs>
          <w:tab w:val="left" w:pos="861"/>
        </w:tabs>
        <w:ind w:left="861" w:hanging="358"/>
      </w:pPr>
      <w:r>
        <w:t>Head</w:t>
      </w:r>
      <w:r>
        <w:rPr>
          <w:spacing w:val="-3"/>
        </w:rPr>
        <w:t xml:space="preserve"> </w:t>
      </w:r>
      <w:r>
        <w:t>of</w:t>
      </w:r>
      <w:r>
        <w:rPr>
          <w:spacing w:val="-3"/>
        </w:rPr>
        <w:t xml:space="preserve"> </w:t>
      </w:r>
      <w:r>
        <w:t>respective</w:t>
      </w:r>
      <w:r>
        <w:rPr>
          <w:spacing w:val="-3"/>
        </w:rPr>
        <w:t xml:space="preserve"> </w:t>
      </w:r>
      <w:r>
        <w:rPr>
          <w:spacing w:val="-2"/>
        </w:rPr>
        <w:t>department</w:t>
      </w:r>
    </w:p>
    <w:p w14:paraId="10A40BDB" w14:textId="77777777" w:rsidR="00C020C4" w:rsidRDefault="00715403">
      <w:pPr>
        <w:pStyle w:val="ListParagraph"/>
        <w:numPr>
          <w:ilvl w:val="0"/>
          <w:numId w:val="35"/>
        </w:numPr>
        <w:tabs>
          <w:tab w:val="left" w:pos="861"/>
        </w:tabs>
        <w:ind w:left="861" w:hanging="358"/>
      </w:pPr>
      <w:r>
        <w:rPr>
          <w:spacing w:val="-2"/>
        </w:rPr>
        <w:t>Director</w:t>
      </w:r>
    </w:p>
    <w:p w14:paraId="00677E45" w14:textId="77777777" w:rsidR="00C020C4" w:rsidRDefault="00715403">
      <w:pPr>
        <w:pStyle w:val="ListParagraph"/>
        <w:numPr>
          <w:ilvl w:val="0"/>
          <w:numId w:val="35"/>
        </w:numPr>
        <w:tabs>
          <w:tab w:val="left" w:pos="861"/>
        </w:tabs>
        <w:ind w:left="861" w:hanging="358"/>
      </w:pPr>
      <w:r>
        <w:t>HR</w:t>
      </w:r>
      <w:r>
        <w:rPr>
          <w:spacing w:val="-3"/>
        </w:rPr>
        <w:t xml:space="preserve"> </w:t>
      </w:r>
      <w:r>
        <w:t>manager</w:t>
      </w:r>
      <w:r>
        <w:rPr>
          <w:spacing w:val="-5"/>
        </w:rPr>
        <w:t xml:space="preserve"> </w:t>
      </w:r>
      <w:r>
        <w:t>in</w:t>
      </w:r>
      <w:r>
        <w:rPr>
          <w:spacing w:val="-3"/>
        </w:rPr>
        <w:t xml:space="preserve"> </w:t>
      </w:r>
      <w:r>
        <w:t>case</w:t>
      </w:r>
      <w:r>
        <w:rPr>
          <w:spacing w:val="-2"/>
        </w:rPr>
        <w:t xml:space="preserve"> </w:t>
      </w:r>
      <w:r>
        <w:t>Head</w:t>
      </w:r>
      <w:r>
        <w:rPr>
          <w:spacing w:val="-6"/>
        </w:rPr>
        <w:t xml:space="preserve"> </w:t>
      </w:r>
      <w:r>
        <w:t>of</w:t>
      </w:r>
      <w:r>
        <w:rPr>
          <w:spacing w:val="-3"/>
        </w:rPr>
        <w:t xml:space="preserve"> </w:t>
      </w:r>
      <w:r>
        <w:t>respective</w:t>
      </w:r>
      <w:r>
        <w:rPr>
          <w:spacing w:val="-2"/>
        </w:rPr>
        <w:t xml:space="preserve"> </w:t>
      </w:r>
      <w:r>
        <w:t>department</w:t>
      </w:r>
      <w:r>
        <w:rPr>
          <w:spacing w:val="-3"/>
        </w:rPr>
        <w:t xml:space="preserve"> </w:t>
      </w:r>
      <w:r>
        <w:t>is</w:t>
      </w:r>
      <w:r>
        <w:rPr>
          <w:spacing w:val="-6"/>
        </w:rPr>
        <w:t xml:space="preserve"> </w:t>
      </w:r>
      <w:r>
        <w:t>not</w:t>
      </w:r>
      <w:r>
        <w:rPr>
          <w:spacing w:val="-2"/>
        </w:rPr>
        <w:t xml:space="preserve"> available</w:t>
      </w:r>
    </w:p>
    <w:p w14:paraId="1D63C8E7" w14:textId="77777777" w:rsidR="00C020C4" w:rsidRDefault="00C020C4">
      <w:pPr>
        <w:pStyle w:val="BodyText"/>
        <w:spacing w:before="1"/>
      </w:pPr>
    </w:p>
    <w:p w14:paraId="181F035D" w14:textId="77777777" w:rsidR="00C020C4" w:rsidRDefault="00715403">
      <w:pPr>
        <w:pStyle w:val="BodyText"/>
        <w:ind w:left="143"/>
        <w:jc w:val="both"/>
      </w:pPr>
      <w:r>
        <w:t>Process</w:t>
      </w:r>
      <w:r>
        <w:rPr>
          <w:spacing w:val="-7"/>
        </w:rPr>
        <w:t xml:space="preserve"> </w:t>
      </w:r>
      <w:r>
        <w:t>of</w:t>
      </w:r>
      <w:r>
        <w:rPr>
          <w:spacing w:val="-4"/>
        </w:rPr>
        <w:t xml:space="preserve"> </w:t>
      </w:r>
      <w:r>
        <w:rPr>
          <w:spacing w:val="-2"/>
        </w:rPr>
        <w:t>approval:</w:t>
      </w:r>
    </w:p>
    <w:p w14:paraId="78D0C68C" w14:textId="77777777" w:rsidR="00C020C4" w:rsidRDefault="00715403">
      <w:pPr>
        <w:pStyle w:val="ListParagraph"/>
        <w:numPr>
          <w:ilvl w:val="1"/>
          <w:numId w:val="35"/>
        </w:numPr>
        <w:tabs>
          <w:tab w:val="left" w:pos="861"/>
          <w:tab w:val="left" w:pos="863"/>
        </w:tabs>
        <w:ind w:right="139"/>
        <w:jc w:val="both"/>
      </w:pPr>
      <w:r>
        <w:t>An employee must give a written resignation letter, duly signed, to the respective Section Head mentioning</w:t>
      </w:r>
      <w:r>
        <w:rPr>
          <w:spacing w:val="-5"/>
        </w:rPr>
        <w:t xml:space="preserve"> </w:t>
      </w:r>
      <w:r>
        <w:t>the</w:t>
      </w:r>
      <w:r>
        <w:rPr>
          <w:spacing w:val="-6"/>
        </w:rPr>
        <w:t xml:space="preserve"> </w:t>
      </w:r>
      <w:r>
        <w:t>reason</w:t>
      </w:r>
      <w:r>
        <w:rPr>
          <w:spacing w:val="-5"/>
        </w:rPr>
        <w:t xml:space="preserve"> </w:t>
      </w:r>
      <w:r>
        <w:t>for</w:t>
      </w:r>
      <w:r>
        <w:rPr>
          <w:spacing w:val="-4"/>
        </w:rPr>
        <w:t xml:space="preserve"> </w:t>
      </w:r>
      <w:r>
        <w:t>leaving</w:t>
      </w:r>
      <w:r>
        <w:rPr>
          <w:spacing w:val="-5"/>
        </w:rPr>
        <w:t xml:space="preserve"> </w:t>
      </w:r>
      <w:r>
        <w:t>and</w:t>
      </w:r>
      <w:r>
        <w:rPr>
          <w:spacing w:val="-7"/>
        </w:rPr>
        <w:t xml:space="preserve"> </w:t>
      </w:r>
      <w:r>
        <w:t>the</w:t>
      </w:r>
      <w:r>
        <w:rPr>
          <w:spacing w:val="-4"/>
        </w:rPr>
        <w:t xml:space="preserve"> </w:t>
      </w:r>
      <w:r>
        <w:t>date</w:t>
      </w:r>
      <w:r>
        <w:rPr>
          <w:spacing w:val="-6"/>
        </w:rPr>
        <w:t xml:space="preserve"> </w:t>
      </w:r>
      <w:r>
        <w:t>on</w:t>
      </w:r>
      <w:r>
        <w:rPr>
          <w:spacing w:val="-7"/>
        </w:rPr>
        <w:t xml:space="preserve"> </w:t>
      </w:r>
      <w:r>
        <w:t>which</w:t>
      </w:r>
      <w:r>
        <w:rPr>
          <w:spacing w:val="-6"/>
        </w:rPr>
        <w:t xml:space="preserve"> </w:t>
      </w:r>
      <w:r>
        <w:t>he</w:t>
      </w:r>
      <w:r>
        <w:rPr>
          <w:spacing w:val="-6"/>
        </w:rPr>
        <w:t xml:space="preserve"> </w:t>
      </w:r>
      <w:r>
        <w:t>/</w:t>
      </w:r>
      <w:r>
        <w:rPr>
          <w:spacing w:val="-3"/>
        </w:rPr>
        <w:t xml:space="preserve"> </w:t>
      </w:r>
      <w:r>
        <w:t>she</w:t>
      </w:r>
      <w:r>
        <w:rPr>
          <w:spacing w:val="-7"/>
        </w:rPr>
        <w:t xml:space="preserve"> </w:t>
      </w:r>
      <w:r>
        <w:t>intends</w:t>
      </w:r>
      <w:r>
        <w:rPr>
          <w:spacing w:val="-7"/>
        </w:rPr>
        <w:t xml:space="preserve"> </w:t>
      </w:r>
      <w:r>
        <w:t>to</w:t>
      </w:r>
      <w:r>
        <w:rPr>
          <w:spacing w:val="-3"/>
        </w:rPr>
        <w:t xml:space="preserve"> </w:t>
      </w:r>
      <w:r>
        <w:t>be</w:t>
      </w:r>
      <w:r>
        <w:rPr>
          <w:spacing w:val="-6"/>
        </w:rPr>
        <w:t xml:space="preserve"> </w:t>
      </w:r>
      <w:r>
        <w:t>relieved</w:t>
      </w:r>
      <w:r>
        <w:rPr>
          <w:spacing w:val="-7"/>
        </w:rPr>
        <w:t xml:space="preserve"> </w:t>
      </w:r>
      <w:r>
        <w:t>from</w:t>
      </w:r>
      <w:r>
        <w:rPr>
          <w:spacing w:val="-6"/>
        </w:rPr>
        <w:t xml:space="preserve"> </w:t>
      </w:r>
      <w:r>
        <w:t>the services of the company.</w:t>
      </w:r>
    </w:p>
    <w:p w14:paraId="7C5DD8CD" w14:textId="77777777" w:rsidR="00C020C4" w:rsidRDefault="00715403">
      <w:pPr>
        <w:pStyle w:val="ListParagraph"/>
        <w:numPr>
          <w:ilvl w:val="1"/>
          <w:numId w:val="35"/>
        </w:numPr>
        <w:tabs>
          <w:tab w:val="left" w:pos="863"/>
        </w:tabs>
        <w:spacing w:before="1"/>
        <w:ind w:right="135"/>
        <w:jc w:val="both"/>
      </w:pPr>
      <w:r>
        <w:t>The</w:t>
      </w:r>
      <w:r>
        <w:rPr>
          <w:spacing w:val="-6"/>
        </w:rPr>
        <w:t xml:space="preserve"> </w:t>
      </w:r>
      <w:r>
        <w:t>Section</w:t>
      </w:r>
      <w:r>
        <w:rPr>
          <w:spacing w:val="-10"/>
        </w:rPr>
        <w:t xml:space="preserve"> </w:t>
      </w:r>
      <w:r>
        <w:t>Head</w:t>
      </w:r>
      <w:r>
        <w:rPr>
          <w:spacing w:val="-9"/>
        </w:rPr>
        <w:t xml:space="preserve"> </w:t>
      </w:r>
      <w:r>
        <w:t>may</w:t>
      </w:r>
      <w:r>
        <w:rPr>
          <w:spacing w:val="-8"/>
        </w:rPr>
        <w:t xml:space="preserve"> </w:t>
      </w:r>
      <w:r>
        <w:t>choose</w:t>
      </w:r>
      <w:r>
        <w:rPr>
          <w:spacing w:val="-8"/>
        </w:rPr>
        <w:t xml:space="preserve"> </w:t>
      </w:r>
      <w:r>
        <w:t>to</w:t>
      </w:r>
      <w:r>
        <w:rPr>
          <w:spacing w:val="-5"/>
        </w:rPr>
        <w:t xml:space="preserve"> </w:t>
      </w:r>
      <w:r>
        <w:t>accept</w:t>
      </w:r>
      <w:r>
        <w:rPr>
          <w:spacing w:val="-8"/>
        </w:rPr>
        <w:t xml:space="preserve"> </w:t>
      </w:r>
      <w:r>
        <w:t>the</w:t>
      </w:r>
      <w:r>
        <w:rPr>
          <w:spacing w:val="-9"/>
        </w:rPr>
        <w:t xml:space="preserve"> </w:t>
      </w:r>
      <w:r>
        <w:t>resignation</w:t>
      </w:r>
      <w:r>
        <w:rPr>
          <w:spacing w:val="-7"/>
        </w:rPr>
        <w:t xml:space="preserve"> </w:t>
      </w:r>
      <w:r>
        <w:t>and</w:t>
      </w:r>
      <w:r>
        <w:rPr>
          <w:spacing w:val="-7"/>
        </w:rPr>
        <w:t xml:space="preserve"> </w:t>
      </w:r>
      <w:r>
        <w:t>forward</w:t>
      </w:r>
      <w:r>
        <w:rPr>
          <w:spacing w:val="-7"/>
        </w:rPr>
        <w:t xml:space="preserve"> </w:t>
      </w:r>
      <w:r>
        <w:t>it</w:t>
      </w:r>
      <w:r>
        <w:rPr>
          <w:spacing w:val="-8"/>
        </w:rPr>
        <w:t xml:space="preserve"> </w:t>
      </w:r>
      <w:r>
        <w:t>to</w:t>
      </w:r>
      <w:r>
        <w:rPr>
          <w:spacing w:val="-5"/>
        </w:rPr>
        <w:t xml:space="preserve"> </w:t>
      </w:r>
      <w:r>
        <w:t>Head</w:t>
      </w:r>
      <w:r>
        <w:rPr>
          <w:spacing w:val="-9"/>
        </w:rPr>
        <w:t xml:space="preserve"> </w:t>
      </w:r>
      <w:r>
        <w:t>of</w:t>
      </w:r>
      <w:r>
        <w:rPr>
          <w:spacing w:val="-9"/>
        </w:rPr>
        <w:t xml:space="preserve"> </w:t>
      </w:r>
      <w:r>
        <w:t>Department</w:t>
      </w:r>
      <w:r>
        <w:rPr>
          <w:spacing w:val="-6"/>
        </w:rPr>
        <w:t xml:space="preserve"> </w:t>
      </w:r>
      <w:r>
        <w:t>for approval. In such cases the Head of Department shall write suitable comments and forward the resignation letter to Head HR.</w:t>
      </w:r>
    </w:p>
    <w:p w14:paraId="375318B3" w14:textId="77777777" w:rsidR="00C020C4" w:rsidRDefault="00715403">
      <w:pPr>
        <w:pStyle w:val="ListParagraph"/>
        <w:numPr>
          <w:ilvl w:val="1"/>
          <w:numId w:val="35"/>
        </w:numPr>
        <w:tabs>
          <w:tab w:val="left" w:pos="863"/>
        </w:tabs>
        <w:ind w:right="143"/>
        <w:jc w:val="both"/>
      </w:pPr>
      <w:r>
        <w:t>The Head</w:t>
      </w:r>
      <w:r>
        <w:rPr>
          <w:spacing w:val="-1"/>
        </w:rPr>
        <w:t xml:space="preserve"> </w:t>
      </w:r>
      <w:r>
        <w:t>of Department is NOT authorized to commit date</w:t>
      </w:r>
      <w:r>
        <w:rPr>
          <w:spacing w:val="-1"/>
        </w:rPr>
        <w:t xml:space="preserve"> </w:t>
      </w:r>
      <w:r>
        <w:t>of relieving, waiver of notice period, notice period buy-out to the exiting employee.</w:t>
      </w:r>
    </w:p>
    <w:p w14:paraId="09E757FB" w14:textId="77777777" w:rsidR="00C020C4" w:rsidRDefault="00715403">
      <w:pPr>
        <w:pStyle w:val="ListParagraph"/>
        <w:numPr>
          <w:ilvl w:val="1"/>
          <w:numId w:val="35"/>
        </w:numPr>
        <w:tabs>
          <w:tab w:val="left" w:pos="863"/>
        </w:tabs>
        <w:ind w:right="136"/>
        <w:jc w:val="both"/>
      </w:pPr>
      <w:r>
        <w:t>Relieving cum Experience Certificate mentioning the date of relieving as agreed with the employee, compensation, designation, tenure etc. shall be issued to the exiting employee only after the Separation Clearance Form has been received by HR, and confirmation from Finance &amp; Accounts department certifying that all dues have been settled.</w:t>
      </w:r>
    </w:p>
    <w:p w14:paraId="0B270091" w14:textId="77777777" w:rsidR="00C020C4" w:rsidRDefault="00715403">
      <w:pPr>
        <w:pStyle w:val="ListParagraph"/>
        <w:numPr>
          <w:ilvl w:val="1"/>
          <w:numId w:val="35"/>
        </w:numPr>
        <w:tabs>
          <w:tab w:val="left" w:pos="863"/>
        </w:tabs>
        <w:ind w:right="136"/>
        <w:jc w:val="both"/>
      </w:pPr>
      <w:r>
        <w:t>The employee’s entitlement to his salary shall be discontinued for the last month of service and be paid along with the Full &amp; Final Settlement of dues. Such a stoppage of salary advice shall be given by the respective Location HR Head.</w:t>
      </w:r>
    </w:p>
    <w:p w14:paraId="724D7FFB" w14:textId="77777777" w:rsidR="00C020C4" w:rsidRDefault="00715403">
      <w:pPr>
        <w:pStyle w:val="ListParagraph"/>
        <w:numPr>
          <w:ilvl w:val="1"/>
          <w:numId w:val="35"/>
        </w:numPr>
        <w:tabs>
          <w:tab w:val="left" w:pos="861"/>
          <w:tab w:val="left" w:pos="863"/>
        </w:tabs>
        <w:ind w:right="139"/>
        <w:jc w:val="both"/>
      </w:pPr>
      <w:r>
        <w:t>The Full &amp; Final Settlement of dues and issue of the Experience Certificate shall be completed within</w:t>
      </w:r>
      <w:r>
        <w:rPr>
          <w:spacing w:val="-4"/>
        </w:rPr>
        <w:t xml:space="preserve"> </w:t>
      </w:r>
      <w:r>
        <w:t>a</w:t>
      </w:r>
      <w:r>
        <w:rPr>
          <w:spacing w:val="-2"/>
        </w:rPr>
        <w:t xml:space="preserve"> </w:t>
      </w:r>
      <w:r>
        <w:t>period</w:t>
      </w:r>
      <w:r>
        <w:rPr>
          <w:spacing w:val="-3"/>
        </w:rPr>
        <w:t xml:space="preserve"> </w:t>
      </w:r>
      <w:r>
        <w:t>not</w:t>
      </w:r>
      <w:r>
        <w:rPr>
          <w:spacing w:val="-2"/>
        </w:rPr>
        <w:t xml:space="preserve"> </w:t>
      </w:r>
      <w:r>
        <w:t>exceeding</w:t>
      </w:r>
      <w:r>
        <w:rPr>
          <w:spacing w:val="-3"/>
        </w:rPr>
        <w:t xml:space="preserve"> </w:t>
      </w:r>
      <w:r>
        <w:t>forty-five</w:t>
      </w:r>
      <w:r>
        <w:rPr>
          <w:spacing w:val="-4"/>
        </w:rPr>
        <w:t xml:space="preserve"> </w:t>
      </w:r>
      <w:r>
        <w:t>[45]</w:t>
      </w:r>
      <w:r>
        <w:rPr>
          <w:spacing w:val="-2"/>
        </w:rPr>
        <w:t xml:space="preserve"> </w:t>
      </w:r>
      <w:r>
        <w:t>days</w:t>
      </w:r>
      <w:r>
        <w:rPr>
          <w:spacing w:val="-2"/>
        </w:rPr>
        <w:t xml:space="preserve"> </w:t>
      </w:r>
      <w:r>
        <w:t>from</w:t>
      </w:r>
      <w:r>
        <w:rPr>
          <w:spacing w:val="-4"/>
        </w:rPr>
        <w:t xml:space="preserve"> </w:t>
      </w:r>
      <w:r>
        <w:t>the</w:t>
      </w:r>
      <w:r>
        <w:rPr>
          <w:spacing w:val="-2"/>
        </w:rPr>
        <w:t xml:space="preserve"> </w:t>
      </w:r>
      <w:r>
        <w:t>date</w:t>
      </w:r>
      <w:r>
        <w:rPr>
          <w:spacing w:val="-2"/>
        </w:rPr>
        <w:t xml:space="preserve"> </w:t>
      </w:r>
      <w:r>
        <w:t>of</w:t>
      </w:r>
      <w:r>
        <w:rPr>
          <w:spacing w:val="-5"/>
        </w:rPr>
        <w:t xml:space="preserve"> </w:t>
      </w:r>
      <w:r>
        <w:t>relieving,</w:t>
      </w:r>
      <w:r>
        <w:rPr>
          <w:spacing w:val="-2"/>
        </w:rPr>
        <w:t xml:space="preserve"> </w:t>
      </w:r>
      <w:r>
        <w:t>subject</w:t>
      </w:r>
      <w:r>
        <w:rPr>
          <w:spacing w:val="-1"/>
        </w:rPr>
        <w:t xml:space="preserve"> </w:t>
      </w:r>
      <w:r>
        <w:t>to</w:t>
      </w:r>
      <w:r>
        <w:rPr>
          <w:spacing w:val="-1"/>
        </w:rPr>
        <w:t xml:space="preserve"> </w:t>
      </w:r>
      <w:r>
        <w:t>clearance of all dues, handover and necessary documentation.</w:t>
      </w:r>
    </w:p>
    <w:p w14:paraId="2233C110" w14:textId="77777777" w:rsidR="00C020C4" w:rsidRDefault="00C020C4">
      <w:pPr>
        <w:pStyle w:val="BodyText"/>
      </w:pPr>
    </w:p>
    <w:p w14:paraId="36824679" w14:textId="77777777" w:rsidR="00C020C4" w:rsidRDefault="00715403">
      <w:pPr>
        <w:pStyle w:val="ListParagraph"/>
        <w:numPr>
          <w:ilvl w:val="0"/>
          <w:numId w:val="36"/>
        </w:numPr>
        <w:tabs>
          <w:tab w:val="left" w:pos="569"/>
        </w:tabs>
        <w:ind w:left="569" w:hanging="426"/>
        <w:jc w:val="both"/>
      </w:pPr>
      <w:r>
        <w:rPr>
          <w:spacing w:val="-2"/>
          <w:u w:val="single"/>
        </w:rPr>
        <w:t>Retirement:</w:t>
      </w:r>
    </w:p>
    <w:p w14:paraId="3ED66A9F" w14:textId="77777777" w:rsidR="00C020C4" w:rsidRDefault="00715403">
      <w:pPr>
        <w:pStyle w:val="ListParagraph"/>
        <w:numPr>
          <w:ilvl w:val="0"/>
          <w:numId w:val="34"/>
        </w:numPr>
        <w:tabs>
          <w:tab w:val="left" w:pos="993"/>
          <w:tab w:val="left" w:pos="995"/>
        </w:tabs>
        <w:spacing w:before="1"/>
        <w:ind w:right="142"/>
        <w:jc w:val="both"/>
      </w:pPr>
      <w:r>
        <w:t>All employees shall retire from the services of the company on reaching the age of sixty [60]. The age set in birth proof submitted by employee at the time of joining shall be used for determining the retirement age.</w:t>
      </w:r>
    </w:p>
    <w:p w14:paraId="42C5275C" w14:textId="77777777" w:rsidR="00C020C4" w:rsidRDefault="00715403">
      <w:pPr>
        <w:pStyle w:val="ListParagraph"/>
        <w:numPr>
          <w:ilvl w:val="0"/>
          <w:numId w:val="34"/>
        </w:numPr>
        <w:tabs>
          <w:tab w:val="left" w:pos="995"/>
        </w:tabs>
        <w:ind w:right="141"/>
      </w:pPr>
      <w:r>
        <w:t>Information</w:t>
      </w:r>
      <w:r>
        <w:rPr>
          <w:spacing w:val="37"/>
        </w:rPr>
        <w:t xml:space="preserve"> </w:t>
      </w:r>
      <w:r>
        <w:t>shall</w:t>
      </w:r>
      <w:r>
        <w:rPr>
          <w:spacing w:val="40"/>
        </w:rPr>
        <w:t xml:space="preserve"> </w:t>
      </w:r>
      <w:r>
        <w:t>be</w:t>
      </w:r>
      <w:r>
        <w:rPr>
          <w:spacing w:val="39"/>
        </w:rPr>
        <w:t xml:space="preserve"> </w:t>
      </w:r>
      <w:r>
        <w:t>given</w:t>
      </w:r>
      <w:r>
        <w:rPr>
          <w:spacing w:val="40"/>
        </w:rPr>
        <w:t xml:space="preserve"> </w:t>
      </w:r>
      <w:r>
        <w:t>three</w:t>
      </w:r>
      <w:r>
        <w:rPr>
          <w:spacing w:val="39"/>
        </w:rPr>
        <w:t xml:space="preserve"> </w:t>
      </w:r>
      <w:r>
        <w:t>[3]</w:t>
      </w:r>
      <w:r>
        <w:rPr>
          <w:spacing w:val="38"/>
        </w:rPr>
        <w:t xml:space="preserve"> </w:t>
      </w:r>
      <w:r>
        <w:t>months</w:t>
      </w:r>
      <w:r>
        <w:rPr>
          <w:spacing w:val="38"/>
        </w:rPr>
        <w:t xml:space="preserve"> </w:t>
      </w:r>
      <w:r>
        <w:t>in</w:t>
      </w:r>
      <w:r>
        <w:rPr>
          <w:spacing w:val="39"/>
        </w:rPr>
        <w:t xml:space="preserve"> </w:t>
      </w:r>
      <w:r>
        <w:t>advance</w:t>
      </w:r>
      <w:r>
        <w:rPr>
          <w:spacing w:val="39"/>
        </w:rPr>
        <w:t xml:space="preserve"> </w:t>
      </w:r>
      <w:r>
        <w:t>to</w:t>
      </w:r>
      <w:r>
        <w:rPr>
          <w:spacing w:val="40"/>
        </w:rPr>
        <w:t xml:space="preserve"> </w:t>
      </w:r>
      <w:r>
        <w:t>the</w:t>
      </w:r>
      <w:r>
        <w:rPr>
          <w:spacing w:val="40"/>
        </w:rPr>
        <w:t xml:space="preserve"> </w:t>
      </w:r>
      <w:r>
        <w:t>concerned</w:t>
      </w:r>
      <w:r>
        <w:rPr>
          <w:spacing w:val="40"/>
        </w:rPr>
        <w:t xml:space="preserve"> </w:t>
      </w:r>
      <w:r>
        <w:t>employee.</w:t>
      </w:r>
      <w:r>
        <w:rPr>
          <w:spacing w:val="40"/>
        </w:rPr>
        <w:t xml:space="preserve"> </w:t>
      </w:r>
      <w:r>
        <w:t>Such information shall be given wide a letter issued by the location HR Head.</w:t>
      </w:r>
    </w:p>
    <w:p w14:paraId="2083C6D8" w14:textId="77777777" w:rsidR="00C020C4" w:rsidRDefault="00715403">
      <w:pPr>
        <w:pStyle w:val="ListParagraph"/>
        <w:numPr>
          <w:ilvl w:val="0"/>
          <w:numId w:val="34"/>
        </w:numPr>
        <w:tabs>
          <w:tab w:val="left" w:pos="995"/>
        </w:tabs>
        <w:ind w:right="139"/>
      </w:pPr>
      <w:r>
        <w:t>The</w:t>
      </w:r>
      <w:r>
        <w:rPr>
          <w:spacing w:val="70"/>
        </w:rPr>
        <w:t xml:space="preserve"> </w:t>
      </w:r>
      <w:r>
        <w:t>Location</w:t>
      </w:r>
      <w:r>
        <w:rPr>
          <w:spacing w:val="67"/>
        </w:rPr>
        <w:t xml:space="preserve"> </w:t>
      </w:r>
      <w:r>
        <w:t>HR</w:t>
      </w:r>
      <w:r>
        <w:rPr>
          <w:spacing w:val="70"/>
        </w:rPr>
        <w:t xml:space="preserve"> </w:t>
      </w:r>
      <w:r>
        <w:t>shall</w:t>
      </w:r>
      <w:r>
        <w:rPr>
          <w:spacing w:val="67"/>
        </w:rPr>
        <w:t xml:space="preserve"> </w:t>
      </w:r>
      <w:r>
        <w:t>keep</w:t>
      </w:r>
      <w:r>
        <w:rPr>
          <w:spacing w:val="70"/>
        </w:rPr>
        <w:t xml:space="preserve"> </w:t>
      </w:r>
      <w:r>
        <w:t>Departmental</w:t>
      </w:r>
      <w:r>
        <w:rPr>
          <w:spacing w:val="67"/>
        </w:rPr>
        <w:t xml:space="preserve"> </w:t>
      </w:r>
      <w:r>
        <w:t>Head</w:t>
      </w:r>
      <w:r>
        <w:rPr>
          <w:spacing w:val="67"/>
        </w:rPr>
        <w:t xml:space="preserve"> </w:t>
      </w:r>
      <w:r>
        <w:t>/</w:t>
      </w:r>
      <w:r>
        <w:rPr>
          <w:spacing w:val="69"/>
        </w:rPr>
        <w:t xml:space="preserve"> </w:t>
      </w:r>
      <w:r>
        <w:t>Functional</w:t>
      </w:r>
      <w:r>
        <w:rPr>
          <w:spacing w:val="67"/>
        </w:rPr>
        <w:t xml:space="preserve"> </w:t>
      </w:r>
      <w:r>
        <w:t>Head</w:t>
      </w:r>
      <w:r>
        <w:rPr>
          <w:spacing w:val="70"/>
        </w:rPr>
        <w:t xml:space="preserve"> </w:t>
      </w:r>
      <w:r>
        <w:t>informed</w:t>
      </w:r>
      <w:r>
        <w:rPr>
          <w:spacing w:val="70"/>
        </w:rPr>
        <w:t xml:space="preserve"> </w:t>
      </w:r>
      <w:r>
        <w:t>about</w:t>
      </w:r>
      <w:r>
        <w:rPr>
          <w:spacing w:val="68"/>
        </w:rPr>
        <w:t xml:space="preserve"> </w:t>
      </w:r>
      <w:r>
        <w:t>the retirement of the employee(s).</w:t>
      </w:r>
    </w:p>
    <w:p w14:paraId="7A701ED0" w14:textId="77777777" w:rsidR="00C020C4" w:rsidRDefault="00715403">
      <w:pPr>
        <w:pStyle w:val="ListParagraph"/>
        <w:numPr>
          <w:ilvl w:val="0"/>
          <w:numId w:val="34"/>
        </w:numPr>
        <w:tabs>
          <w:tab w:val="left" w:pos="995"/>
        </w:tabs>
        <w:ind w:right="138"/>
      </w:pPr>
      <w:r>
        <w:t>The</w:t>
      </w:r>
      <w:r>
        <w:rPr>
          <w:spacing w:val="-2"/>
        </w:rPr>
        <w:t xml:space="preserve"> </w:t>
      </w:r>
      <w:r>
        <w:t>exiting</w:t>
      </w:r>
      <w:r>
        <w:rPr>
          <w:spacing w:val="-3"/>
        </w:rPr>
        <w:t xml:space="preserve"> </w:t>
      </w:r>
      <w:r>
        <w:t>employee</w:t>
      </w:r>
      <w:r>
        <w:rPr>
          <w:spacing w:val="-4"/>
        </w:rPr>
        <w:t xml:space="preserve"> </w:t>
      </w:r>
      <w:r>
        <w:t>shall</w:t>
      </w:r>
      <w:r>
        <w:rPr>
          <w:spacing w:val="-4"/>
        </w:rPr>
        <w:t xml:space="preserve"> </w:t>
      </w:r>
      <w:r>
        <w:t>have</w:t>
      </w:r>
      <w:r>
        <w:rPr>
          <w:spacing w:val="-2"/>
        </w:rPr>
        <w:t xml:space="preserve"> </w:t>
      </w:r>
      <w:r>
        <w:t>to</w:t>
      </w:r>
      <w:r>
        <w:rPr>
          <w:spacing w:val="-3"/>
        </w:rPr>
        <w:t xml:space="preserve"> </w:t>
      </w:r>
      <w:r>
        <w:t>ensure</w:t>
      </w:r>
      <w:r>
        <w:rPr>
          <w:spacing w:val="-2"/>
        </w:rPr>
        <w:t xml:space="preserve"> </w:t>
      </w:r>
      <w:r>
        <w:t>that</w:t>
      </w:r>
      <w:r>
        <w:rPr>
          <w:spacing w:val="-2"/>
        </w:rPr>
        <w:t xml:space="preserve"> </w:t>
      </w:r>
      <w:r>
        <w:t>the</w:t>
      </w:r>
      <w:r>
        <w:rPr>
          <w:spacing w:val="-4"/>
        </w:rPr>
        <w:t xml:space="preserve"> </w:t>
      </w:r>
      <w:r>
        <w:t>Separation</w:t>
      </w:r>
      <w:r>
        <w:rPr>
          <w:spacing w:val="-3"/>
        </w:rPr>
        <w:t xml:space="preserve"> </w:t>
      </w:r>
      <w:r>
        <w:t>Clearance</w:t>
      </w:r>
      <w:r>
        <w:rPr>
          <w:spacing w:val="-1"/>
        </w:rPr>
        <w:t xml:space="preserve"> </w:t>
      </w:r>
      <w:r>
        <w:t>Form</w:t>
      </w:r>
      <w:r>
        <w:rPr>
          <w:spacing w:val="-1"/>
        </w:rPr>
        <w:t xml:space="preserve"> </w:t>
      </w:r>
      <w:r>
        <w:t>is</w:t>
      </w:r>
      <w:r>
        <w:rPr>
          <w:spacing w:val="-4"/>
        </w:rPr>
        <w:t xml:space="preserve"> </w:t>
      </w:r>
      <w:r>
        <w:t>cleared</w:t>
      </w:r>
      <w:r>
        <w:rPr>
          <w:spacing w:val="-2"/>
        </w:rPr>
        <w:t xml:space="preserve"> </w:t>
      </w:r>
      <w:r>
        <w:t>by</w:t>
      </w:r>
      <w:r>
        <w:rPr>
          <w:spacing w:val="-2"/>
        </w:rPr>
        <w:t xml:space="preserve"> </w:t>
      </w:r>
      <w:r>
        <w:t>the designated departments.</w:t>
      </w:r>
    </w:p>
    <w:p w14:paraId="3A5B034E" w14:textId="77777777" w:rsidR="00C020C4" w:rsidRDefault="00C020C4">
      <w:pPr>
        <w:pStyle w:val="BodyText"/>
        <w:spacing w:before="134"/>
      </w:pPr>
    </w:p>
    <w:p w14:paraId="509A96FC" w14:textId="77777777" w:rsidR="00C020C4" w:rsidRDefault="00715403">
      <w:pPr>
        <w:pStyle w:val="BodyText"/>
        <w:ind w:right="134"/>
        <w:jc w:val="right"/>
      </w:pPr>
      <w:r>
        <w:t>Page</w:t>
      </w:r>
      <w:r>
        <w:rPr>
          <w:spacing w:val="-4"/>
        </w:rPr>
        <w:t xml:space="preserve"> </w:t>
      </w:r>
      <w:r>
        <w:t>6</w:t>
      </w:r>
      <w:r>
        <w:rPr>
          <w:spacing w:val="-1"/>
        </w:rPr>
        <w:t xml:space="preserve"> </w:t>
      </w:r>
      <w:r>
        <w:t>of</w:t>
      </w:r>
      <w:r>
        <w:rPr>
          <w:spacing w:val="-2"/>
        </w:rPr>
        <w:t xml:space="preserve"> </w:t>
      </w:r>
      <w:r>
        <w:rPr>
          <w:spacing w:val="-5"/>
        </w:rPr>
        <w:t>34</w:t>
      </w:r>
    </w:p>
    <w:p w14:paraId="559F1E9B" w14:textId="77777777" w:rsidR="00C020C4" w:rsidRDefault="00C020C4">
      <w:pPr>
        <w:pStyle w:val="BodyText"/>
        <w:jc w:val="right"/>
        <w:sectPr w:rsidR="00C020C4">
          <w:pgSz w:w="11910" w:h="16850"/>
          <w:pgMar w:top="1260" w:right="992" w:bottom="280" w:left="1275" w:header="720" w:footer="720" w:gutter="0"/>
          <w:cols w:space="720"/>
        </w:sectPr>
      </w:pPr>
    </w:p>
    <w:p w14:paraId="54661113" w14:textId="77777777" w:rsidR="00C020C4" w:rsidRDefault="00715403">
      <w:pPr>
        <w:pStyle w:val="ListParagraph"/>
        <w:numPr>
          <w:ilvl w:val="0"/>
          <w:numId w:val="36"/>
        </w:numPr>
        <w:tabs>
          <w:tab w:val="left" w:pos="569"/>
        </w:tabs>
        <w:spacing w:before="82"/>
        <w:ind w:left="569" w:hanging="426"/>
        <w:jc w:val="both"/>
      </w:pPr>
      <w:r>
        <w:rPr>
          <w:noProof/>
        </w:rPr>
        <w:lastRenderedPageBreak/>
        <w:drawing>
          <wp:anchor distT="0" distB="0" distL="0" distR="0" simplePos="0" relativeHeight="251653120" behindDoc="1" locked="0" layoutInCell="1" allowOverlap="1" wp14:anchorId="2EE7E88B" wp14:editId="2A071861">
            <wp:simplePos x="0" y="0"/>
            <wp:positionH relativeFrom="page">
              <wp:posOffset>50800</wp:posOffset>
            </wp:positionH>
            <wp:positionV relativeFrom="page">
              <wp:posOffset>53974</wp:posOffset>
            </wp:positionV>
            <wp:extent cx="6810011" cy="1063993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6810011" cy="10639933"/>
                    </a:xfrm>
                    <a:prstGeom prst="rect">
                      <a:avLst/>
                    </a:prstGeom>
                  </pic:spPr>
                </pic:pic>
              </a:graphicData>
            </a:graphic>
          </wp:anchor>
        </w:drawing>
      </w:r>
      <w:r>
        <w:rPr>
          <w:u w:val="single"/>
        </w:rPr>
        <w:t>Separation</w:t>
      </w:r>
      <w:r>
        <w:rPr>
          <w:spacing w:val="-5"/>
          <w:u w:val="single"/>
        </w:rPr>
        <w:t xml:space="preserve"> </w:t>
      </w:r>
      <w:r>
        <w:rPr>
          <w:u w:val="single"/>
        </w:rPr>
        <w:t>due</w:t>
      </w:r>
      <w:r>
        <w:rPr>
          <w:spacing w:val="-6"/>
          <w:u w:val="single"/>
        </w:rPr>
        <w:t xml:space="preserve"> </w:t>
      </w:r>
      <w:r>
        <w:rPr>
          <w:u w:val="single"/>
        </w:rPr>
        <w:t>to</w:t>
      </w:r>
      <w:r>
        <w:rPr>
          <w:spacing w:val="-3"/>
          <w:u w:val="single"/>
        </w:rPr>
        <w:t xml:space="preserve"> </w:t>
      </w:r>
      <w:r>
        <w:rPr>
          <w:spacing w:val="-2"/>
          <w:u w:val="single"/>
        </w:rPr>
        <w:t>Death:</w:t>
      </w:r>
    </w:p>
    <w:p w14:paraId="6AA9EDE7" w14:textId="77777777" w:rsidR="00C020C4" w:rsidRDefault="00715403">
      <w:pPr>
        <w:pStyle w:val="ListParagraph"/>
        <w:numPr>
          <w:ilvl w:val="0"/>
          <w:numId w:val="33"/>
        </w:numPr>
        <w:tabs>
          <w:tab w:val="left" w:pos="993"/>
          <w:tab w:val="left" w:pos="995"/>
        </w:tabs>
        <w:ind w:right="136"/>
        <w:jc w:val="both"/>
      </w:pPr>
      <w:r>
        <w:t>In the event of untimely demise of an employee in harness, the company shall initiate the full and</w:t>
      </w:r>
      <w:r>
        <w:rPr>
          <w:spacing w:val="-13"/>
        </w:rPr>
        <w:t xml:space="preserve"> </w:t>
      </w:r>
      <w:r>
        <w:t>final</w:t>
      </w:r>
      <w:r>
        <w:rPr>
          <w:spacing w:val="-12"/>
        </w:rPr>
        <w:t xml:space="preserve"> </w:t>
      </w:r>
      <w:r>
        <w:t>settlement</w:t>
      </w:r>
      <w:r>
        <w:rPr>
          <w:spacing w:val="-13"/>
        </w:rPr>
        <w:t xml:space="preserve"> </w:t>
      </w:r>
      <w:r>
        <w:t>of</w:t>
      </w:r>
      <w:r>
        <w:rPr>
          <w:spacing w:val="-12"/>
        </w:rPr>
        <w:t xml:space="preserve"> </w:t>
      </w:r>
      <w:r>
        <w:t>late</w:t>
      </w:r>
      <w:r>
        <w:rPr>
          <w:spacing w:val="-13"/>
        </w:rPr>
        <w:t xml:space="preserve"> </w:t>
      </w:r>
      <w:r>
        <w:t>employee</w:t>
      </w:r>
      <w:r>
        <w:rPr>
          <w:spacing w:val="-12"/>
        </w:rPr>
        <w:t xml:space="preserve"> </w:t>
      </w:r>
      <w:r>
        <w:t>on</w:t>
      </w:r>
      <w:r>
        <w:rPr>
          <w:spacing w:val="-13"/>
        </w:rPr>
        <w:t xml:space="preserve"> </w:t>
      </w:r>
      <w:r>
        <w:t>receipt</w:t>
      </w:r>
      <w:r>
        <w:rPr>
          <w:spacing w:val="-12"/>
        </w:rPr>
        <w:t xml:space="preserve"> </w:t>
      </w:r>
      <w:r>
        <w:t>of</w:t>
      </w:r>
      <w:r>
        <w:rPr>
          <w:spacing w:val="-12"/>
        </w:rPr>
        <w:t xml:space="preserve"> </w:t>
      </w:r>
      <w:r>
        <w:t>the</w:t>
      </w:r>
      <w:r>
        <w:rPr>
          <w:spacing w:val="-13"/>
        </w:rPr>
        <w:t xml:space="preserve"> </w:t>
      </w:r>
      <w:r>
        <w:t>certified</w:t>
      </w:r>
      <w:r>
        <w:rPr>
          <w:spacing w:val="-12"/>
        </w:rPr>
        <w:t xml:space="preserve"> </w:t>
      </w:r>
      <w:r>
        <w:t>true</w:t>
      </w:r>
      <w:r>
        <w:rPr>
          <w:spacing w:val="-13"/>
        </w:rPr>
        <w:t xml:space="preserve"> </w:t>
      </w:r>
      <w:r>
        <w:t>copy</w:t>
      </w:r>
      <w:r>
        <w:rPr>
          <w:spacing w:val="-12"/>
        </w:rPr>
        <w:t xml:space="preserve"> </w:t>
      </w:r>
      <w:r>
        <w:t>of</w:t>
      </w:r>
      <w:r>
        <w:rPr>
          <w:spacing w:val="-13"/>
        </w:rPr>
        <w:t xml:space="preserve"> </w:t>
      </w:r>
      <w:r>
        <w:t>the</w:t>
      </w:r>
      <w:r>
        <w:rPr>
          <w:spacing w:val="-12"/>
        </w:rPr>
        <w:t xml:space="preserve"> </w:t>
      </w:r>
      <w:r>
        <w:t>death</w:t>
      </w:r>
      <w:r>
        <w:rPr>
          <w:spacing w:val="-12"/>
        </w:rPr>
        <w:t xml:space="preserve"> </w:t>
      </w:r>
      <w:r>
        <w:t>certificate from the family of the late employee.</w:t>
      </w:r>
    </w:p>
    <w:p w14:paraId="14189541" w14:textId="77777777" w:rsidR="00C020C4" w:rsidRDefault="00715403">
      <w:pPr>
        <w:pStyle w:val="ListParagraph"/>
        <w:numPr>
          <w:ilvl w:val="0"/>
          <w:numId w:val="33"/>
        </w:numPr>
        <w:tabs>
          <w:tab w:val="left" w:pos="995"/>
        </w:tabs>
        <w:spacing w:before="1"/>
        <w:ind w:right="139"/>
        <w:jc w:val="both"/>
      </w:pPr>
      <w:r>
        <w:t>The dues shall be paid to the nominee, whose name has been nominated in the joining documents</w:t>
      </w:r>
      <w:r>
        <w:rPr>
          <w:spacing w:val="-5"/>
        </w:rPr>
        <w:t xml:space="preserve"> </w:t>
      </w:r>
      <w:r>
        <w:t>or</w:t>
      </w:r>
      <w:r>
        <w:rPr>
          <w:spacing w:val="-5"/>
        </w:rPr>
        <w:t xml:space="preserve"> </w:t>
      </w:r>
      <w:r>
        <w:t>subsequently</w:t>
      </w:r>
      <w:r>
        <w:rPr>
          <w:spacing w:val="-2"/>
        </w:rPr>
        <w:t xml:space="preserve"> </w:t>
      </w:r>
      <w:r>
        <w:t>changed</w:t>
      </w:r>
      <w:r>
        <w:rPr>
          <w:spacing w:val="-5"/>
        </w:rPr>
        <w:t xml:space="preserve"> </w:t>
      </w:r>
      <w:r>
        <w:t>by</w:t>
      </w:r>
      <w:r>
        <w:rPr>
          <w:spacing w:val="-4"/>
        </w:rPr>
        <w:t xml:space="preserve"> </w:t>
      </w:r>
      <w:r>
        <w:t>the</w:t>
      </w:r>
      <w:r>
        <w:rPr>
          <w:spacing w:val="-4"/>
        </w:rPr>
        <w:t xml:space="preserve"> </w:t>
      </w:r>
      <w:r>
        <w:t>employee</w:t>
      </w:r>
      <w:r>
        <w:rPr>
          <w:spacing w:val="-4"/>
        </w:rPr>
        <w:t xml:space="preserve"> </w:t>
      </w:r>
      <w:r>
        <w:t>of</w:t>
      </w:r>
      <w:r>
        <w:rPr>
          <w:spacing w:val="-5"/>
        </w:rPr>
        <w:t xml:space="preserve"> </w:t>
      </w:r>
      <w:r>
        <w:t>which</w:t>
      </w:r>
      <w:r>
        <w:rPr>
          <w:spacing w:val="-6"/>
        </w:rPr>
        <w:t xml:space="preserve"> </w:t>
      </w:r>
      <w:r>
        <w:t>the</w:t>
      </w:r>
      <w:r>
        <w:rPr>
          <w:spacing w:val="-4"/>
        </w:rPr>
        <w:t xml:space="preserve"> </w:t>
      </w:r>
      <w:r>
        <w:t>document</w:t>
      </w:r>
      <w:r>
        <w:rPr>
          <w:spacing w:val="-2"/>
        </w:rPr>
        <w:t xml:space="preserve"> </w:t>
      </w:r>
      <w:r>
        <w:t>is</w:t>
      </w:r>
      <w:r>
        <w:rPr>
          <w:spacing w:val="-4"/>
        </w:rPr>
        <w:t xml:space="preserve"> </w:t>
      </w:r>
      <w:r>
        <w:t>available</w:t>
      </w:r>
      <w:r>
        <w:rPr>
          <w:spacing w:val="-5"/>
        </w:rPr>
        <w:t xml:space="preserve"> </w:t>
      </w:r>
      <w:r>
        <w:t>in</w:t>
      </w:r>
      <w:r>
        <w:rPr>
          <w:spacing w:val="-2"/>
        </w:rPr>
        <w:t xml:space="preserve"> </w:t>
      </w:r>
      <w:r>
        <w:t>his personal file for the final clearance from company in the event of employee’s death.</w:t>
      </w:r>
    </w:p>
    <w:p w14:paraId="0E22AC64" w14:textId="77777777" w:rsidR="00C020C4" w:rsidRDefault="00715403">
      <w:pPr>
        <w:pStyle w:val="ListParagraph"/>
        <w:numPr>
          <w:ilvl w:val="0"/>
          <w:numId w:val="36"/>
        </w:numPr>
        <w:tabs>
          <w:tab w:val="left" w:pos="569"/>
        </w:tabs>
        <w:spacing w:before="268"/>
        <w:ind w:left="569" w:hanging="426"/>
        <w:jc w:val="both"/>
      </w:pPr>
      <w:r>
        <w:rPr>
          <w:u w:val="single"/>
        </w:rPr>
        <w:t>Dismissal</w:t>
      </w:r>
      <w:r>
        <w:rPr>
          <w:spacing w:val="-4"/>
          <w:u w:val="single"/>
        </w:rPr>
        <w:t xml:space="preserve"> </w:t>
      </w:r>
      <w:r>
        <w:rPr>
          <w:u w:val="single"/>
        </w:rPr>
        <w:t>From</w:t>
      </w:r>
      <w:r>
        <w:rPr>
          <w:spacing w:val="-4"/>
          <w:u w:val="single"/>
        </w:rPr>
        <w:t xml:space="preserve"> </w:t>
      </w:r>
      <w:r>
        <w:rPr>
          <w:spacing w:val="-2"/>
          <w:u w:val="single"/>
        </w:rPr>
        <w:t>Service</w:t>
      </w:r>
    </w:p>
    <w:p w14:paraId="633C40A2" w14:textId="77777777" w:rsidR="00C020C4" w:rsidRDefault="00715403">
      <w:pPr>
        <w:pStyle w:val="BodyText"/>
        <w:ind w:left="571" w:right="142"/>
        <w:jc w:val="both"/>
      </w:pPr>
      <w:r>
        <w:t>Once the employee is found guilty and he has been given punishment by way of dismissal, the following steps shall have to be taken:</w:t>
      </w:r>
    </w:p>
    <w:p w14:paraId="19886B8F" w14:textId="77777777" w:rsidR="00C020C4" w:rsidRDefault="00715403">
      <w:pPr>
        <w:pStyle w:val="ListParagraph"/>
        <w:numPr>
          <w:ilvl w:val="0"/>
          <w:numId w:val="32"/>
        </w:numPr>
        <w:tabs>
          <w:tab w:val="left" w:pos="994"/>
        </w:tabs>
        <w:ind w:left="994" w:hanging="423"/>
        <w:jc w:val="both"/>
      </w:pPr>
      <w:r>
        <w:t>The</w:t>
      </w:r>
      <w:r>
        <w:rPr>
          <w:spacing w:val="-5"/>
        </w:rPr>
        <w:t xml:space="preserve"> </w:t>
      </w:r>
      <w:r>
        <w:t>employee</w:t>
      </w:r>
      <w:r>
        <w:rPr>
          <w:spacing w:val="-4"/>
        </w:rPr>
        <w:t xml:space="preserve"> </w:t>
      </w:r>
      <w:r>
        <w:t>shall</w:t>
      </w:r>
      <w:r>
        <w:rPr>
          <w:spacing w:val="-6"/>
        </w:rPr>
        <w:t xml:space="preserve"> </w:t>
      </w:r>
      <w:r>
        <w:t>be</w:t>
      </w:r>
      <w:r>
        <w:rPr>
          <w:spacing w:val="-6"/>
        </w:rPr>
        <w:t xml:space="preserve"> </w:t>
      </w:r>
      <w:r>
        <w:t>relieved</w:t>
      </w:r>
      <w:r>
        <w:rPr>
          <w:spacing w:val="-4"/>
        </w:rPr>
        <w:t xml:space="preserve"> </w:t>
      </w:r>
      <w:r>
        <w:t>immediately</w:t>
      </w:r>
      <w:r>
        <w:rPr>
          <w:spacing w:val="-6"/>
        </w:rPr>
        <w:t xml:space="preserve"> </w:t>
      </w:r>
      <w:r>
        <w:t>without</w:t>
      </w:r>
      <w:r>
        <w:rPr>
          <w:spacing w:val="-5"/>
        </w:rPr>
        <w:t xml:space="preserve"> </w:t>
      </w:r>
      <w:r>
        <w:t>notice</w:t>
      </w:r>
      <w:r>
        <w:rPr>
          <w:spacing w:val="-4"/>
        </w:rPr>
        <w:t xml:space="preserve"> </w:t>
      </w:r>
      <w:r>
        <w:t>period</w:t>
      </w:r>
      <w:r>
        <w:rPr>
          <w:spacing w:val="-5"/>
        </w:rPr>
        <w:t xml:space="preserve"> </w:t>
      </w:r>
      <w:r>
        <w:rPr>
          <w:spacing w:val="-2"/>
        </w:rPr>
        <w:t>formalities.</w:t>
      </w:r>
    </w:p>
    <w:p w14:paraId="21930539" w14:textId="77777777" w:rsidR="00C020C4" w:rsidRDefault="00715403">
      <w:pPr>
        <w:pStyle w:val="ListParagraph"/>
        <w:numPr>
          <w:ilvl w:val="0"/>
          <w:numId w:val="32"/>
        </w:numPr>
        <w:tabs>
          <w:tab w:val="left" w:pos="995"/>
        </w:tabs>
        <w:spacing w:before="1"/>
        <w:ind w:right="137"/>
        <w:jc w:val="both"/>
      </w:pPr>
      <w:r>
        <w:t>The employee shall have to fill in all the exit forms, if applicable else in case of immediate termination, considering severity of misconduct, the employee may be removed from duty without completing exit formalities.</w:t>
      </w:r>
    </w:p>
    <w:p w14:paraId="203C1EFF" w14:textId="77777777" w:rsidR="00C020C4" w:rsidRDefault="00715403">
      <w:pPr>
        <w:pStyle w:val="ListParagraph"/>
        <w:numPr>
          <w:ilvl w:val="0"/>
          <w:numId w:val="32"/>
        </w:numPr>
        <w:tabs>
          <w:tab w:val="left" w:pos="995"/>
        </w:tabs>
        <w:spacing w:line="267" w:lineRule="exact"/>
        <w:ind w:hanging="424"/>
        <w:jc w:val="both"/>
      </w:pPr>
      <w:r>
        <w:t>Serving</w:t>
      </w:r>
      <w:r>
        <w:rPr>
          <w:spacing w:val="-6"/>
        </w:rPr>
        <w:t xml:space="preserve"> </w:t>
      </w:r>
      <w:r>
        <w:t>the</w:t>
      </w:r>
      <w:r>
        <w:rPr>
          <w:spacing w:val="-4"/>
        </w:rPr>
        <w:t xml:space="preserve"> </w:t>
      </w:r>
      <w:r>
        <w:t>Notice</w:t>
      </w:r>
      <w:r>
        <w:rPr>
          <w:spacing w:val="-2"/>
        </w:rPr>
        <w:t xml:space="preserve"> </w:t>
      </w:r>
      <w:r>
        <w:t>Period</w:t>
      </w:r>
      <w:r>
        <w:rPr>
          <w:spacing w:val="-3"/>
        </w:rPr>
        <w:t xml:space="preserve"> </w:t>
      </w:r>
      <w:r>
        <w:t>shall</w:t>
      </w:r>
      <w:r>
        <w:rPr>
          <w:spacing w:val="-3"/>
        </w:rPr>
        <w:t xml:space="preserve"> </w:t>
      </w:r>
      <w:r>
        <w:t>not</w:t>
      </w:r>
      <w:r>
        <w:rPr>
          <w:spacing w:val="-2"/>
        </w:rPr>
        <w:t xml:space="preserve"> </w:t>
      </w:r>
      <w:r>
        <w:t>be</w:t>
      </w:r>
      <w:r>
        <w:rPr>
          <w:spacing w:val="-4"/>
        </w:rPr>
        <w:t xml:space="preserve"> </w:t>
      </w:r>
      <w:r>
        <w:t>required</w:t>
      </w:r>
      <w:r>
        <w:rPr>
          <w:spacing w:val="-3"/>
        </w:rPr>
        <w:t xml:space="preserve"> </w:t>
      </w:r>
      <w:r>
        <w:t>in</w:t>
      </w:r>
      <w:r>
        <w:rPr>
          <w:spacing w:val="-4"/>
        </w:rPr>
        <w:t xml:space="preserve"> </w:t>
      </w:r>
      <w:r>
        <w:t>case</w:t>
      </w:r>
      <w:r>
        <w:rPr>
          <w:spacing w:val="-4"/>
        </w:rPr>
        <w:t xml:space="preserve"> </w:t>
      </w:r>
      <w:r>
        <w:t>of</w:t>
      </w:r>
      <w:r>
        <w:rPr>
          <w:spacing w:val="-2"/>
        </w:rPr>
        <w:t xml:space="preserve"> </w:t>
      </w:r>
      <w:r>
        <w:t>dismissal</w:t>
      </w:r>
      <w:r>
        <w:rPr>
          <w:spacing w:val="-5"/>
        </w:rPr>
        <w:t xml:space="preserve"> </w:t>
      </w:r>
      <w:r>
        <w:t>from</w:t>
      </w:r>
      <w:r>
        <w:rPr>
          <w:spacing w:val="-1"/>
        </w:rPr>
        <w:t xml:space="preserve"> </w:t>
      </w:r>
      <w:r>
        <w:rPr>
          <w:spacing w:val="-2"/>
        </w:rPr>
        <w:t>service.</w:t>
      </w:r>
    </w:p>
    <w:p w14:paraId="3D7DD475" w14:textId="77777777" w:rsidR="00C020C4" w:rsidRDefault="00715403">
      <w:pPr>
        <w:pStyle w:val="ListParagraph"/>
        <w:numPr>
          <w:ilvl w:val="0"/>
          <w:numId w:val="32"/>
        </w:numPr>
        <w:tabs>
          <w:tab w:val="left" w:pos="995"/>
        </w:tabs>
        <w:ind w:right="138"/>
        <w:jc w:val="both"/>
      </w:pPr>
      <w:r>
        <w:t>The employee shall have to hand over his or her charge to immediate superior or colleague, upon instruction of</w:t>
      </w:r>
      <w:r>
        <w:rPr>
          <w:spacing w:val="-1"/>
        </w:rPr>
        <w:t xml:space="preserve"> </w:t>
      </w:r>
      <w:r>
        <w:t>section</w:t>
      </w:r>
      <w:r>
        <w:rPr>
          <w:spacing w:val="-3"/>
        </w:rPr>
        <w:t xml:space="preserve"> </w:t>
      </w:r>
      <w:r>
        <w:t>head or head of</w:t>
      </w:r>
      <w:r>
        <w:rPr>
          <w:spacing w:val="-1"/>
        </w:rPr>
        <w:t xml:space="preserve"> </w:t>
      </w:r>
      <w:r>
        <w:t>department before leaving the company premises.</w:t>
      </w:r>
    </w:p>
    <w:p w14:paraId="1F4C72B5" w14:textId="77777777" w:rsidR="00C020C4" w:rsidRDefault="00C020C4">
      <w:pPr>
        <w:pStyle w:val="BodyText"/>
        <w:spacing w:before="24"/>
      </w:pPr>
    </w:p>
    <w:p w14:paraId="52D95A4D" w14:textId="77777777" w:rsidR="00C020C4" w:rsidRDefault="00715403">
      <w:pPr>
        <w:pStyle w:val="Heading2"/>
        <w:numPr>
          <w:ilvl w:val="1"/>
          <w:numId w:val="42"/>
        </w:numPr>
        <w:tabs>
          <w:tab w:val="left" w:pos="626"/>
        </w:tabs>
        <w:spacing w:before="1"/>
        <w:ind w:left="626" w:hanging="483"/>
      </w:pPr>
      <w:r>
        <w:t>Discharge</w:t>
      </w:r>
      <w:r>
        <w:rPr>
          <w:spacing w:val="-6"/>
        </w:rPr>
        <w:t xml:space="preserve"> </w:t>
      </w:r>
      <w:r>
        <w:rPr>
          <w:spacing w:val="-2"/>
        </w:rPr>
        <w:t>Simpliciter:</w:t>
      </w:r>
    </w:p>
    <w:p w14:paraId="776A1FED" w14:textId="77777777" w:rsidR="00C020C4" w:rsidRDefault="00715403">
      <w:pPr>
        <w:pStyle w:val="BodyText"/>
        <w:ind w:left="143" w:right="139"/>
        <w:jc w:val="both"/>
      </w:pPr>
      <w:r>
        <w:t>The Director or Head of Department or, Head of HR may terminate the appointment of any member of the company</w:t>
      </w:r>
      <w:r>
        <w:rPr>
          <w:spacing w:val="-1"/>
        </w:rPr>
        <w:t xml:space="preserve"> </w:t>
      </w:r>
      <w:r>
        <w:t>in</w:t>
      </w:r>
      <w:r>
        <w:rPr>
          <w:spacing w:val="-4"/>
        </w:rPr>
        <w:t xml:space="preserve"> </w:t>
      </w:r>
      <w:r>
        <w:t>the</w:t>
      </w:r>
      <w:r>
        <w:rPr>
          <w:spacing w:val="-2"/>
        </w:rPr>
        <w:t xml:space="preserve"> </w:t>
      </w:r>
      <w:r>
        <w:t>public interest</w:t>
      </w:r>
      <w:r>
        <w:rPr>
          <w:spacing w:val="-1"/>
        </w:rPr>
        <w:t xml:space="preserve"> </w:t>
      </w:r>
      <w:r>
        <w:t>and</w:t>
      </w:r>
      <w:r>
        <w:rPr>
          <w:spacing w:val="-3"/>
        </w:rPr>
        <w:t xml:space="preserve"> </w:t>
      </w:r>
      <w:r>
        <w:t>such</w:t>
      </w:r>
      <w:r>
        <w:rPr>
          <w:spacing w:val="-4"/>
        </w:rPr>
        <w:t xml:space="preserve"> </w:t>
      </w:r>
      <w:r>
        <w:t>termination shall</w:t>
      </w:r>
      <w:r>
        <w:rPr>
          <w:spacing w:val="-3"/>
        </w:rPr>
        <w:t xml:space="preserve"> </w:t>
      </w:r>
      <w:r>
        <w:t>be</w:t>
      </w:r>
      <w:r>
        <w:rPr>
          <w:spacing w:val="-2"/>
        </w:rPr>
        <w:t xml:space="preserve"> </w:t>
      </w:r>
      <w:r>
        <w:t>deemed to</w:t>
      </w:r>
      <w:r>
        <w:rPr>
          <w:spacing w:val="-1"/>
        </w:rPr>
        <w:t xml:space="preserve"> </w:t>
      </w:r>
      <w:r>
        <w:t>be</w:t>
      </w:r>
      <w:r>
        <w:rPr>
          <w:spacing w:val="-2"/>
        </w:rPr>
        <w:t xml:space="preserve"> </w:t>
      </w:r>
      <w:r>
        <w:t>discharge simpliciter</w:t>
      </w:r>
      <w:r>
        <w:rPr>
          <w:spacing w:val="-2"/>
        </w:rPr>
        <w:t xml:space="preserve"> </w:t>
      </w:r>
      <w:r>
        <w:t>and shall not amount to dismissal or removal. Discharge Simpliciter may be given to employees under following</w:t>
      </w:r>
      <w:r>
        <w:rPr>
          <w:spacing w:val="-1"/>
        </w:rPr>
        <w:t xml:space="preserve"> </w:t>
      </w:r>
      <w:r>
        <w:t>conditions after</w:t>
      </w:r>
      <w:r>
        <w:rPr>
          <w:spacing w:val="-2"/>
        </w:rPr>
        <w:t xml:space="preserve"> </w:t>
      </w:r>
      <w:r>
        <w:t>the case has been</w:t>
      </w:r>
      <w:r>
        <w:rPr>
          <w:spacing w:val="-2"/>
        </w:rPr>
        <w:t xml:space="preserve"> </w:t>
      </w:r>
      <w:r>
        <w:t>evaluated by</w:t>
      </w:r>
      <w:r>
        <w:rPr>
          <w:spacing w:val="-1"/>
        </w:rPr>
        <w:t xml:space="preserve"> </w:t>
      </w:r>
      <w:r>
        <w:t>Head HR and</w:t>
      </w:r>
      <w:r>
        <w:rPr>
          <w:spacing w:val="-3"/>
        </w:rPr>
        <w:t xml:space="preserve"> </w:t>
      </w:r>
      <w:r>
        <w:t>approved by</w:t>
      </w:r>
      <w:r>
        <w:rPr>
          <w:spacing w:val="-1"/>
        </w:rPr>
        <w:t xml:space="preserve"> </w:t>
      </w:r>
      <w:r>
        <w:t>Director</w:t>
      </w:r>
      <w:r>
        <w:rPr>
          <w:spacing w:val="-2"/>
        </w:rPr>
        <w:t xml:space="preserve"> </w:t>
      </w:r>
      <w:r>
        <w:t>as</w:t>
      </w:r>
      <w:r>
        <w:rPr>
          <w:spacing w:val="-2"/>
        </w:rPr>
        <w:t xml:space="preserve"> </w:t>
      </w:r>
      <w:r>
        <w:t>the</w:t>
      </w:r>
      <w:r>
        <w:rPr>
          <w:spacing w:val="-2"/>
        </w:rPr>
        <w:t xml:space="preserve"> </w:t>
      </w:r>
      <w:r>
        <w:t>case may be:</w:t>
      </w:r>
    </w:p>
    <w:p w14:paraId="3D57ACC7" w14:textId="77777777" w:rsidR="00C020C4" w:rsidRDefault="00715403">
      <w:pPr>
        <w:pStyle w:val="ListParagraph"/>
        <w:numPr>
          <w:ilvl w:val="0"/>
          <w:numId w:val="31"/>
        </w:numPr>
        <w:tabs>
          <w:tab w:val="left" w:pos="861"/>
        </w:tabs>
        <w:spacing w:before="1"/>
        <w:ind w:left="861" w:hanging="358"/>
        <w:jc w:val="both"/>
      </w:pPr>
      <w:r>
        <w:t>Continued</w:t>
      </w:r>
      <w:r>
        <w:rPr>
          <w:spacing w:val="-4"/>
        </w:rPr>
        <w:t xml:space="preserve"> </w:t>
      </w:r>
      <w:r>
        <w:t>ill</w:t>
      </w:r>
      <w:r>
        <w:rPr>
          <w:spacing w:val="-4"/>
        </w:rPr>
        <w:t xml:space="preserve"> </w:t>
      </w:r>
      <w:r>
        <w:rPr>
          <w:spacing w:val="-2"/>
        </w:rPr>
        <w:t>health</w:t>
      </w:r>
    </w:p>
    <w:p w14:paraId="678C1480" w14:textId="77777777" w:rsidR="00C020C4" w:rsidRDefault="00715403">
      <w:pPr>
        <w:pStyle w:val="ListParagraph"/>
        <w:numPr>
          <w:ilvl w:val="0"/>
          <w:numId w:val="31"/>
        </w:numPr>
        <w:tabs>
          <w:tab w:val="left" w:pos="862"/>
        </w:tabs>
        <w:ind w:left="862" w:hanging="359"/>
        <w:jc w:val="both"/>
      </w:pPr>
      <w:r>
        <w:t>Position</w:t>
      </w:r>
      <w:r>
        <w:rPr>
          <w:spacing w:val="-6"/>
        </w:rPr>
        <w:t xml:space="preserve"> </w:t>
      </w:r>
      <w:r>
        <w:t>not</w:t>
      </w:r>
      <w:r>
        <w:rPr>
          <w:spacing w:val="-6"/>
        </w:rPr>
        <w:t xml:space="preserve"> </w:t>
      </w:r>
      <w:r>
        <w:t>required</w:t>
      </w:r>
      <w:r>
        <w:rPr>
          <w:spacing w:val="-5"/>
        </w:rPr>
        <w:t xml:space="preserve"> </w:t>
      </w:r>
      <w:r>
        <w:t>due</w:t>
      </w:r>
      <w:r>
        <w:rPr>
          <w:spacing w:val="-6"/>
        </w:rPr>
        <w:t xml:space="preserve"> </w:t>
      </w:r>
      <w:r>
        <w:t>to</w:t>
      </w:r>
      <w:r>
        <w:rPr>
          <w:spacing w:val="-3"/>
        </w:rPr>
        <w:t xml:space="preserve"> </w:t>
      </w:r>
      <w:r>
        <w:t>business</w:t>
      </w:r>
      <w:r>
        <w:rPr>
          <w:spacing w:val="-6"/>
        </w:rPr>
        <w:t xml:space="preserve"> </w:t>
      </w:r>
      <w:r>
        <w:t>re-</w:t>
      </w:r>
      <w:r>
        <w:rPr>
          <w:spacing w:val="-2"/>
        </w:rPr>
        <w:t>organization</w:t>
      </w:r>
    </w:p>
    <w:p w14:paraId="03FB53E9" w14:textId="77777777" w:rsidR="00C020C4" w:rsidRDefault="00C020C4">
      <w:pPr>
        <w:pStyle w:val="BodyText"/>
        <w:spacing w:before="1"/>
      </w:pPr>
    </w:p>
    <w:p w14:paraId="5BCECA37" w14:textId="77777777" w:rsidR="00C020C4" w:rsidRDefault="00715403">
      <w:pPr>
        <w:pStyle w:val="Heading2"/>
        <w:numPr>
          <w:ilvl w:val="1"/>
          <w:numId w:val="42"/>
        </w:numPr>
        <w:tabs>
          <w:tab w:val="left" w:pos="626"/>
        </w:tabs>
        <w:ind w:left="626" w:hanging="483"/>
      </w:pPr>
      <w:r>
        <w:t>Full</w:t>
      </w:r>
      <w:r>
        <w:rPr>
          <w:spacing w:val="-2"/>
        </w:rPr>
        <w:t xml:space="preserve"> </w:t>
      </w:r>
      <w:r>
        <w:t>and</w:t>
      </w:r>
      <w:r>
        <w:rPr>
          <w:spacing w:val="-2"/>
        </w:rPr>
        <w:t xml:space="preserve"> </w:t>
      </w:r>
      <w:r>
        <w:t>Final</w:t>
      </w:r>
      <w:r>
        <w:rPr>
          <w:spacing w:val="-1"/>
        </w:rPr>
        <w:t xml:space="preserve"> </w:t>
      </w:r>
      <w:r>
        <w:rPr>
          <w:spacing w:val="-2"/>
        </w:rPr>
        <w:t>Settlement:</w:t>
      </w:r>
    </w:p>
    <w:p w14:paraId="27307F24" w14:textId="77777777" w:rsidR="00C020C4" w:rsidRDefault="00715403">
      <w:pPr>
        <w:pStyle w:val="ListParagraph"/>
        <w:numPr>
          <w:ilvl w:val="0"/>
          <w:numId w:val="30"/>
        </w:numPr>
        <w:tabs>
          <w:tab w:val="left" w:pos="569"/>
          <w:tab w:val="left" w:pos="571"/>
        </w:tabs>
        <w:ind w:right="133"/>
        <w:jc w:val="both"/>
      </w:pPr>
      <w:r>
        <w:t>The Final Clearance Form shall be obtained from the respective Location HR / Corporate HR. The clearance</w:t>
      </w:r>
      <w:r>
        <w:rPr>
          <w:spacing w:val="-8"/>
        </w:rPr>
        <w:t xml:space="preserve"> </w:t>
      </w:r>
      <w:r>
        <w:t>and</w:t>
      </w:r>
      <w:r>
        <w:rPr>
          <w:spacing w:val="-7"/>
        </w:rPr>
        <w:t xml:space="preserve"> </w:t>
      </w:r>
      <w:r>
        <w:t>signature</w:t>
      </w:r>
      <w:r>
        <w:rPr>
          <w:spacing w:val="-8"/>
        </w:rPr>
        <w:t xml:space="preserve"> </w:t>
      </w:r>
      <w:r>
        <w:t>of</w:t>
      </w:r>
      <w:r>
        <w:rPr>
          <w:spacing w:val="-9"/>
        </w:rPr>
        <w:t xml:space="preserve"> </w:t>
      </w:r>
      <w:r>
        <w:t>all</w:t>
      </w:r>
      <w:r>
        <w:rPr>
          <w:spacing w:val="-7"/>
        </w:rPr>
        <w:t xml:space="preserve"> </w:t>
      </w:r>
      <w:r>
        <w:t>the</w:t>
      </w:r>
      <w:r>
        <w:rPr>
          <w:spacing w:val="-6"/>
        </w:rPr>
        <w:t xml:space="preserve"> </w:t>
      </w:r>
      <w:r>
        <w:t>respective</w:t>
      </w:r>
      <w:r>
        <w:rPr>
          <w:spacing w:val="-8"/>
        </w:rPr>
        <w:t xml:space="preserve"> </w:t>
      </w:r>
      <w:r>
        <w:t>departments</w:t>
      </w:r>
      <w:r>
        <w:rPr>
          <w:spacing w:val="-6"/>
        </w:rPr>
        <w:t xml:space="preserve"> </w:t>
      </w:r>
      <w:r>
        <w:t>shall</w:t>
      </w:r>
      <w:r>
        <w:rPr>
          <w:spacing w:val="-7"/>
        </w:rPr>
        <w:t xml:space="preserve"> </w:t>
      </w:r>
      <w:r>
        <w:t>have</w:t>
      </w:r>
      <w:r>
        <w:rPr>
          <w:spacing w:val="-6"/>
        </w:rPr>
        <w:t xml:space="preserve"> </w:t>
      </w:r>
      <w:r>
        <w:t>to</w:t>
      </w:r>
      <w:r>
        <w:rPr>
          <w:spacing w:val="-5"/>
        </w:rPr>
        <w:t xml:space="preserve"> </w:t>
      </w:r>
      <w:r>
        <w:t>be</w:t>
      </w:r>
      <w:r>
        <w:rPr>
          <w:spacing w:val="-8"/>
        </w:rPr>
        <w:t xml:space="preserve"> </w:t>
      </w:r>
      <w:r>
        <w:t>obtained</w:t>
      </w:r>
      <w:r>
        <w:rPr>
          <w:spacing w:val="-7"/>
        </w:rPr>
        <w:t xml:space="preserve"> </w:t>
      </w:r>
      <w:r>
        <w:t>by</w:t>
      </w:r>
      <w:r>
        <w:rPr>
          <w:spacing w:val="-6"/>
        </w:rPr>
        <w:t xml:space="preserve"> </w:t>
      </w:r>
      <w:r>
        <w:t>the</w:t>
      </w:r>
      <w:r>
        <w:rPr>
          <w:spacing w:val="-9"/>
        </w:rPr>
        <w:t xml:space="preserve"> </w:t>
      </w:r>
      <w:r>
        <w:t>employee and then the duly filled out and signed Final Clearance Form shall have to be submitted to Location HR/Corporate HR.</w:t>
      </w:r>
    </w:p>
    <w:p w14:paraId="0A8A55C8" w14:textId="77777777" w:rsidR="00C020C4" w:rsidRDefault="00715403">
      <w:pPr>
        <w:pStyle w:val="ListParagraph"/>
        <w:numPr>
          <w:ilvl w:val="0"/>
          <w:numId w:val="30"/>
        </w:numPr>
        <w:tabs>
          <w:tab w:val="left" w:pos="569"/>
          <w:tab w:val="left" w:pos="571"/>
        </w:tabs>
        <w:ind w:right="136"/>
        <w:jc w:val="both"/>
      </w:pPr>
      <w:r>
        <w:t>Any</w:t>
      </w:r>
      <w:r>
        <w:rPr>
          <w:spacing w:val="-2"/>
        </w:rPr>
        <w:t xml:space="preserve"> </w:t>
      </w:r>
      <w:r>
        <w:t>employee</w:t>
      </w:r>
      <w:r>
        <w:rPr>
          <w:spacing w:val="-2"/>
        </w:rPr>
        <w:t xml:space="preserve"> </w:t>
      </w:r>
      <w:r>
        <w:t>having</w:t>
      </w:r>
      <w:r>
        <w:rPr>
          <w:spacing w:val="-1"/>
        </w:rPr>
        <w:t xml:space="preserve"> </w:t>
      </w:r>
      <w:r>
        <w:t>a</w:t>
      </w:r>
      <w:r>
        <w:rPr>
          <w:spacing w:val="-5"/>
        </w:rPr>
        <w:t xml:space="preserve"> </w:t>
      </w:r>
      <w:r>
        <w:t>loan</w:t>
      </w:r>
      <w:r>
        <w:rPr>
          <w:spacing w:val="-2"/>
        </w:rPr>
        <w:t xml:space="preserve"> </w:t>
      </w:r>
      <w:r>
        <w:t>and</w:t>
      </w:r>
      <w:r>
        <w:rPr>
          <w:spacing w:val="-3"/>
        </w:rPr>
        <w:t xml:space="preserve"> </w:t>
      </w:r>
      <w:r>
        <w:t>advance</w:t>
      </w:r>
      <w:r>
        <w:rPr>
          <w:spacing w:val="-4"/>
        </w:rPr>
        <w:t xml:space="preserve"> </w:t>
      </w:r>
      <w:r>
        <w:t>pending</w:t>
      </w:r>
      <w:r>
        <w:rPr>
          <w:spacing w:val="-3"/>
        </w:rPr>
        <w:t xml:space="preserve"> </w:t>
      </w:r>
      <w:r>
        <w:t>against</w:t>
      </w:r>
      <w:r>
        <w:rPr>
          <w:spacing w:val="-1"/>
        </w:rPr>
        <w:t xml:space="preserve"> </w:t>
      </w:r>
      <w:r>
        <w:t>his</w:t>
      </w:r>
      <w:r>
        <w:rPr>
          <w:spacing w:val="-5"/>
        </w:rPr>
        <w:t xml:space="preserve"> </w:t>
      </w:r>
      <w:r>
        <w:t>/</w:t>
      </w:r>
      <w:r>
        <w:rPr>
          <w:spacing w:val="-4"/>
        </w:rPr>
        <w:t xml:space="preserve"> </w:t>
      </w:r>
      <w:r>
        <w:t>her</w:t>
      </w:r>
      <w:r>
        <w:rPr>
          <w:spacing w:val="-5"/>
        </w:rPr>
        <w:t xml:space="preserve"> </w:t>
      </w:r>
      <w:r>
        <w:t>name</w:t>
      </w:r>
      <w:r>
        <w:rPr>
          <w:spacing w:val="-2"/>
        </w:rPr>
        <w:t xml:space="preserve"> </w:t>
      </w:r>
      <w:r>
        <w:t>shall</w:t>
      </w:r>
      <w:r>
        <w:rPr>
          <w:spacing w:val="-5"/>
        </w:rPr>
        <w:t xml:space="preserve"> </w:t>
      </w:r>
      <w:r>
        <w:t>have</w:t>
      </w:r>
      <w:r>
        <w:rPr>
          <w:spacing w:val="-4"/>
        </w:rPr>
        <w:t xml:space="preserve"> </w:t>
      </w:r>
      <w:r>
        <w:t>to</w:t>
      </w:r>
      <w:r>
        <w:rPr>
          <w:spacing w:val="-1"/>
        </w:rPr>
        <w:t xml:space="preserve"> </w:t>
      </w:r>
      <w:r>
        <w:t>settle</w:t>
      </w:r>
      <w:r>
        <w:rPr>
          <w:spacing w:val="-2"/>
        </w:rPr>
        <w:t xml:space="preserve"> </w:t>
      </w:r>
      <w:r>
        <w:t>all</w:t>
      </w:r>
      <w:r>
        <w:rPr>
          <w:spacing w:val="-6"/>
        </w:rPr>
        <w:t xml:space="preserve"> </w:t>
      </w:r>
      <w:r>
        <w:t>such advances before his full and final is cleared. In case, where:</w:t>
      </w:r>
    </w:p>
    <w:p w14:paraId="78099AFE" w14:textId="77777777" w:rsidR="00C020C4" w:rsidRDefault="00715403">
      <w:pPr>
        <w:pStyle w:val="ListParagraph"/>
        <w:numPr>
          <w:ilvl w:val="0"/>
          <w:numId w:val="30"/>
        </w:numPr>
        <w:tabs>
          <w:tab w:val="left" w:pos="569"/>
          <w:tab w:val="left" w:pos="571"/>
        </w:tabs>
        <w:ind w:right="136"/>
        <w:jc w:val="both"/>
      </w:pPr>
      <w:r>
        <w:t>The company is liable to pay a certain amount to the employee; the company shall adjust the same in order to get the full and final made.</w:t>
      </w:r>
    </w:p>
    <w:p w14:paraId="238BEB1A" w14:textId="77777777" w:rsidR="00C020C4" w:rsidRDefault="00715403">
      <w:pPr>
        <w:pStyle w:val="ListParagraph"/>
        <w:numPr>
          <w:ilvl w:val="0"/>
          <w:numId w:val="30"/>
        </w:numPr>
        <w:tabs>
          <w:tab w:val="left" w:pos="569"/>
          <w:tab w:val="left" w:pos="571"/>
        </w:tabs>
        <w:ind w:right="135"/>
        <w:jc w:val="both"/>
      </w:pPr>
      <w:r>
        <w:t>The amount is recoverable from the employee after settling off the accounts, the employee shall have to give the recoverable money by way of cross demand draft / direct transfer in favor of the company to get the full and final be made.</w:t>
      </w:r>
    </w:p>
    <w:p w14:paraId="49C6FC6B" w14:textId="77777777" w:rsidR="00C020C4" w:rsidRDefault="00715403">
      <w:pPr>
        <w:pStyle w:val="ListParagraph"/>
        <w:numPr>
          <w:ilvl w:val="0"/>
          <w:numId w:val="30"/>
        </w:numPr>
        <w:tabs>
          <w:tab w:val="left" w:pos="569"/>
          <w:tab w:val="left" w:pos="571"/>
        </w:tabs>
        <w:ind w:right="137"/>
        <w:jc w:val="both"/>
      </w:pPr>
      <w:r>
        <w:t>in</w:t>
      </w:r>
      <w:r>
        <w:rPr>
          <w:spacing w:val="-4"/>
        </w:rPr>
        <w:t xml:space="preserve"> </w:t>
      </w:r>
      <w:r>
        <w:t>case</w:t>
      </w:r>
      <w:r>
        <w:rPr>
          <w:spacing w:val="-6"/>
        </w:rPr>
        <w:t xml:space="preserve"> </w:t>
      </w:r>
      <w:r>
        <w:t>of</w:t>
      </w:r>
      <w:r>
        <w:rPr>
          <w:spacing w:val="-2"/>
        </w:rPr>
        <w:t xml:space="preserve"> </w:t>
      </w:r>
      <w:r>
        <w:t>dismissal</w:t>
      </w:r>
      <w:r>
        <w:rPr>
          <w:spacing w:val="-7"/>
        </w:rPr>
        <w:t xml:space="preserve"> </w:t>
      </w:r>
      <w:r>
        <w:t>of</w:t>
      </w:r>
      <w:r>
        <w:rPr>
          <w:spacing w:val="-2"/>
        </w:rPr>
        <w:t xml:space="preserve"> </w:t>
      </w:r>
      <w:r>
        <w:t>an</w:t>
      </w:r>
      <w:r>
        <w:rPr>
          <w:spacing w:val="-5"/>
        </w:rPr>
        <w:t xml:space="preserve"> </w:t>
      </w:r>
      <w:r>
        <w:t>employee</w:t>
      </w:r>
      <w:r>
        <w:rPr>
          <w:spacing w:val="-2"/>
        </w:rPr>
        <w:t xml:space="preserve"> </w:t>
      </w:r>
      <w:r>
        <w:t>due</w:t>
      </w:r>
      <w:r>
        <w:rPr>
          <w:spacing w:val="-4"/>
        </w:rPr>
        <w:t xml:space="preserve"> </w:t>
      </w:r>
      <w:r>
        <w:t>to</w:t>
      </w:r>
      <w:r>
        <w:rPr>
          <w:spacing w:val="-1"/>
        </w:rPr>
        <w:t xml:space="preserve"> </w:t>
      </w:r>
      <w:r>
        <w:t>disciplinary</w:t>
      </w:r>
      <w:r>
        <w:rPr>
          <w:spacing w:val="-2"/>
        </w:rPr>
        <w:t xml:space="preserve"> </w:t>
      </w:r>
      <w:r>
        <w:t>action,</w:t>
      </w:r>
      <w:r>
        <w:rPr>
          <w:spacing w:val="-5"/>
        </w:rPr>
        <w:t xml:space="preserve"> </w:t>
      </w:r>
      <w:r>
        <w:t>wages</w:t>
      </w:r>
      <w:r>
        <w:rPr>
          <w:spacing w:val="-4"/>
        </w:rPr>
        <w:t xml:space="preserve"> </w:t>
      </w:r>
      <w:r>
        <w:t>or</w:t>
      </w:r>
      <w:r>
        <w:rPr>
          <w:spacing w:val="-5"/>
        </w:rPr>
        <w:t xml:space="preserve"> </w:t>
      </w:r>
      <w:r>
        <w:t>salary</w:t>
      </w:r>
      <w:r>
        <w:rPr>
          <w:spacing w:val="-2"/>
        </w:rPr>
        <w:t xml:space="preserve"> </w:t>
      </w:r>
      <w:r>
        <w:t>payable</w:t>
      </w:r>
      <w:r>
        <w:rPr>
          <w:spacing w:val="-4"/>
        </w:rPr>
        <w:t xml:space="preserve"> </w:t>
      </w:r>
      <w:r>
        <w:t>to</w:t>
      </w:r>
      <w:r>
        <w:rPr>
          <w:spacing w:val="-3"/>
        </w:rPr>
        <w:t xml:space="preserve"> </w:t>
      </w:r>
      <w:r>
        <w:t>him</w:t>
      </w:r>
      <w:r>
        <w:rPr>
          <w:spacing w:val="-1"/>
        </w:rPr>
        <w:t xml:space="preserve"> </w:t>
      </w:r>
      <w:r>
        <w:t>should be paid within 02 working days from the date of termination or dismissal.</w:t>
      </w:r>
    </w:p>
    <w:p w14:paraId="71CE62A5" w14:textId="77777777" w:rsidR="00C020C4" w:rsidRDefault="00715403">
      <w:pPr>
        <w:pStyle w:val="Heading2"/>
        <w:numPr>
          <w:ilvl w:val="1"/>
          <w:numId w:val="42"/>
        </w:numPr>
        <w:tabs>
          <w:tab w:val="left" w:pos="626"/>
        </w:tabs>
        <w:spacing w:before="268"/>
        <w:ind w:left="626" w:hanging="483"/>
      </w:pPr>
      <w:r>
        <w:rPr>
          <w:spacing w:val="-2"/>
        </w:rPr>
        <w:t>Responsibility:</w:t>
      </w:r>
    </w:p>
    <w:p w14:paraId="15AB429D" w14:textId="77777777" w:rsidR="00C020C4" w:rsidRDefault="00715403">
      <w:pPr>
        <w:pStyle w:val="BodyText"/>
        <w:ind w:left="143" w:right="137"/>
        <w:jc w:val="both"/>
      </w:pPr>
      <w:r>
        <w:t>The Location HR representative will be responsible for ensuring proper separation and documentation thereof</w:t>
      </w:r>
      <w:r>
        <w:rPr>
          <w:spacing w:val="-4"/>
        </w:rPr>
        <w:t xml:space="preserve"> </w:t>
      </w:r>
      <w:r>
        <w:t>in</w:t>
      </w:r>
      <w:r>
        <w:rPr>
          <w:spacing w:val="-6"/>
        </w:rPr>
        <w:t xml:space="preserve"> </w:t>
      </w:r>
      <w:r>
        <w:t>the</w:t>
      </w:r>
      <w:r>
        <w:rPr>
          <w:spacing w:val="-4"/>
        </w:rPr>
        <w:t xml:space="preserve"> </w:t>
      </w:r>
      <w:r>
        <w:t>location</w:t>
      </w:r>
      <w:r>
        <w:rPr>
          <w:spacing w:val="-5"/>
        </w:rPr>
        <w:t xml:space="preserve"> </w:t>
      </w:r>
      <w:r>
        <w:t>for</w:t>
      </w:r>
      <w:r>
        <w:rPr>
          <w:spacing w:val="-4"/>
        </w:rPr>
        <w:t xml:space="preserve"> </w:t>
      </w:r>
      <w:r>
        <w:t>all</w:t>
      </w:r>
      <w:r>
        <w:rPr>
          <w:spacing w:val="-5"/>
        </w:rPr>
        <w:t xml:space="preserve"> </w:t>
      </w:r>
      <w:r>
        <w:t>employees</w:t>
      </w:r>
      <w:r>
        <w:rPr>
          <w:spacing w:val="-7"/>
        </w:rPr>
        <w:t xml:space="preserve"> </w:t>
      </w:r>
      <w:r>
        <w:t>under</w:t>
      </w:r>
      <w:r>
        <w:rPr>
          <w:spacing w:val="-4"/>
        </w:rPr>
        <w:t xml:space="preserve"> </w:t>
      </w:r>
      <w:r>
        <w:t>all</w:t>
      </w:r>
      <w:r>
        <w:rPr>
          <w:spacing w:val="-5"/>
        </w:rPr>
        <w:t xml:space="preserve"> </w:t>
      </w:r>
      <w:r>
        <w:t>separation</w:t>
      </w:r>
      <w:r>
        <w:rPr>
          <w:spacing w:val="-5"/>
        </w:rPr>
        <w:t xml:space="preserve"> </w:t>
      </w:r>
      <w:r>
        <w:t>situations.</w:t>
      </w:r>
      <w:r>
        <w:rPr>
          <w:spacing w:val="-7"/>
        </w:rPr>
        <w:t xml:space="preserve"> </w:t>
      </w:r>
      <w:r>
        <w:t>Location</w:t>
      </w:r>
      <w:r>
        <w:rPr>
          <w:spacing w:val="-7"/>
        </w:rPr>
        <w:t xml:space="preserve"> </w:t>
      </w:r>
      <w:r>
        <w:t>HR</w:t>
      </w:r>
      <w:r>
        <w:rPr>
          <w:spacing w:val="-4"/>
        </w:rPr>
        <w:t xml:space="preserve"> </w:t>
      </w:r>
      <w:r>
        <w:t>Representative</w:t>
      </w:r>
      <w:r>
        <w:rPr>
          <w:spacing w:val="-6"/>
        </w:rPr>
        <w:t xml:space="preserve"> </w:t>
      </w:r>
      <w:r>
        <w:t>shall send full and final documents along with duly filled Separation Clearance Form to Accounts Department for clearance of the dues.</w:t>
      </w:r>
    </w:p>
    <w:p w14:paraId="66273F73" w14:textId="77777777" w:rsidR="00C020C4" w:rsidRDefault="00C020C4">
      <w:pPr>
        <w:pStyle w:val="BodyText"/>
        <w:spacing w:before="1"/>
      </w:pPr>
    </w:p>
    <w:p w14:paraId="0ABA0462" w14:textId="77777777" w:rsidR="00C020C4" w:rsidRDefault="00715403">
      <w:pPr>
        <w:pStyle w:val="Heading1"/>
        <w:numPr>
          <w:ilvl w:val="0"/>
          <w:numId w:val="42"/>
        </w:numPr>
        <w:tabs>
          <w:tab w:val="left" w:pos="420"/>
        </w:tabs>
        <w:spacing w:line="341" w:lineRule="exact"/>
        <w:ind w:left="420" w:hanging="277"/>
      </w:pPr>
      <w:r>
        <w:t>Compensation</w:t>
      </w:r>
      <w:r>
        <w:rPr>
          <w:spacing w:val="-5"/>
        </w:rPr>
        <w:t xml:space="preserve"> </w:t>
      </w:r>
      <w:r>
        <w:t>&amp;</w:t>
      </w:r>
      <w:r>
        <w:rPr>
          <w:spacing w:val="-5"/>
        </w:rPr>
        <w:t xml:space="preserve"> </w:t>
      </w:r>
      <w:r>
        <w:rPr>
          <w:spacing w:val="-2"/>
        </w:rPr>
        <w:t>Benefits</w:t>
      </w:r>
    </w:p>
    <w:p w14:paraId="1D46E2C5" w14:textId="77777777" w:rsidR="00C020C4" w:rsidRDefault="00715403">
      <w:pPr>
        <w:pStyle w:val="BodyText"/>
        <w:ind w:left="143" w:right="133"/>
        <w:jc w:val="both"/>
      </w:pPr>
      <w:r>
        <w:t>All</w:t>
      </w:r>
      <w:r>
        <w:rPr>
          <w:spacing w:val="-4"/>
        </w:rPr>
        <w:t xml:space="preserve"> </w:t>
      </w:r>
      <w:r>
        <w:t>employees</w:t>
      </w:r>
      <w:r>
        <w:rPr>
          <w:spacing w:val="-7"/>
        </w:rPr>
        <w:t xml:space="preserve"> </w:t>
      </w:r>
      <w:r>
        <w:t>hired</w:t>
      </w:r>
      <w:r>
        <w:rPr>
          <w:spacing w:val="-5"/>
        </w:rPr>
        <w:t xml:space="preserve"> </w:t>
      </w:r>
      <w:r>
        <w:t>either</w:t>
      </w:r>
      <w:r>
        <w:rPr>
          <w:spacing w:val="-7"/>
        </w:rPr>
        <w:t xml:space="preserve"> </w:t>
      </w:r>
      <w:r>
        <w:t>on</w:t>
      </w:r>
      <w:r>
        <w:rPr>
          <w:spacing w:val="-5"/>
        </w:rPr>
        <w:t xml:space="preserve"> </w:t>
      </w:r>
      <w:r>
        <w:t>company</w:t>
      </w:r>
      <w:r>
        <w:rPr>
          <w:spacing w:val="-4"/>
        </w:rPr>
        <w:t xml:space="preserve"> </w:t>
      </w:r>
      <w:r>
        <w:t>payroll</w:t>
      </w:r>
      <w:r>
        <w:rPr>
          <w:spacing w:val="-7"/>
        </w:rPr>
        <w:t xml:space="preserve"> </w:t>
      </w:r>
      <w:r>
        <w:t>or</w:t>
      </w:r>
      <w:r>
        <w:rPr>
          <w:spacing w:val="-7"/>
        </w:rPr>
        <w:t xml:space="preserve"> </w:t>
      </w:r>
      <w:r>
        <w:t>third-party</w:t>
      </w:r>
      <w:r>
        <w:rPr>
          <w:spacing w:val="-4"/>
        </w:rPr>
        <w:t xml:space="preserve"> </w:t>
      </w:r>
      <w:r>
        <w:t>payroll</w:t>
      </w:r>
      <w:r>
        <w:rPr>
          <w:spacing w:val="-5"/>
        </w:rPr>
        <w:t xml:space="preserve"> </w:t>
      </w:r>
      <w:r>
        <w:t>shall</w:t>
      </w:r>
      <w:r>
        <w:rPr>
          <w:spacing w:val="-7"/>
        </w:rPr>
        <w:t xml:space="preserve"> </w:t>
      </w:r>
      <w:r>
        <w:t>be</w:t>
      </w:r>
      <w:r>
        <w:rPr>
          <w:spacing w:val="-4"/>
        </w:rPr>
        <w:t xml:space="preserve"> </w:t>
      </w:r>
      <w:r>
        <w:t>given</w:t>
      </w:r>
      <w:r>
        <w:rPr>
          <w:spacing w:val="-4"/>
        </w:rPr>
        <w:t xml:space="preserve"> </w:t>
      </w:r>
      <w:r>
        <w:t>a</w:t>
      </w:r>
      <w:r>
        <w:rPr>
          <w:spacing w:val="-4"/>
        </w:rPr>
        <w:t xml:space="preserve"> </w:t>
      </w:r>
      <w:r>
        <w:t>detailed</w:t>
      </w:r>
      <w:r>
        <w:rPr>
          <w:spacing w:val="-4"/>
        </w:rPr>
        <w:t xml:space="preserve"> </w:t>
      </w:r>
      <w:r>
        <w:t>explanation of salary and wages to be paid to them. An employee can check his / her compensation details in “Appointment</w:t>
      </w:r>
      <w:r>
        <w:rPr>
          <w:spacing w:val="-6"/>
        </w:rPr>
        <w:t xml:space="preserve"> </w:t>
      </w:r>
      <w:r>
        <w:t>Letter”</w:t>
      </w:r>
      <w:r>
        <w:rPr>
          <w:spacing w:val="-2"/>
        </w:rPr>
        <w:t xml:space="preserve"> </w:t>
      </w:r>
      <w:r>
        <w:t>issued</w:t>
      </w:r>
      <w:r>
        <w:rPr>
          <w:spacing w:val="-4"/>
        </w:rPr>
        <w:t xml:space="preserve"> </w:t>
      </w:r>
      <w:r>
        <w:t>upon</w:t>
      </w:r>
      <w:r>
        <w:rPr>
          <w:spacing w:val="-4"/>
        </w:rPr>
        <w:t xml:space="preserve"> </w:t>
      </w:r>
      <w:r>
        <w:t>joining</w:t>
      </w:r>
      <w:r>
        <w:rPr>
          <w:spacing w:val="-4"/>
        </w:rPr>
        <w:t xml:space="preserve"> </w:t>
      </w:r>
      <w:r>
        <w:t>the</w:t>
      </w:r>
      <w:r>
        <w:rPr>
          <w:spacing w:val="-3"/>
        </w:rPr>
        <w:t xml:space="preserve"> </w:t>
      </w:r>
      <w:r>
        <w:t>company.</w:t>
      </w:r>
      <w:r>
        <w:rPr>
          <w:spacing w:val="-4"/>
        </w:rPr>
        <w:t xml:space="preserve"> </w:t>
      </w:r>
      <w:r>
        <w:t>In</w:t>
      </w:r>
      <w:r>
        <w:rPr>
          <w:spacing w:val="-5"/>
        </w:rPr>
        <w:t xml:space="preserve"> </w:t>
      </w:r>
      <w:r>
        <w:t>case</w:t>
      </w:r>
      <w:r>
        <w:rPr>
          <w:spacing w:val="-3"/>
        </w:rPr>
        <w:t xml:space="preserve"> </w:t>
      </w:r>
      <w:r>
        <w:t>of</w:t>
      </w:r>
      <w:r>
        <w:rPr>
          <w:spacing w:val="-3"/>
        </w:rPr>
        <w:t xml:space="preserve"> </w:t>
      </w:r>
      <w:r>
        <w:t>revision</w:t>
      </w:r>
      <w:r>
        <w:rPr>
          <w:spacing w:val="-4"/>
        </w:rPr>
        <w:t xml:space="preserve"> </w:t>
      </w:r>
      <w:r>
        <w:t>of</w:t>
      </w:r>
      <w:r>
        <w:rPr>
          <w:spacing w:val="-3"/>
        </w:rPr>
        <w:t xml:space="preserve"> </w:t>
      </w:r>
      <w:r>
        <w:t>salary</w:t>
      </w:r>
      <w:r>
        <w:rPr>
          <w:spacing w:val="-3"/>
        </w:rPr>
        <w:t xml:space="preserve"> </w:t>
      </w:r>
      <w:r>
        <w:t>due</w:t>
      </w:r>
      <w:r>
        <w:rPr>
          <w:spacing w:val="-3"/>
        </w:rPr>
        <w:t xml:space="preserve"> </w:t>
      </w:r>
      <w:r>
        <w:t>to</w:t>
      </w:r>
      <w:r>
        <w:rPr>
          <w:spacing w:val="-2"/>
        </w:rPr>
        <w:t xml:space="preserve"> </w:t>
      </w:r>
      <w:r>
        <w:t>increment,</w:t>
      </w:r>
      <w:r>
        <w:rPr>
          <w:spacing w:val="-3"/>
        </w:rPr>
        <w:t xml:space="preserve"> </w:t>
      </w:r>
      <w:r>
        <w:t>all</w:t>
      </w:r>
    </w:p>
    <w:p w14:paraId="437657C3" w14:textId="77777777" w:rsidR="00C020C4" w:rsidRDefault="00715403">
      <w:pPr>
        <w:pStyle w:val="BodyText"/>
        <w:spacing w:before="258"/>
        <w:ind w:right="134"/>
        <w:jc w:val="right"/>
      </w:pPr>
      <w:r>
        <w:t>Page</w:t>
      </w:r>
      <w:r>
        <w:rPr>
          <w:spacing w:val="-4"/>
        </w:rPr>
        <w:t xml:space="preserve"> </w:t>
      </w:r>
      <w:r>
        <w:t>7</w:t>
      </w:r>
      <w:r>
        <w:rPr>
          <w:spacing w:val="-1"/>
        </w:rPr>
        <w:t xml:space="preserve"> </w:t>
      </w:r>
      <w:r>
        <w:t>of</w:t>
      </w:r>
      <w:r>
        <w:rPr>
          <w:spacing w:val="-2"/>
        </w:rPr>
        <w:t xml:space="preserve"> </w:t>
      </w:r>
      <w:r>
        <w:rPr>
          <w:spacing w:val="-5"/>
        </w:rPr>
        <w:t>34</w:t>
      </w:r>
    </w:p>
    <w:p w14:paraId="2E11B686" w14:textId="77777777" w:rsidR="00C020C4" w:rsidRDefault="00C020C4">
      <w:pPr>
        <w:pStyle w:val="BodyText"/>
        <w:jc w:val="right"/>
        <w:sectPr w:rsidR="00C020C4">
          <w:pgSz w:w="11910" w:h="16850"/>
          <w:pgMar w:top="1220" w:right="992" w:bottom="280" w:left="1275" w:header="720" w:footer="720" w:gutter="0"/>
          <w:cols w:space="720"/>
        </w:sectPr>
      </w:pPr>
    </w:p>
    <w:p w14:paraId="7893EE9F" w14:textId="77777777" w:rsidR="00C020C4" w:rsidRDefault="00715403">
      <w:pPr>
        <w:pStyle w:val="BodyText"/>
        <w:spacing w:before="41"/>
        <w:ind w:left="143" w:right="141"/>
        <w:jc w:val="both"/>
      </w:pPr>
      <w:r>
        <w:rPr>
          <w:noProof/>
        </w:rPr>
        <w:lastRenderedPageBreak/>
        <w:drawing>
          <wp:anchor distT="0" distB="0" distL="0" distR="0" simplePos="0" relativeHeight="251654144" behindDoc="1" locked="0" layoutInCell="1" allowOverlap="1" wp14:anchorId="164DEC86" wp14:editId="6D3EFEC1">
            <wp:simplePos x="0" y="0"/>
            <wp:positionH relativeFrom="page">
              <wp:posOffset>50800</wp:posOffset>
            </wp:positionH>
            <wp:positionV relativeFrom="page">
              <wp:posOffset>53974</wp:posOffset>
            </wp:positionV>
            <wp:extent cx="6810011" cy="1063993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6810011" cy="10639933"/>
                    </a:xfrm>
                    <a:prstGeom prst="rect">
                      <a:avLst/>
                    </a:prstGeom>
                  </pic:spPr>
                </pic:pic>
              </a:graphicData>
            </a:graphic>
          </wp:anchor>
        </w:drawing>
      </w:r>
      <w:r>
        <w:t>employees</w:t>
      </w:r>
      <w:r>
        <w:rPr>
          <w:spacing w:val="-13"/>
        </w:rPr>
        <w:t xml:space="preserve"> </w:t>
      </w:r>
      <w:r>
        <w:t>will</w:t>
      </w:r>
      <w:r>
        <w:rPr>
          <w:spacing w:val="-12"/>
        </w:rPr>
        <w:t xml:space="preserve"> </w:t>
      </w:r>
      <w:r>
        <w:t>be</w:t>
      </w:r>
      <w:r>
        <w:rPr>
          <w:spacing w:val="-9"/>
        </w:rPr>
        <w:t xml:space="preserve"> </w:t>
      </w:r>
      <w:r>
        <w:t>given</w:t>
      </w:r>
      <w:r>
        <w:rPr>
          <w:spacing w:val="-13"/>
        </w:rPr>
        <w:t xml:space="preserve"> </w:t>
      </w:r>
      <w:r>
        <w:t>Increment</w:t>
      </w:r>
      <w:r>
        <w:rPr>
          <w:spacing w:val="-11"/>
        </w:rPr>
        <w:t xml:space="preserve"> </w:t>
      </w:r>
      <w:r>
        <w:t>Letter</w:t>
      </w:r>
      <w:r>
        <w:rPr>
          <w:spacing w:val="-13"/>
        </w:rPr>
        <w:t xml:space="preserve"> </w:t>
      </w:r>
      <w:r>
        <w:t>mentioning</w:t>
      </w:r>
      <w:r>
        <w:rPr>
          <w:spacing w:val="-10"/>
        </w:rPr>
        <w:t xml:space="preserve"> </w:t>
      </w:r>
      <w:r>
        <w:t>revised</w:t>
      </w:r>
      <w:r>
        <w:rPr>
          <w:spacing w:val="-13"/>
        </w:rPr>
        <w:t xml:space="preserve"> </w:t>
      </w:r>
      <w:r>
        <w:t>compensation</w:t>
      </w:r>
      <w:r>
        <w:rPr>
          <w:spacing w:val="-10"/>
        </w:rPr>
        <w:t xml:space="preserve"> </w:t>
      </w:r>
      <w:r>
        <w:t>details.</w:t>
      </w:r>
      <w:r>
        <w:rPr>
          <w:spacing w:val="-10"/>
        </w:rPr>
        <w:t xml:space="preserve"> </w:t>
      </w:r>
      <w:r>
        <w:t>In</w:t>
      </w:r>
      <w:r>
        <w:rPr>
          <w:spacing w:val="-11"/>
        </w:rPr>
        <w:t xml:space="preserve"> </w:t>
      </w:r>
      <w:r>
        <w:t>both</w:t>
      </w:r>
      <w:r>
        <w:rPr>
          <w:spacing w:val="-10"/>
        </w:rPr>
        <w:t xml:space="preserve"> </w:t>
      </w:r>
      <w:r>
        <w:t>letters,</w:t>
      </w:r>
      <w:r>
        <w:rPr>
          <w:spacing w:val="-10"/>
        </w:rPr>
        <w:t xml:space="preserve"> </w:t>
      </w:r>
      <w:r>
        <w:t>below mentioned components shall be defined clearly.</w:t>
      </w:r>
    </w:p>
    <w:p w14:paraId="5E362F96" w14:textId="77777777" w:rsidR="00C020C4" w:rsidRDefault="00C020C4">
      <w:pPr>
        <w:pStyle w:val="BodyText"/>
        <w:spacing w:before="1"/>
      </w:pPr>
    </w:p>
    <w:p w14:paraId="5FCC8800" w14:textId="77777777" w:rsidR="00C020C4" w:rsidRDefault="00715403">
      <w:pPr>
        <w:pStyle w:val="BodyText"/>
        <w:spacing w:before="1"/>
        <w:ind w:left="143" w:right="134"/>
        <w:jc w:val="both"/>
      </w:pPr>
      <w:r>
        <w:t>An appointment letter is a formal letter written to the candidate who has been selected for the specific job</w:t>
      </w:r>
      <w:r>
        <w:rPr>
          <w:spacing w:val="-13"/>
        </w:rPr>
        <w:t xml:space="preserve"> </w:t>
      </w:r>
      <w:r>
        <w:t>role</w:t>
      </w:r>
      <w:r>
        <w:rPr>
          <w:spacing w:val="-12"/>
        </w:rPr>
        <w:t xml:space="preserve"> </w:t>
      </w:r>
      <w:r>
        <w:t>or</w:t>
      </w:r>
      <w:r>
        <w:rPr>
          <w:spacing w:val="-13"/>
        </w:rPr>
        <w:t xml:space="preserve"> </w:t>
      </w:r>
      <w:r>
        <w:t>position.</w:t>
      </w:r>
      <w:r>
        <w:rPr>
          <w:spacing w:val="-12"/>
        </w:rPr>
        <w:t xml:space="preserve"> </w:t>
      </w:r>
      <w:r>
        <w:t>It</w:t>
      </w:r>
      <w:r>
        <w:rPr>
          <w:spacing w:val="-13"/>
        </w:rPr>
        <w:t xml:space="preserve"> </w:t>
      </w:r>
      <w:r>
        <w:t>is</w:t>
      </w:r>
      <w:r>
        <w:rPr>
          <w:spacing w:val="-12"/>
        </w:rPr>
        <w:t xml:space="preserve"> </w:t>
      </w:r>
      <w:r>
        <w:t>to</w:t>
      </w:r>
      <w:r>
        <w:rPr>
          <w:spacing w:val="-13"/>
        </w:rPr>
        <w:t xml:space="preserve"> </w:t>
      </w:r>
      <w:r>
        <w:t>be</w:t>
      </w:r>
      <w:r>
        <w:rPr>
          <w:spacing w:val="-12"/>
        </w:rPr>
        <w:t xml:space="preserve"> </w:t>
      </w:r>
      <w:r>
        <w:t>signed</w:t>
      </w:r>
      <w:r>
        <w:rPr>
          <w:spacing w:val="-12"/>
        </w:rPr>
        <w:t xml:space="preserve"> </w:t>
      </w:r>
      <w:r>
        <w:t>by</w:t>
      </w:r>
      <w:r>
        <w:rPr>
          <w:spacing w:val="-13"/>
        </w:rPr>
        <w:t xml:space="preserve"> </w:t>
      </w:r>
      <w:r>
        <w:t>the</w:t>
      </w:r>
      <w:r>
        <w:rPr>
          <w:spacing w:val="-12"/>
        </w:rPr>
        <w:t xml:space="preserve"> </w:t>
      </w:r>
      <w:r>
        <w:t>candidate</w:t>
      </w:r>
      <w:r>
        <w:rPr>
          <w:spacing w:val="-13"/>
        </w:rPr>
        <w:t xml:space="preserve"> </w:t>
      </w:r>
      <w:r>
        <w:t>as</w:t>
      </w:r>
      <w:r>
        <w:rPr>
          <w:spacing w:val="-12"/>
        </w:rPr>
        <w:t xml:space="preserve"> </w:t>
      </w:r>
      <w:r>
        <w:t>proof</w:t>
      </w:r>
      <w:r>
        <w:rPr>
          <w:spacing w:val="-13"/>
        </w:rPr>
        <w:t xml:space="preserve"> </w:t>
      </w:r>
      <w:r>
        <w:t>or</w:t>
      </w:r>
      <w:r>
        <w:rPr>
          <w:spacing w:val="-12"/>
        </w:rPr>
        <w:t xml:space="preserve"> </w:t>
      </w:r>
      <w:r>
        <w:t>confirmation</w:t>
      </w:r>
      <w:r>
        <w:rPr>
          <w:spacing w:val="-12"/>
        </w:rPr>
        <w:t xml:space="preserve"> </w:t>
      </w:r>
      <w:r>
        <w:t>of</w:t>
      </w:r>
      <w:r>
        <w:rPr>
          <w:spacing w:val="-13"/>
        </w:rPr>
        <w:t xml:space="preserve"> </w:t>
      </w:r>
      <w:r>
        <w:t>acceptance</w:t>
      </w:r>
      <w:r>
        <w:rPr>
          <w:spacing w:val="-11"/>
        </w:rPr>
        <w:t xml:space="preserve"> </w:t>
      </w:r>
      <w:r>
        <w:t>for</w:t>
      </w:r>
      <w:r>
        <w:rPr>
          <w:spacing w:val="-13"/>
        </w:rPr>
        <w:t xml:space="preserve"> </w:t>
      </w:r>
      <w:r>
        <w:t>accepting the appointment with the company.</w:t>
      </w:r>
    </w:p>
    <w:p w14:paraId="448A412A" w14:textId="77777777" w:rsidR="00C020C4" w:rsidRDefault="00C020C4">
      <w:pPr>
        <w:pStyle w:val="BodyText"/>
        <w:spacing w:before="1"/>
      </w:pPr>
    </w:p>
    <w:p w14:paraId="06F2C7F2" w14:textId="77777777" w:rsidR="00C020C4" w:rsidRDefault="00715403">
      <w:pPr>
        <w:pStyle w:val="Heading2"/>
        <w:numPr>
          <w:ilvl w:val="1"/>
          <w:numId w:val="42"/>
        </w:numPr>
        <w:tabs>
          <w:tab w:val="left" w:pos="505"/>
        </w:tabs>
        <w:ind w:left="505" w:hanging="362"/>
      </w:pPr>
      <w:r>
        <w:t>Components</w:t>
      </w:r>
      <w:r>
        <w:rPr>
          <w:spacing w:val="-4"/>
        </w:rPr>
        <w:t xml:space="preserve"> </w:t>
      </w:r>
      <w:r>
        <w:t>of</w:t>
      </w:r>
      <w:r>
        <w:rPr>
          <w:spacing w:val="-2"/>
        </w:rPr>
        <w:t xml:space="preserve"> </w:t>
      </w:r>
      <w:r>
        <w:t>Salary</w:t>
      </w:r>
      <w:r>
        <w:rPr>
          <w:spacing w:val="-4"/>
        </w:rPr>
        <w:t xml:space="preserve"> </w:t>
      </w:r>
      <w:r>
        <w:t>&amp;</w:t>
      </w:r>
      <w:r>
        <w:rPr>
          <w:spacing w:val="-4"/>
        </w:rPr>
        <w:t xml:space="preserve"> Wages</w:t>
      </w:r>
    </w:p>
    <w:p w14:paraId="2AED40AB" w14:textId="1E8D8ED3" w:rsidR="00C020C4" w:rsidRDefault="00715403">
      <w:pPr>
        <w:pStyle w:val="BodyText"/>
        <w:ind w:left="143" w:right="132"/>
        <w:jc w:val="both"/>
      </w:pPr>
      <w:r>
        <w:rPr>
          <w:u w:val="single"/>
        </w:rPr>
        <w:t>Basic</w:t>
      </w:r>
      <w:r>
        <w:rPr>
          <w:spacing w:val="-4"/>
          <w:u w:val="single"/>
        </w:rPr>
        <w:t xml:space="preserve"> </w:t>
      </w:r>
      <w:r>
        <w:rPr>
          <w:u w:val="single"/>
        </w:rPr>
        <w:t>Pay:</w:t>
      </w:r>
      <w:r>
        <w:rPr>
          <w:spacing w:val="-2"/>
        </w:rPr>
        <w:t xml:space="preserve"> </w:t>
      </w:r>
      <w:r>
        <w:t>Basic</w:t>
      </w:r>
      <w:r>
        <w:rPr>
          <w:spacing w:val="-4"/>
        </w:rPr>
        <w:t xml:space="preserve"> </w:t>
      </w:r>
      <w:r>
        <w:t>pay</w:t>
      </w:r>
      <w:r>
        <w:rPr>
          <w:spacing w:val="-3"/>
        </w:rPr>
        <w:t xml:space="preserve"> </w:t>
      </w:r>
      <w:r>
        <w:t>is</w:t>
      </w:r>
      <w:r>
        <w:rPr>
          <w:spacing w:val="-4"/>
        </w:rPr>
        <w:t xml:space="preserve"> </w:t>
      </w:r>
      <w:r>
        <w:t>the</w:t>
      </w:r>
      <w:r>
        <w:rPr>
          <w:spacing w:val="-3"/>
        </w:rPr>
        <w:t xml:space="preserve"> </w:t>
      </w:r>
      <w:r>
        <w:t>amount</w:t>
      </w:r>
      <w:r>
        <w:rPr>
          <w:spacing w:val="-3"/>
        </w:rPr>
        <w:t xml:space="preserve"> </w:t>
      </w:r>
      <w:r>
        <w:t>paid</w:t>
      </w:r>
      <w:r>
        <w:rPr>
          <w:spacing w:val="-4"/>
        </w:rPr>
        <w:t xml:space="preserve"> </w:t>
      </w:r>
      <w:r>
        <w:t>to</w:t>
      </w:r>
      <w:r>
        <w:rPr>
          <w:spacing w:val="-4"/>
        </w:rPr>
        <w:t xml:space="preserve"> </w:t>
      </w:r>
      <w:r>
        <w:t>employees</w:t>
      </w:r>
      <w:r>
        <w:rPr>
          <w:spacing w:val="-4"/>
        </w:rPr>
        <w:t xml:space="preserve"> </w:t>
      </w:r>
      <w:r>
        <w:t>before</w:t>
      </w:r>
      <w:r>
        <w:rPr>
          <w:spacing w:val="-3"/>
        </w:rPr>
        <w:t xml:space="preserve"> </w:t>
      </w:r>
      <w:r>
        <w:t>any</w:t>
      </w:r>
      <w:r>
        <w:rPr>
          <w:spacing w:val="-1"/>
        </w:rPr>
        <w:t xml:space="preserve"> </w:t>
      </w:r>
      <w:r>
        <w:t>reductions</w:t>
      </w:r>
      <w:r>
        <w:rPr>
          <w:spacing w:val="-3"/>
        </w:rPr>
        <w:t xml:space="preserve"> </w:t>
      </w:r>
      <w:r>
        <w:t>or</w:t>
      </w:r>
      <w:r>
        <w:rPr>
          <w:spacing w:val="-4"/>
        </w:rPr>
        <w:t xml:space="preserve"> </w:t>
      </w:r>
      <w:r>
        <w:t>increases</w:t>
      </w:r>
      <w:r>
        <w:rPr>
          <w:spacing w:val="-3"/>
        </w:rPr>
        <w:t xml:space="preserve"> </w:t>
      </w:r>
      <w:r>
        <w:t>due</w:t>
      </w:r>
      <w:r>
        <w:rPr>
          <w:spacing w:val="-3"/>
        </w:rPr>
        <w:t xml:space="preserve"> </w:t>
      </w:r>
      <w:r>
        <w:t>to</w:t>
      </w:r>
      <w:r>
        <w:rPr>
          <w:spacing w:val="-2"/>
        </w:rPr>
        <w:t xml:space="preserve"> </w:t>
      </w:r>
      <w:r>
        <w:t>overtime or</w:t>
      </w:r>
      <w:r>
        <w:rPr>
          <w:spacing w:val="-8"/>
        </w:rPr>
        <w:t xml:space="preserve"> </w:t>
      </w:r>
      <w:r>
        <w:t>bonus,</w:t>
      </w:r>
      <w:r>
        <w:rPr>
          <w:spacing w:val="-10"/>
        </w:rPr>
        <w:t xml:space="preserve"> </w:t>
      </w:r>
      <w:r>
        <w:t>or</w:t>
      </w:r>
      <w:r>
        <w:rPr>
          <w:spacing w:val="-11"/>
        </w:rPr>
        <w:t xml:space="preserve"> </w:t>
      </w:r>
      <w:r>
        <w:t>any</w:t>
      </w:r>
      <w:r>
        <w:rPr>
          <w:spacing w:val="-12"/>
        </w:rPr>
        <w:t xml:space="preserve"> </w:t>
      </w:r>
      <w:r>
        <w:t>other</w:t>
      </w:r>
      <w:r>
        <w:rPr>
          <w:spacing w:val="-10"/>
        </w:rPr>
        <w:t xml:space="preserve"> </w:t>
      </w:r>
      <w:r>
        <w:t>allowances.</w:t>
      </w:r>
      <w:r>
        <w:rPr>
          <w:spacing w:val="-10"/>
        </w:rPr>
        <w:t xml:space="preserve"> </w:t>
      </w:r>
      <w:r>
        <w:t>The</w:t>
      </w:r>
      <w:r>
        <w:rPr>
          <w:spacing w:val="-10"/>
        </w:rPr>
        <w:t xml:space="preserve"> </w:t>
      </w:r>
      <w:r>
        <w:t>amount</w:t>
      </w:r>
      <w:r>
        <w:rPr>
          <w:spacing w:val="-12"/>
        </w:rPr>
        <w:t xml:space="preserve"> </w:t>
      </w:r>
      <w:r>
        <w:t>of</w:t>
      </w:r>
      <w:r>
        <w:rPr>
          <w:spacing w:val="-8"/>
        </w:rPr>
        <w:t xml:space="preserve"> </w:t>
      </w:r>
      <w:r>
        <w:t>basic</w:t>
      </w:r>
      <w:r>
        <w:rPr>
          <w:spacing w:val="-8"/>
        </w:rPr>
        <w:t xml:space="preserve"> </w:t>
      </w:r>
      <w:r>
        <w:t>pay</w:t>
      </w:r>
      <w:r>
        <w:rPr>
          <w:spacing w:val="-10"/>
        </w:rPr>
        <w:t xml:space="preserve"> </w:t>
      </w:r>
      <w:r>
        <w:t>will</w:t>
      </w:r>
      <w:r>
        <w:rPr>
          <w:spacing w:val="-11"/>
        </w:rPr>
        <w:t xml:space="preserve"> </w:t>
      </w:r>
      <w:r>
        <w:t>differ</w:t>
      </w:r>
      <w:r>
        <w:rPr>
          <w:spacing w:val="-10"/>
        </w:rPr>
        <w:t xml:space="preserve"> </w:t>
      </w:r>
      <w:r>
        <w:t>considering</w:t>
      </w:r>
      <w:r>
        <w:rPr>
          <w:spacing w:val="-9"/>
        </w:rPr>
        <w:t xml:space="preserve"> </w:t>
      </w:r>
      <w:r>
        <w:t>grade,</w:t>
      </w:r>
      <w:r>
        <w:rPr>
          <w:spacing w:val="-10"/>
        </w:rPr>
        <w:t xml:space="preserve"> </w:t>
      </w:r>
      <w:r>
        <w:t>skill</w:t>
      </w:r>
      <w:r>
        <w:rPr>
          <w:spacing w:val="-8"/>
        </w:rPr>
        <w:t xml:space="preserve"> </w:t>
      </w:r>
      <w:r>
        <w:t>level,</w:t>
      </w:r>
      <w:r>
        <w:rPr>
          <w:spacing w:val="-10"/>
        </w:rPr>
        <w:t xml:space="preserve"> </w:t>
      </w:r>
      <w:r>
        <w:t>overall CTC of an individual and will vary with change in minimum wages by government.</w:t>
      </w:r>
    </w:p>
    <w:p w14:paraId="37ACF863" w14:textId="01C1CF9A" w:rsidR="00B77511" w:rsidRDefault="00B77511">
      <w:pPr>
        <w:pStyle w:val="BodyText"/>
        <w:ind w:left="143" w:right="132"/>
        <w:jc w:val="both"/>
      </w:pPr>
    </w:p>
    <w:p w14:paraId="0345EE10" w14:textId="431F0EAE" w:rsidR="00B77511" w:rsidRPr="008E05A7" w:rsidRDefault="00B77511">
      <w:pPr>
        <w:pStyle w:val="BodyText"/>
        <w:ind w:left="143" w:right="132"/>
        <w:jc w:val="both"/>
      </w:pPr>
      <w:r w:rsidRPr="008E05A7">
        <w:rPr>
          <w:highlight w:val="yellow"/>
        </w:rPr>
        <w:t>The company follows the principle of Equal Pay for Equal Work, ensuring fair and non-discriminatory wages. Remuneration practices are regularly monitored and audited to identify pay gaps, with analysis of contributing factors and corrective measures taken to eliminate disparities.</w:t>
      </w:r>
    </w:p>
    <w:p w14:paraId="6AD6AAF9" w14:textId="77777777" w:rsidR="00C020C4" w:rsidRDefault="00715403">
      <w:pPr>
        <w:pStyle w:val="BodyText"/>
        <w:spacing w:before="267"/>
        <w:ind w:left="143" w:right="141"/>
        <w:jc w:val="both"/>
      </w:pPr>
      <w:r>
        <w:rPr>
          <w:u w:val="single"/>
        </w:rPr>
        <w:t>Dearness Allowance (DA):</w:t>
      </w:r>
      <w:r>
        <w:t xml:space="preserve"> Dearness Allowance (DA) is the additional payment paid by the employers to the employee as a cost-of-living adjustment. DA may differ considering zone, skill level, region and will change as and when any amendment is made by government.</w:t>
      </w:r>
    </w:p>
    <w:p w14:paraId="4869FDE7" w14:textId="77777777" w:rsidR="00C020C4" w:rsidRDefault="00C020C4">
      <w:pPr>
        <w:pStyle w:val="BodyText"/>
        <w:spacing w:before="1"/>
      </w:pPr>
    </w:p>
    <w:p w14:paraId="253E730B" w14:textId="77777777" w:rsidR="00C020C4" w:rsidRDefault="00715403">
      <w:pPr>
        <w:pStyle w:val="BodyText"/>
        <w:ind w:left="143" w:right="136"/>
        <w:jc w:val="both"/>
      </w:pPr>
      <w:r>
        <w:rPr>
          <w:u w:val="single"/>
        </w:rPr>
        <w:t>House</w:t>
      </w:r>
      <w:r>
        <w:rPr>
          <w:spacing w:val="-13"/>
          <w:u w:val="single"/>
        </w:rPr>
        <w:t xml:space="preserve"> </w:t>
      </w:r>
      <w:r>
        <w:rPr>
          <w:u w:val="single"/>
        </w:rPr>
        <w:t>Rent</w:t>
      </w:r>
      <w:r>
        <w:rPr>
          <w:spacing w:val="-12"/>
          <w:u w:val="single"/>
        </w:rPr>
        <w:t xml:space="preserve"> </w:t>
      </w:r>
      <w:r>
        <w:rPr>
          <w:u w:val="single"/>
        </w:rPr>
        <w:t>Allowance</w:t>
      </w:r>
      <w:r>
        <w:rPr>
          <w:spacing w:val="-13"/>
          <w:u w:val="single"/>
        </w:rPr>
        <w:t xml:space="preserve"> </w:t>
      </w:r>
      <w:r>
        <w:rPr>
          <w:u w:val="single"/>
        </w:rPr>
        <w:t>(HRA):</w:t>
      </w:r>
      <w:r>
        <w:rPr>
          <w:spacing w:val="-12"/>
        </w:rPr>
        <w:t xml:space="preserve"> </w:t>
      </w:r>
      <w:r>
        <w:t>House</w:t>
      </w:r>
      <w:r>
        <w:rPr>
          <w:spacing w:val="-11"/>
        </w:rPr>
        <w:t xml:space="preserve"> </w:t>
      </w:r>
      <w:r>
        <w:t>Rent</w:t>
      </w:r>
      <w:r>
        <w:rPr>
          <w:spacing w:val="-11"/>
        </w:rPr>
        <w:t xml:space="preserve"> </w:t>
      </w:r>
      <w:r>
        <w:t>Allowance</w:t>
      </w:r>
      <w:r>
        <w:rPr>
          <w:spacing w:val="-11"/>
        </w:rPr>
        <w:t xml:space="preserve"> </w:t>
      </w:r>
      <w:r>
        <w:t>is</w:t>
      </w:r>
      <w:r>
        <w:rPr>
          <w:spacing w:val="-11"/>
        </w:rPr>
        <w:t xml:space="preserve"> </w:t>
      </w:r>
      <w:r>
        <w:t>an</w:t>
      </w:r>
      <w:r>
        <w:rPr>
          <w:spacing w:val="-12"/>
        </w:rPr>
        <w:t xml:space="preserve"> </w:t>
      </w:r>
      <w:r>
        <w:t>allowance</w:t>
      </w:r>
      <w:r>
        <w:rPr>
          <w:spacing w:val="-13"/>
        </w:rPr>
        <w:t xml:space="preserve"> </w:t>
      </w:r>
      <w:r>
        <w:t>given</w:t>
      </w:r>
      <w:r>
        <w:rPr>
          <w:spacing w:val="-12"/>
        </w:rPr>
        <w:t xml:space="preserve"> </w:t>
      </w:r>
      <w:r>
        <w:t>by</w:t>
      </w:r>
      <w:r>
        <w:rPr>
          <w:spacing w:val="-13"/>
        </w:rPr>
        <w:t xml:space="preserve"> </w:t>
      </w:r>
      <w:r>
        <w:t>an</w:t>
      </w:r>
      <w:r>
        <w:rPr>
          <w:spacing w:val="-12"/>
        </w:rPr>
        <w:t xml:space="preserve"> </w:t>
      </w:r>
      <w:r>
        <w:t>employer</w:t>
      </w:r>
      <w:r>
        <w:rPr>
          <w:spacing w:val="-11"/>
        </w:rPr>
        <w:t xml:space="preserve"> </w:t>
      </w:r>
      <w:r>
        <w:t>to</w:t>
      </w:r>
      <w:r>
        <w:rPr>
          <w:spacing w:val="-10"/>
        </w:rPr>
        <w:t xml:space="preserve"> </w:t>
      </w:r>
      <w:r>
        <w:t>an</w:t>
      </w:r>
      <w:r>
        <w:rPr>
          <w:spacing w:val="-13"/>
        </w:rPr>
        <w:t xml:space="preserve"> </w:t>
      </w:r>
      <w:r>
        <w:t>employee to cover</w:t>
      </w:r>
      <w:r>
        <w:rPr>
          <w:spacing w:val="-2"/>
        </w:rPr>
        <w:t xml:space="preserve"> </w:t>
      </w:r>
      <w:r>
        <w:t>the cost</w:t>
      </w:r>
      <w:r>
        <w:rPr>
          <w:spacing w:val="-2"/>
        </w:rPr>
        <w:t xml:space="preserve"> </w:t>
      </w:r>
      <w:r>
        <w:t>of living in rented housing. The amount of HRA</w:t>
      </w:r>
      <w:r>
        <w:rPr>
          <w:spacing w:val="-2"/>
        </w:rPr>
        <w:t xml:space="preserve"> </w:t>
      </w:r>
      <w:r>
        <w:t>will differ</w:t>
      </w:r>
      <w:r>
        <w:rPr>
          <w:spacing w:val="-2"/>
        </w:rPr>
        <w:t xml:space="preserve"> </w:t>
      </w:r>
      <w:r>
        <w:t>considering grade and overall CTC. However, HRA is not mandatory to be paid to an employee by the employer.</w:t>
      </w:r>
    </w:p>
    <w:p w14:paraId="67D02497" w14:textId="77777777" w:rsidR="00C020C4" w:rsidRDefault="00715403">
      <w:pPr>
        <w:pStyle w:val="BodyText"/>
        <w:spacing w:before="267"/>
        <w:ind w:left="143" w:right="138"/>
        <w:jc w:val="both"/>
      </w:pPr>
      <w:r>
        <w:rPr>
          <w:u w:val="single"/>
        </w:rPr>
        <w:t>Children Education Allowance:</w:t>
      </w:r>
      <w:r>
        <w:t xml:space="preserve"> Children Education Allowance (CEA) is a financial benefit provided by the employer</w:t>
      </w:r>
      <w:r>
        <w:rPr>
          <w:spacing w:val="-9"/>
        </w:rPr>
        <w:t xml:space="preserve"> </w:t>
      </w:r>
      <w:r>
        <w:t>to</w:t>
      </w:r>
      <w:r>
        <w:rPr>
          <w:spacing w:val="-8"/>
        </w:rPr>
        <w:t xml:space="preserve"> </w:t>
      </w:r>
      <w:r>
        <w:t>its</w:t>
      </w:r>
      <w:r>
        <w:rPr>
          <w:spacing w:val="-9"/>
        </w:rPr>
        <w:t xml:space="preserve"> </w:t>
      </w:r>
      <w:r>
        <w:t>employees</w:t>
      </w:r>
      <w:r>
        <w:rPr>
          <w:spacing w:val="-11"/>
        </w:rPr>
        <w:t xml:space="preserve"> </w:t>
      </w:r>
      <w:r>
        <w:t>to</w:t>
      </w:r>
      <w:r>
        <w:rPr>
          <w:spacing w:val="-7"/>
        </w:rPr>
        <w:t xml:space="preserve"> </w:t>
      </w:r>
      <w:r>
        <w:t>assist</w:t>
      </w:r>
      <w:r>
        <w:rPr>
          <w:spacing w:val="-8"/>
        </w:rPr>
        <w:t xml:space="preserve"> </w:t>
      </w:r>
      <w:r>
        <w:t>them</w:t>
      </w:r>
      <w:r>
        <w:rPr>
          <w:spacing w:val="-8"/>
        </w:rPr>
        <w:t xml:space="preserve"> </w:t>
      </w:r>
      <w:r>
        <w:t>in</w:t>
      </w:r>
      <w:r>
        <w:rPr>
          <w:spacing w:val="-13"/>
        </w:rPr>
        <w:t xml:space="preserve"> </w:t>
      </w:r>
      <w:r>
        <w:t>meeting</w:t>
      </w:r>
      <w:r>
        <w:rPr>
          <w:spacing w:val="-9"/>
        </w:rPr>
        <w:t xml:space="preserve"> </w:t>
      </w:r>
      <w:r>
        <w:t>the</w:t>
      </w:r>
      <w:r>
        <w:rPr>
          <w:spacing w:val="-8"/>
        </w:rPr>
        <w:t xml:space="preserve"> </w:t>
      </w:r>
      <w:r>
        <w:t>educational</w:t>
      </w:r>
      <w:r>
        <w:rPr>
          <w:spacing w:val="-9"/>
        </w:rPr>
        <w:t xml:space="preserve"> </w:t>
      </w:r>
      <w:r>
        <w:t>expenses</w:t>
      </w:r>
      <w:r>
        <w:rPr>
          <w:spacing w:val="-11"/>
        </w:rPr>
        <w:t xml:space="preserve"> </w:t>
      </w:r>
      <w:r>
        <w:t>of</w:t>
      </w:r>
      <w:r>
        <w:rPr>
          <w:spacing w:val="-12"/>
        </w:rPr>
        <w:t xml:space="preserve"> </w:t>
      </w:r>
      <w:r>
        <w:t>their</w:t>
      </w:r>
      <w:r>
        <w:rPr>
          <w:spacing w:val="-10"/>
        </w:rPr>
        <w:t xml:space="preserve"> </w:t>
      </w:r>
      <w:r>
        <w:t>children.</w:t>
      </w:r>
      <w:r>
        <w:rPr>
          <w:spacing w:val="-10"/>
        </w:rPr>
        <w:t xml:space="preserve"> </w:t>
      </w:r>
      <w:r>
        <w:t>However, HRA is not mandatory to be paid to an employee by the employer.</w:t>
      </w:r>
    </w:p>
    <w:p w14:paraId="3718AC84" w14:textId="77777777" w:rsidR="00C020C4" w:rsidRDefault="00C020C4">
      <w:pPr>
        <w:pStyle w:val="BodyText"/>
        <w:spacing w:before="1"/>
      </w:pPr>
    </w:p>
    <w:p w14:paraId="489F20DD" w14:textId="77777777" w:rsidR="00C020C4" w:rsidRDefault="00715403">
      <w:pPr>
        <w:pStyle w:val="BodyText"/>
        <w:ind w:left="143" w:right="137"/>
        <w:jc w:val="both"/>
      </w:pPr>
      <w:r>
        <w:rPr>
          <w:u w:val="single"/>
        </w:rPr>
        <w:t>Statutory Bonus:</w:t>
      </w:r>
      <w:r>
        <w:t xml:space="preserve"> A Statutory Bonus is compensation</w:t>
      </w:r>
      <w:r>
        <w:rPr>
          <w:spacing w:val="-1"/>
        </w:rPr>
        <w:t xml:space="preserve"> </w:t>
      </w:r>
      <w:r>
        <w:t>given to the employee in</w:t>
      </w:r>
      <w:r>
        <w:rPr>
          <w:spacing w:val="-1"/>
        </w:rPr>
        <w:t xml:space="preserve"> </w:t>
      </w:r>
      <w:r>
        <w:t>addition to</w:t>
      </w:r>
      <w:r>
        <w:rPr>
          <w:spacing w:val="-1"/>
        </w:rPr>
        <w:t xml:space="preserve"> </w:t>
      </w:r>
      <w:r>
        <w:t>the amount</w:t>
      </w:r>
      <w:r>
        <w:rPr>
          <w:spacing w:val="-2"/>
        </w:rPr>
        <w:t xml:space="preserve"> </w:t>
      </w:r>
      <w:r>
        <w:t>of pay</w:t>
      </w:r>
      <w:r>
        <w:rPr>
          <w:spacing w:val="-13"/>
        </w:rPr>
        <w:t xml:space="preserve"> </w:t>
      </w:r>
      <w:r>
        <w:t>specified</w:t>
      </w:r>
      <w:r>
        <w:rPr>
          <w:spacing w:val="-12"/>
        </w:rPr>
        <w:t xml:space="preserve"> </w:t>
      </w:r>
      <w:r>
        <w:t>as</w:t>
      </w:r>
      <w:r>
        <w:rPr>
          <w:spacing w:val="-13"/>
        </w:rPr>
        <w:t xml:space="preserve"> </w:t>
      </w:r>
      <w:r>
        <w:t>the</w:t>
      </w:r>
      <w:r>
        <w:rPr>
          <w:spacing w:val="-12"/>
        </w:rPr>
        <w:t xml:space="preserve"> </w:t>
      </w:r>
      <w:r>
        <w:t>basic</w:t>
      </w:r>
      <w:r>
        <w:rPr>
          <w:spacing w:val="-13"/>
        </w:rPr>
        <w:t xml:space="preserve"> </w:t>
      </w:r>
      <w:r>
        <w:t>pay</w:t>
      </w:r>
      <w:r>
        <w:rPr>
          <w:spacing w:val="-12"/>
        </w:rPr>
        <w:t xml:space="preserve"> </w:t>
      </w:r>
      <w:r>
        <w:t>as</w:t>
      </w:r>
      <w:r>
        <w:rPr>
          <w:spacing w:val="-13"/>
        </w:rPr>
        <w:t xml:space="preserve"> </w:t>
      </w:r>
      <w:r>
        <w:t>per</w:t>
      </w:r>
      <w:r>
        <w:rPr>
          <w:spacing w:val="-12"/>
        </w:rPr>
        <w:t xml:space="preserve"> </w:t>
      </w:r>
      <w:r>
        <w:t>guidelines</w:t>
      </w:r>
      <w:r>
        <w:rPr>
          <w:spacing w:val="-12"/>
        </w:rPr>
        <w:t xml:space="preserve"> </w:t>
      </w:r>
      <w:r>
        <w:t>set</w:t>
      </w:r>
      <w:r>
        <w:rPr>
          <w:spacing w:val="-13"/>
        </w:rPr>
        <w:t xml:space="preserve"> </w:t>
      </w:r>
      <w:r>
        <w:t>by</w:t>
      </w:r>
      <w:r>
        <w:rPr>
          <w:spacing w:val="-12"/>
        </w:rPr>
        <w:t xml:space="preserve"> </w:t>
      </w:r>
      <w:r>
        <w:t>law.</w:t>
      </w:r>
      <w:r>
        <w:rPr>
          <w:spacing w:val="-13"/>
        </w:rPr>
        <w:t xml:space="preserve"> </w:t>
      </w:r>
      <w:r>
        <w:t>Bonus</w:t>
      </w:r>
      <w:r>
        <w:rPr>
          <w:spacing w:val="-12"/>
        </w:rPr>
        <w:t xml:space="preserve"> </w:t>
      </w:r>
      <w:r>
        <w:t>can</w:t>
      </w:r>
      <w:r>
        <w:rPr>
          <w:spacing w:val="-13"/>
        </w:rPr>
        <w:t xml:space="preserve"> </w:t>
      </w:r>
      <w:r>
        <w:t>be</w:t>
      </w:r>
      <w:r>
        <w:rPr>
          <w:spacing w:val="-11"/>
        </w:rPr>
        <w:t xml:space="preserve"> </w:t>
      </w:r>
      <w:r>
        <w:t>paid</w:t>
      </w:r>
      <w:r>
        <w:rPr>
          <w:spacing w:val="-12"/>
        </w:rPr>
        <w:t xml:space="preserve"> </w:t>
      </w:r>
      <w:r>
        <w:t>both</w:t>
      </w:r>
      <w:r>
        <w:rPr>
          <w:spacing w:val="-13"/>
        </w:rPr>
        <w:t xml:space="preserve"> </w:t>
      </w:r>
      <w:r>
        <w:t>annually</w:t>
      </w:r>
      <w:r>
        <w:rPr>
          <w:spacing w:val="-10"/>
        </w:rPr>
        <w:t xml:space="preserve"> </w:t>
      </w:r>
      <w:r>
        <w:t>or</w:t>
      </w:r>
      <w:r>
        <w:rPr>
          <w:spacing w:val="-13"/>
        </w:rPr>
        <w:t xml:space="preserve"> </w:t>
      </w:r>
      <w:r>
        <w:t>every</w:t>
      </w:r>
      <w:r>
        <w:rPr>
          <w:spacing w:val="-12"/>
        </w:rPr>
        <w:t xml:space="preserve"> </w:t>
      </w:r>
      <w:r>
        <w:t>month along with monthly salary.</w:t>
      </w:r>
    </w:p>
    <w:p w14:paraId="1BBCA11E" w14:textId="77777777" w:rsidR="00C020C4" w:rsidRDefault="00C020C4">
      <w:pPr>
        <w:pStyle w:val="BodyText"/>
        <w:spacing w:before="4"/>
      </w:pPr>
    </w:p>
    <w:p w14:paraId="2E7DC5C7" w14:textId="77777777" w:rsidR="00C020C4" w:rsidRDefault="00715403">
      <w:pPr>
        <w:pStyle w:val="BodyText"/>
        <w:spacing w:line="237" w:lineRule="auto"/>
        <w:ind w:left="143" w:right="141"/>
        <w:jc w:val="both"/>
      </w:pPr>
      <w:r>
        <w:rPr>
          <w:u w:val="single"/>
        </w:rPr>
        <w:t>Special Allowance:</w:t>
      </w:r>
      <w:r>
        <w:t xml:space="preserve"> Special allowance is paid based on the value of the job of an employee. It may differ from person to person considering grade and overall CTC.</w:t>
      </w:r>
    </w:p>
    <w:p w14:paraId="2A1940E1" w14:textId="77777777" w:rsidR="00C020C4" w:rsidRDefault="00C020C4">
      <w:pPr>
        <w:pStyle w:val="BodyText"/>
        <w:spacing w:before="1"/>
      </w:pPr>
    </w:p>
    <w:p w14:paraId="25DACC8F" w14:textId="77777777" w:rsidR="00C020C4" w:rsidRDefault="00715403">
      <w:pPr>
        <w:pStyle w:val="BodyText"/>
        <w:ind w:left="143" w:right="136"/>
        <w:jc w:val="both"/>
      </w:pPr>
      <w:r>
        <w:rPr>
          <w:u w:val="single"/>
        </w:rPr>
        <w:t>Performance</w:t>
      </w:r>
      <w:r>
        <w:rPr>
          <w:spacing w:val="-6"/>
          <w:u w:val="single"/>
        </w:rPr>
        <w:t xml:space="preserve"> </w:t>
      </w:r>
      <w:r>
        <w:rPr>
          <w:u w:val="single"/>
        </w:rPr>
        <w:t>Linked</w:t>
      </w:r>
      <w:r>
        <w:rPr>
          <w:spacing w:val="-5"/>
          <w:u w:val="single"/>
        </w:rPr>
        <w:t xml:space="preserve"> </w:t>
      </w:r>
      <w:r>
        <w:rPr>
          <w:u w:val="single"/>
        </w:rPr>
        <w:t>Incentive</w:t>
      </w:r>
      <w:r>
        <w:rPr>
          <w:spacing w:val="-6"/>
          <w:u w:val="single"/>
        </w:rPr>
        <w:t xml:space="preserve"> </w:t>
      </w:r>
      <w:r>
        <w:rPr>
          <w:u w:val="single"/>
        </w:rPr>
        <w:t>(PLI):</w:t>
      </w:r>
      <w:r>
        <w:rPr>
          <w:spacing w:val="-3"/>
        </w:rPr>
        <w:t xml:space="preserve"> </w:t>
      </w:r>
      <w:r>
        <w:t>PLI</w:t>
      </w:r>
      <w:r>
        <w:rPr>
          <w:spacing w:val="-7"/>
        </w:rPr>
        <w:t xml:space="preserve"> </w:t>
      </w:r>
      <w:r>
        <w:t>is</w:t>
      </w:r>
      <w:r>
        <w:rPr>
          <w:spacing w:val="-7"/>
        </w:rPr>
        <w:t xml:space="preserve"> </w:t>
      </w:r>
      <w:r>
        <w:t>paid</w:t>
      </w:r>
      <w:r>
        <w:rPr>
          <w:spacing w:val="-6"/>
        </w:rPr>
        <w:t xml:space="preserve"> </w:t>
      </w:r>
      <w:r>
        <w:t>based</w:t>
      </w:r>
      <w:r>
        <w:rPr>
          <w:spacing w:val="-9"/>
        </w:rPr>
        <w:t xml:space="preserve"> </w:t>
      </w:r>
      <w:r>
        <w:t>on</w:t>
      </w:r>
      <w:r>
        <w:rPr>
          <w:spacing w:val="-5"/>
        </w:rPr>
        <w:t xml:space="preserve"> </w:t>
      </w:r>
      <w:r>
        <w:t>the</w:t>
      </w:r>
      <w:r>
        <w:rPr>
          <w:spacing w:val="-6"/>
        </w:rPr>
        <w:t xml:space="preserve"> </w:t>
      </w:r>
      <w:r>
        <w:t>performance</w:t>
      </w:r>
      <w:r>
        <w:rPr>
          <w:spacing w:val="-6"/>
        </w:rPr>
        <w:t xml:space="preserve"> </w:t>
      </w:r>
      <w:r>
        <w:t>of</w:t>
      </w:r>
      <w:r>
        <w:rPr>
          <w:spacing w:val="-7"/>
        </w:rPr>
        <w:t xml:space="preserve"> </w:t>
      </w:r>
      <w:r>
        <w:t>the</w:t>
      </w:r>
      <w:r>
        <w:rPr>
          <w:spacing w:val="-6"/>
        </w:rPr>
        <w:t xml:space="preserve"> </w:t>
      </w:r>
      <w:r>
        <w:t>individual</w:t>
      </w:r>
      <w:r>
        <w:rPr>
          <w:spacing w:val="-5"/>
        </w:rPr>
        <w:t xml:space="preserve"> </w:t>
      </w:r>
      <w:r>
        <w:t>in</w:t>
      </w:r>
      <w:r>
        <w:rPr>
          <w:spacing w:val="-6"/>
        </w:rPr>
        <w:t xml:space="preserve"> </w:t>
      </w:r>
      <w:r>
        <w:t>the</w:t>
      </w:r>
      <w:r>
        <w:rPr>
          <w:spacing w:val="-4"/>
        </w:rPr>
        <w:t xml:space="preserve"> </w:t>
      </w:r>
      <w:r>
        <w:t>previous year</w:t>
      </w:r>
      <w:r>
        <w:rPr>
          <w:spacing w:val="-4"/>
        </w:rPr>
        <w:t xml:space="preserve"> </w:t>
      </w:r>
      <w:r>
        <w:t>or</w:t>
      </w:r>
      <w:r>
        <w:rPr>
          <w:spacing w:val="-2"/>
        </w:rPr>
        <w:t xml:space="preserve"> </w:t>
      </w:r>
      <w:r>
        <w:t>quarter</w:t>
      </w:r>
      <w:r>
        <w:rPr>
          <w:spacing w:val="-2"/>
        </w:rPr>
        <w:t xml:space="preserve"> </w:t>
      </w:r>
      <w:r>
        <w:t>as</w:t>
      </w:r>
      <w:r>
        <w:rPr>
          <w:spacing w:val="-2"/>
        </w:rPr>
        <w:t xml:space="preserve"> </w:t>
      </w:r>
      <w:r>
        <w:t>per</w:t>
      </w:r>
      <w:r>
        <w:rPr>
          <w:spacing w:val="-2"/>
        </w:rPr>
        <w:t xml:space="preserve"> </w:t>
      </w:r>
      <w:r>
        <w:t>pre-defined</w:t>
      </w:r>
      <w:r>
        <w:rPr>
          <w:spacing w:val="-2"/>
        </w:rPr>
        <w:t xml:space="preserve"> </w:t>
      </w:r>
      <w:r>
        <w:t>criteria.</w:t>
      </w:r>
      <w:r>
        <w:rPr>
          <w:spacing w:val="-3"/>
        </w:rPr>
        <w:t xml:space="preserve"> </w:t>
      </w:r>
      <w:r>
        <w:t>This</w:t>
      </w:r>
      <w:r>
        <w:rPr>
          <w:spacing w:val="-2"/>
        </w:rPr>
        <w:t xml:space="preserve"> </w:t>
      </w:r>
      <w:r>
        <w:t>is</w:t>
      </w:r>
      <w:r>
        <w:rPr>
          <w:spacing w:val="-2"/>
        </w:rPr>
        <w:t xml:space="preserve"> </w:t>
      </w:r>
      <w:r>
        <w:t>the</w:t>
      </w:r>
      <w:r>
        <w:rPr>
          <w:spacing w:val="-6"/>
        </w:rPr>
        <w:t xml:space="preserve"> </w:t>
      </w:r>
      <w:r>
        <w:t>compensation</w:t>
      </w:r>
      <w:r>
        <w:rPr>
          <w:spacing w:val="-3"/>
        </w:rPr>
        <w:t xml:space="preserve"> </w:t>
      </w:r>
      <w:r>
        <w:t>given</w:t>
      </w:r>
      <w:r>
        <w:rPr>
          <w:spacing w:val="-2"/>
        </w:rPr>
        <w:t xml:space="preserve"> </w:t>
      </w:r>
      <w:r>
        <w:t>to</w:t>
      </w:r>
      <w:r>
        <w:rPr>
          <w:spacing w:val="-3"/>
        </w:rPr>
        <w:t xml:space="preserve"> </w:t>
      </w:r>
      <w:r>
        <w:t>the</w:t>
      </w:r>
      <w:r>
        <w:rPr>
          <w:spacing w:val="-4"/>
        </w:rPr>
        <w:t xml:space="preserve"> </w:t>
      </w:r>
      <w:r>
        <w:t>employee</w:t>
      </w:r>
      <w:r>
        <w:rPr>
          <w:spacing w:val="-2"/>
        </w:rPr>
        <w:t xml:space="preserve"> </w:t>
      </w:r>
      <w:r>
        <w:t>in</w:t>
      </w:r>
      <w:r>
        <w:rPr>
          <w:spacing w:val="-2"/>
        </w:rPr>
        <w:t xml:space="preserve"> </w:t>
      </w:r>
      <w:r>
        <w:t>addition</w:t>
      </w:r>
      <w:r>
        <w:rPr>
          <w:spacing w:val="-3"/>
        </w:rPr>
        <w:t xml:space="preserve"> </w:t>
      </w:r>
      <w:r>
        <w:t>to the amount of regular salary and will differ considering the grade of an employee. PLI can be paid either annually or quarterly as agreed mutually before appointment.</w:t>
      </w:r>
    </w:p>
    <w:p w14:paraId="55E6551A" w14:textId="77777777" w:rsidR="00C020C4" w:rsidRDefault="00C020C4">
      <w:pPr>
        <w:pStyle w:val="BodyText"/>
        <w:spacing w:before="1"/>
      </w:pPr>
    </w:p>
    <w:p w14:paraId="005BA768" w14:textId="77777777" w:rsidR="00C020C4" w:rsidRDefault="00715403">
      <w:pPr>
        <w:pStyle w:val="BodyText"/>
        <w:spacing w:before="1"/>
        <w:ind w:left="143" w:right="140"/>
        <w:jc w:val="both"/>
      </w:pPr>
      <w:r>
        <w:rPr>
          <w:u w:val="single"/>
        </w:rPr>
        <w:t>Attendance Bonus:</w:t>
      </w:r>
      <w:r>
        <w:t xml:space="preserve"> Attendance bonuses </w:t>
      </w:r>
      <w:proofErr w:type="gramStart"/>
      <w:r>
        <w:t>is</w:t>
      </w:r>
      <w:proofErr w:type="gramEnd"/>
      <w:r>
        <w:t xml:space="preserve"> type of incentive applicable only for employees of Workman Category and paid as a reward for consistently showing up to work and meeting their responsibilities. Attendance bonus will be paid every month along with monthly salary to eligible employees.</w:t>
      </w:r>
    </w:p>
    <w:p w14:paraId="5731F5E8" w14:textId="77777777" w:rsidR="00C020C4" w:rsidRDefault="00715403">
      <w:pPr>
        <w:pStyle w:val="BodyText"/>
        <w:spacing w:before="267"/>
        <w:ind w:left="143" w:right="135"/>
        <w:jc w:val="both"/>
      </w:pPr>
      <w:r>
        <w:rPr>
          <w:u w:val="single"/>
        </w:rPr>
        <w:t>Overtime Pay:</w:t>
      </w:r>
      <w:r>
        <w:t xml:space="preserve"> Overtime pay, which is applicable only to employees falling in Workman Category, is for any time worked more than 08 hours in a workday or 48 hours in a work week. Only the Head of Department or his or her designee, upon the request of an </w:t>
      </w:r>
      <w:proofErr w:type="spellStart"/>
      <w:r>
        <w:t>employeeʹs</w:t>
      </w:r>
      <w:proofErr w:type="spellEnd"/>
      <w:r>
        <w:t xml:space="preserve"> immediate supervisor or section head, may authorize overtime. Overtime rate is double (two) time the </w:t>
      </w:r>
      <w:proofErr w:type="spellStart"/>
      <w:r>
        <w:t>employeeʹs</w:t>
      </w:r>
      <w:proofErr w:type="spellEnd"/>
      <w:r>
        <w:t xml:space="preserve"> consolidated basic or Basic + DA. Payment of overtime wages will be provided along with the salary or wages of respective month.</w:t>
      </w:r>
      <w:r>
        <w:rPr>
          <w:spacing w:val="-2"/>
        </w:rPr>
        <w:t xml:space="preserve"> </w:t>
      </w:r>
      <w:r>
        <w:t>Overtime</w:t>
      </w:r>
      <w:r>
        <w:rPr>
          <w:spacing w:val="-3"/>
        </w:rPr>
        <w:t xml:space="preserve"> </w:t>
      </w:r>
      <w:r>
        <w:t>hours</w:t>
      </w:r>
      <w:r>
        <w:rPr>
          <w:spacing w:val="-3"/>
        </w:rPr>
        <w:t xml:space="preserve"> </w:t>
      </w:r>
      <w:r>
        <w:t>will</w:t>
      </w:r>
      <w:r>
        <w:rPr>
          <w:spacing w:val="-1"/>
        </w:rPr>
        <w:t xml:space="preserve"> </w:t>
      </w:r>
      <w:r>
        <w:t>be</w:t>
      </w:r>
      <w:r>
        <w:rPr>
          <w:spacing w:val="-1"/>
        </w:rPr>
        <w:t xml:space="preserve"> </w:t>
      </w:r>
      <w:r>
        <w:t>considered</w:t>
      </w:r>
      <w:r>
        <w:rPr>
          <w:spacing w:val="-3"/>
        </w:rPr>
        <w:t xml:space="preserve"> </w:t>
      </w:r>
      <w:r>
        <w:t>only</w:t>
      </w:r>
      <w:r>
        <w:rPr>
          <w:spacing w:val="-3"/>
        </w:rPr>
        <w:t xml:space="preserve"> </w:t>
      </w:r>
      <w:r>
        <w:t>if they</w:t>
      </w:r>
      <w:r>
        <w:rPr>
          <w:spacing w:val="-3"/>
        </w:rPr>
        <w:t xml:space="preserve"> </w:t>
      </w:r>
      <w:r>
        <w:t>are approved</w:t>
      </w:r>
      <w:r>
        <w:rPr>
          <w:spacing w:val="-1"/>
        </w:rPr>
        <w:t xml:space="preserve"> </w:t>
      </w:r>
      <w:r>
        <w:t>by</w:t>
      </w:r>
      <w:r>
        <w:rPr>
          <w:spacing w:val="-1"/>
        </w:rPr>
        <w:t xml:space="preserve"> </w:t>
      </w:r>
      <w:r>
        <w:t>Head</w:t>
      </w:r>
      <w:r>
        <w:rPr>
          <w:spacing w:val="-1"/>
        </w:rPr>
        <w:t xml:space="preserve"> </w:t>
      </w:r>
      <w:r>
        <w:t>of</w:t>
      </w:r>
      <w:r>
        <w:rPr>
          <w:spacing w:val="-4"/>
        </w:rPr>
        <w:t xml:space="preserve"> </w:t>
      </w:r>
      <w:r>
        <w:t>the</w:t>
      </w:r>
      <w:r>
        <w:rPr>
          <w:spacing w:val="-1"/>
        </w:rPr>
        <w:t xml:space="preserve"> </w:t>
      </w:r>
      <w:r>
        <w:t>Department</w:t>
      </w:r>
      <w:r>
        <w:rPr>
          <w:spacing w:val="-3"/>
        </w:rPr>
        <w:t xml:space="preserve"> </w:t>
      </w:r>
      <w:r>
        <w:t>or</w:t>
      </w:r>
      <w:r>
        <w:rPr>
          <w:spacing w:val="-1"/>
        </w:rPr>
        <w:t xml:space="preserve"> </w:t>
      </w:r>
      <w:r>
        <w:t>his</w:t>
      </w:r>
      <w:r>
        <w:rPr>
          <w:spacing w:val="-4"/>
        </w:rPr>
        <w:t xml:space="preserve"> </w:t>
      </w:r>
      <w:r>
        <w:t>or her assignees. Records</w:t>
      </w:r>
      <w:r>
        <w:rPr>
          <w:spacing w:val="-1"/>
        </w:rPr>
        <w:t xml:space="preserve"> </w:t>
      </w:r>
      <w:r>
        <w:t>of approved</w:t>
      </w:r>
      <w:r>
        <w:rPr>
          <w:spacing w:val="-1"/>
        </w:rPr>
        <w:t xml:space="preserve"> </w:t>
      </w:r>
      <w:r>
        <w:t>overtime hours should be submitted to HR department on</w:t>
      </w:r>
      <w:r>
        <w:rPr>
          <w:spacing w:val="-2"/>
        </w:rPr>
        <w:t xml:space="preserve"> </w:t>
      </w:r>
      <w:r>
        <w:t>or before 3rd of every month for previous month.</w:t>
      </w:r>
    </w:p>
    <w:p w14:paraId="32B396CE" w14:textId="77777777" w:rsidR="00C020C4" w:rsidRDefault="00C020C4">
      <w:pPr>
        <w:pStyle w:val="BodyText"/>
      </w:pPr>
    </w:p>
    <w:p w14:paraId="2EAD36AD" w14:textId="77777777" w:rsidR="00C020C4" w:rsidRDefault="00715403">
      <w:pPr>
        <w:pStyle w:val="BodyText"/>
        <w:ind w:left="143" w:right="134"/>
        <w:jc w:val="both"/>
      </w:pPr>
      <w:r>
        <w:rPr>
          <w:u w:val="single"/>
        </w:rPr>
        <w:t>Employees’ Provident Fund (EPF):</w:t>
      </w:r>
      <w:r>
        <w:t xml:space="preserve"> EPF is a statutory benefit available to the employees’ post-retirement or when</w:t>
      </w:r>
      <w:r>
        <w:rPr>
          <w:spacing w:val="-1"/>
        </w:rPr>
        <w:t xml:space="preserve"> </w:t>
      </w:r>
      <w:r>
        <w:t>they leave the</w:t>
      </w:r>
      <w:r>
        <w:rPr>
          <w:spacing w:val="-1"/>
        </w:rPr>
        <w:t xml:space="preserve"> </w:t>
      </w:r>
      <w:r>
        <w:t>services. In the case of deceased employees,</w:t>
      </w:r>
      <w:r>
        <w:rPr>
          <w:spacing w:val="-1"/>
        </w:rPr>
        <w:t xml:space="preserve"> </w:t>
      </w:r>
      <w:r>
        <w:t>their dependents will be</w:t>
      </w:r>
      <w:r>
        <w:rPr>
          <w:spacing w:val="-1"/>
        </w:rPr>
        <w:t xml:space="preserve"> </w:t>
      </w:r>
      <w:r>
        <w:t>entitled</w:t>
      </w:r>
      <w:r>
        <w:rPr>
          <w:spacing w:val="-1"/>
        </w:rPr>
        <w:t xml:space="preserve"> </w:t>
      </w:r>
      <w:r>
        <w:t>to the benefits. Under the Employees’ Provident Fund Scheme, both employers and employees</w:t>
      </w:r>
      <w:r>
        <w:rPr>
          <w:spacing w:val="-2"/>
        </w:rPr>
        <w:t xml:space="preserve"> </w:t>
      </w:r>
      <w:r>
        <w:t xml:space="preserve">must make </w:t>
      </w:r>
      <w:r>
        <w:lastRenderedPageBreak/>
        <w:t>their contributions towards the Fund. Interest earned in the amount is credited to the member’s Provident Fund Account (PF account) and is available to the employee at the time of retirement or exit</w:t>
      </w:r>
    </w:p>
    <w:p w14:paraId="3EDD74FB" w14:textId="77777777" w:rsidR="00C020C4" w:rsidRDefault="00715403">
      <w:pPr>
        <w:pStyle w:val="BodyText"/>
        <w:spacing w:before="41"/>
        <w:ind w:left="143"/>
        <w:jc w:val="both"/>
      </w:pPr>
      <w:r>
        <w:rPr>
          <w:noProof/>
        </w:rPr>
        <w:drawing>
          <wp:anchor distT="0" distB="0" distL="0" distR="0" simplePos="0" relativeHeight="251655168" behindDoc="1" locked="0" layoutInCell="1" allowOverlap="1" wp14:anchorId="73913321" wp14:editId="24C010D3">
            <wp:simplePos x="0" y="0"/>
            <wp:positionH relativeFrom="page">
              <wp:posOffset>50800</wp:posOffset>
            </wp:positionH>
            <wp:positionV relativeFrom="page">
              <wp:posOffset>53974</wp:posOffset>
            </wp:positionV>
            <wp:extent cx="6810011" cy="1063993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810011" cy="10639933"/>
                    </a:xfrm>
                    <a:prstGeom prst="rect">
                      <a:avLst/>
                    </a:prstGeom>
                  </pic:spPr>
                </pic:pic>
              </a:graphicData>
            </a:graphic>
          </wp:anchor>
        </w:drawing>
      </w:r>
      <w:r>
        <w:t>from</w:t>
      </w:r>
      <w:r>
        <w:rPr>
          <w:spacing w:val="-7"/>
        </w:rPr>
        <w:t xml:space="preserve"> </w:t>
      </w:r>
      <w:r>
        <w:t>employment</w:t>
      </w:r>
      <w:r>
        <w:rPr>
          <w:spacing w:val="-5"/>
        </w:rPr>
        <w:t xml:space="preserve"> </w:t>
      </w:r>
      <w:r>
        <w:t>as</w:t>
      </w:r>
      <w:r>
        <w:rPr>
          <w:spacing w:val="-3"/>
        </w:rPr>
        <w:t xml:space="preserve"> </w:t>
      </w:r>
      <w:r>
        <w:t>the</w:t>
      </w:r>
      <w:r>
        <w:rPr>
          <w:spacing w:val="-5"/>
        </w:rPr>
        <w:t xml:space="preserve"> </w:t>
      </w:r>
      <w:r>
        <w:t>case</w:t>
      </w:r>
      <w:r>
        <w:rPr>
          <w:spacing w:val="-5"/>
        </w:rPr>
        <w:t xml:space="preserve"> </w:t>
      </w:r>
      <w:r>
        <w:t>may</w:t>
      </w:r>
      <w:r>
        <w:rPr>
          <w:spacing w:val="-5"/>
        </w:rPr>
        <w:t xml:space="preserve"> </w:t>
      </w:r>
      <w:r>
        <w:t>be,</w:t>
      </w:r>
      <w:r>
        <w:rPr>
          <w:spacing w:val="-3"/>
        </w:rPr>
        <w:t xml:space="preserve"> </w:t>
      </w:r>
      <w:r>
        <w:t>provided</w:t>
      </w:r>
      <w:r>
        <w:rPr>
          <w:spacing w:val="-6"/>
        </w:rPr>
        <w:t xml:space="preserve"> </w:t>
      </w:r>
      <w:r>
        <w:t>certain</w:t>
      </w:r>
      <w:r>
        <w:rPr>
          <w:spacing w:val="-5"/>
        </w:rPr>
        <w:t xml:space="preserve"> </w:t>
      </w:r>
      <w:r>
        <w:t>conditions</w:t>
      </w:r>
      <w:r>
        <w:rPr>
          <w:spacing w:val="-3"/>
        </w:rPr>
        <w:t xml:space="preserve"> </w:t>
      </w:r>
      <w:r>
        <w:t>are</w:t>
      </w:r>
      <w:r>
        <w:rPr>
          <w:spacing w:val="-4"/>
        </w:rPr>
        <w:t xml:space="preserve"> </w:t>
      </w:r>
      <w:r>
        <w:rPr>
          <w:spacing w:val="-2"/>
        </w:rPr>
        <w:t>fulfilled.</w:t>
      </w:r>
    </w:p>
    <w:p w14:paraId="50DD8CEF" w14:textId="77777777" w:rsidR="00C020C4" w:rsidRDefault="00C020C4">
      <w:pPr>
        <w:pStyle w:val="BodyText"/>
        <w:spacing w:before="1"/>
      </w:pPr>
    </w:p>
    <w:p w14:paraId="5E749F2A" w14:textId="77777777" w:rsidR="00C020C4" w:rsidRDefault="00715403">
      <w:pPr>
        <w:pStyle w:val="BodyText"/>
        <w:ind w:left="143" w:right="135"/>
        <w:jc w:val="both"/>
      </w:pPr>
      <w:r>
        <w:rPr>
          <w:u w:val="single"/>
        </w:rPr>
        <w:t>Employee's State Insurance Corporation (ESIC):</w:t>
      </w:r>
      <w:r>
        <w:t xml:space="preserve"> ESIC is beneficial and social legislation. Its main aim is to provide economic security to insured employees who work in factories and establishments. It basically provides</w:t>
      </w:r>
      <w:r>
        <w:rPr>
          <w:spacing w:val="-2"/>
        </w:rPr>
        <w:t xml:space="preserve"> </w:t>
      </w:r>
      <w:r>
        <w:t>for payment</w:t>
      </w:r>
      <w:r>
        <w:rPr>
          <w:spacing w:val="-5"/>
        </w:rPr>
        <w:t xml:space="preserve"> </w:t>
      </w:r>
      <w:r>
        <w:t>of benefits</w:t>
      </w:r>
      <w:r>
        <w:rPr>
          <w:spacing w:val="-2"/>
        </w:rPr>
        <w:t xml:space="preserve"> </w:t>
      </w:r>
      <w:r>
        <w:t>to workers</w:t>
      </w:r>
      <w:r>
        <w:rPr>
          <w:spacing w:val="-2"/>
        </w:rPr>
        <w:t xml:space="preserve"> </w:t>
      </w:r>
      <w:r>
        <w:t>and their</w:t>
      </w:r>
      <w:r>
        <w:rPr>
          <w:spacing w:val="-2"/>
        </w:rPr>
        <w:t xml:space="preserve"> </w:t>
      </w:r>
      <w:r>
        <w:t>dependents in</w:t>
      </w:r>
      <w:r>
        <w:rPr>
          <w:spacing w:val="-3"/>
        </w:rPr>
        <w:t xml:space="preserve"> </w:t>
      </w:r>
      <w:r>
        <w:t>cases</w:t>
      </w:r>
      <w:r>
        <w:rPr>
          <w:spacing w:val="-2"/>
        </w:rPr>
        <w:t xml:space="preserve"> </w:t>
      </w:r>
      <w:r>
        <w:t>of</w:t>
      </w:r>
      <w:r>
        <w:rPr>
          <w:spacing w:val="-2"/>
        </w:rPr>
        <w:t xml:space="preserve"> </w:t>
      </w:r>
      <w:r>
        <w:t>sickness,</w:t>
      </w:r>
      <w:r>
        <w:rPr>
          <w:spacing w:val="-1"/>
        </w:rPr>
        <w:t xml:space="preserve"> </w:t>
      </w:r>
      <w:r>
        <w:t xml:space="preserve">maternity, injury, </w:t>
      </w:r>
      <w:r>
        <w:rPr>
          <w:spacing w:val="-4"/>
        </w:rPr>
        <w:t>etc.</w:t>
      </w:r>
    </w:p>
    <w:p w14:paraId="3B0AEF24" w14:textId="77777777" w:rsidR="00C020C4" w:rsidRDefault="00C020C4">
      <w:pPr>
        <w:pStyle w:val="BodyText"/>
        <w:spacing w:before="1"/>
      </w:pPr>
    </w:p>
    <w:p w14:paraId="2D850C99" w14:textId="77777777" w:rsidR="00C020C4" w:rsidRDefault="00715403">
      <w:pPr>
        <w:pStyle w:val="BodyText"/>
        <w:spacing w:before="1"/>
        <w:ind w:left="143" w:right="140"/>
        <w:jc w:val="both"/>
      </w:pPr>
      <w:r>
        <w:rPr>
          <w:u w:val="single"/>
        </w:rPr>
        <w:t>Gratuity:</w:t>
      </w:r>
      <w:r>
        <w:t xml:space="preserve"> Gratuity is</w:t>
      </w:r>
      <w:r>
        <w:rPr>
          <w:spacing w:val="-2"/>
        </w:rPr>
        <w:t xml:space="preserve"> </w:t>
      </w:r>
      <w:r>
        <w:t>a benefit provided to long-serving</w:t>
      </w:r>
      <w:r>
        <w:rPr>
          <w:spacing w:val="-3"/>
        </w:rPr>
        <w:t xml:space="preserve"> </w:t>
      </w:r>
      <w:r>
        <w:t>employees by an</w:t>
      </w:r>
      <w:r>
        <w:rPr>
          <w:spacing w:val="-3"/>
        </w:rPr>
        <w:t xml:space="preserve"> </w:t>
      </w:r>
      <w:r>
        <w:t>employer for being a</w:t>
      </w:r>
      <w:r>
        <w:rPr>
          <w:spacing w:val="-2"/>
        </w:rPr>
        <w:t xml:space="preserve"> </w:t>
      </w:r>
      <w:r>
        <w:t>part</w:t>
      </w:r>
      <w:r>
        <w:rPr>
          <w:spacing w:val="-2"/>
        </w:rPr>
        <w:t xml:space="preserve"> </w:t>
      </w:r>
      <w:r>
        <w:t>of the organization for more than 5 years. The benefits are shared with the employee in accordance with the Gratuity Act 1972.</w:t>
      </w:r>
    </w:p>
    <w:p w14:paraId="64411F39" w14:textId="77777777" w:rsidR="00C020C4" w:rsidRDefault="00715403">
      <w:pPr>
        <w:pStyle w:val="BodyText"/>
        <w:spacing w:before="267"/>
        <w:ind w:left="143" w:right="133"/>
        <w:jc w:val="both"/>
      </w:pPr>
      <w:r>
        <w:rPr>
          <w:u w:val="single"/>
        </w:rPr>
        <w:t>Health Insurance Coverage:</w:t>
      </w:r>
      <w:r>
        <w:t xml:space="preserve"> Indutch Composites Technology</w:t>
      </w:r>
      <w:r>
        <w:rPr>
          <w:spacing w:val="-2"/>
        </w:rPr>
        <w:t xml:space="preserve"> </w:t>
      </w:r>
      <w:r>
        <w:t>Pvt Ltd provides individual health</w:t>
      </w:r>
      <w:r>
        <w:rPr>
          <w:spacing w:val="-1"/>
        </w:rPr>
        <w:t xml:space="preserve"> </w:t>
      </w:r>
      <w:r>
        <w:t>insurance benefits for eligible full‐time and part‐time employees except those who are covered under ESIC, beginning after the first full month of employment. For this purpose, the company has adopted Group Mediclaim Policy, covering all eligible employees.</w:t>
      </w:r>
    </w:p>
    <w:p w14:paraId="3157BF26" w14:textId="77777777" w:rsidR="00C020C4" w:rsidRDefault="00C020C4">
      <w:pPr>
        <w:pStyle w:val="BodyText"/>
        <w:spacing w:before="1"/>
      </w:pPr>
    </w:p>
    <w:p w14:paraId="0E4CEECC" w14:textId="77777777" w:rsidR="00C020C4" w:rsidRDefault="00715403">
      <w:pPr>
        <w:pStyle w:val="BodyText"/>
        <w:spacing w:before="1"/>
        <w:ind w:left="143" w:right="137"/>
        <w:jc w:val="both"/>
      </w:pPr>
      <w:r>
        <w:rPr>
          <w:u w:val="single"/>
        </w:rPr>
        <w:t>Workmen’s Compensation</w:t>
      </w:r>
      <w:r>
        <w:t>: All Employees are covered under the Workersʹ Compensation Law, and the company has secured Workmen Compensation policy for all its employees, including temporary and contractual employees. Any employee who has an accident while on duty and must remain absent from duty because of the accident will be provided compensation benefits under the policy.</w:t>
      </w:r>
    </w:p>
    <w:p w14:paraId="3871C15B" w14:textId="77777777" w:rsidR="00C020C4" w:rsidRDefault="00715403">
      <w:pPr>
        <w:pStyle w:val="BodyText"/>
        <w:spacing w:before="267"/>
        <w:ind w:left="143" w:right="131"/>
        <w:jc w:val="both"/>
      </w:pPr>
      <w:r>
        <w:rPr>
          <w:u w:val="single"/>
        </w:rPr>
        <w:t>Reimbursement of Expenses:</w:t>
      </w:r>
      <w:r>
        <w:t xml:space="preserve"> Reimbursement is authorized for reasonable and necessary expenses incurred in carrying out job responsibilities. Mileage or transportation, parking fees, business telephone calls,</w:t>
      </w:r>
      <w:r>
        <w:rPr>
          <w:spacing w:val="-5"/>
        </w:rPr>
        <w:t xml:space="preserve"> </w:t>
      </w:r>
      <w:r>
        <w:t>and</w:t>
      </w:r>
      <w:r>
        <w:rPr>
          <w:spacing w:val="-9"/>
        </w:rPr>
        <w:t xml:space="preserve"> </w:t>
      </w:r>
      <w:r>
        <w:t>meal</w:t>
      </w:r>
      <w:r>
        <w:rPr>
          <w:spacing w:val="-8"/>
        </w:rPr>
        <w:t xml:space="preserve"> </w:t>
      </w:r>
      <w:r>
        <w:t>costs</w:t>
      </w:r>
      <w:r>
        <w:rPr>
          <w:spacing w:val="-7"/>
        </w:rPr>
        <w:t xml:space="preserve"> </w:t>
      </w:r>
      <w:r>
        <w:t>when</w:t>
      </w:r>
      <w:r>
        <w:rPr>
          <w:spacing w:val="-11"/>
        </w:rPr>
        <w:t xml:space="preserve"> </w:t>
      </w:r>
      <w:r>
        <w:t>required</w:t>
      </w:r>
      <w:r>
        <w:rPr>
          <w:spacing w:val="-6"/>
        </w:rPr>
        <w:t xml:space="preserve"> </w:t>
      </w:r>
      <w:r>
        <w:t>to</w:t>
      </w:r>
      <w:r>
        <w:rPr>
          <w:spacing w:val="-7"/>
        </w:rPr>
        <w:t xml:space="preserve"> </w:t>
      </w:r>
      <w:r>
        <w:t>attend</w:t>
      </w:r>
      <w:r>
        <w:rPr>
          <w:spacing w:val="-7"/>
        </w:rPr>
        <w:t xml:space="preserve"> </w:t>
      </w:r>
      <w:r>
        <w:t>a</w:t>
      </w:r>
      <w:r>
        <w:rPr>
          <w:spacing w:val="-8"/>
        </w:rPr>
        <w:t xml:space="preserve"> </w:t>
      </w:r>
      <w:r>
        <w:t>luncheon</w:t>
      </w:r>
      <w:r>
        <w:rPr>
          <w:spacing w:val="-9"/>
        </w:rPr>
        <w:t xml:space="preserve"> </w:t>
      </w:r>
      <w:r>
        <w:t>or</w:t>
      </w:r>
      <w:r>
        <w:rPr>
          <w:spacing w:val="-8"/>
        </w:rPr>
        <w:t xml:space="preserve"> </w:t>
      </w:r>
      <w:r>
        <w:t>banquet,</w:t>
      </w:r>
      <w:r>
        <w:rPr>
          <w:spacing w:val="-8"/>
        </w:rPr>
        <w:t xml:space="preserve"> </w:t>
      </w:r>
      <w:r>
        <w:t>are</w:t>
      </w:r>
      <w:r>
        <w:rPr>
          <w:spacing w:val="-8"/>
        </w:rPr>
        <w:t xml:space="preserve"> </w:t>
      </w:r>
      <w:r>
        <w:t>all</w:t>
      </w:r>
      <w:r>
        <w:rPr>
          <w:spacing w:val="-6"/>
        </w:rPr>
        <w:t xml:space="preserve"> </w:t>
      </w:r>
      <w:r>
        <w:t>illustrative</w:t>
      </w:r>
      <w:r>
        <w:rPr>
          <w:spacing w:val="-10"/>
        </w:rPr>
        <w:t xml:space="preserve"> </w:t>
      </w:r>
      <w:r>
        <w:t>of</w:t>
      </w:r>
      <w:r>
        <w:rPr>
          <w:spacing w:val="-6"/>
        </w:rPr>
        <w:t xml:space="preserve"> </w:t>
      </w:r>
      <w:r>
        <w:t>reasonable</w:t>
      </w:r>
      <w:r>
        <w:rPr>
          <w:spacing w:val="-8"/>
        </w:rPr>
        <w:t xml:space="preserve"> </w:t>
      </w:r>
      <w:r>
        <w:t>and necessary</w:t>
      </w:r>
      <w:r>
        <w:rPr>
          <w:spacing w:val="-1"/>
        </w:rPr>
        <w:t xml:space="preserve"> </w:t>
      </w:r>
      <w:r>
        <w:t>expenses. Employees</w:t>
      </w:r>
      <w:r>
        <w:rPr>
          <w:spacing w:val="-1"/>
        </w:rPr>
        <w:t xml:space="preserve"> </w:t>
      </w:r>
      <w:r>
        <w:t>serving in</w:t>
      </w:r>
      <w:r>
        <w:rPr>
          <w:spacing w:val="-3"/>
        </w:rPr>
        <w:t xml:space="preserve"> </w:t>
      </w:r>
      <w:r>
        <w:t>an</w:t>
      </w:r>
      <w:r>
        <w:rPr>
          <w:spacing w:val="-1"/>
        </w:rPr>
        <w:t xml:space="preserve"> </w:t>
      </w:r>
      <w:r>
        <w:t>official</w:t>
      </w:r>
      <w:r>
        <w:rPr>
          <w:spacing w:val="-2"/>
        </w:rPr>
        <w:t xml:space="preserve"> </w:t>
      </w:r>
      <w:r>
        <w:t>capacity</w:t>
      </w:r>
      <w:r>
        <w:rPr>
          <w:spacing w:val="-1"/>
        </w:rPr>
        <w:t xml:space="preserve"> </w:t>
      </w:r>
      <w:r>
        <w:t>for Indutch Composites Technology</w:t>
      </w:r>
      <w:r>
        <w:rPr>
          <w:spacing w:val="-1"/>
        </w:rPr>
        <w:t xml:space="preserve"> </w:t>
      </w:r>
      <w:r>
        <w:t>Pvt</w:t>
      </w:r>
      <w:r>
        <w:rPr>
          <w:spacing w:val="-1"/>
        </w:rPr>
        <w:t xml:space="preserve"> </w:t>
      </w:r>
      <w:r>
        <w:t>Ltd at conferences and meetings are reimbursed for actual and necessary expenses incurred, such as travel expenses, meal costs, lodging, tips and registration fees. All reimbursement of expenses will be made as per the guidelines and criteria set in the Travel &amp; Conveyance Policy of the company. Employees are responsible for transportation costs between the office and home during normal work hours. Transportation costs are paid by Indutch Composites Technology Pvt Ltd for work outside normal work hours if the employee is on official business for Indutch Composites Technology Pvt Ltd.</w:t>
      </w:r>
    </w:p>
    <w:p w14:paraId="7F139134" w14:textId="77777777" w:rsidR="00C020C4" w:rsidRDefault="00C020C4">
      <w:pPr>
        <w:pStyle w:val="BodyText"/>
      </w:pPr>
    </w:p>
    <w:p w14:paraId="2CB66D3B" w14:textId="77777777" w:rsidR="00C020C4" w:rsidRDefault="00715403">
      <w:pPr>
        <w:pStyle w:val="Heading3"/>
        <w:numPr>
          <w:ilvl w:val="1"/>
          <w:numId w:val="42"/>
        </w:numPr>
        <w:tabs>
          <w:tab w:val="left" w:pos="474"/>
        </w:tabs>
        <w:spacing w:before="1"/>
        <w:ind w:left="474" w:hanging="331"/>
        <w:jc w:val="both"/>
      </w:pPr>
      <w:r>
        <w:rPr>
          <w:spacing w:val="-2"/>
        </w:rPr>
        <w:t>Leaves</w:t>
      </w:r>
    </w:p>
    <w:p w14:paraId="6D89354A" w14:textId="77777777" w:rsidR="00C020C4" w:rsidRDefault="00715403">
      <w:pPr>
        <w:pStyle w:val="BodyText"/>
        <w:ind w:left="143" w:right="133"/>
        <w:jc w:val="both"/>
      </w:pPr>
      <w:r>
        <w:t>Leave means “authorized absence from duty by an employee during the employee's regular or normal hours of work”. It can be both with pay or without pay considering balance of leave an employee has. Below</w:t>
      </w:r>
      <w:r>
        <w:rPr>
          <w:spacing w:val="-8"/>
        </w:rPr>
        <w:t xml:space="preserve"> </w:t>
      </w:r>
      <w:r>
        <w:t>mentioned</w:t>
      </w:r>
      <w:r>
        <w:rPr>
          <w:spacing w:val="-9"/>
        </w:rPr>
        <w:t xml:space="preserve"> </w:t>
      </w:r>
      <w:r>
        <w:t>are</w:t>
      </w:r>
      <w:r>
        <w:rPr>
          <w:spacing w:val="-9"/>
        </w:rPr>
        <w:t xml:space="preserve"> </w:t>
      </w:r>
      <w:r>
        <w:t>different</w:t>
      </w:r>
      <w:r>
        <w:rPr>
          <w:spacing w:val="-9"/>
        </w:rPr>
        <w:t xml:space="preserve"> </w:t>
      </w:r>
      <w:r>
        <w:t>types</w:t>
      </w:r>
      <w:r>
        <w:rPr>
          <w:spacing w:val="-9"/>
        </w:rPr>
        <w:t xml:space="preserve"> </w:t>
      </w:r>
      <w:r>
        <w:t>of</w:t>
      </w:r>
      <w:r>
        <w:rPr>
          <w:spacing w:val="-9"/>
        </w:rPr>
        <w:t xml:space="preserve"> </w:t>
      </w:r>
      <w:r>
        <w:t>leaves</w:t>
      </w:r>
      <w:r>
        <w:rPr>
          <w:spacing w:val="-9"/>
        </w:rPr>
        <w:t xml:space="preserve"> </w:t>
      </w:r>
      <w:r>
        <w:t>which</w:t>
      </w:r>
      <w:r>
        <w:rPr>
          <w:spacing w:val="-10"/>
        </w:rPr>
        <w:t xml:space="preserve"> </w:t>
      </w:r>
      <w:r>
        <w:t>employees</w:t>
      </w:r>
      <w:r>
        <w:rPr>
          <w:spacing w:val="-9"/>
        </w:rPr>
        <w:t xml:space="preserve"> </w:t>
      </w:r>
      <w:r>
        <w:t>can</w:t>
      </w:r>
      <w:r>
        <w:rPr>
          <w:spacing w:val="-6"/>
        </w:rPr>
        <w:t xml:space="preserve"> </w:t>
      </w:r>
      <w:r>
        <w:t>utilize</w:t>
      </w:r>
      <w:r>
        <w:rPr>
          <w:spacing w:val="-9"/>
        </w:rPr>
        <w:t xml:space="preserve"> </w:t>
      </w:r>
      <w:r>
        <w:t>during</w:t>
      </w:r>
      <w:r>
        <w:rPr>
          <w:spacing w:val="-10"/>
        </w:rPr>
        <w:t xml:space="preserve"> </w:t>
      </w:r>
      <w:r>
        <w:t>course</w:t>
      </w:r>
      <w:r>
        <w:rPr>
          <w:spacing w:val="-11"/>
        </w:rPr>
        <w:t xml:space="preserve"> </w:t>
      </w:r>
      <w:r>
        <w:t>of</w:t>
      </w:r>
      <w:r>
        <w:rPr>
          <w:spacing w:val="-9"/>
        </w:rPr>
        <w:t xml:space="preserve"> </w:t>
      </w:r>
      <w:r>
        <w:t>employment, provided they are eligible for the same.</w:t>
      </w:r>
    </w:p>
    <w:p w14:paraId="43CE5550" w14:textId="77777777" w:rsidR="00C020C4" w:rsidRDefault="00715403">
      <w:pPr>
        <w:pStyle w:val="BodyText"/>
        <w:spacing w:before="267"/>
        <w:ind w:left="143"/>
        <w:jc w:val="both"/>
      </w:pPr>
      <w:r>
        <w:rPr>
          <w:u w:val="single"/>
        </w:rPr>
        <w:t>Earned</w:t>
      </w:r>
      <w:r>
        <w:rPr>
          <w:spacing w:val="-5"/>
          <w:u w:val="single"/>
        </w:rPr>
        <w:t xml:space="preserve"> </w:t>
      </w:r>
      <w:r>
        <w:rPr>
          <w:u w:val="single"/>
        </w:rPr>
        <w:t>Leave</w:t>
      </w:r>
      <w:r>
        <w:rPr>
          <w:spacing w:val="-4"/>
          <w:u w:val="single"/>
        </w:rPr>
        <w:t xml:space="preserve"> (EL):</w:t>
      </w:r>
    </w:p>
    <w:p w14:paraId="5DABBA99" w14:textId="77777777" w:rsidR="00C020C4" w:rsidRDefault="00715403">
      <w:pPr>
        <w:pStyle w:val="BodyText"/>
        <w:ind w:left="143" w:right="134"/>
        <w:jc w:val="both"/>
      </w:pPr>
      <w:r>
        <w:t>All employees are entitled to Earned Leave of eighteen [18] days with full pay in a calendar year. Employees will</w:t>
      </w:r>
      <w:r>
        <w:rPr>
          <w:spacing w:val="-1"/>
        </w:rPr>
        <w:t xml:space="preserve"> </w:t>
      </w:r>
      <w:r>
        <w:t>be</w:t>
      </w:r>
      <w:r>
        <w:rPr>
          <w:spacing w:val="-3"/>
        </w:rPr>
        <w:t xml:space="preserve"> </w:t>
      </w:r>
      <w:r>
        <w:t>eligible</w:t>
      </w:r>
      <w:r>
        <w:rPr>
          <w:spacing w:val="-1"/>
        </w:rPr>
        <w:t xml:space="preserve"> </w:t>
      </w:r>
      <w:r>
        <w:t>to use</w:t>
      </w:r>
      <w:r>
        <w:rPr>
          <w:spacing w:val="-1"/>
        </w:rPr>
        <w:t xml:space="preserve"> </w:t>
      </w:r>
      <w:r>
        <w:t>EL</w:t>
      </w:r>
      <w:r>
        <w:rPr>
          <w:spacing w:val="-1"/>
        </w:rPr>
        <w:t xml:space="preserve"> </w:t>
      </w:r>
      <w:r>
        <w:t>only</w:t>
      </w:r>
      <w:r>
        <w:rPr>
          <w:spacing w:val="-1"/>
        </w:rPr>
        <w:t xml:space="preserve"> </w:t>
      </w:r>
      <w:r>
        <w:t>after</w:t>
      </w:r>
      <w:r>
        <w:rPr>
          <w:spacing w:val="-1"/>
        </w:rPr>
        <w:t xml:space="preserve"> </w:t>
      </w:r>
      <w:r>
        <w:t>getting</w:t>
      </w:r>
      <w:r>
        <w:rPr>
          <w:spacing w:val="-4"/>
        </w:rPr>
        <w:t xml:space="preserve"> </w:t>
      </w:r>
      <w:r>
        <w:t>confirmation.</w:t>
      </w:r>
      <w:r>
        <w:rPr>
          <w:spacing w:val="-1"/>
        </w:rPr>
        <w:t xml:space="preserve"> </w:t>
      </w:r>
      <w:r>
        <w:t>EL</w:t>
      </w:r>
      <w:r>
        <w:rPr>
          <w:spacing w:val="-1"/>
        </w:rPr>
        <w:t xml:space="preserve"> </w:t>
      </w:r>
      <w:r>
        <w:t>will</w:t>
      </w:r>
      <w:r>
        <w:rPr>
          <w:spacing w:val="-1"/>
        </w:rPr>
        <w:t xml:space="preserve"> </w:t>
      </w:r>
      <w:r>
        <w:t>be</w:t>
      </w:r>
      <w:r>
        <w:rPr>
          <w:spacing w:val="-1"/>
        </w:rPr>
        <w:t xml:space="preserve"> </w:t>
      </w:r>
      <w:r>
        <w:t>allotted</w:t>
      </w:r>
      <w:r>
        <w:rPr>
          <w:spacing w:val="-1"/>
        </w:rPr>
        <w:t xml:space="preserve"> </w:t>
      </w:r>
      <w:r>
        <w:t>on a</w:t>
      </w:r>
      <w:r>
        <w:rPr>
          <w:spacing w:val="-1"/>
        </w:rPr>
        <w:t xml:space="preserve"> </w:t>
      </w:r>
      <w:r>
        <w:t>pro-rata</w:t>
      </w:r>
      <w:r>
        <w:rPr>
          <w:spacing w:val="-1"/>
        </w:rPr>
        <w:t xml:space="preserve"> </w:t>
      </w:r>
      <w:r>
        <w:t>basis to bring entitlements in line with the date of joining of the employee. EL will be credited twice in every calendar</w:t>
      </w:r>
      <w:r>
        <w:rPr>
          <w:spacing w:val="-1"/>
        </w:rPr>
        <w:t xml:space="preserve"> </w:t>
      </w:r>
      <w:r>
        <w:t>year,</w:t>
      </w:r>
      <w:r>
        <w:rPr>
          <w:spacing w:val="-4"/>
        </w:rPr>
        <w:t xml:space="preserve"> </w:t>
      </w:r>
      <w:r>
        <w:t>Nine</w:t>
      </w:r>
      <w:r>
        <w:rPr>
          <w:spacing w:val="-1"/>
        </w:rPr>
        <w:t xml:space="preserve"> </w:t>
      </w:r>
      <w:r>
        <w:t>[09]</w:t>
      </w:r>
      <w:r>
        <w:rPr>
          <w:spacing w:val="-4"/>
        </w:rPr>
        <w:t xml:space="preserve"> </w:t>
      </w:r>
      <w:r>
        <w:t>EL</w:t>
      </w:r>
      <w:r>
        <w:rPr>
          <w:spacing w:val="-5"/>
        </w:rPr>
        <w:t xml:space="preserve"> </w:t>
      </w:r>
      <w:r>
        <w:t>on</w:t>
      </w:r>
      <w:r>
        <w:rPr>
          <w:spacing w:val="-4"/>
        </w:rPr>
        <w:t xml:space="preserve"> </w:t>
      </w:r>
      <w:r>
        <w:t>1st July</w:t>
      </w:r>
      <w:r>
        <w:rPr>
          <w:spacing w:val="-1"/>
        </w:rPr>
        <w:t xml:space="preserve"> </w:t>
      </w:r>
      <w:r>
        <w:t>and</w:t>
      </w:r>
      <w:r>
        <w:rPr>
          <w:spacing w:val="-3"/>
        </w:rPr>
        <w:t xml:space="preserve"> </w:t>
      </w:r>
      <w:r>
        <w:t>nine</w:t>
      </w:r>
      <w:r>
        <w:rPr>
          <w:spacing w:val="-3"/>
        </w:rPr>
        <w:t xml:space="preserve"> </w:t>
      </w:r>
      <w:r>
        <w:t>[09]</w:t>
      </w:r>
      <w:r>
        <w:rPr>
          <w:spacing w:val="-1"/>
        </w:rPr>
        <w:t xml:space="preserve"> </w:t>
      </w:r>
      <w:r>
        <w:t>EL</w:t>
      </w:r>
      <w:r>
        <w:rPr>
          <w:spacing w:val="-3"/>
        </w:rPr>
        <w:t xml:space="preserve"> </w:t>
      </w:r>
      <w:r>
        <w:t>on</w:t>
      </w:r>
      <w:r>
        <w:rPr>
          <w:spacing w:val="-4"/>
        </w:rPr>
        <w:t xml:space="preserve"> </w:t>
      </w:r>
      <w:r>
        <w:t>1st</w:t>
      </w:r>
      <w:r>
        <w:rPr>
          <w:spacing w:val="-3"/>
        </w:rPr>
        <w:t xml:space="preserve"> </w:t>
      </w:r>
      <w:r>
        <w:t>January</w:t>
      </w:r>
      <w:r>
        <w:rPr>
          <w:spacing w:val="-3"/>
        </w:rPr>
        <w:t xml:space="preserve"> </w:t>
      </w:r>
      <w:r>
        <w:t>of</w:t>
      </w:r>
      <w:r>
        <w:rPr>
          <w:spacing w:val="-4"/>
        </w:rPr>
        <w:t xml:space="preserve"> </w:t>
      </w:r>
      <w:r>
        <w:t>each</w:t>
      </w:r>
      <w:r>
        <w:rPr>
          <w:spacing w:val="-5"/>
        </w:rPr>
        <w:t xml:space="preserve"> </w:t>
      </w:r>
      <w:r>
        <w:t>year.</w:t>
      </w:r>
      <w:r>
        <w:rPr>
          <w:spacing w:val="-2"/>
        </w:rPr>
        <w:t xml:space="preserve"> </w:t>
      </w:r>
      <w:r>
        <w:t>EL</w:t>
      </w:r>
      <w:r>
        <w:rPr>
          <w:spacing w:val="-3"/>
        </w:rPr>
        <w:t xml:space="preserve"> </w:t>
      </w:r>
      <w:r>
        <w:t>cannot</w:t>
      </w:r>
      <w:r>
        <w:rPr>
          <w:spacing w:val="-1"/>
        </w:rPr>
        <w:t xml:space="preserve"> </w:t>
      </w:r>
      <w:r>
        <w:t>be</w:t>
      </w:r>
      <w:r>
        <w:rPr>
          <w:spacing w:val="-3"/>
        </w:rPr>
        <w:t xml:space="preserve"> </w:t>
      </w:r>
      <w:r>
        <w:t>clubbed with CL. Un-utilized Earned Leave can be accumulated up to a maximum of sixty [60] days during employment.</w:t>
      </w:r>
      <w:r>
        <w:rPr>
          <w:spacing w:val="-8"/>
        </w:rPr>
        <w:t xml:space="preserve"> </w:t>
      </w:r>
      <w:r>
        <w:t>Leaves</w:t>
      </w:r>
      <w:r>
        <w:rPr>
          <w:spacing w:val="-5"/>
        </w:rPr>
        <w:t xml:space="preserve"> </w:t>
      </w:r>
      <w:r>
        <w:t>exceeding</w:t>
      </w:r>
      <w:r>
        <w:rPr>
          <w:spacing w:val="-4"/>
        </w:rPr>
        <w:t xml:space="preserve"> </w:t>
      </w:r>
      <w:r>
        <w:t>the</w:t>
      </w:r>
      <w:r>
        <w:rPr>
          <w:spacing w:val="-5"/>
        </w:rPr>
        <w:t xml:space="preserve"> </w:t>
      </w:r>
      <w:r>
        <w:t>prescribed</w:t>
      </w:r>
      <w:r>
        <w:rPr>
          <w:spacing w:val="-5"/>
        </w:rPr>
        <w:t xml:space="preserve"> </w:t>
      </w:r>
      <w:r>
        <w:t>limit</w:t>
      </w:r>
      <w:r>
        <w:rPr>
          <w:spacing w:val="-8"/>
        </w:rPr>
        <w:t xml:space="preserve"> </w:t>
      </w:r>
      <w:r>
        <w:t>will</w:t>
      </w:r>
      <w:r>
        <w:rPr>
          <w:spacing w:val="-6"/>
        </w:rPr>
        <w:t xml:space="preserve"> </w:t>
      </w:r>
      <w:r>
        <w:t>be</w:t>
      </w:r>
      <w:r>
        <w:rPr>
          <w:spacing w:val="-5"/>
        </w:rPr>
        <w:t xml:space="preserve"> </w:t>
      </w:r>
      <w:proofErr w:type="spellStart"/>
      <w:r>
        <w:t>encashed</w:t>
      </w:r>
      <w:proofErr w:type="spellEnd"/>
      <w:r>
        <w:rPr>
          <w:spacing w:val="-6"/>
        </w:rPr>
        <w:t xml:space="preserve"> </w:t>
      </w:r>
      <w:r>
        <w:t>at</w:t>
      </w:r>
      <w:r>
        <w:rPr>
          <w:spacing w:val="-5"/>
        </w:rPr>
        <w:t xml:space="preserve"> </w:t>
      </w:r>
      <w:r>
        <w:t>the</w:t>
      </w:r>
      <w:r>
        <w:rPr>
          <w:spacing w:val="-8"/>
        </w:rPr>
        <w:t xml:space="preserve"> </w:t>
      </w:r>
      <w:r>
        <w:t>end</w:t>
      </w:r>
      <w:r>
        <w:rPr>
          <w:spacing w:val="-7"/>
        </w:rPr>
        <w:t xml:space="preserve"> </w:t>
      </w:r>
      <w:r>
        <w:t>of</w:t>
      </w:r>
      <w:r>
        <w:rPr>
          <w:spacing w:val="-8"/>
        </w:rPr>
        <w:t xml:space="preserve"> </w:t>
      </w:r>
      <w:r>
        <w:t>calendar</w:t>
      </w:r>
      <w:r>
        <w:rPr>
          <w:spacing w:val="-6"/>
        </w:rPr>
        <w:t xml:space="preserve"> </w:t>
      </w:r>
      <w:r>
        <w:t>year</w:t>
      </w:r>
      <w:r>
        <w:rPr>
          <w:spacing w:val="-5"/>
        </w:rPr>
        <w:t xml:space="preserve"> </w:t>
      </w:r>
      <w:r>
        <w:t>and</w:t>
      </w:r>
      <w:r>
        <w:rPr>
          <w:spacing w:val="-6"/>
        </w:rPr>
        <w:t xml:space="preserve"> </w:t>
      </w:r>
      <w:r>
        <w:t xml:space="preserve">paid along with salary of January every year. In case of separation of employee from the organization, accumulated EL will be </w:t>
      </w:r>
      <w:proofErr w:type="spellStart"/>
      <w:r>
        <w:t>encashed</w:t>
      </w:r>
      <w:proofErr w:type="spellEnd"/>
      <w:r>
        <w:t xml:space="preserve"> and paid along with final dues payable to employees by the company. In case of death of an employee, payment will be made to the Nominee. If there is no Nominee, the company will pay the person obtaining the letter of succession from the court.</w:t>
      </w:r>
    </w:p>
    <w:p w14:paraId="202265F0" w14:textId="77777777" w:rsidR="00C020C4" w:rsidRDefault="00C020C4">
      <w:pPr>
        <w:pStyle w:val="BodyText"/>
        <w:spacing w:before="1"/>
      </w:pPr>
    </w:p>
    <w:p w14:paraId="62AD604F" w14:textId="77777777" w:rsidR="00C020C4" w:rsidRDefault="00715403">
      <w:pPr>
        <w:pStyle w:val="BodyText"/>
        <w:ind w:left="143"/>
        <w:jc w:val="both"/>
      </w:pPr>
      <w:r>
        <w:rPr>
          <w:u w:val="single"/>
        </w:rPr>
        <w:t>Casual</w:t>
      </w:r>
      <w:r>
        <w:rPr>
          <w:spacing w:val="-4"/>
          <w:u w:val="single"/>
        </w:rPr>
        <w:t xml:space="preserve"> </w:t>
      </w:r>
      <w:r>
        <w:rPr>
          <w:u w:val="single"/>
        </w:rPr>
        <w:t>Leave</w:t>
      </w:r>
      <w:r>
        <w:rPr>
          <w:spacing w:val="-5"/>
          <w:u w:val="single"/>
        </w:rPr>
        <w:t xml:space="preserve"> </w:t>
      </w:r>
      <w:r>
        <w:rPr>
          <w:spacing w:val="-2"/>
          <w:u w:val="single"/>
        </w:rPr>
        <w:t>(CL):</w:t>
      </w:r>
    </w:p>
    <w:p w14:paraId="3054926A" w14:textId="77777777" w:rsidR="00C020C4" w:rsidRDefault="00715403">
      <w:pPr>
        <w:pStyle w:val="BodyText"/>
        <w:spacing w:before="1"/>
        <w:ind w:left="143" w:right="136"/>
        <w:jc w:val="both"/>
      </w:pPr>
      <w:r>
        <w:t>All employees are entitled to Casual Leave for six [6] days in a calendar year. CL will be credited at the beginning of the calendar year and employees can avail CL on pro-rata basis. CL will automatically lapse at</w:t>
      </w:r>
      <w:r>
        <w:rPr>
          <w:spacing w:val="-1"/>
        </w:rPr>
        <w:t xml:space="preserve"> </w:t>
      </w:r>
      <w:r>
        <w:t>the</w:t>
      </w:r>
      <w:r>
        <w:rPr>
          <w:spacing w:val="-3"/>
        </w:rPr>
        <w:t xml:space="preserve"> </w:t>
      </w:r>
      <w:r>
        <w:t>end</w:t>
      </w:r>
      <w:r>
        <w:rPr>
          <w:spacing w:val="-4"/>
        </w:rPr>
        <w:t xml:space="preserve"> </w:t>
      </w:r>
      <w:r>
        <w:t>of</w:t>
      </w:r>
      <w:r>
        <w:rPr>
          <w:spacing w:val="-1"/>
        </w:rPr>
        <w:t xml:space="preserve"> </w:t>
      </w:r>
      <w:r>
        <w:t>the</w:t>
      </w:r>
      <w:r>
        <w:rPr>
          <w:spacing w:val="-1"/>
        </w:rPr>
        <w:t xml:space="preserve"> </w:t>
      </w:r>
      <w:r>
        <w:t>calendar</w:t>
      </w:r>
      <w:r>
        <w:rPr>
          <w:spacing w:val="-4"/>
        </w:rPr>
        <w:t xml:space="preserve"> </w:t>
      </w:r>
      <w:r>
        <w:t>year</w:t>
      </w:r>
      <w:r>
        <w:rPr>
          <w:spacing w:val="-1"/>
        </w:rPr>
        <w:t xml:space="preserve"> </w:t>
      </w:r>
      <w:r>
        <w:t>and</w:t>
      </w:r>
      <w:r>
        <w:rPr>
          <w:spacing w:val="-5"/>
        </w:rPr>
        <w:t xml:space="preserve"> </w:t>
      </w:r>
      <w:r>
        <w:t>will</w:t>
      </w:r>
      <w:r>
        <w:rPr>
          <w:spacing w:val="-1"/>
        </w:rPr>
        <w:t xml:space="preserve"> </w:t>
      </w:r>
      <w:r>
        <w:t>not</w:t>
      </w:r>
      <w:r>
        <w:rPr>
          <w:spacing w:val="-1"/>
        </w:rPr>
        <w:t xml:space="preserve"> </w:t>
      </w:r>
      <w:r>
        <w:t>be</w:t>
      </w:r>
      <w:r>
        <w:rPr>
          <w:spacing w:val="-1"/>
        </w:rPr>
        <w:t xml:space="preserve"> </w:t>
      </w:r>
      <w:r>
        <w:t>carried</w:t>
      </w:r>
      <w:r>
        <w:rPr>
          <w:spacing w:val="-4"/>
        </w:rPr>
        <w:t xml:space="preserve"> </w:t>
      </w:r>
      <w:r>
        <w:t>forward</w:t>
      </w:r>
      <w:r>
        <w:rPr>
          <w:spacing w:val="-4"/>
        </w:rPr>
        <w:t xml:space="preserve"> </w:t>
      </w:r>
      <w:r>
        <w:t>or</w:t>
      </w:r>
      <w:r>
        <w:rPr>
          <w:spacing w:val="-1"/>
        </w:rPr>
        <w:t xml:space="preserve"> </w:t>
      </w:r>
      <w:proofErr w:type="spellStart"/>
      <w:r>
        <w:t>en</w:t>
      </w:r>
      <w:proofErr w:type="spellEnd"/>
      <w:r>
        <w:t>-cashed.</w:t>
      </w:r>
      <w:r>
        <w:rPr>
          <w:spacing w:val="-2"/>
        </w:rPr>
        <w:t xml:space="preserve"> </w:t>
      </w:r>
      <w:r>
        <w:t>CL</w:t>
      </w:r>
      <w:r>
        <w:rPr>
          <w:spacing w:val="-3"/>
        </w:rPr>
        <w:t xml:space="preserve"> </w:t>
      </w:r>
      <w:r>
        <w:t>cannot</w:t>
      </w:r>
      <w:r>
        <w:rPr>
          <w:spacing w:val="-1"/>
        </w:rPr>
        <w:t xml:space="preserve"> </w:t>
      </w:r>
      <w:r>
        <w:t>be</w:t>
      </w:r>
      <w:r>
        <w:rPr>
          <w:spacing w:val="-3"/>
        </w:rPr>
        <w:t xml:space="preserve"> </w:t>
      </w:r>
      <w:r>
        <w:t>used</w:t>
      </w:r>
      <w:r>
        <w:rPr>
          <w:spacing w:val="-1"/>
        </w:rPr>
        <w:t xml:space="preserve"> </w:t>
      </w:r>
      <w:r>
        <w:t>for</w:t>
      </w:r>
      <w:r>
        <w:rPr>
          <w:spacing w:val="-3"/>
        </w:rPr>
        <w:t xml:space="preserve"> </w:t>
      </w:r>
      <w:r>
        <w:t>more</w:t>
      </w:r>
    </w:p>
    <w:p w14:paraId="04C6427F" w14:textId="77777777" w:rsidR="00C020C4" w:rsidRDefault="00C020C4">
      <w:pPr>
        <w:pStyle w:val="BodyText"/>
        <w:jc w:val="right"/>
        <w:sectPr w:rsidR="00C020C4">
          <w:pgSz w:w="11910" w:h="16850"/>
          <w:pgMar w:top="1260" w:right="992" w:bottom="280" w:left="1275" w:header="720" w:footer="720" w:gutter="0"/>
          <w:cols w:space="720"/>
        </w:sectPr>
      </w:pPr>
    </w:p>
    <w:p w14:paraId="44F1B35D" w14:textId="77777777" w:rsidR="00C020C4" w:rsidRDefault="00715403">
      <w:pPr>
        <w:pStyle w:val="BodyText"/>
        <w:spacing w:before="41"/>
        <w:ind w:left="143"/>
        <w:jc w:val="both"/>
      </w:pPr>
      <w:r>
        <w:rPr>
          <w:noProof/>
        </w:rPr>
        <w:lastRenderedPageBreak/>
        <w:drawing>
          <wp:anchor distT="0" distB="0" distL="0" distR="0" simplePos="0" relativeHeight="251656192" behindDoc="1" locked="0" layoutInCell="1" allowOverlap="1" wp14:anchorId="16136B39" wp14:editId="775238E7">
            <wp:simplePos x="0" y="0"/>
            <wp:positionH relativeFrom="page">
              <wp:posOffset>50800</wp:posOffset>
            </wp:positionH>
            <wp:positionV relativeFrom="page">
              <wp:posOffset>53974</wp:posOffset>
            </wp:positionV>
            <wp:extent cx="6810011" cy="1063993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810011" cy="10639933"/>
                    </a:xfrm>
                    <a:prstGeom prst="rect">
                      <a:avLst/>
                    </a:prstGeom>
                  </pic:spPr>
                </pic:pic>
              </a:graphicData>
            </a:graphic>
          </wp:anchor>
        </w:drawing>
      </w:r>
      <w:r>
        <w:t>than</w:t>
      </w:r>
      <w:r>
        <w:rPr>
          <w:spacing w:val="-5"/>
        </w:rPr>
        <w:t xml:space="preserve"> </w:t>
      </w:r>
      <w:r>
        <w:t>2</w:t>
      </w:r>
      <w:r>
        <w:rPr>
          <w:spacing w:val="-1"/>
        </w:rPr>
        <w:t xml:space="preserve"> </w:t>
      </w:r>
      <w:r>
        <w:t>consecutive</w:t>
      </w:r>
      <w:r>
        <w:rPr>
          <w:spacing w:val="-2"/>
        </w:rPr>
        <w:t xml:space="preserve"> </w:t>
      </w:r>
      <w:r>
        <w:t>days</w:t>
      </w:r>
      <w:r>
        <w:rPr>
          <w:spacing w:val="-3"/>
        </w:rPr>
        <w:t xml:space="preserve"> </w:t>
      </w:r>
      <w:r>
        <w:t>at</w:t>
      </w:r>
      <w:r>
        <w:rPr>
          <w:spacing w:val="-4"/>
        </w:rPr>
        <w:t xml:space="preserve"> </w:t>
      </w:r>
      <w:r>
        <w:t>a</w:t>
      </w:r>
      <w:r>
        <w:rPr>
          <w:spacing w:val="-2"/>
        </w:rPr>
        <w:t xml:space="preserve"> </w:t>
      </w:r>
      <w:r>
        <w:t>time.</w:t>
      </w:r>
      <w:r>
        <w:rPr>
          <w:spacing w:val="-2"/>
        </w:rPr>
        <w:t xml:space="preserve"> </w:t>
      </w:r>
      <w:r>
        <w:t>CL</w:t>
      </w:r>
      <w:r>
        <w:rPr>
          <w:spacing w:val="-5"/>
        </w:rPr>
        <w:t xml:space="preserve"> </w:t>
      </w:r>
      <w:r>
        <w:t>cannot</w:t>
      </w:r>
      <w:r>
        <w:rPr>
          <w:spacing w:val="-2"/>
        </w:rPr>
        <w:t xml:space="preserve"> </w:t>
      </w:r>
      <w:r>
        <w:t>be</w:t>
      </w:r>
      <w:r>
        <w:rPr>
          <w:spacing w:val="-4"/>
        </w:rPr>
        <w:t xml:space="preserve"> </w:t>
      </w:r>
      <w:r>
        <w:t>clubbed</w:t>
      </w:r>
      <w:r>
        <w:rPr>
          <w:spacing w:val="-3"/>
        </w:rPr>
        <w:t xml:space="preserve"> </w:t>
      </w:r>
      <w:r>
        <w:t>with</w:t>
      </w:r>
      <w:r>
        <w:rPr>
          <w:spacing w:val="-5"/>
        </w:rPr>
        <w:t xml:space="preserve"> </w:t>
      </w:r>
      <w:r>
        <w:t>EL</w:t>
      </w:r>
      <w:r>
        <w:rPr>
          <w:spacing w:val="-4"/>
        </w:rPr>
        <w:t xml:space="preserve"> </w:t>
      </w:r>
      <w:r>
        <w:t>or</w:t>
      </w:r>
      <w:r>
        <w:rPr>
          <w:spacing w:val="-2"/>
        </w:rPr>
        <w:t xml:space="preserve"> </w:t>
      </w:r>
      <w:r>
        <w:t>Sick</w:t>
      </w:r>
      <w:r>
        <w:rPr>
          <w:spacing w:val="-2"/>
        </w:rPr>
        <w:t xml:space="preserve"> Leave.</w:t>
      </w:r>
    </w:p>
    <w:p w14:paraId="077ADD97" w14:textId="77777777" w:rsidR="00C020C4" w:rsidRDefault="00C020C4">
      <w:pPr>
        <w:pStyle w:val="BodyText"/>
        <w:spacing w:before="1"/>
      </w:pPr>
    </w:p>
    <w:p w14:paraId="0F93A56D" w14:textId="77777777" w:rsidR="00C020C4" w:rsidRDefault="00715403">
      <w:pPr>
        <w:pStyle w:val="BodyText"/>
        <w:ind w:left="143"/>
        <w:jc w:val="both"/>
      </w:pPr>
      <w:r>
        <w:rPr>
          <w:u w:val="single"/>
        </w:rPr>
        <w:t>Compensatory</w:t>
      </w:r>
      <w:r>
        <w:rPr>
          <w:spacing w:val="-7"/>
          <w:u w:val="single"/>
        </w:rPr>
        <w:t xml:space="preserve"> </w:t>
      </w:r>
      <w:r>
        <w:rPr>
          <w:u w:val="single"/>
        </w:rPr>
        <w:t>Leave</w:t>
      </w:r>
      <w:r>
        <w:rPr>
          <w:spacing w:val="-5"/>
          <w:u w:val="single"/>
        </w:rPr>
        <w:t xml:space="preserve"> </w:t>
      </w:r>
      <w:r>
        <w:rPr>
          <w:u w:val="single"/>
        </w:rPr>
        <w:t>(C-</w:t>
      </w:r>
      <w:r>
        <w:rPr>
          <w:spacing w:val="-2"/>
          <w:u w:val="single"/>
        </w:rPr>
        <w:t>Off):</w:t>
      </w:r>
    </w:p>
    <w:p w14:paraId="2E3E0996" w14:textId="77777777" w:rsidR="00C020C4" w:rsidRDefault="00715403">
      <w:pPr>
        <w:pStyle w:val="BodyText"/>
        <w:spacing w:before="1"/>
        <w:ind w:left="143" w:right="132"/>
        <w:jc w:val="both"/>
      </w:pPr>
      <w:r>
        <w:t>Any</w:t>
      </w:r>
      <w:r>
        <w:rPr>
          <w:spacing w:val="-3"/>
        </w:rPr>
        <w:t xml:space="preserve"> </w:t>
      </w:r>
      <w:r>
        <w:t>staff</w:t>
      </w:r>
      <w:r>
        <w:rPr>
          <w:spacing w:val="-5"/>
        </w:rPr>
        <w:t xml:space="preserve"> </w:t>
      </w:r>
      <w:r>
        <w:t>member</w:t>
      </w:r>
      <w:r>
        <w:rPr>
          <w:spacing w:val="-5"/>
        </w:rPr>
        <w:t xml:space="preserve"> </w:t>
      </w:r>
      <w:r>
        <w:t>who</w:t>
      </w:r>
      <w:r>
        <w:rPr>
          <w:spacing w:val="-1"/>
        </w:rPr>
        <w:t xml:space="preserve"> </w:t>
      </w:r>
      <w:r>
        <w:t>has</w:t>
      </w:r>
      <w:r>
        <w:rPr>
          <w:spacing w:val="-6"/>
        </w:rPr>
        <w:t xml:space="preserve"> </w:t>
      </w:r>
      <w:r>
        <w:t>worked</w:t>
      </w:r>
      <w:r>
        <w:rPr>
          <w:spacing w:val="-6"/>
        </w:rPr>
        <w:t xml:space="preserve"> </w:t>
      </w:r>
      <w:r>
        <w:t>on</w:t>
      </w:r>
      <w:r>
        <w:rPr>
          <w:spacing w:val="-4"/>
        </w:rPr>
        <w:t xml:space="preserve"> </w:t>
      </w:r>
      <w:r>
        <w:t>Paid</w:t>
      </w:r>
      <w:r>
        <w:rPr>
          <w:spacing w:val="-5"/>
        </w:rPr>
        <w:t xml:space="preserve"> </w:t>
      </w:r>
      <w:r>
        <w:t>Holiday,</w:t>
      </w:r>
      <w:r>
        <w:rPr>
          <w:spacing w:val="-5"/>
        </w:rPr>
        <w:t xml:space="preserve"> </w:t>
      </w:r>
      <w:r>
        <w:t>Week</w:t>
      </w:r>
      <w:r>
        <w:rPr>
          <w:spacing w:val="-5"/>
        </w:rPr>
        <w:t xml:space="preserve"> </w:t>
      </w:r>
      <w:r>
        <w:t>off</w:t>
      </w:r>
      <w:r>
        <w:rPr>
          <w:spacing w:val="-6"/>
        </w:rPr>
        <w:t xml:space="preserve"> </w:t>
      </w:r>
      <w:r>
        <w:t>or</w:t>
      </w:r>
      <w:r>
        <w:rPr>
          <w:spacing w:val="-6"/>
        </w:rPr>
        <w:t xml:space="preserve"> </w:t>
      </w:r>
      <w:r>
        <w:t>worked</w:t>
      </w:r>
      <w:r>
        <w:rPr>
          <w:spacing w:val="-4"/>
        </w:rPr>
        <w:t xml:space="preserve"> </w:t>
      </w:r>
      <w:r>
        <w:t>extra</w:t>
      </w:r>
      <w:r>
        <w:rPr>
          <w:spacing w:val="-6"/>
        </w:rPr>
        <w:t xml:space="preserve"> </w:t>
      </w:r>
      <w:r>
        <w:t>when</w:t>
      </w:r>
      <w:r>
        <w:rPr>
          <w:spacing w:val="-4"/>
        </w:rPr>
        <w:t xml:space="preserve"> </w:t>
      </w:r>
      <w:r>
        <w:t>shift</w:t>
      </w:r>
      <w:r>
        <w:rPr>
          <w:spacing w:val="-3"/>
        </w:rPr>
        <w:t xml:space="preserve"> </w:t>
      </w:r>
      <w:r>
        <w:t>reliever</w:t>
      </w:r>
      <w:r>
        <w:rPr>
          <w:spacing w:val="-3"/>
        </w:rPr>
        <w:t xml:space="preserve"> </w:t>
      </w:r>
      <w:r>
        <w:t>has</w:t>
      </w:r>
      <w:r>
        <w:rPr>
          <w:spacing w:val="-3"/>
        </w:rPr>
        <w:t xml:space="preserve"> </w:t>
      </w:r>
      <w:r>
        <w:t>not been available, or for business exigencies, shall be eligible to avail Compensatory Off [C-off]. However, any employee from Manager &amp; Above cadre, or any employee who is allowed to work in flexible shift timing or who is allowed to work from home is not eligible for C-Off. C-off will be credited to employee account</w:t>
      </w:r>
      <w:r>
        <w:rPr>
          <w:spacing w:val="-7"/>
        </w:rPr>
        <w:t xml:space="preserve"> </w:t>
      </w:r>
      <w:r>
        <w:t>only</w:t>
      </w:r>
      <w:r>
        <w:rPr>
          <w:spacing w:val="-5"/>
        </w:rPr>
        <w:t xml:space="preserve"> </w:t>
      </w:r>
      <w:r>
        <w:t>if</w:t>
      </w:r>
      <w:r>
        <w:rPr>
          <w:spacing w:val="-6"/>
        </w:rPr>
        <w:t xml:space="preserve"> </w:t>
      </w:r>
      <w:r>
        <w:t>it</w:t>
      </w:r>
      <w:r>
        <w:rPr>
          <w:spacing w:val="-6"/>
        </w:rPr>
        <w:t xml:space="preserve"> </w:t>
      </w:r>
      <w:r>
        <w:t>is</w:t>
      </w:r>
      <w:r>
        <w:rPr>
          <w:spacing w:val="-8"/>
        </w:rPr>
        <w:t xml:space="preserve"> </w:t>
      </w:r>
      <w:r>
        <w:t>approved</w:t>
      </w:r>
      <w:r>
        <w:rPr>
          <w:spacing w:val="-6"/>
        </w:rPr>
        <w:t xml:space="preserve"> </w:t>
      </w:r>
      <w:r>
        <w:t>by</w:t>
      </w:r>
      <w:r>
        <w:rPr>
          <w:spacing w:val="-5"/>
        </w:rPr>
        <w:t xml:space="preserve"> </w:t>
      </w:r>
      <w:r>
        <w:t>respective</w:t>
      </w:r>
      <w:r>
        <w:rPr>
          <w:spacing w:val="-5"/>
        </w:rPr>
        <w:t xml:space="preserve"> </w:t>
      </w:r>
      <w:r>
        <w:t>Head</w:t>
      </w:r>
      <w:r>
        <w:rPr>
          <w:spacing w:val="-6"/>
        </w:rPr>
        <w:t xml:space="preserve"> </w:t>
      </w:r>
      <w:r>
        <w:t>of</w:t>
      </w:r>
      <w:r>
        <w:rPr>
          <w:spacing w:val="-8"/>
        </w:rPr>
        <w:t xml:space="preserve"> </w:t>
      </w:r>
      <w:r>
        <w:t>Department.</w:t>
      </w:r>
      <w:r>
        <w:rPr>
          <w:spacing w:val="-6"/>
        </w:rPr>
        <w:t xml:space="preserve"> </w:t>
      </w:r>
      <w:r>
        <w:t>Any</w:t>
      </w:r>
      <w:r>
        <w:rPr>
          <w:spacing w:val="-5"/>
        </w:rPr>
        <w:t xml:space="preserve"> </w:t>
      </w:r>
      <w:r>
        <w:t>unused</w:t>
      </w:r>
      <w:r>
        <w:rPr>
          <w:spacing w:val="-6"/>
        </w:rPr>
        <w:t xml:space="preserve"> </w:t>
      </w:r>
      <w:r>
        <w:t>C-off</w:t>
      </w:r>
      <w:r>
        <w:rPr>
          <w:spacing w:val="-6"/>
        </w:rPr>
        <w:t xml:space="preserve"> </w:t>
      </w:r>
      <w:r>
        <w:t>will</w:t>
      </w:r>
      <w:r>
        <w:rPr>
          <w:spacing w:val="-6"/>
        </w:rPr>
        <w:t xml:space="preserve"> </w:t>
      </w:r>
      <w:r>
        <w:t>lapse</w:t>
      </w:r>
      <w:r>
        <w:rPr>
          <w:spacing w:val="-5"/>
        </w:rPr>
        <w:t xml:space="preserve"> </w:t>
      </w:r>
      <w:r>
        <w:t>after</w:t>
      </w:r>
      <w:r>
        <w:rPr>
          <w:spacing w:val="-5"/>
        </w:rPr>
        <w:t xml:space="preserve"> </w:t>
      </w:r>
      <w:r>
        <w:t>60</w:t>
      </w:r>
      <w:r>
        <w:rPr>
          <w:spacing w:val="-4"/>
        </w:rPr>
        <w:t xml:space="preserve"> </w:t>
      </w:r>
      <w:r>
        <w:t xml:space="preserve">days from the date of credit. C-off is not </w:t>
      </w:r>
      <w:proofErr w:type="spellStart"/>
      <w:r>
        <w:t>en</w:t>
      </w:r>
      <w:proofErr w:type="spellEnd"/>
      <w:r>
        <w:t>-cashable.</w:t>
      </w:r>
    </w:p>
    <w:p w14:paraId="1D0281CE" w14:textId="77777777" w:rsidR="00C020C4" w:rsidRDefault="00715403">
      <w:pPr>
        <w:pStyle w:val="BodyText"/>
        <w:spacing w:before="267"/>
        <w:ind w:left="143"/>
        <w:jc w:val="both"/>
      </w:pPr>
      <w:r>
        <w:rPr>
          <w:u w:val="single"/>
        </w:rPr>
        <w:t>Short</w:t>
      </w:r>
      <w:r>
        <w:rPr>
          <w:spacing w:val="-2"/>
          <w:u w:val="single"/>
        </w:rPr>
        <w:t xml:space="preserve"> Leave:</w:t>
      </w:r>
    </w:p>
    <w:p w14:paraId="043A8C2A" w14:textId="77777777" w:rsidR="00C020C4" w:rsidRDefault="00715403">
      <w:pPr>
        <w:pStyle w:val="BodyText"/>
        <w:spacing w:before="1"/>
        <w:ind w:left="143" w:right="134"/>
        <w:jc w:val="both"/>
      </w:pPr>
      <w:r>
        <w:t xml:space="preserve">Short Leave is provided to employees to cater for unplanned personal work and emergencies requiring immediate attention. Short leave can be availed for a maximum duration of two [2] hours and for maximum two instances in a month and cannot be taken on the same day or carried forward or </w:t>
      </w:r>
      <w:r>
        <w:rPr>
          <w:spacing w:val="-2"/>
        </w:rPr>
        <w:t>accumulated.</w:t>
      </w:r>
    </w:p>
    <w:p w14:paraId="551FCFF1" w14:textId="77777777" w:rsidR="00C020C4" w:rsidRDefault="00C020C4">
      <w:pPr>
        <w:pStyle w:val="BodyText"/>
        <w:spacing w:before="1"/>
      </w:pPr>
    </w:p>
    <w:p w14:paraId="40794298" w14:textId="77777777" w:rsidR="00C020C4" w:rsidRDefault="00715403">
      <w:pPr>
        <w:pStyle w:val="BodyText"/>
        <w:spacing w:before="1" w:line="267" w:lineRule="exact"/>
        <w:ind w:left="143"/>
        <w:jc w:val="both"/>
      </w:pPr>
      <w:r>
        <w:rPr>
          <w:u w:val="single"/>
        </w:rPr>
        <w:t>Special</w:t>
      </w:r>
      <w:r>
        <w:rPr>
          <w:spacing w:val="-5"/>
          <w:u w:val="single"/>
        </w:rPr>
        <w:t xml:space="preserve"> </w:t>
      </w:r>
      <w:r>
        <w:rPr>
          <w:spacing w:val="-2"/>
          <w:u w:val="single"/>
        </w:rPr>
        <w:t>Leave:</w:t>
      </w:r>
    </w:p>
    <w:p w14:paraId="06FC863B" w14:textId="77777777" w:rsidR="00C020C4" w:rsidRDefault="00715403">
      <w:pPr>
        <w:pStyle w:val="BodyText"/>
        <w:ind w:left="143" w:right="134"/>
        <w:jc w:val="both"/>
      </w:pPr>
      <w:r>
        <w:t>Special leave may be granted for various domestic and personal reasons. Employers may offer paid or unpaid</w:t>
      </w:r>
      <w:r>
        <w:rPr>
          <w:spacing w:val="-4"/>
        </w:rPr>
        <w:t xml:space="preserve"> </w:t>
      </w:r>
      <w:r>
        <w:t>special</w:t>
      </w:r>
      <w:r>
        <w:rPr>
          <w:spacing w:val="-2"/>
        </w:rPr>
        <w:t xml:space="preserve"> </w:t>
      </w:r>
      <w:r>
        <w:t>leave</w:t>
      </w:r>
      <w:r>
        <w:rPr>
          <w:spacing w:val="-4"/>
        </w:rPr>
        <w:t xml:space="preserve"> </w:t>
      </w:r>
      <w:r>
        <w:t>depending</w:t>
      </w:r>
      <w:r>
        <w:rPr>
          <w:spacing w:val="-3"/>
        </w:rPr>
        <w:t xml:space="preserve"> </w:t>
      </w:r>
      <w:r>
        <w:t>on</w:t>
      </w:r>
      <w:r>
        <w:rPr>
          <w:spacing w:val="-3"/>
        </w:rPr>
        <w:t xml:space="preserve"> </w:t>
      </w:r>
      <w:r>
        <w:t>the</w:t>
      </w:r>
      <w:r>
        <w:rPr>
          <w:spacing w:val="-4"/>
        </w:rPr>
        <w:t xml:space="preserve"> </w:t>
      </w:r>
      <w:r>
        <w:t>employee's</w:t>
      </w:r>
      <w:r>
        <w:rPr>
          <w:spacing w:val="-2"/>
        </w:rPr>
        <w:t xml:space="preserve"> </w:t>
      </w:r>
      <w:r>
        <w:t>circumstances.</w:t>
      </w:r>
      <w:r>
        <w:rPr>
          <w:spacing w:val="-2"/>
        </w:rPr>
        <w:t xml:space="preserve"> </w:t>
      </w:r>
      <w:r>
        <w:t>These</w:t>
      </w:r>
      <w:r>
        <w:rPr>
          <w:spacing w:val="-4"/>
        </w:rPr>
        <w:t xml:space="preserve"> </w:t>
      </w:r>
      <w:r>
        <w:t>leaves</w:t>
      </w:r>
      <w:r>
        <w:rPr>
          <w:spacing w:val="-4"/>
        </w:rPr>
        <w:t xml:space="preserve"> </w:t>
      </w:r>
      <w:r>
        <w:t>can</w:t>
      </w:r>
      <w:r>
        <w:rPr>
          <w:spacing w:val="-3"/>
        </w:rPr>
        <w:t xml:space="preserve"> </w:t>
      </w:r>
      <w:r>
        <w:t>be</w:t>
      </w:r>
      <w:r>
        <w:rPr>
          <w:spacing w:val="-2"/>
        </w:rPr>
        <w:t xml:space="preserve"> </w:t>
      </w:r>
      <w:r>
        <w:t>used</w:t>
      </w:r>
      <w:r>
        <w:rPr>
          <w:spacing w:val="-5"/>
        </w:rPr>
        <w:t xml:space="preserve"> </w:t>
      </w:r>
      <w:r>
        <w:t>only</w:t>
      </w:r>
      <w:r>
        <w:rPr>
          <w:spacing w:val="-2"/>
        </w:rPr>
        <w:t xml:space="preserve"> </w:t>
      </w:r>
      <w:r>
        <w:t>in cases where they do not have any other leave left in balance. These leaves are permissible for employees of Deputy Manager and above only. These leaves will be approved by HR only upon recommendation of section head or head of department.</w:t>
      </w:r>
    </w:p>
    <w:p w14:paraId="20B64413" w14:textId="77777777" w:rsidR="00C020C4" w:rsidRDefault="00C020C4">
      <w:pPr>
        <w:pStyle w:val="BodyText"/>
      </w:pPr>
    </w:p>
    <w:p w14:paraId="0B5E610D" w14:textId="77777777" w:rsidR="00C020C4" w:rsidRDefault="00715403">
      <w:pPr>
        <w:pStyle w:val="BodyText"/>
        <w:ind w:left="143"/>
        <w:jc w:val="both"/>
      </w:pPr>
      <w:r>
        <w:rPr>
          <w:u w:val="single"/>
        </w:rPr>
        <w:t>Maternity</w:t>
      </w:r>
      <w:r>
        <w:rPr>
          <w:spacing w:val="-6"/>
          <w:u w:val="single"/>
        </w:rPr>
        <w:t xml:space="preserve"> </w:t>
      </w:r>
      <w:r>
        <w:rPr>
          <w:spacing w:val="-2"/>
          <w:u w:val="single"/>
        </w:rPr>
        <w:t>Leave:</w:t>
      </w:r>
    </w:p>
    <w:p w14:paraId="3EBDE286" w14:textId="77777777" w:rsidR="00C020C4" w:rsidRDefault="00715403">
      <w:pPr>
        <w:pStyle w:val="BodyText"/>
        <w:ind w:left="143" w:right="140"/>
        <w:jc w:val="both"/>
      </w:pPr>
      <w:r>
        <w:t>Maternity leaves will be applicable to eligible employees as per The Maternity Benefit Act, 1961 and amendment therein.</w:t>
      </w:r>
    </w:p>
    <w:p w14:paraId="15A80E5E" w14:textId="77777777" w:rsidR="00C020C4" w:rsidRDefault="00715403">
      <w:pPr>
        <w:pStyle w:val="BodyText"/>
        <w:spacing w:before="267"/>
        <w:ind w:left="143"/>
        <w:jc w:val="both"/>
      </w:pPr>
      <w:r>
        <w:rPr>
          <w:u w:val="single"/>
        </w:rPr>
        <w:t>Paternity</w:t>
      </w:r>
      <w:r>
        <w:rPr>
          <w:spacing w:val="-6"/>
          <w:u w:val="single"/>
        </w:rPr>
        <w:t xml:space="preserve"> </w:t>
      </w:r>
      <w:r>
        <w:rPr>
          <w:spacing w:val="-2"/>
          <w:u w:val="single"/>
        </w:rPr>
        <w:t>Leave:</w:t>
      </w:r>
    </w:p>
    <w:p w14:paraId="6B3BDDE6" w14:textId="77777777" w:rsidR="00C020C4" w:rsidRDefault="00715403">
      <w:pPr>
        <w:pStyle w:val="ListParagraph"/>
        <w:numPr>
          <w:ilvl w:val="0"/>
          <w:numId w:val="29"/>
        </w:numPr>
        <w:tabs>
          <w:tab w:val="left" w:pos="861"/>
        </w:tabs>
        <w:spacing w:before="1"/>
        <w:ind w:left="861" w:hanging="358"/>
        <w:jc w:val="both"/>
      </w:pPr>
      <w:r>
        <w:t>The</w:t>
      </w:r>
      <w:r>
        <w:rPr>
          <w:spacing w:val="7"/>
        </w:rPr>
        <w:t xml:space="preserve"> </w:t>
      </w:r>
      <w:r>
        <w:t>policy</w:t>
      </w:r>
      <w:r>
        <w:rPr>
          <w:spacing w:val="8"/>
        </w:rPr>
        <w:t xml:space="preserve"> </w:t>
      </w:r>
      <w:r>
        <w:t>grants</w:t>
      </w:r>
      <w:r>
        <w:rPr>
          <w:spacing w:val="5"/>
        </w:rPr>
        <w:t xml:space="preserve"> </w:t>
      </w:r>
      <w:r>
        <w:t>male</w:t>
      </w:r>
      <w:r>
        <w:rPr>
          <w:spacing w:val="5"/>
        </w:rPr>
        <w:t xml:space="preserve"> </w:t>
      </w:r>
      <w:r>
        <w:t>employees,</w:t>
      </w:r>
      <w:r>
        <w:rPr>
          <w:spacing w:val="6"/>
        </w:rPr>
        <w:t xml:space="preserve"> </w:t>
      </w:r>
      <w:r>
        <w:t>only</w:t>
      </w:r>
      <w:r>
        <w:rPr>
          <w:spacing w:val="6"/>
        </w:rPr>
        <w:t xml:space="preserve"> </w:t>
      </w:r>
      <w:r>
        <w:t>for</w:t>
      </w:r>
      <w:r>
        <w:rPr>
          <w:spacing w:val="6"/>
        </w:rPr>
        <w:t xml:space="preserve"> </w:t>
      </w:r>
      <w:r>
        <w:t>their</w:t>
      </w:r>
      <w:r>
        <w:rPr>
          <w:spacing w:val="5"/>
        </w:rPr>
        <w:t xml:space="preserve"> </w:t>
      </w:r>
      <w:r>
        <w:t>1</w:t>
      </w:r>
      <w:r>
        <w:rPr>
          <w:vertAlign w:val="superscript"/>
        </w:rPr>
        <w:t>st</w:t>
      </w:r>
      <w:r>
        <w:rPr>
          <w:spacing w:val="4"/>
        </w:rPr>
        <w:t xml:space="preserve"> </w:t>
      </w:r>
      <w:r>
        <w:t>&amp;</w:t>
      </w:r>
      <w:r>
        <w:rPr>
          <w:spacing w:val="8"/>
        </w:rPr>
        <w:t xml:space="preserve"> </w:t>
      </w:r>
      <w:r>
        <w:t>2</w:t>
      </w:r>
      <w:r>
        <w:rPr>
          <w:vertAlign w:val="superscript"/>
        </w:rPr>
        <w:t>nd</w:t>
      </w:r>
      <w:r>
        <w:rPr>
          <w:spacing w:val="7"/>
        </w:rPr>
        <w:t xml:space="preserve"> </w:t>
      </w:r>
      <w:r>
        <w:t>child,</w:t>
      </w:r>
      <w:r>
        <w:rPr>
          <w:spacing w:val="7"/>
        </w:rPr>
        <w:t xml:space="preserve"> </w:t>
      </w:r>
      <w:r>
        <w:t>paid</w:t>
      </w:r>
      <w:r>
        <w:rPr>
          <w:spacing w:val="6"/>
        </w:rPr>
        <w:t xml:space="preserve"> </w:t>
      </w:r>
      <w:r>
        <w:t>leave</w:t>
      </w:r>
      <w:r>
        <w:rPr>
          <w:spacing w:val="8"/>
        </w:rPr>
        <w:t xml:space="preserve"> </w:t>
      </w:r>
      <w:r>
        <w:t>for</w:t>
      </w:r>
      <w:r>
        <w:rPr>
          <w:spacing w:val="5"/>
        </w:rPr>
        <w:t xml:space="preserve"> </w:t>
      </w:r>
      <w:r>
        <w:t>a</w:t>
      </w:r>
      <w:r>
        <w:rPr>
          <w:spacing w:val="7"/>
        </w:rPr>
        <w:t xml:space="preserve"> </w:t>
      </w:r>
      <w:r>
        <w:t>period</w:t>
      </w:r>
      <w:r>
        <w:rPr>
          <w:spacing w:val="4"/>
        </w:rPr>
        <w:t xml:space="preserve"> </w:t>
      </w:r>
      <w:r>
        <w:t>of</w:t>
      </w:r>
      <w:r>
        <w:rPr>
          <w:spacing w:val="6"/>
        </w:rPr>
        <w:t xml:space="preserve"> </w:t>
      </w:r>
      <w:r>
        <w:rPr>
          <w:spacing w:val="-2"/>
        </w:rPr>
        <w:t>seven</w:t>
      </w:r>
    </w:p>
    <w:p w14:paraId="72BCB1C5" w14:textId="77777777" w:rsidR="00C020C4" w:rsidRDefault="00715403">
      <w:pPr>
        <w:pStyle w:val="BodyText"/>
        <w:ind w:left="863" w:right="137"/>
        <w:jc w:val="both"/>
      </w:pPr>
      <w:r>
        <w:t>[7] working days to take care of his wife and newborn child. This paid leave of seven [7] days is over and above the earned leave quota granted to employees.</w:t>
      </w:r>
    </w:p>
    <w:p w14:paraId="4BFCBE17" w14:textId="77777777" w:rsidR="00C020C4" w:rsidRDefault="00715403">
      <w:pPr>
        <w:pStyle w:val="ListParagraph"/>
        <w:numPr>
          <w:ilvl w:val="0"/>
          <w:numId w:val="29"/>
        </w:numPr>
        <w:tabs>
          <w:tab w:val="left" w:pos="863"/>
        </w:tabs>
        <w:ind w:right="139"/>
        <w:jc w:val="both"/>
      </w:pPr>
      <w:r>
        <w:t>Paternity leave can be availed seven [7] days before or within</w:t>
      </w:r>
      <w:r>
        <w:rPr>
          <w:spacing w:val="-1"/>
        </w:rPr>
        <w:t xml:space="preserve"> </w:t>
      </w:r>
      <w:r>
        <w:t>three [3] months from the date of delivery of child. If such leave is not availed within the said period, it shall be treated as lapsed.</w:t>
      </w:r>
    </w:p>
    <w:p w14:paraId="3A154502" w14:textId="77777777" w:rsidR="00C020C4" w:rsidRDefault="00715403">
      <w:pPr>
        <w:pStyle w:val="ListParagraph"/>
        <w:numPr>
          <w:ilvl w:val="0"/>
          <w:numId w:val="29"/>
        </w:numPr>
        <w:tabs>
          <w:tab w:val="left" w:pos="862"/>
        </w:tabs>
        <w:spacing w:before="1"/>
        <w:ind w:left="862" w:hanging="359"/>
        <w:jc w:val="both"/>
      </w:pPr>
      <w:r>
        <w:t>Un-availed</w:t>
      </w:r>
      <w:r>
        <w:rPr>
          <w:spacing w:val="-8"/>
        </w:rPr>
        <w:t xml:space="preserve"> </w:t>
      </w:r>
      <w:r>
        <w:t>Paternity</w:t>
      </w:r>
      <w:r>
        <w:rPr>
          <w:spacing w:val="-4"/>
        </w:rPr>
        <w:t xml:space="preserve"> </w:t>
      </w:r>
      <w:r>
        <w:t>Leave</w:t>
      </w:r>
      <w:r>
        <w:rPr>
          <w:spacing w:val="-7"/>
        </w:rPr>
        <w:t xml:space="preserve"> </w:t>
      </w:r>
      <w:r>
        <w:t>does</w:t>
      </w:r>
      <w:r>
        <w:rPr>
          <w:spacing w:val="-2"/>
        </w:rPr>
        <w:t xml:space="preserve"> </w:t>
      </w:r>
      <w:r>
        <w:t>not</w:t>
      </w:r>
      <w:r>
        <w:rPr>
          <w:spacing w:val="-3"/>
        </w:rPr>
        <w:t xml:space="preserve"> </w:t>
      </w:r>
      <w:r>
        <w:t>get</w:t>
      </w:r>
      <w:r>
        <w:rPr>
          <w:spacing w:val="-3"/>
        </w:rPr>
        <w:t xml:space="preserve"> </w:t>
      </w:r>
      <w:r>
        <w:t>carried</w:t>
      </w:r>
      <w:r>
        <w:rPr>
          <w:spacing w:val="-3"/>
        </w:rPr>
        <w:t xml:space="preserve"> </w:t>
      </w:r>
      <w:r>
        <w:t>forward</w:t>
      </w:r>
      <w:r>
        <w:rPr>
          <w:spacing w:val="-4"/>
        </w:rPr>
        <w:t xml:space="preserve"> </w:t>
      </w:r>
      <w:r>
        <w:t>to</w:t>
      </w:r>
      <w:r>
        <w:rPr>
          <w:spacing w:val="-4"/>
        </w:rPr>
        <w:t xml:space="preserve"> </w:t>
      </w:r>
      <w:r>
        <w:t>the</w:t>
      </w:r>
      <w:r>
        <w:rPr>
          <w:spacing w:val="-3"/>
        </w:rPr>
        <w:t xml:space="preserve"> </w:t>
      </w:r>
      <w:r>
        <w:t>next</w:t>
      </w:r>
      <w:r>
        <w:rPr>
          <w:spacing w:val="-4"/>
        </w:rPr>
        <w:t xml:space="preserve"> </w:t>
      </w:r>
      <w:r>
        <w:rPr>
          <w:spacing w:val="-2"/>
        </w:rPr>
        <w:t>year.</w:t>
      </w:r>
    </w:p>
    <w:p w14:paraId="5D053099" w14:textId="77777777" w:rsidR="00C020C4" w:rsidRDefault="00715403">
      <w:pPr>
        <w:pStyle w:val="ListParagraph"/>
        <w:numPr>
          <w:ilvl w:val="0"/>
          <w:numId w:val="29"/>
        </w:numPr>
        <w:tabs>
          <w:tab w:val="left" w:pos="863"/>
        </w:tabs>
        <w:ind w:right="140"/>
        <w:jc w:val="both"/>
      </w:pPr>
      <w:r>
        <w:t>Employees desiring to avail Paternity Leave must inform their Section Head or Head of Department</w:t>
      </w:r>
      <w:r>
        <w:rPr>
          <w:spacing w:val="-2"/>
        </w:rPr>
        <w:t xml:space="preserve"> </w:t>
      </w:r>
      <w:r>
        <w:t>of</w:t>
      </w:r>
      <w:r>
        <w:rPr>
          <w:spacing w:val="-2"/>
        </w:rPr>
        <w:t xml:space="preserve"> </w:t>
      </w:r>
      <w:r>
        <w:t>the</w:t>
      </w:r>
      <w:r>
        <w:rPr>
          <w:spacing w:val="-2"/>
        </w:rPr>
        <w:t xml:space="preserve"> </w:t>
      </w:r>
      <w:r>
        <w:t>tentative dates</w:t>
      </w:r>
      <w:r>
        <w:rPr>
          <w:spacing w:val="-1"/>
        </w:rPr>
        <w:t xml:space="preserve"> </w:t>
      </w:r>
      <w:r>
        <w:t>of</w:t>
      </w:r>
      <w:r>
        <w:rPr>
          <w:spacing w:val="-2"/>
        </w:rPr>
        <w:t xml:space="preserve"> </w:t>
      </w:r>
      <w:r>
        <w:t>the</w:t>
      </w:r>
      <w:r>
        <w:rPr>
          <w:spacing w:val="-2"/>
        </w:rPr>
        <w:t xml:space="preserve"> </w:t>
      </w:r>
      <w:r>
        <w:t>leave</w:t>
      </w:r>
      <w:r>
        <w:rPr>
          <w:spacing w:val="-2"/>
        </w:rPr>
        <w:t xml:space="preserve"> </w:t>
      </w:r>
      <w:r>
        <w:t>at</w:t>
      </w:r>
      <w:r>
        <w:rPr>
          <w:spacing w:val="-2"/>
        </w:rPr>
        <w:t xml:space="preserve"> </w:t>
      </w:r>
      <w:r>
        <w:t>least 15</w:t>
      </w:r>
      <w:r>
        <w:rPr>
          <w:spacing w:val="-1"/>
        </w:rPr>
        <w:t xml:space="preserve"> </w:t>
      </w:r>
      <w:r>
        <w:t>days</w:t>
      </w:r>
      <w:r>
        <w:rPr>
          <w:spacing w:val="-1"/>
        </w:rPr>
        <w:t xml:space="preserve"> </w:t>
      </w:r>
      <w:r>
        <w:t>prior</w:t>
      </w:r>
      <w:r>
        <w:rPr>
          <w:spacing w:val="-2"/>
        </w:rPr>
        <w:t xml:space="preserve"> </w:t>
      </w:r>
      <w:r>
        <w:t>to</w:t>
      </w:r>
      <w:r>
        <w:rPr>
          <w:spacing w:val="-1"/>
        </w:rPr>
        <w:t xml:space="preserve"> </w:t>
      </w:r>
      <w:r>
        <w:t>the</w:t>
      </w:r>
      <w:r>
        <w:rPr>
          <w:spacing w:val="-2"/>
        </w:rPr>
        <w:t xml:space="preserve"> </w:t>
      </w:r>
      <w:r>
        <w:t>intended start day</w:t>
      </w:r>
      <w:r>
        <w:rPr>
          <w:spacing w:val="-2"/>
        </w:rPr>
        <w:t xml:space="preserve"> </w:t>
      </w:r>
      <w:r>
        <w:t xml:space="preserve">of </w:t>
      </w:r>
      <w:r>
        <w:rPr>
          <w:spacing w:val="-2"/>
        </w:rPr>
        <w:t>leave.</w:t>
      </w:r>
    </w:p>
    <w:p w14:paraId="2B263360" w14:textId="77777777" w:rsidR="00C020C4" w:rsidRDefault="00715403">
      <w:pPr>
        <w:pStyle w:val="ListParagraph"/>
        <w:numPr>
          <w:ilvl w:val="0"/>
          <w:numId w:val="29"/>
        </w:numPr>
        <w:tabs>
          <w:tab w:val="left" w:pos="863"/>
        </w:tabs>
        <w:ind w:right="138"/>
        <w:jc w:val="both"/>
      </w:pPr>
      <w:r>
        <w:t>The employee must submit copy of Birth Certificate/Medical documents to support the grant of Paternity Leave.</w:t>
      </w:r>
    </w:p>
    <w:p w14:paraId="738DC2E3" w14:textId="77777777" w:rsidR="00C020C4" w:rsidRDefault="00715403">
      <w:pPr>
        <w:pStyle w:val="BodyText"/>
        <w:spacing w:before="268"/>
        <w:ind w:left="143"/>
      </w:pPr>
      <w:r>
        <w:rPr>
          <w:spacing w:val="-2"/>
          <w:u w:val="single"/>
        </w:rPr>
        <w:t>Sabbatical:</w:t>
      </w:r>
    </w:p>
    <w:p w14:paraId="207A7694" w14:textId="77777777" w:rsidR="00C020C4" w:rsidRDefault="00715403">
      <w:pPr>
        <w:pStyle w:val="BodyText"/>
        <w:spacing w:before="1"/>
        <w:ind w:left="143" w:right="135"/>
        <w:jc w:val="both"/>
      </w:pPr>
      <w:r>
        <w:t>Sabbatical assistance would be granted to the employees in case of his/her own medical exigencies requiring long-term requisite treatment. All employees who have completed at least two [2] years of continuous service are eligible for Sabbatical.</w:t>
      </w:r>
    </w:p>
    <w:p w14:paraId="1523C5D7" w14:textId="77777777" w:rsidR="00C020C4" w:rsidRDefault="00715403">
      <w:pPr>
        <w:pStyle w:val="ListParagraph"/>
        <w:numPr>
          <w:ilvl w:val="0"/>
          <w:numId w:val="28"/>
        </w:numPr>
        <w:tabs>
          <w:tab w:val="left" w:pos="861"/>
          <w:tab w:val="left" w:pos="863"/>
        </w:tabs>
        <w:ind w:right="134"/>
      </w:pPr>
      <w:r>
        <w:t>Sabbaticals</w:t>
      </w:r>
      <w:r>
        <w:rPr>
          <w:spacing w:val="34"/>
        </w:rPr>
        <w:t xml:space="preserve"> </w:t>
      </w:r>
      <w:r>
        <w:t>shall</w:t>
      </w:r>
      <w:r>
        <w:rPr>
          <w:spacing w:val="31"/>
        </w:rPr>
        <w:t xml:space="preserve"> </w:t>
      </w:r>
      <w:r>
        <w:t>be</w:t>
      </w:r>
      <w:r>
        <w:rPr>
          <w:spacing w:val="32"/>
        </w:rPr>
        <w:t xml:space="preserve"> </w:t>
      </w:r>
      <w:r>
        <w:t>without</w:t>
      </w:r>
      <w:r>
        <w:rPr>
          <w:spacing w:val="35"/>
        </w:rPr>
        <w:t xml:space="preserve"> </w:t>
      </w:r>
      <w:r>
        <w:t>pay,</w:t>
      </w:r>
      <w:r>
        <w:rPr>
          <w:spacing w:val="32"/>
        </w:rPr>
        <w:t xml:space="preserve"> </w:t>
      </w:r>
      <w:r>
        <w:t>salary</w:t>
      </w:r>
      <w:r>
        <w:rPr>
          <w:spacing w:val="33"/>
        </w:rPr>
        <w:t xml:space="preserve"> </w:t>
      </w:r>
      <w:r>
        <w:t>allowances</w:t>
      </w:r>
      <w:r>
        <w:rPr>
          <w:spacing w:val="30"/>
        </w:rPr>
        <w:t xml:space="preserve"> </w:t>
      </w:r>
      <w:r>
        <w:t>and</w:t>
      </w:r>
      <w:r>
        <w:rPr>
          <w:spacing w:val="33"/>
        </w:rPr>
        <w:t xml:space="preserve"> </w:t>
      </w:r>
      <w:r>
        <w:t>any</w:t>
      </w:r>
      <w:r>
        <w:rPr>
          <w:spacing w:val="33"/>
        </w:rPr>
        <w:t xml:space="preserve"> </w:t>
      </w:r>
      <w:r>
        <w:t>consequential</w:t>
      </w:r>
      <w:r>
        <w:rPr>
          <w:spacing w:val="29"/>
        </w:rPr>
        <w:t xml:space="preserve"> </w:t>
      </w:r>
      <w:r>
        <w:t>monetary</w:t>
      </w:r>
      <w:r>
        <w:rPr>
          <w:spacing w:val="33"/>
        </w:rPr>
        <w:t xml:space="preserve"> </w:t>
      </w:r>
      <w:r>
        <w:t>or</w:t>
      </w:r>
      <w:r>
        <w:rPr>
          <w:spacing w:val="32"/>
        </w:rPr>
        <w:t xml:space="preserve"> </w:t>
      </w:r>
      <w:r>
        <w:t>non- monetary benefits.</w:t>
      </w:r>
    </w:p>
    <w:p w14:paraId="186973D1" w14:textId="77777777" w:rsidR="00C020C4" w:rsidRDefault="00715403">
      <w:pPr>
        <w:pStyle w:val="ListParagraph"/>
        <w:numPr>
          <w:ilvl w:val="0"/>
          <w:numId w:val="28"/>
        </w:numPr>
        <w:tabs>
          <w:tab w:val="left" w:pos="863"/>
        </w:tabs>
        <w:spacing w:before="3" w:line="237" w:lineRule="auto"/>
        <w:ind w:right="134"/>
      </w:pPr>
      <w:r>
        <w:t>Sabbatical</w:t>
      </w:r>
      <w:r>
        <w:rPr>
          <w:spacing w:val="40"/>
        </w:rPr>
        <w:t xml:space="preserve"> </w:t>
      </w:r>
      <w:r>
        <w:t>will</w:t>
      </w:r>
      <w:r>
        <w:rPr>
          <w:spacing w:val="40"/>
        </w:rPr>
        <w:t xml:space="preserve"> </w:t>
      </w:r>
      <w:r>
        <w:t>be</w:t>
      </w:r>
      <w:r>
        <w:rPr>
          <w:spacing w:val="40"/>
        </w:rPr>
        <w:t xml:space="preserve"> </w:t>
      </w:r>
      <w:r>
        <w:t>granted</w:t>
      </w:r>
      <w:r>
        <w:rPr>
          <w:spacing w:val="38"/>
        </w:rPr>
        <w:t xml:space="preserve"> </w:t>
      </w:r>
      <w:r>
        <w:t>maximum</w:t>
      </w:r>
      <w:r>
        <w:rPr>
          <w:spacing w:val="40"/>
        </w:rPr>
        <w:t xml:space="preserve"> </w:t>
      </w:r>
      <w:r>
        <w:t>up</w:t>
      </w:r>
      <w:r>
        <w:rPr>
          <w:spacing w:val="40"/>
        </w:rPr>
        <w:t xml:space="preserve"> </w:t>
      </w:r>
      <w:r>
        <w:t>to</w:t>
      </w:r>
      <w:r>
        <w:rPr>
          <w:spacing w:val="40"/>
        </w:rPr>
        <w:t xml:space="preserve"> </w:t>
      </w:r>
      <w:r>
        <w:t>one</w:t>
      </w:r>
      <w:r>
        <w:rPr>
          <w:spacing w:val="40"/>
        </w:rPr>
        <w:t xml:space="preserve"> </w:t>
      </w:r>
      <w:r>
        <w:t>[1]</w:t>
      </w:r>
      <w:r>
        <w:rPr>
          <w:spacing w:val="39"/>
        </w:rPr>
        <w:t xml:space="preserve"> </w:t>
      </w:r>
      <w:r>
        <w:t>year</w:t>
      </w:r>
      <w:r>
        <w:rPr>
          <w:spacing w:val="39"/>
        </w:rPr>
        <w:t xml:space="preserve"> </w:t>
      </w:r>
      <w:r>
        <w:t>in</w:t>
      </w:r>
      <w:r>
        <w:rPr>
          <w:spacing w:val="40"/>
        </w:rPr>
        <w:t xml:space="preserve"> </w:t>
      </w:r>
      <w:r>
        <w:t>the</w:t>
      </w:r>
      <w:r>
        <w:rPr>
          <w:spacing w:val="39"/>
        </w:rPr>
        <w:t xml:space="preserve"> </w:t>
      </w:r>
      <w:r>
        <w:t>entire</w:t>
      </w:r>
      <w:r>
        <w:rPr>
          <w:spacing w:val="40"/>
        </w:rPr>
        <w:t xml:space="preserve"> </w:t>
      </w:r>
      <w:r>
        <w:t>service</w:t>
      </w:r>
      <w:r>
        <w:rPr>
          <w:spacing w:val="40"/>
        </w:rPr>
        <w:t xml:space="preserve"> </w:t>
      </w:r>
      <w:r>
        <w:t>tenure</w:t>
      </w:r>
      <w:r>
        <w:rPr>
          <w:spacing w:val="39"/>
        </w:rPr>
        <w:t xml:space="preserve"> </w:t>
      </w:r>
      <w:r>
        <w:t>of</w:t>
      </w:r>
      <w:r>
        <w:rPr>
          <w:spacing w:val="40"/>
        </w:rPr>
        <w:t xml:space="preserve"> </w:t>
      </w:r>
      <w:r>
        <w:t xml:space="preserve">the </w:t>
      </w:r>
      <w:r>
        <w:rPr>
          <w:spacing w:val="-2"/>
        </w:rPr>
        <w:t>employee.</w:t>
      </w:r>
    </w:p>
    <w:p w14:paraId="208CE0EF" w14:textId="77777777" w:rsidR="00C020C4" w:rsidRDefault="00715403">
      <w:pPr>
        <w:pStyle w:val="ListParagraph"/>
        <w:numPr>
          <w:ilvl w:val="0"/>
          <w:numId w:val="28"/>
        </w:numPr>
        <w:tabs>
          <w:tab w:val="left" w:pos="863"/>
        </w:tabs>
        <w:spacing w:before="1"/>
        <w:ind w:right="142"/>
      </w:pPr>
      <w:r>
        <w:t>Sabbatical must be for a period of at least three [3] months or above at a stretch and only once during a calendar year.</w:t>
      </w:r>
    </w:p>
    <w:p w14:paraId="579DF9A7" w14:textId="77777777" w:rsidR="00C020C4" w:rsidRDefault="00715403">
      <w:pPr>
        <w:pStyle w:val="ListParagraph"/>
        <w:numPr>
          <w:ilvl w:val="0"/>
          <w:numId w:val="28"/>
        </w:numPr>
        <w:tabs>
          <w:tab w:val="left" w:pos="863"/>
        </w:tabs>
        <w:spacing w:before="1"/>
        <w:ind w:right="137"/>
      </w:pPr>
      <w:r>
        <w:t>During</w:t>
      </w:r>
      <w:r>
        <w:rPr>
          <w:spacing w:val="-12"/>
        </w:rPr>
        <w:t xml:space="preserve"> </w:t>
      </w:r>
      <w:r>
        <w:t>sabbatical</w:t>
      </w:r>
      <w:r>
        <w:rPr>
          <w:spacing w:val="-11"/>
        </w:rPr>
        <w:t xml:space="preserve"> </w:t>
      </w:r>
      <w:r>
        <w:t>the</w:t>
      </w:r>
      <w:r>
        <w:rPr>
          <w:spacing w:val="-13"/>
        </w:rPr>
        <w:t xml:space="preserve"> </w:t>
      </w:r>
      <w:r>
        <w:t>employee</w:t>
      </w:r>
      <w:r>
        <w:rPr>
          <w:spacing w:val="-9"/>
        </w:rPr>
        <w:t xml:space="preserve"> </w:t>
      </w:r>
      <w:r>
        <w:t>shall</w:t>
      </w:r>
      <w:r>
        <w:rPr>
          <w:spacing w:val="-11"/>
        </w:rPr>
        <w:t xml:space="preserve"> </w:t>
      </w:r>
      <w:r>
        <w:t>not</w:t>
      </w:r>
      <w:r>
        <w:rPr>
          <w:spacing w:val="-10"/>
        </w:rPr>
        <w:t xml:space="preserve"> </w:t>
      </w:r>
      <w:r>
        <w:t>take</w:t>
      </w:r>
      <w:r>
        <w:rPr>
          <w:spacing w:val="-10"/>
        </w:rPr>
        <w:t xml:space="preserve"> </w:t>
      </w:r>
      <w:r>
        <w:t>up</w:t>
      </w:r>
      <w:r>
        <w:rPr>
          <w:spacing w:val="-12"/>
        </w:rPr>
        <w:t xml:space="preserve"> </w:t>
      </w:r>
      <w:r>
        <w:t>any</w:t>
      </w:r>
      <w:r>
        <w:rPr>
          <w:spacing w:val="-10"/>
        </w:rPr>
        <w:t xml:space="preserve"> </w:t>
      </w:r>
      <w:r>
        <w:t>employment/vocation/business/</w:t>
      </w:r>
      <w:r>
        <w:rPr>
          <w:spacing w:val="-9"/>
        </w:rPr>
        <w:t xml:space="preserve"> </w:t>
      </w:r>
      <w:r>
        <w:t xml:space="preserve">profession </w:t>
      </w:r>
      <w:r>
        <w:rPr>
          <w:spacing w:val="-2"/>
        </w:rPr>
        <w:t>elsewhere.</w:t>
      </w:r>
    </w:p>
    <w:p w14:paraId="627F6AC9" w14:textId="77777777" w:rsidR="00C020C4" w:rsidRDefault="00715403">
      <w:pPr>
        <w:pStyle w:val="ListParagraph"/>
        <w:numPr>
          <w:ilvl w:val="0"/>
          <w:numId w:val="28"/>
        </w:numPr>
        <w:tabs>
          <w:tab w:val="left" w:pos="863"/>
        </w:tabs>
        <w:ind w:right="139"/>
      </w:pPr>
      <w:r>
        <w:t>Eligible</w:t>
      </w:r>
      <w:r>
        <w:rPr>
          <w:spacing w:val="-4"/>
        </w:rPr>
        <w:t xml:space="preserve"> </w:t>
      </w:r>
      <w:r>
        <w:t>employees</w:t>
      </w:r>
      <w:r>
        <w:rPr>
          <w:spacing w:val="-6"/>
        </w:rPr>
        <w:t xml:space="preserve"> </w:t>
      </w:r>
      <w:r>
        <w:t>wanting</w:t>
      </w:r>
      <w:r>
        <w:rPr>
          <w:spacing w:val="-7"/>
        </w:rPr>
        <w:t xml:space="preserve"> </w:t>
      </w:r>
      <w:r>
        <w:t>to</w:t>
      </w:r>
      <w:r>
        <w:rPr>
          <w:spacing w:val="-5"/>
        </w:rPr>
        <w:t xml:space="preserve"> </w:t>
      </w:r>
      <w:r>
        <w:t>avail</w:t>
      </w:r>
      <w:r>
        <w:rPr>
          <w:spacing w:val="-3"/>
        </w:rPr>
        <w:t xml:space="preserve"> </w:t>
      </w:r>
      <w:r>
        <w:t>themselves</w:t>
      </w:r>
      <w:r>
        <w:rPr>
          <w:spacing w:val="-6"/>
        </w:rPr>
        <w:t xml:space="preserve"> </w:t>
      </w:r>
      <w:r>
        <w:t>of</w:t>
      </w:r>
      <w:r>
        <w:rPr>
          <w:spacing w:val="-7"/>
        </w:rPr>
        <w:t xml:space="preserve"> </w:t>
      </w:r>
      <w:r>
        <w:t>this</w:t>
      </w:r>
      <w:r>
        <w:rPr>
          <w:spacing w:val="-8"/>
        </w:rPr>
        <w:t xml:space="preserve"> </w:t>
      </w:r>
      <w:r>
        <w:t>assistance</w:t>
      </w:r>
      <w:r>
        <w:rPr>
          <w:spacing w:val="-6"/>
        </w:rPr>
        <w:t xml:space="preserve"> </w:t>
      </w:r>
      <w:r>
        <w:t>should</w:t>
      </w:r>
      <w:r>
        <w:rPr>
          <w:spacing w:val="-8"/>
        </w:rPr>
        <w:t xml:space="preserve"> </w:t>
      </w:r>
      <w:r>
        <w:t>approach</w:t>
      </w:r>
      <w:r>
        <w:rPr>
          <w:spacing w:val="-7"/>
        </w:rPr>
        <w:t xml:space="preserve"> </w:t>
      </w:r>
      <w:r>
        <w:t>their</w:t>
      </w:r>
      <w:r>
        <w:rPr>
          <w:spacing w:val="-7"/>
        </w:rPr>
        <w:t xml:space="preserve"> </w:t>
      </w:r>
      <w:r>
        <w:t>reporting head of department for approval in writing.</w:t>
      </w:r>
    </w:p>
    <w:p w14:paraId="4D30892B" w14:textId="77777777" w:rsidR="00C020C4" w:rsidRDefault="00715403">
      <w:pPr>
        <w:pStyle w:val="BodyText"/>
        <w:spacing w:before="184"/>
        <w:ind w:right="136"/>
        <w:jc w:val="right"/>
      </w:pPr>
      <w:r>
        <w:t>Page</w:t>
      </w:r>
      <w:r>
        <w:rPr>
          <w:spacing w:val="-4"/>
        </w:rPr>
        <w:t xml:space="preserve"> </w:t>
      </w:r>
      <w:r>
        <w:t>10</w:t>
      </w:r>
      <w:r>
        <w:rPr>
          <w:spacing w:val="-1"/>
        </w:rPr>
        <w:t xml:space="preserve"> </w:t>
      </w:r>
      <w:r>
        <w:t>of</w:t>
      </w:r>
      <w:r>
        <w:rPr>
          <w:spacing w:val="-2"/>
        </w:rPr>
        <w:t xml:space="preserve"> </w:t>
      </w:r>
      <w:r>
        <w:rPr>
          <w:spacing w:val="-5"/>
        </w:rPr>
        <w:t>34</w:t>
      </w:r>
    </w:p>
    <w:p w14:paraId="5A0B22E4" w14:textId="77777777" w:rsidR="00C020C4" w:rsidRDefault="00C020C4">
      <w:pPr>
        <w:pStyle w:val="BodyText"/>
        <w:jc w:val="right"/>
        <w:sectPr w:rsidR="00C020C4">
          <w:pgSz w:w="11910" w:h="16850"/>
          <w:pgMar w:top="1260" w:right="992" w:bottom="280" w:left="1275" w:header="720" w:footer="720" w:gutter="0"/>
          <w:cols w:space="720"/>
        </w:sectPr>
      </w:pPr>
    </w:p>
    <w:p w14:paraId="784670B9" w14:textId="77777777" w:rsidR="00C020C4" w:rsidRDefault="00715403">
      <w:pPr>
        <w:pStyle w:val="ListParagraph"/>
        <w:numPr>
          <w:ilvl w:val="0"/>
          <w:numId w:val="28"/>
        </w:numPr>
        <w:tabs>
          <w:tab w:val="left" w:pos="863"/>
        </w:tabs>
        <w:spacing w:before="41"/>
      </w:pPr>
      <w:r>
        <w:rPr>
          <w:noProof/>
        </w:rPr>
        <w:lastRenderedPageBreak/>
        <w:drawing>
          <wp:anchor distT="0" distB="0" distL="0" distR="0" simplePos="0" relativeHeight="251657216" behindDoc="1" locked="0" layoutInCell="1" allowOverlap="1" wp14:anchorId="1D3F9794" wp14:editId="285DF659">
            <wp:simplePos x="0" y="0"/>
            <wp:positionH relativeFrom="page">
              <wp:posOffset>50800</wp:posOffset>
            </wp:positionH>
            <wp:positionV relativeFrom="page">
              <wp:posOffset>53974</wp:posOffset>
            </wp:positionV>
            <wp:extent cx="6810011" cy="1063993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810011" cy="10639933"/>
                    </a:xfrm>
                    <a:prstGeom prst="rect">
                      <a:avLst/>
                    </a:prstGeom>
                  </pic:spPr>
                </pic:pic>
              </a:graphicData>
            </a:graphic>
          </wp:anchor>
        </w:drawing>
      </w:r>
      <w:r>
        <w:t>Approval</w:t>
      </w:r>
      <w:r>
        <w:rPr>
          <w:spacing w:val="-6"/>
        </w:rPr>
        <w:t xml:space="preserve"> </w:t>
      </w:r>
      <w:r>
        <w:t>would</w:t>
      </w:r>
      <w:r>
        <w:rPr>
          <w:spacing w:val="-4"/>
        </w:rPr>
        <w:t xml:space="preserve"> </w:t>
      </w:r>
      <w:r>
        <w:t>be</w:t>
      </w:r>
      <w:r>
        <w:rPr>
          <w:spacing w:val="-5"/>
        </w:rPr>
        <w:t xml:space="preserve"> </w:t>
      </w:r>
      <w:r>
        <w:t>subject</w:t>
      </w:r>
      <w:r>
        <w:rPr>
          <w:spacing w:val="-4"/>
        </w:rPr>
        <w:t xml:space="preserve"> </w:t>
      </w:r>
      <w:r>
        <w:t>to</w:t>
      </w:r>
      <w:r>
        <w:rPr>
          <w:spacing w:val="-2"/>
        </w:rPr>
        <w:t xml:space="preserve"> </w:t>
      </w:r>
      <w:r>
        <w:t>joint</w:t>
      </w:r>
      <w:r>
        <w:rPr>
          <w:spacing w:val="-2"/>
        </w:rPr>
        <w:t xml:space="preserve"> </w:t>
      </w:r>
      <w:r>
        <w:t>discretion</w:t>
      </w:r>
      <w:r>
        <w:rPr>
          <w:spacing w:val="-6"/>
        </w:rPr>
        <w:t xml:space="preserve"> </w:t>
      </w:r>
      <w:r>
        <w:t>of the</w:t>
      </w:r>
      <w:r>
        <w:rPr>
          <w:spacing w:val="-5"/>
        </w:rPr>
        <w:t xml:space="preserve"> </w:t>
      </w:r>
      <w:r>
        <w:t>Head</w:t>
      </w:r>
      <w:r>
        <w:rPr>
          <w:spacing w:val="-2"/>
        </w:rPr>
        <w:t xml:space="preserve"> </w:t>
      </w:r>
      <w:r>
        <w:t>of</w:t>
      </w:r>
      <w:r>
        <w:rPr>
          <w:spacing w:val="-6"/>
        </w:rPr>
        <w:t xml:space="preserve"> </w:t>
      </w:r>
      <w:r>
        <w:t>the</w:t>
      </w:r>
      <w:r>
        <w:rPr>
          <w:spacing w:val="-4"/>
        </w:rPr>
        <w:t xml:space="preserve"> </w:t>
      </w:r>
      <w:r>
        <w:t>Department</w:t>
      </w:r>
      <w:r>
        <w:rPr>
          <w:spacing w:val="-3"/>
        </w:rPr>
        <w:t xml:space="preserve"> </w:t>
      </w:r>
      <w:r>
        <w:t>and</w:t>
      </w:r>
      <w:r>
        <w:rPr>
          <w:spacing w:val="-6"/>
        </w:rPr>
        <w:t xml:space="preserve"> </w:t>
      </w:r>
      <w:r>
        <w:t>Head</w:t>
      </w:r>
      <w:r>
        <w:rPr>
          <w:spacing w:val="-3"/>
        </w:rPr>
        <w:t xml:space="preserve"> </w:t>
      </w:r>
      <w:r>
        <w:rPr>
          <w:spacing w:val="-5"/>
        </w:rPr>
        <w:t>HR.</w:t>
      </w:r>
    </w:p>
    <w:p w14:paraId="415F58A0" w14:textId="77777777" w:rsidR="00C020C4" w:rsidRDefault="00C020C4">
      <w:pPr>
        <w:pStyle w:val="BodyText"/>
        <w:spacing w:before="1"/>
      </w:pPr>
    </w:p>
    <w:p w14:paraId="01D7CFDD" w14:textId="77777777" w:rsidR="00C020C4" w:rsidRDefault="00715403">
      <w:pPr>
        <w:pStyle w:val="BodyText"/>
        <w:ind w:left="143"/>
        <w:jc w:val="both"/>
      </w:pPr>
      <w:r>
        <w:rPr>
          <w:u w:val="single"/>
        </w:rPr>
        <w:t>Study</w:t>
      </w:r>
      <w:r>
        <w:rPr>
          <w:spacing w:val="-6"/>
          <w:u w:val="single"/>
        </w:rPr>
        <w:t xml:space="preserve"> </w:t>
      </w:r>
      <w:r>
        <w:rPr>
          <w:spacing w:val="-2"/>
          <w:u w:val="single"/>
        </w:rPr>
        <w:t>Leave:</w:t>
      </w:r>
    </w:p>
    <w:p w14:paraId="4F4E0DAD" w14:textId="77777777" w:rsidR="00C020C4" w:rsidRDefault="00715403">
      <w:pPr>
        <w:pStyle w:val="BodyText"/>
        <w:spacing w:before="1"/>
        <w:ind w:left="143" w:right="138"/>
        <w:jc w:val="both"/>
      </w:pPr>
      <w:r>
        <w:t>To encourage the pursuit of further studies, which would be beneficial to the employee and the organization, the company provides study leave to prepare and appear in examinations.</w:t>
      </w:r>
    </w:p>
    <w:p w14:paraId="006F8F21" w14:textId="77777777" w:rsidR="00C020C4" w:rsidRDefault="00C020C4">
      <w:pPr>
        <w:pStyle w:val="BodyText"/>
      </w:pPr>
    </w:p>
    <w:p w14:paraId="52D290F8" w14:textId="77777777" w:rsidR="00C020C4" w:rsidRDefault="00715403">
      <w:pPr>
        <w:pStyle w:val="BodyText"/>
        <w:ind w:left="143"/>
        <w:jc w:val="both"/>
      </w:pPr>
      <w:r>
        <w:rPr>
          <w:u w:val="single"/>
        </w:rPr>
        <w:t>Paid</w:t>
      </w:r>
      <w:r>
        <w:rPr>
          <w:spacing w:val="-8"/>
          <w:u w:val="single"/>
        </w:rPr>
        <w:t xml:space="preserve"> </w:t>
      </w:r>
      <w:r>
        <w:rPr>
          <w:u w:val="single"/>
        </w:rPr>
        <w:t>Holidays</w:t>
      </w:r>
      <w:r>
        <w:rPr>
          <w:spacing w:val="-3"/>
          <w:u w:val="single"/>
        </w:rPr>
        <w:t xml:space="preserve"> </w:t>
      </w:r>
      <w:r>
        <w:rPr>
          <w:spacing w:val="-4"/>
          <w:u w:val="single"/>
        </w:rPr>
        <w:t>(PH)</w:t>
      </w:r>
    </w:p>
    <w:p w14:paraId="73106BD5" w14:textId="77777777" w:rsidR="00C020C4" w:rsidRDefault="00715403">
      <w:pPr>
        <w:pStyle w:val="BodyText"/>
        <w:spacing w:before="1"/>
        <w:ind w:left="143" w:right="134"/>
        <w:jc w:val="both"/>
      </w:pPr>
      <w:r>
        <w:t>To provide all employees with the benefits of celebrating and cherishing festivals as well as national holidays,</w:t>
      </w:r>
      <w:r>
        <w:rPr>
          <w:spacing w:val="-1"/>
        </w:rPr>
        <w:t xml:space="preserve"> </w:t>
      </w:r>
      <w:r>
        <w:t>paid</w:t>
      </w:r>
      <w:r>
        <w:rPr>
          <w:spacing w:val="-2"/>
        </w:rPr>
        <w:t xml:space="preserve"> </w:t>
      </w:r>
      <w:r>
        <w:t>holidays</w:t>
      </w:r>
      <w:r>
        <w:rPr>
          <w:spacing w:val="-3"/>
        </w:rPr>
        <w:t xml:space="preserve"> </w:t>
      </w:r>
      <w:r>
        <w:t>will</w:t>
      </w:r>
      <w:r>
        <w:rPr>
          <w:spacing w:val="-3"/>
        </w:rPr>
        <w:t xml:space="preserve"> </w:t>
      </w:r>
      <w:r>
        <w:t>be</w:t>
      </w:r>
      <w:r>
        <w:rPr>
          <w:spacing w:val="-1"/>
        </w:rPr>
        <w:t xml:space="preserve"> </w:t>
      </w:r>
      <w:r>
        <w:t>declared</w:t>
      </w:r>
      <w:r>
        <w:rPr>
          <w:spacing w:val="-4"/>
        </w:rPr>
        <w:t xml:space="preserve"> </w:t>
      </w:r>
      <w:r>
        <w:t>by</w:t>
      </w:r>
      <w:r>
        <w:rPr>
          <w:spacing w:val="-3"/>
        </w:rPr>
        <w:t xml:space="preserve"> </w:t>
      </w:r>
      <w:r>
        <w:t>management.</w:t>
      </w:r>
      <w:r>
        <w:rPr>
          <w:spacing w:val="-1"/>
        </w:rPr>
        <w:t xml:space="preserve"> </w:t>
      </w:r>
      <w:r>
        <w:t>The</w:t>
      </w:r>
      <w:r>
        <w:rPr>
          <w:spacing w:val="-3"/>
        </w:rPr>
        <w:t xml:space="preserve"> </w:t>
      </w:r>
      <w:r>
        <w:t>Management</w:t>
      </w:r>
      <w:r>
        <w:rPr>
          <w:spacing w:val="-3"/>
        </w:rPr>
        <w:t xml:space="preserve"> </w:t>
      </w:r>
      <w:r>
        <w:t>will</w:t>
      </w:r>
      <w:r>
        <w:rPr>
          <w:spacing w:val="-1"/>
        </w:rPr>
        <w:t xml:space="preserve"> </w:t>
      </w:r>
      <w:r>
        <w:t>decide</w:t>
      </w:r>
      <w:r>
        <w:rPr>
          <w:spacing w:val="-1"/>
        </w:rPr>
        <w:t xml:space="preserve"> </w:t>
      </w:r>
      <w:r>
        <w:t>the</w:t>
      </w:r>
      <w:r>
        <w:rPr>
          <w:spacing w:val="-1"/>
        </w:rPr>
        <w:t xml:space="preserve"> </w:t>
      </w:r>
      <w:r>
        <w:t>list</w:t>
      </w:r>
      <w:r>
        <w:rPr>
          <w:spacing w:val="-3"/>
        </w:rPr>
        <w:t xml:space="preserve"> </w:t>
      </w:r>
      <w:r>
        <w:t>of</w:t>
      </w:r>
      <w:r>
        <w:rPr>
          <w:spacing w:val="-1"/>
        </w:rPr>
        <w:t xml:space="preserve"> </w:t>
      </w:r>
      <w:r>
        <w:t>holidays applicable</w:t>
      </w:r>
      <w:r>
        <w:rPr>
          <w:spacing w:val="-2"/>
        </w:rPr>
        <w:t xml:space="preserve"> </w:t>
      </w:r>
      <w:r>
        <w:t>for</w:t>
      </w:r>
      <w:r>
        <w:rPr>
          <w:spacing w:val="-4"/>
        </w:rPr>
        <w:t xml:space="preserve"> </w:t>
      </w:r>
      <w:r>
        <w:t>every</w:t>
      </w:r>
      <w:r>
        <w:rPr>
          <w:spacing w:val="-4"/>
        </w:rPr>
        <w:t xml:space="preserve"> </w:t>
      </w:r>
      <w:r>
        <w:t>calendar</w:t>
      </w:r>
      <w:r>
        <w:rPr>
          <w:spacing w:val="-2"/>
        </w:rPr>
        <w:t xml:space="preserve"> </w:t>
      </w:r>
      <w:r>
        <w:t>year,</w:t>
      </w:r>
      <w:r>
        <w:rPr>
          <w:spacing w:val="-4"/>
        </w:rPr>
        <w:t xml:space="preserve"> </w:t>
      </w:r>
      <w:r>
        <w:t>for</w:t>
      </w:r>
      <w:r>
        <w:rPr>
          <w:spacing w:val="-5"/>
        </w:rPr>
        <w:t xml:space="preserve"> </w:t>
      </w:r>
      <w:r>
        <w:t>each</w:t>
      </w:r>
      <w:r>
        <w:rPr>
          <w:spacing w:val="-2"/>
        </w:rPr>
        <w:t xml:space="preserve"> </w:t>
      </w:r>
      <w:r>
        <w:t>location</w:t>
      </w:r>
      <w:r>
        <w:rPr>
          <w:spacing w:val="-5"/>
        </w:rPr>
        <w:t xml:space="preserve"> </w:t>
      </w:r>
      <w:r>
        <w:t>on</w:t>
      </w:r>
      <w:r>
        <w:rPr>
          <w:spacing w:val="-3"/>
        </w:rPr>
        <w:t xml:space="preserve"> </w:t>
      </w:r>
      <w:r>
        <w:t>the</w:t>
      </w:r>
      <w:r>
        <w:rPr>
          <w:spacing w:val="-4"/>
        </w:rPr>
        <w:t xml:space="preserve"> </w:t>
      </w:r>
      <w:r>
        <w:t>beginning</w:t>
      </w:r>
      <w:r>
        <w:rPr>
          <w:spacing w:val="-3"/>
        </w:rPr>
        <w:t xml:space="preserve"> </w:t>
      </w:r>
      <w:r>
        <w:t>of</w:t>
      </w:r>
      <w:r>
        <w:rPr>
          <w:spacing w:val="-5"/>
        </w:rPr>
        <w:t xml:space="preserve"> </w:t>
      </w:r>
      <w:r>
        <w:t>calendar</w:t>
      </w:r>
      <w:r>
        <w:rPr>
          <w:spacing w:val="-5"/>
        </w:rPr>
        <w:t xml:space="preserve"> </w:t>
      </w:r>
      <w:r>
        <w:t>year.</w:t>
      </w:r>
      <w:r>
        <w:rPr>
          <w:spacing w:val="-2"/>
        </w:rPr>
        <w:t xml:space="preserve"> </w:t>
      </w:r>
      <w:r>
        <w:t>The</w:t>
      </w:r>
      <w:r>
        <w:rPr>
          <w:spacing w:val="-4"/>
        </w:rPr>
        <w:t xml:space="preserve"> </w:t>
      </w:r>
      <w:r>
        <w:t>management reserves the right to change the declared paid holidays and increase or decrease the number of paid holidays,</w:t>
      </w:r>
      <w:r>
        <w:rPr>
          <w:spacing w:val="-11"/>
        </w:rPr>
        <w:t xml:space="preserve"> </w:t>
      </w:r>
      <w:r>
        <w:t>based</w:t>
      </w:r>
      <w:r>
        <w:rPr>
          <w:spacing w:val="-12"/>
        </w:rPr>
        <w:t xml:space="preserve"> </w:t>
      </w:r>
      <w:r>
        <w:t>on</w:t>
      </w:r>
      <w:r>
        <w:rPr>
          <w:spacing w:val="-12"/>
        </w:rPr>
        <w:t xml:space="preserve"> </w:t>
      </w:r>
      <w:r>
        <w:t>the</w:t>
      </w:r>
      <w:r>
        <w:rPr>
          <w:spacing w:val="-11"/>
        </w:rPr>
        <w:t xml:space="preserve"> </w:t>
      </w:r>
      <w:r>
        <w:t>circumstances</w:t>
      </w:r>
      <w:r>
        <w:rPr>
          <w:spacing w:val="-10"/>
        </w:rPr>
        <w:t xml:space="preserve"> </w:t>
      </w:r>
      <w:r>
        <w:t>of</w:t>
      </w:r>
      <w:r>
        <w:rPr>
          <w:spacing w:val="-12"/>
        </w:rPr>
        <w:t xml:space="preserve"> </w:t>
      </w:r>
      <w:r>
        <w:t>business.</w:t>
      </w:r>
      <w:r>
        <w:rPr>
          <w:spacing w:val="-9"/>
        </w:rPr>
        <w:t xml:space="preserve"> </w:t>
      </w:r>
      <w:r>
        <w:t>Change</w:t>
      </w:r>
      <w:r>
        <w:rPr>
          <w:spacing w:val="-8"/>
        </w:rPr>
        <w:t xml:space="preserve"> </w:t>
      </w:r>
      <w:r>
        <w:t>if</w:t>
      </w:r>
      <w:r>
        <w:rPr>
          <w:spacing w:val="-10"/>
        </w:rPr>
        <w:t xml:space="preserve"> </w:t>
      </w:r>
      <w:r>
        <w:t>any,</w:t>
      </w:r>
      <w:r>
        <w:rPr>
          <w:spacing w:val="-11"/>
        </w:rPr>
        <w:t xml:space="preserve"> </w:t>
      </w:r>
      <w:r>
        <w:t>shall</w:t>
      </w:r>
      <w:r>
        <w:rPr>
          <w:spacing w:val="-9"/>
        </w:rPr>
        <w:t xml:space="preserve"> </w:t>
      </w:r>
      <w:r>
        <w:t>be</w:t>
      </w:r>
      <w:r>
        <w:rPr>
          <w:spacing w:val="-11"/>
        </w:rPr>
        <w:t xml:space="preserve"> </w:t>
      </w:r>
      <w:r>
        <w:t>communicated</w:t>
      </w:r>
      <w:r>
        <w:rPr>
          <w:spacing w:val="-12"/>
        </w:rPr>
        <w:t xml:space="preserve"> </w:t>
      </w:r>
      <w:r>
        <w:t>to</w:t>
      </w:r>
      <w:r>
        <w:rPr>
          <w:spacing w:val="-10"/>
        </w:rPr>
        <w:t xml:space="preserve"> </w:t>
      </w:r>
      <w:r>
        <w:t>the</w:t>
      </w:r>
      <w:r>
        <w:rPr>
          <w:spacing w:val="-11"/>
        </w:rPr>
        <w:t xml:space="preserve"> </w:t>
      </w:r>
      <w:r>
        <w:t>employees from time to time. A Festival or National Holiday may not be granted to an employee who cannot be relieved</w:t>
      </w:r>
      <w:r>
        <w:rPr>
          <w:spacing w:val="-9"/>
        </w:rPr>
        <w:t xml:space="preserve"> </w:t>
      </w:r>
      <w:r>
        <w:t>due</w:t>
      </w:r>
      <w:r>
        <w:rPr>
          <w:spacing w:val="-8"/>
        </w:rPr>
        <w:t xml:space="preserve"> </w:t>
      </w:r>
      <w:r>
        <w:t>to</w:t>
      </w:r>
      <w:r>
        <w:rPr>
          <w:spacing w:val="-9"/>
        </w:rPr>
        <w:t xml:space="preserve"> </w:t>
      </w:r>
      <w:r>
        <w:t>the</w:t>
      </w:r>
      <w:r>
        <w:rPr>
          <w:spacing w:val="-9"/>
        </w:rPr>
        <w:t xml:space="preserve"> </w:t>
      </w:r>
      <w:r>
        <w:t>nature</w:t>
      </w:r>
      <w:r>
        <w:rPr>
          <w:spacing w:val="-12"/>
        </w:rPr>
        <w:t xml:space="preserve"> </w:t>
      </w:r>
      <w:r>
        <w:t>of</w:t>
      </w:r>
      <w:r>
        <w:rPr>
          <w:spacing w:val="-9"/>
        </w:rPr>
        <w:t xml:space="preserve"> </w:t>
      </w:r>
      <w:r>
        <w:t>his/</w:t>
      </w:r>
      <w:r>
        <w:rPr>
          <w:spacing w:val="-10"/>
        </w:rPr>
        <w:t xml:space="preserve"> </w:t>
      </w:r>
      <w:r>
        <w:t>her</w:t>
      </w:r>
      <w:r>
        <w:rPr>
          <w:spacing w:val="-9"/>
        </w:rPr>
        <w:t xml:space="preserve"> </w:t>
      </w:r>
      <w:r>
        <w:t>duties</w:t>
      </w:r>
      <w:r>
        <w:rPr>
          <w:spacing w:val="-10"/>
        </w:rPr>
        <w:t xml:space="preserve"> </w:t>
      </w:r>
      <w:r>
        <w:t>or</w:t>
      </w:r>
      <w:r>
        <w:rPr>
          <w:spacing w:val="-9"/>
        </w:rPr>
        <w:t xml:space="preserve"> </w:t>
      </w:r>
      <w:r>
        <w:t>due</w:t>
      </w:r>
      <w:r>
        <w:rPr>
          <w:spacing w:val="-8"/>
        </w:rPr>
        <w:t xml:space="preserve"> </w:t>
      </w:r>
      <w:r>
        <w:t>to</w:t>
      </w:r>
      <w:r>
        <w:rPr>
          <w:spacing w:val="-9"/>
        </w:rPr>
        <w:t xml:space="preserve"> </w:t>
      </w:r>
      <w:r>
        <w:t>exigencies</w:t>
      </w:r>
      <w:r>
        <w:rPr>
          <w:spacing w:val="-10"/>
        </w:rPr>
        <w:t xml:space="preserve"> </w:t>
      </w:r>
      <w:r>
        <w:t>of</w:t>
      </w:r>
      <w:r>
        <w:rPr>
          <w:spacing w:val="-11"/>
        </w:rPr>
        <w:t xml:space="preserve"> </w:t>
      </w:r>
      <w:r>
        <w:t>work</w:t>
      </w:r>
      <w:r>
        <w:rPr>
          <w:spacing w:val="-9"/>
        </w:rPr>
        <w:t xml:space="preserve"> </w:t>
      </w:r>
      <w:r>
        <w:t>in</w:t>
      </w:r>
      <w:r>
        <w:rPr>
          <w:spacing w:val="-9"/>
        </w:rPr>
        <w:t xml:space="preserve"> </w:t>
      </w:r>
      <w:r>
        <w:t>such</w:t>
      </w:r>
      <w:r>
        <w:rPr>
          <w:spacing w:val="-9"/>
        </w:rPr>
        <w:t xml:space="preserve"> </w:t>
      </w:r>
      <w:r>
        <w:t>cases,</w:t>
      </w:r>
      <w:r>
        <w:rPr>
          <w:spacing w:val="-7"/>
        </w:rPr>
        <w:t xml:space="preserve"> </w:t>
      </w:r>
      <w:r>
        <w:t>the</w:t>
      </w:r>
      <w:r>
        <w:rPr>
          <w:spacing w:val="-8"/>
        </w:rPr>
        <w:t xml:space="preserve"> </w:t>
      </w:r>
      <w:r>
        <w:t>employee</w:t>
      </w:r>
      <w:r>
        <w:rPr>
          <w:spacing w:val="-8"/>
        </w:rPr>
        <w:t xml:space="preserve"> </w:t>
      </w:r>
      <w:r>
        <w:t>shall be entitled to Compensatory Off.</w:t>
      </w:r>
    </w:p>
    <w:p w14:paraId="5805CBB4" w14:textId="77777777" w:rsidR="00C020C4" w:rsidRDefault="00C020C4">
      <w:pPr>
        <w:pStyle w:val="BodyText"/>
      </w:pPr>
    </w:p>
    <w:p w14:paraId="7164A602" w14:textId="77777777" w:rsidR="00C020C4" w:rsidRDefault="00715403">
      <w:pPr>
        <w:pStyle w:val="BodyText"/>
        <w:spacing w:line="267" w:lineRule="exact"/>
        <w:ind w:left="143"/>
        <w:jc w:val="both"/>
      </w:pPr>
      <w:r>
        <w:rPr>
          <w:u w:val="single"/>
        </w:rPr>
        <w:t>Leave</w:t>
      </w:r>
      <w:r>
        <w:rPr>
          <w:spacing w:val="-6"/>
          <w:u w:val="single"/>
        </w:rPr>
        <w:t xml:space="preserve"> </w:t>
      </w:r>
      <w:r>
        <w:rPr>
          <w:u w:val="single"/>
        </w:rPr>
        <w:t>During</w:t>
      </w:r>
      <w:r>
        <w:rPr>
          <w:spacing w:val="-6"/>
          <w:u w:val="single"/>
        </w:rPr>
        <w:t xml:space="preserve"> </w:t>
      </w:r>
      <w:r>
        <w:rPr>
          <w:u w:val="single"/>
        </w:rPr>
        <w:t>Notice</w:t>
      </w:r>
      <w:r>
        <w:rPr>
          <w:spacing w:val="-5"/>
          <w:u w:val="single"/>
        </w:rPr>
        <w:t xml:space="preserve"> </w:t>
      </w:r>
      <w:r>
        <w:rPr>
          <w:spacing w:val="-2"/>
          <w:u w:val="single"/>
        </w:rPr>
        <w:t>Period:</w:t>
      </w:r>
    </w:p>
    <w:p w14:paraId="3D4190F7" w14:textId="77777777" w:rsidR="00C020C4" w:rsidRDefault="00715403">
      <w:pPr>
        <w:pStyle w:val="BodyText"/>
        <w:ind w:left="143" w:right="137"/>
        <w:jc w:val="both"/>
      </w:pPr>
      <w:r>
        <w:t>No leave will be allowed during the notice period. Pre-approved earned leave may be cancelled at the discretion of management. If any employee is absent during the notice period, then absent days salary will be deducted from his dues even though he/she will not earn any salary for the absent days. At the sole discretion of management, the notice period will be extended suitably.</w:t>
      </w:r>
    </w:p>
    <w:p w14:paraId="17631F7C" w14:textId="77777777" w:rsidR="00C020C4" w:rsidRDefault="00C020C4">
      <w:pPr>
        <w:pStyle w:val="BodyText"/>
      </w:pPr>
    </w:p>
    <w:p w14:paraId="50BBA406" w14:textId="77777777" w:rsidR="00C020C4" w:rsidRDefault="00715403">
      <w:pPr>
        <w:pStyle w:val="Heading3"/>
        <w:numPr>
          <w:ilvl w:val="1"/>
          <w:numId w:val="42"/>
        </w:numPr>
        <w:tabs>
          <w:tab w:val="left" w:pos="474"/>
        </w:tabs>
        <w:ind w:left="474" w:hanging="331"/>
        <w:jc w:val="both"/>
      </w:pPr>
      <w:r>
        <w:t>Welfare</w:t>
      </w:r>
      <w:r>
        <w:rPr>
          <w:spacing w:val="-5"/>
        </w:rPr>
        <w:t xml:space="preserve"> </w:t>
      </w:r>
      <w:r>
        <w:rPr>
          <w:spacing w:val="-2"/>
        </w:rPr>
        <w:t>Facilities</w:t>
      </w:r>
    </w:p>
    <w:p w14:paraId="49905B10" w14:textId="77777777" w:rsidR="00C020C4" w:rsidRDefault="00715403">
      <w:pPr>
        <w:pStyle w:val="BodyText"/>
        <w:ind w:left="143" w:right="137"/>
        <w:jc w:val="both"/>
      </w:pPr>
      <w:r>
        <w:rPr>
          <w:u w:val="single"/>
        </w:rPr>
        <w:t>Transportation:</w:t>
      </w:r>
      <w:r>
        <w:t xml:space="preserve"> The company provides its employees with stress-free rides to accessible landmarks. The purpose of this facility is to give our employees the privilege to travel safely from their destination to workplace and return. The company does not charge any money from employees and provides free transportation facilities as part of our commitment towards the betterment of our employees.</w:t>
      </w:r>
    </w:p>
    <w:p w14:paraId="42024955" w14:textId="77777777" w:rsidR="00C020C4" w:rsidRDefault="00715403">
      <w:pPr>
        <w:pStyle w:val="BodyText"/>
        <w:spacing w:before="268"/>
        <w:ind w:left="143" w:right="138"/>
        <w:jc w:val="both"/>
      </w:pPr>
      <w:r>
        <w:rPr>
          <w:u w:val="single"/>
        </w:rPr>
        <w:t>Dining Hall:</w:t>
      </w:r>
      <w:r>
        <w:t xml:space="preserve"> The company provides a hygienic dining hall with proper space to sit and eat, lighting, and seating arrangements for all employees working on the company premises. All employees who bring meals</w:t>
      </w:r>
      <w:r>
        <w:rPr>
          <w:spacing w:val="-2"/>
        </w:rPr>
        <w:t xml:space="preserve"> </w:t>
      </w:r>
      <w:r>
        <w:t>from</w:t>
      </w:r>
      <w:r>
        <w:rPr>
          <w:spacing w:val="-1"/>
        </w:rPr>
        <w:t xml:space="preserve"> </w:t>
      </w:r>
      <w:r>
        <w:t>home</w:t>
      </w:r>
      <w:r>
        <w:rPr>
          <w:spacing w:val="-2"/>
        </w:rPr>
        <w:t xml:space="preserve"> </w:t>
      </w:r>
      <w:r>
        <w:t>can utilize dining halls</w:t>
      </w:r>
      <w:r>
        <w:rPr>
          <w:spacing w:val="-2"/>
        </w:rPr>
        <w:t xml:space="preserve"> </w:t>
      </w:r>
      <w:r>
        <w:t>to enjoy their</w:t>
      </w:r>
      <w:r>
        <w:rPr>
          <w:spacing w:val="-2"/>
        </w:rPr>
        <w:t xml:space="preserve"> </w:t>
      </w:r>
      <w:r>
        <w:t>meal</w:t>
      </w:r>
      <w:r>
        <w:rPr>
          <w:spacing w:val="-2"/>
        </w:rPr>
        <w:t xml:space="preserve"> </w:t>
      </w:r>
      <w:r>
        <w:t>with</w:t>
      </w:r>
      <w:r>
        <w:rPr>
          <w:spacing w:val="-3"/>
        </w:rPr>
        <w:t xml:space="preserve"> </w:t>
      </w:r>
      <w:r>
        <w:t>comfort</w:t>
      </w:r>
      <w:r>
        <w:rPr>
          <w:spacing w:val="-2"/>
        </w:rPr>
        <w:t xml:space="preserve"> </w:t>
      </w:r>
      <w:r>
        <w:t>and</w:t>
      </w:r>
      <w:r>
        <w:rPr>
          <w:spacing w:val="-3"/>
        </w:rPr>
        <w:t xml:space="preserve"> </w:t>
      </w:r>
      <w:r>
        <w:t>ease. Employees need not pay any charges or fees to utilize dining halls.</w:t>
      </w:r>
    </w:p>
    <w:p w14:paraId="6CC41785" w14:textId="77777777" w:rsidR="00C020C4" w:rsidRDefault="00C020C4">
      <w:pPr>
        <w:pStyle w:val="BodyText"/>
        <w:spacing w:before="1"/>
      </w:pPr>
    </w:p>
    <w:p w14:paraId="39C73AC2" w14:textId="77777777" w:rsidR="00C020C4" w:rsidRDefault="00715403">
      <w:pPr>
        <w:pStyle w:val="BodyText"/>
        <w:ind w:left="143" w:right="132"/>
        <w:jc w:val="both"/>
      </w:pPr>
      <w:r>
        <w:rPr>
          <w:u w:val="single"/>
        </w:rPr>
        <w:t>Medical Examination:</w:t>
      </w:r>
      <w:r>
        <w:t xml:space="preserve"> All employees to be employed by Indutch Composites Technology Pvt Ltd shall be required</w:t>
      </w:r>
      <w:r>
        <w:rPr>
          <w:spacing w:val="-2"/>
        </w:rPr>
        <w:t xml:space="preserve"> </w:t>
      </w:r>
      <w:r>
        <w:t>to</w:t>
      </w:r>
      <w:r>
        <w:rPr>
          <w:spacing w:val="-2"/>
        </w:rPr>
        <w:t xml:space="preserve"> </w:t>
      </w:r>
      <w:r>
        <w:t>clear</w:t>
      </w:r>
      <w:r>
        <w:rPr>
          <w:spacing w:val="-4"/>
        </w:rPr>
        <w:t xml:space="preserve"> </w:t>
      </w:r>
      <w:r>
        <w:t>the</w:t>
      </w:r>
      <w:r>
        <w:rPr>
          <w:spacing w:val="-5"/>
        </w:rPr>
        <w:t xml:space="preserve"> </w:t>
      </w:r>
      <w:r>
        <w:t>medical</w:t>
      </w:r>
      <w:r>
        <w:rPr>
          <w:spacing w:val="-1"/>
        </w:rPr>
        <w:t xml:space="preserve"> </w:t>
      </w:r>
      <w:r>
        <w:t>examination</w:t>
      </w:r>
      <w:r>
        <w:rPr>
          <w:spacing w:val="-2"/>
        </w:rPr>
        <w:t xml:space="preserve"> </w:t>
      </w:r>
      <w:r>
        <w:t>by</w:t>
      </w:r>
      <w:r>
        <w:rPr>
          <w:spacing w:val="-3"/>
        </w:rPr>
        <w:t xml:space="preserve"> </w:t>
      </w:r>
      <w:r>
        <w:t>the</w:t>
      </w:r>
      <w:r>
        <w:rPr>
          <w:spacing w:val="-3"/>
        </w:rPr>
        <w:t xml:space="preserve"> </w:t>
      </w:r>
      <w:r>
        <w:t>Medical</w:t>
      </w:r>
      <w:r>
        <w:rPr>
          <w:spacing w:val="-1"/>
        </w:rPr>
        <w:t xml:space="preserve"> </w:t>
      </w:r>
      <w:r>
        <w:t>Officer</w:t>
      </w:r>
      <w:r>
        <w:rPr>
          <w:spacing w:val="-1"/>
        </w:rPr>
        <w:t xml:space="preserve"> </w:t>
      </w:r>
      <w:r>
        <w:t>nominated</w:t>
      </w:r>
      <w:r>
        <w:rPr>
          <w:spacing w:val="-5"/>
        </w:rPr>
        <w:t xml:space="preserve"> </w:t>
      </w:r>
      <w:r>
        <w:t>by</w:t>
      </w:r>
      <w:r>
        <w:rPr>
          <w:spacing w:val="-3"/>
        </w:rPr>
        <w:t xml:space="preserve"> </w:t>
      </w:r>
      <w:r>
        <w:t>the</w:t>
      </w:r>
      <w:r>
        <w:rPr>
          <w:spacing w:val="-3"/>
        </w:rPr>
        <w:t xml:space="preserve"> </w:t>
      </w:r>
      <w:r>
        <w:t>organization</w:t>
      </w:r>
      <w:r>
        <w:rPr>
          <w:spacing w:val="-5"/>
        </w:rPr>
        <w:t xml:space="preserve"> </w:t>
      </w:r>
      <w:r>
        <w:t>for</w:t>
      </w:r>
      <w:r>
        <w:rPr>
          <w:spacing w:val="-4"/>
        </w:rPr>
        <w:t xml:space="preserve"> </w:t>
      </w:r>
      <w:r>
        <w:t>such purpose, at the time of first appointment. Once in</w:t>
      </w:r>
      <w:r>
        <w:rPr>
          <w:spacing w:val="-1"/>
        </w:rPr>
        <w:t xml:space="preserve"> </w:t>
      </w:r>
      <w:r>
        <w:t>employment with the company, all employees will be provided</w:t>
      </w:r>
      <w:r>
        <w:rPr>
          <w:spacing w:val="-2"/>
        </w:rPr>
        <w:t xml:space="preserve"> </w:t>
      </w:r>
      <w:r>
        <w:t>with free</w:t>
      </w:r>
      <w:r>
        <w:rPr>
          <w:spacing w:val="-1"/>
        </w:rPr>
        <w:t xml:space="preserve"> </w:t>
      </w:r>
      <w:r>
        <w:t>medical</w:t>
      </w:r>
      <w:r>
        <w:rPr>
          <w:spacing w:val="-2"/>
        </w:rPr>
        <w:t xml:space="preserve"> </w:t>
      </w:r>
      <w:r>
        <w:t>tests</w:t>
      </w:r>
      <w:r>
        <w:rPr>
          <w:spacing w:val="-1"/>
        </w:rPr>
        <w:t xml:space="preserve"> </w:t>
      </w:r>
      <w:r>
        <w:t>once</w:t>
      </w:r>
      <w:r>
        <w:rPr>
          <w:spacing w:val="-1"/>
        </w:rPr>
        <w:t xml:space="preserve"> </w:t>
      </w:r>
      <w:r>
        <w:t>a</w:t>
      </w:r>
      <w:r>
        <w:rPr>
          <w:spacing w:val="-2"/>
        </w:rPr>
        <w:t xml:space="preserve"> </w:t>
      </w:r>
      <w:r>
        <w:t>year</w:t>
      </w:r>
      <w:r>
        <w:rPr>
          <w:spacing w:val="-2"/>
        </w:rPr>
        <w:t xml:space="preserve"> </w:t>
      </w:r>
      <w:r>
        <w:t>to</w:t>
      </w:r>
      <w:r>
        <w:rPr>
          <w:spacing w:val="-1"/>
        </w:rPr>
        <w:t xml:space="preserve"> </w:t>
      </w:r>
      <w:r>
        <w:t>monitor</w:t>
      </w:r>
      <w:r>
        <w:rPr>
          <w:spacing w:val="-2"/>
        </w:rPr>
        <w:t xml:space="preserve"> </w:t>
      </w:r>
      <w:r>
        <w:t>their</w:t>
      </w:r>
      <w:r>
        <w:rPr>
          <w:spacing w:val="-2"/>
        </w:rPr>
        <w:t xml:space="preserve"> </w:t>
      </w:r>
      <w:r>
        <w:t>health</w:t>
      </w:r>
      <w:r>
        <w:rPr>
          <w:spacing w:val="-3"/>
        </w:rPr>
        <w:t xml:space="preserve"> </w:t>
      </w:r>
      <w:r>
        <w:t>during employment. The cost</w:t>
      </w:r>
      <w:r>
        <w:rPr>
          <w:spacing w:val="-1"/>
        </w:rPr>
        <w:t xml:space="preserve"> </w:t>
      </w:r>
      <w:r>
        <w:t>of</w:t>
      </w:r>
      <w:r>
        <w:rPr>
          <w:spacing w:val="-2"/>
        </w:rPr>
        <w:t xml:space="preserve"> </w:t>
      </w:r>
      <w:r>
        <w:t>the medical test shall be paid by the company, and employees need not pay the same.</w:t>
      </w:r>
    </w:p>
    <w:p w14:paraId="2B25FE9E" w14:textId="77777777" w:rsidR="00C020C4" w:rsidRDefault="00715403">
      <w:pPr>
        <w:pStyle w:val="BodyText"/>
        <w:spacing w:before="268"/>
        <w:ind w:left="143" w:right="137"/>
        <w:jc w:val="both"/>
      </w:pPr>
      <w:r>
        <w:rPr>
          <w:u w:val="single"/>
        </w:rPr>
        <w:t>Interest</w:t>
      </w:r>
      <w:r>
        <w:rPr>
          <w:spacing w:val="-4"/>
          <w:u w:val="single"/>
        </w:rPr>
        <w:t xml:space="preserve"> </w:t>
      </w:r>
      <w:r>
        <w:rPr>
          <w:u w:val="single"/>
        </w:rPr>
        <w:t>Free</w:t>
      </w:r>
      <w:r>
        <w:rPr>
          <w:spacing w:val="-4"/>
          <w:u w:val="single"/>
        </w:rPr>
        <w:t xml:space="preserve"> </w:t>
      </w:r>
      <w:r>
        <w:rPr>
          <w:u w:val="single"/>
        </w:rPr>
        <w:t>Loan:</w:t>
      </w:r>
      <w:r>
        <w:rPr>
          <w:spacing w:val="-3"/>
        </w:rPr>
        <w:t xml:space="preserve"> </w:t>
      </w:r>
      <w:r>
        <w:t>The</w:t>
      </w:r>
      <w:r>
        <w:rPr>
          <w:spacing w:val="-4"/>
        </w:rPr>
        <w:t xml:space="preserve"> </w:t>
      </w:r>
      <w:r>
        <w:t>company</w:t>
      </w:r>
      <w:r>
        <w:rPr>
          <w:spacing w:val="-4"/>
        </w:rPr>
        <w:t xml:space="preserve"> </w:t>
      </w:r>
      <w:r>
        <w:t>provides</w:t>
      </w:r>
      <w:r>
        <w:rPr>
          <w:spacing w:val="-1"/>
        </w:rPr>
        <w:t xml:space="preserve"> </w:t>
      </w:r>
      <w:r>
        <w:t>interest-free</w:t>
      </w:r>
      <w:r>
        <w:rPr>
          <w:spacing w:val="-2"/>
        </w:rPr>
        <w:t xml:space="preserve"> </w:t>
      </w:r>
      <w:r>
        <w:t>loans</w:t>
      </w:r>
      <w:r>
        <w:rPr>
          <w:spacing w:val="-4"/>
        </w:rPr>
        <w:t xml:space="preserve"> </w:t>
      </w:r>
      <w:r>
        <w:t>to</w:t>
      </w:r>
      <w:r>
        <w:rPr>
          <w:spacing w:val="-3"/>
        </w:rPr>
        <w:t xml:space="preserve"> </w:t>
      </w:r>
      <w:r>
        <w:t>all</w:t>
      </w:r>
      <w:r>
        <w:rPr>
          <w:spacing w:val="-5"/>
        </w:rPr>
        <w:t xml:space="preserve"> </w:t>
      </w:r>
      <w:r>
        <w:t>on-roll</w:t>
      </w:r>
      <w:r>
        <w:rPr>
          <w:spacing w:val="-5"/>
        </w:rPr>
        <w:t xml:space="preserve"> </w:t>
      </w:r>
      <w:r>
        <w:t>employees</w:t>
      </w:r>
      <w:r>
        <w:rPr>
          <w:spacing w:val="-5"/>
        </w:rPr>
        <w:t xml:space="preserve"> </w:t>
      </w:r>
      <w:r>
        <w:t>provided</w:t>
      </w:r>
      <w:r>
        <w:rPr>
          <w:spacing w:val="-2"/>
        </w:rPr>
        <w:t xml:space="preserve"> </w:t>
      </w:r>
      <w:r>
        <w:t>they</w:t>
      </w:r>
      <w:r>
        <w:rPr>
          <w:spacing w:val="-3"/>
        </w:rPr>
        <w:t xml:space="preserve"> </w:t>
      </w:r>
      <w:r>
        <w:t>fulfil basic eligibility criteria. Any loan given to any employee shall be recovered in 10</w:t>
      </w:r>
      <w:r>
        <w:rPr>
          <w:spacing w:val="-1"/>
        </w:rPr>
        <w:t xml:space="preserve"> </w:t>
      </w:r>
      <w:r>
        <w:t>equal installments only. The employee shall be provided with a loan only for the below mentioned purposes.</w:t>
      </w:r>
    </w:p>
    <w:p w14:paraId="6BA5BA94" w14:textId="77777777" w:rsidR="00C020C4" w:rsidRDefault="00715403">
      <w:pPr>
        <w:pStyle w:val="ListParagraph"/>
        <w:numPr>
          <w:ilvl w:val="0"/>
          <w:numId w:val="27"/>
        </w:numPr>
        <w:tabs>
          <w:tab w:val="left" w:pos="995"/>
        </w:tabs>
        <w:spacing w:before="1"/>
        <w:ind w:hanging="424"/>
      </w:pPr>
      <w:r>
        <w:t>Medical</w:t>
      </w:r>
      <w:r>
        <w:rPr>
          <w:spacing w:val="-6"/>
        </w:rPr>
        <w:t xml:space="preserve"> </w:t>
      </w:r>
      <w:r>
        <w:t>Treatment</w:t>
      </w:r>
      <w:r>
        <w:rPr>
          <w:spacing w:val="-3"/>
        </w:rPr>
        <w:t xml:space="preserve"> </w:t>
      </w:r>
      <w:r>
        <w:t>for</w:t>
      </w:r>
      <w:r>
        <w:rPr>
          <w:spacing w:val="-6"/>
        </w:rPr>
        <w:t xml:space="preserve"> </w:t>
      </w:r>
      <w:r>
        <w:t>Parents,</w:t>
      </w:r>
      <w:r>
        <w:rPr>
          <w:spacing w:val="-3"/>
        </w:rPr>
        <w:t xml:space="preserve"> </w:t>
      </w:r>
      <w:r>
        <w:t>Spouse</w:t>
      </w:r>
      <w:r>
        <w:rPr>
          <w:spacing w:val="-4"/>
        </w:rPr>
        <w:t xml:space="preserve"> </w:t>
      </w:r>
      <w:r>
        <w:t>and</w:t>
      </w:r>
      <w:r>
        <w:rPr>
          <w:spacing w:val="-4"/>
        </w:rPr>
        <w:t xml:space="preserve"> </w:t>
      </w:r>
      <w:r>
        <w:t>Children</w:t>
      </w:r>
      <w:r>
        <w:rPr>
          <w:spacing w:val="-6"/>
        </w:rPr>
        <w:t xml:space="preserve"> </w:t>
      </w:r>
      <w:r>
        <w:rPr>
          <w:spacing w:val="-4"/>
        </w:rPr>
        <w:t>only</w:t>
      </w:r>
    </w:p>
    <w:p w14:paraId="4FF3AF09" w14:textId="77777777" w:rsidR="00C020C4" w:rsidRDefault="00715403">
      <w:pPr>
        <w:pStyle w:val="ListParagraph"/>
        <w:numPr>
          <w:ilvl w:val="0"/>
          <w:numId w:val="27"/>
        </w:numPr>
        <w:tabs>
          <w:tab w:val="left" w:pos="995"/>
        </w:tabs>
        <w:spacing w:before="1"/>
        <w:ind w:hanging="424"/>
      </w:pPr>
      <w:r>
        <w:t>Higher</w:t>
      </w:r>
      <w:r>
        <w:rPr>
          <w:spacing w:val="-5"/>
        </w:rPr>
        <w:t xml:space="preserve"> </w:t>
      </w:r>
      <w:r>
        <w:t>Education</w:t>
      </w:r>
      <w:r>
        <w:rPr>
          <w:spacing w:val="-7"/>
        </w:rPr>
        <w:t xml:space="preserve"> </w:t>
      </w:r>
      <w:r>
        <w:t>of</w:t>
      </w:r>
      <w:r>
        <w:rPr>
          <w:spacing w:val="-7"/>
        </w:rPr>
        <w:t xml:space="preserve"> </w:t>
      </w:r>
      <w:r>
        <w:t>Children</w:t>
      </w:r>
      <w:r>
        <w:rPr>
          <w:spacing w:val="-5"/>
        </w:rPr>
        <w:t xml:space="preserve"> </w:t>
      </w:r>
      <w:r>
        <w:t>and</w:t>
      </w:r>
      <w:r>
        <w:rPr>
          <w:spacing w:val="-7"/>
        </w:rPr>
        <w:t xml:space="preserve"> </w:t>
      </w:r>
      <w:r>
        <w:t>dependent</w:t>
      </w:r>
      <w:r>
        <w:rPr>
          <w:spacing w:val="-4"/>
        </w:rPr>
        <w:t xml:space="preserve"> </w:t>
      </w:r>
      <w:r>
        <w:t>siblings</w:t>
      </w:r>
      <w:r>
        <w:rPr>
          <w:spacing w:val="-6"/>
        </w:rPr>
        <w:t xml:space="preserve"> </w:t>
      </w:r>
      <w:r>
        <w:rPr>
          <w:spacing w:val="-4"/>
        </w:rPr>
        <w:t>only</w:t>
      </w:r>
    </w:p>
    <w:p w14:paraId="528EBC11" w14:textId="77777777" w:rsidR="00C020C4" w:rsidRDefault="00715403">
      <w:pPr>
        <w:pStyle w:val="ListParagraph"/>
        <w:numPr>
          <w:ilvl w:val="0"/>
          <w:numId w:val="27"/>
        </w:numPr>
        <w:tabs>
          <w:tab w:val="left" w:pos="995"/>
        </w:tabs>
        <w:ind w:hanging="424"/>
      </w:pPr>
      <w:r>
        <w:t>Marriage</w:t>
      </w:r>
      <w:r>
        <w:rPr>
          <w:spacing w:val="-5"/>
        </w:rPr>
        <w:t xml:space="preserve"> </w:t>
      </w:r>
      <w:r>
        <w:t>of</w:t>
      </w:r>
      <w:r>
        <w:rPr>
          <w:spacing w:val="-2"/>
        </w:rPr>
        <w:t xml:space="preserve"> </w:t>
      </w:r>
      <w:r>
        <w:t>self</w:t>
      </w:r>
      <w:r>
        <w:rPr>
          <w:spacing w:val="-5"/>
        </w:rPr>
        <w:t xml:space="preserve"> </w:t>
      </w:r>
      <w:r>
        <w:t>or</w:t>
      </w:r>
      <w:r>
        <w:rPr>
          <w:spacing w:val="-2"/>
        </w:rPr>
        <w:t xml:space="preserve"> </w:t>
      </w:r>
      <w:r>
        <w:t>children</w:t>
      </w:r>
      <w:r>
        <w:rPr>
          <w:spacing w:val="-5"/>
        </w:rPr>
        <w:t xml:space="preserve"> </w:t>
      </w:r>
      <w:r>
        <w:rPr>
          <w:spacing w:val="-4"/>
        </w:rPr>
        <w:t>only</w:t>
      </w:r>
    </w:p>
    <w:p w14:paraId="48D1C32C" w14:textId="77777777" w:rsidR="00C020C4" w:rsidRDefault="00C020C4">
      <w:pPr>
        <w:pStyle w:val="BodyText"/>
      </w:pPr>
    </w:p>
    <w:p w14:paraId="32395783" w14:textId="77777777" w:rsidR="00C020C4" w:rsidRDefault="00715403">
      <w:pPr>
        <w:pStyle w:val="BodyText"/>
        <w:ind w:left="143" w:right="133"/>
        <w:jc w:val="both"/>
      </w:pPr>
      <w:r>
        <w:rPr>
          <w:u w:val="single"/>
        </w:rPr>
        <w:t>Subsidized</w:t>
      </w:r>
      <w:r>
        <w:rPr>
          <w:spacing w:val="-7"/>
          <w:u w:val="single"/>
        </w:rPr>
        <w:t xml:space="preserve"> </w:t>
      </w:r>
      <w:r>
        <w:rPr>
          <w:u w:val="single"/>
        </w:rPr>
        <w:t>Canteen</w:t>
      </w:r>
      <w:r>
        <w:rPr>
          <w:spacing w:val="-7"/>
          <w:u w:val="single"/>
        </w:rPr>
        <w:t xml:space="preserve"> </w:t>
      </w:r>
      <w:r>
        <w:rPr>
          <w:u w:val="single"/>
        </w:rPr>
        <w:t>Food:</w:t>
      </w:r>
      <w:r>
        <w:rPr>
          <w:spacing w:val="-6"/>
        </w:rPr>
        <w:t xml:space="preserve"> </w:t>
      </w:r>
      <w:r>
        <w:t>The</w:t>
      </w:r>
      <w:r>
        <w:rPr>
          <w:spacing w:val="-6"/>
        </w:rPr>
        <w:t xml:space="preserve"> </w:t>
      </w:r>
      <w:r>
        <w:t>company</w:t>
      </w:r>
      <w:r>
        <w:rPr>
          <w:spacing w:val="-6"/>
        </w:rPr>
        <w:t xml:space="preserve"> </w:t>
      </w:r>
      <w:r>
        <w:t>provides</w:t>
      </w:r>
      <w:r>
        <w:rPr>
          <w:spacing w:val="-6"/>
        </w:rPr>
        <w:t xml:space="preserve"> </w:t>
      </w:r>
      <w:r>
        <w:t>a</w:t>
      </w:r>
      <w:r>
        <w:rPr>
          <w:spacing w:val="-7"/>
        </w:rPr>
        <w:t xml:space="preserve"> </w:t>
      </w:r>
      <w:r>
        <w:t>subsidized</w:t>
      </w:r>
      <w:r>
        <w:rPr>
          <w:spacing w:val="-7"/>
        </w:rPr>
        <w:t xml:space="preserve"> </w:t>
      </w:r>
      <w:r>
        <w:t>food</w:t>
      </w:r>
      <w:r>
        <w:rPr>
          <w:spacing w:val="-7"/>
        </w:rPr>
        <w:t xml:space="preserve"> </w:t>
      </w:r>
      <w:r>
        <w:t>facility</w:t>
      </w:r>
      <w:r>
        <w:rPr>
          <w:spacing w:val="-8"/>
        </w:rPr>
        <w:t xml:space="preserve"> </w:t>
      </w:r>
      <w:r>
        <w:t>to</w:t>
      </w:r>
      <w:r>
        <w:rPr>
          <w:spacing w:val="-5"/>
        </w:rPr>
        <w:t xml:space="preserve"> </w:t>
      </w:r>
      <w:r>
        <w:t>all</w:t>
      </w:r>
      <w:r>
        <w:rPr>
          <w:spacing w:val="-7"/>
        </w:rPr>
        <w:t xml:space="preserve"> </w:t>
      </w:r>
      <w:r>
        <w:t>its</w:t>
      </w:r>
      <w:r>
        <w:rPr>
          <w:spacing w:val="-9"/>
        </w:rPr>
        <w:t xml:space="preserve"> </w:t>
      </w:r>
      <w:r>
        <w:t>on-roll</w:t>
      </w:r>
      <w:r>
        <w:rPr>
          <w:spacing w:val="-9"/>
        </w:rPr>
        <w:t xml:space="preserve"> </w:t>
      </w:r>
      <w:r>
        <w:t>employees</w:t>
      </w:r>
      <w:r>
        <w:rPr>
          <w:spacing w:val="-5"/>
        </w:rPr>
        <w:t xml:space="preserve"> </w:t>
      </w:r>
      <w:r>
        <w:t>and bears</w:t>
      </w:r>
      <w:r>
        <w:rPr>
          <w:spacing w:val="-7"/>
        </w:rPr>
        <w:t xml:space="preserve"> </w:t>
      </w:r>
      <w:r>
        <w:t>a</w:t>
      </w:r>
      <w:r>
        <w:rPr>
          <w:spacing w:val="-9"/>
        </w:rPr>
        <w:t xml:space="preserve"> </w:t>
      </w:r>
      <w:r>
        <w:t>certain</w:t>
      </w:r>
      <w:r>
        <w:rPr>
          <w:spacing w:val="-8"/>
        </w:rPr>
        <w:t xml:space="preserve"> </w:t>
      </w:r>
      <w:r>
        <w:t>amount</w:t>
      </w:r>
      <w:r>
        <w:rPr>
          <w:spacing w:val="-8"/>
        </w:rPr>
        <w:t xml:space="preserve"> </w:t>
      </w:r>
      <w:r>
        <w:t>of</w:t>
      </w:r>
      <w:r>
        <w:rPr>
          <w:spacing w:val="-9"/>
        </w:rPr>
        <w:t xml:space="preserve"> </w:t>
      </w:r>
      <w:r>
        <w:t>the</w:t>
      </w:r>
      <w:r>
        <w:rPr>
          <w:spacing w:val="-6"/>
        </w:rPr>
        <w:t xml:space="preserve"> </w:t>
      </w:r>
      <w:r>
        <w:t>food</w:t>
      </w:r>
      <w:r>
        <w:rPr>
          <w:spacing w:val="-8"/>
        </w:rPr>
        <w:t xml:space="preserve"> </w:t>
      </w:r>
      <w:r>
        <w:t>expenses,</w:t>
      </w:r>
      <w:r>
        <w:rPr>
          <w:spacing w:val="-9"/>
        </w:rPr>
        <w:t xml:space="preserve"> </w:t>
      </w:r>
      <w:r>
        <w:t>and</w:t>
      </w:r>
      <w:r>
        <w:rPr>
          <w:spacing w:val="-10"/>
        </w:rPr>
        <w:t xml:space="preserve"> </w:t>
      </w:r>
      <w:r>
        <w:t>the</w:t>
      </w:r>
      <w:r>
        <w:rPr>
          <w:spacing w:val="-6"/>
        </w:rPr>
        <w:t xml:space="preserve"> </w:t>
      </w:r>
      <w:r>
        <w:t>rest</w:t>
      </w:r>
      <w:r>
        <w:rPr>
          <w:spacing w:val="-6"/>
        </w:rPr>
        <w:t xml:space="preserve"> </w:t>
      </w:r>
      <w:r>
        <w:t>is</w:t>
      </w:r>
      <w:r>
        <w:rPr>
          <w:spacing w:val="-7"/>
        </w:rPr>
        <w:t xml:space="preserve"> </w:t>
      </w:r>
      <w:r>
        <w:t>paid</w:t>
      </w:r>
      <w:r>
        <w:rPr>
          <w:spacing w:val="-10"/>
        </w:rPr>
        <w:t xml:space="preserve"> </w:t>
      </w:r>
      <w:r>
        <w:t>by</w:t>
      </w:r>
      <w:r>
        <w:rPr>
          <w:spacing w:val="-8"/>
        </w:rPr>
        <w:t xml:space="preserve"> </w:t>
      </w:r>
      <w:r>
        <w:t>employees.</w:t>
      </w:r>
      <w:r>
        <w:rPr>
          <w:spacing w:val="-7"/>
        </w:rPr>
        <w:t xml:space="preserve"> </w:t>
      </w:r>
      <w:r>
        <w:t>It</w:t>
      </w:r>
      <w:r>
        <w:rPr>
          <w:spacing w:val="-10"/>
        </w:rPr>
        <w:t xml:space="preserve"> </w:t>
      </w:r>
      <w:r>
        <w:t>is</w:t>
      </w:r>
      <w:r>
        <w:rPr>
          <w:spacing w:val="-7"/>
        </w:rPr>
        <w:t xml:space="preserve"> </w:t>
      </w:r>
      <w:r>
        <w:t>a</w:t>
      </w:r>
      <w:r>
        <w:rPr>
          <w:spacing w:val="-9"/>
        </w:rPr>
        <w:t xml:space="preserve"> </w:t>
      </w:r>
      <w:r>
        <w:t>voluntary</w:t>
      </w:r>
      <w:r>
        <w:rPr>
          <w:spacing w:val="-8"/>
        </w:rPr>
        <w:t xml:space="preserve"> </w:t>
      </w:r>
      <w:r>
        <w:t>approach and employees who do not wish to use this facility will not be charged any fees for subsidized food.</w:t>
      </w:r>
    </w:p>
    <w:p w14:paraId="5CDEFEFA" w14:textId="77777777" w:rsidR="00C020C4" w:rsidRDefault="00715403">
      <w:pPr>
        <w:pStyle w:val="BodyText"/>
        <w:spacing w:before="267"/>
        <w:ind w:left="143" w:right="139"/>
        <w:jc w:val="both"/>
      </w:pPr>
      <w:r>
        <w:rPr>
          <w:u w:val="single"/>
        </w:rPr>
        <w:t>Cloak Room &amp; Locker:</w:t>
      </w:r>
      <w:r>
        <w:t xml:space="preserve"> The company provides 'Cloak Room' to all workmen working the company along with their individual lockers so that they can keep their belongings safe and secure while on duty. Each user will have his or her own locker, accessible to them only. Workmen need not pay for using locker facility while they are active in employment.</w:t>
      </w:r>
    </w:p>
    <w:p w14:paraId="71E8941C" w14:textId="77777777" w:rsidR="00C020C4" w:rsidRDefault="00715403">
      <w:pPr>
        <w:pStyle w:val="BodyText"/>
        <w:spacing w:before="184"/>
        <w:ind w:right="136"/>
        <w:jc w:val="right"/>
      </w:pPr>
      <w:r>
        <w:t>Page</w:t>
      </w:r>
      <w:r>
        <w:rPr>
          <w:spacing w:val="-4"/>
        </w:rPr>
        <w:t xml:space="preserve"> </w:t>
      </w:r>
      <w:r>
        <w:t>11</w:t>
      </w:r>
      <w:r>
        <w:rPr>
          <w:spacing w:val="-1"/>
        </w:rPr>
        <w:t xml:space="preserve"> </w:t>
      </w:r>
      <w:r>
        <w:t>of</w:t>
      </w:r>
      <w:r>
        <w:rPr>
          <w:spacing w:val="-2"/>
        </w:rPr>
        <w:t xml:space="preserve"> </w:t>
      </w:r>
      <w:r>
        <w:rPr>
          <w:spacing w:val="-5"/>
        </w:rPr>
        <w:t>34</w:t>
      </w:r>
    </w:p>
    <w:p w14:paraId="0286E778" w14:textId="77777777" w:rsidR="00C020C4" w:rsidRDefault="00C020C4">
      <w:pPr>
        <w:pStyle w:val="BodyText"/>
        <w:jc w:val="right"/>
        <w:sectPr w:rsidR="00C020C4">
          <w:pgSz w:w="11910" w:h="16850"/>
          <w:pgMar w:top="1260" w:right="992" w:bottom="280" w:left="1275" w:header="720" w:footer="720" w:gutter="0"/>
          <w:cols w:space="720"/>
        </w:sectPr>
      </w:pPr>
    </w:p>
    <w:p w14:paraId="0C6A8C49" w14:textId="77777777" w:rsidR="00C020C4" w:rsidRDefault="00715403">
      <w:pPr>
        <w:pStyle w:val="BodyText"/>
        <w:spacing w:before="31"/>
        <w:ind w:left="143" w:right="134"/>
        <w:jc w:val="both"/>
      </w:pPr>
      <w:r>
        <w:rPr>
          <w:noProof/>
        </w:rPr>
        <w:lastRenderedPageBreak/>
        <w:drawing>
          <wp:anchor distT="0" distB="0" distL="0" distR="0" simplePos="0" relativeHeight="251658240" behindDoc="1" locked="0" layoutInCell="1" allowOverlap="1" wp14:anchorId="3A3C74E9" wp14:editId="37C074B2">
            <wp:simplePos x="0" y="0"/>
            <wp:positionH relativeFrom="page">
              <wp:posOffset>50800</wp:posOffset>
            </wp:positionH>
            <wp:positionV relativeFrom="page">
              <wp:posOffset>53974</wp:posOffset>
            </wp:positionV>
            <wp:extent cx="6810011" cy="1063993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810011" cy="10639933"/>
                    </a:xfrm>
                    <a:prstGeom prst="rect">
                      <a:avLst/>
                    </a:prstGeom>
                  </pic:spPr>
                </pic:pic>
              </a:graphicData>
            </a:graphic>
          </wp:anchor>
        </w:drawing>
      </w:r>
      <w:r>
        <w:rPr>
          <w:u w:val="single"/>
        </w:rPr>
        <w:t>Occupational</w:t>
      </w:r>
      <w:r>
        <w:rPr>
          <w:spacing w:val="-4"/>
          <w:u w:val="single"/>
        </w:rPr>
        <w:t xml:space="preserve"> </w:t>
      </w:r>
      <w:r>
        <w:rPr>
          <w:u w:val="single"/>
        </w:rPr>
        <w:t>Health</w:t>
      </w:r>
      <w:r>
        <w:rPr>
          <w:spacing w:val="-2"/>
          <w:u w:val="single"/>
        </w:rPr>
        <w:t xml:space="preserve"> </w:t>
      </w:r>
      <w:r>
        <w:rPr>
          <w:u w:val="single"/>
        </w:rPr>
        <w:t>Center</w:t>
      </w:r>
      <w:r>
        <w:rPr>
          <w:spacing w:val="-2"/>
          <w:u w:val="single"/>
        </w:rPr>
        <w:t xml:space="preserve"> </w:t>
      </w:r>
      <w:r>
        <w:rPr>
          <w:u w:val="single"/>
        </w:rPr>
        <w:t>(OHC):</w:t>
      </w:r>
      <w:r>
        <w:rPr>
          <w:spacing w:val="-3"/>
        </w:rPr>
        <w:t xml:space="preserve"> </w:t>
      </w:r>
      <w:r>
        <w:t>The</w:t>
      </w:r>
      <w:r>
        <w:rPr>
          <w:spacing w:val="-3"/>
        </w:rPr>
        <w:t xml:space="preserve"> </w:t>
      </w:r>
      <w:r>
        <w:t>company</w:t>
      </w:r>
      <w:r>
        <w:rPr>
          <w:spacing w:val="-3"/>
        </w:rPr>
        <w:t xml:space="preserve"> </w:t>
      </w:r>
      <w:r>
        <w:t>is</w:t>
      </w:r>
      <w:r>
        <w:rPr>
          <w:spacing w:val="-4"/>
        </w:rPr>
        <w:t xml:space="preserve"> </w:t>
      </w:r>
      <w:r>
        <w:t>committed</w:t>
      </w:r>
      <w:r>
        <w:rPr>
          <w:spacing w:val="-5"/>
        </w:rPr>
        <w:t xml:space="preserve"> </w:t>
      </w:r>
      <w:r>
        <w:t>to</w:t>
      </w:r>
      <w:r>
        <w:rPr>
          <w:spacing w:val="-3"/>
        </w:rPr>
        <w:t xml:space="preserve"> </w:t>
      </w:r>
      <w:r>
        <w:t>ensuring</w:t>
      </w:r>
      <w:r>
        <w:rPr>
          <w:spacing w:val="-4"/>
        </w:rPr>
        <w:t xml:space="preserve"> </w:t>
      </w:r>
      <w:r>
        <w:t>all</w:t>
      </w:r>
      <w:r>
        <w:rPr>
          <w:spacing w:val="-4"/>
        </w:rPr>
        <w:t xml:space="preserve"> </w:t>
      </w:r>
      <w:r>
        <w:t>our</w:t>
      </w:r>
      <w:r>
        <w:rPr>
          <w:spacing w:val="-4"/>
        </w:rPr>
        <w:t xml:space="preserve"> </w:t>
      </w:r>
      <w:r>
        <w:t>employees</w:t>
      </w:r>
      <w:r>
        <w:rPr>
          <w:spacing w:val="-3"/>
        </w:rPr>
        <w:t xml:space="preserve"> </w:t>
      </w:r>
      <w:r>
        <w:t>get</w:t>
      </w:r>
      <w:r>
        <w:rPr>
          <w:spacing w:val="-5"/>
        </w:rPr>
        <w:t xml:space="preserve"> </w:t>
      </w:r>
      <w:r>
        <w:t>medical assistance as and when required. The health and well-being of our employees is our top priority. The company has well set Occupational Health Centre (OHC) that provides medical care and support to employees in a workplace setting. The goal of an OHC is to promote the health and well-being of employees</w:t>
      </w:r>
      <w:r>
        <w:rPr>
          <w:spacing w:val="-9"/>
        </w:rPr>
        <w:t xml:space="preserve"> </w:t>
      </w:r>
      <w:r>
        <w:t>and</w:t>
      </w:r>
      <w:r>
        <w:rPr>
          <w:spacing w:val="-10"/>
        </w:rPr>
        <w:t xml:space="preserve"> </w:t>
      </w:r>
      <w:r>
        <w:t>to</w:t>
      </w:r>
      <w:r>
        <w:rPr>
          <w:spacing w:val="-8"/>
        </w:rPr>
        <w:t xml:space="preserve"> </w:t>
      </w:r>
      <w:r>
        <w:t>prevent</w:t>
      </w:r>
      <w:r>
        <w:rPr>
          <w:spacing w:val="-11"/>
        </w:rPr>
        <w:t xml:space="preserve"> </w:t>
      </w:r>
      <w:r>
        <w:t>work-related</w:t>
      </w:r>
      <w:r>
        <w:rPr>
          <w:spacing w:val="-9"/>
        </w:rPr>
        <w:t xml:space="preserve"> </w:t>
      </w:r>
      <w:r>
        <w:t>illnesses</w:t>
      </w:r>
      <w:r>
        <w:rPr>
          <w:spacing w:val="-9"/>
        </w:rPr>
        <w:t xml:space="preserve"> </w:t>
      </w:r>
      <w:r>
        <w:t>and</w:t>
      </w:r>
      <w:r>
        <w:rPr>
          <w:spacing w:val="-10"/>
        </w:rPr>
        <w:t xml:space="preserve"> </w:t>
      </w:r>
      <w:r>
        <w:t>injuries.</w:t>
      </w:r>
      <w:r>
        <w:rPr>
          <w:spacing w:val="-10"/>
        </w:rPr>
        <w:t xml:space="preserve"> </w:t>
      </w:r>
      <w:r>
        <w:t>Employees</w:t>
      </w:r>
      <w:r>
        <w:rPr>
          <w:spacing w:val="-9"/>
        </w:rPr>
        <w:t xml:space="preserve"> </w:t>
      </w:r>
      <w:r>
        <w:t>need</w:t>
      </w:r>
      <w:r>
        <w:rPr>
          <w:spacing w:val="-9"/>
        </w:rPr>
        <w:t xml:space="preserve"> </w:t>
      </w:r>
      <w:r>
        <w:t>not</w:t>
      </w:r>
      <w:r>
        <w:rPr>
          <w:spacing w:val="-8"/>
        </w:rPr>
        <w:t xml:space="preserve"> </w:t>
      </w:r>
      <w:r>
        <w:t>pay</w:t>
      </w:r>
      <w:r>
        <w:rPr>
          <w:spacing w:val="-6"/>
        </w:rPr>
        <w:t xml:space="preserve"> </w:t>
      </w:r>
      <w:r>
        <w:t>to</w:t>
      </w:r>
      <w:r>
        <w:rPr>
          <w:spacing w:val="-8"/>
        </w:rPr>
        <w:t xml:space="preserve"> </w:t>
      </w:r>
      <w:r>
        <w:t>use</w:t>
      </w:r>
      <w:r>
        <w:rPr>
          <w:spacing w:val="-8"/>
        </w:rPr>
        <w:t xml:space="preserve"> </w:t>
      </w:r>
      <w:r>
        <w:t>the</w:t>
      </w:r>
      <w:r>
        <w:rPr>
          <w:spacing w:val="-9"/>
        </w:rPr>
        <w:t xml:space="preserve"> </w:t>
      </w:r>
      <w:r>
        <w:t>services of OHC.</w:t>
      </w:r>
    </w:p>
    <w:p w14:paraId="6E948E02" w14:textId="77777777" w:rsidR="00C020C4" w:rsidRDefault="00715403">
      <w:pPr>
        <w:pStyle w:val="BodyText"/>
        <w:spacing w:before="267"/>
        <w:ind w:left="143" w:right="135"/>
        <w:jc w:val="both"/>
      </w:pPr>
      <w:r>
        <w:rPr>
          <w:u w:val="single"/>
        </w:rPr>
        <w:t>Creches:</w:t>
      </w:r>
      <w:r>
        <w:rPr>
          <w:spacing w:val="-1"/>
        </w:rPr>
        <w:t xml:space="preserve"> </w:t>
      </w:r>
      <w:r>
        <w:t>The</w:t>
      </w:r>
      <w:r>
        <w:rPr>
          <w:spacing w:val="-4"/>
        </w:rPr>
        <w:t xml:space="preserve"> </w:t>
      </w:r>
      <w:r>
        <w:t>company</w:t>
      </w:r>
      <w:r>
        <w:rPr>
          <w:spacing w:val="-4"/>
        </w:rPr>
        <w:t xml:space="preserve"> </w:t>
      </w:r>
      <w:r>
        <w:t>provides</w:t>
      </w:r>
      <w:r>
        <w:rPr>
          <w:spacing w:val="-1"/>
        </w:rPr>
        <w:t xml:space="preserve"> </w:t>
      </w:r>
      <w:r>
        <w:t>the</w:t>
      </w:r>
      <w:r>
        <w:rPr>
          <w:spacing w:val="-2"/>
        </w:rPr>
        <w:t xml:space="preserve"> </w:t>
      </w:r>
      <w:r>
        <w:t>Crèche</w:t>
      </w:r>
      <w:r>
        <w:rPr>
          <w:spacing w:val="-2"/>
        </w:rPr>
        <w:t xml:space="preserve"> </w:t>
      </w:r>
      <w:r>
        <w:t>facility</w:t>
      </w:r>
      <w:r>
        <w:rPr>
          <w:spacing w:val="-1"/>
        </w:rPr>
        <w:t xml:space="preserve"> </w:t>
      </w:r>
      <w:r>
        <w:t>for</w:t>
      </w:r>
      <w:r>
        <w:rPr>
          <w:spacing w:val="-5"/>
        </w:rPr>
        <w:t xml:space="preserve"> </w:t>
      </w:r>
      <w:r>
        <w:t>our</w:t>
      </w:r>
      <w:r>
        <w:rPr>
          <w:spacing w:val="-2"/>
        </w:rPr>
        <w:t xml:space="preserve"> </w:t>
      </w:r>
      <w:r>
        <w:t>employees</w:t>
      </w:r>
      <w:r>
        <w:rPr>
          <w:spacing w:val="-4"/>
        </w:rPr>
        <w:t xml:space="preserve"> </w:t>
      </w:r>
      <w:r>
        <w:t>who</w:t>
      </w:r>
      <w:r>
        <w:rPr>
          <w:spacing w:val="-2"/>
        </w:rPr>
        <w:t xml:space="preserve"> </w:t>
      </w:r>
      <w:r>
        <w:t>have</w:t>
      </w:r>
      <w:r>
        <w:rPr>
          <w:spacing w:val="-4"/>
        </w:rPr>
        <w:t xml:space="preserve"> </w:t>
      </w:r>
      <w:r>
        <w:t>children of</w:t>
      </w:r>
      <w:r>
        <w:rPr>
          <w:spacing w:val="-2"/>
        </w:rPr>
        <w:t xml:space="preserve"> </w:t>
      </w:r>
      <w:r>
        <w:t>an</w:t>
      </w:r>
      <w:r>
        <w:rPr>
          <w:spacing w:val="-2"/>
        </w:rPr>
        <w:t xml:space="preserve"> </w:t>
      </w:r>
      <w:r>
        <w:t>age</w:t>
      </w:r>
      <w:r>
        <w:rPr>
          <w:spacing w:val="-4"/>
        </w:rPr>
        <w:t xml:space="preserve"> </w:t>
      </w:r>
      <w:r>
        <w:t>below 3 years. The company also has hired a caretaker who will look after children while their parents are on duty. The facility has all the required material so that children can be provided with a stimulating environment for their holistic development.</w:t>
      </w:r>
    </w:p>
    <w:p w14:paraId="5418CA1E" w14:textId="77777777" w:rsidR="00C020C4" w:rsidRDefault="00C020C4">
      <w:pPr>
        <w:pStyle w:val="BodyText"/>
        <w:spacing w:before="2"/>
      </w:pPr>
    </w:p>
    <w:p w14:paraId="560EC514" w14:textId="77777777" w:rsidR="00C020C4" w:rsidRDefault="00715403">
      <w:pPr>
        <w:pStyle w:val="BodyText"/>
        <w:ind w:left="143" w:right="131"/>
        <w:jc w:val="both"/>
      </w:pPr>
      <w:r>
        <w:rPr>
          <w:u w:val="single"/>
        </w:rPr>
        <w:t>Personal</w:t>
      </w:r>
      <w:r>
        <w:rPr>
          <w:spacing w:val="-9"/>
          <w:u w:val="single"/>
        </w:rPr>
        <w:t xml:space="preserve"> </w:t>
      </w:r>
      <w:r>
        <w:rPr>
          <w:u w:val="single"/>
        </w:rPr>
        <w:t>Protective</w:t>
      </w:r>
      <w:r>
        <w:rPr>
          <w:spacing w:val="-11"/>
          <w:u w:val="single"/>
        </w:rPr>
        <w:t xml:space="preserve"> </w:t>
      </w:r>
      <w:r>
        <w:rPr>
          <w:u w:val="single"/>
        </w:rPr>
        <w:t>Equipment</w:t>
      </w:r>
      <w:r>
        <w:rPr>
          <w:spacing w:val="-9"/>
          <w:u w:val="single"/>
        </w:rPr>
        <w:t xml:space="preserve"> </w:t>
      </w:r>
      <w:r>
        <w:rPr>
          <w:u w:val="single"/>
        </w:rPr>
        <w:t>(PPE):</w:t>
      </w:r>
      <w:r>
        <w:rPr>
          <w:spacing w:val="-8"/>
        </w:rPr>
        <w:t xml:space="preserve"> </w:t>
      </w:r>
      <w:r>
        <w:t>The</w:t>
      </w:r>
      <w:r>
        <w:rPr>
          <w:spacing w:val="-8"/>
        </w:rPr>
        <w:t xml:space="preserve"> </w:t>
      </w:r>
      <w:r>
        <w:t>company</w:t>
      </w:r>
      <w:r>
        <w:rPr>
          <w:spacing w:val="-8"/>
        </w:rPr>
        <w:t xml:space="preserve"> </w:t>
      </w:r>
      <w:r>
        <w:t>is</w:t>
      </w:r>
      <w:r>
        <w:rPr>
          <w:spacing w:val="-9"/>
        </w:rPr>
        <w:t xml:space="preserve"> </w:t>
      </w:r>
      <w:r>
        <w:t>committed</w:t>
      </w:r>
      <w:r>
        <w:rPr>
          <w:spacing w:val="-10"/>
        </w:rPr>
        <w:t xml:space="preserve"> </w:t>
      </w:r>
      <w:r>
        <w:t>to</w:t>
      </w:r>
      <w:r>
        <w:rPr>
          <w:spacing w:val="-6"/>
        </w:rPr>
        <w:t xml:space="preserve"> </w:t>
      </w:r>
      <w:r>
        <w:t>providing</w:t>
      </w:r>
      <w:r>
        <w:rPr>
          <w:spacing w:val="-9"/>
        </w:rPr>
        <w:t xml:space="preserve"> </w:t>
      </w:r>
      <w:r>
        <w:t>all</w:t>
      </w:r>
      <w:r>
        <w:rPr>
          <w:spacing w:val="-10"/>
        </w:rPr>
        <w:t xml:space="preserve"> </w:t>
      </w:r>
      <w:r>
        <w:t>our</w:t>
      </w:r>
      <w:r>
        <w:rPr>
          <w:spacing w:val="-9"/>
        </w:rPr>
        <w:t xml:space="preserve"> </w:t>
      </w:r>
      <w:r>
        <w:t>employees</w:t>
      </w:r>
      <w:r>
        <w:rPr>
          <w:spacing w:val="-11"/>
        </w:rPr>
        <w:t xml:space="preserve"> </w:t>
      </w:r>
      <w:r>
        <w:t>with</w:t>
      </w:r>
      <w:r>
        <w:rPr>
          <w:spacing w:val="-8"/>
        </w:rPr>
        <w:t xml:space="preserve"> </w:t>
      </w:r>
      <w:r>
        <w:t>safe working conditions. The company provides all its employees with all required Personal protective equipment, commonly referred to as “PPE”, to minimize exposure to a variety of hazards. Examples of PPE include such items as gloves, foot and eye protection, protective hearing devices (earplugs, muffs) hard hats, respirators and full body suits. Employees need not pay for using any of PPEs issued by the company while on duty.</w:t>
      </w:r>
    </w:p>
    <w:p w14:paraId="0FAB647D" w14:textId="77777777" w:rsidR="00C020C4" w:rsidRDefault="00715403">
      <w:pPr>
        <w:pStyle w:val="BodyText"/>
        <w:spacing w:before="268"/>
        <w:ind w:left="143" w:right="136"/>
        <w:jc w:val="both"/>
      </w:pPr>
      <w:r>
        <w:rPr>
          <w:u w:val="single"/>
        </w:rPr>
        <w:t>Telecommunication</w:t>
      </w:r>
      <w:r>
        <w:rPr>
          <w:spacing w:val="-10"/>
          <w:u w:val="single"/>
        </w:rPr>
        <w:t xml:space="preserve"> </w:t>
      </w:r>
      <w:r>
        <w:rPr>
          <w:u w:val="single"/>
        </w:rPr>
        <w:t>&amp;</w:t>
      </w:r>
      <w:r>
        <w:rPr>
          <w:spacing w:val="-7"/>
          <w:u w:val="single"/>
        </w:rPr>
        <w:t xml:space="preserve"> </w:t>
      </w:r>
      <w:r>
        <w:rPr>
          <w:u w:val="single"/>
        </w:rPr>
        <w:t>Internet:</w:t>
      </w:r>
      <w:r>
        <w:rPr>
          <w:spacing w:val="-9"/>
        </w:rPr>
        <w:t xml:space="preserve"> </w:t>
      </w:r>
      <w:r>
        <w:t>The</w:t>
      </w:r>
      <w:r>
        <w:rPr>
          <w:spacing w:val="-7"/>
        </w:rPr>
        <w:t xml:space="preserve"> </w:t>
      </w:r>
      <w:r>
        <w:t>company</w:t>
      </w:r>
      <w:r>
        <w:rPr>
          <w:spacing w:val="-7"/>
        </w:rPr>
        <w:t xml:space="preserve"> </w:t>
      </w:r>
      <w:r>
        <w:t>provides</w:t>
      </w:r>
      <w:r>
        <w:rPr>
          <w:spacing w:val="-9"/>
        </w:rPr>
        <w:t xml:space="preserve"> </w:t>
      </w:r>
      <w:r>
        <w:t>CUG</w:t>
      </w:r>
      <w:r>
        <w:rPr>
          <w:spacing w:val="-7"/>
        </w:rPr>
        <w:t xml:space="preserve"> </w:t>
      </w:r>
      <w:r>
        <w:t>connections</w:t>
      </w:r>
      <w:r>
        <w:rPr>
          <w:spacing w:val="-9"/>
        </w:rPr>
        <w:t xml:space="preserve"> </w:t>
      </w:r>
      <w:r>
        <w:t>to</w:t>
      </w:r>
      <w:r>
        <w:rPr>
          <w:spacing w:val="-8"/>
        </w:rPr>
        <w:t xml:space="preserve"> </w:t>
      </w:r>
      <w:r>
        <w:t>all</w:t>
      </w:r>
      <w:r>
        <w:rPr>
          <w:spacing w:val="-8"/>
        </w:rPr>
        <w:t xml:space="preserve"> </w:t>
      </w:r>
      <w:r>
        <w:t>concerned</w:t>
      </w:r>
      <w:r>
        <w:rPr>
          <w:spacing w:val="-8"/>
        </w:rPr>
        <w:t xml:space="preserve"> </w:t>
      </w:r>
      <w:r>
        <w:t>employees</w:t>
      </w:r>
      <w:r>
        <w:rPr>
          <w:spacing w:val="-9"/>
        </w:rPr>
        <w:t xml:space="preserve"> </w:t>
      </w:r>
      <w:r>
        <w:t>who need to communicate with stakeholders outside and within company networks. Each CUG connection includes limit</w:t>
      </w:r>
      <w:r>
        <w:rPr>
          <w:spacing w:val="-1"/>
        </w:rPr>
        <w:t xml:space="preserve"> </w:t>
      </w:r>
      <w:r>
        <w:t>as per</w:t>
      </w:r>
      <w:r>
        <w:rPr>
          <w:spacing w:val="-1"/>
        </w:rPr>
        <w:t xml:space="preserve"> </w:t>
      </w:r>
      <w:r>
        <w:t>usage</w:t>
      </w:r>
      <w:r>
        <w:rPr>
          <w:spacing w:val="-1"/>
        </w:rPr>
        <w:t xml:space="preserve"> </w:t>
      </w:r>
      <w:r>
        <w:t>of the</w:t>
      </w:r>
      <w:r>
        <w:rPr>
          <w:spacing w:val="-1"/>
        </w:rPr>
        <w:t xml:space="preserve"> </w:t>
      </w:r>
      <w:r>
        <w:t>user and data plan accordingly. These connections are</w:t>
      </w:r>
      <w:r>
        <w:rPr>
          <w:spacing w:val="-1"/>
        </w:rPr>
        <w:t xml:space="preserve"> </w:t>
      </w:r>
      <w:r>
        <w:t>provided free</w:t>
      </w:r>
      <w:r>
        <w:rPr>
          <w:spacing w:val="-1"/>
        </w:rPr>
        <w:t xml:space="preserve"> </w:t>
      </w:r>
      <w:r>
        <w:t>of charge and employees need not pay for the same.</w:t>
      </w:r>
    </w:p>
    <w:p w14:paraId="3D3AC92E" w14:textId="77777777" w:rsidR="00C020C4" w:rsidRDefault="00C020C4">
      <w:pPr>
        <w:pStyle w:val="BodyText"/>
        <w:spacing w:before="1"/>
      </w:pPr>
    </w:p>
    <w:p w14:paraId="1344C547" w14:textId="77777777" w:rsidR="00C020C4" w:rsidRDefault="00715403">
      <w:pPr>
        <w:pStyle w:val="BodyText"/>
        <w:ind w:left="143" w:right="136"/>
        <w:jc w:val="both"/>
      </w:pPr>
      <w:r>
        <w:rPr>
          <w:u w:val="single"/>
        </w:rPr>
        <w:t>Uniform:</w:t>
      </w:r>
      <w:r>
        <w:t xml:space="preserve"> The company provides two pair of uniforms to all its workmen once in a year free of cost and employee need not pay for the same. The purpose for this is to maintain uniformity in dressing of workmen while</w:t>
      </w:r>
      <w:r>
        <w:rPr>
          <w:spacing w:val="-1"/>
        </w:rPr>
        <w:t xml:space="preserve"> </w:t>
      </w:r>
      <w:r>
        <w:t>working</w:t>
      </w:r>
      <w:r>
        <w:rPr>
          <w:spacing w:val="-2"/>
        </w:rPr>
        <w:t xml:space="preserve"> </w:t>
      </w:r>
      <w:r>
        <w:t>on</w:t>
      </w:r>
      <w:r>
        <w:rPr>
          <w:spacing w:val="-2"/>
        </w:rPr>
        <w:t xml:space="preserve"> </w:t>
      </w:r>
      <w:r>
        <w:t>duty. Having uniform helps workmen not</w:t>
      </w:r>
      <w:r>
        <w:rPr>
          <w:spacing w:val="-1"/>
        </w:rPr>
        <w:t xml:space="preserve"> </w:t>
      </w:r>
      <w:r>
        <w:t>to get</w:t>
      </w:r>
      <w:r>
        <w:rPr>
          <w:spacing w:val="-1"/>
        </w:rPr>
        <w:t xml:space="preserve"> </w:t>
      </w:r>
      <w:r>
        <w:t>their</w:t>
      </w:r>
      <w:r>
        <w:rPr>
          <w:spacing w:val="-1"/>
        </w:rPr>
        <w:t xml:space="preserve"> </w:t>
      </w:r>
      <w:r>
        <w:t>personal</w:t>
      </w:r>
      <w:r>
        <w:rPr>
          <w:spacing w:val="-1"/>
        </w:rPr>
        <w:t xml:space="preserve"> </w:t>
      </w:r>
      <w:r>
        <w:t>clothing dirty, spoiled, or torn off while working.</w:t>
      </w:r>
    </w:p>
    <w:p w14:paraId="5050E6EB" w14:textId="77777777" w:rsidR="00C020C4" w:rsidRDefault="00C020C4">
      <w:pPr>
        <w:pStyle w:val="BodyText"/>
      </w:pPr>
    </w:p>
    <w:p w14:paraId="4AB7B311" w14:textId="77777777" w:rsidR="00C020C4" w:rsidRDefault="00715403">
      <w:pPr>
        <w:pStyle w:val="Heading1"/>
        <w:numPr>
          <w:ilvl w:val="0"/>
          <w:numId w:val="42"/>
        </w:numPr>
        <w:tabs>
          <w:tab w:val="left" w:pos="420"/>
        </w:tabs>
        <w:ind w:left="420" w:hanging="277"/>
      </w:pPr>
      <w:r>
        <w:t>Training</w:t>
      </w:r>
      <w:r>
        <w:rPr>
          <w:spacing w:val="-5"/>
        </w:rPr>
        <w:t xml:space="preserve"> </w:t>
      </w:r>
      <w:r>
        <w:t>&amp;</w:t>
      </w:r>
      <w:r>
        <w:rPr>
          <w:spacing w:val="-3"/>
        </w:rPr>
        <w:t xml:space="preserve"> </w:t>
      </w:r>
      <w:r>
        <w:rPr>
          <w:spacing w:val="-2"/>
        </w:rPr>
        <w:t>Development</w:t>
      </w:r>
    </w:p>
    <w:p w14:paraId="045D6A06" w14:textId="77777777" w:rsidR="00C020C4" w:rsidRDefault="00715403">
      <w:pPr>
        <w:pStyle w:val="Heading2"/>
        <w:numPr>
          <w:ilvl w:val="1"/>
          <w:numId w:val="42"/>
        </w:numPr>
        <w:tabs>
          <w:tab w:val="left" w:pos="505"/>
        </w:tabs>
        <w:spacing w:before="270" w:line="240" w:lineRule="auto"/>
        <w:ind w:left="505" w:hanging="362"/>
      </w:pPr>
      <w:r>
        <w:t>Skill</w:t>
      </w:r>
      <w:r>
        <w:rPr>
          <w:spacing w:val="-3"/>
        </w:rPr>
        <w:t xml:space="preserve"> </w:t>
      </w:r>
      <w:r>
        <w:t>&amp;</w:t>
      </w:r>
      <w:r>
        <w:rPr>
          <w:spacing w:val="-3"/>
        </w:rPr>
        <w:t xml:space="preserve"> </w:t>
      </w:r>
      <w:r>
        <w:t>Competency</w:t>
      </w:r>
      <w:r>
        <w:rPr>
          <w:spacing w:val="-3"/>
        </w:rPr>
        <w:t xml:space="preserve"> </w:t>
      </w:r>
      <w:r>
        <w:rPr>
          <w:spacing w:val="-2"/>
        </w:rPr>
        <w:t>Assessment</w:t>
      </w:r>
    </w:p>
    <w:p w14:paraId="0EB9094D" w14:textId="77777777" w:rsidR="00C020C4" w:rsidRDefault="00715403">
      <w:pPr>
        <w:pStyle w:val="ListParagraph"/>
        <w:numPr>
          <w:ilvl w:val="0"/>
          <w:numId w:val="26"/>
        </w:numPr>
        <w:tabs>
          <w:tab w:val="left" w:pos="569"/>
          <w:tab w:val="left" w:pos="571"/>
        </w:tabs>
        <w:spacing w:before="266"/>
        <w:ind w:right="135"/>
        <w:jc w:val="both"/>
      </w:pPr>
      <w:r>
        <w:t>Assessment:</w:t>
      </w:r>
      <w:r>
        <w:rPr>
          <w:spacing w:val="-3"/>
        </w:rPr>
        <w:t xml:space="preserve"> </w:t>
      </w:r>
      <w:r>
        <w:t>Skill</w:t>
      </w:r>
      <w:r>
        <w:rPr>
          <w:spacing w:val="-7"/>
        </w:rPr>
        <w:t xml:space="preserve"> </w:t>
      </w:r>
      <w:r>
        <w:t>mapping,</w:t>
      </w:r>
      <w:r>
        <w:rPr>
          <w:spacing w:val="-6"/>
        </w:rPr>
        <w:t xml:space="preserve"> </w:t>
      </w:r>
      <w:r>
        <w:t>or</w:t>
      </w:r>
      <w:r>
        <w:rPr>
          <w:spacing w:val="-7"/>
        </w:rPr>
        <w:t xml:space="preserve"> </w:t>
      </w:r>
      <w:r>
        <w:t>competency</w:t>
      </w:r>
      <w:r>
        <w:rPr>
          <w:spacing w:val="-6"/>
        </w:rPr>
        <w:t xml:space="preserve"> </w:t>
      </w:r>
      <w:r>
        <w:t>mapping,</w:t>
      </w:r>
      <w:r>
        <w:rPr>
          <w:spacing w:val="-4"/>
        </w:rPr>
        <w:t xml:space="preserve"> </w:t>
      </w:r>
      <w:r>
        <w:t>is</w:t>
      </w:r>
      <w:r>
        <w:rPr>
          <w:spacing w:val="-9"/>
        </w:rPr>
        <w:t xml:space="preserve"> </w:t>
      </w:r>
      <w:r>
        <w:t>a</w:t>
      </w:r>
      <w:r>
        <w:rPr>
          <w:spacing w:val="-4"/>
        </w:rPr>
        <w:t xml:space="preserve"> </w:t>
      </w:r>
      <w:r>
        <w:t>tool</w:t>
      </w:r>
      <w:r>
        <w:rPr>
          <w:spacing w:val="-7"/>
        </w:rPr>
        <w:t xml:space="preserve"> </w:t>
      </w:r>
      <w:r>
        <w:t>to</w:t>
      </w:r>
      <w:r>
        <w:rPr>
          <w:spacing w:val="-5"/>
        </w:rPr>
        <w:t xml:space="preserve"> </w:t>
      </w:r>
      <w:r>
        <w:t>assess</w:t>
      </w:r>
      <w:r>
        <w:rPr>
          <w:spacing w:val="-4"/>
        </w:rPr>
        <w:t xml:space="preserve"> </w:t>
      </w:r>
      <w:r>
        <w:t>required</w:t>
      </w:r>
      <w:r>
        <w:rPr>
          <w:spacing w:val="-7"/>
        </w:rPr>
        <w:t xml:space="preserve"> </w:t>
      </w:r>
      <w:r>
        <w:t>and</w:t>
      </w:r>
      <w:r>
        <w:rPr>
          <w:spacing w:val="-5"/>
        </w:rPr>
        <w:t xml:space="preserve"> </w:t>
      </w:r>
      <w:r>
        <w:t>desired</w:t>
      </w:r>
      <w:r>
        <w:rPr>
          <w:spacing w:val="-7"/>
        </w:rPr>
        <w:t xml:space="preserve"> </w:t>
      </w:r>
      <w:r>
        <w:t>skills</w:t>
      </w:r>
      <w:r>
        <w:rPr>
          <w:spacing w:val="-7"/>
        </w:rPr>
        <w:t xml:space="preserve"> </w:t>
      </w:r>
      <w:r>
        <w:t>for employees. It is a grid that visualizes the required and available skills and competencies in a team. Difference</w:t>
      </w:r>
      <w:r>
        <w:rPr>
          <w:spacing w:val="-3"/>
        </w:rPr>
        <w:t xml:space="preserve"> </w:t>
      </w:r>
      <w:r>
        <w:t>between</w:t>
      </w:r>
      <w:r>
        <w:rPr>
          <w:spacing w:val="-4"/>
        </w:rPr>
        <w:t xml:space="preserve"> </w:t>
      </w:r>
      <w:r>
        <w:t>desired</w:t>
      </w:r>
      <w:r>
        <w:rPr>
          <w:spacing w:val="-4"/>
        </w:rPr>
        <w:t xml:space="preserve"> </w:t>
      </w:r>
      <w:r>
        <w:t>and</w:t>
      </w:r>
      <w:r>
        <w:rPr>
          <w:spacing w:val="-4"/>
        </w:rPr>
        <w:t xml:space="preserve"> </w:t>
      </w:r>
      <w:r>
        <w:t>actual</w:t>
      </w:r>
      <w:r>
        <w:rPr>
          <w:spacing w:val="-4"/>
        </w:rPr>
        <w:t xml:space="preserve"> </w:t>
      </w:r>
      <w:r>
        <w:t>skill</w:t>
      </w:r>
      <w:r>
        <w:rPr>
          <w:spacing w:val="-4"/>
        </w:rPr>
        <w:t xml:space="preserve"> </w:t>
      </w:r>
      <w:r>
        <w:t>can</w:t>
      </w:r>
      <w:r>
        <w:rPr>
          <w:spacing w:val="-4"/>
        </w:rPr>
        <w:t xml:space="preserve"> </w:t>
      </w:r>
      <w:r>
        <w:t>be</w:t>
      </w:r>
      <w:r>
        <w:rPr>
          <w:spacing w:val="-3"/>
        </w:rPr>
        <w:t xml:space="preserve"> </w:t>
      </w:r>
      <w:r>
        <w:t>identified</w:t>
      </w:r>
      <w:r>
        <w:rPr>
          <w:spacing w:val="-4"/>
        </w:rPr>
        <w:t xml:space="preserve"> </w:t>
      </w:r>
      <w:r>
        <w:t>with</w:t>
      </w:r>
      <w:r>
        <w:rPr>
          <w:spacing w:val="-4"/>
        </w:rPr>
        <w:t xml:space="preserve"> </w:t>
      </w:r>
      <w:r>
        <w:t>Skill</w:t>
      </w:r>
      <w:r>
        <w:rPr>
          <w:spacing w:val="-3"/>
        </w:rPr>
        <w:t xml:space="preserve"> </w:t>
      </w:r>
      <w:r>
        <w:t>Gap</w:t>
      </w:r>
      <w:r>
        <w:rPr>
          <w:spacing w:val="-5"/>
        </w:rPr>
        <w:t xml:space="preserve"> </w:t>
      </w:r>
      <w:r>
        <w:t>Analysis.</w:t>
      </w:r>
      <w:r>
        <w:rPr>
          <w:spacing w:val="-4"/>
        </w:rPr>
        <w:t xml:space="preserve"> </w:t>
      </w:r>
      <w:r>
        <w:t>It</w:t>
      </w:r>
      <w:r>
        <w:rPr>
          <w:spacing w:val="-3"/>
        </w:rPr>
        <w:t xml:space="preserve"> </w:t>
      </w:r>
      <w:r>
        <w:t>is</w:t>
      </w:r>
      <w:r>
        <w:rPr>
          <w:spacing w:val="-4"/>
        </w:rPr>
        <w:t xml:space="preserve"> </w:t>
      </w:r>
      <w:r>
        <w:t>an</w:t>
      </w:r>
      <w:r>
        <w:rPr>
          <w:spacing w:val="-4"/>
        </w:rPr>
        <w:t xml:space="preserve"> </w:t>
      </w:r>
      <w:r>
        <w:t>essential tool for Training Need Identification,</w:t>
      </w:r>
      <w:r>
        <w:rPr>
          <w:spacing w:val="-1"/>
        </w:rPr>
        <w:t xml:space="preserve"> </w:t>
      </w:r>
      <w:r>
        <w:t xml:space="preserve">Recruitment, Probation Assessment, Performance Assessment </w:t>
      </w:r>
      <w:r>
        <w:rPr>
          <w:spacing w:val="-4"/>
        </w:rPr>
        <w:t>etc.</w:t>
      </w:r>
    </w:p>
    <w:p w14:paraId="6BA68D63" w14:textId="77777777" w:rsidR="00C020C4" w:rsidRDefault="00C020C4">
      <w:pPr>
        <w:pStyle w:val="BodyText"/>
        <w:spacing w:before="2"/>
      </w:pPr>
    </w:p>
    <w:p w14:paraId="6F8AF491" w14:textId="77777777" w:rsidR="00C020C4" w:rsidRDefault="00715403">
      <w:pPr>
        <w:pStyle w:val="BodyText"/>
        <w:ind w:left="143"/>
        <w:jc w:val="both"/>
      </w:pPr>
      <w:r>
        <w:t>For</w:t>
      </w:r>
      <w:r>
        <w:rPr>
          <w:spacing w:val="13"/>
        </w:rPr>
        <w:t xml:space="preserve"> </w:t>
      </w:r>
      <w:r>
        <w:t>each</w:t>
      </w:r>
      <w:r>
        <w:rPr>
          <w:spacing w:val="12"/>
        </w:rPr>
        <w:t xml:space="preserve"> </w:t>
      </w:r>
      <w:r>
        <w:t>skill</w:t>
      </w:r>
      <w:r>
        <w:rPr>
          <w:spacing w:val="13"/>
        </w:rPr>
        <w:t xml:space="preserve"> </w:t>
      </w:r>
      <w:r>
        <w:t>and</w:t>
      </w:r>
      <w:r>
        <w:rPr>
          <w:spacing w:val="12"/>
        </w:rPr>
        <w:t xml:space="preserve"> </w:t>
      </w:r>
      <w:r>
        <w:t>competency,</w:t>
      </w:r>
      <w:r>
        <w:rPr>
          <w:spacing w:val="14"/>
        </w:rPr>
        <w:t xml:space="preserve"> </w:t>
      </w:r>
      <w:r>
        <w:t>one</w:t>
      </w:r>
      <w:r>
        <w:rPr>
          <w:spacing w:val="13"/>
        </w:rPr>
        <w:t xml:space="preserve"> </w:t>
      </w:r>
      <w:r>
        <w:t>needs</w:t>
      </w:r>
      <w:r>
        <w:rPr>
          <w:spacing w:val="11"/>
        </w:rPr>
        <w:t xml:space="preserve"> </w:t>
      </w:r>
      <w:r>
        <w:t>to</w:t>
      </w:r>
      <w:r>
        <w:rPr>
          <w:spacing w:val="14"/>
        </w:rPr>
        <w:t xml:space="preserve"> </w:t>
      </w:r>
      <w:r>
        <w:t>assess</w:t>
      </w:r>
      <w:r>
        <w:rPr>
          <w:spacing w:val="11"/>
        </w:rPr>
        <w:t xml:space="preserve"> </w:t>
      </w:r>
      <w:r>
        <w:t>the</w:t>
      </w:r>
      <w:r>
        <w:rPr>
          <w:spacing w:val="14"/>
        </w:rPr>
        <w:t xml:space="preserve"> </w:t>
      </w:r>
      <w:r>
        <w:t>person’s</w:t>
      </w:r>
      <w:r>
        <w:rPr>
          <w:spacing w:val="13"/>
        </w:rPr>
        <w:t xml:space="preserve"> </w:t>
      </w:r>
      <w:r>
        <w:t>proficiency.</w:t>
      </w:r>
      <w:r>
        <w:rPr>
          <w:spacing w:val="13"/>
        </w:rPr>
        <w:t xml:space="preserve"> </w:t>
      </w:r>
      <w:r>
        <w:t>This</w:t>
      </w:r>
      <w:r>
        <w:rPr>
          <w:spacing w:val="12"/>
        </w:rPr>
        <w:t xml:space="preserve"> </w:t>
      </w:r>
      <w:r>
        <w:t>can</w:t>
      </w:r>
      <w:r>
        <w:rPr>
          <w:spacing w:val="13"/>
        </w:rPr>
        <w:t xml:space="preserve"> </w:t>
      </w:r>
      <w:r>
        <w:t>be</w:t>
      </w:r>
      <w:r>
        <w:rPr>
          <w:spacing w:val="13"/>
        </w:rPr>
        <w:t xml:space="preserve"> </w:t>
      </w:r>
      <w:r>
        <w:t>grouped</w:t>
      </w:r>
      <w:r>
        <w:rPr>
          <w:spacing w:val="13"/>
        </w:rPr>
        <w:t xml:space="preserve"> </w:t>
      </w:r>
      <w:r>
        <w:rPr>
          <w:spacing w:val="-4"/>
        </w:rPr>
        <w:t>into</w:t>
      </w:r>
    </w:p>
    <w:p w14:paraId="40D54434" w14:textId="77777777" w:rsidR="00C020C4" w:rsidRDefault="00715403">
      <w:pPr>
        <w:pStyle w:val="BodyText"/>
        <w:spacing w:before="1"/>
        <w:ind w:left="143"/>
        <w:jc w:val="both"/>
      </w:pPr>
      <w:r>
        <w:t>four</w:t>
      </w:r>
      <w:r>
        <w:rPr>
          <w:spacing w:val="-4"/>
        </w:rPr>
        <w:t xml:space="preserve"> </w:t>
      </w:r>
      <w:r>
        <w:rPr>
          <w:spacing w:val="-2"/>
        </w:rPr>
        <w:t>categories:</w:t>
      </w:r>
    </w:p>
    <w:tbl>
      <w:tblPr>
        <w:tblW w:w="0" w:type="auto"/>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01"/>
      </w:tblGrid>
      <w:tr w:rsidR="00C020C4" w14:paraId="6411BFB3" w14:textId="77777777">
        <w:trPr>
          <w:trHeight w:val="268"/>
        </w:trPr>
        <w:tc>
          <w:tcPr>
            <w:tcW w:w="1418" w:type="dxa"/>
          </w:tcPr>
          <w:p w14:paraId="50A65D86" w14:textId="77777777" w:rsidR="00C020C4" w:rsidRDefault="00715403">
            <w:pPr>
              <w:pStyle w:val="TableParagraph"/>
              <w:spacing w:line="248" w:lineRule="exact"/>
              <w:ind w:left="110"/>
            </w:pPr>
            <w:r>
              <w:rPr>
                <w:spacing w:val="-2"/>
              </w:rPr>
              <w:t>Beginner</w:t>
            </w:r>
          </w:p>
        </w:tc>
        <w:tc>
          <w:tcPr>
            <w:tcW w:w="7201" w:type="dxa"/>
          </w:tcPr>
          <w:p w14:paraId="195EC755" w14:textId="77777777" w:rsidR="00C020C4" w:rsidRDefault="00715403">
            <w:pPr>
              <w:pStyle w:val="TableParagraph"/>
              <w:spacing w:line="248" w:lineRule="exact"/>
              <w:ind w:left="108"/>
            </w:pPr>
            <w:r>
              <w:t>who</w:t>
            </w:r>
            <w:r>
              <w:rPr>
                <w:spacing w:val="-6"/>
              </w:rPr>
              <w:t xml:space="preserve"> </w:t>
            </w:r>
            <w:r>
              <w:t>is</w:t>
            </w:r>
            <w:r>
              <w:rPr>
                <w:spacing w:val="-6"/>
              </w:rPr>
              <w:t xml:space="preserve"> </w:t>
            </w:r>
            <w:r>
              <w:t>new</w:t>
            </w:r>
            <w:r>
              <w:rPr>
                <w:spacing w:val="-5"/>
              </w:rPr>
              <w:t xml:space="preserve"> </w:t>
            </w:r>
            <w:r>
              <w:t>to</w:t>
            </w:r>
            <w:r>
              <w:rPr>
                <w:spacing w:val="-2"/>
              </w:rPr>
              <w:t xml:space="preserve"> </w:t>
            </w:r>
            <w:r>
              <w:t>the</w:t>
            </w:r>
            <w:r>
              <w:rPr>
                <w:spacing w:val="-5"/>
              </w:rPr>
              <w:t xml:space="preserve"> </w:t>
            </w:r>
            <w:r>
              <w:t>process</w:t>
            </w:r>
            <w:r>
              <w:rPr>
                <w:spacing w:val="-5"/>
              </w:rPr>
              <w:t xml:space="preserve"> </w:t>
            </w:r>
            <w:r>
              <w:t>and</w:t>
            </w:r>
            <w:r>
              <w:rPr>
                <w:spacing w:val="-4"/>
              </w:rPr>
              <w:t xml:space="preserve"> </w:t>
            </w:r>
            <w:r>
              <w:t>does</w:t>
            </w:r>
            <w:r>
              <w:rPr>
                <w:spacing w:val="-2"/>
              </w:rPr>
              <w:t xml:space="preserve"> </w:t>
            </w:r>
            <w:r>
              <w:t>not</w:t>
            </w:r>
            <w:r>
              <w:rPr>
                <w:spacing w:val="-3"/>
              </w:rPr>
              <w:t xml:space="preserve"> </w:t>
            </w:r>
            <w:r>
              <w:t>possess</w:t>
            </w:r>
            <w:r>
              <w:rPr>
                <w:spacing w:val="-2"/>
              </w:rPr>
              <w:t xml:space="preserve"> </w:t>
            </w:r>
            <w:r>
              <w:t>defined</w:t>
            </w:r>
            <w:r>
              <w:rPr>
                <w:spacing w:val="-3"/>
              </w:rPr>
              <w:t xml:space="preserve"> </w:t>
            </w:r>
            <w:r>
              <w:t>skill</w:t>
            </w:r>
            <w:r>
              <w:rPr>
                <w:spacing w:val="-3"/>
              </w:rPr>
              <w:t xml:space="preserve"> </w:t>
            </w:r>
            <w:r>
              <w:t>and</w:t>
            </w:r>
            <w:r>
              <w:rPr>
                <w:spacing w:val="-4"/>
              </w:rPr>
              <w:t xml:space="preserve"> </w:t>
            </w:r>
            <w:r>
              <w:rPr>
                <w:spacing w:val="-2"/>
              </w:rPr>
              <w:t>competency</w:t>
            </w:r>
          </w:p>
        </w:tc>
      </w:tr>
      <w:tr w:rsidR="00C020C4" w14:paraId="1680AC65" w14:textId="77777777">
        <w:trPr>
          <w:trHeight w:val="537"/>
        </w:trPr>
        <w:tc>
          <w:tcPr>
            <w:tcW w:w="1418" w:type="dxa"/>
          </w:tcPr>
          <w:p w14:paraId="17F41C3B" w14:textId="77777777" w:rsidR="00C020C4" w:rsidRDefault="00715403">
            <w:pPr>
              <w:pStyle w:val="TableParagraph"/>
              <w:spacing w:line="268" w:lineRule="exact"/>
              <w:ind w:left="110"/>
            </w:pPr>
            <w:r>
              <w:rPr>
                <w:spacing w:val="-2"/>
              </w:rPr>
              <w:t>Intermediate</w:t>
            </w:r>
          </w:p>
        </w:tc>
        <w:tc>
          <w:tcPr>
            <w:tcW w:w="7201" w:type="dxa"/>
          </w:tcPr>
          <w:p w14:paraId="0AEBD3FC" w14:textId="77777777" w:rsidR="00C020C4" w:rsidRDefault="00715403">
            <w:pPr>
              <w:pStyle w:val="TableParagraph"/>
              <w:spacing w:line="268" w:lineRule="exact"/>
              <w:ind w:left="108"/>
            </w:pPr>
            <w:r>
              <w:t>who</w:t>
            </w:r>
            <w:r>
              <w:rPr>
                <w:spacing w:val="11"/>
              </w:rPr>
              <w:t xml:space="preserve"> </w:t>
            </w:r>
            <w:r>
              <w:t>is</w:t>
            </w:r>
            <w:r>
              <w:rPr>
                <w:spacing w:val="10"/>
              </w:rPr>
              <w:t xml:space="preserve"> </w:t>
            </w:r>
            <w:r>
              <w:t>familiar</w:t>
            </w:r>
            <w:r>
              <w:rPr>
                <w:spacing w:val="9"/>
              </w:rPr>
              <w:t xml:space="preserve"> </w:t>
            </w:r>
            <w:r>
              <w:t>with</w:t>
            </w:r>
            <w:r>
              <w:rPr>
                <w:spacing w:val="10"/>
              </w:rPr>
              <w:t xml:space="preserve"> </w:t>
            </w:r>
            <w:r>
              <w:t>process</w:t>
            </w:r>
            <w:r>
              <w:rPr>
                <w:spacing w:val="10"/>
              </w:rPr>
              <w:t xml:space="preserve"> </w:t>
            </w:r>
            <w:r>
              <w:t>and</w:t>
            </w:r>
            <w:r>
              <w:rPr>
                <w:spacing w:val="9"/>
              </w:rPr>
              <w:t xml:space="preserve"> </w:t>
            </w:r>
            <w:r>
              <w:t>possesses</w:t>
            </w:r>
            <w:r>
              <w:rPr>
                <w:spacing w:val="11"/>
              </w:rPr>
              <w:t xml:space="preserve"> </w:t>
            </w:r>
            <w:r>
              <w:t>defined</w:t>
            </w:r>
            <w:r>
              <w:rPr>
                <w:spacing w:val="10"/>
              </w:rPr>
              <w:t xml:space="preserve"> </w:t>
            </w:r>
            <w:r>
              <w:t>skill</w:t>
            </w:r>
            <w:r>
              <w:rPr>
                <w:spacing w:val="9"/>
              </w:rPr>
              <w:t xml:space="preserve"> </w:t>
            </w:r>
            <w:r>
              <w:t>and</w:t>
            </w:r>
            <w:r>
              <w:rPr>
                <w:spacing w:val="9"/>
              </w:rPr>
              <w:t xml:space="preserve"> </w:t>
            </w:r>
            <w:r>
              <w:t>competency</w:t>
            </w:r>
            <w:r>
              <w:rPr>
                <w:spacing w:val="12"/>
              </w:rPr>
              <w:t xml:space="preserve"> </w:t>
            </w:r>
            <w:r>
              <w:rPr>
                <w:spacing w:val="-5"/>
              </w:rPr>
              <w:t>but</w:t>
            </w:r>
          </w:p>
          <w:p w14:paraId="14302824" w14:textId="77777777" w:rsidR="00C020C4" w:rsidRDefault="00715403">
            <w:pPr>
              <w:pStyle w:val="TableParagraph"/>
              <w:spacing w:line="249" w:lineRule="exact"/>
              <w:ind w:left="108"/>
            </w:pPr>
            <w:r>
              <w:t>requires</w:t>
            </w:r>
            <w:r>
              <w:rPr>
                <w:spacing w:val="-8"/>
              </w:rPr>
              <w:t xml:space="preserve"> </w:t>
            </w:r>
            <w:r>
              <w:rPr>
                <w:spacing w:val="-2"/>
              </w:rPr>
              <w:t>supervision</w:t>
            </w:r>
          </w:p>
        </w:tc>
      </w:tr>
      <w:tr w:rsidR="00C020C4" w14:paraId="7FF570ED" w14:textId="77777777">
        <w:trPr>
          <w:trHeight w:val="537"/>
        </w:trPr>
        <w:tc>
          <w:tcPr>
            <w:tcW w:w="1418" w:type="dxa"/>
          </w:tcPr>
          <w:p w14:paraId="616264D3" w14:textId="77777777" w:rsidR="00C020C4" w:rsidRDefault="00715403">
            <w:pPr>
              <w:pStyle w:val="TableParagraph"/>
              <w:spacing w:line="268" w:lineRule="exact"/>
              <w:ind w:left="110"/>
            </w:pPr>
            <w:r>
              <w:rPr>
                <w:spacing w:val="-2"/>
              </w:rPr>
              <w:t>Advanced</w:t>
            </w:r>
          </w:p>
        </w:tc>
        <w:tc>
          <w:tcPr>
            <w:tcW w:w="7201" w:type="dxa"/>
          </w:tcPr>
          <w:p w14:paraId="16C2CD18" w14:textId="77777777" w:rsidR="00C020C4" w:rsidRDefault="00715403">
            <w:pPr>
              <w:pStyle w:val="TableParagraph"/>
              <w:spacing w:line="268" w:lineRule="exact"/>
              <w:ind w:left="108"/>
            </w:pPr>
            <w:r>
              <w:t>who</w:t>
            </w:r>
            <w:r>
              <w:rPr>
                <w:spacing w:val="-13"/>
              </w:rPr>
              <w:t xml:space="preserve"> </w:t>
            </w:r>
            <w:r>
              <w:t>is</w:t>
            </w:r>
            <w:r>
              <w:rPr>
                <w:spacing w:val="-11"/>
              </w:rPr>
              <w:t xml:space="preserve"> </w:t>
            </w:r>
            <w:r>
              <w:t>possesses</w:t>
            </w:r>
            <w:r>
              <w:rPr>
                <w:spacing w:val="-11"/>
              </w:rPr>
              <w:t xml:space="preserve"> </w:t>
            </w:r>
            <w:r>
              <w:t>defined</w:t>
            </w:r>
            <w:r>
              <w:rPr>
                <w:spacing w:val="-11"/>
              </w:rPr>
              <w:t xml:space="preserve"> </w:t>
            </w:r>
            <w:r>
              <w:t>skill</w:t>
            </w:r>
            <w:r>
              <w:rPr>
                <w:spacing w:val="-11"/>
              </w:rPr>
              <w:t xml:space="preserve"> </w:t>
            </w:r>
            <w:r>
              <w:t>and</w:t>
            </w:r>
            <w:r>
              <w:rPr>
                <w:spacing w:val="-11"/>
              </w:rPr>
              <w:t xml:space="preserve"> </w:t>
            </w:r>
            <w:r>
              <w:t>competency</w:t>
            </w:r>
            <w:r>
              <w:rPr>
                <w:spacing w:val="-11"/>
              </w:rPr>
              <w:t xml:space="preserve"> </w:t>
            </w:r>
            <w:r>
              <w:t>and</w:t>
            </w:r>
            <w:r>
              <w:rPr>
                <w:spacing w:val="-11"/>
              </w:rPr>
              <w:t xml:space="preserve"> </w:t>
            </w:r>
            <w:r>
              <w:t>can</w:t>
            </w:r>
            <w:r>
              <w:rPr>
                <w:spacing w:val="-12"/>
              </w:rPr>
              <w:t xml:space="preserve"> </w:t>
            </w:r>
            <w:r>
              <w:t>perform</w:t>
            </w:r>
            <w:r>
              <w:rPr>
                <w:spacing w:val="-10"/>
              </w:rPr>
              <w:t xml:space="preserve"> </w:t>
            </w:r>
            <w:r>
              <w:rPr>
                <w:spacing w:val="-2"/>
              </w:rPr>
              <w:t>independently</w:t>
            </w:r>
          </w:p>
          <w:p w14:paraId="4A42CE69" w14:textId="77777777" w:rsidR="00C020C4" w:rsidRDefault="00715403">
            <w:pPr>
              <w:pStyle w:val="TableParagraph"/>
              <w:spacing w:line="249" w:lineRule="exact"/>
              <w:ind w:left="108"/>
            </w:pPr>
            <w:r>
              <w:t>without</w:t>
            </w:r>
            <w:r>
              <w:rPr>
                <w:spacing w:val="-5"/>
              </w:rPr>
              <w:t xml:space="preserve"> </w:t>
            </w:r>
            <w:r>
              <w:t>any</w:t>
            </w:r>
            <w:r>
              <w:rPr>
                <w:spacing w:val="-2"/>
              </w:rPr>
              <w:t xml:space="preserve"> supervision</w:t>
            </w:r>
          </w:p>
        </w:tc>
      </w:tr>
      <w:tr w:rsidR="00C020C4" w14:paraId="3CB5E4E8" w14:textId="77777777">
        <w:trPr>
          <w:trHeight w:val="268"/>
        </w:trPr>
        <w:tc>
          <w:tcPr>
            <w:tcW w:w="1418" w:type="dxa"/>
          </w:tcPr>
          <w:p w14:paraId="05FA2BB0" w14:textId="77777777" w:rsidR="00C020C4" w:rsidRDefault="00715403">
            <w:pPr>
              <w:pStyle w:val="TableParagraph"/>
              <w:spacing w:line="248" w:lineRule="exact"/>
              <w:ind w:left="110"/>
            </w:pPr>
            <w:r>
              <w:rPr>
                <w:spacing w:val="-2"/>
              </w:rPr>
              <w:t>Expert</w:t>
            </w:r>
          </w:p>
        </w:tc>
        <w:tc>
          <w:tcPr>
            <w:tcW w:w="7201" w:type="dxa"/>
          </w:tcPr>
          <w:p w14:paraId="696AAE84" w14:textId="77777777" w:rsidR="00C020C4" w:rsidRDefault="00715403">
            <w:pPr>
              <w:pStyle w:val="TableParagraph"/>
              <w:spacing w:line="248" w:lineRule="exact"/>
              <w:ind w:left="108"/>
            </w:pPr>
            <w:r>
              <w:t>who</w:t>
            </w:r>
            <w:r>
              <w:rPr>
                <w:spacing w:val="-6"/>
              </w:rPr>
              <w:t xml:space="preserve"> </w:t>
            </w:r>
            <w:r>
              <w:t>can</w:t>
            </w:r>
            <w:r>
              <w:rPr>
                <w:spacing w:val="-5"/>
              </w:rPr>
              <w:t xml:space="preserve"> </w:t>
            </w:r>
            <w:r>
              <w:t>work</w:t>
            </w:r>
            <w:r>
              <w:rPr>
                <w:spacing w:val="-4"/>
              </w:rPr>
              <w:t xml:space="preserve"> </w:t>
            </w:r>
            <w:r>
              <w:t>independently</w:t>
            </w:r>
            <w:r>
              <w:rPr>
                <w:spacing w:val="-3"/>
              </w:rPr>
              <w:t xml:space="preserve"> </w:t>
            </w:r>
            <w:r>
              <w:t>and</w:t>
            </w:r>
            <w:r>
              <w:rPr>
                <w:spacing w:val="-5"/>
              </w:rPr>
              <w:t xml:space="preserve"> </w:t>
            </w:r>
            <w:r>
              <w:t>can</w:t>
            </w:r>
            <w:r>
              <w:rPr>
                <w:spacing w:val="-7"/>
              </w:rPr>
              <w:t xml:space="preserve"> </w:t>
            </w:r>
            <w:r>
              <w:t>train</w:t>
            </w:r>
            <w:r>
              <w:rPr>
                <w:spacing w:val="-5"/>
              </w:rPr>
              <w:t xml:space="preserve"> </w:t>
            </w:r>
            <w:r>
              <w:t>others</w:t>
            </w:r>
            <w:r>
              <w:rPr>
                <w:spacing w:val="-4"/>
              </w:rPr>
              <w:t xml:space="preserve"> </w:t>
            </w:r>
            <w:r>
              <w:t>also</w:t>
            </w:r>
            <w:r>
              <w:rPr>
                <w:spacing w:val="-6"/>
              </w:rPr>
              <w:t xml:space="preserve"> </w:t>
            </w:r>
            <w:r>
              <w:t>to</w:t>
            </w:r>
            <w:r>
              <w:rPr>
                <w:spacing w:val="-2"/>
              </w:rPr>
              <w:t xml:space="preserve"> perform</w:t>
            </w:r>
          </w:p>
        </w:tc>
      </w:tr>
    </w:tbl>
    <w:p w14:paraId="291B61CA" w14:textId="77777777" w:rsidR="00C020C4" w:rsidRDefault="00C020C4">
      <w:pPr>
        <w:pStyle w:val="BodyText"/>
      </w:pPr>
    </w:p>
    <w:p w14:paraId="1A833D21" w14:textId="77777777" w:rsidR="00C020C4" w:rsidRDefault="00715403">
      <w:pPr>
        <w:pStyle w:val="BodyText"/>
        <w:ind w:left="143" w:right="139"/>
        <w:jc w:val="both"/>
      </w:pPr>
      <w:r>
        <w:rPr>
          <w:u w:val="single"/>
        </w:rPr>
        <w:t>Gap Analysis:</w:t>
      </w:r>
      <w:r>
        <w:t xml:space="preserve"> Once both the required and the available skills and competencies are assessed, one can create the competency matrix. It helps to visualize what skills are available and what skills are missing. Based on the “Gap Analysis” the Training Needs can be identified [TNI], which will form the basis for the structured</w:t>
      </w:r>
      <w:r>
        <w:rPr>
          <w:spacing w:val="-4"/>
        </w:rPr>
        <w:t xml:space="preserve"> </w:t>
      </w:r>
      <w:r>
        <w:t>and</w:t>
      </w:r>
      <w:r>
        <w:rPr>
          <w:spacing w:val="-1"/>
        </w:rPr>
        <w:t xml:space="preserve"> </w:t>
      </w:r>
      <w:r>
        <w:t>time bound</w:t>
      </w:r>
      <w:r>
        <w:rPr>
          <w:spacing w:val="-1"/>
        </w:rPr>
        <w:t xml:space="preserve"> </w:t>
      </w:r>
      <w:r>
        <w:t>training</w:t>
      </w:r>
      <w:r>
        <w:rPr>
          <w:spacing w:val="-1"/>
        </w:rPr>
        <w:t xml:space="preserve"> </w:t>
      </w:r>
      <w:r>
        <w:t>calendar,</w:t>
      </w:r>
      <w:r>
        <w:rPr>
          <w:spacing w:val="-2"/>
        </w:rPr>
        <w:t xml:space="preserve"> </w:t>
      </w:r>
      <w:r>
        <w:t>prioritizing</w:t>
      </w:r>
      <w:r>
        <w:rPr>
          <w:spacing w:val="-1"/>
        </w:rPr>
        <w:t xml:space="preserve"> </w:t>
      </w:r>
      <w:r>
        <w:t>the most critical</w:t>
      </w:r>
      <w:r>
        <w:rPr>
          <w:spacing w:val="-1"/>
        </w:rPr>
        <w:t xml:space="preserve"> </w:t>
      </w:r>
      <w:r>
        <w:t>needs</w:t>
      </w:r>
      <w:r>
        <w:rPr>
          <w:spacing w:val="-3"/>
        </w:rPr>
        <w:t xml:space="preserve"> </w:t>
      </w:r>
      <w:r>
        <w:t>to</w:t>
      </w:r>
      <w:r>
        <w:rPr>
          <w:spacing w:val="-1"/>
        </w:rPr>
        <w:t xml:space="preserve"> </w:t>
      </w:r>
      <w:r>
        <w:t>be taken</w:t>
      </w:r>
      <w:r>
        <w:rPr>
          <w:spacing w:val="-1"/>
        </w:rPr>
        <w:t xml:space="preserve"> </w:t>
      </w:r>
      <w:r>
        <w:t>up</w:t>
      </w:r>
      <w:r>
        <w:rPr>
          <w:spacing w:val="-1"/>
        </w:rPr>
        <w:t xml:space="preserve"> </w:t>
      </w:r>
      <w:r>
        <w:t>ahead</w:t>
      </w:r>
      <w:r>
        <w:rPr>
          <w:spacing w:val="-1"/>
        </w:rPr>
        <w:t xml:space="preserve"> </w:t>
      </w:r>
      <w:r>
        <w:rPr>
          <w:spacing w:val="-5"/>
        </w:rPr>
        <w:t>of</w:t>
      </w:r>
    </w:p>
    <w:p w14:paraId="37CCDE0D" w14:textId="77777777" w:rsidR="00C020C4" w:rsidRDefault="00C020C4">
      <w:pPr>
        <w:pStyle w:val="BodyText"/>
        <w:spacing w:before="23"/>
      </w:pPr>
    </w:p>
    <w:p w14:paraId="496F6201" w14:textId="77777777" w:rsidR="00C020C4" w:rsidRDefault="00715403">
      <w:pPr>
        <w:pStyle w:val="BodyText"/>
        <w:ind w:right="136"/>
        <w:jc w:val="right"/>
      </w:pPr>
      <w:r>
        <w:t>Page</w:t>
      </w:r>
      <w:r>
        <w:rPr>
          <w:spacing w:val="-4"/>
        </w:rPr>
        <w:t xml:space="preserve"> </w:t>
      </w:r>
      <w:r>
        <w:t>12</w:t>
      </w:r>
      <w:r>
        <w:rPr>
          <w:spacing w:val="-1"/>
        </w:rPr>
        <w:t xml:space="preserve"> </w:t>
      </w:r>
      <w:r>
        <w:t>of</w:t>
      </w:r>
      <w:r>
        <w:rPr>
          <w:spacing w:val="-2"/>
        </w:rPr>
        <w:t xml:space="preserve"> </w:t>
      </w:r>
      <w:r>
        <w:rPr>
          <w:spacing w:val="-5"/>
        </w:rPr>
        <w:t>34</w:t>
      </w:r>
    </w:p>
    <w:p w14:paraId="510F8C91" w14:textId="77777777" w:rsidR="00C020C4" w:rsidRDefault="00C020C4">
      <w:pPr>
        <w:pStyle w:val="BodyText"/>
        <w:jc w:val="right"/>
        <w:sectPr w:rsidR="00C020C4">
          <w:pgSz w:w="11910" w:h="16850"/>
          <w:pgMar w:top="1540" w:right="992" w:bottom="280" w:left="1275" w:header="720" w:footer="720" w:gutter="0"/>
          <w:cols w:space="720"/>
        </w:sectPr>
      </w:pPr>
    </w:p>
    <w:p w14:paraId="5C906619" w14:textId="77777777" w:rsidR="00C020C4" w:rsidRDefault="00715403">
      <w:pPr>
        <w:pStyle w:val="BodyText"/>
        <w:spacing w:before="41"/>
        <w:ind w:left="143"/>
        <w:jc w:val="both"/>
      </w:pPr>
      <w:r>
        <w:rPr>
          <w:noProof/>
        </w:rPr>
        <w:lastRenderedPageBreak/>
        <w:drawing>
          <wp:anchor distT="0" distB="0" distL="0" distR="0" simplePos="0" relativeHeight="251660288" behindDoc="1" locked="0" layoutInCell="1" allowOverlap="1" wp14:anchorId="7784C78C" wp14:editId="0AD59D11">
            <wp:simplePos x="0" y="0"/>
            <wp:positionH relativeFrom="page">
              <wp:posOffset>50800</wp:posOffset>
            </wp:positionH>
            <wp:positionV relativeFrom="page">
              <wp:posOffset>53974</wp:posOffset>
            </wp:positionV>
            <wp:extent cx="6810011" cy="1063993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6810011" cy="10639933"/>
                    </a:xfrm>
                    <a:prstGeom prst="rect">
                      <a:avLst/>
                    </a:prstGeom>
                  </pic:spPr>
                </pic:pic>
              </a:graphicData>
            </a:graphic>
          </wp:anchor>
        </w:drawing>
      </w:r>
      <w:r>
        <w:t>other</w:t>
      </w:r>
      <w:r>
        <w:rPr>
          <w:spacing w:val="1"/>
        </w:rPr>
        <w:t xml:space="preserve"> </w:t>
      </w:r>
      <w:r>
        <w:rPr>
          <w:spacing w:val="-2"/>
        </w:rPr>
        <w:t>needs.</w:t>
      </w:r>
    </w:p>
    <w:p w14:paraId="2AA9BB9A" w14:textId="77777777" w:rsidR="00C020C4" w:rsidRDefault="00C020C4">
      <w:pPr>
        <w:pStyle w:val="BodyText"/>
        <w:spacing w:before="1"/>
      </w:pPr>
    </w:p>
    <w:p w14:paraId="4C8ED9B6" w14:textId="77777777" w:rsidR="00C020C4" w:rsidRDefault="00715403">
      <w:pPr>
        <w:pStyle w:val="BodyText"/>
        <w:ind w:left="143" w:right="141"/>
        <w:jc w:val="both"/>
      </w:pPr>
      <w:r>
        <w:rPr>
          <w:u w:val="single"/>
        </w:rPr>
        <w:t>Assessment Process:</w:t>
      </w:r>
      <w:r>
        <w:t xml:space="preserve"> Assessment of skills and competencies and proficiency levels will be done in two </w:t>
      </w:r>
      <w:r>
        <w:rPr>
          <w:spacing w:val="-2"/>
        </w:rPr>
        <w:t>steps:</w:t>
      </w:r>
    </w:p>
    <w:p w14:paraId="1F4301FF" w14:textId="77777777" w:rsidR="00C020C4" w:rsidRDefault="00715403">
      <w:pPr>
        <w:pStyle w:val="ListParagraph"/>
        <w:numPr>
          <w:ilvl w:val="0"/>
          <w:numId w:val="25"/>
        </w:numPr>
        <w:tabs>
          <w:tab w:val="left" w:pos="993"/>
          <w:tab w:val="left" w:pos="995"/>
        </w:tabs>
        <w:spacing w:before="1"/>
        <w:ind w:right="139"/>
        <w:jc w:val="both"/>
      </w:pPr>
      <w:r>
        <w:t>Step 1: Reporting Officer / Assessment Officer / Immediate Supervisor will assess skills of each team member based on pre-defined required skills and available skills. HOD will assess the competency gap and will prepare a Skill &amp; Competency Matrix / Assessment Report.</w:t>
      </w:r>
    </w:p>
    <w:p w14:paraId="68B0562C" w14:textId="77777777" w:rsidR="00C020C4" w:rsidRDefault="00715403">
      <w:pPr>
        <w:pStyle w:val="ListParagraph"/>
        <w:numPr>
          <w:ilvl w:val="0"/>
          <w:numId w:val="25"/>
        </w:numPr>
        <w:tabs>
          <w:tab w:val="left" w:pos="995"/>
        </w:tabs>
        <w:spacing w:before="3" w:line="237" w:lineRule="auto"/>
        <w:ind w:right="137"/>
        <w:jc w:val="both"/>
      </w:pPr>
      <w:r>
        <w:t>Step 2: The assessment report will be reviewed by Reviewing Officer / Head of Department for final review and approval.</w:t>
      </w:r>
    </w:p>
    <w:p w14:paraId="4FE6BB36" w14:textId="77777777" w:rsidR="00C020C4" w:rsidRDefault="00C020C4">
      <w:pPr>
        <w:pStyle w:val="BodyText"/>
        <w:spacing w:before="1"/>
      </w:pPr>
    </w:p>
    <w:p w14:paraId="61A8EFAA" w14:textId="77777777" w:rsidR="00C020C4" w:rsidRDefault="00715403">
      <w:pPr>
        <w:pStyle w:val="BodyText"/>
        <w:ind w:left="143" w:right="137"/>
        <w:jc w:val="both"/>
      </w:pPr>
      <w:r>
        <w:rPr>
          <w:u w:val="single"/>
        </w:rPr>
        <w:t>Training</w:t>
      </w:r>
      <w:r>
        <w:rPr>
          <w:spacing w:val="-5"/>
          <w:u w:val="single"/>
        </w:rPr>
        <w:t xml:space="preserve"> </w:t>
      </w:r>
      <w:r>
        <w:rPr>
          <w:u w:val="single"/>
        </w:rPr>
        <w:t>Need</w:t>
      </w:r>
      <w:r>
        <w:rPr>
          <w:spacing w:val="-7"/>
          <w:u w:val="single"/>
        </w:rPr>
        <w:t xml:space="preserve"> </w:t>
      </w:r>
      <w:r>
        <w:rPr>
          <w:u w:val="single"/>
        </w:rPr>
        <w:t>Identification:</w:t>
      </w:r>
      <w:r>
        <w:rPr>
          <w:spacing w:val="-3"/>
        </w:rPr>
        <w:t xml:space="preserve"> </w:t>
      </w:r>
      <w:r>
        <w:t>after</w:t>
      </w:r>
      <w:r>
        <w:rPr>
          <w:spacing w:val="-4"/>
        </w:rPr>
        <w:t xml:space="preserve"> </w:t>
      </w:r>
      <w:r>
        <w:t>final</w:t>
      </w:r>
      <w:r>
        <w:rPr>
          <w:spacing w:val="-7"/>
        </w:rPr>
        <w:t xml:space="preserve"> </w:t>
      </w:r>
      <w:r>
        <w:t>report</w:t>
      </w:r>
      <w:r>
        <w:rPr>
          <w:spacing w:val="-7"/>
        </w:rPr>
        <w:t xml:space="preserve"> </w:t>
      </w:r>
      <w:r>
        <w:t>received</w:t>
      </w:r>
      <w:r>
        <w:rPr>
          <w:spacing w:val="-5"/>
        </w:rPr>
        <w:t xml:space="preserve"> </w:t>
      </w:r>
      <w:r>
        <w:t>from</w:t>
      </w:r>
      <w:r>
        <w:rPr>
          <w:spacing w:val="-6"/>
        </w:rPr>
        <w:t xml:space="preserve"> </w:t>
      </w:r>
      <w:r>
        <w:t>Reviewing</w:t>
      </w:r>
      <w:r>
        <w:rPr>
          <w:spacing w:val="-6"/>
        </w:rPr>
        <w:t xml:space="preserve"> </w:t>
      </w:r>
      <w:r>
        <w:t>Officer</w:t>
      </w:r>
      <w:r>
        <w:rPr>
          <w:spacing w:val="-6"/>
        </w:rPr>
        <w:t xml:space="preserve"> </w:t>
      </w:r>
      <w:r>
        <w:t>/</w:t>
      </w:r>
      <w:r>
        <w:rPr>
          <w:spacing w:val="-8"/>
        </w:rPr>
        <w:t xml:space="preserve"> </w:t>
      </w:r>
      <w:r>
        <w:t>Head</w:t>
      </w:r>
      <w:r>
        <w:rPr>
          <w:spacing w:val="-5"/>
        </w:rPr>
        <w:t xml:space="preserve"> </w:t>
      </w:r>
      <w:r>
        <w:t>of</w:t>
      </w:r>
      <w:r>
        <w:rPr>
          <w:spacing w:val="-9"/>
        </w:rPr>
        <w:t xml:space="preserve"> </w:t>
      </w:r>
      <w:r>
        <w:t>Department,</w:t>
      </w:r>
      <w:r>
        <w:rPr>
          <w:spacing w:val="-4"/>
        </w:rPr>
        <w:t xml:space="preserve"> </w:t>
      </w:r>
      <w:r>
        <w:t>HR Department will process further actions such as preparing the training calendar,</w:t>
      </w:r>
      <w:r>
        <w:rPr>
          <w:spacing w:val="-2"/>
        </w:rPr>
        <w:t xml:space="preserve"> </w:t>
      </w:r>
      <w:r>
        <w:t>scheduling the training, documentation, and personnel records etc.</w:t>
      </w:r>
    </w:p>
    <w:p w14:paraId="28FF3FED" w14:textId="77777777" w:rsidR="00C020C4" w:rsidRDefault="00C020C4">
      <w:pPr>
        <w:pStyle w:val="BodyText"/>
        <w:spacing w:before="2"/>
      </w:pPr>
    </w:p>
    <w:p w14:paraId="6344218A" w14:textId="77777777" w:rsidR="00C020C4" w:rsidRDefault="00715403">
      <w:pPr>
        <w:pStyle w:val="BodyText"/>
        <w:ind w:left="143" w:right="136"/>
        <w:jc w:val="both"/>
      </w:pPr>
      <w:r>
        <w:rPr>
          <w:u w:val="single"/>
        </w:rPr>
        <w:t>Assessment</w:t>
      </w:r>
      <w:r>
        <w:rPr>
          <w:spacing w:val="-5"/>
          <w:u w:val="single"/>
        </w:rPr>
        <w:t xml:space="preserve"> </w:t>
      </w:r>
      <w:r>
        <w:rPr>
          <w:u w:val="single"/>
        </w:rPr>
        <w:t>Period:</w:t>
      </w:r>
      <w:r>
        <w:rPr>
          <w:spacing w:val="-2"/>
        </w:rPr>
        <w:t xml:space="preserve"> </w:t>
      </w:r>
      <w:r>
        <w:t>Period</w:t>
      </w:r>
      <w:r>
        <w:rPr>
          <w:spacing w:val="-5"/>
        </w:rPr>
        <w:t xml:space="preserve"> </w:t>
      </w:r>
      <w:r>
        <w:t>for</w:t>
      </w:r>
      <w:r>
        <w:rPr>
          <w:spacing w:val="-4"/>
        </w:rPr>
        <w:t xml:space="preserve"> </w:t>
      </w:r>
      <w:r>
        <w:t>existing</w:t>
      </w:r>
      <w:r>
        <w:rPr>
          <w:spacing w:val="-5"/>
        </w:rPr>
        <w:t xml:space="preserve"> </w:t>
      </w:r>
      <w:r>
        <w:t>employees</w:t>
      </w:r>
      <w:r>
        <w:rPr>
          <w:spacing w:val="-5"/>
        </w:rPr>
        <w:t xml:space="preserve"> </w:t>
      </w:r>
      <w:r>
        <w:t>shall</w:t>
      </w:r>
      <w:r>
        <w:rPr>
          <w:spacing w:val="-2"/>
        </w:rPr>
        <w:t xml:space="preserve"> </w:t>
      </w:r>
      <w:r>
        <w:t>be for</w:t>
      </w:r>
      <w:r>
        <w:rPr>
          <w:spacing w:val="-4"/>
        </w:rPr>
        <w:t xml:space="preserve"> </w:t>
      </w:r>
      <w:r>
        <w:t>one</w:t>
      </w:r>
      <w:r>
        <w:rPr>
          <w:spacing w:val="-4"/>
        </w:rPr>
        <w:t xml:space="preserve"> </w:t>
      </w:r>
      <w:r>
        <w:t>year</w:t>
      </w:r>
      <w:r>
        <w:rPr>
          <w:spacing w:val="-2"/>
        </w:rPr>
        <w:t xml:space="preserve"> </w:t>
      </w:r>
      <w:r>
        <w:t>starting</w:t>
      </w:r>
      <w:r>
        <w:rPr>
          <w:spacing w:val="-3"/>
        </w:rPr>
        <w:t xml:space="preserve"> </w:t>
      </w:r>
      <w:r>
        <w:t>from</w:t>
      </w:r>
      <w:r>
        <w:rPr>
          <w:spacing w:val="-4"/>
        </w:rPr>
        <w:t xml:space="preserve"> </w:t>
      </w:r>
      <w:r>
        <w:t>October</w:t>
      </w:r>
      <w:r>
        <w:rPr>
          <w:spacing w:val="-2"/>
        </w:rPr>
        <w:t xml:space="preserve"> </w:t>
      </w:r>
      <w:r>
        <w:t>and</w:t>
      </w:r>
      <w:r>
        <w:rPr>
          <w:spacing w:val="-5"/>
        </w:rPr>
        <w:t xml:space="preserve"> </w:t>
      </w:r>
      <w:r>
        <w:t>ending in September of each year.</w:t>
      </w:r>
    </w:p>
    <w:p w14:paraId="47C79F0C" w14:textId="77777777" w:rsidR="00C020C4" w:rsidRDefault="00715403">
      <w:pPr>
        <w:pStyle w:val="BodyText"/>
        <w:spacing w:before="267"/>
        <w:ind w:left="143" w:right="142"/>
        <w:jc w:val="both"/>
      </w:pPr>
      <w:r>
        <w:rPr>
          <w:u w:val="single"/>
        </w:rPr>
        <w:t>Record Keeping:</w:t>
      </w:r>
      <w:r>
        <w:t xml:space="preserve"> Department wise Skill &amp; Competency Matrix / Assessment Report is to be submitted to HR Department after proper review and approval by Project In-charge / HOD.</w:t>
      </w:r>
    </w:p>
    <w:p w14:paraId="502D691F" w14:textId="77777777" w:rsidR="00C020C4" w:rsidRDefault="00C020C4">
      <w:pPr>
        <w:pStyle w:val="BodyText"/>
      </w:pPr>
    </w:p>
    <w:p w14:paraId="7926BB53" w14:textId="77777777" w:rsidR="00C020C4" w:rsidRDefault="00715403">
      <w:pPr>
        <w:pStyle w:val="Heading2"/>
        <w:numPr>
          <w:ilvl w:val="1"/>
          <w:numId w:val="42"/>
        </w:numPr>
        <w:tabs>
          <w:tab w:val="left" w:pos="503"/>
        </w:tabs>
        <w:spacing w:before="1"/>
        <w:ind w:left="503" w:hanging="360"/>
      </w:pPr>
      <w:r>
        <w:t>Types</w:t>
      </w:r>
      <w:r>
        <w:rPr>
          <w:spacing w:val="-2"/>
        </w:rPr>
        <w:t xml:space="preserve"> </w:t>
      </w:r>
      <w:r>
        <w:t>of</w:t>
      </w:r>
      <w:r>
        <w:rPr>
          <w:spacing w:val="-2"/>
        </w:rPr>
        <w:t xml:space="preserve"> Training</w:t>
      </w:r>
    </w:p>
    <w:p w14:paraId="5DED6306" w14:textId="77777777" w:rsidR="00C020C4" w:rsidRDefault="00715403">
      <w:pPr>
        <w:pStyle w:val="BodyText"/>
        <w:ind w:left="143" w:right="136"/>
        <w:jc w:val="both"/>
      </w:pPr>
      <w:r>
        <w:t>The company provides the below-mentioned types of training as per requirements of roles and responsibilities an employee is required to perform.</w:t>
      </w:r>
    </w:p>
    <w:p w14:paraId="76FCD164" w14:textId="77777777" w:rsidR="00C020C4" w:rsidRDefault="00C020C4">
      <w:pPr>
        <w:pStyle w:val="BodyText"/>
      </w:pPr>
    </w:p>
    <w:p w14:paraId="5BF9DEF7" w14:textId="77777777" w:rsidR="00C020C4" w:rsidRDefault="00715403">
      <w:pPr>
        <w:pStyle w:val="BodyText"/>
        <w:ind w:left="143" w:right="141"/>
        <w:jc w:val="both"/>
      </w:pPr>
      <w:r>
        <w:rPr>
          <w:u w:val="single"/>
        </w:rPr>
        <w:t>Behavioral</w:t>
      </w:r>
      <w:r>
        <w:rPr>
          <w:spacing w:val="-4"/>
          <w:u w:val="single"/>
        </w:rPr>
        <w:t xml:space="preserve"> </w:t>
      </w:r>
      <w:r>
        <w:rPr>
          <w:u w:val="single"/>
        </w:rPr>
        <w:t>Skills:</w:t>
      </w:r>
      <w:r>
        <w:rPr>
          <w:spacing w:val="-2"/>
        </w:rPr>
        <w:t xml:space="preserve"> </w:t>
      </w:r>
      <w:r>
        <w:t>Behavioral</w:t>
      </w:r>
      <w:r>
        <w:rPr>
          <w:spacing w:val="-3"/>
        </w:rPr>
        <w:t xml:space="preserve"> </w:t>
      </w:r>
      <w:r>
        <w:t>skills</w:t>
      </w:r>
      <w:r>
        <w:rPr>
          <w:spacing w:val="-3"/>
        </w:rPr>
        <w:t xml:space="preserve"> </w:t>
      </w:r>
      <w:r>
        <w:t>training</w:t>
      </w:r>
      <w:r>
        <w:rPr>
          <w:spacing w:val="-4"/>
        </w:rPr>
        <w:t xml:space="preserve"> </w:t>
      </w:r>
      <w:r>
        <w:t>involves</w:t>
      </w:r>
      <w:r>
        <w:rPr>
          <w:spacing w:val="-2"/>
        </w:rPr>
        <w:t xml:space="preserve"> </w:t>
      </w:r>
      <w:r>
        <w:t>a</w:t>
      </w:r>
      <w:r>
        <w:rPr>
          <w:spacing w:val="-3"/>
        </w:rPr>
        <w:t xml:space="preserve"> </w:t>
      </w:r>
      <w:r>
        <w:t>blend</w:t>
      </w:r>
      <w:r>
        <w:rPr>
          <w:spacing w:val="-5"/>
        </w:rPr>
        <w:t xml:space="preserve"> </w:t>
      </w:r>
      <w:r>
        <w:t>of</w:t>
      </w:r>
      <w:r>
        <w:rPr>
          <w:spacing w:val="-3"/>
        </w:rPr>
        <w:t xml:space="preserve"> </w:t>
      </w:r>
      <w:r>
        <w:t>skills</w:t>
      </w:r>
      <w:r>
        <w:rPr>
          <w:spacing w:val="-3"/>
        </w:rPr>
        <w:t xml:space="preserve"> </w:t>
      </w:r>
      <w:r>
        <w:t>needed</w:t>
      </w:r>
      <w:r>
        <w:rPr>
          <w:spacing w:val="-3"/>
        </w:rPr>
        <w:t xml:space="preserve"> </w:t>
      </w:r>
      <w:r>
        <w:t>in</w:t>
      </w:r>
      <w:r>
        <w:rPr>
          <w:spacing w:val="-4"/>
        </w:rPr>
        <w:t xml:space="preserve"> </w:t>
      </w:r>
      <w:r>
        <w:t>interpersonal</w:t>
      </w:r>
      <w:r>
        <w:rPr>
          <w:spacing w:val="-3"/>
        </w:rPr>
        <w:t xml:space="preserve"> </w:t>
      </w:r>
      <w:r>
        <w:t>relationships, productive emotions, effective communications, and engaging attitudes.</w:t>
      </w:r>
    </w:p>
    <w:p w14:paraId="1BEB8A77" w14:textId="77777777" w:rsidR="00C020C4" w:rsidRDefault="00C020C4">
      <w:pPr>
        <w:pStyle w:val="BodyText"/>
        <w:spacing w:before="1"/>
      </w:pPr>
    </w:p>
    <w:p w14:paraId="362BBDD0" w14:textId="77777777" w:rsidR="00C020C4" w:rsidRDefault="00715403">
      <w:pPr>
        <w:pStyle w:val="BodyText"/>
        <w:ind w:left="143" w:right="138"/>
        <w:jc w:val="both"/>
      </w:pPr>
      <w:r>
        <w:rPr>
          <w:u w:val="single"/>
        </w:rPr>
        <w:t>Technical</w:t>
      </w:r>
      <w:r>
        <w:rPr>
          <w:spacing w:val="-7"/>
          <w:u w:val="single"/>
        </w:rPr>
        <w:t xml:space="preserve"> </w:t>
      </w:r>
      <w:r>
        <w:rPr>
          <w:u w:val="single"/>
        </w:rPr>
        <w:t>Trainings:</w:t>
      </w:r>
      <w:r>
        <w:rPr>
          <w:spacing w:val="-8"/>
        </w:rPr>
        <w:t xml:space="preserve"> </w:t>
      </w:r>
      <w:r>
        <w:t>Technical</w:t>
      </w:r>
      <w:r>
        <w:rPr>
          <w:spacing w:val="-7"/>
        </w:rPr>
        <w:t xml:space="preserve"> </w:t>
      </w:r>
      <w:r>
        <w:t>training</w:t>
      </w:r>
      <w:r>
        <w:rPr>
          <w:spacing w:val="-7"/>
        </w:rPr>
        <w:t xml:space="preserve"> </w:t>
      </w:r>
      <w:r>
        <w:t>teaches</w:t>
      </w:r>
      <w:r>
        <w:rPr>
          <w:spacing w:val="-9"/>
        </w:rPr>
        <w:t xml:space="preserve"> </w:t>
      </w:r>
      <w:r>
        <w:t>the</w:t>
      </w:r>
      <w:r>
        <w:rPr>
          <w:spacing w:val="-6"/>
        </w:rPr>
        <w:t xml:space="preserve"> </w:t>
      </w:r>
      <w:r>
        <w:t>skills</w:t>
      </w:r>
      <w:r>
        <w:rPr>
          <w:spacing w:val="-7"/>
        </w:rPr>
        <w:t xml:space="preserve"> </w:t>
      </w:r>
      <w:r>
        <w:t>needed</w:t>
      </w:r>
      <w:r>
        <w:rPr>
          <w:spacing w:val="-7"/>
        </w:rPr>
        <w:t xml:space="preserve"> </w:t>
      </w:r>
      <w:r>
        <w:t>to</w:t>
      </w:r>
      <w:r>
        <w:rPr>
          <w:spacing w:val="-5"/>
        </w:rPr>
        <w:t xml:space="preserve"> </w:t>
      </w:r>
      <w:r>
        <w:t>design,</w:t>
      </w:r>
      <w:r>
        <w:rPr>
          <w:spacing w:val="-6"/>
        </w:rPr>
        <w:t xml:space="preserve"> </w:t>
      </w:r>
      <w:r>
        <w:t>develop,</w:t>
      </w:r>
      <w:r>
        <w:rPr>
          <w:spacing w:val="-6"/>
        </w:rPr>
        <w:t xml:space="preserve"> </w:t>
      </w:r>
      <w:r>
        <w:t>implement,</w:t>
      </w:r>
      <w:r>
        <w:rPr>
          <w:spacing w:val="-9"/>
        </w:rPr>
        <w:t xml:space="preserve"> </w:t>
      </w:r>
      <w:r>
        <w:t>maintain, support or operate a particular technology or related application, product or service.</w:t>
      </w:r>
    </w:p>
    <w:p w14:paraId="471DB273" w14:textId="77777777" w:rsidR="00C020C4" w:rsidRDefault="00715403">
      <w:pPr>
        <w:pStyle w:val="BodyText"/>
        <w:spacing w:before="267"/>
        <w:ind w:left="143" w:right="136"/>
        <w:jc w:val="both"/>
      </w:pPr>
      <w:r>
        <w:rPr>
          <w:u w:val="single"/>
        </w:rPr>
        <w:t>EHS Related:</w:t>
      </w:r>
      <w:r>
        <w:t xml:space="preserve"> EHS (Environment, Health and Safety) training courses are provided to ensure compliance with</w:t>
      </w:r>
      <w:r>
        <w:rPr>
          <w:spacing w:val="-4"/>
        </w:rPr>
        <w:t xml:space="preserve"> </w:t>
      </w:r>
      <w:r>
        <w:t>regulations,</w:t>
      </w:r>
      <w:r>
        <w:rPr>
          <w:spacing w:val="-4"/>
        </w:rPr>
        <w:t xml:space="preserve"> </w:t>
      </w:r>
      <w:r>
        <w:t>reduce</w:t>
      </w:r>
      <w:r>
        <w:rPr>
          <w:spacing w:val="-4"/>
        </w:rPr>
        <w:t xml:space="preserve"> </w:t>
      </w:r>
      <w:r>
        <w:t>risks,</w:t>
      </w:r>
      <w:r>
        <w:rPr>
          <w:spacing w:val="-4"/>
        </w:rPr>
        <w:t xml:space="preserve"> </w:t>
      </w:r>
      <w:r>
        <w:t>and</w:t>
      </w:r>
      <w:r>
        <w:rPr>
          <w:spacing w:val="-5"/>
        </w:rPr>
        <w:t xml:space="preserve"> </w:t>
      </w:r>
      <w:r>
        <w:t>improve</w:t>
      </w:r>
      <w:r>
        <w:rPr>
          <w:spacing w:val="-6"/>
        </w:rPr>
        <w:t xml:space="preserve"> </w:t>
      </w:r>
      <w:r>
        <w:t>overall</w:t>
      </w:r>
      <w:r>
        <w:rPr>
          <w:spacing w:val="-5"/>
        </w:rPr>
        <w:t xml:space="preserve"> </w:t>
      </w:r>
      <w:r>
        <w:t>performance.</w:t>
      </w:r>
      <w:r>
        <w:rPr>
          <w:spacing w:val="-1"/>
        </w:rPr>
        <w:t xml:space="preserve"> </w:t>
      </w:r>
      <w:r>
        <w:t>The</w:t>
      </w:r>
      <w:r>
        <w:rPr>
          <w:spacing w:val="-4"/>
        </w:rPr>
        <w:t xml:space="preserve"> </w:t>
      </w:r>
      <w:r>
        <w:t>purpose</w:t>
      </w:r>
      <w:r>
        <w:rPr>
          <w:spacing w:val="-4"/>
        </w:rPr>
        <w:t xml:space="preserve"> </w:t>
      </w:r>
      <w:r>
        <w:t>of</w:t>
      </w:r>
      <w:r>
        <w:rPr>
          <w:spacing w:val="-7"/>
        </w:rPr>
        <w:t xml:space="preserve"> </w:t>
      </w:r>
      <w:r>
        <w:t>these</w:t>
      </w:r>
      <w:r>
        <w:rPr>
          <w:spacing w:val="-4"/>
        </w:rPr>
        <w:t xml:space="preserve"> </w:t>
      </w:r>
      <w:r>
        <w:t>training</w:t>
      </w:r>
      <w:r>
        <w:rPr>
          <w:spacing w:val="-5"/>
        </w:rPr>
        <w:t xml:space="preserve"> </w:t>
      </w:r>
      <w:r>
        <w:t>courses</w:t>
      </w:r>
      <w:r>
        <w:rPr>
          <w:spacing w:val="-6"/>
        </w:rPr>
        <w:t xml:space="preserve"> </w:t>
      </w:r>
      <w:r>
        <w:t>is to make employees aware of precautions and measures to be taken while on duty.</w:t>
      </w:r>
    </w:p>
    <w:p w14:paraId="5953B01B" w14:textId="77777777" w:rsidR="00C020C4" w:rsidRDefault="00C020C4">
      <w:pPr>
        <w:pStyle w:val="BodyText"/>
        <w:spacing w:before="1"/>
      </w:pPr>
    </w:p>
    <w:p w14:paraId="7A97DCD6" w14:textId="77777777" w:rsidR="00C020C4" w:rsidRDefault="00715403">
      <w:pPr>
        <w:pStyle w:val="BodyText"/>
        <w:ind w:left="143" w:right="138"/>
        <w:jc w:val="both"/>
      </w:pPr>
      <w:r>
        <w:rPr>
          <w:u w:val="single"/>
        </w:rPr>
        <w:t>Other training:</w:t>
      </w:r>
      <w:r>
        <w:t xml:space="preserve"> Apart from the above-mentioned training, the company provides other training for the betterment</w:t>
      </w:r>
      <w:r>
        <w:rPr>
          <w:spacing w:val="-12"/>
        </w:rPr>
        <w:t xml:space="preserve"> </w:t>
      </w:r>
      <w:r>
        <w:t>of</w:t>
      </w:r>
      <w:r>
        <w:rPr>
          <w:spacing w:val="-12"/>
        </w:rPr>
        <w:t xml:space="preserve"> </w:t>
      </w:r>
      <w:r>
        <w:t>our</w:t>
      </w:r>
      <w:r>
        <w:rPr>
          <w:spacing w:val="-12"/>
        </w:rPr>
        <w:t xml:space="preserve"> </w:t>
      </w:r>
      <w:r>
        <w:t>employees</w:t>
      </w:r>
      <w:r>
        <w:rPr>
          <w:spacing w:val="-10"/>
        </w:rPr>
        <w:t xml:space="preserve"> </w:t>
      </w:r>
      <w:r>
        <w:t>in</w:t>
      </w:r>
      <w:r>
        <w:rPr>
          <w:spacing w:val="-12"/>
        </w:rPr>
        <w:t xml:space="preserve"> </w:t>
      </w:r>
      <w:r>
        <w:t>their</w:t>
      </w:r>
      <w:r>
        <w:rPr>
          <w:spacing w:val="-11"/>
        </w:rPr>
        <w:t xml:space="preserve"> </w:t>
      </w:r>
      <w:r>
        <w:t>personal</w:t>
      </w:r>
      <w:r>
        <w:rPr>
          <w:spacing w:val="-13"/>
        </w:rPr>
        <w:t xml:space="preserve"> </w:t>
      </w:r>
      <w:r>
        <w:t>as</w:t>
      </w:r>
      <w:r>
        <w:rPr>
          <w:spacing w:val="-11"/>
        </w:rPr>
        <w:t xml:space="preserve"> </w:t>
      </w:r>
      <w:r>
        <w:t>well</w:t>
      </w:r>
      <w:r>
        <w:rPr>
          <w:spacing w:val="-13"/>
        </w:rPr>
        <w:t xml:space="preserve"> </w:t>
      </w:r>
      <w:r>
        <w:t>as</w:t>
      </w:r>
      <w:r>
        <w:rPr>
          <w:spacing w:val="-11"/>
        </w:rPr>
        <w:t xml:space="preserve"> </w:t>
      </w:r>
      <w:r>
        <w:t>professional</w:t>
      </w:r>
      <w:r>
        <w:rPr>
          <w:spacing w:val="-11"/>
        </w:rPr>
        <w:t xml:space="preserve"> </w:t>
      </w:r>
      <w:r>
        <w:t>life</w:t>
      </w:r>
      <w:r>
        <w:rPr>
          <w:spacing w:val="-10"/>
        </w:rPr>
        <w:t xml:space="preserve"> </w:t>
      </w:r>
      <w:r>
        <w:t>such</w:t>
      </w:r>
      <w:r>
        <w:rPr>
          <w:spacing w:val="-12"/>
        </w:rPr>
        <w:t xml:space="preserve"> </w:t>
      </w:r>
      <w:r>
        <w:t>as</w:t>
      </w:r>
      <w:r>
        <w:rPr>
          <w:spacing w:val="-13"/>
        </w:rPr>
        <w:t xml:space="preserve"> </w:t>
      </w:r>
      <w:r>
        <w:t>mental</w:t>
      </w:r>
      <w:r>
        <w:rPr>
          <w:spacing w:val="-12"/>
        </w:rPr>
        <w:t xml:space="preserve"> </w:t>
      </w:r>
      <w:r>
        <w:t>wellness,</w:t>
      </w:r>
      <w:r>
        <w:rPr>
          <w:spacing w:val="-10"/>
        </w:rPr>
        <w:t xml:space="preserve"> </w:t>
      </w:r>
      <w:r>
        <w:t>healthy lifestyle etc.</w:t>
      </w:r>
    </w:p>
    <w:p w14:paraId="2F000690" w14:textId="77777777" w:rsidR="00C020C4" w:rsidRDefault="00C020C4">
      <w:pPr>
        <w:pStyle w:val="BodyText"/>
        <w:spacing w:before="3"/>
      </w:pPr>
    </w:p>
    <w:p w14:paraId="2F088FDD" w14:textId="77777777" w:rsidR="00C020C4" w:rsidRDefault="00715403">
      <w:pPr>
        <w:pStyle w:val="BodyText"/>
        <w:spacing w:line="237" w:lineRule="auto"/>
        <w:ind w:left="143" w:right="134"/>
        <w:jc w:val="both"/>
      </w:pPr>
      <w:r>
        <w:rPr>
          <w:u w:val="single"/>
        </w:rPr>
        <w:t>Woman Development Programs:</w:t>
      </w:r>
      <w:r>
        <w:t xml:space="preserve"> this program involves awareness sessions specifically designed for betterment of female employees like Health &amp; Hygiene, Stress Management etc.</w:t>
      </w:r>
    </w:p>
    <w:p w14:paraId="7683EB0C" w14:textId="77777777" w:rsidR="00C020C4" w:rsidRDefault="00C020C4">
      <w:pPr>
        <w:pStyle w:val="BodyText"/>
        <w:spacing w:before="3"/>
      </w:pPr>
    </w:p>
    <w:p w14:paraId="3DDD1C6D" w14:textId="77777777" w:rsidR="00C020C4" w:rsidRDefault="00715403">
      <w:pPr>
        <w:pStyle w:val="Heading1"/>
        <w:numPr>
          <w:ilvl w:val="0"/>
          <w:numId w:val="42"/>
        </w:numPr>
        <w:tabs>
          <w:tab w:val="left" w:pos="420"/>
        </w:tabs>
        <w:ind w:left="420" w:hanging="277"/>
        <w:jc w:val="both"/>
      </w:pPr>
      <w:r>
        <w:t>Code</w:t>
      </w:r>
      <w:r>
        <w:rPr>
          <w:spacing w:val="-3"/>
        </w:rPr>
        <w:t xml:space="preserve"> </w:t>
      </w:r>
      <w:r>
        <w:t>of</w:t>
      </w:r>
      <w:r>
        <w:rPr>
          <w:spacing w:val="-3"/>
        </w:rPr>
        <w:t xml:space="preserve"> </w:t>
      </w:r>
      <w:r>
        <w:rPr>
          <w:spacing w:val="-2"/>
        </w:rPr>
        <w:t>Conduct</w:t>
      </w:r>
    </w:p>
    <w:p w14:paraId="66985F2E" w14:textId="77777777" w:rsidR="00C020C4" w:rsidRDefault="00715403">
      <w:pPr>
        <w:pStyle w:val="Heading2"/>
        <w:numPr>
          <w:ilvl w:val="1"/>
          <w:numId w:val="42"/>
        </w:numPr>
        <w:tabs>
          <w:tab w:val="left" w:pos="505"/>
        </w:tabs>
        <w:spacing w:before="270"/>
        <w:ind w:left="505" w:hanging="362"/>
      </w:pPr>
      <w:r>
        <w:t>Voluntary</w:t>
      </w:r>
      <w:r>
        <w:rPr>
          <w:spacing w:val="-7"/>
        </w:rPr>
        <w:t xml:space="preserve"> </w:t>
      </w:r>
      <w:r>
        <w:t>At-will</w:t>
      </w:r>
      <w:r>
        <w:rPr>
          <w:spacing w:val="-5"/>
        </w:rPr>
        <w:t xml:space="preserve"> </w:t>
      </w:r>
      <w:r>
        <w:rPr>
          <w:spacing w:val="-2"/>
        </w:rPr>
        <w:t>Employment</w:t>
      </w:r>
    </w:p>
    <w:p w14:paraId="7E8862E4" w14:textId="77777777" w:rsidR="00C020C4" w:rsidRDefault="00715403">
      <w:pPr>
        <w:pStyle w:val="BodyText"/>
        <w:ind w:left="143" w:right="134"/>
        <w:jc w:val="both"/>
      </w:pPr>
      <w:r>
        <w:t>Unless an</w:t>
      </w:r>
      <w:r>
        <w:rPr>
          <w:spacing w:val="-1"/>
        </w:rPr>
        <w:t xml:space="preserve"> </w:t>
      </w:r>
      <w:r>
        <w:t>employee has a</w:t>
      </w:r>
      <w:r>
        <w:rPr>
          <w:spacing w:val="-2"/>
        </w:rPr>
        <w:t xml:space="preserve"> </w:t>
      </w:r>
      <w:r>
        <w:t>written employment agreement</w:t>
      </w:r>
      <w:r>
        <w:rPr>
          <w:spacing w:val="-2"/>
        </w:rPr>
        <w:t xml:space="preserve"> </w:t>
      </w:r>
      <w:r>
        <w:t>with Indutch Composites Technology Pvt Ltd, which provides differently, all employment at Indutch Composites Technology Pvt Ltd is “at‐will.” That means that employees may be terminated from employment with Indutch Composites Technology Pvt Ltd with or without cause, and employees are free to leave the employment of Indutch Composites Technology</w:t>
      </w:r>
      <w:r>
        <w:rPr>
          <w:spacing w:val="-8"/>
        </w:rPr>
        <w:t xml:space="preserve"> </w:t>
      </w:r>
      <w:r>
        <w:t>Pvt</w:t>
      </w:r>
      <w:r>
        <w:rPr>
          <w:spacing w:val="-6"/>
        </w:rPr>
        <w:t xml:space="preserve"> </w:t>
      </w:r>
      <w:r>
        <w:t>Ltd</w:t>
      </w:r>
      <w:r>
        <w:rPr>
          <w:spacing w:val="-6"/>
        </w:rPr>
        <w:t xml:space="preserve"> </w:t>
      </w:r>
      <w:r>
        <w:t>with</w:t>
      </w:r>
      <w:r>
        <w:rPr>
          <w:spacing w:val="-9"/>
        </w:rPr>
        <w:t xml:space="preserve"> </w:t>
      </w:r>
      <w:r>
        <w:t>or</w:t>
      </w:r>
      <w:r>
        <w:rPr>
          <w:spacing w:val="-7"/>
        </w:rPr>
        <w:t xml:space="preserve"> </w:t>
      </w:r>
      <w:r>
        <w:t>without</w:t>
      </w:r>
      <w:r>
        <w:rPr>
          <w:spacing w:val="-6"/>
        </w:rPr>
        <w:t xml:space="preserve"> </w:t>
      </w:r>
      <w:r>
        <w:t>cause.</w:t>
      </w:r>
      <w:r>
        <w:rPr>
          <w:spacing w:val="-4"/>
        </w:rPr>
        <w:t xml:space="preserve"> </w:t>
      </w:r>
      <w:r>
        <w:t>Any</w:t>
      </w:r>
      <w:r>
        <w:rPr>
          <w:spacing w:val="-4"/>
        </w:rPr>
        <w:t xml:space="preserve"> </w:t>
      </w:r>
      <w:r>
        <w:t>representation</w:t>
      </w:r>
      <w:r>
        <w:rPr>
          <w:spacing w:val="-7"/>
        </w:rPr>
        <w:t xml:space="preserve"> </w:t>
      </w:r>
      <w:r>
        <w:t>by</w:t>
      </w:r>
      <w:r>
        <w:rPr>
          <w:spacing w:val="-6"/>
        </w:rPr>
        <w:t xml:space="preserve"> </w:t>
      </w:r>
      <w:r>
        <w:t>any</w:t>
      </w:r>
      <w:r>
        <w:rPr>
          <w:spacing w:val="-2"/>
        </w:rPr>
        <w:t xml:space="preserve"> </w:t>
      </w:r>
      <w:r>
        <w:t>Indutch</w:t>
      </w:r>
      <w:r>
        <w:rPr>
          <w:spacing w:val="-7"/>
        </w:rPr>
        <w:t xml:space="preserve"> </w:t>
      </w:r>
      <w:r>
        <w:t>Composites</w:t>
      </w:r>
      <w:r>
        <w:rPr>
          <w:spacing w:val="-7"/>
        </w:rPr>
        <w:t xml:space="preserve"> </w:t>
      </w:r>
      <w:r>
        <w:t>Technology</w:t>
      </w:r>
      <w:r>
        <w:rPr>
          <w:spacing w:val="-8"/>
        </w:rPr>
        <w:t xml:space="preserve"> </w:t>
      </w:r>
      <w:r>
        <w:t>Pvt Ltd</w:t>
      </w:r>
      <w:r>
        <w:rPr>
          <w:spacing w:val="-6"/>
        </w:rPr>
        <w:t xml:space="preserve"> </w:t>
      </w:r>
      <w:r>
        <w:t>officer</w:t>
      </w:r>
      <w:r>
        <w:rPr>
          <w:spacing w:val="-8"/>
        </w:rPr>
        <w:t xml:space="preserve"> </w:t>
      </w:r>
      <w:r>
        <w:t>or</w:t>
      </w:r>
      <w:r>
        <w:rPr>
          <w:spacing w:val="-8"/>
        </w:rPr>
        <w:t xml:space="preserve"> </w:t>
      </w:r>
      <w:r>
        <w:t>employee</w:t>
      </w:r>
      <w:r>
        <w:rPr>
          <w:spacing w:val="-7"/>
        </w:rPr>
        <w:t xml:space="preserve"> </w:t>
      </w:r>
      <w:r>
        <w:t>contrary</w:t>
      </w:r>
      <w:r>
        <w:rPr>
          <w:spacing w:val="-7"/>
        </w:rPr>
        <w:t xml:space="preserve"> </w:t>
      </w:r>
      <w:r>
        <w:t>to</w:t>
      </w:r>
      <w:r>
        <w:rPr>
          <w:spacing w:val="-6"/>
        </w:rPr>
        <w:t xml:space="preserve"> </w:t>
      </w:r>
      <w:r>
        <w:t>this</w:t>
      </w:r>
      <w:r>
        <w:rPr>
          <w:spacing w:val="-6"/>
        </w:rPr>
        <w:t xml:space="preserve"> </w:t>
      </w:r>
      <w:r>
        <w:t>policy</w:t>
      </w:r>
      <w:r>
        <w:rPr>
          <w:spacing w:val="-5"/>
        </w:rPr>
        <w:t xml:space="preserve"> </w:t>
      </w:r>
      <w:r>
        <w:t>is</w:t>
      </w:r>
      <w:r>
        <w:rPr>
          <w:spacing w:val="-8"/>
        </w:rPr>
        <w:t xml:space="preserve"> </w:t>
      </w:r>
      <w:r>
        <w:t>not</w:t>
      </w:r>
      <w:r>
        <w:rPr>
          <w:spacing w:val="-7"/>
        </w:rPr>
        <w:t xml:space="preserve"> </w:t>
      </w:r>
      <w:r>
        <w:t>binding</w:t>
      </w:r>
      <w:r>
        <w:rPr>
          <w:spacing w:val="-6"/>
        </w:rPr>
        <w:t xml:space="preserve"> </w:t>
      </w:r>
      <w:r>
        <w:t>upon</w:t>
      </w:r>
      <w:r>
        <w:rPr>
          <w:spacing w:val="-5"/>
        </w:rPr>
        <w:t xml:space="preserve"> </w:t>
      </w:r>
      <w:r>
        <w:t>Indutch</w:t>
      </w:r>
      <w:r>
        <w:rPr>
          <w:spacing w:val="-6"/>
        </w:rPr>
        <w:t xml:space="preserve"> </w:t>
      </w:r>
      <w:r>
        <w:t>Composites</w:t>
      </w:r>
      <w:r>
        <w:rPr>
          <w:spacing w:val="-8"/>
        </w:rPr>
        <w:t xml:space="preserve"> </w:t>
      </w:r>
      <w:r>
        <w:t>Technology</w:t>
      </w:r>
      <w:r>
        <w:rPr>
          <w:spacing w:val="-7"/>
        </w:rPr>
        <w:t xml:space="preserve"> </w:t>
      </w:r>
      <w:r>
        <w:t>Pvt</w:t>
      </w:r>
      <w:r>
        <w:rPr>
          <w:spacing w:val="-7"/>
        </w:rPr>
        <w:t xml:space="preserve"> </w:t>
      </w:r>
      <w:r>
        <w:t>Ltd unless it is in writing and is signed by the Director with the approval of the Board of Directors.</w:t>
      </w:r>
    </w:p>
    <w:p w14:paraId="5146B658" w14:textId="77777777" w:rsidR="00C020C4" w:rsidRDefault="00C020C4">
      <w:pPr>
        <w:pStyle w:val="BodyText"/>
      </w:pPr>
    </w:p>
    <w:p w14:paraId="20CE2F01" w14:textId="77777777" w:rsidR="00C020C4" w:rsidRDefault="00C020C4">
      <w:pPr>
        <w:pStyle w:val="BodyText"/>
      </w:pPr>
    </w:p>
    <w:p w14:paraId="20EDF575" w14:textId="77777777" w:rsidR="00C020C4" w:rsidRDefault="00C020C4">
      <w:pPr>
        <w:pStyle w:val="BodyText"/>
        <w:spacing w:before="60"/>
      </w:pPr>
    </w:p>
    <w:p w14:paraId="63EE56E7" w14:textId="77777777" w:rsidR="00C020C4" w:rsidRDefault="00715403">
      <w:pPr>
        <w:pStyle w:val="BodyText"/>
        <w:ind w:right="136"/>
        <w:jc w:val="right"/>
      </w:pPr>
      <w:r>
        <w:t>Page</w:t>
      </w:r>
      <w:r>
        <w:rPr>
          <w:spacing w:val="-4"/>
        </w:rPr>
        <w:t xml:space="preserve"> </w:t>
      </w:r>
      <w:r>
        <w:t>13</w:t>
      </w:r>
      <w:r>
        <w:rPr>
          <w:spacing w:val="-1"/>
        </w:rPr>
        <w:t xml:space="preserve"> </w:t>
      </w:r>
      <w:r>
        <w:t>of</w:t>
      </w:r>
      <w:r>
        <w:rPr>
          <w:spacing w:val="-2"/>
        </w:rPr>
        <w:t xml:space="preserve"> </w:t>
      </w:r>
      <w:r>
        <w:rPr>
          <w:spacing w:val="-5"/>
        </w:rPr>
        <w:t>34</w:t>
      </w:r>
    </w:p>
    <w:p w14:paraId="4988CE1C" w14:textId="77777777" w:rsidR="00C020C4" w:rsidRDefault="00C020C4">
      <w:pPr>
        <w:pStyle w:val="BodyText"/>
        <w:jc w:val="right"/>
        <w:sectPr w:rsidR="00C020C4">
          <w:pgSz w:w="11910" w:h="16850"/>
          <w:pgMar w:top="1260" w:right="992" w:bottom="280" w:left="1275" w:header="720" w:footer="720" w:gutter="0"/>
          <w:cols w:space="720"/>
        </w:sectPr>
      </w:pPr>
    </w:p>
    <w:p w14:paraId="2057DB1F" w14:textId="77777777" w:rsidR="00C020C4" w:rsidRDefault="00715403">
      <w:pPr>
        <w:pStyle w:val="Heading2"/>
        <w:numPr>
          <w:ilvl w:val="1"/>
          <w:numId w:val="42"/>
        </w:numPr>
        <w:tabs>
          <w:tab w:val="left" w:pos="503"/>
        </w:tabs>
        <w:spacing w:before="22" w:line="240" w:lineRule="auto"/>
        <w:ind w:left="503" w:hanging="360"/>
      </w:pPr>
      <w:r>
        <w:rPr>
          <w:noProof/>
        </w:rPr>
        <w:lastRenderedPageBreak/>
        <w:drawing>
          <wp:anchor distT="0" distB="0" distL="0" distR="0" simplePos="0" relativeHeight="251661312" behindDoc="1" locked="0" layoutInCell="1" allowOverlap="1" wp14:anchorId="569B7F2A" wp14:editId="3FF73E3D">
            <wp:simplePos x="0" y="0"/>
            <wp:positionH relativeFrom="page">
              <wp:posOffset>50800</wp:posOffset>
            </wp:positionH>
            <wp:positionV relativeFrom="page">
              <wp:posOffset>53974</wp:posOffset>
            </wp:positionV>
            <wp:extent cx="6810011" cy="1063993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6810011" cy="10639933"/>
                    </a:xfrm>
                    <a:prstGeom prst="rect">
                      <a:avLst/>
                    </a:prstGeom>
                  </pic:spPr>
                </pic:pic>
              </a:graphicData>
            </a:graphic>
          </wp:anchor>
        </w:drawing>
      </w:r>
      <w:r>
        <w:t>Equal</w:t>
      </w:r>
      <w:r>
        <w:rPr>
          <w:spacing w:val="-4"/>
        </w:rPr>
        <w:t xml:space="preserve"> </w:t>
      </w:r>
      <w:r>
        <w:t>Employment</w:t>
      </w:r>
      <w:r>
        <w:rPr>
          <w:spacing w:val="-2"/>
        </w:rPr>
        <w:t xml:space="preserve"> Opportunity</w:t>
      </w:r>
    </w:p>
    <w:p w14:paraId="657DEAA8" w14:textId="77777777" w:rsidR="00C020C4" w:rsidRDefault="00715403">
      <w:pPr>
        <w:pStyle w:val="BodyText"/>
        <w:ind w:left="143" w:right="135"/>
        <w:jc w:val="both"/>
      </w:pPr>
      <w:r>
        <w:t>Indutch Composites Technology Pvt Ltd follows the spirit and intent of all central, state, and local employment</w:t>
      </w:r>
      <w:r>
        <w:rPr>
          <w:spacing w:val="-9"/>
        </w:rPr>
        <w:t xml:space="preserve"> </w:t>
      </w:r>
      <w:r>
        <w:t>law</w:t>
      </w:r>
      <w:r>
        <w:rPr>
          <w:spacing w:val="-9"/>
        </w:rPr>
        <w:t xml:space="preserve"> </w:t>
      </w:r>
      <w:r>
        <w:t>and</w:t>
      </w:r>
      <w:r>
        <w:rPr>
          <w:spacing w:val="-7"/>
        </w:rPr>
        <w:t xml:space="preserve"> </w:t>
      </w:r>
      <w:r>
        <w:t>is</w:t>
      </w:r>
      <w:r>
        <w:rPr>
          <w:spacing w:val="-7"/>
        </w:rPr>
        <w:t xml:space="preserve"> </w:t>
      </w:r>
      <w:r>
        <w:t>committed</w:t>
      </w:r>
      <w:r>
        <w:rPr>
          <w:spacing w:val="-10"/>
        </w:rPr>
        <w:t xml:space="preserve"> </w:t>
      </w:r>
      <w:r>
        <w:t>to</w:t>
      </w:r>
      <w:r>
        <w:rPr>
          <w:spacing w:val="-5"/>
        </w:rPr>
        <w:t xml:space="preserve"> </w:t>
      </w:r>
      <w:r>
        <w:t>equal</w:t>
      </w:r>
      <w:r>
        <w:rPr>
          <w:spacing w:val="-9"/>
        </w:rPr>
        <w:t xml:space="preserve"> </w:t>
      </w:r>
      <w:r>
        <w:t>employment</w:t>
      </w:r>
      <w:r>
        <w:rPr>
          <w:spacing w:val="-7"/>
        </w:rPr>
        <w:t xml:space="preserve"> </w:t>
      </w:r>
      <w:r>
        <w:t>opportunity.</w:t>
      </w:r>
      <w:r>
        <w:rPr>
          <w:spacing w:val="-7"/>
        </w:rPr>
        <w:t xml:space="preserve"> </w:t>
      </w:r>
      <w:r>
        <w:t>To</w:t>
      </w:r>
      <w:r>
        <w:rPr>
          <w:spacing w:val="-5"/>
        </w:rPr>
        <w:t xml:space="preserve"> </w:t>
      </w:r>
      <w:r>
        <w:t>that</w:t>
      </w:r>
      <w:r>
        <w:rPr>
          <w:spacing w:val="-6"/>
        </w:rPr>
        <w:t xml:space="preserve"> </w:t>
      </w:r>
      <w:r>
        <w:t>end,</w:t>
      </w:r>
      <w:r>
        <w:rPr>
          <w:spacing w:val="-6"/>
        </w:rPr>
        <w:t xml:space="preserve"> </w:t>
      </w:r>
      <w:r>
        <w:t>the</w:t>
      </w:r>
      <w:r>
        <w:rPr>
          <w:spacing w:val="-6"/>
        </w:rPr>
        <w:t xml:space="preserve"> </w:t>
      </w:r>
      <w:r>
        <w:t>Board</w:t>
      </w:r>
      <w:r>
        <w:rPr>
          <w:spacing w:val="-10"/>
        </w:rPr>
        <w:t xml:space="preserve"> </w:t>
      </w:r>
      <w:r>
        <w:t>of</w:t>
      </w:r>
      <w:r>
        <w:rPr>
          <w:spacing w:val="-9"/>
        </w:rPr>
        <w:t xml:space="preserve"> </w:t>
      </w:r>
      <w:r>
        <w:t>Directors and Director of Indutch Composites Technology Pvt Ltd will not discriminate against any employee or applicant in a manner that violates the law. Indutch Composites Technology Pvt Ltd is committed to providing equal opportunity for all employees and applicants without regard to race, color, religion, national origin, sex, age, marital status, sexual orientation, disability, political affiliation, personal appearance, family responsibilities, matriculation or any other characteristic protected under federal, state, or local law. Each person is evaluated based on personal skill and merit. ICTPL’s policy regarding equal employment opportunity applies to all aspects of employment, including recruitment, hiring, job assignments, promotions, working conditions, scheduling, benefits, wage and salary administration, disciplinary</w:t>
      </w:r>
      <w:r>
        <w:rPr>
          <w:spacing w:val="-7"/>
        </w:rPr>
        <w:t xml:space="preserve"> </w:t>
      </w:r>
      <w:r>
        <w:t>action,</w:t>
      </w:r>
      <w:r>
        <w:rPr>
          <w:spacing w:val="-7"/>
        </w:rPr>
        <w:t xml:space="preserve"> </w:t>
      </w:r>
      <w:r>
        <w:t>termination,</w:t>
      </w:r>
      <w:r>
        <w:rPr>
          <w:spacing w:val="-7"/>
        </w:rPr>
        <w:t xml:space="preserve"> </w:t>
      </w:r>
      <w:r>
        <w:t>and</w:t>
      </w:r>
      <w:r>
        <w:rPr>
          <w:spacing w:val="-8"/>
        </w:rPr>
        <w:t xml:space="preserve"> </w:t>
      </w:r>
      <w:r>
        <w:t>social,</w:t>
      </w:r>
      <w:r>
        <w:rPr>
          <w:spacing w:val="-7"/>
        </w:rPr>
        <w:t xml:space="preserve"> </w:t>
      </w:r>
      <w:r>
        <w:t>educational,</w:t>
      </w:r>
      <w:r>
        <w:rPr>
          <w:spacing w:val="-8"/>
        </w:rPr>
        <w:t xml:space="preserve"> </w:t>
      </w:r>
      <w:r>
        <w:t>and</w:t>
      </w:r>
      <w:r>
        <w:rPr>
          <w:spacing w:val="-8"/>
        </w:rPr>
        <w:t xml:space="preserve"> </w:t>
      </w:r>
      <w:r>
        <w:t>recreational</w:t>
      </w:r>
      <w:r>
        <w:rPr>
          <w:spacing w:val="-8"/>
        </w:rPr>
        <w:t xml:space="preserve"> </w:t>
      </w:r>
      <w:r>
        <w:t>programs.</w:t>
      </w:r>
      <w:r>
        <w:rPr>
          <w:spacing w:val="-8"/>
        </w:rPr>
        <w:t xml:space="preserve"> </w:t>
      </w:r>
      <w:r>
        <w:t>The</w:t>
      </w:r>
      <w:r>
        <w:rPr>
          <w:spacing w:val="-7"/>
        </w:rPr>
        <w:t xml:space="preserve"> </w:t>
      </w:r>
      <w:r>
        <w:t>Director</w:t>
      </w:r>
      <w:r>
        <w:rPr>
          <w:spacing w:val="-8"/>
        </w:rPr>
        <w:t xml:space="preserve"> </w:t>
      </w:r>
      <w:r>
        <w:t>shall</w:t>
      </w:r>
      <w:r>
        <w:rPr>
          <w:spacing w:val="-8"/>
        </w:rPr>
        <w:t xml:space="preserve"> </w:t>
      </w:r>
      <w:r>
        <w:t>act as the agent responsible for the full implementation of the Equal Employment Opportunity policy.</w:t>
      </w:r>
    </w:p>
    <w:p w14:paraId="2AA02A4A" w14:textId="77777777" w:rsidR="00C020C4" w:rsidRDefault="00C020C4">
      <w:pPr>
        <w:pStyle w:val="BodyText"/>
        <w:spacing w:before="1"/>
      </w:pPr>
    </w:p>
    <w:p w14:paraId="5D832B01" w14:textId="77777777" w:rsidR="00C020C4" w:rsidRDefault="00715403">
      <w:pPr>
        <w:pStyle w:val="Heading2"/>
        <w:numPr>
          <w:ilvl w:val="1"/>
          <w:numId w:val="42"/>
        </w:numPr>
        <w:tabs>
          <w:tab w:val="left" w:pos="505"/>
        </w:tabs>
        <w:ind w:left="505" w:hanging="362"/>
      </w:pPr>
      <w:r>
        <w:t>Recruitment</w:t>
      </w:r>
      <w:r>
        <w:rPr>
          <w:spacing w:val="-7"/>
        </w:rPr>
        <w:t xml:space="preserve"> </w:t>
      </w:r>
      <w:r>
        <w:t>of</w:t>
      </w:r>
      <w:r>
        <w:rPr>
          <w:spacing w:val="-6"/>
        </w:rPr>
        <w:t xml:space="preserve"> </w:t>
      </w:r>
      <w:r>
        <w:t>“Divyang”</w:t>
      </w:r>
      <w:r>
        <w:rPr>
          <w:spacing w:val="-4"/>
        </w:rPr>
        <w:t xml:space="preserve"> </w:t>
      </w:r>
      <w:r>
        <w:t>category</w:t>
      </w:r>
      <w:r>
        <w:rPr>
          <w:spacing w:val="-6"/>
        </w:rPr>
        <w:t xml:space="preserve"> </w:t>
      </w:r>
      <w:r>
        <w:rPr>
          <w:spacing w:val="-2"/>
        </w:rPr>
        <w:t>people</w:t>
      </w:r>
    </w:p>
    <w:p w14:paraId="0C15A234" w14:textId="4C5FD607" w:rsidR="00C020C4" w:rsidRDefault="00715403">
      <w:pPr>
        <w:pStyle w:val="BodyText"/>
        <w:ind w:left="143" w:right="133"/>
        <w:jc w:val="both"/>
      </w:pPr>
      <w:r>
        <w:t>“Divyang”</w:t>
      </w:r>
      <w:r>
        <w:rPr>
          <w:spacing w:val="-13"/>
        </w:rPr>
        <w:t xml:space="preserve"> </w:t>
      </w:r>
      <w:r>
        <w:t>or</w:t>
      </w:r>
      <w:r>
        <w:rPr>
          <w:spacing w:val="-12"/>
        </w:rPr>
        <w:t xml:space="preserve"> </w:t>
      </w:r>
      <w:r>
        <w:t>“</w:t>
      </w:r>
      <w:proofErr w:type="spellStart"/>
      <w:r>
        <w:t>Divyangjan</w:t>
      </w:r>
      <w:proofErr w:type="spellEnd"/>
      <w:r>
        <w:t>”</w:t>
      </w:r>
      <w:r>
        <w:rPr>
          <w:spacing w:val="-13"/>
        </w:rPr>
        <w:t xml:space="preserve"> </w:t>
      </w:r>
      <w:r>
        <w:t>means</w:t>
      </w:r>
      <w:r>
        <w:rPr>
          <w:spacing w:val="-12"/>
        </w:rPr>
        <w:t xml:space="preserve"> </w:t>
      </w:r>
      <w:r>
        <w:t>a</w:t>
      </w:r>
      <w:r>
        <w:rPr>
          <w:spacing w:val="-13"/>
        </w:rPr>
        <w:t xml:space="preserve"> </w:t>
      </w:r>
      <w:r>
        <w:t>person</w:t>
      </w:r>
      <w:r>
        <w:rPr>
          <w:spacing w:val="-12"/>
        </w:rPr>
        <w:t xml:space="preserve"> </w:t>
      </w:r>
      <w:r>
        <w:t>with</w:t>
      </w:r>
      <w:r>
        <w:rPr>
          <w:spacing w:val="-12"/>
        </w:rPr>
        <w:t xml:space="preserve"> </w:t>
      </w:r>
      <w:r>
        <w:t>disabilities</w:t>
      </w:r>
      <w:r>
        <w:rPr>
          <w:spacing w:val="-13"/>
        </w:rPr>
        <w:t xml:space="preserve"> </w:t>
      </w:r>
      <w:r>
        <w:t>which</w:t>
      </w:r>
      <w:r>
        <w:rPr>
          <w:spacing w:val="-12"/>
        </w:rPr>
        <w:t xml:space="preserve"> </w:t>
      </w:r>
      <w:r>
        <w:t>can</w:t>
      </w:r>
      <w:r>
        <w:rPr>
          <w:spacing w:val="-10"/>
        </w:rPr>
        <w:t xml:space="preserve"> </w:t>
      </w:r>
      <w:r>
        <w:t>be</w:t>
      </w:r>
      <w:r>
        <w:rPr>
          <w:spacing w:val="-12"/>
        </w:rPr>
        <w:t xml:space="preserve"> </w:t>
      </w:r>
      <w:r>
        <w:t>either</w:t>
      </w:r>
      <w:r>
        <w:rPr>
          <w:spacing w:val="-13"/>
        </w:rPr>
        <w:t xml:space="preserve"> </w:t>
      </w:r>
      <w:r>
        <w:t>mental</w:t>
      </w:r>
      <w:r>
        <w:rPr>
          <w:spacing w:val="-12"/>
        </w:rPr>
        <w:t xml:space="preserve"> </w:t>
      </w:r>
      <w:r>
        <w:t>or</w:t>
      </w:r>
      <w:r>
        <w:rPr>
          <w:spacing w:val="-12"/>
        </w:rPr>
        <w:t xml:space="preserve"> </w:t>
      </w:r>
      <w:r>
        <w:t>physical</w:t>
      </w:r>
      <w:r>
        <w:rPr>
          <w:spacing w:val="-13"/>
        </w:rPr>
        <w:t xml:space="preserve"> </w:t>
      </w:r>
      <w:r>
        <w:t>or</w:t>
      </w:r>
      <w:r>
        <w:rPr>
          <w:spacing w:val="-12"/>
        </w:rPr>
        <w:t xml:space="preserve"> </w:t>
      </w:r>
      <w:r>
        <w:t xml:space="preserve">both. The company understands Divyang people’s right for equal opportunities, to have protection rights and full participation in any activity. The company is committed to contributing to the betterment and development of Divyang. A person falling in the category of “Divyang” shall be hired for a job which can be done with basic and normal instructions and does not require hardcore physical efforts. The </w:t>
      </w:r>
      <w:proofErr w:type="spellStart"/>
      <w:r>
        <w:t>divyang</w:t>
      </w:r>
      <w:proofErr w:type="spellEnd"/>
      <w:r>
        <w:t xml:space="preserve"> person</w:t>
      </w:r>
      <w:r>
        <w:rPr>
          <w:spacing w:val="-10"/>
        </w:rPr>
        <w:t xml:space="preserve"> </w:t>
      </w:r>
      <w:r>
        <w:t>shall</w:t>
      </w:r>
      <w:r>
        <w:rPr>
          <w:spacing w:val="-7"/>
        </w:rPr>
        <w:t xml:space="preserve"> </w:t>
      </w:r>
      <w:r>
        <w:t>not</w:t>
      </w:r>
      <w:r>
        <w:rPr>
          <w:spacing w:val="-6"/>
        </w:rPr>
        <w:t xml:space="preserve"> </w:t>
      </w:r>
      <w:r>
        <w:t>be</w:t>
      </w:r>
      <w:r>
        <w:rPr>
          <w:spacing w:val="-6"/>
        </w:rPr>
        <w:t xml:space="preserve"> </w:t>
      </w:r>
      <w:r>
        <w:t>required</w:t>
      </w:r>
      <w:r>
        <w:rPr>
          <w:spacing w:val="-7"/>
        </w:rPr>
        <w:t xml:space="preserve"> </w:t>
      </w:r>
      <w:r>
        <w:t>to</w:t>
      </w:r>
      <w:r>
        <w:rPr>
          <w:spacing w:val="-7"/>
        </w:rPr>
        <w:t xml:space="preserve"> </w:t>
      </w:r>
      <w:r>
        <w:t>complete</w:t>
      </w:r>
      <w:r>
        <w:rPr>
          <w:spacing w:val="-8"/>
        </w:rPr>
        <w:t xml:space="preserve"> </w:t>
      </w:r>
      <w:r>
        <w:t>working</w:t>
      </w:r>
      <w:r>
        <w:rPr>
          <w:spacing w:val="-10"/>
        </w:rPr>
        <w:t xml:space="preserve"> </w:t>
      </w:r>
      <w:r>
        <w:t>hours</w:t>
      </w:r>
      <w:r>
        <w:rPr>
          <w:spacing w:val="-7"/>
        </w:rPr>
        <w:t xml:space="preserve"> </w:t>
      </w:r>
      <w:r>
        <w:t>like</w:t>
      </w:r>
      <w:r>
        <w:rPr>
          <w:spacing w:val="-8"/>
        </w:rPr>
        <w:t xml:space="preserve"> </w:t>
      </w:r>
      <w:r>
        <w:t>regular</w:t>
      </w:r>
      <w:r>
        <w:rPr>
          <w:spacing w:val="-8"/>
        </w:rPr>
        <w:t xml:space="preserve"> </w:t>
      </w:r>
      <w:r>
        <w:t>employee</w:t>
      </w:r>
      <w:r>
        <w:rPr>
          <w:spacing w:val="-6"/>
        </w:rPr>
        <w:t xml:space="preserve"> </w:t>
      </w:r>
      <w:r>
        <w:t>but</w:t>
      </w:r>
      <w:r>
        <w:rPr>
          <w:spacing w:val="-6"/>
        </w:rPr>
        <w:t xml:space="preserve"> </w:t>
      </w:r>
      <w:r>
        <w:t>shall</w:t>
      </w:r>
      <w:r>
        <w:rPr>
          <w:spacing w:val="-7"/>
        </w:rPr>
        <w:t xml:space="preserve"> </w:t>
      </w:r>
      <w:r>
        <w:t>be</w:t>
      </w:r>
      <w:r>
        <w:rPr>
          <w:spacing w:val="-8"/>
        </w:rPr>
        <w:t xml:space="preserve"> </w:t>
      </w:r>
      <w:r>
        <w:t>eligible</w:t>
      </w:r>
      <w:r>
        <w:rPr>
          <w:spacing w:val="-6"/>
        </w:rPr>
        <w:t xml:space="preserve"> </w:t>
      </w:r>
      <w:r>
        <w:t>to</w:t>
      </w:r>
      <w:r>
        <w:rPr>
          <w:spacing w:val="-8"/>
        </w:rPr>
        <w:t xml:space="preserve"> </w:t>
      </w:r>
      <w:r>
        <w:t>avail all benefits applicable to other employees, including compensation and benefits.</w:t>
      </w:r>
    </w:p>
    <w:p w14:paraId="13A29A58" w14:textId="6007E69A" w:rsidR="00B77511" w:rsidRDefault="00B77511">
      <w:pPr>
        <w:pStyle w:val="BodyText"/>
        <w:ind w:left="143" w:right="133"/>
        <w:jc w:val="both"/>
      </w:pPr>
    </w:p>
    <w:p w14:paraId="2A268A79" w14:textId="7DDE9CB4" w:rsidR="00B77511" w:rsidRPr="008E05A7" w:rsidRDefault="00B77511">
      <w:pPr>
        <w:pStyle w:val="BodyText"/>
        <w:ind w:left="143" w:right="133"/>
        <w:jc w:val="both"/>
      </w:pPr>
      <w:r w:rsidRPr="008E05A7">
        <w:rPr>
          <w:highlight w:val="yellow"/>
        </w:rPr>
        <w:t>To support them, the company offers flexible working hours, customized job allocation, equal access to benefits, and non-discrimination in all employment practices. While no special physical infrastructure currently exists, the company ensures fair treatment through flexible arrangements and a supportive work culture.</w:t>
      </w:r>
    </w:p>
    <w:p w14:paraId="34FC5A64" w14:textId="77777777" w:rsidR="00C020C4" w:rsidRDefault="00C020C4">
      <w:pPr>
        <w:pStyle w:val="BodyText"/>
      </w:pPr>
    </w:p>
    <w:p w14:paraId="50247C54" w14:textId="77777777" w:rsidR="00C020C4" w:rsidRDefault="00715403">
      <w:pPr>
        <w:pStyle w:val="Heading2"/>
        <w:numPr>
          <w:ilvl w:val="1"/>
          <w:numId w:val="42"/>
        </w:numPr>
        <w:tabs>
          <w:tab w:val="left" w:pos="505"/>
        </w:tabs>
        <w:ind w:left="505" w:hanging="362"/>
      </w:pPr>
      <w:r>
        <w:t>No</w:t>
      </w:r>
      <w:r>
        <w:rPr>
          <w:spacing w:val="-2"/>
        </w:rPr>
        <w:t xml:space="preserve"> </w:t>
      </w:r>
      <w:r>
        <w:t>Forced</w:t>
      </w:r>
      <w:r>
        <w:rPr>
          <w:spacing w:val="-1"/>
        </w:rPr>
        <w:t xml:space="preserve"> </w:t>
      </w:r>
      <w:proofErr w:type="spellStart"/>
      <w:r>
        <w:rPr>
          <w:spacing w:val="-2"/>
        </w:rPr>
        <w:t>Labour</w:t>
      </w:r>
      <w:proofErr w:type="spellEnd"/>
    </w:p>
    <w:p w14:paraId="22C27FBB" w14:textId="77777777" w:rsidR="00C020C4" w:rsidRDefault="00715403">
      <w:pPr>
        <w:pStyle w:val="BodyText"/>
        <w:ind w:left="143" w:right="133"/>
        <w:jc w:val="both"/>
      </w:pPr>
      <w:r>
        <w:t>The</w:t>
      </w:r>
      <w:r>
        <w:rPr>
          <w:spacing w:val="-9"/>
        </w:rPr>
        <w:t xml:space="preserve"> </w:t>
      </w:r>
      <w:r>
        <w:t>Company</w:t>
      </w:r>
      <w:r>
        <w:rPr>
          <w:spacing w:val="-8"/>
        </w:rPr>
        <w:t xml:space="preserve"> </w:t>
      </w:r>
      <w:r>
        <w:t>should</w:t>
      </w:r>
      <w:r>
        <w:rPr>
          <w:spacing w:val="-10"/>
        </w:rPr>
        <w:t xml:space="preserve"> </w:t>
      </w:r>
      <w:r>
        <w:t>provide</w:t>
      </w:r>
      <w:r>
        <w:rPr>
          <w:spacing w:val="-8"/>
        </w:rPr>
        <w:t xml:space="preserve"> </w:t>
      </w:r>
      <w:r>
        <w:t>written</w:t>
      </w:r>
      <w:r>
        <w:rPr>
          <w:spacing w:val="-10"/>
        </w:rPr>
        <w:t xml:space="preserve"> </w:t>
      </w:r>
      <w:r>
        <w:t>contracts</w:t>
      </w:r>
      <w:r>
        <w:rPr>
          <w:spacing w:val="-11"/>
        </w:rPr>
        <w:t xml:space="preserve"> </w:t>
      </w:r>
      <w:r>
        <w:t>of</w:t>
      </w:r>
      <w:r>
        <w:rPr>
          <w:spacing w:val="-9"/>
        </w:rPr>
        <w:t xml:space="preserve"> </w:t>
      </w:r>
      <w:r>
        <w:t>employment</w:t>
      </w:r>
      <w:r>
        <w:rPr>
          <w:spacing w:val="-11"/>
        </w:rPr>
        <w:t xml:space="preserve"> </w:t>
      </w:r>
      <w:r>
        <w:t>in</w:t>
      </w:r>
      <w:r>
        <w:rPr>
          <w:spacing w:val="-10"/>
        </w:rPr>
        <w:t xml:space="preserve"> </w:t>
      </w:r>
      <w:r>
        <w:t>a</w:t>
      </w:r>
      <w:r>
        <w:rPr>
          <w:spacing w:val="-9"/>
        </w:rPr>
        <w:t xml:space="preserve"> </w:t>
      </w:r>
      <w:r>
        <w:t>language</w:t>
      </w:r>
      <w:r>
        <w:rPr>
          <w:spacing w:val="-8"/>
        </w:rPr>
        <w:t xml:space="preserve"> </w:t>
      </w:r>
      <w:r>
        <w:t>that</w:t>
      </w:r>
      <w:r>
        <w:rPr>
          <w:spacing w:val="-8"/>
        </w:rPr>
        <w:t xml:space="preserve"> </w:t>
      </w:r>
      <w:r>
        <w:t>all</w:t>
      </w:r>
      <w:r>
        <w:rPr>
          <w:spacing w:val="-10"/>
        </w:rPr>
        <w:t xml:space="preserve"> </w:t>
      </w:r>
      <w:r>
        <w:t>employees</w:t>
      </w:r>
      <w:r>
        <w:rPr>
          <w:spacing w:val="-9"/>
        </w:rPr>
        <w:t xml:space="preserve"> </w:t>
      </w:r>
      <w:r>
        <w:t>can</w:t>
      </w:r>
      <w:r>
        <w:rPr>
          <w:spacing w:val="-12"/>
        </w:rPr>
        <w:t xml:space="preserve"> </w:t>
      </w:r>
      <w:r>
        <w:t>easily understand.</w:t>
      </w:r>
      <w:r>
        <w:rPr>
          <w:spacing w:val="-9"/>
        </w:rPr>
        <w:t xml:space="preserve"> </w:t>
      </w:r>
      <w:r>
        <w:t>The</w:t>
      </w:r>
      <w:r>
        <w:rPr>
          <w:spacing w:val="-9"/>
        </w:rPr>
        <w:t xml:space="preserve"> </w:t>
      </w:r>
      <w:r>
        <w:t>contract</w:t>
      </w:r>
      <w:r>
        <w:rPr>
          <w:spacing w:val="-8"/>
        </w:rPr>
        <w:t xml:space="preserve"> </w:t>
      </w:r>
      <w:r>
        <w:t>shall</w:t>
      </w:r>
      <w:r>
        <w:rPr>
          <w:spacing w:val="-10"/>
        </w:rPr>
        <w:t xml:space="preserve"> </w:t>
      </w:r>
      <w:r>
        <w:t>include</w:t>
      </w:r>
      <w:r>
        <w:rPr>
          <w:spacing w:val="-8"/>
        </w:rPr>
        <w:t xml:space="preserve"> </w:t>
      </w:r>
      <w:r>
        <w:t>all</w:t>
      </w:r>
      <w:r>
        <w:rPr>
          <w:spacing w:val="-10"/>
        </w:rPr>
        <w:t xml:space="preserve"> </w:t>
      </w:r>
      <w:r>
        <w:t>terms</w:t>
      </w:r>
      <w:r>
        <w:rPr>
          <w:spacing w:val="-9"/>
        </w:rPr>
        <w:t xml:space="preserve"> </w:t>
      </w:r>
      <w:r>
        <w:t>of</w:t>
      </w:r>
      <w:r>
        <w:rPr>
          <w:spacing w:val="-9"/>
        </w:rPr>
        <w:t xml:space="preserve"> </w:t>
      </w:r>
      <w:r>
        <w:t>service</w:t>
      </w:r>
      <w:r>
        <w:rPr>
          <w:spacing w:val="-9"/>
        </w:rPr>
        <w:t xml:space="preserve"> </w:t>
      </w:r>
      <w:r>
        <w:t>and</w:t>
      </w:r>
      <w:r>
        <w:rPr>
          <w:spacing w:val="-10"/>
        </w:rPr>
        <w:t xml:space="preserve"> </w:t>
      </w:r>
      <w:r>
        <w:t>clearly</w:t>
      </w:r>
      <w:r>
        <w:rPr>
          <w:spacing w:val="-8"/>
        </w:rPr>
        <w:t xml:space="preserve"> </w:t>
      </w:r>
      <w:r>
        <w:t>indicate</w:t>
      </w:r>
      <w:r>
        <w:rPr>
          <w:spacing w:val="-8"/>
        </w:rPr>
        <w:t xml:space="preserve"> </w:t>
      </w:r>
      <w:r>
        <w:t>employees’</w:t>
      </w:r>
      <w:r>
        <w:rPr>
          <w:spacing w:val="-8"/>
        </w:rPr>
        <w:t xml:space="preserve"> </w:t>
      </w:r>
      <w:r>
        <w:t>and</w:t>
      </w:r>
      <w:r>
        <w:rPr>
          <w:spacing w:val="-10"/>
        </w:rPr>
        <w:t xml:space="preserve"> </w:t>
      </w:r>
      <w:r>
        <w:t>employers’ rights</w:t>
      </w:r>
      <w:r>
        <w:rPr>
          <w:spacing w:val="-6"/>
        </w:rPr>
        <w:t xml:space="preserve"> </w:t>
      </w:r>
      <w:r>
        <w:t>and</w:t>
      </w:r>
      <w:r>
        <w:rPr>
          <w:spacing w:val="-7"/>
        </w:rPr>
        <w:t xml:space="preserve"> </w:t>
      </w:r>
      <w:r>
        <w:t>responsibilities</w:t>
      </w:r>
      <w:r>
        <w:rPr>
          <w:spacing w:val="-8"/>
        </w:rPr>
        <w:t xml:space="preserve"> </w:t>
      </w:r>
      <w:r>
        <w:t>regarding</w:t>
      </w:r>
      <w:r>
        <w:rPr>
          <w:spacing w:val="-7"/>
        </w:rPr>
        <w:t xml:space="preserve"> </w:t>
      </w:r>
      <w:r>
        <w:t>payment</w:t>
      </w:r>
      <w:r>
        <w:rPr>
          <w:spacing w:val="-11"/>
        </w:rPr>
        <w:t xml:space="preserve"> </w:t>
      </w:r>
      <w:r>
        <w:t>of</w:t>
      </w:r>
      <w:r>
        <w:rPr>
          <w:spacing w:val="-9"/>
        </w:rPr>
        <w:t xml:space="preserve"> </w:t>
      </w:r>
      <w:r>
        <w:t>wages,</w:t>
      </w:r>
      <w:r>
        <w:rPr>
          <w:spacing w:val="-6"/>
        </w:rPr>
        <w:t xml:space="preserve"> </w:t>
      </w:r>
      <w:r>
        <w:t>working</w:t>
      </w:r>
      <w:r>
        <w:rPr>
          <w:spacing w:val="-10"/>
        </w:rPr>
        <w:t xml:space="preserve"> </w:t>
      </w:r>
      <w:r>
        <w:t>hours,</w:t>
      </w:r>
      <w:r>
        <w:rPr>
          <w:spacing w:val="-11"/>
        </w:rPr>
        <w:t xml:space="preserve"> </w:t>
      </w:r>
      <w:r>
        <w:t>valid</w:t>
      </w:r>
      <w:r>
        <w:rPr>
          <w:spacing w:val="-7"/>
        </w:rPr>
        <w:t xml:space="preserve"> </w:t>
      </w:r>
      <w:r>
        <w:t>grounds</w:t>
      </w:r>
      <w:r>
        <w:rPr>
          <w:spacing w:val="-7"/>
        </w:rPr>
        <w:t xml:space="preserve"> </w:t>
      </w:r>
      <w:r>
        <w:t>for</w:t>
      </w:r>
      <w:r>
        <w:rPr>
          <w:spacing w:val="-9"/>
        </w:rPr>
        <w:t xml:space="preserve"> </w:t>
      </w:r>
      <w:r>
        <w:t>termination,</w:t>
      </w:r>
      <w:r>
        <w:rPr>
          <w:spacing w:val="-9"/>
        </w:rPr>
        <w:t xml:space="preserve"> </w:t>
      </w:r>
      <w:r>
        <w:t xml:space="preserve">and other issues related to preventing forced </w:t>
      </w:r>
      <w:proofErr w:type="spellStart"/>
      <w:r>
        <w:t>labour</w:t>
      </w:r>
      <w:proofErr w:type="spellEnd"/>
      <w:r>
        <w:t>. The Company shall also provide a “Supplier Code of Conduct”</w:t>
      </w:r>
      <w:r>
        <w:rPr>
          <w:spacing w:val="-9"/>
        </w:rPr>
        <w:t xml:space="preserve"> </w:t>
      </w:r>
      <w:r>
        <w:t>with</w:t>
      </w:r>
      <w:r>
        <w:rPr>
          <w:spacing w:val="-12"/>
        </w:rPr>
        <w:t xml:space="preserve"> </w:t>
      </w:r>
      <w:r>
        <w:t>which</w:t>
      </w:r>
      <w:r>
        <w:rPr>
          <w:spacing w:val="-10"/>
        </w:rPr>
        <w:t xml:space="preserve"> </w:t>
      </w:r>
      <w:r>
        <w:t>suppliers</w:t>
      </w:r>
      <w:r>
        <w:rPr>
          <w:spacing w:val="-9"/>
        </w:rPr>
        <w:t xml:space="preserve"> </w:t>
      </w:r>
      <w:r>
        <w:t>are</w:t>
      </w:r>
      <w:r>
        <w:rPr>
          <w:spacing w:val="-11"/>
        </w:rPr>
        <w:t xml:space="preserve"> </w:t>
      </w:r>
      <w:r>
        <w:t>expected</w:t>
      </w:r>
      <w:r>
        <w:rPr>
          <w:spacing w:val="-12"/>
        </w:rPr>
        <w:t xml:space="preserve"> </w:t>
      </w:r>
      <w:r>
        <w:t>to</w:t>
      </w:r>
      <w:r>
        <w:rPr>
          <w:spacing w:val="-8"/>
        </w:rPr>
        <w:t xml:space="preserve"> </w:t>
      </w:r>
      <w:r>
        <w:t>comply,</w:t>
      </w:r>
      <w:r>
        <w:rPr>
          <w:spacing w:val="-11"/>
        </w:rPr>
        <w:t xml:space="preserve"> </w:t>
      </w:r>
      <w:r>
        <w:t>and</w:t>
      </w:r>
      <w:r>
        <w:rPr>
          <w:spacing w:val="-10"/>
        </w:rPr>
        <w:t xml:space="preserve"> </w:t>
      </w:r>
      <w:r>
        <w:t>it</w:t>
      </w:r>
      <w:r>
        <w:rPr>
          <w:spacing w:val="-11"/>
        </w:rPr>
        <w:t xml:space="preserve"> </w:t>
      </w:r>
      <w:r>
        <w:t>may</w:t>
      </w:r>
      <w:r>
        <w:rPr>
          <w:spacing w:val="-11"/>
        </w:rPr>
        <w:t xml:space="preserve"> </w:t>
      </w:r>
      <w:r>
        <w:t>be</w:t>
      </w:r>
      <w:r>
        <w:rPr>
          <w:spacing w:val="-8"/>
        </w:rPr>
        <w:t xml:space="preserve"> </w:t>
      </w:r>
      <w:r>
        <w:t>imposed</w:t>
      </w:r>
      <w:r>
        <w:rPr>
          <w:spacing w:val="-12"/>
        </w:rPr>
        <w:t xml:space="preserve"> </w:t>
      </w:r>
      <w:r>
        <w:t>as</w:t>
      </w:r>
      <w:r>
        <w:rPr>
          <w:spacing w:val="-9"/>
        </w:rPr>
        <w:t xml:space="preserve"> </w:t>
      </w:r>
      <w:r>
        <w:t>a</w:t>
      </w:r>
      <w:r>
        <w:rPr>
          <w:spacing w:val="-12"/>
        </w:rPr>
        <w:t xml:space="preserve"> </w:t>
      </w:r>
      <w:r>
        <w:t>contractual</w:t>
      </w:r>
      <w:r>
        <w:rPr>
          <w:spacing w:val="-12"/>
        </w:rPr>
        <w:t xml:space="preserve"> </w:t>
      </w:r>
      <w:r>
        <w:t>obligation.</w:t>
      </w:r>
    </w:p>
    <w:p w14:paraId="1AAADAEA" w14:textId="77777777" w:rsidR="00C020C4" w:rsidRDefault="00C020C4">
      <w:pPr>
        <w:pStyle w:val="BodyText"/>
        <w:spacing w:before="1"/>
      </w:pPr>
    </w:p>
    <w:p w14:paraId="279CFC68" w14:textId="77777777" w:rsidR="00C020C4" w:rsidRDefault="00715403">
      <w:pPr>
        <w:pStyle w:val="BodyText"/>
        <w:ind w:left="143"/>
        <w:jc w:val="both"/>
      </w:pPr>
      <w:r>
        <w:rPr>
          <w:u w:val="single"/>
        </w:rPr>
        <w:t>Reporting</w:t>
      </w:r>
      <w:r>
        <w:rPr>
          <w:spacing w:val="-7"/>
          <w:u w:val="single"/>
        </w:rPr>
        <w:t xml:space="preserve"> </w:t>
      </w:r>
      <w:r>
        <w:rPr>
          <w:u w:val="single"/>
        </w:rPr>
        <w:t>of</w:t>
      </w:r>
      <w:r>
        <w:rPr>
          <w:spacing w:val="-4"/>
          <w:u w:val="single"/>
        </w:rPr>
        <w:t xml:space="preserve"> </w:t>
      </w:r>
      <w:r>
        <w:rPr>
          <w:u w:val="single"/>
        </w:rPr>
        <w:t>Forced</w:t>
      </w:r>
      <w:r>
        <w:rPr>
          <w:spacing w:val="-4"/>
          <w:u w:val="single"/>
        </w:rPr>
        <w:t xml:space="preserve"> </w:t>
      </w:r>
      <w:proofErr w:type="spellStart"/>
      <w:r>
        <w:rPr>
          <w:spacing w:val="-2"/>
          <w:u w:val="single"/>
        </w:rPr>
        <w:t>Labour</w:t>
      </w:r>
      <w:proofErr w:type="spellEnd"/>
    </w:p>
    <w:p w14:paraId="4C8BDA80" w14:textId="77777777" w:rsidR="00C020C4" w:rsidRDefault="00715403">
      <w:pPr>
        <w:pStyle w:val="BodyText"/>
        <w:spacing w:before="1"/>
        <w:ind w:left="143" w:right="133"/>
        <w:jc w:val="both"/>
      </w:pPr>
      <w:r>
        <w:t>Any</w:t>
      </w:r>
      <w:r>
        <w:rPr>
          <w:spacing w:val="-13"/>
        </w:rPr>
        <w:t xml:space="preserve"> </w:t>
      </w:r>
      <w:r>
        <w:t>employee</w:t>
      </w:r>
      <w:r>
        <w:rPr>
          <w:spacing w:val="-12"/>
        </w:rPr>
        <w:t xml:space="preserve"> </w:t>
      </w:r>
      <w:r>
        <w:t>who</w:t>
      </w:r>
      <w:r>
        <w:rPr>
          <w:spacing w:val="-13"/>
        </w:rPr>
        <w:t xml:space="preserve"> </w:t>
      </w:r>
      <w:r>
        <w:t>learns</w:t>
      </w:r>
      <w:r>
        <w:rPr>
          <w:spacing w:val="-12"/>
        </w:rPr>
        <w:t xml:space="preserve"> </w:t>
      </w:r>
      <w:r>
        <w:t>of</w:t>
      </w:r>
      <w:r>
        <w:rPr>
          <w:spacing w:val="-13"/>
        </w:rPr>
        <w:t xml:space="preserve"> </w:t>
      </w:r>
      <w:r>
        <w:t>a</w:t>
      </w:r>
      <w:r>
        <w:rPr>
          <w:spacing w:val="-12"/>
        </w:rPr>
        <w:t xml:space="preserve"> </w:t>
      </w:r>
      <w:r>
        <w:t>potential</w:t>
      </w:r>
      <w:r>
        <w:rPr>
          <w:spacing w:val="-13"/>
        </w:rPr>
        <w:t xml:space="preserve"> </w:t>
      </w:r>
      <w:r>
        <w:t>violation</w:t>
      </w:r>
      <w:r>
        <w:rPr>
          <w:spacing w:val="-12"/>
        </w:rPr>
        <w:t xml:space="preserve"> </w:t>
      </w:r>
      <w:r>
        <w:t>of</w:t>
      </w:r>
      <w:r>
        <w:rPr>
          <w:spacing w:val="-12"/>
        </w:rPr>
        <w:t xml:space="preserve"> </w:t>
      </w:r>
      <w:r>
        <w:t>No-forced</w:t>
      </w:r>
      <w:r>
        <w:rPr>
          <w:spacing w:val="-13"/>
        </w:rPr>
        <w:t xml:space="preserve"> </w:t>
      </w:r>
      <w:proofErr w:type="spellStart"/>
      <w:r>
        <w:t>labour</w:t>
      </w:r>
      <w:proofErr w:type="spellEnd"/>
      <w:r>
        <w:rPr>
          <w:spacing w:val="-12"/>
        </w:rPr>
        <w:t xml:space="preserve"> </w:t>
      </w:r>
      <w:r>
        <w:t>policy</w:t>
      </w:r>
      <w:r>
        <w:rPr>
          <w:spacing w:val="-10"/>
        </w:rPr>
        <w:t xml:space="preserve"> </w:t>
      </w:r>
      <w:r>
        <w:t>is</w:t>
      </w:r>
      <w:r>
        <w:rPr>
          <w:spacing w:val="-12"/>
        </w:rPr>
        <w:t xml:space="preserve"> </w:t>
      </w:r>
      <w:r>
        <w:t>required</w:t>
      </w:r>
      <w:r>
        <w:rPr>
          <w:spacing w:val="-12"/>
        </w:rPr>
        <w:t xml:space="preserve"> </w:t>
      </w:r>
      <w:r>
        <w:t>to</w:t>
      </w:r>
      <w:r>
        <w:rPr>
          <w:spacing w:val="-9"/>
        </w:rPr>
        <w:t xml:space="preserve"> </w:t>
      </w:r>
      <w:r>
        <w:t>report</w:t>
      </w:r>
      <w:r>
        <w:rPr>
          <w:spacing w:val="-12"/>
        </w:rPr>
        <w:t xml:space="preserve"> </w:t>
      </w:r>
      <w:r>
        <w:t>suspicion promptly to the Company Vigilance Committee. Employees who report potential misconduct or who provide information</w:t>
      </w:r>
      <w:r>
        <w:rPr>
          <w:spacing w:val="-3"/>
        </w:rPr>
        <w:t xml:space="preserve"> </w:t>
      </w:r>
      <w:r>
        <w:t>or otherwise assist in</w:t>
      </w:r>
      <w:r>
        <w:rPr>
          <w:spacing w:val="-1"/>
        </w:rPr>
        <w:t xml:space="preserve"> </w:t>
      </w:r>
      <w:r>
        <w:t>any inquiry or investigation into potential misconduct shall be protected against retaliation.</w:t>
      </w:r>
    </w:p>
    <w:p w14:paraId="2C4A4D99" w14:textId="77777777" w:rsidR="00C020C4" w:rsidRDefault="00715403">
      <w:pPr>
        <w:pStyle w:val="BodyText"/>
        <w:spacing w:before="267"/>
        <w:ind w:left="143"/>
        <w:jc w:val="both"/>
      </w:pPr>
      <w:r>
        <w:rPr>
          <w:u w:val="single"/>
        </w:rPr>
        <w:t>Remediation</w:t>
      </w:r>
      <w:r>
        <w:rPr>
          <w:spacing w:val="-5"/>
          <w:u w:val="single"/>
        </w:rPr>
        <w:t xml:space="preserve"> </w:t>
      </w:r>
      <w:r>
        <w:rPr>
          <w:u w:val="single"/>
        </w:rPr>
        <w:t>and</w:t>
      </w:r>
      <w:r>
        <w:rPr>
          <w:spacing w:val="-4"/>
          <w:u w:val="single"/>
        </w:rPr>
        <w:t xml:space="preserve"> </w:t>
      </w:r>
      <w:r>
        <w:rPr>
          <w:spacing w:val="-2"/>
          <w:u w:val="single"/>
        </w:rPr>
        <w:t>Punishment</w:t>
      </w:r>
    </w:p>
    <w:p w14:paraId="398FAC0B" w14:textId="77777777" w:rsidR="00C020C4" w:rsidRDefault="00715403">
      <w:pPr>
        <w:pStyle w:val="BodyText"/>
        <w:ind w:left="143" w:right="140"/>
        <w:jc w:val="both"/>
      </w:pPr>
      <w:r>
        <w:t>The Vigilance Committee conduct preliminary verification of any suspected activity and conduct an appropriate investigation. Such investigation can be vested to any other person or committee as the Vigilance Committee deems fit.</w:t>
      </w:r>
    </w:p>
    <w:p w14:paraId="57C7E415" w14:textId="77777777" w:rsidR="00C020C4" w:rsidRDefault="00715403">
      <w:pPr>
        <w:pStyle w:val="BodyText"/>
        <w:spacing w:before="1"/>
        <w:ind w:left="143" w:right="137"/>
        <w:jc w:val="both"/>
      </w:pPr>
      <w:r>
        <w:t>After completion of the investigation, due &amp; appropriate action, which could include administrative action,</w:t>
      </w:r>
      <w:r>
        <w:rPr>
          <w:spacing w:val="-13"/>
        </w:rPr>
        <w:t xml:space="preserve"> </w:t>
      </w:r>
      <w:r>
        <w:t>disciplinary</w:t>
      </w:r>
      <w:r>
        <w:rPr>
          <w:spacing w:val="-12"/>
        </w:rPr>
        <w:t xml:space="preserve"> </w:t>
      </w:r>
      <w:r>
        <w:t>action,</w:t>
      </w:r>
      <w:r>
        <w:rPr>
          <w:spacing w:val="-13"/>
        </w:rPr>
        <w:t xml:space="preserve"> </w:t>
      </w:r>
      <w:r>
        <w:t>civil</w:t>
      </w:r>
      <w:r>
        <w:rPr>
          <w:spacing w:val="-12"/>
        </w:rPr>
        <w:t xml:space="preserve"> </w:t>
      </w:r>
      <w:r>
        <w:t>or</w:t>
      </w:r>
      <w:r>
        <w:rPr>
          <w:spacing w:val="-13"/>
        </w:rPr>
        <w:t xml:space="preserve"> </w:t>
      </w:r>
      <w:r>
        <w:t>criminal</w:t>
      </w:r>
      <w:r>
        <w:rPr>
          <w:spacing w:val="-12"/>
        </w:rPr>
        <w:t xml:space="preserve"> </w:t>
      </w:r>
      <w:r>
        <w:t>action</w:t>
      </w:r>
      <w:r>
        <w:rPr>
          <w:spacing w:val="-13"/>
        </w:rPr>
        <w:t xml:space="preserve"> </w:t>
      </w:r>
      <w:r>
        <w:t>or</w:t>
      </w:r>
      <w:r>
        <w:rPr>
          <w:spacing w:val="-12"/>
        </w:rPr>
        <w:t xml:space="preserve"> </w:t>
      </w:r>
      <w:r>
        <w:t>closure</w:t>
      </w:r>
      <w:r>
        <w:rPr>
          <w:spacing w:val="-12"/>
        </w:rPr>
        <w:t xml:space="preserve"> </w:t>
      </w:r>
      <w:r>
        <w:t>of</w:t>
      </w:r>
      <w:r>
        <w:rPr>
          <w:spacing w:val="-13"/>
        </w:rPr>
        <w:t xml:space="preserve"> </w:t>
      </w:r>
      <w:r>
        <w:t>the</w:t>
      </w:r>
      <w:r>
        <w:rPr>
          <w:spacing w:val="-12"/>
        </w:rPr>
        <w:t xml:space="preserve"> </w:t>
      </w:r>
      <w:r>
        <w:t>matter</w:t>
      </w:r>
      <w:r>
        <w:rPr>
          <w:spacing w:val="-13"/>
        </w:rPr>
        <w:t xml:space="preserve"> </w:t>
      </w:r>
      <w:r>
        <w:t>if</w:t>
      </w:r>
      <w:r>
        <w:rPr>
          <w:spacing w:val="-12"/>
        </w:rPr>
        <w:t xml:space="preserve"> </w:t>
      </w:r>
      <w:r>
        <w:t>it</w:t>
      </w:r>
      <w:r>
        <w:rPr>
          <w:spacing w:val="-13"/>
        </w:rPr>
        <w:t xml:space="preserve"> </w:t>
      </w:r>
      <w:r>
        <w:t>is</w:t>
      </w:r>
      <w:r>
        <w:rPr>
          <w:spacing w:val="-12"/>
        </w:rPr>
        <w:t xml:space="preserve"> </w:t>
      </w:r>
      <w:r>
        <w:t>proved</w:t>
      </w:r>
      <w:r>
        <w:rPr>
          <w:spacing w:val="-12"/>
        </w:rPr>
        <w:t xml:space="preserve"> </w:t>
      </w:r>
      <w:r>
        <w:t>that</w:t>
      </w:r>
      <w:r>
        <w:rPr>
          <w:spacing w:val="-13"/>
        </w:rPr>
        <w:t xml:space="preserve"> </w:t>
      </w:r>
      <w:r>
        <w:t xml:space="preserve">forced/bonded </w:t>
      </w:r>
      <w:proofErr w:type="spellStart"/>
      <w:r>
        <w:t>labour</w:t>
      </w:r>
      <w:proofErr w:type="spellEnd"/>
      <w:r>
        <w:t xml:space="preserve"> is not engaged etc. depending upon the outcome of the investigation, shall be undertaken.</w:t>
      </w:r>
    </w:p>
    <w:p w14:paraId="2A85DB69" w14:textId="77777777" w:rsidR="00C020C4" w:rsidRDefault="00715403">
      <w:pPr>
        <w:pStyle w:val="Heading2"/>
        <w:numPr>
          <w:ilvl w:val="1"/>
          <w:numId w:val="42"/>
        </w:numPr>
        <w:tabs>
          <w:tab w:val="left" w:pos="505"/>
        </w:tabs>
        <w:spacing w:before="268"/>
        <w:ind w:left="505" w:hanging="362"/>
      </w:pPr>
      <w:r>
        <w:t>No</w:t>
      </w:r>
      <w:r>
        <w:rPr>
          <w:spacing w:val="-3"/>
        </w:rPr>
        <w:t xml:space="preserve"> </w:t>
      </w:r>
      <w:r>
        <w:t>Child</w:t>
      </w:r>
      <w:r>
        <w:rPr>
          <w:spacing w:val="-2"/>
        </w:rPr>
        <w:t xml:space="preserve"> </w:t>
      </w:r>
      <w:proofErr w:type="spellStart"/>
      <w:r>
        <w:rPr>
          <w:spacing w:val="-2"/>
        </w:rPr>
        <w:t>Labour</w:t>
      </w:r>
      <w:proofErr w:type="spellEnd"/>
    </w:p>
    <w:p w14:paraId="6C3F268E" w14:textId="77777777" w:rsidR="00C020C4" w:rsidRDefault="00715403">
      <w:pPr>
        <w:pStyle w:val="BodyText"/>
        <w:ind w:left="143" w:right="137"/>
        <w:jc w:val="both"/>
      </w:pPr>
      <w:r>
        <w:t xml:space="preserve">No person shall be employed at an age younger than 15 or younger than the age for completing compulsory education in the country of Indutch's worksites where such an age of 15 or higher. </w:t>
      </w:r>
      <w:proofErr w:type="spellStart"/>
      <w:r>
        <w:t>Indutch</w:t>
      </w:r>
      <w:proofErr w:type="spellEnd"/>
      <w:r>
        <w:t xml:space="preserve"> considers child </w:t>
      </w:r>
      <w:proofErr w:type="spellStart"/>
      <w:r>
        <w:t>labour</w:t>
      </w:r>
      <w:proofErr w:type="spellEnd"/>
      <w:r>
        <w:t xml:space="preserve"> as a serious criminal offense that is in violation of international standards and national laws in many countries. All cases of child </w:t>
      </w:r>
      <w:proofErr w:type="spellStart"/>
      <w:r>
        <w:t>labour</w:t>
      </w:r>
      <w:proofErr w:type="spellEnd"/>
      <w:r>
        <w:t xml:space="preserve"> including permanent, temporary, informal (intern,</w:t>
      </w:r>
      <w:r>
        <w:rPr>
          <w:spacing w:val="-8"/>
        </w:rPr>
        <w:t xml:space="preserve"> </w:t>
      </w:r>
      <w:r>
        <w:t>student</w:t>
      </w:r>
      <w:r>
        <w:rPr>
          <w:spacing w:val="-10"/>
        </w:rPr>
        <w:t xml:space="preserve"> </w:t>
      </w:r>
      <w:r>
        <w:t>workers),</w:t>
      </w:r>
      <w:r>
        <w:rPr>
          <w:spacing w:val="-10"/>
        </w:rPr>
        <w:t xml:space="preserve"> </w:t>
      </w:r>
      <w:r>
        <w:t>migrant,</w:t>
      </w:r>
      <w:r>
        <w:rPr>
          <w:spacing w:val="-7"/>
        </w:rPr>
        <w:t xml:space="preserve"> </w:t>
      </w:r>
      <w:r>
        <w:t>contract</w:t>
      </w:r>
      <w:r>
        <w:rPr>
          <w:spacing w:val="-7"/>
        </w:rPr>
        <w:t xml:space="preserve"> </w:t>
      </w:r>
      <w:r>
        <w:t>workers</w:t>
      </w:r>
      <w:r>
        <w:rPr>
          <w:spacing w:val="-10"/>
        </w:rPr>
        <w:t xml:space="preserve"> </w:t>
      </w:r>
      <w:r>
        <w:t>and</w:t>
      </w:r>
      <w:r>
        <w:rPr>
          <w:spacing w:val="-9"/>
        </w:rPr>
        <w:t xml:space="preserve"> </w:t>
      </w:r>
      <w:r>
        <w:t>children</w:t>
      </w:r>
      <w:r>
        <w:rPr>
          <w:spacing w:val="-9"/>
        </w:rPr>
        <w:t xml:space="preserve"> </w:t>
      </w:r>
      <w:r>
        <w:t>being</w:t>
      </w:r>
      <w:r>
        <w:rPr>
          <w:spacing w:val="-9"/>
        </w:rPr>
        <w:t xml:space="preserve"> </w:t>
      </w:r>
      <w:r>
        <w:t>victims</w:t>
      </w:r>
      <w:r>
        <w:rPr>
          <w:spacing w:val="-10"/>
        </w:rPr>
        <w:t xml:space="preserve"> </w:t>
      </w:r>
      <w:r>
        <w:t>of</w:t>
      </w:r>
      <w:r>
        <w:rPr>
          <w:spacing w:val="-8"/>
        </w:rPr>
        <w:t xml:space="preserve"> </w:t>
      </w:r>
      <w:r>
        <w:t>situations</w:t>
      </w:r>
      <w:r>
        <w:rPr>
          <w:spacing w:val="-8"/>
        </w:rPr>
        <w:t xml:space="preserve"> </w:t>
      </w:r>
      <w:r>
        <w:t>such</w:t>
      </w:r>
      <w:r>
        <w:rPr>
          <w:spacing w:val="-9"/>
        </w:rPr>
        <w:t xml:space="preserve"> </w:t>
      </w:r>
      <w:r>
        <w:t>as</w:t>
      </w:r>
      <w:r>
        <w:rPr>
          <w:spacing w:val="-8"/>
        </w:rPr>
        <w:t xml:space="preserve"> </w:t>
      </w:r>
      <w:r>
        <w:t xml:space="preserve">cases of forced, indentured, or trafficked </w:t>
      </w:r>
      <w:proofErr w:type="spellStart"/>
      <w:r>
        <w:t>labour</w:t>
      </w:r>
      <w:proofErr w:type="spellEnd"/>
      <w:r>
        <w:t>, must be immediately reported to Indutch.</w:t>
      </w:r>
    </w:p>
    <w:p w14:paraId="05F21B02" w14:textId="77777777" w:rsidR="00C020C4" w:rsidRDefault="00C020C4">
      <w:pPr>
        <w:pStyle w:val="BodyText"/>
        <w:jc w:val="right"/>
        <w:sectPr w:rsidR="00C020C4">
          <w:pgSz w:w="11910" w:h="16850"/>
          <w:pgMar w:top="1280" w:right="992" w:bottom="280" w:left="1275" w:header="720" w:footer="720" w:gutter="0"/>
          <w:cols w:space="720"/>
        </w:sectPr>
      </w:pPr>
    </w:p>
    <w:p w14:paraId="3402CBAF" w14:textId="77777777" w:rsidR="00C020C4" w:rsidRDefault="00715403">
      <w:pPr>
        <w:pStyle w:val="BodyText"/>
        <w:spacing w:before="41"/>
        <w:ind w:left="143"/>
      </w:pPr>
      <w:r>
        <w:rPr>
          <w:noProof/>
        </w:rPr>
        <w:lastRenderedPageBreak/>
        <w:drawing>
          <wp:anchor distT="0" distB="0" distL="0" distR="0" simplePos="0" relativeHeight="251662336" behindDoc="1" locked="0" layoutInCell="1" allowOverlap="1" wp14:anchorId="58E37BA8" wp14:editId="0B1B7252">
            <wp:simplePos x="0" y="0"/>
            <wp:positionH relativeFrom="page">
              <wp:posOffset>50800</wp:posOffset>
            </wp:positionH>
            <wp:positionV relativeFrom="page">
              <wp:posOffset>53974</wp:posOffset>
            </wp:positionV>
            <wp:extent cx="6810011" cy="1063993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6810011" cy="10639933"/>
                    </a:xfrm>
                    <a:prstGeom prst="rect">
                      <a:avLst/>
                    </a:prstGeom>
                  </pic:spPr>
                </pic:pic>
              </a:graphicData>
            </a:graphic>
          </wp:anchor>
        </w:drawing>
      </w:r>
      <w:r>
        <w:t>Indutch is committed to refraining from any type</w:t>
      </w:r>
      <w:r>
        <w:rPr>
          <w:spacing w:val="-1"/>
        </w:rPr>
        <w:t xml:space="preserve"> </w:t>
      </w:r>
      <w:r>
        <w:t xml:space="preserve">of child </w:t>
      </w:r>
      <w:proofErr w:type="spellStart"/>
      <w:r>
        <w:t>labour</w:t>
      </w:r>
      <w:proofErr w:type="spellEnd"/>
      <w:r>
        <w:t xml:space="preserve"> in its own business and own production sites and shall take the following steps to mitigate any risk towards the use of child </w:t>
      </w:r>
      <w:proofErr w:type="spellStart"/>
      <w:r>
        <w:t>labour</w:t>
      </w:r>
      <w:proofErr w:type="spellEnd"/>
      <w:r>
        <w:t>:</w:t>
      </w:r>
    </w:p>
    <w:p w14:paraId="6A4CB5A3" w14:textId="77777777" w:rsidR="00C020C4" w:rsidRDefault="00C020C4">
      <w:pPr>
        <w:pStyle w:val="BodyText"/>
        <w:spacing w:before="1"/>
      </w:pPr>
    </w:p>
    <w:p w14:paraId="1BE12FD8" w14:textId="77777777" w:rsidR="00C020C4" w:rsidRDefault="00715403">
      <w:pPr>
        <w:pStyle w:val="ListParagraph"/>
        <w:numPr>
          <w:ilvl w:val="0"/>
          <w:numId w:val="24"/>
        </w:numPr>
        <w:tabs>
          <w:tab w:val="left" w:pos="569"/>
          <w:tab w:val="left" w:pos="571"/>
        </w:tabs>
        <w:spacing w:before="1"/>
        <w:ind w:right="136"/>
        <w:jc w:val="both"/>
      </w:pPr>
      <w:r>
        <w:t>Indutch</w:t>
      </w:r>
      <w:r>
        <w:rPr>
          <w:spacing w:val="-4"/>
        </w:rPr>
        <w:t xml:space="preserve"> </w:t>
      </w:r>
      <w:r>
        <w:t>shall</w:t>
      </w:r>
      <w:r>
        <w:rPr>
          <w:spacing w:val="-5"/>
        </w:rPr>
        <w:t xml:space="preserve"> </w:t>
      </w:r>
      <w:r>
        <w:t>establish</w:t>
      </w:r>
      <w:r>
        <w:rPr>
          <w:spacing w:val="-6"/>
        </w:rPr>
        <w:t xml:space="preserve"> </w:t>
      </w:r>
      <w:r>
        <w:t>robust</w:t>
      </w:r>
      <w:r>
        <w:rPr>
          <w:spacing w:val="-6"/>
        </w:rPr>
        <w:t xml:space="preserve"> </w:t>
      </w:r>
      <w:r>
        <w:t>mechanisms</w:t>
      </w:r>
      <w:r>
        <w:rPr>
          <w:spacing w:val="-7"/>
        </w:rPr>
        <w:t xml:space="preserve"> </w:t>
      </w:r>
      <w:r>
        <w:t>of</w:t>
      </w:r>
      <w:r>
        <w:rPr>
          <w:spacing w:val="-7"/>
        </w:rPr>
        <w:t xml:space="preserve"> </w:t>
      </w:r>
      <w:r>
        <w:t>age</w:t>
      </w:r>
      <w:r>
        <w:rPr>
          <w:spacing w:val="-8"/>
        </w:rPr>
        <w:t xml:space="preserve"> </w:t>
      </w:r>
      <w:r>
        <w:t>verification</w:t>
      </w:r>
      <w:r>
        <w:rPr>
          <w:spacing w:val="-7"/>
        </w:rPr>
        <w:t xml:space="preserve"> </w:t>
      </w:r>
      <w:r>
        <w:t>as</w:t>
      </w:r>
      <w:r>
        <w:rPr>
          <w:spacing w:val="-4"/>
        </w:rPr>
        <w:t xml:space="preserve"> </w:t>
      </w:r>
      <w:r>
        <w:t>part</w:t>
      </w:r>
      <w:r>
        <w:rPr>
          <w:spacing w:val="-6"/>
        </w:rPr>
        <w:t xml:space="preserve"> </w:t>
      </w:r>
      <w:r>
        <w:t>of</w:t>
      </w:r>
      <w:r>
        <w:rPr>
          <w:spacing w:val="-7"/>
        </w:rPr>
        <w:t xml:space="preserve"> </w:t>
      </w:r>
      <w:r>
        <w:t>the</w:t>
      </w:r>
      <w:r>
        <w:rPr>
          <w:spacing w:val="-6"/>
        </w:rPr>
        <w:t xml:space="preserve"> </w:t>
      </w:r>
      <w:r>
        <w:t>recruitment</w:t>
      </w:r>
      <w:r>
        <w:rPr>
          <w:spacing w:val="-7"/>
        </w:rPr>
        <w:t xml:space="preserve"> </w:t>
      </w:r>
      <w:r>
        <w:t>process.</w:t>
      </w:r>
      <w:r>
        <w:rPr>
          <w:spacing w:val="-7"/>
        </w:rPr>
        <w:t xml:space="preserve"> </w:t>
      </w:r>
      <w:r>
        <w:t>The minimum working age in line with international standards and applicable local laws and regulations shall be explicitly written in its employment policy, which serves as the basis for hiring decisions at all levels.</w:t>
      </w:r>
    </w:p>
    <w:p w14:paraId="28F52E16" w14:textId="77777777" w:rsidR="00C020C4" w:rsidRDefault="00715403">
      <w:pPr>
        <w:pStyle w:val="ListParagraph"/>
        <w:numPr>
          <w:ilvl w:val="0"/>
          <w:numId w:val="24"/>
        </w:numPr>
        <w:tabs>
          <w:tab w:val="left" w:pos="569"/>
          <w:tab w:val="left" w:pos="571"/>
        </w:tabs>
        <w:spacing w:before="1"/>
        <w:ind w:right="141"/>
        <w:jc w:val="both"/>
      </w:pPr>
      <w:r>
        <w:t>Indutch</w:t>
      </w:r>
      <w:r>
        <w:rPr>
          <w:spacing w:val="-2"/>
        </w:rPr>
        <w:t xml:space="preserve"> </w:t>
      </w:r>
      <w:r>
        <w:t>shall</w:t>
      </w:r>
      <w:r>
        <w:rPr>
          <w:spacing w:val="-2"/>
        </w:rPr>
        <w:t xml:space="preserve"> </w:t>
      </w:r>
      <w:r>
        <w:t>thoroughly</w:t>
      </w:r>
      <w:r>
        <w:rPr>
          <w:spacing w:val="-2"/>
        </w:rPr>
        <w:t xml:space="preserve"> </w:t>
      </w:r>
      <w:r>
        <w:t>review</w:t>
      </w:r>
      <w:r>
        <w:rPr>
          <w:spacing w:val="-4"/>
        </w:rPr>
        <w:t xml:space="preserve"> </w:t>
      </w:r>
      <w:r>
        <w:t>and</w:t>
      </w:r>
      <w:r>
        <w:rPr>
          <w:spacing w:val="-3"/>
        </w:rPr>
        <w:t xml:space="preserve"> </w:t>
      </w:r>
      <w:r>
        <w:t>verify</w:t>
      </w:r>
      <w:r>
        <w:rPr>
          <w:spacing w:val="-2"/>
        </w:rPr>
        <w:t xml:space="preserve"> </w:t>
      </w:r>
      <w:r>
        <w:t>the</w:t>
      </w:r>
      <w:r>
        <w:rPr>
          <w:spacing w:val="-2"/>
        </w:rPr>
        <w:t xml:space="preserve"> </w:t>
      </w:r>
      <w:r>
        <w:t>authentication</w:t>
      </w:r>
      <w:r>
        <w:rPr>
          <w:spacing w:val="-5"/>
        </w:rPr>
        <w:t xml:space="preserve"> </w:t>
      </w:r>
      <w:r>
        <w:t>of</w:t>
      </w:r>
      <w:r>
        <w:rPr>
          <w:spacing w:val="-2"/>
        </w:rPr>
        <w:t xml:space="preserve"> </w:t>
      </w:r>
      <w:r>
        <w:t>the</w:t>
      </w:r>
      <w:r>
        <w:rPr>
          <w:spacing w:val="-2"/>
        </w:rPr>
        <w:t xml:space="preserve"> </w:t>
      </w:r>
      <w:r>
        <w:t>documents</w:t>
      </w:r>
      <w:r>
        <w:rPr>
          <w:spacing w:val="-4"/>
        </w:rPr>
        <w:t xml:space="preserve"> </w:t>
      </w:r>
      <w:r>
        <w:t>provided</w:t>
      </w:r>
      <w:r>
        <w:rPr>
          <w:spacing w:val="-2"/>
        </w:rPr>
        <w:t xml:space="preserve"> </w:t>
      </w:r>
      <w:r>
        <w:t>in</w:t>
      </w:r>
      <w:r>
        <w:rPr>
          <w:spacing w:val="-3"/>
        </w:rPr>
        <w:t xml:space="preserve"> </w:t>
      </w:r>
      <w:r>
        <w:t>relation to the age of the applicants, and all relevant documents must meet the minimum requirements for documented evidence according to local laws and regulations.</w:t>
      </w:r>
    </w:p>
    <w:p w14:paraId="60F5D9CE" w14:textId="77777777" w:rsidR="00C020C4" w:rsidRDefault="00715403">
      <w:pPr>
        <w:pStyle w:val="ListParagraph"/>
        <w:numPr>
          <w:ilvl w:val="0"/>
          <w:numId w:val="24"/>
        </w:numPr>
        <w:tabs>
          <w:tab w:val="left" w:pos="571"/>
        </w:tabs>
        <w:ind w:right="136"/>
      </w:pPr>
      <w:r>
        <w:t>Indutch</w:t>
      </w:r>
      <w:r>
        <w:rPr>
          <w:spacing w:val="-7"/>
        </w:rPr>
        <w:t xml:space="preserve"> </w:t>
      </w:r>
      <w:r>
        <w:t>should</w:t>
      </w:r>
      <w:r>
        <w:rPr>
          <w:spacing w:val="-8"/>
        </w:rPr>
        <w:t xml:space="preserve"> </w:t>
      </w:r>
      <w:r>
        <w:t>monitor</w:t>
      </w:r>
      <w:r>
        <w:rPr>
          <w:spacing w:val="-7"/>
        </w:rPr>
        <w:t xml:space="preserve"> </w:t>
      </w:r>
      <w:r>
        <w:t>the</w:t>
      </w:r>
      <w:r>
        <w:rPr>
          <w:spacing w:val="-8"/>
        </w:rPr>
        <w:t xml:space="preserve"> </w:t>
      </w:r>
      <w:r>
        <w:t>implementation</w:t>
      </w:r>
      <w:r>
        <w:rPr>
          <w:spacing w:val="-10"/>
        </w:rPr>
        <w:t xml:space="preserve"> </w:t>
      </w:r>
      <w:r>
        <w:t>of</w:t>
      </w:r>
      <w:r>
        <w:rPr>
          <w:spacing w:val="-9"/>
        </w:rPr>
        <w:t xml:space="preserve"> </w:t>
      </w:r>
      <w:r>
        <w:t>the</w:t>
      </w:r>
      <w:r>
        <w:rPr>
          <w:spacing w:val="-7"/>
        </w:rPr>
        <w:t xml:space="preserve"> </w:t>
      </w:r>
      <w:r>
        <w:t>Policy,</w:t>
      </w:r>
      <w:r>
        <w:rPr>
          <w:spacing w:val="-6"/>
        </w:rPr>
        <w:t xml:space="preserve"> </w:t>
      </w:r>
      <w:r>
        <w:t>including</w:t>
      </w:r>
      <w:r>
        <w:rPr>
          <w:spacing w:val="-7"/>
        </w:rPr>
        <w:t xml:space="preserve"> </w:t>
      </w:r>
      <w:r>
        <w:t>age</w:t>
      </w:r>
      <w:r>
        <w:rPr>
          <w:spacing w:val="-8"/>
        </w:rPr>
        <w:t xml:space="preserve"> </w:t>
      </w:r>
      <w:r>
        <w:t>verification</w:t>
      </w:r>
      <w:r>
        <w:rPr>
          <w:spacing w:val="-7"/>
        </w:rPr>
        <w:t xml:space="preserve"> </w:t>
      </w:r>
      <w:r>
        <w:t>procedures</w:t>
      </w:r>
      <w:r>
        <w:rPr>
          <w:spacing w:val="-9"/>
        </w:rPr>
        <w:t xml:space="preserve"> </w:t>
      </w:r>
      <w:r>
        <w:t>at</w:t>
      </w:r>
      <w:r>
        <w:rPr>
          <w:spacing w:val="-6"/>
        </w:rPr>
        <w:t xml:space="preserve"> </w:t>
      </w:r>
      <w:r>
        <w:t>its worksites on a regular basis.</w:t>
      </w:r>
    </w:p>
    <w:p w14:paraId="52B1AF8B" w14:textId="77777777" w:rsidR="00C020C4" w:rsidRDefault="00715403">
      <w:pPr>
        <w:pStyle w:val="ListParagraph"/>
        <w:numPr>
          <w:ilvl w:val="0"/>
          <w:numId w:val="24"/>
        </w:numPr>
        <w:tabs>
          <w:tab w:val="left" w:pos="571"/>
        </w:tabs>
        <w:ind w:right="139"/>
      </w:pPr>
      <w:r>
        <w:t xml:space="preserve">Indutch should facilitate training courses for its employees that cover key elements related to child </w:t>
      </w:r>
      <w:proofErr w:type="spellStart"/>
      <w:r>
        <w:t>labour</w:t>
      </w:r>
      <w:proofErr w:type="spellEnd"/>
      <w:r>
        <w:t xml:space="preserve"> to raise awareness on the topic and enable them to flag potential risks early.</w:t>
      </w:r>
    </w:p>
    <w:p w14:paraId="05A83D11" w14:textId="77777777" w:rsidR="00C020C4" w:rsidRDefault="00715403">
      <w:pPr>
        <w:pStyle w:val="ListParagraph"/>
        <w:numPr>
          <w:ilvl w:val="0"/>
          <w:numId w:val="24"/>
        </w:numPr>
        <w:tabs>
          <w:tab w:val="left" w:pos="571"/>
        </w:tabs>
        <w:ind w:right="140"/>
      </w:pPr>
      <w:r>
        <w:t xml:space="preserve">Indutch strives to avoid child </w:t>
      </w:r>
      <w:proofErr w:type="spellStart"/>
      <w:r>
        <w:t>labour</w:t>
      </w:r>
      <w:proofErr w:type="spellEnd"/>
      <w:r>
        <w:t xml:space="preserve"> by effectively communicating and, where possible, distributing the Policy to all worksites, recruitment agents and suppliers</w:t>
      </w:r>
    </w:p>
    <w:p w14:paraId="223B794A" w14:textId="77777777" w:rsidR="00C020C4" w:rsidRDefault="00715403">
      <w:pPr>
        <w:pStyle w:val="BodyText"/>
        <w:spacing w:before="266"/>
        <w:ind w:left="143"/>
      </w:pPr>
      <w:r>
        <w:rPr>
          <w:u w:val="single"/>
        </w:rPr>
        <w:t>Reporting</w:t>
      </w:r>
      <w:r>
        <w:rPr>
          <w:spacing w:val="-6"/>
          <w:u w:val="single"/>
        </w:rPr>
        <w:t xml:space="preserve"> </w:t>
      </w:r>
      <w:r>
        <w:rPr>
          <w:u w:val="single"/>
        </w:rPr>
        <w:t>of</w:t>
      </w:r>
      <w:r>
        <w:rPr>
          <w:spacing w:val="-3"/>
          <w:u w:val="single"/>
        </w:rPr>
        <w:t xml:space="preserve"> </w:t>
      </w:r>
      <w:r>
        <w:rPr>
          <w:u w:val="single"/>
        </w:rPr>
        <w:t>Child</w:t>
      </w:r>
      <w:r>
        <w:rPr>
          <w:spacing w:val="-6"/>
          <w:u w:val="single"/>
        </w:rPr>
        <w:t xml:space="preserve"> </w:t>
      </w:r>
      <w:proofErr w:type="spellStart"/>
      <w:r>
        <w:rPr>
          <w:spacing w:val="-2"/>
          <w:u w:val="single"/>
        </w:rPr>
        <w:t>Labour</w:t>
      </w:r>
      <w:proofErr w:type="spellEnd"/>
    </w:p>
    <w:p w14:paraId="5EA8C3A1" w14:textId="77777777" w:rsidR="00C020C4" w:rsidRDefault="00715403">
      <w:pPr>
        <w:pStyle w:val="BodyText"/>
        <w:spacing w:before="1"/>
        <w:ind w:left="143"/>
      </w:pPr>
      <w:r>
        <w:t>Any</w:t>
      </w:r>
      <w:r>
        <w:rPr>
          <w:spacing w:val="-7"/>
        </w:rPr>
        <w:t xml:space="preserve"> </w:t>
      </w:r>
      <w:r>
        <w:t>child</w:t>
      </w:r>
      <w:r>
        <w:rPr>
          <w:spacing w:val="-6"/>
        </w:rPr>
        <w:t xml:space="preserve"> </w:t>
      </w:r>
      <w:proofErr w:type="spellStart"/>
      <w:r>
        <w:t>labour</w:t>
      </w:r>
      <w:proofErr w:type="spellEnd"/>
      <w:r>
        <w:rPr>
          <w:spacing w:val="-5"/>
        </w:rPr>
        <w:t xml:space="preserve"> </w:t>
      </w:r>
      <w:r>
        <w:t>found</w:t>
      </w:r>
      <w:r>
        <w:rPr>
          <w:spacing w:val="-6"/>
        </w:rPr>
        <w:t xml:space="preserve"> </w:t>
      </w:r>
      <w:r>
        <w:t>should</w:t>
      </w:r>
      <w:r>
        <w:rPr>
          <w:spacing w:val="-7"/>
        </w:rPr>
        <w:t xml:space="preserve"> </w:t>
      </w:r>
      <w:r>
        <w:t>be</w:t>
      </w:r>
      <w:r>
        <w:rPr>
          <w:spacing w:val="-5"/>
        </w:rPr>
        <w:t xml:space="preserve"> </w:t>
      </w:r>
      <w:r>
        <w:t>reported</w:t>
      </w:r>
      <w:r>
        <w:rPr>
          <w:spacing w:val="-5"/>
        </w:rPr>
        <w:t xml:space="preserve"> </w:t>
      </w:r>
      <w:r>
        <w:t>immediately</w:t>
      </w:r>
      <w:r>
        <w:rPr>
          <w:spacing w:val="-5"/>
        </w:rPr>
        <w:t xml:space="preserve"> </w:t>
      </w:r>
      <w:r>
        <w:t>to</w:t>
      </w:r>
      <w:r>
        <w:rPr>
          <w:spacing w:val="-4"/>
        </w:rPr>
        <w:t xml:space="preserve"> </w:t>
      </w:r>
      <w:r>
        <w:t>the</w:t>
      </w:r>
      <w:r>
        <w:rPr>
          <w:spacing w:val="-7"/>
        </w:rPr>
        <w:t xml:space="preserve"> </w:t>
      </w:r>
      <w:r>
        <w:t>authorities</w:t>
      </w:r>
      <w:r>
        <w:rPr>
          <w:spacing w:val="-8"/>
        </w:rPr>
        <w:t xml:space="preserve"> </w:t>
      </w:r>
      <w:r>
        <w:t>mentioned</w:t>
      </w:r>
      <w:r>
        <w:rPr>
          <w:spacing w:val="-4"/>
        </w:rPr>
        <w:t xml:space="preserve"> </w:t>
      </w:r>
      <w:r>
        <w:rPr>
          <w:spacing w:val="-2"/>
        </w:rPr>
        <w:t>below.</w:t>
      </w:r>
    </w:p>
    <w:p w14:paraId="0B65D6BA" w14:textId="77777777" w:rsidR="00C020C4" w:rsidRDefault="00715403">
      <w:pPr>
        <w:pStyle w:val="Heading3"/>
        <w:numPr>
          <w:ilvl w:val="1"/>
          <w:numId w:val="24"/>
        </w:numPr>
        <w:tabs>
          <w:tab w:val="left" w:pos="861"/>
        </w:tabs>
        <w:ind w:left="861" w:hanging="358"/>
      </w:pPr>
      <w:r>
        <w:t>Head</w:t>
      </w:r>
      <w:r>
        <w:rPr>
          <w:spacing w:val="-2"/>
        </w:rPr>
        <w:t xml:space="preserve"> </w:t>
      </w:r>
      <w:r>
        <w:t>–</w:t>
      </w:r>
      <w:r>
        <w:rPr>
          <w:spacing w:val="-1"/>
        </w:rPr>
        <w:t xml:space="preserve"> </w:t>
      </w:r>
      <w:r>
        <w:rPr>
          <w:spacing w:val="-5"/>
        </w:rPr>
        <w:t>HR</w:t>
      </w:r>
    </w:p>
    <w:p w14:paraId="5CEB4BE0" w14:textId="77777777" w:rsidR="00C020C4" w:rsidRDefault="00715403">
      <w:pPr>
        <w:pStyle w:val="BodyText"/>
        <w:ind w:left="863"/>
      </w:pPr>
      <w:r>
        <w:t>Indutch</w:t>
      </w:r>
      <w:r>
        <w:rPr>
          <w:spacing w:val="-6"/>
        </w:rPr>
        <w:t xml:space="preserve"> </w:t>
      </w:r>
      <w:r>
        <w:t>Composites</w:t>
      </w:r>
      <w:r>
        <w:rPr>
          <w:spacing w:val="-8"/>
        </w:rPr>
        <w:t xml:space="preserve"> </w:t>
      </w:r>
      <w:r>
        <w:t>Technology</w:t>
      </w:r>
      <w:r>
        <w:rPr>
          <w:spacing w:val="-8"/>
        </w:rPr>
        <w:t xml:space="preserve"> </w:t>
      </w:r>
      <w:r>
        <w:t>Pvt</w:t>
      </w:r>
      <w:r>
        <w:rPr>
          <w:spacing w:val="-7"/>
        </w:rPr>
        <w:t xml:space="preserve"> </w:t>
      </w:r>
      <w:r>
        <w:rPr>
          <w:spacing w:val="-5"/>
        </w:rPr>
        <w:t>Ltd</w:t>
      </w:r>
    </w:p>
    <w:p w14:paraId="49CAB3F4" w14:textId="77777777" w:rsidR="00C020C4" w:rsidRDefault="00715403">
      <w:pPr>
        <w:pStyle w:val="BodyText"/>
        <w:ind w:left="863" w:right="4537"/>
      </w:pPr>
      <w:r>
        <w:t>Plot</w:t>
      </w:r>
      <w:r>
        <w:rPr>
          <w:spacing w:val="-6"/>
        </w:rPr>
        <w:t xml:space="preserve"> </w:t>
      </w:r>
      <w:r>
        <w:t>No.</w:t>
      </w:r>
      <w:r>
        <w:rPr>
          <w:spacing w:val="-9"/>
        </w:rPr>
        <w:t xml:space="preserve"> </w:t>
      </w:r>
      <w:r>
        <w:t>187/P/B-1,</w:t>
      </w:r>
      <w:r>
        <w:rPr>
          <w:spacing w:val="-6"/>
        </w:rPr>
        <w:t xml:space="preserve"> </w:t>
      </w:r>
      <w:r>
        <w:t>Waghodia</w:t>
      </w:r>
      <w:r>
        <w:rPr>
          <w:spacing w:val="-6"/>
        </w:rPr>
        <w:t xml:space="preserve"> </w:t>
      </w:r>
      <w:r>
        <w:t>Industrial</w:t>
      </w:r>
      <w:r>
        <w:rPr>
          <w:spacing w:val="-7"/>
        </w:rPr>
        <w:t xml:space="preserve"> </w:t>
      </w:r>
      <w:r>
        <w:t>Estate, Waghodia, Vadodara, Gujarat – 391760</w:t>
      </w:r>
      <w:r>
        <w:rPr>
          <w:spacing w:val="40"/>
        </w:rPr>
        <w:t xml:space="preserve"> </w:t>
      </w:r>
      <w:r>
        <w:t>Contact Number: 02668-261233</w:t>
      </w:r>
    </w:p>
    <w:p w14:paraId="006680D8" w14:textId="77777777" w:rsidR="00C020C4" w:rsidRDefault="00C020C4">
      <w:pPr>
        <w:pStyle w:val="BodyText"/>
        <w:spacing w:before="1"/>
      </w:pPr>
    </w:p>
    <w:p w14:paraId="776992D7" w14:textId="77777777" w:rsidR="00C020C4" w:rsidRDefault="00715403">
      <w:pPr>
        <w:pStyle w:val="Heading3"/>
        <w:numPr>
          <w:ilvl w:val="1"/>
          <w:numId w:val="24"/>
        </w:numPr>
        <w:tabs>
          <w:tab w:val="left" w:pos="861"/>
        </w:tabs>
        <w:ind w:left="861" w:hanging="358"/>
      </w:pPr>
      <w:r>
        <w:t>The</w:t>
      </w:r>
      <w:r>
        <w:rPr>
          <w:spacing w:val="-6"/>
        </w:rPr>
        <w:t xml:space="preserve"> </w:t>
      </w:r>
      <w:r>
        <w:t>District</w:t>
      </w:r>
      <w:r>
        <w:rPr>
          <w:spacing w:val="-5"/>
        </w:rPr>
        <w:t xml:space="preserve"> </w:t>
      </w:r>
      <w:r>
        <w:t>Child</w:t>
      </w:r>
      <w:r>
        <w:rPr>
          <w:spacing w:val="-5"/>
        </w:rPr>
        <w:t xml:space="preserve"> </w:t>
      </w:r>
      <w:r>
        <w:t>Protection</w:t>
      </w:r>
      <w:r>
        <w:rPr>
          <w:spacing w:val="-6"/>
        </w:rPr>
        <w:t xml:space="preserve"> </w:t>
      </w:r>
      <w:r>
        <w:t>Unit</w:t>
      </w:r>
      <w:r>
        <w:rPr>
          <w:spacing w:val="-4"/>
        </w:rPr>
        <w:t xml:space="preserve"> </w:t>
      </w:r>
      <w:r>
        <w:rPr>
          <w:spacing w:val="-2"/>
        </w:rPr>
        <w:t>(DCPU)</w:t>
      </w:r>
    </w:p>
    <w:p w14:paraId="2833410A" w14:textId="77777777" w:rsidR="00C020C4" w:rsidRDefault="00715403">
      <w:pPr>
        <w:pStyle w:val="BodyText"/>
        <w:spacing w:before="1"/>
        <w:ind w:left="863" w:right="5696"/>
      </w:pPr>
      <w:r>
        <w:t>Narmada Bhuvan, Block “C”, Eighth</w:t>
      </w:r>
      <w:r>
        <w:rPr>
          <w:spacing w:val="-6"/>
        </w:rPr>
        <w:t xml:space="preserve"> </w:t>
      </w:r>
      <w:r>
        <w:t>Floor,</w:t>
      </w:r>
      <w:r>
        <w:rPr>
          <w:spacing w:val="-6"/>
        </w:rPr>
        <w:t xml:space="preserve"> </w:t>
      </w:r>
      <w:r>
        <w:t>Room</w:t>
      </w:r>
      <w:r>
        <w:rPr>
          <w:spacing w:val="-5"/>
        </w:rPr>
        <w:t xml:space="preserve"> </w:t>
      </w:r>
      <w:r>
        <w:t>No</w:t>
      </w:r>
      <w:r>
        <w:rPr>
          <w:spacing w:val="-4"/>
        </w:rPr>
        <w:t xml:space="preserve"> </w:t>
      </w:r>
      <w:r>
        <w:t>-</w:t>
      </w:r>
      <w:r>
        <w:rPr>
          <w:spacing w:val="-9"/>
        </w:rPr>
        <w:t xml:space="preserve"> </w:t>
      </w:r>
      <w:r>
        <w:t>816,817, Jail Road, Vadodara, Gujarat.</w:t>
      </w:r>
    </w:p>
    <w:p w14:paraId="5152D2F5" w14:textId="77777777" w:rsidR="00C020C4" w:rsidRDefault="00715403">
      <w:pPr>
        <w:pStyle w:val="BodyText"/>
        <w:spacing w:line="267" w:lineRule="exact"/>
        <w:ind w:left="863"/>
      </w:pPr>
      <w:r>
        <w:t>Contact</w:t>
      </w:r>
      <w:r>
        <w:rPr>
          <w:spacing w:val="-7"/>
        </w:rPr>
        <w:t xml:space="preserve"> </w:t>
      </w:r>
      <w:r>
        <w:t>Number:</w:t>
      </w:r>
      <w:r>
        <w:rPr>
          <w:spacing w:val="-8"/>
        </w:rPr>
        <w:t xml:space="preserve"> </w:t>
      </w:r>
      <w:r>
        <w:t>0265-</w:t>
      </w:r>
      <w:r>
        <w:rPr>
          <w:spacing w:val="-2"/>
        </w:rPr>
        <w:t>2424500</w:t>
      </w:r>
    </w:p>
    <w:p w14:paraId="7173CEED" w14:textId="77777777" w:rsidR="00C020C4" w:rsidRDefault="00C020C4">
      <w:pPr>
        <w:pStyle w:val="BodyText"/>
      </w:pPr>
    </w:p>
    <w:p w14:paraId="02D656B5" w14:textId="77777777" w:rsidR="00C020C4" w:rsidRDefault="00715403">
      <w:pPr>
        <w:pStyle w:val="ListParagraph"/>
        <w:numPr>
          <w:ilvl w:val="1"/>
          <w:numId w:val="24"/>
        </w:numPr>
        <w:tabs>
          <w:tab w:val="left" w:pos="861"/>
          <w:tab w:val="left" w:pos="863"/>
        </w:tabs>
        <w:ind w:right="6066"/>
      </w:pPr>
      <w:r>
        <w:rPr>
          <w:b/>
        </w:rPr>
        <w:t>Waghodia Police Station</w:t>
      </w:r>
      <w:r>
        <w:rPr>
          <w:b/>
          <w:spacing w:val="80"/>
        </w:rPr>
        <w:t xml:space="preserve"> </w:t>
      </w:r>
      <w:r>
        <w:t>Near Waghodia Court, Waghodia,</w:t>
      </w:r>
      <w:r>
        <w:rPr>
          <w:spacing w:val="-13"/>
        </w:rPr>
        <w:t xml:space="preserve"> </w:t>
      </w:r>
      <w:r>
        <w:t>Vadodara,</w:t>
      </w:r>
      <w:r>
        <w:rPr>
          <w:spacing w:val="-12"/>
        </w:rPr>
        <w:t xml:space="preserve"> </w:t>
      </w:r>
      <w:r>
        <w:t>Gujarat.</w:t>
      </w:r>
    </w:p>
    <w:p w14:paraId="73C913ED" w14:textId="77777777" w:rsidR="00C020C4" w:rsidRDefault="00715403">
      <w:pPr>
        <w:pStyle w:val="BodyText"/>
        <w:spacing w:before="1"/>
        <w:ind w:left="863"/>
      </w:pPr>
      <w:r>
        <w:t>Contact</w:t>
      </w:r>
      <w:r>
        <w:rPr>
          <w:spacing w:val="-7"/>
        </w:rPr>
        <w:t xml:space="preserve"> </w:t>
      </w:r>
      <w:r>
        <w:t>Number:</w:t>
      </w:r>
      <w:r>
        <w:rPr>
          <w:spacing w:val="-8"/>
        </w:rPr>
        <w:t xml:space="preserve"> </w:t>
      </w:r>
      <w:r>
        <w:t>02668-</w:t>
      </w:r>
      <w:r>
        <w:rPr>
          <w:spacing w:val="-2"/>
        </w:rPr>
        <w:t>262233</w:t>
      </w:r>
    </w:p>
    <w:p w14:paraId="040E5175" w14:textId="77777777" w:rsidR="00C020C4" w:rsidRDefault="00C020C4">
      <w:pPr>
        <w:pStyle w:val="BodyText"/>
      </w:pPr>
    </w:p>
    <w:p w14:paraId="34579E57" w14:textId="77777777" w:rsidR="00C020C4" w:rsidRDefault="00715403">
      <w:pPr>
        <w:pStyle w:val="Heading3"/>
        <w:numPr>
          <w:ilvl w:val="1"/>
          <w:numId w:val="24"/>
        </w:numPr>
        <w:tabs>
          <w:tab w:val="left" w:pos="861"/>
        </w:tabs>
        <w:spacing w:line="267" w:lineRule="exact"/>
        <w:ind w:left="861" w:hanging="358"/>
      </w:pPr>
      <w:r>
        <w:t>Child</w:t>
      </w:r>
      <w:r>
        <w:rPr>
          <w:spacing w:val="-8"/>
        </w:rPr>
        <w:t xml:space="preserve"> </w:t>
      </w:r>
      <w:r>
        <w:t>Helpline</w:t>
      </w:r>
      <w:r>
        <w:rPr>
          <w:spacing w:val="-5"/>
        </w:rPr>
        <w:t xml:space="preserve"> </w:t>
      </w:r>
      <w:r>
        <w:t>Number:</w:t>
      </w:r>
      <w:r>
        <w:rPr>
          <w:spacing w:val="-7"/>
        </w:rPr>
        <w:t xml:space="preserve"> </w:t>
      </w:r>
      <w:r>
        <w:rPr>
          <w:spacing w:val="-4"/>
        </w:rPr>
        <w:t>1098</w:t>
      </w:r>
    </w:p>
    <w:p w14:paraId="20624939" w14:textId="77777777" w:rsidR="00C020C4" w:rsidRDefault="00715403">
      <w:pPr>
        <w:pStyle w:val="ListParagraph"/>
        <w:numPr>
          <w:ilvl w:val="2"/>
          <w:numId w:val="24"/>
        </w:numPr>
        <w:tabs>
          <w:tab w:val="left" w:pos="1581"/>
          <w:tab w:val="left" w:pos="1583"/>
        </w:tabs>
        <w:ind w:right="141"/>
      </w:pPr>
      <w:r>
        <w:t>Any child</w:t>
      </w:r>
      <w:r>
        <w:rPr>
          <w:spacing w:val="-1"/>
        </w:rPr>
        <w:t xml:space="preserve"> </w:t>
      </w:r>
      <w:proofErr w:type="spellStart"/>
      <w:r>
        <w:t>labour</w:t>
      </w:r>
      <w:proofErr w:type="spellEnd"/>
      <w:r>
        <w:t xml:space="preserve"> reported and found will be handed over to</w:t>
      </w:r>
      <w:r>
        <w:rPr>
          <w:spacing w:val="-1"/>
        </w:rPr>
        <w:t xml:space="preserve"> </w:t>
      </w:r>
      <w:r>
        <w:t>The District Child Protection Unit, Vadodara, Gujarat.</w:t>
      </w:r>
    </w:p>
    <w:p w14:paraId="759FCC79" w14:textId="77777777" w:rsidR="00C020C4" w:rsidRDefault="00715403">
      <w:pPr>
        <w:pStyle w:val="ListParagraph"/>
        <w:numPr>
          <w:ilvl w:val="2"/>
          <w:numId w:val="24"/>
        </w:numPr>
        <w:tabs>
          <w:tab w:val="left" w:pos="1583"/>
        </w:tabs>
        <w:ind w:right="138"/>
      </w:pPr>
      <w:r>
        <w:t>The</w:t>
      </w:r>
      <w:r>
        <w:rPr>
          <w:spacing w:val="-4"/>
        </w:rPr>
        <w:t xml:space="preserve"> </w:t>
      </w:r>
      <w:r>
        <w:t>company</w:t>
      </w:r>
      <w:r>
        <w:rPr>
          <w:spacing w:val="-6"/>
        </w:rPr>
        <w:t xml:space="preserve"> </w:t>
      </w:r>
      <w:r>
        <w:t>will</w:t>
      </w:r>
      <w:r>
        <w:rPr>
          <w:spacing w:val="-7"/>
        </w:rPr>
        <w:t xml:space="preserve"> </w:t>
      </w:r>
      <w:r>
        <w:t>cooperate</w:t>
      </w:r>
      <w:r>
        <w:rPr>
          <w:spacing w:val="-6"/>
        </w:rPr>
        <w:t xml:space="preserve"> </w:t>
      </w:r>
      <w:r>
        <w:t>with</w:t>
      </w:r>
      <w:r>
        <w:rPr>
          <w:spacing w:val="-7"/>
        </w:rPr>
        <w:t xml:space="preserve"> </w:t>
      </w:r>
      <w:r>
        <w:t>DCPU</w:t>
      </w:r>
      <w:r>
        <w:rPr>
          <w:spacing w:val="-7"/>
        </w:rPr>
        <w:t xml:space="preserve"> </w:t>
      </w:r>
      <w:r>
        <w:t>and</w:t>
      </w:r>
      <w:r>
        <w:rPr>
          <w:spacing w:val="-5"/>
        </w:rPr>
        <w:t xml:space="preserve"> </w:t>
      </w:r>
      <w:r>
        <w:t>pay</w:t>
      </w:r>
      <w:r>
        <w:rPr>
          <w:spacing w:val="-6"/>
        </w:rPr>
        <w:t xml:space="preserve"> </w:t>
      </w:r>
      <w:r>
        <w:t>for</w:t>
      </w:r>
      <w:r>
        <w:rPr>
          <w:spacing w:val="-7"/>
        </w:rPr>
        <w:t xml:space="preserve"> </w:t>
      </w:r>
      <w:r>
        <w:t>the</w:t>
      </w:r>
      <w:r>
        <w:rPr>
          <w:spacing w:val="-4"/>
        </w:rPr>
        <w:t xml:space="preserve"> </w:t>
      </w:r>
      <w:r>
        <w:t>remedial</w:t>
      </w:r>
      <w:r>
        <w:rPr>
          <w:spacing w:val="-5"/>
        </w:rPr>
        <w:t xml:space="preserve"> </w:t>
      </w:r>
      <w:r>
        <w:t>action</w:t>
      </w:r>
      <w:r>
        <w:rPr>
          <w:spacing w:val="-7"/>
        </w:rPr>
        <w:t xml:space="preserve"> </w:t>
      </w:r>
      <w:r>
        <w:t>as</w:t>
      </w:r>
      <w:r>
        <w:rPr>
          <w:spacing w:val="-7"/>
        </w:rPr>
        <w:t xml:space="preserve"> </w:t>
      </w:r>
      <w:r>
        <w:t>per</w:t>
      </w:r>
      <w:r>
        <w:rPr>
          <w:spacing w:val="-6"/>
        </w:rPr>
        <w:t xml:space="preserve"> </w:t>
      </w:r>
      <w:r>
        <w:t>procedure of DCPU.</w:t>
      </w:r>
    </w:p>
    <w:p w14:paraId="0E7423B7" w14:textId="77777777" w:rsidR="00C020C4" w:rsidRDefault="00715403">
      <w:pPr>
        <w:pStyle w:val="ListParagraph"/>
        <w:numPr>
          <w:ilvl w:val="2"/>
          <w:numId w:val="24"/>
        </w:numPr>
        <w:tabs>
          <w:tab w:val="left" w:pos="1583"/>
        </w:tabs>
        <w:spacing w:before="1"/>
        <w:ind w:right="139"/>
      </w:pPr>
      <w:r>
        <w:t>The company may also engage and pay for the third party or NGO to monitor remedial action as advised by the DCPU.</w:t>
      </w:r>
    </w:p>
    <w:p w14:paraId="188ACA5F" w14:textId="77777777" w:rsidR="00C020C4" w:rsidRDefault="00C020C4">
      <w:pPr>
        <w:pStyle w:val="BodyText"/>
      </w:pPr>
    </w:p>
    <w:p w14:paraId="1F825C68" w14:textId="77777777" w:rsidR="00C020C4" w:rsidRDefault="00715403">
      <w:pPr>
        <w:pStyle w:val="BodyText"/>
        <w:spacing w:before="1"/>
        <w:ind w:left="143"/>
      </w:pPr>
      <w:r>
        <w:rPr>
          <w:u w:val="single"/>
        </w:rPr>
        <w:t>Remediation</w:t>
      </w:r>
      <w:r>
        <w:rPr>
          <w:spacing w:val="-4"/>
          <w:u w:val="single"/>
        </w:rPr>
        <w:t xml:space="preserve"> </w:t>
      </w:r>
      <w:r>
        <w:rPr>
          <w:u w:val="single"/>
        </w:rPr>
        <w:t>for</w:t>
      </w:r>
      <w:r>
        <w:rPr>
          <w:spacing w:val="-4"/>
          <w:u w:val="single"/>
        </w:rPr>
        <w:t xml:space="preserve"> </w:t>
      </w:r>
      <w:r>
        <w:rPr>
          <w:u w:val="single"/>
        </w:rPr>
        <w:t>child</w:t>
      </w:r>
      <w:r>
        <w:rPr>
          <w:spacing w:val="-3"/>
          <w:u w:val="single"/>
        </w:rPr>
        <w:t xml:space="preserve"> </w:t>
      </w:r>
      <w:proofErr w:type="spellStart"/>
      <w:r>
        <w:rPr>
          <w:spacing w:val="-2"/>
          <w:u w:val="single"/>
        </w:rPr>
        <w:t>labour</w:t>
      </w:r>
      <w:proofErr w:type="spellEnd"/>
    </w:p>
    <w:p w14:paraId="671FB69B" w14:textId="77777777" w:rsidR="00C020C4" w:rsidRDefault="00715403">
      <w:pPr>
        <w:pStyle w:val="BodyText"/>
        <w:ind w:left="143"/>
      </w:pPr>
      <w:r>
        <w:t>If</w:t>
      </w:r>
      <w:r>
        <w:rPr>
          <w:spacing w:val="5"/>
        </w:rPr>
        <w:t xml:space="preserve"> </w:t>
      </w:r>
      <w:r>
        <w:t>a</w:t>
      </w:r>
      <w:r>
        <w:rPr>
          <w:spacing w:val="6"/>
        </w:rPr>
        <w:t xml:space="preserve"> </w:t>
      </w:r>
      <w:r>
        <w:t>child</w:t>
      </w:r>
      <w:r>
        <w:rPr>
          <w:spacing w:val="5"/>
        </w:rPr>
        <w:t xml:space="preserve"> </w:t>
      </w:r>
      <w:r>
        <w:t>labor</w:t>
      </w:r>
      <w:r>
        <w:rPr>
          <w:spacing w:val="6"/>
        </w:rPr>
        <w:t xml:space="preserve"> </w:t>
      </w:r>
      <w:r>
        <w:t>is</w:t>
      </w:r>
      <w:r>
        <w:rPr>
          <w:spacing w:val="6"/>
        </w:rPr>
        <w:t xml:space="preserve"> </w:t>
      </w:r>
      <w:r>
        <w:t>found</w:t>
      </w:r>
      <w:r>
        <w:rPr>
          <w:spacing w:val="6"/>
        </w:rPr>
        <w:t xml:space="preserve"> </w:t>
      </w:r>
      <w:r>
        <w:t>at</w:t>
      </w:r>
      <w:r>
        <w:rPr>
          <w:spacing w:val="4"/>
        </w:rPr>
        <w:t xml:space="preserve"> </w:t>
      </w:r>
      <w:r>
        <w:t>any</w:t>
      </w:r>
      <w:r>
        <w:rPr>
          <w:spacing w:val="7"/>
        </w:rPr>
        <w:t xml:space="preserve"> </w:t>
      </w:r>
      <w:r>
        <w:t>of</w:t>
      </w:r>
      <w:r>
        <w:rPr>
          <w:spacing w:val="5"/>
        </w:rPr>
        <w:t xml:space="preserve"> </w:t>
      </w:r>
      <w:r>
        <w:t>Indutch’s</w:t>
      </w:r>
      <w:r>
        <w:rPr>
          <w:spacing w:val="4"/>
        </w:rPr>
        <w:t xml:space="preserve"> </w:t>
      </w:r>
      <w:r>
        <w:t>worksites,</w:t>
      </w:r>
      <w:r>
        <w:rPr>
          <w:spacing w:val="5"/>
        </w:rPr>
        <w:t xml:space="preserve"> </w:t>
      </w:r>
      <w:r>
        <w:t>Indutch,</w:t>
      </w:r>
      <w:r>
        <w:rPr>
          <w:spacing w:val="6"/>
        </w:rPr>
        <w:t xml:space="preserve"> </w:t>
      </w:r>
      <w:r>
        <w:t>with</w:t>
      </w:r>
      <w:r>
        <w:rPr>
          <w:spacing w:val="6"/>
        </w:rPr>
        <w:t xml:space="preserve"> </w:t>
      </w:r>
      <w:r>
        <w:t>the</w:t>
      </w:r>
      <w:r>
        <w:rPr>
          <w:spacing w:val="4"/>
        </w:rPr>
        <w:t xml:space="preserve"> </w:t>
      </w:r>
      <w:r>
        <w:t>necessary</w:t>
      </w:r>
      <w:r>
        <w:rPr>
          <w:spacing w:val="7"/>
        </w:rPr>
        <w:t xml:space="preserve"> </w:t>
      </w:r>
      <w:r>
        <w:t>cooperation</w:t>
      </w:r>
      <w:r>
        <w:rPr>
          <w:spacing w:val="6"/>
        </w:rPr>
        <w:t xml:space="preserve"> </w:t>
      </w:r>
      <w:r>
        <w:t>from</w:t>
      </w:r>
      <w:r>
        <w:rPr>
          <w:spacing w:val="8"/>
        </w:rPr>
        <w:t xml:space="preserve"> </w:t>
      </w:r>
      <w:r>
        <w:rPr>
          <w:spacing w:val="-5"/>
        </w:rPr>
        <w:t>the</w:t>
      </w:r>
    </w:p>
    <w:p w14:paraId="46AD3452" w14:textId="77777777" w:rsidR="00C020C4" w:rsidRDefault="00715403">
      <w:pPr>
        <w:pStyle w:val="BodyText"/>
        <w:spacing w:line="267" w:lineRule="exact"/>
        <w:ind w:left="143"/>
      </w:pPr>
      <w:r>
        <w:t>relevant</w:t>
      </w:r>
      <w:r>
        <w:rPr>
          <w:spacing w:val="-4"/>
        </w:rPr>
        <w:t xml:space="preserve"> </w:t>
      </w:r>
      <w:r>
        <w:t>worksite,</w:t>
      </w:r>
      <w:r>
        <w:rPr>
          <w:spacing w:val="-7"/>
        </w:rPr>
        <w:t xml:space="preserve"> </w:t>
      </w:r>
      <w:r>
        <w:t>shall</w:t>
      </w:r>
      <w:r>
        <w:rPr>
          <w:spacing w:val="-4"/>
        </w:rPr>
        <w:t xml:space="preserve"> </w:t>
      </w:r>
      <w:r>
        <w:t>conduct</w:t>
      </w:r>
      <w:r>
        <w:rPr>
          <w:spacing w:val="-3"/>
        </w:rPr>
        <w:t xml:space="preserve"> </w:t>
      </w:r>
      <w:r>
        <w:t>the</w:t>
      </w:r>
      <w:r>
        <w:rPr>
          <w:spacing w:val="-4"/>
        </w:rPr>
        <w:t xml:space="preserve"> </w:t>
      </w:r>
      <w:r>
        <w:t>following</w:t>
      </w:r>
      <w:r>
        <w:rPr>
          <w:spacing w:val="-6"/>
        </w:rPr>
        <w:t xml:space="preserve"> </w:t>
      </w:r>
      <w:r>
        <w:t>corrective</w:t>
      </w:r>
      <w:r>
        <w:rPr>
          <w:spacing w:val="-3"/>
        </w:rPr>
        <w:t xml:space="preserve"> </w:t>
      </w:r>
      <w:r>
        <w:rPr>
          <w:spacing w:val="-2"/>
        </w:rPr>
        <w:t>actions:</w:t>
      </w:r>
    </w:p>
    <w:p w14:paraId="7DBD09B9" w14:textId="77777777" w:rsidR="00C020C4" w:rsidRDefault="00715403">
      <w:pPr>
        <w:pStyle w:val="ListParagraph"/>
        <w:numPr>
          <w:ilvl w:val="0"/>
          <w:numId w:val="23"/>
        </w:numPr>
        <w:tabs>
          <w:tab w:val="left" w:pos="569"/>
          <w:tab w:val="left" w:pos="571"/>
        </w:tabs>
        <w:ind w:right="136"/>
        <w:jc w:val="both"/>
      </w:pPr>
      <w:r>
        <w:t>Immediately</w:t>
      </w:r>
      <w:r>
        <w:rPr>
          <w:spacing w:val="-9"/>
        </w:rPr>
        <w:t xml:space="preserve"> </w:t>
      </w:r>
      <w:r>
        <w:t>inform</w:t>
      </w:r>
      <w:r>
        <w:rPr>
          <w:spacing w:val="-10"/>
        </w:rPr>
        <w:t xml:space="preserve"> </w:t>
      </w:r>
      <w:r>
        <w:t>Indutch’s</w:t>
      </w:r>
      <w:r>
        <w:rPr>
          <w:spacing w:val="-10"/>
        </w:rPr>
        <w:t xml:space="preserve"> </w:t>
      </w:r>
      <w:r>
        <w:t>point</w:t>
      </w:r>
      <w:r>
        <w:rPr>
          <w:spacing w:val="-11"/>
        </w:rPr>
        <w:t xml:space="preserve"> </w:t>
      </w:r>
      <w:r>
        <w:t>of</w:t>
      </w:r>
      <w:r>
        <w:rPr>
          <w:spacing w:val="-12"/>
        </w:rPr>
        <w:t xml:space="preserve"> </w:t>
      </w:r>
      <w:r>
        <w:t>contact</w:t>
      </w:r>
      <w:r>
        <w:rPr>
          <w:spacing w:val="-9"/>
        </w:rPr>
        <w:t xml:space="preserve"> </w:t>
      </w:r>
      <w:r>
        <w:t>responsible</w:t>
      </w:r>
      <w:r>
        <w:rPr>
          <w:spacing w:val="-10"/>
        </w:rPr>
        <w:t xml:space="preserve"> </w:t>
      </w:r>
      <w:r>
        <w:t>for</w:t>
      </w:r>
      <w:r>
        <w:rPr>
          <w:spacing w:val="-12"/>
        </w:rPr>
        <w:t xml:space="preserve"> </w:t>
      </w:r>
      <w:r>
        <w:t>supporting</w:t>
      </w:r>
      <w:r>
        <w:rPr>
          <w:spacing w:val="-12"/>
        </w:rPr>
        <w:t xml:space="preserve"> </w:t>
      </w:r>
      <w:r>
        <w:t>the</w:t>
      </w:r>
      <w:r>
        <w:rPr>
          <w:spacing w:val="-10"/>
        </w:rPr>
        <w:t xml:space="preserve"> </w:t>
      </w:r>
      <w:r>
        <w:t>child</w:t>
      </w:r>
      <w:r>
        <w:rPr>
          <w:spacing w:val="-10"/>
        </w:rPr>
        <w:t xml:space="preserve"> </w:t>
      </w:r>
      <w:r>
        <w:t>labor</w:t>
      </w:r>
      <w:r>
        <w:rPr>
          <w:spacing w:val="-10"/>
        </w:rPr>
        <w:t xml:space="preserve"> </w:t>
      </w:r>
      <w:r>
        <w:t>remediation program. Indutch shall (if necessary, with the support of a third-party organization) verify whether the child is under the minimum working age by checking all relevant documents, confirming the child's physical and</w:t>
      </w:r>
      <w:r>
        <w:rPr>
          <w:spacing w:val="-3"/>
        </w:rPr>
        <w:t xml:space="preserve"> </w:t>
      </w:r>
      <w:r>
        <w:t>mental</w:t>
      </w:r>
      <w:r>
        <w:rPr>
          <w:spacing w:val="-5"/>
        </w:rPr>
        <w:t xml:space="preserve"> </w:t>
      </w:r>
      <w:r>
        <w:t>health status and conducting interviews</w:t>
      </w:r>
      <w:r>
        <w:rPr>
          <w:spacing w:val="-1"/>
        </w:rPr>
        <w:t xml:space="preserve"> </w:t>
      </w:r>
      <w:r>
        <w:t>to fully understand</w:t>
      </w:r>
      <w:r>
        <w:rPr>
          <w:spacing w:val="-1"/>
        </w:rPr>
        <w:t xml:space="preserve"> </w:t>
      </w:r>
      <w:r>
        <w:t>the relevant circumstances surrounding the child.</w:t>
      </w:r>
    </w:p>
    <w:p w14:paraId="582AF98A" w14:textId="77777777" w:rsidR="00C020C4" w:rsidRDefault="00715403">
      <w:pPr>
        <w:pStyle w:val="ListParagraph"/>
        <w:numPr>
          <w:ilvl w:val="0"/>
          <w:numId w:val="23"/>
        </w:numPr>
        <w:tabs>
          <w:tab w:val="left" w:pos="569"/>
          <w:tab w:val="left" w:pos="571"/>
        </w:tabs>
        <w:ind w:right="136"/>
        <w:jc w:val="both"/>
      </w:pPr>
      <w:r>
        <w:t>Make an initial assessment to ensure the safety of the child. The worksite shall terminate its employment</w:t>
      </w:r>
      <w:r>
        <w:rPr>
          <w:spacing w:val="-7"/>
        </w:rPr>
        <w:t xml:space="preserve"> </w:t>
      </w:r>
      <w:r>
        <w:t>relationship</w:t>
      </w:r>
      <w:r>
        <w:rPr>
          <w:spacing w:val="-7"/>
        </w:rPr>
        <w:t xml:space="preserve"> </w:t>
      </w:r>
      <w:r>
        <w:t>with</w:t>
      </w:r>
      <w:r>
        <w:rPr>
          <w:spacing w:val="-7"/>
        </w:rPr>
        <w:t xml:space="preserve"> </w:t>
      </w:r>
      <w:r>
        <w:t>the</w:t>
      </w:r>
      <w:r>
        <w:rPr>
          <w:spacing w:val="-6"/>
        </w:rPr>
        <w:t xml:space="preserve"> </w:t>
      </w:r>
      <w:r>
        <w:t>child</w:t>
      </w:r>
      <w:r>
        <w:rPr>
          <w:spacing w:val="-8"/>
        </w:rPr>
        <w:t xml:space="preserve"> </w:t>
      </w:r>
      <w:r>
        <w:t>and</w:t>
      </w:r>
      <w:r>
        <w:rPr>
          <w:spacing w:val="-7"/>
        </w:rPr>
        <w:t xml:space="preserve"> </w:t>
      </w:r>
      <w:r>
        <w:t>provide</w:t>
      </w:r>
      <w:r>
        <w:rPr>
          <w:spacing w:val="-6"/>
        </w:rPr>
        <w:t xml:space="preserve"> </w:t>
      </w:r>
      <w:r>
        <w:t>him/her</w:t>
      </w:r>
      <w:r>
        <w:rPr>
          <w:spacing w:val="-6"/>
        </w:rPr>
        <w:t xml:space="preserve"> </w:t>
      </w:r>
      <w:r>
        <w:t>with</w:t>
      </w:r>
      <w:r>
        <w:rPr>
          <w:spacing w:val="-6"/>
        </w:rPr>
        <w:t xml:space="preserve"> </w:t>
      </w:r>
      <w:r>
        <w:t>a</w:t>
      </w:r>
      <w:r>
        <w:rPr>
          <w:spacing w:val="-7"/>
        </w:rPr>
        <w:t xml:space="preserve"> </w:t>
      </w:r>
      <w:r>
        <w:t>child</w:t>
      </w:r>
      <w:r>
        <w:rPr>
          <w:spacing w:val="-8"/>
        </w:rPr>
        <w:t xml:space="preserve"> </w:t>
      </w:r>
      <w:r>
        <w:t>labor</w:t>
      </w:r>
      <w:r>
        <w:rPr>
          <w:spacing w:val="-7"/>
        </w:rPr>
        <w:t xml:space="preserve"> </w:t>
      </w:r>
      <w:r>
        <w:t>remediation</w:t>
      </w:r>
      <w:r>
        <w:rPr>
          <w:spacing w:val="-7"/>
        </w:rPr>
        <w:t xml:space="preserve"> </w:t>
      </w:r>
      <w:r>
        <w:t>program</w:t>
      </w:r>
    </w:p>
    <w:p w14:paraId="03B3FC60" w14:textId="77777777" w:rsidR="00C020C4" w:rsidRDefault="00715403">
      <w:pPr>
        <w:pStyle w:val="BodyText"/>
        <w:spacing w:before="183"/>
        <w:ind w:right="136"/>
        <w:jc w:val="right"/>
      </w:pPr>
      <w:r>
        <w:t>Page</w:t>
      </w:r>
      <w:r>
        <w:rPr>
          <w:spacing w:val="-4"/>
        </w:rPr>
        <w:t xml:space="preserve"> </w:t>
      </w:r>
      <w:r>
        <w:t>15</w:t>
      </w:r>
      <w:r>
        <w:rPr>
          <w:spacing w:val="-1"/>
        </w:rPr>
        <w:t xml:space="preserve"> </w:t>
      </w:r>
      <w:r>
        <w:t>of</w:t>
      </w:r>
      <w:r>
        <w:rPr>
          <w:spacing w:val="-2"/>
        </w:rPr>
        <w:t xml:space="preserve"> </w:t>
      </w:r>
      <w:r>
        <w:rPr>
          <w:spacing w:val="-5"/>
        </w:rPr>
        <w:t>34</w:t>
      </w:r>
    </w:p>
    <w:p w14:paraId="2AE5AF2A" w14:textId="77777777" w:rsidR="00C020C4" w:rsidRDefault="00C020C4">
      <w:pPr>
        <w:pStyle w:val="BodyText"/>
        <w:jc w:val="right"/>
        <w:sectPr w:rsidR="00C020C4">
          <w:pgSz w:w="11910" w:h="16850"/>
          <w:pgMar w:top="1260" w:right="992" w:bottom="280" w:left="1275" w:header="720" w:footer="720" w:gutter="0"/>
          <w:cols w:space="720"/>
        </w:sectPr>
      </w:pPr>
    </w:p>
    <w:p w14:paraId="487DB241" w14:textId="77777777" w:rsidR="00C020C4" w:rsidRDefault="00715403">
      <w:pPr>
        <w:pStyle w:val="BodyText"/>
        <w:spacing w:before="41"/>
        <w:ind w:left="571"/>
        <w:jc w:val="both"/>
      </w:pPr>
      <w:r>
        <w:rPr>
          <w:noProof/>
        </w:rPr>
        <w:lastRenderedPageBreak/>
        <w:drawing>
          <wp:anchor distT="0" distB="0" distL="0" distR="0" simplePos="0" relativeHeight="251663360" behindDoc="1" locked="0" layoutInCell="1" allowOverlap="1" wp14:anchorId="1D41A9B7" wp14:editId="36FD6432">
            <wp:simplePos x="0" y="0"/>
            <wp:positionH relativeFrom="page">
              <wp:posOffset>50800</wp:posOffset>
            </wp:positionH>
            <wp:positionV relativeFrom="page">
              <wp:posOffset>53974</wp:posOffset>
            </wp:positionV>
            <wp:extent cx="6810011" cy="1063993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6810011" cy="10639933"/>
                    </a:xfrm>
                    <a:prstGeom prst="rect">
                      <a:avLst/>
                    </a:prstGeom>
                  </pic:spPr>
                </pic:pic>
              </a:graphicData>
            </a:graphic>
          </wp:anchor>
        </w:drawing>
      </w:r>
      <w:r>
        <w:t>considering</w:t>
      </w:r>
      <w:r>
        <w:rPr>
          <w:spacing w:val="-5"/>
        </w:rPr>
        <w:t xml:space="preserve"> </w:t>
      </w:r>
      <w:r>
        <w:t>the</w:t>
      </w:r>
      <w:r>
        <w:rPr>
          <w:spacing w:val="-3"/>
        </w:rPr>
        <w:t xml:space="preserve"> </w:t>
      </w:r>
      <w:r>
        <w:t>best</w:t>
      </w:r>
      <w:r>
        <w:rPr>
          <w:spacing w:val="-5"/>
        </w:rPr>
        <w:t xml:space="preserve"> </w:t>
      </w:r>
      <w:r>
        <w:t>interest</w:t>
      </w:r>
      <w:r>
        <w:rPr>
          <w:spacing w:val="-2"/>
        </w:rPr>
        <w:t xml:space="preserve"> </w:t>
      </w:r>
      <w:r>
        <w:t>of</w:t>
      </w:r>
      <w:r>
        <w:rPr>
          <w:spacing w:val="-6"/>
        </w:rPr>
        <w:t xml:space="preserve"> </w:t>
      </w:r>
      <w:r>
        <w:t>the</w:t>
      </w:r>
      <w:r>
        <w:rPr>
          <w:spacing w:val="-5"/>
        </w:rPr>
        <w:t xml:space="preserve"> </w:t>
      </w:r>
      <w:r>
        <w:rPr>
          <w:spacing w:val="-2"/>
        </w:rPr>
        <w:t>child.</w:t>
      </w:r>
    </w:p>
    <w:p w14:paraId="192C32D8" w14:textId="77777777" w:rsidR="00C020C4" w:rsidRDefault="00715403">
      <w:pPr>
        <w:pStyle w:val="ListParagraph"/>
        <w:numPr>
          <w:ilvl w:val="0"/>
          <w:numId w:val="23"/>
        </w:numPr>
        <w:tabs>
          <w:tab w:val="left" w:pos="569"/>
          <w:tab w:val="left" w:pos="571"/>
        </w:tabs>
        <w:spacing w:before="1"/>
        <w:ind w:right="132"/>
        <w:jc w:val="both"/>
      </w:pPr>
      <w:r>
        <w:t>Indutch will, considering the best interest of the child, work with the child, and his/her family or caregiver, or a third-party child rights organization to find an appropriate remedial solution in accordance with Indutch’s remediation procedure. Indutch shall reimburse necessary costs of transportation</w:t>
      </w:r>
      <w:r>
        <w:rPr>
          <w:spacing w:val="-13"/>
        </w:rPr>
        <w:t xml:space="preserve"> </w:t>
      </w:r>
      <w:r>
        <w:t>incurred</w:t>
      </w:r>
      <w:r>
        <w:rPr>
          <w:spacing w:val="-12"/>
        </w:rPr>
        <w:t xml:space="preserve"> </w:t>
      </w:r>
      <w:r>
        <w:t>by</w:t>
      </w:r>
      <w:r>
        <w:rPr>
          <w:spacing w:val="-13"/>
        </w:rPr>
        <w:t xml:space="preserve"> </w:t>
      </w:r>
      <w:r>
        <w:t>the</w:t>
      </w:r>
      <w:r>
        <w:rPr>
          <w:spacing w:val="-12"/>
        </w:rPr>
        <w:t xml:space="preserve"> </w:t>
      </w:r>
      <w:r>
        <w:t>child</w:t>
      </w:r>
      <w:r>
        <w:rPr>
          <w:spacing w:val="-13"/>
        </w:rPr>
        <w:t xml:space="preserve"> </w:t>
      </w:r>
      <w:r>
        <w:t>and</w:t>
      </w:r>
      <w:r>
        <w:rPr>
          <w:spacing w:val="-12"/>
        </w:rPr>
        <w:t xml:space="preserve"> </w:t>
      </w:r>
      <w:r>
        <w:t>his/her</w:t>
      </w:r>
      <w:r>
        <w:rPr>
          <w:spacing w:val="-13"/>
        </w:rPr>
        <w:t xml:space="preserve"> </w:t>
      </w:r>
      <w:r>
        <w:t>family</w:t>
      </w:r>
      <w:r>
        <w:rPr>
          <w:spacing w:val="-12"/>
        </w:rPr>
        <w:t xml:space="preserve"> </w:t>
      </w:r>
      <w:r>
        <w:t>to</w:t>
      </w:r>
      <w:r>
        <w:rPr>
          <w:spacing w:val="-12"/>
        </w:rPr>
        <w:t xml:space="preserve"> </w:t>
      </w:r>
      <w:r>
        <w:t>return</w:t>
      </w:r>
      <w:r>
        <w:rPr>
          <w:spacing w:val="-13"/>
        </w:rPr>
        <w:t xml:space="preserve"> </w:t>
      </w:r>
      <w:r>
        <w:t>to</w:t>
      </w:r>
      <w:r>
        <w:rPr>
          <w:spacing w:val="-12"/>
        </w:rPr>
        <w:t xml:space="preserve"> </w:t>
      </w:r>
      <w:r>
        <w:t>his/her</w:t>
      </w:r>
      <w:r>
        <w:rPr>
          <w:spacing w:val="-13"/>
        </w:rPr>
        <w:t xml:space="preserve"> </w:t>
      </w:r>
      <w:r>
        <w:t>original</w:t>
      </w:r>
      <w:r>
        <w:rPr>
          <w:spacing w:val="-12"/>
        </w:rPr>
        <w:t xml:space="preserve"> </w:t>
      </w:r>
      <w:r>
        <w:t>place</w:t>
      </w:r>
      <w:r>
        <w:rPr>
          <w:spacing w:val="-13"/>
        </w:rPr>
        <w:t xml:space="preserve"> </w:t>
      </w:r>
      <w:r>
        <w:t>of</w:t>
      </w:r>
      <w:r>
        <w:rPr>
          <w:spacing w:val="-12"/>
        </w:rPr>
        <w:t xml:space="preserve"> </w:t>
      </w:r>
      <w:r>
        <w:t>residence. In</w:t>
      </w:r>
      <w:r>
        <w:rPr>
          <w:spacing w:val="-13"/>
        </w:rPr>
        <w:t xml:space="preserve"> </w:t>
      </w:r>
      <w:r>
        <w:t>case</w:t>
      </w:r>
      <w:r>
        <w:rPr>
          <w:spacing w:val="-12"/>
        </w:rPr>
        <w:t xml:space="preserve"> </w:t>
      </w:r>
      <w:r>
        <w:t>the</w:t>
      </w:r>
      <w:r>
        <w:rPr>
          <w:spacing w:val="-13"/>
        </w:rPr>
        <w:t xml:space="preserve"> </w:t>
      </w:r>
      <w:r>
        <w:t>family</w:t>
      </w:r>
      <w:r>
        <w:rPr>
          <w:spacing w:val="-12"/>
        </w:rPr>
        <w:t xml:space="preserve"> </w:t>
      </w:r>
      <w:r>
        <w:t>may</w:t>
      </w:r>
      <w:r>
        <w:rPr>
          <w:spacing w:val="-12"/>
        </w:rPr>
        <w:t xml:space="preserve"> </w:t>
      </w:r>
      <w:r>
        <w:t>not</w:t>
      </w:r>
      <w:r>
        <w:rPr>
          <w:spacing w:val="-13"/>
        </w:rPr>
        <w:t xml:space="preserve"> </w:t>
      </w:r>
      <w:r>
        <w:t>be</w:t>
      </w:r>
      <w:r>
        <w:rPr>
          <w:spacing w:val="-10"/>
        </w:rPr>
        <w:t xml:space="preserve"> </w:t>
      </w:r>
      <w:r>
        <w:t>able</w:t>
      </w:r>
      <w:r>
        <w:rPr>
          <w:spacing w:val="-13"/>
        </w:rPr>
        <w:t xml:space="preserve"> </w:t>
      </w:r>
      <w:r>
        <w:t>to</w:t>
      </w:r>
      <w:r>
        <w:rPr>
          <w:spacing w:val="-11"/>
        </w:rPr>
        <w:t xml:space="preserve"> </w:t>
      </w:r>
      <w:r>
        <w:t>accompany</w:t>
      </w:r>
      <w:r>
        <w:rPr>
          <w:spacing w:val="-13"/>
        </w:rPr>
        <w:t xml:space="preserve"> </w:t>
      </w:r>
      <w:r>
        <w:t>the</w:t>
      </w:r>
      <w:r>
        <w:rPr>
          <w:spacing w:val="-10"/>
        </w:rPr>
        <w:t xml:space="preserve"> </w:t>
      </w:r>
      <w:r>
        <w:t>child,</w:t>
      </w:r>
      <w:r>
        <w:rPr>
          <w:spacing w:val="-11"/>
        </w:rPr>
        <w:t xml:space="preserve"> </w:t>
      </w:r>
      <w:r>
        <w:t>Indutch</w:t>
      </w:r>
      <w:r>
        <w:rPr>
          <w:spacing w:val="-12"/>
        </w:rPr>
        <w:t xml:space="preserve"> </w:t>
      </w:r>
      <w:r>
        <w:t>shall</w:t>
      </w:r>
      <w:r>
        <w:rPr>
          <w:spacing w:val="-12"/>
        </w:rPr>
        <w:t xml:space="preserve"> </w:t>
      </w:r>
      <w:r>
        <w:t>provide</w:t>
      </w:r>
      <w:r>
        <w:rPr>
          <w:spacing w:val="-11"/>
        </w:rPr>
        <w:t xml:space="preserve"> </w:t>
      </w:r>
      <w:r>
        <w:t>a</w:t>
      </w:r>
      <w:r>
        <w:rPr>
          <w:spacing w:val="-13"/>
        </w:rPr>
        <w:t xml:space="preserve"> </w:t>
      </w:r>
      <w:r>
        <w:t>suitable</w:t>
      </w:r>
      <w:r>
        <w:rPr>
          <w:spacing w:val="-10"/>
        </w:rPr>
        <w:t xml:space="preserve"> </w:t>
      </w:r>
      <w:r>
        <w:t>alternative to ensure the safe return of the child back home.</w:t>
      </w:r>
    </w:p>
    <w:p w14:paraId="4FA74A08" w14:textId="77777777" w:rsidR="00C020C4" w:rsidRDefault="00715403">
      <w:pPr>
        <w:pStyle w:val="ListParagraph"/>
        <w:numPr>
          <w:ilvl w:val="0"/>
          <w:numId w:val="23"/>
        </w:numPr>
        <w:tabs>
          <w:tab w:val="left" w:pos="569"/>
          <w:tab w:val="left" w:pos="571"/>
        </w:tabs>
        <w:spacing w:before="2"/>
        <w:ind w:right="138"/>
        <w:jc w:val="both"/>
      </w:pPr>
      <w:r>
        <w:t>When a</w:t>
      </w:r>
      <w:r>
        <w:rPr>
          <w:spacing w:val="-1"/>
        </w:rPr>
        <w:t xml:space="preserve"> </w:t>
      </w:r>
      <w:r>
        <w:t>remediation</w:t>
      </w:r>
      <w:r>
        <w:rPr>
          <w:spacing w:val="-2"/>
        </w:rPr>
        <w:t xml:space="preserve"> </w:t>
      </w:r>
      <w:r>
        <w:t>program that</w:t>
      </w:r>
      <w:r>
        <w:rPr>
          <w:spacing w:val="-1"/>
        </w:rPr>
        <w:t xml:space="preserve"> </w:t>
      </w:r>
      <w:r>
        <w:t>serves</w:t>
      </w:r>
      <w:r>
        <w:rPr>
          <w:spacing w:val="-1"/>
        </w:rPr>
        <w:t xml:space="preserve"> </w:t>
      </w:r>
      <w:r>
        <w:t>the</w:t>
      </w:r>
      <w:r>
        <w:rPr>
          <w:spacing w:val="-1"/>
        </w:rPr>
        <w:t xml:space="preserve"> </w:t>
      </w:r>
      <w:r>
        <w:t>best interest</w:t>
      </w:r>
      <w:r>
        <w:rPr>
          <w:spacing w:val="-3"/>
        </w:rPr>
        <w:t xml:space="preserve"> </w:t>
      </w:r>
      <w:r>
        <w:t>of the</w:t>
      </w:r>
      <w:r>
        <w:rPr>
          <w:spacing w:val="-1"/>
        </w:rPr>
        <w:t xml:space="preserve"> </w:t>
      </w:r>
      <w:r>
        <w:t>child is</w:t>
      </w:r>
      <w:r>
        <w:rPr>
          <w:spacing w:val="-1"/>
        </w:rPr>
        <w:t xml:space="preserve"> </w:t>
      </w:r>
      <w:r>
        <w:t>available and</w:t>
      </w:r>
      <w:r>
        <w:rPr>
          <w:spacing w:val="-2"/>
        </w:rPr>
        <w:t xml:space="preserve"> </w:t>
      </w:r>
      <w:r>
        <w:t>the</w:t>
      </w:r>
      <w:r>
        <w:rPr>
          <w:spacing w:val="-1"/>
        </w:rPr>
        <w:t xml:space="preserve"> </w:t>
      </w:r>
      <w:r>
        <w:t>child and his/her family agree to such</w:t>
      </w:r>
      <w:r>
        <w:rPr>
          <w:spacing w:val="-1"/>
        </w:rPr>
        <w:t xml:space="preserve"> </w:t>
      </w:r>
      <w:r>
        <w:t>remediation</w:t>
      </w:r>
      <w:r>
        <w:rPr>
          <w:spacing w:val="-1"/>
        </w:rPr>
        <w:t xml:space="preserve"> </w:t>
      </w:r>
      <w:r>
        <w:t>program,</w:t>
      </w:r>
      <w:r>
        <w:rPr>
          <w:spacing w:val="-1"/>
        </w:rPr>
        <w:t xml:space="preserve"> </w:t>
      </w:r>
      <w:r>
        <w:t>Indutch</w:t>
      </w:r>
      <w:r>
        <w:rPr>
          <w:spacing w:val="-1"/>
        </w:rPr>
        <w:t xml:space="preserve"> </w:t>
      </w:r>
      <w:r>
        <w:t>shall</w:t>
      </w:r>
      <w:r>
        <w:rPr>
          <w:spacing w:val="-1"/>
        </w:rPr>
        <w:t xml:space="preserve"> </w:t>
      </w:r>
      <w:r>
        <w:t>provide adequate financial</w:t>
      </w:r>
      <w:r>
        <w:rPr>
          <w:spacing w:val="-1"/>
        </w:rPr>
        <w:t xml:space="preserve"> </w:t>
      </w:r>
      <w:r>
        <w:t>support to</w:t>
      </w:r>
      <w:r>
        <w:rPr>
          <w:spacing w:val="-1"/>
        </w:rPr>
        <w:t xml:space="preserve"> </w:t>
      </w:r>
      <w:r>
        <w:t>enable</w:t>
      </w:r>
      <w:r>
        <w:rPr>
          <w:spacing w:val="-2"/>
        </w:rPr>
        <w:t xml:space="preserve"> </w:t>
      </w:r>
      <w:r>
        <w:t>the</w:t>
      </w:r>
      <w:r>
        <w:rPr>
          <w:spacing w:val="-2"/>
        </w:rPr>
        <w:t xml:space="preserve"> </w:t>
      </w:r>
      <w:r>
        <w:t>child</w:t>
      </w:r>
      <w:r>
        <w:rPr>
          <w:spacing w:val="-3"/>
        </w:rPr>
        <w:t xml:space="preserve"> </w:t>
      </w:r>
      <w:r>
        <w:t>to</w:t>
      </w:r>
      <w:r>
        <w:rPr>
          <w:spacing w:val="-1"/>
        </w:rPr>
        <w:t xml:space="preserve"> </w:t>
      </w:r>
      <w:r>
        <w:t>remain</w:t>
      </w:r>
      <w:r>
        <w:rPr>
          <w:spacing w:val="-4"/>
        </w:rPr>
        <w:t xml:space="preserve"> </w:t>
      </w:r>
      <w:r>
        <w:t>in</w:t>
      </w:r>
      <w:r>
        <w:rPr>
          <w:spacing w:val="-2"/>
        </w:rPr>
        <w:t xml:space="preserve"> </w:t>
      </w:r>
      <w:r>
        <w:t>the</w:t>
      </w:r>
      <w:r>
        <w:rPr>
          <w:spacing w:val="-2"/>
        </w:rPr>
        <w:t xml:space="preserve"> </w:t>
      </w:r>
      <w:r>
        <w:t>agreed</w:t>
      </w:r>
      <w:r>
        <w:rPr>
          <w:spacing w:val="-3"/>
        </w:rPr>
        <w:t xml:space="preserve"> </w:t>
      </w:r>
      <w:r>
        <w:t>remediation program</w:t>
      </w:r>
      <w:r>
        <w:rPr>
          <w:spacing w:val="-2"/>
        </w:rPr>
        <w:t xml:space="preserve"> </w:t>
      </w:r>
      <w:r>
        <w:t>until</w:t>
      </w:r>
      <w:r>
        <w:rPr>
          <w:spacing w:val="-2"/>
        </w:rPr>
        <w:t xml:space="preserve"> </w:t>
      </w:r>
      <w:r>
        <w:t>he/she</w:t>
      </w:r>
      <w:r>
        <w:rPr>
          <w:spacing w:val="-5"/>
        </w:rPr>
        <w:t xml:space="preserve"> </w:t>
      </w:r>
      <w:r>
        <w:t>reaches</w:t>
      </w:r>
      <w:r>
        <w:rPr>
          <w:spacing w:val="-2"/>
        </w:rPr>
        <w:t xml:space="preserve"> </w:t>
      </w:r>
      <w:r>
        <w:t>the</w:t>
      </w:r>
      <w:r>
        <w:rPr>
          <w:spacing w:val="-4"/>
        </w:rPr>
        <w:t xml:space="preserve"> </w:t>
      </w:r>
      <w:r>
        <w:t>minimum working age.</w:t>
      </w:r>
    </w:p>
    <w:p w14:paraId="5FCFEC45" w14:textId="77777777" w:rsidR="00C020C4" w:rsidRDefault="00715403">
      <w:pPr>
        <w:pStyle w:val="ListParagraph"/>
        <w:numPr>
          <w:ilvl w:val="0"/>
          <w:numId w:val="23"/>
        </w:numPr>
        <w:tabs>
          <w:tab w:val="left" w:pos="569"/>
          <w:tab w:val="left" w:pos="571"/>
        </w:tabs>
        <w:ind w:right="138"/>
        <w:jc w:val="both"/>
      </w:pPr>
      <w:r>
        <w:t>When the child reaches the minimum working age, he/she shall be given the opportunity to be reemployed by the same worksite of Indutch.</w:t>
      </w:r>
    </w:p>
    <w:p w14:paraId="46A80B54" w14:textId="77777777" w:rsidR="00C020C4" w:rsidRDefault="00715403">
      <w:pPr>
        <w:pStyle w:val="ListParagraph"/>
        <w:numPr>
          <w:ilvl w:val="0"/>
          <w:numId w:val="23"/>
        </w:numPr>
        <w:tabs>
          <w:tab w:val="left" w:pos="569"/>
          <w:tab w:val="left" w:pos="571"/>
        </w:tabs>
        <w:ind w:right="137"/>
        <w:jc w:val="both"/>
      </w:pPr>
      <w:r>
        <w:t>While implementing the remediation program, Indutch shall ensure that the relevant worksite identifies the gaps in the recruitment or management process at the worksite and implements a corrective action plan within 30 working days.</w:t>
      </w:r>
    </w:p>
    <w:p w14:paraId="37C75D73" w14:textId="77777777" w:rsidR="00C020C4" w:rsidRDefault="00715403">
      <w:pPr>
        <w:pStyle w:val="ListParagraph"/>
        <w:numPr>
          <w:ilvl w:val="0"/>
          <w:numId w:val="23"/>
        </w:numPr>
        <w:tabs>
          <w:tab w:val="left" w:pos="569"/>
          <w:tab w:val="left" w:pos="571"/>
        </w:tabs>
        <w:spacing w:before="2" w:line="237" w:lineRule="auto"/>
        <w:ind w:right="139"/>
        <w:jc w:val="both"/>
      </w:pPr>
      <w:r>
        <w:t xml:space="preserve">Indutch (or through a third-party organization) shall monitor and keep track of the process of the remediation program until the child </w:t>
      </w:r>
      <w:proofErr w:type="spellStart"/>
      <w:r>
        <w:t>labour</w:t>
      </w:r>
      <w:proofErr w:type="spellEnd"/>
      <w:r>
        <w:t xml:space="preserve"> case is completely closed.</w:t>
      </w:r>
    </w:p>
    <w:p w14:paraId="7658C6A3" w14:textId="77777777" w:rsidR="00C020C4" w:rsidRDefault="00C020C4">
      <w:pPr>
        <w:pStyle w:val="BodyText"/>
        <w:spacing w:before="2"/>
      </w:pPr>
    </w:p>
    <w:p w14:paraId="46C94E74" w14:textId="77777777" w:rsidR="00C020C4" w:rsidRDefault="00715403">
      <w:pPr>
        <w:pStyle w:val="Heading2"/>
        <w:numPr>
          <w:ilvl w:val="1"/>
          <w:numId w:val="42"/>
        </w:numPr>
        <w:tabs>
          <w:tab w:val="left" w:pos="503"/>
        </w:tabs>
        <w:ind w:left="503" w:hanging="360"/>
      </w:pPr>
      <w:r>
        <w:t>Adolescent</w:t>
      </w:r>
      <w:r>
        <w:rPr>
          <w:spacing w:val="-4"/>
        </w:rPr>
        <w:t xml:space="preserve"> Labor</w:t>
      </w:r>
    </w:p>
    <w:p w14:paraId="33D3A011" w14:textId="77777777" w:rsidR="00C020C4" w:rsidRDefault="00715403">
      <w:pPr>
        <w:pStyle w:val="BodyText"/>
        <w:ind w:left="143" w:right="134"/>
        <w:jc w:val="both"/>
      </w:pPr>
      <w:r>
        <w:t>Adolescent labor refers to the employment of individuals who are between the</w:t>
      </w:r>
      <w:r>
        <w:rPr>
          <w:spacing w:val="-1"/>
        </w:rPr>
        <w:t xml:space="preserve"> </w:t>
      </w:r>
      <w:r>
        <w:t>ages of 15 and 18 as per the</w:t>
      </w:r>
      <w:r>
        <w:rPr>
          <w:spacing w:val="-4"/>
        </w:rPr>
        <w:t xml:space="preserve"> </w:t>
      </w:r>
      <w:r>
        <w:t>Child</w:t>
      </w:r>
      <w:r>
        <w:rPr>
          <w:spacing w:val="-7"/>
        </w:rPr>
        <w:t xml:space="preserve"> </w:t>
      </w:r>
      <w:proofErr w:type="spellStart"/>
      <w:r>
        <w:t>Labour</w:t>
      </w:r>
      <w:proofErr w:type="spellEnd"/>
      <w:r>
        <w:rPr>
          <w:spacing w:val="-4"/>
        </w:rPr>
        <w:t xml:space="preserve"> </w:t>
      </w:r>
      <w:r>
        <w:t>(Prohibition</w:t>
      </w:r>
      <w:r>
        <w:rPr>
          <w:spacing w:val="-5"/>
        </w:rPr>
        <w:t xml:space="preserve"> </w:t>
      </w:r>
      <w:r>
        <w:t>&amp;</w:t>
      </w:r>
      <w:r>
        <w:rPr>
          <w:spacing w:val="-6"/>
        </w:rPr>
        <w:t xml:space="preserve"> </w:t>
      </w:r>
      <w:r>
        <w:t>Regulation)</w:t>
      </w:r>
      <w:r>
        <w:rPr>
          <w:spacing w:val="-7"/>
        </w:rPr>
        <w:t xml:space="preserve"> </w:t>
      </w:r>
      <w:r>
        <w:t>Act,</w:t>
      </w:r>
      <w:r>
        <w:rPr>
          <w:spacing w:val="-9"/>
        </w:rPr>
        <w:t xml:space="preserve"> </w:t>
      </w:r>
      <w:r>
        <w:t>1986,</w:t>
      </w:r>
      <w:r>
        <w:rPr>
          <w:spacing w:val="-9"/>
        </w:rPr>
        <w:t xml:space="preserve"> </w:t>
      </w:r>
      <w:r>
        <w:t>and</w:t>
      </w:r>
      <w:r>
        <w:rPr>
          <w:spacing w:val="-5"/>
        </w:rPr>
        <w:t xml:space="preserve"> </w:t>
      </w:r>
      <w:r>
        <w:t>its</w:t>
      </w:r>
      <w:r>
        <w:rPr>
          <w:spacing w:val="-7"/>
        </w:rPr>
        <w:t xml:space="preserve"> </w:t>
      </w:r>
      <w:r>
        <w:t>2016</w:t>
      </w:r>
      <w:r>
        <w:rPr>
          <w:spacing w:val="-4"/>
        </w:rPr>
        <w:t xml:space="preserve"> </w:t>
      </w:r>
      <w:r>
        <w:t>amendment.</w:t>
      </w:r>
      <w:r>
        <w:rPr>
          <w:spacing w:val="-5"/>
        </w:rPr>
        <w:t xml:space="preserve"> </w:t>
      </w:r>
      <w:r>
        <w:t>The</w:t>
      </w:r>
      <w:r>
        <w:rPr>
          <w:spacing w:val="-4"/>
        </w:rPr>
        <w:t xml:space="preserve"> </w:t>
      </w:r>
      <w:r>
        <w:t>company</w:t>
      </w:r>
      <w:r>
        <w:rPr>
          <w:spacing w:val="-6"/>
        </w:rPr>
        <w:t xml:space="preserve"> </w:t>
      </w:r>
      <w:r>
        <w:t>ensures</w:t>
      </w:r>
      <w:r>
        <w:rPr>
          <w:spacing w:val="-7"/>
        </w:rPr>
        <w:t xml:space="preserve"> </w:t>
      </w:r>
      <w:r>
        <w:t xml:space="preserve">all adolescent </w:t>
      </w:r>
      <w:proofErr w:type="spellStart"/>
      <w:r>
        <w:t>labour</w:t>
      </w:r>
      <w:proofErr w:type="spellEnd"/>
      <w:r>
        <w:t xml:space="preserve"> working</w:t>
      </w:r>
      <w:r>
        <w:rPr>
          <w:spacing w:val="-3"/>
        </w:rPr>
        <w:t xml:space="preserve"> </w:t>
      </w:r>
      <w:r>
        <w:t>in the company are provided with working conditions</w:t>
      </w:r>
      <w:r>
        <w:rPr>
          <w:spacing w:val="-2"/>
        </w:rPr>
        <w:t xml:space="preserve"> </w:t>
      </w:r>
      <w:r>
        <w:t>as prescribed in</w:t>
      </w:r>
      <w:r>
        <w:rPr>
          <w:spacing w:val="-4"/>
        </w:rPr>
        <w:t xml:space="preserve"> </w:t>
      </w:r>
      <w:r>
        <w:t>the act and does not entertain any kind of violations in any of the provisions set by the act.</w:t>
      </w:r>
    </w:p>
    <w:p w14:paraId="58B0838A" w14:textId="77777777" w:rsidR="00C020C4" w:rsidRDefault="00C020C4">
      <w:pPr>
        <w:pStyle w:val="BodyText"/>
        <w:spacing w:before="1"/>
      </w:pPr>
    </w:p>
    <w:p w14:paraId="06B33D66" w14:textId="77777777" w:rsidR="00C020C4" w:rsidRDefault="00715403">
      <w:pPr>
        <w:pStyle w:val="BodyText"/>
        <w:ind w:left="143"/>
        <w:jc w:val="both"/>
      </w:pPr>
      <w:r>
        <w:rPr>
          <w:u w:val="single"/>
        </w:rPr>
        <w:t>Protection</w:t>
      </w:r>
      <w:r>
        <w:rPr>
          <w:spacing w:val="-7"/>
          <w:u w:val="single"/>
        </w:rPr>
        <w:t xml:space="preserve"> </w:t>
      </w:r>
      <w:r>
        <w:rPr>
          <w:u w:val="single"/>
        </w:rPr>
        <w:t>of</w:t>
      </w:r>
      <w:r>
        <w:rPr>
          <w:spacing w:val="-5"/>
          <w:u w:val="single"/>
        </w:rPr>
        <w:t xml:space="preserve"> </w:t>
      </w:r>
      <w:r>
        <w:rPr>
          <w:u w:val="single"/>
        </w:rPr>
        <w:t>Adolescent</w:t>
      </w:r>
      <w:r>
        <w:rPr>
          <w:spacing w:val="-5"/>
          <w:u w:val="single"/>
        </w:rPr>
        <w:t xml:space="preserve"> </w:t>
      </w:r>
      <w:proofErr w:type="spellStart"/>
      <w:r>
        <w:rPr>
          <w:spacing w:val="-2"/>
          <w:u w:val="single"/>
        </w:rPr>
        <w:t>Labour</w:t>
      </w:r>
      <w:proofErr w:type="spellEnd"/>
    </w:p>
    <w:p w14:paraId="254713A0" w14:textId="77777777" w:rsidR="00C020C4" w:rsidRDefault="00715403">
      <w:pPr>
        <w:pStyle w:val="BodyText"/>
        <w:ind w:left="143" w:right="136"/>
        <w:jc w:val="both"/>
      </w:pPr>
      <w:r>
        <w:t>No young workers at Indutch's worksites shall be conducting hazardous work and Indutch strives to enhance</w:t>
      </w:r>
      <w:r>
        <w:rPr>
          <w:spacing w:val="-5"/>
        </w:rPr>
        <w:t xml:space="preserve"> </w:t>
      </w:r>
      <w:r>
        <w:t>in</w:t>
      </w:r>
      <w:r>
        <w:rPr>
          <w:spacing w:val="-7"/>
        </w:rPr>
        <w:t xml:space="preserve"> </w:t>
      </w:r>
      <w:r>
        <w:t>its</w:t>
      </w:r>
      <w:r>
        <w:rPr>
          <w:spacing w:val="-6"/>
        </w:rPr>
        <w:t xml:space="preserve"> </w:t>
      </w:r>
      <w:r>
        <w:t>worksites.</w:t>
      </w:r>
      <w:r>
        <w:rPr>
          <w:spacing w:val="-6"/>
        </w:rPr>
        <w:t xml:space="preserve"> </w:t>
      </w:r>
      <w:r>
        <w:t>Indutch</w:t>
      </w:r>
      <w:r>
        <w:rPr>
          <w:spacing w:val="-6"/>
        </w:rPr>
        <w:t xml:space="preserve"> </w:t>
      </w:r>
      <w:r>
        <w:t>respects</w:t>
      </w:r>
      <w:r>
        <w:rPr>
          <w:spacing w:val="-8"/>
        </w:rPr>
        <w:t xml:space="preserve"> </w:t>
      </w:r>
      <w:r>
        <w:t>young</w:t>
      </w:r>
      <w:r>
        <w:rPr>
          <w:spacing w:val="-6"/>
        </w:rPr>
        <w:t xml:space="preserve"> </w:t>
      </w:r>
      <w:r>
        <w:t>workers’</w:t>
      </w:r>
      <w:r>
        <w:rPr>
          <w:spacing w:val="-5"/>
        </w:rPr>
        <w:t xml:space="preserve"> </w:t>
      </w:r>
      <w:r>
        <w:t>rights</w:t>
      </w:r>
      <w:r>
        <w:rPr>
          <w:spacing w:val="-5"/>
        </w:rPr>
        <w:t xml:space="preserve"> </w:t>
      </w:r>
      <w:r>
        <w:t>to</w:t>
      </w:r>
      <w:r>
        <w:rPr>
          <w:spacing w:val="-6"/>
        </w:rPr>
        <w:t xml:space="preserve"> </w:t>
      </w:r>
      <w:r>
        <w:t>work</w:t>
      </w:r>
      <w:r>
        <w:rPr>
          <w:spacing w:val="-5"/>
        </w:rPr>
        <w:t xml:space="preserve"> </w:t>
      </w:r>
      <w:r>
        <w:t>and</w:t>
      </w:r>
      <w:r>
        <w:rPr>
          <w:spacing w:val="-6"/>
        </w:rPr>
        <w:t xml:space="preserve"> </w:t>
      </w:r>
      <w:r>
        <w:t>their</w:t>
      </w:r>
      <w:r>
        <w:rPr>
          <w:spacing w:val="-6"/>
        </w:rPr>
        <w:t xml:space="preserve"> </w:t>
      </w:r>
      <w:r>
        <w:t>rights</w:t>
      </w:r>
      <w:r>
        <w:rPr>
          <w:spacing w:val="-5"/>
        </w:rPr>
        <w:t xml:space="preserve"> </w:t>
      </w:r>
      <w:r>
        <w:t>at</w:t>
      </w:r>
      <w:r>
        <w:rPr>
          <w:spacing w:val="-5"/>
        </w:rPr>
        <w:t xml:space="preserve"> </w:t>
      </w:r>
      <w:r>
        <w:t>work</w:t>
      </w:r>
      <w:r>
        <w:rPr>
          <w:spacing w:val="-5"/>
        </w:rPr>
        <w:t xml:space="preserve"> </w:t>
      </w:r>
      <w:r>
        <w:t>and</w:t>
      </w:r>
      <w:r>
        <w:rPr>
          <w:spacing w:val="-6"/>
        </w:rPr>
        <w:t xml:space="preserve"> </w:t>
      </w:r>
      <w:r>
        <w:t>may not exclude young workers from work solely based on their age.</w:t>
      </w:r>
    </w:p>
    <w:p w14:paraId="32C8A2FD" w14:textId="77777777" w:rsidR="00C020C4" w:rsidRDefault="00715403">
      <w:pPr>
        <w:pStyle w:val="BodyText"/>
        <w:ind w:left="143" w:right="140"/>
        <w:jc w:val="both"/>
      </w:pPr>
      <w:r>
        <w:t>Young workers can be hired at Indutch, but when hiring them, Indutch’s worksites should provide the necessary support to ensure that young workers are not subject to harm and are given development opportunities. Indutch shall ensure that it:</w:t>
      </w:r>
    </w:p>
    <w:p w14:paraId="562190C9" w14:textId="77777777" w:rsidR="00C020C4" w:rsidRDefault="00715403">
      <w:pPr>
        <w:pStyle w:val="ListParagraph"/>
        <w:numPr>
          <w:ilvl w:val="0"/>
          <w:numId w:val="22"/>
        </w:numPr>
        <w:tabs>
          <w:tab w:val="left" w:pos="861"/>
        </w:tabs>
        <w:ind w:left="861" w:hanging="358"/>
      </w:pPr>
      <w:r>
        <w:t>Comply</w:t>
      </w:r>
      <w:r>
        <w:rPr>
          <w:spacing w:val="-7"/>
        </w:rPr>
        <w:t xml:space="preserve"> </w:t>
      </w:r>
      <w:r>
        <w:t>with</w:t>
      </w:r>
      <w:r>
        <w:rPr>
          <w:spacing w:val="-4"/>
        </w:rPr>
        <w:t xml:space="preserve"> </w:t>
      </w:r>
      <w:r>
        <w:t>all</w:t>
      </w:r>
      <w:r>
        <w:rPr>
          <w:spacing w:val="-4"/>
        </w:rPr>
        <w:t xml:space="preserve"> </w:t>
      </w:r>
      <w:r>
        <w:t>legal</w:t>
      </w:r>
      <w:r>
        <w:rPr>
          <w:spacing w:val="-5"/>
        </w:rPr>
        <w:t xml:space="preserve"> </w:t>
      </w:r>
      <w:r>
        <w:t>requirements</w:t>
      </w:r>
      <w:r>
        <w:rPr>
          <w:spacing w:val="-4"/>
        </w:rPr>
        <w:t xml:space="preserve"> </w:t>
      </w:r>
      <w:r>
        <w:t>regarding</w:t>
      </w:r>
      <w:r>
        <w:rPr>
          <w:spacing w:val="-5"/>
        </w:rPr>
        <w:t xml:space="preserve"> </w:t>
      </w:r>
      <w:r>
        <w:t>the</w:t>
      </w:r>
      <w:r>
        <w:rPr>
          <w:spacing w:val="-3"/>
        </w:rPr>
        <w:t xml:space="preserve"> </w:t>
      </w:r>
      <w:r>
        <w:t>employment</w:t>
      </w:r>
      <w:r>
        <w:rPr>
          <w:spacing w:val="-7"/>
        </w:rPr>
        <w:t xml:space="preserve"> </w:t>
      </w:r>
      <w:r>
        <w:t>of</w:t>
      </w:r>
      <w:r>
        <w:rPr>
          <w:spacing w:val="-7"/>
        </w:rPr>
        <w:t xml:space="preserve"> </w:t>
      </w:r>
      <w:r>
        <w:t>young</w:t>
      </w:r>
      <w:r>
        <w:rPr>
          <w:spacing w:val="-4"/>
        </w:rPr>
        <w:t xml:space="preserve"> </w:t>
      </w:r>
      <w:r>
        <w:rPr>
          <w:spacing w:val="-2"/>
        </w:rPr>
        <w:t>workers;</w:t>
      </w:r>
    </w:p>
    <w:p w14:paraId="60BC56CB" w14:textId="77777777" w:rsidR="00C020C4" w:rsidRDefault="00715403">
      <w:pPr>
        <w:pStyle w:val="ListParagraph"/>
        <w:numPr>
          <w:ilvl w:val="0"/>
          <w:numId w:val="22"/>
        </w:numPr>
        <w:tabs>
          <w:tab w:val="left" w:pos="861"/>
        </w:tabs>
        <w:ind w:left="861" w:hanging="358"/>
      </w:pPr>
      <w:r>
        <w:t>Maintains</w:t>
      </w:r>
      <w:r>
        <w:rPr>
          <w:spacing w:val="-3"/>
        </w:rPr>
        <w:t xml:space="preserve"> </w:t>
      </w:r>
      <w:r>
        <w:t>a</w:t>
      </w:r>
      <w:r>
        <w:rPr>
          <w:spacing w:val="-2"/>
        </w:rPr>
        <w:t xml:space="preserve"> </w:t>
      </w:r>
      <w:r>
        <w:t>list</w:t>
      </w:r>
      <w:r>
        <w:rPr>
          <w:spacing w:val="-4"/>
        </w:rPr>
        <w:t xml:space="preserve"> </w:t>
      </w:r>
      <w:r>
        <w:t>of</w:t>
      </w:r>
      <w:r>
        <w:rPr>
          <w:spacing w:val="-2"/>
        </w:rPr>
        <w:t xml:space="preserve"> </w:t>
      </w:r>
      <w:r>
        <w:t>all</w:t>
      </w:r>
      <w:r>
        <w:rPr>
          <w:spacing w:val="-5"/>
        </w:rPr>
        <w:t xml:space="preserve"> </w:t>
      </w:r>
      <w:r>
        <w:t>young</w:t>
      </w:r>
      <w:r>
        <w:rPr>
          <w:spacing w:val="-3"/>
        </w:rPr>
        <w:t xml:space="preserve"> </w:t>
      </w:r>
      <w:r>
        <w:rPr>
          <w:spacing w:val="-2"/>
        </w:rPr>
        <w:t>workers;</w:t>
      </w:r>
    </w:p>
    <w:p w14:paraId="345A998A" w14:textId="77777777" w:rsidR="00C020C4" w:rsidRDefault="00715403">
      <w:pPr>
        <w:pStyle w:val="ListParagraph"/>
        <w:numPr>
          <w:ilvl w:val="0"/>
          <w:numId w:val="22"/>
        </w:numPr>
        <w:tabs>
          <w:tab w:val="left" w:pos="861"/>
        </w:tabs>
        <w:ind w:left="861" w:hanging="358"/>
      </w:pPr>
      <w:r>
        <w:t>Identify</w:t>
      </w:r>
      <w:r>
        <w:rPr>
          <w:spacing w:val="-7"/>
        </w:rPr>
        <w:t xml:space="preserve"> </w:t>
      </w:r>
      <w:r>
        <w:t>a</w:t>
      </w:r>
      <w:r>
        <w:rPr>
          <w:spacing w:val="-5"/>
        </w:rPr>
        <w:t xml:space="preserve"> </w:t>
      </w:r>
      <w:r>
        <w:t>list</w:t>
      </w:r>
      <w:r>
        <w:rPr>
          <w:spacing w:val="-6"/>
        </w:rPr>
        <w:t xml:space="preserve"> </w:t>
      </w:r>
      <w:r>
        <w:t>of</w:t>
      </w:r>
      <w:r>
        <w:rPr>
          <w:spacing w:val="-5"/>
        </w:rPr>
        <w:t xml:space="preserve"> </w:t>
      </w:r>
      <w:r>
        <w:t>appropriate</w:t>
      </w:r>
      <w:r>
        <w:rPr>
          <w:spacing w:val="-5"/>
        </w:rPr>
        <w:t xml:space="preserve"> </w:t>
      </w:r>
      <w:r>
        <w:t>roles</w:t>
      </w:r>
      <w:r>
        <w:rPr>
          <w:spacing w:val="-3"/>
        </w:rPr>
        <w:t xml:space="preserve"> </w:t>
      </w:r>
      <w:r>
        <w:t>and</w:t>
      </w:r>
      <w:r>
        <w:rPr>
          <w:spacing w:val="-6"/>
        </w:rPr>
        <w:t xml:space="preserve"> </w:t>
      </w:r>
      <w:r>
        <w:t>responsibilities</w:t>
      </w:r>
      <w:r>
        <w:rPr>
          <w:spacing w:val="-6"/>
        </w:rPr>
        <w:t xml:space="preserve"> </w:t>
      </w:r>
      <w:r>
        <w:t>for</w:t>
      </w:r>
      <w:r>
        <w:rPr>
          <w:spacing w:val="-5"/>
        </w:rPr>
        <w:t xml:space="preserve"> </w:t>
      </w:r>
      <w:r>
        <w:t>young</w:t>
      </w:r>
      <w:r>
        <w:rPr>
          <w:spacing w:val="-5"/>
        </w:rPr>
        <w:t xml:space="preserve"> </w:t>
      </w:r>
      <w:r>
        <w:rPr>
          <w:spacing w:val="-2"/>
        </w:rPr>
        <w:t>workers;</w:t>
      </w:r>
    </w:p>
    <w:p w14:paraId="12C11D46" w14:textId="77777777" w:rsidR="00C020C4" w:rsidRDefault="00715403">
      <w:pPr>
        <w:pStyle w:val="ListParagraph"/>
        <w:numPr>
          <w:ilvl w:val="0"/>
          <w:numId w:val="22"/>
        </w:numPr>
        <w:tabs>
          <w:tab w:val="left" w:pos="861"/>
        </w:tabs>
        <w:ind w:left="861" w:hanging="358"/>
      </w:pPr>
      <w:r>
        <w:t>Treats</w:t>
      </w:r>
      <w:r>
        <w:rPr>
          <w:spacing w:val="-7"/>
        </w:rPr>
        <w:t xml:space="preserve"> </w:t>
      </w:r>
      <w:r>
        <w:t>young</w:t>
      </w:r>
      <w:r>
        <w:rPr>
          <w:spacing w:val="-3"/>
        </w:rPr>
        <w:t xml:space="preserve"> </w:t>
      </w:r>
      <w:r>
        <w:t>workers</w:t>
      </w:r>
      <w:r>
        <w:rPr>
          <w:spacing w:val="-2"/>
        </w:rPr>
        <w:t xml:space="preserve"> </w:t>
      </w:r>
      <w:r>
        <w:t>in</w:t>
      </w:r>
      <w:r>
        <w:rPr>
          <w:spacing w:val="-3"/>
        </w:rPr>
        <w:t xml:space="preserve"> </w:t>
      </w:r>
      <w:r>
        <w:t>line</w:t>
      </w:r>
      <w:r>
        <w:rPr>
          <w:spacing w:val="-2"/>
        </w:rPr>
        <w:t xml:space="preserve"> </w:t>
      </w:r>
      <w:r>
        <w:t>with</w:t>
      </w:r>
      <w:r>
        <w:rPr>
          <w:spacing w:val="-2"/>
        </w:rPr>
        <w:t xml:space="preserve"> </w:t>
      </w:r>
      <w:r>
        <w:t>its</w:t>
      </w:r>
      <w:r>
        <w:rPr>
          <w:spacing w:val="-1"/>
        </w:rPr>
        <w:t xml:space="preserve"> </w:t>
      </w:r>
      <w:r>
        <w:t>Code</w:t>
      </w:r>
      <w:r>
        <w:rPr>
          <w:spacing w:val="-4"/>
        </w:rPr>
        <w:t xml:space="preserve"> </w:t>
      </w:r>
      <w:r>
        <w:t>of</w:t>
      </w:r>
      <w:r>
        <w:rPr>
          <w:spacing w:val="-4"/>
        </w:rPr>
        <w:t xml:space="preserve"> </w:t>
      </w:r>
      <w:r>
        <w:t>Conduct</w:t>
      </w:r>
      <w:r>
        <w:rPr>
          <w:spacing w:val="-4"/>
        </w:rPr>
        <w:t xml:space="preserve"> </w:t>
      </w:r>
      <w:r>
        <w:t>and</w:t>
      </w:r>
      <w:r>
        <w:rPr>
          <w:spacing w:val="-3"/>
        </w:rPr>
        <w:t xml:space="preserve"> </w:t>
      </w:r>
      <w:r>
        <w:t>free</w:t>
      </w:r>
      <w:r>
        <w:rPr>
          <w:spacing w:val="-4"/>
        </w:rPr>
        <w:t xml:space="preserve"> </w:t>
      </w:r>
      <w:r>
        <w:t>of</w:t>
      </w:r>
      <w:r>
        <w:rPr>
          <w:spacing w:val="-2"/>
        </w:rPr>
        <w:t xml:space="preserve"> </w:t>
      </w:r>
      <w:r>
        <w:t>any</w:t>
      </w:r>
      <w:r>
        <w:rPr>
          <w:spacing w:val="-2"/>
        </w:rPr>
        <w:t xml:space="preserve"> </w:t>
      </w:r>
      <w:r>
        <w:t>form</w:t>
      </w:r>
      <w:r>
        <w:rPr>
          <w:spacing w:val="-4"/>
        </w:rPr>
        <w:t xml:space="preserve"> </w:t>
      </w:r>
      <w:r>
        <w:t>of</w:t>
      </w:r>
      <w:r>
        <w:rPr>
          <w:spacing w:val="-4"/>
        </w:rPr>
        <w:t xml:space="preserve"> </w:t>
      </w:r>
      <w:r>
        <w:rPr>
          <w:spacing w:val="-2"/>
        </w:rPr>
        <w:t>discrimination;</w:t>
      </w:r>
    </w:p>
    <w:p w14:paraId="158CCD9D" w14:textId="77777777" w:rsidR="00C020C4" w:rsidRDefault="00715403">
      <w:pPr>
        <w:pStyle w:val="ListParagraph"/>
        <w:numPr>
          <w:ilvl w:val="0"/>
          <w:numId w:val="22"/>
        </w:numPr>
        <w:tabs>
          <w:tab w:val="left" w:pos="861"/>
          <w:tab w:val="left" w:pos="863"/>
        </w:tabs>
        <w:spacing w:before="1"/>
        <w:ind w:right="140"/>
        <w:jc w:val="both"/>
      </w:pPr>
      <w:r>
        <w:t>Does not engage young workers in night shifts, overtime or hazardous work that could pose a danger to their health, safety, or social development,</w:t>
      </w:r>
    </w:p>
    <w:p w14:paraId="55B8C8F0" w14:textId="77777777" w:rsidR="00C020C4" w:rsidRDefault="00715403">
      <w:pPr>
        <w:pStyle w:val="ListParagraph"/>
        <w:numPr>
          <w:ilvl w:val="0"/>
          <w:numId w:val="22"/>
        </w:numPr>
        <w:tabs>
          <w:tab w:val="left" w:pos="861"/>
          <w:tab w:val="left" w:pos="863"/>
        </w:tabs>
        <w:ind w:right="134"/>
        <w:jc w:val="both"/>
      </w:pPr>
      <w:r>
        <w:t>Assures working hours that</w:t>
      </w:r>
      <w:r>
        <w:rPr>
          <w:spacing w:val="-2"/>
        </w:rPr>
        <w:t xml:space="preserve"> </w:t>
      </w:r>
      <w:r>
        <w:t>do not put at risk</w:t>
      </w:r>
      <w:r>
        <w:rPr>
          <w:spacing w:val="-2"/>
        </w:rPr>
        <w:t xml:space="preserve"> </w:t>
      </w:r>
      <w:r>
        <w:t>young workers’ school</w:t>
      </w:r>
      <w:r>
        <w:rPr>
          <w:spacing w:val="-2"/>
        </w:rPr>
        <w:t xml:space="preserve"> </w:t>
      </w:r>
      <w:r>
        <w:t>attendance,</w:t>
      </w:r>
      <w:r>
        <w:rPr>
          <w:spacing w:val="-1"/>
        </w:rPr>
        <w:t xml:space="preserve"> </w:t>
      </w:r>
      <w:r>
        <w:t>participation in compulsory schools or vocational training programs approved by the competent authority and ensure that supervisors are aware of the special needs of young workers and take the aforementioned protection measures.</w:t>
      </w:r>
    </w:p>
    <w:p w14:paraId="2D019547" w14:textId="77777777" w:rsidR="00C020C4" w:rsidRDefault="00715403">
      <w:pPr>
        <w:pStyle w:val="Heading2"/>
        <w:numPr>
          <w:ilvl w:val="1"/>
          <w:numId w:val="42"/>
        </w:numPr>
        <w:tabs>
          <w:tab w:val="left" w:pos="503"/>
        </w:tabs>
        <w:spacing w:before="268"/>
        <w:ind w:left="503" w:hanging="360"/>
      </w:pPr>
      <w:r>
        <w:t>Exclusive</w:t>
      </w:r>
      <w:r>
        <w:rPr>
          <w:spacing w:val="-5"/>
        </w:rPr>
        <w:t xml:space="preserve"> </w:t>
      </w:r>
      <w:r>
        <w:rPr>
          <w:spacing w:val="-2"/>
        </w:rPr>
        <w:t>Service:</w:t>
      </w:r>
    </w:p>
    <w:p w14:paraId="30C88276" w14:textId="77777777" w:rsidR="00C020C4" w:rsidRDefault="00715403">
      <w:pPr>
        <w:pStyle w:val="BodyText"/>
        <w:ind w:left="143" w:right="136"/>
        <w:jc w:val="both"/>
      </w:pPr>
      <w:r>
        <w:t>An employee shall not at any time work against the interest of the ICTPL and shall not take any employment in addition to his or her job in the ICTPL, which may adversely affect the interest of his employer,</w:t>
      </w:r>
      <w:r>
        <w:rPr>
          <w:spacing w:val="-6"/>
        </w:rPr>
        <w:t xml:space="preserve"> </w:t>
      </w:r>
      <w:proofErr w:type="gramStart"/>
      <w:r>
        <w:t>but,</w:t>
      </w:r>
      <w:proofErr w:type="gramEnd"/>
      <w:r>
        <w:rPr>
          <w:spacing w:val="-8"/>
        </w:rPr>
        <w:t xml:space="preserve"> </w:t>
      </w:r>
      <w:r>
        <w:t>the</w:t>
      </w:r>
      <w:r>
        <w:rPr>
          <w:spacing w:val="-9"/>
        </w:rPr>
        <w:t xml:space="preserve"> </w:t>
      </w:r>
      <w:r>
        <w:t>employer</w:t>
      </w:r>
      <w:r>
        <w:rPr>
          <w:spacing w:val="-6"/>
        </w:rPr>
        <w:t xml:space="preserve"> </w:t>
      </w:r>
      <w:r>
        <w:t>may</w:t>
      </w:r>
      <w:r>
        <w:rPr>
          <w:spacing w:val="-6"/>
        </w:rPr>
        <w:t xml:space="preserve"> </w:t>
      </w:r>
      <w:r>
        <w:t>permit</w:t>
      </w:r>
      <w:r>
        <w:rPr>
          <w:spacing w:val="-6"/>
        </w:rPr>
        <w:t xml:space="preserve"> </w:t>
      </w:r>
      <w:r>
        <w:t>him</w:t>
      </w:r>
      <w:r>
        <w:rPr>
          <w:spacing w:val="-6"/>
        </w:rPr>
        <w:t xml:space="preserve"> </w:t>
      </w:r>
      <w:r>
        <w:t>or</w:t>
      </w:r>
      <w:r>
        <w:rPr>
          <w:spacing w:val="-9"/>
        </w:rPr>
        <w:t xml:space="preserve"> </w:t>
      </w:r>
      <w:r>
        <w:t>her</w:t>
      </w:r>
      <w:r>
        <w:rPr>
          <w:spacing w:val="-9"/>
        </w:rPr>
        <w:t xml:space="preserve"> </w:t>
      </w:r>
      <w:r>
        <w:t>to</w:t>
      </w:r>
      <w:r>
        <w:rPr>
          <w:spacing w:val="-5"/>
        </w:rPr>
        <w:t xml:space="preserve"> </w:t>
      </w:r>
      <w:r>
        <w:t>take</w:t>
      </w:r>
      <w:r>
        <w:rPr>
          <w:spacing w:val="-6"/>
        </w:rPr>
        <w:t xml:space="preserve"> </w:t>
      </w:r>
      <w:r>
        <w:t>up</w:t>
      </w:r>
      <w:r>
        <w:rPr>
          <w:spacing w:val="-7"/>
        </w:rPr>
        <w:t xml:space="preserve"> </w:t>
      </w:r>
      <w:r>
        <w:t>additional</w:t>
      </w:r>
      <w:r>
        <w:rPr>
          <w:spacing w:val="-7"/>
        </w:rPr>
        <w:t xml:space="preserve"> </w:t>
      </w:r>
      <w:r>
        <w:t>job,</w:t>
      </w:r>
      <w:r>
        <w:rPr>
          <w:spacing w:val="-6"/>
        </w:rPr>
        <w:t xml:space="preserve"> </w:t>
      </w:r>
      <w:r>
        <w:t>assignment</w:t>
      </w:r>
      <w:r>
        <w:rPr>
          <w:spacing w:val="-9"/>
        </w:rPr>
        <w:t xml:space="preserve"> </w:t>
      </w:r>
      <w:r>
        <w:t>with</w:t>
      </w:r>
      <w:r>
        <w:rPr>
          <w:spacing w:val="-7"/>
        </w:rPr>
        <w:t xml:space="preserve"> </w:t>
      </w:r>
      <w:r>
        <w:t>conditions or without conditions and the employee shall obtain prior permission of the employer.</w:t>
      </w:r>
    </w:p>
    <w:p w14:paraId="1741AF27" w14:textId="77777777" w:rsidR="00C020C4" w:rsidRDefault="00C020C4">
      <w:pPr>
        <w:pStyle w:val="BodyText"/>
        <w:spacing w:before="25"/>
      </w:pPr>
    </w:p>
    <w:p w14:paraId="4DE92D2E" w14:textId="77777777" w:rsidR="00C020C4" w:rsidRDefault="00715403">
      <w:pPr>
        <w:pStyle w:val="Heading2"/>
        <w:numPr>
          <w:ilvl w:val="1"/>
          <w:numId w:val="42"/>
        </w:numPr>
        <w:tabs>
          <w:tab w:val="left" w:pos="505"/>
        </w:tabs>
        <w:ind w:left="505" w:hanging="362"/>
      </w:pPr>
      <w:r>
        <w:rPr>
          <w:spacing w:val="-2"/>
        </w:rPr>
        <w:t>Confidentiality</w:t>
      </w:r>
    </w:p>
    <w:p w14:paraId="05771887" w14:textId="77777777" w:rsidR="00C020C4" w:rsidRDefault="00715403">
      <w:pPr>
        <w:pStyle w:val="BodyText"/>
        <w:ind w:left="143" w:right="138"/>
        <w:jc w:val="both"/>
      </w:pPr>
      <w:r>
        <w:t>No employee shall take any papers, books, drawings, photographs, instruments, apparatus, documents or any other property either in electronic form or physical form, of the Indutch Composites Technology Pvt Ltd out of the work premises except with the written permission of his or her immediate superior or</w:t>
      </w:r>
    </w:p>
    <w:p w14:paraId="44F4AC37" w14:textId="77777777" w:rsidR="00C020C4" w:rsidRDefault="00C020C4">
      <w:pPr>
        <w:pStyle w:val="BodyText"/>
        <w:spacing w:before="85"/>
      </w:pPr>
    </w:p>
    <w:p w14:paraId="797F8428" w14:textId="77777777" w:rsidR="00C020C4" w:rsidRDefault="00715403">
      <w:pPr>
        <w:pStyle w:val="BodyText"/>
        <w:spacing w:before="1"/>
        <w:ind w:right="136"/>
        <w:jc w:val="right"/>
      </w:pPr>
      <w:r>
        <w:t>Page</w:t>
      </w:r>
      <w:r>
        <w:rPr>
          <w:spacing w:val="-4"/>
        </w:rPr>
        <w:t xml:space="preserve"> </w:t>
      </w:r>
      <w:r>
        <w:t>16</w:t>
      </w:r>
      <w:r>
        <w:rPr>
          <w:spacing w:val="-1"/>
        </w:rPr>
        <w:t xml:space="preserve"> </w:t>
      </w:r>
      <w:r>
        <w:t>of</w:t>
      </w:r>
      <w:r>
        <w:rPr>
          <w:spacing w:val="-2"/>
        </w:rPr>
        <w:t xml:space="preserve"> </w:t>
      </w:r>
      <w:r>
        <w:rPr>
          <w:spacing w:val="-5"/>
        </w:rPr>
        <w:t>34</w:t>
      </w:r>
    </w:p>
    <w:p w14:paraId="2BFDEBFE" w14:textId="77777777" w:rsidR="00C020C4" w:rsidRDefault="00C020C4">
      <w:pPr>
        <w:pStyle w:val="BodyText"/>
        <w:jc w:val="right"/>
        <w:sectPr w:rsidR="00C020C4">
          <w:pgSz w:w="11910" w:h="16850"/>
          <w:pgMar w:top="1260" w:right="992" w:bottom="280" w:left="1275" w:header="720" w:footer="720" w:gutter="0"/>
          <w:cols w:space="720"/>
        </w:sectPr>
      </w:pPr>
    </w:p>
    <w:p w14:paraId="475333AF" w14:textId="77777777" w:rsidR="00C020C4" w:rsidRDefault="00715403">
      <w:pPr>
        <w:pStyle w:val="BodyText"/>
        <w:spacing w:before="41"/>
        <w:ind w:left="143" w:right="134"/>
        <w:jc w:val="both"/>
      </w:pPr>
      <w:r>
        <w:rPr>
          <w:noProof/>
        </w:rPr>
        <w:lastRenderedPageBreak/>
        <w:drawing>
          <wp:anchor distT="0" distB="0" distL="0" distR="0" simplePos="0" relativeHeight="251664384" behindDoc="1" locked="0" layoutInCell="1" allowOverlap="1" wp14:anchorId="7691DE18" wp14:editId="31F992AE">
            <wp:simplePos x="0" y="0"/>
            <wp:positionH relativeFrom="page">
              <wp:posOffset>50800</wp:posOffset>
            </wp:positionH>
            <wp:positionV relativeFrom="page">
              <wp:posOffset>53974</wp:posOffset>
            </wp:positionV>
            <wp:extent cx="6810011" cy="1063993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6810011" cy="10639933"/>
                    </a:xfrm>
                    <a:prstGeom prst="rect">
                      <a:avLst/>
                    </a:prstGeom>
                  </pic:spPr>
                </pic:pic>
              </a:graphicData>
            </a:graphic>
          </wp:anchor>
        </w:drawing>
      </w:r>
      <w:r>
        <w:t>section head or head of department, nor shall he in any way pass or cause to be passed or disclose or cause</w:t>
      </w:r>
      <w:r>
        <w:rPr>
          <w:spacing w:val="-6"/>
        </w:rPr>
        <w:t xml:space="preserve"> </w:t>
      </w:r>
      <w:r>
        <w:t>to</w:t>
      </w:r>
      <w:r>
        <w:rPr>
          <w:spacing w:val="-5"/>
        </w:rPr>
        <w:t xml:space="preserve"> </w:t>
      </w:r>
      <w:r>
        <w:t>be</w:t>
      </w:r>
      <w:r>
        <w:rPr>
          <w:spacing w:val="-6"/>
        </w:rPr>
        <w:t xml:space="preserve"> </w:t>
      </w:r>
      <w:r>
        <w:t>disclosed</w:t>
      </w:r>
      <w:r>
        <w:rPr>
          <w:spacing w:val="-9"/>
        </w:rPr>
        <w:t xml:space="preserve"> </w:t>
      </w:r>
      <w:r>
        <w:t>any</w:t>
      </w:r>
      <w:r>
        <w:rPr>
          <w:spacing w:val="-6"/>
        </w:rPr>
        <w:t xml:space="preserve"> </w:t>
      </w:r>
      <w:r>
        <w:t>information</w:t>
      </w:r>
      <w:r>
        <w:rPr>
          <w:spacing w:val="-10"/>
        </w:rPr>
        <w:t xml:space="preserve"> </w:t>
      </w:r>
      <w:r>
        <w:t>or</w:t>
      </w:r>
      <w:r>
        <w:rPr>
          <w:spacing w:val="-9"/>
        </w:rPr>
        <w:t xml:space="preserve"> </w:t>
      </w:r>
      <w:r>
        <w:t>matter</w:t>
      </w:r>
      <w:r>
        <w:rPr>
          <w:spacing w:val="-9"/>
        </w:rPr>
        <w:t xml:space="preserve"> </w:t>
      </w:r>
      <w:r>
        <w:t>concerning</w:t>
      </w:r>
      <w:r>
        <w:rPr>
          <w:spacing w:val="-7"/>
        </w:rPr>
        <w:t xml:space="preserve"> </w:t>
      </w:r>
      <w:r>
        <w:t>the</w:t>
      </w:r>
      <w:r>
        <w:rPr>
          <w:spacing w:val="-9"/>
        </w:rPr>
        <w:t xml:space="preserve"> </w:t>
      </w:r>
      <w:r>
        <w:t>manufacturing</w:t>
      </w:r>
      <w:r>
        <w:rPr>
          <w:spacing w:val="-7"/>
        </w:rPr>
        <w:t xml:space="preserve"> </w:t>
      </w:r>
      <w:r>
        <w:t>process,</w:t>
      </w:r>
      <w:r>
        <w:rPr>
          <w:spacing w:val="-6"/>
        </w:rPr>
        <w:t xml:space="preserve"> </w:t>
      </w:r>
      <w:r>
        <w:t>trade</w:t>
      </w:r>
      <w:r>
        <w:rPr>
          <w:spacing w:val="-6"/>
        </w:rPr>
        <w:t xml:space="preserve"> </w:t>
      </w:r>
      <w:r>
        <w:t>secrets</w:t>
      </w:r>
      <w:r>
        <w:rPr>
          <w:spacing w:val="-6"/>
        </w:rPr>
        <w:t xml:space="preserve"> </w:t>
      </w:r>
      <w:r>
        <w:t>and confidential documents of the Indutch Composites Technology Pvt Ltd to any unauthorized person, company or corporation without the written permission of the employer.</w:t>
      </w:r>
    </w:p>
    <w:p w14:paraId="5DF29431" w14:textId="77777777" w:rsidR="00C020C4" w:rsidRDefault="00C020C4">
      <w:pPr>
        <w:pStyle w:val="BodyText"/>
        <w:spacing w:before="2"/>
      </w:pPr>
    </w:p>
    <w:p w14:paraId="3E2C10EA" w14:textId="77777777" w:rsidR="00C020C4" w:rsidRDefault="00715403">
      <w:pPr>
        <w:pStyle w:val="Heading2"/>
        <w:numPr>
          <w:ilvl w:val="1"/>
          <w:numId w:val="42"/>
        </w:numPr>
        <w:tabs>
          <w:tab w:val="left" w:pos="505"/>
        </w:tabs>
        <w:ind w:left="505" w:hanging="362"/>
      </w:pPr>
      <w:r>
        <w:t>Prohibition</w:t>
      </w:r>
      <w:r>
        <w:rPr>
          <w:spacing w:val="-4"/>
        </w:rPr>
        <w:t xml:space="preserve"> </w:t>
      </w:r>
      <w:r>
        <w:t>of</w:t>
      </w:r>
      <w:r>
        <w:rPr>
          <w:spacing w:val="-2"/>
        </w:rPr>
        <w:t xml:space="preserve"> </w:t>
      </w:r>
      <w:r>
        <w:t>Drug,</w:t>
      </w:r>
      <w:r>
        <w:rPr>
          <w:spacing w:val="-4"/>
        </w:rPr>
        <w:t xml:space="preserve"> </w:t>
      </w:r>
      <w:r>
        <w:t>Alcohol</w:t>
      </w:r>
      <w:r>
        <w:rPr>
          <w:spacing w:val="-4"/>
        </w:rPr>
        <w:t xml:space="preserve"> </w:t>
      </w:r>
      <w:r>
        <w:t>and</w:t>
      </w:r>
      <w:r>
        <w:rPr>
          <w:spacing w:val="-4"/>
        </w:rPr>
        <w:t xml:space="preserve"> </w:t>
      </w:r>
      <w:r>
        <w:t>other</w:t>
      </w:r>
      <w:r>
        <w:rPr>
          <w:spacing w:val="-4"/>
        </w:rPr>
        <w:t xml:space="preserve"> </w:t>
      </w:r>
      <w:r>
        <w:t>controlled</w:t>
      </w:r>
      <w:r>
        <w:rPr>
          <w:spacing w:val="-3"/>
        </w:rPr>
        <w:t xml:space="preserve"> </w:t>
      </w:r>
      <w:r>
        <w:rPr>
          <w:spacing w:val="-2"/>
        </w:rPr>
        <w:t>substances:</w:t>
      </w:r>
    </w:p>
    <w:p w14:paraId="3B91B72D" w14:textId="77777777" w:rsidR="00C020C4" w:rsidRDefault="00715403">
      <w:pPr>
        <w:pStyle w:val="BodyText"/>
        <w:ind w:left="143" w:right="134"/>
        <w:jc w:val="both"/>
      </w:pPr>
      <w:r>
        <w:t>Indutch Composites Technology Pvt Ltd values the health and safety of all associates. We shall not use, be under the influence of, possess or distribute illegal drugs, controlled substances, or alcohol while on company</w:t>
      </w:r>
      <w:r>
        <w:rPr>
          <w:spacing w:val="-4"/>
        </w:rPr>
        <w:t xml:space="preserve"> </w:t>
      </w:r>
      <w:r>
        <w:t>premises</w:t>
      </w:r>
      <w:r>
        <w:rPr>
          <w:spacing w:val="-7"/>
        </w:rPr>
        <w:t xml:space="preserve"> </w:t>
      </w:r>
      <w:r>
        <w:t>or</w:t>
      </w:r>
      <w:r>
        <w:rPr>
          <w:spacing w:val="-7"/>
        </w:rPr>
        <w:t xml:space="preserve"> </w:t>
      </w:r>
      <w:r>
        <w:t>when</w:t>
      </w:r>
      <w:r>
        <w:rPr>
          <w:spacing w:val="-5"/>
        </w:rPr>
        <w:t xml:space="preserve"> </w:t>
      </w:r>
      <w:r>
        <w:t>conducting</w:t>
      </w:r>
      <w:r>
        <w:rPr>
          <w:spacing w:val="-8"/>
        </w:rPr>
        <w:t xml:space="preserve"> </w:t>
      </w:r>
      <w:r>
        <w:t>company</w:t>
      </w:r>
      <w:r>
        <w:rPr>
          <w:spacing w:val="-6"/>
        </w:rPr>
        <w:t xml:space="preserve"> </w:t>
      </w:r>
      <w:r>
        <w:t>business.</w:t>
      </w:r>
      <w:r>
        <w:rPr>
          <w:spacing w:val="-7"/>
        </w:rPr>
        <w:t xml:space="preserve"> </w:t>
      </w:r>
      <w:r>
        <w:t>Performing</w:t>
      </w:r>
      <w:r>
        <w:rPr>
          <w:spacing w:val="-7"/>
        </w:rPr>
        <w:t xml:space="preserve"> </w:t>
      </w:r>
      <w:r>
        <w:t>work</w:t>
      </w:r>
      <w:r>
        <w:rPr>
          <w:spacing w:val="-7"/>
        </w:rPr>
        <w:t xml:space="preserve"> </w:t>
      </w:r>
      <w:r>
        <w:t>under</w:t>
      </w:r>
      <w:r>
        <w:rPr>
          <w:spacing w:val="-4"/>
        </w:rPr>
        <w:t xml:space="preserve"> </w:t>
      </w:r>
      <w:r>
        <w:t>the</w:t>
      </w:r>
      <w:r>
        <w:rPr>
          <w:spacing w:val="-4"/>
        </w:rPr>
        <w:t xml:space="preserve"> </w:t>
      </w:r>
      <w:r>
        <w:t>influence</w:t>
      </w:r>
      <w:r>
        <w:rPr>
          <w:spacing w:val="-6"/>
        </w:rPr>
        <w:t xml:space="preserve"> </w:t>
      </w:r>
      <w:r>
        <w:t>of</w:t>
      </w:r>
      <w:r>
        <w:rPr>
          <w:spacing w:val="-4"/>
        </w:rPr>
        <w:t xml:space="preserve"> </w:t>
      </w:r>
      <w:r>
        <w:t>drugs or</w:t>
      </w:r>
      <w:r>
        <w:rPr>
          <w:spacing w:val="-6"/>
        </w:rPr>
        <w:t xml:space="preserve"> </w:t>
      </w:r>
      <w:r>
        <w:t>alcohol</w:t>
      </w:r>
      <w:r>
        <w:rPr>
          <w:spacing w:val="-6"/>
        </w:rPr>
        <w:t xml:space="preserve"> </w:t>
      </w:r>
      <w:r>
        <w:t>imperils</w:t>
      </w:r>
      <w:r>
        <w:rPr>
          <w:spacing w:val="-6"/>
        </w:rPr>
        <w:t xml:space="preserve"> </w:t>
      </w:r>
      <w:r>
        <w:t>your</w:t>
      </w:r>
      <w:r>
        <w:rPr>
          <w:spacing w:val="-6"/>
        </w:rPr>
        <w:t xml:space="preserve"> </w:t>
      </w:r>
      <w:r>
        <w:t>health,</w:t>
      </w:r>
      <w:r>
        <w:rPr>
          <w:spacing w:val="-5"/>
        </w:rPr>
        <w:t xml:space="preserve"> </w:t>
      </w:r>
      <w:r>
        <w:t>safety</w:t>
      </w:r>
      <w:r>
        <w:rPr>
          <w:spacing w:val="-5"/>
        </w:rPr>
        <w:t xml:space="preserve"> </w:t>
      </w:r>
      <w:r>
        <w:t>and</w:t>
      </w:r>
      <w:r>
        <w:rPr>
          <w:spacing w:val="-6"/>
        </w:rPr>
        <w:t xml:space="preserve"> </w:t>
      </w:r>
      <w:r>
        <w:t>well-being</w:t>
      </w:r>
      <w:r>
        <w:rPr>
          <w:spacing w:val="-9"/>
        </w:rPr>
        <w:t xml:space="preserve"> </w:t>
      </w:r>
      <w:r>
        <w:t>and</w:t>
      </w:r>
      <w:r>
        <w:rPr>
          <w:spacing w:val="-6"/>
        </w:rPr>
        <w:t xml:space="preserve"> </w:t>
      </w:r>
      <w:r>
        <w:t>can</w:t>
      </w:r>
      <w:r>
        <w:rPr>
          <w:spacing w:val="-6"/>
        </w:rPr>
        <w:t xml:space="preserve"> </w:t>
      </w:r>
      <w:r>
        <w:t>put</w:t>
      </w:r>
      <w:r>
        <w:rPr>
          <w:spacing w:val="-5"/>
        </w:rPr>
        <w:t xml:space="preserve"> </w:t>
      </w:r>
      <w:r>
        <w:t>you</w:t>
      </w:r>
      <w:r>
        <w:rPr>
          <w:spacing w:val="-6"/>
        </w:rPr>
        <w:t xml:space="preserve"> </w:t>
      </w:r>
      <w:r>
        <w:t>and</w:t>
      </w:r>
      <w:r>
        <w:rPr>
          <w:spacing w:val="-6"/>
        </w:rPr>
        <w:t xml:space="preserve"> </w:t>
      </w:r>
      <w:r>
        <w:t>those</w:t>
      </w:r>
      <w:r>
        <w:rPr>
          <w:spacing w:val="-7"/>
        </w:rPr>
        <w:t xml:space="preserve"> </w:t>
      </w:r>
      <w:r>
        <w:t>around</w:t>
      </w:r>
      <w:r>
        <w:rPr>
          <w:spacing w:val="-6"/>
        </w:rPr>
        <w:t xml:space="preserve"> </w:t>
      </w:r>
      <w:r>
        <w:t>you</w:t>
      </w:r>
      <w:r>
        <w:rPr>
          <w:spacing w:val="-6"/>
        </w:rPr>
        <w:t xml:space="preserve"> </w:t>
      </w:r>
      <w:r>
        <w:t>at</w:t>
      </w:r>
      <w:r>
        <w:rPr>
          <w:spacing w:val="-5"/>
        </w:rPr>
        <w:t xml:space="preserve"> </w:t>
      </w:r>
      <w:r>
        <w:t>risk.</w:t>
      </w:r>
      <w:r>
        <w:rPr>
          <w:spacing w:val="-6"/>
        </w:rPr>
        <w:t xml:space="preserve"> </w:t>
      </w:r>
      <w:r>
        <w:t>It</w:t>
      </w:r>
      <w:r>
        <w:rPr>
          <w:spacing w:val="-6"/>
        </w:rPr>
        <w:t xml:space="preserve"> </w:t>
      </w:r>
      <w:r>
        <w:t>can also interfere with your ability to do your job safely and efficiently. This policy applies to the employees of the Company, its sub-contractors, vendors, business associates, representatives, and visitors while on premises of Indutch Composites Technology Pvt Ltd during work hours, or at any other location of the Customers for whom we perform work. The employee believed to be under the influence of alcohol or drugs will not be permitted to work until free of such influence. The employee is also required to meet the drug and alcohol testing requirements, if any of the Customer entities for which we carry out work.</w:t>
      </w:r>
    </w:p>
    <w:p w14:paraId="602D0ED7" w14:textId="77777777" w:rsidR="00C020C4" w:rsidRDefault="00C020C4">
      <w:pPr>
        <w:pStyle w:val="BodyText"/>
        <w:spacing w:before="1"/>
      </w:pPr>
    </w:p>
    <w:p w14:paraId="3B9F319C" w14:textId="77777777" w:rsidR="00C020C4" w:rsidRDefault="00715403">
      <w:pPr>
        <w:pStyle w:val="BodyText"/>
        <w:ind w:left="143" w:right="135"/>
        <w:jc w:val="both"/>
      </w:pPr>
      <w:r>
        <w:t>Anyone</w:t>
      </w:r>
      <w:r>
        <w:rPr>
          <w:spacing w:val="-4"/>
        </w:rPr>
        <w:t xml:space="preserve"> </w:t>
      </w:r>
      <w:r>
        <w:t>suspected</w:t>
      </w:r>
      <w:r>
        <w:rPr>
          <w:spacing w:val="-5"/>
        </w:rPr>
        <w:t xml:space="preserve"> </w:t>
      </w:r>
      <w:r>
        <w:t>of</w:t>
      </w:r>
      <w:r>
        <w:rPr>
          <w:spacing w:val="-4"/>
        </w:rPr>
        <w:t xml:space="preserve"> </w:t>
      </w:r>
      <w:r>
        <w:t>possessing</w:t>
      </w:r>
      <w:r>
        <w:rPr>
          <w:spacing w:val="-5"/>
        </w:rPr>
        <w:t xml:space="preserve"> </w:t>
      </w:r>
      <w:r>
        <w:t>alcohol,</w:t>
      </w:r>
      <w:r>
        <w:rPr>
          <w:spacing w:val="-4"/>
        </w:rPr>
        <w:t xml:space="preserve"> </w:t>
      </w:r>
      <w:r>
        <w:t>an</w:t>
      </w:r>
      <w:r>
        <w:rPr>
          <w:spacing w:val="-5"/>
        </w:rPr>
        <w:t xml:space="preserve"> </w:t>
      </w:r>
      <w:r>
        <w:t>illegal</w:t>
      </w:r>
      <w:r>
        <w:rPr>
          <w:spacing w:val="-5"/>
        </w:rPr>
        <w:t xml:space="preserve"> </w:t>
      </w:r>
      <w:r>
        <w:t>drug</w:t>
      </w:r>
      <w:r>
        <w:rPr>
          <w:spacing w:val="-5"/>
        </w:rPr>
        <w:t xml:space="preserve"> </w:t>
      </w:r>
      <w:r>
        <w:t>or</w:t>
      </w:r>
      <w:r>
        <w:rPr>
          <w:spacing w:val="-4"/>
        </w:rPr>
        <w:t xml:space="preserve"> </w:t>
      </w:r>
      <w:r>
        <w:t>a</w:t>
      </w:r>
      <w:r>
        <w:rPr>
          <w:spacing w:val="-4"/>
        </w:rPr>
        <w:t xml:space="preserve"> </w:t>
      </w:r>
      <w:r>
        <w:t>controlled</w:t>
      </w:r>
      <w:r>
        <w:rPr>
          <w:spacing w:val="-5"/>
        </w:rPr>
        <w:t xml:space="preserve"> </w:t>
      </w:r>
      <w:r>
        <w:t>substance</w:t>
      </w:r>
      <w:r>
        <w:rPr>
          <w:spacing w:val="-6"/>
        </w:rPr>
        <w:t xml:space="preserve"> </w:t>
      </w:r>
      <w:r>
        <w:t>during</w:t>
      </w:r>
      <w:r>
        <w:rPr>
          <w:spacing w:val="-5"/>
        </w:rPr>
        <w:t xml:space="preserve"> </w:t>
      </w:r>
      <w:r>
        <w:t>working</w:t>
      </w:r>
      <w:r>
        <w:rPr>
          <w:spacing w:val="-5"/>
        </w:rPr>
        <w:t xml:space="preserve"> </w:t>
      </w:r>
      <w:r>
        <w:t>hours</w:t>
      </w:r>
      <w:r>
        <w:rPr>
          <w:spacing w:val="-7"/>
        </w:rPr>
        <w:t xml:space="preserve"> </w:t>
      </w:r>
      <w:r>
        <w:t>is subject to inspection and search, with or without notice. The Company reserves the right to demand a drug or alcohol test of any employee based upon reasonable suspicion. Reasonable suspicion includes, but</w:t>
      </w:r>
      <w:r>
        <w:rPr>
          <w:spacing w:val="-12"/>
        </w:rPr>
        <w:t xml:space="preserve"> </w:t>
      </w:r>
      <w:r>
        <w:t>is</w:t>
      </w:r>
      <w:r>
        <w:rPr>
          <w:spacing w:val="-11"/>
        </w:rPr>
        <w:t xml:space="preserve"> </w:t>
      </w:r>
      <w:r>
        <w:t>not</w:t>
      </w:r>
      <w:r>
        <w:rPr>
          <w:spacing w:val="-12"/>
        </w:rPr>
        <w:t xml:space="preserve"> </w:t>
      </w:r>
      <w:r>
        <w:t>limited</w:t>
      </w:r>
      <w:r>
        <w:rPr>
          <w:spacing w:val="-11"/>
        </w:rPr>
        <w:t xml:space="preserve"> </w:t>
      </w:r>
      <w:r>
        <w:t>to,</w:t>
      </w:r>
      <w:r>
        <w:rPr>
          <w:spacing w:val="-10"/>
        </w:rPr>
        <w:t xml:space="preserve"> </w:t>
      </w:r>
      <w:r>
        <w:t>physical</w:t>
      </w:r>
      <w:r>
        <w:rPr>
          <w:spacing w:val="-11"/>
        </w:rPr>
        <w:t xml:space="preserve"> </w:t>
      </w:r>
      <w:r>
        <w:t>evidence</w:t>
      </w:r>
      <w:r>
        <w:rPr>
          <w:spacing w:val="-12"/>
        </w:rPr>
        <w:t xml:space="preserve"> </w:t>
      </w:r>
      <w:r>
        <w:t>of</w:t>
      </w:r>
      <w:r>
        <w:rPr>
          <w:spacing w:val="-11"/>
        </w:rPr>
        <w:t xml:space="preserve"> </w:t>
      </w:r>
      <w:r>
        <w:t>use,</w:t>
      </w:r>
      <w:r>
        <w:rPr>
          <w:spacing w:val="-10"/>
        </w:rPr>
        <w:t xml:space="preserve"> </w:t>
      </w:r>
      <w:r>
        <w:t>involvement</w:t>
      </w:r>
      <w:r>
        <w:rPr>
          <w:spacing w:val="-13"/>
        </w:rPr>
        <w:t xml:space="preserve"> </w:t>
      </w:r>
      <w:r>
        <w:t>in</w:t>
      </w:r>
      <w:r>
        <w:rPr>
          <w:spacing w:val="-12"/>
        </w:rPr>
        <w:t xml:space="preserve"> </w:t>
      </w:r>
      <w:r>
        <w:t>an</w:t>
      </w:r>
      <w:r>
        <w:rPr>
          <w:spacing w:val="-11"/>
        </w:rPr>
        <w:t xml:space="preserve"> </w:t>
      </w:r>
      <w:r>
        <w:t>accident,</w:t>
      </w:r>
      <w:r>
        <w:rPr>
          <w:spacing w:val="-12"/>
        </w:rPr>
        <w:t xml:space="preserve"> </w:t>
      </w:r>
      <w:r>
        <w:t>or</w:t>
      </w:r>
      <w:r>
        <w:rPr>
          <w:spacing w:val="-11"/>
        </w:rPr>
        <w:t xml:space="preserve"> </w:t>
      </w:r>
      <w:r>
        <w:t>a</w:t>
      </w:r>
      <w:r>
        <w:rPr>
          <w:spacing w:val="-13"/>
        </w:rPr>
        <w:t xml:space="preserve"> </w:t>
      </w:r>
      <w:r>
        <w:t>substantial</w:t>
      </w:r>
      <w:r>
        <w:rPr>
          <w:spacing w:val="-11"/>
        </w:rPr>
        <w:t xml:space="preserve"> </w:t>
      </w:r>
      <w:r>
        <w:t>drop-off</w:t>
      </w:r>
      <w:r>
        <w:rPr>
          <w:spacing w:val="-11"/>
        </w:rPr>
        <w:t xml:space="preserve"> </w:t>
      </w:r>
      <w:r>
        <w:t>in</w:t>
      </w:r>
      <w:r>
        <w:rPr>
          <w:spacing w:val="-13"/>
        </w:rPr>
        <w:t xml:space="preserve"> </w:t>
      </w:r>
      <w:r>
        <w:t>work performance. Non-compliance of this policy and/or failure to take a requested test may lead to disciplinary action, including possible termination.</w:t>
      </w:r>
    </w:p>
    <w:p w14:paraId="653F0FE7" w14:textId="77777777" w:rsidR="00C020C4" w:rsidRDefault="00715403">
      <w:pPr>
        <w:pStyle w:val="BodyText"/>
        <w:spacing w:before="268"/>
        <w:ind w:left="143"/>
        <w:jc w:val="both"/>
      </w:pPr>
      <w:r>
        <w:rPr>
          <w:u w:val="single"/>
        </w:rPr>
        <w:t>Social</w:t>
      </w:r>
      <w:r>
        <w:rPr>
          <w:spacing w:val="-4"/>
          <w:u w:val="single"/>
        </w:rPr>
        <w:t xml:space="preserve"> </w:t>
      </w:r>
      <w:r>
        <w:rPr>
          <w:u w:val="single"/>
        </w:rPr>
        <w:t>events</w:t>
      </w:r>
      <w:r>
        <w:rPr>
          <w:spacing w:val="-3"/>
          <w:u w:val="single"/>
        </w:rPr>
        <w:t xml:space="preserve"> </w:t>
      </w:r>
      <w:r>
        <w:rPr>
          <w:u w:val="single"/>
        </w:rPr>
        <w:t>by</w:t>
      </w:r>
      <w:r>
        <w:rPr>
          <w:spacing w:val="-4"/>
          <w:u w:val="single"/>
        </w:rPr>
        <w:t xml:space="preserve"> </w:t>
      </w:r>
      <w:r>
        <w:rPr>
          <w:spacing w:val="-2"/>
          <w:u w:val="single"/>
        </w:rPr>
        <w:t>Company:</w:t>
      </w:r>
    </w:p>
    <w:p w14:paraId="3F51EFC7" w14:textId="77777777" w:rsidR="00C020C4" w:rsidRDefault="00715403">
      <w:pPr>
        <w:pStyle w:val="BodyText"/>
        <w:ind w:left="143" w:right="136"/>
        <w:jc w:val="both"/>
      </w:pPr>
      <w:r>
        <w:t>Social</w:t>
      </w:r>
      <w:r>
        <w:rPr>
          <w:spacing w:val="-7"/>
        </w:rPr>
        <w:t xml:space="preserve"> </w:t>
      </w:r>
      <w:r>
        <w:t>events</w:t>
      </w:r>
      <w:r>
        <w:rPr>
          <w:spacing w:val="-9"/>
        </w:rPr>
        <w:t xml:space="preserve"> </w:t>
      </w:r>
      <w:r>
        <w:t>such</w:t>
      </w:r>
      <w:r>
        <w:rPr>
          <w:spacing w:val="-8"/>
        </w:rPr>
        <w:t xml:space="preserve"> </w:t>
      </w:r>
      <w:r>
        <w:t>as</w:t>
      </w:r>
      <w:r>
        <w:rPr>
          <w:spacing w:val="-7"/>
        </w:rPr>
        <w:t xml:space="preserve"> </w:t>
      </w:r>
      <w:r>
        <w:t>parties,</w:t>
      </w:r>
      <w:r>
        <w:rPr>
          <w:spacing w:val="-6"/>
        </w:rPr>
        <w:t xml:space="preserve"> </w:t>
      </w:r>
      <w:r>
        <w:t>get-together,</w:t>
      </w:r>
      <w:r>
        <w:rPr>
          <w:spacing w:val="-7"/>
        </w:rPr>
        <w:t xml:space="preserve"> </w:t>
      </w:r>
      <w:r>
        <w:t>gatherings,</w:t>
      </w:r>
      <w:r>
        <w:rPr>
          <w:spacing w:val="-9"/>
        </w:rPr>
        <w:t xml:space="preserve"> </w:t>
      </w:r>
      <w:r>
        <w:t>festivities</w:t>
      </w:r>
      <w:r>
        <w:rPr>
          <w:spacing w:val="-6"/>
        </w:rPr>
        <w:t xml:space="preserve"> </w:t>
      </w:r>
      <w:r>
        <w:t>(Events)</w:t>
      </w:r>
      <w:r>
        <w:rPr>
          <w:spacing w:val="-6"/>
        </w:rPr>
        <w:t xml:space="preserve"> </w:t>
      </w:r>
      <w:r>
        <w:t>can</w:t>
      </w:r>
      <w:r>
        <w:rPr>
          <w:spacing w:val="-7"/>
        </w:rPr>
        <w:t xml:space="preserve"> </w:t>
      </w:r>
      <w:r>
        <w:t>be</w:t>
      </w:r>
      <w:r>
        <w:rPr>
          <w:spacing w:val="-8"/>
        </w:rPr>
        <w:t xml:space="preserve"> </w:t>
      </w:r>
      <w:r>
        <w:t>held</w:t>
      </w:r>
      <w:r>
        <w:rPr>
          <w:spacing w:val="-7"/>
        </w:rPr>
        <w:t xml:space="preserve"> </w:t>
      </w:r>
      <w:r>
        <w:t>at</w:t>
      </w:r>
      <w:r>
        <w:rPr>
          <w:spacing w:val="-6"/>
        </w:rPr>
        <w:t xml:space="preserve"> </w:t>
      </w:r>
      <w:r>
        <w:t>the</w:t>
      </w:r>
      <w:r>
        <w:rPr>
          <w:spacing w:val="-6"/>
        </w:rPr>
        <w:t xml:space="preserve"> </w:t>
      </w:r>
      <w:r>
        <w:t>workplace</w:t>
      </w:r>
      <w:r>
        <w:rPr>
          <w:spacing w:val="-8"/>
        </w:rPr>
        <w:t xml:space="preserve"> </w:t>
      </w:r>
      <w:r>
        <w:t>or any other location. To ensure everyone remains safe:</w:t>
      </w:r>
    </w:p>
    <w:p w14:paraId="45687D7C" w14:textId="77777777" w:rsidR="00C020C4" w:rsidRDefault="00715403">
      <w:pPr>
        <w:pStyle w:val="ListParagraph"/>
        <w:numPr>
          <w:ilvl w:val="0"/>
          <w:numId w:val="21"/>
        </w:numPr>
        <w:tabs>
          <w:tab w:val="left" w:pos="863"/>
        </w:tabs>
        <w:spacing w:before="1" w:line="279" w:lineRule="exact"/>
      </w:pPr>
      <w:r>
        <w:t>Non-alcoholic</w:t>
      </w:r>
      <w:r>
        <w:rPr>
          <w:spacing w:val="-5"/>
        </w:rPr>
        <w:t xml:space="preserve"> </w:t>
      </w:r>
      <w:r>
        <w:t>drinks</w:t>
      </w:r>
      <w:r>
        <w:rPr>
          <w:spacing w:val="-5"/>
        </w:rPr>
        <w:t xml:space="preserve"> </w:t>
      </w:r>
      <w:r>
        <w:t>and</w:t>
      </w:r>
      <w:r>
        <w:rPr>
          <w:spacing w:val="-6"/>
        </w:rPr>
        <w:t xml:space="preserve"> </w:t>
      </w:r>
      <w:r>
        <w:t>food</w:t>
      </w:r>
      <w:r>
        <w:rPr>
          <w:spacing w:val="-5"/>
        </w:rPr>
        <w:t xml:space="preserve"> </w:t>
      </w:r>
      <w:r>
        <w:t>will</w:t>
      </w:r>
      <w:r>
        <w:rPr>
          <w:spacing w:val="-4"/>
        </w:rPr>
        <w:t xml:space="preserve"> </w:t>
      </w:r>
      <w:r>
        <w:t>be</w:t>
      </w:r>
      <w:r>
        <w:rPr>
          <w:spacing w:val="-4"/>
        </w:rPr>
        <w:t xml:space="preserve"> </w:t>
      </w:r>
      <w:r>
        <w:t>provided</w:t>
      </w:r>
      <w:r>
        <w:rPr>
          <w:spacing w:val="-5"/>
        </w:rPr>
        <w:t xml:space="preserve"> </w:t>
      </w:r>
      <w:r>
        <w:t>during</w:t>
      </w:r>
      <w:r>
        <w:rPr>
          <w:spacing w:val="-6"/>
        </w:rPr>
        <w:t xml:space="preserve"> </w:t>
      </w:r>
      <w:r>
        <w:t>Events</w:t>
      </w:r>
      <w:r>
        <w:rPr>
          <w:spacing w:val="-7"/>
        </w:rPr>
        <w:t xml:space="preserve"> </w:t>
      </w:r>
      <w:r>
        <w:t>at</w:t>
      </w:r>
      <w:r>
        <w:rPr>
          <w:spacing w:val="-1"/>
        </w:rPr>
        <w:t xml:space="preserve"> </w:t>
      </w:r>
      <w:r>
        <w:rPr>
          <w:spacing w:val="-2"/>
        </w:rPr>
        <w:t>workplace.</w:t>
      </w:r>
    </w:p>
    <w:p w14:paraId="54A2CFDE" w14:textId="77777777" w:rsidR="00C020C4" w:rsidRDefault="00715403">
      <w:pPr>
        <w:pStyle w:val="ListParagraph"/>
        <w:numPr>
          <w:ilvl w:val="0"/>
          <w:numId w:val="21"/>
        </w:numPr>
        <w:tabs>
          <w:tab w:val="left" w:pos="863"/>
        </w:tabs>
        <w:ind w:right="139"/>
      </w:pPr>
      <w:r>
        <w:t>in</w:t>
      </w:r>
      <w:r>
        <w:rPr>
          <w:spacing w:val="-10"/>
        </w:rPr>
        <w:t xml:space="preserve"> </w:t>
      </w:r>
      <w:r>
        <w:t>case</w:t>
      </w:r>
      <w:r>
        <w:rPr>
          <w:spacing w:val="-8"/>
        </w:rPr>
        <w:t xml:space="preserve"> </w:t>
      </w:r>
      <w:r>
        <w:t>of</w:t>
      </w:r>
      <w:r>
        <w:rPr>
          <w:spacing w:val="-12"/>
        </w:rPr>
        <w:t xml:space="preserve"> </w:t>
      </w:r>
      <w:r>
        <w:t>events</w:t>
      </w:r>
      <w:r>
        <w:rPr>
          <w:spacing w:val="-11"/>
        </w:rPr>
        <w:t xml:space="preserve"> </w:t>
      </w:r>
      <w:r>
        <w:t>outside</w:t>
      </w:r>
      <w:r>
        <w:rPr>
          <w:spacing w:val="-9"/>
        </w:rPr>
        <w:t xml:space="preserve"> </w:t>
      </w:r>
      <w:r>
        <w:t>location,</w:t>
      </w:r>
      <w:r>
        <w:rPr>
          <w:spacing w:val="-9"/>
        </w:rPr>
        <w:t xml:space="preserve"> </w:t>
      </w:r>
      <w:r>
        <w:t>no</w:t>
      </w:r>
      <w:r>
        <w:rPr>
          <w:spacing w:val="-8"/>
        </w:rPr>
        <w:t xml:space="preserve"> </w:t>
      </w:r>
      <w:r>
        <w:t>prohibited</w:t>
      </w:r>
      <w:r>
        <w:rPr>
          <w:spacing w:val="-9"/>
        </w:rPr>
        <w:t xml:space="preserve"> </w:t>
      </w:r>
      <w:r>
        <w:t>drugs</w:t>
      </w:r>
      <w:r>
        <w:rPr>
          <w:spacing w:val="-9"/>
        </w:rPr>
        <w:t xml:space="preserve"> </w:t>
      </w:r>
      <w:r>
        <w:t>or</w:t>
      </w:r>
      <w:r>
        <w:rPr>
          <w:spacing w:val="-9"/>
        </w:rPr>
        <w:t xml:space="preserve"> </w:t>
      </w:r>
      <w:r>
        <w:t>controlled</w:t>
      </w:r>
      <w:r>
        <w:rPr>
          <w:spacing w:val="-9"/>
        </w:rPr>
        <w:t xml:space="preserve"> </w:t>
      </w:r>
      <w:r>
        <w:t>substances</w:t>
      </w:r>
      <w:r>
        <w:rPr>
          <w:spacing w:val="-9"/>
        </w:rPr>
        <w:t xml:space="preserve"> </w:t>
      </w:r>
      <w:r>
        <w:t>will</w:t>
      </w:r>
      <w:r>
        <w:rPr>
          <w:spacing w:val="-9"/>
        </w:rPr>
        <w:t xml:space="preserve"> </w:t>
      </w:r>
      <w:r>
        <w:t>be</w:t>
      </w:r>
      <w:r>
        <w:rPr>
          <w:spacing w:val="-8"/>
        </w:rPr>
        <w:t xml:space="preserve"> </w:t>
      </w:r>
      <w:r>
        <w:t>permitted, the participants of the Events shall behave responsibly.</w:t>
      </w:r>
    </w:p>
    <w:p w14:paraId="050D5EFA" w14:textId="77777777" w:rsidR="00C020C4" w:rsidRDefault="00715403">
      <w:pPr>
        <w:pStyle w:val="ListParagraph"/>
        <w:numPr>
          <w:ilvl w:val="0"/>
          <w:numId w:val="21"/>
        </w:numPr>
        <w:tabs>
          <w:tab w:val="left" w:pos="863"/>
        </w:tabs>
        <w:ind w:right="136"/>
      </w:pPr>
      <w:r>
        <w:t>Alternative public transport arrangements can be considered instead of self-driving in case of</w:t>
      </w:r>
      <w:r>
        <w:rPr>
          <w:spacing w:val="80"/>
        </w:rPr>
        <w:t xml:space="preserve"> </w:t>
      </w:r>
      <w:r>
        <w:t>alcohol consumption.</w:t>
      </w:r>
    </w:p>
    <w:p w14:paraId="6D0162CD" w14:textId="77777777" w:rsidR="00C020C4" w:rsidRDefault="00715403">
      <w:pPr>
        <w:pStyle w:val="BodyText"/>
        <w:spacing w:before="1"/>
        <w:ind w:left="143"/>
      </w:pPr>
      <w:r>
        <w:t>It</w:t>
      </w:r>
      <w:r>
        <w:rPr>
          <w:spacing w:val="-1"/>
        </w:rPr>
        <w:t xml:space="preserve"> </w:t>
      </w:r>
      <w:r>
        <w:t>is</w:t>
      </w:r>
      <w:r>
        <w:rPr>
          <w:spacing w:val="-1"/>
        </w:rPr>
        <w:t xml:space="preserve"> </w:t>
      </w:r>
      <w:r>
        <w:t>the</w:t>
      </w:r>
      <w:r>
        <w:rPr>
          <w:spacing w:val="-1"/>
        </w:rPr>
        <w:t xml:space="preserve"> </w:t>
      </w:r>
      <w:r>
        <w:t>sole</w:t>
      </w:r>
      <w:r>
        <w:rPr>
          <w:spacing w:val="-1"/>
        </w:rPr>
        <w:t xml:space="preserve"> </w:t>
      </w:r>
      <w:r>
        <w:t>responsibility</w:t>
      </w:r>
      <w:r>
        <w:rPr>
          <w:spacing w:val="-3"/>
        </w:rPr>
        <w:t xml:space="preserve"> </w:t>
      </w:r>
      <w:r>
        <w:t>of</w:t>
      </w:r>
      <w:r>
        <w:rPr>
          <w:spacing w:val="-1"/>
        </w:rPr>
        <w:t xml:space="preserve"> </w:t>
      </w:r>
      <w:r>
        <w:t>every</w:t>
      </w:r>
      <w:r>
        <w:rPr>
          <w:spacing w:val="-1"/>
        </w:rPr>
        <w:t xml:space="preserve"> </w:t>
      </w:r>
      <w:r>
        <w:t>employee</w:t>
      </w:r>
      <w:r>
        <w:rPr>
          <w:spacing w:val="-3"/>
        </w:rPr>
        <w:t xml:space="preserve"> </w:t>
      </w:r>
      <w:r>
        <w:t>to ensure</w:t>
      </w:r>
      <w:r>
        <w:rPr>
          <w:spacing w:val="-1"/>
        </w:rPr>
        <w:t xml:space="preserve"> </w:t>
      </w:r>
      <w:r>
        <w:t>their</w:t>
      </w:r>
      <w:r>
        <w:rPr>
          <w:spacing w:val="-1"/>
        </w:rPr>
        <w:t xml:space="preserve"> </w:t>
      </w:r>
      <w:r>
        <w:t>own</w:t>
      </w:r>
      <w:r>
        <w:rPr>
          <w:spacing w:val="-1"/>
        </w:rPr>
        <w:t xml:space="preserve"> </w:t>
      </w:r>
      <w:r>
        <w:t>health</w:t>
      </w:r>
      <w:r>
        <w:rPr>
          <w:spacing w:val="-2"/>
        </w:rPr>
        <w:t xml:space="preserve"> </w:t>
      </w:r>
      <w:r>
        <w:t>and</w:t>
      </w:r>
      <w:r>
        <w:rPr>
          <w:spacing w:val="-3"/>
        </w:rPr>
        <w:t xml:space="preserve"> </w:t>
      </w:r>
      <w:r>
        <w:t>safety</w:t>
      </w:r>
      <w:r>
        <w:rPr>
          <w:spacing w:val="-1"/>
        </w:rPr>
        <w:t xml:space="preserve"> </w:t>
      </w:r>
      <w:r>
        <w:t>at</w:t>
      </w:r>
      <w:r>
        <w:rPr>
          <w:spacing w:val="-3"/>
        </w:rPr>
        <w:t xml:space="preserve"> </w:t>
      </w:r>
      <w:r>
        <w:t>work</w:t>
      </w:r>
      <w:r>
        <w:rPr>
          <w:spacing w:val="-1"/>
        </w:rPr>
        <w:t xml:space="preserve"> </w:t>
      </w:r>
      <w:r>
        <w:t>and</w:t>
      </w:r>
      <w:r>
        <w:rPr>
          <w:spacing w:val="-3"/>
        </w:rPr>
        <w:t xml:space="preserve"> </w:t>
      </w:r>
      <w:r>
        <w:t>to avoid adversely affecting the safety and health of any other person.</w:t>
      </w:r>
    </w:p>
    <w:p w14:paraId="69384556" w14:textId="77777777" w:rsidR="00C020C4" w:rsidRDefault="00C020C4">
      <w:pPr>
        <w:pStyle w:val="BodyText"/>
      </w:pPr>
    </w:p>
    <w:p w14:paraId="2EC8DF9E" w14:textId="77777777" w:rsidR="00C020C4" w:rsidRDefault="00715403">
      <w:pPr>
        <w:pStyle w:val="Heading2"/>
        <w:numPr>
          <w:ilvl w:val="1"/>
          <w:numId w:val="42"/>
        </w:numPr>
        <w:tabs>
          <w:tab w:val="left" w:pos="625"/>
        </w:tabs>
        <w:ind w:left="625" w:hanging="482"/>
      </w:pPr>
      <w:r>
        <w:t>Zero</w:t>
      </w:r>
      <w:r>
        <w:rPr>
          <w:spacing w:val="-6"/>
        </w:rPr>
        <w:t xml:space="preserve"> </w:t>
      </w:r>
      <w:r>
        <w:t>Tolerance</w:t>
      </w:r>
      <w:r>
        <w:rPr>
          <w:spacing w:val="-4"/>
        </w:rPr>
        <w:t xml:space="preserve"> </w:t>
      </w:r>
      <w:r>
        <w:t>Against</w:t>
      </w:r>
      <w:r>
        <w:rPr>
          <w:spacing w:val="-5"/>
        </w:rPr>
        <w:t xml:space="preserve"> </w:t>
      </w:r>
      <w:r>
        <w:rPr>
          <w:spacing w:val="-2"/>
        </w:rPr>
        <w:t>Corruption:</w:t>
      </w:r>
    </w:p>
    <w:p w14:paraId="6B376F09" w14:textId="77777777" w:rsidR="00C020C4" w:rsidRDefault="00715403">
      <w:pPr>
        <w:pStyle w:val="BodyText"/>
        <w:ind w:left="143" w:right="135"/>
        <w:jc w:val="both"/>
      </w:pPr>
      <w:r>
        <w:t>Indutch Composites Technology Pvt Ltd applies zero tolerance for corruption. This means that we must not under any circumstances be engaged in, encourage, or tolerate bribery through payments or other benefits to public officials</w:t>
      </w:r>
      <w:r>
        <w:rPr>
          <w:spacing w:val="-1"/>
        </w:rPr>
        <w:t xml:space="preserve"> </w:t>
      </w:r>
      <w:r>
        <w:t>or private sector employees with the aim of obtaining or retaining business or any other advantage. We are committed to preventing this by implementing and adhering to requirements and procedures in our operations that are consistent with best practice.</w:t>
      </w:r>
    </w:p>
    <w:p w14:paraId="48ABA6C7" w14:textId="77777777" w:rsidR="00C020C4" w:rsidRDefault="00C020C4">
      <w:pPr>
        <w:pStyle w:val="BodyText"/>
      </w:pPr>
    </w:p>
    <w:p w14:paraId="7C29F987" w14:textId="77777777" w:rsidR="00C020C4" w:rsidRDefault="00715403">
      <w:pPr>
        <w:pStyle w:val="BodyText"/>
        <w:ind w:left="143" w:right="132"/>
        <w:jc w:val="both"/>
      </w:pPr>
      <w:r>
        <w:t>Employees must never, directly or through intermediaries, offer or promise any personal or improper financial</w:t>
      </w:r>
      <w:r>
        <w:rPr>
          <w:spacing w:val="-6"/>
        </w:rPr>
        <w:t xml:space="preserve"> </w:t>
      </w:r>
      <w:r>
        <w:t>or</w:t>
      </w:r>
      <w:r>
        <w:rPr>
          <w:spacing w:val="-11"/>
        </w:rPr>
        <w:t xml:space="preserve"> </w:t>
      </w:r>
      <w:r>
        <w:t>other</w:t>
      </w:r>
      <w:r>
        <w:rPr>
          <w:spacing w:val="-8"/>
        </w:rPr>
        <w:t xml:space="preserve"> </w:t>
      </w:r>
      <w:r>
        <w:t>advantage</w:t>
      </w:r>
      <w:r>
        <w:rPr>
          <w:spacing w:val="-5"/>
        </w:rPr>
        <w:t xml:space="preserve"> </w:t>
      </w:r>
      <w:r>
        <w:t>to</w:t>
      </w:r>
      <w:r>
        <w:rPr>
          <w:spacing w:val="-7"/>
        </w:rPr>
        <w:t xml:space="preserve"> </w:t>
      </w:r>
      <w:r>
        <w:t>obtain</w:t>
      </w:r>
      <w:r>
        <w:rPr>
          <w:spacing w:val="-11"/>
        </w:rPr>
        <w:t xml:space="preserve"> </w:t>
      </w:r>
      <w:r>
        <w:t>or</w:t>
      </w:r>
      <w:r>
        <w:rPr>
          <w:spacing w:val="-6"/>
        </w:rPr>
        <w:t xml:space="preserve"> </w:t>
      </w:r>
      <w:r>
        <w:t>retain</w:t>
      </w:r>
      <w:r>
        <w:rPr>
          <w:spacing w:val="-9"/>
        </w:rPr>
        <w:t xml:space="preserve"> </w:t>
      </w:r>
      <w:r>
        <w:t>a</w:t>
      </w:r>
      <w:r>
        <w:rPr>
          <w:spacing w:val="-6"/>
        </w:rPr>
        <w:t xml:space="preserve"> </w:t>
      </w:r>
      <w:r>
        <w:t>business</w:t>
      </w:r>
      <w:r>
        <w:rPr>
          <w:spacing w:val="-8"/>
        </w:rPr>
        <w:t xml:space="preserve"> </w:t>
      </w:r>
      <w:r>
        <w:t>or</w:t>
      </w:r>
      <w:r>
        <w:rPr>
          <w:spacing w:val="-8"/>
        </w:rPr>
        <w:t xml:space="preserve"> </w:t>
      </w:r>
      <w:r>
        <w:t>other</w:t>
      </w:r>
      <w:r>
        <w:rPr>
          <w:spacing w:val="-8"/>
        </w:rPr>
        <w:t xml:space="preserve"> </w:t>
      </w:r>
      <w:r>
        <w:t>advantage</w:t>
      </w:r>
      <w:r>
        <w:rPr>
          <w:spacing w:val="-5"/>
        </w:rPr>
        <w:t xml:space="preserve"> </w:t>
      </w:r>
      <w:r>
        <w:t>from</w:t>
      </w:r>
      <w:r>
        <w:rPr>
          <w:spacing w:val="-5"/>
        </w:rPr>
        <w:t xml:space="preserve"> </w:t>
      </w:r>
      <w:r>
        <w:t>a</w:t>
      </w:r>
      <w:r>
        <w:rPr>
          <w:spacing w:val="-8"/>
        </w:rPr>
        <w:t xml:space="preserve"> </w:t>
      </w:r>
      <w:r>
        <w:t>third</w:t>
      </w:r>
      <w:r>
        <w:rPr>
          <w:spacing w:val="-9"/>
        </w:rPr>
        <w:t xml:space="preserve"> </w:t>
      </w:r>
      <w:r>
        <w:t>party,</w:t>
      </w:r>
      <w:r>
        <w:rPr>
          <w:spacing w:val="-8"/>
        </w:rPr>
        <w:t xml:space="preserve"> </w:t>
      </w:r>
      <w:r>
        <w:t>whether public</w:t>
      </w:r>
      <w:r>
        <w:rPr>
          <w:spacing w:val="-3"/>
        </w:rPr>
        <w:t xml:space="preserve"> </w:t>
      </w:r>
      <w:r>
        <w:t>or</w:t>
      </w:r>
      <w:r>
        <w:rPr>
          <w:spacing w:val="-3"/>
        </w:rPr>
        <w:t xml:space="preserve"> </w:t>
      </w:r>
      <w:r>
        <w:t>private.</w:t>
      </w:r>
      <w:r>
        <w:rPr>
          <w:spacing w:val="-4"/>
        </w:rPr>
        <w:t xml:space="preserve"> </w:t>
      </w:r>
      <w:r>
        <w:t>Nor</w:t>
      </w:r>
      <w:r>
        <w:rPr>
          <w:spacing w:val="-3"/>
        </w:rPr>
        <w:t xml:space="preserve"> </w:t>
      </w:r>
      <w:r>
        <w:t>must</w:t>
      </w:r>
      <w:r>
        <w:rPr>
          <w:spacing w:val="-5"/>
        </w:rPr>
        <w:t xml:space="preserve"> </w:t>
      </w:r>
      <w:r>
        <w:t>they</w:t>
      </w:r>
      <w:r>
        <w:rPr>
          <w:spacing w:val="-3"/>
        </w:rPr>
        <w:t xml:space="preserve"> </w:t>
      </w:r>
      <w:r>
        <w:t>accept</w:t>
      </w:r>
      <w:r>
        <w:rPr>
          <w:spacing w:val="-3"/>
        </w:rPr>
        <w:t xml:space="preserve"> </w:t>
      </w:r>
      <w:r>
        <w:t>any</w:t>
      </w:r>
      <w:r>
        <w:rPr>
          <w:spacing w:val="-3"/>
        </w:rPr>
        <w:t xml:space="preserve"> </w:t>
      </w:r>
      <w:r>
        <w:t>such</w:t>
      </w:r>
      <w:r>
        <w:rPr>
          <w:spacing w:val="-5"/>
        </w:rPr>
        <w:t xml:space="preserve"> </w:t>
      </w:r>
      <w:r>
        <w:t>advantage</w:t>
      </w:r>
      <w:r>
        <w:rPr>
          <w:spacing w:val="-3"/>
        </w:rPr>
        <w:t xml:space="preserve"> </w:t>
      </w:r>
      <w:r>
        <w:t>in</w:t>
      </w:r>
      <w:r>
        <w:rPr>
          <w:spacing w:val="-5"/>
        </w:rPr>
        <w:t xml:space="preserve"> </w:t>
      </w:r>
      <w:r>
        <w:t>return</w:t>
      </w:r>
      <w:r>
        <w:rPr>
          <w:spacing w:val="-5"/>
        </w:rPr>
        <w:t xml:space="preserve"> </w:t>
      </w:r>
      <w:r>
        <w:t>for</w:t>
      </w:r>
      <w:r>
        <w:rPr>
          <w:spacing w:val="-3"/>
        </w:rPr>
        <w:t xml:space="preserve"> </w:t>
      </w:r>
      <w:r>
        <w:t>any</w:t>
      </w:r>
      <w:r>
        <w:rPr>
          <w:spacing w:val="-3"/>
        </w:rPr>
        <w:t xml:space="preserve"> </w:t>
      </w:r>
      <w:r>
        <w:t>preferential</w:t>
      </w:r>
      <w:r>
        <w:rPr>
          <w:spacing w:val="-4"/>
        </w:rPr>
        <w:t xml:space="preserve"> </w:t>
      </w:r>
      <w:r>
        <w:t>treatment</w:t>
      </w:r>
      <w:r>
        <w:rPr>
          <w:spacing w:val="-3"/>
        </w:rPr>
        <w:t xml:space="preserve"> </w:t>
      </w:r>
      <w:r>
        <w:t>from a</w:t>
      </w:r>
      <w:r>
        <w:rPr>
          <w:spacing w:val="-3"/>
        </w:rPr>
        <w:t xml:space="preserve"> </w:t>
      </w:r>
      <w:r>
        <w:t>third</w:t>
      </w:r>
      <w:r>
        <w:rPr>
          <w:spacing w:val="-4"/>
        </w:rPr>
        <w:t xml:space="preserve"> </w:t>
      </w:r>
      <w:r>
        <w:t>party.</w:t>
      </w:r>
      <w:r>
        <w:rPr>
          <w:spacing w:val="-6"/>
        </w:rPr>
        <w:t xml:space="preserve"> </w:t>
      </w:r>
      <w:r>
        <w:t>Moreover,</w:t>
      </w:r>
      <w:r>
        <w:rPr>
          <w:spacing w:val="-5"/>
        </w:rPr>
        <w:t xml:space="preserve"> </w:t>
      </w:r>
      <w:r>
        <w:t>employees</w:t>
      </w:r>
      <w:r>
        <w:rPr>
          <w:spacing w:val="-5"/>
        </w:rPr>
        <w:t xml:space="preserve"> </w:t>
      </w:r>
      <w:r>
        <w:t>must</w:t>
      </w:r>
      <w:r>
        <w:rPr>
          <w:spacing w:val="-5"/>
        </w:rPr>
        <w:t xml:space="preserve"> </w:t>
      </w:r>
      <w:r>
        <w:t>refrain</w:t>
      </w:r>
      <w:r>
        <w:rPr>
          <w:spacing w:val="-4"/>
        </w:rPr>
        <w:t xml:space="preserve"> </w:t>
      </w:r>
      <w:r>
        <w:t>from</w:t>
      </w:r>
      <w:r>
        <w:rPr>
          <w:spacing w:val="-5"/>
        </w:rPr>
        <w:t xml:space="preserve"> </w:t>
      </w:r>
      <w:r>
        <w:t>any</w:t>
      </w:r>
      <w:r>
        <w:rPr>
          <w:spacing w:val="-5"/>
        </w:rPr>
        <w:t xml:space="preserve"> </w:t>
      </w:r>
      <w:r>
        <w:t>activity</w:t>
      </w:r>
      <w:r>
        <w:rPr>
          <w:spacing w:val="-7"/>
        </w:rPr>
        <w:t xml:space="preserve"> </w:t>
      </w:r>
      <w:r>
        <w:t>or</w:t>
      </w:r>
      <w:r>
        <w:rPr>
          <w:spacing w:val="-6"/>
        </w:rPr>
        <w:t xml:space="preserve"> </w:t>
      </w:r>
      <w:proofErr w:type="spellStart"/>
      <w:r>
        <w:t>behaviour</w:t>
      </w:r>
      <w:proofErr w:type="spellEnd"/>
      <w:r>
        <w:rPr>
          <w:spacing w:val="-6"/>
        </w:rPr>
        <w:t xml:space="preserve"> </w:t>
      </w:r>
      <w:r>
        <w:t>that</w:t>
      </w:r>
      <w:r>
        <w:rPr>
          <w:spacing w:val="-6"/>
        </w:rPr>
        <w:t xml:space="preserve"> </w:t>
      </w:r>
      <w:r>
        <w:t>could</w:t>
      </w:r>
      <w:r>
        <w:rPr>
          <w:spacing w:val="-5"/>
        </w:rPr>
        <w:t xml:space="preserve"> </w:t>
      </w:r>
      <w:r>
        <w:t>give</w:t>
      </w:r>
      <w:r>
        <w:rPr>
          <w:spacing w:val="-5"/>
        </w:rPr>
        <w:t xml:space="preserve"> </w:t>
      </w:r>
      <w:r>
        <w:t>rise</w:t>
      </w:r>
      <w:r>
        <w:rPr>
          <w:spacing w:val="-6"/>
        </w:rPr>
        <w:t xml:space="preserve"> </w:t>
      </w:r>
      <w:r>
        <w:t>to</w:t>
      </w:r>
      <w:r>
        <w:rPr>
          <w:spacing w:val="-4"/>
        </w:rPr>
        <w:t xml:space="preserve"> </w:t>
      </w:r>
      <w:r>
        <w:t>the appearance or suspicion of such conduct or the attempt thereof. Employees should be aware that the offering</w:t>
      </w:r>
      <w:r>
        <w:rPr>
          <w:spacing w:val="-4"/>
        </w:rPr>
        <w:t xml:space="preserve"> </w:t>
      </w:r>
      <w:r>
        <w:t>or</w:t>
      </w:r>
      <w:r>
        <w:rPr>
          <w:spacing w:val="-4"/>
        </w:rPr>
        <w:t xml:space="preserve"> </w:t>
      </w:r>
      <w:r>
        <w:t>giving</w:t>
      </w:r>
      <w:r>
        <w:rPr>
          <w:spacing w:val="-4"/>
        </w:rPr>
        <w:t xml:space="preserve"> </w:t>
      </w:r>
      <w:r>
        <w:t>of</w:t>
      </w:r>
      <w:r>
        <w:rPr>
          <w:spacing w:val="-4"/>
        </w:rPr>
        <w:t xml:space="preserve"> </w:t>
      </w:r>
      <w:r>
        <w:t>improper</w:t>
      </w:r>
      <w:r>
        <w:rPr>
          <w:spacing w:val="-1"/>
        </w:rPr>
        <w:t xml:space="preserve"> </w:t>
      </w:r>
      <w:r>
        <w:t>benefits to influence</w:t>
      </w:r>
      <w:r>
        <w:rPr>
          <w:spacing w:val="-3"/>
        </w:rPr>
        <w:t xml:space="preserve"> </w:t>
      </w:r>
      <w:r>
        <w:t>the</w:t>
      </w:r>
      <w:r>
        <w:rPr>
          <w:spacing w:val="-3"/>
        </w:rPr>
        <w:t xml:space="preserve"> </w:t>
      </w:r>
      <w:r>
        <w:t>decision</w:t>
      </w:r>
      <w:r>
        <w:rPr>
          <w:spacing w:val="-4"/>
        </w:rPr>
        <w:t xml:space="preserve"> </w:t>
      </w:r>
      <w:r>
        <w:t>of</w:t>
      </w:r>
      <w:r>
        <w:rPr>
          <w:spacing w:val="-4"/>
        </w:rPr>
        <w:t xml:space="preserve"> </w:t>
      </w:r>
      <w:r>
        <w:t>the</w:t>
      </w:r>
      <w:r>
        <w:rPr>
          <w:spacing w:val="-3"/>
        </w:rPr>
        <w:t xml:space="preserve"> </w:t>
      </w:r>
      <w:r>
        <w:t>recipient,</w:t>
      </w:r>
      <w:r>
        <w:rPr>
          <w:spacing w:val="-3"/>
        </w:rPr>
        <w:t xml:space="preserve"> </w:t>
      </w:r>
      <w:r>
        <w:t>even</w:t>
      </w:r>
      <w:r>
        <w:rPr>
          <w:spacing w:val="-1"/>
        </w:rPr>
        <w:t xml:space="preserve"> </w:t>
      </w:r>
      <w:r>
        <w:t>if</w:t>
      </w:r>
      <w:r>
        <w:rPr>
          <w:spacing w:val="-4"/>
        </w:rPr>
        <w:t xml:space="preserve"> </w:t>
      </w:r>
      <w:r>
        <w:t>he</w:t>
      </w:r>
      <w:r>
        <w:rPr>
          <w:spacing w:val="-5"/>
        </w:rPr>
        <w:t xml:space="preserve"> </w:t>
      </w:r>
      <w:r>
        <w:t>or</w:t>
      </w:r>
      <w:r>
        <w:rPr>
          <w:spacing w:val="-3"/>
        </w:rPr>
        <w:t xml:space="preserve"> </w:t>
      </w:r>
      <w:r>
        <w:t>she</w:t>
      </w:r>
      <w:r>
        <w:rPr>
          <w:spacing w:val="-1"/>
        </w:rPr>
        <w:t xml:space="preserve"> </w:t>
      </w:r>
      <w:r>
        <w:t>is</w:t>
      </w:r>
      <w:r>
        <w:rPr>
          <w:spacing w:val="-1"/>
        </w:rPr>
        <w:t xml:space="preserve"> </w:t>
      </w:r>
      <w:r>
        <w:t>not</w:t>
      </w:r>
      <w:r>
        <w:rPr>
          <w:spacing w:val="-3"/>
        </w:rPr>
        <w:t xml:space="preserve"> </w:t>
      </w:r>
      <w:r>
        <w:t>a government</w:t>
      </w:r>
      <w:r>
        <w:rPr>
          <w:spacing w:val="-13"/>
        </w:rPr>
        <w:t xml:space="preserve"> </w:t>
      </w:r>
      <w:r>
        <w:t>official,</w:t>
      </w:r>
      <w:r>
        <w:rPr>
          <w:spacing w:val="-12"/>
        </w:rPr>
        <w:t xml:space="preserve"> </w:t>
      </w:r>
      <w:r>
        <w:t>may</w:t>
      </w:r>
      <w:r>
        <w:rPr>
          <w:spacing w:val="-13"/>
        </w:rPr>
        <w:t xml:space="preserve"> </w:t>
      </w:r>
      <w:r>
        <w:t>not</w:t>
      </w:r>
      <w:r>
        <w:rPr>
          <w:spacing w:val="-12"/>
        </w:rPr>
        <w:t xml:space="preserve"> </w:t>
      </w:r>
      <w:r>
        <w:t>only</w:t>
      </w:r>
      <w:r>
        <w:rPr>
          <w:spacing w:val="-13"/>
        </w:rPr>
        <w:t xml:space="preserve"> </w:t>
      </w:r>
      <w:r>
        <w:t>entail</w:t>
      </w:r>
      <w:r>
        <w:rPr>
          <w:spacing w:val="-12"/>
        </w:rPr>
        <w:t xml:space="preserve"> </w:t>
      </w:r>
      <w:r>
        <w:t>disciplinary</w:t>
      </w:r>
      <w:r>
        <w:rPr>
          <w:spacing w:val="-13"/>
        </w:rPr>
        <w:t xml:space="preserve"> </w:t>
      </w:r>
      <w:r>
        <w:t>sanctions</w:t>
      </w:r>
      <w:r>
        <w:rPr>
          <w:spacing w:val="-12"/>
        </w:rPr>
        <w:t xml:space="preserve"> </w:t>
      </w:r>
      <w:r>
        <w:t>but</w:t>
      </w:r>
      <w:r>
        <w:rPr>
          <w:spacing w:val="-12"/>
        </w:rPr>
        <w:t xml:space="preserve"> </w:t>
      </w:r>
      <w:r>
        <w:t>also</w:t>
      </w:r>
      <w:r>
        <w:rPr>
          <w:spacing w:val="-13"/>
        </w:rPr>
        <w:t xml:space="preserve"> </w:t>
      </w:r>
      <w:r>
        <w:t>result</w:t>
      </w:r>
      <w:r>
        <w:rPr>
          <w:spacing w:val="-12"/>
        </w:rPr>
        <w:t xml:space="preserve"> </w:t>
      </w:r>
      <w:r>
        <w:t>in</w:t>
      </w:r>
      <w:r>
        <w:rPr>
          <w:spacing w:val="-13"/>
        </w:rPr>
        <w:t xml:space="preserve"> </w:t>
      </w:r>
      <w:r>
        <w:t>criminal</w:t>
      </w:r>
      <w:r>
        <w:rPr>
          <w:spacing w:val="-12"/>
        </w:rPr>
        <w:t xml:space="preserve"> </w:t>
      </w:r>
      <w:r>
        <w:t>charges.</w:t>
      </w:r>
      <w:r>
        <w:rPr>
          <w:spacing w:val="-13"/>
        </w:rPr>
        <w:t xml:space="preserve"> </w:t>
      </w:r>
      <w:r>
        <w:t>Improper benefits</w:t>
      </w:r>
      <w:r>
        <w:rPr>
          <w:spacing w:val="-13"/>
        </w:rPr>
        <w:t xml:space="preserve"> </w:t>
      </w:r>
      <w:r>
        <w:t>may</w:t>
      </w:r>
      <w:r>
        <w:rPr>
          <w:spacing w:val="-12"/>
        </w:rPr>
        <w:t xml:space="preserve"> </w:t>
      </w:r>
      <w:r>
        <w:t>consist</w:t>
      </w:r>
      <w:r>
        <w:rPr>
          <w:spacing w:val="-13"/>
        </w:rPr>
        <w:t xml:space="preserve"> </w:t>
      </w:r>
      <w:r>
        <w:t>of</w:t>
      </w:r>
      <w:r>
        <w:rPr>
          <w:spacing w:val="-12"/>
        </w:rPr>
        <w:t xml:space="preserve"> </w:t>
      </w:r>
      <w:r>
        <w:t>anything</w:t>
      </w:r>
      <w:r>
        <w:rPr>
          <w:spacing w:val="-13"/>
        </w:rPr>
        <w:t xml:space="preserve"> </w:t>
      </w:r>
      <w:r>
        <w:t>of</w:t>
      </w:r>
      <w:r>
        <w:rPr>
          <w:spacing w:val="-12"/>
        </w:rPr>
        <w:t xml:space="preserve"> </w:t>
      </w:r>
      <w:r>
        <w:t>value</w:t>
      </w:r>
      <w:r>
        <w:rPr>
          <w:spacing w:val="-13"/>
        </w:rPr>
        <w:t xml:space="preserve"> </w:t>
      </w:r>
      <w:r>
        <w:t>for</w:t>
      </w:r>
      <w:r>
        <w:rPr>
          <w:spacing w:val="-12"/>
        </w:rPr>
        <w:t xml:space="preserve"> </w:t>
      </w:r>
      <w:r>
        <w:t>the</w:t>
      </w:r>
      <w:r>
        <w:rPr>
          <w:spacing w:val="-12"/>
        </w:rPr>
        <w:t xml:space="preserve"> </w:t>
      </w:r>
      <w:r>
        <w:t>recipient,</w:t>
      </w:r>
      <w:r>
        <w:rPr>
          <w:spacing w:val="-12"/>
        </w:rPr>
        <w:t xml:space="preserve"> </w:t>
      </w:r>
      <w:r>
        <w:t>including</w:t>
      </w:r>
      <w:r>
        <w:rPr>
          <w:spacing w:val="-13"/>
        </w:rPr>
        <w:t xml:space="preserve"> </w:t>
      </w:r>
      <w:r>
        <w:t>employment</w:t>
      </w:r>
      <w:r>
        <w:rPr>
          <w:spacing w:val="-12"/>
        </w:rPr>
        <w:t xml:space="preserve"> </w:t>
      </w:r>
      <w:r>
        <w:t>or</w:t>
      </w:r>
      <w:r>
        <w:rPr>
          <w:spacing w:val="-13"/>
        </w:rPr>
        <w:t xml:space="preserve"> </w:t>
      </w:r>
      <w:r>
        <w:t>consultancy</w:t>
      </w:r>
      <w:r>
        <w:rPr>
          <w:spacing w:val="-12"/>
        </w:rPr>
        <w:t xml:space="preserve"> </w:t>
      </w:r>
      <w:r>
        <w:t>contracts for closely related parties.</w:t>
      </w:r>
    </w:p>
    <w:p w14:paraId="7156BD0E" w14:textId="77777777" w:rsidR="00C020C4" w:rsidRDefault="00C020C4">
      <w:pPr>
        <w:pStyle w:val="BodyText"/>
      </w:pPr>
    </w:p>
    <w:p w14:paraId="279FBC98" w14:textId="77777777" w:rsidR="00C020C4" w:rsidRDefault="00C020C4">
      <w:pPr>
        <w:pStyle w:val="BodyText"/>
      </w:pPr>
    </w:p>
    <w:p w14:paraId="3612EC76" w14:textId="77777777" w:rsidR="00C020C4" w:rsidRDefault="00C020C4">
      <w:pPr>
        <w:pStyle w:val="BodyText"/>
        <w:spacing w:before="99"/>
      </w:pPr>
    </w:p>
    <w:p w14:paraId="0F062B29" w14:textId="77777777" w:rsidR="00C020C4" w:rsidRDefault="00715403">
      <w:pPr>
        <w:pStyle w:val="BodyText"/>
        <w:ind w:right="136"/>
        <w:jc w:val="right"/>
      </w:pPr>
      <w:r>
        <w:t>Page</w:t>
      </w:r>
      <w:r>
        <w:rPr>
          <w:spacing w:val="-4"/>
        </w:rPr>
        <w:t xml:space="preserve"> </w:t>
      </w:r>
      <w:r>
        <w:t>17</w:t>
      </w:r>
      <w:r>
        <w:rPr>
          <w:spacing w:val="-1"/>
        </w:rPr>
        <w:t xml:space="preserve"> </w:t>
      </w:r>
      <w:r>
        <w:t>of</w:t>
      </w:r>
      <w:r>
        <w:rPr>
          <w:spacing w:val="-2"/>
        </w:rPr>
        <w:t xml:space="preserve"> </w:t>
      </w:r>
      <w:r>
        <w:rPr>
          <w:spacing w:val="-5"/>
        </w:rPr>
        <w:t>34</w:t>
      </w:r>
    </w:p>
    <w:p w14:paraId="7AB27186" w14:textId="77777777" w:rsidR="00C020C4" w:rsidRDefault="00C020C4">
      <w:pPr>
        <w:pStyle w:val="BodyText"/>
        <w:jc w:val="right"/>
        <w:sectPr w:rsidR="00C020C4">
          <w:pgSz w:w="11910" w:h="16850"/>
          <w:pgMar w:top="1260" w:right="992" w:bottom="280" w:left="1275" w:header="720" w:footer="720" w:gutter="0"/>
          <w:cols w:space="720"/>
        </w:sectPr>
      </w:pPr>
    </w:p>
    <w:p w14:paraId="2ABA1346" w14:textId="77777777" w:rsidR="00C020C4" w:rsidRDefault="00715403">
      <w:pPr>
        <w:pStyle w:val="Heading2"/>
        <w:numPr>
          <w:ilvl w:val="1"/>
          <w:numId w:val="42"/>
        </w:numPr>
        <w:tabs>
          <w:tab w:val="left" w:pos="625"/>
        </w:tabs>
        <w:spacing w:before="22" w:line="240" w:lineRule="auto"/>
        <w:ind w:left="625" w:hanging="482"/>
      </w:pPr>
      <w:r>
        <w:rPr>
          <w:noProof/>
        </w:rPr>
        <w:lastRenderedPageBreak/>
        <w:drawing>
          <wp:anchor distT="0" distB="0" distL="0" distR="0" simplePos="0" relativeHeight="251665408" behindDoc="1" locked="0" layoutInCell="1" allowOverlap="1" wp14:anchorId="5331AA1A" wp14:editId="4E7CDFBF">
            <wp:simplePos x="0" y="0"/>
            <wp:positionH relativeFrom="page">
              <wp:posOffset>50800</wp:posOffset>
            </wp:positionH>
            <wp:positionV relativeFrom="page">
              <wp:posOffset>53974</wp:posOffset>
            </wp:positionV>
            <wp:extent cx="6810011" cy="10639933"/>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6810011" cy="10639933"/>
                    </a:xfrm>
                    <a:prstGeom prst="rect">
                      <a:avLst/>
                    </a:prstGeom>
                  </pic:spPr>
                </pic:pic>
              </a:graphicData>
            </a:graphic>
          </wp:anchor>
        </w:drawing>
      </w:r>
      <w:r>
        <w:t>Outside</w:t>
      </w:r>
      <w:r>
        <w:rPr>
          <w:spacing w:val="-5"/>
        </w:rPr>
        <w:t xml:space="preserve"> </w:t>
      </w:r>
      <w:r>
        <w:rPr>
          <w:spacing w:val="-2"/>
        </w:rPr>
        <w:t>Employment</w:t>
      </w:r>
    </w:p>
    <w:p w14:paraId="3F8225FE" w14:textId="77777777" w:rsidR="00C020C4" w:rsidRDefault="00715403">
      <w:pPr>
        <w:pStyle w:val="BodyText"/>
        <w:ind w:left="143" w:right="135"/>
        <w:jc w:val="both"/>
      </w:pPr>
      <w:r>
        <w:t>Outside</w:t>
      </w:r>
      <w:r>
        <w:rPr>
          <w:spacing w:val="-13"/>
        </w:rPr>
        <w:t xml:space="preserve"> </w:t>
      </w:r>
      <w:r>
        <w:t>employment</w:t>
      </w:r>
      <w:r>
        <w:rPr>
          <w:spacing w:val="-12"/>
        </w:rPr>
        <w:t xml:space="preserve"> </w:t>
      </w:r>
      <w:r>
        <w:t>that</w:t>
      </w:r>
      <w:r>
        <w:rPr>
          <w:spacing w:val="-13"/>
        </w:rPr>
        <w:t xml:space="preserve"> </w:t>
      </w:r>
      <w:r>
        <w:t>constitutes</w:t>
      </w:r>
      <w:r>
        <w:rPr>
          <w:spacing w:val="-12"/>
        </w:rPr>
        <w:t xml:space="preserve"> </w:t>
      </w:r>
      <w:r>
        <w:t>a</w:t>
      </w:r>
      <w:r>
        <w:rPr>
          <w:spacing w:val="-13"/>
        </w:rPr>
        <w:t xml:space="preserve"> </w:t>
      </w:r>
      <w:r>
        <w:t>conflict</w:t>
      </w:r>
      <w:r>
        <w:rPr>
          <w:spacing w:val="-12"/>
        </w:rPr>
        <w:t xml:space="preserve"> </w:t>
      </w:r>
      <w:r>
        <w:t>of</w:t>
      </w:r>
      <w:r>
        <w:rPr>
          <w:spacing w:val="-13"/>
        </w:rPr>
        <w:t xml:space="preserve"> </w:t>
      </w:r>
      <w:r>
        <w:t>interest</w:t>
      </w:r>
      <w:r>
        <w:rPr>
          <w:spacing w:val="-12"/>
        </w:rPr>
        <w:t xml:space="preserve"> </w:t>
      </w:r>
      <w:r>
        <w:t>is</w:t>
      </w:r>
      <w:r>
        <w:rPr>
          <w:spacing w:val="-12"/>
        </w:rPr>
        <w:t xml:space="preserve"> </w:t>
      </w:r>
      <w:r>
        <w:t>prohibited.</w:t>
      </w:r>
      <w:r>
        <w:rPr>
          <w:spacing w:val="-13"/>
        </w:rPr>
        <w:t xml:space="preserve"> </w:t>
      </w:r>
      <w:r>
        <w:t>If</w:t>
      </w:r>
      <w:r>
        <w:rPr>
          <w:spacing w:val="-12"/>
        </w:rPr>
        <w:t xml:space="preserve"> </w:t>
      </w:r>
      <w:r>
        <w:t>Indutch</w:t>
      </w:r>
      <w:r>
        <w:rPr>
          <w:spacing w:val="-13"/>
        </w:rPr>
        <w:t xml:space="preserve"> </w:t>
      </w:r>
      <w:r>
        <w:t>Composites</w:t>
      </w:r>
      <w:r>
        <w:rPr>
          <w:spacing w:val="-12"/>
        </w:rPr>
        <w:t xml:space="preserve"> </w:t>
      </w:r>
      <w:r>
        <w:t>Technology Pvt</w:t>
      </w:r>
      <w:r>
        <w:rPr>
          <w:spacing w:val="-3"/>
        </w:rPr>
        <w:t xml:space="preserve"> </w:t>
      </w:r>
      <w:r>
        <w:t>Ltd</w:t>
      </w:r>
      <w:r>
        <w:rPr>
          <w:spacing w:val="-3"/>
        </w:rPr>
        <w:t xml:space="preserve"> </w:t>
      </w:r>
      <w:r>
        <w:t>determines</w:t>
      </w:r>
      <w:r>
        <w:rPr>
          <w:spacing w:val="-3"/>
        </w:rPr>
        <w:t xml:space="preserve"> </w:t>
      </w:r>
      <w:r>
        <w:t>that</w:t>
      </w:r>
      <w:r>
        <w:rPr>
          <w:spacing w:val="-3"/>
        </w:rPr>
        <w:t xml:space="preserve"> </w:t>
      </w:r>
      <w:r>
        <w:t>an</w:t>
      </w:r>
      <w:r>
        <w:rPr>
          <w:spacing w:val="-6"/>
        </w:rPr>
        <w:t xml:space="preserve"> </w:t>
      </w:r>
      <w:r>
        <w:t>employee’s</w:t>
      </w:r>
      <w:r>
        <w:rPr>
          <w:spacing w:val="-4"/>
        </w:rPr>
        <w:t xml:space="preserve"> </w:t>
      </w:r>
      <w:r>
        <w:t>outside</w:t>
      </w:r>
      <w:r>
        <w:rPr>
          <w:spacing w:val="-3"/>
        </w:rPr>
        <w:t xml:space="preserve"> </w:t>
      </w:r>
      <w:r>
        <w:t>work</w:t>
      </w:r>
      <w:r>
        <w:rPr>
          <w:spacing w:val="-3"/>
        </w:rPr>
        <w:t xml:space="preserve"> </w:t>
      </w:r>
      <w:r>
        <w:t>interferes</w:t>
      </w:r>
      <w:r>
        <w:rPr>
          <w:spacing w:val="-3"/>
        </w:rPr>
        <w:t xml:space="preserve"> </w:t>
      </w:r>
      <w:r>
        <w:t>with</w:t>
      </w:r>
      <w:r>
        <w:rPr>
          <w:spacing w:val="-3"/>
        </w:rPr>
        <w:t xml:space="preserve"> </w:t>
      </w:r>
      <w:r>
        <w:t>their</w:t>
      </w:r>
      <w:r>
        <w:rPr>
          <w:spacing w:val="-3"/>
        </w:rPr>
        <w:t xml:space="preserve"> </w:t>
      </w:r>
      <w:r>
        <w:t>job</w:t>
      </w:r>
      <w:r>
        <w:rPr>
          <w:spacing w:val="-4"/>
        </w:rPr>
        <w:t xml:space="preserve"> </w:t>
      </w:r>
      <w:r>
        <w:t>performance</w:t>
      </w:r>
      <w:r>
        <w:rPr>
          <w:spacing w:val="-5"/>
        </w:rPr>
        <w:t xml:space="preserve"> </w:t>
      </w:r>
      <w:r>
        <w:t>or</w:t>
      </w:r>
      <w:r>
        <w:rPr>
          <w:spacing w:val="-3"/>
        </w:rPr>
        <w:t xml:space="preserve"> </w:t>
      </w:r>
      <w:r>
        <w:t>their</w:t>
      </w:r>
      <w:r>
        <w:rPr>
          <w:spacing w:val="-4"/>
        </w:rPr>
        <w:t xml:space="preserve"> </w:t>
      </w:r>
      <w:r>
        <w:t>ability to meet the requirements of Indutch Composites Technology Pvt Ltd, as they are modified from time to time, the employee may be asked to terminate the outside employment if he or she wishes to remain employed with Indutch Composites Technology Pvt Ltd.</w:t>
      </w:r>
    </w:p>
    <w:p w14:paraId="7EF858A3" w14:textId="77777777" w:rsidR="00C020C4" w:rsidRDefault="00C020C4">
      <w:pPr>
        <w:pStyle w:val="BodyText"/>
        <w:spacing w:before="25"/>
      </w:pPr>
    </w:p>
    <w:p w14:paraId="186D5D7A" w14:textId="77777777" w:rsidR="00C020C4" w:rsidRDefault="00715403">
      <w:pPr>
        <w:pStyle w:val="Heading2"/>
        <w:numPr>
          <w:ilvl w:val="1"/>
          <w:numId w:val="42"/>
        </w:numPr>
        <w:tabs>
          <w:tab w:val="left" w:pos="625"/>
        </w:tabs>
        <w:ind w:left="625" w:hanging="482"/>
      </w:pPr>
      <w:r>
        <w:t>Non-disclosure</w:t>
      </w:r>
      <w:r>
        <w:rPr>
          <w:spacing w:val="-8"/>
        </w:rPr>
        <w:t xml:space="preserve"> </w:t>
      </w:r>
      <w:r>
        <w:t>of</w:t>
      </w:r>
      <w:r>
        <w:rPr>
          <w:spacing w:val="-4"/>
        </w:rPr>
        <w:t xml:space="preserve"> </w:t>
      </w:r>
      <w:r>
        <w:t>Confidential</w:t>
      </w:r>
      <w:r>
        <w:rPr>
          <w:spacing w:val="-3"/>
        </w:rPr>
        <w:t xml:space="preserve"> </w:t>
      </w:r>
      <w:r>
        <w:rPr>
          <w:spacing w:val="-2"/>
        </w:rPr>
        <w:t>Information</w:t>
      </w:r>
    </w:p>
    <w:p w14:paraId="36A7D954" w14:textId="77777777" w:rsidR="00C020C4" w:rsidRDefault="00715403">
      <w:pPr>
        <w:pStyle w:val="BodyText"/>
        <w:ind w:left="143" w:right="133"/>
        <w:jc w:val="both"/>
      </w:pPr>
      <w:r>
        <w:t>Any information that an employee learns about Indutch Composites Technology Pvt Ltd, or its members or</w:t>
      </w:r>
      <w:r>
        <w:rPr>
          <w:spacing w:val="-4"/>
        </w:rPr>
        <w:t xml:space="preserve"> </w:t>
      </w:r>
      <w:r>
        <w:t>donors,</w:t>
      </w:r>
      <w:r>
        <w:rPr>
          <w:spacing w:val="-4"/>
        </w:rPr>
        <w:t xml:space="preserve"> </w:t>
      </w:r>
      <w:r>
        <w:t>as</w:t>
      </w:r>
      <w:r>
        <w:rPr>
          <w:spacing w:val="-4"/>
        </w:rPr>
        <w:t xml:space="preserve"> </w:t>
      </w:r>
      <w:r>
        <w:t>a</w:t>
      </w:r>
      <w:r>
        <w:rPr>
          <w:spacing w:val="-7"/>
        </w:rPr>
        <w:t xml:space="preserve"> </w:t>
      </w:r>
      <w:r>
        <w:t>result</w:t>
      </w:r>
      <w:r>
        <w:rPr>
          <w:spacing w:val="-6"/>
        </w:rPr>
        <w:t xml:space="preserve"> </w:t>
      </w:r>
      <w:r>
        <w:t>of</w:t>
      </w:r>
      <w:r>
        <w:rPr>
          <w:spacing w:val="-7"/>
        </w:rPr>
        <w:t xml:space="preserve"> </w:t>
      </w:r>
      <w:r>
        <w:t>working</w:t>
      </w:r>
      <w:r>
        <w:rPr>
          <w:spacing w:val="-5"/>
        </w:rPr>
        <w:t xml:space="preserve"> </w:t>
      </w:r>
      <w:r>
        <w:t>for</w:t>
      </w:r>
      <w:r>
        <w:rPr>
          <w:spacing w:val="-5"/>
        </w:rPr>
        <w:t xml:space="preserve"> </w:t>
      </w:r>
      <w:r>
        <w:t>Indutch</w:t>
      </w:r>
      <w:r>
        <w:rPr>
          <w:spacing w:val="-7"/>
        </w:rPr>
        <w:t xml:space="preserve"> </w:t>
      </w:r>
      <w:r>
        <w:t>Composites</w:t>
      </w:r>
      <w:r>
        <w:rPr>
          <w:spacing w:val="-6"/>
        </w:rPr>
        <w:t xml:space="preserve"> </w:t>
      </w:r>
      <w:r>
        <w:t>Technology</w:t>
      </w:r>
      <w:r>
        <w:rPr>
          <w:spacing w:val="-8"/>
        </w:rPr>
        <w:t xml:space="preserve"> </w:t>
      </w:r>
      <w:r>
        <w:t>Pvt</w:t>
      </w:r>
      <w:r>
        <w:rPr>
          <w:spacing w:val="-6"/>
        </w:rPr>
        <w:t xml:space="preserve"> </w:t>
      </w:r>
      <w:r>
        <w:t>Ltd</w:t>
      </w:r>
      <w:r>
        <w:rPr>
          <w:spacing w:val="-5"/>
        </w:rPr>
        <w:t xml:space="preserve"> </w:t>
      </w:r>
      <w:r>
        <w:t>that</w:t>
      </w:r>
      <w:r>
        <w:rPr>
          <w:spacing w:val="-7"/>
        </w:rPr>
        <w:t xml:space="preserve"> </w:t>
      </w:r>
      <w:r>
        <w:t>is</w:t>
      </w:r>
      <w:r>
        <w:rPr>
          <w:spacing w:val="-4"/>
        </w:rPr>
        <w:t xml:space="preserve"> </w:t>
      </w:r>
      <w:r>
        <w:t>not</w:t>
      </w:r>
      <w:r>
        <w:rPr>
          <w:spacing w:val="-6"/>
        </w:rPr>
        <w:t xml:space="preserve"> </w:t>
      </w:r>
      <w:r>
        <w:t>otherwise</w:t>
      </w:r>
      <w:r>
        <w:rPr>
          <w:spacing w:val="-6"/>
        </w:rPr>
        <w:t xml:space="preserve"> </w:t>
      </w:r>
      <w:r>
        <w:t>publicly available constitutes confidential information. Employees may not disclose confidential information to anyone</w:t>
      </w:r>
      <w:r>
        <w:rPr>
          <w:spacing w:val="-6"/>
        </w:rPr>
        <w:t xml:space="preserve"> </w:t>
      </w:r>
      <w:r>
        <w:t>who</w:t>
      </w:r>
      <w:r>
        <w:rPr>
          <w:spacing w:val="-5"/>
        </w:rPr>
        <w:t xml:space="preserve"> </w:t>
      </w:r>
      <w:r>
        <w:t>is</w:t>
      </w:r>
      <w:r>
        <w:rPr>
          <w:spacing w:val="-5"/>
        </w:rPr>
        <w:t xml:space="preserve"> </w:t>
      </w:r>
      <w:r>
        <w:t>not</w:t>
      </w:r>
      <w:r>
        <w:rPr>
          <w:spacing w:val="-6"/>
        </w:rPr>
        <w:t xml:space="preserve"> </w:t>
      </w:r>
      <w:r>
        <w:t>employed</w:t>
      </w:r>
      <w:r>
        <w:rPr>
          <w:spacing w:val="-5"/>
        </w:rPr>
        <w:t xml:space="preserve"> </w:t>
      </w:r>
      <w:r>
        <w:t>by</w:t>
      </w:r>
      <w:r>
        <w:rPr>
          <w:spacing w:val="-1"/>
        </w:rPr>
        <w:t xml:space="preserve"> </w:t>
      </w:r>
      <w:r>
        <w:t>Indutch</w:t>
      </w:r>
      <w:r>
        <w:rPr>
          <w:spacing w:val="-7"/>
        </w:rPr>
        <w:t xml:space="preserve"> </w:t>
      </w:r>
      <w:r>
        <w:t>Composites</w:t>
      </w:r>
      <w:r>
        <w:rPr>
          <w:spacing w:val="-6"/>
        </w:rPr>
        <w:t xml:space="preserve"> </w:t>
      </w:r>
      <w:r>
        <w:t>Technology</w:t>
      </w:r>
      <w:r>
        <w:rPr>
          <w:spacing w:val="-6"/>
        </w:rPr>
        <w:t xml:space="preserve"> </w:t>
      </w:r>
      <w:r>
        <w:t>Pvt</w:t>
      </w:r>
      <w:r>
        <w:rPr>
          <w:spacing w:val="-6"/>
        </w:rPr>
        <w:t xml:space="preserve"> </w:t>
      </w:r>
      <w:r>
        <w:t>Ltd</w:t>
      </w:r>
      <w:r>
        <w:rPr>
          <w:spacing w:val="-7"/>
        </w:rPr>
        <w:t xml:space="preserve"> </w:t>
      </w:r>
      <w:r>
        <w:t>or</w:t>
      </w:r>
      <w:r>
        <w:rPr>
          <w:spacing w:val="-7"/>
        </w:rPr>
        <w:t xml:space="preserve"> </w:t>
      </w:r>
      <w:r>
        <w:t>to</w:t>
      </w:r>
      <w:r>
        <w:rPr>
          <w:spacing w:val="-7"/>
        </w:rPr>
        <w:t xml:space="preserve"> </w:t>
      </w:r>
      <w:r>
        <w:t>other</w:t>
      </w:r>
      <w:r>
        <w:rPr>
          <w:spacing w:val="-4"/>
        </w:rPr>
        <w:t xml:space="preserve"> </w:t>
      </w:r>
      <w:r>
        <w:t>persons</w:t>
      </w:r>
      <w:r>
        <w:rPr>
          <w:spacing w:val="-7"/>
        </w:rPr>
        <w:t xml:space="preserve"> </w:t>
      </w:r>
      <w:r>
        <w:t>employed</w:t>
      </w:r>
      <w:r>
        <w:rPr>
          <w:spacing w:val="-7"/>
        </w:rPr>
        <w:t xml:space="preserve"> </w:t>
      </w:r>
      <w:r>
        <w:t>by Indutch</w:t>
      </w:r>
      <w:r>
        <w:rPr>
          <w:spacing w:val="-2"/>
        </w:rPr>
        <w:t xml:space="preserve"> </w:t>
      </w:r>
      <w:r>
        <w:t>Composites</w:t>
      </w:r>
      <w:r>
        <w:rPr>
          <w:spacing w:val="-4"/>
        </w:rPr>
        <w:t xml:space="preserve"> </w:t>
      </w:r>
      <w:r>
        <w:t>Technology</w:t>
      </w:r>
      <w:r>
        <w:rPr>
          <w:spacing w:val="-4"/>
        </w:rPr>
        <w:t xml:space="preserve"> </w:t>
      </w:r>
      <w:r>
        <w:t>Pvt</w:t>
      </w:r>
      <w:r>
        <w:rPr>
          <w:spacing w:val="-4"/>
        </w:rPr>
        <w:t xml:space="preserve"> </w:t>
      </w:r>
      <w:r>
        <w:t>Ltd</w:t>
      </w:r>
      <w:r>
        <w:rPr>
          <w:spacing w:val="-2"/>
        </w:rPr>
        <w:t xml:space="preserve"> </w:t>
      </w:r>
      <w:r>
        <w:t>who</w:t>
      </w:r>
      <w:r>
        <w:rPr>
          <w:spacing w:val="-4"/>
        </w:rPr>
        <w:t xml:space="preserve"> </w:t>
      </w:r>
      <w:r>
        <w:t>do</w:t>
      </w:r>
      <w:r>
        <w:rPr>
          <w:spacing w:val="-4"/>
        </w:rPr>
        <w:t xml:space="preserve"> </w:t>
      </w:r>
      <w:r>
        <w:t>not</w:t>
      </w:r>
      <w:r>
        <w:rPr>
          <w:spacing w:val="-2"/>
        </w:rPr>
        <w:t xml:space="preserve"> </w:t>
      </w:r>
      <w:r>
        <w:t>need</w:t>
      </w:r>
      <w:r>
        <w:rPr>
          <w:spacing w:val="-3"/>
        </w:rPr>
        <w:t xml:space="preserve"> </w:t>
      </w:r>
      <w:r>
        <w:t>to</w:t>
      </w:r>
      <w:r>
        <w:rPr>
          <w:spacing w:val="-4"/>
        </w:rPr>
        <w:t xml:space="preserve"> </w:t>
      </w:r>
      <w:r>
        <w:t>know</w:t>
      </w:r>
      <w:r>
        <w:rPr>
          <w:spacing w:val="-4"/>
        </w:rPr>
        <w:t xml:space="preserve"> </w:t>
      </w:r>
      <w:r>
        <w:t>such</w:t>
      </w:r>
      <w:r>
        <w:rPr>
          <w:spacing w:val="-3"/>
        </w:rPr>
        <w:t xml:space="preserve"> </w:t>
      </w:r>
      <w:r>
        <w:t>information</w:t>
      </w:r>
      <w:r>
        <w:rPr>
          <w:spacing w:val="-3"/>
        </w:rPr>
        <w:t xml:space="preserve"> </w:t>
      </w:r>
      <w:r>
        <w:t>to</w:t>
      </w:r>
      <w:r>
        <w:rPr>
          <w:spacing w:val="-4"/>
        </w:rPr>
        <w:t xml:space="preserve"> </w:t>
      </w:r>
      <w:r>
        <w:t>assist</w:t>
      </w:r>
      <w:r>
        <w:rPr>
          <w:spacing w:val="-4"/>
        </w:rPr>
        <w:t xml:space="preserve"> </w:t>
      </w:r>
      <w:r>
        <w:t>in</w:t>
      </w:r>
      <w:r>
        <w:rPr>
          <w:spacing w:val="-2"/>
        </w:rPr>
        <w:t xml:space="preserve"> </w:t>
      </w:r>
      <w:r>
        <w:t>rendering services. The protection of</w:t>
      </w:r>
      <w:r>
        <w:rPr>
          <w:spacing w:val="-1"/>
        </w:rPr>
        <w:t xml:space="preserve"> </w:t>
      </w:r>
      <w:r>
        <w:t>privileged and confidential</w:t>
      </w:r>
      <w:r>
        <w:rPr>
          <w:spacing w:val="-2"/>
        </w:rPr>
        <w:t xml:space="preserve"> </w:t>
      </w:r>
      <w:r>
        <w:t xml:space="preserve">information, including trade secrets, is vital to the interests and the success of Indutch Composites Technology Pvt Ltd. The disclosure, distribution, electronic transmission or copying of Indutch Composites Technology Pvt </w:t>
      </w:r>
      <w:proofErr w:type="spellStart"/>
      <w:r>
        <w:t>Ltd’s</w:t>
      </w:r>
      <w:proofErr w:type="spellEnd"/>
      <w:r>
        <w:t xml:space="preserve"> confidential information is prohibited. Such information includes, but is not limited to the following examples:</w:t>
      </w:r>
    </w:p>
    <w:p w14:paraId="60493458" w14:textId="77777777" w:rsidR="00C020C4" w:rsidRDefault="00715403">
      <w:pPr>
        <w:pStyle w:val="ListParagraph"/>
        <w:numPr>
          <w:ilvl w:val="0"/>
          <w:numId w:val="20"/>
        </w:numPr>
        <w:tabs>
          <w:tab w:val="left" w:pos="863"/>
        </w:tabs>
        <w:spacing w:before="1"/>
      </w:pPr>
      <w:r>
        <w:t>Compensation</w:t>
      </w:r>
      <w:r>
        <w:rPr>
          <w:spacing w:val="-9"/>
        </w:rPr>
        <w:t xml:space="preserve"> </w:t>
      </w:r>
      <w:r>
        <w:rPr>
          <w:spacing w:val="-2"/>
        </w:rPr>
        <w:t>data.</w:t>
      </w:r>
    </w:p>
    <w:p w14:paraId="736A0316" w14:textId="77777777" w:rsidR="00C020C4" w:rsidRDefault="00715403">
      <w:pPr>
        <w:pStyle w:val="ListParagraph"/>
        <w:numPr>
          <w:ilvl w:val="0"/>
          <w:numId w:val="20"/>
        </w:numPr>
        <w:tabs>
          <w:tab w:val="left" w:pos="863"/>
        </w:tabs>
        <w:spacing w:line="279" w:lineRule="exact"/>
      </w:pPr>
      <w:r>
        <w:t>Program</w:t>
      </w:r>
      <w:r>
        <w:rPr>
          <w:spacing w:val="-4"/>
        </w:rPr>
        <w:t xml:space="preserve"> </w:t>
      </w:r>
      <w:r>
        <w:t>and</w:t>
      </w:r>
      <w:r>
        <w:rPr>
          <w:spacing w:val="-6"/>
        </w:rPr>
        <w:t xml:space="preserve"> </w:t>
      </w:r>
      <w:r>
        <w:t>financial</w:t>
      </w:r>
      <w:r>
        <w:rPr>
          <w:spacing w:val="-6"/>
        </w:rPr>
        <w:t xml:space="preserve"> </w:t>
      </w:r>
      <w:r>
        <w:rPr>
          <w:spacing w:val="-2"/>
        </w:rPr>
        <w:t>information,</w:t>
      </w:r>
    </w:p>
    <w:p w14:paraId="45054B24" w14:textId="77777777" w:rsidR="00C020C4" w:rsidRDefault="00715403">
      <w:pPr>
        <w:pStyle w:val="ListParagraph"/>
        <w:numPr>
          <w:ilvl w:val="0"/>
          <w:numId w:val="20"/>
        </w:numPr>
        <w:tabs>
          <w:tab w:val="left" w:pos="863"/>
        </w:tabs>
        <w:spacing w:line="279" w:lineRule="exact"/>
      </w:pPr>
      <w:r>
        <w:t>Information</w:t>
      </w:r>
      <w:r>
        <w:rPr>
          <w:spacing w:val="-6"/>
        </w:rPr>
        <w:t xml:space="preserve"> </w:t>
      </w:r>
      <w:r>
        <w:t>related</w:t>
      </w:r>
      <w:r>
        <w:rPr>
          <w:spacing w:val="-8"/>
        </w:rPr>
        <w:t xml:space="preserve"> </w:t>
      </w:r>
      <w:r>
        <w:t>to</w:t>
      </w:r>
      <w:r>
        <w:rPr>
          <w:spacing w:val="-3"/>
        </w:rPr>
        <w:t xml:space="preserve"> </w:t>
      </w:r>
      <w:r>
        <w:rPr>
          <w:spacing w:val="-2"/>
        </w:rPr>
        <w:t>donors</w:t>
      </w:r>
    </w:p>
    <w:p w14:paraId="7720907F" w14:textId="77777777" w:rsidR="00C020C4" w:rsidRDefault="00715403">
      <w:pPr>
        <w:pStyle w:val="ListParagraph"/>
        <w:numPr>
          <w:ilvl w:val="0"/>
          <w:numId w:val="20"/>
        </w:numPr>
        <w:tabs>
          <w:tab w:val="left" w:pos="863"/>
        </w:tabs>
        <w:spacing w:before="1"/>
      </w:pPr>
      <w:r>
        <w:t>Pending</w:t>
      </w:r>
      <w:r>
        <w:rPr>
          <w:spacing w:val="-9"/>
        </w:rPr>
        <w:t xml:space="preserve"> </w:t>
      </w:r>
      <w:r>
        <w:t>projects</w:t>
      </w:r>
      <w:r>
        <w:rPr>
          <w:spacing w:val="-9"/>
        </w:rPr>
        <w:t xml:space="preserve"> </w:t>
      </w:r>
      <w:r>
        <w:t>and</w:t>
      </w:r>
      <w:r>
        <w:rPr>
          <w:spacing w:val="-7"/>
        </w:rPr>
        <w:t xml:space="preserve"> </w:t>
      </w:r>
      <w:r>
        <w:t>proposals</w:t>
      </w:r>
      <w:r>
        <w:rPr>
          <w:spacing w:val="-8"/>
        </w:rPr>
        <w:t xml:space="preserve"> </w:t>
      </w:r>
      <w:r>
        <w:rPr>
          <w:spacing w:val="-4"/>
        </w:rPr>
        <w:t>etc.</w:t>
      </w:r>
    </w:p>
    <w:p w14:paraId="375451F9" w14:textId="77777777" w:rsidR="00C020C4" w:rsidRDefault="00C020C4">
      <w:pPr>
        <w:pStyle w:val="BodyText"/>
      </w:pPr>
    </w:p>
    <w:p w14:paraId="38D97E6C" w14:textId="77777777" w:rsidR="00C020C4" w:rsidRDefault="00715403">
      <w:pPr>
        <w:pStyle w:val="BodyText"/>
        <w:ind w:left="143" w:right="137"/>
        <w:jc w:val="both"/>
      </w:pPr>
      <w:r>
        <w:t>Employees</w:t>
      </w:r>
      <w:r>
        <w:rPr>
          <w:spacing w:val="-6"/>
        </w:rPr>
        <w:t xml:space="preserve"> </w:t>
      </w:r>
      <w:r>
        <w:t>are</w:t>
      </w:r>
      <w:r>
        <w:rPr>
          <w:spacing w:val="-6"/>
        </w:rPr>
        <w:t xml:space="preserve"> </w:t>
      </w:r>
      <w:r>
        <w:t>required</w:t>
      </w:r>
      <w:r>
        <w:rPr>
          <w:spacing w:val="-10"/>
        </w:rPr>
        <w:t xml:space="preserve"> </w:t>
      </w:r>
      <w:r>
        <w:t>to</w:t>
      </w:r>
      <w:r>
        <w:rPr>
          <w:spacing w:val="-8"/>
        </w:rPr>
        <w:t xml:space="preserve"> </w:t>
      </w:r>
      <w:r>
        <w:t>sign</w:t>
      </w:r>
      <w:r>
        <w:rPr>
          <w:spacing w:val="-7"/>
        </w:rPr>
        <w:t xml:space="preserve"> </w:t>
      </w:r>
      <w:r>
        <w:t>a</w:t>
      </w:r>
      <w:r>
        <w:rPr>
          <w:spacing w:val="-7"/>
        </w:rPr>
        <w:t xml:space="preserve"> </w:t>
      </w:r>
      <w:r>
        <w:t>non‐disclosure</w:t>
      </w:r>
      <w:r>
        <w:rPr>
          <w:spacing w:val="-6"/>
        </w:rPr>
        <w:t xml:space="preserve"> </w:t>
      </w:r>
      <w:r>
        <w:t>agreement</w:t>
      </w:r>
      <w:r>
        <w:rPr>
          <w:spacing w:val="-9"/>
        </w:rPr>
        <w:t xml:space="preserve"> </w:t>
      </w:r>
      <w:r>
        <w:t>as</w:t>
      </w:r>
      <w:r>
        <w:rPr>
          <w:spacing w:val="-7"/>
        </w:rPr>
        <w:t xml:space="preserve"> </w:t>
      </w:r>
      <w:r>
        <w:t>a</w:t>
      </w:r>
      <w:r>
        <w:rPr>
          <w:spacing w:val="-9"/>
        </w:rPr>
        <w:t xml:space="preserve"> </w:t>
      </w:r>
      <w:r>
        <w:t>condition</w:t>
      </w:r>
      <w:r>
        <w:rPr>
          <w:spacing w:val="-10"/>
        </w:rPr>
        <w:t xml:space="preserve"> </w:t>
      </w:r>
      <w:r>
        <w:t>of</w:t>
      </w:r>
      <w:r>
        <w:rPr>
          <w:spacing w:val="-7"/>
        </w:rPr>
        <w:t xml:space="preserve"> </w:t>
      </w:r>
      <w:r>
        <w:t>employment.</w:t>
      </w:r>
      <w:r>
        <w:rPr>
          <w:spacing w:val="-9"/>
        </w:rPr>
        <w:t xml:space="preserve"> </w:t>
      </w:r>
      <w:r>
        <w:t>Any</w:t>
      </w:r>
      <w:r>
        <w:rPr>
          <w:spacing w:val="-8"/>
        </w:rPr>
        <w:t xml:space="preserve"> </w:t>
      </w:r>
      <w:r>
        <w:t>employee who discloses confidential Indutch Composites Technology Pvt Ltd information will be subject to disciplinary action (including possible separation), even if he or she does not actually benefit from the disclosure of such information. Discussions involving sensitive information should always be held in confidential settings to safeguard the confidentiality of the information. Conversations regarding confidential</w:t>
      </w:r>
      <w:r>
        <w:rPr>
          <w:spacing w:val="-13"/>
        </w:rPr>
        <w:t xml:space="preserve"> </w:t>
      </w:r>
      <w:r>
        <w:t>information</w:t>
      </w:r>
      <w:r>
        <w:rPr>
          <w:spacing w:val="-12"/>
        </w:rPr>
        <w:t xml:space="preserve"> </w:t>
      </w:r>
      <w:r>
        <w:t>generally</w:t>
      </w:r>
      <w:r>
        <w:rPr>
          <w:spacing w:val="-13"/>
        </w:rPr>
        <w:t xml:space="preserve"> </w:t>
      </w:r>
      <w:r>
        <w:t>should</w:t>
      </w:r>
      <w:r>
        <w:rPr>
          <w:spacing w:val="-12"/>
        </w:rPr>
        <w:t xml:space="preserve"> </w:t>
      </w:r>
      <w:r>
        <w:t>not</w:t>
      </w:r>
      <w:r>
        <w:rPr>
          <w:spacing w:val="-13"/>
        </w:rPr>
        <w:t xml:space="preserve"> </w:t>
      </w:r>
      <w:r>
        <w:t>be</w:t>
      </w:r>
      <w:r>
        <w:rPr>
          <w:spacing w:val="-10"/>
        </w:rPr>
        <w:t xml:space="preserve"> </w:t>
      </w:r>
      <w:r>
        <w:t>conducted</w:t>
      </w:r>
      <w:r>
        <w:rPr>
          <w:spacing w:val="-13"/>
        </w:rPr>
        <w:t xml:space="preserve"> </w:t>
      </w:r>
      <w:r>
        <w:t>on</w:t>
      </w:r>
      <w:r>
        <w:rPr>
          <w:spacing w:val="-12"/>
        </w:rPr>
        <w:t xml:space="preserve"> </w:t>
      </w:r>
      <w:r>
        <w:t>cellular</w:t>
      </w:r>
      <w:r>
        <w:rPr>
          <w:spacing w:val="-12"/>
        </w:rPr>
        <w:t xml:space="preserve"> </w:t>
      </w:r>
      <w:r>
        <w:t>phones,</w:t>
      </w:r>
      <w:r>
        <w:rPr>
          <w:spacing w:val="-13"/>
        </w:rPr>
        <w:t xml:space="preserve"> </w:t>
      </w:r>
      <w:r>
        <w:t>or</w:t>
      </w:r>
      <w:r>
        <w:rPr>
          <w:spacing w:val="-12"/>
        </w:rPr>
        <w:t xml:space="preserve"> </w:t>
      </w:r>
      <w:r>
        <w:t>in</w:t>
      </w:r>
      <w:r>
        <w:rPr>
          <w:spacing w:val="-12"/>
        </w:rPr>
        <w:t xml:space="preserve"> </w:t>
      </w:r>
      <w:r>
        <w:t>elevators,</w:t>
      </w:r>
      <w:r>
        <w:rPr>
          <w:spacing w:val="-11"/>
        </w:rPr>
        <w:t xml:space="preserve"> </w:t>
      </w:r>
      <w:r>
        <w:t>restrooms, restaurants, or other places where conversations might be overheard.</w:t>
      </w:r>
    </w:p>
    <w:p w14:paraId="0AD3BB39" w14:textId="77777777" w:rsidR="00C020C4" w:rsidRDefault="00C020C4">
      <w:pPr>
        <w:pStyle w:val="BodyText"/>
      </w:pPr>
    </w:p>
    <w:p w14:paraId="77C21FD8" w14:textId="77777777" w:rsidR="00C020C4" w:rsidRDefault="00715403">
      <w:pPr>
        <w:pStyle w:val="Heading2"/>
        <w:numPr>
          <w:ilvl w:val="1"/>
          <w:numId w:val="42"/>
        </w:numPr>
        <w:tabs>
          <w:tab w:val="left" w:pos="625"/>
        </w:tabs>
        <w:spacing w:before="1"/>
        <w:ind w:left="625" w:hanging="482"/>
      </w:pPr>
      <w:r>
        <w:rPr>
          <w:spacing w:val="-2"/>
        </w:rPr>
        <w:t>Solicitation</w:t>
      </w:r>
    </w:p>
    <w:p w14:paraId="6D4C8CC3" w14:textId="77777777" w:rsidR="00C020C4" w:rsidRDefault="00715403">
      <w:pPr>
        <w:pStyle w:val="BodyText"/>
        <w:ind w:left="143" w:right="133"/>
        <w:jc w:val="both"/>
      </w:pPr>
      <w:r>
        <w:t xml:space="preserve">Employees are prohibited from soliciting (personally or via electronic mail) for membership, pledges, subscriptions, the collection of money or for any other unauthorized purpose anywhere on Indutch Composites Technology Pvt Ltd property during work time, especially those of a partisan or political nature. “Work time” includes time spent in actual performance of job duties but does not include lunch periods or breaks. Non‐working employees may not solicit or distribute to working employees. Persons who are not employed by Indutch Composites Technology Pvt Ltd may not solicit or distribute literature on Indutch Composites Technology Pvt </w:t>
      </w:r>
      <w:proofErr w:type="spellStart"/>
      <w:r>
        <w:t>Ltd’s</w:t>
      </w:r>
      <w:proofErr w:type="spellEnd"/>
      <w:r>
        <w:t xml:space="preserve"> premises at any time for any reason. Employees are prohibited from distributing, circulating, or posting (on bulletin boards, refrigerators, walls, etc.) literature, petitions or other materials at any time for any purpose without the prior approval of the Director or his/her designee.</w:t>
      </w:r>
    </w:p>
    <w:p w14:paraId="2CC1193D" w14:textId="77777777" w:rsidR="00C020C4" w:rsidRDefault="00C020C4">
      <w:pPr>
        <w:pStyle w:val="BodyText"/>
      </w:pPr>
    </w:p>
    <w:p w14:paraId="06F21181" w14:textId="77777777" w:rsidR="00C020C4" w:rsidRDefault="00715403">
      <w:pPr>
        <w:pStyle w:val="Heading2"/>
        <w:numPr>
          <w:ilvl w:val="1"/>
          <w:numId w:val="42"/>
        </w:numPr>
        <w:tabs>
          <w:tab w:val="left" w:pos="625"/>
        </w:tabs>
        <w:ind w:left="625" w:hanging="482"/>
      </w:pPr>
      <w:r>
        <w:t>Conflict</w:t>
      </w:r>
      <w:r>
        <w:rPr>
          <w:spacing w:val="-4"/>
        </w:rPr>
        <w:t xml:space="preserve"> </w:t>
      </w:r>
      <w:r>
        <w:t>of</w:t>
      </w:r>
      <w:r>
        <w:rPr>
          <w:spacing w:val="-3"/>
        </w:rPr>
        <w:t xml:space="preserve"> </w:t>
      </w:r>
      <w:r>
        <w:rPr>
          <w:spacing w:val="-2"/>
        </w:rPr>
        <w:t>Interest</w:t>
      </w:r>
    </w:p>
    <w:p w14:paraId="0F963B43" w14:textId="77777777" w:rsidR="00C020C4" w:rsidRDefault="00715403">
      <w:pPr>
        <w:pStyle w:val="BodyText"/>
        <w:ind w:left="143" w:right="137"/>
        <w:jc w:val="both"/>
      </w:pPr>
      <w:r>
        <w:t>A Conflict-of-interest situation occurs when personal interests of an employee or the interests of a third party</w:t>
      </w:r>
      <w:r>
        <w:rPr>
          <w:spacing w:val="-3"/>
        </w:rPr>
        <w:t xml:space="preserve"> </w:t>
      </w:r>
      <w:r>
        <w:t>compete</w:t>
      </w:r>
      <w:r>
        <w:rPr>
          <w:spacing w:val="-5"/>
        </w:rPr>
        <w:t xml:space="preserve"> </w:t>
      </w:r>
      <w:r>
        <w:t>with</w:t>
      </w:r>
      <w:r>
        <w:rPr>
          <w:spacing w:val="-3"/>
        </w:rPr>
        <w:t xml:space="preserve"> </w:t>
      </w:r>
      <w:r>
        <w:t>the</w:t>
      </w:r>
      <w:r>
        <w:rPr>
          <w:spacing w:val="-3"/>
        </w:rPr>
        <w:t xml:space="preserve"> </w:t>
      </w:r>
      <w:r>
        <w:t>interests</w:t>
      </w:r>
      <w:r>
        <w:rPr>
          <w:spacing w:val="-5"/>
        </w:rPr>
        <w:t xml:space="preserve"> </w:t>
      </w:r>
      <w:r>
        <w:t>of</w:t>
      </w:r>
      <w:r>
        <w:rPr>
          <w:spacing w:val="-3"/>
        </w:rPr>
        <w:t xml:space="preserve"> </w:t>
      </w:r>
      <w:r>
        <w:t>Indutch.</w:t>
      </w:r>
      <w:r>
        <w:rPr>
          <w:spacing w:val="-4"/>
        </w:rPr>
        <w:t xml:space="preserve"> </w:t>
      </w:r>
      <w:r>
        <w:t>In</w:t>
      </w:r>
      <w:r>
        <w:rPr>
          <w:spacing w:val="-5"/>
        </w:rPr>
        <w:t xml:space="preserve"> </w:t>
      </w:r>
      <w:r>
        <w:t>such</w:t>
      </w:r>
      <w:r>
        <w:rPr>
          <w:spacing w:val="-5"/>
        </w:rPr>
        <w:t xml:space="preserve"> </w:t>
      </w:r>
      <w:r>
        <w:t>a</w:t>
      </w:r>
      <w:r>
        <w:rPr>
          <w:spacing w:val="-6"/>
        </w:rPr>
        <w:t xml:space="preserve"> </w:t>
      </w:r>
      <w:r>
        <w:t>situation,</w:t>
      </w:r>
      <w:r>
        <w:rPr>
          <w:spacing w:val="-3"/>
        </w:rPr>
        <w:t xml:space="preserve"> </w:t>
      </w:r>
      <w:r>
        <w:t>it</w:t>
      </w:r>
      <w:r>
        <w:rPr>
          <w:spacing w:val="-3"/>
        </w:rPr>
        <w:t xml:space="preserve"> </w:t>
      </w:r>
      <w:r>
        <w:t>can</w:t>
      </w:r>
      <w:r>
        <w:rPr>
          <w:spacing w:val="-4"/>
        </w:rPr>
        <w:t xml:space="preserve"> </w:t>
      </w:r>
      <w:r>
        <w:t>be</w:t>
      </w:r>
      <w:r>
        <w:rPr>
          <w:spacing w:val="-3"/>
        </w:rPr>
        <w:t xml:space="preserve"> </w:t>
      </w:r>
      <w:r>
        <w:t>difficult</w:t>
      </w:r>
      <w:r>
        <w:rPr>
          <w:spacing w:val="-6"/>
        </w:rPr>
        <w:t xml:space="preserve"> </w:t>
      </w:r>
      <w:r>
        <w:t>for</w:t>
      </w:r>
      <w:r>
        <w:rPr>
          <w:spacing w:val="-3"/>
        </w:rPr>
        <w:t xml:space="preserve"> </w:t>
      </w:r>
      <w:r>
        <w:t>the</w:t>
      </w:r>
      <w:r>
        <w:rPr>
          <w:spacing w:val="-5"/>
        </w:rPr>
        <w:t xml:space="preserve"> </w:t>
      </w:r>
      <w:r>
        <w:t>employee</w:t>
      </w:r>
      <w:r>
        <w:rPr>
          <w:spacing w:val="-5"/>
        </w:rPr>
        <w:t xml:space="preserve"> </w:t>
      </w:r>
      <w:r>
        <w:t>to</w:t>
      </w:r>
      <w:r>
        <w:rPr>
          <w:spacing w:val="-2"/>
        </w:rPr>
        <w:t xml:space="preserve"> </w:t>
      </w:r>
      <w:r>
        <w:t>act fully in the best interests of Indutch. Employees shall avoid Conflicts of Interest whenever possible. If a Conflict-of-Interest situation has occurred or if</w:t>
      </w:r>
      <w:r>
        <w:rPr>
          <w:spacing w:val="-2"/>
        </w:rPr>
        <w:t xml:space="preserve"> </w:t>
      </w:r>
      <w:r>
        <w:t>an employee faces a situation</w:t>
      </w:r>
      <w:r>
        <w:rPr>
          <w:spacing w:val="-2"/>
        </w:rPr>
        <w:t xml:space="preserve"> </w:t>
      </w:r>
      <w:r>
        <w:t>that may involve</w:t>
      </w:r>
      <w:r>
        <w:rPr>
          <w:spacing w:val="-1"/>
        </w:rPr>
        <w:t xml:space="preserve"> </w:t>
      </w:r>
      <w:r>
        <w:t>or lead</w:t>
      </w:r>
      <w:r>
        <w:rPr>
          <w:spacing w:val="-2"/>
        </w:rPr>
        <w:t xml:space="preserve"> </w:t>
      </w:r>
      <w:r>
        <w:t>to a Conflict of Interest, the employee shall disclose it to his or her Line Manager and/or the HR to resolve the situation in a fair and transparent manner.</w:t>
      </w:r>
    </w:p>
    <w:p w14:paraId="116C3210" w14:textId="77777777" w:rsidR="00C020C4" w:rsidRDefault="00C020C4">
      <w:pPr>
        <w:pStyle w:val="BodyText"/>
        <w:spacing w:before="2"/>
      </w:pPr>
    </w:p>
    <w:p w14:paraId="7EC9568B" w14:textId="77777777" w:rsidR="00C020C4" w:rsidRDefault="00715403">
      <w:pPr>
        <w:pStyle w:val="Heading2"/>
        <w:numPr>
          <w:ilvl w:val="1"/>
          <w:numId w:val="42"/>
        </w:numPr>
        <w:tabs>
          <w:tab w:val="left" w:pos="625"/>
        </w:tabs>
        <w:ind w:left="625" w:hanging="482"/>
      </w:pPr>
      <w:r>
        <w:t>Gifts</w:t>
      </w:r>
      <w:r>
        <w:rPr>
          <w:spacing w:val="-3"/>
        </w:rPr>
        <w:t xml:space="preserve"> </w:t>
      </w:r>
      <w:r>
        <w:t xml:space="preserve">and </w:t>
      </w:r>
      <w:r>
        <w:rPr>
          <w:spacing w:val="-2"/>
        </w:rPr>
        <w:t>Donations</w:t>
      </w:r>
    </w:p>
    <w:p w14:paraId="0D09FE52" w14:textId="77777777" w:rsidR="00C020C4" w:rsidRDefault="00715403">
      <w:pPr>
        <w:pStyle w:val="BodyText"/>
        <w:spacing w:before="2" w:line="237" w:lineRule="auto"/>
        <w:ind w:left="143" w:right="137"/>
        <w:jc w:val="both"/>
      </w:pPr>
      <w:r>
        <w:t>Indutch</w:t>
      </w:r>
      <w:r>
        <w:rPr>
          <w:spacing w:val="-9"/>
        </w:rPr>
        <w:t xml:space="preserve"> </w:t>
      </w:r>
      <w:r>
        <w:t>Composites</w:t>
      </w:r>
      <w:r>
        <w:rPr>
          <w:spacing w:val="-9"/>
        </w:rPr>
        <w:t xml:space="preserve"> </w:t>
      </w:r>
      <w:r>
        <w:t>Technology</w:t>
      </w:r>
      <w:r>
        <w:rPr>
          <w:spacing w:val="-8"/>
        </w:rPr>
        <w:t xml:space="preserve"> </w:t>
      </w:r>
      <w:r>
        <w:t>Pvt</w:t>
      </w:r>
      <w:r>
        <w:rPr>
          <w:spacing w:val="-8"/>
        </w:rPr>
        <w:t xml:space="preserve"> </w:t>
      </w:r>
      <w:r>
        <w:t>Ltd</w:t>
      </w:r>
      <w:r>
        <w:rPr>
          <w:spacing w:val="-8"/>
        </w:rPr>
        <w:t xml:space="preserve"> </w:t>
      </w:r>
      <w:r>
        <w:t>and</w:t>
      </w:r>
      <w:r>
        <w:rPr>
          <w:spacing w:val="-10"/>
        </w:rPr>
        <w:t xml:space="preserve"> </w:t>
      </w:r>
      <w:r>
        <w:t>its</w:t>
      </w:r>
      <w:r>
        <w:rPr>
          <w:spacing w:val="-9"/>
        </w:rPr>
        <w:t xml:space="preserve"> </w:t>
      </w:r>
      <w:r>
        <w:t>employees</w:t>
      </w:r>
      <w:r>
        <w:rPr>
          <w:spacing w:val="-9"/>
        </w:rPr>
        <w:t xml:space="preserve"> </w:t>
      </w:r>
      <w:r>
        <w:t>shall</w:t>
      </w:r>
      <w:r>
        <w:rPr>
          <w:spacing w:val="-9"/>
        </w:rPr>
        <w:t xml:space="preserve"> </w:t>
      </w:r>
      <w:r>
        <w:t>neither</w:t>
      </w:r>
      <w:r>
        <w:rPr>
          <w:spacing w:val="-9"/>
        </w:rPr>
        <w:t xml:space="preserve"> </w:t>
      </w:r>
      <w:r>
        <w:t>receive</w:t>
      </w:r>
      <w:r>
        <w:rPr>
          <w:spacing w:val="-8"/>
        </w:rPr>
        <w:t xml:space="preserve"> </w:t>
      </w:r>
      <w:r>
        <w:t>nor</w:t>
      </w:r>
      <w:r>
        <w:rPr>
          <w:spacing w:val="-9"/>
        </w:rPr>
        <w:t xml:space="preserve"> </w:t>
      </w:r>
      <w:r>
        <w:t>offer</w:t>
      </w:r>
      <w:r>
        <w:rPr>
          <w:spacing w:val="-9"/>
        </w:rPr>
        <w:t xml:space="preserve"> </w:t>
      </w:r>
      <w:r>
        <w:t>or</w:t>
      </w:r>
      <w:r>
        <w:rPr>
          <w:spacing w:val="-12"/>
        </w:rPr>
        <w:t xml:space="preserve"> </w:t>
      </w:r>
      <w:r>
        <w:t>make,</w:t>
      </w:r>
      <w:r>
        <w:rPr>
          <w:spacing w:val="-8"/>
        </w:rPr>
        <w:t xml:space="preserve"> </w:t>
      </w:r>
      <w:r>
        <w:t>directly or</w:t>
      </w:r>
      <w:r>
        <w:rPr>
          <w:spacing w:val="24"/>
        </w:rPr>
        <w:t xml:space="preserve"> </w:t>
      </w:r>
      <w:r>
        <w:t>indirectly,</w:t>
      </w:r>
      <w:r>
        <w:rPr>
          <w:spacing w:val="24"/>
        </w:rPr>
        <w:t xml:space="preserve"> </w:t>
      </w:r>
      <w:r>
        <w:t>any</w:t>
      </w:r>
      <w:r>
        <w:rPr>
          <w:spacing w:val="24"/>
        </w:rPr>
        <w:t xml:space="preserve"> </w:t>
      </w:r>
      <w:r>
        <w:t>illegal</w:t>
      </w:r>
      <w:r>
        <w:rPr>
          <w:spacing w:val="23"/>
        </w:rPr>
        <w:t xml:space="preserve"> </w:t>
      </w:r>
      <w:r>
        <w:t>payments,</w:t>
      </w:r>
      <w:r>
        <w:rPr>
          <w:spacing w:val="24"/>
        </w:rPr>
        <w:t xml:space="preserve"> </w:t>
      </w:r>
      <w:r>
        <w:t>remunerations,</w:t>
      </w:r>
      <w:r>
        <w:rPr>
          <w:spacing w:val="24"/>
        </w:rPr>
        <w:t xml:space="preserve"> </w:t>
      </w:r>
      <w:r>
        <w:t>gifts,</w:t>
      </w:r>
      <w:r>
        <w:rPr>
          <w:spacing w:val="24"/>
        </w:rPr>
        <w:t xml:space="preserve"> </w:t>
      </w:r>
      <w:r>
        <w:t>donations,</w:t>
      </w:r>
      <w:r>
        <w:rPr>
          <w:spacing w:val="22"/>
        </w:rPr>
        <w:t xml:space="preserve"> </w:t>
      </w:r>
      <w:r>
        <w:t>or</w:t>
      </w:r>
      <w:r>
        <w:rPr>
          <w:spacing w:val="24"/>
        </w:rPr>
        <w:t xml:space="preserve"> </w:t>
      </w:r>
      <w:r>
        <w:t>comparable</w:t>
      </w:r>
      <w:r>
        <w:rPr>
          <w:spacing w:val="24"/>
        </w:rPr>
        <w:t xml:space="preserve"> </w:t>
      </w:r>
      <w:r>
        <w:t>benefits</w:t>
      </w:r>
      <w:r>
        <w:rPr>
          <w:spacing w:val="24"/>
        </w:rPr>
        <w:t xml:space="preserve"> </w:t>
      </w:r>
      <w:r>
        <w:t>which</w:t>
      </w:r>
      <w:r>
        <w:rPr>
          <w:spacing w:val="23"/>
        </w:rPr>
        <w:t xml:space="preserve"> </w:t>
      </w:r>
      <w:r>
        <w:t>are</w:t>
      </w:r>
    </w:p>
    <w:p w14:paraId="536E51F3" w14:textId="77777777" w:rsidR="00C020C4" w:rsidRDefault="00715403">
      <w:pPr>
        <w:pStyle w:val="BodyText"/>
        <w:spacing w:before="261"/>
        <w:ind w:right="136"/>
        <w:jc w:val="right"/>
      </w:pPr>
      <w:r>
        <w:t>Page</w:t>
      </w:r>
      <w:r>
        <w:rPr>
          <w:spacing w:val="-4"/>
        </w:rPr>
        <w:t xml:space="preserve"> </w:t>
      </w:r>
      <w:r>
        <w:t>18</w:t>
      </w:r>
      <w:r>
        <w:rPr>
          <w:spacing w:val="-1"/>
        </w:rPr>
        <w:t xml:space="preserve"> </w:t>
      </w:r>
      <w:r>
        <w:t>of</w:t>
      </w:r>
      <w:r>
        <w:rPr>
          <w:spacing w:val="-2"/>
        </w:rPr>
        <w:t xml:space="preserve"> </w:t>
      </w:r>
      <w:r>
        <w:rPr>
          <w:spacing w:val="-5"/>
        </w:rPr>
        <w:t>34</w:t>
      </w:r>
    </w:p>
    <w:p w14:paraId="4A4AC007" w14:textId="77777777" w:rsidR="00C020C4" w:rsidRDefault="00C020C4">
      <w:pPr>
        <w:pStyle w:val="BodyText"/>
        <w:jc w:val="right"/>
        <w:sectPr w:rsidR="00C020C4">
          <w:pgSz w:w="11910" w:h="16850"/>
          <w:pgMar w:top="1280" w:right="992" w:bottom="280" w:left="1275" w:header="720" w:footer="720" w:gutter="0"/>
          <w:cols w:space="720"/>
        </w:sectPr>
      </w:pPr>
    </w:p>
    <w:p w14:paraId="30B5A3D6" w14:textId="77777777" w:rsidR="00C020C4" w:rsidRDefault="00715403">
      <w:pPr>
        <w:pStyle w:val="BodyText"/>
        <w:spacing w:before="41"/>
        <w:ind w:left="143" w:right="136"/>
        <w:jc w:val="both"/>
      </w:pPr>
      <w:r>
        <w:rPr>
          <w:noProof/>
        </w:rPr>
        <w:lastRenderedPageBreak/>
        <w:drawing>
          <wp:anchor distT="0" distB="0" distL="0" distR="0" simplePos="0" relativeHeight="251666432" behindDoc="1" locked="0" layoutInCell="1" allowOverlap="1" wp14:anchorId="3D66D1F2" wp14:editId="27A0879E">
            <wp:simplePos x="0" y="0"/>
            <wp:positionH relativeFrom="page">
              <wp:posOffset>50800</wp:posOffset>
            </wp:positionH>
            <wp:positionV relativeFrom="page">
              <wp:posOffset>53974</wp:posOffset>
            </wp:positionV>
            <wp:extent cx="6810011" cy="1063993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6810011" cy="10639933"/>
                    </a:xfrm>
                    <a:prstGeom prst="rect">
                      <a:avLst/>
                    </a:prstGeom>
                  </pic:spPr>
                </pic:pic>
              </a:graphicData>
            </a:graphic>
          </wp:anchor>
        </w:drawing>
      </w:r>
      <w:r>
        <w:t>intended to or perceived to obtain business or uncompetitive favors for the conduct of its business. However, Indutch Composites Technology Pvt Ltd and its employees may accept and offer normal gifts, which are customarily given and are of commemorative nature, for special events.</w:t>
      </w:r>
    </w:p>
    <w:p w14:paraId="435B13AC" w14:textId="77777777" w:rsidR="00C020C4" w:rsidRDefault="00C020C4">
      <w:pPr>
        <w:pStyle w:val="BodyText"/>
        <w:spacing w:before="2"/>
      </w:pPr>
    </w:p>
    <w:p w14:paraId="180E798A" w14:textId="77777777" w:rsidR="00C020C4" w:rsidRDefault="00715403">
      <w:pPr>
        <w:pStyle w:val="Heading2"/>
        <w:numPr>
          <w:ilvl w:val="1"/>
          <w:numId w:val="42"/>
        </w:numPr>
        <w:tabs>
          <w:tab w:val="left" w:pos="625"/>
        </w:tabs>
        <w:ind w:left="625" w:hanging="482"/>
      </w:pPr>
      <w:r>
        <w:t>Prohibition</w:t>
      </w:r>
      <w:r>
        <w:rPr>
          <w:spacing w:val="-6"/>
        </w:rPr>
        <w:t xml:space="preserve"> </w:t>
      </w:r>
      <w:r>
        <w:t>of</w:t>
      </w:r>
      <w:r>
        <w:rPr>
          <w:spacing w:val="-3"/>
        </w:rPr>
        <w:t xml:space="preserve"> </w:t>
      </w:r>
      <w:r>
        <w:t>Sexual</w:t>
      </w:r>
      <w:r>
        <w:rPr>
          <w:spacing w:val="-3"/>
        </w:rPr>
        <w:t xml:space="preserve"> </w:t>
      </w:r>
      <w:r>
        <w:rPr>
          <w:spacing w:val="-2"/>
        </w:rPr>
        <w:t>Harassment:</w:t>
      </w:r>
    </w:p>
    <w:p w14:paraId="7E59649E" w14:textId="77777777" w:rsidR="00C020C4" w:rsidRDefault="00715403">
      <w:pPr>
        <w:pStyle w:val="BodyText"/>
        <w:ind w:left="143" w:right="136"/>
        <w:jc w:val="both"/>
      </w:pPr>
      <w:r>
        <w:t>Indutch Composites</w:t>
      </w:r>
      <w:r>
        <w:rPr>
          <w:spacing w:val="-2"/>
        </w:rPr>
        <w:t xml:space="preserve"> </w:t>
      </w:r>
      <w:r>
        <w:t>Technology</w:t>
      </w:r>
      <w:r>
        <w:rPr>
          <w:spacing w:val="-2"/>
        </w:rPr>
        <w:t xml:space="preserve"> </w:t>
      </w:r>
      <w:r>
        <w:t>Pvt Ltd is</w:t>
      </w:r>
      <w:r>
        <w:rPr>
          <w:spacing w:val="-2"/>
        </w:rPr>
        <w:t xml:space="preserve"> </w:t>
      </w:r>
      <w:r>
        <w:t>committed</w:t>
      </w:r>
      <w:r>
        <w:rPr>
          <w:spacing w:val="-3"/>
        </w:rPr>
        <w:t xml:space="preserve"> </w:t>
      </w:r>
      <w:r>
        <w:t>to providing a</w:t>
      </w:r>
      <w:r>
        <w:rPr>
          <w:spacing w:val="-2"/>
        </w:rPr>
        <w:t xml:space="preserve"> </w:t>
      </w:r>
      <w:r>
        <w:t>work</w:t>
      </w:r>
      <w:r>
        <w:rPr>
          <w:spacing w:val="-2"/>
        </w:rPr>
        <w:t xml:space="preserve"> </w:t>
      </w:r>
      <w:r>
        <w:t>environment</w:t>
      </w:r>
      <w:r>
        <w:rPr>
          <w:spacing w:val="-2"/>
        </w:rPr>
        <w:t xml:space="preserve"> </w:t>
      </w:r>
      <w:r>
        <w:t>for</w:t>
      </w:r>
      <w:r>
        <w:rPr>
          <w:spacing w:val="-2"/>
        </w:rPr>
        <w:t xml:space="preserve"> </w:t>
      </w:r>
      <w:r>
        <w:t>all</w:t>
      </w:r>
      <w:r>
        <w:rPr>
          <w:spacing w:val="-3"/>
        </w:rPr>
        <w:t xml:space="preserve"> </w:t>
      </w:r>
      <w:r>
        <w:t xml:space="preserve">employees that is free from sexual harassment and other types of discriminatory harassment. Indutch Composites Technology Pvt </w:t>
      </w:r>
      <w:proofErr w:type="spellStart"/>
      <w:r>
        <w:t>Ltd’s</w:t>
      </w:r>
      <w:proofErr w:type="spellEnd"/>
      <w:r>
        <w:t xml:space="preserve"> policy against sexual harassment prohibits sexual advances or requests for sexual favors or other physical or verbal conduct of a sexual nature, when:</w:t>
      </w:r>
    </w:p>
    <w:p w14:paraId="4675F829" w14:textId="77777777" w:rsidR="00C020C4" w:rsidRDefault="00715403">
      <w:pPr>
        <w:pStyle w:val="ListParagraph"/>
        <w:numPr>
          <w:ilvl w:val="0"/>
          <w:numId w:val="19"/>
        </w:numPr>
        <w:tabs>
          <w:tab w:val="left" w:pos="861"/>
        </w:tabs>
        <w:spacing w:line="267" w:lineRule="exact"/>
        <w:ind w:left="861" w:hanging="358"/>
      </w:pPr>
      <w:r>
        <w:t>Submission</w:t>
      </w:r>
      <w:r>
        <w:rPr>
          <w:spacing w:val="-8"/>
        </w:rPr>
        <w:t xml:space="preserve"> </w:t>
      </w:r>
      <w:r>
        <w:t>to</w:t>
      </w:r>
      <w:r>
        <w:rPr>
          <w:spacing w:val="-4"/>
        </w:rPr>
        <w:t xml:space="preserve"> </w:t>
      </w:r>
      <w:r>
        <w:t>such</w:t>
      </w:r>
      <w:r>
        <w:rPr>
          <w:spacing w:val="-4"/>
        </w:rPr>
        <w:t xml:space="preserve"> </w:t>
      </w:r>
      <w:r>
        <w:t>conduct</w:t>
      </w:r>
      <w:r>
        <w:rPr>
          <w:spacing w:val="-2"/>
        </w:rPr>
        <w:t xml:space="preserve"> </w:t>
      </w:r>
      <w:r>
        <w:t>is</w:t>
      </w:r>
      <w:r>
        <w:rPr>
          <w:spacing w:val="-6"/>
        </w:rPr>
        <w:t xml:space="preserve"> </w:t>
      </w:r>
      <w:r>
        <w:t>made</w:t>
      </w:r>
      <w:r>
        <w:rPr>
          <w:spacing w:val="-4"/>
        </w:rPr>
        <w:t xml:space="preserve"> </w:t>
      </w:r>
      <w:r>
        <w:t>an</w:t>
      </w:r>
      <w:r>
        <w:rPr>
          <w:spacing w:val="-7"/>
        </w:rPr>
        <w:t xml:space="preserve"> </w:t>
      </w:r>
      <w:r>
        <w:t>express</w:t>
      </w:r>
      <w:r>
        <w:rPr>
          <w:spacing w:val="-5"/>
        </w:rPr>
        <w:t xml:space="preserve"> </w:t>
      </w:r>
      <w:r>
        <w:t>or</w:t>
      </w:r>
      <w:r>
        <w:rPr>
          <w:spacing w:val="-3"/>
        </w:rPr>
        <w:t xml:space="preserve"> </w:t>
      </w:r>
      <w:r>
        <w:t>implicit</w:t>
      </w:r>
      <w:r>
        <w:rPr>
          <w:spacing w:val="-3"/>
        </w:rPr>
        <w:t xml:space="preserve"> </w:t>
      </w:r>
      <w:r>
        <w:t>condition</w:t>
      </w:r>
      <w:r>
        <w:rPr>
          <w:spacing w:val="-6"/>
        </w:rPr>
        <w:t xml:space="preserve"> </w:t>
      </w:r>
      <w:r>
        <w:t>of</w:t>
      </w:r>
      <w:r>
        <w:rPr>
          <w:spacing w:val="-5"/>
        </w:rPr>
        <w:t xml:space="preserve"> </w:t>
      </w:r>
      <w:r>
        <w:rPr>
          <w:spacing w:val="-2"/>
        </w:rPr>
        <w:t>employment;</w:t>
      </w:r>
    </w:p>
    <w:p w14:paraId="36BE12FD" w14:textId="77777777" w:rsidR="00C020C4" w:rsidRDefault="00715403">
      <w:pPr>
        <w:pStyle w:val="ListParagraph"/>
        <w:numPr>
          <w:ilvl w:val="0"/>
          <w:numId w:val="19"/>
        </w:numPr>
        <w:tabs>
          <w:tab w:val="left" w:pos="861"/>
          <w:tab w:val="left" w:pos="863"/>
        </w:tabs>
        <w:ind w:right="143"/>
      </w:pPr>
      <w:r>
        <w:t>Submission to or rejection of such</w:t>
      </w:r>
      <w:r>
        <w:rPr>
          <w:spacing w:val="-1"/>
        </w:rPr>
        <w:t xml:space="preserve"> </w:t>
      </w:r>
      <w:r>
        <w:t>conduct is used as</w:t>
      </w:r>
      <w:r>
        <w:rPr>
          <w:spacing w:val="-2"/>
        </w:rPr>
        <w:t xml:space="preserve"> </w:t>
      </w:r>
      <w:r>
        <w:t>a basis for employment decisions affecting the individual who submits to or rejects such conduct; or</w:t>
      </w:r>
    </w:p>
    <w:p w14:paraId="34EB4270" w14:textId="77777777" w:rsidR="00C020C4" w:rsidRDefault="00715403">
      <w:pPr>
        <w:pStyle w:val="ListParagraph"/>
        <w:numPr>
          <w:ilvl w:val="0"/>
          <w:numId w:val="19"/>
        </w:numPr>
        <w:tabs>
          <w:tab w:val="left" w:pos="861"/>
        </w:tabs>
        <w:spacing w:before="1"/>
        <w:ind w:left="861" w:hanging="358"/>
      </w:pPr>
      <w:r>
        <w:t>Such</w:t>
      </w:r>
      <w:r>
        <w:rPr>
          <w:spacing w:val="21"/>
        </w:rPr>
        <w:t xml:space="preserve"> </w:t>
      </w:r>
      <w:r>
        <w:t>conduct</w:t>
      </w:r>
      <w:r>
        <w:rPr>
          <w:spacing w:val="21"/>
        </w:rPr>
        <w:t xml:space="preserve"> </w:t>
      </w:r>
      <w:r>
        <w:t>has</w:t>
      </w:r>
      <w:r>
        <w:rPr>
          <w:spacing w:val="21"/>
        </w:rPr>
        <w:t xml:space="preserve"> </w:t>
      </w:r>
      <w:r>
        <w:t>the</w:t>
      </w:r>
      <w:r>
        <w:rPr>
          <w:spacing w:val="22"/>
        </w:rPr>
        <w:t xml:space="preserve"> </w:t>
      </w:r>
      <w:r>
        <w:t>purpose</w:t>
      </w:r>
      <w:r>
        <w:rPr>
          <w:spacing w:val="20"/>
        </w:rPr>
        <w:t xml:space="preserve"> </w:t>
      </w:r>
      <w:r>
        <w:t>or</w:t>
      </w:r>
      <w:r>
        <w:rPr>
          <w:spacing w:val="22"/>
        </w:rPr>
        <w:t xml:space="preserve"> </w:t>
      </w:r>
      <w:r>
        <w:t>effect</w:t>
      </w:r>
      <w:r>
        <w:rPr>
          <w:spacing w:val="20"/>
        </w:rPr>
        <w:t xml:space="preserve"> </w:t>
      </w:r>
      <w:r>
        <w:t>of</w:t>
      </w:r>
      <w:r>
        <w:rPr>
          <w:spacing w:val="21"/>
        </w:rPr>
        <w:t xml:space="preserve"> </w:t>
      </w:r>
      <w:r>
        <w:t>unreasonably</w:t>
      </w:r>
      <w:r>
        <w:rPr>
          <w:spacing w:val="22"/>
        </w:rPr>
        <w:t xml:space="preserve"> </w:t>
      </w:r>
      <w:r>
        <w:t>interfering</w:t>
      </w:r>
      <w:r>
        <w:rPr>
          <w:spacing w:val="21"/>
        </w:rPr>
        <w:t xml:space="preserve"> </w:t>
      </w:r>
      <w:r>
        <w:t>with</w:t>
      </w:r>
      <w:r>
        <w:rPr>
          <w:spacing w:val="21"/>
        </w:rPr>
        <w:t xml:space="preserve"> </w:t>
      </w:r>
      <w:r>
        <w:t>an</w:t>
      </w:r>
      <w:r>
        <w:rPr>
          <w:spacing w:val="19"/>
        </w:rPr>
        <w:t xml:space="preserve"> </w:t>
      </w:r>
      <w:r>
        <w:t>employee’s</w:t>
      </w:r>
      <w:r>
        <w:rPr>
          <w:spacing w:val="21"/>
        </w:rPr>
        <w:t xml:space="preserve"> </w:t>
      </w:r>
      <w:r>
        <w:rPr>
          <w:spacing w:val="-4"/>
        </w:rPr>
        <w:t>work</w:t>
      </w:r>
    </w:p>
    <w:p w14:paraId="406083F3" w14:textId="77777777" w:rsidR="00C020C4" w:rsidRDefault="00715403">
      <w:pPr>
        <w:pStyle w:val="BodyText"/>
        <w:ind w:left="143" w:right="140" w:firstLine="719"/>
        <w:jc w:val="both"/>
      </w:pPr>
      <w:r>
        <w:t>performance</w:t>
      </w:r>
      <w:r>
        <w:rPr>
          <w:spacing w:val="-1"/>
        </w:rPr>
        <w:t xml:space="preserve"> </w:t>
      </w:r>
      <w:r>
        <w:t>or</w:t>
      </w:r>
      <w:r>
        <w:rPr>
          <w:spacing w:val="-2"/>
        </w:rPr>
        <w:t xml:space="preserve"> </w:t>
      </w:r>
      <w:r>
        <w:t>creating an intimidating, hostile, humiliating, or</w:t>
      </w:r>
      <w:r>
        <w:rPr>
          <w:spacing w:val="-1"/>
        </w:rPr>
        <w:t xml:space="preserve"> </w:t>
      </w:r>
      <w:r>
        <w:t>offensive</w:t>
      </w:r>
      <w:r>
        <w:rPr>
          <w:spacing w:val="-1"/>
        </w:rPr>
        <w:t xml:space="preserve"> </w:t>
      </w:r>
      <w:r>
        <w:t>working</w:t>
      </w:r>
      <w:r>
        <w:rPr>
          <w:spacing w:val="-2"/>
        </w:rPr>
        <w:t xml:space="preserve"> </w:t>
      </w:r>
      <w:r>
        <w:t>environment. While it is not possible to list all the circumstances which would constitute sexual harassment, the following are some examples:</w:t>
      </w:r>
    </w:p>
    <w:p w14:paraId="51B2E322" w14:textId="77777777" w:rsidR="00C020C4" w:rsidRDefault="00715403">
      <w:pPr>
        <w:pStyle w:val="ListParagraph"/>
        <w:numPr>
          <w:ilvl w:val="0"/>
          <w:numId w:val="18"/>
        </w:numPr>
        <w:tabs>
          <w:tab w:val="left" w:pos="861"/>
        </w:tabs>
        <w:spacing w:before="1"/>
        <w:ind w:left="861" w:hanging="358"/>
      </w:pPr>
      <w:r>
        <w:t>Unwelcome</w:t>
      </w:r>
      <w:r>
        <w:rPr>
          <w:spacing w:val="-4"/>
        </w:rPr>
        <w:t xml:space="preserve"> </w:t>
      </w:r>
      <w:r>
        <w:t>sexual</w:t>
      </w:r>
      <w:r>
        <w:rPr>
          <w:spacing w:val="-4"/>
        </w:rPr>
        <w:t xml:space="preserve"> </w:t>
      </w:r>
      <w:r>
        <w:t>advances</w:t>
      </w:r>
      <w:r>
        <w:rPr>
          <w:spacing w:val="-3"/>
        </w:rPr>
        <w:t xml:space="preserve"> </w:t>
      </w:r>
      <w:r>
        <w:t>‐‐</w:t>
      </w:r>
      <w:r>
        <w:rPr>
          <w:spacing w:val="-4"/>
        </w:rPr>
        <w:t xml:space="preserve"> </w:t>
      </w:r>
      <w:r>
        <w:t>whether</w:t>
      </w:r>
      <w:r>
        <w:rPr>
          <w:spacing w:val="-6"/>
        </w:rPr>
        <w:t xml:space="preserve"> </w:t>
      </w:r>
      <w:r>
        <w:t>they</w:t>
      </w:r>
      <w:r>
        <w:rPr>
          <w:spacing w:val="-5"/>
        </w:rPr>
        <w:t xml:space="preserve"> </w:t>
      </w:r>
      <w:r>
        <w:t>involve</w:t>
      </w:r>
      <w:r>
        <w:rPr>
          <w:spacing w:val="-6"/>
        </w:rPr>
        <w:t xml:space="preserve"> </w:t>
      </w:r>
      <w:r>
        <w:t>physical</w:t>
      </w:r>
      <w:r>
        <w:rPr>
          <w:spacing w:val="-4"/>
        </w:rPr>
        <w:t xml:space="preserve"> </w:t>
      </w:r>
      <w:r>
        <w:t>touching</w:t>
      </w:r>
      <w:r>
        <w:rPr>
          <w:spacing w:val="-5"/>
        </w:rPr>
        <w:t xml:space="preserve"> </w:t>
      </w:r>
      <w:r>
        <w:t>or</w:t>
      </w:r>
      <w:r>
        <w:rPr>
          <w:spacing w:val="-6"/>
        </w:rPr>
        <w:t xml:space="preserve"> </w:t>
      </w:r>
      <w:r>
        <w:rPr>
          <w:spacing w:val="-4"/>
        </w:rPr>
        <w:t>not;</w:t>
      </w:r>
    </w:p>
    <w:p w14:paraId="56C071BB" w14:textId="77777777" w:rsidR="00C020C4" w:rsidRDefault="00715403">
      <w:pPr>
        <w:pStyle w:val="ListParagraph"/>
        <w:numPr>
          <w:ilvl w:val="0"/>
          <w:numId w:val="18"/>
        </w:numPr>
        <w:tabs>
          <w:tab w:val="left" w:pos="861"/>
          <w:tab w:val="left" w:pos="863"/>
        </w:tabs>
        <w:ind w:right="141"/>
      </w:pPr>
      <w:r>
        <w:t>Requests</w:t>
      </w:r>
      <w:r>
        <w:rPr>
          <w:spacing w:val="27"/>
        </w:rPr>
        <w:t xml:space="preserve"> </w:t>
      </w:r>
      <w:r>
        <w:t>for</w:t>
      </w:r>
      <w:r>
        <w:rPr>
          <w:spacing w:val="27"/>
        </w:rPr>
        <w:t xml:space="preserve"> </w:t>
      </w:r>
      <w:r>
        <w:t>sexual</w:t>
      </w:r>
      <w:r>
        <w:rPr>
          <w:spacing w:val="27"/>
        </w:rPr>
        <w:t xml:space="preserve"> </w:t>
      </w:r>
      <w:r>
        <w:t>favors</w:t>
      </w:r>
      <w:r>
        <w:rPr>
          <w:spacing w:val="27"/>
        </w:rPr>
        <w:t xml:space="preserve"> </w:t>
      </w:r>
      <w:r>
        <w:t>in</w:t>
      </w:r>
      <w:r>
        <w:rPr>
          <w:spacing w:val="28"/>
        </w:rPr>
        <w:t xml:space="preserve"> </w:t>
      </w:r>
      <w:r>
        <w:t>exchange</w:t>
      </w:r>
      <w:r>
        <w:rPr>
          <w:spacing w:val="28"/>
        </w:rPr>
        <w:t xml:space="preserve"> </w:t>
      </w:r>
      <w:r>
        <w:t>for</w:t>
      </w:r>
      <w:r>
        <w:rPr>
          <w:spacing w:val="27"/>
        </w:rPr>
        <w:t xml:space="preserve"> </w:t>
      </w:r>
      <w:r>
        <w:t>actual</w:t>
      </w:r>
      <w:r>
        <w:rPr>
          <w:spacing w:val="26"/>
        </w:rPr>
        <w:t xml:space="preserve"> </w:t>
      </w:r>
      <w:r>
        <w:t>or</w:t>
      </w:r>
      <w:r>
        <w:rPr>
          <w:spacing w:val="27"/>
        </w:rPr>
        <w:t xml:space="preserve"> </w:t>
      </w:r>
      <w:r>
        <w:t>promised</w:t>
      </w:r>
      <w:r>
        <w:rPr>
          <w:spacing w:val="29"/>
        </w:rPr>
        <w:t xml:space="preserve"> </w:t>
      </w:r>
      <w:r>
        <w:t>job</w:t>
      </w:r>
      <w:r>
        <w:rPr>
          <w:spacing w:val="29"/>
        </w:rPr>
        <w:t xml:space="preserve"> </w:t>
      </w:r>
      <w:r>
        <w:t>benefits</w:t>
      </w:r>
      <w:r>
        <w:rPr>
          <w:spacing w:val="30"/>
        </w:rPr>
        <w:t xml:space="preserve"> </w:t>
      </w:r>
      <w:r>
        <w:t>such</w:t>
      </w:r>
      <w:r>
        <w:rPr>
          <w:spacing w:val="29"/>
        </w:rPr>
        <w:t xml:space="preserve"> </w:t>
      </w:r>
      <w:r>
        <w:t>as</w:t>
      </w:r>
      <w:r>
        <w:rPr>
          <w:spacing w:val="29"/>
        </w:rPr>
        <w:t xml:space="preserve"> </w:t>
      </w:r>
      <w:r>
        <w:t>favorable reviews, salary increases, promotions, increased benefits, or continued employment; or</w:t>
      </w:r>
    </w:p>
    <w:p w14:paraId="2FD7FFBB" w14:textId="77777777" w:rsidR="00C020C4" w:rsidRDefault="00715403">
      <w:pPr>
        <w:pStyle w:val="ListParagraph"/>
        <w:numPr>
          <w:ilvl w:val="0"/>
          <w:numId w:val="18"/>
        </w:numPr>
        <w:tabs>
          <w:tab w:val="left" w:pos="861"/>
        </w:tabs>
        <w:spacing w:line="267" w:lineRule="exact"/>
        <w:ind w:left="861" w:hanging="358"/>
      </w:pPr>
      <w:r>
        <w:t>Coerced</w:t>
      </w:r>
      <w:r>
        <w:rPr>
          <w:spacing w:val="-4"/>
        </w:rPr>
        <w:t xml:space="preserve"> </w:t>
      </w:r>
      <w:r>
        <w:t>sexual</w:t>
      </w:r>
      <w:r>
        <w:rPr>
          <w:spacing w:val="-3"/>
        </w:rPr>
        <w:t xml:space="preserve"> </w:t>
      </w:r>
      <w:r>
        <w:rPr>
          <w:spacing w:val="-4"/>
        </w:rPr>
        <w:t>acts.</w:t>
      </w:r>
    </w:p>
    <w:p w14:paraId="0C7A78E3" w14:textId="77777777" w:rsidR="00C020C4" w:rsidRDefault="00C020C4">
      <w:pPr>
        <w:pStyle w:val="BodyText"/>
        <w:spacing w:before="1"/>
      </w:pPr>
    </w:p>
    <w:p w14:paraId="517C48AC" w14:textId="77777777" w:rsidR="00C020C4" w:rsidRDefault="00715403">
      <w:pPr>
        <w:pStyle w:val="BodyText"/>
        <w:ind w:left="143"/>
      </w:pPr>
      <w:r>
        <w:t>Depending</w:t>
      </w:r>
      <w:r>
        <w:rPr>
          <w:spacing w:val="-6"/>
        </w:rPr>
        <w:t xml:space="preserve"> </w:t>
      </w:r>
      <w:r>
        <w:t>on</w:t>
      </w:r>
      <w:r>
        <w:rPr>
          <w:spacing w:val="-8"/>
        </w:rPr>
        <w:t xml:space="preserve"> </w:t>
      </w:r>
      <w:r>
        <w:t>the</w:t>
      </w:r>
      <w:r>
        <w:rPr>
          <w:spacing w:val="-6"/>
        </w:rPr>
        <w:t xml:space="preserve"> </w:t>
      </w:r>
      <w:r>
        <w:t>circumstances,</w:t>
      </w:r>
      <w:r>
        <w:rPr>
          <w:spacing w:val="-4"/>
        </w:rPr>
        <w:t xml:space="preserve"> </w:t>
      </w:r>
      <w:r>
        <w:t>the</w:t>
      </w:r>
      <w:r>
        <w:rPr>
          <w:spacing w:val="-5"/>
        </w:rPr>
        <w:t xml:space="preserve"> </w:t>
      </w:r>
      <w:r>
        <w:t>following</w:t>
      </w:r>
      <w:r>
        <w:rPr>
          <w:spacing w:val="-6"/>
        </w:rPr>
        <w:t xml:space="preserve"> </w:t>
      </w:r>
      <w:r>
        <w:t>conduct</w:t>
      </w:r>
      <w:r>
        <w:rPr>
          <w:spacing w:val="-6"/>
        </w:rPr>
        <w:t xml:space="preserve"> </w:t>
      </w:r>
      <w:r>
        <w:t>may</w:t>
      </w:r>
      <w:r>
        <w:rPr>
          <w:spacing w:val="-7"/>
        </w:rPr>
        <w:t xml:space="preserve"> </w:t>
      </w:r>
      <w:r>
        <w:t>also</w:t>
      </w:r>
      <w:r>
        <w:rPr>
          <w:spacing w:val="-6"/>
        </w:rPr>
        <w:t xml:space="preserve"> </w:t>
      </w:r>
      <w:r>
        <w:t>constitute</w:t>
      </w:r>
      <w:r>
        <w:rPr>
          <w:spacing w:val="-4"/>
        </w:rPr>
        <w:t xml:space="preserve"> </w:t>
      </w:r>
      <w:r>
        <w:t>sexual</w:t>
      </w:r>
      <w:r>
        <w:rPr>
          <w:spacing w:val="-5"/>
        </w:rPr>
        <w:t xml:space="preserve"> </w:t>
      </w:r>
      <w:r>
        <w:rPr>
          <w:spacing w:val="-2"/>
        </w:rPr>
        <w:t>harassment:</w:t>
      </w:r>
    </w:p>
    <w:p w14:paraId="27FCCEC5" w14:textId="77777777" w:rsidR="00C020C4" w:rsidRDefault="00715403">
      <w:pPr>
        <w:pStyle w:val="ListParagraph"/>
        <w:numPr>
          <w:ilvl w:val="0"/>
          <w:numId w:val="17"/>
        </w:numPr>
        <w:tabs>
          <w:tab w:val="left" w:pos="861"/>
        </w:tabs>
        <w:ind w:left="861" w:hanging="358"/>
      </w:pPr>
      <w:r>
        <w:t>use</w:t>
      </w:r>
      <w:r>
        <w:rPr>
          <w:spacing w:val="-3"/>
        </w:rPr>
        <w:t xml:space="preserve"> </w:t>
      </w:r>
      <w:r>
        <w:t>of</w:t>
      </w:r>
      <w:r>
        <w:rPr>
          <w:spacing w:val="-5"/>
        </w:rPr>
        <w:t xml:space="preserve"> </w:t>
      </w:r>
      <w:r>
        <w:t>sexual</w:t>
      </w:r>
      <w:r>
        <w:rPr>
          <w:spacing w:val="-4"/>
        </w:rPr>
        <w:t xml:space="preserve"> </w:t>
      </w:r>
      <w:r>
        <w:t>epithets,</w:t>
      </w:r>
      <w:r>
        <w:rPr>
          <w:spacing w:val="-5"/>
        </w:rPr>
        <w:t xml:space="preserve"> </w:t>
      </w:r>
      <w:r>
        <w:t>jokes,</w:t>
      </w:r>
      <w:r>
        <w:rPr>
          <w:spacing w:val="-3"/>
        </w:rPr>
        <w:t xml:space="preserve"> </w:t>
      </w:r>
      <w:r>
        <w:t>written</w:t>
      </w:r>
      <w:r>
        <w:rPr>
          <w:spacing w:val="-6"/>
        </w:rPr>
        <w:t xml:space="preserve"> </w:t>
      </w:r>
      <w:r>
        <w:t>or</w:t>
      </w:r>
      <w:r>
        <w:rPr>
          <w:spacing w:val="-5"/>
        </w:rPr>
        <w:t xml:space="preserve"> </w:t>
      </w:r>
      <w:r>
        <w:t>oral</w:t>
      </w:r>
      <w:r>
        <w:rPr>
          <w:spacing w:val="-4"/>
        </w:rPr>
        <w:t xml:space="preserve"> </w:t>
      </w:r>
      <w:r>
        <w:t>references</w:t>
      </w:r>
      <w:r>
        <w:rPr>
          <w:spacing w:val="-3"/>
        </w:rPr>
        <w:t xml:space="preserve"> </w:t>
      </w:r>
      <w:r>
        <w:t>to</w:t>
      </w:r>
      <w:r>
        <w:rPr>
          <w:spacing w:val="-5"/>
        </w:rPr>
        <w:t xml:space="preserve"> </w:t>
      </w:r>
      <w:r>
        <w:t>sexual</w:t>
      </w:r>
      <w:r>
        <w:rPr>
          <w:spacing w:val="-4"/>
        </w:rPr>
        <w:t xml:space="preserve"> </w:t>
      </w:r>
      <w:r>
        <w:t>conduct,</w:t>
      </w:r>
      <w:r>
        <w:rPr>
          <w:spacing w:val="-2"/>
        </w:rPr>
        <w:t xml:space="preserve"> </w:t>
      </w:r>
      <w:r>
        <w:t>gossip</w:t>
      </w:r>
      <w:r>
        <w:rPr>
          <w:spacing w:val="-6"/>
        </w:rPr>
        <w:t xml:space="preserve"> </w:t>
      </w:r>
      <w:r>
        <w:t>regarding</w:t>
      </w:r>
      <w:r>
        <w:rPr>
          <w:spacing w:val="-3"/>
        </w:rPr>
        <w:t xml:space="preserve"> </w:t>
      </w:r>
      <w:r>
        <w:rPr>
          <w:spacing w:val="-2"/>
        </w:rPr>
        <w:t>one’s</w:t>
      </w:r>
    </w:p>
    <w:p w14:paraId="28951EB4" w14:textId="77777777" w:rsidR="00C020C4" w:rsidRDefault="00715403">
      <w:pPr>
        <w:pStyle w:val="BodyText"/>
        <w:ind w:left="863"/>
      </w:pPr>
      <w:r>
        <w:t>sex</w:t>
      </w:r>
      <w:r>
        <w:rPr>
          <w:spacing w:val="-2"/>
        </w:rPr>
        <w:t xml:space="preserve"> life;</w:t>
      </w:r>
    </w:p>
    <w:p w14:paraId="7BC7AFA3" w14:textId="77777777" w:rsidR="00C020C4" w:rsidRDefault="00715403">
      <w:pPr>
        <w:pStyle w:val="ListParagraph"/>
        <w:numPr>
          <w:ilvl w:val="0"/>
          <w:numId w:val="17"/>
        </w:numPr>
        <w:tabs>
          <w:tab w:val="left" w:pos="861"/>
        </w:tabs>
        <w:spacing w:before="1"/>
        <w:ind w:left="861" w:hanging="358"/>
      </w:pPr>
      <w:r>
        <w:rPr>
          <w:spacing w:val="-2"/>
        </w:rPr>
        <w:t>sexually</w:t>
      </w:r>
      <w:r>
        <w:rPr>
          <w:spacing w:val="-8"/>
        </w:rPr>
        <w:t xml:space="preserve"> </w:t>
      </w:r>
      <w:r>
        <w:rPr>
          <w:spacing w:val="-2"/>
        </w:rPr>
        <w:t>oriented</w:t>
      </w:r>
      <w:r>
        <w:rPr>
          <w:spacing w:val="-5"/>
        </w:rPr>
        <w:t xml:space="preserve"> </w:t>
      </w:r>
      <w:r>
        <w:rPr>
          <w:spacing w:val="-2"/>
        </w:rPr>
        <w:t>comment</w:t>
      </w:r>
      <w:r>
        <w:rPr>
          <w:spacing w:val="-7"/>
        </w:rPr>
        <w:t xml:space="preserve"> </w:t>
      </w:r>
      <w:r>
        <w:rPr>
          <w:spacing w:val="-2"/>
        </w:rPr>
        <w:t>on</w:t>
      </w:r>
      <w:r>
        <w:rPr>
          <w:spacing w:val="-5"/>
        </w:rPr>
        <w:t xml:space="preserve"> </w:t>
      </w:r>
      <w:r>
        <w:rPr>
          <w:spacing w:val="-2"/>
        </w:rPr>
        <w:t>an</w:t>
      </w:r>
      <w:r>
        <w:rPr>
          <w:spacing w:val="-6"/>
        </w:rPr>
        <w:t xml:space="preserve"> </w:t>
      </w:r>
      <w:r>
        <w:rPr>
          <w:spacing w:val="-2"/>
        </w:rPr>
        <w:t>individual’s</w:t>
      </w:r>
      <w:r>
        <w:rPr>
          <w:spacing w:val="-4"/>
        </w:rPr>
        <w:t xml:space="preserve"> </w:t>
      </w:r>
      <w:r>
        <w:rPr>
          <w:spacing w:val="-2"/>
        </w:rPr>
        <w:t>body,</w:t>
      </w:r>
      <w:r>
        <w:rPr>
          <w:spacing w:val="-6"/>
        </w:rPr>
        <w:t xml:space="preserve"> </w:t>
      </w:r>
      <w:r>
        <w:rPr>
          <w:spacing w:val="-2"/>
        </w:rPr>
        <w:t>comment</w:t>
      </w:r>
      <w:r>
        <w:rPr>
          <w:spacing w:val="-4"/>
        </w:rPr>
        <w:t xml:space="preserve"> </w:t>
      </w:r>
      <w:r>
        <w:rPr>
          <w:spacing w:val="-2"/>
        </w:rPr>
        <w:t>about</w:t>
      </w:r>
      <w:r>
        <w:rPr>
          <w:spacing w:val="-3"/>
        </w:rPr>
        <w:t xml:space="preserve"> </w:t>
      </w:r>
      <w:r>
        <w:rPr>
          <w:spacing w:val="-2"/>
        </w:rPr>
        <w:t>an</w:t>
      </w:r>
      <w:r>
        <w:rPr>
          <w:spacing w:val="-8"/>
        </w:rPr>
        <w:t xml:space="preserve"> </w:t>
      </w:r>
      <w:r>
        <w:rPr>
          <w:spacing w:val="-2"/>
        </w:rPr>
        <w:t>individual’s</w:t>
      </w:r>
      <w:r>
        <w:rPr>
          <w:spacing w:val="-4"/>
        </w:rPr>
        <w:t xml:space="preserve"> </w:t>
      </w:r>
      <w:r>
        <w:rPr>
          <w:spacing w:val="-2"/>
        </w:rPr>
        <w:t>sexual</w:t>
      </w:r>
      <w:r>
        <w:rPr>
          <w:spacing w:val="-4"/>
        </w:rPr>
        <w:t xml:space="preserve"> </w:t>
      </w:r>
      <w:r>
        <w:rPr>
          <w:spacing w:val="-2"/>
        </w:rPr>
        <w:t>activity,</w:t>
      </w:r>
    </w:p>
    <w:p w14:paraId="36A9EEA9" w14:textId="77777777" w:rsidR="00C020C4" w:rsidRDefault="00715403">
      <w:pPr>
        <w:pStyle w:val="BodyText"/>
        <w:ind w:left="863"/>
      </w:pPr>
      <w:r>
        <w:t>deficiencies,</w:t>
      </w:r>
      <w:r>
        <w:rPr>
          <w:spacing w:val="-3"/>
        </w:rPr>
        <w:t xml:space="preserve"> </w:t>
      </w:r>
      <w:r>
        <w:t>or</w:t>
      </w:r>
      <w:r>
        <w:rPr>
          <w:spacing w:val="-3"/>
        </w:rPr>
        <w:t xml:space="preserve"> </w:t>
      </w:r>
      <w:r>
        <w:rPr>
          <w:spacing w:val="-2"/>
        </w:rPr>
        <w:t>prowess;</w:t>
      </w:r>
    </w:p>
    <w:p w14:paraId="30359958" w14:textId="77777777" w:rsidR="00C020C4" w:rsidRDefault="00715403">
      <w:pPr>
        <w:pStyle w:val="ListParagraph"/>
        <w:numPr>
          <w:ilvl w:val="0"/>
          <w:numId w:val="17"/>
        </w:numPr>
        <w:tabs>
          <w:tab w:val="left" w:pos="861"/>
        </w:tabs>
        <w:ind w:left="861" w:hanging="358"/>
      </w:pPr>
      <w:r>
        <w:t>displaying</w:t>
      </w:r>
      <w:r>
        <w:rPr>
          <w:spacing w:val="-6"/>
        </w:rPr>
        <w:t xml:space="preserve"> </w:t>
      </w:r>
      <w:r>
        <w:t>sexually</w:t>
      </w:r>
      <w:r>
        <w:rPr>
          <w:spacing w:val="-6"/>
        </w:rPr>
        <w:t xml:space="preserve"> </w:t>
      </w:r>
      <w:r>
        <w:t>suggestive</w:t>
      </w:r>
      <w:r>
        <w:rPr>
          <w:spacing w:val="-7"/>
        </w:rPr>
        <w:t xml:space="preserve"> </w:t>
      </w:r>
      <w:r>
        <w:t>objects,</w:t>
      </w:r>
      <w:r>
        <w:rPr>
          <w:spacing w:val="-3"/>
        </w:rPr>
        <w:t xml:space="preserve"> </w:t>
      </w:r>
      <w:r>
        <w:t>pictures,</w:t>
      </w:r>
      <w:r>
        <w:rPr>
          <w:spacing w:val="-6"/>
        </w:rPr>
        <w:t xml:space="preserve"> </w:t>
      </w:r>
      <w:r>
        <w:rPr>
          <w:spacing w:val="-2"/>
        </w:rPr>
        <w:t>cartoons;</w:t>
      </w:r>
    </w:p>
    <w:p w14:paraId="1348978B" w14:textId="77777777" w:rsidR="00C020C4" w:rsidRDefault="00715403">
      <w:pPr>
        <w:pStyle w:val="ListParagraph"/>
        <w:numPr>
          <w:ilvl w:val="0"/>
          <w:numId w:val="17"/>
        </w:numPr>
        <w:tabs>
          <w:tab w:val="left" w:pos="861"/>
        </w:tabs>
        <w:spacing w:before="1"/>
        <w:ind w:left="861" w:hanging="358"/>
      </w:pPr>
      <w:r>
        <w:t>unwelcome</w:t>
      </w:r>
      <w:r>
        <w:rPr>
          <w:spacing w:val="-7"/>
        </w:rPr>
        <w:t xml:space="preserve"> </w:t>
      </w:r>
      <w:r>
        <w:t>leering,</w:t>
      </w:r>
      <w:r>
        <w:rPr>
          <w:spacing w:val="-4"/>
        </w:rPr>
        <w:t xml:space="preserve"> </w:t>
      </w:r>
      <w:r>
        <w:t>whistling,</w:t>
      </w:r>
      <w:r>
        <w:rPr>
          <w:spacing w:val="-5"/>
        </w:rPr>
        <w:t xml:space="preserve"> </w:t>
      </w:r>
      <w:r>
        <w:t>deliberate</w:t>
      </w:r>
      <w:r>
        <w:rPr>
          <w:spacing w:val="-6"/>
        </w:rPr>
        <w:t xml:space="preserve"> </w:t>
      </w:r>
      <w:r>
        <w:t>brushing</w:t>
      </w:r>
      <w:r>
        <w:rPr>
          <w:spacing w:val="-5"/>
        </w:rPr>
        <w:t xml:space="preserve"> </w:t>
      </w:r>
      <w:r>
        <w:t>against</w:t>
      </w:r>
      <w:r>
        <w:rPr>
          <w:spacing w:val="-4"/>
        </w:rPr>
        <w:t xml:space="preserve"> </w:t>
      </w:r>
      <w:r>
        <w:t>the</w:t>
      </w:r>
      <w:r>
        <w:rPr>
          <w:spacing w:val="-4"/>
        </w:rPr>
        <w:t xml:space="preserve"> </w:t>
      </w:r>
      <w:r>
        <w:t>body</w:t>
      </w:r>
      <w:r>
        <w:rPr>
          <w:spacing w:val="-5"/>
        </w:rPr>
        <w:t xml:space="preserve"> </w:t>
      </w:r>
      <w:r>
        <w:t>in</w:t>
      </w:r>
      <w:r>
        <w:rPr>
          <w:spacing w:val="-7"/>
        </w:rPr>
        <w:t xml:space="preserve"> </w:t>
      </w:r>
      <w:r>
        <w:t>a</w:t>
      </w:r>
      <w:r>
        <w:rPr>
          <w:spacing w:val="-4"/>
        </w:rPr>
        <w:t xml:space="preserve"> </w:t>
      </w:r>
      <w:r>
        <w:t>suggestive</w:t>
      </w:r>
      <w:r>
        <w:rPr>
          <w:spacing w:val="-4"/>
        </w:rPr>
        <w:t xml:space="preserve"> </w:t>
      </w:r>
      <w:r>
        <w:rPr>
          <w:spacing w:val="-2"/>
        </w:rPr>
        <w:t>manner;</w:t>
      </w:r>
    </w:p>
    <w:p w14:paraId="62EA696A" w14:textId="77777777" w:rsidR="00C020C4" w:rsidRDefault="00715403">
      <w:pPr>
        <w:pStyle w:val="ListParagraph"/>
        <w:numPr>
          <w:ilvl w:val="0"/>
          <w:numId w:val="17"/>
        </w:numPr>
        <w:tabs>
          <w:tab w:val="left" w:pos="861"/>
        </w:tabs>
        <w:spacing w:line="267" w:lineRule="exact"/>
        <w:ind w:left="861" w:hanging="358"/>
      </w:pPr>
      <w:r>
        <w:t>sexual</w:t>
      </w:r>
      <w:r>
        <w:rPr>
          <w:spacing w:val="-5"/>
        </w:rPr>
        <w:t xml:space="preserve"> </w:t>
      </w:r>
      <w:r>
        <w:t>gestures</w:t>
      </w:r>
      <w:r>
        <w:rPr>
          <w:spacing w:val="-6"/>
        </w:rPr>
        <w:t xml:space="preserve"> </w:t>
      </w:r>
      <w:r>
        <w:t>or</w:t>
      </w:r>
      <w:r>
        <w:rPr>
          <w:spacing w:val="-4"/>
        </w:rPr>
        <w:t xml:space="preserve"> </w:t>
      </w:r>
      <w:r>
        <w:t>sexually</w:t>
      </w:r>
      <w:r>
        <w:rPr>
          <w:spacing w:val="-8"/>
        </w:rPr>
        <w:t xml:space="preserve"> </w:t>
      </w:r>
      <w:r>
        <w:t>suggestive</w:t>
      </w:r>
      <w:r>
        <w:rPr>
          <w:spacing w:val="-5"/>
        </w:rPr>
        <w:t xml:space="preserve"> </w:t>
      </w:r>
      <w:r>
        <w:rPr>
          <w:spacing w:val="-2"/>
        </w:rPr>
        <w:t>comments;</w:t>
      </w:r>
    </w:p>
    <w:p w14:paraId="55DAF101" w14:textId="77777777" w:rsidR="00C020C4" w:rsidRDefault="00715403">
      <w:pPr>
        <w:pStyle w:val="ListParagraph"/>
        <w:numPr>
          <w:ilvl w:val="0"/>
          <w:numId w:val="17"/>
        </w:numPr>
        <w:tabs>
          <w:tab w:val="left" w:pos="861"/>
        </w:tabs>
        <w:spacing w:line="267" w:lineRule="exact"/>
        <w:ind w:left="861" w:hanging="358"/>
      </w:pPr>
      <w:r>
        <w:t>inquiries</w:t>
      </w:r>
      <w:r>
        <w:rPr>
          <w:spacing w:val="-4"/>
        </w:rPr>
        <w:t xml:space="preserve"> </w:t>
      </w:r>
      <w:r>
        <w:t>into</w:t>
      </w:r>
      <w:r>
        <w:rPr>
          <w:spacing w:val="-5"/>
        </w:rPr>
        <w:t xml:space="preserve"> </w:t>
      </w:r>
      <w:r>
        <w:t>one’s</w:t>
      </w:r>
      <w:r>
        <w:rPr>
          <w:spacing w:val="-6"/>
        </w:rPr>
        <w:t xml:space="preserve"> </w:t>
      </w:r>
      <w:r>
        <w:t>sexual</w:t>
      </w:r>
      <w:r>
        <w:rPr>
          <w:spacing w:val="-6"/>
        </w:rPr>
        <w:t xml:space="preserve"> </w:t>
      </w:r>
      <w:r>
        <w:t>experiences;</w:t>
      </w:r>
      <w:r>
        <w:rPr>
          <w:spacing w:val="-5"/>
        </w:rPr>
        <w:t xml:space="preserve"> or</w:t>
      </w:r>
    </w:p>
    <w:p w14:paraId="4B5CA9F9" w14:textId="77777777" w:rsidR="00C020C4" w:rsidRDefault="00715403">
      <w:pPr>
        <w:pStyle w:val="ListParagraph"/>
        <w:numPr>
          <w:ilvl w:val="0"/>
          <w:numId w:val="17"/>
        </w:numPr>
        <w:tabs>
          <w:tab w:val="left" w:pos="861"/>
        </w:tabs>
        <w:ind w:left="861" w:hanging="358"/>
      </w:pPr>
      <w:r>
        <w:t>discussion</w:t>
      </w:r>
      <w:r>
        <w:rPr>
          <w:spacing w:val="-6"/>
        </w:rPr>
        <w:t xml:space="preserve"> </w:t>
      </w:r>
      <w:r>
        <w:t>of</w:t>
      </w:r>
      <w:r>
        <w:rPr>
          <w:spacing w:val="-5"/>
        </w:rPr>
        <w:t xml:space="preserve"> </w:t>
      </w:r>
      <w:r>
        <w:t>one’s</w:t>
      </w:r>
      <w:r>
        <w:rPr>
          <w:spacing w:val="-5"/>
        </w:rPr>
        <w:t xml:space="preserve"> </w:t>
      </w:r>
      <w:r>
        <w:t>sexual</w:t>
      </w:r>
      <w:r>
        <w:rPr>
          <w:spacing w:val="-3"/>
        </w:rPr>
        <w:t xml:space="preserve"> </w:t>
      </w:r>
      <w:r>
        <w:rPr>
          <w:spacing w:val="-2"/>
        </w:rPr>
        <w:t>activities.</w:t>
      </w:r>
    </w:p>
    <w:p w14:paraId="3CF1A3E7" w14:textId="77777777" w:rsidR="00C020C4" w:rsidRDefault="00C020C4">
      <w:pPr>
        <w:pStyle w:val="BodyText"/>
        <w:spacing w:before="1"/>
      </w:pPr>
    </w:p>
    <w:p w14:paraId="1D29A4B8" w14:textId="77777777" w:rsidR="00C020C4" w:rsidRDefault="00715403">
      <w:pPr>
        <w:pStyle w:val="BodyText"/>
        <w:ind w:left="143" w:right="134"/>
        <w:jc w:val="both"/>
      </w:pPr>
      <w:r>
        <w:t>While such</w:t>
      </w:r>
      <w:r>
        <w:rPr>
          <w:spacing w:val="-1"/>
        </w:rPr>
        <w:t xml:space="preserve"> </w:t>
      </w:r>
      <w:r>
        <w:t>behavior, depending on the circumstances, may not be severe or pervasive enough to create a sexually hostile work environment, it can nonetheless make co‐workers uncomfortable. Accordingly, such</w:t>
      </w:r>
      <w:r>
        <w:rPr>
          <w:spacing w:val="-5"/>
        </w:rPr>
        <w:t xml:space="preserve"> </w:t>
      </w:r>
      <w:r>
        <w:t>behavior</w:t>
      </w:r>
      <w:r>
        <w:rPr>
          <w:spacing w:val="-3"/>
        </w:rPr>
        <w:t xml:space="preserve"> </w:t>
      </w:r>
      <w:r>
        <w:t>is</w:t>
      </w:r>
      <w:r>
        <w:rPr>
          <w:spacing w:val="-6"/>
        </w:rPr>
        <w:t xml:space="preserve"> </w:t>
      </w:r>
      <w:r>
        <w:t>inappropriate</w:t>
      </w:r>
      <w:r>
        <w:rPr>
          <w:spacing w:val="-3"/>
        </w:rPr>
        <w:t xml:space="preserve"> </w:t>
      </w:r>
      <w:r>
        <w:t>and</w:t>
      </w:r>
      <w:r>
        <w:rPr>
          <w:spacing w:val="-6"/>
        </w:rPr>
        <w:t xml:space="preserve"> </w:t>
      </w:r>
      <w:r>
        <w:t>may</w:t>
      </w:r>
      <w:r>
        <w:rPr>
          <w:spacing w:val="-3"/>
        </w:rPr>
        <w:t xml:space="preserve"> </w:t>
      </w:r>
      <w:r>
        <w:t>result</w:t>
      </w:r>
      <w:r>
        <w:rPr>
          <w:spacing w:val="-3"/>
        </w:rPr>
        <w:t xml:space="preserve"> </w:t>
      </w:r>
      <w:r>
        <w:t>in</w:t>
      </w:r>
      <w:r>
        <w:rPr>
          <w:spacing w:val="-7"/>
        </w:rPr>
        <w:t xml:space="preserve"> </w:t>
      </w:r>
      <w:r>
        <w:t>disciplinary</w:t>
      </w:r>
      <w:r>
        <w:rPr>
          <w:spacing w:val="-3"/>
        </w:rPr>
        <w:t xml:space="preserve"> </w:t>
      </w:r>
      <w:r>
        <w:t>action</w:t>
      </w:r>
      <w:r>
        <w:rPr>
          <w:spacing w:val="-4"/>
        </w:rPr>
        <w:t xml:space="preserve"> </w:t>
      </w:r>
      <w:r>
        <w:t>regardless</w:t>
      </w:r>
      <w:r>
        <w:rPr>
          <w:spacing w:val="-6"/>
        </w:rPr>
        <w:t xml:space="preserve"> </w:t>
      </w:r>
      <w:r>
        <w:t>of</w:t>
      </w:r>
      <w:r>
        <w:rPr>
          <w:spacing w:val="-8"/>
        </w:rPr>
        <w:t xml:space="preserve"> </w:t>
      </w:r>
      <w:r>
        <w:t>whether</w:t>
      </w:r>
      <w:r>
        <w:rPr>
          <w:spacing w:val="-5"/>
        </w:rPr>
        <w:t xml:space="preserve"> </w:t>
      </w:r>
      <w:r>
        <w:t>it</w:t>
      </w:r>
      <w:r>
        <w:rPr>
          <w:spacing w:val="-3"/>
        </w:rPr>
        <w:t xml:space="preserve"> </w:t>
      </w:r>
      <w:r>
        <w:t>is</w:t>
      </w:r>
      <w:r>
        <w:rPr>
          <w:spacing w:val="-6"/>
        </w:rPr>
        <w:t xml:space="preserve"> </w:t>
      </w:r>
      <w:r>
        <w:t>unlawful.</w:t>
      </w:r>
      <w:r>
        <w:rPr>
          <w:spacing w:val="-4"/>
        </w:rPr>
        <w:t xml:space="preserve"> </w:t>
      </w:r>
      <w:r>
        <w:t>It is also unlawful and expressly against Indutch Composites Technology Pvt Ltd policy to retaliate against an employee for filing a complaint of sexual harassment or for cooperating with an investigation of a complaint of sexual harassment.</w:t>
      </w:r>
    </w:p>
    <w:p w14:paraId="61A0EB7A" w14:textId="77777777" w:rsidR="00C020C4" w:rsidRDefault="00715403">
      <w:pPr>
        <w:pStyle w:val="BodyText"/>
        <w:spacing w:before="268"/>
        <w:ind w:left="143"/>
        <w:jc w:val="both"/>
      </w:pPr>
      <w:r>
        <w:rPr>
          <w:u w:val="single"/>
        </w:rPr>
        <w:t>Internal</w:t>
      </w:r>
      <w:r>
        <w:rPr>
          <w:spacing w:val="-7"/>
          <w:u w:val="single"/>
        </w:rPr>
        <w:t xml:space="preserve"> </w:t>
      </w:r>
      <w:r>
        <w:rPr>
          <w:u w:val="single"/>
        </w:rPr>
        <w:t>Complaint</w:t>
      </w:r>
      <w:r>
        <w:rPr>
          <w:spacing w:val="-8"/>
          <w:u w:val="single"/>
        </w:rPr>
        <w:t xml:space="preserve"> </w:t>
      </w:r>
      <w:r>
        <w:rPr>
          <w:u w:val="single"/>
        </w:rPr>
        <w:t>Committee</w:t>
      </w:r>
      <w:r>
        <w:rPr>
          <w:spacing w:val="-8"/>
          <w:u w:val="single"/>
        </w:rPr>
        <w:t xml:space="preserve"> </w:t>
      </w:r>
      <w:r>
        <w:rPr>
          <w:spacing w:val="-2"/>
          <w:u w:val="single"/>
        </w:rPr>
        <w:t>(ICC)</w:t>
      </w:r>
    </w:p>
    <w:p w14:paraId="75768FD8" w14:textId="77777777" w:rsidR="00C020C4" w:rsidRDefault="00715403">
      <w:pPr>
        <w:pStyle w:val="BodyText"/>
        <w:ind w:left="143" w:right="140"/>
        <w:jc w:val="both"/>
      </w:pPr>
      <w:r>
        <w:t>An Internal Committee is a body that is constituted within an organization to address and resolve complaints</w:t>
      </w:r>
      <w:r>
        <w:rPr>
          <w:spacing w:val="-3"/>
        </w:rPr>
        <w:t xml:space="preserve"> </w:t>
      </w:r>
      <w:r>
        <w:t>of</w:t>
      </w:r>
      <w:r>
        <w:rPr>
          <w:spacing w:val="-4"/>
        </w:rPr>
        <w:t xml:space="preserve"> </w:t>
      </w:r>
      <w:r>
        <w:t>sexual</w:t>
      </w:r>
      <w:r>
        <w:rPr>
          <w:spacing w:val="-5"/>
        </w:rPr>
        <w:t xml:space="preserve"> </w:t>
      </w:r>
      <w:r>
        <w:t>harassment</w:t>
      </w:r>
      <w:r>
        <w:rPr>
          <w:spacing w:val="-4"/>
        </w:rPr>
        <w:t xml:space="preserve"> </w:t>
      </w:r>
      <w:r>
        <w:t>in</w:t>
      </w:r>
      <w:r>
        <w:rPr>
          <w:spacing w:val="-1"/>
        </w:rPr>
        <w:t xml:space="preserve"> </w:t>
      </w:r>
      <w:r>
        <w:t>the</w:t>
      </w:r>
      <w:r>
        <w:rPr>
          <w:spacing w:val="-3"/>
        </w:rPr>
        <w:t xml:space="preserve"> </w:t>
      </w:r>
      <w:r>
        <w:t>workplace.</w:t>
      </w:r>
      <w:r>
        <w:rPr>
          <w:spacing w:val="-4"/>
        </w:rPr>
        <w:t xml:space="preserve"> </w:t>
      </w:r>
      <w:r>
        <w:t>The</w:t>
      </w:r>
      <w:r>
        <w:rPr>
          <w:spacing w:val="-3"/>
        </w:rPr>
        <w:t xml:space="preserve"> </w:t>
      </w:r>
      <w:r>
        <w:t>IC</w:t>
      </w:r>
      <w:r>
        <w:rPr>
          <w:spacing w:val="-1"/>
        </w:rPr>
        <w:t xml:space="preserve"> </w:t>
      </w:r>
      <w:r>
        <w:t>is</w:t>
      </w:r>
      <w:r>
        <w:rPr>
          <w:spacing w:val="-4"/>
        </w:rPr>
        <w:t xml:space="preserve"> </w:t>
      </w:r>
      <w:r>
        <w:t>responsible</w:t>
      </w:r>
      <w:r>
        <w:rPr>
          <w:spacing w:val="-4"/>
        </w:rPr>
        <w:t xml:space="preserve"> </w:t>
      </w:r>
      <w:r>
        <w:t>for</w:t>
      </w:r>
      <w:r>
        <w:rPr>
          <w:spacing w:val="-4"/>
        </w:rPr>
        <w:t xml:space="preserve"> </w:t>
      </w:r>
      <w:r>
        <w:t>receiving</w:t>
      </w:r>
      <w:r>
        <w:rPr>
          <w:spacing w:val="-2"/>
        </w:rPr>
        <w:t xml:space="preserve"> </w:t>
      </w:r>
      <w:r>
        <w:t>and</w:t>
      </w:r>
      <w:r>
        <w:rPr>
          <w:spacing w:val="-3"/>
        </w:rPr>
        <w:t xml:space="preserve"> </w:t>
      </w:r>
      <w:r>
        <w:t>inquiring</w:t>
      </w:r>
      <w:r>
        <w:rPr>
          <w:spacing w:val="-2"/>
        </w:rPr>
        <w:t xml:space="preserve"> </w:t>
      </w:r>
      <w:r>
        <w:t>about it. As well as resolving complaints of sexual harassment made by employees of the organization. It is an in-house mechanism for dealing with complaints of sexual harassment, which is intended to provide a safe and secure environment for employees.</w:t>
      </w:r>
    </w:p>
    <w:p w14:paraId="60793A38" w14:textId="77777777" w:rsidR="00C020C4" w:rsidRDefault="00C020C4">
      <w:pPr>
        <w:pStyle w:val="BodyText"/>
        <w:spacing w:before="2"/>
      </w:pPr>
    </w:p>
    <w:p w14:paraId="25BB4DC9" w14:textId="77777777" w:rsidR="00C020C4" w:rsidRDefault="00715403">
      <w:pPr>
        <w:pStyle w:val="Heading3"/>
        <w:ind w:left="1094" w:firstLine="0"/>
      </w:pPr>
      <w:r>
        <w:t>The</w:t>
      </w:r>
      <w:r>
        <w:rPr>
          <w:spacing w:val="-8"/>
        </w:rPr>
        <w:t xml:space="preserve"> </w:t>
      </w:r>
      <w:r>
        <w:t>Internal</w:t>
      </w:r>
      <w:r>
        <w:rPr>
          <w:spacing w:val="-6"/>
        </w:rPr>
        <w:t xml:space="preserve"> </w:t>
      </w:r>
      <w:r>
        <w:t>Complaint</w:t>
      </w:r>
      <w:r>
        <w:rPr>
          <w:spacing w:val="-6"/>
        </w:rPr>
        <w:t xml:space="preserve"> </w:t>
      </w:r>
      <w:r>
        <w:t>Committee</w:t>
      </w:r>
      <w:r>
        <w:rPr>
          <w:spacing w:val="-5"/>
        </w:rPr>
        <w:t xml:space="preserve"> </w:t>
      </w:r>
      <w:r>
        <w:t>shall</w:t>
      </w:r>
      <w:r>
        <w:rPr>
          <w:spacing w:val="-6"/>
        </w:rPr>
        <w:t xml:space="preserve"> </w:t>
      </w:r>
      <w:r>
        <w:t>consist</w:t>
      </w:r>
      <w:r>
        <w:rPr>
          <w:spacing w:val="-5"/>
        </w:rPr>
        <w:t xml:space="preserve"> </w:t>
      </w:r>
      <w:r>
        <w:t>of</w:t>
      </w:r>
      <w:r>
        <w:rPr>
          <w:spacing w:val="-4"/>
        </w:rPr>
        <w:t xml:space="preserve"> </w:t>
      </w:r>
      <w:r>
        <w:t>members</w:t>
      </w:r>
      <w:r>
        <w:rPr>
          <w:spacing w:val="-4"/>
        </w:rPr>
        <w:t xml:space="preserve"> </w:t>
      </w:r>
      <w:r>
        <w:t>as</w:t>
      </w:r>
      <w:r>
        <w:rPr>
          <w:spacing w:val="-6"/>
        </w:rPr>
        <w:t xml:space="preserve"> </w:t>
      </w:r>
      <w:r>
        <w:t>mentioned</w:t>
      </w:r>
      <w:r>
        <w:rPr>
          <w:spacing w:val="-5"/>
        </w:rPr>
        <w:t xml:space="preserve"> </w:t>
      </w:r>
      <w:r>
        <w:rPr>
          <w:spacing w:val="-2"/>
        </w:rPr>
        <w:t>below.</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1815"/>
        <w:gridCol w:w="6805"/>
      </w:tblGrid>
      <w:tr w:rsidR="00C020C4" w14:paraId="7CC8C242" w14:textId="77777777">
        <w:trPr>
          <w:trHeight w:val="268"/>
        </w:trPr>
        <w:tc>
          <w:tcPr>
            <w:tcW w:w="737" w:type="dxa"/>
          </w:tcPr>
          <w:p w14:paraId="1DA3F0E3" w14:textId="77777777" w:rsidR="00C020C4" w:rsidRDefault="00715403">
            <w:pPr>
              <w:pStyle w:val="TableParagraph"/>
              <w:spacing w:line="248" w:lineRule="exact"/>
              <w:ind w:left="10" w:right="1"/>
              <w:jc w:val="center"/>
              <w:rPr>
                <w:b/>
              </w:rPr>
            </w:pPr>
            <w:r>
              <w:rPr>
                <w:b/>
              </w:rPr>
              <w:t>Sr</w:t>
            </w:r>
            <w:r>
              <w:rPr>
                <w:b/>
                <w:spacing w:val="-2"/>
              </w:rPr>
              <w:t xml:space="preserve"> </w:t>
            </w:r>
            <w:r>
              <w:rPr>
                <w:b/>
                <w:spacing w:val="-5"/>
              </w:rPr>
              <w:t>No</w:t>
            </w:r>
          </w:p>
        </w:tc>
        <w:tc>
          <w:tcPr>
            <w:tcW w:w="1815" w:type="dxa"/>
          </w:tcPr>
          <w:p w14:paraId="355CF847" w14:textId="77777777" w:rsidR="00C020C4" w:rsidRDefault="00715403">
            <w:pPr>
              <w:pStyle w:val="TableParagraph"/>
              <w:spacing w:line="248" w:lineRule="exact"/>
              <w:rPr>
                <w:b/>
              </w:rPr>
            </w:pPr>
            <w:r>
              <w:rPr>
                <w:b/>
                <w:spacing w:val="-2"/>
              </w:rPr>
              <w:t>Position</w:t>
            </w:r>
          </w:p>
        </w:tc>
        <w:tc>
          <w:tcPr>
            <w:tcW w:w="6805" w:type="dxa"/>
          </w:tcPr>
          <w:p w14:paraId="4AAD7E07" w14:textId="77777777" w:rsidR="00C020C4" w:rsidRDefault="00715403">
            <w:pPr>
              <w:pStyle w:val="TableParagraph"/>
              <w:spacing w:line="248" w:lineRule="exact"/>
              <w:rPr>
                <w:b/>
              </w:rPr>
            </w:pPr>
            <w:r>
              <w:rPr>
                <w:b/>
              </w:rPr>
              <w:t>Members</w:t>
            </w:r>
            <w:r>
              <w:rPr>
                <w:b/>
                <w:spacing w:val="-6"/>
              </w:rPr>
              <w:t xml:space="preserve"> </w:t>
            </w:r>
            <w:r>
              <w:rPr>
                <w:b/>
                <w:spacing w:val="-2"/>
              </w:rPr>
              <w:t>Details</w:t>
            </w:r>
          </w:p>
        </w:tc>
      </w:tr>
      <w:tr w:rsidR="00C020C4" w14:paraId="16C6F43D" w14:textId="77777777">
        <w:trPr>
          <w:trHeight w:val="268"/>
        </w:trPr>
        <w:tc>
          <w:tcPr>
            <w:tcW w:w="737" w:type="dxa"/>
          </w:tcPr>
          <w:p w14:paraId="3CD15783" w14:textId="77777777" w:rsidR="00C020C4" w:rsidRDefault="00715403">
            <w:pPr>
              <w:pStyle w:val="TableParagraph"/>
              <w:spacing w:line="248" w:lineRule="exact"/>
              <w:ind w:left="10" w:right="2"/>
              <w:jc w:val="center"/>
            </w:pPr>
            <w:r>
              <w:rPr>
                <w:spacing w:val="-10"/>
              </w:rPr>
              <w:t>1</w:t>
            </w:r>
          </w:p>
        </w:tc>
        <w:tc>
          <w:tcPr>
            <w:tcW w:w="1815" w:type="dxa"/>
          </w:tcPr>
          <w:p w14:paraId="4617080B" w14:textId="77777777" w:rsidR="00C020C4" w:rsidRDefault="00715403">
            <w:pPr>
              <w:pStyle w:val="TableParagraph"/>
              <w:spacing w:line="248" w:lineRule="exact"/>
            </w:pPr>
            <w:r>
              <w:t>Presiding</w:t>
            </w:r>
            <w:r>
              <w:rPr>
                <w:spacing w:val="-9"/>
              </w:rPr>
              <w:t xml:space="preserve"> </w:t>
            </w:r>
            <w:r>
              <w:rPr>
                <w:spacing w:val="-2"/>
              </w:rPr>
              <w:t>Officer</w:t>
            </w:r>
          </w:p>
        </w:tc>
        <w:tc>
          <w:tcPr>
            <w:tcW w:w="6805" w:type="dxa"/>
          </w:tcPr>
          <w:p w14:paraId="7C9C6476" w14:textId="77777777" w:rsidR="00C020C4" w:rsidRDefault="00715403">
            <w:pPr>
              <w:pStyle w:val="TableParagraph"/>
              <w:spacing w:line="248" w:lineRule="exact"/>
            </w:pPr>
            <w:r>
              <w:t>The</w:t>
            </w:r>
            <w:r>
              <w:rPr>
                <w:spacing w:val="-6"/>
              </w:rPr>
              <w:t xml:space="preserve"> </w:t>
            </w:r>
            <w:r>
              <w:t>female</w:t>
            </w:r>
            <w:r>
              <w:rPr>
                <w:spacing w:val="-6"/>
              </w:rPr>
              <w:t xml:space="preserve"> </w:t>
            </w:r>
            <w:r>
              <w:t>representative</w:t>
            </w:r>
            <w:r>
              <w:rPr>
                <w:spacing w:val="-7"/>
              </w:rPr>
              <w:t xml:space="preserve"> </w:t>
            </w:r>
            <w:r>
              <w:t>holding</w:t>
            </w:r>
            <w:r>
              <w:rPr>
                <w:spacing w:val="-4"/>
              </w:rPr>
              <w:t xml:space="preserve"> </w:t>
            </w:r>
            <w:r>
              <w:t>position</w:t>
            </w:r>
            <w:r>
              <w:rPr>
                <w:spacing w:val="-4"/>
              </w:rPr>
              <w:t xml:space="preserve"> </w:t>
            </w:r>
            <w:r>
              <w:t>in</w:t>
            </w:r>
            <w:r>
              <w:rPr>
                <w:spacing w:val="-2"/>
              </w:rPr>
              <w:t xml:space="preserve"> </w:t>
            </w:r>
            <w:r>
              <w:t>Top</w:t>
            </w:r>
            <w:r>
              <w:rPr>
                <w:spacing w:val="-6"/>
              </w:rPr>
              <w:t xml:space="preserve"> </w:t>
            </w:r>
            <w:r>
              <w:rPr>
                <w:spacing w:val="-2"/>
              </w:rPr>
              <w:t>Management</w:t>
            </w:r>
          </w:p>
        </w:tc>
      </w:tr>
      <w:tr w:rsidR="00C020C4" w14:paraId="492FCB9C" w14:textId="77777777">
        <w:trPr>
          <w:trHeight w:val="268"/>
        </w:trPr>
        <w:tc>
          <w:tcPr>
            <w:tcW w:w="737" w:type="dxa"/>
          </w:tcPr>
          <w:p w14:paraId="699474E4" w14:textId="77777777" w:rsidR="00C020C4" w:rsidRDefault="00715403">
            <w:pPr>
              <w:pStyle w:val="TableParagraph"/>
              <w:spacing w:line="248" w:lineRule="exact"/>
              <w:ind w:left="10" w:right="2"/>
              <w:jc w:val="center"/>
            </w:pPr>
            <w:r>
              <w:rPr>
                <w:spacing w:val="-10"/>
              </w:rPr>
              <w:t>2</w:t>
            </w:r>
          </w:p>
        </w:tc>
        <w:tc>
          <w:tcPr>
            <w:tcW w:w="1815" w:type="dxa"/>
          </w:tcPr>
          <w:p w14:paraId="7F553986" w14:textId="77777777" w:rsidR="00C020C4" w:rsidRDefault="00715403">
            <w:pPr>
              <w:pStyle w:val="TableParagraph"/>
              <w:spacing w:line="248" w:lineRule="exact"/>
            </w:pPr>
            <w:r>
              <w:t>Social</w:t>
            </w:r>
            <w:r>
              <w:rPr>
                <w:spacing w:val="-2"/>
              </w:rPr>
              <w:t xml:space="preserve"> Activist</w:t>
            </w:r>
          </w:p>
        </w:tc>
        <w:tc>
          <w:tcPr>
            <w:tcW w:w="6805" w:type="dxa"/>
          </w:tcPr>
          <w:p w14:paraId="038CBCB3" w14:textId="77777777" w:rsidR="00C020C4" w:rsidRDefault="00715403">
            <w:pPr>
              <w:pStyle w:val="TableParagraph"/>
              <w:spacing w:line="248" w:lineRule="exact"/>
            </w:pPr>
            <w:r>
              <w:rPr>
                <w:spacing w:val="-2"/>
              </w:rPr>
              <w:t>Representative</w:t>
            </w:r>
            <w:r>
              <w:rPr>
                <w:spacing w:val="-3"/>
              </w:rPr>
              <w:t xml:space="preserve"> </w:t>
            </w:r>
            <w:r>
              <w:rPr>
                <w:spacing w:val="-2"/>
              </w:rPr>
              <w:t>from</w:t>
            </w:r>
            <w:r>
              <w:t xml:space="preserve"> </w:t>
            </w:r>
            <w:r>
              <w:rPr>
                <w:spacing w:val="-2"/>
              </w:rPr>
              <w:t>Independent</w:t>
            </w:r>
            <w:r>
              <w:rPr>
                <w:spacing w:val="-1"/>
              </w:rPr>
              <w:t xml:space="preserve"> </w:t>
            </w:r>
            <w:r>
              <w:rPr>
                <w:spacing w:val="-2"/>
              </w:rPr>
              <w:t>NGO</w:t>
            </w:r>
            <w:r>
              <w:rPr>
                <w:spacing w:val="-1"/>
              </w:rPr>
              <w:t xml:space="preserve"> </w:t>
            </w:r>
            <w:r>
              <w:rPr>
                <w:spacing w:val="-2"/>
              </w:rPr>
              <w:t>working</w:t>
            </w:r>
            <w:r>
              <w:rPr>
                <w:spacing w:val="-5"/>
              </w:rPr>
              <w:t xml:space="preserve"> </w:t>
            </w:r>
            <w:r>
              <w:rPr>
                <w:spacing w:val="-2"/>
              </w:rPr>
              <w:t>for</w:t>
            </w:r>
            <w:r>
              <w:rPr>
                <w:spacing w:val="-3"/>
              </w:rPr>
              <w:t xml:space="preserve"> </w:t>
            </w:r>
            <w:r>
              <w:rPr>
                <w:spacing w:val="-2"/>
              </w:rPr>
              <w:t>betterment</w:t>
            </w:r>
            <w:r>
              <w:rPr>
                <w:spacing w:val="-5"/>
              </w:rPr>
              <w:t xml:space="preserve"> </w:t>
            </w:r>
            <w:r>
              <w:rPr>
                <w:spacing w:val="-2"/>
              </w:rPr>
              <w:t>of</w:t>
            </w:r>
            <w:r>
              <w:rPr>
                <w:spacing w:val="-4"/>
              </w:rPr>
              <w:t xml:space="preserve"> </w:t>
            </w:r>
            <w:r>
              <w:rPr>
                <w:spacing w:val="-2"/>
              </w:rPr>
              <w:t>Woman</w:t>
            </w:r>
          </w:p>
        </w:tc>
      </w:tr>
      <w:tr w:rsidR="00C020C4" w14:paraId="64E3AB11" w14:textId="77777777">
        <w:trPr>
          <w:trHeight w:val="268"/>
        </w:trPr>
        <w:tc>
          <w:tcPr>
            <w:tcW w:w="737" w:type="dxa"/>
          </w:tcPr>
          <w:p w14:paraId="49A2FC6F" w14:textId="77777777" w:rsidR="00C020C4" w:rsidRDefault="00715403">
            <w:pPr>
              <w:pStyle w:val="TableParagraph"/>
              <w:spacing w:line="248" w:lineRule="exact"/>
              <w:ind w:left="10" w:right="2"/>
              <w:jc w:val="center"/>
            </w:pPr>
            <w:r>
              <w:rPr>
                <w:spacing w:val="-10"/>
              </w:rPr>
              <w:t>3</w:t>
            </w:r>
          </w:p>
        </w:tc>
        <w:tc>
          <w:tcPr>
            <w:tcW w:w="1815" w:type="dxa"/>
          </w:tcPr>
          <w:p w14:paraId="0CBB0339" w14:textId="77777777" w:rsidR="00C020C4" w:rsidRDefault="00715403">
            <w:pPr>
              <w:pStyle w:val="TableParagraph"/>
              <w:spacing w:line="248" w:lineRule="exact"/>
            </w:pPr>
            <w:r>
              <w:t>Female</w:t>
            </w:r>
            <w:r>
              <w:rPr>
                <w:spacing w:val="-3"/>
              </w:rPr>
              <w:t xml:space="preserve"> </w:t>
            </w:r>
            <w:r>
              <w:rPr>
                <w:spacing w:val="-2"/>
              </w:rPr>
              <w:t>Members</w:t>
            </w:r>
          </w:p>
        </w:tc>
        <w:tc>
          <w:tcPr>
            <w:tcW w:w="6805" w:type="dxa"/>
          </w:tcPr>
          <w:p w14:paraId="7D774D76" w14:textId="77777777" w:rsidR="00C020C4" w:rsidRDefault="00715403">
            <w:pPr>
              <w:pStyle w:val="TableParagraph"/>
              <w:spacing w:line="248" w:lineRule="exact"/>
            </w:pPr>
            <w:r>
              <w:t>Minimum</w:t>
            </w:r>
            <w:r>
              <w:rPr>
                <w:spacing w:val="-7"/>
              </w:rPr>
              <w:t xml:space="preserve"> </w:t>
            </w:r>
            <w:r>
              <w:t>05</w:t>
            </w:r>
            <w:r>
              <w:rPr>
                <w:spacing w:val="-3"/>
              </w:rPr>
              <w:t xml:space="preserve"> </w:t>
            </w:r>
            <w:r>
              <w:t>female</w:t>
            </w:r>
            <w:r>
              <w:rPr>
                <w:spacing w:val="-4"/>
              </w:rPr>
              <w:t xml:space="preserve"> </w:t>
            </w:r>
            <w:r>
              <w:t>employees</w:t>
            </w:r>
            <w:r>
              <w:rPr>
                <w:spacing w:val="-5"/>
              </w:rPr>
              <w:t xml:space="preserve"> </w:t>
            </w:r>
            <w:r>
              <w:t>representing</w:t>
            </w:r>
            <w:r>
              <w:rPr>
                <w:spacing w:val="-4"/>
              </w:rPr>
              <w:t xml:space="preserve"> </w:t>
            </w:r>
            <w:r>
              <w:t>rest</w:t>
            </w:r>
            <w:r>
              <w:rPr>
                <w:spacing w:val="-5"/>
              </w:rPr>
              <w:t xml:space="preserve"> </w:t>
            </w:r>
            <w:r>
              <w:t>of</w:t>
            </w:r>
            <w:r>
              <w:rPr>
                <w:spacing w:val="-3"/>
              </w:rPr>
              <w:t xml:space="preserve"> </w:t>
            </w:r>
            <w:r>
              <w:t>female</w:t>
            </w:r>
            <w:r>
              <w:rPr>
                <w:spacing w:val="-5"/>
              </w:rPr>
              <w:t xml:space="preserve"> </w:t>
            </w:r>
            <w:r>
              <w:rPr>
                <w:spacing w:val="-2"/>
              </w:rPr>
              <w:t>employees</w:t>
            </w:r>
          </w:p>
        </w:tc>
      </w:tr>
      <w:tr w:rsidR="00C020C4" w14:paraId="5E7DBA5B" w14:textId="77777777">
        <w:trPr>
          <w:trHeight w:val="268"/>
        </w:trPr>
        <w:tc>
          <w:tcPr>
            <w:tcW w:w="737" w:type="dxa"/>
          </w:tcPr>
          <w:p w14:paraId="0D26871E" w14:textId="77777777" w:rsidR="00C020C4" w:rsidRDefault="00715403">
            <w:pPr>
              <w:pStyle w:val="TableParagraph"/>
              <w:spacing w:line="248" w:lineRule="exact"/>
              <w:ind w:left="10" w:right="2"/>
              <w:jc w:val="center"/>
            </w:pPr>
            <w:r>
              <w:rPr>
                <w:spacing w:val="-10"/>
              </w:rPr>
              <w:t>4</w:t>
            </w:r>
          </w:p>
        </w:tc>
        <w:tc>
          <w:tcPr>
            <w:tcW w:w="1815" w:type="dxa"/>
          </w:tcPr>
          <w:p w14:paraId="1A1A3882" w14:textId="77777777" w:rsidR="00C020C4" w:rsidRDefault="00715403">
            <w:pPr>
              <w:pStyle w:val="TableParagraph"/>
              <w:spacing w:line="248" w:lineRule="exact"/>
            </w:pPr>
            <w:r>
              <w:t>Male</w:t>
            </w:r>
            <w:r>
              <w:rPr>
                <w:spacing w:val="-2"/>
              </w:rPr>
              <w:t xml:space="preserve"> Members</w:t>
            </w:r>
          </w:p>
        </w:tc>
        <w:tc>
          <w:tcPr>
            <w:tcW w:w="6805" w:type="dxa"/>
          </w:tcPr>
          <w:p w14:paraId="7AF685F3" w14:textId="77777777" w:rsidR="00C020C4" w:rsidRDefault="00715403">
            <w:pPr>
              <w:pStyle w:val="TableParagraph"/>
              <w:spacing w:line="248" w:lineRule="exact"/>
            </w:pPr>
            <w:r>
              <w:t>Minimum</w:t>
            </w:r>
            <w:r>
              <w:rPr>
                <w:spacing w:val="-7"/>
              </w:rPr>
              <w:t xml:space="preserve"> </w:t>
            </w:r>
            <w:r>
              <w:t>02</w:t>
            </w:r>
            <w:r>
              <w:rPr>
                <w:spacing w:val="-6"/>
              </w:rPr>
              <w:t xml:space="preserve"> </w:t>
            </w:r>
            <w:r>
              <w:t>male</w:t>
            </w:r>
            <w:r>
              <w:rPr>
                <w:spacing w:val="-3"/>
              </w:rPr>
              <w:t xml:space="preserve"> </w:t>
            </w:r>
            <w:r>
              <w:t>representatives</w:t>
            </w:r>
            <w:r>
              <w:rPr>
                <w:spacing w:val="-2"/>
              </w:rPr>
              <w:t xml:space="preserve"> </w:t>
            </w:r>
            <w:r>
              <w:t>representing</w:t>
            </w:r>
            <w:r>
              <w:rPr>
                <w:spacing w:val="-5"/>
              </w:rPr>
              <w:t xml:space="preserve"> </w:t>
            </w:r>
            <w:r>
              <w:t>rest</w:t>
            </w:r>
            <w:r>
              <w:rPr>
                <w:spacing w:val="-5"/>
              </w:rPr>
              <w:t xml:space="preserve"> </w:t>
            </w:r>
            <w:r>
              <w:t>of</w:t>
            </w:r>
            <w:r>
              <w:rPr>
                <w:spacing w:val="-6"/>
              </w:rPr>
              <w:t xml:space="preserve"> </w:t>
            </w:r>
            <w:r>
              <w:t>male</w:t>
            </w:r>
            <w:r>
              <w:rPr>
                <w:spacing w:val="-5"/>
              </w:rPr>
              <w:t xml:space="preserve"> </w:t>
            </w:r>
            <w:r>
              <w:rPr>
                <w:spacing w:val="-2"/>
              </w:rPr>
              <w:t>employees</w:t>
            </w:r>
          </w:p>
        </w:tc>
      </w:tr>
    </w:tbl>
    <w:p w14:paraId="1863114C" w14:textId="77777777" w:rsidR="00C020C4" w:rsidRDefault="00C020C4">
      <w:pPr>
        <w:pStyle w:val="BodyText"/>
        <w:rPr>
          <w:b/>
        </w:rPr>
      </w:pPr>
    </w:p>
    <w:p w14:paraId="2B9B5B17" w14:textId="77777777" w:rsidR="00C020C4" w:rsidRDefault="00C020C4">
      <w:pPr>
        <w:pStyle w:val="BodyText"/>
        <w:spacing w:before="100"/>
        <w:rPr>
          <w:b/>
        </w:rPr>
      </w:pPr>
    </w:p>
    <w:p w14:paraId="020249F7" w14:textId="77777777" w:rsidR="00C020C4" w:rsidRDefault="00715403">
      <w:pPr>
        <w:pStyle w:val="BodyText"/>
        <w:ind w:right="136"/>
        <w:jc w:val="right"/>
      </w:pPr>
      <w:r>
        <w:t>Page</w:t>
      </w:r>
      <w:r>
        <w:rPr>
          <w:spacing w:val="-4"/>
        </w:rPr>
        <w:t xml:space="preserve"> </w:t>
      </w:r>
      <w:r>
        <w:t>19</w:t>
      </w:r>
      <w:r>
        <w:rPr>
          <w:spacing w:val="-1"/>
        </w:rPr>
        <w:t xml:space="preserve"> </w:t>
      </w:r>
      <w:r>
        <w:t>of</w:t>
      </w:r>
      <w:r>
        <w:rPr>
          <w:spacing w:val="-2"/>
        </w:rPr>
        <w:t xml:space="preserve"> </w:t>
      </w:r>
      <w:r>
        <w:rPr>
          <w:spacing w:val="-5"/>
        </w:rPr>
        <w:t>34</w:t>
      </w:r>
    </w:p>
    <w:p w14:paraId="2CDC3C95" w14:textId="77777777" w:rsidR="00C020C4" w:rsidRDefault="00C020C4">
      <w:pPr>
        <w:pStyle w:val="BodyText"/>
        <w:jc w:val="right"/>
        <w:sectPr w:rsidR="00C020C4">
          <w:pgSz w:w="11910" w:h="16850"/>
          <w:pgMar w:top="1260" w:right="992" w:bottom="280" w:left="1275" w:header="720" w:footer="720" w:gutter="0"/>
          <w:cols w:space="720"/>
        </w:sectPr>
      </w:pPr>
    </w:p>
    <w:p w14:paraId="180CEE49" w14:textId="77777777" w:rsidR="00C020C4" w:rsidRDefault="00715403">
      <w:pPr>
        <w:pStyle w:val="BodyText"/>
        <w:spacing w:before="41"/>
        <w:ind w:left="143"/>
      </w:pPr>
      <w:r>
        <w:rPr>
          <w:noProof/>
        </w:rPr>
        <w:lastRenderedPageBreak/>
        <w:drawing>
          <wp:anchor distT="0" distB="0" distL="0" distR="0" simplePos="0" relativeHeight="251667456" behindDoc="1" locked="0" layoutInCell="1" allowOverlap="1" wp14:anchorId="50D55CA0" wp14:editId="547F7B15">
            <wp:simplePos x="0" y="0"/>
            <wp:positionH relativeFrom="page">
              <wp:posOffset>50800</wp:posOffset>
            </wp:positionH>
            <wp:positionV relativeFrom="page">
              <wp:posOffset>53974</wp:posOffset>
            </wp:positionV>
            <wp:extent cx="6810011" cy="1063993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810011" cy="10639933"/>
                    </a:xfrm>
                    <a:prstGeom prst="rect">
                      <a:avLst/>
                    </a:prstGeom>
                  </pic:spPr>
                </pic:pic>
              </a:graphicData>
            </a:graphic>
          </wp:anchor>
        </w:drawing>
      </w:r>
      <w:r>
        <w:t>Complaint</w:t>
      </w:r>
      <w:r>
        <w:rPr>
          <w:spacing w:val="-5"/>
        </w:rPr>
        <w:t xml:space="preserve"> </w:t>
      </w:r>
      <w:r>
        <w:t>of</w:t>
      </w:r>
      <w:r>
        <w:rPr>
          <w:spacing w:val="-6"/>
        </w:rPr>
        <w:t xml:space="preserve"> </w:t>
      </w:r>
      <w:r>
        <w:t>Sexual</w:t>
      </w:r>
      <w:r>
        <w:rPr>
          <w:spacing w:val="-4"/>
        </w:rPr>
        <w:t xml:space="preserve"> </w:t>
      </w:r>
      <w:r>
        <w:t>Harassment:</w:t>
      </w:r>
      <w:r>
        <w:rPr>
          <w:spacing w:val="-4"/>
        </w:rPr>
        <w:t xml:space="preserve"> </w:t>
      </w:r>
      <w:r>
        <w:t>For</w:t>
      </w:r>
      <w:r>
        <w:rPr>
          <w:spacing w:val="-4"/>
        </w:rPr>
        <w:t xml:space="preserve"> </w:t>
      </w:r>
      <w:r>
        <w:t>the</w:t>
      </w:r>
      <w:r>
        <w:rPr>
          <w:spacing w:val="-6"/>
        </w:rPr>
        <w:t xml:space="preserve"> </w:t>
      </w:r>
      <w:r>
        <w:t>purpose,</w:t>
      </w:r>
      <w:r>
        <w:rPr>
          <w:spacing w:val="-2"/>
        </w:rPr>
        <w:t xml:space="preserve"> </w:t>
      </w:r>
      <w:r>
        <w:rPr>
          <w:spacing w:val="-10"/>
        </w:rPr>
        <w:t>-</w:t>
      </w:r>
    </w:p>
    <w:p w14:paraId="431E1BF2" w14:textId="77777777" w:rsidR="00C020C4" w:rsidRDefault="00715403">
      <w:pPr>
        <w:pStyle w:val="ListParagraph"/>
        <w:numPr>
          <w:ilvl w:val="0"/>
          <w:numId w:val="16"/>
        </w:numPr>
        <w:tabs>
          <w:tab w:val="left" w:pos="861"/>
          <w:tab w:val="left" w:pos="863"/>
        </w:tabs>
        <w:spacing w:before="1"/>
        <w:ind w:right="136"/>
      </w:pPr>
      <w:r>
        <w:t>where</w:t>
      </w:r>
      <w:r>
        <w:rPr>
          <w:spacing w:val="-6"/>
        </w:rPr>
        <w:t xml:space="preserve"> </w:t>
      </w:r>
      <w:r>
        <w:t>the</w:t>
      </w:r>
      <w:r>
        <w:rPr>
          <w:spacing w:val="-6"/>
        </w:rPr>
        <w:t xml:space="preserve"> </w:t>
      </w:r>
      <w:r>
        <w:t>aggrieved</w:t>
      </w:r>
      <w:r>
        <w:rPr>
          <w:spacing w:val="-7"/>
        </w:rPr>
        <w:t xml:space="preserve"> </w:t>
      </w:r>
      <w:r>
        <w:t>woman</w:t>
      </w:r>
      <w:r>
        <w:rPr>
          <w:spacing w:val="-7"/>
        </w:rPr>
        <w:t xml:space="preserve"> </w:t>
      </w:r>
      <w:r>
        <w:t>is</w:t>
      </w:r>
      <w:r>
        <w:rPr>
          <w:spacing w:val="-7"/>
        </w:rPr>
        <w:t xml:space="preserve"> </w:t>
      </w:r>
      <w:r>
        <w:t>unable</w:t>
      </w:r>
      <w:r>
        <w:rPr>
          <w:spacing w:val="-6"/>
        </w:rPr>
        <w:t xml:space="preserve"> </w:t>
      </w:r>
      <w:r>
        <w:t>to</w:t>
      </w:r>
      <w:r>
        <w:rPr>
          <w:spacing w:val="-5"/>
        </w:rPr>
        <w:t xml:space="preserve"> </w:t>
      </w:r>
      <w:r>
        <w:t>make</w:t>
      </w:r>
      <w:r>
        <w:rPr>
          <w:spacing w:val="-6"/>
        </w:rPr>
        <w:t xml:space="preserve"> </w:t>
      </w:r>
      <w:r>
        <w:t>a</w:t>
      </w:r>
      <w:r>
        <w:rPr>
          <w:spacing w:val="-7"/>
        </w:rPr>
        <w:t xml:space="preserve"> </w:t>
      </w:r>
      <w:r>
        <w:t>complaint</w:t>
      </w:r>
      <w:r>
        <w:rPr>
          <w:spacing w:val="-6"/>
        </w:rPr>
        <w:t xml:space="preserve"> </w:t>
      </w:r>
      <w:r>
        <w:t>on</w:t>
      </w:r>
      <w:r>
        <w:rPr>
          <w:spacing w:val="-7"/>
        </w:rPr>
        <w:t xml:space="preserve"> </w:t>
      </w:r>
      <w:r>
        <w:t>account</w:t>
      </w:r>
      <w:r>
        <w:rPr>
          <w:spacing w:val="-7"/>
        </w:rPr>
        <w:t xml:space="preserve"> </w:t>
      </w:r>
      <w:r>
        <w:t>of</w:t>
      </w:r>
      <w:r>
        <w:rPr>
          <w:spacing w:val="-7"/>
        </w:rPr>
        <w:t xml:space="preserve"> </w:t>
      </w:r>
      <w:r>
        <w:t>her</w:t>
      </w:r>
      <w:r>
        <w:rPr>
          <w:spacing w:val="-6"/>
        </w:rPr>
        <w:t xml:space="preserve"> </w:t>
      </w:r>
      <w:r>
        <w:t>physical</w:t>
      </w:r>
      <w:r>
        <w:rPr>
          <w:spacing w:val="-7"/>
        </w:rPr>
        <w:t xml:space="preserve"> </w:t>
      </w:r>
      <w:r>
        <w:t>incapacity, a complaint may be filed by –</w:t>
      </w:r>
    </w:p>
    <w:p w14:paraId="7522D9F1" w14:textId="77777777" w:rsidR="00C020C4" w:rsidRDefault="00715403">
      <w:pPr>
        <w:pStyle w:val="ListParagraph"/>
        <w:numPr>
          <w:ilvl w:val="1"/>
          <w:numId w:val="16"/>
        </w:numPr>
        <w:tabs>
          <w:tab w:val="left" w:pos="1581"/>
        </w:tabs>
        <w:spacing w:before="1"/>
        <w:ind w:left="1581" w:hanging="358"/>
      </w:pPr>
      <w:r>
        <w:t>her</w:t>
      </w:r>
      <w:r>
        <w:rPr>
          <w:spacing w:val="-3"/>
        </w:rPr>
        <w:t xml:space="preserve"> </w:t>
      </w:r>
      <w:r>
        <w:t>relative</w:t>
      </w:r>
      <w:r>
        <w:rPr>
          <w:spacing w:val="-4"/>
        </w:rPr>
        <w:t xml:space="preserve"> </w:t>
      </w:r>
      <w:r>
        <w:t>or</w:t>
      </w:r>
      <w:r>
        <w:rPr>
          <w:spacing w:val="-4"/>
        </w:rPr>
        <w:t xml:space="preserve"> </w:t>
      </w:r>
      <w:r>
        <w:t>friend;</w:t>
      </w:r>
      <w:r>
        <w:rPr>
          <w:spacing w:val="-3"/>
        </w:rPr>
        <w:t xml:space="preserve"> </w:t>
      </w:r>
      <w:r>
        <w:rPr>
          <w:spacing w:val="-5"/>
        </w:rPr>
        <w:t>or</w:t>
      </w:r>
    </w:p>
    <w:p w14:paraId="550FFA3F" w14:textId="77777777" w:rsidR="00C020C4" w:rsidRDefault="00715403">
      <w:pPr>
        <w:pStyle w:val="ListParagraph"/>
        <w:numPr>
          <w:ilvl w:val="1"/>
          <w:numId w:val="16"/>
        </w:numPr>
        <w:tabs>
          <w:tab w:val="left" w:pos="1582"/>
        </w:tabs>
        <w:ind w:left="1582" w:hanging="359"/>
      </w:pPr>
      <w:r>
        <w:t>her</w:t>
      </w:r>
      <w:r>
        <w:rPr>
          <w:spacing w:val="-5"/>
        </w:rPr>
        <w:t xml:space="preserve"> </w:t>
      </w:r>
      <w:r>
        <w:t>co-worker;</w:t>
      </w:r>
      <w:r>
        <w:rPr>
          <w:spacing w:val="-5"/>
        </w:rPr>
        <w:t xml:space="preserve"> or</w:t>
      </w:r>
    </w:p>
    <w:p w14:paraId="61001AED" w14:textId="77777777" w:rsidR="00C020C4" w:rsidRDefault="00715403">
      <w:pPr>
        <w:pStyle w:val="ListParagraph"/>
        <w:numPr>
          <w:ilvl w:val="1"/>
          <w:numId w:val="16"/>
        </w:numPr>
        <w:tabs>
          <w:tab w:val="left" w:pos="1583"/>
        </w:tabs>
      </w:pPr>
      <w:r>
        <w:t>an</w:t>
      </w:r>
      <w:r>
        <w:rPr>
          <w:spacing w:val="-7"/>
        </w:rPr>
        <w:t xml:space="preserve"> </w:t>
      </w:r>
      <w:r>
        <w:t>officer</w:t>
      </w:r>
      <w:r>
        <w:rPr>
          <w:spacing w:val="-3"/>
        </w:rPr>
        <w:t xml:space="preserve"> </w:t>
      </w:r>
      <w:r>
        <w:t>of</w:t>
      </w:r>
      <w:r>
        <w:rPr>
          <w:spacing w:val="-6"/>
        </w:rPr>
        <w:t xml:space="preserve"> </w:t>
      </w:r>
      <w:r>
        <w:t>the</w:t>
      </w:r>
      <w:r>
        <w:rPr>
          <w:spacing w:val="-5"/>
        </w:rPr>
        <w:t xml:space="preserve"> </w:t>
      </w:r>
      <w:r>
        <w:t>National</w:t>
      </w:r>
      <w:r>
        <w:rPr>
          <w:spacing w:val="-6"/>
        </w:rPr>
        <w:t xml:space="preserve"> </w:t>
      </w:r>
      <w:r>
        <w:t>Commission</w:t>
      </w:r>
      <w:r>
        <w:rPr>
          <w:spacing w:val="-4"/>
        </w:rPr>
        <w:t xml:space="preserve"> </w:t>
      </w:r>
      <w:r>
        <w:t>for</w:t>
      </w:r>
      <w:r>
        <w:rPr>
          <w:spacing w:val="-6"/>
        </w:rPr>
        <w:t xml:space="preserve"> </w:t>
      </w:r>
      <w:r>
        <w:t>Women</w:t>
      </w:r>
      <w:r>
        <w:rPr>
          <w:spacing w:val="-6"/>
        </w:rPr>
        <w:t xml:space="preserve"> </w:t>
      </w:r>
      <w:r>
        <w:t>or</w:t>
      </w:r>
      <w:r>
        <w:rPr>
          <w:spacing w:val="-6"/>
        </w:rPr>
        <w:t xml:space="preserve"> </w:t>
      </w:r>
      <w:r>
        <w:t>State</w:t>
      </w:r>
      <w:r>
        <w:rPr>
          <w:spacing w:val="-4"/>
        </w:rPr>
        <w:t xml:space="preserve"> </w:t>
      </w:r>
      <w:r>
        <w:t>Women’s</w:t>
      </w:r>
      <w:r>
        <w:rPr>
          <w:spacing w:val="-3"/>
        </w:rPr>
        <w:t xml:space="preserve"> </w:t>
      </w:r>
      <w:r>
        <w:t>Commission;</w:t>
      </w:r>
      <w:r>
        <w:rPr>
          <w:spacing w:val="-3"/>
        </w:rPr>
        <w:t xml:space="preserve"> </w:t>
      </w:r>
      <w:r>
        <w:rPr>
          <w:spacing w:val="-5"/>
        </w:rPr>
        <w:t>or</w:t>
      </w:r>
    </w:p>
    <w:p w14:paraId="5C15E058" w14:textId="77777777" w:rsidR="00C020C4" w:rsidRDefault="00715403">
      <w:pPr>
        <w:pStyle w:val="ListParagraph"/>
        <w:numPr>
          <w:ilvl w:val="1"/>
          <w:numId w:val="16"/>
        </w:numPr>
        <w:tabs>
          <w:tab w:val="left" w:pos="1583"/>
        </w:tabs>
        <w:ind w:right="136"/>
      </w:pPr>
      <w:r>
        <w:t>any</w:t>
      </w:r>
      <w:r>
        <w:rPr>
          <w:spacing w:val="-6"/>
        </w:rPr>
        <w:t xml:space="preserve"> </w:t>
      </w:r>
      <w:r>
        <w:t>person</w:t>
      </w:r>
      <w:r>
        <w:rPr>
          <w:spacing w:val="-10"/>
        </w:rPr>
        <w:t xml:space="preserve"> </w:t>
      </w:r>
      <w:r>
        <w:t>who</w:t>
      </w:r>
      <w:r>
        <w:rPr>
          <w:spacing w:val="-8"/>
        </w:rPr>
        <w:t xml:space="preserve"> </w:t>
      </w:r>
      <w:r>
        <w:t>has</w:t>
      </w:r>
      <w:r>
        <w:rPr>
          <w:spacing w:val="-7"/>
        </w:rPr>
        <w:t xml:space="preserve"> </w:t>
      </w:r>
      <w:r>
        <w:t>knowledge</w:t>
      </w:r>
      <w:r>
        <w:rPr>
          <w:spacing w:val="-8"/>
        </w:rPr>
        <w:t xml:space="preserve"> </w:t>
      </w:r>
      <w:r>
        <w:t>of</w:t>
      </w:r>
      <w:r>
        <w:rPr>
          <w:spacing w:val="-7"/>
        </w:rPr>
        <w:t xml:space="preserve"> </w:t>
      </w:r>
      <w:r>
        <w:t>the</w:t>
      </w:r>
      <w:r>
        <w:rPr>
          <w:spacing w:val="-6"/>
        </w:rPr>
        <w:t xml:space="preserve"> </w:t>
      </w:r>
      <w:r>
        <w:t>incident,</w:t>
      </w:r>
      <w:r>
        <w:rPr>
          <w:spacing w:val="-9"/>
        </w:rPr>
        <w:t xml:space="preserve"> </w:t>
      </w:r>
      <w:r>
        <w:t>with</w:t>
      </w:r>
      <w:r>
        <w:rPr>
          <w:spacing w:val="-7"/>
        </w:rPr>
        <w:t xml:space="preserve"> </w:t>
      </w:r>
      <w:r>
        <w:t>the</w:t>
      </w:r>
      <w:r>
        <w:rPr>
          <w:spacing w:val="-6"/>
        </w:rPr>
        <w:t xml:space="preserve"> </w:t>
      </w:r>
      <w:r>
        <w:t>written</w:t>
      </w:r>
      <w:r>
        <w:rPr>
          <w:spacing w:val="-10"/>
        </w:rPr>
        <w:t xml:space="preserve"> </w:t>
      </w:r>
      <w:r>
        <w:t>consent</w:t>
      </w:r>
      <w:r>
        <w:rPr>
          <w:spacing w:val="-9"/>
        </w:rPr>
        <w:t xml:space="preserve"> </w:t>
      </w:r>
      <w:r>
        <w:t>of</w:t>
      </w:r>
      <w:r>
        <w:rPr>
          <w:spacing w:val="-9"/>
        </w:rPr>
        <w:t xml:space="preserve"> </w:t>
      </w:r>
      <w:r>
        <w:t>the</w:t>
      </w:r>
      <w:r>
        <w:rPr>
          <w:spacing w:val="-6"/>
        </w:rPr>
        <w:t xml:space="preserve"> </w:t>
      </w:r>
      <w:r>
        <w:t xml:space="preserve">aggrieved </w:t>
      </w:r>
      <w:r>
        <w:rPr>
          <w:spacing w:val="-2"/>
        </w:rPr>
        <w:t>woman;</w:t>
      </w:r>
    </w:p>
    <w:p w14:paraId="4E4C7F89" w14:textId="77777777" w:rsidR="00C020C4" w:rsidRDefault="00715403">
      <w:pPr>
        <w:pStyle w:val="ListParagraph"/>
        <w:numPr>
          <w:ilvl w:val="0"/>
          <w:numId w:val="16"/>
        </w:numPr>
        <w:tabs>
          <w:tab w:val="left" w:pos="861"/>
          <w:tab w:val="left" w:pos="863"/>
        </w:tabs>
        <w:ind w:right="140"/>
      </w:pPr>
      <w:r>
        <w:t>where</w:t>
      </w:r>
      <w:r>
        <w:rPr>
          <w:spacing w:val="-2"/>
        </w:rPr>
        <w:t xml:space="preserve"> </w:t>
      </w:r>
      <w:r>
        <w:t>the</w:t>
      </w:r>
      <w:r>
        <w:rPr>
          <w:spacing w:val="-2"/>
        </w:rPr>
        <w:t xml:space="preserve"> </w:t>
      </w:r>
      <w:r>
        <w:t>aggrieved woman is unable to</w:t>
      </w:r>
      <w:r>
        <w:rPr>
          <w:spacing w:val="-1"/>
        </w:rPr>
        <w:t xml:space="preserve"> </w:t>
      </w:r>
      <w:r>
        <w:t>make a</w:t>
      </w:r>
      <w:r>
        <w:rPr>
          <w:spacing w:val="-2"/>
        </w:rPr>
        <w:t xml:space="preserve"> </w:t>
      </w:r>
      <w:r>
        <w:t>complaint on account</w:t>
      </w:r>
      <w:r>
        <w:rPr>
          <w:spacing w:val="-2"/>
        </w:rPr>
        <w:t xml:space="preserve"> </w:t>
      </w:r>
      <w:r>
        <w:t>of her</w:t>
      </w:r>
      <w:r>
        <w:rPr>
          <w:spacing w:val="-2"/>
        </w:rPr>
        <w:t xml:space="preserve"> </w:t>
      </w:r>
      <w:r>
        <w:t>mental incapacity, a complaint may be filed by-</w:t>
      </w:r>
    </w:p>
    <w:p w14:paraId="67C5965D" w14:textId="77777777" w:rsidR="00C020C4" w:rsidRDefault="00715403">
      <w:pPr>
        <w:pStyle w:val="ListParagraph"/>
        <w:numPr>
          <w:ilvl w:val="1"/>
          <w:numId w:val="16"/>
        </w:numPr>
        <w:tabs>
          <w:tab w:val="left" w:pos="1581"/>
        </w:tabs>
        <w:ind w:left="1581" w:hanging="358"/>
      </w:pPr>
      <w:r>
        <w:t>her</w:t>
      </w:r>
      <w:r>
        <w:rPr>
          <w:spacing w:val="-3"/>
        </w:rPr>
        <w:t xml:space="preserve"> </w:t>
      </w:r>
      <w:r>
        <w:t>relative</w:t>
      </w:r>
      <w:r>
        <w:rPr>
          <w:spacing w:val="-4"/>
        </w:rPr>
        <w:t xml:space="preserve"> </w:t>
      </w:r>
      <w:r>
        <w:t>of</w:t>
      </w:r>
      <w:r>
        <w:rPr>
          <w:spacing w:val="-4"/>
        </w:rPr>
        <w:t xml:space="preserve"> </w:t>
      </w:r>
      <w:r>
        <w:t>friend;</w:t>
      </w:r>
      <w:r>
        <w:rPr>
          <w:spacing w:val="-3"/>
        </w:rPr>
        <w:t xml:space="preserve"> </w:t>
      </w:r>
      <w:r>
        <w:rPr>
          <w:spacing w:val="-5"/>
        </w:rPr>
        <w:t>or</w:t>
      </w:r>
    </w:p>
    <w:p w14:paraId="222667B2" w14:textId="77777777" w:rsidR="00C020C4" w:rsidRDefault="00715403">
      <w:pPr>
        <w:pStyle w:val="ListParagraph"/>
        <w:numPr>
          <w:ilvl w:val="1"/>
          <w:numId w:val="16"/>
        </w:numPr>
        <w:tabs>
          <w:tab w:val="left" w:pos="1582"/>
        </w:tabs>
        <w:ind w:left="1582" w:hanging="359"/>
      </w:pPr>
      <w:r>
        <w:t>a</w:t>
      </w:r>
      <w:r>
        <w:rPr>
          <w:spacing w:val="-2"/>
        </w:rPr>
        <w:t xml:space="preserve"> </w:t>
      </w:r>
      <w:r>
        <w:t>special</w:t>
      </w:r>
      <w:r>
        <w:rPr>
          <w:spacing w:val="-5"/>
        </w:rPr>
        <w:t xml:space="preserve"> </w:t>
      </w:r>
      <w:r>
        <w:t>educator;</w:t>
      </w:r>
      <w:r>
        <w:rPr>
          <w:spacing w:val="-3"/>
        </w:rPr>
        <w:t xml:space="preserve"> </w:t>
      </w:r>
      <w:r>
        <w:rPr>
          <w:spacing w:val="-5"/>
        </w:rPr>
        <w:t>or</w:t>
      </w:r>
    </w:p>
    <w:p w14:paraId="3664DF72" w14:textId="77777777" w:rsidR="00C020C4" w:rsidRDefault="00715403">
      <w:pPr>
        <w:pStyle w:val="ListParagraph"/>
        <w:numPr>
          <w:ilvl w:val="1"/>
          <w:numId w:val="16"/>
        </w:numPr>
        <w:tabs>
          <w:tab w:val="left" w:pos="1583"/>
        </w:tabs>
      </w:pPr>
      <w:r>
        <w:t>a</w:t>
      </w:r>
      <w:r>
        <w:rPr>
          <w:spacing w:val="-5"/>
        </w:rPr>
        <w:t xml:space="preserve"> </w:t>
      </w:r>
      <w:r>
        <w:t>qualified</w:t>
      </w:r>
      <w:r>
        <w:rPr>
          <w:spacing w:val="-5"/>
        </w:rPr>
        <w:t xml:space="preserve"> </w:t>
      </w:r>
      <w:r>
        <w:t>psychiatrist</w:t>
      </w:r>
      <w:r>
        <w:rPr>
          <w:spacing w:val="-6"/>
        </w:rPr>
        <w:t xml:space="preserve"> </w:t>
      </w:r>
      <w:r>
        <w:t>or</w:t>
      </w:r>
      <w:r>
        <w:rPr>
          <w:spacing w:val="-4"/>
        </w:rPr>
        <w:t xml:space="preserve"> </w:t>
      </w:r>
      <w:r>
        <w:t>psychologist;</w:t>
      </w:r>
      <w:r>
        <w:rPr>
          <w:spacing w:val="-6"/>
        </w:rPr>
        <w:t xml:space="preserve"> </w:t>
      </w:r>
      <w:r>
        <w:rPr>
          <w:spacing w:val="-5"/>
        </w:rPr>
        <w:t>or</w:t>
      </w:r>
    </w:p>
    <w:p w14:paraId="56DCF2B4" w14:textId="77777777" w:rsidR="00C020C4" w:rsidRDefault="00715403">
      <w:pPr>
        <w:pStyle w:val="ListParagraph"/>
        <w:numPr>
          <w:ilvl w:val="1"/>
          <w:numId w:val="16"/>
        </w:numPr>
        <w:tabs>
          <w:tab w:val="left" w:pos="1582"/>
        </w:tabs>
        <w:ind w:left="1582" w:hanging="359"/>
      </w:pPr>
      <w:r>
        <w:t>the</w:t>
      </w:r>
      <w:r>
        <w:rPr>
          <w:spacing w:val="-6"/>
        </w:rPr>
        <w:t xml:space="preserve"> </w:t>
      </w:r>
      <w:r>
        <w:t>guardian</w:t>
      </w:r>
      <w:r>
        <w:rPr>
          <w:spacing w:val="-6"/>
        </w:rPr>
        <w:t xml:space="preserve"> </w:t>
      </w:r>
      <w:r>
        <w:t>or</w:t>
      </w:r>
      <w:r>
        <w:rPr>
          <w:spacing w:val="-6"/>
        </w:rPr>
        <w:t xml:space="preserve"> </w:t>
      </w:r>
      <w:r>
        <w:t>authority</w:t>
      </w:r>
      <w:r>
        <w:rPr>
          <w:spacing w:val="-3"/>
        </w:rPr>
        <w:t xml:space="preserve"> </w:t>
      </w:r>
      <w:r>
        <w:t>under</w:t>
      </w:r>
      <w:r>
        <w:rPr>
          <w:spacing w:val="-4"/>
        </w:rPr>
        <w:t xml:space="preserve"> </w:t>
      </w:r>
      <w:r>
        <w:t>whose</w:t>
      </w:r>
      <w:r>
        <w:rPr>
          <w:spacing w:val="-3"/>
        </w:rPr>
        <w:t xml:space="preserve"> </w:t>
      </w:r>
      <w:r>
        <w:t>care</w:t>
      </w:r>
      <w:r>
        <w:rPr>
          <w:spacing w:val="-4"/>
        </w:rPr>
        <w:t xml:space="preserve"> </w:t>
      </w:r>
      <w:r>
        <w:t>she</w:t>
      </w:r>
      <w:r>
        <w:rPr>
          <w:spacing w:val="-4"/>
        </w:rPr>
        <w:t xml:space="preserve"> </w:t>
      </w:r>
      <w:r>
        <w:t>is</w:t>
      </w:r>
      <w:r>
        <w:rPr>
          <w:spacing w:val="-3"/>
        </w:rPr>
        <w:t xml:space="preserve"> </w:t>
      </w:r>
      <w:r>
        <w:t>receiving</w:t>
      </w:r>
      <w:r>
        <w:rPr>
          <w:spacing w:val="-5"/>
        </w:rPr>
        <w:t xml:space="preserve"> </w:t>
      </w:r>
      <w:r>
        <w:t>treatment</w:t>
      </w:r>
      <w:r>
        <w:rPr>
          <w:spacing w:val="-6"/>
        </w:rPr>
        <w:t xml:space="preserve"> </w:t>
      </w:r>
      <w:r>
        <w:t>or</w:t>
      </w:r>
      <w:r>
        <w:rPr>
          <w:spacing w:val="-6"/>
        </w:rPr>
        <w:t xml:space="preserve"> </w:t>
      </w:r>
      <w:r>
        <w:t>care;</w:t>
      </w:r>
      <w:r>
        <w:rPr>
          <w:spacing w:val="-5"/>
        </w:rPr>
        <w:t xml:space="preserve"> or</w:t>
      </w:r>
    </w:p>
    <w:p w14:paraId="7557B882" w14:textId="77777777" w:rsidR="00C020C4" w:rsidRDefault="00715403">
      <w:pPr>
        <w:pStyle w:val="ListParagraph"/>
        <w:numPr>
          <w:ilvl w:val="1"/>
          <w:numId w:val="16"/>
        </w:numPr>
        <w:tabs>
          <w:tab w:val="left" w:pos="1583"/>
        </w:tabs>
        <w:ind w:right="138"/>
        <w:jc w:val="both"/>
      </w:pPr>
      <w:r>
        <w:t>any person who has knowledge of the incident jointly with her relative or friend or a special educator or qualified psychiatrist or psychologist, or guardian or authority under whose care she is receiving treatment or care;</w:t>
      </w:r>
    </w:p>
    <w:p w14:paraId="414E3A41" w14:textId="77777777" w:rsidR="00C020C4" w:rsidRDefault="00715403">
      <w:pPr>
        <w:pStyle w:val="ListParagraph"/>
        <w:numPr>
          <w:ilvl w:val="0"/>
          <w:numId w:val="16"/>
        </w:numPr>
        <w:tabs>
          <w:tab w:val="left" w:pos="861"/>
          <w:tab w:val="left" w:pos="863"/>
        </w:tabs>
        <w:ind w:right="140"/>
        <w:jc w:val="both"/>
      </w:pPr>
      <w:r>
        <w:t>where</w:t>
      </w:r>
      <w:r>
        <w:rPr>
          <w:spacing w:val="-11"/>
        </w:rPr>
        <w:t xml:space="preserve"> </w:t>
      </w:r>
      <w:r>
        <w:t>the</w:t>
      </w:r>
      <w:r>
        <w:rPr>
          <w:spacing w:val="-11"/>
        </w:rPr>
        <w:t xml:space="preserve"> </w:t>
      </w:r>
      <w:r>
        <w:t>aggrieved</w:t>
      </w:r>
      <w:r>
        <w:rPr>
          <w:spacing w:val="-9"/>
        </w:rPr>
        <w:t xml:space="preserve"> </w:t>
      </w:r>
      <w:r>
        <w:t>woman</w:t>
      </w:r>
      <w:r>
        <w:rPr>
          <w:spacing w:val="-10"/>
        </w:rPr>
        <w:t xml:space="preserve"> </w:t>
      </w:r>
      <w:r>
        <w:t>for</w:t>
      </w:r>
      <w:r>
        <w:rPr>
          <w:spacing w:val="-9"/>
        </w:rPr>
        <w:t xml:space="preserve"> </w:t>
      </w:r>
      <w:r>
        <w:t>any</w:t>
      </w:r>
      <w:r>
        <w:rPr>
          <w:spacing w:val="-11"/>
        </w:rPr>
        <w:t xml:space="preserve"> </w:t>
      </w:r>
      <w:r>
        <w:t>other</w:t>
      </w:r>
      <w:r>
        <w:rPr>
          <w:spacing w:val="-11"/>
        </w:rPr>
        <w:t xml:space="preserve"> </w:t>
      </w:r>
      <w:r>
        <w:t>reason</w:t>
      </w:r>
      <w:r>
        <w:rPr>
          <w:spacing w:val="-10"/>
        </w:rPr>
        <w:t xml:space="preserve"> </w:t>
      </w:r>
      <w:r>
        <w:t>is</w:t>
      </w:r>
      <w:r>
        <w:rPr>
          <w:spacing w:val="-12"/>
        </w:rPr>
        <w:t xml:space="preserve"> </w:t>
      </w:r>
      <w:r>
        <w:t>unable</w:t>
      </w:r>
      <w:r>
        <w:rPr>
          <w:spacing w:val="-9"/>
        </w:rPr>
        <w:t xml:space="preserve"> </w:t>
      </w:r>
      <w:r>
        <w:t>to</w:t>
      </w:r>
      <w:r>
        <w:rPr>
          <w:spacing w:val="-10"/>
        </w:rPr>
        <w:t xml:space="preserve"> </w:t>
      </w:r>
      <w:r>
        <w:t>make</w:t>
      </w:r>
      <w:r>
        <w:rPr>
          <w:spacing w:val="-8"/>
        </w:rPr>
        <w:t xml:space="preserve"> </w:t>
      </w:r>
      <w:r>
        <w:t>a</w:t>
      </w:r>
      <w:r>
        <w:rPr>
          <w:spacing w:val="-12"/>
        </w:rPr>
        <w:t xml:space="preserve"> </w:t>
      </w:r>
      <w:r>
        <w:t>complaint,</w:t>
      </w:r>
      <w:r>
        <w:rPr>
          <w:spacing w:val="-11"/>
        </w:rPr>
        <w:t xml:space="preserve"> </w:t>
      </w:r>
      <w:r>
        <w:t>a</w:t>
      </w:r>
      <w:r>
        <w:rPr>
          <w:spacing w:val="-12"/>
        </w:rPr>
        <w:t xml:space="preserve"> </w:t>
      </w:r>
      <w:r>
        <w:t>complaint</w:t>
      </w:r>
      <w:r>
        <w:rPr>
          <w:spacing w:val="-11"/>
        </w:rPr>
        <w:t xml:space="preserve"> </w:t>
      </w:r>
      <w:r>
        <w:t>may be filed by any person who has knowledge of the incident, with her written consent;</w:t>
      </w:r>
    </w:p>
    <w:p w14:paraId="711DA029" w14:textId="77777777" w:rsidR="00C020C4" w:rsidRDefault="00715403">
      <w:pPr>
        <w:pStyle w:val="ListParagraph"/>
        <w:numPr>
          <w:ilvl w:val="0"/>
          <w:numId w:val="16"/>
        </w:numPr>
        <w:tabs>
          <w:tab w:val="left" w:pos="861"/>
          <w:tab w:val="left" w:pos="863"/>
        </w:tabs>
        <w:ind w:right="137"/>
        <w:jc w:val="both"/>
      </w:pPr>
      <w:r>
        <w:t>where</w:t>
      </w:r>
      <w:r>
        <w:rPr>
          <w:spacing w:val="-5"/>
        </w:rPr>
        <w:t xml:space="preserve"> </w:t>
      </w:r>
      <w:r>
        <w:t>the</w:t>
      </w:r>
      <w:r>
        <w:rPr>
          <w:spacing w:val="-3"/>
        </w:rPr>
        <w:t xml:space="preserve"> </w:t>
      </w:r>
      <w:r>
        <w:t>aggrieved</w:t>
      </w:r>
      <w:r>
        <w:rPr>
          <w:spacing w:val="-6"/>
        </w:rPr>
        <w:t xml:space="preserve"> </w:t>
      </w:r>
      <w:r>
        <w:t>woman</w:t>
      </w:r>
      <w:r>
        <w:rPr>
          <w:spacing w:val="-4"/>
        </w:rPr>
        <w:t xml:space="preserve"> </w:t>
      </w:r>
      <w:r>
        <w:t>is</w:t>
      </w:r>
      <w:r>
        <w:rPr>
          <w:spacing w:val="-4"/>
        </w:rPr>
        <w:t xml:space="preserve"> </w:t>
      </w:r>
      <w:r>
        <w:t>dead,</w:t>
      </w:r>
      <w:r>
        <w:rPr>
          <w:spacing w:val="-4"/>
        </w:rPr>
        <w:t xml:space="preserve"> </w:t>
      </w:r>
      <w:r>
        <w:t>a</w:t>
      </w:r>
      <w:r>
        <w:rPr>
          <w:spacing w:val="-6"/>
        </w:rPr>
        <w:t xml:space="preserve"> </w:t>
      </w:r>
      <w:r>
        <w:t>complaint</w:t>
      </w:r>
      <w:r>
        <w:rPr>
          <w:spacing w:val="-5"/>
        </w:rPr>
        <w:t xml:space="preserve"> </w:t>
      </w:r>
      <w:r>
        <w:t>may</w:t>
      </w:r>
      <w:r>
        <w:rPr>
          <w:spacing w:val="-5"/>
        </w:rPr>
        <w:t xml:space="preserve"> </w:t>
      </w:r>
      <w:r>
        <w:t>be</w:t>
      </w:r>
      <w:r>
        <w:rPr>
          <w:spacing w:val="-3"/>
        </w:rPr>
        <w:t xml:space="preserve"> </w:t>
      </w:r>
      <w:r>
        <w:t>filed</w:t>
      </w:r>
      <w:r>
        <w:rPr>
          <w:spacing w:val="-4"/>
        </w:rPr>
        <w:t xml:space="preserve"> </w:t>
      </w:r>
      <w:r>
        <w:t>by</w:t>
      </w:r>
      <w:r>
        <w:rPr>
          <w:spacing w:val="-5"/>
        </w:rPr>
        <w:t xml:space="preserve"> </w:t>
      </w:r>
      <w:r>
        <w:t>any</w:t>
      </w:r>
      <w:r>
        <w:rPr>
          <w:spacing w:val="-3"/>
        </w:rPr>
        <w:t xml:space="preserve"> </w:t>
      </w:r>
      <w:r>
        <w:t>person</w:t>
      </w:r>
      <w:r>
        <w:rPr>
          <w:spacing w:val="-6"/>
        </w:rPr>
        <w:t xml:space="preserve"> </w:t>
      </w:r>
      <w:r>
        <w:t>who</w:t>
      </w:r>
      <w:r>
        <w:rPr>
          <w:spacing w:val="-7"/>
        </w:rPr>
        <w:t xml:space="preserve"> </w:t>
      </w:r>
      <w:r>
        <w:t>has</w:t>
      </w:r>
      <w:r>
        <w:rPr>
          <w:spacing w:val="-3"/>
        </w:rPr>
        <w:t xml:space="preserve"> </w:t>
      </w:r>
      <w:r>
        <w:t>knowledge of the incident, with the written consent of her legal heir.</w:t>
      </w:r>
    </w:p>
    <w:p w14:paraId="189628DA" w14:textId="77777777" w:rsidR="00C020C4" w:rsidRDefault="00C020C4">
      <w:pPr>
        <w:pStyle w:val="BodyText"/>
      </w:pPr>
    </w:p>
    <w:p w14:paraId="53A9F2A9" w14:textId="77777777" w:rsidR="00C020C4" w:rsidRDefault="00715403">
      <w:pPr>
        <w:ind w:left="143"/>
        <w:rPr>
          <w:i/>
        </w:rPr>
      </w:pPr>
      <w:r>
        <w:rPr>
          <w:i/>
          <w:spacing w:val="-2"/>
        </w:rPr>
        <w:t>Note:</w:t>
      </w:r>
      <w:r>
        <w:rPr>
          <w:i/>
          <w:spacing w:val="-5"/>
        </w:rPr>
        <w:t xml:space="preserve"> </w:t>
      </w:r>
      <w:r>
        <w:rPr>
          <w:i/>
          <w:spacing w:val="-2"/>
        </w:rPr>
        <w:t>all</w:t>
      </w:r>
      <w:r>
        <w:rPr>
          <w:i/>
          <w:spacing w:val="-4"/>
        </w:rPr>
        <w:t xml:space="preserve"> </w:t>
      </w:r>
      <w:r>
        <w:rPr>
          <w:i/>
          <w:spacing w:val="-2"/>
        </w:rPr>
        <w:t>complaints</w:t>
      </w:r>
      <w:r>
        <w:rPr>
          <w:i/>
          <w:spacing w:val="-4"/>
        </w:rPr>
        <w:t xml:space="preserve"> </w:t>
      </w:r>
      <w:r>
        <w:rPr>
          <w:i/>
          <w:spacing w:val="-2"/>
        </w:rPr>
        <w:t>must</w:t>
      </w:r>
      <w:r>
        <w:rPr>
          <w:i/>
          <w:spacing w:val="-3"/>
        </w:rPr>
        <w:t xml:space="preserve"> </w:t>
      </w:r>
      <w:r>
        <w:rPr>
          <w:i/>
          <w:spacing w:val="-2"/>
        </w:rPr>
        <w:t>be submitted</w:t>
      </w:r>
      <w:r>
        <w:rPr>
          <w:i/>
          <w:spacing w:val="-4"/>
        </w:rPr>
        <w:t xml:space="preserve"> </w:t>
      </w:r>
      <w:r>
        <w:rPr>
          <w:i/>
          <w:spacing w:val="-2"/>
        </w:rPr>
        <w:t>in</w:t>
      </w:r>
      <w:r>
        <w:rPr>
          <w:i/>
          <w:spacing w:val="-5"/>
        </w:rPr>
        <w:t xml:space="preserve"> </w:t>
      </w:r>
      <w:r>
        <w:rPr>
          <w:i/>
          <w:spacing w:val="-2"/>
        </w:rPr>
        <w:t>writing</w:t>
      </w:r>
      <w:r>
        <w:rPr>
          <w:i/>
          <w:spacing w:val="-3"/>
        </w:rPr>
        <w:t xml:space="preserve"> </w:t>
      </w:r>
      <w:r>
        <w:rPr>
          <w:i/>
          <w:spacing w:val="-2"/>
        </w:rPr>
        <w:t>in</w:t>
      </w:r>
      <w:r>
        <w:rPr>
          <w:i/>
          <w:spacing w:val="-7"/>
        </w:rPr>
        <w:t xml:space="preserve"> </w:t>
      </w:r>
      <w:r>
        <w:rPr>
          <w:i/>
          <w:spacing w:val="-2"/>
        </w:rPr>
        <w:t>“Complaint</w:t>
      </w:r>
      <w:r>
        <w:rPr>
          <w:i/>
          <w:spacing w:val="-3"/>
        </w:rPr>
        <w:t xml:space="preserve"> </w:t>
      </w:r>
      <w:r>
        <w:rPr>
          <w:i/>
          <w:spacing w:val="-2"/>
        </w:rPr>
        <w:t>Form”</w:t>
      </w:r>
      <w:r>
        <w:rPr>
          <w:i/>
          <w:spacing w:val="-1"/>
        </w:rPr>
        <w:t xml:space="preserve"> </w:t>
      </w:r>
      <w:r>
        <w:rPr>
          <w:i/>
          <w:spacing w:val="-2"/>
        </w:rPr>
        <w:t>as</w:t>
      </w:r>
      <w:r>
        <w:rPr>
          <w:i/>
          <w:spacing w:val="-5"/>
        </w:rPr>
        <w:t xml:space="preserve"> </w:t>
      </w:r>
      <w:r>
        <w:rPr>
          <w:i/>
          <w:spacing w:val="-2"/>
        </w:rPr>
        <w:t>prescribed</w:t>
      </w:r>
      <w:r>
        <w:rPr>
          <w:i/>
          <w:spacing w:val="-3"/>
        </w:rPr>
        <w:t xml:space="preserve"> </w:t>
      </w:r>
      <w:r>
        <w:rPr>
          <w:i/>
          <w:spacing w:val="-2"/>
        </w:rPr>
        <w:t>in</w:t>
      </w:r>
      <w:r>
        <w:rPr>
          <w:i/>
          <w:spacing w:val="-5"/>
        </w:rPr>
        <w:t xml:space="preserve"> </w:t>
      </w:r>
      <w:r>
        <w:rPr>
          <w:i/>
          <w:spacing w:val="-2"/>
        </w:rPr>
        <w:t>Annexure.</w:t>
      </w:r>
      <w:r>
        <w:rPr>
          <w:i/>
          <w:spacing w:val="-6"/>
        </w:rPr>
        <w:t xml:space="preserve"> </w:t>
      </w:r>
      <w:r>
        <w:rPr>
          <w:i/>
          <w:spacing w:val="-2"/>
        </w:rPr>
        <w:t xml:space="preserve">The </w:t>
      </w:r>
      <w:r>
        <w:rPr>
          <w:i/>
          <w:spacing w:val="-4"/>
        </w:rPr>
        <w:t>copy</w:t>
      </w:r>
    </w:p>
    <w:p w14:paraId="39CF1177" w14:textId="77777777" w:rsidR="00C020C4" w:rsidRDefault="00715403">
      <w:pPr>
        <w:ind w:left="143"/>
        <w:rPr>
          <w:i/>
        </w:rPr>
      </w:pPr>
      <w:r>
        <w:rPr>
          <w:i/>
        </w:rPr>
        <w:t>of</w:t>
      </w:r>
      <w:r>
        <w:rPr>
          <w:i/>
          <w:spacing w:val="-5"/>
        </w:rPr>
        <w:t xml:space="preserve"> </w:t>
      </w:r>
      <w:r>
        <w:rPr>
          <w:i/>
        </w:rPr>
        <w:t>complaint</w:t>
      </w:r>
      <w:r>
        <w:rPr>
          <w:i/>
          <w:spacing w:val="-3"/>
        </w:rPr>
        <w:t xml:space="preserve"> </w:t>
      </w:r>
      <w:r>
        <w:rPr>
          <w:i/>
        </w:rPr>
        <w:t>form</w:t>
      </w:r>
      <w:r>
        <w:rPr>
          <w:i/>
          <w:spacing w:val="-2"/>
        </w:rPr>
        <w:t xml:space="preserve"> </w:t>
      </w:r>
      <w:r>
        <w:rPr>
          <w:i/>
        </w:rPr>
        <w:t>is</w:t>
      </w:r>
      <w:r>
        <w:rPr>
          <w:i/>
          <w:spacing w:val="-5"/>
        </w:rPr>
        <w:t xml:space="preserve"> </w:t>
      </w:r>
      <w:r>
        <w:rPr>
          <w:i/>
        </w:rPr>
        <w:t>available</w:t>
      </w:r>
      <w:r>
        <w:rPr>
          <w:i/>
          <w:spacing w:val="-3"/>
        </w:rPr>
        <w:t xml:space="preserve"> </w:t>
      </w:r>
      <w:r>
        <w:rPr>
          <w:i/>
        </w:rPr>
        <w:t>with</w:t>
      </w:r>
      <w:r>
        <w:rPr>
          <w:i/>
          <w:spacing w:val="-5"/>
        </w:rPr>
        <w:t xml:space="preserve"> </w:t>
      </w:r>
      <w:r>
        <w:rPr>
          <w:i/>
        </w:rPr>
        <w:t>security</w:t>
      </w:r>
      <w:r>
        <w:rPr>
          <w:i/>
          <w:spacing w:val="-6"/>
        </w:rPr>
        <w:t xml:space="preserve"> </w:t>
      </w:r>
      <w:r>
        <w:rPr>
          <w:i/>
        </w:rPr>
        <w:t>office</w:t>
      </w:r>
      <w:r>
        <w:rPr>
          <w:i/>
          <w:spacing w:val="-2"/>
        </w:rPr>
        <w:t xml:space="preserve"> </w:t>
      </w:r>
      <w:r>
        <w:rPr>
          <w:i/>
        </w:rPr>
        <w:t>as</w:t>
      </w:r>
      <w:r>
        <w:rPr>
          <w:i/>
          <w:spacing w:val="-5"/>
        </w:rPr>
        <w:t xml:space="preserve"> </w:t>
      </w:r>
      <w:r>
        <w:rPr>
          <w:i/>
        </w:rPr>
        <w:t>well</w:t>
      </w:r>
      <w:r>
        <w:rPr>
          <w:i/>
          <w:spacing w:val="-4"/>
        </w:rPr>
        <w:t xml:space="preserve"> </w:t>
      </w:r>
      <w:r>
        <w:rPr>
          <w:i/>
        </w:rPr>
        <w:t>as</w:t>
      </w:r>
      <w:r>
        <w:rPr>
          <w:i/>
          <w:spacing w:val="-2"/>
        </w:rPr>
        <w:t xml:space="preserve"> </w:t>
      </w:r>
      <w:r>
        <w:rPr>
          <w:i/>
        </w:rPr>
        <w:t>in</w:t>
      </w:r>
      <w:r>
        <w:rPr>
          <w:i/>
          <w:spacing w:val="-4"/>
        </w:rPr>
        <w:t xml:space="preserve"> </w:t>
      </w:r>
      <w:r>
        <w:rPr>
          <w:i/>
        </w:rPr>
        <w:t>HRMS</w:t>
      </w:r>
      <w:r>
        <w:rPr>
          <w:i/>
          <w:spacing w:val="-4"/>
        </w:rPr>
        <w:t xml:space="preserve"> </w:t>
      </w:r>
      <w:r>
        <w:rPr>
          <w:i/>
          <w:spacing w:val="-2"/>
        </w:rPr>
        <w:t>Portal.</w:t>
      </w:r>
    </w:p>
    <w:p w14:paraId="57DDD46D" w14:textId="77777777" w:rsidR="00C020C4" w:rsidRDefault="00C020C4">
      <w:pPr>
        <w:pStyle w:val="BodyText"/>
        <w:spacing w:before="1"/>
        <w:rPr>
          <w:i/>
        </w:rPr>
      </w:pPr>
    </w:p>
    <w:p w14:paraId="742B3D66" w14:textId="77777777" w:rsidR="00C020C4" w:rsidRDefault="00715403">
      <w:pPr>
        <w:pStyle w:val="BodyText"/>
        <w:ind w:left="143"/>
        <w:jc w:val="both"/>
      </w:pPr>
      <w:r>
        <w:rPr>
          <w:u w:val="single"/>
        </w:rPr>
        <w:t>Remediation</w:t>
      </w:r>
      <w:r>
        <w:rPr>
          <w:spacing w:val="-5"/>
          <w:u w:val="single"/>
        </w:rPr>
        <w:t xml:space="preserve"> </w:t>
      </w:r>
      <w:r>
        <w:rPr>
          <w:u w:val="single"/>
        </w:rPr>
        <w:t>and</w:t>
      </w:r>
      <w:r>
        <w:rPr>
          <w:spacing w:val="-4"/>
          <w:u w:val="single"/>
        </w:rPr>
        <w:t xml:space="preserve"> </w:t>
      </w:r>
      <w:r>
        <w:rPr>
          <w:spacing w:val="-2"/>
          <w:u w:val="single"/>
        </w:rPr>
        <w:t>Punishment</w:t>
      </w:r>
    </w:p>
    <w:p w14:paraId="39DF7029" w14:textId="77777777" w:rsidR="00C020C4" w:rsidRDefault="00715403">
      <w:pPr>
        <w:pStyle w:val="BodyText"/>
        <w:ind w:left="143" w:right="134"/>
        <w:jc w:val="both"/>
      </w:pPr>
      <w:r>
        <w:t>Except</w:t>
      </w:r>
      <w:r>
        <w:rPr>
          <w:spacing w:val="-5"/>
        </w:rPr>
        <w:t xml:space="preserve"> </w:t>
      </w:r>
      <w:r>
        <w:t>in</w:t>
      </w:r>
      <w:r>
        <w:rPr>
          <w:spacing w:val="-2"/>
        </w:rPr>
        <w:t xml:space="preserve"> </w:t>
      </w:r>
      <w:r>
        <w:t>cases</w:t>
      </w:r>
      <w:r>
        <w:rPr>
          <w:spacing w:val="-4"/>
        </w:rPr>
        <w:t xml:space="preserve"> </w:t>
      </w:r>
      <w:r>
        <w:t>where</w:t>
      </w:r>
      <w:r>
        <w:rPr>
          <w:spacing w:val="-4"/>
        </w:rPr>
        <w:t xml:space="preserve"> </w:t>
      </w:r>
      <w:r>
        <w:t>service</w:t>
      </w:r>
      <w:r>
        <w:rPr>
          <w:spacing w:val="-1"/>
        </w:rPr>
        <w:t xml:space="preserve"> </w:t>
      </w:r>
      <w:r>
        <w:t>rules</w:t>
      </w:r>
      <w:r>
        <w:rPr>
          <w:spacing w:val="-2"/>
        </w:rPr>
        <w:t xml:space="preserve"> </w:t>
      </w:r>
      <w:r>
        <w:t>exist,</w:t>
      </w:r>
      <w:r>
        <w:rPr>
          <w:spacing w:val="-4"/>
        </w:rPr>
        <w:t xml:space="preserve"> </w:t>
      </w:r>
      <w:r>
        <w:t>where</w:t>
      </w:r>
      <w:r>
        <w:rPr>
          <w:spacing w:val="-4"/>
        </w:rPr>
        <w:t xml:space="preserve"> </w:t>
      </w:r>
      <w:r>
        <w:t>the</w:t>
      </w:r>
      <w:r>
        <w:rPr>
          <w:spacing w:val="-4"/>
        </w:rPr>
        <w:t xml:space="preserve"> </w:t>
      </w:r>
      <w:r>
        <w:t>Complaints</w:t>
      </w:r>
      <w:r>
        <w:rPr>
          <w:spacing w:val="-2"/>
        </w:rPr>
        <w:t xml:space="preserve"> </w:t>
      </w:r>
      <w:r>
        <w:t>Committee</w:t>
      </w:r>
      <w:r>
        <w:rPr>
          <w:spacing w:val="-2"/>
        </w:rPr>
        <w:t xml:space="preserve"> </w:t>
      </w:r>
      <w:r>
        <w:t>arrives</w:t>
      </w:r>
      <w:r>
        <w:rPr>
          <w:spacing w:val="-1"/>
        </w:rPr>
        <w:t xml:space="preserve"> </w:t>
      </w:r>
      <w:r>
        <w:t>at</w:t>
      </w:r>
      <w:r>
        <w:rPr>
          <w:spacing w:val="-5"/>
        </w:rPr>
        <w:t xml:space="preserve"> </w:t>
      </w:r>
      <w:r>
        <w:t>the</w:t>
      </w:r>
      <w:r>
        <w:rPr>
          <w:spacing w:val="-2"/>
        </w:rPr>
        <w:t xml:space="preserve"> </w:t>
      </w:r>
      <w:r>
        <w:t>conclusion</w:t>
      </w:r>
      <w:r>
        <w:rPr>
          <w:spacing w:val="-3"/>
        </w:rPr>
        <w:t xml:space="preserve"> </w:t>
      </w:r>
      <w:r>
        <w:t>that the</w:t>
      </w:r>
      <w:r>
        <w:rPr>
          <w:spacing w:val="-9"/>
        </w:rPr>
        <w:t xml:space="preserve"> </w:t>
      </w:r>
      <w:r>
        <w:t>allegation</w:t>
      </w:r>
      <w:r>
        <w:rPr>
          <w:spacing w:val="-12"/>
        </w:rPr>
        <w:t xml:space="preserve"> </w:t>
      </w:r>
      <w:r>
        <w:t>against</w:t>
      </w:r>
      <w:r>
        <w:rPr>
          <w:spacing w:val="-11"/>
        </w:rPr>
        <w:t xml:space="preserve"> </w:t>
      </w:r>
      <w:r>
        <w:t>the</w:t>
      </w:r>
      <w:r>
        <w:rPr>
          <w:spacing w:val="-11"/>
        </w:rPr>
        <w:t xml:space="preserve"> </w:t>
      </w:r>
      <w:r>
        <w:t>respondent</w:t>
      </w:r>
      <w:r>
        <w:rPr>
          <w:spacing w:val="-11"/>
        </w:rPr>
        <w:t xml:space="preserve"> </w:t>
      </w:r>
      <w:r>
        <w:t>has</w:t>
      </w:r>
      <w:r>
        <w:rPr>
          <w:spacing w:val="-11"/>
        </w:rPr>
        <w:t xml:space="preserve"> </w:t>
      </w:r>
      <w:r>
        <w:t>been</w:t>
      </w:r>
      <w:r>
        <w:rPr>
          <w:spacing w:val="-12"/>
        </w:rPr>
        <w:t xml:space="preserve"> </w:t>
      </w:r>
      <w:r>
        <w:t>proved,</w:t>
      </w:r>
      <w:r>
        <w:rPr>
          <w:spacing w:val="-9"/>
        </w:rPr>
        <w:t xml:space="preserve"> </w:t>
      </w:r>
      <w:r>
        <w:t>it</w:t>
      </w:r>
      <w:r>
        <w:rPr>
          <w:spacing w:val="-11"/>
        </w:rPr>
        <w:t xml:space="preserve"> </w:t>
      </w:r>
      <w:r>
        <w:t>shall</w:t>
      </w:r>
      <w:r>
        <w:rPr>
          <w:spacing w:val="-9"/>
        </w:rPr>
        <w:t xml:space="preserve"> </w:t>
      </w:r>
      <w:r>
        <w:t>recommend</w:t>
      </w:r>
      <w:r>
        <w:rPr>
          <w:spacing w:val="-12"/>
        </w:rPr>
        <w:t xml:space="preserve"> </w:t>
      </w:r>
      <w:r>
        <w:t>to</w:t>
      </w:r>
      <w:r>
        <w:rPr>
          <w:spacing w:val="-10"/>
        </w:rPr>
        <w:t xml:space="preserve"> </w:t>
      </w:r>
      <w:r>
        <w:t>the</w:t>
      </w:r>
      <w:r>
        <w:rPr>
          <w:spacing w:val="-9"/>
        </w:rPr>
        <w:t xml:space="preserve"> </w:t>
      </w:r>
      <w:r>
        <w:t>employer</w:t>
      </w:r>
      <w:r>
        <w:rPr>
          <w:spacing w:val="-11"/>
        </w:rPr>
        <w:t xml:space="preserve"> </w:t>
      </w:r>
      <w:r>
        <w:t>or</w:t>
      </w:r>
      <w:r>
        <w:rPr>
          <w:spacing w:val="-12"/>
        </w:rPr>
        <w:t xml:space="preserve"> </w:t>
      </w:r>
      <w:r>
        <w:t>the</w:t>
      </w:r>
      <w:r>
        <w:rPr>
          <w:spacing w:val="-11"/>
        </w:rPr>
        <w:t xml:space="preserve"> </w:t>
      </w:r>
      <w:r>
        <w:t>District Officer,</w:t>
      </w:r>
      <w:r>
        <w:rPr>
          <w:spacing w:val="-13"/>
        </w:rPr>
        <w:t xml:space="preserve"> </w:t>
      </w:r>
      <w:r>
        <w:t>as</w:t>
      </w:r>
      <w:r>
        <w:rPr>
          <w:spacing w:val="-10"/>
        </w:rPr>
        <w:t xml:space="preserve"> </w:t>
      </w:r>
      <w:r>
        <w:t>the</w:t>
      </w:r>
      <w:r>
        <w:rPr>
          <w:spacing w:val="-12"/>
        </w:rPr>
        <w:t xml:space="preserve"> </w:t>
      </w:r>
      <w:r>
        <w:t>case</w:t>
      </w:r>
      <w:r>
        <w:rPr>
          <w:spacing w:val="-12"/>
        </w:rPr>
        <w:t xml:space="preserve"> </w:t>
      </w:r>
      <w:r>
        <w:t>may</w:t>
      </w:r>
      <w:r>
        <w:rPr>
          <w:spacing w:val="-10"/>
        </w:rPr>
        <w:t xml:space="preserve"> </w:t>
      </w:r>
      <w:r>
        <w:t>be,</w:t>
      </w:r>
      <w:r>
        <w:rPr>
          <w:spacing w:val="-13"/>
        </w:rPr>
        <w:t xml:space="preserve"> </w:t>
      </w:r>
      <w:r>
        <w:t>to</w:t>
      </w:r>
      <w:r>
        <w:rPr>
          <w:spacing w:val="-9"/>
        </w:rPr>
        <w:t xml:space="preserve"> </w:t>
      </w:r>
      <w:r>
        <w:t>take</w:t>
      </w:r>
      <w:r>
        <w:rPr>
          <w:spacing w:val="-12"/>
        </w:rPr>
        <w:t xml:space="preserve"> </w:t>
      </w:r>
      <w:r>
        <w:t>any</w:t>
      </w:r>
      <w:r>
        <w:rPr>
          <w:spacing w:val="-10"/>
        </w:rPr>
        <w:t xml:space="preserve"> </w:t>
      </w:r>
      <w:r>
        <w:t>action</w:t>
      </w:r>
      <w:r>
        <w:rPr>
          <w:spacing w:val="-11"/>
        </w:rPr>
        <w:t xml:space="preserve"> </w:t>
      </w:r>
      <w:r>
        <w:t>including</w:t>
      </w:r>
      <w:r>
        <w:rPr>
          <w:spacing w:val="-13"/>
        </w:rPr>
        <w:t xml:space="preserve"> </w:t>
      </w:r>
      <w:r>
        <w:t>a</w:t>
      </w:r>
      <w:r>
        <w:rPr>
          <w:spacing w:val="-11"/>
        </w:rPr>
        <w:t xml:space="preserve"> </w:t>
      </w:r>
      <w:r>
        <w:t>written</w:t>
      </w:r>
      <w:r>
        <w:rPr>
          <w:spacing w:val="-11"/>
        </w:rPr>
        <w:t xml:space="preserve"> </w:t>
      </w:r>
      <w:r>
        <w:t>apology,</w:t>
      </w:r>
      <w:r>
        <w:rPr>
          <w:spacing w:val="-10"/>
        </w:rPr>
        <w:t xml:space="preserve"> </w:t>
      </w:r>
      <w:r>
        <w:t>warning,</w:t>
      </w:r>
      <w:r>
        <w:rPr>
          <w:spacing w:val="-10"/>
        </w:rPr>
        <w:t xml:space="preserve"> </w:t>
      </w:r>
      <w:r>
        <w:t>reprimand</w:t>
      </w:r>
      <w:r>
        <w:rPr>
          <w:spacing w:val="-13"/>
        </w:rPr>
        <w:t xml:space="preserve"> </w:t>
      </w:r>
      <w:r>
        <w:t>or</w:t>
      </w:r>
      <w:r>
        <w:rPr>
          <w:spacing w:val="-12"/>
        </w:rPr>
        <w:t xml:space="preserve"> </w:t>
      </w:r>
      <w:r>
        <w:t>censure, withholding</w:t>
      </w:r>
      <w:r>
        <w:rPr>
          <w:spacing w:val="-13"/>
        </w:rPr>
        <w:t xml:space="preserve"> </w:t>
      </w:r>
      <w:r>
        <w:t>of</w:t>
      </w:r>
      <w:r>
        <w:rPr>
          <w:spacing w:val="-12"/>
        </w:rPr>
        <w:t xml:space="preserve"> </w:t>
      </w:r>
      <w:r>
        <w:t>promotion,</w:t>
      </w:r>
      <w:r>
        <w:rPr>
          <w:spacing w:val="-13"/>
        </w:rPr>
        <w:t xml:space="preserve"> </w:t>
      </w:r>
      <w:r>
        <w:t>withholding</w:t>
      </w:r>
      <w:r>
        <w:rPr>
          <w:spacing w:val="-12"/>
        </w:rPr>
        <w:t xml:space="preserve"> </w:t>
      </w:r>
      <w:r>
        <w:t>of</w:t>
      </w:r>
      <w:r>
        <w:rPr>
          <w:spacing w:val="-13"/>
        </w:rPr>
        <w:t xml:space="preserve"> </w:t>
      </w:r>
      <w:r>
        <w:t>pay</w:t>
      </w:r>
      <w:r>
        <w:rPr>
          <w:spacing w:val="-12"/>
        </w:rPr>
        <w:t xml:space="preserve"> </w:t>
      </w:r>
      <w:r>
        <w:t>rise</w:t>
      </w:r>
      <w:r>
        <w:rPr>
          <w:spacing w:val="-13"/>
        </w:rPr>
        <w:t xml:space="preserve"> </w:t>
      </w:r>
      <w:r>
        <w:t>or</w:t>
      </w:r>
      <w:r>
        <w:rPr>
          <w:spacing w:val="-12"/>
        </w:rPr>
        <w:t xml:space="preserve"> </w:t>
      </w:r>
      <w:r>
        <w:t>increments,</w:t>
      </w:r>
      <w:r>
        <w:rPr>
          <w:spacing w:val="-12"/>
        </w:rPr>
        <w:t xml:space="preserve"> </w:t>
      </w:r>
      <w:r>
        <w:t>terminating</w:t>
      </w:r>
      <w:r>
        <w:rPr>
          <w:spacing w:val="-13"/>
        </w:rPr>
        <w:t xml:space="preserve"> </w:t>
      </w:r>
      <w:r>
        <w:t>the</w:t>
      </w:r>
      <w:r>
        <w:rPr>
          <w:spacing w:val="-12"/>
        </w:rPr>
        <w:t xml:space="preserve"> </w:t>
      </w:r>
      <w:r>
        <w:t>respondent</w:t>
      </w:r>
      <w:r>
        <w:rPr>
          <w:spacing w:val="-13"/>
        </w:rPr>
        <w:t xml:space="preserve"> </w:t>
      </w:r>
      <w:r>
        <w:t>from</w:t>
      </w:r>
      <w:r>
        <w:rPr>
          <w:spacing w:val="-12"/>
        </w:rPr>
        <w:t xml:space="preserve"> </w:t>
      </w:r>
      <w:r>
        <w:t>service or undergoing a counselling session or carrying out community service.</w:t>
      </w:r>
    </w:p>
    <w:p w14:paraId="4BDEA358" w14:textId="77777777" w:rsidR="00C020C4" w:rsidRDefault="00715403">
      <w:pPr>
        <w:pStyle w:val="BodyText"/>
        <w:spacing w:before="268"/>
        <w:ind w:left="143"/>
        <w:jc w:val="both"/>
      </w:pPr>
      <w:r>
        <w:rPr>
          <w:u w:val="single"/>
        </w:rPr>
        <w:t>Action</w:t>
      </w:r>
      <w:r>
        <w:rPr>
          <w:spacing w:val="-5"/>
          <w:u w:val="single"/>
        </w:rPr>
        <w:t xml:space="preserve"> </w:t>
      </w:r>
      <w:r>
        <w:rPr>
          <w:u w:val="single"/>
        </w:rPr>
        <w:t>for</w:t>
      </w:r>
      <w:r>
        <w:rPr>
          <w:spacing w:val="-3"/>
          <w:u w:val="single"/>
        </w:rPr>
        <w:t xml:space="preserve"> </w:t>
      </w:r>
      <w:r>
        <w:rPr>
          <w:u w:val="single"/>
        </w:rPr>
        <w:t>false</w:t>
      </w:r>
      <w:r>
        <w:rPr>
          <w:spacing w:val="-5"/>
          <w:u w:val="single"/>
        </w:rPr>
        <w:t xml:space="preserve"> </w:t>
      </w:r>
      <w:r>
        <w:rPr>
          <w:u w:val="single"/>
        </w:rPr>
        <w:t>or</w:t>
      </w:r>
      <w:r>
        <w:rPr>
          <w:spacing w:val="-5"/>
          <w:u w:val="single"/>
        </w:rPr>
        <w:t xml:space="preserve"> </w:t>
      </w:r>
      <w:r>
        <w:rPr>
          <w:u w:val="single"/>
        </w:rPr>
        <w:t>malicious</w:t>
      </w:r>
      <w:r>
        <w:rPr>
          <w:spacing w:val="-3"/>
          <w:u w:val="single"/>
        </w:rPr>
        <w:t xml:space="preserve"> </w:t>
      </w:r>
      <w:r>
        <w:rPr>
          <w:u w:val="single"/>
        </w:rPr>
        <w:t>complaint</w:t>
      </w:r>
      <w:r>
        <w:rPr>
          <w:spacing w:val="-5"/>
          <w:u w:val="single"/>
        </w:rPr>
        <w:t xml:space="preserve"> </w:t>
      </w:r>
      <w:r>
        <w:rPr>
          <w:u w:val="single"/>
        </w:rPr>
        <w:t>or</w:t>
      </w:r>
      <w:r>
        <w:rPr>
          <w:spacing w:val="-3"/>
          <w:u w:val="single"/>
        </w:rPr>
        <w:t xml:space="preserve"> </w:t>
      </w:r>
      <w:r>
        <w:rPr>
          <w:u w:val="single"/>
        </w:rPr>
        <w:t>false</w:t>
      </w:r>
      <w:r>
        <w:rPr>
          <w:spacing w:val="-5"/>
          <w:u w:val="single"/>
        </w:rPr>
        <w:t xml:space="preserve"> </w:t>
      </w:r>
      <w:r>
        <w:rPr>
          <w:spacing w:val="-2"/>
          <w:u w:val="single"/>
        </w:rPr>
        <w:t>evidence</w:t>
      </w:r>
    </w:p>
    <w:p w14:paraId="372D47A1" w14:textId="77777777" w:rsidR="00C020C4" w:rsidRDefault="00715403">
      <w:pPr>
        <w:pStyle w:val="BodyText"/>
        <w:ind w:left="143" w:right="135"/>
        <w:jc w:val="both"/>
      </w:pPr>
      <w:r>
        <w:t>Except</w:t>
      </w:r>
      <w:r>
        <w:rPr>
          <w:spacing w:val="-5"/>
        </w:rPr>
        <w:t xml:space="preserve"> </w:t>
      </w:r>
      <w:r>
        <w:t>in</w:t>
      </w:r>
      <w:r>
        <w:rPr>
          <w:spacing w:val="-2"/>
        </w:rPr>
        <w:t xml:space="preserve"> </w:t>
      </w:r>
      <w:r>
        <w:t>cases</w:t>
      </w:r>
      <w:r>
        <w:rPr>
          <w:spacing w:val="-4"/>
        </w:rPr>
        <w:t xml:space="preserve"> </w:t>
      </w:r>
      <w:r>
        <w:t>where</w:t>
      </w:r>
      <w:r>
        <w:rPr>
          <w:spacing w:val="-4"/>
        </w:rPr>
        <w:t xml:space="preserve"> </w:t>
      </w:r>
      <w:r>
        <w:t>service</w:t>
      </w:r>
      <w:r>
        <w:rPr>
          <w:spacing w:val="-1"/>
        </w:rPr>
        <w:t xml:space="preserve"> </w:t>
      </w:r>
      <w:r>
        <w:t>rules</w:t>
      </w:r>
      <w:r>
        <w:rPr>
          <w:spacing w:val="-2"/>
        </w:rPr>
        <w:t xml:space="preserve"> </w:t>
      </w:r>
      <w:r>
        <w:t>exist,</w:t>
      </w:r>
      <w:r>
        <w:rPr>
          <w:spacing w:val="-4"/>
        </w:rPr>
        <w:t xml:space="preserve"> </w:t>
      </w:r>
      <w:r>
        <w:t>where</w:t>
      </w:r>
      <w:r>
        <w:rPr>
          <w:spacing w:val="-4"/>
        </w:rPr>
        <w:t xml:space="preserve"> </w:t>
      </w:r>
      <w:r>
        <w:t>the</w:t>
      </w:r>
      <w:r>
        <w:rPr>
          <w:spacing w:val="-4"/>
        </w:rPr>
        <w:t xml:space="preserve"> </w:t>
      </w:r>
      <w:r>
        <w:t>Complaints</w:t>
      </w:r>
      <w:r>
        <w:rPr>
          <w:spacing w:val="-2"/>
        </w:rPr>
        <w:t xml:space="preserve"> </w:t>
      </w:r>
      <w:r>
        <w:t>Committee</w:t>
      </w:r>
      <w:r>
        <w:rPr>
          <w:spacing w:val="-2"/>
        </w:rPr>
        <w:t xml:space="preserve"> </w:t>
      </w:r>
      <w:r>
        <w:t>arrives</w:t>
      </w:r>
      <w:r>
        <w:rPr>
          <w:spacing w:val="-1"/>
        </w:rPr>
        <w:t xml:space="preserve"> </w:t>
      </w:r>
      <w:r>
        <w:t>at</w:t>
      </w:r>
      <w:r>
        <w:rPr>
          <w:spacing w:val="-5"/>
        </w:rPr>
        <w:t xml:space="preserve"> </w:t>
      </w:r>
      <w:r>
        <w:t>the</w:t>
      </w:r>
      <w:r>
        <w:rPr>
          <w:spacing w:val="-2"/>
        </w:rPr>
        <w:t xml:space="preserve"> </w:t>
      </w:r>
      <w:r>
        <w:t>conclusion</w:t>
      </w:r>
      <w:r>
        <w:rPr>
          <w:spacing w:val="-3"/>
        </w:rPr>
        <w:t xml:space="preserve"> </w:t>
      </w:r>
      <w:r>
        <w:t>that the allegation against the respondent is malicious or the aggrieved woman or any other person making the</w:t>
      </w:r>
      <w:r>
        <w:rPr>
          <w:spacing w:val="-8"/>
        </w:rPr>
        <w:t xml:space="preserve"> </w:t>
      </w:r>
      <w:r>
        <w:t>complaint</w:t>
      </w:r>
      <w:r>
        <w:rPr>
          <w:spacing w:val="-7"/>
        </w:rPr>
        <w:t xml:space="preserve"> </w:t>
      </w:r>
      <w:r>
        <w:t>has</w:t>
      </w:r>
      <w:r>
        <w:rPr>
          <w:spacing w:val="-11"/>
        </w:rPr>
        <w:t xml:space="preserve"> </w:t>
      </w:r>
      <w:r>
        <w:t>made</w:t>
      </w:r>
      <w:r>
        <w:rPr>
          <w:spacing w:val="-10"/>
        </w:rPr>
        <w:t xml:space="preserve"> </w:t>
      </w:r>
      <w:r>
        <w:t>the</w:t>
      </w:r>
      <w:r>
        <w:rPr>
          <w:spacing w:val="-8"/>
        </w:rPr>
        <w:t xml:space="preserve"> </w:t>
      </w:r>
      <w:r>
        <w:t>complaint</w:t>
      </w:r>
      <w:r>
        <w:rPr>
          <w:spacing w:val="-7"/>
        </w:rPr>
        <w:t xml:space="preserve"> </w:t>
      </w:r>
      <w:r>
        <w:t>knowing</w:t>
      </w:r>
      <w:r>
        <w:rPr>
          <w:spacing w:val="-9"/>
        </w:rPr>
        <w:t xml:space="preserve"> </w:t>
      </w:r>
      <w:r>
        <w:t>it</w:t>
      </w:r>
      <w:r>
        <w:rPr>
          <w:spacing w:val="-10"/>
        </w:rPr>
        <w:t xml:space="preserve"> </w:t>
      </w:r>
      <w:r>
        <w:t>to</w:t>
      </w:r>
      <w:r>
        <w:rPr>
          <w:spacing w:val="-6"/>
        </w:rPr>
        <w:t xml:space="preserve"> </w:t>
      </w:r>
      <w:r>
        <w:t>be</w:t>
      </w:r>
      <w:r>
        <w:rPr>
          <w:spacing w:val="-7"/>
        </w:rPr>
        <w:t xml:space="preserve"> </w:t>
      </w:r>
      <w:r>
        <w:t>false</w:t>
      </w:r>
      <w:r>
        <w:rPr>
          <w:spacing w:val="-10"/>
        </w:rPr>
        <w:t xml:space="preserve"> </w:t>
      </w:r>
      <w:r>
        <w:t>or</w:t>
      </w:r>
      <w:r>
        <w:rPr>
          <w:spacing w:val="-8"/>
        </w:rPr>
        <w:t xml:space="preserve"> </w:t>
      </w:r>
      <w:r>
        <w:t>the</w:t>
      </w:r>
      <w:r>
        <w:rPr>
          <w:spacing w:val="-8"/>
        </w:rPr>
        <w:t xml:space="preserve"> </w:t>
      </w:r>
      <w:r>
        <w:t>aggrieved</w:t>
      </w:r>
      <w:r>
        <w:rPr>
          <w:spacing w:val="-11"/>
        </w:rPr>
        <w:t xml:space="preserve"> </w:t>
      </w:r>
      <w:r>
        <w:t>woman</w:t>
      </w:r>
      <w:r>
        <w:rPr>
          <w:spacing w:val="-8"/>
        </w:rPr>
        <w:t xml:space="preserve"> </w:t>
      </w:r>
      <w:r>
        <w:t>or</w:t>
      </w:r>
      <w:r>
        <w:rPr>
          <w:spacing w:val="-8"/>
        </w:rPr>
        <w:t xml:space="preserve"> </w:t>
      </w:r>
      <w:r>
        <w:t>any</w:t>
      </w:r>
      <w:r>
        <w:rPr>
          <w:spacing w:val="-7"/>
        </w:rPr>
        <w:t xml:space="preserve"> </w:t>
      </w:r>
      <w:r>
        <w:t>other</w:t>
      </w:r>
      <w:r>
        <w:rPr>
          <w:spacing w:val="-8"/>
        </w:rPr>
        <w:t xml:space="preserve"> </w:t>
      </w:r>
      <w:r>
        <w:t>person making the complaint has produced any forged or misleading document, it may recommend to the employer or District Officer, as the case may be, to take action including a written apology, warning, reprimand or censure, withholding of promotion, withholding of pay rise or increments, terminating the respondent from service or undergoing a counselling session or carrying out community service.</w:t>
      </w:r>
    </w:p>
    <w:p w14:paraId="5F21AB1A" w14:textId="77777777" w:rsidR="00C020C4" w:rsidRDefault="00C020C4">
      <w:pPr>
        <w:pStyle w:val="BodyText"/>
      </w:pPr>
    </w:p>
    <w:p w14:paraId="29ADE674" w14:textId="77777777" w:rsidR="00C020C4" w:rsidRDefault="00715403">
      <w:pPr>
        <w:pStyle w:val="BodyText"/>
        <w:ind w:left="143"/>
        <w:jc w:val="both"/>
      </w:pPr>
      <w:r>
        <w:rPr>
          <w:u w:val="single"/>
        </w:rPr>
        <w:t>Penalty</w:t>
      </w:r>
      <w:r>
        <w:rPr>
          <w:spacing w:val="-3"/>
          <w:u w:val="single"/>
        </w:rPr>
        <w:t xml:space="preserve"> </w:t>
      </w:r>
      <w:r>
        <w:rPr>
          <w:u w:val="single"/>
        </w:rPr>
        <w:t>for</w:t>
      </w:r>
      <w:r>
        <w:rPr>
          <w:spacing w:val="-2"/>
          <w:u w:val="single"/>
        </w:rPr>
        <w:t xml:space="preserve"> Contravention</w:t>
      </w:r>
    </w:p>
    <w:p w14:paraId="0F6EBA19" w14:textId="77777777" w:rsidR="00C020C4" w:rsidRDefault="00715403">
      <w:pPr>
        <w:pStyle w:val="BodyText"/>
        <w:spacing w:before="1"/>
        <w:ind w:left="143" w:right="139"/>
        <w:jc w:val="both"/>
      </w:pPr>
      <w:r>
        <w:t>Subject to the provisions of Sexual Harassment of Women at Workplace (Prevention, Prohibition and Redressal) Rules, 2013. If any person contravenes the provisions of the act, the employer shall recover a sum of five thousand rupees as penalty from such person.</w:t>
      </w:r>
    </w:p>
    <w:p w14:paraId="25E60F46" w14:textId="77777777" w:rsidR="00C020C4" w:rsidRDefault="00C020C4">
      <w:pPr>
        <w:pStyle w:val="BodyText"/>
      </w:pPr>
    </w:p>
    <w:p w14:paraId="05E4C122" w14:textId="77777777" w:rsidR="00C020C4" w:rsidRDefault="00715403">
      <w:pPr>
        <w:pStyle w:val="Heading3"/>
        <w:numPr>
          <w:ilvl w:val="1"/>
          <w:numId w:val="42"/>
        </w:numPr>
        <w:tabs>
          <w:tab w:val="left" w:pos="585"/>
        </w:tabs>
        <w:spacing w:before="1" w:line="267" w:lineRule="exact"/>
        <w:ind w:left="585" w:hanging="442"/>
        <w:jc w:val="both"/>
      </w:pPr>
      <w:r>
        <w:t>Prohibition</w:t>
      </w:r>
      <w:r>
        <w:rPr>
          <w:spacing w:val="-7"/>
        </w:rPr>
        <w:t xml:space="preserve"> </w:t>
      </w:r>
      <w:r>
        <w:t>of</w:t>
      </w:r>
      <w:r>
        <w:rPr>
          <w:spacing w:val="-5"/>
        </w:rPr>
        <w:t xml:space="preserve"> </w:t>
      </w:r>
      <w:r>
        <w:t>Harassment</w:t>
      </w:r>
      <w:r>
        <w:rPr>
          <w:spacing w:val="-5"/>
        </w:rPr>
        <w:t xml:space="preserve"> </w:t>
      </w:r>
      <w:r>
        <w:t>and</w:t>
      </w:r>
      <w:r>
        <w:rPr>
          <w:spacing w:val="-6"/>
        </w:rPr>
        <w:t xml:space="preserve"> </w:t>
      </w:r>
      <w:r>
        <w:rPr>
          <w:spacing w:val="-2"/>
        </w:rPr>
        <w:t>Discrimination:</w:t>
      </w:r>
    </w:p>
    <w:p w14:paraId="33D1DA84" w14:textId="77777777" w:rsidR="00C020C4" w:rsidRDefault="00715403">
      <w:pPr>
        <w:pStyle w:val="BodyText"/>
        <w:spacing w:line="267" w:lineRule="exact"/>
        <w:ind w:left="143"/>
        <w:jc w:val="both"/>
      </w:pPr>
      <w:r>
        <w:rPr>
          <w:u w:val="single"/>
        </w:rPr>
        <w:t xml:space="preserve">No </w:t>
      </w:r>
      <w:r>
        <w:rPr>
          <w:spacing w:val="-2"/>
          <w:u w:val="single"/>
        </w:rPr>
        <w:t>Harassment</w:t>
      </w:r>
    </w:p>
    <w:p w14:paraId="14B8D764" w14:textId="77777777" w:rsidR="00C020C4" w:rsidRDefault="00715403">
      <w:pPr>
        <w:pStyle w:val="BodyText"/>
        <w:ind w:left="143" w:right="132"/>
        <w:jc w:val="both"/>
      </w:pPr>
      <w:r>
        <w:t>The Company is</w:t>
      </w:r>
      <w:r>
        <w:rPr>
          <w:spacing w:val="-1"/>
        </w:rPr>
        <w:t xml:space="preserve"> </w:t>
      </w:r>
      <w:r>
        <w:t>committed to providing a workplace for all</w:t>
      </w:r>
      <w:r>
        <w:rPr>
          <w:spacing w:val="-2"/>
        </w:rPr>
        <w:t xml:space="preserve"> </w:t>
      </w:r>
      <w:r>
        <w:t>employees that is</w:t>
      </w:r>
      <w:r>
        <w:rPr>
          <w:spacing w:val="-1"/>
        </w:rPr>
        <w:t xml:space="preserve"> </w:t>
      </w:r>
      <w:r>
        <w:t>free of</w:t>
      </w:r>
      <w:r>
        <w:rPr>
          <w:spacing w:val="-1"/>
        </w:rPr>
        <w:t xml:space="preserve"> </w:t>
      </w:r>
      <w:r>
        <w:t>harassment</w:t>
      </w:r>
      <w:r>
        <w:rPr>
          <w:spacing w:val="-1"/>
        </w:rPr>
        <w:t xml:space="preserve"> </w:t>
      </w:r>
      <w:r>
        <w:t>so that everyone can work in a productive, respectful and professional environment. The Company maintains a strict policy prohibiting harassment against applicants and employees based on any legally-recognized status including race, color, creed, religion, national origin or ancestry, age, sex including pregnancy, lactation, child-bearing capacity, childbirth, sterilization, fertility or related medical conditions, gender identity</w:t>
      </w:r>
      <w:r>
        <w:rPr>
          <w:spacing w:val="28"/>
        </w:rPr>
        <w:t xml:space="preserve"> </w:t>
      </w:r>
      <w:r>
        <w:t>or</w:t>
      </w:r>
      <w:r>
        <w:rPr>
          <w:spacing w:val="29"/>
        </w:rPr>
        <w:t xml:space="preserve"> </w:t>
      </w:r>
      <w:r>
        <w:t>expression,</w:t>
      </w:r>
      <w:r>
        <w:rPr>
          <w:spacing w:val="30"/>
        </w:rPr>
        <w:t xml:space="preserve"> </w:t>
      </w:r>
      <w:r>
        <w:t>marital</w:t>
      </w:r>
      <w:r>
        <w:rPr>
          <w:spacing w:val="29"/>
        </w:rPr>
        <w:t xml:space="preserve"> </w:t>
      </w:r>
      <w:r>
        <w:t>status,</w:t>
      </w:r>
      <w:r>
        <w:rPr>
          <w:spacing w:val="30"/>
        </w:rPr>
        <w:t xml:space="preserve"> </w:t>
      </w:r>
      <w:r>
        <w:t>sexual</w:t>
      </w:r>
      <w:r>
        <w:rPr>
          <w:spacing w:val="27"/>
        </w:rPr>
        <w:t xml:space="preserve"> </w:t>
      </w:r>
      <w:r>
        <w:t>orientation,</w:t>
      </w:r>
      <w:r>
        <w:rPr>
          <w:spacing w:val="34"/>
        </w:rPr>
        <w:t xml:space="preserve"> </w:t>
      </w:r>
      <w:r>
        <w:t>present</w:t>
      </w:r>
      <w:r>
        <w:rPr>
          <w:spacing w:val="30"/>
        </w:rPr>
        <w:t xml:space="preserve"> </w:t>
      </w:r>
      <w:r>
        <w:t>or</w:t>
      </w:r>
      <w:r>
        <w:rPr>
          <w:spacing w:val="29"/>
        </w:rPr>
        <w:t xml:space="preserve"> </w:t>
      </w:r>
      <w:r>
        <w:t>past</w:t>
      </w:r>
      <w:r>
        <w:rPr>
          <w:spacing w:val="30"/>
        </w:rPr>
        <w:t xml:space="preserve"> </w:t>
      </w:r>
      <w:r>
        <w:t>history</w:t>
      </w:r>
      <w:r>
        <w:rPr>
          <w:spacing w:val="30"/>
        </w:rPr>
        <w:t xml:space="preserve"> </w:t>
      </w:r>
      <w:r>
        <w:t>of</w:t>
      </w:r>
      <w:r>
        <w:rPr>
          <w:spacing w:val="27"/>
        </w:rPr>
        <w:t xml:space="preserve"> </w:t>
      </w:r>
      <w:r>
        <w:t>mental</w:t>
      </w:r>
      <w:r>
        <w:rPr>
          <w:spacing w:val="29"/>
        </w:rPr>
        <w:t xml:space="preserve"> </w:t>
      </w:r>
      <w:r>
        <w:t>disability,</w:t>
      </w:r>
    </w:p>
    <w:p w14:paraId="122BDE37" w14:textId="77777777" w:rsidR="00C020C4" w:rsidRDefault="00715403">
      <w:pPr>
        <w:pStyle w:val="BodyText"/>
        <w:spacing w:before="184"/>
        <w:ind w:right="136"/>
        <w:jc w:val="right"/>
      </w:pPr>
      <w:r>
        <w:t>Page</w:t>
      </w:r>
      <w:r>
        <w:rPr>
          <w:spacing w:val="-4"/>
        </w:rPr>
        <w:t xml:space="preserve"> </w:t>
      </w:r>
      <w:r>
        <w:t>20</w:t>
      </w:r>
      <w:r>
        <w:rPr>
          <w:spacing w:val="-1"/>
        </w:rPr>
        <w:t xml:space="preserve"> </w:t>
      </w:r>
      <w:r>
        <w:t>of</w:t>
      </w:r>
      <w:r>
        <w:rPr>
          <w:spacing w:val="-2"/>
        </w:rPr>
        <w:t xml:space="preserve"> </w:t>
      </w:r>
      <w:r>
        <w:rPr>
          <w:spacing w:val="-5"/>
        </w:rPr>
        <w:t>34</w:t>
      </w:r>
    </w:p>
    <w:p w14:paraId="37F89103" w14:textId="77777777" w:rsidR="00C020C4" w:rsidRDefault="00C020C4">
      <w:pPr>
        <w:pStyle w:val="BodyText"/>
        <w:jc w:val="right"/>
        <w:sectPr w:rsidR="00C020C4">
          <w:pgSz w:w="11910" w:h="16850"/>
          <w:pgMar w:top="1260" w:right="992" w:bottom="280" w:left="1275" w:header="720" w:footer="720" w:gutter="0"/>
          <w:cols w:space="720"/>
        </w:sectPr>
      </w:pPr>
    </w:p>
    <w:p w14:paraId="55E0004C" w14:textId="77777777" w:rsidR="00C020C4" w:rsidRDefault="00715403">
      <w:pPr>
        <w:pStyle w:val="BodyText"/>
        <w:spacing w:before="41"/>
        <w:ind w:left="143" w:right="136"/>
        <w:jc w:val="both"/>
      </w:pPr>
      <w:r>
        <w:rPr>
          <w:noProof/>
        </w:rPr>
        <w:lastRenderedPageBreak/>
        <w:drawing>
          <wp:anchor distT="0" distB="0" distL="0" distR="0" simplePos="0" relativeHeight="251668480" behindDoc="1" locked="0" layoutInCell="1" allowOverlap="1" wp14:anchorId="0F025C28" wp14:editId="39A1C7CB">
            <wp:simplePos x="0" y="0"/>
            <wp:positionH relativeFrom="page">
              <wp:posOffset>50800</wp:posOffset>
            </wp:positionH>
            <wp:positionV relativeFrom="page">
              <wp:posOffset>53974</wp:posOffset>
            </wp:positionV>
            <wp:extent cx="6810011" cy="1063993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6810011" cy="10639933"/>
                    </a:xfrm>
                    <a:prstGeom prst="rect">
                      <a:avLst/>
                    </a:prstGeom>
                  </pic:spPr>
                </pic:pic>
              </a:graphicData>
            </a:graphic>
          </wp:anchor>
        </w:drawing>
      </w:r>
      <w:r>
        <w:t>learning disability or physical disability, including blindness, genetic information (including testing and characteristics),</w:t>
      </w:r>
      <w:r>
        <w:rPr>
          <w:spacing w:val="-4"/>
        </w:rPr>
        <w:t xml:space="preserve"> </w:t>
      </w:r>
      <w:r>
        <w:t>veteran</w:t>
      </w:r>
      <w:r>
        <w:rPr>
          <w:spacing w:val="-3"/>
        </w:rPr>
        <w:t xml:space="preserve"> </w:t>
      </w:r>
      <w:r>
        <w:t>status,</w:t>
      </w:r>
      <w:r>
        <w:rPr>
          <w:spacing w:val="-2"/>
        </w:rPr>
        <w:t xml:space="preserve"> </w:t>
      </w:r>
      <w:r>
        <w:t>uniformed</w:t>
      </w:r>
      <w:r>
        <w:rPr>
          <w:spacing w:val="-2"/>
        </w:rPr>
        <w:t xml:space="preserve"> </w:t>
      </w:r>
      <w:r>
        <w:t>service</w:t>
      </w:r>
      <w:r>
        <w:rPr>
          <w:spacing w:val="-4"/>
        </w:rPr>
        <w:t xml:space="preserve"> </w:t>
      </w:r>
      <w:r>
        <w:t>member</w:t>
      </w:r>
      <w:r>
        <w:rPr>
          <w:spacing w:val="-2"/>
        </w:rPr>
        <w:t xml:space="preserve"> </w:t>
      </w:r>
      <w:r>
        <w:t>status,</w:t>
      </w:r>
      <w:r>
        <w:rPr>
          <w:spacing w:val="-2"/>
        </w:rPr>
        <w:t xml:space="preserve"> </w:t>
      </w:r>
      <w:r>
        <w:t>or</w:t>
      </w:r>
      <w:r>
        <w:rPr>
          <w:spacing w:val="-2"/>
        </w:rPr>
        <w:t xml:space="preserve"> </w:t>
      </w:r>
      <w:r>
        <w:t>any</w:t>
      </w:r>
      <w:r>
        <w:rPr>
          <w:spacing w:val="-2"/>
        </w:rPr>
        <w:t xml:space="preserve"> </w:t>
      </w:r>
      <w:r>
        <w:t>other</w:t>
      </w:r>
      <w:r>
        <w:rPr>
          <w:spacing w:val="-2"/>
        </w:rPr>
        <w:t xml:space="preserve"> </w:t>
      </w:r>
      <w:r>
        <w:t>characteristics</w:t>
      </w:r>
      <w:r>
        <w:rPr>
          <w:spacing w:val="-2"/>
        </w:rPr>
        <w:t xml:space="preserve"> </w:t>
      </w:r>
      <w:r>
        <w:t>protected by law .</w:t>
      </w:r>
    </w:p>
    <w:p w14:paraId="0D784625" w14:textId="77777777" w:rsidR="00C020C4" w:rsidRDefault="00C020C4">
      <w:pPr>
        <w:pStyle w:val="BodyText"/>
        <w:spacing w:before="2"/>
      </w:pPr>
    </w:p>
    <w:p w14:paraId="5A27A772" w14:textId="77777777" w:rsidR="00C020C4" w:rsidRDefault="00715403">
      <w:pPr>
        <w:pStyle w:val="BodyText"/>
        <w:ind w:left="143"/>
        <w:jc w:val="both"/>
      </w:pPr>
      <w:r>
        <w:rPr>
          <w:u w:val="single"/>
        </w:rPr>
        <w:t xml:space="preserve">No </w:t>
      </w:r>
      <w:r>
        <w:rPr>
          <w:spacing w:val="-2"/>
          <w:u w:val="single"/>
        </w:rPr>
        <w:t>Discrimination</w:t>
      </w:r>
      <w:r>
        <w:rPr>
          <w:spacing w:val="40"/>
          <w:u w:val="single"/>
        </w:rPr>
        <w:t xml:space="preserve"> </w:t>
      </w:r>
    </w:p>
    <w:p w14:paraId="3E4FAE7C" w14:textId="77777777" w:rsidR="00C020C4" w:rsidRDefault="00715403">
      <w:pPr>
        <w:pStyle w:val="BodyText"/>
        <w:ind w:left="143" w:right="135"/>
        <w:jc w:val="both"/>
      </w:pPr>
      <w:r>
        <w:t>The Company strongly believes that every person has the right to live, survive, compete, earn and excel in everything they do. Discrimination is any negative action, attitude or polarization directed towards a person</w:t>
      </w:r>
      <w:r>
        <w:rPr>
          <w:spacing w:val="-13"/>
        </w:rPr>
        <w:t xml:space="preserve"> </w:t>
      </w:r>
      <w:r>
        <w:t>or</w:t>
      </w:r>
      <w:r>
        <w:rPr>
          <w:spacing w:val="-12"/>
        </w:rPr>
        <w:t xml:space="preserve"> </w:t>
      </w:r>
      <w:r>
        <w:t>group/s</w:t>
      </w:r>
      <w:r>
        <w:rPr>
          <w:spacing w:val="-11"/>
        </w:rPr>
        <w:t xml:space="preserve"> </w:t>
      </w:r>
      <w:r>
        <w:t>of</w:t>
      </w:r>
      <w:r>
        <w:rPr>
          <w:spacing w:val="-12"/>
        </w:rPr>
        <w:t xml:space="preserve"> </w:t>
      </w:r>
      <w:r>
        <w:t>people</w:t>
      </w:r>
      <w:r>
        <w:rPr>
          <w:spacing w:val="-11"/>
        </w:rPr>
        <w:t xml:space="preserve"> </w:t>
      </w:r>
      <w:r>
        <w:t>because</w:t>
      </w:r>
      <w:r>
        <w:rPr>
          <w:spacing w:val="-13"/>
        </w:rPr>
        <w:t xml:space="preserve"> </w:t>
      </w:r>
      <w:r>
        <w:t>of</w:t>
      </w:r>
      <w:r>
        <w:rPr>
          <w:spacing w:val="-11"/>
        </w:rPr>
        <w:t xml:space="preserve"> </w:t>
      </w:r>
      <w:r>
        <w:t>their</w:t>
      </w:r>
      <w:r>
        <w:rPr>
          <w:spacing w:val="-12"/>
        </w:rPr>
        <w:t xml:space="preserve"> </w:t>
      </w:r>
      <w:r>
        <w:t>individual</w:t>
      </w:r>
      <w:r>
        <w:rPr>
          <w:spacing w:val="-12"/>
        </w:rPr>
        <w:t xml:space="preserve"> </w:t>
      </w:r>
      <w:r>
        <w:t>characteristics</w:t>
      </w:r>
      <w:r>
        <w:rPr>
          <w:spacing w:val="-13"/>
        </w:rPr>
        <w:t xml:space="preserve"> </w:t>
      </w:r>
      <w:r>
        <w:t>or</w:t>
      </w:r>
      <w:r>
        <w:rPr>
          <w:spacing w:val="-11"/>
        </w:rPr>
        <w:t xml:space="preserve"> </w:t>
      </w:r>
      <w:r>
        <w:t>preferences</w:t>
      </w:r>
      <w:r>
        <w:rPr>
          <w:spacing w:val="-11"/>
        </w:rPr>
        <w:t xml:space="preserve"> </w:t>
      </w:r>
      <w:r>
        <w:t>of</w:t>
      </w:r>
      <w:r>
        <w:rPr>
          <w:spacing w:val="-12"/>
        </w:rPr>
        <w:t xml:space="preserve"> </w:t>
      </w:r>
      <w:r>
        <w:t>life.</w:t>
      </w:r>
      <w:r>
        <w:rPr>
          <w:spacing w:val="-7"/>
        </w:rPr>
        <w:t xml:space="preserve"> </w:t>
      </w:r>
      <w:r>
        <w:t>The</w:t>
      </w:r>
      <w:r>
        <w:rPr>
          <w:spacing w:val="-11"/>
        </w:rPr>
        <w:t xml:space="preserve"> </w:t>
      </w:r>
      <w:r>
        <w:t>company aims to ensure equal opportunities and a respectful environment for everyone, regardless of their background</w:t>
      </w:r>
      <w:r>
        <w:rPr>
          <w:spacing w:val="-12"/>
        </w:rPr>
        <w:t xml:space="preserve"> </w:t>
      </w:r>
      <w:r>
        <w:t>or</w:t>
      </w:r>
      <w:r>
        <w:rPr>
          <w:spacing w:val="-9"/>
        </w:rPr>
        <w:t xml:space="preserve"> </w:t>
      </w:r>
      <w:r>
        <w:t>personal</w:t>
      </w:r>
      <w:r>
        <w:rPr>
          <w:spacing w:val="-12"/>
        </w:rPr>
        <w:t xml:space="preserve"> </w:t>
      </w:r>
      <w:r>
        <w:t>attributes.</w:t>
      </w:r>
      <w:r>
        <w:rPr>
          <w:spacing w:val="-9"/>
        </w:rPr>
        <w:t xml:space="preserve"> </w:t>
      </w:r>
      <w:r>
        <w:t>The</w:t>
      </w:r>
      <w:r>
        <w:rPr>
          <w:spacing w:val="-11"/>
        </w:rPr>
        <w:t xml:space="preserve"> </w:t>
      </w:r>
      <w:r>
        <w:t>Company</w:t>
      </w:r>
      <w:r>
        <w:rPr>
          <w:spacing w:val="-8"/>
        </w:rPr>
        <w:t xml:space="preserve"> </w:t>
      </w:r>
      <w:r>
        <w:t>does</w:t>
      </w:r>
      <w:r>
        <w:rPr>
          <w:spacing w:val="-13"/>
        </w:rPr>
        <w:t xml:space="preserve"> </w:t>
      </w:r>
      <w:r>
        <w:t>not</w:t>
      </w:r>
      <w:r>
        <w:rPr>
          <w:spacing w:val="-10"/>
        </w:rPr>
        <w:t xml:space="preserve"> </w:t>
      </w:r>
      <w:r>
        <w:t>tolerate</w:t>
      </w:r>
      <w:r>
        <w:rPr>
          <w:spacing w:val="-10"/>
        </w:rPr>
        <w:t xml:space="preserve"> </w:t>
      </w:r>
      <w:r>
        <w:t>any</w:t>
      </w:r>
      <w:r>
        <w:rPr>
          <w:spacing w:val="-10"/>
        </w:rPr>
        <w:t xml:space="preserve"> </w:t>
      </w:r>
      <w:r>
        <w:t>kind</w:t>
      </w:r>
      <w:r>
        <w:rPr>
          <w:spacing w:val="-12"/>
        </w:rPr>
        <w:t xml:space="preserve"> </w:t>
      </w:r>
      <w:r>
        <w:t>of</w:t>
      </w:r>
      <w:r>
        <w:rPr>
          <w:spacing w:val="-12"/>
        </w:rPr>
        <w:t xml:space="preserve"> </w:t>
      </w:r>
      <w:r>
        <w:t>discrimination</w:t>
      </w:r>
      <w:r>
        <w:rPr>
          <w:spacing w:val="-10"/>
        </w:rPr>
        <w:t xml:space="preserve"> </w:t>
      </w:r>
      <w:r>
        <w:t>that</w:t>
      </w:r>
      <w:r>
        <w:rPr>
          <w:spacing w:val="-7"/>
        </w:rPr>
        <w:t xml:space="preserve"> </w:t>
      </w:r>
      <w:r>
        <w:t>creates a</w:t>
      </w:r>
      <w:r>
        <w:rPr>
          <w:spacing w:val="-2"/>
        </w:rPr>
        <w:t xml:space="preserve"> </w:t>
      </w:r>
      <w:r>
        <w:t>hostile</w:t>
      </w:r>
      <w:r>
        <w:rPr>
          <w:spacing w:val="-4"/>
        </w:rPr>
        <w:t xml:space="preserve"> </w:t>
      </w:r>
      <w:r>
        <w:t>and</w:t>
      </w:r>
      <w:r>
        <w:rPr>
          <w:spacing w:val="-4"/>
        </w:rPr>
        <w:t xml:space="preserve"> </w:t>
      </w:r>
      <w:r>
        <w:t>unpleasant</w:t>
      </w:r>
      <w:r>
        <w:rPr>
          <w:spacing w:val="-4"/>
        </w:rPr>
        <w:t xml:space="preserve"> </w:t>
      </w:r>
      <w:r>
        <w:t>working</w:t>
      </w:r>
      <w:r>
        <w:rPr>
          <w:spacing w:val="-5"/>
        </w:rPr>
        <w:t xml:space="preserve"> </w:t>
      </w:r>
      <w:r>
        <w:t>environment</w:t>
      </w:r>
      <w:r>
        <w:rPr>
          <w:spacing w:val="-5"/>
        </w:rPr>
        <w:t xml:space="preserve"> </w:t>
      </w:r>
      <w:r>
        <w:t>for</w:t>
      </w:r>
      <w:r>
        <w:rPr>
          <w:spacing w:val="-2"/>
        </w:rPr>
        <w:t xml:space="preserve"> </w:t>
      </w:r>
      <w:r>
        <w:t>any</w:t>
      </w:r>
      <w:r>
        <w:rPr>
          <w:spacing w:val="-4"/>
        </w:rPr>
        <w:t xml:space="preserve"> </w:t>
      </w:r>
      <w:r>
        <w:t>individual</w:t>
      </w:r>
      <w:r>
        <w:rPr>
          <w:spacing w:val="-2"/>
        </w:rPr>
        <w:t xml:space="preserve"> </w:t>
      </w:r>
      <w:r>
        <w:t>based</w:t>
      </w:r>
      <w:r>
        <w:rPr>
          <w:spacing w:val="-5"/>
        </w:rPr>
        <w:t xml:space="preserve"> </w:t>
      </w:r>
      <w:r>
        <w:t>on</w:t>
      </w:r>
      <w:r>
        <w:rPr>
          <w:spacing w:val="-6"/>
        </w:rPr>
        <w:t xml:space="preserve"> </w:t>
      </w:r>
      <w:r>
        <w:t>Age,</w:t>
      </w:r>
      <w:r>
        <w:rPr>
          <w:spacing w:val="-4"/>
        </w:rPr>
        <w:t xml:space="preserve"> </w:t>
      </w:r>
      <w:r>
        <w:t>Religion,</w:t>
      </w:r>
      <w:r>
        <w:rPr>
          <w:spacing w:val="-4"/>
        </w:rPr>
        <w:t xml:space="preserve"> </w:t>
      </w:r>
      <w:r>
        <w:t>Caste,</w:t>
      </w:r>
      <w:r>
        <w:rPr>
          <w:spacing w:val="-4"/>
        </w:rPr>
        <w:t xml:space="preserve"> </w:t>
      </w:r>
      <w:r>
        <w:t>Ethnicity, Disability, Marriage, Pregnancy, Gender Identity, Political Associations, Community or Social Status.</w:t>
      </w:r>
    </w:p>
    <w:p w14:paraId="11E59E5F" w14:textId="77777777" w:rsidR="00C020C4" w:rsidRDefault="00715403">
      <w:pPr>
        <w:pStyle w:val="BodyText"/>
        <w:spacing w:before="268"/>
        <w:ind w:left="143"/>
        <w:jc w:val="both"/>
      </w:pPr>
      <w:r>
        <w:rPr>
          <w:u w:val="single"/>
        </w:rPr>
        <w:t>Reporting</w:t>
      </w:r>
      <w:r>
        <w:rPr>
          <w:spacing w:val="-6"/>
          <w:u w:val="single"/>
        </w:rPr>
        <w:t xml:space="preserve"> </w:t>
      </w:r>
      <w:r>
        <w:rPr>
          <w:u w:val="single"/>
        </w:rPr>
        <w:t>of</w:t>
      </w:r>
      <w:r>
        <w:rPr>
          <w:spacing w:val="-2"/>
          <w:u w:val="single"/>
        </w:rPr>
        <w:t xml:space="preserve"> Complaint:</w:t>
      </w:r>
    </w:p>
    <w:p w14:paraId="30F95564" w14:textId="77777777" w:rsidR="00C020C4" w:rsidRDefault="00715403">
      <w:pPr>
        <w:pStyle w:val="BodyText"/>
        <w:spacing w:before="1"/>
        <w:ind w:left="143" w:right="134"/>
        <w:jc w:val="both"/>
      </w:pPr>
      <w:r>
        <w:t>If</w:t>
      </w:r>
      <w:r>
        <w:rPr>
          <w:spacing w:val="-5"/>
        </w:rPr>
        <w:t xml:space="preserve"> </w:t>
      </w:r>
      <w:r>
        <w:t>you</w:t>
      </w:r>
      <w:r>
        <w:rPr>
          <w:spacing w:val="-5"/>
        </w:rPr>
        <w:t xml:space="preserve"> </w:t>
      </w:r>
      <w:r>
        <w:t>believe</w:t>
      </w:r>
      <w:r>
        <w:rPr>
          <w:spacing w:val="-6"/>
        </w:rPr>
        <w:t xml:space="preserve"> </w:t>
      </w:r>
      <w:r>
        <w:t>that</w:t>
      </w:r>
      <w:r>
        <w:rPr>
          <w:spacing w:val="-7"/>
        </w:rPr>
        <w:t xml:space="preserve"> </w:t>
      </w:r>
      <w:r>
        <w:t>you</w:t>
      </w:r>
      <w:r>
        <w:rPr>
          <w:spacing w:val="-7"/>
        </w:rPr>
        <w:t xml:space="preserve"> </w:t>
      </w:r>
      <w:r>
        <w:t>have</w:t>
      </w:r>
      <w:r>
        <w:rPr>
          <w:spacing w:val="-6"/>
        </w:rPr>
        <w:t xml:space="preserve"> </w:t>
      </w:r>
      <w:r>
        <w:t>experienced</w:t>
      </w:r>
      <w:r>
        <w:rPr>
          <w:spacing w:val="-7"/>
        </w:rPr>
        <w:t xml:space="preserve"> </w:t>
      </w:r>
      <w:r>
        <w:t>or</w:t>
      </w:r>
      <w:r>
        <w:rPr>
          <w:spacing w:val="-7"/>
        </w:rPr>
        <w:t xml:space="preserve"> </w:t>
      </w:r>
      <w:r>
        <w:t>witnessed</w:t>
      </w:r>
      <w:r>
        <w:rPr>
          <w:spacing w:val="-5"/>
        </w:rPr>
        <w:t xml:space="preserve"> </w:t>
      </w:r>
      <w:r>
        <w:t>harassment</w:t>
      </w:r>
      <w:r>
        <w:rPr>
          <w:spacing w:val="-9"/>
        </w:rPr>
        <w:t xml:space="preserve"> </w:t>
      </w:r>
      <w:r>
        <w:t>or</w:t>
      </w:r>
      <w:r>
        <w:rPr>
          <w:spacing w:val="-7"/>
        </w:rPr>
        <w:t xml:space="preserve"> </w:t>
      </w:r>
      <w:r>
        <w:t>other</w:t>
      </w:r>
      <w:r>
        <w:rPr>
          <w:spacing w:val="-4"/>
        </w:rPr>
        <w:t xml:space="preserve"> </w:t>
      </w:r>
      <w:r>
        <w:t>discriminatory</w:t>
      </w:r>
      <w:r>
        <w:rPr>
          <w:spacing w:val="-6"/>
        </w:rPr>
        <w:t xml:space="preserve"> </w:t>
      </w:r>
      <w:r>
        <w:t>harassment</w:t>
      </w:r>
      <w:r>
        <w:rPr>
          <w:spacing w:val="-4"/>
        </w:rPr>
        <w:t xml:space="preserve"> </w:t>
      </w:r>
      <w:r>
        <w:t>by any employee of Indutch Composites Technology Pvt Ltd, you should report the incident immediately to your supervisor or to Internal Complaint Committee. Possible harassment by others with whom Indutch Composites</w:t>
      </w:r>
      <w:r>
        <w:rPr>
          <w:spacing w:val="-6"/>
        </w:rPr>
        <w:t xml:space="preserve"> </w:t>
      </w:r>
      <w:r>
        <w:t>Technology</w:t>
      </w:r>
      <w:r>
        <w:rPr>
          <w:spacing w:val="-6"/>
        </w:rPr>
        <w:t xml:space="preserve"> </w:t>
      </w:r>
      <w:r>
        <w:t>Pvt</w:t>
      </w:r>
      <w:r>
        <w:rPr>
          <w:spacing w:val="-6"/>
        </w:rPr>
        <w:t xml:space="preserve"> </w:t>
      </w:r>
      <w:r>
        <w:t>Ltd</w:t>
      </w:r>
      <w:r>
        <w:rPr>
          <w:spacing w:val="-5"/>
        </w:rPr>
        <w:t xml:space="preserve"> </w:t>
      </w:r>
      <w:r>
        <w:t>has</w:t>
      </w:r>
      <w:r>
        <w:rPr>
          <w:spacing w:val="-4"/>
        </w:rPr>
        <w:t xml:space="preserve"> </w:t>
      </w:r>
      <w:r>
        <w:t>a</w:t>
      </w:r>
      <w:r>
        <w:rPr>
          <w:spacing w:val="-7"/>
        </w:rPr>
        <w:t xml:space="preserve"> </w:t>
      </w:r>
      <w:r>
        <w:t>business</w:t>
      </w:r>
      <w:r>
        <w:rPr>
          <w:spacing w:val="-6"/>
        </w:rPr>
        <w:t xml:space="preserve"> </w:t>
      </w:r>
      <w:r>
        <w:t>relationship,</w:t>
      </w:r>
      <w:r>
        <w:rPr>
          <w:spacing w:val="-4"/>
        </w:rPr>
        <w:t xml:space="preserve"> </w:t>
      </w:r>
      <w:r>
        <w:t>including</w:t>
      </w:r>
      <w:r>
        <w:rPr>
          <w:spacing w:val="-5"/>
        </w:rPr>
        <w:t xml:space="preserve"> </w:t>
      </w:r>
      <w:r>
        <w:t>customers</w:t>
      </w:r>
      <w:r>
        <w:rPr>
          <w:spacing w:val="-6"/>
        </w:rPr>
        <w:t xml:space="preserve"> </w:t>
      </w:r>
      <w:r>
        <w:t>and</w:t>
      </w:r>
      <w:r>
        <w:rPr>
          <w:spacing w:val="-5"/>
        </w:rPr>
        <w:t xml:space="preserve"> </w:t>
      </w:r>
      <w:r>
        <w:t>vendors,</w:t>
      </w:r>
      <w:r>
        <w:rPr>
          <w:spacing w:val="-7"/>
        </w:rPr>
        <w:t xml:space="preserve"> </w:t>
      </w:r>
      <w:r>
        <w:t>should</w:t>
      </w:r>
      <w:r>
        <w:rPr>
          <w:spacing w:val="-6"/>
        </w:rPr>
        <w:t xml:space="preserve"> </w:t>
      </w:r>
      <w:r>
        <w:t>also be reported as soon as possible so that appropriate action can be taken.</w:t>
      </w:r>
    </w:p>
    <w:p w14:paraId="684D9D9D" w14:textId="77777777" w:rsidR="00C020C4" w:rsidRDefault="00715403">
      <w:pPr>
        <w:pStyle w:val="BodyText"/>
        <w:spacing w:before="268"/>
        <w:ind w:left="143" w:right="135"/>
        <w:jc w:val="both"/>
      </w:pPr>
      <w:r>
        <w:t>Indutch</w:t>
      </w:r>
      <w:r>
        <w:rPr>
          <w:spacing w:val="-13"/>
        </w:rPr>
        <w:t xml:space="preserve"> </w:t>
      </w:r>
      <w:r>
        <w:t>Composites</w:t>
      </w:r>
      <w:r>
        <w:rPr>
          <w:spacing w:val="-12"/>
        </w:rPr>
        <w:t xml:space="preserve"> </w:t>
      </w:r>
      <w:r>
        <w:t>Technology</w:t>
      </w:r>
      <w:r>
        <w:rPr>
          <w:spacing w:val="-13"/>
        </w:rPr>
        <w:t xml:space="preserve"> </w:t>
      </w:r>
      <w:r>
        <w:t>Pvt</w:t>
      </w:r>
      <w:r>
        <w:rPr>
          <w:spacing w:val="-12"/>
        </w:rPr>
        <w:t xml:space="preserve"> </w:t>
      </w:r>
      <w:r>
        <w:t>Ltd</w:t>
      </w:r>
      <w:r>
        <w:rPr>
          <w:spacing w:val="-13"/>
        </w:rPr>
        <w:t xml:space="preserve"> </w:t>
      </w:r>
      <w:r>
        <w:t>will</w:t>
      </w:r>
      <w:r>
        <w:rPr>
          <w:spacing w:val="-12"/>
        </w:rPr>
        <w:t xml:space="preserve"> </w:t>
      </w:r>
      <w:r>
        <w:t>promptly</w:t>
      </w:r>
      <w:r>
        <w:rPr>
          <w:spacing w:val="-13"/>
        </w:rPr>
        <w:t xml:space="preserve"> </w:t>
      </w:r>
      <w:r>
        <w:t>and</w:t>
      </w:r>
      <w:r>
        <w:rPr>
          <w:spacing w:val="-12"/>
        </w:rPr>
        <w:t xml:space="preserve"> </w:t>
      </w:r>
      <w:r>
        <w:t>thoroughly</w:t>
      </w:r>
      <w:r>
        <w:rPr>
          <w:spacing w:val="-12"/>
        </w:rPr>
        <w:t xml:space="preserve"> </w:t>
      </w:r>
      <w:r>
        <w:t>investigate</w:t>
      </w:r>
      <w:r>
        <w:rPr>
          <w:spacing w:val="-13"/>
        </w:rPr>
        <w:t xml:space="preserve"> </w:t>
      </w:r>
      <w:r>
        <w:t>all</w:t>
      </w:r>
      <w:r>
        <w:rPr>
          <w:spacing w:val="-12"/>
        </w:rPr>
        <w:t xml:space="preserve"> </w:t>
      </w:r>
      <w:r>
        <w:t>reports</w:t>
      </w:r>
      <w:r>
        <w:rPr>
          <w:spacing w:val="-13"/>
        </w:rPr>
        <w:t xml:space="preserve"> </w:t>
      </w:r>
      <w:r>
        <w:t>of</w:t>
      </w:r>
      <w:r>
        <w:rPr>
          <w:spacing w:val="-12"/>
        </w:rPr>
        <w:t xml:space="preserve"> </w:t>
      </w:r>
      <w:r>
        <w:t>harassment as discreetly and confidentially as practicable. The investigation would generally include a private interview</w:t>
      </w:r>
      <w:r>
        <w:rPr>
          <w:spacing w:val="-4"/>
        </w:rPr>
        <w:t xml:space="preserve"> </w:t>
      </w:r>
      <w:r>
        <w:t>with</w:t>
      </w:r>
      <w:r>
        <w:rPr>
          <w:spacing w:val="-2"/>
        </w:rPr>
        <w:t xml:space="preserve"> </w:t>
      </w:r>
      <w:r>
        <w:t>the</w:t>
      </w:r>
      <w:r>
        <w:rPr>
          <w:spacing w:val="-2"/>
        </w:rPr>
        <w:t xml:space="preserve"> </w:t>
      </w:r>
      <w:r>
        <w:t>person</w:t>
      </w:r>
      <w:r>
        <w:rPr>
          <w:spacing w:val="-5"/>
        </w:rPr>
        <w:t xml:space="preserve"> </w:t>
      </w:r>
      <w:r>
        <w:t>making</w:t>
      </w:r>
      <w:r>
        <w:rPr>
          <w:spacing w:val="-3"/>
        </w:rPr>
        <w:t xml:space="preserve"> </w:t>
      </w:r>
      <w:r>
        <w:t>a</w:t>
      </w:r>
      <w:r>
        <w:rPr>
          <w:spacing w:val="-4"/>
        </w:rPr>
        <w:t xml:space="preserve"> </w:t>
      </w:r>
      <w:r>
        <w:t>report</w:t>
      </w:r>
      <w:r>
        <w:rPr>
          <w:spacing w:val="-4"/>
        </w:rPr>
        <w:t xml:space="preserve"> </w:t>
      </w:r>
      <w:r>
        <w:t>of</w:t>
      </w:r>
      <w:r>
        <w:rPr>
          <w:spacing w:val="-2"/>
        </w:rPr>
        <w:t xml:space="preserve"> </w:t>
      </w:r>
      <w:r>
        <w:t>harassment.</w:t>
      </w:r>
      <w:r>
        <w:rPr>
          <w:spacing w:val="-2"/>
        </w:rPr>
        <w:t xml:space="preserve"> </w:t>
      </w:r>
      <w:r>
        <w:t>It</w:t>
      </w:r>
      <w:r>
        <w:rPr>
          <w:spacing w:val="-2"/>
        </w:rPr>
        <w:t xml:space="preserve"> </w:t>
      </w:r>
      <w:r>
        <w:t>would</w:t>
      </w:r>
      <w:r>
        <w:rPr>
          <w:spacing w:val="-4"/>
        </w:rPr>
        <w:t xml:space="preserve"> </w:t>
      </w:r>
      <w:r>
        <w:t>also</w:t>
      </w:r>
      <w:r>
        <w:rPr>
          <w:spacing w:val="-1"/>
        </w:rPr>
        <w:t xml:space="preserve"> </w:t>
      </w:r>
      <w:r>
        <w:t>generally</w:t>
      </w:r>
      <w:r>
        <w:rPr>
          <w:spacing w:val="-2"/>
        </w:rPr>
        <w:t xml:space="preserve"> </w:t>
      </w:r>
      <w:r>
        <w:t>be</w:t>
      </w:r>
      <w:r>
        <w:rPr>
          <w:spacing w:val="-2"/>
        </w:rPr>
        <w:t xml:space="preserve"> </w:t>
      </w:r>
      <w:r>
        <w:t>necessary</w:t>
      </w:r>
      <w:r>
        <w:rPr>
          <w:spacing w:val="-4"/>
        </w:rPr>
        <w:t xml:space="preserve"> </w:t>
      </w:r>
      <w:r>
        <w:t>to</w:t>
      </w:r>
      <w:r>
        <w:rPr>
          <w:spacing w:val="-3"/>
        </w:rPr>
        <w:t xml:space="preserve"> </w:t>
      </w:r>
      <w:r>
        <w:t>discuss allegations of harassment with the accused individual and others who may have information relevant to the investigation.</w:t>
      </w:r>
    </w:p>
    <w:p w14:paraId="04A48A66" w14:textId="77777777" w:rsidR="00C020C4" w:rsidRDefault="00C020C4">
      <w:pPr>
        <w:pStyle w:val="BodyText"/>
        <w:spacing w:before="1"/>
      </w:pPr>
    </w:p>
    <w:p w14:paraId="375E0FEC" w14:textId="77777777" w:rsidR="00C020C4" w:rsidRDefault="00715403">
      <w:pPr>
        <w:pStyle w:val="BodyText"/>
        <w:spacing w:line="267" w:lineRule="exact"/>
        <w:ind w:left="143"/>
      </w:pPr>
      <w:r>
        <w:rPr>
          <w:spacing w:val="-2"/>
          <w:u w:val="single"/>
        </w:rPr>
        <w:t>Remediation:</w:t>
      </w:r>
    </w:p>
    <w:p w14:paraId="2E95924C" w14:textId="77777777" w:rsidR="00C020C4" w:rsidRDefault="00715403">
      <w:pPr>
        <w:pStyle w:val="BodyText"/>
        <w:ind w:left="143" w:right="142"/>
        <w:jc w:val="both"/>
      </w:pPr>
      <w:r>
        <w:t>ICC or Internal Complaints committee will be empowered to deal with all kinds of harassment. The constitution</w:t>
      </w:r>
      <w:r>
        <w:rPr>
          <w:spacing w:val="-3"/>
        </w:rPr>
        <w:t xml:space="preserve"> </w:t>
      </w:r>
      <w:r>
        <w:t>of</w:t>
      </w:r>
      <w:r>
        <w:rPr>
          <w:spacing w:val="-2"/>
        </w:rPr>
        <w:t xml:space="preserve"> </w:t>
      </w:r>
      <w:r>
        <w:t>the</w:t>
      </w:r>
      <w:r>
        <w:rPr>
          <w:spacing w:val="-2"/>
        </w:rPr>
        <w:t xml:space="preserve"> </w:t>
      </w:r>
      <w:r>
        <w:t>committee</w:t>
      </w:r>
      <w:r>
        <w:rPr>
          <w:spacing w:val="-2"/>
        </w:rPr>
        <w:t xml:space="preserve"> </w:t>
      </w:r>
      <w:r>
        <w:t>will</w:t>
      </w:r>
      <w:r>
        <w:rPr>
          <w:spacing w:val="-3"/>
        </w:rPr>
        <w:t xml:space="preserve"> </w:t>
      </w:r>
      <w:r>
        <w:t>be</w:t>
      </w:r>
      <w:r>
        <w:rPr>
          <w:spacing w:val="-2"/>
        </w:rPr>
        <w:t xml:space="preserve"> </w:t>
      </w:r>
      <w:r>
        <w:t>same</w:t>
      </w:r>
      <w:r>
        <w:rPr>
          <w:spacing w:val="-2"/>
        </w:rPr>
        <w:t xml:space="preserve"> </w:t>
      </w:r>
      <w:r>
        <w:t>as previously decided for</w:t>
      </w:r>
      <w:r>
        <w:rPr>
          <w:spacing w:val="-2"/>
        </w:rPr>
        <w:t xml:space="preserve"> </w:t>
      </w:r>
      <w:r>
        <w:t>Sexual</w:t>
      </w:r>
      <w:r>
        <w:rPr>
          <w:spacing w:val="-3"/>
        </w:rPr>
        <w:t xml:space="preserve"> </w:t>
      </w:r>
      <w:r>
        <w:t>Harassment. The decision</w:t>
      </w:r>
      <w:r>
        <w:rPr>
          <w:spacing w:val="-6"/>
        </w:rPr>
        <w:t xml:space="preserve"> </w:t>
      </w:r>
      <w:r>
        <w:t>of the Committee shall be final and binding. It will be responsible for including (but not exhaustive of):</w:t>
      </w:r>
    </w:p>
    <w:p w14:paraId="3B1A44FA" w14:textId="77777777" w:rsidR="00C020C4" w:rsidRDefault="00715403">
      <w:pPr>
        <w:pStyle w:val="ListParagraph"/>
        <w:numPr>
          <w:ilvl w:val="0"/>
          <w:numId w:val="15"/>
        </w:numPr>
        <w:tabs>
          <w:tab w:val="left" w:pos="861"/>
        </w:tabs>
        <w:ind w:left="861" w:hanging="358"/>
      </w:pPr>
      <w:r>
        <w:t>Making</w:t>
      </w:r>
      <w:r>
        <w:rPr>
          <w:spacing w:val="-6"/>
        </w:rPr>
        <w:t xml:space="preserve"> </w:t>
      </w:r>
      <w:r>
        <w:t>the</w:t>
      </w:r>
      <w:r>
        <w:rPr>
          <w:spacing w:val="-5"/>
        </w:rPr>
        <w:t xml:space="preserve"> </w:t>
      </w:r>
      <w:r>
        <w:t>complaint</w:t>
      </w:r>
      <w:r>
        <w:rPr>
          <w:spacing w:val="-5"/>
        </w:rPr>
        <w:t xml:space="preserve"> </w:t>
      </w:r>
      <w:r>
        <w:t>and</w:t>
      </w:r>
      <w:r>
        <w:rPr>
          <w:spacing w:val="-7"/>
        </w:rPr>
        <w:t xml:space="preserve"> </w:t>
      </w:r>
      <w:r>
        <w:t>any</w:t>
      </w:r>
      <w:r>
        <w:rPr>
          <w:spacing w:val="-3"/>
        </w:rPr>
        <w:t xml:space="preserve"> </w:t>
      </w:r>
      <w:r>
        <w:t>accused</w:t>
      </w:r>
      <w:r>
        <w:rPr>
          <w:spacing w:val="-3"/>
        </w:rPr>
        <w:t xml:space="preserve"> </w:t>
      </w:r>
      <w:r>
        <w:t>individual(s)</w:t>
      </w:r>
      <w:r>
        <w:rPr>
          <w:spacing w:val="-5"/>
        </w:rPr>
        <w:t xml:space="preserve"> </w:t>
      </w:r>
      <w:r>
        <w:t>aware</w:t>
      </w:r>
      <w:r>
        <w:rPr>
          <w:spacing w:val="-5"/>
        </w:rPr>
        <w:t xml:space="preserve"> </w:t>
      </w:r>
      <w:r>
        <w:t>of</w:t>
      </w:r>
      <w:r>
        <w:rPr>
          <w:spacing w:val="-5"/>
        </w:rPr>
        <w:t xml:space="preserve"> </w:t>
      </w:r>
      <w:r>
        <w:t>the</w:t>
      </w:r>
      <w:r>
        <w:rPr>
          <w:spacing w:val="-3"/>
        </w:rPr>
        <w:t xml:space="preserve"> </w:t>
      </w:r>
      <w:r>
        <w:t>gravity</w:t>
      </w:r>
      <w:r>
        <w:rPr>
          <w:spacing w:val="-5"/>
        </w:rPr>
        <w:t xml:space="preserve"> </w:t>
      </w:r>
      <w:r>
        <w:t>of</w:t>
      </w:r>
      <w:r>
        <w:rPr>
          <w:spacing w:val="-5"/>
        </w:rPr>
        <w:t xml:space="preserve"> </w:t>
      </w:r>
      <w:r>
        <w:rPr>
          <w:spacing w:val="-2"/>
        </w:rPr>
        <w:t>misconduct</w:t>
      </w:r>
    </w:p>
    <w:p w14:paraId="79D4FCB7" w14:textId="77777777" w:rsidR="00C020C4" w:rsidRDefault="00715403">
      <w:pPr>
        <w:pStyle w:val="ListParagraph"/>
        <w:numPr>
          <w:ilvl w:val="0"/>
          <w:numId w:val="15"/>
        </w:numPr>
        <w:tabs>
          <w:tab w:val="left" w:pos="862"/>
        </w:tabs>
        <w:ind w:left="862" w:hanging="359"/>
      </w:pPr>
      <w:r>
        <w:t>Arrangement</w:t>
      </w:r>
      <w:r>
        <w:rPr>
          <w:spacing w:val="-7"/>
        </w:rPr>
        <w:t xml:space="preserve"> </w:t>
      </w:r>
      <w:r>
        <w:t>of</w:t>
      </w:r>
      <w:r>
        <w:rPr>
          <w:spacing w:val="-6"/>
        </w:rPr>
        <w:t xml:space="preserve"> </w:t>
      </w:r>
      <w:r>
        <w:t>immediate</w:t>
      </w:r>
      <w:r>
        <w:rPr>
          <w:spacing w:val="-5"/>
        </w:rPr>
        <w:t xml:space="preserve"> </w:t>
      </w:r>
      <w:r>
        <w:t>investigation</w:t>
      </w:r>
      <w:r>
        <w:rPr>
          <w:spacing w:val="-6"/>
        </w:rPr>
        <w:t xml:space="preserve"> </w:t>
      </w:r>
      <w:r>
        <w:t>of</w:t>
      </w:r>
      <w:r>
        <w:rPr>
          <w:spacing w:val="-3"/>
        </w:rPr>
        <w:t xml:space="preserve"> </w:t>
      </w:r>
      <w:r>
        <w:t>alleged</w:t>
      </w:r>
      <w:r>
        <w:rPr>
          <w:spacing w:val="-6"/>
        </w:rPr>
        <w:t xml:space="preserve"> </w:t>
      </w:r>
      <w:r>
        <w:rPr>
          <w:spacing w:val="-2"/>
        </w:rPr>
        <w:t>misconduct</w:t>
      </w:r>
    </w:p>
    <w:p w14:paraId="7AEFE6C6" w14:textId="77777777" w:rsidR="00C020C4" w:rsidRDefault="00715403">
      <w:pPr>
        <w:pStyle w:val="ListParagraph"/>
        <w:numPr>
          <w:ilvl w:val="0"/>
          <w:numId w:val="15"/>
        </w:numPr>
        <w:tabs>
          <w:tab w:val="left" w:pos="863"/>
        </w:tabs>
        <w:spacing w:before="1"/>
      </w:pPr>
      <w:r>
        <w:t>Making</w:t>
      </w:r>
      <w:r>
        <w:rPr>
          <w:spacing w:val="-9"/>
        </w:rPr>
        <w:t xml:space="preserve"> </w:t>
      </w:r>
      <w:r>
        <w:t>recommendations</w:t>
      </w:r>
      <w:r>
        <w:rPr>
          <w:spacing w:val="-8"/>
        </w:rPr>
        <w:t xml:space="preserve"> </w:t>
      </w:r>
      <w:r>
        <w:t>for</w:t>
      </w:r>
      <w:r>
        <w:rPr>
          <w:spacing w:val="-5"/>
        </w:rPr>
        <w:t xml:space="preserve"> </w:t>
      </w:r>
      <w:r>
        <w:t>remediation</w:t>
      </w:r>
      <w:r>
        <w:rPr>
          <w:spacing w:val="-9"/>
        </w:rPr>
        <w:t xml:space="preserve"> </w:t>
      </w:r>
      <w:r>
        <w:t>to</w:t>
      </w:r>
      <w:r>
        <w:rPr>
          <w:spacing w:val="-6"/>
        </w:rPr>
        <w:t xml:space="preserve"> </w:t>
      </w:r>
      <w:r>
        <w:t>designated</w:t>
      </w:r>
      <w:r>
        <w:rPr>
          <w:spacing w:val="-7"/>
        </w:rPr>
        <w:t xml:space="preserve"> </w:t>
      </w:r>
      <w:r>
        <w:t>company</w:t>
      </w:r>
      <w:r>
        <w:rPr>
          <w:spacing w:val="-7"/>
        </w:rPr>
        <w:t xml:space="preserve"> </w:t>
      </w:r>
      <w:r>
        <w:rPr>
          <w:spacing w:val="-2"/>
        </w:rPr>
        <w:t>officials</w:t>
      </w:r>
    </w:p>
    <w:p w14:paraId="60752227" w14:textId="77777777" w:rsidR="00C020C4" w:rsidRDefault="00715403">
      <w:pPr>
        <w:pStyle w:val="ListParagraph"/>
        <w:numPr>
          <w:ilvl w:val="0"/>
          <w:numId w:val="15"/>
        </w:numPr>
        <w:tabs>
          <w:tab w:val="left" w:pos="862"/>
        </w:tabs>
        <w:ind w:left="862" w:hanging="359"/>
      </w:pPr>
      <w:r>
        <w:t>Exploring</w:t>
      </w:r>
      <w:r>
        <w:rPr>
          <w:spacing w:val="-6"/>
        </w:rPr>
        <w:t xml:space="preserve"> </w:t>
      </w:r>
      <w:r>
        <w:t>informal</w:t>
      </w:r>
      <w:r>
        <w:rPr>
          <w:spacing w:val="-7"/>
        </w:rPr>
        <w:t xml:space="preserve"> </w:t>
      </w:r>
      <w:r>
        <w:t>means</w:t>
      </w:r>
      <w:r>
        <w:rPr>
          <w:spacing w:val="-7"/>
        </w:rPr>
        <w:t xml:space="preserve"> </w:t>
      </w:r>
      <w:r>
        <w:t>of</w:t>
      </w:r>
      <w:r>
        <w:rPr>
          <w:spacing w:val="-5"/>
        </w:rPr>
        <w:t xml:space="preserve"> </w:t>
      </w:r>
      <w:r>
        <w:t>resolving</w:t>
      </w:r>
      <w:r>
        <w:rPr>
          <w:spacing w:val="-6"/>
        </w:rPr>
        <w:t xml:space="preserve"> </w:t>
      </w:r>
      <w:r>
        <w:t>potential</w:t>
      </w:r>
      <w:r>
        <w:rPr>
          <w:spacing w:val="-7"/>
        </w:rPr>
        <w:t xml:space="preserve"> </w:t>
      </w:r>
      <w:r>
        <w:rPr>
          <w:spacing w:val="-2"/>
        </w:rPr>
        <w:t>harassment</w:t>
      </w:r>
    </w:p>
    <w:p w14:paraId="08AC257C" w14:textId="77777777" w:rsidR="00C020C4" w:rsidRDefault="00715403">
      <w:pPr>
        <w:pStyle w:val="ListParagraph"/>
        <w:numPr>
          <w:ilvl w:val="0"/>
          <w:numId w:val="15"/>
        </w:numPr>
        <w:tabs>
          <w:tab w:val="left" w:pos="862"/>
        </w:tabs>
        <w:ind w:left="862" w:hanging="359"/>
      </w:pPr>
      <w:r>
        <w:t>Notifying</w:t>
      </w:r>
      <w:r>
        <w:rPr>
          <w:spacing w:val="-8"/>
        </w:rPr>
        <w:t xml:space="preserve"> </w:t>
      </w:r>
      <w:r>
        <w:t>appropriate</w:t>
      </w:r>
      <w:r>
        <w:rPr>
          <w:spacing w:val="-7"/>
        </w:rPr>
        <w:t xml:space="preserve"> </w:t>
      </w:r>
      <w:r>
        <w:t>authorities</w:t>
      </w:r>
      <w:r>
        <w:rPr>
          <w:spacing w:val="-9"/>
        </w:rPr>
        <w:t xml:space="preserve"> </w:t>
      </w:r>
      <w:r>
        <w:t>when</w:t>
      </w:r>
      <w:r>
        <w:rPr>
          <w:spacing w:val="-9"/>
        </w:rPr>
        <w:t xml:space="preserve"> </w:t>
      </w:r>
      <w:r>
        <w:t>criminal</w:t>
      </w:r>
      <w:r>
        <w:rPr>
          <w:spacing w:val="-6"/>
        </w:rPr>
        <w:t xml:space="preserve"> </w:t>
      </w:r>
      <w:r>
        <w:t>activities</w:t>
      </w:r>
      <w:r>
        <w:rPr>
          <w:spacing w:val="-5"/>
        </w:rPr>
        <w:t xml:space="preserve"> </w:t>
      </w:r>
      <w:r>
        <w:t>are</w:t>
      </w:r>
      <w:r>
        <w:rPr>
          <w:spacing w:val="-6"/>
        </w:rPr>
        <w:t xml:space="preserve"> </w:t>
      </w:r>
      <w:r>
        <w:rPr>
          <w:spacing w:val="-2"/>
        </w:rPr>
        <w:t>alleged</w:t>
      </w:r>
    </w:p>
    <w:p w14:paraId="4F26CE6D" w14:textId="77777777" w:rsidR="00C020C4" w:rsidRDefault="00C020C4">
      <w:pPr>
        <w:pStyle w:val="BodyText"/>
        <w:spacing w:before="1"/>
      </w:pPr>
    </w:p>
    <w:p w14:paraId="1ECA1746" w14:textId="77777777" w:rsidR="00C020C4" w:rsidRDefault="00715403">
      <w:pPr>
        <w:pStyle w:val="Heading2"/>
        <w:numPr>
          <w:ilvl w:val="1"/>
          <w:numId w:val="42"/>
        </w:numPr>
        <w:tabs>
          <w:tab w:val="left" w:pos="625"/>
        </w:tabs>
        <w:ind w:left="625" w:hanging="482"/>
      </w:pPr>
      <w:r>
        <w:t>Grievance</w:t>
      </w:r>
      <w:r>
        <w:rPr>
          <w:spacing w:val="-5"/>
        </w:rPr>
        <w:t xml:space="preserve"> </w:t>
      </w:r>
      <w:r>
        <w:t>Redressal</w:t>
      </w:r>
      <w:r>
        <w:rPr>
          <w:spacing w:val="-3"/>
        </w:rPr>
        <w:t xml:space="preserve"> </w:t>
      </w:r>
      <w:r>
        <w:rPr>
          <w:spacing w:val="-2"/>
        </w:rPr>
        <w:t>Procedure</w:t>
      </w:r>
    </w:p>
    <w:p w14:paraId="49EB8C94" w14:textId="77777777" w:rsidR="00C020C4" w:rsidRDefault="00715403">
      <w:pPr>
        <w:pStyle w:val="BodyText"/>
        <w:ind w:left="143"/>
      </w:pPr>
      <w:r>
        <w:t>The</w:t>
      </w:r>
      <w:r>
        <w:rPr>
          <w:spacing w:val="21"/>
        </w:rPr>
        <w:t xml:space="preserve"> </w:t>
      </w:r>
      <w:r>
        <w:t>policy</w:t>
      </w:r>
      <w:r>
        <w:rPr>
          <w:spacing w:val="21"/>
        </w:rPr>
        <w:t xml:space="preserve"> </w:t>
      </w:r>
      <w:r>
        <w:t>is</w:t>
      </w:r>
      <w:r>
        <w:rPr>
          <w:spacing w:val="20"/>
        </w:rPr>
        <w:t xml:space="preserve"> </w:t>
      </w:r>
      <w:r>
        <w:t>to</w:t>
      </w:r>
      <w:r>
        <w:rPr>
          <w:spacing w:val="19"/>
        </w:rPr>
        <w:t xml:space="preserve"> </w:t>
      </w:r>
      <w:r>
        <w:t>ensure</w:t>
      </w:r>
      <w:r>
        <w:rPr>
          <w:spacing w:val="21"/>
        </w:rPr>
        <w:t xml:space="preserve"> </w:t>
      </w:r>
      <w:r>
        <w:t>that</w:t>
      </w:r>
      <w:r>
        <w:rPr>
          <w:spacing w:val="21"/>
        </w:rPr>
        <w:t xml:space="preserve"> </w:t>
      </w:r>
      <w:r>
        <w:t>grievances</w:t>
      </w:r>
      <w:r>
        <w:rPr>
          <w:spacing w:val="19"/>
        </w:rPr>
        <w:t xml:space="preserve"> </w:t>
      </w:r>
      <w:r>
        <w:t>of</w:t>
      </w:r>
      <w:r>
        <w:rPr>
          <w:spacing w:val="20"/>
        </w:rPr>
        <w:t xml:space="preserve"> </w:t>
      </w:r>
      <w:r>
        <w:t>the</w:t>
      </w:r>
      <w:r>
        <w:rPr>
          <w:spacing w:val="18"/>
        </w:rPr>
        <w:t xml:space="preserve"> </w:t>
      </w:r>
      <w:r>
        <w:t>employees</w:t>
      </w:r>
      <w:r>
        <w:rPr>
          <w:spacing w:val="18"/>
        </w:rPr>
        <w:t xml:space="preserve"> </w:t>
      </w:r>
      <w:r>
        <w:t>arising</w:t>
      </w:r>
      <w:r>
        <w:rPr>
          <w:spacing w:val="20"/>
        </w:rPr>
        <w:t xml:space="preserve"> </w:t>
      </w:r>
      <w:r>
        <w:t>out</w:t>
      </w:r>
      <w:r>
        <w:rPr>
          <w:spacing w:val="19"/>
        </w:rPr>
        <w:t xml:space="preserve"> </w:t>
      </w:r>
      <w:r>
        <w:t>of</w:t>
      </w:r>
      <w:r>
        <w:rPr>
          <w:spacing w:val="20"/>
        </w:rPr>
        <w:t xml:space="preserve"> </w:t>
      </w:r>
      <w:r>
        <w:t>and</w:t>
      </w:r>
      <w:r>
        <w:rPr>
          <w:spacing w:val="20"/>
        </w:rPr>
        <w:t xml:space="preserve"> </w:t>
      </w:r>
      <w:r>
        <w:t>during</w:t>
      </w:r>
      <w:r>
        <w:rPr>
          <w:spacing w:val="20"/>
        </w:rPr>
        <w:t xml:space="preserve"> </w:t>
      </w:r>
      <w:r>
        <w:t>the</w:t>
      </w:r>
      <w:r>
        <w:rPr>
          <w:spacing w:val="21"/>
        </w:rPr>
        <w:t xml:space="preserve"> </w:t>
      </w:r>
      <w:r>
        <w:t>course</w:t>
      </w:r>
      <w:r>
        <w:rPr>
          <w:spacing w:val="21"/>
        </w:rPr>
        <w:t xml:space="preserve"> </w:t>
      </w:r>
      <w:r>
        <w:t>of</w:t>
      </w:r>
      <w:r>
        <w:rPr>
          <w:spacing w:val="18"/>
        </w:rPr>
        <w:t xml:space="preserve"> </w:t>
      </w:r>
      <w:r>
        <w:t>their employment with the company are addressed in an effective and timely manner.</w:t>
      </w:r>
    </w:p>
    <w:p w14:paraId="6C7CF3C9" w14:textId="77777777" w:rsidR="00C020C4" w:rsidRDefault="00715403">
      <w:pPr>
        <w:pStyle w:val="BodyText"/>
        <w:spacing w:line="267" w:lineRule="exact"/>
        <w:ind w:left="143"/>
      </w:pPr>
      <w:r>
        <w:t>Definition</w:t>
      </w:r>
      <w:r>
        <w:rPr>
          <w:spacing w:val="-4"/>
        </w:rPr>
        <w:t xml:space="preserve"> </w:t>
      </w:r>
      <w:r>
        <w:t>for</w:t>
      </w:r>
      <w:r>
        <w:rPr>
          <w:spacing w:val="-4"/>
        </w:rPr>
        <w:t xml:space="preserve"> </w:t>
      </w:r>
      <w:r>
        <w:t>the</w:t>
      </w:r>
      <w:r>
        <w:rPr>
          <w:spacing w:val="-4"/>
        </w:rPr>
        <w:t xml:space="preserve"> </w:t>
      </w:r>
      <w:r>
        <w:rPr>
          <w:spacing w:val="-2"/>
        </w:rPr>
        <w:t>purpose:</w:t>
      </w:r>
    </w:p>
    <w:p w14:paraId="10A1670D" w14:textId="77777777" w:rsidR="00C020C4" w:rsidRDefault="00715403">
      <w:pPr>
        <w:pStyle w:val="ListParagraph"/>
        <w:numPr>
          <w:ilvl w:val="0"/>
          <w:numId w:val="14"/>
        </w:numPr>
        <w:tabs>
          <w:tab w:val="left" w:pos="863"/>
        </w:tabs>
        <w:ind w:right="139"/>
        <w:jc w:val="both"/>
      </w:pPr>
      <w:r>
        <w:rPr>
          <w:u w:val="single"/>
        </w:rPr>
        <w:t>Grievance:</w:t>
      </w:r>
      <w:r>
        <w:rPr>
          <w:spacing w:val="-3"/>
        </w:rPr>
        <w:t xml:space="preserve"> </w:t>
      </w:r>
      <w:r>
        <w:t>A</w:t>
      </w:r>
      <w:r>
        <w:rPr>
          <w:spacing w:val="-2"/>
        </w:rPr>
        <w:t xml:space="preserve"> </w:t>
      </w:r>
      <w:r>
        <w:t>workplace</w:t>
      </w:r>
      <w:r>
        <w:rPr>
          <w:spacing w:val="-1"/>
        </w:rPr>
        <w:t xml:space="preserve"> </w:t>
      </w:r>
      <w:r>
        <w:t>grievance</w:t>
      </w:r>
      <w:r>
        <w:rPr>
          <w:spacing w:val="-4"/>
        </w:rPr>
        <w:t xml:space="preserve"> </w:t>
      </w:r>
      <w:r>
        <w:t>may</w:t>
      </w:r>
      <w:r>
        <w:rPr>
          <w:spacing w:val="-4"/>
        </w:rPr>
        <w:t xml:space="preserve"> </w:t>
      </w:r>
      <w:r>
        <w:t>involve</w:t>
      </w:r>
      <w:r>
        <w:rPr>
          <w:spacing w:val="-2"/>
        </w:rPr>
        <w:t xml:space="preserve"> </w:t>
      </w:r>
      <w:r>
        <w:t>any</w:t>
      </w:r>
      <w:r>
        <w:rPr>
          <w:spacing w:val="-2"/>
        </w:rPr>
        <w:t xml:space="preserve"> </w:t>
      </w:r>
      <w:r>
        <w:t>act,</w:t>
      </w:r>
      <w:r>
        <w:rPr>
          <w:spacing w:val="-2"/>
        </w:rPr>
        <w:t xml:space="preserve"> </w:t>
      </w:r>
      <w:r>
        <w:t>omission,</w:t>
      </w:r>
      <w:r>
        <w:rPr>
          <w:spacing w:val="-2"/>
        </w:rPr>
        <w:t xml:space="preserve"> </w:t>
      </w:r>
      <w:r>
        <w:t>situation</w:t>
      </w:r>
      <w:r>
        <w:rPr>
          <w:spacing w:val="-6"/>
        </w:rPr>
        <w:t xml:space="preserve"> </w:t>
      </w:r>
      <w:r>
        <w:t>or</w:t>
      </w:r>
      <w:r>
        <w:rPr>
          <w:spacing w:val="-5"/>
        </w:rPr>
        <w:t xml:space="preserve"> </w:t>
      </w:r>
      <w:r>
        <w:t>decision,</w:t>
      </w:r>
      <w:r>
        <w:rPr>
          <w:spacing w:val="-2"/>
        </w:rPr>
        <w:t xml:space="preserve"> </w:t>
      </w:r>
      <w:r>
        <w:t>related</w:t>
      </w:r>
      <w:r>
        <w:rPr>
          <w:spacing w:val="-6"/>
        </w:rPr>
        <w:t xml:space="preserve"> </w:t>
      </w:r>
      <w:r>
        <w:t>to the work environment, that an individual believes is unfair, unlawful, unjust or discriminatory. It may also include acts of workplace harassment, bullying, and occupational violence.</w:t>
      </w:r>
    </w:p>
    <w:p w14:paraId="1AFB091C" w14:textId="77777777" w:rsidR="00C020C4" w:rsidRDefault="00715403">
      <w:pPr>
        <w:pStyle w:val="ListParagraph"/>
        <w:numPr>
          <w:ilvl w:val="0"/>
          <w:numId w:val="14"/>
        </w:numPr>
        <w:tabs>
          <w:tab w:val="left" w:pos="863"/>
        </w:tabs>
        <w:spacing w:before="2"/>
        <w:ind w:right="142"/>
        <w:jc w:val="both"/>
      </w:pPr>
      <w:r>
        <w:rPr>
          <w:u w:val="single"/>
        </w:rPr>
        <w:t>Complainant:</w:t>
      </w:r>
      <w:r>
        <w:t xml:space="preserve"> The employee(s), Worker(s), or contractor(s) notifying a grievance relating to harassment, bullying or discrimination by an employee.</w:t>
      </w:r>
    </w:p>
    <w:p w14:paraId="2B99312B" w14:textId="77777777" w:rsidR="00C020C4" w:rsidRDefault="00715403">
      <w:pPr>
        <w:pStyle w:val="ListParagraph"/>
        <w:numPr>
          <w:ilvl w:val="0"/>
          <w:numId w:val="14"/>
        </w:numPr>
        <w:tabs>
          <w:tab w:val="left" w:pos="862"/>
        </w:tabs>
        <w:spacing w:line="279" w:lineRule="exact"/>
        <w:ind w:left="862" w:hanging="359"/>
        <w:jc w:val="both"/>
      </w:pPr>
      <w:r>
        <w:rPr>
          <w:u w:val="single"/>
        </w:rPr>
        <w:t>Respondent:</w:t>
      </w:r>
      <w:r>
        <w:rPr>
          <w:spacing w:val="-5"/>
        </w:rPr>
        <w:t xml:space="preserve"> </w:t>
      </w:r>
      <w:r>
        <w:t>-</w:t>
      </w:r>
      <w:r>
        <w:rPr>
          <w:spacing w:val="-6"/>
        </w:rPr>
        <w:t xml:space="preserve"> </w:t>
      </w:r>
      <w:r>
        <w:t>The</w:t>
      </w:r>
      <w:r>
        <w:rPr>
          <w:spacing w:val="-6"/>
        </w:rPr>
        <w:t xml:space="preserve"> </w:t>
      </w:r>
      <w:r>
        <w:t>employee(s)</w:t>
      </w:r>
      <w:r>
        <w:rPr>
          <w:spacing w:val="-5"/>
        </w:rPr>
        <w:t xml:space="preserve"> </w:t>
      </w:r>
      <w:r>
        <w:t>or</w:t>
      </w:r>
      <w:r>
        <w:rPr>
          <w:spacing w:val="-7"/>
        </w:rPr>
        <w:t xml:space="preserve"> </w:t>
      </w:r>
      <w:r>
        <w:t>contractor(s)</w:t>
      </w:r>
      <w:r>
        <w:rPr>
          <w:spacing w:val="-5"/>
        </w:rPr>
        <w:t xml:space="preserve"> </w:t>
      </w:r>
      <w:r>
        <w:t>against</w:t>
      </w:r>
      <w:r>
        <w:rPr>
          <w:spacing w:val="-3"/>
        </w:rPr>
        <w:t xml:space="preserve"> </w:t>
      </w:r>
      <w:r>
        <w:t>whom</w:t>
      </w:r>
      <w:r>
        <w:rPr>
          <w:spacing w:val="-5"/>
        </w:rPr>
        <w:t xml:space="preserve"> </w:t>
      </w:r>
      <w:r>
        <w:t>the</w:t>
      </w:r>
      <w:r>
        <w:rPr>
          <w:spacing w:val="-6"/>
        </w:rPr>
        <w:t xml:space="preserve"> </w:t>
      </w:r>
      <w:r>
        <w:t>complaint</w:t>
      </w:r>
      <w:r>
        <w:rPr>
          <w:spacing w:val="-3"/>
        </w:rPr>
        <w:t xml:space="preserve"> </w:t>
      </w:r>
      <w:r>
        <w:t>is</w:t>
      </w:r>
      <w:r>
        <w:rPr>
          <w:spacing w:val="-5"/>
        </w:rPr>
        <w:t xml:space="preserve"> </w:t>
      </w:r>
      <w:r>
        <w:rPr>
          <w:spacing w:val="-2"/>
        </w:rPr>
        <w:t>made.</w:t>
      </w:r>
    </w:p>
    <w:p w14:paraId="2F0008BA" w14:textId="77777777" w:rsidR="00C020C4" w:rsidRDefault="00715403">
      <w:pPr>
        <w:pStyle w:val="Heading3"/>
        <w:ind w:left="143" w:firstLine="0"/>
      </w:pPr>
      <w:r>
        <w:t>Escalation</w:t>
      </w:r>
      <w:r>
        <w:rPr>
          <w:spacing w:val="-7"/>
        </w:rPr>
        <w:t xml:space="preserve"> </w:t>
      </w:r>
      <w:r>
        <w:t>Matrix</w:t>
      </w:r>
      <w:r>
        <w:rPr>
          <w:spacing w:val="-5"/>
        </w:rPr>
        <w:t xml:space="preserve"> </w:t>
      </w:r>
      <w:r>
        <w:t>for</w:t>
      </w:r>
      <w:r>
        <w:rPr>
          <w:spacing w:val="-7"/>
        </w:rPr>
        <w:t xml:space="preserve"> </w:t>
      </w:r>
      <w:r>
        <w:t>Grievance</w:t>
      </w:r>
      <w:r>
        <w:rPr>
          <w:spacing w:val="-6"/>
        </w:rPr>
        <w:t xml:space="preserve"> </w:t>
      </w:r>
      <w:r>
        <w:rPr>
          <w:spacing w:val="-2"/>
        </w:rPr>
        <w:t>Redressal</w:t>
      </w:r>
    </w:p>
    <w:tbl>
      <w:tblPr>
        <w:tblW w:w="0" w:type="auto"/>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3688"/>
        <w:gridCol w:w="3402"/>
      </w:tblGrid>
      <w:tr w:rsidR="00C020C4" w14:paraId="730F158B" w14:textId="77777777">
        <w:trPr>
          <w:trHeight w:val="268"/>
        </w:trPr>
        <w:tc>
          <w:tcPr>
            <w:tcW w:w="737" w:type="dxa"/>
          </w:tcPr>
          <w:p w14:paraId="2F5B93B3" w14:textId="77777777" w:rsidR="00C020C4" w:rsidRDefault="00715403">
            <w:pPr>
              <w:pStyle w:val="TableParagraph"/>
              <w:spacing w:line="248" w:lineRule="exact"/>
              <w:ind w:left="10"/>
              <w:jc w:val="center"/>
              <w:rPr>
                <w:b/>
              </w:rPr>
            </w:pPr>
            <w:r>
              <w:rPr>
                <w:b/>
                <w:spacing w:val="-2"/>
              </w:rPr>
              <w:t>Level</w:t>
            </w:r>
          </w:p>
        </w:tc>
        <w:tc>
          <w:tcPr>
            <w:tcW w:w="3688" w:type="dxa"/>
          </w:tcPr>
          <w:p w14:paraId="673E027B" w14:textId="77777777" w:rsidR="00C020C4" w:rsidRDefault="00715403">
            <w:pPr>
              <w:pStyle w:val="TableParagraph"/>
              <w:spacing w:line="248" w:lineRule="exact"/>
              <w:rPr>
                <w:b/>
              </w:rPr>
            </w:pPr>
            <w:r>
              <w:rPr>
                <w:b/>
              </w:rPr>
              <w:t>Authorized</w:t>
            </w:r>
            <w:r>
              <w:rPr>
                <w:b/>
                <w:spacing w:val="-8"/>
              </w:rPr>
              <w:t xml:space="preserve"> </w:t>
            </w:r>
            <w:r>
              <w:rPr>
                <w:b/>
                <w:spacing w:val="-2"/>
              </w:rPr>
              <w:t>Personnel</w:t>
            </w:r>
          </w:p>
        </w:tc>
        <w:tc>
          <w:tcPr>
            <w:tcW w:w="3402" w:type="dxa"/>
          </w:tcPr>
          <w:p w14:paraId="50F21B53" w14:textId="77777777" w:rsidR="00C020C4" w:rsidRDefault="00715403">
            <w:pPr>
              <w:pStyle w:val="TableParagraph"/>
              <w:spacing w:line="248" w:lineRule="exact"/>
              <w:ind w:left="11" w:right="9"/>
              <w:jc w:val="center"/>
              <w:rPr>
                <w:b/>
              </w:rPr>
            </w:pPr>
            <w:r>
              <w:rPr>
                <w:b/>
              </w:rPr>
              <w:t>Timeline</w:t>
            </w:r>
            <w:r>
              <w:rPr>
                <w:b/>
                <w:spacing w:val="-4"/>
              </w:rPr>
              <w:t xml:space="preserve"> </w:t>
            </w:r>
            <w:r>
              <w:rPr>
                <w:b/>
              </w:rPr>
              <w:t>to</w:t>
            </w:r>
            <w:r>
              <w:rPr>
                <w:b/>
                <w:spacing w:val="-6"/>
              </w:rPr>
              <w:t xml:space="preserve"> </w:t>
            </w:r>
            <w:r>
              <w:rPr>
                <w:b/>
              </w:rPr>
              <w:t>resolve</w:t>
            </w:r>
            <w:r>
              <w:rPr>
                <w:b/>
                <w:spacing w:val="-5"/>
              </w:rPr>
              <w:t xml:space="preserve"> </w:t>
            </w:r>
            <w:r>
              <w:rPr>
                <w:b/>
                <w:spacing w:val="-2"/>
              </w:rPr>
              <w:t>complaint</w:t>
            </w:r>
          </w:p>
        </w:tc>
      </w:tr>
      <w:tr w:rsidR="00C020C4" w14:paraId="608F3517" w14:textId="77777777">
        <w:trPr>
          <w:trHeight w:val="268"/>
        </w:trPr>
        <w:tc>
          <w:tcPr>
            <w:tcW w:w="737" w:type="dxa"/>
          </w:tcPr>
          <w:p w14:paraId="24BA5FE5" w14:textId="77777777" w:rsidR="00C020C4" w:rsidRDefault="00715403">
            <w:pPr>
              <w:pStyle w:val="TableParagraph"/>
              <w:spacing w:line="248" w:lineRule="exact"/>
              <w:ind w:left="10" w:right="2"/>
              <w:jc w:val="center"/>
            </w:pPr>
            <w:r>
              <w:rPr>
                <w:spacing w:val="-10"/>
              </w:rPr>
              <w:t>1</w:t>
            </w:r>
          </w:p>
        </w:tc>
        <w:tc>
          <w:tcPr>
            <w:tcW w:w="3688" w:type="dxa"/>
          </w:tcPr>
          <w:p w14:paraId="1CFDAB56" w14:textId="77777777" w:rsidR="00C020C4" w:rsidRDefault="00715403">
            <w:pPr>
              <w:pStyle w:val="TableParagraph"/>
              <w:spacing w:line="248" w:lineRule="exact"/>
            </w:pPr>
            <w:r>
              <w:t>Immediate</w:t>
            </w:r>
            <w:r>
              <w:rPr>
                <w:spacing w:val="-8"/>
              </w:rPr>
              <w:t xml:space="preserve"> </w:t>
            </w:r>
            <w:r>
              <w:t>Superior</w:t>
            </w:r>
            <w:r>
              <w:rPr>
                <w:spacing w:val="-6"/>
              </w:rPr>
              <w:t xml:space="preserve"> </w:t>
            </w:r>
            <w:r>
              <w:t>/</w:t>
            </w:r>
            <w:r>
              <w:rPr>
                <w:spacing w:val="-3"/>
              </w:rPr>
              <w:t xml:space="preserve"> </w:t>
            </w:r>
            <w:r>
              <w:t>Section</w:t>
            </w:r>
            <w:r>
              <w:rPr>
                <w:spacing w:val="-4"/>
              </w:rPr>
              <w:t xml:space="preserve"> Head</w:t>
            </w:r>
          </w:p>
        </w:tc>
        <w:tc>
          <w:tcPr>
            <w:tcW w:w="3402" w:type="dxa"/>
          </w:tcPr>
          <w:p w14:paraId="4AA2BF3C" w14:textId="77777777" w:rsidR="00C020C4" w:rsidRDefault="00715403">
            <w:pPr>
              <w:pStyle w:val="TableParagraph"/>
              <w:spacing w:line="248" w:lineRule="exact"/>
              <w:ind w:left="11" w:right="6"/>
              <w:jc w:val="center"/>
            </w:pPr>
            <w:r>
              <w:t>03</w:t>
            </w:r>
            <w:r>
              <w:rPr>
                <w:spacing w:val="-5"/>
              </w:rPr>
              <w:t xml:space="preserve"> </w:t>
            </w:r>
            <w:r>
              <w:t>Working</w:t>
            </w:r>
            <w:r>
              <w:rPr>
                <w:spacing w:val="-4"/>
              </w:rPr>
              <w:t xml:space="preserve"> Days</w:t>
            </w:r>
          </w:p>
        </w:tc>
      </w:tr>
      <w:tr w:rsidR="00C020C4" w14:paraId="193F616A" w14:textId="77777777">
        <w:trPr>
          <w:trHeight w:val="270"/>
        </w:trPr>
        <w:tc>
          <w:tcPr>
            <w:tcW w:w="737" w:type="dxa"/>
          </w:tcPr>
          <w:p w14:paraId="70F49A74" w14:textId="77777777" w:rsidR="00C020C4" w:rsidRDefault="00715403">
            <w:pPr>
              <w:pStyle w:val="TableParagraph"/>
              <w:spacing w:before="1" w:line="249" w:lineRule="exact"/>
              <w:ind w:left="10" w:right="2"/>
              <w:jc w:val="center"/>
            </w:pPr>
            <w:r>
              <w:rPr>
                <w:spacing w:val="-10"/>
              </w:rPr>
              <w:t>2</w:t>
            </w:r>
          </w:p>
        </w:tc>
        <w:tc>
          <w:tcPr>
            <w:tcW w:w="3688" w:type="dxa"/>
          </w:tcPr>
          <w:p w14:paraId="72D651F1" w14:textId="77777777" w:rsidR="00C020C4" w:rsidRDefault="00715403">
            <w:pPr>
              <w:pStyle w:val="TableParagraph"/>
              <w:spacing w:before="1" w:line="249" w:lineRule="exact"/>
            </w:pPr>
            <w:r>
              <w:t>Section</w:t>
            </w:r>
            <w:r>
              <w:rPr>
                <w:spacing w:val="-6"/>
              </w:rPr>
              <w:t xml:space="preserve"> </w:t>
            </w:r>
            <w:r>
              <w:t>Head</w:t>
            </w:r>
            <w:r>
              <w:rPr>
                <w:spacing w:val="-5"/>
              </w:rPr>
              <w:t xml:space="preserve"> </w:t>
            </w:r>
            <w:r>
              <w:t>/</w:t>
            </w:r>
            <w:r>
              <w:rPr>
                <w:spacing w:val="-1"/>
              </w:rPr>
              <w:t xml:space="preserve"> </w:t>
            </w:r>
            <w:r>
              <w:t>Head</w:t>
            </w:r>
            <w:r>
              <w:rPr>
                <w:spacing w:val="-5"/>
              </w:rPr>
              <w:t xml:space="preserve"> </w:t>
            </w:r>
            <w:r>
              <w:t>of</w:t>
            </w:r>
            <w:r>
              <w:rPr>
                <w:spacing w:val="-3"/>
              </w:rPr>
              <w:t xml:space="preserve"> </w:t>
            </w:r>
            <w:r>
              <w:rPr>
                <w:spacing w:val="-2"/>
              </w:rPr>
              <w:t>Department</w:t>
            </w:r>
          </w:p>
        </w:tc>
        <w:tc>
          <w:tcPr>
            <w:tcW w:w="3402" w:type="dxa"/>
          </w:tcPr>
          <w:p w14:paraId="231289DB" w14:textId="77777777" w:rsidR="00C020C4" w:rsidRDefault="00715403">
            <w:pPr>
              <w:pStyle w:val="TableParagraph"/>
              <w:spacing w:before="1" w:line="249" w:lineRule="exact"/>
              <w:ind w:left="11" w:right="6"/>
              <w:jc w:val="center"/>
            </w:pPr>
            <w:r>
              <w:t>03</w:t>
            </w:r>
            <w:r>
              <w:rPr>
                <w:spacing w:val="-5"/>
              </w:rPr>
              <w:t xml:space="preserve"> </w:t>
            </w:r>
            <w:r>
              <w:t>Working</w:t>
            </w:r>
            <w:r>
              <w:rPr>
                <w:spacing w:val="-4"/>
              </w:rPr>
              <w:t xml:space="preserve"> Days</w:t>
            </w:r>
          </w:p>
        </w:tc>
      </w:tr>
      <w:tr w:rsidR="00C020C4" w14:paraId="656FDA2C" w14:textId="77777777">
        <w:trPr>
          <w:trHeight w:val="268"/>
        </w:trPr>
        <w:tc>
          <w:tcPr>
            <w:tcW w:w="737" w:type="dxa"/>
          </w:tcPr>
          <w:p w14:paraId="2F88E498" w14:textId="77777777" w:rsidR="00C020C4" w:rsidRDefault="00715403">
            <w:pPr>
              <w:pStyle w:val="TableParagraph"/>
              <w:spacing w:line="248" w:lineRule="exact"/>
              <w:ind w:left="10" w:right="2"/>
              <w:jc w:val="center"/>
            </w:pPr>
            <w:r>
              <w:rPr>
                <w:spacing w:val="-10"/>
              </w:rPr>
              <w:t>3</w:t>
            </w:r>
          </w:p>
        </w:tc>
        <w:tc>
          <w:tcPr>
            <w:tcW w:w="3688" w:type="dxa"/>
          </w:tcPr>
          <w:p w14:paraId="31B660D4" w14:textId="77777777" w:rsidR="00C020C4" w:rsidRDefault="00715403">
            <w:pPr>
              <w:pStyle w:val="TableParagraph"/>
              <w:spacing w:line="248" w:lineRule="exact"/>
            </w:pPr>
            <w:r>
              <w:t>Works</w:t>
            </w:r>
            <w:r>
              <w:rPr>
                <w:spacing w:val="-3"/>
              </w:rPr>
              <w:t xml:space="preserve"> </w:t>
            </w:r>
            <w:r>
              <w:rPr>
                <w:spacing w:val="-2"/>
              </w:rPr>
              <w:t>Committee</w:t>
            </w:r>
          </w:p>
        </w:tc>
        <w:tc>
          <w:tcPr>
            <w:tcW w:w="3402" w:type="dxa"/>
          </w:tcPr>
          <w:p w14:paraId="3CAD750A" w14:textId="77777777" w:rsidR="00C020C4" w:rsidRDefault="00715403">
            <w:pPr>
              <w:pStyle w:val="TableParagraph"/>
              <w:spacing w:line="248" w:lineRule="exact"/>
              <w:ind w:left="11" w:right="6"/>
              <w:jc w:val="center"/>
            </w:pPr>
            <w:r>
              <w:t>03</w:t>
            </w:r>
            <w:r>
              <w:rPr>
                <w:spacing w:val="-5"/>
              </w:rPr>
              <w:t xml:space="preserve"> </w:t>
            </w:r>
            <w:r>
              <w:t>Working</w:t>
            </w:r>
            <w:r>
              <w:rPr>
                <w:spacing w:val="-4"/>
              </w:rPr>
              <w:t xml:space="preserve"> Days</w:t>
            </w:r>
          </w:p>
        </w:tc>
      </w:tr>
      <w:tr w:rsidR="00C020C4" w14:paraId="3AA8FD02" w14:textId="77777777">
        <w:trPr>
          <w:trHeight w:val="268"/>
        </w:trPr>
        <w:tc>
          <w:tcPr>
            <w:tcW w:w="737" w:type="dxa"/>
          </w:tcPr>
          <w:p w14:paraId="0F11A626" w14:textId="77777777" w:rsidR="00C020C4" w:rsidRDefault="00715403">
            <w:pPr>
              <w:pStyle w:val="TableParagraph"/>
              <w:spacing w:line="248" w:lineRule="exact"/>
              <w:ind w:left="10" w:right="2"/>
              <w:jc w:val="center"/>
            </w:pPr>
            <w:r>
              <w:rPr>
                <w:spacing w:val="-10"/>
              </w:rPr>
              <w:t>4</w:t>
            </w:r>
          </w:p>
        </w:tc>
        <w:tc>
          <w:tcPr>
            <w:tcW w:w="3688" w:type="dxa"/>
          </w:tcPr>
          <w:p w14:paraId="331FC351" w14:textId="77777777" w:rsidR="00C020C4" w:rsidRDefault="00715403">
            <w:pPr>
              <w:pStyle w:val="TableParagraph"/>
              <w:spacing w:line="248" w:lineRule="exact"/>
            </w:pPr>
            <w:r>
              <w:t>Factory</w:t>
            </w:r>
            <w:r>
              <w:rPr>
                <w:spacing w:val="-7"/>
              </w:rPr>
              <w:t xml:space="preserve"> </w:t>
            </w:r>
            <w:r>
              <w:rPr>
                <w:spacing w:val="-2"/>
              </w:rPr>
              <w:t>Manager</w:t>
            </w:r>
          </w:p>
        </w:tc>
        <w:tc>
          <w:tcPr>
            <w:tcW w:w="3402" w:type="dxa"/>
          </w:tcPr>
          <w:p w14:paraId="6494C727" w14:textId="77777777" w:rsidR="00C020C4" w:rsidRDefault="00715403">
            <w:pPr>
              <w:pStyle w:val="TableParagraph"/>
              <w:spacing w:line="248" w:lineRule="exact"/>
              <w:ind w:left="11" w:right="6"/>
              <w:jc w:val="center"/>
            </w:pPr>
            <w:r>
              <w:t>02</w:t>
            </w:r>
            <w:r>
              <w:rPr>
                <w:spacing w:val="-5"/>
              </w:rPr>
              <w:t xml:space="preserve"> </w:t>
            </w:r>
            <w:r>
              <w:t>Working</w:t>
            </w:r>
            <w:r>
              <w:rPr>
                <w:spacing w:val="-4"/>
              </w:rPr>
              <w:t xml:space="preserve"> Days</w:t>
            </w:r>
          </w:p>
        </w:tc>
      </w:tr>
      <w:tr w:rsidR="00C020C4" w14:paraId="53598B46" w14:textId="77777777">
        <w:trPr>
          <w:trHeight w:val="268"/>
        </w:trPr>
        <w:tc>
          <w:tcPr>
            <w:tcW w:w="737" w:type="dxa"/>
          </w:tcPr>
          <w:p w14:paraId="7FFF0765" w14:textId="77777777" w:rsidR="00C020C4" w:rsidRDefault="00715403">
            <w:pPr>
              <w:pStyle w:val="TableParagraph"/>
              <w:spacing w:line="248" w:lineRule="exact"/>
              <w:ind w:left="10" w:right="2"/>
              <w:jc w:val="center"/>
            </w:pPr>
            <w:r>
              <w:rPr>
                <w:spacing w:val="-10"/>
              </w:rPr>
              <w:t>5</w:t>
            </w:r>
          </w:p>
        </w:tc>
        <w:tc>
          <w:tcPr>
            <w:tcW w:w="3688" w:type="dxa"/>
          </w:tcPr>
          <w:p w14:paraId="75CBAD71" w14:textId="77777777" w:rsidR="00C020C4" w:rsidRDefault="00715403">
            <w:pPr>
              <w:pStyle w:val="TableParagraph"/>
              <w:spacing w:line="248" w:lineRule="exact"/>
            </w:pPr>
            <w:r>
              <w:t>The</w:t>
            </w:r>
            <w:r>
              <w:rPr>
                <w:spacing w:val="-2"/>
              </w:rPr>
              <w:t xml:space="preserve"> </w:t>
            </w:r>
            <w:r>
              <w:t>Head</w:t>
            </w:r>
            <w:r>
              <w:rPr>
                <w:spacing w:val="-1"/>
              </w:rPr>
              <w:t xml:space="preserve"> </w:t>
            </w:r>
            <w:r>
              <w:rPr>
                <w:spacing w:val="-5"/>
              </w:rPr>
              <w:t>HR</w:t>
            </w:r>
          </w:p>
        </w:tc>
        <w:tc>
          <w:tcPr>
            <w:tcW w:w="3402" w:type="dxa"/>
          </w:tcPr>
          <w:p w14:paraId="21C9BCB7" w14:textId="77777777" w:rsidR="00C020C4" w:rsidRDefault="00715403">
            <w:pPr>
              <w:pStyle w:val="TableParagraph"/>
              <w:spacing w:line="248" w:lineRule="exact"/>
              <w:ind w:left="11" w:right="6"/>
              <w:jc w:val="center"/>
            </w:pPr>
            <w:r>
              <w:t>02</w:t>
            </w:r>
            <w:r>
              <w:rPr>
                <w:spacing w:val="-5"/>
              </w:rPr>
              <w:t xml:space="preserve"> </w:t>
            </w:r>
            <w:r>
              <w:t>Working</w:t>
            </w:r>
            <w:r>
              <w:rPr>
                <w:spacing w:val="-4"/>
              </w:rPr>
              <w:t xml:space="preserve"> Days</w:t>
            </w:r>
          </w:p>
        </w:tc>
      </w:tr>
    </w:tbl>
    <w:p w14:paraId="2D40F19E" w14:textId="77777777" w:rsidR="00C020C4" w:rsidRDefault="00C020C4">
      <w:pPr>
        <w:pStyle w:val="BodyText"/>
        <w:spacing w:before="55"/>
        <w:rPr>
          <w:b/>
        </w:rPr>
      </w:pPr>
    </w:p>
    <w:p w14:paraId="2F821789" w14:textId="77777777" w:rsidR="00C020C4" w:rsidRDefault="00715403">
      <w:pPr>
        <w:pStyle w:val="BodyText"/>
        <w:ind w:right="136"/>
        <w:jc w:val="right"/>
      </w:pPr>
      <w:r>
        <w:t>Page</w:t>
      </w:r>
      <w:r>
        <w:rPr>
          <w:spacing w:val="-4"/>
        </w:rPr>
        <w:t xml:space="preserve"> </w:t>
      </w:r>
      <w:r>
        <w:t>21</w:t>
      </w:r>
      <w:r>
        <w:rPr>
          <w:spacing w:val="-1"/>
        </w:rPr>
        <w:t xml:space="preserve"> </w:t>
      </w:r>
      <w:r>
        <w:t>of</w:t>
      </w:r>
      <w:r>
        <w:rPr>
          <w:spacing w:val="-2"/>
        </w:rPr>
        <w:t xml:space="preserve"> </w:t>
      </w:r>
      <w:r>
        <w:rPr>
          <w:spacing w:val="-5"/>
        </w:rPr>
        <w:t>34</w:t>
      </w:r>
    </w:p>
    <w:p w14:paraId="2CCDB425" w14:textId="77777777" w:rsidR="00C020C4" w:rsidRDefault="00C020C4">
      <w:pPr>
        <w:pStyle w:val="BodyText"/>
        <w:jc w:val="right"/>
        <w:sectPr w:rsidR="00C020C4">
          <w:pgSz w:w="11910" w:h="16850"/>
          <w:pgMar w:top="1260" w:right="992" w:bottom="280" w:left="1275" w:header="720" w:footer="720" w:gutter="0"/>
          <w:cols w:space="720"/>
        </w:sectPr>
      </w:pPr>
    </w:p>
    <w:p w14:paraId="6A84ACF5" w14:textId="77777777" w:rsidR="00C020C4" w:rsidRDefault="00715403">
      <w:pPr>
        <w:pStyle w:val="BodyText"/>
        <w:spacing w:before="41"/>
        <w:ind w:left="143"/>
        <w:jc w:val="both"/>
      </w:pPr>
      <w:r>
        <w:rPr>
          <w:noProof/>
        </w:rPr>
        <w:lastRenderedPageBreak/>
        <w:drawing>
          <wp:anchor distT="0" distB="0" distL="0" distR="0" simplePos="0" relativeHeight="251669504" behindDoc="1" locked="0" layoutInCell="1" allowOverlap="1" wp14:anchorId="62A25D8B" wp14:editId="0E7A978F">
            <wp:simplePos x="0" y="0"/>
            <wp:positionH relativeFrom="page">
              <wp:posOffset>50800</wp:posOffset>
            </wp:positionH>
            <wp:positionV relativeFrom="page">
              <wp:posOffset>53974</wp:posOffset>
            </wp:positionV>
            <wp:extent cx="6810011" cy="1063993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6810011" cy="10639933"/>
                    </a:xfrm>
                    <a:prstGeom prst="rect">
                      <a:avLst/>
                    </a:prstGeom>
                  </pic:spPr>
                </pic:pic>
              </a:graphicData>
            </a:graphic>
          </wp:anchor>
        </w:drawing>
      </w:r>
      <w:r>
        <w:t>The</w:t>
      </w:r>
      <w:r>
        <w:rPr>
          <w:spacing w:val="-6"/>
        </w:rPr>
        <w:t xml:space="preserve"> </w:t>
      </w:r>
      <w:r>
        <w:t>following</w:t>
      </w:r>
      <w:r>
        <w:rPr>
          <w:spacing w:val="-6"/>
        </w:rPr>
        <w:t xml:space="preserve"> </w:t>
      </w:r>
      <w:r>
        <w:t>procedure</w:t>
      </w:r>
      <w:r>
        <w:rPr>
          <w:spacing w:val="-4"/>
        </w:rPr>
        <w:t xml:space="preserve"> </w:t>
      </w:r>
      <w:r>
        <w:t>shall</w:t>
      </w:r>
      <w:r>
        <w:rPr>
          <w:spacing w:val="-5"/>
        </w:rPr>
        <w:t xml:space="preserve"> </w:t>
      </w:r>
      <w:r>
        <w:t>be</w:t>
      </w:r>
      <w:r>
        <w:rPr>
          <w:spacing w:val="-3"/>
        </w:rPr>
        <w:t xml:space="preserve"> </w:t>
      </w:r>
      <w:r>
        <w:t>followed</w:t>
      </w:r>
      <w:r>
        <w:rPr>
          <w:spacing w:val="-5"/>
        </w:rPr>
        <w:t xml:space="preserve"> </w:t>
      </w:r>
      <w:r>
        <w:t>to</w:t>
      </w:r>
      <w:r>
        <w:rPr>
          <w:spacing w:val="-5"/>
        </w:rPr>
        <w:t xml:space="preserve"> </w:t>
      </w:r>
      <w:r>
        <w:t>ensure</w:t>
      </w:r>
      <w:r>
        <w:rPr>
          <w:spacing w:val="-5"/>
        </w:rPr>
        <w:t xml:space="preserve"> </w:t>
      </w:r>
      <w:r>
        <w:t>effective</w:t>
      </w:r>
      <w:r>
        <w:rPr>
          <w:spacing w:val="-4"/>
        </w:rPr>
        <w:t xml:space="preserve"> </w:t>
      </w:r>
      <w:r>
        <w:t>and</w:t>
      </w:r>
      <w:r>
        <w:rPr>
          <w:spacing w:val="-5"/>
        </w:rPr>
        <w:t xml:space="preserve"> </w:t>
      </w:r>
      <w:r>
        <w:t>timely</w:t>
      </w:r>
      <w:r>
        <w:rPr>
          <w:spacing w:val="-4"/>
        </w:rPr>
        <w:t xml:space="preserve"> </w:t>
      </w:r>
      <w:r>
        <w:t>redressal</w:t>
      </w:r>
      <w:r>
        <w:rPr>
          <w:spacing w:val="-4"/>
        </w:rPr>
        <w:t xml:space="preserve"> </w:t>
      </w:r>
      <w:r>
        <w:t>of</w:t>
      </w:r>
      <w:r>
        <w:rPr>
          <w:spacing w:val="-3"/>
        </w:rPr>
        <w:t xml:space="preserve"> </w:t>
      </w:r>
      <w:r>
        <w:rPr>
          <w:spacing w:val="-2"/>
        </w:rPr>
        <w:t>grievances,</w:t>
      </w:r>
    </w:p>
    <w:p w14:paraId="7EEC11B6" w14:textId="77777777" w:rsidR="00C020C4" w:rsidRDefault="00715403">
      <w:pPr>
        <w:pStyle w:val="ListParagraph"/>
        <w:numPr>
          <w:ilvl w:val="0"/>
          <w:numId w:val="14"/>
        </w:numPr>
        <w:tabs>
          <w:tab w:val="left" w:pos="863"/>
        </w:tabs>
        <w:spacing w:before="1"/>
        <w:ind w:right="142"/>
        <w:jc w:val="both"/>
      </w:pPr>
      <w:r>
        <w:t>The employee having a grievance will report the same in writing to his or her immediate supervisor and the copy of same shall be submitted to HR Department.</w:t>
      </w:r>
    </w:p>
    <w:p w14:paraId="417063BC" w14:textId="77777777" w:rsidR="00C020C4" w:rsidRDefault="00715403">
      <w:pPr>
        <w:pStyle w:val="ListParagraph"/>
        <w:numPr>
          <w:ilvl w:val="0"/>
          <w:numId w:val="14"/>
        </w:numPr>
        <w:tabs>
          <w:tab w:val="left" w:pos="862"/>
        </w:tabs>
        <w:spacing w:before="1" w:line="279" w:lineRule="exact"/>
        <w:ind w:left="862" w:hanging="359"/>
        <w:jc w:val="both"/>
      </w:pPr>
      <w:r>
        <w:t>All</w:t>
      </w:r>
      <w:r>
        <w:rPr>
          <w:spacing w:val="-7"/>
        </w:rPr>
        <w:t xml:space="preserve"> </w:t>
      </w:r>
      <w:r>
        <w:t>grievance</w:t>
      </w:r>
      <w:r>
        <w:rPr>
          <w:spacing w:val="-4"/>
        </w:rPr>
        <w:t xml:space="preserve"> </w:t>
      </w:r>
      <w:r>
        <w:t>received</w:t>
      </w:r>
      <w:r>
        <w:rPr>
          <w:spacing w:val="-4"/>
        </w:rPr>
        <w:t xml:space="preserve"> </w:t>
      </w:r>
      <w:r>
        <w:t>shall</w:t>
      </w:r>
      <w:r>
        <w:rPr>
          <w:spacing w:val="-7"/>
        </w:rPr>
        <w:t xml:space="preserve"> </w:t>
      </w:r>
      <w:r>
        <w:t>be</w:t>
      </w:r>
      <w:r>
        <w:rPr>
          <w:spacing w:val="-4"/>
        </w:rPr>
        <w:t xml:space="preserve"> </w:t>
      </w:r>
      <w:r>
        <w:t>attended</w:t>
      </w:r>
      <w:r>
        <w:rPr>
          <w:spacing w:val="-4"/>
        </w:rPr>
        <w:t xml:space="preserve"> </w:t>
      </w:r>
      <w:r>
        <w:t>immediately</w:t>
      </w:r>
      <w:r>
        <w:rPr>
          <w:spacing w:val="-6"/>
        </w:rPr>
        <w:t xml:space="preserve"> </w:t>
      </w:r>
      <w:r>
        <w:t>and</w:t>
      </w:r>
      <w:r>
        <w:rPr>
          <w:spacing w:val="-5"/>
        </w:rPr>
        <w:t xml:space="preserve"> </w:t>
      </w:r>
      <w:r>
        <w:t>resolved</w:t>
      </w:r>
      <w:r>
        <w:rPr>
          <w:spacing w:val="-7"/>
        </w:rPr>
        <w:t xml:space="preserve"> </w:t>
      </w:r>
      <w:r>
        <w:t>within</w:t>
      </w:r>
      <w:r>
        <w:rPr>
          <w:spacing w:val="-5"/>
        </w:rPr>
        <w:t xml:space="preserve"> </w:t>
      </w:r>
      <w:r>
        <w:rPr>
          <w:spacing w:val="-2"/>
        </w:rPr>
        <w:t>timeline.</w:t>
      </w:r>
    </w:p>
    <w:p w14:paraId="0FAEFD70" w14:textId="77777777" w:rsidR="00C020C4" w:rsidRDefault="00715403">
      <w:pPr>
        <w:pStyle w:val="ListParagraph"/>
        <w:numPr>
          <w:ilvl w:val="0"/>
          <w:numId w:val="14"/>
        </w:numPr>
        <w:tabs>
          <w:tab w:val="left" w:pos="863"/>
        </w:tabs>
        <w:ind w:right="138"/>
        <w:jc w:val="both"/>
      </w:pPr>
      <w:r>
        <w:t>In case at any level, if authorized personnel feels that the complaint or any part of complaint is beyond</w:t>
      </w:r>
      <w:r>
        <w:rPr>
          <w:spacing w:val="-5"/>
        </w:rPr>
        <w:t xml:space="preserve"> </w:t>
      </w:r>
      <w:r>
        <w:t>his</w:t>
      </w:r>
      <w:r>
        <w:rPr>
          <w:spacing w:val="-7"/>
        </w:rPr>
        <w:t xml:space="preserve"> </w:t>
      </w:r>
      <w:r>
        <w:t>or</w:t>
      </w:r>
      <w:r>
        <w:rPr>
          <w:spacing w:val="-7"/>
        </w:rPr>
        <w:t xml:space="preserve"> </w:t>
      </w:r>
      <w:r>
        <w:t>her</w:t>
      </w:r>
      <w:r>
        <w:rPr>
          <w:spacing w:val="-4"/>
        </w:rPr>
        <w:t xml:space="preserve"> </w:t>
      </w:r>
      <w:r>
        <w:t>authority,</w:t>
      </w:r>
      <w:r>
        <w:rPr>
          <w:spacing w:val="-4"/>
        </w:rPr>
        <w:t xml:space="preserve"> </w:t>
      </w:r>
      <w:r>
        <w:t>the</w:t>
      </w:r>
      <w:r>
        <w:rPr>
          <w:spacing w:val="-6"/>
        </w:rPr>
        <w:t xml:space="preserve"> </w:t>
      </w:r>
      <w:r>
        <w:t>complaint</w:t>
      </w:r>
      <w:r>
        <w:rPr>
          <w:spacing w:val="-4"/>
        </w:rPr>
        <w:t xml:space="preserve"> </w:t>
      </w:r>
      <w:r>
        <w:t>shall</w:t>
      </w:r>
      <w:r>
        <w:rPr>
          <w:spacing w:val="-7"/>
        </w:rPr>
        <w:t xml:space="preserve"> </w:t>
      </w:r>
      <w:r>
        <w:t>be</w:t>
      </w:r>
      <w:r>
        <w:rPr>
          <w:spacing w:val="-6"/>
        </w:rPr>
        <w:t xml:space="preserve"> </w:t>
      </w:r>
      <w:r>
        <w:t>escalated</w:t>
      </w:r>
      <w:r>
        <w:rPr>
          <w:spacing w:val="-5"/>
        </w:rPr>
        <w:t xml:space="preserve"> </w:t>
      </w:r>
      <w:r>
        <w:t>to</w:t>
      </w:r>
      <w:r>
        <w:rPr>
          <w:spacing w:val="-3"/>
        </w:rPr>
        <w:t xml:space="preserve"> </w:t>
      </w:r>
      <w:r>
        <w:t>next</w:t>
      </w:r>
      <w:r>
        <w:rPr>
          <w:spacing w:val="-4"/>
        </w:rPr>
        <w:t xml:space="preserve"> </w:t>
      </w:r>
      <w:r>
        <w:t>level</w:t>
      </w:r>
      <w:r>
        <w:rPr>
          <w:spacing w:val="-4"/>
        </w:rPr>
        <w:t xml:space="preserve"> </w:t>
      </w:r>
      <w:r>
        <w:t>without</w:t>
      </w:r>
      <w:r>
        <w:rPr>
          <w:spacing w:val="-6"/>
        </w:rPr>
        <w:t xml:space="preserve"> </w:t>
      </w:r>
      <w:r>
        <w:t>any</w:t>
      </w:r>
      <w:r>
        <w:rPr>
          <w:spacing w:val="-4"/>
        </w:rPr>
        <w:t xml:space="preserve"> </w:t>
      </w:r>
      <w:r>
        <w:t>delay</w:t>
      </w:r>
      <w:r>
        <w:rPr>
          <w:spacing w:val="-6"/>
        </w:rPr>
        <w:t xml:space="preserve"> </w:t>
      </w:r>
      <w:r>
        <w:t>with his or her comments.</w:t>
      </w:r>
    </w:p>
    <w:p w14:paraId="473D78DF" w14:textId="77777777" w:rsidR="00C020C4" w:rsidRDefault="00715403">
      <w:pPr>
        <w:pStyle w:val="ListParagraph"/>
        <w:numPr>
          <w:ilvl w:val="0"/>
          <w:numId w:val="14"/>
        </w:numPr>
        <w:tabs>
          <w:tab w:val="left" w:pos="863"/>
        </w:tabs>
        <w:ind w:right="139"/>
        <w:jc w:val="both"/>
      </w:pPr>
      <w:r>
        <w:t>Once the grievance is resolved, the Head HR will record the same in writing by way of an appropriate communication to the concerned employee.</w:t>
      </w:r>
    </w:p>
    <w:p w14:paraId="1C52CBEB" w14:textId="77777777" w:rsidR="00C020C4" w:rsidRDefault="00715403">
      <w:pPr>
        <w:pStyle w:val="ListParagraph"/>
        <w:numPr>
          <w:ilvl w:val="0"/>
          <w:numId w:val="14"/>
        </w:numPr>
        <w:tabs>
          <w:tab w:val="left" w:pos="863"/>
        </w:tabs>
        <w:spacing w:before="1"/>
        <w:ind w:right="142"/>
        <w:jc w:val="both"/>
      </w:pPr>
      <w:r>
        <w:t>A copy of this communication along with the original letter from the employee regarding his or her complaint will be filed in the personal file of the concerned employee.</w:t>
      </w:r>
    </w:p>
    <w:p w14:paraId="2F65C619" w14:textId="77777777" w:rsidR="00C020C4" w:rsidRDefault="00715403">
      <w:pPr>
        <w:pStyle w:val="ListParagraph"/>
        <w:numPr>
          <w:ilvl w:val="0"/>
          <w:numId w:val="14"/>
        </w:numPr>
        <w:tabs>
          <w:tab w:val="left" w:pos="863"/>
        </w:tabs>
        <w:ind w:right="143"/>
        <w:jc w:val="both"/>
      </w:pPr>
      <w:r>
        <w:t>All complaints received shall be addressed and resolved maximum within 15 days of the receipt of the complaint as far as possible.</w:t>
      </w:r>
    </w:p>
    <w:p w14:paraId="6E6D6ABF" w14:textId="77777777" w:rsidR="00C020C4" w:rsidRDefault="00C020C4">
      <w:pPr>
        <w:pStyle w:val="BodyText"/>
      </w:pPr>
    </w:p>
    <w:p w14:paraId="76A50E08" w14:textId="77777777" w:rsidR="00C020C4" w:rsidRDefault="00715403">
      <w:pPr>
        <w:pStyle w:val="Heading2"/>
        <w:numPr>
          <w:ilvl w:val="1"/>
          <w:numId w:val="42"/>
        </w:numPr>
        <w:tabs>
          <w:tab w:val="left" w:pos="625"/>
        </w:tabs>
        <w:ind w:left="625" w:hanging="482"/>
      </w:pPr>
      <w:r>
        <w:t>Works</w:t>
      </w:r>
      <w:r>
        <w:rPr>
          <w:spacing w:val="-2"/>
        </w:rPr>
        <w:t xml:space="preserve"> Committee</w:t>
      </w:r>
    </w:p>
    <w:p w14:paraId="3518316F" w14:textId="77777777" w:rsidR="00C020C4" w:rsidRDefault="00715403">
      <w:pPr>
        <w:pStyle w:val="BodyText"/>
        <w:ind w:left="143" w:right="138"/>
        <w:jc w:val="both"/>
      </w:pPr>
      <w:r>
        <w:t>The main purpose of the Works Committee to promote measures for securing and preserving amity and good</w:t>
      </w:r>
      <w:r>
        <w:rPr>
          <w:spacing w:val="-2"/>
        </w:rPr>
        <w:t xml:space="preserve"> </w:t>
      </w:r>
      <w:r>
        <w:t>relations between</w:t>
      </w:r>
      <w:r>
        <w:rPr>
          <w:spacing w:val="-2"/>
        </w:rPr>
        <w:t xml:space="preserve"> </w:t>
      </w:r>
      <w:r>
        <w:t>the employer</w:t>
      </w:r>
      <w:r>
        <w:rPr>
          <w:spacing w:val="-1"/>
        </w:rPr>
        <w:t xml:space="preserve"> </w:t>
      </w:r>
      <w:r>
        <w:t>and</w:t>
      </w:r>
      <w:r>
        <w:rPr>
          <w:spacing w:val="-2"/>
        </w:rPr>
        <w:t xml:space="preserve"> </w:t>
      </w:r>
      <w:r>
        <w:t>workmen</w:t>
      </w:r>
      <w:r>
        <w:rPr>
          <w:spacing w:val="-1"/>
        </w:rPr>
        <w:t xml:space="preserve"> </w:t>
      </w:r>
      <w:r>
        <w:t>and, to that</w:t>
      </w:r>
      <w:r>
        <w:rPr>
          <w:spacing w:val="-1"/>
        </w:rPr>
        <w:t xml:space="preserve"> </w:t>
      </w:r>
      <w:r>
        <w:t>end,</w:t>
      </w:r>
      <w:r>
        <w:rPr>
          <w:spacing w:val="-1"/>
        </w:rPr>
        <w:t xml:space="preserve"> </w:t>
      </w:r>
      <w:r>
        <w:t>to comment upon</w:t>
      </w:r>
      <w:r>
        <w:rPr>
          <w:spacing w:val="-5"/>
        </w:rPr>
        <w:t xml:space="preserve"> </w:t>
      </w:r>
      <w:r>
        <w:t>matters</w:t>
      </w:r>
      <w:r>
        <w:rPr>
          <w:spacing w:val="-1"/>
        </w:rPr>
        <w:t xml:space="preserve"> </w:t>
      </w:r>
      <w:r>
        <w:t>of</w:t>
      </w:r>
      <w:r>
        <w:rPr>
          <w:spacing w:val="-1"/>
        </w:rPr>
        <w:t xml:space="preserve"> </w:t>
      </w:r>
      <w:r>
        <w:t>their common interest or concern and endeavor to compose any material difference of opinion in respect of such matters.</w:t>
      </w:r>
    </w:p>
    <w:p w14:paraId="7C2D31C8" w14:textId="77777777" w:rsidR="00C020C4" w:rsidRDefault="00C020C4">
      <w:pPr>
        <w:pStyle w:val="BodyText"/>
        <w:spacing w:before="1"/>
      </w:pPr>
    </w:p>
    <w:p w14:paraId="6CDBCA47" w14:textId="77777777" w:rsidR="00C020C4" w:rsidRDefault="00715403">
      <w:pPr>
        <w:pStyle w:val="BodyText"/>
        <w:ind w:left="143" w:right="142"/>
        <w:jc w:val="both"/>
      </w:pPr>
      <w:r>
        <w:t>This</w:t>
      </w:r>
      <w:r>
        <w:rPr>
          <w:spacing w:val="-1"/>
        </w:rPr>
        <w:t xml:space="preserve"> </w:t>
      </w:r>
      <w:r>
        <w:t>committee looks</w:t>
      </w:r>
      <w:r>
        <w:rPr>
          <w:spacing w:val="-3"/>
        </w:rPr>
        <w:t xml:space="preserve"> </w:t>
      </w:r>
      <w:r>
        <w:t>after</w:t>
      </w:r>
      <w:r>
        <w:rPr>
          <w:spacing w:val="-3"/>
        </w:rPr>
        <w:t xml:space="preserve"> </w:t>
      </w:r>
      <w:r>
        <w:t>maintaining</w:t>
      </w:r>
      <w:r>
        <w:rPr>
          <w:spacing w:val="-1"/>
        </w:rPr>
        <w:t xml:space="preserve"> </w:t>
      </w:r>
      <w:r>
        <w:t>a</w:t>
      </w:r>
      <w:r>
        <w:rPr>
          <w:spacing w:val="-3"/>
        </w:rPr>
        <w:t xml:space="preserve"> </w:t>
      </w:r>
      <w:r>
        <w:t>healthy</w:t>
      </w:r>
      <w:r>
        <w:rPr>
          <w:spacing w:val="-3"/>
        </w:rPr>
        <w:t xml:space="preserve"> </w:t>
      </w:r>
      <w:r>
        <w:t>relationship</w:t>
      </w:r>
      <w:r>
        <w:rPr>
          <w:spacing w:val="-1"/>
        </w:rPr>
        <w:t xml:space="preserve"> </w:t>
      </w:r>
      <w:r>
        <w:t>between</w:t>
      </w:r>
      <w:r>
        <w:rPr>
          <w:spacing w:val="-1"/>
        </w:rPr>
        <w:t xml:space="preserve"> </w:t>
      </w:r>
      <w:r>
        <w:t>the</w:t>
      </w:r>
      <w:r>
        <w:rPr>
          <w:spacing w:val="-3"/>
        </w:rPr>
        <w:t xml:space="preserve"> </w:t>
      </w:r>
      <w:r>
        <w:t>employer and</w:t>
      </w:r>
      <w:r>
        <w:rPr>
          <w:spacing w:val="-4"/>
        </w:rPr>
        <w:t xml:space="preserve"> </w:t>
      </w:r>
      <w:r>
        <w:t>the</w:t>
      </w:r>
      <w:r>
        <w:rPr>
          <w:spacing w:val="-3"/>
        </w:rPr>
        <w:t xml:space="preserve"> </w:t>
      </w:r>
      <w:r>
        <w:t>employees through the collective efforts of both parties. It also aims at improving industrial peace and works on matters involving general peace and work-related issues.</w:t>
      </w:r>
    </w:p>
    <w:p w14:paraId="46EBF31D" w14:textId="77777777" w:rsidR="00C020C4" w:rsidRDefault="00715403">
      <w:pPr>
        <w:pStyle w:val="BodyText"/>
        <w:spacing w:before="267"/>
        <w:ind w:left="143" w:right="141"/>
        <w:jc w:val="both"/>
      </w:pPr>
      <w:r>
        <w:t>After receiving the complaint/grievance, the committee may take up the issue itself or it may form a specific committee for resolving the grievance. The committee assigned to this task should complete its proceedings within thirty days of receipt of a written application by or on behalf of the aggrieved party.</w:t>
      </w:r>
    </w:p>
    <w:p w14:paraId="64DA79F9" w14:textId="77777777" w:rsidR="00C020C4" w:rsidRDefault="00C020C4">
      <w:pPr>
        <w:pStyle w:val="BodyText"/>
        <w:spacing w:before="1"/>
      </w:pPr>
    </w:p>
    <w:p w14:paraId="2C862884" w14:textId="77777777" w:rsidR="00C020C4" w:rsidRDefault="00715403">
      <w:pPr>
        <w:pStyle w:val="BodyText"/>
        <w:ind w:left="143"/>
        <w:jc w:val="both"/>
      </w:pPr>
      <w:r>
        <w:t>Works</w:t>
      </w:r>
      <w:r>
        <w:rPr>
          <w:spacing w:val="-4"/>
        </w:rPr>
        <w:t xml:space="preserve"> </w:t>
      </w:r>
      <w:r>
        <w:t>Committee</w:t>
      </w:r>
      <w:r>
        <w:rPr>
          <w:spacing w:val="-4"/>
        </w:rPr>
        <w:t xml:space="preserve"> </w:t>
      </w:r>
      <w:r>
        <w:t>Members</w:t>
      </w:r>
      <w:r>
        <w:rPr>
          <w:spacing w:val="-4"/>
        </w:rPr>
        <w:t xml:space="preserve"> </w:t>
      </w:r>
      <w:r>
        <w:t>will</w:t>
      </w:r>
      <w:r>
        <w:rPr>
          <w:spacing w:val="-4"/>
        </w:rPr>
        <w:t xml:space="preserve"> </w:t>
      </w:r>
      <w:r>
        <w:t>be</w:t>
      </w:r>
      <w:r>
        <w:rPr>
          <w:spacing w:val="-6"/>
        </w:rPr>
        <w:t xml:space="preserve"> </w:t>
      </w:r>
      <w:r>
        <w:t>as</w:t>
      </w:r>
      <w:r>
        <w:rPr>
          <w:spacing w:val="-6"/>
        </w:rPr>
        <w:t xml:space="preserve"> </w:t>
      </w:r>
      <w:r>
        <w:t>mentioned</w:t>
      </w:r>
      <w:r>
        <w:rPr>
          <w:spacing w:val="-3"/>
        </w:rPr>
        <w:t xml:space="preserve"> </w:t>
      </w:r>
      <w:r>
        <w:rPr>
          <w:spacing w:val="-2"/>
        </w:rPr>
        <w:t>below,</w:t>
      </w:r>
    </w:p>
    <w:p w14:paraId="31CD0860" w14:textId="77777777" w:rsidR="00C020C4" w:rsidRDefault="00C020C4">
      <w:pPr>
        <w:pStyle w:val="BodyText"/>
        <w:spacing w:before="26"/>
        <w:rPr>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439"/>
        <w:gridCol w:w="5499"/>
      </w:tblGrid>
      <w:tr w:rsidR="00C020C4" w14:paraId="6F4CE401" w14:textId="77777777">
        <w:trPr>
          <w:trHeight w:val="268"/>
        </w:trPr>
        <w:tc>
          <w:tcPr>
            <w:tcW w:w="850" w:type="dxa"/>
          </w:tcPr>
          <w:p w14:paraId="21C71C19" w14:textId="77777777" w:rsidR="00C020C4" w:rsidRDefault="00715403">
            <w:pPr>
              <w:pStyle w:val="TableParagraph"/>
              <w:spacing w:line="248" w:lineRule="exact"/>
              <w:ind w:left="11"/>
              <w:jc w:val="center"/>
              <w:rPr>
                <w:b/>
              </w:rPr>
            </w:pPr>
            <w:r>
              <w:rPr>
                <w:b/>
              </w:rPr>
              <w:t>Sr</w:t>
            </w:r>
            <w:r>
              <w:rPr>
                <w:b/>
                <w:spacing w:val="-2"/>
              </w:rPr>
              <w:t xml:space="preserve"> </w:t>
            </w:r>
            <w:r>
              <w:rPr>
                <w:b/>
                <w:spacing w:val="-5"/>
              </w:rPr>
              <w:t>No</w:t>
            </w:r>
          </w:p>
        </w:tc>
        <w:tc>
          <w:tcPr>
            <w:tcW w:w="2439" w:type="dxa"/>
          </w:tcPr>
          <w:p w14:paraId="6E8DC106" w14:textId="77777777" w:rsidR="00C020C4" w:rsidRDefault="00715403">
            <w:pPr>
              <w:pStyle w:val="TableParagraph"/>
              <w:spacing w:line="248" w:lineRule="exact"/>
              <w:rPr>
                <w:b/>
              </w:rPr>
            </w:pPr>
            <w:r>
              <w:rPr>
                <w:b/>
                <w:spacing w:val="-2"/>
              </w:rPr>
              <w:t>Member</w:t>
            </w:r>
          </w:p>
        </w:tc>
        <w:tc>
          <w:tcPr>
            <w:tcW w:w="5499" w:type="dxa"/>
          </w:tcPr>
          <w:p w14:paraId="4F32EA21" w14:textId="77777777" w:rsidR="00C020C4" w:rsidRDefault="00715403">
            <w:pPr>
              <w:pStyle w:val="TableParagraph"/>
              <w:spacing w:line="248" w:lineRule="exact"/>
              <w:rPr>
                <w:b/>
              </w:rPr>
            </w:pPr>
            <w:r>
              <w:rPr>
                <w:b/>
              </w:rPr>
              <w:t>Employee</w:t>
            </w:r>
            <w:r>
              <w:rPr>
                <w:b/>
                <w:spacing w:val="-8"/>
              </w:rPr>
              <w:t xml:space="preserve"> </w:t>
            </w:r>
            <w:r>
              <w:rPr>
                <w:b/>
                <w:spacing w:val="-2"/>
              </w:rPr>
              <w:t>Classification</w:t>
            </w:r>
          </w:p>
        </w:tc>
      </w:tr>
      <w:tr w:rsidR="00C020C4" w14:paraId="6FE15DA6" w14:textId="77777777">
        <w:trPr>
          <w:trHeight w:val="268"/>
        </w:trPr>
        <w:tc>
          <w:tcPr>
            <w:tcW w:w="850" w:type="dxa"/>
          </w:tcPr>
          <w:p w14:paraId="73D3E967" w14:textId="77777777" w:rsidR="00C020C4" w:rsidRDefault="00715403">
            <w:pPr>
              <w:pStyle w:val="TableParagraph"/>
              <w:spacing w:line="248" w:lineRule="exact"/>
              <w:ind w:left="11" w:right="1"/>
              <w:jc w:val="center"/>
            </w:pPr>
            <w:r>
              <w:rPr>
                <w:spacing w:val="-10"/>
              </w:rPr>
              <w:t>1</w:t>
            </w:r>
          </w:p>
        </w:tc>
        <w:tc>
          <w:tcPr>
            <w:tcW w:w="2439" w:type="dxa"/>
          </w:tcPr>
          <w:p w14:paraId="23AE1C1D" w14:textId="77777777" w:rsidR="00C020C4" w:rsidRDefault="00715403">
            <w:pPr>
              <w:pStyle w:val="TableParagraph"/>
              <w:spacing w:line="248" w:lineRule="exact"/>
            </w:pPr>
            <w:r>
              <w:rPr>
                <w:spacing w:val="-2"/>
              </w:rPr>
              <w:t>Chairman</w:t>
            </w:r>
          </w:p>
        </w:tc>
        <w:tc>
          <w:tcPr>
            <w:tcW w:w="5499" w:type="dxa"/>
          </w:tcPr>
          <w:p w14:paraId="69795C93" w14:textId="77777777" w:rsidR="00C020C4" w:rsidRDefault="00715403">
            <w:pPr>
              <w:pStyle w:val="TableParagraph"/>
              <w:spacing w:line="248" w:lineRule="exact"/>
            </w:pPr>
            <w:r>
              <w:t>The</w:t>
            </w:r>
            <w:r>
              <w:rPr>
                <w:spacing w:val="-3"/>
              </w:rPr>
              <w:t xml:space="preserve"> </w:t>
            </w:r>
            <w:r>
              <w:t>Director</w:t>
            </w:r>
            <w:r>
              <w:rPr>
                <w:spacing w:val="-4"/>
              </w:rPr>
              <w:t xml:space="preserve"> </w:t>
            </w:r>
            <w:r>
              <w:t>or</w:t>
            </w:r>
            <w:r>
              <w:rPr>
                <w:spacing w:val="-4"/>
              </w:rPr>
              <w:t xml:space="preserve"> </w:t>
            </w:r>
            <w:r>
              <w:t>The</w:t>
            </w:r>
            <w:r>
              <w:rPr>
                <w:spacing w:val="-2"/>
              </w:rPr>
              <w:t xml:space="preserve"> </w:t>
            </w:r>
            <w:r>
              <w:t>Factory</w:t>
            </w:r>
            <w:r>
              <w:rPr>
                <w:spacing w:val="-4"/>
              </w:rPr>
              <w:t xml:space="preserve"> </w:t>
            </w:r>
            <w:r>
              <w:rPr>
                <w:spacing w:val="-2"/>
              </w:rPr>
              <w:t>Manager</w:t>
            </w:r>
          </w:p>
        </w:tc>
      </w:tr>
      <w:tr w:rsidR="00C020C4" w14:paraId="16958C32" w14:textId="77777777">
        <w:trPr>
          <w:trHeight w:val="537"/>
        </w:trPr>
        <w:tc>
          <w:tcPr>
            <w:tcW w:w="850" w:type="dxa"/>
          </w:tcPr>
          <w:p w14:paraId="33D298E0" w14:textId="77777777" w:rsidR="00C020C4" w:rsidRDefault="00715403">
            <w:pPr>
              <w:pStyle w:val="TableParagraph"/>
              <w:spacing w:line="268" w:lineRule="exact"/>
              <w:ind w:left="11" w:right="1"/>
              <w:jc w:val="center"/>
            </w:pPr>
            <w:r>
              <w:rPr>
                <w:spacing w:val="-10"/>
              </w:rPr>
              <w:t>2</w:t>
            </w:r>
          </w:p>
        </w:tc>
        <w:tc>
          <w:tcPr>
            <w:tcW w:w="2439" w:type="dxa"/>
          </w:tcPr>
          <w:p w14:paraId="313F8EAF" w14:textId="77777777" w:rsidR="00C020C4" w:rsidRDefault="00715403">
            <w:pPr>
              <w:pStyle w:val="TableParagraph"/>
              <w:spacing w:line="268" w:lineRule="exact"/>
            </w:pPr>
            <w:r>
              <w:t>The</w:t>
            </w:r>
            <w:r>
              <w:rPr>
                <w:spacing w:val="-1"/>
              </w:rPr>
              <w:t xml:space="preserve"> </w:t>
            </w:r>
            <w:r>
              <w:t>Vice</w:t>
            </w:r>
            <w:r>
              <w:rPr>
                <w:spacing w:val="-2"/>
              </w:rPr>
              <w:t xml:space="preserve"> Chairman</w:t>
            </w:r>
          </w:p>
        </w:tc>
        <w:tc>
          <w:tcPr>
            <w:tcW w:w="5499" w:type="dxa"/>
          </w:tcPr>
          <w:p w14:paraId="6E51AA16" w14:textId="77777777" w:rsidR="00C020C4" w:rsidRDefault="00715403">
            <w:pPr>
              <w:pStyle w:val="TableParagraph"/>
              <w:spacing w:line="268" w:lineRule="exact"/>
            </w:pPr>
            <w:r>
              <w:t>Workman</w:t>
            </w:r>
            <w:r>
              <w:rPr>
                <w:spacing w:val="24"/>
              </w:rPr>
              <w:t xml:space="preserve"> </w:t>
            </w:r>
            <w:r>
              <w:t>nominated</w:t>
            </w:r>
            <w:r>
              <w:rPr>
                <w:spacing w:val="26"/>
              </w:rPr>
              <w:t xml:space="preserve"> </w:t>
            </w:r>
            <w:r>
              <w:t>and</w:t>
            </w:r>
            <w:r>
              <w:rPr>
                <w:spacing w:val="26"/>
              </w:rPr>
              <w:t xml:space="preserve"> </w:t>
            </w:r>
            <w:r>
              <w:t>selected</w:t>
            </w:r>
            <w:r>
              <w:rPr>
                <w:spacing w:val="27"/>
              </w:rPr>
              <w:t xml:space="preserve"> </w:t>
            </w:r>
            <w:r>
              <w:t>by</w:t>
            </w:r>
            <w:r>
              <w:rPr>
                <w:spacing w:val="27"/>
              </w:rPr>
              <w:t xml:space="preserve"> </w:t>
            </w:r>
            <w:r>
              <w:t>Representatives</w:t>
            </w:r>
            <w:r>
              <w:rPr>
                <w:spacing w:val="27"/>
              </w:rPr>
              <w:t xml:space="preserve"> </w:t>
            </w:r>
            <w:r>
              <w:rPr>
                <w:spacing w:val="-5"/>
              </w:rPr>
              <w:t>of</w:t>
            </w:r>
          </w:p>
          <w:p w14:paraId="4DF6F804" w14:textId="77777777" w:rsidR="00C020C4" w:rsidRDefault="00715403">
            <w:pPr>
              <w:pStyle w:val="TableParagraph"/>
              <w:spacing w:line="249" w:lineRule="exact"/>
            </w:pPr>
            <w:r>
              <w:rPr>
                <w:spacing w:val="-2"/>
              </w:rPr>
              <w:t>Workmen</w:t>
            </w:r>
          </w:p>
        </w:tc>
      </w:tr>
      <w:tr w:rsidR="00C020C4" w14:paraId="38503CA4" w14:textId="77777777">
        <w:trPr>
          <w:trHeight w:val="537"/>
        </w:trPr>
        <w:tc>
          <w:tcPr>
            <w:tcW w:w="850" w:type="dxa"/>
          </w:tcPr>
          <w:p w14:paraId="02300C5F" w14:textId="77777777" w:rsidR="00C020C4" w:rsidRDefault="00715403">
            <w:pPr>
              <w:pStyle w:val="TableParagraph"/>
              <w:spacing w:line="268" w:lineRule="exact"/>
              <w:ind w:left="11" w:right="1"/>
              <w:jc w:val="center"/>
            </w:pPr>
            <w:r>
              <w:rPr>
                <w:spacing w:val="-10"/>
              </w:rPr>
              <w:t>3</w:t>
            </w:r>
          </w:p>
        </w:tc>
        <w:tc>
          <w:tcPr>
            <w:tcW w:w="2439" w:type="dxa"/>
          </w:tcPr>
          <w:p w14:paraId="08574074" w14:textId="77777777" w:rsidR="00C020C4" w:rsidRDefault="00715403">
            <w:pPr>
              <w:pStyle w:val="TableParagraph"/>
              <w:spacing w:line="268" w:lineRule="exact"/>
            </w:pPr>
            <w:r>
              <w:rPr>
                <w:spacing w:val="-2"/>
              </w:rPr>
              <w:t>Secretary</w:t>
            </w:r>
          </w:p>
        </w:tc>
        <w:tc>
          <w:tcPr>
            <w:tcW w:w="5499" w:type="dxa"/>
          </w:tcPr>
          <w:p w14:paraId="16504E81" w14:textId="77777777" w:rsidR="00C020C4" w:rsidRDefault="00715403">
            <w:pPr>
              <w:pStyle w:val="TableParagraph"/>
              <w:spacing w:line="268" w:lineRule="exact"/>
            </w:pPr>
            <w:r>
              <w:t>Employee</w:t>
            </w:r>
            <w:r>
              <w:rPr>
                <w:spacing w:val="25"/>
              </w:rPr>
              <w:t xml:space="preserve"> </w:t>
            </w:r>
            <w:r>
              <w:t>nominated</w:t>
            </w:r>
            <w:r>
              <w:rPr>
                <w:spacing w:val="27"/>
              </w:rPr>
              <w:t xml:space="preserve"> </w:t>
            </w:r>
            <w:r>
              <w:t>and</w:t>
            </w:r>
            <w:r>
              <w:rPr>
                <w:spacing w:val="26"/>
              </w:rPr>
              <w:t xml:space="preserve"> </w:t>
            </w:r>
            <w:r>
              <w:t>selected</w:t>
            </w:r>
            <w:r>
              <w:rPr>
                <w:spacing w:val="27"/>
              </w:rPr>
              <w:t xml:space="preserve"> </w:t>
            </w:r>
            <w:r>
              <w:t>by</w:t>
            </w:r>
            <w:r>
              <w:rPr>
                <w:spacing w:val="26"/>
              </w:rPr>
              <w:t xml:space="preserve"> </w:t>
            </w:r>
            <w:r>
              <w:t>Representatives</w:t>
            </w:r>
            <w:r>
              <w:rPr>
                <w:spacing w:val="28"/>
              </w:rPr>
              <w:t xml:space="preserve"> </w:t>
            </w:r>
            <w:r>
              <w:rPr>
                <w:spacing w:val="-5"/>
              </w:rPr>
              <w:t>of</w:t>
            </w:r>
          </w:p>
          <w:p w14:paraId="21E0635A" w14:textId="77777777" w:rsidR="00C020C4" w:rsidRDefault="00715403">
            <w:pPr>
              <w:pStyle w:val="TableParagraph"/>
              <w:spacing w:line="249" w:lineRule="exact"/>
            </w:pPr>
            <w:r>
              <w:rPr>
                <w:spacing w:val="-2"/>
              </w:rPr>
              <w:t>employer</w:t>
            </w:r>
          </w:p>
        </w:tc>
      </w:tr>
      <w:tr w:rsidR="00C020C4" w14:paraId="70549188" w14:textId="77777777">
        <w:trPr>
          <w:trHeight w:val="537"/>
        </w:trPr>
        <w:tc>
          <w:tcPr>
            <w:tcW w:w="850" w:type="dxa"/>
          </w:tcPr>
          <w:p w14:paraId="79331F9A" w14:textId="77777777" w:rsidR="00C020C4" w:rsidRDefault="00715403">
            <w:pPr>
              <w:pStyle w:val="TableParagraph"/>
              <w:spacing w:line="268" w:lineRule="exact"/>
              <w:ind w:left="11" w:right="1"/>
              <w:jc w:val="center"/>
            </w:pPr>
            <w:r>
              <w:rPr>
                <w:spacing w:val="-10"/>
              </w:rPr>
              <w:t>4</w:t>
            </w:r>
          </w:p>
        </w:tc>
        <w:tc>
          <w:tcPr>
            <w:tcW w:w="2439" w:type="dxa"/>
          </w:tcPr>
          <w:p w14:paraId="39504C22" w14:textId="77777777" w:rsidR="00C020C4" w:rsidRDefault="00715403">
            <w:pPr>
              <w:pStyle w:val="TableParagraph"/>
              <w:spacing w:line="268" w:lineRule="exact"/>
            </w:pPr>
            <w:r>
              <w:t>Joint</w:t>
            </w:r>
            <w:r>
              <w:rPr>
                <w:spacing w:val="-3"/>
              </w:rPr>
              <w:t xml:space="preserve"> </w:t>
            </w:r>
            <w:r>
              <w:rPr>
                <w:spacing w:val="-2"/>
              </w:rPr>
              <w:t>Secretary</w:t>
            </w:r>
          </w:p>
        </w:tc>
        <w:tc>
          <w:tcPr>
            <w:tcW w:w="5499" w:type="dxa"/>
          </w:tcPr>
          <w:p w14:paraId="5885917C" w14:textId="77777777" w:rsidR="00C020C4" w:rsidRDefault="00715403">
            <w:pPr>
              <w:pStyle w:val="TableParagraph"/>
              <w:spacing w:line="268" w:lineRule="exact"/>
            </w:pPr>
            <w:r>
              <w:t>Workman</w:t>
            </w:r>
            <w:r>
              <w:rPr>
                <w:spacing w:val="31"/>
              </w:rPr>
              <w:t xml:space="preserve"> </w:t>
            </w:r>
            <w:r>
              <w:t>nominated</w:t>
            </w:r>
            <w:r>
              <w:rPr>
                <w:spacing w:val="31"/>
              </w:rPr>
              <w:t xml:space="preserve"> </w:t>
            </w:r>
            <w:r>
              <w:t>and</w:t>
            </w:r>
            <w:r>
              <w:rPr>
                <w:spacing w:val="33"/>
              </w:rPr>
              <w:t xml:space="preserve"> </w:t>
            </w:r>
            <w:r>
              <w:t>selected</w:t>
            </w:r>
            <w:r>
              <w:rPr>
                <w:spacing w:val="33"/>
              </w:rPr>
              <w:t xml:space="preserve"> </w:t>
            </w:r>
            <w:r>
              <w:t>by</w:t>
            </w:r>
            <w:r>
              <w:rPr>
                <w:spacing w:val="34"/>
              </w:rPr>
              <w:t xml:space="preserve"> </w:t>
            </w:r>
            <w:r>
              <w:t>representatives</w:t>
            </w:r>
            <w:r>
              <w:rPr>
                <w:spacing w:val="33"/>
              </w:rPr>
              <w:t xml:space="preserve"> </w:t>
            </w:r>
            <w:r>
              <w:rPr>
                <w:spacing w:val="-5"/>
              </w:rPr>
              <w:t>of</w:t>
            </w:r>
          </w:p>
          <w:p w14:paraId="172B39C9" w14:textId="77777777" w:rsidR="00C020C4" w:rsidRDefault="00715403">
            <w:pPr>
              <w:pStyle w:val="TableParagraph"/>
              <w:spacing w:line="249" w:lineRule="exact"/>
            </w:pPr>
            <w:r>
              <w:rPr>
                <w:spacing w:val="-2"/>
              </w:rPr>
              <w:t>Workmen</w:t>
            </w:r>
          </w:p>
        </w:tc>
      </w:tr>
      <w:tr w:rsidR="00C020C4" w14:paraId="5B55184A" w14:textId="77777777">
        <w:trPr>
          <w:trHeight w:val="806"/>
        </w:trPr>
        <w:tc>
          <w:tcPr>
            <w:tcW w:w="850" w:type="dxa"/>
          </w:tcPr>
          <w:p w14:paraId="7760137A" w14:textId="77777777" w:rsidR="00C020C4" w:rsidRDefault="00715403">
            <w:pPr>
              <w:pStyle w:val="TableParagraph"/>
              <w:spacing w:line="268" w:lineRule="exact"/>
              <w:ind w:left="11" w:right="1"/>
              <w:jc w:val="center"/>
            </w:pPr>
            <w:r>
              <w:rPr>
                <w:spacing w:val="-10"/>
              </w:rPr>
              <w:t>5</w:t>
            </w:r>
          </w:p>
        </w:tc>
        <w:tc>
          <w:tcPr>
            <w:tcW w:w="2439" w:type="dxa"/>
          </w:tcPr>
          <w:p w14:paraId="3BD81FF0" w14:textId="77777777" w:rsidR="00C020C4" w:rsidRDefault="00715403">
            <w:pPr>
              <w:pStyle w:val="TableParagraph"/>
              <w:ind w:right="642"/>
            </w:pPr>
            <w:r>
              <w:t>Representatives</w:t>
            </w:r>
            <w:r>
              <w:rPr>
                <w:spacing w:val="-13"/>
              </w:rPr>
              <w:t xml:space="preserve"> </w:t>
            </w:r>
            <w:r>
              <w:t xml:space="preserve">of </w:t>
            </w:r>
            <w:r>
              <w:rPr>
                <w:spacing w:val="-2"/>
              </w:rPr>
              <w:t>Employer</w:t>
            </w:r>
          </w:p>
        </w:tc>
        <w:tc>
          <w:tcPr>
            <w:tcW w:w="5499" w:type="dxa"/>
          </w:tcPr>
          <w:p w14:paraId="6D4E1453" w14:textId="77777777" w:rsidR="00C020C4" w:rsidRDefault="00715403">
            <w:pPr>
              <w:pStyle w:val="TableParagraph"/>
              <w:spacing w:line="268" w:lineRule="exact"/>
            </w:pPr>
            <w:r>
              <w:t>Minimum</w:t>
            </w:r>
            <w:r>
              <w:rPr>
                <w:spacing w:val="-8"/>
              </w:rPr>
              <w:t xml:space="preserve"> </w:t>
            </w:r>
            <w:r>
              <w:t>03</w:t>
            </w:r>
            <w:r>
              <w:rPr>
                <w:spacing w:val="-8"/>
              </w:rPr>
              <w:t xml:space="preserve"> </w:t>
            </w:r>
            <w:r>
              <w:t>Members</w:t>
            </w:r>
            <w:r>
              <w:rPr>
                <w:spacing w:val="-8"/>
              </w:rPr>
              <w:t xml:space="preserve"> </w:t>
            </w:r>
            <w:r>
              <w:t>but</w:t>
            </w:r>
            <w:r>
              <w:rPr>
                <w:spacing w:val="-9"/>
              </w:rPr>
              <w:t xml:space="preserve"> </w:t>
            </w:r>
            <w:r>
              <w:t>in</w:t>
            </w:r>
            <w:r>
              <w:rPr>
                <w:spacing w:val="-10"/>
              </w:rPr>
              <w:t xml:space="preserve"> </w:t>
            </w:r>
            <w:r>
              <w:t>no</w:t>
            </w:r>
            <w:r>
              <w:rPr>
                <w:spacing w:val="-6"/>
              </w:rPr>
              <w:t xml:space="preserve"> </w:t>
            </w:r>
            <w:r>
              <w:t>condition,</w:t>
            </w:r>
            <w:r>
              <w:rPr>
                <w:spacing w:val="-8"/>
              </w:rPr>
              <w:t xml:space="preserve"> </w:t>
            </w:r>
            <w:r>
              <w:t>total</w:t>
            </w:r>
            <w:r>
              <w:rPr>
                <w:spacing w:val="-9"/>
              </w:rPr>
              <w:t xml:space="preserve"> </w:t>
            </w:r>
            <w:r>
              <w:t>number</w:t>
            </w:r>
            <w:r>
              <w:rPr>
                <w:spacing w:val="-7"/>
              </w:rPr>
              <w:t xml:space="preserve"> </w:t>
            </w:r>
            <w:r>
              <w:rPr>
                <w:spacing w:val="-5"/>
              </w:rPr>
              <w:t>of</w:t>
            </w:r>
          </w:p>
          <w:p w14:paraId="676EA1B2" w14:textId="77777777" w:rsidR="00C020C4" w:rsidRDefault="00715403">
            <w:pPr>
              <w:pStyle w:val="TableParagraph"/>
            </w:pPr>
            <w:r>
              <w:t>members</w:t>
            </w:r>
            <w:r>
              <w:rPr>
                <w:spacing w:val="38"/>
              </w:rPr>
              <w:t xml:space="preserve">  </w:t>
            </w:r>
            <w:r>
              <w:t>shall</w:t>
            </w:r>
            <w:r>
              <w:rPr>
                <w:spacing w:val="40"/>
              </w:rPr>
              <w:t xml:space="preserve">  </w:t>
            </w:r>
            <w:r>
              <w:t>exceed</w:t>
            </w:r>
            <w:r>
              <w:rPr>
                <w:spacing w:val="37"/>
              </w:rPr>
              <w:t xml:space="preserve">  </w:t>
            </w:r>
            <w:r>
              <w:t>total</w:t>
            </w:r>
            <w:r>
              <w:rPr>
                <w:spacing w:val="39"/>
              </w:rPr>
              <w:t xml:space="preserve">  </w:t>
            </w:r>
            <w:r>
              <w:t>number</w:t>
            </w:r>
            <w:r>
              <w:rPr>
                <w:spacing w:val="39"/>
              </w:rPr>
              <w:t xml:space="preserve">  </w:t>
            </w:r>
            <w:r>
              <w:t>of</w:t>
            </w:r>
            <w:r>
              <w:rPr>
                <w:spacing w:val="39"/>
              </w:rPr>
              <w:t xml:space="preserve">  </w:t>
            </w:r>
            <w:r>
              <w:rPr>
                <w:spacing w:val="-2"/>
              </w:rPr>
              <w:t>workmen’s</w:t>
            </w:r>
          </w:p>
          <w:p w14:paraId="1A3E1916" w14:textId="77777777" w:rsidR="00C020C4" w:rsidRDefault="00715403">
            <w:pPr>
              <w:pStyle w:val="TableParagraph"/>
              <w:spacing w:before="1" w:line="249" w:lineRule="exact"/>
            </w:pPr>
            <w:r>
              <w:rPr>
                <w:spacing w:val="-2"/>
              </w:rPr>
              <w:t>representative</w:t>
            </w:r>
          </w:p>
        </w:tc>
      </w:tr>
      <w:tr w:rsidR="00C020C4" w14:paraId="6D8439BB" w14:textId="77777777">
        <w:trPr>
          <w:trHeight w:val="537"/>
        </w:trPr>
        <w:tc>
          <w:tcPr>
            <w:tcW w:w="850" w:type="dxa"/>
          </w:tcPr>
          <w:p w14:paraId="6A91AAAB" w14:textId="77777777" w:rsidR="00C020C4" w:rsidRDefault="00715403">
            <w:pPr>
              <w:pStyle w:val="TableParagraph"/>
              <w:spacing w:line="268" w:lineRule="exact"/>
              <w:ind w:left="11" w:right="1"/>
              <w:jc w:val="center"/>
            </w:pPr>
            <w:r>
              <w:rPr>
                <w:spacing w:val="-10"/>
              </w:rPr>
              <w:t>6</w:t>
            </w:r>
          </w:p>
        </w:tc>
        <w:tc>
          <w:tcPr>
            <w:tcW w:w="2439" w:type="dxa"/>
          </w:tcPr>
          <w:p w14:paraId="714D4F84" w14:textId="77777777" w:rsidR="00C020C4" w:rsidRDefault="00715403">
            <w:pPr>
              <w:pStyle w:val="TableParagraph"/>
              <w:spacing w:line="268" w:lineRule="exact"/>
            </w:pPr>
            <w:r>
              <w:t>Group</w:t>
            </w:r>
            <w:r>
              <w:rPr>
                <w:spacing w:val="-3"/>
              </w:rPr>
              <w:t xml:space="preserve"> </w:t>
            </w:r>
            <w:r>
              <w:t>of</w:t>
            </w:r>
            <w:r>
              <w:rPr>
                <w:spacing w:val="-3"/>
              </w:rPr>
              <w:t xml:space="preserve"> </w:t>
            </w:r>
            <w:r>
              <w:rPr>
                <w:spacing w:val="-2"/>
              </w:rPr>
              <w:t>workmen’s</w:t>
            </w:r>
          </w:p>
          <w:p w14:paraId="3DF05C49" w14:textId="77777777" w:rsidR="00C020C4" w:rsidRDefault="00715403">
            <w:pPr>
              <w:pStyle w:val="TableParagraph"/>
              <w:spacing w:line="249" w:lineRule="exact"/>
            </w:pPr>
            <w:r>
              <w:rPr>
                <w:spacing w:val="-2"/>
              </w:rPr>
              <w:t>representatives</w:t>
            </w:r>
          </w:p>
        </w:tc>
        <w:tc>
          <w:tcPr>
            <w:tcW w:w="5499" w:type="dxa"/>
          </w:tcPr>
          <w:p w14:paraId="4911348F" w14:textId="77777777" w:rsidR="00C020C4" w:rsidRDefault="00715403">
            <w:pPr>
              <w:pStyle w:val="TableParagraph"/>
              <w:spacing w:line="268" w:lineRule="exact"/>
            </w:pPr>
            <w:r>
              <w:t>Minimum</w:t>
            </w:r>
            <w:r>
              <w:rPr>
                <w:spacing w:val="33"/>
              </w:rPr>
              <w:t xml:space="preserve"> </w:t>
            </w:r>
            <w:r>
              <w:t>03</w:t>
            </w:r>
            <w:r>
              <w:rPr>
                <w:spacing w:val="35"/>
              </w:rPr>
              <w:t xml:space="preserve"> </w:t>
            </w:r>
            <w:r>
              <w:t>Members</w:t>
            </w:r>
            <w:r>
              <w:rPr>
                <w:spacing w:val="35"/>
              </w:rPr>
              <w:t xml:space="preserve"> </w:t>
            </w:r>
            <w:r>
              <w:t>and</w:t>
            </w:r>
            <w:r>
              <w:rPr>
                <w:spacing w:val="36"/>
              </w:rPr>
              <w:t xml:space="preserve"> </w:t>
            </w:r>
            <w:r>
              <w:t>not</w:t>
            </w:r>
            <w:r>
              <w:rPr>
                <w:spacing w:val="36"/>
              </w:rPr>
              <w:t xml:space="preserve"> </w:t>
            </w:r>
            <w:r>
              <w:t>more</w:t>
            </w:r>
            <w:r>
              <w:rPr>
                <w:spacing w:val="37"/>
              </w:rPr>
              <w:t xml:space="preserve"> </w:t>
            </w:r>
            <w:r>
              <w:t>than</w:t>
            </w:r>
            <w:r>
              <w:rPr>
                <w:spacing w:val="33"/>
              </w:rPr>
              <w:t xml:space="preserve"> </w:t>
            </w:r>
            <w:r>
              <w:t>10</w:t>
            </w:r>
            <w:r>
              <w:rPr>
                <w:spacing w:val="36"/>
              </w:rPr>
              <w:t xml:space="preserve"> </w:t>
            </w:r>
            <w:r>
              <w:rPr>
                <w:spacing w:val="-2"/>
              </w:rPr>
              <w:t>members</w:t>
            </w:r>
          </w:p>
          <w:p w14:paraId="341A3C33" w14:textId="77777777" w:rsidR="00C020C4" w:rsidRDefault="00715403">
            <w:pPr>
              <w:pStyle w:val="TableParagraph"/>
              <w:spacing w:line="249" w:lineRule="exact"/>
            </w:pPr>
            <w:r>
              <w:t>from</w:t>
            </w:r>
            <w:r>
              <w:rPr>
                <w:spacing w:val="-4"/>
              </w:rPr>
              <w:t xml:space="preserve"> </w:t>
            </w:r>
            <w:r>
              <w:rPr>
                <w:spacing w:val="-2"/>
              </w:rPr>
              <w:t>workmen</w:t>
            </w:r>
          </w:p>
        </w:tc>
      </w:tr>
    </w:tbl>
    <w:p w14:paraId="04A7A689" w14:textId="77777777" w:rsidR="00C020C4" w:rsidRDefault="00C020C4">
      <w:pPr>
        <w:pStyle w:val="BodyText"/>
        <w:spacing w:before="1"/>
      </w:pPr>
    </w:p>
    <w:p w14:paraId="2EAC82F4" w14:textId="77777777" w:rsidR="00C020C4" w:rsidRDefault="00715403">
      <w:pPr>
        <w:pStyle w:val="BodyText"/>
        <w:spacing w:line="267" w:lineRule="exact"/>
        <w:ind w:left="143"/>
      </w:pPr>
      <w:r>
        <w:t>Matters</w:t>
      </w:r>
      <w:r>
        <w:rPr>
          <w:spacing w:val="-4"/>
        </w:rPr>
        <w:t xml:space="preserve"> </w:t>
      </w:r>
      <w:r>
        <w:t>covered</w:t>
      </w:r>
      <w:r>
        <w:rPr>
          <w:spacing w:val="-7"/>
        </w:rPr>
        <w:t xml:space="preserve"> </w:t>
      </w:r>
      <w:r>
        <w:t>within</w:t>
      </w:r>
      <w:r>
        <w:rPr>
          <w:spacing w:val="-5"/>
        </w:rPr>
        <w:t xml:space="preserve"> </w:t>
      </w:r>
      <w:r>
        <w:t>the</w:t>
      </w:r>
      <w:r>
        <w:rPr>
          <w:spacing w:val="-6"/>
        </w:rPr>
        <w:t xml:space="preserve"> </w:t>
      </w:r>
      <w:r>
        <w:t>scope</w:t>
      </w:r>
      <w:r>
        <w:rPr>
          <w:spacing w:val="-4"/>
        </w:rPr>
        <w:t xml:space="preserve"> </w:t>
      </w:r>
      <w:r>
        <w:t>of</w:t>
      </w:r>
      <w:r>
        <w:rPr>
          <w:spacing w:val="-6"/>
        </w:rPr>
        <w:t xml:space="preserve"> </w:t>
      </w:r>
      <w:r>
        <w:t>Works</w:t>
      </w:r>
      <w:r>
        <w:rPr>
          <w:spacing w:val="-6"/>
        </w:rPr>
        <w:t xml:space="preserve"> </w:t>
      </w:r>
      <w:r>
        <w:rPr>
          <w:spacing w:val="-2"/>
        </w:rPr>
        <w:t>Committee</w:t>
      </w:r>
    </w:p>
    <w:p w14:paraId="2B28926C" w14:textId="77777777" w:rsidR="00C020C4" w:rsidRDefault="00715403">
      <w:pPr>
        <w:pStyle w:val="ListParagraph"/>
        <w:numPr>
          <w:ilvl w:val="0"/>
          <w:numId w:val="13"/>
        </w:numPr>
        <w:tabs>
          <w:tab w:val="left" w:pos="861"/>
        </w:tabs>
        <w:spacing w:line="267" w:lineRule="exact"/>
        <w:ind w:left="861" w:hanging="358"/>
      </w:pPr>
      <w:r>
        <w:t>Workplace</w:t>
      </w:r>
      <w:r>
        <w:rPr>
          <w:spacing w:val="-7"/>
        </w:rPr>
        <w:t xml:space="preserve"> </w:t>
      </w:r>
      <w:r>
        <w:t>Dispute</w:t>
      </w:r>
      <w:r>
        <w:rPr>
          <w:spacing w:val="-6"/>
        </w:rPr>
        <w:t xml:space="preserve"> </w:t>
      </w:r>
      <w:r>
        <w:rPr>
          <w:spacing w:val="-2"/>
        </w:rPr>
        <w:t>related</w:t>
      </w:r>
    </w:p>
    <w:p w14:paraId="4E861386" w14:textId="77777777" w:rsidR="00C020C4" w:rsidRDefault="00715403">
      <w:pPr>
        <w:pStyle w:val="ListParagraph"/>
        <w:numPr>
          <w:ilvl w:val="0"/>
          <w:numId w:val="13"/>
        </w:numPr>
        <w:tabs>
          <w:tab w:val="left" w:pos="861"/>
        </w:tabs>
        <w:ind w:left="861" w:hanging="358"/>
      </w:pPr>
      <w:r>
        <w:t>Grievances</w:t>
      </w:r>
      <w:r>
        <w:rPr>
          <w:spacing w:val="-4"/>
        </w:rPr>
        <w:t xml:space="preserve"> </w:t>
      </w:r>
      <w:r>
        <w:t>and</w:t>
      </w:r>
      <w:r>
        <w:rPr>
          <w:spacing w:val="-8"/>
        </w:rPr>
        <w:t xml:space="preserve"> </w:t>
      </w:r>
      <w:r>
        <w:t>Disciplinary</w:t>
      </w:r>
      <w:r>
        <w:rPr>
          <w:spacing w:val="-6"/>
        </w:rPr>
        <w:t xml:space="preserve"> </w:t>
      </w:r>
      <w:r>
        <w:t>action</w:t>
      </w:r>
      <w:r>
        <w:rPr>
          <w:spacing w:val="-5"/>
        </w:rPr>
        <w:t xml:space="preserve"> </w:t>
      </w:r>
      <w:r>
        <w:rPr>
          <w:spacing w:val="-2"/>
        </w:rPr>
        <w:t>related</w:t>
      </w:r>
    </w:p>
    <w:p w14:paraId="08A7D0CD" w14:textId="77777777" w:rsidR="00C020C4" w:rsidRDefault="00715403">
      <w:pPr>
        <w:pStyle w:val="ListParagraph"/>
        <w:numPr>
          <w:ilvl w:val="0"/>
          <w:numId w:val="13"/>
        </w:numPr>
        <w:tabs>
          <w:tab w:val="left" w:pos="861"/>
        </w:tabs>
        <w:spacing w:before="1"/>
        <w:ind w:left="861" w:hanging="358"/>
      </w:pPr>
      <w:r>
        <w:t>Wages</w:t>
      </w:r>
      <w:r>
        <w:rPr>
          <w:spacing w:val="-6"/>
        </w:rPr>
        <w:t xml:space="preserve"> </w:t>
      </w:r>
      <w:r>
        <w:t>&amp;</w:t>
      </w:r>
      <w:r>
        <w:rPr>
          <w:spacing w:val="-2"/>
        </w:rPr>
        <w:t xml:space="preserve"> </w:t>
      </w:r>
      <w:r>
        <w:t>Overtime</w:t>
      </w:r>
      <w:r>
        <w:rPr>
          <w:spacing w:val="-3"/>
        </w:rPr>
        <w:t xml:space="preserve"> </w:t>
      </w:r>
      <w:r>
        <w:rPr>
          <w:spacing w:val="-2"/>
        </w:rPr>
        <w:t>Related</w:t>
      </w:r>
    </w:p>
    <w:p w14:paraId="29020923" w14:textId="77777777" w:rsidR="00C020C4" w:rsidRDefault="00715403">
      <w:pPr>
        <w:pStyle w:val="ListParagraph"/>
        <w:numPr>
          <w:ilvl w:val="0"/>
          <w:numId w:val="13"/>
        </w:numPr>
        <w:tabs>
          <w:tab w:val="left" w:pos="861"/>
        </w:tabs>
        <w:ind w:left="861" w:hanging="358"/>
      </w:pPr>
      <w:r>
        <w:t>Increment,</w:t>
      </w:r>
      <w:r>
        <w:rPr>
          <w:spacing w:val="-8"/>
        </w:rPr>
        <w:t xml:space="preserve"> </w:t>
      </w:r>
      <w:r>
        <w:t>Promotion</w:t>
      </w:r>
      <w:r>
        <w:rPr>
          <w:spacing w:val="-5"/>
        </w:rPr>
        <w:t xml:space="preserve"> </w:t>
      </w:r>
      <w:r>
        <w:t>&amp;</w:t>
      </w:r>
      <w:r>
        <w:rPr>
          <w:spacing w:val="-6"/>
        </w:rPr>
        <w:t xml:space="preserve"> </w:t>
      </w:r>
      <w:r>
        <w:t>Career</w:t>
      </w:r>
      <w:r>
        <w:rPr>
          <w:spacing w:val="-4"/>
        </w:rPr>
        <w:t xml:space="preserve"> </w:t>
      </w:r>
      <w:r>
        <w:t>Succession</w:t>
      </w:r>
      <w:r>
        <w:rPr>
          <w:spacing w:val="-5"/>
        </w:rPr>
        <w:t xml:space="preserve"> </w:t>
      </w:r>
      <w:r>
        <w:rPr>
          <w:spacing w:val="-2"/>
        </w:rPr>
        <w:t>related</w:t>
      </w:r>
    </w:p>
    <w:p w14:paraId="4E255430" w14:textId="77777777" w:rsidR="00C020C4" w:rsidRDefault="00715403">
      <w:pPr>
        <w:pStyle w:val="ListParagraph"/>
        <w:numPr>
          <w:ilvl w:val="0"/>
          <w:numId w:val="13"/>
        </w:numPr>
        <w:tabs>
          <w:tab w:val="left" w:pos="861"/>
        </w:tabs>
        <w:ind w:left="861" w:hanging="358"/>
      </w:pPr>
      <w:r>
        <w:t>Working</w:t>
      </w:r>
      <w:r>
        <w:rPr>
          <w:spacing w:val="-9"/>
        </w:rPr>
        <w:t xml:space="preserve"> </w:t>
      </w:r>
      <w:r>
        <w:t>Conditions</w:t>
      </w:r>
      <w:r>
        <w:rPr>
          <w:spacing w:val="-5"/>
        </w:rPr>
        <w:t xml:space="preserve"> </w:t>
      </w:r>
      <w:r>
        <w:rPr>
          <w:spacing w:val="-2"/>
        </w:rPr>
        <w:t>Related</w:t>
      </w:r>
    </w:p>
    <w:p w14:paraId="091B926D" w14:textId="77777777" w:rsidR="00C020C4" w:rsidRDefault="00715403">
      <w:pPr>
        <w:pStyle w:val="ListParagraph"/>
        <w:numPr>
          <w:ilvl w:val="0"/>
          <w:numId w:val="13"/>
        </w:numPr>
        <w:tabs>
          <w:tab w:val="left" w:pos="861"/>
        </w:tabs>
        <w:ind w:left="861" w:hanging="358"/>
      </w:pPr>
      <w:r>
        <w:t>Canteen,</w:t>
      </w:r>
      <w:r>
        <w:rPr>
          <w:spacing w:val="-3"/>
        </w:rPr>
        <w:t xml:space="preserve"> </w:t>
      </w:r>
      <w:r>
        <w:t>Cloak</w:t>
      </w:r>
      <w:r>
        <w:rPr>
          <w:spacing w:val="-5"/>
        </w:rPr>
        <w:t xml:space="preserve"> </w:t>
      </w:r>
      <w:r>
        <w:t>Room</w:t>
      </w:r>
      <w:r>
        <w:rPr>
          <w:spacing w:val="-4"/>
        </w:rPr>
        <w:t xml:space="preserve"> </w:t>
      </w:r>
      <w:r>
        <w:t>&amp;</w:t>
      </w:r>
      <w:r>
        <w:rPr>
          <w:spacing w:val="-2"/>
        </w:rPr>
        <w:t xml:space="preserve"> </w:t>
      </w:r>
      <w:r>
        <w:t>Rest</w:t>
      </w:r>
      <w:r>
        <w:rPr>
          <w:spacing w:val="-2"/>
        </w:rPr>
        <w:t xml:space="preserve"> </w:t>
      </w:r>
      <w:r>
        <w:t>Room</w:t>
      </w:r>
      <w:r>
        <w:rPr>
          <w:spacing w:val="-3"/>
        </w:rPr>
        <w:t xml:space="preserve"> </w:t>
      </w:r>
      <w:r>
        <w:rPr>
          <w:spacing w:val="-2"/>
        </w:rPr>
        <w:t>Related</w:t>
      </w:r>
    </w:p>
    <w:p w14:paraId="01CD230A" w14:textId="77777777" w:rsidR="00C020C4" w:rsidRDefault="00715403">
      <w:pPr>
        <w:pStyle w:val="ListParagraph"/>
        <w:numPr>
          <w:ilvl w:val="0"/>
          <w:numId w:val="13"/>
        </w:numPr>
        <w:tabs>
          <w:tab w:val="left" w:pos="861"/>
        </w:tabs>
        <w:ind w:left="861" w:hanging="358"/>
      </w:pPr>
      <w:r>
        <w:t>Transportation</w:t>
      </w:r>
      <w:r>
        <w:rPr>
          <w:spacing w:val="-13"/>
        </w:rPr>
        <w:t xml:space="preserve"> </w:t>
      </w:r>
      <w:r>
        <w:rPr>
          <w:spacing w:val="-2"/>
        </w:rPr>
        <w:t>Related</w:t>
      </w:r>
    </w:p>
    <w:p w14:paraId="35C5D607" w14:textId="77777777" w:rsidR="00C020C4" w:rsidRDefault="00715403">
      <w:pPr>
        <w:pStyle w:val="ListParagraph"/>
        <w:numPr>
          <w:ilvl w:val="0"/>
          <w:numId w:val="13"/>
        </w:numPr>
        <w:tabs>
          <w:tab w:val="left" w:pos="861"/>
        </w:tabs>
        <w:spacing w:before="1"/>
        <w:ind w:left="861" w:hanging="358"/>
      </w:pPr>
      <w:r>
        <w:t>Increment</w:t>
      </w:r>
      <w:r>
        <w:rPr>
          <w:spacing w:val="-3"/>
        </w:rPr>
        <w:t xml:space="preserve"> </w:t>
      </w:r>
      <w:r>
        <w:t>&amp;</w:t>
      </w:r>
      <w:r>
        <w:rPr>
          <w:spacing w:val="-3"/>
        </w:rPr>
        <w:t xml:space="preserve"> </w:t>
      </w:r>
      <w:r>
        <w:t>Wage</w:t>
      </w:r>
      <w:r>
        <w:rPr>
          <w:spacing w:val="-3"/>
        </w:rPr>
        <w:t xml:space="preserve"> </w:t>
      </w:r>
      <w:r>
        <w:t>Rate</w:t>
      </w:r>
      <w:r>
        <w:rPr>
          <w:spacing w:val="-2"/>
        </w:rPr>
        <w:t xml:space="preserve"> </w:t>
      </w:r>
      <w:r>
        <w:t>revision</w:t>
      </w:r>
      <w:r>
        <w:rPr>
          <w:spacing w:val="-3"/>
        </w:rPr>
        <w:t xml:space="preserve"> </w:t>
      </w:r>
      <w:r>
        <w:rPr>
          <w:spacing w:val="-2"/>
        </w:rPr>
        <w:t>related</w:t>
      </w:r>
    </w:p>
    <w:p w14:paraId="01B0A882" w14:textId="77777777" w:rsidR="00C020C4" w:rsidRDefault="00C020C4">
      <w:pPr>
        <w:pStyle w:val="BodyText"/>
        <w:spacing w:before="8"/>
      </w:pPr>
    </w:p>
    <w:p w14:paraId="713D4529" w14:textId="77777777" w:rsidR="00C020C4" w:rsidRDefault="00715403">
      <w:pPr>
        <w:pStyle w:val="BodyText"/>
        <w:ind w:right="136"/>
        <w:jc w:val="right"/>
      </w:pPr>
      <w:r>
        <w:t>Page</w:t>
      </w:r>
      <w:r>
        <w:rPr>
          <w:spacing w:val="-4"/>
        </w:rPr>
        <w:t xml:space="preserve"> </w:t>
      </w:r>
      <w:r>
        <w:t>22</w:t>
      </w:r>
      <w:r>
        <w:rPr>
          <w:spacing w:val="-1"/>
        </w:rPr>
        <w:t xml:space="preserve"> </w:t>
      </w:r>
      <w:r>
        <w:t>of</w:t>
      </w:r>
      <w:r>
        <w:rPr>
          <w:spacing w:val="-2"/>
        </w:rPr>
        <w:t xml:space="preserve"> </w:t>
      </w:r>
      <w:r>
        <w:rPr>
          <w:spacing w:val="-5"/>
        </w:rPr>
        <w:t>34</w:t>
      </w:r>
    </w:p>
    <w:p w14:paraId="5693301B" w14:textId="77777777" w:rsidR="00C020C4" w:rsidRDefault="00C020C4">
      <w:pPr>
        <w:pStyle w:val="BodyText"/>
        <w:jc w:val="right"/>
        <w:sectPr w:rsidR="00C020C4">
          <w:pgSz w:w="11910" w:h="16850"/>
          <w:pgMar w:top="1260" w:right="992" w:bottom="280" w:left="1275" w:header="720" w:footer="720" w:gutter="0"/>
          <w:cols w:space="720"/>
        </w:sectPr>
      </w:pPr>
    </w:p>
    <w:p w14:paraId="67A9501A" w14:textId="77777777" w:rsidR="00C020C4" w:rsidRDefault="00715403">
      <w:pPr>
        <w:pStyle w:val="ListParagraph"/>
        <w:numPr>
          <w:ilvl w:val="0"/>
          <w:numId w:val="13"/>
        </w:numPr>
        <w:tabs>
          <w:tab w:val="left" w:pos="861"/>
        </w:tabs>
        <w:spacing w:before="41"/>
        <w:ind w:left="861" w:hanging="358"/>
      </w:pPr>
      <w:r>
        <w:rPr>
          <w:noProof/>
        </w:rPr>
        <w:lastRenderedPageBreak/>
        <w:drawing>
          <wp:anchor distT="0" distB="0" distL="0" distR="0" simplePos="0" relativeHeight="251670528" behindDoc="1" locked="0" layoutInCell="1" allowOverlap="1" wp14:anchorId="2AFFFC63" wp14:editId="1014F024">
            <wp:simplePos x="0" y="0"/>
            <wp:positionH relativeFrom="page">
              <wp:posOffset>50800</wp:posOffset>
            </wp:positionH>
            <wp:positionV relativeFrom="page">
              <wp:posOffset>53974</wp:posOffset>
            </wp:positionV>
            <wp:extent cx="6810011" cy="1063993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810011" cy="10639933"/>
                    </a:xfrm>
                    <a:prstGeom prst="rect">
                      <a:avLst/>
                    </a:prstGeom>
                  </pic:spPr>
                </pic:pic>
              </a:graphicData>
            </a:graphic>
          </wp:anchor>
        </w:drawing>
      </w:r>
      <w:r>
        <w:t>Bonus</w:t>
      </w:r>
      <w:r>
        <w:rPr>
          <w:spacing w:val="-6"/>
        </w:rPr>
        <w:t xml:space="preserve"> </w:t>
      </w:r>
      <w:r>
        <w:t>&amp;</w:t>
      </w:r>
      <w:r>
        <w:rPr>
          <w:spacing w:val="-6"/>
        </w:rPr>
        <w:t xml:space="preserve"> </w:t>
      </w:r>
      <w:r>
        <w:t>Production</w:t>
      </w:r>
      <w:r>
        <w:rPr>
          <w:spacing w:val="-4"/>
        </w:rPr>
        <w:t xml:space="preserve"> </w:t>
      </w:r>
      <w:r>
        <w:t>Incentives</w:t>
      </w:r>
      <w:r>
        <w:rPr>
          <w:spacing w:val="-5"/>
        </w:rPr>
        <w:t xml:space="preserve"> </w:t>
      </w:r>
      <w:r>
        <w:rPr>
          <w:spacing w:val="-2"/>
        </w:rPr>
        <w:t>Related</w:t>
      </w:r>
    </w:p>
    <w:p w14:paraId="6572DC8B" w14:textId="77777777" w:rsidR="00C020C4" w:rsidRDefault="00715403">
      <w:pPr>
        <w:pStyle w:val="ListParagraph"/>
        <w:numPr>
          <w:ilvl w:val="0"/>
          <w:numId w:val="13"/>
        </w:numPr>
        <w:tabs>
          <w:tab w:val="left" w:pos="861"/>
        </w:tabs>
        <w:spacing w:before="1"/>
        <w:ind w:left="861" w:hanging="358"/>
      </w:pPr>
      <w:r>
        <w:t>Medical</w:t>
      </w:r>
      <w:r>
        <w:rPr>
          <w:spacing w:val="-6"/>
        </w:rPr>
        <w:t xml:space="preserve"> </w:t>
      </w:r>
      <w:r>
        <w:t>and</w:t>
      </w:r>
      <w:r>
        <w:rPr>
          <w:spacing w:val="-5"/>
        </w:rPr>
        <w:t xml:space="preserve"> </w:t>
      </w:r>
      <w:r>
        <w:t>Insurance</w:t>
      </w:r>
      <w:r>
        <w:rPr>
          <w:spacing w:val="-5"/>
        </w:rPr>
        <w:t xml:space="preserve"> </w:t>
      </w:r>
      <w:r>
        <w:t>Benefits</w:t>
      </w:r>
      <w:r>
        <w:rPr>
          <w:spacing w:val="-5"/>
        </w:rPr>
        <w:t xml:space="preserve"> </w:t>
      </w:r>
      <w:r>
        <w:rPr>
          <w:spacing w:val="-2"/>
        </w:rPr>
        <w:t>related</w:t>
      </w:r>
    </w:p>
    <w:p w14:paraId="0283BE4E" w14:textId="77777777" w:rsidR="00C020C4" w:rsidRDefault="00715403">
      <w:pPr>
        <w:pStyle w:val="ListParagraph"/>
        <w:numPr>
          <w:ilvl w:val="0"/>
          <w:numId w:val="13"/>
        </w:numPr>
        <w:tabs>
          <w:tab w:val="left" w:pos="861"/>
        </w:tabs>
        <w:ind w:left="861" w:hanging="358"/>
      </w:pPr>
      <w:r>
        <w:t>Welfare</w:t>
      </w:r>
      <w:r>
        <w:rPr>
          <w:spacing w:val="-3"/>
        </w:rPr>
        <w:t xml:space="preserve"> </w:t>
      </w:r>
      <w:r>
        <w:t>Facility</w:t>
      </w:r>
      <w:r>
        <w:rPr>
          <w:spacing w:val="-3"/>
        </w:rPr>
        <w:t xml:space="preserve"> </w:t>
      </w:r>
      <w:r>
        <w:rPr>
          <w:spacing w:val="-2"/>
        </w:rPr>
        <w:t>Related</w:t>
      </w:r>
    </w:p>
    <w:p w14:paraId="132868D7" w14:textId="77777777" w:rsidR="00C020C4" w:rsidRDefault="00715403">
      <w:pPr>
        <w:pStyle w:val="ListParagraph"/>
        <w:numPr>
          <w:ilvl w:val="0"/>
          <w:numId w:val="13"/>
        </w:numPr>
        <w:tabs>
          <w:tab w:val="left" w:pos="861"/>
        </w:tabs>
        <w:spacing w:before="1"/>
        <w:ind w:left="861" w:hanging="358"/>
      </w:pPr>
      <w:r>
        <w:t>Uniform</w:t>
      </w:r>
      <w:r>
        <w:rPr>
          <w:spacing w:val="-6"/>
        </w:rPr>
        <w:t xml:space="preserve"> </w:t>
      </w:r>
      <w:r>
        <w:rPr>
          <w:spacing w:val="-2"/>
        </w:rPr>
        <w:t>Related</w:t>
      </w:r>
    </w:p>
    <w:p w14:paraId="104AC3EC" w14:textId="77777777" w:rsidR="00C020C4" w:rsidRDefault="00C020C4">
      <w:pPr>
        <w:pStyle w:val="BodyText"/>
      </w:pPr>
    </w:p>
    <w:p w14:paraId="1F4AE79D" w14:textId="77777777" w:rsidR="00C020C4" w:rsidRDefault="00715403">
      <w:pPr>
        <w:pStyle w:val="Heading2"/>
        <w:numPr>
          <w:ilvl w:val="1"/>
          <w:numId w:val="42"/>
        </w:numPr>
        <w:tabs>
          <w:tab w:val="left" w:pos="625"/>
        </w:tabs>
        <w:ind w:left="625" w:hanging="482"/>
      </w:pPr>
      <w:r>
        <w:t>Safety</w:t>
      </w:r>
      <w:r>
        <w:rPr>
          <w:spacing w:val="-3"/>
        </w:rPr>
        <w:t xml:space="preserve"> </w:t>
      </w:r>
      <w:r>
        <w:rPr>
          <w:spacing w:val="-2"/>
        </w:rPr>
        <w:t>Committee</w:t>
      </w:r>
    </w:p>
    <w:p w14:paraId="17A43254" w14:textId="77777777" w:rsidR="00C020C4" w:rsidRDefault="00715403">
      <w:pPr>
        <w:pStyle w:val="BodyText"/>
        <w:ind w:left="143" w:right="135"/>
        <w:jc w:val="both"/>
      </w:pPr>
      <w:r>
        <w:t>The purpose of the Safety Committee is to bring together management and workers to help create and maintain</w:t>
      </w:r>
      <w:r>
        <w:rPr>
          <w:spacing w:val="-13"/>
        </w:rPr>
        <w:t xml:space="preserve"> </w:t>
      </w:r>
      <w:r>
        <w:t>a</w:t>
      </w:r>
      <w:r>
        <w:rPr>
          <w:spacing w:val="-12"/>
        </w:rPr>
        <w:t xml:space="preserve"> </w:t>
      </w:r>
      <w:r>
        <w:t>safe</w:t>
      </w:r>
      <w:r>
        <w:rPr>
          <w:spacing w:val="-11"/>
        </w:rPr>
        <w:t xml:space="preserve"> </w:t>
      </w:r>
      <w:r>
        <w:t>workplace.</w:t>
      </w:r>
      <w:r>
        <w:rPr>
          <w:spacing w:val="-13"/>
        </w:rPr>
        <w:t xml:space="preserve"> </w:t>
      </w:r>
      <w:r>
        <w:t>The</w:t>
      </w:r>
      <w:r>
        <w:rPr>
          <w:spacing w:val="-10"/>
        </w:rPr>
        <w:t xml:space="preserve"> </w:t>
      </w:r>
      <w:r>
        <w:t>committee</w:t>
      </w:r>
      <w:r>
        <w:rPr>
          <w:spacing w:val="-13"/>
        </w:rPr>
        <w:t xml:space="preserve"> </w:t>
      </w:r>
      <w:r>
        <w:t>consists</w:t>
      </w:r>
      <w:r>
        <w:rPr>
          <w:spacing w:val="-12"/>
        </w:rPr>
        <w:t xml:space="preserve"> </w:t>
      </w:r>
      <w:r>
        <w:t>of</w:t>
      </w:r>
      <w:r>
        <w:rPr>
          <w:spacing w:val="-13"/>
        </w:rPr>
        <w:t xml:space="preserve"> </w:t>
      </w:r>
      <w:r>
        <w:t>members</w:t>
      </w:r>
      <w:r>
        <w:rPr>
          <w:spacing w:val="-10"/>
        </w:rPr>
        <w:t xml:space="preserve"> </w:t>
      </w:r>
      <w:r>
        <w:t>from</w:t>
      </w:r>
      <w:r>
        <w:rPr>
          <w:spacing w:val="-10"/>
        </w:rPr>
        <w:t xml:space="preserve"> </w:t>
      </w:r>
      <w:r>
        <w:t>both</w:t>
      </w:r>
      <w:r>
        <w:rPr>
          <w:spacing w:val="-12"/>
        </w:rPr>
        <w:t xml:space="preserve"> </w:t>
      </w:r>
      <w:r>
        <w:t>management</w:t>
      </w:r>
      <w:r>
        <w:rPr>
          <w:spacing w:val="-11"/>
        </w:rPr>
        <w:t xml:space="preserve"> </w:t>
      </w:r>
      <w:r>
        <w:t>and</w:t>
      </w:r>
      <w:r>
        <w:rPr>
          <w:spacing w:val="-12"/>
        </w:rPr>
        <w:t xml:space="preserve"> </w:t>
      </w:r>
      <w:r>
        <w:t>workers.</w:t>
      </w:r>
      <w:r>
        <w:rPr>
          <w:spacing w:val="-12"/>
        </w:rPr>
        <w:t xml:space="preserve"> </w:t>
      </w:r>
      <w:r>
        <w:t>The committee</w:t>
      </w:r>
      <w:r>
        <w:rPr>
          <w:spacing w:val="-7"/>
        </w:rPr>
        <w:t xml:space="preserve"> </w:t>
      </w:r>
      <w:r>
        <w:t>is</w:t>
      </w:r>
      <w:r>
        <w:rPr>
          <w:spacing w:val="-10"/>
        </w:rPr>
        <w:t xml:space="preserve"> </w:t>
      </w:r>
      <w:r>
        <w:t>responsible</w:t>
      </w:r>
      <w:r>
        <w:rPr>
          <w:spacing w:val="-10"/>
        </w:rPr>
        <w:t xml:space="preserve"> </w:t>
      </w:r>
      <w:r>
        <w:t>for</w:t>
      </w:r>
      <w:r>
        <w:rPr>
          <w:spacing w:val="-8"/>
        </w:rPr>
        <w:t xml:space="preserve"> </w:t>
      </w:r>
      <w:r>
        <w:t>identifying</w:t>
      </w:r>
      <w:r>
        <w:rPr>
          <w:spacing w:val="-8"/>
        </w:rPr>
        <w:t xml:space="preserve"> </w:t>
      </w:r>
      <w:r>
        <w:t>potential</w:t>
      </w:r>
      <w:r>
        <w:rPr>
          <w:spacing w:val="-8"/>
        </w:rPr>
        <w:t xml:space="preserve"> </w:t>
      </w:r>
      <w:r>
        <w:t>workplace</w:t>
      </w:r>
      <w:r>
        <w:rPr>
          <w:spacing w:val="-7"/>
        </w:rPr>
        <w:t xml:space="preserve"> </w:t>
      </w:r>
      <w:r>
        <w:t>hazards,</w:t>
      </w:r>
      <w:r>
        <w:rPr>
          <w:spacing w:val="-10"/>
        </w:rPr>
        <w:t xml:space="preserve"> </w:t>
      </w:r>
      <w:r>
        <w:t>developing</w:t>
      </w:r>
      <w:r>
        <w:rPr>
          <w:spacing w:val="-11"/>
        </w:rPr>
        <w:t xml:space="preserve"> </w:t>
      </w:r>
      <w:r>
        <w:t>strategies</w:t>
      </w:r>
      <w:r>
        <w:rPr>
          <w:spacing w:val="-8"/>
        </w:rPr>
        <w:t xml:space="preserve"> </w:t>
      </w:r>
      <w:r>
        <w:t>to</w:t>
      </w:r>
      <w:r>
        <w:rPr>
          <w:spacing w:val="-9"/>
        </w:rPr>
        <w:t xml:space="preserve"> </w:t>
      </w:r>
      <w:r>
        <w:t>mitigate</w:t>
      </w:r>
      <w:r>
        <w:rPr>
          <w:spacing w:val="-9"/>
        </w:rPr>
        <w:t xml:space="preserve"> </w:t>
      </w:r>
      <w:r>
        <w:t>or eliminate them, and promoting a safety culture throughout the workplace.</w:t>
      </w:r>
    </w:p>
    <w:p w14:paraId="112B6E26" w14:textId="77777777" w:rsidR="00C020C4" w:rsidRDefault="00715403">
      <w:pPr>
        <w:pStyle w:val="BodyText"/>
        <w:spacing w:before="267"/>
        <w:ind w:left="143" w:right="138"/>
        <w:jc w:val="both"/>
      </w:pPr>
      <w:r>
        <w:t>Once every quarter, a joint meeting will be held with all members of the committee to discuss issues pertaining to EHS (Environment, Health and Safety) and policies and procedures related to EHS, aiming towards below mentioned benefits.</w:t>
      </w:r>
    </w:p>
    <w:p w14:paraId="4A2D7308" w14:textId="77777777" w:rsidR="00C020C4" w:rsidRDefault="00715403">
      <w:pPr>
        <w:pStyle w:val="ListParagraph"/>
        <w:numPr>
          <w:ilvl w:val="0"/>
          <w:numId w:val="12"/>
        </w:numPr>
        <w:tabs>
          <w:tab w:val="left" w:pos="861"/>
        </w:tabs>
        <w:spacing w:before="2"/>
        <w:ind w:left="861" w:hanging="358"/>
      </w:pPr>
      <w:r>
        <w:t>Promote</w:t>
      </w:r>
      <w:r>
        <w:rPr>
          <w:spacing w:val="-8"/>
        </w:rPr>
        <w:t xml:space="preserve"> </w:t>
      </w:r>
      <w:r>
        <w:t>a</w:t>
      </w:r>
      <w:r>
        <w:rPr>
          <w:spacing w:val="-5"/>
        </w:rPr>
        <w:t xml:space="preserve"> </w:t>
      </w:r>
      <w:r>
        <w:t>safety</w:t>
      </w:r>
      <w:r>
        <w:rPr>
          <w:spacing w:val="-5"/>
        </w:rPr>
        <w:t xml:space="preserve"> </w:t>
      </w:r>
      <w:r>
        <w:t>culture</w:t>
      </w:r>
      <w:r>
        <w:rPr>
          <w:spacing w:val="-7"/>
        </w:rPr>
        <w:t xml:space="preserve"> </w:t>
      </w:r>
      <w:r>
        <w:t>by</w:t>
      </w:r>
      <w:r>
        <w:rPr>
          <w:spacing w:val="-5"/>
        </w:rPr>
        <w:t xml:space="preserve"> </w:t>
      </w:r>
      <w:r>
        <w:t>identifying</w:t>
      </w:r>
      <w:r>
        <w:rPr>
          <w:spacing w:val="-6"/>
        </w:rPr>
        <w:t xml:space="preserve"> </w:t>
      </w:r>
      <w:r>
        <w:t>potential</w:t>
      </w:r>
      <w:r>
        <w:rPr>
          <w:spacing w:val="-6"/>
        </w:rPr>
        <w:t xml:space="preserve"> </w:t>
      </w:r>
      <w:r>
        <w:t>hazards</w:t>
      </w:r>
      <w:r>
        <w:rPr>
          <w:spacing w:val="-5"/>
        </w:rPr>
        <w:t xml:space="preserve"> </w:t>
      </w:r>
      <w:r>
        <w:t>before</w:t>
      </w:r>
      <w:r>
        <w:rPr>
          <w:spacing w:val="-6"/>
        </w:rPr>
        <w:t xml:space="preserve"> </w:t>
      </w:r>
      <w:r>
        <w:t>accidents</w:t>
      </w:r>
      <w:r>
        <w:rPr>
          <w:spacing w:val="-7"/>
        </w:rPr>
        <w:t xml:space="preserve"> </w:t>
      </w:r>
      <w:r>
        <w:t>or</w:t>
      </w:r>
      <w:r>
        <w:rPr>
          <w:spacing w:val="-5"/>
        </w:rPr>
        <w:t xml:space="preserve"> </w:t>
      </w:r>
      <w:r>
        <w:t>injuries</w:t>
      </w:r>
      <w:r>
        <w:rPr>
          <w:spacing w:val="-5"/>
        </w:rPr>
        <w:t xml:space="preserve"> </w:t>
      </w:r>
      <w:r>
        <w:rPr>
          <w:spacing w:val="-2"/>
        </w:rPr>
        <w:t>occur.</w:t>
      </w:r>
    </w:p>
    <w:p w14:paraId="4CA2E1D5" w14:textId="77777777" w:rsidR="00C020C4" w:rsidRDefault="00715403">
      <w:pPr>
        <w:pStyle w:val="ListParagraph"/>
        <w:numPr>
          <w:ilvl w:val="0"/>
          <w:numId w:val="12"/>
        </w:numPr>
        <w:tabs>
          <w:tab w:val="left" w:pos="861"/>
          <w:tab w:val="left" w:pos="863"/>
        </w:tabs>
        <w:ind w:right="137"/>
      </w:pPr>
      <w:r>
        <w:t>Identify</w:t>
      </w:r>
      <w:r>
        <w:rPr>
          <w:spacing w:val="-13"/>
        </w:rPr>
        <w:t xml:space="preserve"> </w:t>
      </w:r>
      <w:r>
        <w:t>potential</w:t>
      </w:r>
      <w:r>
        <w:rPr>
          <w:spacing w:val="-12"/>
        </w:rPr>
        <w:t xml:space="preserve"> </w:t>
      </w:r>
      <w:r>
        <w:t>hazards</w:t>
      </w:r>
      <w:r>
        <w:rPr>
          <w:spacing w:val="-13"/>
        </w:rPr>
        <w:t xml:space="preserve"> </w:t>
      </w:r>
      <w:r>
        <w:t>within</w:t>
      </w:r>
      <w:r>
        <w:rPr>
          <w:spacing w:val="-12"/>
        </w:rPr>
        <w:t xml:space="preserve"> </w:t>
      </w:r>
      <w:r>
        <w:t>the</w:t>
      </w:r>
      <w:r>
        <w:rPr>
          <w:spacing w:val="-11"/>
        </w:rPr>
        <w:t xml:space="preserve"> </w:t>
      </w:r>
      <w:r>
        <w:t>workplace</w:t>
      </w:r>
      <w:r>
        <w:rPr>
          <w:spacing w:val="-11"/>
        </w:rPr>
        <w:t xml:space="preserve"> </w:t>
      </w:r>
      <w:r>
        <w:t>through</w:t>
      </w:r>
      <w:r>
        <w:rPr>
          <w:spacing w:val="-12"/>
        </w:rPr>
        <w:t xml:space="preserve"> </w:t>
      </w:r>
      <w:r>
        <w:t>regular</w:t>
      </w:r>
      <w:r>
        <w:rPr>
          <w:spacing w:val="-12"/>
        </w:rPr>
        <w:t xml:space="preserve"> </w:t>
      </w:r>
      <w:r>
        <w:t>inspection</w:t>
      </w:r>
      <w:r>
        <w:rPr>
          <w:spacing w:val="-12"/>
        </w:rPr>
        <w:t xml:space="preserve"> </w:t>
      </w:r>
      <w:r>
        <w:t>and</w:t>
      </w:r>
      <w:r>
        <w:rPr>
          <w:spacing w:val="-12"/>
        </w:rPr>
        <w:t xml:space="preserve"> </w:t>
      </w:r>
      <w:r>
        <w:t>reviewing</w:t>
      </w:r>
      <w:r>
        <w:rPr>
          <w:spacing w:val="-13"/>
        </w:rPr>
        <w:t xml:space="preserve"> </w:t>
      </w:r>
      <w:r>
        <w:t xml:space="preserve">incident </w:t>
      </w:r>
      <w:r>
        <w:rPr>
          <w:spacing w:val="-2"/>
        </w:rPr>
        <w:t>reports.</w:t>
      </w:r>
    </w:p>
    <w:p w14:paraId="1FBE7FBF" w14:textId="77777777" w:rsidR="00C020C4" w:rsidRDefault="00715403">
      <w:pPr>
        <w:pStyle w:val="ListParagraph"/>
        <w:numPr>
          <w:ilvl w:val="0"/>
          <w:numId w:val="12"/>
        </w:numPr>
        <w:tabs>
          <w:tab w:val="left" w:pos="861"/>
        </w:tabs>
        <w:spacing w:before="1"/>
        <w:ind w:left="861" w:hanging="358"/>
      </w:pPr>
      <w:r>
        <w:t>Develop</w:t>
      </w:r>
      <w:r>
        <w:rPr>
          <w:spacing w:val="-7"/>
        </w:rPr>
        <w:t xml:space="preserve"> </w:t>
      </w:r>
      <w:r>
        <w:t>safety</w:t>
      </w:r>
      <w:r>
        <w:rPr>
          <w:spacing w:val="-3"/>
        </w:rPr>
        <w:t xml:space="preserve"> </w:t>
      </w:r>
      <w:r>
        <w:t>policies</w:t>
      </w:r>
      <w:r>
        <w:rPr>
          <w:spacing w:val="-4"/>
        </w:rPr>
        <w:t xml:space="preserve"> </w:t>
      </w:r>
      <w:r>
        <w:t>and</w:t>
      </w:r>
      <w:r>
        <w:rPr>
          <w:spacing w:val="-8"/>
        </w:rPr>
        <w:t xml:space="preserve"> </w:t>
      </w:r>
      <w:r>
        <w:t>implement</w:t>
      </w:r>
      <w:r>
        <w:rPr>
          <w:spacing w:val="-7"/>
        </w:rPr>
        <w:t xml:space="preserve"> </w:t>
      </w:r>
      <w:r>
        <w:t>the</w:t>
      </w:r>
      <w:r>
        <w:rPr>
          <w:spacing w:val="-5"/>
        </w:rPr>
        <w:t xml:space="preserve"> </w:t>
      </w:r>
      <w:r>
        <w:t>procedures</w:t>
      </w:r>
      <w:r>
        <w:rPr>
          <w:spacing w:val="-7"/>
        </w:rPr>
        <w:t xml:space="preserve"> </w:t>
      </w:r>
      <w:r>
        <w:t>within</w:t>
      </w:r>
      <w:r>
        <w:rPr>
          <w:spacing w:val="-6"/>
        </w:rPr>
        <w:t xml:space="preserve"> </w:t>
      </w:r>
      <w:r>
        <w:t>the</w:t>
      </w:r>
      <w:r>
        <w:rPr>
          <w:spacing w:val="-5"/>
        </w:rPr>
        <w:t xml:space="preserve"> </w:t>
      </w:r>
      <w:r>
        <w:rPr>
          <w:spacing w:val="-2"/>
        </w:rPr>
        <w:t>organization.</w:t>
      </w:r>
    </w:p>
    <w:p w14:paraId="6A379448" w14:textId="77777777" w:rsidR="00C020C4" w:rsidRDefault="00715403">
      <w:pPr>
        <w:pStyle w:val="ListParagraph"/>
        <w:numPr>
          <w:ilvl w:val="0"/>
          <w:numId w:val="12"/>
        </w:numPr>
        <w:tabs>
          <w:tab w:val="left" w:pos="861"/>
          <w:tab w:val="left" w:pos="863"/>
        </w:tabs>
        <w:spacing w:before="2" w:line="237" w:lineRule="auto"/>
        <w:ind w:right="139"/>
      </w:pPr>
      <w:r>
        <w:t>Improve</w:t>
      </w:r>
      <w:r>
        <w:rPr>
          <w:spacing w:val="-11"/>
        </w:rPr>
        <w:t xml:space="preserve"> </w:t>
      </w:r>
      <w:r>
        <w:t>communication</w:t>
      </w:r>
      <w:r>
        <w:rPr>
          <w:spacing w:val="-10"/>
        </w:rPr>
        <w:t xml:space="preserve"> </w:t>
      </w:r>
      <w:r>
        <w:t>by</w:t>
      </w:r>
      <w:r>
        <w:rPr>
          <w:spacing w:val="-10"/>
        </w:rPr>
        <w:t xml:space="preserve"> </w:t>
      </w:r>
      <w:r>
        <w:t>providing</w:t>
      </w:r>
      <w:r>
        <w:rPr>
          <w:spacing w:val="-10"/>
        </w:rPr>
        <w:t xml:space="preserve"> </w:t>
      </w:r>
      <w:r>
        <w:t>a</w:t>
      </w:r>
      <w:r>
        <w:rPr>
          <w:spacing w:val="-10"/>
        </w:rPr>
        <w:t xml:space="preserve"> </w:t>
      </w:r>
      <w:r>
        <w:t>forum</w:t>
      </w:r>
      <w:r>
        <w:rPr>
          <w:spacing w:val="-10"/>
        </w:rPr>
        <w:t xml:space="preserve"> </w:t>
      </w:r>
      <w:r>
        <w:t>for</w:t>
      </w:r>
      <w:r>
        <w:rPr>
          <w:spacing w:val="-10"/>
        </w:rPr>
        <w:t xml:space="preserve"> </w:t>
      </w:r>
      <w:r>
        <w:t>employees</w:t>
      </w:r>
      <w:r>
        <w:rPr>
          <w:spacing w:val="-11"/>
        </w:rPr>
        <w:t xml:space="preserve"> </w:t>
      </w:r>
      <w:r>
        <w:t>to</w:t>
      </w:r>
      <w:r>
        <w:rPr>
          <w:spacing w:val="-10"/>
        </w:rPr>
        <w:t xml:space="preserve"> </w:t>
      </w:r>
      <w:r>
        <w:t>discuss</w:t>
      </w:r>
      <w:r>
        <w:rPr>
          <w:spacing w:val="-11"/>
        </w:rPr>
        <w:t xml:space="preserve"> </w:t>
      </w:r>
      <w:r>
        <w:t>safety</w:t>
      </w:r>
      <w:r>
        <w:rPr>
          <w:spacing w:val="-10"/>
        </w:rPr>
        <w:t xml:space="preserve"> </w:t>
      </w:r>
      <w:r>
        <w:t>concerns</w:t>
      </w:r>
      <w:r>
        <w:rPr>
          <w:spacing w:val="-10"/>
        </w:rPr>
        <w:t xml:space="preserve"> </w:t>
      </w:r>
      <w:r>
        <w:t>and</w:t>
      </w:r>
      <w:r>
        <w:rPr>
          <w:spacing w:val="-12"/>
        </w:rPr>
        <w:t xml:space="preserve"> </w:t>
      </w:r>
      <w:r>
        <w:t>make suggestions for improving workplace safety.</w:t>
      </w:r>
    </w:p>
    <w:p w14:paraId="71407C73" w14:textId="77777777" w:rsidR="00C020C4" w:rsidRDefault="00C020C4">
      <w:pPr>
        <w:pStyle w:val="BodyText"/>
        <w:spacing w:before="1"/>
      </w:pPr>
    </w:p>
    <w:p w14:paraId="51F33000" w14:textId="77777777" w:rsidR="00C020C4" w:rsidRDefault="00715403">
      <w:pPr>
        <w:pStyle w:val="BodyText"/>
        <w:ind w:left="143"/>
        <w:jc w:val="both"/>
      </w:pPr>
      <w:r>
        <w:t>Safety</w:t>
      </w:r>
      <w:r>
        <w:rPr>
          <w:spacing w:val="-5"/>
        </w:rPr>
        <w:t xml:space="preserve"> </w:t>
      </w:r>
      <w:r>
        <w:t>Committee</w:t>
      </w:r>
      <w:r>
        <w:rPr>
          <w:spacing w:val="-5"/>
        </w:rPr>
        <w:t xml:space="preserve"> </w:t>
      </w:r>
      <w:r>
        <w:t>Members</w:t>
      </w:r>
      <w:r>
        <w:rPr>
          <w:spacing w:val="-3"/>
        </w:rPr>
        <w:t xml:space="preserve"> </w:t>
      </w:r>
      <w:r>
        <w:t>will</w:t>
      </w:r>
      <w:r>
        <w:rPr>
          <w:spacing w:val="-3"/>
        </w:rPr>
        <w:t xml:space="preserve"> </w:t>
      </w:r>
      <w:r>
        <w:t>be</w:t>
      </w:r>
      <w:r>
        <w:rPr>
          <w:spacing w:val="-6"/>
        </w:rPr>
        <w:t xml:space="preserve"> </w:t>
      </w:r>
      <w:r>
        <w:t>as</w:t>
      </w:r>
      <w:r>
        <w:rPr>
          <w:spacing w:val="-5"/>
        </w:rPr>
        <w:t xml:space="preserve"> </w:t>
      </w:r>
      <w:r>
        <w:t>mentioned</w:t>
      </w:r>
      <w:r>
        <w:rPr>
          <w:spacing w:val="-2"/>
        </w:rPr>
        <w:t xml:space="preserve"> below,</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439"/>
        <w:gridCol w:w="5499"/>
      </w:tblGrid>
      <w:tr w:rsidR="00C020C4" w14:paraId="290CE97C" w14:textId="77777777">
        <w:trPr>
          <w:trHeight w:val="268"/>
        </w:trPr>
        <w:tc>
          <w:tcPr>
            <w:tcW w:w="850" w:type="dxa"/>
          </w:tcPr>
          <w:p w14:paraId="79856350" w14:textId="77777777" w:rsidR="00C020C4" w:rsidRDefault="00715403">
            <w:pPr>
              <w:pStyle w:val="TableParagraph"/>
              <w:spacing w:line="248" w:lineRule="exact"/>
              <w:ind w:left="11"/>
              <w:jc w:val="center"/>
              <w:rPr>
                <w:b/>
              </w:rPr>
            </w:pPr>
            <w:r>
              <w:rPr>
                <w:b/>
              </w:rPr>
              <w:t>Sr</w:t>
            </w:r>
            <w:r>
              <w:rPr>
                <w:b/>
                <w:spacing w:val="-2"/>
              </w:rPr>
              <w:t xml:space="preserve"> </w:t>
            </w:r>
            <w:r>
              <w:rPr>
                <w:b/>
                <w:spacing w:val="-5"/>
              </w:rPr>
              <w:t>No</w:t>
            </w:r>
          </w:p>
        </w:tc>
        <w:tc>
          <w:tcPr>
            <w:tcW w:w="2439" w:type="dxa"/>
          </w:tcPr>
          <w:p w14:paraId="0D3FE2CF" w14:textId="77777777" w:rsidR="00C020C4" w:rsidRDefault="00715403">
            <w:pPr>
              <w:pStyle w:val="TableParagraph"/>
              <w:spacing w:line="248" w:lineRule="exact"/>
              <w:rPr>
                <w:b/>
              </w:rPr>
            </w:pPr>
            <w:r>
              <w:rPr>
                <w:b/>
                <w:spacing w:val="-2"/>
              </w:rPr>
              <w:t>Member</w:t>
            </w:r>
          </w:p>
        </w:tc>
        <w:tc>
          <w:tcPr>
            <w:tcW w:w="5499" w:type="dxa"/>
          </w:tcPr>
          <w:p w14:paraId="66ECE4A8" w14:textId="77777777" w:rsidR="00C020C4" w:rsidRDefault="00715403">
            <w:pPr>
              <w:pStyle w:val="TableParagraph"/>
              <w:spacing w:line="248" w:lineRule="exact"/>
              <w:rPr>
                <w:b/>
              </w:rPr>
            </w:pPr>
            <w:r>
              <w:rPr>
                <w:b/>
              </w:rPr>
              <w:t>Employee</w:t>
            </w:r>
            <w:r>
              <w:rPr>
                <w:b/>
                <w:spacing w:val="-8"/>
              </w:rPr>
              <w:t xml:space="preserve"> </w:t>
            </w:r>
            <w:r>
              <w:rPr>
                <w:b/>
                <w:spacing w:val="-2"/>
              </w:rPr>
              <w:t>Classification</w:t>
            </w:r>
          </w:p>
        </w:tc>
      </w:tr>
      <w:tr w:rsidR="00C020C4" w14:paraId="0FC6C4B7" w14:textId="77777777">
        <w:trPr>
          <w:trHeight w:val="268"/>
        </w:trPr>
        <w:tc>
          <w:tcPr>
            <w:tcW w:w="850" w:type="dxa"/>
          </w:tcPr>
          <w:p w14:paraId="6F65F576" w14:textId="77777777" w:rsidR="00C020C4" w:rsidRDefault="00715403">
            <w:pPr>
              <w:pStyle w:val="TableParagraph"/>
              <w:spacing w:line="248" w:lineRule="exact"/>
              <w:ind w:left="11" w:right="1"/>
              <w:jc w:val="center"/>
            </w:pPr>
            <w:r>
              <w:rPr>
                <w:spacing w:val="-10"/>
              </w:rPr>
              <w:t>1</w:t>
            </w:r>
          </w:p>
        </w:tc>
        <w:tc>
          <w:tcPr>
            <w:tcW w:w="2439" w:type="dxa"/>
          </w:tcPr>
          <w:p w14:paraId="3586B1A5" w14:textId="77777777" w:rsidR="00C020C4" w:rsidRDefault="00715403">
            <w:pPr>
              <w:pStyle w:val="TableParagraph"/>
              <w:spacing w:line="248" w:lineRule="exact"/>
            </w:pPr>
            <w:r>
              <w:rPr>
                <w:spacing w:val="-2"/>
              </w:rPr>
              <w:t>Chairperson</w:t>
            </w:r>
          </w:p>
        </w:tc>
        <w:tc>
          <w:tcPr>
            <w:tcW w:w="5499" w:type="dxa"/>
          </w:tcPr>
          <w:p w14:paraId="0B59D180" w14:textId="77777777" w:rsidR="00C020C4" w:rsidRDefault="00715403">
            <w:pPr>
              <w:pStyle w:val="TableParagraph"/>
              <w:spacing w:line="248" w:lineRule="exact"/>
            </w:pPr>
            <w:r>
              <w:t>The</w:t>
            </w:r>
            <w:r>
              <w:rPr>
                <w:spacing w:val="-3"/>
              </w:rPr>
              <w:t xml:space="preserve"> </w:t>
            </w:r>
            <w:r>
              <w:t>Factory</w:t>
            </w:r>
            <w:r>
              <w:rPr>
                <w:spacing w:val="-2"/>
              </w:rPr>
              <w:t xml:space="preserve"> Manager</w:t>
            </w:r>
          </w:p>
        </w:tc>
      </w:tr>
      <w:tr w:rsidR="00C020C4" w14:paraId="202FA081" w14:textId="77777777">
        <w:trPr>
          <w:trHeight w:val="806"/>
        </w:trPr>
        <w:tc>
          <w:tcPr>
            <w:tcW w:w="850" w:type="dxa"/>
          </w:tcPr>
          <w:p w14:paraId="57755035" w14:textId="77777777" w:rsidR="00C020C4" w:rsidRDefault="00715403">
            <w:pPr>
              <w:pStyle w:val="TableParagraph"/>
              <w:spacing w:line="268" w:lineRule="exact"/>
              <w:ind w:left="11" w:right="1"/>
              <w:jc w:val="center"/>
            </w:pPr>
            <w:r>
              <w:rPr>
                <w:spacing w:val="-10"/>
              </w:rPr>
              <w:t>2</w:t>
            </w:r>
          </w:p>
        </w:tc>
        <w:tc>
          <w:tcPr>
            <w:tcW w:w="2439" w:type="dxa"/>
          </w:tcPr>
          <w:p w14:paraId="4A92F624" w14:textId="77777777" w:rsidR="00C020C4" w:rsidRDefault="00715403">
            <w:pPr>
              <w:pStyle w:val="TableParagraph"/>
              <w:tabs>
                <w:tab w:val="left" w:pos="1893"/>
              </w:tabs>
              <w:ind w:right="97"/>
            </w:pPr>
            <w:r>
              <w:rPr>
                <w:spacing w:val="-2"/>
              </w:rPr>
              <w:t>Representatives</w:t>
            </w:r>
            <w:r>
              <w:tab/>
            </w:r>
            <w:r>
              <w:rPr>
                <w:spacing w:val="-4"/>
              </w:rPr>
              <w:t xml:space="preserve">from </w:t>
            </w:r>
            <w:r>
              <w:t>Management (Staff)</w:t>
            </w:r>
          </w:p>
        </w:tc>
        <w:tc>
          <w:tcPr>
            <w:tcW w:w="5499" w:type="dxa"/>
          </w:tcPr>
          <w:p w14:paraId="02F9AAB5" w14:textId="77777777" w:rsidR="00C020C4" w:rsidRDefault="00715403">
            <w:pPr>
              <w:pStyle w:val="TableParagraph"/>
              <w:spacing w:line="268" w:lineRule="exact"/>
            </w:pPr>
            <w:r>
              <w:t>Minimum</w:t>
            </w:r>
            <w:r>
              <w:rPr>
                <w:spacing w:val="-8"/>
              </w:rPr>
              <w:t xml:space="preserve"> </w:t>
            </w:r>
            <w:r>
              <w:t>05</w:t>
            </w:r>
            <w:r>
              <w:rPr>
                <w:spacing w:val="-8"/>
              </w:rPr>
              <w:t xml:space="preserve"> </w:t>
            </w:r>
            <w:r>
              <w:t>Members</w:t>
            </w:r>
            <w:r>
              <w:rPr>
                <w:spacing w:val="-8"/>
              </w:rPr>
              <w:t xml:space="preserve"> </w:t>
            </w:r>
            <w:r>
              <w:t>but</w:t>
            </w:r>
            <w:r>
              <w:rPr>
                <w:spacing w:val="-9"/>
              </w:rPr>
              <w:t xml:space="preserve"> </w:t>
            </w:r>
            <w:r>
              <w:t>in</w:t>
            </w:r>
            <w:r>
              <w:rPr>
                <w:spacing w:val="-10"/>
              </w:rPr>
              <w:t xml:space="preserve"> </w:t>
            </w:r>
            <w:r>
              <w:t>no</w:t>
            </w:r>
            <w:r>
              <w:rPr>
                <w:spacing w:val="-6"/>
              </w:rPr>
              <w:t xml:space="preserve"> </w:t>
            </w:r>
            <w:r>
              <w:t>condition,</w:t>
            </w:r>
            <w:r>
              <w:rPr>
                <w:spacing w:val="-8"/>
              </w:rPr>
              <w:t xml:space="preserve"> </w:t>
            </w:r>
            <w:r>
              <w:t>total</w:t>
            </w:r>
            <w:r>
              <w:rPr>
                <w:spacing w:val="-9"/>
              </w:rPr>
              <w:t xml:space="preserve"> </w:t>
            </w:r>
            <w:r>
              <w:t>number</w:t>
            </w:r>
            <w:r>
              <w:rPr>
                <w:spacing w:val="-7"/>
              </w:rPr>
              <w:t xml:space="preserve"> </w:t>
            </w:r>
            <w:r>
              <w:rPr>
                <w:spacing w:val="-5"/>
              </w:rPr>
              <w:t>of</w:t>
            </w:r>
          </w:p>
          <w:p w14:paraId="3F169D3F" w14:textId="77777777" w:rsidR="00C020C4" w:rsidRDefault="00715403">
            <w:pPr>
              <w:pStyle w:val="TableParagraph"/>
            </w:pPr>
            <w:r>
              <w:t>members</w:t>
            </w:r>
            <w:r>
              <w:rPr>
                <w:spacing w:val="38"/>
              </w:rPr>
              <w:t xml:space="preserve">  </w:t>
            </w:r>
            <w:r>
              <w:t>shall</w:t>
            </w:r>
            <w:r>
              <w:rPr>
                <w:spacing w:val="40"/>
              </w:rPr>
              <w:t xml:space="preserve">  </w:t>
            </w:r>
            <w:r>
              <w:t>exceed</w:t>
            </w:r>
            <w:r>
              <w:rPr>
                <w:spacing w:val="37"/>
              </w:rPr>
              <w:t xml:space="preserve">  </w:t>
            </w:r>
            <w:r>
              <w:t>total</w:t>
            </w:r>
            <w:r>
              <w:rPr>
                <w:spacing w:val="39"/>
              </w:rPr>
              <w:t xml:space="preserve">  </w:t>
            </w:r>
            <w:r>
              <w:t>number</w:t>
            </w:r>
            <w:r>
              <w:rPr>
                <w:spacing w:val="39"/>
              </w:rPr>
              <w:t xml:space="preserve">  </w:t>
            </w:r>
            <w:r>
              <w:t>of</w:t>
            </w:r>
            <w:r>
              <w:rPr>
                <w:spacing w:val="39"/>
              </w:rPr>
              <w:t xml:space="preserve">  </w:t>
            </w:r>
            <w:r>
              <w:rPr>
                <w:spacing w:val="-2"/>
              </w:rPr>
              <w:t>workmen’s</w:t>
            </w:r>
          </w:p>
          <w:p w14:paraId="619B5C45" w14:textId="77777777" w:rsidR="00C020C4" w:rsidRDefault="00715403">
            <w:pPr>
              <w:pStyle w:val="TableParagraph"/>
              <w:spacing w:line="249" w:lineRule="exact"/>
            </w:pPr>
            <w:r>
              <w:rPr>
                <w:spacing w:val="-2"/>
              </w:rPr>
              <w:t>representative</w:t>
            </w:r>
          </w:p>
        </w:tc>
      </w:tr>
      <w:tr w:rsidR="00C020C4" w14:paraId="7864C22F" w14:textId="77777777">
        <w:trPr>
          <w:trHeight w:val="537"/>
        </w:trPr>
        <w:tc>
          <w:tcPr>
            <w:tcW w:w="850" w:type="dxa"/>
          </w:tcPr>
          <w:p w14:paraId="5E2D3BBE" w14:textId="77777777" w:rsidR="00C020C4" w:rsidRDefault="00715403">
            <w:pPr>
              <w:pStyle w:val="TableParagraph"/>
              <w:spacing w:line="268" w:lineRule="exact"/>
              <w:ind w:left="11" w:right="1"/>
              <w:jc w:val="center"/>
            </w:pPr>
            <w:r>
              <w:rPr>
                <w:spacing w:val="-10"/>
              </w:rPr>
              <w:t>3</w:t>
            </w:r>
          </w:p>
        </w:tc>
        <w:tc>
          <w:tcPr>
            <w:tcW w:w="2439" w:type="dxa"/>
          </w:tcPr>
          <w:p w14:paraId="0859E1C9" w14:textId="77777777" w:rsidR="00C020C4" w:rsidRDefault="00715403">
            <w:pPr>
              <w:pStyle w:val="TableParagraph"/>
              <w:tabs>
                <w:tab w:val="left" w:pos="1893"/>
              </w:tabs>
              <w:spacing w:line="268" w:lineRule="exact"/>
            </w:pPr>
            <w:r>
              <w:rPr>
                <w:spacing w:val="-2"/>
              </w:rPr>
              <w:t>Representatives</w:t>
            </w:r>
            <w:r>
              <w:tab/>
            </w:r>
            <w:r>
              <w:rPr>
                <w:spacing w:val="-4"/>
              </w:rPr>
              <w:t>from</w:t>
            </w:r>
          </w:p>
          <w:p w14:paraId="7B3795DC" w14:textId="77777777" w:rsidR="00C020C4" w:rsidRDefault="00715403">
            <w:pPr>
              <w:pStyle w:val="TableParagraph"/>
              <w:spacing w:line="249" w:lineRule="exact"/>
            </w:pPr>
            <w:r>
              <w:rPr>
                <w:spacing w:val="-2"/>
              </w:rPr>
              <w:t>Workmen</w:t>
            </w:r>
          </w:p>
        </w:tc>
        <w:tc>
          <w:tcPr>
            <w:tcW w:w="5499" w:type="dxa"/>
          </w:tcPr>
          <w:p w14:paraId="1E7D21D1" w14:textId="77777777" w:rsidR="00C020C4" w:rsidRDefault="00715403">
            <w:pPr>
              <w:pStyle w:val="TableParagraph"/>
              <w:spacing w:line="268" w:lineRule="exact"/>
            </w:pPr>
            <w:r>
              <w:t>Minimum</w:t>
            </w:r>
            <w:r>
              <w:rPr>
                <w:spacing w:val="-8"/>
              </w:rPr>
              <w:t xml:space="preserve"> </w:t>
            </w:r>
            <w:r>
              <w:t>05</w:t>
            </w:r>
            <w:r>
              <w:rPr>
                <w:spacing w:val="-8"/>
              </w:rPr>
              <w:t xml:space="preserve"> </w:t>
            </w:r>
            <w:r>
              <w:t>Members</w:t>
            </w:r>
            <w:r>
              <w:rPr>
                <w:spacing w:val="-8"/>
              </w:rPr>
              <w:t xml:space="preserve"> </w:t>
            </w:r>
            <w:r>
              <w:t>but</w:t>
            </w:r>
            <w:r>
              <w:rPr>
                <w:spacing w:val="-9"/>
              </w:rPr>
              <w:t xml:space="preserve"> </w:t>
            </w:r>
            <w:r>
              <w:t>in</w:t>
            </w:r>
            <w:r>
              <w:rPr>
                <w:spacing w:val="-10"/>
              </w:rPr>
              <w:t xml:space="preserve"> </w:t>
            </w:r>
            <w:r>
              <w:t>no</w:t>
            </w:r>
            <w:r>
              <w:rPr>
                <w:spacing w:val="-6"/>
              </w:rPr>
              <w:t xml:space="preserve"> </w:t>
            </w:r>
            <w:r>
              <w:t>condition,</w:t>
            </w:r>
            <w:r>
              <w:rPr>
                <w:spacing w:val="-8"/>
              </w:rPr>
              <w:t xml:space="preserve"> </w:t>
            </w:r>
            <w:r>
              <w:t>total</w:t>
            </w:r>
            <w:r>
              <w:rPr>
                <w:spacing w:val="-9"/>
              </w:rPr>
              <w:t xml:space="preserve"> </w:t>
            </w:r>
            <w:r>
              <w:t>number</w:t>
            </w:r>
            <w:r>
              <w:rPr>
                <w:spacing w:val="-7"/>
              </w:rPr>
              <w:t xml:space="preserve"> </w:t>
            </w:r>
            <w:r>
              <w:rPr>
                <w:spacing w:val="-5"/>
              </w:rPr>
              <w:t>of</w:t>
            </w:r>
          </w:p>
          <w:p w14:paraId="4187235F" w14:textId="77777777" w:rsidR="00C020C4" w:rsidRDefault="00715403">
            <w:pPr>
              <w:pStyle w:val="TableParagraph"/>
              <w:spacing w:line="249" w:lineRule="exact"/>
            </w:pPr>
            <w:r>
              <w:t>members</w:t>
            </w:r>
            <w:r>
              <w:rPr>
                <w:spacing w:val="-7"/>
              </w:rPr>
              <w:t xml:space="preserve"> </w:t>
            </w:r>
            <w:r>
              <w:t>shall</w:t>
            </w:r>
            <w:r>
              <w:rPr>
                <w:spacing w:val="-4"/>
              </w:rPr>
              <w:t xml:space="preserve"> </w:t>
            </w:r>
            <w:r>
              <w:t>exceed</w:t>
            </w:r>
            <w:r>
              <w:rPr>
                <w:spacing w:val="-3"/>
              </w:rPr>
              <w:t xml:space="preserve"> </w:t>
            </w:r>
            <w:r>
              <w:rPr>
                <w:spacing w:val="-5"/>
              </w:rPr>
              <w:t>15</w:t>
            </w:r>
          </w:p>
        </w:tc>
      </w:tr>
    </w:tbl>
    <w:p w14:paraId="4C7A7AA3" w14:textId="77777777" w:rsidR="00C020C4" w:rsidRDefault="00C020C4">
      <w:pPr>
        <w:pStyle w:val="BodyText"/>
      </w:pPr>
    </w:p>
    <w:p w14:paraId="11BF98E8" w14:textId="77777777" w:rsidR="00C020C4" w:rsidRDefault="00715403">
      <w:pPr>
        <w:pStyle w:val="BodyText"/>
        <w:ind w:left="143"/>
      </w:pPr>
      <w:r>
        <w:t>Matters</w:t>
      </w:r>
      <w:r>
        <w:rPr>
          <w:spacing w:val="-4"/>
        </w:rPr>
        <w:t xml:space="preserve"> </w:t>
      </w:r>
      <w:r>
        <w:t>covered</w:t>
      </w:r>
      <w:r>
        <w:rPr>
          <w:spacing w:val="-6"/>
        </w:rPr>
        <w:t xml:space="preserve"> </w:t>
      </w:r>
      <w:r>
        <w:t>within</w:t>
      </w:r>
      <w:r>
        <w:rPr>
          <w:spacing w:val="-6"/>
        </w:rPr>
        <w:t xml:space="preserve"> </w:t>
      </w:r>
      <w:r>
        <w:t>the</w:t>
      </w:r>
      <w:r>
        <w:rPr>
          <w:spacing w:val="-5"/>
        </w:rPr>
        <w:t xml:space="preserve"> </w:t>
      </w:r>
      <w:r>
        <w:t>scope</w:t>
      </w:r>
      <w:r>
        <w:rPr>
          <w:spacing w:val="-4"/>
        </w:rPr>
        <w:t xml:space="preserve"> </w:t>
      </w:r>
      <w:r>
        <w:t>of</w:t>
      </w:r>
      <w:r>
        <w:rPr>
          <w:spacing w:val="-6"/>
        </w:rPr>
        <w:t xml:space="preserve"> </w:t>
      </w:r>
      <w:r>
        <w:t>Safety</w:t>
      </w:r>
      <w:r>
        <w:rPr>
          <w:spacing w:val="-3"/>
        </w:rPr>
        <w:t xml:space="preserve"> </w:t>
      </w:r>
      <w:r>
        <w:rPr>
          <w:spacing w:val="-2"/>
        </w:rPr>
        <w:t>Committee</w:t>
      </w:r>
    </w:p>
    <w:p w14:paraId="7E59C003" w14:textId="77777777" w:rsidR="00C020C4" w:rsidRDefault="00715403">
      <w:pPr>
        <w:pStyle w:val="ListParagraph"/>
        <w:numPr>
          <w:ilvl w:val="0"/>
          <w:numId w:val="11"/>
        </w:numPr>
        <w:tabs>
          <w:tab w:val="left" w:pos="861"/>
        </w:tabs>
        <w:spacing w:before="1"/>
        <w:ind w:left="861" w:hanging="358"/>
      </w:pPr>
      <w:r>
        <w:t>General</w:t>
      </w:r>
      <w:r>
        <w:rPr>
          <w:spacing w:val="-4"/>
        </w:rPr>
        <w:t xml:space="preserve"> </w:t>
      </w:r>
      <w:r>
        <w:t>Health</w:t>
      </w:r>
      <w:r>
        <w:rPr>
          <w:spacing w:val="-3"/>
        </w:rPr>
        <w:t xml:space="preserve"> </w:t>
      </w:r>
      <w:r>
        <w:t>&amp;</w:t>
      </w:r>
      <w:r>
        <w:rPr>
          <w:spacing w:val="-5"/>
        </w:rPr>
        <w:t xml:space="preserve"> </w:t>
      </w:r>
      <w:r>
        <w:t>Safety</w:t>
      </w:r>
      <w:r>
        <w:rPr>
          <w:spacing w:val="-3"/>
        </w:rPr>
        <w:t xml:space="preserve"> </w:t>
      </w:r>
      <w:r>
        <w:t>Related</w:t>
      </w:r>
      <w:r>
        <w:rPr>
          <w:spacing w:val="-2"/>
        </w:rPr>
        <w:t xml:space="preserve"> issues</w:t>
      </w:r>
    </w:p>
    <w:p w14:paraId="54283B15" w14:textId="77777777" w:rsidR="00C020C4" w:rsidRDefault="00715403">
      <w:pPr>
        <w:pStyle w:val="ListParagraph"/>
        <w:numPr>
          <w:ilvl w:val="0"/>
          <w:numId w:val="11"/>
        </w:numPr>
        <w:tabs>
          <w:tab w:val="left" w:pos="861"/>
        </w:tabs>
        <w:ind w:left="861" w:hanging="358"/>
      </w:pPr>
      <w:r>
        <w:t>Unsafe</w:t>
      </w:r>
      <w:r>
        <w:rPr>
          <w:spacing w:val="-3"/>
        </w:rPr>
        <w:t xml:space="preserve"> </w:t>
      </w:r>
      <w:r>
        <w:t>Act</w:t>
      </w:r>
      <w:r>
        <w:rPr>
          <w:spacing w:val="-6"/>
        </w:rPr>
        <w:t xml:space="preserve"> </w:t>
      </w:r>
      <w:r>
        <w:t>and</w:t>
      </w:r>
      <w:r>
        <w:rPr>
          <w:spacing w:val="-4"/>
        </w:rPr>
        <w:t xml:space="preserve"> </w:t>
      </w:r>
      <w:r>
        <w:t>Unsafe</w:t>
      </w:r>
      <w:r>
        <w:rPr>
          <w:spacing w:val="-6"/>
        </w:rPr>
        <w:t xml:space="preserve"> </w:t>
      </w:r>
      <w:r>
        <w:t>Conditions</w:t>
      </w:r>
      <w:r>
        <w:rPr>
          <w:spacing w:val="-2"/>
        </w:rPr>
        <w:t xml:space="preserve"> awareness</w:t>
      </w:r>
    </w:p>
    <w:p w14:paraId="266F888B" w14:textId="77777777" w:rsidR="00C020C4" w:rsidRDefault="00715403">
      <w:pPr>
        <w:pStyle w:val="ListParagraph"/>
        <w:numPr>
          <w:ilvl w:val="0"/>
          <w:numId w:val="11"/>
        </w:numPr>
        <w:tabs>
          <w:tab w:val="left" w:pos="861"/>
        </w:tabs>
        <w:ind w:left="861" w:hanging="358"/>
      </w:pPr>
      <w:r>
        <w:t>Legal</w:t>
      </w:r>
      <w:r>
        <w:rPr>
          <w:spacing w:val="-5"/>
        </w:rPr>
        <w:t xml:space="preserve"> </w:t>
      </w:r>
      <w:r>
        <w:t>Compliances</w:t>
      </w:r>
      <w:r>
        <w:rPr>
          <w:spacing w:val="-4"/>
        </w:rPr>
        <w:t xml:space="preserve"> </w:t>
      </w:r>
      <w:r>
        <w:t>related</w:t>
      </w:r>
      <w:r>
        <w:rPr>
          <w:spacing w:val="-9"/>
        </w:rPr>
        <w:t xml:space="preserve"> </w:t>
      </w:r>
      <w:r>
        <w:t>to</w:t>
      </w:r>
      <w:r>
        <w:rPr>
          <w:spacing w:val="-2"/>
        </w:rPr>
        <w:t xml:space="preserve"> </w:t>
      </w:r>
      <w:r>
        <w:rPr>
          <w:spacing w:val="-5"/>
        </w:rPr>
        <w:t>EHS</w:t>
      </w:r>
    </w:p>
    <w:p w14:paraId="1FD61643" w14:textId="77777777" w:rsidR="00C020C4" w:rsidRDefault="00715403">
      <w:pPr>
        <w:pStyle w:val="ListParagraph"/>
        <w:numPr>
          <w:ilvl w:val="0"/>
          <w:numId w:val="11"/>
        </w:numPr>
        <w:tabs>
          <w:tab w:val="left" w:pos="861"/>
        </w:tabs>
        <w:ind w:left="861" w:hanging="358"/>
      </w:pPr>
      <w:r>
        <w:t>Personal</w:t>
      </w:r>
      <w:r>
        <w:rPr>
          <w:spacing w:val="-7"/>
        </w:rPr>
        <w:t xml:space="preserve"> </w:t>
      </w:r>
      <w:r>
        <w:t>Protective</w:t>
      </w:r>
      <w:r>
        <w:rPr>
          <w:spacing w:val="-4"/>
        </w:rPr>
        <w:t xml:space="preserve"> </w:t>
      </w:r>
      <w:r>
        <w:t>Equipment</w:t>
      </w:r>
      <w:r>
        <w:rPr>
          <w:spacing w:val="-7"/>
        </w:rPr>
        <w:t xml:space="preserve"> </w:t>
      </w:r>
      <w:r>
        <w:t>(PPEs)</w:t>
      </w:r>
      <w:r>
        <w:rPr>
          <w:spacing w:val="-2"/>
        </w:rPr>
        <w:t xml:space="preserve"> </w:t>
      </w:r>
      <w:r>
        <w:t>–</w:t>
      </w:r>
      <w:r>
        <w:rPr>
          <w:spacing w:val="-5"/>
        </w:rPr>
        <w:t xml:space="preserve"> </w:t>
      </w:r>
      <w:r>
        <w:t>Usage</w:t>
      </w:r>
      <w:r>
        <w:rPr>
          <w:spacing w:val="-6"/>
        </w:rPr>
        <w:t xml:space="preserve"> </w:t>
      </w:r>
      <w:r>
        <w:t>&amp;</w:t>
      </w:r>
      <w:r>
        <w:rPr>
          <w:spacing w:val="-3"/>
        </w:rPr>
        <w:t xml:space="preserve"> </w:t>
      </w:r>
      <w:r>
        <w:rPr>
          <w:spacing w:val="-2"/>
        </w:rPr>
        <w:t>Awareness</w:t>
      </w:r>
    </w:p>
    <w:p w14:paraId="7320D30A" w14:textId="77777777" w:rsidR="00C020C4" w:rsidRDefault="00715403">
      <w:pPr>
        <w:pStyle w:val="ListParagraph"/>
        <w:numPr>
          <w:ilvl w:val="0"/>
          <w:numId w:val="11"/>
        </w:numPr>
        <w:tabs>
          <w:tab w:val="left" w:pos="861"/>
        </w:tabs>
        <w:ind w:left="861" w:hanging="358"/>
      </w:pPr>
      <w:r>
        <w:t>Emergency</w:t>
      </w:r>
      <w:r>
        <w:rPr>
          <w:spacing w:val="-5"/>
        </w:rPr>
        <w:t xml:space="preserve"> </w:t>
      </w:r>
      <w:r>
        <w:rPr>
          <w:spacing w:val="-2"/>
        </w:rPr>
        <w:t>Preparedness</w:t>
      </w:r>
    </w:p>
    <w:p w14:paraId="4D4D2A82" w14:textId="77777777" w:rsidR="00C020C4" w:rsidRDefault="00715403">
      <w:pPr>
        <w:pStyle w:val="ListParagraph"/>
        <w:numPr>
          <w:ilvl w:val="0"/>
          <w:numId w:val="11"/>
        </w:numPr>
        <w:tabs>
          <w:tab w:val="left" w:pos="861"/>
        </w:tabs>
        <w:spacing w:before="1" w:line="267" w:lineRule="exact"/>
        <w:ind w:left="861" w:hanging="358"/>
      </w:pPr>
      <w:r>
        <w:t>Incident</w:t>
      </w:r>
      <w:r>
        <w:rPr>
          <w:spacing w:val="-4"/>
        </w:rPr>
        <w:t xml:space="preserve"> </w:t>
      </w:r>
      <w:r>
        <w:t>&amp;</w:t>
      </w:r>
      <w:r>
        <w:rPr>
          <w:spacing w:val="-2"/>
        </w:rPr>
        <w:t xml:space="preserve"> </w:t>
      </w:r>
      <w:r>
        <w:t>Accident</w:t>
      </w:r>
      <w:r>
        <w:rPr>
          <w:spacing w:val="-4"/>
        </w:rPr>
        <w:t xml:space="preserve"> </w:t>
      </w:r>
      <w:r>
        <w:t>–</w:t>
      </w:r>
      <w:r>
        <w:rPr>
          <w:spacing w:val="-2"/>
        </w:rPr>
        <w:t xml:space="preserve"> </w:t>
      </w:r>
      <w:r>
        <w:t>Awareness</w:t>
      </w:r>
      <w:r>
        <w:rPr>
          <w:spacing w:val="-5"/>
        </w:rPr>
        <w:t xml:space="preserve"> </w:t>
      </w:r>
      <w:r>
        <w:t>&amp;</w:t>
      </w:r>
      <w:r>
        <w:rPr>
          <w:spacing w:val="-2"/>
        </w:rPr>
        <w:t xml:space="preserve"> Analysis</w:t>
      </w:r>
    </w:p>
    <w:p w14:paraId="24648B14" w14:textId="77777777" w:rsidR="00C020C4" w:rsidRDefault="00715403">
      <w:pPr>
        <w:pStyle w:val="ListParagraph"/>
        <w:numPr>
          <w:ilvl w:val="0"/>
          <w:numId w:val="11"/>
        </w:numPr>
        <w:tabs>
          <w:tab w:val="left" w:pos="861"/>
        </w:tabs>
        <w:spacing w:line="267" w:lineRule="exact"/>
        <w:ind w:left="861" w:hanging="358"/>
      </w:pPr>
      <w:r>
        <w:t>Hazard</w:t>
      </w:r>
      <w:r>
        <w:rPr>
          <w:spacing w:val="-7"/>
        </w:rPr>
        <w:t xml:space="preserve"> </w:t>
      </w:r>
      <w:r>
        <w:t>Identification</w:t>
      </w:r>
      <w:r>
        <w:rPr>
          <w:spacing w:val="-6"/>
        </w:rPr>
        <w:t xml:space="preserve"> </w:t>
      </w:r>
      <w:r>
        <w:t>–</w:t>
      </w:r>
      <w:r>
        <w:rPr>
          <w:spacing w:val="-3"/>
        </w:rPr>
        <w:t xml:space="preserve"> </w:t>
      </w:r>
      <w:r>
        <w:t>Awareness</w:t>
      </w:r>
      <w:r>
        <w:rPr>
          <w:spacing w:val="-6"/>
        </w:rPr>
        <w:t xml:space="preserve"> </w:t>
      </w:r>
      <w:r>
        <w:t>&amp;</w:t>
      </w:r>
      <w:r>
        <w:rPr>
          <w:spacing w:val="-6"/>
        </w:rPr>
        <w:t xml:space="preserve"> </w:t>
      </w:r>
      <w:r>
        <w:rPr>
          <w:spacing w:val="-2"/>
        </w:rPr>
        <w:t>Preparedness</w:t>
      </w:r>
    </w:p>
    <w:p w14:paraId="40384D8A" w14:textId="77777777" w:rsidR="00C020C4" w:rsidRDefault="00715403">
      <w:pPr>
        <w:pStyle w:val="ListParagraph"/>
        <w:numPr>
          <w:ilvl w:val="0"/>
          <w:numId w:val="11"/>
        </w:numPr>
        <w:tabs>
          <w:tab w:val="left" w:pos="861"/>
        </w:tabs>
        <w:ind w:left="861" w:hanging="358"/>
      </w:pPr>
      <w:r>
        <w:t>Workplace</w:t>
      </w:r>
      <w:r>
        <w:rPr>
          <w:spacing w:val="-6"/>
        </w:rPr>
        <w:t xml:space="preserve"> </w:t>
      </w:r>
      <w:r>
        <w:t>safety</w:t>
      </w:r>
      <w:r>
        <w:rPr>
          <w:spacing w:val="-2"/>
        </w:rPr>
        <w:t xml:space="preserve"> </w:t>
      </w:r>
      <w:r>
        <w:t>–</w:t>
      </w:r>
      <w:r>
        <w:rPr>
          <w:spacing w:val="-7"/>
        </w:rPr>
        <w:t xml:space="preserve"> </w:t>
      </w:r>
      <w:r>
        <w:t>Awareness,</w:t>
      </w:r>
      <w:r>
        <w:rPr>
          <w:spacing w:val="-4"/>
        </w:rPr>
        <w:t xml:space="preserve"> </w:t>
      </w:r>
      <w:r>
        <w:t>Improvements</w:t>
      </w:r>
      <w:r>
        <w:rPr>
          <w:spacing w:val="-3"/>
        </w:rPr>
        <w:t xml:space="preserve"> </w:t>
      </w:r>
      <w:r>
        <w:t>&amp;</w:t>
      </w:r>
      <w:r>
        <w:rPr>
          <w:spacing w:val="-6"/>
        </w:rPr>
        <w:t xml:space="preserve"> </w:t>
      </w:r>
      <w:r>
        <w:rPr>
          <w:spacing w:val="-2"/>
        </w:rPr>
        <w:t>Analysis</w:t>
      </w:r>
    </w:p>
    <w:p w14:paraId="4B0387B7" w14:textId="77777777" w:rsidR="00C020C4" w:rsidRDefault="00715403">
      <w:pPr>
        <w:pStyle w:val="ListParagraph"/>
        <w:numPr>
          <w:ilvl w:val="0"/>
          <w:numId w:val="11"/>
        </w:numPr>
        <w:tabs>
          <w:tab w:val="left" w:pos="861"/>
        </w:tabs>
        <w:ind w:left="861" w:hanging="358"/>
      </w:pPr>
      <w:r>
        <w:t>Risk</w:t>
      </w:r>
      <w:r>
        <w:rPr>
          <w:spacing w:val="-4"/>
        </w:rPr>
        <w:t xml:space="preserve"> </w:t>
      </w:r>
      <w:r>
        <w:t>Assessment</w:t>
      </w:r>
      <w:r>
        <w:rPr>
          <w:spacing w:val="-5"/>
        </w:rPr>
        <w:t xml:space="preserve"> </w:t>
      </w:r>
      <w:r>
        <w:t>&amp;</w:t>
      </w:r>
      <w:r>
        <w:rPr>
          <w:spacing w:val="-3"/>
        </w:rPr>
        <w:t xml:space="preserve"> </w:t>
      </w:r>
      <w:r>
        <w:t>Risk</w:t>
      </w:r>
      <w:r>
        <w:rPr>
          <w:spacing w:val="-5"/>
        </w:rPr>
        <w:t xml:space="preserve"> </w:t>
      </w:r>
      <w:r>
        <w:rPr>
          <w:spacing w:val="-2"/>
        </w:rPr>
        <w:t>Mitigation</w:t>
      </w:r>
    </w:p>
    <w:p w14:paraId="617A567D" w14:textId="77777777" w:rsidR="00C020C4" w:rsidRDefault="00715403">
      <w:pPr>
        <w:pStyle w:val="ListParagraph"/>
        <w:numPr>
          <w:ilvl w:val="0"/>
          <w:numId w:val="11"/>
        </w:numPr>
        <w:tabs>
          <w:tab w:val="left" w:pos="861"/>
        </w:tabs>
        <w:ind w:left="861" w:hanging="358"/>
      </w:pPr>
      <w:r>
        <w:t>Review</w:t>
      </w:r>
      <w:r>
        <w:rPr>
          <w:spacing w:val="-3"/>
        </w:rPr>
        <w:t xml:space="preserve"> </w:t>
      </w:r>
      <w:r>
        <w:t>Last</w:t>
      </w:r>
      <w:r>
        <w:rPr>
          <w:spacing w:val="-3"/>
        </w:rPr>
        <w:t xml:space="preserve"> </w:t>
      </w:r>
      <w:r>
        <w:rPr>
          <w:spacing w:val="-5"/>
        </w:rPr>
        <w:t>MOM</w:t>
      </w:r>
    </w:p>
    <w:p w14:paraId="2D54DF8A" w14:textId="77777777" w:rsidR="00C020C4" w:rsidRDefault="00C020C4">
      <w:pPr>
        <w:pStyle w:val="BodyText"/>
        <w:spacing w:before="1"/>
      </w:pPr>
    </w:p>
    <w:p w14:paraId="2C107AB7" w14:textId="77777777" w:rsidR="00C020C4" w:rsidRDefault="00715403">
      <w:pPr>
        <w:pStyle w:val="BodyText"/>
        <w:spacing w:before="1"/>
        <w:ind w:left="143"/>
      </w:pPr>
      <w:r>
        <w:t>EHS</w:t>
      </w:r>
      <w:r>
        <w:rPr>
          <w:spacing w:val="-6"/>
        </w:rPr>
        <w:t xml:space="preserve"> </w:t>
      </w:r>
      <w:r>
        <w:t>Complaint</w:t>
      </w:r>
      <w:r>
        <w:rPr>
          <w:spacing w:val="-5"/>
        </w:rPr>
        <w:t xml:space="preserve"> </w:t>
      </w:r>
      <w:r>
        <w:rPr>
          <w:spacing w:val="-2"/>
        </w:rPr>
        <w:t>Procedure</w:t>
      </w:r>
    </w:p>
    <w:p w14:paraId="0F408032" w14:textId="77777777" w:rsidR="00C020C4" w:rsidRDefault="00715403">
      <w:pPr>
        <w:pStyle w:val="ListParagraph"/>
        <w:numPr>
          <w:ilvl w:val="0"/>
          <w:numId w:val="10"/>
        </w:numPr>
        <w:tabs>
          <w:tab w:val="left" w:pos="570"/>
        </w:tabs>
        <w:ind w:left="570" w:hanging="427"/>
      </w:pPr>
      <w:r>
        <w:t>Registering</w:t>
      </w:r>
      <w:r>
        <w:rPr>
          <w:spacing w:val="-8"/>
        </w:rPr>
        <w:t xml:space="preserve"> </w:t>
      </w:r>
      <w:r>
        <w:t>/</w:t>
      </w:r>
      <w:r>
        <w:rPr>
          <w:spacing w:val="-4"/>
        </w:rPr>
        <w:t xml:space="preserve"> </w:t>
      </w:r>
      <w:r>
        <w:t>Filing</w:t>
      </w:r>
      <w:r>
        <w:rPr>
          <w:spacing w:val="-6"/>
        </w:rPr>
        <w:t xml:space="preserve"> </w:t>
      </w:r>
      <w:r>
        <w:rPr>
          <w:spacing w:val="-2"/>
        </w:rPr>
        <w:t>Complaint</w:t>
      </w:r>
    </w:p>
    <w:p w14:paraId="3882BD1B" w14:textId="77777777" w:rsidR="00C020C4" w:rsidRDefault="00715403">
      <w:pPr>
        <w:pStyle w:val="ListParagraph"/>
        <w:numPr>
          <w:ilvl w:val="1"/>
          <w:numId w:val="10"/>
        </w:numPr>
        <w:tabs>
          <w:tab w:val="left" w:pos="995"/>
        </w:tabs>
        <w:ind w:right="141"/>
      </w:pPr>
      <w:r>
        <w:t>Any individual has any complaint relating</w:t>
      </w:r>
      <w:r>
        <w:rPr>
          <w:spacing w:val="-1"/>
        </w:rPr>
        <w:t xml:space="preserve"> </w:t>
      </w:r>
      <w:r>
        <w:t>to any of</w:t>
      </w:r>
      <w:r>
        <w:rPr>
          <w:spacing w:val="-1"/>
        </w:rPr>
        <w:t xml:space="preserve"> </w:t>
      </w:r>
      <w:r>
        <w:t>issues covered</w:t>
      </w:r>
      <w:r>
        <w:rPr>
          <w:spacing w:val="-1"/>
        </w:rPr>
        <w:t xml:space="preserve"> </w:t>
      </w:r>
      <w:r>
        <w:t>in scope can file a</w:t>
      </w:r>
      <w:r>
        <w:rPr>
          <w:spacing w:val="-1"/>
        </w:rPr>
        <w:t xml:space="preserve"> </w:t>
      </w:r>
      <w:r>
        <w:t>complaint directly to EHS personnel or drop complaint form in EHS Complaint Box.</w:t>
      </w:r>
    </w:p>
    <w:p w14:paraId="0A9D7E77" w14:textId="77777777" w:rsidR="00C020C4" w:rsidRDefault="00715403">
      <w:pPr>
        <w:pStyle w:val="ListParagraph"/>
        <w:numPr>
          <w:ilvl w:val="1"/>
          <w:numId w:val="10"/>
        </w:numPr>
        <w:tabs>
          <w:tab w:val="left" w:pos="995"/>
        </w:tabs>
        <w:spacing w:before="3" w:line="237" w:lineRule="auto"/>
        <w:ind w:right="140"/>
      </w:pPr>
      <w:r>
        <w:t>Complaint</w:t>
      </w:r>
      <w:r>
        <w:rPr>
          <w:spacing w:val="30"/>
        </w:rPr>
        <w:t xml:space="preserve"> </w:t>
      </w:r>
      <w:r>
        <w:t>can</w:t>
      </w:r>
      <w:r>
        <w:rPr>
          <w:spacing w:val="29"/>
        </w:rPr>
        <w:t xml:space="preserve"> </w:t>
      </w:r>
      <w:r>
        <w:t>be</w:t>
      </w:r>
      <w:r>
        <w:rPr>
          <w:spacing w:val="30"/>
        </w:rPr>
        <w:t xml:space="preserve"> </w:t>
      </w:r>
      <w:r>
        <w:t>filed</w:t>
      </w:r>
      <w:r>
        <w:rPr>
          <w:spacing w:val="29"/>
        </w:rPr>
        <w:t xml:space="preserve"> </w:t>
      </w:r>
      <w:r>
        <w:t>by</w:t>
      </w:r>
      <w:r>
        <w:rPr>
          <w:spacing w:val="28"/>
        </w:rPr>
        <w:t xml:space="preserve"> </w:t>
      </w:r>
      <w:r>
        <w:t>an</w:t>
      </w:r>
      <w:r>
        <w:rPr>
          <w:spacing w:val="29"/>
        </w:rPr>
        <w:t xml:space="preserve"> </w:t>
      </w:r>
      <w:r>
        <w:t>employee</w:t>
      </w:r>
      <w:r>
        <w:rPr>
          <w:spacing w:val="30"/>
        </w:rPr>
        <w:t xml:space="preserve"> </w:t>
      </w:r>
      <w:r>
        <w:t>himself</w:t>
      </w:r>
      <w:r>
        <w:rPr>
          <w:spacing w:val="27"/>
        </w:rPr>
        <w:t xml:space="preserve"> </w:t>
      </w:r>
      <w:r>
        <w:t>/</w:t>
      </w:r>
      <w:r>
        <w:rPr>
          <w:spacing w:val="30"/>
        </w:rPr>
        <w:t xml:space="preserve"> </w:t>
      </w:r>
      <w:r>
        <w:t>herself</w:t>
      </w:r>
      <w:r>
        <w:rPr>
          <w:spacing w:val="26"/>
        </w:rPr>
        <w:t xml:space="preserve"> </w:t>
      </w:r>
      <w:r>
        <w:t>of</w:t>
      </w:r>
      <w:r>
        <w:rPr>
          <w:spacing w:val="29"/>
        </w:rPr>
        <w:t xml:space="preserve"> </w:t>
      </w:r>
      <w:r>
        <w:t>any</w:t>
      </w:r>
      <w:r>
        <w:rPr>
          <w:spacing w:val="28"/>
        </w:rPr>
        <w:t xml:space="preserve"> </w:t>
      </w:r>
      <w:r>
        <w:t>other</w:t>
      </w:r>
      <w:r>
        <w:rPr>
          <w:spacing w:val="29"/>
        </w:rPr>
        <w:t xml:space="preserve"> </w:t>
      </w:r>
      <w:r>
        <w:t>third</w:t>
      </w:r>
      <w:r>
        <w:rPr>
          <w:spacing w:val="29"/>
        </w:rPr>
        <w:t xml:space="preserve"> </w:t>
      </w:r>
      <w:r>
        <w:t>party</w:t>
      </w:r>
      <w:r>
        <w:rPr>
          <w:spacing w:val="30"/>
        </w:rPr>
        <w:t xml:space="preserve"> </w:t>
      </w:r>
      <w:r>
        <w:t>can</w:t>
      </w:r>
      <w:r>
        <w:rPr>
          <w:spacing w:val="29"/>
        </w:rPr>
        <w:t xml:space="preserve"> </w:t>
      </w:r>
      <w:r>
        <w:t>file</w:t>
      </w:r>
      <w:r>
        <w:rPr>
          <w:spacing w:val="28"/>
        </w:rPr>
        <w:t xml:space="preserve"> </w:t>
      </w:r>
      <w:r>
        <w:t>a complaint on behalf of the complainant.</w:t>
      </w:r>
    </w:p>
    <w:p w14:paraId="570963E9" w14:textId="77777777" w:rsidR="00C020C4" w:rsidRDefault="00715403">
      <w:pPr>
        <w:pStyle w:val="ListParagraph"/>
        <w:numPr>
          <w:ilvl w:val="1"/>
          <w:numId w:val="10"/>
        </w:numPr>
        <w:tabs>
          <w:tab w:val="left" w:pos="995"/>
        </w:tabs>
        <w:spacing w:before="1"/>
        <w:ind w:right="142"/>
      </w:pPr>
      <w:r>
        <w:t>Complaint</w:t>
      </w:r>
      <w:r>
        <w:rPr>
          <w:spacing w:val="40"/>
        </w:rPr>
        <w:t xml:space="preserve"> </w:t>
      </w:r>
      <w:r>
        <w:t>submitted</w:t>
      </w:r>
      <w:r>
        <w:rPr>
          <w:spacing w:val="40"/>
        </w:rPr>
        <w:t xml:space="preserve"> </w:t>
      </w:r>
      <w:r>
        <w:t>in</w:t>
      </w:r>
      <w:r>
        <w:rPr>
          <w:spacing w:val="40"/>
        </w:rPr>
        <w:t xml:space="preserve"> </w:t>
      </w:r>
      <w:r>
        <w:t>person</w:t>
      </w:r>
      <w:r>
        <w:rPr>
          <w:spacing w:val="40"/>
        </w:rPr>
        <w:t xml:space="preserve"> </w:t>
      </w:r>
      <w:r>
        <w:t>or</w:t>
      </w:r>
      <w:r>
        <w:rPr>
          <w:spacing w:val="40"/>
        </w:rPr>
        <w:t xml:space="preserve"> </w:t>
      </w:r>
      <w:r>
        <w:t>dopped</w:t>
      </w:r>
      <w:r>
        <w:rPr>
          <w:spacing w:val="40"/>
        </w:rPr>
        <w:t xml:space="preserve"> </w:t>
      </w:r>
      <w:r>
        <w:t>in</w:t>
      </w:r>
      <w:r>
        <w:rPr>
          <w:spacing w:val="40"/>
        </w:rPr>
        <w:t xml:space="preserve"> </w:t>
      </w:r>
      <w:r>
        <w:t>complaint</w:t>
      </w:r>
      <w:r>
        <w:rPr>
          <w:spacing w:val="40"/>
        </w:rPr>
        <w:t xml:space="preserve"> </w:t>
      </w:r>
      <w:r>
        <w:t>box</w:t>
      </w:r>
      <w:r>
        <w:rPr>
          <w:spacing w:val="40"/>
        </w:rPr>
        <w:t xml:space="preserve"> </w:t>
      </w:r>
      <w:r>
        <w:t>shall</w:t>
      </w:r>
      <w:r>
        <w:rPr>
          <w:spacing w:val="40"/>
        </w:rPr>
        <w:t xml:space="preserve"> </w:t>
      </w:r>
      <w:r>
        <w:t>be</w:t>
      </w:r>
      <w:r>
        <w:rPr>
          <w:spacing w:val="40"/>
        </w:rPr>
        <w:t xml:space="preserve"> </w:t>
      </w:r>
      <w:r>
        <w:t>in</w:t>
      </w:r>
      <w:r>
        <w:rPr>
          <w:spacing w:val="40"/>
        </w:rPr>
        <w:t xml:space="preserve"> </w:t>
      </w:r>
      <w:r>
        <w:t>prescribed</w:t>
      </w:r>
      <w:r>
        <w:rPr>
          <w:spacing w:val="40"/>
        </w:rPr>
        <w:t xml:space="preserve"> </w:t>
      </w:r>
      <w:r>
        <w:t>format (Annexure 1) only.</w:t>
      </w:r>
    </w:p>
    <w:p w14:paraId="1E4AC2D4" w14:textId="77777777" w:rsidR="00C020C4" w:rsidRDefault="00715403">
      <w:pPr>
        <w:pStyle w:val="ListParagraph"/>
        <w:numPr>
          <w:ilvl w:val="1"/>
          <w:numId w:val="10"/>
        </w:numPr>
        <w:tabs>
          <w:tab w:val="left" w:pos="995"/>
          <w:tab w:val="left" w:pos="1453"/>
          <w:tab w:val="left" w:pos="2537"/>
          <w:tab w:val="left" w:pos="3065"/>
          <w:tab w:val="left" w:pos="3636"/>
          <w:tab w:val="left" w:pos="4468"/>
          <w:tab w:val="left" w:pos="5576"/>
          <w:tab w:val="left" w:pos="6046"/>
          <w:tab w:val="left" w:pos="6641"/>
          <w:tab w:val="left" w:pos="7087"/>
          <w:tab w:val="left" w:pos="9306"/>
        </w:tabs>
        <w:ind w:right="139"/>
      </w:pPr>
      <w:r>
        <w:rPr>
          <w:spacing w:val="-6"/>
        </w:rPr>
        <w:t>An</w:t>
      </w:r>
      <w:r>
        <w:tab/>
      </w:r>
      <w:r>
        <w:rPr>
          <w:spacing w:val="-2"/>
        </w:rPr>
        <w:t>individual</w:t>
      </w:r>
      <w:r>
        <w:tab/>
      </w:r>
      <w:r>
        <w:rPr>
          <w:spacing w:val="-4"/>
        </w:rPr>
        <w:t>can</w:t>
      </w:r>
      <w:r>
        <w:tab/>
      </w:r>
      <w:r>
        <w:rPr>
          <w:spacing w:val="-4"/>
        </w:rPr>
        <w:t>also</w:t>
      </w:r>
      <w:r>
        <w:tab/>
      </w:r>
      <w:r>
        <w:rPr>
          <w:spacing w:val="-2"/>
        </w:rPr>
        <w:t>submit</w:t>
      </w:r>
      <w:r>
        <w:tab/>
      </w:r>
      <w:r>
        <w:rPr>
          <w:spacing w:val="-2"/>
        </w:rPr>
        <w:t>complaint</w:t>
      </w:r>
      <w:r>
        <w:tab/>
      </w:r>
      <w:r>
        <w:rPr>
          <w:spacing w:val="-4"/>
        </w:rPr>
        <w:t>via</w:t>
      </w:r>
      <w:r>
        <w:tab/>
      </w:r>
      <w:r>
        <w:rPr>
          <w:spacing w:val="-4"/>
        </w:rPr>
        <w:t>mail</w:t>
      </w:r>
      <w:r>
        <w:tab/>
      </w:r>
      <w:r>
        <w:rPr>
          <w:spacing w:val="-6"/>
        </w:rPr>
        <w:t>on</w:t>
      </w:r>
      <w:r>
        <w:tab/>
      </w:r>
      <w:hyperlink r:id="rId8">
        <w:r>
          <w:rPr>
            <w:spacing w:val="-2"/>
          </w:rPr>
          <w:t>safety.brd@indutch.in</w:t>
        </w:r>
      </w:hyperlink>
      <w:r>
        <w:tab/>
      </w:r>
      <w:r>
        <w:rPr>
          <w:spacing w:val="-6"/>
        </w:rPr>
        <w:t xml:space="preserve">or </w:t>
      </w:r>
      <w:hyperlink r:id="rId9">
        <w:r>
          <w:rPr>
            <w:color w:val="0000FF"/>
            <w:spacing w:val="-2"/>
            <w:u w:val="single" w:color="0000FF"/>
          </w:rPr>
          <w:t>ehs.brd@indutch.in</w:t>
        </w:r>
        <w:r>
          <w:rPr>
            <w:spacing w:val="-2"/>
          </w:rPr>
          <w:t>.</w:t>
        </w:r>
      </w:hyperlink>
    </w:p>
    <w:p w14:paraId="3521090C" w14:textId="77777777" w:rsidR="00C020C4" w:rsidRDefault="00C020C4">
      <w:pPr>
        <w:pStyle w:val="BodyText"/>
      </w:pPr>
    </w:p>
    <w:p w14:paraId="4F64D684" w14:textId="77777777" w:rsidR="00C020C4" w:rsidRDefault="00C020C4">
      <w:pPr>
        <w:pStyle w:val="BodyText"/>
        <w:spacing w:before="110"/>
      </w:pPr>
    </w:p>
    <w:p w14:paraId="6A8678E4" w14:textId="77777777" w:rsidR="00C020C4" w:rsidRDefault="00715403">
      <w:pPr>
        <w:pStyle w:val="BodyText"/>
        <w:ind w:right="136"/>
        <w:jc w:val="right"/>
      </w:pPr>
      <w:r>
        <w:t>Page</w:t>
      </w:r>
      <w:r>
        <w:rPr>
          <w:spacing w:val="-4"/>
        </w:rPr>
        <w:t xml:space="preserve"> </w:t>
      </w:r>
      <w:r>
        <w:t>23</w:t>
      </w:r>
      <w:r>
        <w:rPr>
          <w:spacing w:val="-1"/>
        </w:rPr>
        <w:t xml:space="preserve"> </w:t>
      </w:r>
      <w:r>
        <w:t>of</w:t>
      </w:r>
      <w:r>
        <w:rPr>
          <w:spacing w:val="-2"/>
        </w:rPr>
        <w:t xml:space="preserve"> </w:t>
      </w:r>
      <w:r>
        <w:rPr>
          <w:spacing w:val="-5"/>
        </w:rPr>
        <w:t>34</w:t>
      </w:r>
    </w:p>
    <w:p w14:paraId="43D8B518" w14:textId="77777777" w:rsidR="00C020C4" w:rsidRDefault="00C020C4">
      <w:pPr>
        <w:pStyle w:val="BodyText"/>
        <w:jc w:val="right"/>
        <w:sectPr w:rsidR="00C020C4">
          <w:pgSz w:w="11910" w:h="16850"/>
          <w:pgMar w:top="1260" w:right="992" w:bottom="280" w:left="1275" w:header="720" w:footer="720" w:gutter="0"/>
          <w:cols w:space="720"/>
        </w:sectPr>
      </w:pPr>
    </w:p>
    <w:p w14:paraId="6BA833A1" w14:textId="77777777" w:rsidR="00C020C4" w:rsidRDefault="00715403">
      <w:pPr>
        <w:pStyle w:val="ListParagraph"/>
        <w:numPr>
          <w:ilvl w:val="0"/>
          <w:numId w:val="10"/>
        </w:numPr>
        <w:tabs>
          <w:tab w:val="left" w:pos="570"/>
        </w:tabs>
        <w:spacing w:before="41"/>
        <w:ind w:left="570" w:hanging="427"/>
      </w:pPr>
      <w:r>
        <w:rPr>
          <w:noProof/>
        </w:rPr>
        <w:lastRenderedPageBreak/>
        <w:drawing>
          <wp:anchor distT="0" distB="0" distL="0" distR="0" simplePos="0" relativeHeight="251671552" behindDoc="1" locked="0" layoutInCell="1" allowOverlap="1" wp14:anchorId="52E70EE6" wp14:editId="0E4D487B">
            <wp:simplePos x="0" y="0"/>
            <wp:positionH relativeFrom="page">
              <wp:posOffset>50800</wp:posOffset>
            </wp:positionH>
            <wp:positionV relativeFrom="page">
              <wp:posOffset>53974</wp:posOffset>
            </wp:positionV>
            <wp:extent cx="6810011" cy="1063993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6810011" cy="10639933"/>
                    </a:xfrm>
                    <a:prstGeom prst="rect">
                      <a:avLst/>
                    </a:prstGeom>
                  </pic:spPr>
                </pic:pic>
              </a:graphicData>
            </a:graphic>
          </wp:anchor>
        </w:drawing>
      </w:r>
      <w:r>
        <w:t>Review</w:t>
      </w:r>
      <w:r>
        <w:rPr>
          <w:spacing w:val="-2"/>
        </w:rPr>
        <w:t xml:space="preserve"> </w:t>
      </w:r>
      <w:r>
        <w:t>and</w:t>
      </w:r>
      <w:r>
        <w:rPr>
          <w:spacing w:val="-4"/>
        </w:rPr>
        <w:t xml:space="preserve"> </w:t>
      </w:r>
      <w:r>
        <w:t>redressal</w:t>
      </w:r>
      <w:r>
        <w:rPr>
          <w:spacing w:val="-4"/>
        </w:rPr>
        <w:t xml:space="preserve"> </w:t>
      </w:r>
      <w:r>
        <w:t>of</w:t>
      </w:r>
      <w:r>
        <w:rPr>
          <w:spacing w:val="-4"/>
        </w:rPr>
        <w:t xml:space="preserve"> </w:t>
      </w:r>
      <w:r>
        <w:rPr>
          <w:spacing w:val="-2"/>
        </w:rPr>
        <w:t>complaint</w:t>
      </w:r>
    </w:p>
    <w:p w14:paraId="2ED1A67E" w14:textId="77777777" w:rsidR="00C020C4" w:rsidRDefault="00715403">
      <w:pPr>
        <w:pStyle w:val="ListParagraph"/>
        <w:numPr>
          <w:ilvl w:val="1"/>
          <w:numId w:val="10"/>
        </w:numPr>
        <w:tabs>
          <w:tab w:val="left" w:pos="995"/>
        </w:tabs>
        <w:spacing w:before="1"/>
        <w:ind w:hanging="424"/>
      </w:pPr>
      <w:r>
        <w:t>All</w:t>
      </w:r>
      <w:r>
        <w:rPr>
          <w:spacing w:val="-6"/>
        </w:rPr>
        <w:t xml:space="preserve"> </w:t>
      </w:r>
      <w:r>
        <w:t>complaints</w:t>
      </w:r>
      <w:r>
        <w:rPr>
          <w:spacing w:val="-3"/>
        </w:rPr>
        <w:t xml:space="preserve"> </w:t>
      </w:r>
      <w:r>
        <w:t>received</w:t>
      </w:r>
      <w:r>
        <w:rPr>
          <w:spacing w:val="-6"/>
        </w:rPr>
        <w:t xml:space="preserve"> </w:t>
      </w:r>
      <w:r>
        <w:t>will</w:t>
      </w:r>
      <w:r>
        <w:rPr>
          <w:spacing w:val="-6"/>
        </w:rPr>
        <w:t xml:space="preserve"> </w:t>
      </w:r>
      <w:r>
        <w:t>be</w:t>
      </w:r>
      <w:r>
        <w:rPr>
          <w:spacing w:val="-4"/>
        </w:rPr>
        <w:t xml:space="preserve"> </w:t>
      </w:r>
      <w:r>
        <w:t>reviewed</w:t>
      </w:r>
      <w:r>
        <w:rPr>
          <w:spacing w:val="-4"/>
        </w:rPr>
        <w:t xml:space="preserve"> </w:t>
      </w:r>
      <w:r>
        <w:t>and</w:t>
      </w:r>
      <w:r>
        <w:rPr>
          <w:spacing w:val="-6"/>
        </w:rPr>
        <w:t xml:space="preserve"> </w:t>
      </w:r>
      <w:r>
        <w:t>addressed</w:t>
      </w:r>
      <w:r>
        <w:rPr>
          <w:spacing w:val="-4"/>
        </w:rPr>
        <w:t xml:space="preserve"> </w:t>
      </w:r>
      <w:r>
        <w:t>by</w:t>
      </w:r>
      <w:r>
        <w:rPr>
          <w:spacing w:val="-3"/>
        </w:rPr>
        <w:t xml:space="preserve"> </w:t>
      </w:r>
      <w:r>
        <w:t>EHS</w:t>
      </w:r>
      <w:r>
        <w:rPr>
          <w:spacing w:val="-5"/>
        </w:rPr>
        <w:t xml:space="preserve"> </w:t>
      </w:r>
      <w:r>
        <w:t>In-</w:t>
      </w:r>
      <w:r>
        <w:rPr>
          <w:spacing w:val="-2"/>
        </w:rPr>
        <w:t>charge.</w:t>
      </w:r>
    </w:p>
    <w:p w14:paraId="3BED051E" w14:textId="77777777" w:rsidR="00C020C4" w:rsidRDefault="00715403">
      <w:pPr>
        <w:pStyle w:val="ListParagraph"/>
        <w:numPr>
          <w:ilvl w:val="1"/>
          <w:numId w:val="10"/>
        </w:numPr>
        <w:tabs>
          <w:tab w:val="left" w:pos="995"/>
        </w:tabs>
        <w:ind w:hanging="424"/>
      </w:pPr>
      <w:r>
        <w:t>EHS</w:t>
      </w:r>
      <w:r>
        <w:rPr>
          <w:spacing w:val="-7"/>
        </w:rPr>
        <w:t xml:space="preserve"> </w:t>
      </w:r>
      <w:r>
        <w:t>In-charge</w:t>
      </w:r>
      <w:r>
        <w:rPr>
          <w:spacing w:val="-3"/>
        </w:rPr>
        <w:t xml:space="preserve"> </w:t>
      </w:r>
      <w:r>
        <w:t>shall</w:t>
      </w:r>
      <w:r>
        <w:rPr>
          <w:spacing w:val="-4"/>
        </w:rPr>
        <w:t xml:space="preserve"> </w:t>
      </w:r>
      <w:r>
        <w:t>inspect</w:t>
      </w:r>
      <w:r>
        <w:rPr>
          <w:spacing w:val="-5"/>
        </w:rPr>
        <w:t xml:space="preserve"> </w:t>
      </w:r>
      <w:r>
        <w:t>all</w:t>
      </w:r>
      <w:r>
        <w:rPr>
          <w:spacing w:val="-4"/>
        </w:rPr>
        <w:t xml:space="preserve"> </w:t>
      </w:r>
      <w:r>
        <w:t>complaints</w:t>
      </w:r>
      <w:r>
        <w:rPr>
          <w:spacing w:val="-4"/>
        </w:rPr>
        <w:t xml:space="preserve"> </w:t>
      </w:r>
      <w:r>
        <w:t>to</w:t>
      </w:r>
      <w:r>
        <w:rPr>
          <w:spacing w:val="-4"/>
        </w:rPr>
        <w:t xml:space="preserve"> </w:t>
      </w:r>
      <w:r>
        <w:t>check</w:t>
      </w:r>
      <w:r>
        <w:rPr>
          <w:spacing w:val="-3"/>
        </w:rPr>
        <w:t xml:space="preserve"> </w:t>
      </w:r>
      <w:r>
        <w:t>cause</w:t>
      </w:r>
      <w:r>
        <w:rPr>
          <w:spacing w:val="-2"/>
        </w:rPr>
        <w:t xml:space="preserve"> </w:t>
      </w:r>
      <w:r>
        <w:t>and</w:t>
      </w:r>
      <w:r>
        <w:rPr>
          <w:spacing w:val="-4"/>
        </w:rPr>
        <w:t xml:space="preserve"> </w:t>
      </w:r>
      <w:r>
        <w:t>effect</w:t>
      </w:r>
      <w:r>
        <w:rPr>
          <w:spacing w:val="-4"/>
        </w:rPr>
        <w:t xml:space="preserve"> </w:t>
      </w:r>
      <w:r>
        <w:t>of</w:t>
      </w:r>
      <w:r>
        <w:rPr>
          <w:spacing w:val="-5"/>
        </w:rPr>
        <w:t xml:space="preserve"> </w:t>
      </w:r>
      <w:r>
        <w:t>the</w:t>
      </w:r>
      <w:r>
        <w:rPr>
          <w:spacing w:val="-2"/>
        </w:rPr>
        <w:t xml:space="preserve"> issue.</w:t>
      </w:r>
    </w:p>
    <w:p w14:paraId="0EEA2578" w14:textId="77777777" w:rsidR="00C020C4" w:rsidRDefault="00715403">
      <w:pPr>
        <w:pStyle w:val="ListParagraph"/>
        <w:numPr>
          <w:ilvl w:val="1"/>
          <w:numId w:val="10"/>
        </w:numPr>
        <w:tabs>
          <w:tab w:val="left" w:pos="995"/>
        </w:tabs>
        <w:spacing w:before="1"/>
        <w:ind w:right="136"/>
      </w:pPr>
      <w:r>
        <w:t>Complaint</w:t>
      </w:r>
      <w:r>
        <w:rPr>
          <w:spacing w:val="40"/>
        </w:rPr>
        <w:t xml:space="preserve"> </w:t>
      </w:r>
      <w:r>
        <w:t>received</w:t>
      </w:r>
      <w:r>
        <w:rPr>
          <w:spacing w:val="40"/>
        </w:rPr>
        <w:t xml:space="preserve"> </w:t>
      </w:r>
      <w:r>
        <w:t>shall</w:t>
      </w:r>
      <w:r>
        <w:rPr>
          <w:spacing w:val="40"/>
        </w:rPr>
        <w:t xml:space="preserve"> </w:t>
      </w:r>
      <w:r>
        <w:t>be</w:t>
      </w:r>
      <w:r>
        <w:rPr>
          <w:spacing w:val="40"/>
        </w:rPr>
        <w:t xml:space="preserve"> </w:t>
      </w:r>
      <w:r>
        <w:t>resolved</w:t>
      </w:r>
      <w:r>
        <w:rPr>
          <w:spacing w:val="40"/>
        </w:rPr>
        <w:t xml:space="preserve"> </w:t>
      </w:r>
      <w:r>
        <w:t>on</w:t>
      </w:r>
      <w:r>
        <w:rPr>
          <w:spacing w:val="40"/>
        </w:rPr>
        <w:t xml:space="preserve"> </w:t>
      </w:r>
      <w:r>
        <w:t>priority</w:t>
      </w:r>
      <w:r>
        <w:rPr>
          <w:spacing w:val="40"/>
        </w:rPr>
        <w:t xml:space="preserve"> </w:t>
      </w:r>
      <w:r>
        <w:t>and</w:t>
      </w:r>
      <w:r>
        <w:rPr>
          <w:spacing w:val="40"/>
        </w:rPr>
        <w:t xml:space="preserve"> </w:t>
      </w:r>
      <w:r>
        <w:t>EHS</w:t>
      </w:r>
      <w:r>
        <w:rPr>
          <w:spacing w:val="40"/>
        </w:rPr>
        <w:t xml:space="preserve"> </w:t>
      </w:r>
      <w:r>
        <w:t>In-charge</w:t>
      </w:r>
      <w:r>
        <w:rPr>
          <w:spacing w:val="40"/>
        </w:rPr>
        <w:t xml:space="preserve"> </w:t>
      </w:r>
      <w:r>
        <w:t>shall</w:t>
      </w:r>
      <w:r>
        <w:rPr>
          <w:spacing w:val="40"/>
        </w:rPr>
        <w:t xml:space="preserve"> </w:t>
      </w:r>
      <w:r>
        <w:t>ensure</w:t>
      </w:r>
      <w:r>
        <w:rPr>
          <w:spacing w:val="40"/>
        </w:rPr>
        <w:t xml:space="preserve"> </w:t>
      </w:r>
      <w:r>
        <w:t>that</w:t>
      </w:r>
      <w:r>
        <w:rPr>
          <w:spacing w:val="40"/>
        </w:rPr>
        <w:t xml:space="preserve"> </w:t>
      </w:r>
      <w:r>
        <w:t>the complainant is made aware of the final status of the complaint.</w:t>
      </w:r>
    </w:p>
    <w:p w14:paraId="47AC30B4" w14:textId="77777777" w:rsidR="00C020C4" w:rsidRDefault="00715403">
      <w:pPr>
        <w:pStyle w:val="ListParagraph"/>
        <w:numPr>
          <w:ilvl w:val="1"/>
          <w:numId w:val="10"/>
        </w:numPr>
        <w:tabs>
          <w:tab w:val="left" w:pos="995"/>
        </w:tabs>
        <w:ind w:right="140"/>
      </w:pPr>
      <w:r>
        <w:t>If required, EHS In-charge shall obtain approval from the management for Budgets to resolve the complaint.</w:t>
      </w:r>
    </w:p>
    <w:p w14:paraId="33D54780" w14:textId="77777777" w:rsidR="00C020C4" w:rsidRDefault="00715403">
      <w:pPr>
        <w:pStyle w:val="ListParagraph"/>
        <w:numPr>
          <w:ilvl w:val="1"/>
          <w:numId w:val="10"/>
        </w:numPr>
        <w:tabs>
          <w:tab w:val="left" w:pos="995"/>
        </w:tabs>
        <w:spacing w:before="3" w:line="237" w:lineRule="auto"/>
        <w:ind w:right="140"/>
      </w:pPr>
      <w:r>
        <w:t>EHS In-charge shall ensure to organize and provide training to employees if required. Training can be given either by internal trainer or external trainer.</w:t>
      </w:r>
    </w:p>
    <w:p w14:paraId="1824D8BD" w14:textId="77777777" w:rsidR="00C020C4" w:rsidRDefault="00C020C4">
      <w:pPr>
        <w:pStyle w:val="BodyText"/>
        <w:spacing w:before="1"/>
      </w:pPr>
    </w:p>
    <w:p w14:paraId="589B78F7" w14:textId="77777777" w:rsidR="00C020C4" w:rsidRDefault="00715403">
      <w:pPr>
        <w:pStyle w:val="ListParagraph"/>
        <w:numPr>
          <w:ilvl w:val="0"/>
          <w:numId w:val="10"/>
        </w:numPr>
        <w:tabs>
          <w:tab w:val="left" w:pos="569"/>
        </w:tabs>
        <w:ind w:left="569" w:hanging="426"/>
        <w:jc w:val="both"/>
      </w:pPr>
      <w:r>
        <w:rPr>
          <w:spacing w:val="-2"/>
        </w:rPr>
        <w:t>Recording</w:t>
      </w:r>
    </w:p>
    <w:p w14:paraId="5F7C7F4F" w14:textId="77777777" w:rsidR="00C020C4" w:rsidRDefault="00715403">
      <w:pPr>
        <w:pStyle w:val="ListParagraph"/>
        <w:numPr>
          <w:ilvl w:val="1"/>
          <w:numId w:val="10"/>
        </w:numPr>
        <w:tabs>
          <w:tab w:val="left" w:pos="993"/>
          <w:tab w:val="left" w:pos="995"/>
        </w:tabs>
        <w:ind w:right="137"/>
        <w:jc w:val="both"/>
      </w:pPr>
      <w:r>
        <w:t>All</w:t>
      </w:r>
      <w:r>
        <w:rPr>
          <w:spacing w:val="-2"/>
        </w:rPr>
        <w:t xml:space="preserve"> </w:t>
      </w:r>
      <w:r>
        <w:t>complaints</w:t>
      </w:r>
      <w:r>
        <w:rPr>
          <w:spacing w:val="-1"/>
        </w:rPr>
        <w:t xml:space="preserve"> </w:t>
      </w:r>
      <w:r>
        <w:t>shall</w:t>
      </w:r>
      <w:r>
        <w:rPr>
          <w:spacing w:val="-3"/>
        </w:rPr>
        <w:t xml:space="preserve"> </w:t>
      </w:r>
      <w:r>
        <w:t>be</w:t>
      </w:r>
      <w:r>
        <w:rPr>
          <w:spacing w:val="-4"/>
        </w:rPr>
        <w:t xml:space="preserve"> </w:t>
      </w:r>
      <w:r>
        <w:t>kept</w:t>
      </w:r>
      <w:r>
        <w:rPr>
          <w:spacing w:val="-3"/>
        </w:rPr>
        <w:t xml:space="preserve"> </w:t>
      </w:r>
      <w:r>
        <w:t>on</w:t>
      </w:r>
      <w:r>
        <w:rPr>
          <w:spacing w:val="-3"/>
        </w:rPr>
        <w:t xml:space="preserve"> </w:t>
      </w:r>
      <w:r>
        <w:t>record</w:t>
      </w:r>
      <w:r>
        <w:rPr>
          <w:spacing w:val="-3"/>
        </w:rPr>
        <w:t xml:space="preserve"> </w:t>
      </w:r>
      <w:r>
        <w:t>with</w:t>
      </w:r>
      <w:r>
        <w:rPr>
          <w:spacing w:val="-2"/>
        </w:rPr>
        <w:t xml:space="preserve"> </w:t>
      </w:r>
      <w:r>
        <w:t>redressal</w:t>
      </w:r>
      <w:r>
        <w:rPr>
          <w:spacing w:val="-2"/>
        </w:rPr>
        <w:t xml:space="preserve"> </w:t>
      </w:r>
      <w:r>
        <w:t>action</w:t>
      </w:r>
      <w:r>
        <w:rPr>
          <w:spacing w:val="-3"/>
        </w:rPr>
        <w:t xml:space="preserve"> </w:t>
      </w:r>
      <w:r>
        <w:t>for</w:t>
      </w:r>
      <w:r>
        <w:rPr>
          <w:spacing w:val="-2"/>
        </w:rPr>
        <w:t xml:space="preserve"> </w:t>
      </w:r>
      <w:r>
        <w:t>review</w:t>
      </w:r>
      <w:r>
        <w:rPr>
          <w:spacing w:val="-1"/>
        </w:rPr>
        <w:t xml:space="preserve"> </w:t>
      </w:r>
      <w:r>
        <w:t>by</w:t>
      </w:r>
      <w:r>
        <w:rPr>
          <w:spacing w:val="-4"/>
        </w:rPr>
        <w:t xml:space="preserve"> </w:t>
      </w:r>
      <w:r>
        <w:t>concerned</w:t>
      </w:r>
      <w:r>
        <w:rPr>
          <w:spacing w:val="-2"/>
        </w:rPr>
        <w:t xml:space="preserve"> </w:t>
      </w:r>
      <w:r>
        <w:t>parties.</w:t>
      </w:r>
      <w:r>
        <w:rPr>
          <w:spacing w:val="-2"/>
        </w:rPr>
        <w:t xml:space="preserve"> </w:t>
      </w:r>
      <w:r>
        <w:t>All complaints received</w:t>
      </w:r>
      <w:r>
        <w:rPr>
          <w:spacing w:val="-1"/>
        </w:rPr>
        <w:t xml:space="preserve"> </w:t>
      </w:r>
      <w:r>
        <w:t>shall</w:t>
      </w:r>
      <w:r>
        <w:rPr>
          <w:spacing w:val="-1"/>
        </w:rPr>
        <w:t xml:space="preserve"> </w:t>
      </w:r>
      <w:r>
        <w:t>be</w:t>
      </w:r>
      <w:r>
        <w:rPr>
          <w:spacing w:val="-1"/>
        </w:rPr>
        <w:t xml:space="preserve"> </w:t>
      </w:r>
      <w:r>
        <w:t>kept</w:t>
      </w:r>
      <w:r>
        <w:rPr>
          <w:spacing w:val="-2"/>
        </w:rPr>
        <w:t xml:space="preserve"> </w:t>
      </w:r>
      <w:r>
        <w:t>on</w:t>
      </w:r>
      <w:r>
        <w:rPr>
          <w:spacing w:val="-2"/>
        </w:rPr>
        <w:t xml:space="preserve"> </w:t>
      </w:r>
      <w:r>
        <w:t>record</w:t>
      </w:r>
      <w:r>
        <w:rPr>
          <w:spacing w:val="-2"/>
        </w:rPr>
        <w:t xml:space="preserve"> </w:t>
      </w:r>
      <w:r>
        <w:t>for at</w:t>
      </w:r>
      <w:r>
        <w:rPr>
          <w:spacing w:val="-1"/>
        </w:rPr>
        <w:t xml:space="preserve"> </w:t>
      </w:r>
      <w:r>
        <w:t>least</w:t>
      </w:r>
      <w:r>
        <w:rPr>
          <w:spacing w:val="-1"/>
        </w:rPr>
        <w:t xml:space="preserve"> </w:t>
      </w:r>
      <w:r>
        <w:t>for</w:t>
      </w:r>
      <w:r>
        <w:rPr>
          <w:spacing w:val="-1"/>
        </w:rPr>
        <w:t xml:space="preserve"> </w:t>
      </w:r>
      <w:r>
        <w:t>03</w:t>
      </w:r>
      <w:r>
        <w:rPr>
          <w:spacing w:val="-1"/>
        </w:rPr>
        <w:t xml:space="preserve"> </w:t>
      </w:r>
      <w:r>
        <w:t>Year</w:t>
      </w:r>
      <w:r>
        <w:rPr>
          <w:spacing w:val="-1"/>
        </w:rPr>
        <w:t xml:space="preserve"> </w:t>
      </w:r>
      <w:r>
        <w:t>and</w:t>
      </w:r>
      <w:r>
        <w:rPr>
          <w:spacing w:val="-3"/>
        </w:rPr>
        <w:t xml:space="preserve"> </w:t>
      </w:r>
      <w:r>
        <w:t>shall</w:t>
      </w:r>
      <w:r>
        <w:rPr>
          <w:spacing w:val="-1"/>
        </w:rPr>
        <w:t xml:space="preserve"> </w:t>
      </w:r>
      <w:r>
        <w:t>not</w:t>
      </w:r>
      <w:r>
        <w:rPr>
          <w:spacing w:val="-2"/>
        </w:rPr>
        <w:t xml:space="preserve"> </w:t>
      </w:r>
      <w:r>
        <w:t>be</w:t>
      </w:r>
      <w:r>
        <w:rPr>
          <w:spacing w:val="-1"/>
        </w:rPr>
        <w:t xml:space="preserve"> </w:t>
      </w:r>
      <w:r>
        <w:t>disposed</w:t>
      </w:r>
      <w:r>
        <w:rPr>
          <w:spacing w:val="-4"/>
        </w:rPr>
        <w:t xml:space="preserve"> </w:t>
      </w:r>
      <w:r>
        <w:t>of before prescribed time.</w:t>
      </w:r>
    </w:p>
    <w:p w14:paraId="462CE2E6" w14:textId="77777777" w:rsidR="00C020C4" w:rsidRDefault="00715403">
      <w:pPr>
        <w:pStyle w:val="ListParagraph"/>
        <w:numPr>
          <w:ilvl w:val="1"/>
          <w:numId w:val="10"/>
        </w:numPr>
        <w:tabs>
          <w:tab w:val="left" w:pos="995"/>
        </w:tabs>
        <w:spacing w:before="2"/>
        <w:ind w:right="135"/>
        <w:jc w:val="both"/>
      </w:pPr>
      <w:r>
        <w:t xml:space="preserve">Complaints and redressal action shall be discussed in Safety Meeting with all members </w:t>
      </w:r>
      <w:r>
        <w:rPr>
          <w:spacing w:val="-2"/>
        </w:rPr>
        <w:t>concerned.</w:t>
      </w:r>
    </w:p>
    <w:p w14:paraId="43096C4B" w14:textId="77777777" w:rsidR="00C020C4" w:rsidRDefault="00715403">
      <w:pPr>
        <w:pStyle w:val="ListParagraph"/>
        <w:numPr>
          <w:ilvl w:val="1"/>
          <w:numId w:val="10"/>
        </w:numPr>
        <w:tabs>
          <w:tab w:val="left" w:pos="995"/>
        </w:tabs>
        <w:spacing w:before="2" w:line="237" w:lineRule="auto"/>
        <w:ind w:right="136"/>
        <w:jc w:val="both"/>
      </w:pPr>
      <w:r>
        <w:t>A</w:t>
      </w:r>
      <w:r>
        <w:rPr>
          <w:spacing w:val="-7"/>
        </w:rPr>
        <w:t xml:space="preserve"> </w:t>
      </w:r>
      <w:r>
        <w:t>monthly</w:t>
      </w:r>
      <w:r>
        <w:rPr>
          <w:spacing w:val="-8"/>
        </w:rPr>
        <w:t xml:space="preserve"> </w:t>
      </w:r>
      <w:r>
        <w:t>report</w:t>
      </w:r>
      <w:r>
        <w:rPr>
          <w:spacing w:val="-9"/>
        </w:rPr>
        <w:t xml:space="preserve"> </w:t>
      </w:r>
      <w:r>
        <w:t>summarizing</w:t>
      </w:r>
      <w:r>
        <w:rPr>
          <w:spacing w:val="-7"/>
        </w:rPr>
        <w:t xml:space="preserve"> </w:t>
      </w:r>
      <w:r>
        <w:t>details</w:t>
      </w:r>
      <w:r>
        <w:rPr>
          <w:spacing w:val="-9"/>
        </w:rPr>
        <w:t xml:space="preserve"> </w:t>
      </w:r>
      <w:r>
        <w:t>of</w:t>
      </w:r>
      <w:r>
        <w:rPr>
          <w:spacing w:val="-9"/>
        </w:rPr>
        <w:t xml:space="preserve"> </w:t>
      </w:r>
      <w:r>
        <w:t>all</w:t>
      </w:r>
      <w:r>
        <w:rPr>
          <w:spacing w:val="-7"/>
        </w:rPr>
        <w:t xml:space="preserve"> </w:t>
      </w:r>
      <w:r>
        <w:t>complaints</w:t>
      </w:r>
      <w:r>
        <w:rPr>
          <w:spacing w:val="-9"/>
        </w:rPr>
        <w:t xml:space="preserve"> </w:t>
      </w:r>
      <w:r>
        <w:t>received</w:t>
      </w:r>
      <w:r>
        <w:rPr>
          <w:spacing w:val="-7"/>
        </w:rPr>
        <w:t xml:space="preserve"> </w:t>
      </w:r>
      <w:r>
        <w:t>in</w:t>
      </w:r>
      <w:r>
        <w:rPr>
          <w:spacing w:val="-10"/>
        </w:rPr>
        <w:t xml:space="preserve"> </w:t>
      </w:r>
      <w:r>
        <w:t>a</w:t>
      </w:r>
      <w:r>
        <w:rPr>
          <w:spacing w:val="-9"/>
        </w:rPr>
        <w:t xml:space="preserve"> </w:t>
      </w:r>
      <w:r>
        <w:t>month</w:t>
      </w:r>
      <w:r>
        <w:rPr>
          <w:spacing w:val="-7"/>
        </w:rPr>
        <w:t xml:space="preserve"> </w:t>
      </w:r>
      <w:r>
        <w:t>along</w:t>
      </w:r>
      <w:r>
        <w:rPr>
          <w:spacing w:val="-10"/>
        </w:rPr>
        <w:t xml:space="preserve"> </w:t>
      </w:r>
      <w:r>
        <w:t>with</w:t>
      </w:r>
      <w:r>
        <w:rPr>
          <w:spacing w:val="-7"/>
        </w:rPr>
        <w:t xml:space="preserve"> </w:t>
      </w:r>
      <w:r>
        <w:t>redressal action shall be submitted to management.</w:t>
      </w:r>
    </w:p>
    <w:p w14:paraId="5B8C51CF" w14:textId="77777777" w:rsidR="00C020C4" w:rsidRDefault="00C020C4">
      <w:pPr>
        <w:pStyle w:val="BodyText"/>
        <w:spacing w:before="2"/>
      </w:pPr>
    </w:p>
    <w:p w14:paraId="312B66DD" w14:textId="77777777" w:rsidR="00C020C4" w:rsidRDefault="00715403">
      <w:pPr>
        <w:pStyle w:val="ListParagraph"/>
        <w:numPr>
          <w:ilvl w:val="0"/>
          <w:numId w:val="10"/>
        </w:numPr>
        <w:tabs>
          <w:tab w:val="left" w:pos="570"/>
        </w:tabs>
        <w:ind w:left="570" w:hanging="427"/>
      </w:pPr>
      <w:r>
        <w:rPr>
          <w:spacing w:val="-2"/>
        </w:rPr>
        <w:t>Monitoring</w:t>
      </w:r>
    </w:p>
    <w:p w14:paraId="6915FF01" w14:textId="77777777" w:rsidR="00C020C4" w:rsidRDefault="00715403">
      <w:pPr>
        <w:pStyle w:val="ListParagraph"/>
        <w:numPr>
          <w:ilvl w:val="1"/>
          <w:numId w:val="10"/>
        </w:numPr>
        <w:tabs>
          <w:tab w:val="left" w:pos="995"/>
        </w:tabs>
        <w:ind w:right="140"/>
      </w:pPr>
      <w:r>
        <w:t>All complaints filed and resolved will be checked and verified by either Cross Functional Team (CFT) Member or Vigilance Committee Member.</w:t>
      </w:r>
    </w:p>
    <w:p w14:paraId="0BE4B796" w14:textId="77777777" w:rsidR="00C020C4" w:rsidRDefault="00715403">
      <w:pPr>
        <w:pStyle w:val="ListParagraph"/>
        <w:numPr>
          <w:ilvl w:val="1"/>
          <w:numId w:val="10"/>
        </w:numPr>
        <w:tabs>
          <w:tab w:val="left" w:pos="995"/>
        </w:tabs>
        <w:spacing w:before="1"/>
        <w:ind w:hanging="424"/>
      </w:pPr>
      <w:r>
        <w:t>Once</w:t>
      </w:r>
      <w:r>
        <w:rPr>
          <w:spacing w:val="-5"/>
        </w:rPr>
        <w:t xml:space="preserve"> </w:t>
      </w:r>
      <w:r>
        <w:t>the</w:t>
      </w:r>
      <w:r>
        <w:rPr>
          <w:spacing w:val="-3"/>
        </w:rPr>
        <w:t xml:space="preserve"> </w:t>
      </w:r>
      <w:r>
        <w:t>complaint</w:t>
      </w:r>
      <w:r>
        <w:rPr>
          <w:spacing w:val="-5"/>
        </w:rPr>
        <w:t xml:space="preserve"> </w:t>
      </w:r>
      <w:r>
        <w:t>is</w:t>
      </w:r>
      <w:r>
        <w:rPr>
          <w:spacing w:val="-5"/>
        </w:rPr>
        <w:t xml:space="preserve"> </w:t>
      </w:r>
      <w:r>
        <w:t>verified,</w:t>
      </w:r>
      <w:r>
        <w:rPr>
          <w:spacing w:val="-3"/>
        </w:rPr>
        <w:t xml:space="preserve"> </w:t>
      </w:r>
      <w:r>
        <w:t>then</w:t>
      </w:r>
      <w:r>
        <w:rPr>
          <w:spacing w:val="-6"/>
        </w:rPr>
        <w:t xml:space="preserve"> </w:t>
      </w:r>
      <w:r>
        <w:t>only</w:t>
      </w:r>
      <w:r>
        <w:rPr>
          <w:spacing w:val="-4"/>
        </w:rPr>
        <w:t xml:space="preserve"> </w:t>
      </w:r>
      <w:r>
        <w:t>the</w:t>
      </w:r>
      <w:r>
        <w:rPr>
          <w:spacing w:val="-5"/>
        </w:rPr>
        <w:t xml:space="preserve"> </w:t>
      </w:r>
      <w:r>
        <w:t>complaint</w:t>
      </w:r>
      <w:r>
        <w:rPr>
          <w:spacing w:val="-3"/>
        </w:rPr>
        <w:t xml:space="preserve"> </w:t>
      </w:r>
      <w:r>
        <w:t>will</w:t>
      </w:r>
      <w:r>
        <w:rPr>
          <w:spacing w:val="-3"/>
        </w:rPr>
        <w:t xml:space="preserve"> </w:t>
      </w:r>
      <w:r>
        <w:t>be</w:t>
      </w:r>
      <w:r>
        <w:rPr>
          <w:spacing w:val="-5"/>
        </w:rPr>
        <w:t xml:space="preserve"> </w:t>
      </w:r>
      <w:r>
        <w:t>considered</w:t>
      </w:r>
      <w:r>
        <w:rPr>
          <w:spacing w:val="-3"/>
        </w:rPr>
        <w:t xml:space="preserve"> </w:t>
      </w:r>
      <w:r>
        <w:t>as</w:t>
      </w:r>
      <w:r>
        <w:rPr>
          <w:spacing w:val="-2"/>
        </w:rPr>
        <w:t xml:space="preserve"> completed.</w:t>
      </w:r>
    </w:p>
    <w:p w14:paraId="6063B062" w14:textId="77777777" w:rsidR="00C020C4" w:rsidRDefault="00715403">
      <w:pPr>
        <w:pStyle w:val="ListParagraph"/>
        <w:numPr>
          <w:ilvl w:val="1"/>
          <w:numId w:val="10"/>
        </w:numPr>
        <w:tabs>
          <w:tab w:val="left" w:pos="995"/>
        </w:tabs>
        <w:ind w:hanging="424"/>
      </w:pPr>
      <w:r>
        <w:t>For</w:t>
      </w:r>
      <w:r>
        <w:rPr>
          <w:spacing w:val="-3"/>
        </w:rPr>
        <w:t xml:space="preserve"> </w:t>
      </w:r>
      <w:r>
        <w:t>this</w:t>
      </w:r>
      <w:r>
        <w:rPr>
          <w:spacing w:val="-2"/>
        </w:rPr>
        <w:t xml:space="preserve"> </w:t>
      </w:r>
      <w:r>
        <w:t>purpose,</w:t>
      </w:r>
      <w:r>
        <w:rPr>
          <w:spacing w:val="-5"/>
        </w:rPr>
        <w:t xml:space="preserve"> </w:t>
      </w:r>
      <w:r>
        <w:t>CFT</w:t>
      </w:r>
      <w:r>
        <w:rPr>
          <w:spacing w:val="-3"/>
        </w:rPr>
        <w:t xml:space="preserve"> </w:t>
      </w:r>
      <w:r>
        <w:t>members</w:t>
      </w:r>
      <w:r>
        <w:rPr>
          <w:spacing w:val="-2"/>
        </w:rPr>
        <w:t xml:space="preserve"> </w:t>
      </w:r>
      <w:r>
        <w:t>will</w:t>
      </w:r>
      <w:r>
        <w:rPr>
          <w:spacing w:val="-2"/>
        </w:rPr>
        <w:t xml:space="preserve"> </w:t>
      </w:r>
      <w:r>
        <w:t>be</w:t>
      </w:r>
      <w:r>
        <w:rPr>
          <w:spacing w:val="-2"/>
        </w:rPr>
        <w:t xml:space="preserve"> </w:t>
      </w:r>
      <w:r>
        <w:t>any</w:t>
      </w:r>
      <w:r>
        <w:rPr>
          <w:spacing w:val="-5"/>
        </w:rPr>
        <w:t xml:space="preserve"> </w:t>
      </w:r>
      <w:r>
        <w:t>of</w:t>
      </w:r>
      <w:r>
        <w:rPr>
          <w:spacing w:val="-4"/>
        </w:rPr>
        <w:t xml:space="preserve"> </w:t>
      </w:r>
      <w:r>
        <w:t>the</w:t>
      </w:r>
      <w:r>
        <w:rPr>
          <w:spacing w:val="-2"/>
        </w:rPr>
        <w:t xml:space="preserve"> followings.</w:t>
      </w:r>
    </w:p>
    <w:p w14:paraId="6B7296F6" w14:textId="77777777" w:rsidR="00C020C4" w:rsidRDefault="00715403">
      <w:pPr>
        <w:pStyle w:val="ListParagraph"/>
        <w:numPr>
          <w:ilvl w:val="2"/>
          <w:numId w:val="10"/>
        </w:numPr>
        <w:tabs>
          <w:tab w:val="left" w:pos="2302"/>
        </w:tabs>
        <w:ind w:left="2302" w:hanging="284"/>
        <w:jc w:val="left"/>
      </w:pPr>
      <w:r>
        <w:t>Head</w:t>
      </w:r>
      <w:r>
        <w:rPr>
          <w:spacing w:val="-2"/>
        </w:rPr>
        <w:t xml:space="preserve"> </w:t>
      </w:r>
      <w:r>
        <w:t>of</w:t>
      </w:r>
      <w:r>
        <w:rPr>
          <w:spacing w:val="-2"/>
        </w:rPr>
        <w:t xml:space="preserve"> Operations</w:t>
      </w:r>
    </w:p>
    <w:p w14:paraId="261642C5" w14:textId="77777777" w:rsidR="00C020C4" w:rsidRDefault="00715403">
      <w:pPr>
        <w:pStyle w:val="ListParagraph"/>
        <w:numPr>
          <w:ilvl w:val="2"/>
          <w:numId w:val="10"/>
        </w:numPr>
        <w:tabs>
          <w:tab w:val="left" w:pos="2301"/>
        </w:tabs>
        <w:spacing w:before="1"/>
        <w:ind w:left="2301" w:hanging="334"/>
        <w:jc w:val="left"/>
      </w:pPr>
      <w:r>
        <w:t>Head</w:t>
      </w:r>
      <w:r>
        <w:rPr>
          <w:spacing w:val="-3"/>
        </w:rPr>
        <w:t xml:space="preserve"> </w:t>
      </w:r>
      <w:r>
        <w:t>of</w:t>
      </w:r>
      <w:r>
        <w:rPr>
          <w:spacing w:val="-3"/>
        </w:rPr>
        <w:t xml:space="preserve"> </w:t>
      </w:r>
      <w:r>
        <w:t>Human</w:t>
      </w:r>
      <w:r>
        <w:rPr>
          <w:spacing w:val="-3"/>
        </w:rPr>
        <w:t xml:space="preserve"> </w:t>
      </w:r>
      <w:r>
        <w:rPr>
          <w:spacing w:val="-2"/>
        </w:rPr>
        <w:t>Resources</w:t>
      </w:r>
    </w:p>
    <w:p w14:paraId="3F0C4C85" w14:textId="77777777" w:rsidR="00C020C4" w:rsidRDefault="00715403">
      <w:pPr>
        <w:pStyle w:val="ListParagraph"/>
        <w:numPr>
          <w:ilvl w:val="2"/>
          <w:numId w:val="10"/>
        </w:numPr>
        <w:tabs>
          <w:tab w:val="left" w:pos="2301"/>
        </w:tabs>
        <w:spacing w:line="267" w:lineRule="exact"/>
        <w:ind w:left="2301" w:hanging="384"/>
        <w:jc w:val="left"/>
      </w:pPr>
      <w:r>
        <w:t>Head</w:t>
      </w:r>
      <w:r>
        <w:rPr>
          <w:spacing w:val="-3"/>
        </w:rPr>
        <w:t xml:space="preserve"> </w:t>
      </w:r>
      <w:r>
        <w:t>of</w:t>
      </w:r>
      <w:r>
        <w:rPr>
          <w:spacing w:val="-3"/>
        </w:rPr>
        <w:t xml:space="preserve"> </w:t>
      </w:r>
      <w:r>
        <w:t>the</w:t>
      </w:r>
      <w:r>
        <w:rPr>
          <w:spacing w:val="-3"/>
        </w:rPr>
        <w:t xml:space="preserve"> </w:t>
      </w:r>
      <w:r>
        <w:t>Respective</w:t>
      </w:r>
      <w:r>
        <w:rPr>
          <w:spacing w:val="-3"/>
        </w:rPr>
        <w:t xml:space="preserve"> </w:t>
      </w:r>
      <w:r>
        <w:rPr>
          <w:spacing w:val="-2"/>
        </w:rPr>
        <w:t>Departmental</w:t>
      </w:r>
    </w:p>
    <w:p w14:paraId="55E052B2" w14:textId="77777777" w:rsidR="00C020C4" w:rsidRDefault="00715403">
      <w:pPr>
        <w:pStyle w:val="ListParagraph"/>
        <w:numPr>
          <w:ilvl w:val="2"/>
          <w:numId w:val="10"/>
        </w:numPr>
        <w:tabs>
          <w:tab w:val="left" w:pos="2301"/>
        </w:tabs>
        <w:spacing w:line="267" w:lineRule="exact"/>
        <w:ind w:left="2301" w:hanging="384"/>
        <w:jc w:val="left"/>
      </w:pPr>
      <w:r>
        <w:t>Member</w:t>
      </w:r>
      <w:r>
        <w:rPr>
          <w:spacing w:val="-4"/>
        </w:rPr>
        <w:t xml:space="preserve"> </w:t>
      </w:r>
      <w:r>
        <w:t>of</w:t>
      </w:r>
      <w:r>
        <w:rPr>
          <w:spacing w:val="-4"/>
        </w:rPr>
        <w:t xml:space="preserve"> </w:t>
      </w:r>
      <w:r>
        <w:t>Works</w:t>
      </w:r>
      <w:r>
        <w:rPr>
          <w:spacing w:val="-2"/>
        </w:rPr>
        <w:t xml:space="preserve"> Committee</w:t>
      </w:r>
    </w:p>
    <w:p w14:paraId="19D16257" w14:textId="77777777" w:rsidR="00C020C4" w:rsidRDefault="00715403">
      <w:pPr>
        <w:pStyle w:val="ListParagraph"/>
        <w:numPr>
          <w:ilvl w:val="2"/>
          <w:numId w:val="10"/>
        </w:numPr>
        <w:tabs>
          <w:tab w:val="left" w:pos="2301"/>
        </w:tabs>
        <w:ind w:left="2301" w:hanging="334"/>
        <w:jc w:val="left"/>
      </w:pPr>
      <w:r>
        <w:t>Head</w:t>
      </w:r>
      <w:r>
        <w:rPr>
          <w:spacing w:val="-2"/>
        </w:rPr>
        <w:t xml:space="preserve"> </w:t>
      </w:r>
      <w:r>
        <w:t>of</w:t>
      </w:r>
      <w:r>
        <w:rPr>
          <w:spacing w:val="-2"/>
        </w:rPr>
        <w:t xml:space="preserve"> Quality</w:t>
      </w:r>
    </w:p>
    <w:p w14:paraId="10B657C2" w14:textId="77777777" w:rsidR="00C020C4" w:rsidRDefault="00C020C4">
      <w:pPr>
        <w:pStyle w:val="BodyText"/>
        <w:spacing w:before="1"/>
      </w:pPr>
    </w:p>
    <w:p w14:paraId="3E517123" w14:textId="77777777" w:rsidR="00C020C4" w:rsidRDefault="00715403">
      <w:pPr>
        <w:pStyle w:val="BodyText"/>
        <w:ind w:left="143"/>
        <w:jc w:val="both"/>
      </w:pPr>
      <w:r>
        <w:rPr>
          <w:u w:val="single"/>
        </w:rPr>
        <w:t>Escalation</w:t>
      </w:r>
      <w:r>
        <w:rPr>
          <w:spacing w:val="-3"/>
          <w:u w:val="single"/>
        </w:rPr>
        <w:t xml:space="preserve"> </w:t>
      </w:r>
      <w:r>
        <w:rPr>
          <w:spacing w:val="-2"/>
          <w:u w:val="single"/>
        </w:rPr>
        <w:t>Matrix</w:t>
      </w:r>
    </w:p>
    <w:p w14:paraId="556E2661" w14:textId="77777777" w:rsidR="00C020C4" w:rsidRDefault="00715403">
      <w:pPr>
        <w:pStyle w:val="BodyText"/>
        <w:ind w:left="143" w:right="135"/>
        <w:jc w:val="both"/>
      </w:pPr>
      <w:r>
        <w:t>In</w:t>
      </w:r>
      <w:r>
        <w:rPr>
          <w:spacing w:val="-7"/>
        </w:rPr>
        <w:t xml:space="preserve"> </w:t>
      </w:r>
      <w:r>
        <w:t>case,</w:t>
      </w:r>
      <w:r>
        <w:rPr>
          <w:spacing w:val="-5"/>
        </w:rPr>
        <w:t xml:space="preserve"> </w:t>
      </w:r>
      <w:r>
        <w:t>if</w:t>
      </w:r>
      <w:r>
        <w:rPr>
          <w:spacing w:val="-6"/>
        </w:rPr>
        <w:t xml:space="preserve"> </w:t>
      </w:r>
      <w:r>
        <w:t>complaint</w:t>
      </w:r>
      <w:r>
        <w:rPr>
          <w:spacing w:val="-5"/>
        </w:rPr>
        <w:t xml:space="preserve"> </w:t>
      </w:r>
      <w:r>
        <w:t>filed</w:t>
      </w:r>
      <w:r>
        <w:rPr>
          <w:spacing w:val="-6"/>
        </w:rPr>
        <w:t xml:space="preserve"> </w:t>
      </w:r>
      <w:r>
        <w:t>is</w:t>
      </w:r>
      <w:r>
        <w:rPr>
          <w:spacing w:val="-8"/>
        </w:rPr>
        <w:t xml:space="preserve"> </w:t>
      </w:r>
      <w:r>
        <w:t>not</w:t>
      </w:r>
      <w:r>
        <w:rPr>
          <w:spacing w:val="-5"/>
        </w:rPr>
        <w:t xml:space="preserve"> </w:t>
      </w:r>
      <w:r>
        <w:t>resolved</w:t>
      </w:r>
      <w:r>
        <w:rPr>
          <w:spacing w:val="-6"/>
        </w:rPr>
        <w:t xml:space="preserve"> </w:t>
      </w:r>
      <w:r>
        <w:t>in</w:t>
      </w:r>
      <w:r>
        <w:rPr>
          <w:spacing w:val="-7"/>
        </w:rPr>
        <w:t xml:space="preserve"> </w:t>
      </w:r>
      <w:r>
        <w:t>time</w:t>
      </w:r>
      <w:r>
        <w:rPr>
          <w:spacing w:val="-5"/>
        </w:rPr>
        <w:t xml:space="preserve"> </w:t>
      </w:r>
      <w:r>
        <w:t>or</w:t>
      </w:r>
      <w:r>
        <w:rPr>
          <w:spacing w:val="-6"/>
        </w:rPr>
        <w:t xml:space="preserve"> </w:t>
      </w:r>
      <w:r>
        <w:t>the</w:t>
      </w:r>
      <w:r>
        <w:rPr>
          <w:spacing w:val="-8"/>
        </w:rPr>
        <w:t xml:space="preserve"> </w:t>
      </w:r>
      <w:r>
        <w:t>complainant</w:t>
      </w:r>
      <w:r>
        <w:rPr>
          <w:spacing w:val="-5"/>
        </w:rPr>
        <w:t xml:space="preserve"> </w:t>
      </w:r>
      <w:r>
        <w:t>is</w:t>
      </w:r>
      <w:r>
        <w:rPr>
          <w:spacing w:val="-6"/>
        </w:rPr>
        <w:t xml:space="preserve"> </w:t>
      </w:r>
      <w:r>
        <w:t>not</w:t>
      </w:r>
      <w:r>
        <w:rPr>
          <w:spacing w:val="-5"/>
        </w:rPr>
        <w:t xml:space="preserve"> </w:t>
      </w:r>
      <w:r>
        <w:t>getting</w:t>
      </w:r>
      <w:r>
        <w:rPr>
          <w:spacing w:val="-6"/>
        </w:rPr>
        <w:t xml:space="preserve"> </w:t>
      </w:r>
      <w:r>
        <w:t>satisfactory</w:t>
      </w:r>
      <w:r>
        <w:rPr>
          <w:spacing w:val="-5"/>
        </w:rPr>
        <w:t xml:space="preserve"> </w:t>
      </w:r>
      <w:r>
        <w:t>response</w:t>
      </w:r>
      <w:r>
        <w:rPr>
          <w:spacing w:val="-5"/>
        </w:rPr>
        <w:t xml:space="preserve"> </w:t>
      </w:r>
      <w:r>
        <w:t>or feedback, he/she can approach the next person in the hierarchy as mentioned below.</w:t>
      </w:r>
    </w:p>
    <w:p w14:paraId="7DC328D5" w14:textId="77777777" w:rsidR="00C020C4" w:rsidRDefault="00C020C4">
      <w:pPr>
        <w:pStyle w:val="BodyText"/>
        <w:spacing w:before="26"/>
        <w:rPr>
          <w:sz w:val="20"/>
        </w:rPr>
      </w:pP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404"/>
        <w:gridCol w:w="3402"/>
      </w:tblGrid>
      <w:tr w:rsidR="00C020C4" w14:paraId="08D1E171" w14:textId="77777777">
        <w:trPr>
          <w:trHeight w:val="268"/>
        </w:trPr>
        <w:tc>
          <w:tcPr>
            <w:tcW w:w="850" w:type="dxa"/>
          </w:tcPr>
          <w:p w14:paraId="43026C2A" w14:textId="77777777" w:rsidR="00C020C4" w:rsidRDefault="00715403">
            <w:pPr>
              <w:pStyle w:val="TableParagraph"/>
              <w:spacing w:line="248" w:lineRule="exact"/>
              <w:rPr>
                <w:b/>
              </w:rPr>
            </w:pPr>
            <w:r>
              <w:rPr>
                <w:b/>
                <w:spacing w:val="-2"/>
              </w:rPr>
              <w:t>Level</w:t>
            </w:r>
          </w:p>
        </w:tc>
        <w:tc>
          <w:tcPr>
            <w:tcW w:w="3404" w:type="dxa"/>
          </w:tcPr>
          <w:p w14:paraId="4EFC599A" w14:textId="77777777" w:rsidR="00C020C4" w:rsidRDefault="00715403">
            <w:pPr>
              <w:pStyle w:val="TableParagraph"/>
              <w:spacing w:line="248" w:lineRule="exact"/>
              <w:rPr>
                <w:b/>
              </w:rPr>
            </w:pPr>
            <w:r>
              <w:rPr>
                <w:b/>
              </w:rPr>
              <w:t>Authorized</w:t>
            </w:r>
            <w:r>
              <w:rPr>
                <w:b/>
                <w:spacing w:val="-8"/>
              </w:rPr>
              <w:t xml:space="preserve"> </w:t>
            </w:r>
            <w:r>
              <w:rPr>
                <w:b/>
                <w:spacing w:val="-2"/>
              </w:rPr>
              <w:t>Personnel</w:t>
            </w:r>
          </w:p>
        </w:tc>
        <w:tc>
          <w:tcPr>
            <w:tcW w:w="3402" w:type="dxa"/>
          </w:tcPr>
          <w:p w14:paraId="42065AB0" w14:textId="77777777" w:rsidR="00C020C4" w:rsidRDefault="00715403">
            <w:pPr>
              <w:pStyle w:val="TableParagraph"/>
              <w:spacing w:line="248" w:lineRule="exact"/>
              <w:ind w:left="11" w:right="4"/>
              <w:jc w:val="center"/>
              <w:rPr>
                <w:b/>
              </w:rPr>
            </w:pPr>
            <w:r>
              <w:rPr>
                <w:b/>
              </w:rPr>
              <w:t>Timeline</w:t>
            </w:r>
            <w:r>
              <w:rPr>
                <w:b/>
                <w:spacing w:val="-4"/>
              </w:rPr>
              <w:t xml:space="preserve"> </w:t>
            </w:r>
            <w:r>
              <w:rPr>
                <w:b/>
              </w:rPr>
              <w:t>to</w:t>
            </w:r>
            <w:r>
              <w:rPr>
                <w:b/>
                <w:spacing w:val="-5"/>
              </w:rPr>
              <w:t xml:space="preserve"> </w:t>
            </w:r>
            <w:r>
              <w:rPr>
                <w:b/>
              </w:rPr>
              <w:t>Resolve</w:t>
            </w:r>
            <w:r>
              <w:rPr>
                <w:b/>
                <w:spacing w:val="-4"/>
              </w:rPr>
              <w:t xml:space="preserve"> </w:t>
            </w:r>
            <w:r>
              <w:rPr>
                <w:b/>
                <w:spacing w:val="-2"/>
              </w:rPr>
              <w:t>Complaint</w:t>
            </w:r>
          </w:p>
        </w:tc>
      </w:tr>
      <w:tr w:rsidR="00C020C4" w14:paraId="3B41A41D" w14:textId="77777777">
        <w:trPr>
          <w:trHeight w:val="268"/>
        </w:trPr>
        <w:tc>
          <w:tcPr>
            <w:tcW w:w="850" w:type="dxa"/>
          </w:tcPr>
          <w:p w14:paraId="76C254CF" w14:textId="77777777" w:rsidR="00C020C4" w:rsidRDefault="00715403">
            <w:pPr>
              <w:pStyle w:val="TableParagraph"/>
              <w:spacing w:line="248" w:lineRule="exact"/>
            </w:pPr>
            <w:r>
              <w:rPr>
                <w:spacing w:val="-10"/>
              </w:rPr>
              <w:t>1</w:t>
            </w:r>
          </w:p>
        </w:tc>
        <w:tc>
          <w:tcPr>
            <w:tcW w:w="3404" w:type="dxa"/>
          </w:tcPr>
          <w:p w14:paraId="183C8236" w14:textId="77777777" w:rsidR="00C020C4" w:rsidRDefault="00715403">
            <w:pPr>
              <w:pStyle w:val="TableParagraph"/>
              <w:spacing w:line="248" w:lineRule="exact"/>
            </w:pPr>
            <w:r>
              <w:t>Safety</w:t>
            </w:r>
            <w:r>
              <w:rPr>
                <w:spacing w:val="-3"/>
              </w:rPr>
              <w:t xml:space="preserve"> </w:t>
            </w:r>
            <w:r>
              <w:t>In-</w:t>
            </w:r>
            <w:r>
              <w:rPr>
                <w:spacing w:val="-2"/>
              </w:rPr>
              <w:t>charge</w:t>
            </w:r>
          </w:p>
        </w:tc>
        <w:tc>
          <w:tcPr>
            <w:tcW w:w="3402" w:type="dxa"/>
          </w:tcPr>
          <w:p w14:paraId="645C1294" w14:textId="77777777" w:rsidR="00C020C4" w:rsidRDefault="00715403">
            <w:pPr>
              <w:pStyle w:val="TableParagraph"/>
              <w:spacing w:line="248" w:lineRule="exact"/>
              <w:ind w:left="11"/>
              <w:jc w:val="center"/>
            </w:pPr>
            <w:r>
              <w:t>03</w:t>
            </w:r>
            <w:r>
              <w:rPr>
                <w:spacing w:val="-5"/>
              </w:rPr>
              <w:t xml:space="preserve"> </w:t>
            </w:r>
            <w:r>
              <w:t>Working</w:t>
            </w:r>
            <w:r>
              <w:rPr>
                <w:spacing w:val="-4"/>
              </w:rPr>
              <w:t xml:space="preserve"> Days</w:t>
            </w:r>
          </w:p>
        </w:tc>
      </w:tr>
      <w:tr w:rsidR="00C020C4" w14:paraId="50815762" w14:textId="77777777">
        <w:trPr>
          <w:trHeight w:val="268"/>
        </w:trPr>
        <w:tc>
          <w:tcPr>
            <w:tcW w:w="850" w:type="dxa"/>
          </w:tcPr>
          <w:p w14:paraId="6041B909" w14:textId="77777777" w:rsidR="00C020C4" w:rsidRDefault="00715403">
            <w:pPr>
              <w:pStyle w:val="TableParagraph"/>
              <w:spacing w:line="248" w:lineRule="exact"/>
            </w:pPr>
            <w:r>
              <w:rPr>
                <w:spacing w:val="-10"/>
              </w:rPr>
              <w:t>2</w:t>
            </w:r>
          </w:p>
        </w:tc>
        <w:tc>
          <w:tcPr>
            <w:tcW w:w="3404" w:type="dxa"/>
          </w:tcPr>
          <w:p w14:paraId="54647991" w14:textId="77777777" w:rsidR="00C020C4" w:rsidRDefault="00715403">
            <w:pPr>
              <w:pStyle w:val="TableParagraph"/>
              <w:spacing w:line="248" w:lineRule="exact"/>
            </w:pPr>
            <w:r>
              <w:t>Safety</w:t>
            </w:r>
            <w:r>
              <w:rPr>
                <w:spacing w:val="-5"/>
              </w:rPr>
              <w:t xml:space="preserve"> </w:t>
            </w:r>
            <w:r>
              <w:rPr>
                <w:spacing w:val="-2"/>
              </w:rPr>
              <w:t>Committee</w:t>
            </w:r>
          </w:p>
        </w:tc>
        <w:tc>
          <w:tcPr>
            <w:tcW w:w="3402" w:type="dxa"/>
          </w:tcPr>
          <w:p w14:paraId="2D988DB6" w14:textId="77777777" w:rsidR="00C020C4" w:rsidRDefault="00715403">
            <w:pPr>
              <w:pStyle w:val="TableParagraph"/>
              <w:spacing w:line="248" w:lineRule="exact"/>
              <w:ind w:left="11"/>
              <w:jc w:val="center"/>
            </w:pPr>
            <w:r>
              <w:t>03</w:t>
            </w:r>
            <w:r>
              <w:rPr>
                <w:spacing w:val="-5"/>
              </w:rPr>
              <w:t xml:space="preserve"> </w:t>
            </w:r>
            <w:r>
              <w:t>Working</w:t>
            </w:r>
            <w:r>
              <w:rPr>
                <w:spacing w:val="-4"/>
              </w:rPr>
              <w:t xml:space="preserve"> Days</w:t>
            </w:r>
          </w:p>
        </w:tc>
      </w:tr>
      <w:tr w:rsidR="00C020C4" w14:paraId="6AA6D6F7" w14:textId="77777777">
        <w:trPr>
          <w:trHeight w:val="268"/>
        </w:trPr>
        <w:tc>
          <w:tcPr>
            <w:tcW w:w="850" w:type="dxa"/>
          </w:tcPr>
          <w:p w14:paraId="0D022365" w14:textId="77777777" w:rsidR="00C020C4" w:rsidRDefault="00715403">
            <w:pPr>
              <w:pStyle w:val="TableParagraph"/>
              <w:spacing w:line="248" w:lineRule="exact"/>
            </w:pPr>
            <w:r>
              <w:rPr>
                <w:spacing w:val="-10"/>
              </w:rPr>
              <w:t>3</w:t>
            </w:r>
          </w:p>
        </w:tc>
        <w:tc>
          <w:tcPr>
            <w:tcW w:w="3404" w:type="dxa"/>
          </w:tcPr>
          <w:p w14:paraId="26149689" w14:textId="77777777" w:rsidR="00C020C4" w:rsidRDefault="00715403">
            <w:pPr>
              <w:pStyle w:val="TableParagraph"/>
              <w:spacing w:line="248" w:lineRule="exact"/>
            </w:pPr>
            <w:r>
              <w:t>Works</w:t>
            </w:r>
            <w:r>
              <w:rPr>
                <w:spacing w:val="-3"/>
              </w:rPr>
              <w:t xml:space="preserve"> </w:t>
            </w:r>
            <w:r>
              <w:rPr>
                <w:spacing w:val="-2"/>
              </w:rPr>
              <w:t>Committee</w:t>
            </w:r>
          </w:p>
        </w:tc>
        <w:tc>
          <w:tcPr>
            <w:tcW w:w="3402" w:type="dxa"/>
          </w:tcPr>
          <w:p w14:paraId="7EDFCC20" w14:textId="77777777" w:rsidR="00C020C4" w:rsidRDefault="00715403">
            <w:pPr>
              <w:pStyle w:val="TableParagraph"/>
              <w:spacing w:line="248" w:lineRule="exact"/>
              <w:ind w:left="11"/>
              <w:jc w:val="center"/>
            </w:pPr>
            <w:r>
              <w:t>02</w:t>
            </w:r>
            <w:r>
              <w:rPr>
                <w:spacing w:val="-5"/>
              </w:rPr>
              <w:t xml:space="preserve"> </w:t>
            </w:r>
            <w:r>
              <w:t>Working</w:t>
            </w:r>
            <w:r>
              <w:rPr>
                <w:spacing w:val="-4"/>
              </w:rPr>
              <w:t xml:space="preserve"> Days</w:t>
            </w:r>
          </w:p>
        </w:tc>
      </w:tr>
      <w:tr w:rsidR="00C020C4" w14:paraId="5199353B" w14:textId="77777777">
        <w:trPr>
          <w:trHeight w:val="268"/>
        </w:trPr>
        <w:tc>
          <w:tcPr>
            <w:tcW w:w="850" w:type="dxa"/>
          </w:tcPr>
          <w:p w14:paraId="1D91BEF0" w14:textId="77777777" w:rsidR="00C020C4" w:rsidRDefault="00715403">
            <w:pPr>
              <w:pStyle w:val="TableParagraph"/>
              <w:spacing w:line="248" w:lineRule="exact"/>
            </w:pPr>
            <w:r>
              <w:rPr>
                <w:spacing w:val="-10"/>
              </w:rPr>
              <w:t>4</w:t>
            </w:r>
          </w:p>
        </w:tc>
        <w:tc>
          <w:tcPr>
            <w:tcW w:w="3404" w:type="dxa"/>
          </w:tcPr>
          <w:p w14:paraId="7B56C4AA" w14:textId="77777777" w:rsidR="00C020C4" w:rsidRDefault="00715403">
            <w:pPr>
              <w:pStyle w:val="TableParagraph"/>
              <w:spacing w:line="248" w:lineRule="exact"/>
            </w:pPr>
            <w:r>
              <w:t>Factory</w:t>
            </w:r>
            <w:r>
              <w:rPr>
                <w:spacing w:val="-5"/>
              </w:rPr>
              <w:t xml:space="preserve"> </w:t>
            </w:r>
            <w:r>
              <w:t>Manager</w:t>
            </w:r>
            <w:r>
              <w:rPr>
                <w:spacing w:val="-4"/>
              </w:rPr>
              <w:t xml:space="preserve"> </w:t>
            </w:r>
            <w:r>
              <w:t>/</w:t>
            </w:r>
            <w:r>
              <w:rPr>
                <w:spacing w:val="-1"/>
              </w:rPr>
              <w:t xml:space="preserve"> </w:t>
            </w:r>
            <w:r>
              <w:t>Head</w:t>
            </w:r>
            <w:r>
              <w:rPr>
                <w:spacing w:val="-3"/>
              </w:rPr>
              <w:t xml:space="preserve"> </w:t>
            </w:r>
            <w:r>
              <w:t>–</w:t>
            </w:r>
            <w:r>
              <w:rPr>
                <w:spacing w:val="-4"/>
              </w:rPr>
              <w:t xml:space="preserve"> </w:t>
            </w:r>
            <w:r>
              <w:rPr>
                <w:spacing w:val="-5"/>
              </w:rPr>
              <w:t>HR</w:t>
            </w:r>
          </w:p>
        </w:tc>
        <w:tc>
          <w:tcPr>
            <w:tcW w:w="3402" w:type="dxa"/>
          </w:tcPr>
          <w:p w14:paraId="4AC3B8E6" w14:textId="77777777" w:rsidR="00C020C4" w:rsidRDefault="00715403">
            <w:pPr>
              <w:pStyle w:val="TableParagraph"/>
              <w:spacing w:line="248" w:lineRule="exact"/>
              <w:ind w:left="11"/>
              <w:jc w:val="center"/>
            </w:pPr>
            <w:r>
              <w:t>02</w:t>
            </w:r>
            <w:r>
              <w:rPr>
                <w:spacing w:val="-5"/>
              </w:rPr>
              <w:t xml:space="preserve"> </w:t>
            </w:r>
            <w:r>
              <w:t>Working</w:t>
            </w:r>
            <w:r>
              <w:rPr>
                <w:spacing w:val="-4"/>
              </w:rPr>
              <w:t xml:space="preserve"> Days</w:t>
            </w:r>
          </w:p>
        </w:tc>
      </w:tr>
    </w:tbl>
    <w:p w14:paraId="7D9C04ED" w14:textId="77777777" w:rsidR="00C020C4" w:rsidRDefault="00C020C4">
      <w:pPr>
        <w:pStyle w:val="BodyText"/>
        <w:spacing w:before="1"/>
      </w:pPr>
    </w:p>
    <w:p w14:paraId="6575F8E6" w14:textId="77777777" w:rsidR="00C020C4" w:rsidRDefault="00715403">
      <w:pPr>
        <w:pStyle w:val="Heading2"/>
        <w:numPr>
          <w:ilvl w:val="1"/>
          <w:numId w:val="42"/>
        </w:numPr>
        <w:tabs>
          <w:tab w:val="left" w:pos="625"/>
        </w:tabs>
        <w:spacing w:line="240" w:lineRule="auto"/>
        <w:ind w:left="625" w:hanging="482"/>
      </w:pPr>
      <w:r>
        <w:t>Freedom</w:t>
      </w:r>
      <w:r>
        <w:rPr>
          <w:spacing w:val="-3"/>
        </w:rPr>
        <w:t xml:space="preserve"> </w:t>
      </w:r>
      <w:r>
        <w:t>to</w:t>
      </w:r>
      <w:r>
        <w:rPr>
          <w:spacing w:val="-1"/>
        </w:rPr>
        <w:t xml:space="preserve"> </w:t>
      </w:r>
      <w:r>
        <w:t>join</w:t>
      </w:r>
      <w:r>
        <w:rPr>
          <w:spacing w:val="-2"/>
        </w:rPr>
        <w:t xml:space="preserve"> </w:t>
      </w:r>
      <w:r>
        <w:t>Trade</w:t>
      </w:r>
      <w:r>
        <w:rPr>
          <w:spacing w:val="-3"/>
        </w:rPr>
        <w:t xml:space="preserve"> </w:t>
      </w:r>
      <w:r>
        <w:t>Unions</w:t>
      </w:r>
      <w:r>
        <w:rPr>
          <w:spacing w:val="1"/>
        </w:rPr>
        <w:t xml:space="preserve"> </w:t>
      </w:r>
      <w:r>
        <w:t>or</w:t>
      </w:r>
      <w:r>
        <w:rPr>
          <w:spacing w:val="-1"/>
        </w:rPr>
        <w:t xml:space="preserve"> </w:t>
      </w:r>
      <w:r>
        <w:rPr>
          <w:spacing w:val="-2"/>
        </w:rPr>
        <w:t>Associations</w:t>
      </w:r>
    </w:p>
    <w:p w14:paraId="79DA72AE" w14:textId="77777777" w:rsidR="00C020C4" w:rsidRDefault="00715403">
      <w:pPr>
        <w:pStyle w:val="BodyText"/>
        <w:ind w:left="143" w:right="134"/>
        <w:jc w:val="both"/>
      </w:pPr>
      <w:r>
        <w:t>It</w:t>
      </w:r>
      <w:r>
        <w:rPr>
          <w:spacing w:val="-4"/>
        </w:rPr>
        <w:t xml:space="preserve"> </w:t>
      </w:r>
      <w:r>
        <w:t>can</w:t>
      </w:r>
      <w:r>
        <w:rPr>
          <w:spacing w:val="-4"/>
        </w:rPr>
        <w:t xml:space="preserve"> </w:t>
      </w:r>
      <w:r>
        <w:t>be</w:t>
      </w:r>
      <w:r>
        <w:rPr>
          <w:spacing w:val="-5"/>
        </w:rPr>
        <w:t xml:space="preserve"> </w:t>
      </w:r>
      <w:r>
        <w:t>described</w:t>
      </w:r>
      <w:r>
        <w:rPr>
          <w:spacing w:val="-6"/>
        </w:rPr>
        <w:t xml:space="preserve"> </w:t>
      </w:r>
      <w:r>
        <w:t>as</w:t>
      </w:r>
      <w:r>
        <w:rPr>
          <w:spacing w:val="-4"/>
        </w:rPr>
        <w:t xml:space="preserve"> </w:t>
      </w:r>
      <w:r>
        <w:t>the</w:t>
      </w:r>
      <w:r>
        <w:rPr>
          <w:spacing w:val="-4"/>
        </w:rPr>
        <w:t xml:space="preserve"> </w:t>
      </w:r>
      <w:r>
        <w:t>right</w:t>
      </w:r>
      <w:r>
        <w:rPr>
          <w:spacing w:val="-4"/>
        </w:rPr>
        <w:t xml:space="preserve"> </w:t>
      </w:r>
      <w:r>
        <w:t>of</w:t>
      </w:r>
      <w:r>
        <w:rPr>
          <w:spacing w:val="-4"/>
        </w:rPr>
        <w:t xml:space="preserve"> </w:t>
      </w:r>
      <w:r>
        <w:t>a</w:t>
      </w:r>
      <w:r>
        <w:rPr>
          <w:spacing w:val="-6"/>
        </w:rPr>
        <w:t xml:space="preserve"> </w:t>
      </w:r>
      <w:r>
        <w:t>person</w:t>
      </w:r>
      <w:r>
        <w:rPr>
          <w:spacing w:val="-4"/>
        </w:rPr>
        <w:t xml:space="preserve"> </w:t>
      </w:r>
      <w:r>
        <w:t>coming</w:t>
      </w:r>
      <w:r>
        <w:rPr>
          <w:spacing w:val="-4"/>
        </w:rPr>
        <w:t xml:space="preserve"> </w:t>
      </w:r>
      <w:r>
        <w:t>together</w:t>
      </w:r>
      <w:r>
        <w:rPr>
          <w:spacing w:val="-5"/>
        </w:rPr>
        <w:t xml:space="preserve"> </w:t>
      </w:r>
      <w:r>
        <w:t>with</w:t>
      </w:r>
      <w:r>
        <w:rPr>
          <w:spacing w:val="-6"/>
        </w:rPr>
        <w:t xml:space="preserve"> </w:t>
      </w:r>
      <w:r>
        <w:t>other</w:t>
      </w:r>
      <w:r>
        <w:rPr>
          <w:spacing w:val="-6"/>
        </w:rPr>
        <w:t xml:space="preserve"> </w:t>
      </w:r>
      <w:r>
        <w:t>individuals</w:t>
      </w:r>
      <w:r>
        <w:rPr>
          <w:spacing w:val="-4"/>
        </w:rPr>
        <w:t xml:space="preserve"> </w:t>
      </w:r>
      <w:r>
        <w:t>to</w:t>
      </w:r>
      <w:r>
        <w:rPr>
          <w:spacing w:val="-4"/>
        </w:rPr>
        <w:t xml:space="preserve"> </w:t>
      </w:r>
      <w:r>
        <w:t>collectively</w:t>
      </w:r>
      <w:r>
        <w:rPr>
          <w:spacing w:val="-5"/>
        </w:rPr>
        <w:t xml:space="preserve"> </w:t>
      </w:r>
      <w:r>
        <w:t>express, promote,</w:t>
      </w:r>
      <w:r>
        <w:rPr>
          <w:spacing w:val="-7"/>
        </w:rPr>
        <w:t xml:space="preserve"> </w:t>
      </w:r>
      <w:r>
        <w:t>pursue</w:t>
      </w:r>
      <w:r>
        <w:rPr>
          <w:spacing w:val="-9"/>
        </w:rPr>
        <w:t xml:space="preserve"> </w:t>
      </w:r>
      <w:r>
        <w:t>and/or</w:t>
      </w:r>
      <w:r>
        <w:rPr>
          <w:spacing w:val="-10"/>
        </w:rPr>
        <w:t xml:space="preserve"> </w:t>
      </w:r>
      <w:r>
        <w:t>defend</w:t>
      </w:r>
      <w:r>
        <w:rPr>
          <w:spacing w:val="-9"/>
        </w:rPr>
        <w:t xml:space="preserve"> </w:t>
      </w:r>
      <w:r>
        <w:t>common</w:t>
      </w:r>
      <w:r>
        <w:rPr>
          <w:spacing w:val="-8"/>
        </w:rPr>
        <w:t xml:space="preserve"> </w:t>
      </w:r>
      <w:r>
        <w:t>interests.</w:t>
      </w:r>
      <w:r>
        <w:rPr>
          <w:spacing w:val="-10"/>
        </w:rPr>
        <w:t xml:space="preserve"> </w:t>
      </w:r>
      <w:r>
        <w:t>The</w:t>
      </w:r>
      <w:r>
        <w:rPr>
          <w:spacing w:val="-7"/>
        </w:rPr>
        <w:t xml:space="preserve"> </w:t>
      </w:r>
      <w:r>
        <w:t>company</w:t>
      </w:r>
      <w:r>
        <w:rPr>
          <w:spacing w:val="-9"/>
        </w:rPr>
        <w:t xml:space="preserve"> </w:t>
      </w:r>
      <w:r>
        <w:t>respects</w:t>
      </w:r>
      <w:r>
        <w:rPr>
          <w:spacing w:val="-9"/>
        </w:rPr>
        <w:t xml:space="preserve"> </w:t>
      </w:r>
      <w:r>
        <w:t>the</w:t>
      </w:r>
      <w:r>
        <w:rPr>
          <w:spacing w:val="-10"/>
        </w:rPr>
        <w:t xml:space="preserve"> </w:t>
      </w:r>
      <w:r>
        <w:t>law</w:t>
      </w:r>
      <w:r>
        <w:rPr>
          <w:spacing w:val="-7"/>
        </w:rPr>
        <w:t xml:space="preserve"> </w:t>
      </w:r>
      <w:r>
        <w:t>and</w:t>
      </w:r>
      <w:r>
        <w:rPr>
          <w:spacing w:val="-8"/>
        </w:rPr>
        <w:t xml:space="preserve"> </w:t>
      </w:r>
      <w:r>
        <w:t>understands</w:t>
      </w:r>
      <w:r>
        <w:rPr>
          <w:spacing w:val="-8"/>
        </w:rPr>
        <w:t xml:space="preserve"> </w:t>
      </w:r>
      <w:r>
        <w:t>if</w:t>
      </w:r>
      <w:r>
        <w:rPr>
          <w:spacing w:val="-10"/>
        </w:rPr>
        <w:t xml:space="preserve"> </w:t>
      </w:r>
      <w:r>
        <w:t>any of</w:t>
      </w:r>
      <w:r>
        <w:rPr>
          <w:spacing w:val="-2"/>
        </w:rPr>
        <w:t xml:space="preserve"> </w:t>
      </w:r>
      <w:r>
        <w:t>its</w:t>
      </w:r>
      <w:r>
        <w:rPr>
          <w:spacing w:val="-4"/>
        </w:rPr>
        <w:t xml:space="preserve"> </w:t>
      </w:r>
      <w:r>
        <w:t>workmen</w:t>
      </w:r>
      <w:r>
        <w:rPr>
          <w:spacing w:val="-5"/>
        </w:rPr>
        <w:t xml:space="preserve"> </w:t>
      </w:r>
      <w:r>
        <w:t>wishes</w:t>
      </w:r>
      <w:r>
        <w:rPr>
          <w:spacing w:val="-5"/>
        </w:rPr>
        <w:t xml:space="preserve"> </w:t>
      </w:r>
      <w:r>
        <w:t>to</w:t>
      </w:r>
      <w:r>
        <w:rPr>
          <w:spacing w:val="-1"/>
        </w:rPr>
        <w:t xml:space="preserve"> </w:t>
      </w:r>
      <w:r>
        <w:t>join</w:t>
      </w:r>
      <w:r>
        <w:rPr>
          <w:spacing w:val="-4"/>
        </w:rPr>
        <w:t xml:space="preserve"> </w:t>
      </w:r>
      <w:r>
        <w:t>recognized</w:t>
      </w:r>
      <w:r>
        <w:rPr>
          <w:spacing w:val="-2"/>
        </w:rPr>
        <w:t xml:space="preserve"> </w:t>
      </w:r>
      <w:r>
        <w:t>trade union.</w:t>
      </w:r>
      <w:r>
        <w:rPr>
          <w:spacing w:val="-7"/>
        </w:rPr>
        <w:t xml:space="preserve"> </w:t>
      </w:r>
      <w:r>
        <w:t>All</w:t>
      </w:r>
      <w:r>
        <w:rPr>
          <w:spacing w:val="-2"/>
        </w:rPr>
        <w:t xml:space="preserve"> </w:t>
      </w:r>
      <w:r>
        <w:t>workmen,</w:t>
      </w:r>
      <w:r>
        <w:rPr>
          <w:spacing w:val="-5"/>
        </w:rPr>
        <w:t xml:space="preserve"> </w:t>
      </w:r>
      <w:r>
        <w:t>without</w:t>
      </w:r>
      <w:r>
        <w:rPr>
          <w:spacing w:val="-2"/>
        </w:rPr>
        <w:t xml:space="preserve"> </w:t>
      </w:r>
      <w:r>
        <w:t>distinction,</w:t>
      </w:r>
      <w:r>
        <w:rPr>
          <w:spacing w:val="-2"/>
        </w:rPr>
        <w:t xml:space="preserve"> </w:t>
      </w:r>
      <w:r>
        <w:t>have</w:t>
      </w:r>
      <w:r>
        <w:rPr>
          <w:spacing w:val="-4"/>
        </w:rPr>
        <w:t xml:space="preserve"> </w:t>
      </w:r>
      <w:r>
        <w:t>the</w:t>
      </w:r>
      <w:r>
        <w:rPr>
          <w:spacing w:val="-4"/>
        </w:rPr>
        <w:t xml:space="preserve"> </w:t>
      </w:r>
      <w:r>
        <w:t>right</w:t>
      </w:r>
      <w:r>
        <w:rPr>
          <w:spacing w:val="-4"/>
        </w:rPr>
        <w:t xml:space="preserve"> </w:t>
      </w:r>
      <w:r>
        <w:t>to join or form trade unions of their own choosing to represent their issues and demands collectively. Company</w:t>
      </w:r>
      <w:r>
        <w:rPr>
          <w:spacing w:val="-4"/>
        </w:rPr>
        <w:t xml:space="preserve"> </w:t>
      </w:r>
      <w:r>
        <w:t>shall</w:t>
      </w:r>
      <w:r>
        <w:rPr>
          <w:spacing w:val="-3"/>
        </w:rPr>
        <w:t xml:space="preserve"> </w:t>
      </w:r>
      <w:r>
        <w:t>not</w:t>
      </w:r>
      <w:r>
        <w:rPr>
          <w:spacing w:val="-2"/>
        </w:rPr>
        <w:t xml:space="preserve"> </w:t>
      </w:r>
      <w:r>
        <w:t>intimidate,</w:t>
      </w:r>
      <w:r>
        <w:rPr>
          <w:spacing w:val="-4"/>
        </w:rPr>
        <w:t xml:space="preserve"> </w:t>
      </w:r>
      <w:r>
        <w:t>threaten,</w:t>
      </w:r>
      <w:r>
        <w:rPr>
          <w:spacing w:val="-2"/>
        </w:rPr>
        <w:t xml:space="preserve"> </w:t>
      </w:r>
      <w:r>
        <w:t>suppress</w:t>
      </w:r>
      <w:r>
        <w:rPr>
          <w:spacing w:val="-4"/>
        </w:rPr>
        <w:t xml:space="preserve"> </w:t>
      </w:r>
      <w:r>
        <w:t>or</w:t>
      </w:r>
      <w:r>
        <w:rPr>
          <w:spacing w:val="-2"/>
        </w:rPr>
        <w:t xml:space="preserve"> </w:t>
      </w:r>
      <w:r>
        <w:t>retaliate</w:t>
      </w:r>
      <w:r>
        <w:rPr>
          <w:spacing w:val="-4"/>
        </w:rPr>
        <w:t xml:space="preserve"> </w:t>
      </w:r>
      <w:r>
        <w:t>against</w:t>
      </w:r>
      <w:r>
        <w:rPr>
          <w:spacing w:val="-3"/>
        </w:rPr>
        <w:t xml:space="preserve"> </w:t>
      </w:r>
      <w:r>
        <w:t>any</w:t>
      </w:r>
      <w:r>
        <w:rPr>
          <w:spacing w:val="-4"/>
        </w:rPr>
        <w:t xml:space="preserve"> </w:t>
      </w:r>
      <w:r>
        <w:t>workman</w:t>
      </w:r>
      <w:r>
        <w:rPr>
          <w:spacing w:val="-3"/>
        </w:rPr>
        <w:t xml:space="preserve"> </w:t>
      </w:r>
      <w:r>
        <w:t>or</w:t>
      </w:r>
      <w:r>
        <w:rPr>
          <w:spacing w:val="-5"/>
        </w:rPr>
        <w:t xml:space="preserve"> </w:t>
      </w:r>
      <w:r>
        <w:t>group</w:t>
      </w:r>
      <w:r>
        <w:rPr>
          <w:spacing w:val="-5"/>
        </w:rPr>
        <w:t xml:space="preserve"> </w:t>
      </w:r>
      <w:r>
        <w:t>of</w:t>
      </w:r>
      <w:r>
        <w:rPr>
          <w:spacing w:val="-5"/>
        </w:rPr>
        <w:t xml:space="preserve"> </w:t>
      </w:r>
      <w:r>
        <w:t>workmen desirous to form or to join trade unions for the protection of their common interests.</w:t>
      </w:r>
    </w:p>
    <w:p w14:paraId="4C6E8954" w14:textId="77777777" w:rsidR="00C020C4" w:rsidRDefault="00C020C4">
      <w:pPr>
        <w:pStyle w:val="BodyText"/>
        <w:spacing w:before="2"/>
      </w:pPr>
    </w:p>
    <w:p w14:paraId="479728C4" w14:textId="77777777" w:rsidR="00C020C4" w:rsidRDefault="00715403">
      <w:pPr>
        <w:pStyle w:val="Heading2"/>
        <w:numPr>
          <w:ilvl w:val="1"/>
          <w:numId w:val="42"/>
        </w:numPr>
        <w:tabs>
          <w:tab w:val="left" w:pos="625"/>
        </w:tabs>
        <w:ind w:left="625" w:hanging="482"/>
      </w:pPr>
      <w:r>
        <w:t>Employee</w:t>
      </w:r>
      <w:r>
        <w:rPr>
          <w:spacing w:val="-4"/>
        </w:rPr>
        <w:t xml:space="preserve"> </w:t>
      </w:r>
      <w:r>
        <w:t>Resource</w:t>
      </w:r>
      <w:r>
        <w:rPr>
          <w:spacing w:val="-6"/>
        </w:rPr>
        <w:t xml:space="preserve"> </w:t>
      </w:r>
      <w:r>
        <w:t>Groups</w:t>
      </w:r>
      <w:r>
        <w:rPr>
          <w:spacing w:val="-1"/>
        </w:rPr>
        <w:t xml:space="preserve"> </w:t>
      </w:r>
      <w:r>
        <w:rPr>
          <w:spacing w:val="-4"/>
        </w:rPr>
        <w:t>(ERG)</w:t>
      </w:r>
    </w:p>
    <w:p w14:paraId="0D03CB76" w14:textId="77777777" w:rsidR="00C020C4" w:rsidRDefault="00715403">
      <w:pPr>
        <w:pStyle w:val="BodyText"/>
        <w:ind w:left="143" w:right="137"/>
        <w:jc w:val="both"/>
      </w:pPr>
      <w:r>
        <w:t>The</w:t>
      </w:r>
      <w:r>
        <w:rPr>
          <w:spacing w:val="-10"/>
        </w:rPr>
        <w:t xml:space="preserve"> </w:t>
      </w:r>
      <w:r>
        <w:t>company</w:t>
      </w:r>
      <w:r>
        <w:rPr>
          <w:spacing w:val="-9"/>
        </w:rPr>
        <w:t xml:space="preserve"> </w:t>
      </w:r>
      <w:r>
        <w:t>understands</w:t>
      </w:r>
      <w:r>
        <w:rPr>
          <w:spacing w:val="-10"/>
        </w:rPr>
        <w:t xml:space="preserve"> </w:t>
      </w:r>
      <w:r>
        <w:t>the</w:t>
      </w:r>
      <w:r>
        <w:rPr>
          <w:spacing w:val="-10"/>
        </w:rPr>
        <w:t xml:space="preserve"> </w:t>
      </w:r>
      <w:r>
        <w:t>contribution</w:t>
      </w:r>
      <w:r>
        <w:rPr>
          <w:spacing w:val="-11"/>
        </w:rPr>
        <w:t xml:space="preserve"> </w:t>
      </w:r>
      <w:r>
        <w:t>of</w:t>
      </w:r>
      <w:r>
        <w:rPr>
          <w:spacing w:val="-13"/>
        </w:rPr>
        <w:t xml:space="preserve"> </w:t>
      </w:r>
      <w:r>
        <w:t>Employee</w:t>
      </w:r>
      <w:r>
        <w:rPr>
          <w:spacing w:val="-8"/>
        </w:rPr>
        <w:t xml:space="preserve"> </w:t>
      </w:r>
      <w:r>
        <w:t>Resource</w:t>
      </w:r>
      <w:r>
        <w:rPr>
          <w:spacing w:val="-9"/>
        </w:rPr>
        <w:t xml:space="preserve"> </w:t>
      </w:r>
      <w:r>
        <w:t>Groups</w:t>
      </w:r>
      <w:r>
        <w:rPr>
          <w:spacing w:val="-7"/>
        </w:rPr>
        <w:t xml:space="preserve"> </w:t>
      </w:r>
      <w:r>
        <w:t>to</w:t>
      </w:r>
      <w:r>
        <w:rPr>
          <w:spacing w:val="-9"/>
        </w:rPr>
        <w:t xml:space="preserve"> </w:t>
      </w:r>
      <w:r>
        <w:t>improving</w:t>
      </w:r>
      <w:r>
        <w:rPr>
          <w:spacing w:val="-11"/>
        </w:rPr>
        <w:t xml:space="preserve"> </w:t>
      </w:r>
      <w:r>
        <w:t>employee</w:t>
      </w:r>
      <w:r>
        <w:rPr>
          <w:spacing w:val="-9"/>
        </w:rPr>
        <w:t xml:space="preserve"> </w:t>
      </w:r>
      <w:r>
        <w:t>morale and increase employee retention in the company. An employee resource group or affinity group is a collection</w:t>
      </w:r>
      <w:r>
        <w:rPr>
          <w:spacing w:val="-10"/>
        </w:rPr>
        <w:t xml:space="preserve"> </w:t>
      </w:r>
      <w:r>
        <w:t>of</w:t>
      </w:r>
      <w:r>
        <w:rPr>
          <w:spacing w:val="-7"/>
        </w:rPr>
        <w:t xml:space="preserve"> </w:t>
      </w:r>
      <w:r>
        <w:t>individuals</w:t>
      </w:r>
      <w:r>
        <w:rPr>
          <w:spacing w:val="-7"/>
        </w:rPr>
        <w:t xml:space="preserve"> </w:t>
      </w:r>
      <w:r>
        <w:t>who</w:t>
      </w:r>
      <w:r>
        <w:rPr>
          <w:spacing w:val="-5"/>
        </w:rPr>
        <w:t xml:space="preserve"> </w:t>
      </w:r>
      <w:r>
        <w:t>share</w:t>
      </w:r>
      <w:r>
        <w:rPr>
          <w:spacing w:val="-9"/>
        </w:rPr>
        <w:t xml:space="preserve"> </w:t>
      </w:r>
      <w:r>
        <w:t>a</w:t>
      </w:r>
      <w:r>
        <w:rPr>
          <w:spacing w:val="-7"/>
        </w:rPr>
        <w:t xml:space="preserve"> </w:t>
      </w:r>
      <w:r>
        <w:t>common</w:t>
      </w:r>
      <w:r>
        <w:rPr>
          <w:spacing w:val="-7"/>
        </w:rPr>
        <w:t xml:space="preserve"> </w:t>
      </w:r>
      <w:r>
        <w:t>identity</w:t>
      </w:r>
      <w:r>
        <w:rPr>
          <w:spacing w:val="-10"/>
        </w:rPr>
        <w:t xml:space="preserve"> </w:t>
      </w:r>
      <w:r>
        <w:t>characteristic,</w:t>
      </w:r>
      <w:r>
        <w:rPr>
          <w:spacing w:val="-9"/>
        </w:rPr>
        <w:t xml:space="preserve"> </w:t>
      </w:r>
      <w:r>
        <w:t>which</w:t>
      </w:r>
      <w:r>
        <w:rPr>
          <w:spacing w:val="-8"/>
        </w:rPr>
        <w:t xml:space="preserve"> </w:t>
      </w:r>
      <w:r>
        <w:t>can</w:t>
      </w:r>
      <w:r>
        <w:rPr>
          <w:spacing w:val="-7"/>
        </w:rPr>
        <w:t xml:space="preserve"> </w:t>
      </w:r>
      <w:r>
        <w:t>be</w:t>
      </w:r>
      <w:r>
        <w:rPr>
          <w:spacing w:val="-6"/>
        </w:rPr>
        <w:t xml:space="preserve"> </w:t>
      </w:r>
      <w:r>
        <w:t>a</w:t>
      </w:r>
      <w:r>
        <w:rPr>
          <w:spacing w:val="-7"/>
        </w:rPr>
        <w:t xml:space="preserve"> </w:t>
      </w:r>
      <w:r>
        <w:t>wide</w:t>
      </w:r>
      <w:r>
        <w:rPr>
          <w:spacing w:val="-6"/>
        </w:rPr>
        <w:t xml:space="preserve"> </w:t>
      </w:r>
      <w:r>
        <w:t>range</w:t>
      </w:r>
      <w:r>
        <w:rPr>
          <w:spacing w:val="-8"/>
        </w:rPr>
        <w:t xml:space="preserve"> </w:t>
      </w:r>
      <w:r>
        <w:t>of</w:t>
      </w:r>
      <w:r>
        <w:rPr>
          <w:spacing w:val="-9"/>
        </w:rPr>
        <w:t xml:space="preserve"> </w:t>
      </w:r>
      <w:r>
        <w:t>things. ERG benefits the company by way of supporting organizational culture, providing visibility and practical</w:t>
      </w:r>
    </w:p>
    <w:p w14:paraId="65A122B1" w14:textId="77777777" w:rsidR="00C020C4" w:rsidRDefault="00C020C4">
      <w:pPr>
        <w:pStyle w:val="BodyText"/>
        <w:spacing w:before="73"/>
      </w:pPr>
    </w:p>
    <w:p w14:paraId="71BCBC4F" w14:textId="77777777" w:rsidR="00C020C4" w:rsidRDefault="00715403">
      <w:pPr>
        <w:pStyle w:val="BodyText"/>
        <w:spacing w:before="1"/>
        <w:ind w:right="136"/>
        <w:jc w:val="right"/>
      </w:pPr>
      <w:r>
        <w:t>Page</w:t>
      </w:r>
      <w:r>
        <w:rPr>
          <w:spacing w:val="-4"/>
        </w:rPr>
        <w:t xml:space="preserve"> </w:t>
      </w:r>
      <w:r>
        <w:t>24</w:t>
      </w:r>
      <w:r>
        <w:rPr>
          <w:spacing w:val="-1"/>
        </w:rPr>
        <w:t xml:space="preserve"> </w:t>
      </w:r>
      <w:r>
        <w:t>of</w:t>
      </w:r>
      <w:r>
        <w:rPr>
          <w:spacing w:val="-2"/>
        </w:rPr>
        <w:t xml:space="preserve"> </w:t>
      </w:r>
      <w:r>
        <w:rPr>
          <w:spacing w:val="-5"/>
        </w:rPr>
        <w:t>34</w:t>
      </w:r>
    </w:p>
    <w:p w14:paraId="709124FF" w14:textId="77777777" w:rsidR="00C020C4" w:rsidRDefault="00C020C4">
      <w:pPr>
        <w:pStyle w:val="BodyText"/>
        <w:jc w:val="right"/>
        <w:sectPr w:rsidR="00C020C4">
          <w:pgSz w:w="11910" w:h="16850"/>
          <w:pgMar w:top="1260" w:right="992" w:bottom="280" w:left="1275" w:header="720" w:footer="720" w:gutter="0"/>
          <w:cols w:space="720"/>
        </w:sectPr>
      </w:pPr>
    </w:p>
    <w:p w14:paraId="0B45460C" w14:textId="77777777" w:rsidR="00C020C4" w:rsidRDefault="00715403">
      <w:pPr>
        <w:pStyle w:val="BodyText"/>
        <w:spacing w:before="41"/>
        <w:ind w:left="143" w:right="137"/>
        <w:jc w:val="both"/>
      </w:pPr>
      <w:r>
        <w:rPr>
          <w:noProof/>
        </w:rPr>
        <w:lastRenderedPageBreak/>
        <w:drawing>
          <wp:anchor distT="0" distB="0" distL="0" distR="0" simplePos="0" relativeHeight="251672576" behindDoc="1" locked="0" layoutInCell="1" allowOverlap="1" wp14:anchorId="1EC20E7F" wp14:editId="45E26163">
            <wp:simplePos x="0" y="0"/>
            <wp:positionH relativeFrom="page">
              <wp:posOffset>50800</wp:posOffset>
            </wp:positionH>
            <wp:positionV relativeFrom="page">
              <wp:posOffset>53974</wp:posOffset>
            </wp:positionV>
            <wp:extent cx="6810011" cy="1063993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6810011" cy="10639933"/>
                    </a:xfrm>
                    <a:prstGeom prst="rect">
                      <a:avLst/>
                    </a:prstGeom>
                  </pic:spPr>
                </pic:pic>
              </a:graphicData>
            </a:graphic>
          </wp:anchor>
        </w:drawing>
      </w:r>
      <w:r>
        <w:t>support</w:t>
      </w:r>
      <w:r>
        <w:rPr>
          <w:spacing w:val="-9"/>
        </w:rPr>
        <w:t xml:space="preserve"> </w:t>
      </w:r>
      <w:r>
        <w:t>to</w:t>
      </w:r>
      <w:r>
        <w:rPr>
          <w:spacing w:val="-10"/>
        </w:rPr>
        <w:t xml:space="preserve"> </w:t>
      </w:r>
      <w:r>
        <w:t>its</w:t>
      </w:r>
      <w:r>
        <w:rPr>
          <w:spacing w:val="-11"/>
        </w:rPr>
        <w:t xml:space="preserve"> </w:t>
      </w:r>
      <w:r>
        <w:t>diverse</w:t>
      </w:r>
      <w:r>
        <w:rPr>
          <w:spacing w:val="-11"/>
        </w:rPr>
        <w:t xml:space="preserve"> </w:t>
      </w:r>
      <w:r>
        <w:t>workforce.</w:t>
      </w:r>
      <w:r>
        <w:rPr>
          <w:spacing w:val="-11"/>
        </w:rPr>
        <w:t xml:space="preserve"> </w:t>
      </w:r>
      <w:r>
        <w:t>The</w:t>
      </w:r>
      <w:r>
        <w:rPr>
          <w:spacing w:val="-11"/>
        </w:rPr>
        <w:t xml:space="preserve"> </w:t>
      </w:r>
      <w:r>
        <w:t>company</w:t>
      </w:r>
      <w:r>
        <w:rPr>
          <w:spacing w:val="-8"/>
        </w:rPr>
        <w:t xml:space="preserve"> </w:t>
      </w:r>
      <w:r>
        <w:t>shall</w:t>
      </w:r>
      <w:r>
        <w:rPr>
          <w:spacing w:val="-12"/>
        </w:rPr>
        <w:t xml:space="preserve"> </w:t>
      </w:r>
      <w:r>
        <w:t>not</w:t>
      </w:r>
      <w:r>
        <w:rPr>
          <w:spacing w:val="-8"/>
        </w:rPr>
        <w:t xml:space="preserve"> </w:t>
      </w:r>
      <w:r>
        <w:t>intimidate,</w:t>
      </w:r>
      <w:r>
        <w:rPr>
          <w:spacing w:val="-11"/>
        </w:rPr>
        <w:t xml:space="preserve"> </w:t>
      </w:r>
      <w:r>
        <w:t>threaten,</w:t>
      </w:r>
      <w:r>
        <w:rPr>
          <w:spacing w:val="-11"/>
        </w:rPr>
        <w:t xml:space="preserve"> </w:t>
      </w:r>
      <w:r>
        <w:t>suppress</w:t>
      </w:r>
      <w:r>
        <w:rPr>
          <w:spacing w:val="-11"/>
        </w:rPr>
        <w:t xml:space="preserve"> </w:t>
      </w:r>
      <w:r>
        <w:t>or</w:t>
      </w:r>
      <w:r>
        <w:rPr>
          <w:spacing w:val="-12"/>
        </w:rPr>
        <w:t xml:space="preserve"> </w:t>
      </w:r>
      <w:r>
        <w:t>retaliate</w:t>
      </w:r>
      <w:r>
        <w:rPr>
          <w:spacing w:val="-10"/>
        </w:rPr>
        <w:t xml:space="preserve"> </w:t>
      </w:r>
      <w:r>
        <w:t>against any employee or group of employees wishes to start or join such groups.</w:t>
      </w:r>
    </w:p>
    <w:p w14:paraId="7B9CF420" w14:textId="77777777" w:rsidR="00C020C4" w:rsidRDefault="00C020C4">
      <w:pPr>
        <w:pStyle w:val="BodyText"/>
        <w:spacing w:before="2"/>
      </w:pPr>
    </w:p>
    <w:p w14:paraId="4F4E718D" w14:textId="77777777" w:rsidR="00C020C4" w:rsidRDefault="00715403">
      <w:pPr>
        <w:pStyle w:val="Heading2"/>
        <w:numPr>
          <w:ilvl w:val="1"/>
          <w:numId w:val="42"/>
        </w:numPr>
        <w:tabs>
          <w:tab w:val="left" w:pos="625"/>
        </w:tabs>
        <w:ind w:left="625" w:hanging="482"/>
      </w:pPr>
      <w:r>
        <w:t>Computer</w:t>
      </w:r>
      <w:r>
        <w:rPr>
          <w:spacing w:val="-3"/>
        </w:rPr>
        <w:t xml:space="preserve"> </w:t>
      </w:r>
      <w:r>
        <w:t>and</w:t>
      </w:r>
      <w:r>
        <w:rPr>
          <w:spacing w:val="-5"/>
        </w:rPr>
        <w:t xml:space="preserve"> </w:t>
      </w:r>
      <w:r>
        <w:t>Information</w:t>
      </w:r>
      <w:r>
        <w:rPr>
          <w:spacing w:val="-2"/>
        </w:rPr>
        <w:t xml:space="preserve"> Security</w:t>
      </w:r>
    </w:p>
    <w:p w14:paraId="0F6706DE" w14:textId="77777777" w:rsidR="00C020C4" w:rsidRDefault="00715403">
      <w:pPr>
        <w:pStyle w:val="BodyText"/>
        <w:ind w:left="143" w:right="136"/>
        <w:jc w:val="both"/>
      </w:pPr>
      <w:r>
        <w:t>This</w:t>
      </w:r>
      <w:r>
        <w:rPr>
          <w:spacing w:val="-5"/>
        </w:rPr>
        <w:t xml:space="preserve"> </w:t>
      </w:r>
      <w:r>
        <w:t>section</w:t>
      </w:r>
      <w:r>
        <w:rPr>
          <w:spacing w:val="-5"/>
        </w:rPr>
        <w:t xml:space="preserve"> </w:t>
      </w:r>
      <w:r>
        <w:t>sets</w:t>
      </w:r>
      <w:r>
        <w:rPr>
          <w:spacing w:val="-4"/>
        </w:rPr>
        <w:t xml:space="preserve"> </w:t>
      </w:r>
      <w:r>
        <w:t>forth</w:t>
      </w:r>
      <w:r>
        <w:rPr>
          <w:spacing w:val="-5"/>
        </w:rPr>
        <w:t xml:space="preserve"> </w:t>
      </w:r>
      <w:r>
        <w:t>rules</w:t>
      </w:r>
      <w:r>
        <w:rPr>
          <w:spacing w:val="-7"/>
        </w:rPr>
        <w:t xml:space="preserve"> </w:t>
      </w:r>
      <w:r>
        <w:t>relating</w:t>
      </w:r>
      <w:r>
        <w:rPr>
          <w:spacing w:val="-5"/>
        </w:rPr>
        <w:t xml:space="preserve"> </w:t>
      </w:r>
      <w:r>
        <w:t>to</w:t>
      </w:r>
      <w:r>
        <w:rPr>
          <w:spacing w:val="-3"/>
        </w:rPr>
        <w:t xml:space="preserve"> </w:t>
      </w:r>
      <w:r>
        <w:t>the</w:t>
      </w:r>
      <w:r>
        <w:rPr>
          <w:spacing w:val="-6"/>
        </w:rPr>
        <w:t xml:space="preserve"> </w:t>
      </w:r>
      <w:r>
        <w:t>use</w:t>
      </w:r>
      <w:r>
        <w:rPr>
          <w:spacing w:val="-6"/>
        </w:rPr>
        <w:t xml:space="preserve"> </w:t>
      </w:r>
      <w:r>
        <w:t>of</w:t>
      </w:r>
      <w:r>
        <w:rPr>
          <w:spacing w:val="-1"/>
        </w:rPr>
        <w:t xml:space="preserve"> </w:t>
      </w:r>
      <w:r>
        <w:t>Indutch</w:t>
      </w:r>
      <w:r>
        <w:rPr>
          <w:spacing w:val="-5"/>
        </w:rPr>
        <w:t xml:space="preserve"> </w:t>
      </w:r>
      <w:r>
        <w:t>Composites</w:t>
      </w:r>
      <w:r>
        <w:rPr>
          <w:spacing w:val="-7"/>
        </w:rPr>
        <w:t xml:space="preserve"> </w:t>
      </w:r>
      <w:r>
        <w:t>Technology</w:t>
      </w:r>
      <w:r>
        <w:rPr>
          <w:spacing w:val="-6"/>
        </w:rPr>
        <w:t xml:space="preserve"> </w:t>
      </w:r>
      <w:r>
        <w:t>Pvt</w:t>
      </w:r>
      <w:r>
        <w:rPr>
          <w:spacing w:val="-4"/>
        </w:rPr>
        <w:t xml:space="preserve"> </w:t>
      </w:r>
      <w:proofErr w:type="spellStart"/>
      <w:r>
        <w:t>Ltd’s</w:t>
      </w:r>
      <w:proofErr w:type="spellEnd"/>
      <w:r>
        <w:rPr>
          <w:spacing w:val="-4"/>
        </w:rPr>
        <w:t xml:space="preserve"> </w:t>
      </w:r>
      <w:r>
        <w:t>computer</w:t>
      </w:r>
      <w:r>
        <w:rPr>
          <w:spacing w:val="-4"/>
        </w:rPr>
        <w:t xml:space="preserve"> </w:t>
      </w:r>
      <w:r>
        <w:t xml:space="preserve">and communications systems. These systems include individual Laptops, Desktops, Workstations, Server access, Smartphones, Mobiles, all other electronic equipment, all associated software allotted to employees, and Indutch Composites Technology Pvt </w:t>
      </w:r>
      <w:proofErr w:type="spellStart"/>
      <w:r>
        <w:t>Ltd’s</w:t>
      </w:r>
      <w:proofErr w:type="spellEnd"/>
      <w:r>
        <w:t xml:space="preserve"> telephone, voice mail and electronic mail systems. Indutch Composites Technology Pvt Ltd has provided these systems to support its mission.</w:t>
      </w:r>
    </w:p>
    <w:p w14:paraId="7E7F218D" w14:textId="77777777" w:rsidR="00C020C4" w:rsidRDefault="00715403">
      <w:pPr>
        <w:pStyle w:val="BodyText"/>
        <w:spacing w:before="267"/>
        <w:ind w:left="143" w:right="134"/>
        <w:jc w:val="both"/>
      </w:pPr>
      <w:r>
        <w:t>Although limited personal</w:t>
      </w:r>
      <w:r>
        <w:rPr>
          <w:spacing w:val="-1"/>
        </w:rPr>
        <w:t xml:space="preserve"> </w:t>
      </w:r>
      <w:r>
        <w:t>use of Indutch Composites Technology Pvt</w:t>
      </w:r>
      <w:r>
        <w:rPr>
          <w:spacing w:val="-1"/>
        </w:rPr>
        <w:t xml:space="preserve"> </w:t>
      </w:r>
      <w:proofErr w:type="spellStart"/>
      <w:r>
        <w:t>Ltd’s</w:t>
      </w:r>
      <w:proofErr w:type="spellEnd"/>
      <w:r>
        <w:rPr>
          <w:spacing w:val="-1"/>
        </w:rPr>
        <w:t xml:space="preserve"> </w:t>
      </w:r>
      <w:r>
        <w:t>systems is</w:t>
      </w:r>
      <w:r>
        <w:rPr>
          <w:spacing w:val="-1"/>
        </w:rPr>
        <w:t xml:space="preserve"> </w:t>
      </w:r>
      <w:r>
        <w:t>allowed,</w:t>
      </w:r>
      <w:r>
        <w:rPr>
          <w:spacing w:val="-1"/>
        </w:rPr>
        <w:t xml:space="preserve"> </w:t>
      </w:r>
      <w:r>
        <w:t>subject</w:t>
      </w:r>
      <w:r>
        <w:rPr>
          <w:spacing w:val="-1"/>
        </w:rPr>
        <w:t xml:space="preserve"> </w:t>
      </w:r>
      <w:r>
        <w:t>to the</w:t>
      </w:r>
      <w:r>
        <w:rPr>
          <w:spacing w:val="-6"/>
        </w:rPr>
        <w:t xml:space="preserve"> </w:t>
      </w:r>
      <w:r>
        <w:t>restrictions</w:t>
      </w:r>
      <w:r>
        <w:rPr>
          <w:spacing w:val="-9"/>
        </w:rPr>
        <w:t xml:space="preserve"> </w:t>
      </w:r>
      <w:r>
        <w:t>outlined</w:t>
      </w:r>
      <w:r>
        <w:rPr>
          <w:spacing w:val="-7"/>
        </w:rPr>
        <w:t xml:space="preserve"> </w:t>
      </w:r>
      <w:r>
        <w:t>below,</w:t>
      </w:r>
      <w:r>
        <w:rPr>
          <w:spacing w:val="-8"/>
        </w:rPr>
        <w:t xml:space="preserve"> </w:t>
      </w:r>
      <w:r>
        <w:t>no</w:t>
      </w:r>
      <w:r>
        <w:rPr>
          <w:spacing w:val="-5"/>
        </w:rPr>
        <w:t xml:space="preserve"> </w:t>
      </w:r>
      <w:r>
        <w:t>use</w:t>
      </w:r>
      <w:r>
        <w:rPr>
          <w:spacing w:val="-8"/>
        </w:rPr>
        <w:t xml:space="preserve"> </w:t>
      </w:r>
      <w:r>
        <w:t>of</w:t>
      </w:r>
      <w:r>
        <w:rPr>
          <w:spacing w:val="-7"/>
        </w:rPr>
        <w:t xml:space="preserve"> </w:t>
      </w:r>
      <w:r>
        <w:t>these</w:t>
      </w:r>
      <w:r>
        <w:rPr>
          <w:spacing w:val="-8"/>
        </w:rPr>
        <w:t xml:space="preserve"> </w:t>
      </w:r>
      <w:r>
        <w:t>systems</w:t>
      </w:r>
      <w:r>
        <w:rPr>
          <w:spacing w:val="-7"/>
        </w:rPr>
        <w:t xml:space="preserve"> </w:t>
      </w:r>
      <w:r>
        <w:t>should</w:t>
      </w:r>
      <w:r>
        <w:rPr>
          <w:spacing w:val="-8"/>
        </w:rPr>
        <w:t xml:space="preserve"> </w:t>
      </w:r>
      <w:r>
        <w:t>ever</w:t>
      </w:r>
      <w:r>
        <w:rPr>
          <w:spacing w:val="-7"/>
        </w:rPr>
        <w:t xml:space="preserve"> </w:t>
      </w:r>
      <w:r>
        <w:t>conflict</w:t>
      </w:r>
      <w:r>
        <w:rPr>
          <w:spacing w:val="-8"/>
        </w:rPr>
        <w:t xml:space="preserve"> </w:t>
      </w:r>
      <w:r>
        <w:t>with</w:t>
      </w:r>
      <w:r>
        <w:rPr>
          <w:spacing w:val="-9"/>
        </w:rPr>
        <w:t xml:space="preserve"> </w:t>
      </w:r>
      <w:r>
        <w:t>the</w:t>
      </w:r>
      <w:r>
        <w:rPr>
          <w:spacing w:val="-6"/>
        </w:rPr>
        <w:t xml:space="preserve"> </w:t>
      </w:r>
      <w:r>
        <w:t>primary</w:t>
      </w:r>
      <w:r>
        <w:rPr>
          <w:spacing w:val="-6"/>
        </w:rPr>
        <w:t xml:space="preserve"> </w:t>
      </w:r>
      <w:r>
        <w:t>purpose</w:t>
      </w:r>
      <w:r>
        <w:rPr>
          <w:spacing w:val="-6"/>
        </w:rPr>
        <w:t xml:space="preserve"> </w:t>
      </w:r>
      <w:r>
        <w:t xml:space="preserve">for which they have been provided, Indutch Composites Technology Pvt </w:t>
      </w:r>
      <w:proofErr w:type="spellStart"/>
      <w:r>
        <w:t>Ltd’s</w:t>
      </w:r>
      <w:proofErr w:type="spellEnd"/>
      <w:r>
        <w:t xml:space="preserve"> ethical</w:t>
      </w:r>
      <w:r>
        <w:rPr>
          <w:spacing w:val="-3"/>
        </w:rPr>
        <w:t xml:space="preserve"> </w:t>
      </w:r>
      <w:r>
        <w:t>responsibilities or with applicable</w:t>
      </w:r>
      <w:r>
        <w:rPr>
          <w:spacing w:val="-5"/>
        </w:rPr>
        <w:t xml:space="preserve"> </w:t>
      </w:r>
      <w:r>
        <w:t>laws</w:t>
      </w:r>
      <w:r>
        <w:rPr>
          <w:spacing w:val="-7"/>
        </w:rPr>
        <w:t xml:space="preserve"> </w:t>
      </w:r>
      <w:r>
        <w:t>and</w:t>
      </w:r>
      <w:r>
        <w:rPr>
          <w:spacing w:val="-5"/>
        </w:rPr>
        <w:t xml:space="preserve"> </w:t>
      </w:r>
      <w:r>
        <w:t>regulations.</w:t>
      </w:r>
      <w:r>
        <w:rPr>
          <w:spacing w:val="-5"/>
        </w:rPr>
        <w:t xml:space="preserve"> </w:t>
      </w:r>
      <w:r>
        <w:t>Each</w:t>
      </w:r>
      <w:r>
        <w:rPr>
          <w:spacing w:val="-5"/>
        </w:rPr>
        <w:t xml:space="preserve"> </w:t>
      </w:r>
      <w:r>
        <w:t>user</w:t>
      </w:r>
      <w:r>
        <w:rPr>
          <w:spacing w:val="-6"/>
        </w:rPr>
        <w:t xml:space="preserve"> </w:t>
      </w:r>
      <w:r>
        <w:t>is</w:t>
      </w:r>
      <w:r>
        <w:rPr>
          <w:spacing w:val="-7"/>
        </w:rPr>
        <w:t xml:space="preserve"> </w:t>
      </w:r>
      <w:r>
        <w:t>personally</w:t>
      </w:r>
      <w:r>
        <w:rPr>
          <w:spacing w:val="-5"/>
        </w:rPr>
        <w:t xml:space="preserve"> </w:t>
      </w:r>
      <w:r>
        <w:t>responsible</w:t>
      </w:r>
      <w:r>
        <w:rPr>
          <w:spacing w:val="-7"/>
        </w:rPr>
        <w:t xml:space="preserve"> </w:t>
      </w:r>
      <w:r>
        <w:t>for</w:t>
      </w:r>
      <w:r>
        <w:rPr>
          <w:spacing w:val="-5"/>
        </w:rPr>
        <w:t xml:space="preserve"> </w:t>
      </w:r>
      <w:r>
        <w:t>ensuring</w:t>
      </w:r>
      <w:r>
        <w:rPr>
          <w:spacing w:val="-7"/>
        </w:rPr>
        <w:t xml:space="preserve"> </w:t>
      </w:r>
      <w:r>
        <w:t>that</w:t>
      </w:r>
      <w:r>
        <w:rPr>
          <w:spacing w:val="-5"/>
        </w:rPr>
        <w:t xml:space="preserve"> </w:t>
      </w:r>
      <w:r>
        <w:t>these</w:t>
      </w:r>
      <w:r>
        <w:rPr>
          <w:spacing w:val="-5"/>
        </w:rPr>
        <w:t xml:space="preserve"> </w:t>
      </w:r>
      <w:r>
        <w:t>guidelines</w:t>
      </w:r>
      <w:r>
        <w:rPr>
          <w:spacing w:val="-5"/>
        </w:rPr>
        <w:t xml:space="preserve"> </w:t>
      </w:r>
      <w:r>
        <w:t xml:space="preserve">are </w:t>
      </w:r>
      <w:r>
        <w:rPr>
          <w:spacing w:val="-2"/>
        </w:rPr>
        <w:t>followed.</w:t>
      </w:r>
    </w:p>
    <w:p w14:paraId="6E37132F" w14:textId="77777777" w:rsidR="00C020C4" w:rsidRDefault="00C020C4">
      <w:pPr>
        <w:pStyle w:val="BodyText"/>
        <w:spacing w:before="2"/>
      </w:pPr>
    </w:p>
    <w:p w14:paraId="51E7E0BE" w14:textId="77777777" w:rsidR="00C020C4" w:rsidRDefault="00715403">
      <w:pPr>
        <w:pStyle w:val="ListParagraph"/>
        <w:numPr>
          <w:ilvl w:val="0"/>
          <w:numId w:val="9"/>
        </w:numPr>
        <w:tabs>
          <w:tab w:val="left" w:pos="863"/>
        </w:tabs>
        <w:spacing w:before="1"/>
        <w:ind w:right="135"/>
        <w:jc w:val="both"/>
      </w:pPr>
      <w:r>
        <w:t xml:space="preserve">All data in Indutch Composites Technology Pvt </w:t>
      </w:r>
      <w:proofErr w:type="spellStart"/>
      <w:r>
        <w:t>Ltd’s</w:t>
      </w:r>
      <w:proofErr w:type="spellEnd"/>
      <w:r>
        <w:t xml:space="preserve"> computer and communication systems (including documents, other electronic files, e‐mail and recorded voice mail messages) are the property</w:t>
      </w:r>
      <w:r>
        <w:rPr>
          <w:spacing w:val="-4"/>
        </w:rPr>
        <w:t xml:space="preserve"> </w:t>
      </w:r>
      <w:r>
        <w:t>of</w:t>
      </w:r>
      <w:r>
        <w:rPr>
          <w:spacing w:val="-4"/>
        </w:rPr>
        <w:t xml:space="preserve"> </w:t>
      </w:r>
      <w:r>
        <w:t>Indutch</w:t>
      </w:r>
      <w:r>
        <w:rPr>
          <w:spacing w:val="-4"/>
        </w:rPr>
        <w:t xml:space="preserve"> </w:t>
      </w:r>
      <w:r>
        <w:t>Composites</w:t>
      </w:r>
      <w:r>
        <w:rPr>
          <w:spacing w:val="-4"/>
        </w:rPr>
        <w:t xml:space="preserve"> </w:t>
      </w:r>
      <w:r>
        <w:t>Technology</w:t>
      </w:r>
      <w:r>
        <w:rPr>
          <w:spacing w:val="-6"/>
        </w:rPr>
        <w:t xml:space="preserve"> </w:t>
      </w:r>
      <w:r>
        <w:t>Pvt</w:t>
      </w:r>
      <w:r>
        <w:rPr>
          <w:spacing w:val="-6"/>
        </w:rPr>
        <w:t xml:space="preserve"> </w:t>
      </w:r>
      <w:r>
        <w:t>Ltd.</w:t>
      </w:r>
      <w:r>
        <w:rPr>
          <w:spacing w:val="-5"/>
        </w:rPr>
        <w:t xml:space="preserve"> </w:t>
      </w:r>
      <w:r>
        <w:t>Indutch</w:t>
      </w:r>
      <w:r>
        <w:rPr>
          <w:spacing w:val="-4"/>
        </w:rPr>
        <w:t xml:space="preserve"> </w:t>
      </w:r>
      <w:r>
        <w:t>Composites</w:t>
      </w:r>
      <w:r>
        <w:rPr>
          <w:spacing w:val="-4"/>
        </w:rPr>
        <w:t xml:space="preserve"> </w:t>
      </w:r>
      <w:r>
        <w:t>Technology</w:t>
      </w:r>
      <w:r>
        <w:rPr>
          <w:spacing w:val="-4"/>
        </w:rPr>
        <w:t xml:space="preserve"> </w:t>
      </w:r>
      <w:r>
        <w:t>Pvt</w:t>
      </w:r>
      <w:r>
        <w:rPr>
          <w:spacing w:val="-6"/>
        </w:rPr>
        <w:t xml:space="preserve"> </w:t>
      </w:r>
      <w:r>
        <w:t>Ltd</w:t>
      </w:r>
      <w:r>
        <w:rPr>
          <w:spacing w:val="-2"/>
        </w:rPr>
        <w:t xml:space="preserve"> </w:t>
      </w:r>
      <w:r>
        <w:t>may inspect and monitor such data at any time.</w:t>
      </w:r>
    </w:p>
    <w:p w14:paraId="47A5BDCD" w14:textId="77777777" w:rsidR="00C020C4" w:rsidRDefault="00715403">
      <w:pPr>
        <w:pStyle w:val="ListParagraph"/>
        <w:numPr>
          <w:ilvl w:val="0"/>
          <w:numId w:val="9"/>
        </w:numPr>
        <w:tabs>
          <w:tab w:val="left" w:pos="863"/>
        </w:tabs>
        <w:ind w:right="135"/>
        <w:jc w:val="both"/>
      </w:pPr>
      <w:r>
        <w:t>No individual should have any expectation of privacy for messages or other data recorded in Indutch Composites</w:t>
      </w:r>
      <w:r>
        <w:rPr>
          <w:spacing w:val="-1"/>
        </w:rPr>
        <w:t xml:space="preserve"> </w:t>
      </w:r>
      <w:r>
        <w:t>Technology</w:t>
      </w:r>
      <w:r>
        <w:rPr>
          <w:spacing w:val="-2"/>
        </w:rPr>
        <w:t xml:space="preserve"> </w:t>
      </w:r>
      <w:r>
        <w:t>Pvt</w:t>
      </w:r>
      <w:r>
        <w:rPr>
          <w:spacing w:val="-2"/>
        </w:rPr>
        <w:t xml:space="preserve"> </w:t>
      </w:r>
      <w:proofErr w:type="spellStart"/>
      <w:r>
        <w:t>Ltd’s</w:t>
      </w:r>
      <w:proofErr w:type="spellEnd"/>
      <w:r>
        <w:rPr>
          <w:spacing w:val="-2"/>
        </w:rPr>
        <w:t xml:space="preserve"> </w:t>
      </w:r>
      <w:r>
        <w:t>systems.</w:t>
      </w:r>
      <w:r>
        <w:rPr>
          <w:spacing w:val="-3"/>
        </w:rPr>
        <w:t xml:space="preserve"> </w:t>
      </w:r>
      <w:r>
        <w:t>This includes</w:t>
      </w:r>
      <w:r>
        <w:rPr>
          <w:spacing w:val="-2"/>
        </w:rPr>
        <w:t xml:space="preserve"> </w:t>
      </w:r>
      <w:r>
        <w:t>documents</w:t>
      </w:r>
      <w:r>
        <w:rPr>
          <w:spacing w:val="-1"/>
        </w:rPr>
        <w:t xml:space="preserve"> </w:t>
      </w:r>
      <w:r>
        <w:t>or</w:t>
      </w:r>
      <w:r>
        <w:rPr>
          <w:spacing w:val="-5"/>
        </w:rPr>
        <w:t xml:space="preserve"> </w:t>
      </w:r>
      <w:r>
        <w:t>messages</w:t>
      </w:r>
      <w:r>
        <w:rPr>
          <w:spacing w:val="-5"/>
        </w:rPr>
        <w:t xml:space="preserve"> </w:t>
      </w:r>
      <w:r>
        <w:t>marked “private,” which may be inaccessible to most users but remain available to Indutch Composites Technology Pvt Ltd. Likewise, the deletion of a document or</w:t>
      </w:r>
      <w:r>
        <w:rPr>
          <w:spacing w:val="-1"/>
        </w:rPr>
        <w:t xml:space="preserve"> </w:t>
      </w:r>
      <w:r>
        <w:t>message may not</w:t>
      </w:r>
      <w:r>
        <w:rPr>
          <w:spacing w:val="-1"/>
        </w:rPr>
        <w:t xml:space="preserve"> </w:t>
      </w:r>
      <w:r>
        <w:t>prevent access to the item or completely eliminate the item from the system.</w:t>
      </w:r>
    </w:p>
    <w:p w14:paraId="3C6F4713" w14:textId="77777777" w:rsidR="00C020C4" w:rsidRDefault="00715403">
      <w:pPr>
        <w:pStyle w:val="ListParagraph"/>
        <w:numPr>
          <w:ilvl w:val="0"/>
          <w:numId w:val="9"/>
        </w:numPr>
        <w:tabs>
          <w:tab w:val="left" w:pos="863"/>
        </w:tabs>
        <w:ind w:right="134"/>
        <w:jc w:val="both"/>
      </w:pPr>
      <w:r>
        <w:t>Indutch</w:t>
      </w:r>
      <w:r>
        <w:rPr>
          <w:spacing w:val="-9"/>
        </w:rPr>
        <w:t xml:space="preserve"> </w:t>
      </w:r>
      <w:r>
        <w:t>Composites</w:t>
      </w:r>
      <w:r>
        <w:rPr>
          <w:spacing w:val="-11"/>
        </w:rPr>
        <w:t xml:space="preserve"> </w:t>
      </w:r>
      <w:r>
        <w:t>Technology</w:t>
      </w:r>
      <w:r>
        <w:rPr>
          <w:spacing w:val="-11"/>
        </w:rPr>
        <w:t xml:space="preserve"> </w:t>
      </w:r>
      <w:r>
        <w:t>Pvt</w:t>
      </w:r>
      <w:r>
        <w:rPr>
          <w:spacing w:val="-11"/>
        </w:rPr>
        <w:t xml:space="preserve"> </w:t>
      </w:r>
      <w:proofErr w:type="spellStart"/>
      <w:r>
        <w:t>Ltd’s</w:t>
      </w:r>
      <w:proofErr w:type="spellEnd"/>
      <w:r>
        <w:rPr>
          <w:spacing w:val="-11"/>
        </w:rPr>
        <w:t xml:space="preserve"> </w:t>
      </w:r>
      <w:r>
        <w:t>systems</w:t>
      </w:r>
      <w:r>
        <w:rPr>
          <w:spacing w:val="-11"/>
        </w:rPr>
        <w:t xml:space="preserve"> </w:t>
      </w:r>
      <w:r>
        <w:t>must</w:t>
      </w:r>
      <w:r>
        <w:rPr>
          <w:spacing w:val="-8"/>
        </w:rPr>
        <w:t xml:space="preserve"> </w:t>
      </w:r>
      <w:r>
        <w:t>not</w:t>
      </w:r>
      <w:r>
        <w:rPr>
          <w:spacing w:val="-8"/>
        </w:rPr>
        <w:t xml:space="preserve"> </w:t>
      </w:r>
      <w:r>
        <w:t>be</w:t>
      </w:r>
      <w:r>
        <w:rPr>
          <w:spacing w:val="-11"/>
        </w:rPr>
        <w:t xml:space="preserve"> </w:t>
      </w:r>
      <w:r>
        <w:t>used</w:t>
      </w:r>
      <w:r>
        <w:rPr>
          <w:spacing w:val="-12"/>
        </w:rPr>
        <w:t xml:space="preserve"> </w:t>
      </w:r>
      <w:r>
        <w:t>to</w:t>
      </w:r>
      <w:r>
        <w:rPr>
          <w:spacing w:val="-8"/>
        </w:rPr>
        <w:t xml:space="preserve"> </w:t>
      </w:r>
      <w:r>
        <w:t>create</w:t>
      </w:r>
      <w:r>
        <w:rPr>
          <w:spacing w:val="-13"/>
        </w:rPr>
        <w:t xml:space="preserve"> </w:t>
      </w:r>
      <w:r>
        <w:t>or</w:t>
      </w:r>
      <w:r>
        <w:rPr>
          <w:spacing w:val="-8"/>
        </w:rPr>
        <w:t xml:space="preserve"> </w:t>
      </w:r>
      <w:r>
        <w:t>transmit</w:t>
      </w:r>
      <w:r>
        <w:rPr>
          <w:spacing w:val="-11"/>
        </w:rPr>
        <w:t xml:space="preserve"> </w:t>
      </w:r>
      <w:r>
        <w:t>material that is derogatory, defamatory, obscene or offensive, such as slurs, epithets or anything that might be construed as harassment or disparagement based on race, color, national origin, sex, sexual</w:t>
      </w:r>
      <w:r>
        <w:rPr>
          <w:spacing w:val="-13"/>
        </w:rPr>
        <w:t xml:space="preserve"> </w:t>
      </w:r>
      <w:r>
        <w:t>orientation,</w:t>
      </w:r>
      <w:r>
        <w:rPr>
          <w:spacing w:val="-12"/>
        </w:rPr>
        <w:t xml:space="preserve"> </w:t>
      </w:r>
      <w:r>
        <w:t>age,</w:t>
      </w:r>
      <w:r>
        <w:rPr>
          <w:spacing w:val="-13"/>
        </w:rPr>
        <w:t xml:space="preserve"> </w:t>
      </w:r>
      <w:r>
        <w:t>physical</w:t>
      </w:r>
      <w:r>
        <w:rPr>
          <w:spacing w:val="-12"/>
        </w:rPr>
        <w:t xml:space="preserve"> </w:t>
      </w:r>
      <w:r>
        <w:t>or</w:t>
      </w:r>
      <w:r>
        <w:rPr>
          <w:spacing w:val="-13"/>
        </w:rPr>
        <w:t xml:space="preserve"> </w:t>
      </w:r>
      <w:r>
        <w:t>mental</w:t>
      </w:r>
      <w:r>
        <w:rPr>
          <w:spacing w:val="-12"/>
        </w:rPr>
        <w:t xml:space="preserve"> </w:t>
      </w:r>
      <w:r>
        <w:t>disability,</w:t>
      </w:r>
      <w:r>
        <w:rPr>
          <w:spacing w:val="-13"/>
        </w:rPr>
        <w:t xml:space="preserve"> </w:t>
      </w:r>
      <w:r>
        <w:t>medical</w:t>
      </w:r>
      <w:r>
        <w:rPr>
          <w:spacing w:val="-12"/>
        </w:rPr>
        <w:t xml:space="preserve"> </w:t>
      </w:r>
      <w:r>
        <w:t>condition,</w:t>
      </w:r>
      <w:r>
        <w:rPr>
          <w:spacing w:val="-12"/>
        </w:rPr>
        <w:t xml:space="preserve"> </w:t>
      </w:r>
      <w:r>
        <w:t>marital</w:t>
      </w:r>
      <w:r>
        <w:rPr>
          <w:spacing w:val="-13"/>
        </w:rPr>
        <w:t xml:space="preserve"> </w:t>
      </w:r>
      <w:r>
        <w:t>status,</w:t>
      </w:r>
      <w:r>
        <w:rPr>
          <w:spacing w:val="-12"/>
        </w:rPr>
        <w:t xml:space="preserve"> </w:t>
      </w:r>
      <w:r>
        <w:t>or</w:t>
      </w:r>
      <w:r>
        <w:rPr>
          <w:spacing w:val="-13"/>
        </w:rPr>
        <w:t xml:space="preserve"> </w:t>
      </w:r>
      <w:r>
        <w:t>religious or political beliefs. Similarly, Indutch Composites</w:t>
      </w:r>
      <w:r>
        <w:rPr>
          <w:spacing w:val="-1"/>
        </w:rPr>
        <w:t xml:space="preserve"> </w:t>
      </w:r>
      <w:r>
        <w:t>Technology</w:t>
      </w:r>
      <w:r>
        <w:rPr>
          <w:spacing w:val="-2"/>
        </w:rPr>
        <w:t xml:space="preserve"> </w:t>
      </w:r>
      <w:r>
        <w:t xml:space="preserve">Pvt </w:t>
      </w:r>
      <w:proofErr w:type="spellStart"/>
      <w:r>
        <w:t>Ltd’s</w:t>
      </w:r>
      <w:proofErr w:type="spellEnd"/>
      <w:r>
        <w:t xml:space="preserve"> systems</w:t>
      </w:r>
      <w:r>
        <w:rPr>
          <w:spacing w:val="-2"/>
        </w:rPr>
        <w:t xml:space="preserve"> </w:t>
      </w:r>
      <w:r>
        <w:t>must not be used to solicit or proselytize others for commercial purposes, causes, outside organizations, chain messages or other non‐job‐related purposes.</w:t>
      </w:r>
    </w:p>
    <w:p w14:paraId="1406896F" w14:textId="77777777" w:rsidR="00C020C4" w:rsidRDefault="00715403">
      <w:pPr>
        <w:pStyle w:val="ListParagraph"/>
        <w:numPr>
          <w:ilvl w:val="0"/>
          <w:numId w:val="9"/>
        </w:numPr>
        <w:tabs>
          <w:tab w:val="left" w:pos="863"/>
        </w:tabs>
        <w:ind w:right="136"/>
        <w:jc w:val="both"/>
      </w:pPr>
      <w:r>
        <w:t xml:space="preserve">Security procedures in the form of unique user sign‐on identification and passwords have been provided to control access to Indutch Composites Technology Pvt </w:t>
      </w:r>
      <w:proofErr w:type="spellStart"/>
      <w:r>
        <w:t>Ltd’s</w:t>
      </w:r>
      <w:proofErr w:type="spellEnd"/>
      <w:r>
        <w:t xml:space="preserve"> host computer system, networks and voice mail system. In addition, security facilities have been provided to restrict access</w:t>
      </w:r>
      <w:r>
        <w:rPr>
          <w:spacing w:val="-5"/>
        </w:rPr>
        <w:t xml:space="preserve"> </w:t>
      </w:r>
      <w:r>
        <w:t>to</w:t>
      </w:r>
      <w:r>
        <w:rPr>
          <w:spacing w:val="-3"/>
        </w:rPr>
        <w:t xml:space="preserve"> </w:t>
      </w:r>
      <w:r>
        <w:t>certain</w:t>
      </w:r>
      <w:r>
        <w:rPr>
          <w:spacing w:val="-6"/>
        </w:rPr>
        <w:t xml:space="preserve"> </w:t>
      </w:r>
      <w:r>
        <w:t>documents</w:t>
      </w:r>
      <w:r>
        <w:rPr>
          <w:spacing w:val="-2"/>
        </w:rPr>
        <w:t xml:space="preserve"> </w:t>
      </w:r>
      <w:r>
        <w:t>and</w:t>
      </w:r>
      <w:r>
        <w:rPr>
          <w:spacing w:val="-4"/>
        </w:rPr>
        <w:t xml:space="preserve"> </w:t>
      </w:r>
      <w:r>
        <w:t>files</w:t>
      </w:r>
      <w:r>
        <w:rPr>
          <w:spacing w:val="-5"/>
        </w:rPr>
        <w:t xml:space="preserve"> </w:t>
      </w:r>
      <w:r>
        <w:t>for</w:t>
      </w:r>
      <w:r>
        <w:rPr>
          <w:spacing w:val="-4"/>
        </w:rPr>
        <w:t xml:space="preserve"> </w:t>
      </w:r>
      <w:r>
        <w:t>the</w:t>
      </w:r>
      <w:r>
        <w:rPr>
          <w:spacing w:val="-2"/>
        </w:rPr>
        <w:t xml:space="preserve"> </w:t>
      </w:r>
      <w:r>
        <w:t>purpose</w:t>
      </w:r>
      <w:r>
        <w:rPr>
          <w:spacing w:val="-6"/>
        </w:rPr>
        <w:t xml:space="preserve"> </w:t>
      </w:r>
      <w:r>
        <w:t>of</w:t>
      </w:r>
      <w:r>
        <w:rPr>
          <w:spacing w:val="-2"/>
        </w:rPr>
        <w:t xml:space="preserve"> </w:t>
      </w:r>
      <w:r>
        <w:t>safeguarding</w:t>
      </w:r>
      <w:r>
        <w:rPr>
          <w:spacing w:val="-3"/>
        </w:rPr>
        <w:t xml:space="preserve"> </w:t>
      </w:r>
      <w:r>
        <w:t>information.</w:t>
      </w:r>
      <w:r>
        <w:rPr>
          <w:spacing w:val="-2"/>
        </w:rPr>
        <w:t xml:space="preserve"> </w:t>
      </w:r>
      <w:r>
        <w:t>The</w:t>
      </w:r>
      <w:r>
        <w:rPr>
          <w:spacing w:val="-2"/>
        </w:rPr>
        <w:t xml:space="preserve"> </w:t>
      </w:r>
      <w:r>
        <w:t>following activities, which present security risks, should be avoided.</w:t>
      </w:r>
    </w:p>
    <w:p w14:paraId="59D31F85" w14:textId="77777777" w:rsidR="00C020C4" w:rsidRDefault="00715403">
      <w:pPr>
        <w:pStyle w:val="ListParagraph"/>
        <w:numPr>
          <w:ilvl w:val="0"/>
          <w:numId w:val="9"/>
        </w:numPr>
        <w:tabs>
          <w:tab w:val="left" w:pos="863"/>
        </w:tabs>
        <w:ind w:right="141"/>
        <w:jc w:val="both"/>
      </w:pPr>
      <w:r>
        <w:t xml:space="preserve">Attempts should not be made to bypass, or render ineffective, security facilities provided by the </w:t>
      </w:r>
      <w:r>
        <w:rPr>
          <w:spacing w:val="-2"/>
        </w:rPr>
        <w:t>company.</w:t>
      </w:r>
    </w:p>
    <w:p w14:paraId="136D1400" w14:textId="77777777" w:rsidR="00C020C4" w:rsidRDefault="00715403">
      <w:pPr>
        <w:pStyle w:val="ListParagraph"/>
        <w:numPr>
          <w:ilvl w:val="0"/>
          <w:numId w:val="9"/>
        </w:numPr>
        <w:tabs>
          <w:tab w:val="left" w:pos="863"/>
        </w:tabs>
        <w:ind w:right="143"/>
        <w:jc w:val="both"/>
      </w:pPr>
      <w:r>
        <w:t>Passwords should not be shared between users. If written down, password should be kept in locked drawers or other places not easily accessible.</w:t>
      </w:r>
    </w:p>
    <w:p w14:paraId="5AA4FFF1" w14:textId="77777777" w:rsidR="00C020C4" w:rsidRDefault="00715403">
      <w:pPr>
        <w:pStyle w:val="ListParagraph"/>
        <w:numPr>
          <w:ilvl w:val="0"/>
          <w:numId w:val="9"/>
        </w:numPr>
        <w:tabs>
          <w:tab w:val="left" w:pos="863"/>
        </w:tabs>
        <w:ind w:right="141"/>
        <w:jc w:val="both"/>
      </w:pPr>
      <w:r>
        <w:t>Document libraries of other users should not be browsed unless there is a legitimate business reason to do so.</w:t>
      </w:r>
    </w:p>
    <w:p w14:paraId="06FBA662" w14:textId="77777777" w:rsidR="00C020C4" w:rsidRDefault="00715403">
      <w:pPr>
        <w:pStyle w:val="ListParagraph"/>
        <w:numPr>
          <w:ilvl w:val="0"/>
          <w:numId w:val="9"/>
        </w:numPr>
        <w:tabs>
          <w:tab w:val="left" w:pos="863"/>
        </w:tabs>
        <w:ind w:right="141"/>
        <w:jc w:val="both"/>
      </w:pPr>
      <w:r>
        <w:t>Individual users should never make changes or modifications to the hardware configuration of computer</w:t>
      </w:r>
      <w:r>
        <w:rPr>
          <w:spacing w:val="-2"/>
        </w:rPr>
        <w:t xml:space="preserve"> </w:t>
      </w:r>
      <w:r>
        <w:t>equipment. Requests for such</w:t>
      </w:r>
      <w:r>
        <w:rPr>
          <w:spacing w:val="-1"/>
        </w:rPr>
        <w:t xml:space="preserve"> </w:t>
      </w:r>
      <w:r>
        <w:t>changes should</w:t>
      </w:r>
      <w:r>
        <w:rPr>
          <w:spacing w:val="-1"/>
        </w:rPr>
        <w:t xml:space="preserve"> </w:t>
      </w:r>
      <w:r>
        <w:t xml:space="preserve">be directed to computer support or the </w:t>
      </w:r>
      <w:r>
        <w:rPr>
          <w:spacing w:val="-2"/>
        </w:rPr>
        <w:t>Director.</w:t>
      </w:r>
    </w:p>
    <w:p w14:paraId="7F2AAB4E" w14:textId="77777777" w:rsidR="00C020C4" w:rsidRDefault="00715403">
      <w:pPr>
        <w:pStyle w:val="ListParagraph"/>
        <w:numPr>
          <w:ilvl w:val="0"/>
          <w:numId w:val="9"/>
        </w:numPr>
        <w:tabs>
          <w:tab w:val="left" w:pos="863"/>
        </w:tabs>
        <w:spacing w:before="1"/>
        <w:ind w:right="134"/>
        <w:jc w:val="both"/>
      </w:pPr>
      <w:r>
        <w:t xml:space="preserve">Additions to or modifications to the standard software configuration provided on Indutch Composites Technology Pvt </w:t>
      </w:r>
      <w:proofErr w:type="spellStart"/>
      <w:r>
        <w:t>Ltd’s</w:t>
      </w:r>
      <w:proofErr w:type="spellEnd"/>
      <w:r>
        <w:t xml:space="preserve"> systems should never be attempted by individual users. Requests for such changes should be directed to computer support or the Director.</w:t>
      </w:r>
    </w:p>
    <w:p w14:paraId="22FAC7E6" w14:textId="77777777" w:rsidR="00C020C4" w:rsidRDefault="00715403">
      <w:pPr>
        <w:pStyle w:val="ListParagraph"/>
        <w:numPr>
          <w:ilvl w:val="0"/>
          <w:numId w:val="9"/>
        </w:numPr>
        <w:tabs>
          <w:tab w:val="left" w:pos="863"/>
        </w:tabs>
        <w:ind w:right="141"/>
        <w:jc w:val="both"/>
      </w:pPr>
      <w:r>
        <w:t>Individual users should never load personal software (including outside email services) to company computers. This practice risks the introduction of a computer virus into the system. Requests for loading such software should be directed to computer support or HR Department.</w:t>
      </w:r>
    </w:p>
    <w:p w14:paraId="09D38013" w14:textId="77777777" w:rsidR="00C020C4" w:rsidRDefault="00715403">
      <w:pPr>
        <w:pStyle w:val="ListParagraph"/>
        <w:numPr>
          <w:ilvl w:val="0"/>
          <w:numId w:val="9"/>
        </w:numPr>
        <w:tabs>
          <w:tab w:val="left" w:pos="862"/>
        </w:tabs>
        <w:ind w:left="862" w:hanging="359"/>
        <w:jc w:val="both"/>
      </w:pPr>
      <w:r>
        <w:t>Programs</w:t>
      </w:r>
      <w:r>
        <w:rPr>
          <w:spacing w:val="6"/>
        </w:rPr>
        <w:t xml:space="preserve"> </w:t>
      </w:r>
      <w:r>
        <w:t>should</w:t>
      </w:r>
      <w:r>
        <w:rPr>
          <w:spacing w:val="7"/>
        </w:rPr>
        <w:t xml:space="preserve"> </w:t>
      </w:r>
      <w:r>
        <w:t>never</w:t>
      </w:r>
      <w:r>
        <w:rPr>
          <w:spacing w:val="8"/>
        </w:rPr>
        <w:t xml:space="preserve"> </w:t>
      </w:r>
      <w:r>
        <w:t>be</w:t>
      </w:r>
      <w:r>
        <w:rPr>
          <w:spacing w:val="4"/>
        </w:rPr>
        <w:t xml:space="preserve"> </w:t>
      </w:r>
      <w:r>
        <w:t>downloaded</w:t>
      </w:r>
      <w:r>
        <w:rPr>
          <w:spacing w:val="8"/>
        </w:rPr>
        <w:t xml:space="preserve"> </w:t>
      </w:r>
      <w:r>
        <w:t>from</w:t>
      </w:r>
      <w:r>
        <w:rPr>
          <w:spacing w:val="7"/>
        </w:rPr>
        <w:t xml:space="preserve"> </w:t>
      </w:r>
      <w:r>
        <w:t>internet</w:t>
      </w:r>
      <w:r>
        <w:rPr>
          <w:spacing w:val="7"/>
        </w:rPr>
        <w:t xml:space="preserve"> </w:t>
      </w:r>
      <w:r>
        <w:t>or</w:t>
      </w:r>
      <w:r>
        <w:rPr>
          <w:spacing w:val="5"/>
        </w:rPr>
        <w:t xml:space="preserve"> </w:t>
      </w:r>
      <w:r>
        <w:t>copied</w:t>
      </w:r>
      <w:r>
        <w:rPr>
          <w:spacing w:val="8"/>
        </w:rPr>
        <w:t xml:space="preserve"> </w:t>
      </w:r>
      <w:r>
        <w:t>from</w:t>
      </w:r>
      <w:r>
        <w:rPr>
          <w:spacing w:val="7"/>
        </w:rPr>
        <w:t xml:space="preserve"> </w:t>
      </w:r>
      <w:r>
        <w:t>personal</w:t>
      </w:r>
      <w:r>
        <w:rPr>
          <w:spacing w:val="7"/>
        </w:rPr>
        <w:t xml:space="preserve"> </w:t>
      </w:r>
      <w:r>
        <w:t>sources</w:t>
      </w:r>
      <w:r>
        <w:rPr>
          <w:spacing w:val="6"/>
        </w:rPr>
        <w:t xml:space="preserve"> </w:t>
      </w:r>
      <w:r>
        <w:t>or</w:t>
      </w:r>
      <w:r>
        <w:rPr>
          <w:spacing w:val="6"/>
        </w:rPr>
        <w:t xml:space="preserve"> </w:t>
      </w:r>
      <w:r>
        <w:rPr>
          <w:spacing w:val="-2"/>
        </w:rPr>
        <w:t>other</w:t>
      </w:r>
    </w:p>
    <w:p w14:paraId="11E51140" w14:textId="77777777" w:rsidR="00C020C4" w:rsidRDefault="00C020C4">
      <w:pPr>
        <w:pStyle w:val="BodyText"/>
        <w:spacing w:before="29"/>
      </w:pPr>
    </w:p>
    <w:p w14:paraId="1BD38E82" w14:textId="77777777" w:rsidR="00C020C4" w:rsidRDefault="00715403">
      <w:pPr>
        <w:pStyle w:val="BodyText"/>
        <w:ind w:right="136"/>
        <w:jc w:val="right"/>
      </w:pPr>
      <w:r>
        <w:t>Page</w:t>
      </w:r>
      <w:r>
        <w:rPr>
          <w:spacing w:val="-4"/>
        </w:rPr>
        <w:t xml:space="preserve"> </w:t>
      </w:r>
      <w:r>
        <w:t>25</w:t>
      </w:r>
      <w:r>
        <w:rPr>
          <w:spacing w:val="-1"/>
        </w:rPr>
        <w:t xml:space="preserve"> </w:t>
      </w:r>
      <w:r>
        <w:t>of</w:t>
      </w:r>
      <w:r>
        <w:rPr>
          <w:spacing w:val="-2"/>
        </w:rPr>
        <w:t xml:space="preserve"> </w:t>
      </w:r>
      <w:r>
        <w:rPr>
          <w:spacing w:val="-5"/>
        </w:rPr>
        <w:t>34</w:t>
      </w:r>
    </w:p>
    <w:p w14:paraId="1E0EC4EE" w14:textId="77777777" w:rsidR="00C020C4" w:rsidRDefault="00C020C4">
      <w:pPr>
        <w:pStyle w:val="BodyText"/>
        <w:jc w:val="right"/>
        <w:sectPr w:rsidR="00C020C4">
          <w:pgSz w:w="11910" w:h="16850"/>
          <w:pgMar w:top="1260" w:right="992" w:bottom="280" w:left="1275" w:header="720" w:footer="720" w:gutter="0"/>
          <w:cols w:space="720"/>
        </w:sectPr>
      </w:pPr>
    </w:p>
    <w:p w14:paraId="37A59EAD" w14:textId="77777777" w:rsidR="00C020C4" w:rsidRDefault="00715403">
      <w:pPr>
        <w:pStyle w:val="BodyText"/>
        <w:spacing w:before="41"/>
        <w:ind w:left="863" w:right="140"/>
        <w:jc w:val="both"/>
      </w:pPr>
      <w:r>
        <w:rPr>
          <w:noProof/>
        </w:rPr>
        <w:lastRenderedPageBreak/>
        <w:drawing>
          <wp:anchor distT="0" distB="0" distL="0" distR="0" simplePos="0" relativeHeight="251673600" behindDoc="1" locked="0" layoutInCell="1" allowOverlap="1" wp14:anchorId="0B5380DA" wp14:editId="18BEF07A">
            <wp:simplePos x="0" y="0"/>
            <wp:positionH relativeFrom="page">
              <wp:posOffset>50800</wp:posOffset>
            </wp:positionH>
            <wp:positionV relativeFrom="page">
              <wp:posOffset>53974</wp:posOffset>
            </wp:positionV>
            <wp:extent cx="6810011" cy="10639933"/>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6810011" cy="10639933"/>
                    </a:xfrm>
                    <a:prstGeom prst="rect">
                      <a:avLst/>
                    </a:prstGeom>
                  </pic:spPr>
                </pic:pic>
              </a:graphicData>
            </a:graphic>
          </wp:anchor>
        </w:drawing>
      </w:r>
      <w:r>
        <w:t>computers outside the company onto company computers. Downloading or copying such programs also risks the introduction of a computer virus. If there is a need for such programs, a request for assistance should be directed to IT support or HR Department.</w:t>
      </w:r>
    </w:p>
    <w:p w14:paraId="67C51FDF" w14:textId="77777777" w:rsidR="00C020C4" w:rsidRDefault="00715403">
      <w:pPr>
        <w:pStyle w:val="ListParagraph"/>
        <w:numPr>
          <w:ilvl w:val="0"/>
          <w:numId w:val="9"/>
        </w:numPr>
        <w:tabs>
          <w:tab w:val="left" w:pos="863"/>
        </w:tabs>
        <w:spacing w:before="2"/>
        <w:ind w:right="139"/>
        <w:jc w:val="both"/>
      </w:pPr>
      <w:r>
        <w:t xml:space="preserve">Indutch Composites Technology Pvt </w:t>
      </w:r>
      <w:proofErr w:type="spellStart"/>
      <w:r>
        <w:t>Ltd’s</w:t>
      </w:r>
      <w:proofErr w:type="spellEnd"/>
      <w:r>
        <w:t xml:space="preserve"> computer facilities should not be used to attempt unauthorized access to or use of other organizations’ computer systems and data.</w:t>
      </w:r>
    </w:p>
    <w:p w14:paraId="1064A3BA" w14:textId="77777777" w:rsidR="00C020C4" w:rsidRDefault="00715403">
      <w:pPr>
        <w:pStyle w:val="ListParagraph"/>
        <w:numPr>
          <w:ilvl w:val="0"/>
          <w:numId w:val="9"/>
        </w:numPr>
        <w:tabs>
          <w:tab w:val="left" w:pos="862"/>
        </w:tabs>
        <w:spacing w:line="279" w:lineRule="exact"/>
        <w:ind w:left="862" w:hanging="359"/>
        <w:jc w:val="both"/>
      </w:pPr>
      <w:r>
        <w:t>Computer</w:t>
      </w:r>
      <w:r>
        <w:rPr>
          <w:spacing w:val="-7"/>
        </w:rPr>
        <w:t xml:space="preserve"> </w:t>
      </w:r>
      <w:r>
        <w:t>games</w:t>
      </w:r>
      <w:r>
        <w:rPr>
          <w:spacing w:val="-6"/>
        </w:rPr>
        <w:t xml:space="preserve"> </w:t>
      </w:r>
      <w:r>
        <w:t>should</w:t>
      </w:r>
      <w:r>
        <w:rPr>
          <w:spacing w:val="-6"/>
        </w:rPr>
        <w:t xml:space="preserve"> </w:t>
      </w:r>
      <w:r>
        <w:t>not</w:t>
      </w:r>
      <w:r>
        <w:rPr>
          <w:spacing w:val="-4"/>
        </w:rPr>
        <w:t xml:space="preserve"> </w:t>
      </w:r>
      <w:r>
        <w:t>be</w:t>
      </w:r>
      <w:r>
        <w:rPr>
          <w:spacing w:val="-6"/>
        </w:rPr>
        <w:t xml:space="preserve"> </w:t>
      </w:r>
      <w:r>
        <w:t>loaded</w:t>
      </w:r>
      <w:r>
        <w:rPr>
          <w:spacing w:val="-4"/>
        </w:rPr>
        <w:t xml:space="preserve"> </w:t>
      </w:r>
      <w:r>
        <w:t>on</w:t>
      </w:r>
      <w:r>
        <w:rPr>
          <w:spacing w:val="-5"/>
        </w:rPr>
        <w:t xml:space="preserve"> </w:t>
      </w:r>
      <w:r>
        <w:t>Indutch</w:t>
      </w:r>
      <w:r>
        <w:rPr>
          <w:spacing w:val="-4"/>
        </w:rPr>
        <w:t xml:space="preserve"> </w:t>
      </w:r>
      <w:r>
        <w:t>Composites</w:t>
      </w:r>
      <w:r>
        <w:rPr>
          <w:spacing w:val="-6"/>
        </w:rPr>
        <w:t xml:space="preserve"> </w:t>
      </w:r>
      <w:r>
        <w:t>Technology</w:t>
      </w:r>
      <w:r>
        <w:rPr>
          <w:spacing w:val="-6"/>
        </w:rPr>
        <w:t xml:space="preserve"> </w:t>
      </w:r>
      <w:r>
        <w:t>Pvt</w:t>
      </w:r>
      <w:r>
        <w:rPr>
          <w:spacing w:val="-4"/>
        </w:rPr>
        <w:t xml:space="preserve"> </w:t>
      </w:r>
      <w:proofErr w:type="spellStart"/>
      <w:r>
        <w:t>Ltd’s</w:t>
      </w:r>
      <w:proofErr w:type="spellEnd"/>
      <w:r>
        <w:rPr>
          <w:spacing w:val="-4"/>
        </w:rPr>
        <w:t xml:space="preserve"> </w:t>
      </w:r>
      <w:r>
        <w:rPr>
          <w:spacing w:val="-2"/>
        </w:rPr>
        <w:t>systems.</w:t>
      </w:r>
    </w:p>
    <w:p w14:paraId="7FE9D7C1" w14:textId="77777777" w:rsidR="00C020C4" w:rsidRDefault="00715403">
      <w:pPr>
        <w:pStyle w:val="ListParagraph"/>
        <w:numPr>
          <w:ilvl w:val="0"/>
          <w:numId w:val="9"/>
        </w:numPr>
        <w:tabs>
          <w:tab w:val="left" w:pos="863"/>
        </w:tabs>
        <w:ind w:right="139"/>
        <w:jc w:val="both"/>
      </w:pPr>
      <w:r>
        <w:t xml:space="preserve">Unlicensed software should not be loaded or executed on Indutch Composites Technology Pvt </w:t>
      </w:r>
      <w:proofErr w:type="spellStart"/>
      <w:r>
        <w:t>Ltd’s</w:t>
      </w:r>
      <w:proofErr w:type="spellEnd"/>
      <w:r>
        <w:t xml:space="preserve"> systems.</w:t>
      </w:r>
    </w:p>
    <w:p w14:paraId="4907085D" w14:textId="77777777" w:rsidR="00C020C4" w:rsidRDefault="00715403">
      <w:pPr>
        <w:pStyle w:val="ListParagraph"/>
        <w:numPr>
          <w:ilvl w:val="0"/>
          <w:numId w:val="9"/>
        </w:numPr>
        <w:tabs>
          <w:tab w:val="left" w:pos="863"/>
        </w:tabs>
        <w:spacing w:before="1"/>
        <w:ind w:right="138"/>
        <w:jc w:val="both"/>
      </w:pPr>
      <w:r>
        <w:t>Individual</w:t>
      </w:r>
      <w:r>
        <w:rPr>
          <w:spacing w:val="-7"/>
        </w:rPr>
        <w:t xml:space="preserve"> </w:t>
      </w:r>
      <w:r>
        <w:t>users</w:t>
      </w:r>
      <w:r>
        <w:rPr>
          <w:spacing w:val="-8"/>
        </w:rPr>
        <w:t xml:space="preserve"> </w:t>
      </w:r>
      <w:r>
        <w:t>should</w:t>
      </w:r>
      <w:r>
        <w:rPr>
          <w:spacing w:val="-7"/>
        </w:rPr>
        <w:t xml:space="preserve"> </w:t>
      </w:r>
      <w:r>
        <w:t>not</w:t>
      </w:r>
      <w:r>
        <w:rPr>
          <w:spacing w:val="-7"/>
        </w:rPr>
        <w:t xml:space="preserve"> </w:t>
      </w:r>
      <w:r>
        <w:t>change</w:t>
      </w:r>
      <w:r>
        <w:rPr>
          <w:spacing w:val="-6"/>
        </w:rPr>
        <w:t xml:space="preserve"> </w:t>
      </w:r>
      <w:r>
        <w:t>the</w:t>
      </w:r>
      <w:r>
        <w:rPr>
          <w:spacing w:val="-8"/>
        </w:rPr>
        <w:t xml:space="preserve"> </w:t>
      </w:r>
      <w:r>
        <w:t>location</w:t>
      </w:r>
      <w:r>
        <w:rPr>
          <w:spacing w:val="-9"/>
        </w:rPr>
        <w:t xml:space="preserve"> </w:t>
      </w:r>
      <w:r>
        <w:t>or</w:t>
      </w:r>
      <w:r>
        <w:rPr>
          <w:spacing w:val="-7"/>
        </w:rPr>
        <w:t xml:space="preserve"> </w:t>
      </w:r>
      <w:r>
        <w:t>installation</w:t>
      </w:r>
      <w:r>
        <w:rPr>
          <w:spacing w:val="-9"/>
        </w:rPr>
        <w:t xml:space="preserve"> </w:t>
      </w:r>
      <w:r>
        <w:t>of</w:t>
      </w:r>
      <w:r>
        <w:rPr>
          <w:spacing w:val="-8"/>
        </w:rPr>
        <w:t xml:space="preserve"> </w:t>
      </w:r>
      <w:r>
        <w:t>IT</w:t>
      </w:r>
      <w:r>
        <w:rPr>
          <w:spacing w:val="-8"/>
        </w:rPr>
        <w:t xml:space="preserve"> </w:t>
      </w:r>
      <w:r>
        <w:t>equipment</w:t>
      </w:r>
      <w:r>
        <w:rPr>
          <w:spacing w:val="-8"/>
        </w:rPr>
        <w:t xml:space="preserve"> </w:t>
      </w:r>
      <w:r>
        <w:t>in</w:t>
      </w:r>
      <w:r>
        <w:rPr>
          <w:spacing w:val="-9"/>
        </w:rPr>
        <w:t xml:space="preserve"> </w:t>
      </w:r>
      <w:r>
        <w:t>offices</w:t>
      </w:r>
      <w:r>
        <w:rPr>
          <w:spacing w:val="-7"/>
        </w:rPr>
        <w:t xml:space="preserve"> </w:t>
      </w:r>
      <w:r>
        <w:t>and</w:t>
      </w:r>
      <w:r>
        <w:rPr>
          <w:spacing w:val="-9"/>
        </w:rPr>
        <w:t xml:space="preserve"> </w:t>
      </w:r>
      <w:r>
        <w:t>work areas. Requests for such changes should be directed to IT support or HR Department.</w:t>
      </w:r>
    </w:p>
    <w:p w14:paraId="2DD8BE5D" w14:textId="77777777" w:rsidR="00C020C4" w:rsidRDefault="00C020C4">
      <w:pPr>
        <w:pStyle w:val="BodyText"/>
        <w:spacing w:before="1"/>
      </w:pPr>
    </w:p>
    <w:p w14:paraId="6F0BC2CF" w14:textId="77777777" w:rsidR="00C020C4" w:rsidRDefault="00715403">
      <w:pPr>
        <w:pStyle w:val="BodyText"/>
        <w:spacing w:line="268" w:lineRule="exact"/>
        <w:ind w:left="143"/>
      </w:pPr>
      <w:r>
        <w:t>Individual</w:t>
      </w:r>
      <w:r>
        <w:rPr>
          <w:spacing w:val="-6"/>
        </w:rPr>
        <w:t xml:space="preserve"> </w:t>
      </w:r>
      <w:r>
        <w:t>users</w:t>
      </w:r>
      <w:r>
        <w:rPr>
          <w:spacing w:val="-3"/>
        </w:rPr>
        <w:t xml:space="preserve"> </w:t>
      </w:r>
      <w:r>
        <w:t>should</w:t>
      </w:r>
      <w:r>
        <w:rPr>
          <w:spacing w:val="-5"/>
        </w:rPr>
        <w:t xml:space="preserve"> </w:t>
      </w:r>
      <w:r>
        <w:t>adopt</w:t>
      </w:r>
      <w:r>
        <w:rPr>
          <w:spacing w:val="-4"/>
        </w:rPr>
        <w:t xml:space="preserve"> </w:t>
      </w:r>
      <w:r>
        <w:t>practices</w:t>
      </w:r>
      <w:r>
        <w:rPr>
          <w:spacing w:val="-3"/>
        </w:rPr>
        <w:t xml:space="preserve"> </w:t>
      </w:r>
      <w:r>
        <w:t>that</w:t>
      </w:r>
      <w:r>
        <w:rPr>
          <w:spacing w:val="-6"/>
        </w:rPr>
        <w:t xml:space="preserve"> </w:t>
      </w:r>
      <w:r>
        <w:t>will</w:t>
      </w:r>
      <w:r>
        <w:rPr>
          <w:spacing w:val="-3"/>
        </w:rPr>
        <w:t xml:space="preserve"> </w:t>
      </w:r>
      <w:r>
        <w:t>foster</w:t>
      </w:r>
      <w:r>
        <w:rPr>
          <w:spacing w:val="-5"/>
        </w:rPr>
        <w:t xml:space="preserve"> </w:t>
      </w:r>
      <w:r>
        <w:t>a</w:t>
      </w:r>
      <w:r>
        <w:rPr>
          <w:spacing w:val="-4"/>
        </w:rPr>
        <w:t xml:space="preserve"> </w:t>
      </w:r>
      <w:r>
        <w:t>higher</w:t>
      </w:r>
      <w:r>
        <w:rPr>
          <w:spacing w:val="-3"/>
        </w:rPr>
        <w:t xml:space="preserve"> </w:t>
      </w:r>
      <w:r>
        <w:t>level</w:t>
      </w:r>
      <w:r>
        <w:rPr>
          <w:spacing w:val="-5"/>
        </w:rPr>
        <w:t xml:space="preserve"> </w:t>
      </w:r>
      <w:r>
        <w:t>of</w:t>
      </w:r>
      <w:r>
        <w:rPr>
          <w:spacing w:val="-3"/>
        </w:rPr>
        <w:t xml:space="preserve"> </w:t>
      </w:r>
      <w:r>
        <w:t>security.</w:t>
      </w:r>
      <w:r>
        <w:rPr>
          <w:spacing w:val="-6"/>
        </w:rPr>
        <w:t xml:space="preserve"> </w:t>
      </w:r>
      <w:r>
        <w:rPr>
          <w:spacing w:val="-2"/>
        </w:rPr>
        <w:t>Like;</w:t>
      </w:r>
    </w:p>
    <w:p w14:paraId="313D74EA" w14:textId="77777777" w:rsidR="00C020C4" w:rsidRDefault="00715403">
      <w:pPr>
        <w:pStyle w:val="ListParagraph"/>
        <w:numPr>
          <w:ilvl w:val="0"/>
          <w:numId w:val="9"/>
        </w:numPr>
        <w:tabs>
          <w:tab w:val="left" w:pos="863"/>
        </w:tabs>
        <w:ind w:right="141"/>
      </w:pPr>
      <w:r>
        <w:t>Turn off your personal laptop or computer when you are leaving your work area or office for an extended period of time.</w:t>
      </w:r>
    </w:p>
    <w:p w14:paraId="1DBAF646" w14:textId="77777777" w:rsidR="00C020C4" w:rsidRDefault="00715403">
      <w:pPr>
        <w:pStyle w:val="ListParagraph"/>
        <w:numPr>
          <w:ilvl w:val="0"/>
          <w:numId w:val="9"/>
        </w:numPr>
        <w:tabs>
          <w:tab w:val="left" w:pos="863"/>
        </w:tabs>
      </w:pPr>
      <w:r>
        <w:t>Exercise</w:t>
      </w:r>
      <w:r>
        <w:rPr>
          <w:spacing w:val="36"/>
        </w:rPr>
        <w:t xml:space="preserve"> </w:t>
      </w:r>
      <w:r>
        <w:t>judgment</w:t>
      </w:r>
      <w:r>
        <w:rPr>
          <w:spacing w:val="36"/>
        </w:rPr>
        <w:t xml:space="preserve"> </w:t>
      </w:r>
      <w:r>
        <w:t>in</w:t>
      </w:r>
      <w:r>
        <w:rPr>
          <w:spacing w:val="35"/>
        </w:rPr>
        <w:t xml:space="preserve"> </w:t>
      </w:r>
      <w:r>
        <w:t>assigning</w:t>
      </w:r>
      <w:r>
        <w:rPr>
          <w:spacing w:val="34"/>
        </w:rPr>
        <w:t xml:space="preserve"> </w:t>
      </w:r>
      <w:r>
        <w:t>an</w:t>
      </w:r>
      <w:r>
        <w:rPr>
          <w:spacing w:val="35"/>
        </w:rPr>
        <w:t xml:space="preserve"> </w:t>
      </w:r>
      <w:r>
        <w:t>appropriate</w:t>
      </w:r>
      <w:r>
        <w:rPr>
          <w:spacing w:val="37"/>
        </w:rPr>
        <w:t xml:space="preserve"> </w:t>
      </w:r>
      <w:r>
        <w:t>level</w:t>
      </w:r>
      <w:r>
        <w:rPr>
          <w:spacing w:val="35"/>
        </w:rPr>
        <w:t xml:space="preserve"> </w:t>
      </w:r>
      <w:r>
        <w:t>of</w:t>
      </w:r>
      <w:r>
        <w:rPr>
          <w:spacing w:val="36"/>
        </w:rPr>
        <w:t xml:space="preserve"> </w:t>
      </w:r>
      <w:r>
        <w:t>security</w:t>
      </w:r>
      <w:r>
        <w:rPr>
          <w:spacing w:val="37"/>
        </w:rPr>
        <w:t xml:space="preserve"> </w:t>
      </w:r>
      <w:r>
        <w:t>to</w:t>
      </w:r>
      <w:r>
        <w:rPr>
          <w:spacing w:val="36"/>
        </w:rPr>
        <w:t xml:space="preserve"> </w:t>
      </w:r>
      <w:r>
        <w:t>documents</w:t>
      </w:r>
      <w:r>
        <w:rPr>
          <w:spacing w:val="36"/>
        </w:rPr>
        <w:t xml:space="preserve"> </w:t>
      </w:r>
      <w:r>
        <w:t>stored</w:t>
      </w:r>
      <w:r>
        <w:rPr>
          <w:spacing w:val="33"/>
        </w:rPr>
        <w:t xml:space="preserve"> </w:t>
      </w:r>
      <w:r>
        <w:t>on</w:t>
      </w:r>
      <w:r>
        <w:rPr>
          <w:spacing w:val="35"/>
        </w:rPr>
        <w:t xml:space="preserve"> </w:t>
      </w:r>
      <w:r>
        <w:rPr>
          <w:spacing w:val="-5"/>
        </w:rPr>
        <w:t>the</w:t>
      </w:r>
    </w:p>
    <w:p w14:paraId="288696ED" w14:textId="77777777" w:rsidR="00C020C4" w:rsidRDefault="00715403">
      <w:pPr>
        <w:pStyle w:val="BodyText"/>
        <w:spacing w:before="1"/>
        <w:ind w:left="863"/>
        <w:jc w:val="both"/>
      </w:pPr>
      <w:r>
        <w:t>company’s</w:t>
      </w:r>
      <w:r>
        <w:rPr>
          <w:spacing w:val="-3"/>
        </w:rPr>
        <w:t xml:space="preserve"> </w:t>
      </w:r>
      <w:r>
        <w:t>networks,</w:t>
      </w:r>
      <w:r>
        <w:rPr>
          <w:spacing w:val="-2"/>
        </w:rPr>
        <w:t xml:space="preserve"> </w:t>
      </w:r>
      <w:r>
        <w:t>based</w:t>
      </w:r>
      <w:r>
        <w:rPr>
          <w:spacing w:val="-4"/>
        </w:rPr>
        <w:t xml:space="preserve"> </w:t>
      </w:r>
      <w:r>
        <w:t>on</w:t>
      </w:r>
      <w:r>
        <w:rPr>
          <w:spacing w:val="-3"/>
        </w:rPr>
        <w:t xml:space="preserve"> </w:t>
      </w:r>
      <w:r>
        <w:t>a</w:t>
      </w:r>
      <w:r>
        <w:rPr>
          <w:spacing w:val="-2"/>
        </w:rPr>
        <w:t xml:space="preserve"> </w:t>
      </w:r>
      <w:r>
        <w:t>realistic</w:t>
      </w:r>
      <w:r>
        <w:rPr>
          <w:spacing w:val="-5"/>
        </w:rPr>
        <w:t xml:space="preserve"> </w:t>
      </w:r>
      <w:r>
        <w:t>appraisal</w:t>
      </w:r>
      <w:r>
        <w:rPr>
          <w:spacing w:val="-6"/>
        </w:rPr>
        <w:t xml:space="preserve"> </w:t>
      </w:r>
      <w:r>
        <w:t>of</w:t>
      </w:r>
      <w:r>
        <w:rPr>
          <w:spacing w:val="-4"/>
        </w:rPr>
        <w:t xml:space="preserve"> </w:t>
      </w:r>
      <w:r>
        <w:t>the</w:t>
      </w:r>
      <w:r>
        <w:rPr>
          <w:spacing w:val="-2"/>
        </w:rPr>
        <w:t xml:space="preserve"> </w:t>
      </w:r>
      <w:r>
        <w:t>need</w:t>
      </w:r>
      <w:r>
        <w:rPr>
          <w:spacing w:val="-7"/>
        </w:rPr>
        <w:t xml:space="preserve"> </w:t>
      </w:r>
      <w:r>
        <w:t>for</w:t>
      </w:r>
      <w:r>
        <w:rPr>
          <w:spacing w:val="-5"/>
        </w:rPr>
        <w:t xml:space="preserve"> </w:t>
      </w:r>
      <w:r>
        <w:t>confidentiality</w:t>
      </w:r>
      <w:r>
        <w:rPr>
          <w:spacing w:val="-3"/>
        </w:rPr>
        <w:t xml:space="preserve"> </w:t>
      </w:r>
      <w:r>
        <w:t>or</w:t>
      </w:r>
      <w:r>
        <w:rPr>
          <w:spacing w:val="-2"/>
        </w:rPr>
        <w:t xml:space="preserve"> privacy.</w:t>
      </w:r>
    </w:p>
    <w:p w14:paraId="4E58BE1D" w14:textId="77777777" w:rsidR="00C020C4" w:rsidRDefault="00715403">
      <w:pPr>
        <w:pStyle w:val="ListParagraph"/>
        <w:numPr>
          <w:ilvl w:val="0"/>
          <w:numId w:val="9"/>
        </w:numPr>
        <w:tabs>
          <w:tab w:val="left" w:pos="863"/>
        </w:tabs>
        <w:ind w:right="134"/>
      </w:pPr>
      <w:r>
        <w:t>Back up any information stored locally on your personal computer (other than network-based</w:t>
      </w:r>
      <w:r>
        <w:rPr>
          <w:spacing w:val="40"/>
        </w:rPr>
        <w:t xml:space="preserve"> </w:t>
      </w:r>
      <w:r>
        <w:t>software and documents) on a frequent and regular basis.</w:t>
      </w:r>
    </w:p>
    <w:p w14:paraId="3D824B55" w14:textId="77777777" w:rsidR="00C020C4" w:rsidRDefault="00715403">
      <w:pPr>
        <w:pStyle w:val="BodyText"/>
        <w:spacing w:before="267"/>
        <w:ind w:left="143"/>
        <w:jc w:val="both"/>
      </w:pPr>
      <w:r>
        <w:rPr>
          <w:u w:val="single"/>
        </w:rPr>
        <w:t>Internet</w:t>
      </w:r>
      <w:r>
        <w:rPr>
          <w:spacing w:val="-4"/>
          <w:u w:val="single"/>
        </w:rPr>
        <w:t xml:space="preserve"> </w:t>
      </w:r>
      <w:r>
        <w:rPr>
          <w:u w:val="single"/>
        </w:rPr>
        <w:t>Acceptable</w:t>
      </w:r>
      <w:r>
        <w:rPr>
          <w:spacing w:val="-5"/>
          <w:u w:val="single"/>
        </w:rPr>
        <w:t xml:space="preserve"> </w:t>
      </w:r>
      <w:r>
        <w:rPr>
          <w:u w:val="single"/>
        </w:rPr>
        <w:t>Use</w:t>
      </w:r>
      <w:r>
        <w:rPr>
          <w:spacing w:val="-4"/>
          <w:u w:val="single"/>
        </w:rPr>
        <w:t xml:space="preserve"> </w:t>
      </w:r>
      <w:r>
        <w:rPr>
          <w:spacing w:val="-2"/>
          <w:u w:val="single"/>
        </w:rPr>
        <w:t>Policy</w:t>
      </w:r>
    </w:p>
    <w:p w14:paraId="4A90CBD4" w14:textId="77777777" w:rsidR="00C020C4" w:rsidRDefault="00715403">
      <w:pPr>
        <w:pStyle w:val="BodyText"/>
        <w:ind w:left="143" w:right="135"/>
        <w:jc w:val="both"/>
      </w:pPr>
      <w:r>
        <w:t>Indutch Composites Technology Pvt Ltd has provided access to the Internet for authorized users to support</w:t>
      </w:r>
      <w:r>
        <w:rPr>
          <w:spacing w:val="-13"/>
        </w:rPr>
        <w:t xml:space="preserve"> </w:t>
      </w:r>
      <w:r>
        <w:t>its</w:t>
      </w:r>
      <w:r>
        <w:rPr>
          <w:spacing w:val="-12"/>
        </w:rPr>
        <w:t xml:space="preserve"> </w:t>
      </w:r>
      <w:r>
        <w:t>mission.</w:t>
      </w:r>
      <w:r>
        <w:rPr>
          <w:spacing w:val="-13"/>
        </w:rPr>
        <w:t xml:space="preserve"> </w:t>
      </w:r>
      <w:r>
        <w:t>No</w:t>
      </w:r>
      <w:r>
        <w:rPr>
          <w:spacing w:val="-12"/>
        </w:rPr>
        <w:t xml:space="preserve"> </w:t>
      </w:r>
      <w:r>
        <w:t>use</w:t>
      </w:r>
      <w:r>
        <w:rPr>
          <w:spacing w:val="-13"/>
        </w:rPr>
        <w:t xml:space="preserve"> </w:t>
      </w:r>
      <w:r>
        <w:t>of</w:t>
      </w:r>
      <w:r>
        <w:rPr>
          <w:spacing w:val="-12"/>
        </w:rPr>
        <w:t xml:space="preserve"> </w:t>
      </w:r>
      <w:r>
        <w:t>the</w:t>
      </w:r>
      <w:r>
        <w:rPr>
          <w:spacing w:val="-13"/>
        </w:rPr>
        <w:t xml:space="preserve"> </w:t>
      </w:r>
      <w:r>
        <w:t>Internet</w:t>
      </w:r>
      <w:r>
        <w:rPr>
          <w:spacing w:val="-12"/>
        </w:rPr>
        <w:t xml:space="preserve"> </w:t>
      </w:r>
      <w:r>
        <w:t>should</w:t>
      </w:r>
      <w:r>
        <w:rPr>
          <w:spacing w:val="-12"/>
        </w:rPr>
        <w:t xml:space="preserve"> </w:t>
      </w:r>
      <w:r>
        <w:t>conflict</w:t>
      </w:r>
      <w:r>
        <w:rPr>
          <w:spacing w:val="-13"/>
        </w:rPr>
        <w:t xml:space="preserve"> </w:t>
      </w:r>
      <w:r>
        <w:t>with</w:t>
      </w:r>
      <w:r>
        <w:rPr>
          <w:spacing w:val="-12"/>
        </w:rPr>
        <w:t xml:space="preserve"> </w:t>
      </w:r>
      <w:r>
        <w:t>the</w:t>
      </w:r>
      <w:r>
        <w:rPr>
          <w:spacing w:val="-13"/>
        </w:rPr>
        <w:t xml:space="preserve"> </w:t>
      </w:r>
      <w:r>
        <w:t>primary</w:t>
      </w:r>
      <w:r>
        <w:rPr>
          <w:spacing w:val="-12"/>
        </w:rPr>
        <w:t xml:space="preserve"> </w:t>
      </w:r>
      <w:r>
        <w:t>purpose</w:t>
      </w:r>
      <w:r>
        <w:rPr>
          <w:spacing w:val="-13"/>
        </w:rPr>
        <w:t xml:space="preserve"> </w:t>
      </w:r>
      <w:r>
        <w:t>of</w:t>
      </w:r>
      <w:r>
        <w:rPr>
          <w:spacing w:val="-12"/>
        </w:rPr>
        <w:t xml:space="preserve"> </w:t>
      </w:r>
      <w:r>
        <w:t>Indutch</w:t>
      </w:r>
      <w:r>
        <w:rPr>
          <w:spacing w:val="-12"/>
        </w:rPr>
        <w:t xml:space="preserve"> </w:t>
      </w:r>
      <w:r>
        <w:t>Composites Technology Pvt Ltd, its ethical responsibilities or with applicable laws and regulations. Each user is personally responsible to ensure that these guidelines are followed. Serious repercussions, including termination, may result if the guidelines are not followed.</w:t>
      </w:r>
    </w:p>
    <w:p w14:paraId="2FE85697" w14:textId="77777777" w:rsidR="00C020C4" w:rsidRDefault="00715403">
      <w:pPr>
        <w:pStyle w:val="BodyText"/>
        <w:spacing w:before="2"/>
        <w:ind w:left="143" w:right="140"/>
        <w:jc w:val="both"/>
      </w:pPr>
      <w:r>
        <w:t>Indutch Composites Technology Pvt Ltd may monitor usage of the Internet by employees, including reviewing a list of sites accessed by an individual.</w:t>
      </w:r>
    </w:p>
    <w:p w14:paraId="7F4E98C6" w14:textId="77777777" w:rsidR="00C020C4" w:rsidRDefault="00C020C4">
      <w:pPr>
        <w:pStyle w:val="BodyText"/>
      </w:pPr>
    </w:p>
    <w:p w14:paraId="0547CD6F" w14:textId="77777777" w:rsidR="00C020C4" w:rsidRDefault="00715403">
      <w:pPr>
        <w:pStyle w:val="BodyText"/>
        <w:spacing w:before="1"/>
        <w:ind w:left="143" w:right="139"/>
        <w:jc w:val="both"/>
      </w:pPr>
      <w:r>
        <w:t>No individual should have any expectation of privacy in terms of his or her usage of the Internet. In addition,</w:t>
      </w:r>
      <w:r>
        <w:rPr>
          <w:spacing w:val="-6"/>
        </w:rPr>
        <w:t xml:space="preserve"> </w:t>
      </w:r>
      <w:r>
        <w:t>Indutch</w:t>
      </w:r>
      <w:r>
        <w:rPr>
          <w:spacing w:val="-7"/>
        </w:rPr>
        <w:t xml:space="preserve"> </w:t>
      </w:r>
      <w:r>
        <w:t>Composites</w:t>
      </w:r>
      <w:r>
        <w:rPr>
          <w:spacing w:val="-6"/>
        </w:rPr>
        <w:t xml:space="preserve"> </w:t>
      </w:r>
      <w:r>
        <w:t>Technology</w:t>
      </w:r>
      <w:r>
        <w:rPr>
          <w:spacing w:val="-6"/>
        </w:rPr>
        <w:t xml:space="preserve"> </w:t>
      </w:r>
      <w:r>
        <w:t>Pvt</w:t>
      </w:r>
      <w:r>
        <w:rPr>
          <w:spacing w:val="-8"/>
        </w:rPr>
        <w:t xml:space="preserve"> </w:t>
      </w:r>
      <w:r>
        <w:t>Ltd</w:t>
      </w:r>
      <w:r>
        <w:rPr>
          <w:spacing w:val="-5"/>
        </w:rPr>
        <w:t xml:space="preserve"> </w:t>
      </w:r>
      <w:r>
        <w:t>may</w:t>
      </w:r>
      <w:r>
        <w:rPr>
          <w:spacing w:val="-8"/>
        </w:rPr>
        <w:t xml:space="preserve"> </w:t>
      </w:r>
      <w:r>
        <w:t>restrict</w:t>
      </w:r>
      <w:r>
        <w:rPr>
          <w:spacing w:val="-7"/>
        </w:rPr>
        <w:t xml:space="preserve"> </w:t>
      </w:r>
      <w:r>
        <w:t>access</w:t>
      </w:r>
      <w:r>
        <w:rPr>
          <w:spacing w:val="-7"/>
        </w:rPr>
        <w:t xml:space="preserve"> </w:t>
      </w:r>
      <w:r>
        <w:t>to</w:t>
      </w:r>
      <w:r>
        <w:rPr>
          <w:spacing w:val="-7"/>
        </w:rPr>
        <w:t xml:space="preserve"> </w:t>
      </w:r>
      <w:r>
        <w:t>certain</w:t>
      </w:r>
      <w:r>
        <w:rPr>
          <w:spacing w:val="-8"/>
        </w:rPr>
        <w:t xml:space="preserve"> </w:t>
      </w:r>
      <w:r>
        <w:t>sites</w:t>
      </w:r>
      <w:r>
        <w:rPr>
          <w:spacing w:val="-6"/>
        </w:rPr>
        <w:t xml:space="preserve"> </w:t>
      </w:r>
      <w:r>
        <w:t>that</w:t>
      </w:r>
      <w:r>
        <w:rPr>
          <w:spacing w:val="-7"/>
        </w:rPr>
        <w:t xml:space="preserve"> </w:t>
      </w:r>
      <w:r>
        <w:t>it</w:t>
      </w:r>
      <w:r>
        <w:rPr>
          <w:spacing w:val="-7"/>
        </w:rPr>
        <w:t xml:space="preserve"> </w:t>
      </w:r>
      <w:r>
        <w:t>deems</w:t>
      </w:r>
      <w:r>
        <w:rPr>
          <w:spacing w:val="-7"/>
        </w:rPr>
        <w:t xml:space="preserve"> </w:t>
      </w:r>
      <w:r>
        <w:t>are</w:t>
      </w:r>
      <w:r>
        <w:rPr>
          <w:spacing w:val="-6"/>
        </w:rPr>
        <w:t xml:space="preserve"> </w:t>
      </w:r>
      <w:r>
        <w:t>not necessary for business purposes.</w:t>
      </w:r>
    </w:p>
    <w:p w14:paraId="2EA0C536" w14:textId="77777777" w:rsidR="00C020C4" w:rsidRDefault="00715403">
      <w:pPr>
        <w:pStyle w:val="BodyText"/>
        <w:spacing w:before="267"/>
        <w:ind w:left="143"/>
        <w:jc w:val="both"/>
      </w:pPr>
      <w:r>
        <w:t>Indutch</w:t>
      </w:r>
      <w:r>
        <w:rPr>
          <w:spacing w:val="23"/>
        </w:rPr>
        <w:t xml:space="preserve"> </w:t>
      </w:r>
      <w:r>
        <w:t>Composites</w:t>
      </w:r>
      <w:r>
        <w:rPr>
          <w:spacing w:val="24"/>
        </w:rPr>
        <w:t xml:space="preserve"> </w:t>
      </w:r>
      <w:r>
        <w:t>Technology</w:t>
      </w:r>
      <w:r>
        <w:rPr>
          <w:spacing w:val="26"/>
        </w:rPr>
        <w:t xml:space="preserve"> </w:t>
      </w:r>
      <w:r>
        <w:t>Pvt</w:t>
      </w:r>
      <w:r>
        <w:rPr>
          <w:spacing w:val="26"/>
        </w:rPr>
        <w:t xml:space="preserve"> </w:t>
      </w:r>
      <w:proofErr w:type="spellStart"/>
      <w:r>
        <w:t>Ltd’s</w:t>
      </w:r>
      <w:proofErr w:type="spellEnd"/>
      <w:r>
        <w:rPr>
          <w:spacing w:val="25"/>
        </w:rPr>
        <w:t xml:space="preserve"> </w:t>
      </w:r>
      <w:r>
        <w:t>connection</w:t>
      </w:r>
      <w:r>
        <w:rPr>
          <w:spacing w:val="23"/>
        </w:rPr>
        <w:t xml:space="preserve"> </w:t>
      </w:r>
      <w:r>
        <w:t>to</w:t>
      </w:r>
      <w:r>
        <w:rPr>
          <w:spacing w:val="26"/>
        </w:rPr>
        <w:t xml:space="preserve"> </w:t>
      </w:r>
      <w:r>
        <w:t>the</w:t>
      </w:r>
      <w:r>
        <w:rPr>
          <w:spacing w:val="25"/>
        </w:rPr>
        <w:t xml:space="preserve"> </w:t>
      </w:r>
      <w:r>
        <w:t>Internet</w:t>
      </w:r>
      <w:r>
        <w:rPr>
          <w:spacing w:val="23"/>
        </w:rPr>
        <w:t xml:space="preserve"> </w:t>
      </w:r>
      <w:r>
        <w:t>may</w:t>
      </w:r>
      <w:r>
        <w:rPr>
          <w:spacing w:val="26"/>
        </w:rPr>
        <w:t xml:space="preserve"> </w:t>
      </w:r>
      <w:r>
        <w:t>not</w:t>
      </w:r>
      <w:r>
        <w:rPr>
          <w:spacing w:val="24"/>
        </w:rPr>
        <w:t xml:space="preserve"> </w:t>
      </w:r>
      <w:r>
        <w:t>be</w:t>
      </w:r>
      <w:r>
        <w:rPr>
          <w:spacing w:val="25"/>
        </w:rPr>
        <w:t xml:space="preserve"> </w:t>
      </w:r>
      <w:r>
        <w:t>used</w:t>
      </w:r>
      <w:r>
        <w:rPr>
          <w:spacing w:val="25"/>
        </w:rPr>
        <w:t xml:space="preserve"> </w:t>
      </w:r>
      <w:r>
        <w:t>for</w:t>
      </w:r>
      <w:r>
        <w:rPr>
          <w:spacing w:val="25"/>
        </w:rPr>
        <w:t xml:space="preserve"> </w:t>
      </w:r>
      <w:r>
        <w:t>any</w:t>
      </w:r>
      <w:r>
        <w:rPr>
          <w:spacing w:val="24"/>
        </w:rPr>
        <w:t xml:space="preserve"> </w:t>
      </w:r>
      <w:r>
        <w:t>of</w:t>
      </w:r>
      <w:r>
        <w:rPr>
          <w:spacing w:val="25"/>
        </w:rPr>
        <w:t xml:space="preserve"> </w:t>
      </w:r>
      <w:r>
        <w:rPr>
          <w:spacing w:val="-5"/>
        </w:rPr>
        <w:t>the</w:t>
      </w:r>
    </w:p>
    <w:p w14:paraId="68BA70B2" w14:textId="77777777" w:rsidR="00C020C4" w:rsidRDefault="00715403">
      <w:pPr>
        <w:pStyle w:val="BodyText"/>
        <w:ind w:left="143"/>
        <w:jc w:val="both"/>
      </w:pPr>
      <w:r>
        <w:t>following</w:t>
      </w:r>
      <w:r>
        <w:rPr>
          <w:spacing w:val="-8"/>
        </w:rPr>
        <w:t xml:space="preserve"> </w:t>
      </w:r>
      <w:r>
        <w:rPr>
          <w:spacing w:val="-2"/>
        </w:rPr>
        <w:t>activities:</w:t>
      </w:r>
    </w:p>
    <w:p w14:paraId="538252D3" w14:textId="77777777" w:rsidR="00C020C4" w:rsidRDefault="00715403">
      <w:pPr>
        <w:pStyle w:val="ListParagraph"/>
        <w:numPr>
          <w:ilvl w:val="0"/>
          <w:numId w:val="9"/>
        </w:numPr>
        <w:tabs>
          <w:tab w:val="left" w:pos="863"/>
        </w:tabs>
        <w:spacing w:before="1"/>
        <w:ind w:right="136"/>
        <w:jc w:val="both"/>
      </w:pPr>
      <w:r>
        <w:t>The Internet must not be used to access, create, transmit, print or download material that is derogatory, defamatory, obscene, or offensive, such as slurs, epithets, or anything that may be construed as harassment or disparagement based on race, color, national origin, sex, sexual orientation, age, disability, medical condition, marital status, or religious or political beliefs.</w:t>
      </w:r>
    </w:p>
    <w:p w14:paraId="49B053A6" w14:textId="77777777" w:rsidR="00C020C4" w:rsidRDefault="00715403">
      <w:pPr>
        <w:pStyle w:val="ListParagraph"/>
        <w:numPr>
          <w:ilvl w:val="0"/>
          <w:numId w:val="9"/>
        </w:numPr>
        <w:tabs>
          <w:tab w:val="left" w:pos="862"/>
        </w:tabs>
        <w:spacing w:line="279" w:lineRule="exact"/>
        <w:ind w:left="862" w:hanging="359"/>
        <w:jc w:val="both"/>
      </w:pPr>
      <w:r>
        <w:t>The</w:t>
      </w:r>
      <w:r>
        <w:rPr>
          <w:spacing w:val="10"/>
        </w:rPr>
        <w:t xml:space="preserve"> </w:t>
      </w:r>
      <w:r>
        <w:t>Internet</w:t>
      </w:r>
      <w:r>
        <w:rPr>
          <w:spacing w:val="11"/>
        </w:rPr>
        <w:t xml:space="preserve"> </w:t>
      </w:r>
      <w:r>
        <w:t>must</w:t>
      </w:r>
      <w:r>
        <w:rPr>
          <w:spacing w:val="11"/>
        </w:rPr>
        <w:t xml:space="preserve"> </w:t>
      </w:r>
      <w:r>
        <w:t>not</w:t>
      </w:r>
      <w:r>
        <w:rPr>
          <w:spacing w:val="11"/>
        </w:rPr>
        <w:t xml:space="preserve"> </w:t>
      </w:r>
      <w:r>
        <w:t>be</w:t>
      </w:r>
      <w:r>
        <w:rPr>
          <w:spacing w:val="9"/>
        </w:rPr>
        <w:t xml:space="preserve"> </w:t>
      </w:r>
      <w:r>
        <w:t>used</w:t>
      </w:r>
      <w:r>
        <w:rPr>
          <w:spacing w:val="10"/>
        </w:rPr>
        <w:t xml:space="preserve"> </w:t>
      </w:r>
      <w:r>
        <w:t>to</w:t>
      </w:r>
      <w:r>
        <w:rPr>
          <w:spacing w:val="12"/>
        </w:rPr>
        <w:t xml:space="preserve"> </w:t>
      </w:r>
      <w:r>
        <w:t>access,</w:t>
      </w:r>
      <w:r>
        <w:rPr>
          <w:spacing w:val="11"/>
        </w:rPr>
        <w:t xml:space="preserve"> </w:t>
      </w:r>
      <w:r>
        <w:t>send,</w:t>
      </w:r>
      <w:r>
        <w:rPr>
          <w:spacing w:val="10"/>
        </w:rPr>
        <w:t xml:space="preserve"> </w:t>
      </w:r>
      <w:r>
        <w:t>receive</w:t>
      </w:r>
      <w:r>
        <w:rPr>
          <w:spacing w:val="9"/>
        </w:rPr>
        <w:t xml:space="preserve"> </w:t>
      </w:r>
      <w:r>
        <w:t>or</w:t>
      </w:r>
      <w:r>
        <w:rPr>
          <w:spacing w:val="10"/>
        </w:rPr>
        <w:t xml:space="preserve"> </w:t>
      </w:r>
      <w:r>
        <w:t>solicit</w:t>
      </w:r>
      <w:r>
        <w:rPr>
          <w:spacing w:val="11"/>
        </w:rPr>
        <w:t xml:space="preserve"> </w:t>
      </w:r>
      <w:r>
        <w:t>sexually‐oriented</w:t>
      </w:r>
      <w:r>
        <w:rPr>
          <w:spacing w:val="10"/>
        </w:rPr>
        <w:t xml:space="preserve"> </w:t>
      </w:r>
      <w:r>
        <w:t>messages</w:t>
      </w:r>
      <w:r>
        <w:rPr>
          <w:spacing w:val="9"/>
        </w:rPr>
        <w:t xml:space="preserve"> </w:t>
      </w:r>
      <w:r>
        <w:rPr>
          <w:spacing w:val="-5"/>
        </w:rPr>
        <w:t>or</w:t>
      </w:r>
    </w:p>
    <w:p w14:paraId="0C85EFD5" w14:textId="77777777" w:rsidR="00C020C4" w:rsidRDefault="00715403">
      <w:pPr>
        <w:pStyle w:val="BodyText"/>
        <w:ind w:left="863"/>
      </w:pPr>
      <w:r>
        <w:rPr>
          <w:spacing w:val="-2"/>
        </w:rPr>
        <w:t>images.</w:t>
      </w:r>
    </w:p>
    <w:p w14:paraId="094E80C5" w14:textId="77777777" w:rsidR="00C020C4" w:rsidRDefault="00715403">
      <w:pPr>
        <w:pStyle w:val="ListParagraph"/>
        <w:numPr>
          <w:ilvl w:val="0"/>
          <w:numId w:val="9"/>
        </w:numPr>
        <w:tabs>
          <w:tab w:val="left" w:pos="863"/>
        </w:tabs>
        <w:spacing w:before="1"/>
        <w:ind w:right="142"/>
        <w:jc w:val="both"/>
      </w:pPr>
      <w:r>
        <w:t>Downloading or disseminating of copyrighted material that is available on the Internet is an infringement of copyright law. Permission to copy the material must be obtained from the publisher. For assistance with copyrighted material, contact IT support or HR Department.</w:t>
      </w:r>
    </w:p>
    <w:p w14:paraId="23AEB67F" w14:textId="77777777" w:rsidR="00C020C4" w:rsidRDefault="00715403">
      <w:pPr>
        <w:pStyle w:val="ListParagraph"/>
        <w:numPr>
          <w:ilvl w:val="0"/>
          <w:numId w:val="9"/>
        </w:numPr>
        <w:tabs>
          <w:tab w:val="left" w:pos="863"/>
        </w:tabs>
        <w:spacing w:before="1"/>
        <w:ind w:right="140"/>
        <w:jc w:val="both"/>
      </w:pPr>
      <w:r>
        <w:t>Employees should safeguard against using the Internet to transmit personal comments or statements through e‐mail or to post information to news groups that may be mistaken as the position of Indutch Composites Technology Pvt Ltd.</w:t>
      </w:r>
    </w:p>
    <w:p w14:paraId="009BF112" w14:textId="77777777" w:rsidR="00C020C4" w:rsidRDefault="00715403">
      <w:pPr>
        <w:pStyle w:val="ListParagraph"/>
        <w:numPr>
          <w:ilvl w:val="0"/>
          <w:numId w:val="9"/>
        </w:numPr>
        <w:tabs>
          <w:tab w:val="left" w:pos="862"/>
        </w:tabs>
        <w:spacing w:line="279" w:lineRule="exact"/>
        <w:ind w:left="862" w:hanging="359"/>
        <w:jc w:val="both"/>
      </w:pPr>
      <w:r>
        <w:t>Employees</w:t>
      </w:r>
      <w:r>
        <w:rPr>
          <w:spacing w:val="17"/>
        </w:rPr>
        <w:t xml:space="preserve"> </w:t>
      </w:r>
      <w:r>
        <w:t>should</w:t>
      </w:r>
      <w:r>
        <w:rPr>
          <w:spacing w:val="19"/>
        </w:rPr>
        <w:t xml:space="preserve"> </w:t>
      </w:r>
      <w:r>
        <w:t>guard</w:t>
      </w:r>
      <w:r>
        <w:rPr>
          <w:spacing w:val="19"/>
        </w:rPr>
        <w:t xml:space="preserve"> </w:t>
      </w:r>
      <w:r>
        <w:t>against</w:t>
      </w:r>
      <w:r>
        <w:rPr>
          <w:spacing w:val="19"/>
        </w:rPr>
        <w:t xml:space="preserve"> </w:t>
      </w:r>
      <w:r>
        <w:t>the</w:t>
      </w:r>
      <w:r>
        <w:rPr>
          <w:spacing w:val="20"/>
        </w:rPr>
        <w:t xml:space="preserve"> </w:t>
      </w:r>
      <w:r>
        <w:t>disclosure</w:t>
      </w:r>
      <w:r>
        <w:rPr>
          <w:spacing w:val="18"/>
        </w:rPr>
        <w:t xml:space="preserve"> </w:t>
      </w:r>
      <w:r>
        <w:t>of</w:t>
      </w:r>
      <w:r>
        <w:rPr>
          <w:spacing w:val="20"/>
        </w:rPr>
        <w:t xml:space="preserve"> </w:t>
      </w:r>
      <w:r>
        <w:t>confidential</w:t>
      </w:r>
      <w:r>
        <w:rPr>
          <w:spacing w:val="18"/>
        </w:rPr>
        <w:t xml:space="preserve"> </w:t>
      </w:r>
      <w:r>
        <w:t>information</w:t>
      </w:r>
      <w:r>
        <w:rPr>
          <w:spacing w:val="17"/>
        </w:rPr>
        <w:t xml:space="preserve"> </w:t>
      </w:r>
      <w:r>
        <w:t>through</w:t>
      </w:r>
      <w:r>
        <w:rPr>
          <w:spacing w:val="19"/>
        </w:rPr>
        <w:t xml:space="preserve"> </w:t>
      </w:r>
      <w:r>
        <w:t>the</w:t>
      </w:r>
      <w:r>
        <w:rPr>
          <w:spacing w:val="20"/>
        </w:rPr>
        <w:t xml:space="preserve"> </w:t>
      </w:r>
      <w:r>
        <w:t>use</w:t>
      </w:r>
      <w:r>
        <w:rPr>
          <w:spacing w:val="20"/>
        </w:rPr>
        <w:t xml:space="preserve"> </w:t>
      </w:r>
      <w:r>
        <w:rPr>
          <w:spacing w:val="-5"/>
        </w:rPr>
        <w:t>of</w:t>
      </w:r>
    </w:p>
    <w:p w14:paraId="797BE53A" w14:textId="77777777" w:rsidR="00C020C4" w:rsidRDefault="00715403">
      <w:pPr>
        <w:pStyle w:val="BodyText"/>
        <w:ind w:left="863"/>
      </w:pPr>
      <w:r>
        <w:t>Internet</w:t>
      </w:r>
      <w:r>
        <w:rPr>
          <w:spacing w:val="-3"/>
        </w:rPr>
        <w:t xml:space="preserve"> </w:t>
      </w:r>
      <w:r>
        <w:t>e‐mail</w:t>
      </w:r>
      <w:r>
        <w:rPr>
          <w:spacing w:val="-5"/>
        </w:rPr>
        <w:t xml:space="preserve"> </w:t>
      </w:r>
      <w:r>
        <w:t>or</w:t>
      </w:r>
      <w:r>
        <w:rPr>
          <w:spacing w:val="-4"/>
        </w:rPr>
        <w:t xml:space="preserve"> </w:t>
      </w:r>
      <w:r>
        <w:t>news</w:t>
      </w:r>
      <w:r>
        <w:rPr>
          <w:spacing w:val="-3"/>
        </w:rPr>
        <w:t xml:space="preserve"> </w:t>
      </w:r>
      <w:r>
        <w:rPr>
          <w:spacing w:val="-2"/>
        </w:rPr>
        <w:t>groups.</w:t>
      </w:r>
    </w:p>
    <w:p w14:paraId="2115C9ED" w14:textId="77777777" w:rsidR="00C020C4" w:rsidRDefault="00715403">
      <w:pPr>
        <w:pStyle w:val="ListParagraph"/>
        <w:numPr>
          <w:ilvl w:val="0"/>
          <w:numId w:val="9"/>
        </w:numPr>
        <w:tabs>
          <w:tab w:val="left" w:pos="863"/>
        </w:tabs>
        <w:spacing w:before="1"/>
        <w:ind w:right="134"/>
      </w:pPr>
      <w:r>
        <w:t>Employees</w:t>
      </w:r>
      <w:r>
        <w:rPr>
          <w:spacing w:val="40"/>
        </w:rPr>
        <w:t xml:space="preserve"> </w:t>
      </w:r>
      <w:r>
        <w:t>should</w:t>
      </w:r>
      <w:r>
        <w:rPr>
          <w:spacing w:val="40"/>
        </w:rPr>
        <w:t xml:space="preserve"> </w:t>
      </w:r>
      <w:r>
        <w:t>not</w:t>
      </w:r>
      <w:r>
        <w:rPr>
          <w:spacing w:val="40"/>
        </w:rPr>
        <w:t xml:space="preserve"> </w:t>
      </w:r>
      <w:r>
        <w:t>download</w:t>
      </w:r>
      <w:r>
        <w:rPr>
          <w:spacing w:val="40"/>
        </w:rPr>
        <w:t xml:space="preserve"> </w:t>
      </w:r>
      <w:r>
        <w:t>personal</w:t>
      </w:r>
      <w:r>
        <w:rPr>
          <w:spacing w:val="40"/>
        </w:rPr>
        <w:t xml:space="preserve"> </w:t>
      </w:r>
      <w:r>
        <w:t>e‐mail</w:t>
      </w:r>
      <w:r>
        <w:rPr>
          <w:spacing w:val="40"/>
        </w:rPr>
        <w:t xml:space="preserve"> </w:t>
      </w:r>
      <w:r>
        <w:t>or</w:t>
      </w:r>
      <w:r>
        <w:rPr>
          <w:spacing w:val="40"/>
        </w:rPr>
        <w:t xml:space="preserve"> </w:t>
      </w:r>
      <w:r>
        <w:t>Instant</w:t>
      </w:r>
      <w:r>
        <w:rPr>
          <w:spacing w:val="40"/>
        </w:rPr>
        <w:t xml:space="preserve"> </w:t>
      </w:r>
      <w:r>
        <w:t>Messaging</w:t>
      </w:r>
      <w:r>
        <w:rPr>
          <w:spacing w:val="40"/>
        </w:rPr>
        <w:t xml:space="preserve"> </w:t>
      </w:r>
      <w:r>
        <w:t>software</w:t>
      </w:r>
      <w:r>
        <w:rPr>
          <w:spacing w:val="40"/>
        </w:rPr>
        <w:t xml:space="preserve"> </w:t>
      </w:r>
      <w:r>
        <w:t>to</w:t>
      </w:r>
      <w:r>
        <w:rPr>
          <w:spacing w:val="40"/>
        </w:rPr>
        <w:t xml:space="preserve"> </w:t>
      </w:r>
      <w:r>
        <w:t>Indutch Composites Technology Pvt Ltd computers.</w:t>
      </w:r>
    </w:p>
    <w:p w14:paraId="5BF03EAC" w14:textId="77777777" w:rsidR="00C020C4" w:rsidRDefault="00715403">
      <w:pPr>
        <w:pStyle w:val="ListParagraph"/>
        <w:numPr>
          <w:ilvl w:val="0"/>
          <w:numId w:val="9"/>
        </w:numPr>
        <w:tabs>
          <w:tab w:val="left" w:pos="863"/>
        </w:tabs>
        <w:ind w:right="139"/>
      </w:pPr>
      <w:r>
        <w:t>The</w:t>
      </w:r>
      <w:r>
        <w:rPr>
          <w:spacing w:val="-4"/>
        </w:rPr>
        <w:t xml:space="preserve"> </w:t>
      </w:r>
      <w:r>
        <w:t>Internet</w:t>
      </w:r>
      <w:r>
        <w:rPr>
          <w:spacing w:val="-4"/>
        </w:rPr>
        <w:t xml:space="preserve"> </w:t>
      </w:r>
      <w:r>
        <w:t>should</w:t>
      </w:r>
      <w:r>
        <w:rPr>
          <w:spacing w:val="-6"/>
        </w:rPr>
        <w:t xml:space="preserve"> </w:t>
      </w:r>
      <w:r>
        <w:t>not</w:t>
      </w:r>
      <w:r>
        <w:rPr>
          <w:spacing w:val="-6"/>
        </w:rPr>
        <w:t xml:space="preserve"> </w:t>
      </w:r>
      <w:r>
        <w:t>be</w:t>
      </w:r>
      <w:r>
        <w:rPr>
          <w:spacing w:val="-6"/>
        </w:rPr>
        <w:t xml:space="preserve"> </w:t>
      </w:r>
      <w:r>
        <w:t>used</w:t>
      </w:r>
      <w:r>
        <w:rPr>
          <w:spacing w:val="-5"/>
        </w:rPr>
        <w:t xml:space="preserve"> </w:t>
      </w:r>
      <w:r>
        <w:t>to</w:t>
      </w:r>
      <w:r>
        <w:rPr>
          <w:spacing w:val="-5"/>
        </w:rPr>
        <w:t xml:space="preserve"> </w:t>
      </w:r>
      <w:r>
        <w:t>send</w:t>
      </w:r>
      <w:r>
        <w:rPr>
          <w:spacing w:val="-7"/>
        </w:rPr>
        <w:t xml:space="preserve"> </w:t>
      </w:r>
      <w:r>
        <w:t>or</w:t>
      </w:r>
      <w:r>
        <w:rPr>
          <w:spacing w:val="-4"/>
        </w:rPr>
        <w:t xml:space="preserve"> </w:t>
      </w:r>
      <w:r>
        <w:t>participate</w:t>
      </w:r>
      <w:r>
        <w:rPr>
          <w:spacing w:val="-6"/>
        </w:rPr>
        <w:t xml:space="preserve"> </w:t>
      </w:r>
      <w:r>
        <w:t>in</w:t>
      </w:r>
      <w:r>
        <w:rPr>
          <w:spacing w:val="-6"/>
        </w:rPr>
        <w:t xml:space="preserve"> </w:t>
      </w:r>
      <w:r>
        <w:t>chain</w:t>
      </w:r>
      <w:r>
        <w:rPr>
          <w:spacing w:val="-6"/>
        </w:rPr>
        <w:t xml:space="preserve"> </w:t>
      </w:r>
      <w:r>
        <w:t>letters,</w:t>
      </w:r>
      <w:r>
        <w:rPr>
          <w:spacing w:val="-4"/>
        </w:rPr>
        <w:t xml:space="preserve"> </w:t>
      </w:r>
      <w:r>
        <w:t>pyramid</w:t>
      </w:r>
      <w:r>
        <w:rPr>
          <w:spacing w:val="-6"/>
        </w:rPr>
        <w:t xml:space="preserve"> </w:t>
      </w:r>
      <w:r>
        <w:t>schemes</w:t>
      </w:r>
      <w:r>
        <w:rPr>
          <w:spacing w:val="-4"/>
        </w:rPr>
        <w:t xml:space="preserve"> </w:t>
      </w:r>
      <w:r>
        <w:t>or</w:t>
      </w:r>
      <w:r>
        <w:rPr>
          <w:spacing w:val="-7"/>
        </w:rPr>
        <w:t xml:space="preserve"> </w:t>
      </w:r>
      <w:r>
        <w:t>other illegal schemes.</w:t>
      </w:r>
    </w:p>
    <w:p w14:paraId="2AA12174" w14:textId="77777777" w:rsidR="00C020C4" w:rsidRDefault="00715403">
      <w:pPr>
        <w:pStyle w:val="ListParagraph"/>
        <w:numPr>
          <w:ilvl w:val="0"/>
          <w:numId w:val="9"/>
        </w:numPr>
        <w:tabs>
          <w:tab w:val="left" w:pos="863"/>
        </w:tabs>
      </w:pPr>
      <w:r>
        <w:t>The</w:t>
      </w:r>
      <w:r>
        <w:rPr>
          <w:spacing w:val="-1"/>
        </w:rPr>
        <w:t xml:space="preserve"> </w:t>
      </w:r>
      <w:r>
        <w:t>Internet should</w:t>
      </w:r>
      <w:r>
        <w:rPr>
          <w:spacing w:val="-3"/>
        </w:rPr>
        <w:t xml:space="preserve"> </w:t>
      </w:r>
      <w:r>
        <w:t>not</w:t>
      </w:r>
      <w:r>
        <w:rPr>
          <w:spacing w:val="-3"/>
        </w:rPr>
        <w:t xml:space="preserve"> </w:t>
      </w:r>
      <w:r>
        <w:t>be</w:t>
      </w:r>
      <w:r>
        <w:rPr>
          <w:spacing w:val="-3"/>
        </w:rPr>
        <w:t xml:space="preserve"> </w:t>
      </w:r>
      <w:r>
        <w:t>used</w:t>
      </w:r>
      <w:r>
        <w:rPr>
          <w:spacing w:val="-1"/>
        </w:rPr>
        <w:t xml:space="preserve"> </w:t>
      </w:r>
      <w:r>
        <w:t>to</w:t>
      </w:r>
      <w:r>
        <w:rPr>
          <w:spacing w:val="-2"/>
        </w:rPr>
        <w:t xml:space="preserve"> </w:t>
      </w:r>
      <w:r>
        <w:t>solicit</w:t>
      </w:r>
      <w:r>
        <w:rPr>
          <w:spacing w:val="-3"/>
        </w:rPr>
        <w:t xml:space="preserve"> </w:t>
      </w:r>
      <w:r>
        <w:t>or</w:t>
      </w:r>
      <w:r>
        <w:rPr>
          <w:spacing w:val="-1"/>
        </w:rPr>
        <w:t xml:space="preserve"> </w:t>
      </w:r>
      <w:r>
        <w:t>proselytize</w:t>
      </w:r>
      <w:r>
        <w:rPr>
          <w:spacing w:val="-1"/>
        </w:rPr>
        <w:t xml:space="preserve"> </w:t>
      </w:r>
      <w:r>
        <w:t>others</w:t>
      </w:r>
      <w:r>
        <w:rPr>
          <w:spacing w:val="-1"/>
        </w:rPr>
        <w:t xml:space="preserve"> </w:t>
      </w:r>
      <w:r>
        <w:t>for</w:t>
      </w:r>
      <w:r>
        <w:rPr>
          <w:spacing w:val="-3"/>
        </w:rPr>
        <w:t xml:space="preserve"> </w:t>
      </w:r>
      <w:r>
        <w:t>commercial</w:t>
      </w:r>
      <w:r>
        <w:rPr>
          <w:spacing w:val="-3"/>
        </w:rPr>
        <w:t xml:space="preserve"> </w:t>
      </w:r>
      <w:r>
        <w:t>purposes,</w:t>
      </w:r>
      <w:r>
        <w:rPr>
          <w:spacing w:val="-2"/>
        </w:rPr>
        <w:t xml:space="preserve"> causes,</w:t>
      </w:r>
    </w:p>
    <w:p w14:paraId="028D383C" w14:textId="77777777" w:rsidR="00C020C4" w:rsidRDefault="00C020C4">
      <w:pPr>
        <w:pStyle w:val="BodyText"/>
        <w:spacing w:before="7"/>
      </w:pPr>
    </w:p>
    <w:p w14:paraId="7EB30825" w14:textId="77777777" w:rsidR="00C020C4" w:rsidRDefault="00715403">
      <w:pPr>
        <w:pStyle w:val="BodyText"/>
        <w:ind w:right="136"/>
        <w:jc w:val="right"/>
      </w:pPr>
      <w:r>
        <w:t>Page</w:t>
      </w:r>
      <w:r>
        <w:rPr>
          <w:spacing w:val="-4"/>
        </w:rPr>
        <w:t xml:space="preserve"> </w:t>
      </w:r>
      <w:r>
        <w:t>26</w:t>
      </w:r>
      <w:r>
        <w:rPr>
          <w:spacing w:val="-1"/>
        </w:rPr>
        <w:t xml:space="preserve"> </w:t>
      </w:r>
      <w:r>
        <w:t>of</w:t>
      </w:r>
      <w:r>
        <w:rPr>
          <w:spacing w:val="-2"/>
        </w:rPr>
        <w:t xml:space="preserve"> </w:t>
      </w:r>
      <w:r>
        <w:rPr>
          <w:spacing w:val="-5"/>
        </w:rPr>
        <w:t>34</w:t>
      </w:r>
    </w:p>
    <w:p w14:paraId="354C760B" w14:textId="77777777" w:rsidR="00C020C4" w:rsidRDefault="00C020C4">
      <w:pPr>
        <w:pStyle w:val="BodyText"/>
        <w:jc w:val="right"/>
        <w:sectPr w:rsidR="00C020C4">
          <w:pgSz w:w="11910" w:h="16850"/>
          <w:pgMar w:top="1260" w:right="992" w:bottom="280" w:left="1275" w:header="720" w:footer="720" w:gutter="0"/>
          <w:cols w:space="720"/>
        </w:sectPr>
      </w:pPr>
    </w:p>
    <w:p w14:paraId="5159657A" w14:textId="77777777" w:rsidR="00C020C4" w:rsidRDefault="00715403" w:rsidP="00B77511">
      <w:pPr>
        <w:pStyle w:val="BodyText"/>
        <w:spacing w:before="41"/>
      </w:pPr>
      <w:r>
        <w:rPr>
          <w:noProof/>
        </w:rPr>
        <w:lastRenderedPageBreak/>
        <w:drawing>
          <wp:anchor distT="0" distB="0" distL="0" distR="0" simplePos="0" relativeHeight="251636736" behindDoc="1" locked="0" layoutInCell="1" allowOverlap="1" wp14:anchorId="42CA4575" wp14:editId="5397EEBC">
            <wp:simplePos x="0" y="0"/>
            <wp:positionH relativeFrom="page">
              <wp:posOffset>50800</wp:posOffset>
            </wp:positionH>
            <wp:positionV relativeFrom="page">
              <wp:posOffset>53974</wp:posOffset>
            </wp:positionV>
            <wp:extent cx="6810011" cy="10639933"/>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6810011" cy="10639933"/>
                    </a:xfrm>
                    <a:prstGeom prst="rect">
                      <a:avLst/>
                    </a:prstGeom>
                  </pic:spPr>
                </pic:pic>
              </a:graphicData>
            </a:graphic>
          </wp:anchor>
        </w:drawing>
      </w:r>
      <w:r>
        <w:t>outside</w:t>
      </w:r>
      <w:r>
        <w:rPr>
          <w:spacing w:val="-9"/>
        </w:rPr>
        <w:t xml:space="preserve"> </w:t>
      </w:r>
      <w:r>
        <w:t>organizations,</w:t>
      </w:r>
      <w:r>
        <w:rPr>
          <w:spacing w:val="-4"/>
        </w:rPr>
        <w:t xml:space="preserve"> </w:t>
      </w:r>
      <w:r>
        <w:t>chain</w:t>
      </w:r>
      <w:r>
        <w:rPr>
          <w:spacing w:val="-6"/>
        </w:rPr>
        <w:t xml:space="preserve"> </w:t>
      </w:r>
      <w:r>
        <w:t>messages</w:t>
      </w:r>
      <w:r>
        <w:rPr>
          <w:spacing w:val="-6"/>
        </w:rPr>
        <w:t xml:space="preserve"> </w:t>
      </w:r>
      <w:r>
        <w:t>or</w:t>
      </w:r>
      <w:r>
        <w:rPr>
          <w:spacing w:val="-7"/>
        </w:rPr>
        <w:t xml:space="preserve"> </w:t>
      </w:r>
      <w:r>
        <w:t>other</w:t>
      </w:r>
      <w:r>
        <w:rPr>
          <w:spacing w:val="-7"/>
        </w:rPr>
        <w:t xml:space="preserve"> </w:t>
      </w:r>
      <w:r>
        <w:t>non‐job-related</w:t>
      </w:r>
      <w:r>
        <w:rPr>
          <w:spacing w:val="-4"/>
        </w:rPr>
        <w:t xml:space="preserve"> </w:t>
      </w:r>
      <w:r>
        <w:rPr>
          <w:spacing w:val="-2"/>
        </w:rPr>
        <w:t>purposes.</w:t>
      </w:r>
    </w:p>
    <w:p w14:paraId="6D96DF38" w14:textId="77777777" w:rsidR="00C020C4" w:rsidRDefault="00715403">
      <w:pPr>
        <w:pStyle w:val="ListParagraph"/>
        <w:numPr>
          <w:ilvl w:val="0"/>
          <w:numId w:val="9"/>
        </w:numPr>
        <w:tabs>
          <w:tab w:val="left" w:pos="862"/>
        </w:tabs>
        <w:spacing w:before="1"/>
        <w:ind w:left="862" w:hanging="359"/>
        <w:jc w:val="both"/>
      </w:pPr>
      <w:r>
        <w:t>The</w:t>
      </w:r>
      <w:r>
        <w:rPr>
          <w:spacing w:val="-5"/>
        </w:rPr>
        <w:t xml:space="preserve"> </w:t>
      </w:r>
      <w:r>
        <w:t>Internet</w:t>
      </w:r>
      <w:r>
        <w:rPr>
          <w:spacing w:val="-3"/>
        </w:rPr>
        <w:t xml:space="preserve"> </w:t>
      </w:r>
      <w:r>
        <w:t>should</w:t>
      </w:r>
      <w:r>
        <w:rPr>
          <w:spacing w:val="-5"/>
        </w:rPr>
        <w:t xml:space="preserve"> </w:t>
      </w:r>
      <w:r>
        <w:t>not</w:t>
      </w:r>
      <w:r>
        <w:rPr>
          <w:spacing w:val="-5"/>
        </w:rPr>
        <w:t xml:space="preserve"> </w:t>
      </w:r>
      <w:r>
        <w:t>be</w:t>
      </w:r>
      <w:r>
        <w:rPr>
          <w:spacing w:val="-5"/>
        </w:rPr>
        <w:t xml:space="preserve"> </w:t>
      </w:r>
      <w:r>
        <w:t>used</w:t>
      </w:r>
      <w:r>
        <w:rPr>
          <w:spacing w:val="-3"/>
        </w:rPr>
        <w:t xml:space="preserve"> </w:t>
      </w:r>
      <w:r>
        <w:t>to</w:t>
      </w:r>
      <w:r>
        <w:rPr>
          <w:spacing w:val="-5"/>
        </w:rPr>
        <w:t xml:space="preserve"> </w:t>
      </w:r>
      <w:r>
        <w:t>endorse</w:t>
      </w:r>
      <w:r>
        <w:rPr>
          <w:spacing w:val="-2"/>
        </w:rPr>
        <w:t xml:space="preserve"> </w:t>
      </w:r>
      <w:r>
        <w:t>political</w:t>
      </w:r>
      <w:r>
        <w:rPr>
          <w:spacing w:val="-5"/>
        </w:rPr>
        <w:t xml:space="preserve"> </w:t>
      </w:r>
      <w:r>
        <w:t>candidates</w:t>
      </w:r>
      <w:r>
        <w:rPr>
          <w:spacing w:val="-3"/>
        </w:rPr>
        <w:t xml:space="preserve"> </w:t>
      </w:r>
      <w:r>
        <w:t>or</w:t>
      </w:r>
      <w:r>
        <w:rPr>
          <w:spacing w:val="-5"/>
        </w:rPr>
        <w:t xml:space="preserve"> </w:t>
      </w:r>
      <w:r>
        <w:rPr>
          <w:spacing w:val="-2"/>
        </w:rPr>
        <w:t>campaigns</w:t>
      </w:r>
    </w:p>
    <w:p w14:paraId="4FFE68BF" w14:textId="77777777" w:rsidR="00C020C4" w:rsidRDefault="00715403">
      <w:pPr>
        <w:pStyle w:val="ListParagraph"/>
        <w:numPr>
          <w:ilvl w:val="0"/>
          <w:numId w:val="9"/>
        </w:numPr>
        <w:tabs>
          <w:tab w:val="left" w:pos="863"/>
        </w:tabs>
        <w:spacing w:before="1"/>
        <w:ind w:right="141"/>
        <w:jc w:val="both"/>
      </w:pPr>
      <w:r>
        <w:t>The Internet provides access to many sites that charge a subscription or usage fee to access and use the information on the site. Requests for approval must be submitted to your head of department. Access to such site will be given by IT support on approval of head of department.</w:t>
      </w:r>
    </w:p>
    <w:p w14:paraId="6E053589" w14:textId="77777777" w:rsidR="00C020C4" w:rsidRDefault="00715403">
      <w:pPr>
        <w:pStyle w:val="Heading2"/>
        <w:numPr>
          <w:ilvl w:val="1"/>
          <w:numId w:val="42"/>
        </w:numPr>
        <w:tabs>
          <w:tab w:val="left" w:pos="625"/>
        </w:tabs>
        <w:spacing w:before="267"/>
        <w:ind w:left="625" w:hanging="482"/>
      </w:pPr>
      <w:r>
        <w:t>Vigil</w:t>
      </w:r>
      <w:r>
        <w:rPr>
          <w:spacing w:val="-2"/>
        </w:rPr>
        <w:t xml:space="preserve"> Mechanism</w:t>
      </w:r>
    </w:p>
    <w:p w14:paraId="58E3B3EA" w14:textId="77777777" w:rsidR="00C020C4" w:rsidRDefault="00715403">
      <w:pPr>
        <w:pStyle w:val="BodyText"/>
        <w:ind w:left="143" w:right="133"/>
        <w:jc w:val="both"/>
      </w:pPr>
      <w:r>
        <w:t>Indutch</w:t>
      </w:r>
      <w:r>
        <w:rPr>
          <w:spacing w:val="-2"/>
        </w:rPr>
        <w:t xml:space="preserve"> </w:t>
      </w:r>
      <w:r>
        <w:t>Composites</w:t>
      </w:r>
      <w:r>
        <w:rPr>
          <w:spacing w:val="-4"/>
        </w:rPr>
        <w:t xml:space="preserve"> </w:t>
      </w:r>
      <w:r>
        <w:t>Technology</w:t>
      </w:r>
      <w:r>
        <w:rPr>
          <w:spacing w:val="-4"/>
        </w:rPr>
        <w:t xml:space="preserve"> </w:t>
      </w:r>
      <w:r>
        <w:t>Pvt</w:t>
      </w:r>
      <w:r>
        <w:rPr>
          <w:spacing w:val="-4"/>
        </w:rPr>
        <w:t xml:space="preserve"> </w:t>
      </w:r>
      <w:r>
        <w:t>Ltd believes</w:t>
      </w:r>
      <w:r>
        <w:rPr>
          <w:spacing w:val="-4"/>
        </w:rPr>
        <w:t xml:space="preserve"> </w:t>
      </w:r>
      <w:r>
        <w:t>in</w:t>
      </w:r>
      <w:r>
        <w:rPr>
          <w:spacing w:val="-2"/>
        </w:rPr>
        <w:t xml:space="preserve"> </w:t>
      </w:r>
      <w:r>
        <w:t>the</w:t>
      </w:r>
      <w:r>
        <w:rPr>
          <w:spacing w:val="-2"/>
        </w:rPr>
        <w:t xml:space="preserve"> </w:t>
      </w:r>
      <w:r>
        <w:t>conduct</w:t>
      </w:r>
      <w:r>
        <w:rPr>
          <w:spacing w:val="-4"/>
        </w:rPr>
        <w:t xml:space="preserve"> </w:t>
      </w:r>
      <w:r>
        <w:t>of</w:t>
      </w:r>
      <w:r>
        <w:rPr>
          <w:spacing w:val="-5"/>
        </w:rPr>
        <w:t xml:space="preserve"> </w:t>
      </w:r>
      <w:r>
        <w:t>its</w:t>
      </w:r>
      <w:r>
        <w:rPr>
          <w:spacing w:val="-4"/>
        </w:rPr>
        <w:t xml:space="preserve"> </w:t>
      </w:r>
      <w:r>
        <w:t>employees</w:t>
      </w:r>
      <w:r>
        <w:rPr>
          <w:spacing w:val="-4"/>
        </w:rPr>
        <w:t xml:space="preserve"> </w:t>
      </w:r>
      <w:r>
        <w:t>in</w:t>
      </w:r>
      <w:r>
        <w:rPr>
          <w:spacing w:val="-4"/>
        </w:rPr>
        <w:t xml:space="preserve"> </w:t>
      </w:r>
      <w:r>
        <w:t>a</w:t>
      </w:r>
      <w:r>
        <w:rPr>
          <w:spacing w:val="-2"/>
        </w:rPr>
        <w:t xml:space="preserve"> </w:t>
      </w:r>
      <w:r>
        <w:t>fair</w:t>
      </w:r>
      <w:r>
        <w:rPr>
          <w:spacing w:val="-5"/>
        </w:rPr>
        <w:t xml:space="preserve"> </w:t>
      </w:r>
      <w:r>
        <w:t>and</w:t>
      </w:r>
      <w:r>
        <w:rPr>
          <w:spacing w:val="-4"/>
        </w:rPr>
        <w:t xml:space="preserve"> </w:t>
      </w:r>
      <w:r>
        <w:t>transparent manner</w:t>
      </w:r>
      <w:r>
        <w:rPr>
          <w:spacing w:val="-7"/>
        </w:rPr>
        <w:t xml:space="preserve"> </w:t>
      </w:r>
      <w:r>
        <w:t>by</w:t>
      </w:r>
      <w:r>
        <w:rPr>
          <w:spacing w:val="-7"/>
        </w:rPr>
        <w:t xml:space="preserve"> </w:t>
      </w:r>
      <w:r>
        <w:t>adopting</w:t>
      </w:r>
      <w:r>
        <w:rPr>
          <w:spacing w:val="-8"/>
        </w:rPr>
        <w:t xml:space="preserve"> </w:t>
      </w:r>
      <w:r>
        <w:t>the</w:t>
      </w:r>
      <w:r>
        <w:rPr>
          <w:spacing w:val="-7"/>
        </w:rPr>
        <w:t xml:space="preserve"> </w:t>
      </w:r>
      <w:r>
        <w:t>highest</w:t>
      </w:r>
      <w:r>
        <w:rPr>
          <w:spacing w:val="-7"/>
        </w:rPr>
        <w:t xml:space="preserve"> </w:t>
      </w:r>
      <w:r>
        <w:t>standards</w:t>
      </w:r>
      <w:r>
        <w:rPr>
          <w:spacing w:val="-10"/>
        </w:rPr>
        <w:t xml:space="preserve"> </w:t>
      </w:r>
      <w:r>
        <w:t>of</w:t>
      </w:r>
      <w:r>
        <w:rPr>
          <w:spacing w:val="-8"/>
        </w:rPr>
        <w:t xml:space="preserve"> </w:t>
      </w:r>
      <w:r>
        <w:t>professionalism,</w:t>
      </w:r>
      <w:r>
        <w:rPr>
          <w:spacing w:val="-7"/>
        </w:rPr>
        <w:t xml:space="preserve"> </w:t>
      </w:r>
      <w:r>
        <w:t>honesty,</w:t>
      </w:r>
      <w:r>
        <w:rPr>
          <w:spacing w:val="-10"/>
        </w:rPr>
        <w:t xml:space="preserve"> </w:t>
      </w:r>
      <w:r>
        <w:t>integrity</w:t>
      </w:r>
      <w:r>
        <w:rPr>
          <w:spacing w:val="-7"/>
        </w:rPr>
        <w:t xml:space="preserve"> </w:t>
      </w:r>
      <w:r>
        <w:t>and</w:t>
      </w:r>
      <w:r>
        <w:rPr>
          <w:spacing w:val="-8"/>
        </w:rPr>
        <w:t xml:space="preserve"> </w:t>
      </w:r>
      <w:r>
        <w:t>ethical</w:t>
      </w:r>
      <w:r>
        <w:rPr>
          <w:spacing w:val="-8"/>
        </w:rPr>
        <w:t xml:space="preserve"> </w:t>
      </w:r>
      <w:proofErr w:type="spellStart"/>
      <w:r>
        <w:t>behaviour</w:t>
      </w:r>
      <w:proofErr w:type="spellEnd"/>
      <w:r>
        <w:t>.</w:t>
      </w:r>
      <w:r>
        <w:rPr>
          <w:spacing w:val="-8"/>
        </w:rPr>
        <w:t xml:space="preserve"> </w:t>
      </w:r>
      <w:r>
        <w:t xml:space="preserve">In pursuit of the same, the Company encourages its employees to raise genuine concern about any malpractices in the workplace without fear of retaliation and will protect them from victimization or </w:t>
      </w:r>
      <w:r>
        <w:rPr>
          <w:spacing w:val="-2"/>
        </w:rPr>
        <w:t>dismissal.</w:t>
      </w:r>
    </w:p>
    <w:p w14:paraId="327A0E9F" w14:textId="77777777" w:rsidR="00C020C4" w:rsidRDefault="00C020C4">
      <w:pPr>
        <w:pStyle w:val="BodyText"/>
        <w:spacing w:before="1"/>
      </w:pPr>
    </w:p>
    <w:p w14:paraId="0F8FB1D9" w14:textId="77777777" w:rsidR="00C020C4" w:rsidRDefault="00715403">
      <w:pPr>
        <w:pStyle w:val="BodyText"/>
        <w:spacing w:before="1"/>
        <w:ind w:left="143" w:right="136"/>
        <w:jc w:val="both"/>
      </w:pPr>
      <w:r>
        <w:t xml:space="preserve">The vigil mechanism aims to provide a channel to employees and all stake holders to report genuine concerns about unethical </w:t>
      </w:r>
      <w:proofErr w:type="spellStart"/>
      <w:r>
        <w:t>behaviour</w:t>
      </w:r>
      <w:proofErr w:type="spellEnd"/>
      <w:r>
        <w:t xml:space="preserve"> of any employee of the Company who shall promptly report to the Vigilance Committee when he/she becomes aware of any actual possible violation or an event of misconduct, fraud or act not in Company’s interest.</w:t>
      </w:r>
    </w:p>
    <w:p w14:paraId="16A67B45" w14:textId="77777777" w:rsidR="00C020C4" w:rsidRDefault="00715403">
      <w:pPr>
        <w:pStyle w:val="BodyText"/>
        <w:spacing w:before="267"/>
        <w:ind w:left="143"/>
        <w:jc w:val="both"/>
      </w:pPr>
      <w:r>
        <w:t>Important</w:t>
      </w:r>
      <w:r>
        <w:rPr>
          <w:spacing w:val="-7"/>
        </w:rPr>
        <w:t xml:space="preserve"> </w:t>
      </w:r>
      <w:r>
        <w:t>definitions</w:t>
      </w:r>
      <w:r>
        <w:rPr>
          <w:spacing w:val="-6"/>
        </w:rPr>
        <w:t xml:space="preserve"> </w:t>
      </w:r>
      <w:r>
        <w:t>regarding</w:t>
      </w:r>
      <w:r>
        <w:rPr>
          <w:spacing w:val="-6"/>
        </w:rPr>
        <w:t xml:space="preserve"> </w:t>
      </w:r>
      <w:r>
        <w:t>the</w:t>
      </w:r>
      <w:r>
        <w:rPr>
          <w:spacing w:val="-6"/>
        </w:rPr>
        <w:t xml:space="preserve"> </w:t>
      </w:r>
      <w:r>
        <w:rPr>
          <w:spacing w:val="-2"/>
        </w:rPr>
        <w:t>policy</w:t>
      </w:r>
    </w:p>
    <w:p w14:paraId="0BD3CAB4" w14:textId="77777777" w:rsidR="00C020C4" w:rsidRDefault="00715403">
      <w:pPr>
        <w:pStyle w:val="ListParagraph"/>
        <w:numPr>
          <w:ilvl w:val="0"/>
          <w:numId w:val="8"/>
        </w:numPr>
        <w:tabs>
          <w:tab w:val="left" w:pos="571"/>
        </w:tabs>
        <w:spacing w:before="1"/>
        <w:ind w:right="138"/>
        <w:jc w:val="both"/>
      </w:pPr>
      <w:r>
        <w:t>“Complaint”</w:t>
      </w:r>
      <w:r>
        <w:rPr>
          <w:spacing w:val="-13"/>
        </w:rPr>
        <w:t xml:space="preserve"> </w:t>
      </w:r>
      <w:r>
        <w:t>means</w:t>
      </w:r>
      <w:r>
        <w:rPr>
          <w:spacing w:val="-12"/>
        </w:rPr>
        <w:t xml:space="preserve"> </w:t>
      </w:r>
      <w:r>
        <w:t>a</w:t>
      </w:r>
      <w:r>
        <w:rPr>
          <w:spacing w:val="-13"/>
        </w:rPr>
        <w:t xml:space="preserve"> </w:t>
      </w:r>
      <w:r>
        <w:t>concern</w:t>
      </w:r>
      <w:r>
        <w:rPr>
          <w:spacing w:val="-12"/>
        </w:rPr>
        <w:t xml:space="preserve"> </w:t>
      </w:r>
      <w:r>
        <w:t>raised</w:t>
      </w:r>
      <w:r>
        <w:rPr>
          <w:spacing w:val="-13"/>
        </w:rPr>
        <w:t xml:space="preserve"> </w:t>
      </w:r>
      <w:r>
        <w:t>by</w:t>
      </w:r>
      <w:r>
        <w:rPr>
          <w:spacing w:val="-12"/>
        </w:rPr>
        <w:t xml:space="preserve"> </w:t>
      </w:r>
      <w:r>
        <w:t>an</w:t>
      </w:r>
      <w:r>
        <w:rPr>
          <w:spacing w:val="-13"/>
        </w:rPr>
        <w:t xml:space="preserve"> </w:t>
      </w:r>
      <w:r>
        <w:t>employee</w:t>
      </w:r>
      <w:r>
        <w:rPr>
          <w:spacing w:val="-12"/>
        </w:rPr>
        <w:t xml:space="preserve"> </w:t>
      </w:r>
      <w:r>
        <w:t>or</w:t>
      </w:r>
      <w:r>
        <w:rPr>
          <w:spacing w:val="-12"/>
        </w:rPr>
        <w:t xml:space="preserve"> </w:t>
      </w:r>
      <w:r>
        <w:t>group</w:t>
      </w:r>
      <w:r>
        <w:rPr>
          <w:spacing w:val="-13"/>
        </w:rPr>
        <w:t xml:space="preserve"> </w:t>
      </w:r>
      <w:r>
        <w:t>of</w:t>
      </w:r>
      <w:r>
        <w:rPr>
          <w:spacing w:val="-12"/>
        </w:rPr>
        <w:t xml:space="preserve"> </w:t>
      </w:r>
      <w:r>
        <w:t>employees</w:t>
      </w:r>
      <w:r>
        <w:rPr>
          <w:spacing w:val="-13"/>
        </w:rPr>
        <w:t xml:space="preserve"> </w:t>
      </w:r>
      <w:r>
        <w:t>of</w:t>
      </w:r>
      <w:r>
        <w:rPr>
          <w:spacing w:val="-12"/>
        </w:rPr>
        <w:t xml:space="preserve"> </w:t>
      </w:r>
      <w:r>
        <w:t>the</w:t>
      </w:r>
      <w:r>
        <w:rPr>
          <w:spacing w:val="-13"/>
        </w:rPr>
        <w:t xml:space="preserve"> </w:t>
      </w:r>
      <w:r>
        <w:t>Company,</w:t>
      </w:r>
      <w:r>
        <w:rPr>
          <w:spacing w:val="-12"/>
        </w:rPr>
        <w:t xml:space="preserve"> </w:t>
      </w:r>
      <w:r>
        <w:t>through a</w:t>
      </w:r>
      <w:r>
        <w:rPr>
          <w:spacing w:val="-10"/>
        </w:rPr>
        <w:t xml:space="preserve"> </w:t>
      </w:r>
      <w:r>
        <w:t>written</w:t>
      </w:r>
      <w:r>
        <w:rPr>
          <w:spacing w:val="-11"/>
        </w:rPr>
        <w:t xml:space="preserve"> </w:t>
      </w:r>
      <w:r>
        <w:t>communication</w:t>
      </w:r>
      <w:r>
        <w:rPr>
          <w:spacing w:val="-11"/>
        </w:rPr>
        <w:t xml:space="preserve"> </w:t>
      </w:r>
      <w:r>
        <w:t>and</w:t>
      </w:r>
      <w:r>
        <w:rPr>
          <w:spacing w:val="-11"/>
        </w:rPr>
        <w:t xml:space="preserve"> </w:t>
      </w:r>
      <w:r>
        <w:t>made</w:t>
      </w:r>
      <w:r>
        <w:rPr>
          <w:spacing w:val="-12"/>
        </w:rPr>
        <w:t xml:space="preserve"> </w:t>
      </w:r>
      <w:r>
        <w:t>in</w:t>
      </w:r>
      <w:r>
        <w:rPr>
          <w:spacing w:val="-11"/>
        </w:rPr>
        <w:t xml:space="preserve"> </w:t>
      </w:r>
      <w:r>
        <w:t>good</w:t>
      </w:r>
      <w:r>
        <w:rPr>
          <w:spacing w:val="-11"/>
        </w:rPr>
        <w:t xml:space="preserve"> </w:t>
      </w:r>
      <w:r>
        <w:t>faith</w:t>
      </w:r>
      <w:r>
        <w:rPr>
          <w:spacing w:val="-10"/>
        </w:rPr>
        <w:t xml:space="preserve"> </w:t>
      </w:r>
      <w:r>
        <w:t>which</w:t>
      </w:r>
      <w:r>
        <w:rPr>
          <w:spacing w:val="-11"/>
        </w:rPr>
        <w:t xml:space="preserve"> </w:t>
      </w:r>
      <w:r>
        <w:t>discloses</w:t>
      </w:r>
      <w:r>
        <w:rPr>
          <w:spacing w:val="-12"/>
        </w:rPr>
        <w:t xml:space="preserve"> </w:t>
      </w:r>
      <w:r>
        <w:t>or</w:t>
      </w:r>
      <w:r>
        <w:rPr>
          <w:spacing w:val="-10"/>
        </w:rPr>
        <w:t xml:space="preserve"> </w:t>
      </w:r>
      <w:r>
        <w:t>demonstrates</w:t>
      </w:r>
      <w:r>
        <w:rPr>
          <w:spacing w:val="-10"/>
        </w:rPr>
        <w:t xml:space="preserve"> </w:t>
      </w:r>
      <w:r>
        <w:t>information</w:t>
      </w:r>
      <w:r>
        <w:rPr>
          <w:spacing w:val="-11"/>
        </w:rPr>
        <w:t xml:space="preserve"> </w:t>
      </w:r>
      <w:r>
        <w:t>about an unethical or improper activity under the Policy.</w:t>
      </w:r>
    </w:p>
    <w:p w14:paraId="57141D8D" w14:textId="77777777" w:rsidR="00C020C4" w:rsidRDefault="00715403">
      <w:pPr>
        <w:pStyle w:val="ListParagraph"/>
        <w:numPr>
          <w:ilvl w:val="0"/>
          <w:numId w:val="8"/>
        </w:numPr>
        <w:tabs>
          <w:tab w:val="left" w:pos="571"/>
        </w:tabs>
        <w:spacing w:before="1"/>
        <w:ind w:right="137"/>
        <w:jc w:val="both"/>
      </w:pPr>
      <w:r>
        <w:t>“Vigilance Officer” means an officer appointed to receive complaint from whistle blowers, maintaining records thereof, placing the same before the Committee for its disposal and informing the Whistle Blower of the result thereof.</w:t>
      </w:r>
    </w:p>
    <w:p w14:paraId="39BE92F9" w14:textId="77777777" w:rsidR="00C020C4" w:rsidRDefault="00715403">
      <w:pPr>
        <w:pStyle w:val="ListParagraph"/>
        <w:numPr>
          <w:ilvl w:val="0"/>
          <w:numId w:val="8"/>
        </w:numPr>
        <w:tabs>
          <w:tab w:val="left" w:pos="570"/>
        </w:tabs>
        <w:spacing w:line="279" w:lineRule="exact"/>
        <w:ind w:left="570" w:hanging="359"/>
        <w:jc w:val="both"/>
      </w:pPr>
      <w:r>
        <w:t>“Whistle</w:t>
      </w:r>
      <w:r>
        <w:rPr>
          <w:spacing w:val="-8"/>
        </w:rPr>
        <w:t xml:space="preserve"> </w:t>
      </w:r>
      <w:r>
        <w:t>Blower”</w:t>
      </w:r>
      <w:r>
        <w:rPr>
          <w:spacing w:val="-8"/>
        </w:rPr>
        <w:t xml:space="preserve"> </w:t>
      </w:r>
      <w:r>
        <w:t>is</w:t>
      </w:r>
      <w:r>
        <w:rPr>
          <w:spacing w:val="-8"/>
        </w:rPr>
        <w:t xml:space="preserve"> </w:t>
      </w:r>
      <w:r>
        <w:t>an</w:t>
      </w:r>
      <w:r>
        <w:rPr>
          <w:spacing w:val="-11"/>
        </w:rPr>
        <w:t xml:space="preserve"> </w:t>
      </w:r>
      <w:r>
        <w:t>employee</w:t>
      </w:r>
      <w:r>
        <w:rPr>
          <w:spacing w:val="-9"/>
        </w:rPr>
        <w:t xml:space="preserve"> </w:t>
      </w:r>
      <w:r>
        <w:t>or</w:t>
      </w:r>
      <w:r>
        <w:rPr>
          <w:spacing w:val="-8"/>
        </w:rPr>
        <w:t xml:space="preserve"> </w:t>
      </w:r>
      <w:r>
        <w:t>group</w:t>
      </w:r>
      <w:r>
        <w:rPr>
          <w:spacing w:val="-11"/>
        </w:rPr>
        <w:t xml:space="preserve"> </w:t>
      </w:r>
      <w:r>
        <w:t>of</w:t>
      </w:r>
      <w:r>
        <w:rPr>
          <w:spacing w:val="-8"/>
        </w:rPr>
        <w:t xml:space="preserve"> </w:t>
      </w:r>
      <w:r>
        <w:t>employees</w:t>
      </w:r>
      <w:r>
        <w:rPr>
          <w:spacing w:val="-8"/>
        </w:rPr>
        <w:t xml:space="preserve"> </w:t>
      </w:r>
      <w:r>
        <w:t>who</w:t>
      </w:r>
      <w:r>
        <w:rPr>
          <w:spacing w:val="-11"/>
        </w:rPr>
        <w:t xml:space="preserve"> </w:t>
      </w:r>
      <w:r>
        <w:t>make</w:t>
      </w:r>
      <w:r>
        <w:rPr>
          <w:spacing w:val="-9"/>
        </w:rPr>
        <w:t xml:space="preserve"> </w:t>
      </w:r>
      <w:r>
        <w:t>a</w:t>
      </w:r>
      <w:r>
        <w:rPr>
          <w:spacing w:val="-8"/>
        </w:rPr>
        <w:t xml:space="preserve"> </w:t>
      </w:r>
      <w:r>
        <w:t>complaint</w:t>
      </w:r>
      <w:r>
        <w:rPr>
          <w:spacing w:val="-7"/>
        </w:rPr>
        <w:t xml:space="preserve"> </w:t>
      </w:r>
      <w:r>
        <w:t>under</w:t>
      </w:r>
      <w:r>
        <w:rPr>
          <w:spacing w:val="-7"/>
        </w:rPr>
        <w:t xml:space="preserve"> </w:t>
      </w:r>
      <w:r>
        <w:t>this</w:t>
      </w:r>
      <w:r>
        <w:rPr>
          <w:spacing w:val="-10"/>
        </w:rPr>
        <w:t xml:space="preserve"> </w:t>
      </w:r>
      <w:r>
        <w:t>Policy</w:t>
      </w:r>
      <w:r>
        <w:rPr>
          <w:spacing w:val="-8"/>
        </w:rPr>
        <w:t xml:space="preserve"> </w:t>
      </w:r>
      <w:r>
        <w:rPr>
          <w:spacing w:val="-5"/>
        </w:rPr>
        <w:t>and</w:t>
      </w:r>
    </w:p>
    <w:p w14:paraId="5F1931BF" w14:textId="77777777" w:rsidR="00C020C4" w:rsidRDefault="00715403">
      <w:pPr>
        <w:pStyle w:val="BodyText"/>
        <w:ind w:left="571"/>
      </w:pPr>
      <w:r>
        <w:t>referred</w:t>
      </w:r>
      <w:r>
        <w:rPr>
          <w:spacing w:val="-3"/>
        </w:rPr>
        <w:t xml:space="preserve"> </w:t>
      </w:r>
      <w:r>
        <w:t>in</w:t>
      </w:r>
      <w:r>
        <w:rPr>
          <w:spacing w:val="-6"/>
        </w:rPr>
        <w:t xml:space="preserve"> </w:t>
      </w:r>
      <w:r>
        <w:t>this</w:t>
      </w:r>
      <w:r>
        <w:rPr>
          <w:spacing w:val="-3"/>
        </w:rPr>
        <w:t xml:space="preserve"> </w:t>
      </w:r>
      <w:r>
        <w:t>policy</w:t>
      </w:r>
      <w:r>
        <w:rPr>
          <w:spacing w:val="-5"/>
        </w:rPr>
        <w:t xml:space="preserve"> </w:t>
      </w:r>
      <w:r>
        <w:t>as</w:t>
      </w:r>
      <w:r>
        <w:rPr>
          <w:spacing w:val="-2"/>
        </w:rPr>
        <w:t xml:space="preserve"> complainant.</w:t>
      </w:r>
    </w:p>
    <w:p w14:paraId="64965DAD" w14:textId="77777777" w:rsidR="00C020C4" w:rsidRDefault="00715403">
      <w:pPr>
        <w:pStyle w:val="ListParagraph"/>
        <w:numPr>
          <w:ilvl w:val="0"/>
          <w:numId w:val="8"/>
        </w:numPr>
        <w:tabs>
          <w:tab w:val="left" w:pos="570"/>
        </w:tabs>
        <w:spacing w:before="1"/>
        <w:ind w:left="570" w:hanging="359"/>
        <w:jc w:val="both"/>
      </w:pPr>
      <w:r>
        <w:t>“Accused”</w:t>
      </w:r>
      <w:r>
        <w:rPr>
          <w:spacing w:val="3"/>
        </w:rPr>
        <w:t xml:space="preserve"> </w:t>
      </w:r>
      <w:r>
        <w:t>means</w:t>
      </w:r>
      <w:r>
        <w:rPr>
          <w:spacing w:val="4"/>
        </w:rPr>
        <w:t xml:space="preserve"> </w:t>
      </w:r>
      <w:r>
        <w:t>a</w:t>
      </w:r>
      <w:r>
        <w:rPr>
          <w:spacing w:val="5"/>
        </w:rPr>
        <w:t xml:space="preserve"> </w:t>
      </w:r>
      <w:r>
        <w:t>person</w:t>
      </w:r>
      <w:r>
        <w:rPr>
          <w:spacing w:val="2"/>
        </w:rPr>
        <w:t xml:space="preserve"> </w:t>
      </w:r>
      <w:r>
        <w:t>or</w:t>
      </w:r>
      <w:r>
        <w:rPr>
          <w:spacing w:val="4"/>
        </w:rPr>
        <w:t xml:space="preserve"> </w:t>
      </w:r>
      <w:r>
        <w:t>group</w:t>
      </w:r>
      <w:r>
        <w:rPr>
          <w:spacing w:val="3"/>
        </w:rPr>
        <w:t xml:space="preserve"> </w:t>
      </w:r>
      <w:r>
        <w:t>of</w:t>
      </w:r>
      <w:r>
        <w:rPr>
          <w:spacing w:val="5"/>
        </w:rPr>
        <w:t xml:space="preserve"> </w:t>
      </w:r>
      <w:r>
        <w:t>persons</w:t>
      </w:r>
      <w:r>
        <w:rPr>
          <w:spacing w:val="4"/>
        </w:rPr>
        <w:t xml:space="preserve"> </w:t>
      </w:r>
      <w:r>
        <w:t>against</w:t>
      </w:r>
      <w:r>
        <w:rPr>
          <w:spacing w:val="6"/>
        </w:rPr>
        <w:t xml:space="preserve"> </w:t>
      </w:r>
      <w:r>
        <w:t>or</w:t>
      </w:r>
      <w:r>
        <w:rPr>
          <w:spacing w:val="4"/>
        </w:rPr>
        <w:t xml:space="preserve"> </w:t>
      </w:r>
      <w:r>
        <w:t>in</w:t>
      </w:r>
      <w:r>
        <w:rPr>
          <w:spacing w:val="4"/>
        </w:rPr>
        <w:t xml:space="preserve"> </w:t>
      </w:r>
      <w:r>
        <w:t>relation</w:t>
      </w:r>
      <w:r>
        <w:rPr>
          <w:spacing w:val="3"/>
        </w:rPr>
        <w:t xml:space="preserve"> </w:t>
      </w:r>
      <w:r>
        <w:t>to</w:t>
      </w:r>
      <w:r>
        <w:rPr>
          <w:spacing w:val="6"/>
        </w:rPr>
        <w:t xml:space="preserve"> </w:t>
      </w:r>
      <w:r>
        <w:t>whom</w:t>
      </w:r>
      <w:r>
        <w:rPr>
          <w:spacing w:val="5"/>
        </w:rPr>
        <w:t xml:space="preserve"> </w:t>
      </w:r>
      <w:r>
        <w:t>a</w:t>
      </w:r>
      <w:r>
        <w:rPr>
          <w:spacing w:val="3"/>
        </w:rPr>
        <w:t xml:space="preserve"> </w:t>
      </w:r>
      <w:r>
        <w:t>complaint</w:t>
      </w:r>
      <w:r>
        <w:rPr>
          <w:spacing w:val="5"/>
        </w:rPr>
        <w:t xml:space="preserve"> </w:t>
      </w:r>
      <w:r>
        <w:t>is</w:t>
      </w:r>
      <w:r>
        <w:rPr>
          <w:spacing w:val="5"/>
        </w:rPr>
        <w:t xml:space="preserve"> </w:t>
      </w:r>
      <w:r>
        <w:rPr>
          <w:spacing w:val="-4"/>
        </w:rPr>
        <w:t>made</w:t>
      </w:r>
    </w:p>
    <w:p w14:paraId="7794A843" w14:textId="77777777" w:rsidR="00C020C4" w:rsidRDefault="00715403">
      <w:pPr>
        <w:pStyle w:val="BodyText"/>
        <w:spacing w:line="480" w:lineRule="auto"/>
        <w:ind w:left="143" w:right="2946" w:firstLine="427"/>
      </w:pPr>
      <w:r>
        <w:rPr>
          <w:noProof/>
        </w:rPr>
        <mc:AlternateContent>
          <mc:Choice Requires="wps">
            <w:drawing>
              <wp:anchor distT="0" distB="0" distL="0" distR="0" simplePos="0" relativeHeight="251635712" behindDoc="0" locked="0" layoutInCell="1" allowOverlap="1" wp14:anchorId="3565CBB0" wp14:editId="16299077">
                <wp:simplePos x="0" y="0"/>
                <wp:positionH relativeFrom="page">
                  <wp:posOffset>1345946</wp:posOffset>
                </wp:positionH>
                <wp:positionV relativeFrom="paragraph">
                  <wp:posOffset>512982</wp:posOffset>
                </wp:positionV>
                <wp:extent cx="5052060" cy="12185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2060" cy="12185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439"/>
                              <w:gridCol w:w="4537"/>
                            </w:tblGrid>
                            <w:tr w:rsidR="00C020C4" w14:paraId="5C840F90" w14:textId="77777777">
                              <w:trPr>
                                <w:trHeight w:val="268"/>
                              </w:trPr>
                              <w:tc>
                                <w:tcPr>
                                  <w:tcW w:w="850" w:type="dxa"/>
                                </w:tcPr>
                                <w:p w14:paraId="2695D36A" w14:textId="77777777" w:rsidR="00C020C4" w:rsidRDefault="00715403">
                                  <w:pPr>
                                    <w:pStyle w:val="TableParagraph"/>
                                    <w:spacing w:line="248" w:lineRule="exact"/>
                                    <w:ind w:left="11"/>
                                    <w:jc w:val="center"/>
                                    <w:rPr>
                                      <w:b/>
                                    </w:rPr>
                                  </w:pPr>
                                  <w:r>
                                    <w:rPr>
                                      <w:b/>
                                    </w:rPr>
                                    <w:t>Sr</w:t>
                                  </w:r>
                                  <w:r>
                                    <w:rPr>
                                      <w:b/>
                                      <w:spacing w:val="-2"/>
                                    </w:rPr>
                                    <w:t xml:space="preserve"> </w:t>
                                  </w:r>
                                  <w:r>
                                    <w:rPr>
                                      <w:b/>
                                      <w:spacing w:val="-5"/>
                                    </w:rPr>
                                    <w:t>No</w:t>
                                  </w:r>
                                </w:p>
                              </w:tc>
                              <w:tc>
                                <w:tcPr>
                                  <w:tcW w:w="2439" w:type="dxa"/>
                                </w:tcPr>
                                <w:p w14:paraId="5CDC600C" w14:textId="77777777" w:rsidR="00C020C4" w:rsidRDefault="00715403">
                                  <w:pPr>
                                    <w:pStyle w:val="TableParagraph"/>
                                    <w:spacing w:line="248" w:lineRule="exact"/>
                                    <w:rPr>
                                      <w:b/>
                                    </w:rPr>
                                  </w:pPr>
                                  <w:r>
                                    <w:rPr>
                                      <w:b/>
                                      <w:spacing w:val="-2"/>
                                    </w:rPr>
                                    <w:t>Member</w:t>
                                  </w:r>
                                </w:p>
                              </w:tc>
                              <w:tc>
                                <w:tcPr>
                                  <w:tcW w:w="4537" w:type="dxa"/>
                                </w:tcPr>
                                <w:p w14:paraId="0D5DA4B3" w14:textId="77777777" w:rsidR="00C020C4" w:rsidRDefault="00715403">
                                  <w:pPr>
                                    <w:pStyle w:val="TableParagraph"/>
                                    <w:spacing w:line="248" w:lineRule="exact"/>
                                    <w:rPr>
                                      <w:b/>
                                    </w:rPr>
                                  </w:pPr>
                                  <w:r>
                                    <w:rPr>
                                      <w:b/>
                                    </w:rPr>
                                    <w:t>Employee</w:t>
                                  </w:r>
                                  <w:r>
                                    <w:rPr>
                                      <w:b/>
                                      <w:spacing w:val="-8"/>
                                    </w:rPr>
                                    <w:t xml:space="preserve"> </w:t>
                                  </w:r>
                                  <w:r>
                                    <w:rPr>
                                      <w:b/>
                                      <w:spacing w:val="-2"/>
                                    </w:rPr>
                                    <w:t>Classification</w:t>
                                  </w:r>
                                </w:p>
                              </w:tc>
                            </w:tr>
                            <w:tr w:rsidR="00C020C4" w14:paraId="2FBD0524" w14:textId="77777777">
                              <w:trPr>
                                <w:trHeight w:val="268"/>
                              </w:trPr>
                              <w:tc>
                                <w:tcPr>
                                  <w:tcW w:w="850" w:type="dxa"/>
                                </w:tcPr>
                                <w:p w14:paraId="5155EB6A" w14:textId="77777777" w:rsidR="00C020C4" w:rsidRDefault="00715403">
                                  <w:pPr>
                                    <w:pStyle w:val="TableParagraph"/>
                                    <w:spacing w:line="248" w:lineRule="exact"/>
                                    <w:ind w:left="11" w:right="1"/>
                                    <w:jc w:val="center"/>
                                  </w:pPr>
                                  <w:r>
                                    <w:rPr>
                                      <w:spacing w:val="-10"/>
                                    </w:rPr>
                                    <w:t>1</w:t>
                                  </w:r>
                                </w:p>
                              </w:tc>
                              <w:tc>
                                <w:tcPr>
                                  <w:tcW w:w="2439" w:type="dxa"/>
                                </w:tcPr>
                                <w:p w14:paraId="6835351F" w14:textId="77777777" w:rsidR="00C020C4" w:rsidRDefault="00715403">
                                  <w:pPr>
                                    <w:pStyle w:val="TableParagraph"/>
                                    <w:spacing w:line="248" w:lineRule="exact"/>
                                  </w:pPr>
                                  <w:r>
                                    <w:rPr>
                                      <w:spacing w:val="-2"/>
                                    </w:rPr>
                                    <w:t>Chairperson</w:t>
                                  </w:r>
                                </w:p>
                              </w:tc>
                              <w:tc>
                                <w:tcPr>
                                  <w:tcW w:w="4537" w:type="dxa"/>
                                </w:tcPr>
                                <w:p w14:paraId="5C43CA84" w14:textId="77777777" w:rsidR="00C020C4" w:rsidRDefault="00715403">
                                  <w:pPr>
                                    <w:pStyle w:val="TableParagraph"/>
                                    <w:spacing w:line="248" w:lineRule="exact"/>
                                  </w:pPr>
                                  <w:r>
                                    <w:t xml:space="preserve">The </w:t>
                                  </w:r>
                                  <w:r>
                                    <w:rPr>
                                      <w:spacing w:val="-2"/>
                                    </w:rPr>
                                    <w:t>Director</w:t>
                                  </w:r>
                                </w:p>
                              </w:tc>
                            </w:tr>
                            <w:tr w:rsidR="00C020C4" w14:paraId="345F231F" w14:textId="77777777">
                              <w:trPr>
                                <w:trHeight w:val="1343"/>
                              </w:trPr>
                              <w:tc>
                                <w:tcPr>
                                  <w:tcW w:w="850" w:type="dxa"/>
                                </w:tcPr>
                                <w:p w14:paraId="017B1218" w14:textId="77777777" w:rsidR="00C020C4" w:rsidRDefault="00715403">
                                  <w:pPr>
                                    <w:pStyle w:val="TableParagraph"/>
                                    <w:spacing w:line="268" w:lineRule="exact"/>
                                    <w:ind w:left="11" w:right="1"/>
                                    <w:jc w:val="center"/>
                                  </w:pPr>
                                  <w:r>
                                    <w:rPr>
                                      <w:spacing w:val="-10"/>
                                    </w:rPr>
                                    <w:t>2</w:t>
                                  </w:r>
                                </w:p>
                              </w:tc>
                              <w:tc>
                                <w:tcPr>
                                  <w:tcW w:w="2439" w:type="dxa"/>
                                </w:tcPr>
                                <w:p w14:paraId="6971D84A" w14:textId="77777777" w:rsidR="00C020C4" w:rsidRDefault="00715403">
                                  <w:pPr>
                                    <w:pStyle w:val="TableParagraph"/>
                                    <w:spacing w:line="268" w:lineRule="exact"/>
                                  </w:pPr>
                                  <w:r>
                                    <w:t>Committee</w:t>
                                  </w:r>
                                  <w:r>
                                    <w:rPr>
                                      <w:spacing w:val="-10"/>
                                    </w:rPr>
                                    <w:t xml:space="preserve"> </w:t>
                                  </w:r>
                                  <w:r>
                                    <w:rPr>
                                      <w:spacing w:val="-2"/>
                                    </w:rPr>
                                    <w:t>Members</w:t>
                                  </w:r>
                                </w:p>
                              </w:tc>
                              <w:tc>
                                <w:tcPr>
                                  <w:tcW w:w="4537" w:type="dxa"/>
                                </w:tcPr>
                                <w:p w14:paraId="4F838A37" w14:textId="77777777" w:rsidR="00C020C4" w:rsidRDefault="00715403">
                                  <w:pPr>
                                    <w:pStyle w:val="TableParagraph"/>
                                    <w:spacing w:line="268" w:lineRule="exact"/>
                                  </w:pPr>
                                  <w:r>
                                    <w:t>The</w:t>
                                  </w:r>
                                  <w:r>
                                    <w:rPr>
                                      <w:spacing w:val="-3"/>
                                    </w:rPr>
                                    <w:t xml:space="preserve"> </w:t>
                                  </w:r>
                                  <w:r>
                                    <w:t>Factory</w:t>
                                  </w:r>
                                  <w:r>
                                    <w:rPr>
                                      <w:spacing w:val="-2"/>
                                    </w:rPr>
                                    <w:t xml:space="preserve"> Manager</w:t>
                                  </w:r>
                                </w:p>
                                <w:p w14:paraId="045A448A" w14:textId="77777777" w:rsidR="00C020C4" w:rsidRDefault="00715403">
                                  <w:pPr>
                                    <w:pStyle w:val="TableParagraph"/>
                                    <w:ind w:right="1535"/>
                                  </w:pPr>
                                  <w:r>
                                    <w:t>Head</w:t>
                                  </w:r>
                                  <w:r>
                                    <w:rPr>
                                      <w:spacing w:val="-13"/>
                                    </w:rPr>
                                    <w:t xml:space="preserve"> </w:t>
                                  </w:r>
                                  <w:r>
                                    <w:t>–</w:t>
                                  </w:r>
                                  <w:r>
                                    <w:rPr>
                                      <w:spacing w:val="-12"/>
                                    </w:rPr>
                                    <w:t xml:space="preserve"> </w:t>
                                  </w:r>
                                  <w:r>
                                    <w:t>Business</w:t>
                                  </w:r>
                                  <w:r>
                                    <w:rPr>
                                      <w:spacing w:val="-12"/>
                                    </w:rPr>
                                    <w:t xml:space="preserve"> </w:t>
                                  </w:r>
                                  <w:r>
                                    <w:t>Development Head – Finance &amp; Accounts Head – Quality Assurance</w:t>
                                  </w:r>
                                </w:p>
                                <w:p w14:paraId="16040C78" w14:textId="77777777" w:rsidR="00C020C4" w:rsidRDefault="00715403">
                                  <w:pPr>
                                    <w:pStyle w:val="TableParagraph"/>
                                    <w:spacing w:line="250" w:lineRule="exact"/>
                                  </w:pPr>
                                  <w:r>
                                    <w:t>Head</w:t>
                                  </w:r>
                                  <w:r>
                                    <w:rPr>
                                      <w:spacing w:val="-3"/>
                                    </w:rPr>
                                    <w:t xml:space="preserve"> </w:t>
                                  </w:r>
                                  <w:r>
                                    <w:t>–</w:t>
                                  </w:r>
                                  <w:r>
                                    <w:rPr>
                                      <w:spacing w:val="-3"/>
                                    </w:rPr>
                                    <w:t xml:space="preserve"> </w:t>
                                  </w:r>
                                  <w:r>
                                    <w:t>Human</w:t>
                                  </w:r>
                                  <w:r>
                                    <w:rPr>
                                      <w:spacing w:val="-3"/>
                                    </w:rPr>
                                    <w:t xml:space="preserve"> </w:t>
                                  </w:r>
                                  <w:r>
                                    <w:rPr>
                                      <w:spacing w:val="-2"/>
                                    </w:rPr>
                                    <w:t>Resource</w:t>
                                  </w:r>
                                </w:p>
                              </w:tc>
                            </w:tr>
                          </w:tbl>
                          <w:p w14:paraId="40D339B3" w14:textId="77777777" w:rsidR="00C020C4" w:rsidRDefault="00C020C4">
                            <w:pPr>
                              <w:pStyle w:val="BodyText"/>
                            </w:pPr>
                          </w:p>
                        </w:txbxContent>
                      </wps:txbx>
                      <wps:bodyPr wrap="square" lIns="0" tIns="0" rIns="0" bIns="0" rtlCol="0">
                        <a:noAutofit/>
                      </wps:bodyPr>
                    </wps:wsp>
                  </a:graphicData>
                </a:graphic>
              </wp:anchor>
            </w:drawing>
          </mc:Choice>
          <mc:Fallback>
            <w:pict>
              <v:shapetype w14:anchorId="3565CBB0" id="_x0000_t202" coordsize="21600,21600" o:spt="202" path="m,l,21600r21600,l21600,xe">
                <v:stroke joinstyle="miter"/>
                <v:path gradientshapeok="t" o:connecttype="rect"/>
              </v:shapetype>
              <v:shape id="Textbox 34" o:spid="_x0000_s1026" type="#_x0000_t202" style="position:absolute;left:0;text-align:left;margin-left:106pt;margin-top:40.4pt;width:397.8pt;height:95.9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439"/>
                        <w:gridCol w:w="4537"/>
                      </w:tblGrid>
                      <w:tr w:rsidR="00C020C4" w14:paraId="5C840F90" w14:textId="77777777">
                        <w:trPr>
                          <w:trHeight w:val="268"/>
                        </w:trPr>
                        <w:tc>
                          <w:tcPr>
                            <w:tcW w:w="850" w:type="dxa"/>
                          </w:tcPr>
                          <w:p w14:paraId="2695D36A" w14:textId="77777777" w:rsidR="00C020C4" w:rsidRDefault="00715403">
                            <w:pPr>
                              <w:pStyle w:val="TableParagraph"/>
                              <w:spacing w:line="248" w:lineRule="exact"/>
                              <w:ind w:left="11"/>
                              <w:jc w:val="center"/>
                              <w:rPr>
                                <w:b/>
                              </w:rPr>
                            </w:pPr>
                            <w:r>
                              <w:rPr>
                                <w:b/>
                              </w:rPr>
                              <w:t>Sr</w:t>
                            </w:r>
                            <w:r>
                              <w:rPr>
                                <w:b/>
                                <w:spacing w:val="-2"/>
                              </w:rPr>
                              <w:t xml:space="preserve"> </w:t>
                            </w:r>
                            <w:r>
                              <w:rPr>
                                <w:b/>
                                <w:spacing w:val="-5"/>
                              </w:rPr>
                              <w:t>No</w:t>
                            </w:r>
                          </w:p>
                        </w:tc>
                        <w:tc>
                          <w:tcPr>
                            <w:tcW w:w="2439" w:type="dxa"/>
                          </w:tcPr>
                          <w:p w14:paraId="5CDC600C" w14:textId="77777777" w:rsidR="00C020C4" w:rsidRDefault="00715403">
                            <w:pPr>
                              <w:pStyle w:val="TableParagraph"/>
                              <w:spacing w:line="248" w:lineRule="exact"/>
                              <w:rPr>
                                <w:b/>
                              </w:rPr>
                            </w:pPr>
                            <w:r>
                              <w:rPr>
                                <w:b/>
                                <w:spacing w:val="-2"/>
                              </w:rPr>
                              <w:t>Member</w:t>
                            </w:r>
                          </w:p>
                        </w:tc>
                        <w:tc>
                          <w:tcPr>
                            <w:tcW w:w="4537" w:type="dxa"/>
                          </w:tcPr>
                          <w:p w14:paraId="0D5DA4B3" w14:textId="77777777" w:rsidR="00C020C4" w:rsidRDefault="00715403">
                            <w:pPr>
                              <w:pStyle w:val="TableParagraph"/>
                              <w:spacing w:line="248" w:lineRule="exact"/>
                              <w:rPr>
                                <w:b/>
                              </w:rPr>
                            </w:pPr>
                            <w:r>
                              <w:rPr>
                                <w:b/>
                              </w:rPr>
                              <w:t>Employee</w:t>
                            </w:r>
                            <w:r>
                              <w:rPr>
                                <w:b/>
                                <w:spacing w:val="-8"/>
                              </w:rPr>
                              <w:t xml:space="preserve"> </w:t>
                            </w:r>
                            <w:r>
                              <w:rPr>
                                <w:b/>
                                <w:spacing w:val="-2"/>
                              </w:rPr>
                              <w:t>Classification</w:t>
                            </w:r>
                          </w:p>
                        </w:tc>
                      </w:tr>
                      <w:tr w:rsidR="00C020C4" w14:paraId="2FBD0524" w14:textId="77777777">
                        <w:trPr>
                          <w:trHeight w:val="268"/>
                        </w:trPr>
                        <w:tc>
                          <w:tcPr>
                            <w:tcW w:w="850" w:type="dxa"/>
                          </w:tcPr>
                          <w:p w14:paraId="5155EB6A" w14:textId="77777777" w:rsidR="00C020C4" w:rsidRDefault="00715403">
                            <w:pPr>
                              <w:pStyle w:val="TableParagraph"/>
                              <w:spacing w:line="248" w:lineRule="exact"/>
                              <w:ind w:left="11" w:right="1"/>
                              <w:jc w:val="center"/>
                            </w:pPr>
                            <w:r>
                              <w:rPr>
                                <w:spacing w:val="-10"/>
                              </w:rPr>
                              <w:t>1</w:t>
                            </w:r>
                          </w:p>
                        </w:tc>
                        <w:tc>
                          <w:tcPr>
                            <w:tcW w:w="2439" w:type="dxa"/>
                          </w:tcPr>
                          <w:p w14:paraId="6835351F" w14:textId="77777777" w:rsidR="00C020C4" w:rsidRDefault="00715403">
                            <w:pPr>
                              <w:pStyle w:val="TableParagraph"/>
                              <w:spacing w:line="248" w:lineRule="exact"/>
                            </w:pPr>
                            <w:r>
                              <w:rPr>
                                <w:spacing w:val="-2"/>
                              </w:rPr>
                              <w:t>Chairperson</w:t>
                            </w:r>
                          </w:p>
                        </w:tc>
                        <w:tc>
                          <w:tcPr>
                            <w:tcW w:w="4537" w:type="dxa"/>
                          </w:tcPr>
                          <w:p w14:paraId="5C43CA84" w14:textId="77777777" w:rsidR="00C020C4" w:rsidRDefault="00715403">
                            <w:pPr>
                              <w:pStyle w:val="TableParagraph"/>
                              <w:spacing w:line="248" w:lineRule="exact"/>
                            </w:pPr>
                            <w:r>
                              <w:t xml:space="preserve">The </w:t>
                            </w:r>
                            <w:r>
                              <w:rPr>
                                <w:spacing w:val="-2"/>
                              </w:rPr>
                              <w:t>Director</w:t>
                            </w:r>
                          </w:p>
                        </w:tc>
                      </w:tr>
                      <w:tr w:rsidR="00C020C4" w14:paraId="345F231F" w14:textId="77777777">
                        <w:trPr>
                          <w:trHeight w:val="1343"/>
                        </w:trPr>
                        <w:tc>
                          <w:tcPr>
                            <w:tcW w:w="850" w:type="dxa"/>
                          </w:tcPr>
                          <w:p w14:paraId="017B1218" w14:textId="77777777" w:rsidR="00C020C4" w:rsidRDefault="00715403">
                            <w:pPr>
                              <w:pStyle w:val="TableParagraph"/>
                              <w:spacing w:line="268" w:lineRule="exact"/>
                              <w:ind w:left="11" w:right="1"/>
                              <w:jc w:val="center"/>
                            </w:pPr>
                            <w:r>
                              <w:rPr>
                                <w:spacing w:val="-10"/>
                              </w:rPr>
                              <w:t>2</w:t>
                            </w:r>
                          </w:p>
                        </w:tc>
                        <w:tc>
                          <w:tcPr>
                            <w:tcW w:w="2439" w:type="dxa"/>
                          </w:tcPr>
                          <w:p w14:paraId="6971D84A" w14:textId="77777777" w:rsidR="00C020C4" w:rsidRDefault="00715403">
                            <w:pPr>
                              <w:pStyle w:val="TableParagraph"/>
                              <w:spacing w:line="268" w:lineRule="exact"/>
                            </w:pPr>
                            <w:r>
                              <w:t>Committee</w:t>
                            </w:r>
                            <w:r>
                              <w:rPr>
                                <w:spacing w:val="-10"/>
                              </w:rPr>
                              <w:t xml:space="preserve"> </w:t>
                            </w:r>
                            <w:r>
                              <w:rPr>
                                <w:spacing w:val="-2"/>
                              </w:rPr>
                              <w:t>Members</w:t>
                            </w:r>
                          </w:p>
                        </w:tc>
                        <w:tc>
                          <w:tcPr>
                            <w:tcW w:w="4537" w:type="dxa"/>
                          </w:tcPr>
                          <w:p w14:paraId="4F838A37" w14:textId="77777777" w:rsidR="00C020C4" w:rsidRDefault="00715403">
                            <w:pPr>
                              <w:pStyle w:val="TableParagraph"/>
                              <w:spacing w:line="268" w:lineRule="exact"/>
                            </w:pPr>
                            <w:r>
                              <w:t>The</w:t>
                            </w:r>
                            <w:r>
                              <w:rPr>
                                <w:spacing w:val="-3"/>
                              </w:rPr>
                              <w:t xml:space="preserve"> </w:t>
                            </w:r>
                            <w:r>
                              <w:t>Factory</w:t>
                            </w:r>
                            <w:r>
                              <w:rPr>
                                <w:spacing w:val="-2"/>
                              </w:rPr>
                              <w:t xml:space="preserve"> Manager</w:t>
                            </w:r>
                          </w:p>
                          <w:p w14:paraId="045A448A" w14:textId="77777777" w:rsidR="00C020C4" w:rsidRDefault="00715403">
                            <w:pPr>
                              <w:pStyle w:val="TableParagraph"/>
                              <w:ind w:right="1535"/>
                            </w:pPr>
                            <w:r>
                              <w:t>Head</w:t>
                            </w:r>
                            <w:r>
                              <w:rPr>
                                <w:spacing w:val="-13"/>
                              </w:rPr>
                              <w:t xml:space="preserve"> </w:t>
                            </w:r>
                            <w:r>
                              <w:t>–</w:t>
                            </w:r>
                            <w:r>
                              <w:rPr>
                                <w:spacing w:val="-12"/>
                              </w:rPr>
                              <w:t xml:space="preserve"> </w:t>
                            </w:r>
                            <w:r>
                              <w:t>Business</w:t>
                            </w:r>
                            <w:r>
                              <w:rPr>
                                <w:spacing w:val="-12"/>
                              </w:rPr>
                              <w:t xml:space="preserve"> </w:t>
                            </w:r>
                            <w:r>
                              <w:t>Development Head – Finance &amp; Accounts Head – Quality Assurance</w:t>
                            </w:r>
                          </w:p>
                          <w:p w14:paraId="16040C78" w14:textId="77777777" w:rsidR="00C020C4" w:rsidRDefault="00715403">
                            <w:pPr>
                              <w:pStyle w:val="TableParagraph"/>
                              <w:spacing w:line="250" w:lineRule="exact"/>
                            </w:pPr>
                            <w:r>
                              <w:t>Head</w:t>
                            </w:r>
                            <w:r>
                              <w:rPr>
                                <w:spacing w:val="-3"/>
                              </w:rPr>
                              <w:t xml:space="preserve"> </w:t>
                            </w:r>
                            <w:r>
                              <w:t>–</w:t>
                            </w:r>
                            <w:r>
                              <w:rPr>
                                <w:spacing w:val="-3"/>
                              </w:rPr>
                              <w:t xml:space="preserve"> </w:t>
                            </w:r>
                            <w:r>
                              <w:t>Human</w:t>
                            </w:r>
                            <w:r>
                              <w:rPr>
                                <w:spacing w:val="-3"/>
                              </w:rPr>
                              <w:t xml:space="preserve"> </w:t>
                            </w:r>
                            <w:r>
                              <w:rPr>
                                <w:spacing w:val="-2"/>
                              </w:rPr>
                              <w:t>Resource</w:t>
                            </w:r>
                          </w:p>
                        </w:tc>
                      </w:tr>
                    </w:tbl>
                    <w:p w14:paraId="40D339B3" w14:textId="77777777" w:rsidR="00C020C4" w:rsidRDefault="00C020C4">
                      <w:pPr>
                        <w:pStyle w:val="BodyText"/>
                      </w:pPr>
                    </w:p>
                  </w:txbxContent>
                </v:textbox>
                <w10:wrap anchorx="page"/>
              </v:shape>
            </w:pict>
          </mc:Fallback>
        </mc:AlternateContent>
      </w:r>
      <w:r>
        <w:t>or evidence gathered during the course of an investigation. Members</w:t>
      </w:r>
      <w:r>
        <w:rPr>
          <w:spacing w:val="-4"/>
        </w:rPr>
        <w:t xml:space="preserve"> </w:t>
      </w:r>
      <w:r>
        <w:t>of</w:t>
      </w:r>
      <w:r>
        <w:rPr>
          <w:spacing w:val="-5"/>
        </w:rPr>
        <w:t xml:space="preserve"> </w:t>
      </w:r>
      <w:r>
        <w:t>the</w:t>
      </w:r>
      <w:r>
        <w:rPr>
          <w:spacing w:val="-3"/>
        </w:rPr>
        <w:t xml:space="preserve"> </w:t>
      </w:r>
      <w:r>
        <w:t>Vigilance</w:t>
      </w:r>
      <w:r>
        <w:rPr>
          <w:spacing w:val="-6"/>
        </w:rPr>
        <w:t xml:space="preserve"> </w:t>
      </w:r>
      <w:r>
        <w:t>Committee</w:t>
      </w:r>
      <w:r>
        <w:rPr>
          <w:spacing w:val="-3"/>
        </w:rPr>
        <w:t xml:space="preserve"> </w:t>
      </w:r>
      <w:r>
        <w:t>will</w:t>
      </w:r>
      <w:r>
        <w:rPr>
          <w:spacing w:val="-5"/>
        </w:rPr>
        <w:t xml:space="preserve"> </w:t>
      </w:r>
      <w:r>
        <w:t>be</w:t>
      </w:r>
      <w:r>
        <w:rPr>
          <w:spacing w:val="-3"/>
        </w:rPr>
        <w:t xml:space="preserve"> </w:t>
      </w:r>
      <w:r>
        <w:t>as</w:t>
      </w:r>
      <w:r>
        <w:rPr>
          <w:spacing w:val="-5"/>
        </w:rPr>
        <w:t xml:space="preserve"> </w:t>
      </w:r>
      <w:r>
        <w:t>mentioned</w:t>
      </w:r>
      <w:r>
        <w:rPr>
          <w:spacing w:val="-3"/>
        </w:rPr>
        <w:t xml:space="preserve"> </w:t>
      </w:r>
      <w:r>
        <w:t>below,</w:t>
      </w:r>
    </w:p>
    <w:p w14:paraId="1D07FA31" w14:textId="77777777" w:rsidR="00C020C4" w:rsidRDefault="00C020C4">
      <w:pPr>
        <w:pStyle w:val="BodyText"/>
      </w:pPr>
    </w:p>
    <w:p w14:paraId="5615FA59" w14:textId="77777777" w:rsidR="00C020C4" w:rsidRDefault="00C020C4">
      <w:pPr>
        <w:pStyle w:val="BodyText"/>
      </w:pPr>
    </w:p>
    <w:p w14:paraId="24320C4A" w14:textId="77777777" w:rsidR="00C020C4" w:rsidRDefault="00C020C4">
      <w:pPr>
        <w:pStyle w:val="BodyText"/>
      </w:pPr>
    </w:p>
    <w:p w14:paraId="2F0E3233" w14:textId="77777777" w:rsidR="00C020C4" w:rsidRDefault="00C020C4">
      <w:pPr>
        <w:pStyle w:val="BodyText"/>
      </w:pPr>
    </w:p>
    <w:p w14:paraId="4EA894A9" w14:textId="77777777" w:rsidR="00C020C4" w:rsidRDefault="00C020C4">
      <w:pPr>
        <w:pStyle w:val="BodyText"/>
      </w:pPr>
    </w:p>
    <w:p w14:paraId="345BF1D6" w14:textId="77777777" w:rsidR="00C020C4" w:rsidRDefault="00C020C4">
      <w:pPr>
        <w:pStyle w:val="BodyText"/>
      </w:pPr>
    </w:p>
    <w:p w14:paraId="46595B6F" w14:textId="77777777" w:rsidR="00C020C4" w:rsidRDefault="00C020C4">
      <w:pPr>
        <w:pStyle w:val="BodyText"/>
        <w:spacing w:before="39"/>
      </w:pPr>
    </w:p>
    <w:p w14:paraId="6D15901B" w14:textId="77777777" w:rsidR="00C020C4" w:rsidRDefault="00715403">
      <w:pPr>
        <w:pStyle w:val="BodyText"/>
        <w:ind w:left="143"/>
      </w:pPr>
      <w:r>
        <w:t>Scope</w:t>
      </w:r>
      <w:r>
        <w:rPr>
          <w:spacing w:val="-5"/>
        </w:rPr>
        <w:t xml:space="preserve"> </w:t>
      </w:r>
      <w:r>
        <w:t>of</w:t>
      </w:r>
      <w:r>
        <w:rPr>
          <w:spacing w:val="-2"/>
        </w:rPr>
        <w:t xml:space="preserve"> </w:t>
      </w:r>
      <w:r>
        <w:t>Vigilance</w:t>
      </w:r>
      <w:r>
        <w:rPr>
          <w:spacing w:val="-4"/>
        </w:rPr>
        <w:t xml:space="preserve"> </w:t>
      </w:r>
      <w:r>
        <w:rPr>
          <w:spacing w:val="-2"/>
        </w:rPr>
        <w:t>Committee</w:t>
      </w:r>
    </w:p>
    <w:p w14:paraId="6F465364" w14:textId="77777777" w:rsidR="00C020C4" w:rsidRDefault="00715403">
      <w:pPr>
        <w:pStyle w:val="ListParagraph"/>
        <w:numPr>
          <w:ilvl w:val="1"/>
          <w:numId w:val="8"/>
        </w:numPr>
        <w:tabs>
          <w:tab w:val="left" w:pos="863"/>
        </w:tabs>
        <w:spacing w:before="1"/>
      </w:pPr>
      <w:r>
        <w:t>Child</w:t>
      </w:r>
      <w:r>
        <w:rPr>
          <w:spacing w:val="-4"/>
        </w:rPr>
        <w:t xml:space="preserve"> </w:t>
      </w:r>
      <w:proofErr w:type="spellStart"/>
      <w:r>
        <w:rPr>
          <w:spacing w:val="-2"/>
        </w:rPr>
        <w:t>Labour</w:t>
      </w:r>
      <w:proofErr w:type="spellEnd"/>
    </w:p>
    <w:p w14:paraId="77FA1FA2" w14:textId="77777777" w:rsidR="00C020C4" w:rsidRDefault="00715403">
      <w:pPr>
        <w:pStyle w:val="ListParagraph"/>
        <w:numPr>
          <w:ilvl w:val="1"/>
          <w:numId w:val="8"/>
        </w:numPr>
        <w:tabs>
          <w:tab w:val="left" w:pos="863"/>
        </w:tabs>
        <w:spacing w:before="1"/>
      </w:pPr>
      <w:r>
        <w:t>Forced</w:t>
      </w:r>
      <w:r>
        <w:rPr>
          <w:spacing w:val="-5"/>
        </w:rPr>
        <w:t xml:space="preserve"> </w:t>
      </w:r>
      <w:r>
        <w:t>and/or</w:t>
      </w:r>
      <w:r>
        <w:rPr>
          <w:spacing w:val="-7"/>
        </w:rPr>
        <w:t xml:space="preserve"> </w:t>
      </w:r>
      <w:r>
        <w:t>bonded</w:t>
      </w:r>
      <w:r>
        <w:rPr>
          <w:spacing w:val="-7"/>
        </w:rPr>
        <w:t xml:space="preserve"> </w:t>
      </w:r>
      <w:proofErr w:type="spellStart"/>
      <w:r>
        <w:rPr>
          <w:spacing w:val="-2"/>
        </w:rPr>
        <w:t>Labour</w:t>
      </w:r>
      <w:proofErr w:type="spellEnd"/>
    </w:p>
    <w:p w14:paraId="519C70E1" w14:textId="77777777" w:rsidR="00C020C4" w:rsidRDefault="00715403">
      <w:pPr>
        <w:pStyle w:val="ListParagraph"/>
        <w:numPr>
          <w:ilvl w:val="1"/>
          <w:numId w:val="8"/>
        </w:numPr>
        <w:tabs>
          <w:tab w:val="left" w:pos="863"/>
        </w:tabs>
        <w:spacing w:line="279" w:lineRule="exact"/>
      </w:pPr>
      <w:r>
        <w:t>Corruption</w:t>
      </w:r>
      <w:r>
        <w:rPr>
          <w:spacing w:val="-7"/>
        </w:rPr>
        <w:t xml:space="preserve"> </w:t>
      </w:r>
      <w:r>
        <w:t>or</w:t>
      </w:r>
      <w:r>
        <w:rPr>
          <w:spacing w:val="-6"/>
        </w:rPr>
        <w:t xml:space="preserve"> </w:t>
      </w:r>
      <w:r>
        <w:t>bribery</w:t>
      </w:r>
      <w:r>
        <w:rPr>
          <w:spacing w:val="-4"/>
        </w:rPr>
        <w:t xml:space="preserve"> case</w:t>
      </w:r>
    </w:p>
    <w:p w14:paraId="79A33848" w14:textId="77777777" w:rsidR="00C020C4" w:rsidRDefault="00715403">
      <w:pPr>
        <w:pStyle w:val="ListParagraph"/>
        <w:numPr>
          <w:ilvl w:val="1"/>
          <w:numId w:val="8"/>
        </w:numPr>
        <w:tabs>
          <w:tab w:val="left" w:pos="863"/>
        </w:tabs>
        <w:spacing w:line="279" w:lineRule="exact"/>
      </w:pPr>
      <w:r>
        <w:t>Affinity</w:t>
      </w:r>
      <w:r>
        <w:rPr>
          <w:spacing w:val="-5"/>
        </w:rPr>
        <w:t xml:space="preserve"> </w:t>
      </w:r>
      <w:r>
        <w:t>group</w:t>
      </w:r>
      <w:r>
        <w:rPr>
          <w:spacing w:val="-6"/>
        </w:rPr>
        <w:t xml:space="preserve"> </w:t>
      </w:r>
      <w:r>
        <w:t>or</w:t>
      </w:r>
      <w:r>
        <w:rPr>
          <w:spacing w:val="-4"/>
        </w:rPr>
        <w:t xml:space="preserve"> </w:t>
      </w:r>
      <w:r>
        <w:t>minority</w:t>
      </w:r>
      <w:r>
        <w:rPr>
          <w:spacing w:val="-4"/>
        </w:rPr>
        <w:t xml:space="preserve"> </w:t>
      </w:r>
      <w:r>
        <w:t>group</w:t>
      </w:r>
      <w:r>
        <w:rPr>
          <w:spacing w:val="-4"/>
        </w:rPr>
        <w:t xml:space="preserve"> </w:t>
      </w:r>
      <w:r>
        <w:t>having</w:t>
      </w:r>
      <w:r>
        <w:rPr>
          <w:spacing w:val="-4"/>
        </w:rPr>
        <w:t xml:space="preserve"> </w:t>
      </w:r>
      <w:r>
        <w:rPr>
          <w:spacing w:val="-2"/>
        </w:rPr>
        <w:t>issues</w:t>
      </w:r>
    </w:p>
    <w:p w14:paraId="05B32C7A" w14:textId="77777777" w:rsidR="00C020C4" w:rsidRDefault="00715403">
      <w:pPr>
        <w:pStyle w:val="ListParagraph"/>
        <w:numPr>
          <w:ilvl w:val="1"/>
          <w:numId w:val="8"/>
        </w:numPr>
        <w:tabs>
          <w:tab w:val="left" w:pos="863"/>
        </w:tabs>
        <w:spacing w:before="1"/>
      </w:pPr>
      <w:r>
        <w:t>Anti-competitive</w:t>
      </w:r>
      <w:r>
        <w:rPr>
          <w:spacing w:val="-12"/>
        </w:rPr>
        <w:t xml:space="preserve"> </w:t>
      </w:r>
      <w:r>
        <w:rPr>
          <w:spacing w:val="-2"/>
        </w:rPr>
        <w:t>practices</w:t>
      </w:r>
    </w:p>
    <w:p w14:paraId="45BE03C9" w14:textId="77777777" w:rsidR="00C020C4" w:rsidRDefault="00715403">
      <w:pPr>
        <w:pStyle w:val="ListParagraph"/>
        <w:numPr>
          <w:ilvl w:val="1"/>
          <w:numId w:val="8"/>
        </w:numPr>
        <w:tabs>
          <w:tab w:val="left" w:pos="863"/>
        </w:tabs>
      </w:pPr>
      <w:r>
        <w:t>Diversity</w:t>
      </w:r>
      <w:r>
        <w:rPr>
          <w:spacing w:val="-8"/>
        </w:rPr>
        <w:t xml:space="preserve"> </w:t>
      </w:r>
      <w:r>
        <w:t>discrimination</w:t>
      </w:r>
      <w:r>
        <w:rPr>
          <w:spacing w:val="-5"/>
        </w:rPr>
        <w:t xml:space="preserve"> </w:t>
      </w:r>
      <w:r>
        <w:t>or</w:t>
      </w:r>
      <w:r>
        <w:rPr>
          <w:spacing w:val="-8"/>
        </w:rPr>
        <w:t xml:space="preserve"> </w:t>
      </w:r>
      <w:r>
        <w:t>workplace</w:t>
      </w:r>
      <w:r>
        <w:rPr>
          <w:spacing w:val="-2"/>
        </w:rPr>
        <w:t xml:space="preserve"> harassment</w:t>
      </w:r>
    </w:p>
    <w:p w14:paraId="25A40A17" w14:textId="77777777" w:rsidR="00C020C4" w:rsidRDefault="00715403">
      <w:pPr>
        <w:pStyle w:val="ListParagraph"/>
        <w:numPr>
          <w:ilvl w:val="1"/>
          <w:numId w:val="8"/>
        </w:numPr>
        <w:tabs>
          <w:tab w:val="left" w:pos="863"/>
        </w:tabs>
        <w:spacing w:before="1"/>
      </w:pPr>
      <w:r>
        <w:t>External/Internal</w:t>
      </w:r>
      <w:r>
        <w:rPr>
          <w:spacing w:val="-9"/>
        </w:rPr>
        <w:t xml:space="preserve"> </w:t>
      </w:r>
      <w:r>
        <w:t>stakeholder</w:t>
      </w:r>
      <w:r>
        <w:rPr>
          <w:spacing w:val="-7"/>
        </w:rPr>
        <w:t xml:space="preserve"> </w:t>
      </w:r>
      <w:r>
        <w:t>holder</w:t>
      </w:r>
      <w:r>
        <w:rPr>
          <w:spacing w:val="-9"/>
        </w:rPr>
        <w:t xml:space="preserve"> </w:t>
      </w:r>
      <w:r>
        <w:t>human</w:t>
      </w:r>
      <w:r>
        <w:rPr>
          <w:spacing w:val="-7"/>
        </w:rPr>
        <w:t xml:space="preserve"> </w:t>
      </w:r>
      <w:r>
        <w:rPr>
          <w:spacing w:val="-2"/>
        </w:rPr>
        <w:t>rights</w:t>
      </w:r>
    </w:p>
    <w:p w14:paraId="2123E68E" w14:textId="77777777" w:rsidR="00C020C4" w:rsidRDefault="00715403">
      <w:pPr>
        <w:pStyle w:val="ListParagraph"/>
        <w:numPr>
          <w:ilvl w:val="1"/>
          <w:numId w:val="8"/>
        </w:numPr>
        <w:tabs>
          <w:tab w:val="left" w:pos="863"/>
        </w:tabs>
        <w:spacing w:before="1" w:line="279" w:lineRule="exact"/>
      </w:pPr>
      <w:r>
        <w:t>Ethics</w:t>
      </w:r>
      <w:r>
        <w:rPr>
          <w:spacing w:val="-4"/>
        </w:rPr>
        <w:t xml:space="preserve"> </w:t>
      </w:r>
      <w:r>
        <w:t>related</w:t>
      </w:r>
      <w:r>
        <w:rPr>
          <w:spacing w:val="-3"/>
        </w:rPr>
        <w:t xml:space="preserve"> </w:t>
      </w:r>
      <w:r>
        <w:rPr>
          <w:spacing w:val="-2"/>
        </w:rPr>
        <w:t>issues</w:t>
      </w:r>
    </w:p>
    <w:p w14:paraId="79509306" w14:textId="77777777" w:rsidR="00C020C4" w:rsidRDefault="00715403">
      <w:pPr>
        <w:pStyle w:val="ListParagraph"/>
        <w:numPr>
          <w:ilvl w:val="1"/>
          <w:numId w:val="8"/>
        </w:numPr>
        <w:tabs>
          <w:tab w:val="left" w:pos="863"/>
        </w:tabs>
        <w:spacing w:line="279" w:lineRule="exact"/>
      </w:pPr>
      <w:r>
        <w:t>Human</w:t>
      </w:r>
      <w:r>
        <w:rPr>
          <w:spacing w:val="-4"/>
        </w:rPr>
        <w:t xml:space="preserve"> </w:t>
      </w:r>
      <w:r>
        <w:rPr>
          <w:spacing w:val="-2"/>
        </w:rPr>
        <w:t>trafficking</w:t>
      </w:r>
    </w:p>
    <w:p w14:paraId="23254B49" w14:textId="77777777" w:rsidR="00C020C4" w:rsidRDefault="00715403">
      <w:pPr>
        <w:pStyle w:val="ListParagraph"/>
        <w:numPr>
          <w:ilvl w:val="1"/>
          <w:numId w:val="8"/>
        </w:numPr>
        <w:tabs>
          <w:tab w:val="left" w:pos="863"/>
        </w:tabs>
      </w:pPr>
      <w:r>
        <w:t>Money</w:t>
      </w:r>
      <w:r>
        <w:rPr>
          <w:spacing w:val="-2"/>
        </w:rPr>
        <w:t xml:space="preserve"> laundering</w:t>
      </w:r>
    </w:p>
    <w:p w14:paraId="68C5FDF8" w14:textId="77777777" w:rsidR="00C020C4" w:rsidRDefault="00715403">
      <w:pPr>
        <w:pStyle w:val="ListParagraph"/>
        <w:numPr>
          <w:ilvl w:val="1"/>
          <w:numId w:val="8"/>
        </w:numPr>
        <w:tabs>
          <w:tab w:val="left" w:pos="863"/>
        </w:tabs>
        <w:spacing w:before="1"/>
      </w:pPr>
      <w:r>
        <w:rPr>
          <w:spacing w:val="-2"/>
        </w:rPr>
        <w:t>Fraud</w:t>
      </w:r>
    </w:p>
    <w:p w14:paraId="0EACF3C1" w14:textId="77777777" w:rsidR="00C020C4" w:rsidRDefault="00715403">
      <w:pPr>
        <w:pStyle w:val="ListParagraph"/>
        <w:numPr>
          <w:ilvl w:val="1"/>
          <w:numId w:val="8"/>
        </w:numPr>
        <w:tabs>
          <w:tab w:val="left" w:pos="863"/>
        </w:tabs>
        <w:spacing w:line="279" w:lineRule="exact"/>
      </w:pPr>
      <w:r>
        <w:t>Woman</w:t>
      </w:r>
      <w:r>
        <w:rPr>
          <w:spacing w:val="-7"/>
        </w:rPr>
        <w:t xml:space="preserve"> </w:t>
      </w:r>
      <w:r>
        <w:t>development</w:t>
      </w:r>
      <w:r>
        <w:rPr>
          <w:spacing w:val="-5"/>
        </w:rPr>
        <w:t xml:space="preserve"> </w:t>
      </w:r>
      <w:r>
        <w:t>related</w:t>
      </w:r>
      <w:r>
        <w:rPr>
          <w:spacing w:val="-5"/>
        </w:rPr>
        <w:t xml:space="preserve"> </w:t>
      </w:r>
      <w:r>
        <w:rPr>
          <w:spacing w:val="-2"/>
        </w:rPr>
        <w:t>issues</w:t>
      </w:r>
    </w:p>
    <w:p w14:paraId="1C0FF2BB" w14:textId="013322C6" w:rsidR="00C020C4" w:rsidRPr="003A4799" w:rsidRDefault="00715403">
      <w:pPr>
        <w:pStyle w:val="ListParagraph"/>
        <w:numPr>
          <w:ilvl w:val="1"/>
          <w:numId w:val="8"/>
        </w:numPr>
        <w:tabs>
          <w:tab w:val="left" w:pos="863"/>
        </w:tabs>
        <w:spacing w:line="279" w:lineRule="exact"/>
      </w:pPr>
      <w:r>
        <w:t>Violation</w:t>
      </w:r>
      <w:r>
        <w:rPr>
          <w:spacing w:val="-3"/>
        </w:rPr>
        <w:t xml:space="preserve"> </w:t>
      </w:r>
      <w:r>
        <w:t>of</w:t>
      </w:r>
      <w:r>
        <w:rPr>
          <w:spacing w:val="-3"/>
        </w:rPr>
        <w:t xml:space="preserve"> </w:t>
      </w:r>
      <w:r>
        <w:t>Code</w:t>
      </w:r>
      <w:r>
        <w:rPr>
          <w:spacing w:val="-3"/>
        </w:rPr>
        <w:t xml:space="preserve"> </w:t>
      </w:r>
      <w:r>
        <w:t>of</w:t>
      </w:r>
      <w:r>
        <w:rPr>
          <w:spacing w:val="-1"/>
        </w:rPr>
        <w:t xml:space="preserve"> </w:t>
      </w:r>
      <w:r>
        <w:rPr>
          <w:spacing w:val="-2"/>
        </w:rPr>
        <w:t>Conduct</w:t>
      </w:r>
    </w:p>
    <w:p w14:paraId="21C9A6AD" w14:textId="32B458D5" w:rsidR="003A4799" w:rsidRPr="00B77511" w:rsidRDefault="003A4799">
      <w:pPr>
        <w:pStyle w:val="ListParagraph"/>
        <w:numPr>
          <w:ilvl w:val="1"/>
          <w:numId w:val="8"/>
        </w:numPr>
        <w:tabs>
          <w:tab w:val="left" w:pos="863"/>
        </w:tabs>
        <w:spacing w:line="279" w:lineRule="exact"/>
        <w:rPr>
          <w:highlight w:val="yellow"/>
        </w:rPr>
      </w:pPr>
      <w:r w:rsidRPr="00B77511">
        <w:rPr>
          <w:spacing w:val="-2"/>
          <w:highlight w:val="yellow"/>
        </w:rPr>
        <w:t>Working hours</w:t>
      </w:r>
    </w:p>
    <w:p w14:paraId="4BC0BA25" w14:textId="3536783E" w:rsidR="003A4799" w:rsidRPr="00B77511" w:rsidRDefault="003A4799" w:rsidP="008E05A7">
      <w:pPr>
        <w:pStyle w:val="ListParagraph"/>
        <w:tabs>
          <w:tab w:val="left" w:pos="863"/>
        </w:tabs>
        <w:spacing w:line="279" w:lineRule="exact"/>
        <w:ind w:firstLine="0"/>
        <w:rPr>
          <w:highlight w:val="yellow"/>
        </w:rPr>
      </w:pPr>
    </w:p>
    <w:p w14:paraId="217A08F2" w14:textId="5AE7C27E" w:rsidR="003A4799" w:rsidRPr="00B77511" w:rsidRDefault="00B77511" w:rsidP="008E05A7">
      <w:pPr>
        <w:pStyle w:val="ListParagraph"/>
        <w:tabs>
          <w:tab w:val="left" w:pos="863"/>
        </w:tabs>
        <w:spacing w:line="279" w:lineRule="exact"/>
        <w:ind w:firstLine="0"/>
        <w:rPr>
          <w:highlight w:val="yellow"/>
        </w:rPr>
      </w:pPr>
      <w:r w:rsidRPr="00B77511">
        <w:rPr>
          <w:noProof/>
          <w:highlight w:val="yellow"/>
        </w:rPr>
        <w:lastRenderedPageBreak/>
        <w:drawing>
          <wp:anchor distT="0" distB="0" distL="0" distR="0" simplePos="0" relativeHeight="251655680" behindDoc="1" locked="0" layoutInCell="1" allowOverlap="1" wp14:anchorId="543E555E" wp14:editId="06AE8368">
            <wp:simplePos x="0" y="0"/>
            <wp:positionH relativeFrom="page">
              <wp:posOffset>50854</wp:posOffset>
            </wp:positionH>
            <wp:positionV relativeFrom="page">
              <wp:posOffset>-22860</wp:posOffset>
            </wp:positionV>
            <wp:extent cx="6810011" cy="10639933"/>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6810011" cy="10639933"/>
                    </a:xfrm>
                    <a:prstGeom prst="rect">
                      <a:avLst/>
                    </a:prstGeom>
                  </pic:spPr>
                </pic:pic>
              </a:graphicData>
            </a:graphic>
          </wp:anchor>
        </w:drawing>
      </w:r>
    </w:p>
    <w:p w14:paraId="78E285B6" w14:textId="33A18DC6" w:rsidR="003A4799" w:rsidRPr="00B77511" w:rsidRDefault="003A4799">
      <w:pPr>
        <w:pStyle w:val="ListParagraph"/>
        <w:numPr>
          <w:ilvl w:val="1"/>
          <w:numId w:val="8"/>
        </w:numPr>
        <w:tabs>
          <w:tab w:val="left" w:pos="863"/>
        </w:tabs>
        <w:spacing w:line="279" w:lineRule="exact"/>
        <w:rPr>
          <w:highlight w:val="yellow"/>
        </w:rPr>
      </w:pPr>
      <w:r w:rsidRPr="00B77511">
        <w:rPr>
          <w:highlight w:val="yellow"/>
        </w:rPr>
        <w:t>Leave Rejections</w:t>
      </w:r>
    </w:p>
    <w:p w14:paraId="57C8B0AE" w14:textId="3E8A0AEA" w:rsidR="003A4799" w:rsidRPr="003A4799" w:rsidRDefault="003A4799">
      <w:pPr>
        <w:pStyle w:val="ListParagraph"/>
        <w:numPr>
          <w:ilvl w:val="1"/>
          <w:numId w:val="8"/>
        </w:numPr>
        <w:tabs>
          <w:tab w:val="left" w:pos="863"/>
        </w:tabs>
        <w:spacing w:line="279" w:lineRule="exact"/>
        <w:rPr>
          <w:highlight w:val="yellow"/>
        </w:rPr>
      </w:pPr>
      <w:r w:rsidRPr="00B77511">
        <w:rPr>
          <w:highlight w:val="yellow"/>
        </w:rPr>
        <w:t>Unfair Deductions</w:t>
      </w:r>
    </w:p>
    <w:p w14:paraId="07627567" w14:textId="70D6829B" w:rsidR="00C020C4" w:rsidRPr="00B77511" w:rsidRDefault="00715403" w:rsidP="00B77511">
      <w:pPr>
        <w:pStyle w:val="ListParagraph"/>
        <w:numPr>
          <w:ilvl w:val="1"/>
          <w:numId w:val="8"/>
        </w:numPr>
        <w:tabs>
          <w:tab w:val="left" w:pos="863"/>
        </w:tabs>
        <w:spacing w:before="1"/>
        <w:rPr>
          <w:spacing w:val="-5"/>
        </w:rPr>
      </w:pPr>
      <w:r>
        <w:rPr>
          <w:spacing w:val="-4"/>
        </w:rPr>
        <w:t>POSH</w:t>
      </w:r>
    </w:p>
    <w:p w14:paraId="673E9AC0" w14:textId="77777777" w:rsidR="00C020C4" w:rsidRDefault="00715403">
      <w:pPr>
        <w:pStyle w:val="ListParagraph"/>
        <w:numPr>
          <w:ilvl w:val="1"/>
          <w:numId w:val="8"/>
        </w:numPr>
        <w:tabs>
          <w:tab w:val="left" w:pos="863"/>
        </w:tabs>
        <w:spacing w:before="1"/>
      </w:pPr>
      <w:r>
        <w:t>Employee</w:t>
      </w:r>
      <w:r>
        <w:rPr>
          <w:spacing w:val="-5"/>
        </w:rPr>
        <w:t xml:space="preserve"> </w:t>
      </w:r>
      <w:r>
        <w:rPr>
          <w:spacing w:val="-2"/>
        </w:rPr>
        <w:t>relationships</w:t>
      </w:r>
    </w:p>
    <w:p w14:paraId="67C3A9A4" w14:textId="77777777" w:rsidR="00C020C4" w:rsidRDefault="00715403">
      <w:pPr>
        <w:pStyle w:val="ListParagraph"/>
        <w:numPr>
          <w:ilvl w:val="1"/>
          <w:numId w:val="8"/>
        </w:numPr>
        <w:tabs>
          <w:tab w:val="left" w:pos="863"/>
        </w:tabs>
        <w:spacing w:line="279" w:lineRule="exact"/>
      </w:pPr>
      <w:r>
        <w:t>Violence</w:t>
      </w:r>
      <w:r>
        <w:rPr>
          <w:spacing w:val="-4"/>
        </w:rPr>
        <w:t xml:space="preserve"> </w:t>
      </w:r>
      <w:r>
        <w:t>at</w:t>
      </w:r>
      <w:r>
        <w:rPr>
          <w:spacing w:val="-3"/>
        </w:rPr>
        <w:t xml:space="preserve"> </w:t>
      </w:r>
      <w:r>
        <w:rPr>
          <w:spacing w:val="-2"/>
        </w:rPr>
        <w:t>workplace</w:t>
      </w:r>
    </w:p>
    <w:p w14:paraId="584FD603" w14:textId="77777777" w:rsidR="00C020C4" w:rsidRDefault="00715403">
      <w:pPr>
        <w:pStyle w:val="ListParagraph"/>
        <w:numPr>
          <w:ilvl w:val="1"/>
          <w:numId w:val="8"/>
        </w:numPr>
        <w:tabs>
          <w:tab w:val="left" w:pos="863"/>
        </w:tabs>
        <w:spacing w:line="279" w:lineRule="exact"/>
      </w:pPr>
      <w:r>
        <w:t>Maternity</w:t>
      </w:r>
      <w:r>
        <w:rPr>
          <w:spacing w:val="-6"/>
        </w:rPr>
        <w:t xml:space="preserve"> </w:t>
      </w:r>
      <w:r>
        <w:rPr>
          <w:spacing w:val="-2"/>
        </w:rPr>
        <w:t>benefits</w:t>
      </w:r>
    </w:p>
    <w:p w14:paraId="09D21E57" w14:textId="77777777" w:rsidR="00C020C4" w:rsidRDefault="00715403">
      <w:pPr>
        <w:pStyle w:val="ListParagraph"/>
        <w:numPr>
          <w:ilvl w:val="1"/>
          <w:numId w:val="8"/>
        </w:numPr>
        <w:tabs>
          <w:tab w:val="left" w:pos="863"/>
        </w:tabs>
        <w:spacing w:before="1"/>
      </w:pPr>
      <w:r>
        <w:t>Employee</w:t>
      </w:r>
      <w:r>
        <w:rPr>
          <w:spacing w:val="-7"/>
        </w:rPr>
        <w:t xml:space="preserve"> </w:t>
      </w:r>
      <w:r>
        <w:t>Performance</w:t>
      </w:r>
      <w:r>
        <w:rPr>
          <w:spacing w:val="-5"/>
        </w:rPr>
        <w:t xml:space="preserve"> </w:t>
      </w:r>
      <w:r>
        <w:t>Appraisal</w:t>
      </w:r>
      <w:r>
        <w:rPr>
          <w:spacing w:val="-5"/>
        </w:rPr>
        <w:t xml:space="preserve"> </w:t>
      </w:r>
      <w:r>
        <w:t>&amp;</w:t>
      </w:r>
      <w:r>
        <w:rPr>
          <w:spacing w:val="-4"/>
        </w:rPr>
        <w:t xml:space="preserve"> </w:t>
      </w:r>
      <w:r>
        <w:t>Salary</w:t>
      </w:r>
      <w:r>
        <w:rPr>
          <w:spacing w:val="-5"/>
        </w:rPr>
        <w:t xml:space="preserve"> </w:t>
      </w:r>
      <w:r>
        <w:rPr>
          <w:spacing w:val="-2"/>
        </w:rPr>
        <w:t>review</w:t>
      </w:r>
    </w:p>
    <w:p w14:paraId="5CE29CA3" w14:textId="77777777" w:rsidR="00C020C4" w:rsidRDefault="00715403">
      <w:pPr>
        <w:pStyle w:val="ListParagraph"/>
        <w:numPr>
          <w:ilvl w:val="1"/>
          <w:numId w:val="8"/>
        </w:numPr>
        <w:tabs>
          <w:tab w:val="left" w:pos="863"/>
        </w:tabs>
      </w:pPr>
      <w:r>
        <w:t>Grievance</w:t>
      </w:r>
      <w:r>
        <w:rPr>
          <w:spacing w:val="-3"/>
        </w:rPr>
        <w:t xml:space="preserve"> </w:t>
      </w:r>
      <w:r>
        <w:t>arising</w:t>
      </w:r>
      <w:r>
        <w:rPr>
          <w:spacing w:val="-5"/>
        </w:rPr>
        <w:t xml:space="preserve"> </w:t>
      </w:r>
      <w:r>
        <w:t>out</w:t>
      </w:r>
      <w:r>
        <w:rPr>
          <w:spacing w:val="-4"/>
        </w:rPr>
        <w:t xml:space="preserve"> </w:t>
      </w:r>
      <w:r>
        <w:t>of</w:t>
      </w:r>
      <w:r>
        <w:rPr>
          <w:spacing w:val="-2"/>
        </w:rPr>
        <w:t xml:space="preserve"> termination/dismissal</w:t>
      </w:r>
    </w:p>
    <w:p w14:paraId="7C9FF96B" w14:textId="77777777" w:rsidR="00C020C4" w:rsidRDefault="00C020C4">
      <w:pPr>
        <w:pStyle w:val="BodyText"/>
        <w:spacing w:before="1"/>
      </w:pPr>
    </w:p>
    <w:p w14:paraId="203086C4" w14:textId="77777777" w:rsidR="00C020C4" w:rsidRDefault="00715403">
      <w:pPr>
        <w:pStyle w:val="BodyText"/>
        <w:ind w:left="143"/>
        <w:jc w:val="both"/>
      </w:pPr>
      <w:r>
        <w:rPr>
          <w:u w:val="single"/>
        </w:rPr>
        <w:t>Complaint</w:t>
      </w:r>
      <w:r>
        <w:rPr>
          <w:spacing w:val="-5"/>
          <w:u w:val="single"/>
        </w:rPr>
        <w:t xml:space="preserve"> </w:t>
      </w:r>
      <w:r>
        <w:rPr>
          <w:spacing w:val="-2"/>
          <w:u w:val="single"/>
        </w:rPr>
        <w:t>Procedure:</w:t>
      </w:r>
    </w:p>
    <w:p w14:paraId="00AEE1A7" w14:textId="77777777" w:rsidR="00C020C4" w:rsidRDefault="00715403">
      <w:pPr>
        <w:pStyle w:val="ListParagraph"/>
        <w:numPr>
          <w:ilvl w:val="0"/>
          <w:numId w:val="7"/>
        </w:numPr>
        <w:tabs>
          <w:tab w:val="left" w:pos="861"/>
          <w:tab w:val="left" w:pos="863"/>
        </w:tabs>
        <w:ind w:right="134"/>
        <w:jc w:val="both"/>
      </w:pPr>
      <w:r>
        <w:t>All complaints should be reported in writing by the Complainant as soon as possible, not later than</w:t>
      </w:r>
      <w:r>
        <w:rPr>
          <w:spacing w:val="-3"/>
        </w:rPr>
        <w:t xml:space="preserve"> </w:t>
      </w:r>
      <w:r>
        <w:t>30</w:t>
      </w:r>
      <w:r>
        <w:rPr>
          <w:spacing w:val="-1"/>
        </w:rPr>
        <w:t xml:space="preserve"> </w:t>
      </w:r>
      <w:r>
        <w:t>days</w:t>
      </w:r>
      <w:r>
        <w:rPr>
          <w:spacing w:val="-4"/>
        </w:rPr>
        <w:t xml:space="preserve"> </w:t>
      </w:r>
      <w:r>
        <w:t>after</w:t>
      </w:r>
      <w:r>
        <w:rPr>
          <w:spacing w:val="-4"/>
        </w:rPr>
        <w:t xml:space="preserve"> </w:t>
      </w:r>
      <w:r>
        <w:t>the</w:t>
      </w:r>
      <w:r>
        <w:rPr>
          <w:spacing w:val="-5"/>
        </w:rPr>
        <w:t xml:space="preserve"> </w:t>
      </w:r>
      <w:r>
        <w:t>Whistle</w:t>
      </w:r>
      <w:r>
        <w:rPr>
          <w:spacing w:val="-3"/>
        </w:rPr>
        <w:t xml:space="preserve"> </w:t>
      </w:r>
      <w:r>
        <w:t>Blower</w:t>
      </w:r>
      <w:r>
        <w:rPr>
          <w:spacing w:val="-4"/>
        </w:rPr>
        <w:t xml:space="preserve"> </w:t>
      </w:r>
      <w:r>
        <w:t>becomes</w:t>
      </w:r>
      <w:r>
        <w:rPr>
          <w:spacing w:val="-3"/>
        </w:rPr>
        <w:t xml:space="preserve"> </w:t>
      </w:r>
      <w:r>
        <w:t>aware</w:t>
      </w:r>
      <w:r>
        <w:rPr>
          <w:spacing w:val="-3"/>
        </w:rPr>
        <w:t xml:space="preserve"> </w:t>
      </w:r>
      <w:r>
        <w:t>of</w:t>
      </w:r>
      <w:r>
        <w:rPr>
          <w:spacing w:val="-4"/>
        </w:rPr>
        <w:t xml:space="preserve"> </w:t>
      </w:r>
      <w:r>
        <w:t>the</w:t>
      </w:r>
      <w:r>
        <w:rPr>
          <w:spacing w:val="-3"/>
        </w:rPr>
        <w:t xml:space="preserve"> </w:t>
      </w:r>
      <w:r>
        <w:t>same</w:t>
      </w:r>
      <w:r>
        <w:rPr>
          <w:spacing w:val="-3"/>
        </w:rPr>
        <w:t xml:space="preserve"> </w:t>
      </w:r>
      <w:r>
        <w:t>and</w:t>
      </w:r>
      <w:r>
        <w:rPr>
          <w:spacing w:val="-5"/>
        </w:rPr>
        <w:t xml:space="preserve"> </w:t>
      </w:r>
      <w:r>
        <w:t>should</w:t>
      </w:r>
      <w:r>
        <w:rPr>
          <w:spacing w:val="-5"/>
        </w:rPr>
        <w:t xml:space="preserve"> </w:t>
      </w:r>
      <w:r>
        <w:t>either</w:t>
      </w:r>
      <w:r>
        <w:rPr>
          <w:spacing w:val="-1"/>
        </w:rPr>
        <w:t xml:space="preserve"> </w:t>
      </w:r>
      <w:r>
        <w:t>be</w:t>
      </w:r>
      <w:r>
        <w:rPr>
          <w:spacing w:val="-3"/>
        </w:rPr>
        <w:t xml:space="preserve"> </w:t>
      </w:r>
      <w:r>
        <w:t>typed</w:t>
      </w:r>
      <w:r>
        <w:rPr>
          <w:spacing w:val="-4"/>
        </w:rPr>
        <w:t xml:space="preserve"> </w:t>
      </w:r>
      <w:r>
        <w:t>or written</w:t>
      </w:r>
      <w:r>
        <w:rPr>
          <w:spacing w:val="-4"/>
        </w:rPr>
        <w:t xml:space="preserve"> </w:t>
      </w:r>
      <w:r>
        <w:t>in</w:t>
      </w:r>
      <w:r>
        <w:rPr>
          <w:spacing w:val="-5"/>
        </w:rPr>
        <w:t xml:space="preserve"> </w:t>
      </w:r>
      <w:r>
        <w:t>legible</w:t>
      </w:r>
      <w:r>
        <w:rPr>
          <w:spacing w:val="-3"/>
        </w:rPr>
        <w:t xml:space="preserve"> </w:t>
      </w:r>
      <w:r>
        <w:t>handwriting</w:t>
      </w:r>
      <w:r>
        <w:rPr>
          <w:spacing w:val="-4"/>
        </w:rPr>
        <w:t xml:space="preserve"> </w:t>
      </w:r>
      <w:r>
        <w:t>either</w:t>
      </w:r>
      <w:r>
        <w:rPr>
          <w:spacing w:val="-3"/>
        </w:rPr>
        <w:t xml:space="preserve"> </w:t>
      </w:r>
      <w:r>
        <w:t>in</w:t>
      </w:r>
      <w:r>
        <w:rPr>
          <w:spacing w:val="-5"/>
        </w:rPr>
        <w:t xml:space="preserve"> </w:t>
      </w:r>
      <w:r>
        <w:t>English</w:t>
      </w:r>
      <w:r>
        <w:rPr>
          <w:spacing w:val="-4"/>
        </w:rPr>
        <w:t xml:space="preserve"> </w:t>
      </w:r>
      <w:r>
        <w:t>or</w:t>
      </w:r>
      <w:r>
        <w:rPr>
          <w:spacing w:val="-3"/>
        </w:rPr>
        <w:t xml:space="preserve"> </w:t>
      </w:r>
      <w:r>
        <w:t>Hindi</w:t>
      </w:r>
      <w:r>
        <w:rPr>
          <w:spacing w:val="-3"/>
        </w:rPr>
        <w:t xml:space="preserve"> </w:t>
      </w:r>
      <w:r>
        <w:t>or</w:t>
      </w:r>
      <w:r>
        <w:rPr>
          <w:spacing w:val="-3"/>
        </w:rPr>
        <w:t xml:space="preserve"> </w:t>
      </w:r>
      <w:r>
        <w:t>in</w:t>
      </w:r>
      <w:r>
        <w:rPr>
          <w:spacing w:val="-5"/>
        </w:rPr>
        <w:t xml:space="preserve"> </w:t>
      </w:r>
      <w:r>
        <w:t>the</w:t>
      </w:r>
      <w:r>
        <w:rPr>
          <w:spacing w:val="-1"/>
        </w:rPr>
        <w:t xml:space="preserve"> </w:t>
      </w:r>
      <w:r>
        <w:t>regional</w:t>
      </w:r>
      <w:r>
        <w:rPr>
          <w:spacing w:val="-4"/>
        </w:rPr>
        <w:t xml:space="preserve"> </w:t>
      </w:r>
      <w:r>
        <w:t>language</w:t>
      </w:r>
      <w:r>
        <w:rPr>
          <w:spacing w:val="-5"/>
        </w:rPr>
        <w:t xml:space="preserve"> </w:t>
      </w:r>
      <w:r>
        <w:t>of</w:t>
      </w:r>
      <w:r>
        <w:rPr>
          <w:spacing w:val="-3"/>
        </w:rPr>
        <w:t xml:space="preserve"> </w:t>
      </w:r>
      <w:r>
        <w:t>the</w:t>
      </w:r>
      <w:r>
        <w:rPr>
          <w:spacing w:val="-3"/>
        </w:rPr>
        <w:t xml:space="preserve"> </w:t>
      </w:r>
      <w:r>
        <w:t>place</w:t>
      </w:r>
      <w:r>
        <w:rPr>
          <w:spacing w:val="-3"/>
        </w:rPr>
        <w:t xml:space="preserve"> </w:t>
      </w:r>
      <w:r>
        <w:t>of employment of the Whistle Blower.</w:t>
      </w:r>
    </w:p>
    <w:p w14:paraId="50136BFB" w14:textId="77777777" w:rsidR="00C020C4" w:rsidRDefault="00715403">
      <w:pPr>
        <w:pStyle w:val="ListParagraph"/>
        <w:numPr>
          <w:ilvl w:val="0"/>
          <w:numId w:val="7"/>
        </w:numPr>
        <w:tabs>
          <w:tab w:val="left" w:pos="861"/>
          <w:tab w:val="left" w:pos="863"/>
        </w:tabs>
        <w:ind w:right="138"/>
        <w:jc w:val="both"/>
      </w:pPr>
      <w:r>
        <w:t>The</w:t>
      </w:r>
      <w:r>
        <w:rPr>
          <w:spacing w:val="-6"/>
        </w:rPr>
        <w:t xml:space="preserve"> </w:t>
      </w:r>
      <w:r>
        <w:t>complaint</w:t>
      </w:r>
      <w:r>
        <w:rPr>
          <w:spacing w:val="-6"/>
        </w:rPr>
        <w:t xml:space="preserve"> </w:t>
      </w:r>
      <w:r>
        <w:t>should</w:t>
      </w:r>
      <w:r>
        <w:rPr>
          <w:spacing w:val="-8"/>
        </w:rPr>
        <w:t xml:space="preserve"> </w:t>
      </w:r>
      <w:r>
        <w:t>be</w:t>
      </w:r>
      <w:r>
        <w:rPr>
          <w:spacing w:val="-6"/>
        </w:rPr>
        <w:t xml:space="preserve"> </w:t>
      </w:r>
      <w:r>
        <w:t>submitted</w:t>
      </w:r>
      <w:r>
        <w:rPr>
          <w:spacing w:val="-5"/>
        </w:rPr>
        <w:t xml:space="preserve"> </w:t>
      </w:r>
      <w:r>
        <w:t>under</w:t>
      </w:r>
      <w:r>
        <w:rPr>
          <w:spacing w:val="-6"/>
        </w:rPr>
        <w:t xml:space="preserve"> </w:t>
      </w:r>
      <w:r>
        <w:t>a</w:t>
      </w:r>
      <w:r>
        <w:rPr>
          <w:spacing w:val="-7"/>
        </w:rPr>
        <w:t xml:space="preserve"> </w:t>
      </w:r>
      <w:r>
        <w:t>covering</w:t>
      </w:r>
      <w:r>
        <w:rPr>
          <w:spacing w:val="-5"/>
        </w:rPr>
        <w:t xml:space="preserve"> </w:t>
      </w:r>
      <w:r>
        <w:t>letter</w:t>
      </w:r>
      <w:r>
        <w:rPr>
          <w:spacing w:val="-7"/>
        </w:rPr>
        <w:t xml:space="preserve"> </w:t>
      </w:r>
      <w:r>
        <w:t>signed</w:t>
      </w:r>
      <w:r>
        <w:rPr>
          <w:spacing w:val="-7"/>
        </w:rPr>
        <w:t xml:space="preserve"> </w:t>
      </w:r>
      <w:r>
        <w:t>by</w:t>
      </w:r>
      <w:r>
        <w:rPr>
          <w:spacing w:val="-6"/>
        </w:rPr>
        <w:t xml:space="preserve"> </w:t>
      </w:r>
      <w:r>
        <w:t>the</w:t>
      </w:r>
      <w:r>
        <w:rPr>
          <w:spacing w:val="-4"/>
        </w:rPr>
        <w:t xml:space="preserve"> </w:t>
      </w:r>
      <w:r>
        <w:t>Complainant</w:t>
      </w:r>
      <w:r>
        <w:rPr>
          <w:spacing w:val="-4"/>
        </w:rPr>
        <w:t xml:space="preserve"> </w:t>
      </w:r>
      <w:r>
        <w:t>in</w:t>
      </w:r>
      <w:r>
        <w:rPr>
          <w:spacing w:val="-6"/>
        </w:rPr>
        <w:t xml:space="preserve"> </w:t>
      </w:r>
      <w:r>
        <w:t>a</w:t>
      </w:r>
      <w:r>
        <w:rPr>
          <w:spacing w:val="-7"/>
        </w:rPr>
        <w:t xml:space="preserve"> </w:t>
      </w:r>
      <w:r>
        <w:t>closed and secured envelope to the Vigilance Officer or may be sent through email with the subject “Complaint under Vigil Mechanism Policy”.</w:t>
      </w:r>
    </w:p>
    <w:p w14:paraId="14224B63" w14:textId="77777777" w:rsidR="00C020C4" w:rsidRDefault="00715403">
      <w:pPr>
        <w:pStyle w:val="ListParagraph"/>
        <w:numPr>
          <w:ilvl w:val="0"/>
          <w:numId w:val="7"/>
        </w:numPr>
        <w:tabs>
          <w:tab w:val="left" w:pos="861"/>
          <w:tab w:val="left" w:pos="863"/>
        </w:tabs>
        <w:ind w:right="137"/>
        <w:jc w:val="both"/>
      </w:pPr>
      <w:r>
        <w:t>All complaints should be addressed to the Vigilance Officer or to the Managing Director in the absence of the Vigilance Officer or to the chairperson of the Vigilance Committee. Complaint against</w:t>
      </w:r>
      <w:r>
        <w:rPr>
          <w:spacing w:val="-6"/>
        </w:rPr>
        <w:t xml:space="preserve"> </w:t>
      </w:r>
      <w:r>
        <w:t>the</w:t>
      </w:r>
      <w:r>
        <w:rPr>
          <w:spacing w:val="-8"/>
        </w:rPr>
        <w:t xml:space="preserve"> </w:t>
      </w:r>
      <w:r>
        <w:t>Chairman</w:t>
      </w:r>
      <w:r>
        <w:rPr>
          <w:spacing w:val="-9"/>
        </w:rPr>
        <w:t xml:space="preserve"> </w:t>
      </w:r>
      <w:r>
        <w:t>or</w:t>
      </w:r>
      <w:r>
        <w:rPr>
          <w:spacing w:val="-8"/>
        </w:rPr>
        <w:t xml:space="preserve"> </w:t>
      </w:r>
      <w:r>
        <w:t>the</w:t>
      </w:r>
      <w:r>
        <w:rPr>
          <w:spacing w:val="-7"/>
        </w:rPr>
        <w:t xml:space="preserve"> </w:t>
      </w:r>
      <w:r>
        <w:t>Director</w:t>
      </w:r>
      <w:r>
        <w:rPr>
          <w:spacing w:val="-8"/>
        </w:rPr>
        <w:t xml:space="preserve"> </w:t>
      </w:r>
      <w:r>
        <w:t>of</w:t>
      </w:r>
      <w:r>
        <w:rPr>
          <w:spacing w:val="-8"/>
        </w:rPr>
        <w:t xml:space="preserve"> </w:t>
      </w:r>
      <w:r>
        <w:t>the</w:t>
      </w:r>
      <w:r>
        <w:rPr>
          <w:spacing w:val="-6"/>
        </w:rPr>
        <w:t xml:space="preserve"> </w:t>
      </w:r>
      <w:r>
        <w:t>Company</w:t>
      </w:r>
      <w:r>
        <w:rPr>
          <w:spacing w:val="-9"/>
        </w:rPr>
        <w:t xml:space="preserve"> </w:t>
      </w:r>
      <w:r>
        <w:t>should</w:t>
      </w:r>
      <w:r>
        <w:rPr>
          <w:spacing w:val="-7"/>
        </w:rPr>
        <w:t xml:space="preserve"> </w:t>
      </w:r>
      <w:r>
        <w:t>be</w:t>
      </w:r>
      <w:r>
        <w:rPr>
          <w:spacing w:val="-7"/>
        </w:rPr>
        <w:t xml:space="preserve"> </w:t>
      </w:r>
      <w:r>
        <w:t>addressed</w:t>
      </w:r>
      <w:r>
        <w:rPr>
          <w:spacing w:val="-7"/>
        </w:rPr>
        <w:t xml:space="preserve"> </w:t>
      </w:r>
      <w:r>
        <w:t>to</w:t>
      </w:r>
      <w:r>
        <w:rPr>
          <w:spacing w:val="-7"/>
        </w:rPr>
        <w:t xml:space="preserve"> </w:t>
      </w:r>
      <w:r>
        <w:t>the</w:t>
      </w:r>
      <w:r>
        <w:rPr>
          <w:spacing w:val="-10"/>
        </w:rPr>
        <w:t xml:space="preserve"> </w:t>
      </w:r>
      <w:r>
        <w:t>Chairman</w:t>
      </w:r>
      <w:r>
        <w:rPr>
          <w:spacing w:val="-9"/>
        </w:rPr>
        <w:t xml:space="preserve"> </w:t>
      </w:r>
      <w:r>
        <w:t>of</w:t>
      </w:r>
      <w:r>
        <w:rPr>
          <w:spacing w:val="-8"/>
        </w:rPr>
        <w:t xml:space="preserve"> </w:t>
      </w:r>
      <w:r>
        <w:t>the Vigilance Committee.</w:t>
      </w:r>
    </w:p>
    <w:p w14:paraId="02B2D3AF" w14:textId="77777777" w:rsidR="00C020C4" w:rsidRDefault="00715403">
      <w:pPr>
        <w:pStyle w:val="ListParagraph"/>
        <w:numPr>
          <w:ilvl w:val="0"/>
          <w:numId w:val="7"/>
        </w:numPr>
        <w:tabs>
          <w:tab w:val="left" w:pos="861"/>
          <w:tab w:val="left" w:pos="863"/>
        </w:tabs>
        <w:spacing w:before="1"/>
        <w:ind w:right="138"/>
        <w:jc w:val="both"/>
      </w:pPr>
      <w:r>
        <w:t>To protect the identity of the Complainant, the Vigilance Officer, as the case maybe, shall not issue any acknowledgement to the Complainant and they are advised neither to write their name/address on the envelope nor continue any further correspondence.</w:t>
      </w:r>
    </w:p>
    <w:p w14:paraId="216F9553" w14:textId="77777777" w:rsidR="00C020C4" w:rsidRDefault="00715403">
      <w:pPr>
        <w:pStyle w:val="ListParagraph"/>
        <w:numPr>
          <w:ilvl w:val="0"/>
          <w:numId w:val="7"/>
        </w:numPr>
        <w:tabs>
          <w:tab w:val="left" w:pos="861"/>
          <w:tab w:val="left" w:pos="863"/>
        </w:tabs>
        <w:ind w:right="139"/>
        <w:jc w:val="both"/>
      </w:pPr>
      <w:r>
        <w:t>On receipt of the complaint, the Vigilance Officer shall detach the covering letter bearing the identity of the Whistle Blower and process only the complaint.</w:t>
      </w:r>
    </w:p>
    <w:p w14:paraId="50C06633" w14:textId="77777777" w:rsidR="00C020C4" w:rsidRDefault="00715403">
      <w:pPr>
        <w:pStyle w:val="BodyText"/>
        <w:spacing w:before="268"/>
        <w:ind w:left="143"/>
        <w:jc w:val="both"/>
      </w:pPr>
      <w:r>
        <w:rPr>
          <w:u w:val="single"/>
        </w:rPr>
        <w:t>Decision</w:t>
      </w:r>
      <w:r>
        <w:rPr>
          <w:spacing w:val="-4"/>
          <w:u w:val="single"/>
        </w:rPr>
        <w:t xml:space="preserve"> </w:t>
      </w:r>
      <w:r>
        <w:rPr>
          <w:u w:val="single"/>
        </w:rPr>
        <w:t>and</w:t>
      </w:r>
      <w:r>
        <w:rPr>
          <w:spacing w:val="-3"/>
          <w:u w:val="single"/>
        </w:rPr>
        <w:t xml:space="preserve"> </w:t>
      </w:r>
      <w:r>
        <w:rPr>
          <w:spacing w:val="-2"/>
          <w:u w:val="single"/>
        </w:rPr>
        <w:t>Reporting</w:t>
      </w:r>
    </w:p>
    <w:p w14:paraId="001D833B" w14:textId="77777777" w:rsidR="00C020C4" w:rsidRDefault="00715403">
      <w:pPr>
        <w:pStyle w:val="BodyText"/>
        <w:ind w:left="143" w:right="135"/>
        <w:jc w:val="both"/>
      </w:pPr>
      <w:r>
        <w:t>If an investigation leads to a conclusion that an improper or unethical act has been committed, Audit Committee shall recommend to the management take such disciplinary or corrective action as it may deem fit.</w:t>
      </w:r>
      <w:r>
        <w:rPr>
          <w:spacing w:val="-1"/>
        </w:rPr>
        <w:t xml:space="preserve"> </w:t>
      </w:r>
      <w:r>
        <w:t>Any</w:t>
      </w:r>
      <w:r>
        <w:rPr>
          <w:spacing w:val="-1"/>
        </w:rPr>
        <w:t xml:space="preserve"> </w:t>
      </w:r>
      <w:r>
        <w:t>disciplinary</w:t>
      </w:r>
      <w:r>
        <w:rPr>
          <w:spacing w:val="-1"/>
        </w:rPr>
        <w:t xml:space="preserve"> </w:t>
      </w:r>
      <w:r>
        <w:t>or</w:t>
      </w:r>
      <w:r>
        <w:rPr>
          <w:spacing w:val="-1"/>
        </w:rPr>
        <w:t xml:space="preserve"> </w:t>
      </w:r>
      <w:r>
        <w:t>corrective</w:t>
      </w:r>
      <w:r>
        <w:rPr>
          <w:spacing w:val="-1"/>
        </w:rPr>
        <w:t xml:space="preserve"> </w:t>
      </w:r>
      <w:r>
        <w:t>action</w:t>
      </w:r>
      <w:r>
        <w:rPr>
          <w:spacing w:val="-2"/>
        </w:rPr>
        <w:t xml:space="preserve"> </w:t>
      </w:r>
      <w:r>
        <w:t>initiated</w:t>
      </w:r>
      <w:r>
        <w:rPr>
          <w:spacing w:val="-5"/>
        </w:rPr>
        <w:t xml:space="preserve"> </w:t>
      </w:r>
      <w:r>
        <w:t>against the</w:t>
      </w:r>
      <w:r>
        <w:rPr>
          <w:spacing w:val="-1"/>
        </w:rPr>
        <w:t xml:space="preserve"> </w:t>
      </w:r>
      <w:r>
        <w:t>accused</w:t>
      </w:r>
      <w:r>
        <w:rPr>
          <w:spacing w:val="-2"/>
        </w:rPr>
        <w:t xml:space="preserve"> </w:t>
      </w:r>
      <w:r>
        <w:t>shall</w:t>
      </w:r>
      <w:r>
        <w:rPr>
          <w:spacing w:val="-1"/>
        </w:rPr>
        <w:t xml:space="preserve"> </w:t>
      </w:r>
      <w:r>
        <w:t>adhere to</w:t>
      </w:r>
      <w:r>
        <w:rPr>
          <w:spacing w:val="-2"/>
        </w:rPr>
        <w:t xml:space="preserve"> </w:t>
      </w:r>
      <w:r>
        <w:t>the</w:t>
      </w:r>
      <w:r>
        <w:rPr>
          <w:spacing w:val="-1"/>
        </w:rPr>
        <w:t xml:space="preserve"> </w:t>
      </w:r>
      <w:r>
        <w:t>applicable personnel</w:t>
      </w:r>
      <w:r>
        <w:rPr>
          <w:spacing w:val="-6"/>
        </w:rPr>
        <w:t xml:space="preserve"> </w:t>
      </w:r>
      <w:r>
        <w:t>or</w:t>
      </w:r>
      <w:r>
        <w:rPr>
          <w:spacing w:val="-4"/>
        </w:rPr>
        <w:t xml:space="preserve"> </w:t>
      </w:r>
      <w:r>
        <w:t>staff</w:t>
      </w:r>
      <w:r>
        <w:rPr>
          <w:spacing w:val="-4"/>
        </w:rPr>
        <w:t xml:space="preserve"> </w:t>
      </w:r>
      <w:r>
        <w:t>conduct</w:t>
      </w:r>
      <w:r>
        <w:rPr>
          <w:spacing w:val="-6"/>
        </w:rPr>
        <w:t xml:space="preserve"> </w:t>
      </w:r>
      <w:r>
        <w:t>and</w:t>
      </w:r>
      <w:r>
        <w:rPr>
          <w:spacing w:val="-5"/>
        </w:rPr>
        <w:t xml:space="preserve"> </w:t>
      </w:r>
      <w:r>
        <w:t>disciplinary</w:t>
      </w:r>
      <w:r>
        <w:rPr>
          <w:spacing w:val="-4"/>
        </w:rPr>
        <w:t xml:space="preserve"> </w:t>
      </w:r>
      <w:r>
        <w:t>procedures.</w:t>
      </w:r>
      <w:r>
        <w:rPr>
          <w:spacing w:val="-5"/>
        </w:rPr>
        <w:t xml:space="preserve"> </w:t>
      </w:r>
      <w:r>
        <w:t>The</w:t>
      </w:r>
      <w:r>
        <w:rPr>
          <w:spacing w:val="-4"/>
        </w:rPr>
        <w:t xml:space="preserve"> </w:t>
      </w:r>
      <w:r>
        <w:t>company</w:t>
      </w:r>
      <w:r>
        <w:rPr>
          <w:spacing w:val="-6"/>
        </w:rPr>
        <w:t xml:space="preserve"> </w:t>
      </w:r>
      <w:r>
        <w:t>may</w:t>
      </w:r>
      <w:r>
        <w:rPr>
          <w:spacing w:val="-4"/>
        </w:rPr>
        <w:t xml:space="preserve"> </w:t>
      </w:r>
      <w:r>
        <w:t>also</w:t>
      </w:r>
      <w:r>
        <w:rPr>
          <w:spacing w:val="-3"/>
        </w:rPr>
        <w:t xml:space="preserve"> </w:t>
      </w:r>
      <w:r>
        <w:t>opt</w:t>
      </w:r>
      <w:r>
        <w:rPr>
          <w:spacing w:val="-4"/>
        </w:rPr>
        <w:t xml:space="preserve"> </w:t>
      </w:r>
      <w:r>
        <w:t>to</w:t>
      </w:r>
      <w:r>
        <w:rPr>
          <w:spacing w:val="-3"/>
        </w:rPr>
        <w:t xml:space="preserve"> </w:t>
      </w:r>
      <w:r>
        <w:t>reward</w:t>
      </w:r>
      <w:r>
        <w:rPr>
          <w:spacing w:val="-5"/>
        </w:rPr>
        <w:t xml:space="preserve"> </w:t>
      </w:r>
      <w:r>
        <w:t>the</w:t>
      </w:r>
      <w:r>
        <w:rPr>
          <w:spacing w:val="-6"/>
        </w:rPr>
        <w:t xml:space="preserve"> </w:t>
      </w:r>
      <w:r>
        <w:t>Whistle Blower, based on merits of the case. A quarterly report with the number of complaints received under the Policy and their outcome shall be placed before the management.</w:t>
      </w:r>
    </w:p>
    <w:p w14:paraId="0740139A" w14:textId="77777777" w:rsidR="00C020C4" w:rsidRDefault="00715403">
      <w:pPr>
        <w:pStyle w:val="BodyText"/>
        <w:spacing w:before="268"/>
        <w:ind w:left="143"/>
      </w:pPr>
      <w:r>
        <w:rPr>
          <w:spacing w:val="-2"/>
          <w:u w:val="single"/>
        </w:rPr>
        <w:t>Confidentiality</w:t>
      </w:r>
    </w:p>
    <w:p w14:paraId="403CB205" w14:textId="77777777" w:rsidR="00C020C4" w:rsidRDefault="00715403">
      <w:pPr>
        <w:pStyle w:val="BodyText"/>
        <w:ind w:left="143" w:right="139"/>
        <w:jc w:val="both"/>
      </w:pPr>
      <w:r>
        <w:t>The Complainant, Vigilance Officer, members of the Audit Committee, the Accused and everybody involved in the process shall, maintain confidentiality of all matters under this Policy, discuss only to the extent or with those persons as required under this Policy for completing the process of investigations and keep the papers in safe custody.</w:t>
      </w:r>
    </w:p>
    <w:p w14:paraId="73863F13" w14:textId="77777777" w:rsidR="00C020C4" w:rsidRDefault="00C020C4">
      <w:pPr>
        <w:pStyle w:val="BodyText"/>
        <w:spacing w:before="1"/>
      </w:pPr>
    </w:p>
    <w:p w14:paraId="002EA196" w14:textId="77777777" w:rsidR="00C020C4" w:rsidRDefault="00715403">
      <w:pPr>
        <w:pStyle w:val="BodyText"/>
        <w:spacing w:before="1" w:line="267" w:lineRule="exact"/>
        <w:ind w:left="143"/>
      </w:pPr>
      <w:r>
        <w:rPr>
          <w:spacing w:val="-2"/>
          <w:u w:val="single"/>
        </w:rPr>
        <w:t>Protection</w:t>
      </w:r>
    </w:p>
    <w:p w14:paraId="17F99757" w14:textId="77777777" w:rsidR="00C020C4" w:rsidRDefault="00715403">
      <w:pPr>
        <w:pStyle w:val="BodyText"/>
        <w:ind w:left="143" w:right="134"/>
        <w:jc w:val="both"/>
      </w:pPr>
      <w:r>
        <w:t>No unfair treatment will be meted out to a Whistle Blower by virtue of his/ her having reported a complaint</w:t>
      </w:r>
      <w:r>
        <w:rPr>
          <w:spacing w:val="-4"/>
        </w:rPr>
        <w:t xml:space="preserve"> </w:t>
      </w:r>
      <w:r>
        <w:t>under</w:t>
      </w:r>
      <w:r>
        <w:rPr>
          <w:spacing w:val="-4"/>
        </w:rPr>
        <w:t xml:space="preserve"> </w:t>
      </w:r>
      <w:r>
        <w:t>this</w:t>
      </w:r>
      <w:r>
        <w:rPr>
          <w:spacing w:val="-7"/>
        </w:rPr>
        <w:t xml:space="preserve"> </w:t>
      </w:r>
      <w:r>
        <w:t>policy.</w:t>
      </w:r>
      <w:r>
        <w:rPr>
          <w:spacing w:val="-5"/>
        </w:rPr>
        <w:t xml:space="preserve"> </w:t>
      </w:r>
      <w:r>
        <w:t>The</w:t>
      </w:r>
      <w:r>
        <w:rPr>
          <w:spacing w:val="-4"/>
        </w:rPr>
        <w:t xml:space="preserve"> </w:t>
      </w:r>
      <w:r>
        <w:t>Company,</w:t>
      </w:r>
      <w:r>
        <w:rPr>
          <w:spacing w:val="-4"/>
        </w:rPr>
        <w:t xml:space="preserve"> </w:t>
      </w:r>
      <w:r>
        <w:t>as</w:t>
      </w:r>
      <w:r>
        <w:rPr>
          <w:spacing w:val="-7"/>
        </w:rPr>
        <w:t xml:space="preserve"> </w:t>
      </w:r>
      <w:r>
        <w:t>a</w:t>
      </w:r>
      <w:r>
        <w:rPr>
          <w:spacing w:val="-4"/>
        </w:rPr>
        <w:t xml:space="preserve"> </w:t>
      </w:r>
      <w:r>
        <w:t>policy,</w:t>
      </w:r>
      <w:r>
        <w:rPr>
          <w:spacing w:val="-9"/>
        </w:rPr>
        <w:t xml:space="preserve"> </w:t>
      </w:r>
      <w:r>
        <w:t>condemns</w:t>
      </w:r>
      <w:r>
        <w:rPr>
          <w:spacing w:val="-4"/>
        </w:rPr>
        <w:t xml:space="preserve"> </w:t>
      </w:r>
      <w:r>
        <w:t>any</w:t>
      </w:r>
      <w:r>
        <w:rPr>
          <w:spacing w:val="-6"/>
        </w:rPr>
        <w:t xml:space="preserve"> </w:t>
      </w:r>
      <w:r>
        <w:t>kind</w:t>
      </w:r>
      <w:r>
        <w:rPr>
          <w:spacing w:val="-7"/>
        </w:rPr>
        <w:t xml:space="preserve"> </w:t>
      </w:r>
      <w:r>
        <w:t>of</w:t>
      </w:r>
      <w:r>
        <w:rPr>
          <w:spacing w:val="-4"/>
        </w:rPr>
        <w:t xml:space="preserve"> </w:t>
      </w:r>
      <w:r>
        <w:t>discrimination,</w:t>
      </w:r>
      <w:r>
        <w:rPr>
          <w:spacing w:val="-4"/>
        </w:rPr>
        <w:t xml:space="preserve"> </w:t>
      </w:r>
      <w:r>
        <w:t>harassment, victimization</w:t>
      </w:r>
      <w:r>
        <w:rPr>
          <w:spacing w:val="-3"/>
        </w:rPr>
        <w:t xml:space="preserve"> </w:t>
      </w:r>
      <w:r>
        <w:t>or</w:t>
      </w:r>
      <w:r>
        <w:rPr>
          <w:spacing w:val="-2"/>
        </w:rPr>
        <w:t xml:space="preserve"> </w:t>
      </w:r>
      <w:r>
        <w:t>any</w:t>
      </w:r>
      <w:r>
        <w:rPr>
          <w:spacing w:val="-1"/>
        </w:rPr>
        <w:t xml:space="preserve"> </w:t>
      </w:r>
      <w:r>
        <w:t>other</w:t>
      </w:r>
      <w:r>
        <w:rPr>
          <w:spacing w:val="-5"/>
        </w:rPr>
        <w:t xml:space="preserve"> </w:t>
      </w:r>
      <w:r>
        <w:t>unfair employment</w:t>
      </w:r>
      <w:r>
        <w:rPr>
          <w:spacing w:val="-2"/>
        </w:rPr>
        <w:t xml:space="preserve"> </w:t>
      </w:r>
      <w:r>
        <w:t>practice being</w:t>
      </w:r>
      <w:r>
        <w:rPr>
          <w:spacing w:val="-3"/>
        </w:rPr>
        <w:t xml:space="preserve"> </w:t>
      </w:r>
      <w:r>
        <w:t>adopted against</w:t>
      </w:r>
      <w:r>
        <w:rPr>
          <w:spacing w:val="-2"/>
        </w:rPr>
        <w:t xml:space="preserve"> </w:t>
      </w:r>
      <w:r>
        <w:t>Whistle Blowers.</w:t>
      </w:r>
      <w:r>
        <w:rPr>
          <w:spacing w:val="-3"/>
        </w:rPr>
        <w:t xml:space="preserve"> </w:t>
      </w:r>
      <w:r>
        <w:t>Complete protection will, therefore, be given to Whistle Blowers against any unfair practice like retaliation, threat or intimidation of termination / suspension of service, disciplinary action, transfer, demotion, refusal of promotion or the like including any direct or indirect use of authority to obstruct the Whistle Blower’s right to continue to perform his duties / functions including making further complaint.</w:t>
      </w:r>
    </w:p>
    <w:p w14:paraId="5D2F9FA6" w14:textId="77777777" w:rsidR="00C020C4" w:rsidRDefault="00715403">
      <w:pPr>
        <w:pStyle w:val="BodyText"/>
        <w:spacing w:before="1"/>
        <w:ind w:left="143" w:right="138"/>
        <w:jc w:val="both"/>
      </w:pPr>
      <w:r>
        <w:t>A Whistle Blower may report any violation of the above clause to the chairman of the Audit Committee, who</w:t>
      </w:r>
      <w:r>
        <w:rPr>
          <w:spacing w:val="-6"/>
        </w:rPr>
        <w:t xml:space="preserve"> </w:t>
      </w:r>
      <w:r>
        <w:t>shall</w:t>
      </w:r>
      <w:r>
        <w:rPr>
          <w:spacing w:val="-5"/>
        </w:rPr>
        <w:t xml:space="preserve"> </w:t>
      </w:r>
      <w:r>
        <w:t>investigate</w:t>
      </w:r>
      <w:r>
        <w:rPr>
          <w:spacing w:val="-4"/>
        </w:rPr>
        <w:t xml:space="preserve"> </w:t>
      </w:r>
      <w:r>
        <w:t>into</w:t>
      </w:r>
      <w:r>
        <w:rPr>
          <w:spacing w:val="-5"/>
        </w:rPr>
        <w:t xml:space="preserve"> </w:t>
      </w:r>
      <w:r>
        <w:t>the</w:t>
      </w:r>
      <w:r>
        <w:rPr>
          <w:spacing w:val="-4"/>
        </w:rPr>
        <w:t xml:space="preserve"> </w:t>
      </w:r>
      <w:r>
        <w:t>same</w:t>
      </w:r>
      <w:r>
        <w:rPr>
          <w:spacing w:val="-6"/>
        </w:rPr>
        <w:t xml:space="preserve"> </w:t>
      </w:r>
      <w:r>
        <w:t>and</w:t>
      </w:r>
      <w:r>
        <w:rPr>
          <w:spacing w:val="-5"/>
        </w:rPr>
        <w:t xml:space="preserve"> </w:t>
      </w:r>
      <w:r>
        <w:t>recommend</w:t>
      </w:r>
      <w:r>
        <w:rPr>
          <w:spacing w:val="-6"/>
        </w:rPr>
        <w:t xml:space="preserve"> </w:t>
      </w:r>
      <w:r>
        <w:t>suitable</w:t>
      </w:r>
      <w:r>
        <w:rPr>
          <w:spacing w:val="-4"/>
        </w:rPr>
        <w:t xml:space="preserve"> </w:t>
      </w:r>
      <w:r>
        <w:t>action</w:t>
      </w:r>
      <w:r>
        <w:rPr>
          <w:spacing w:val="-7"/>
        </w:rPr>
        <w:t xml:space="preserve"> </w:t>
      </w:r>
      <w:r>
        <w:t>to</w:t>
      </w:r>
      <w:r>
        <w:rPr>
          <w:spacing w:val="-5"/>
        </w:rPr>
        <w:t xml:space="preserve"> </w:t>
      </w:r>
      <w:r>
        <w:t>the</w:t>
      </w:r>
      <w:r>
        <w:rPr>
          <w:spacing w:val="-6"/>
        </w:rPr>
        <w:t xml:space="preserve"> </w:t>
      </w:r>
      <w:r>
        <w:t>management</w:t>
      </w:r>
      <w:r>
        <w:rPr>
          <w:spacing w:val="-6"/>
        </w:rPr>
        <w:t xml:space="preserve"> </w:t>
      </w:r>
      <w:r>
        <w:t>of</w:t>
      </w:r>
      <w:r>
        <w:rPr>
          <w:spacing w:val="-4"/>
        </w:rPr>
        <w:t xml:space="preserve"> </w:t>
      </w:r>
      <w:r>
        <w:t>the</w:t>
      </w:r>
      <w:r>
        <w:rPr>
          <w:spacing w:val="-4"/>
        </w:rPr>
        <w:t xml:space="preserve"> </w:t>
      </w:r>
      <w:r>
        <w:t>Company. The identity of the Whistle Blower shall be kept confidential to the extent possible and permitted under law. Any other employee assisting in the said investigation shall also be protected to the same extent as the Whistle Blower.</w:t>
      </w:r>
    </w:p>
    <w:p w14:paraId="070C909C" w14:textId="77777777" w:rsidR="00C020C4" w:rsidRDefault="00C020C4">
      <w:pPr>
        <w:pStyle w:val="BodyText"/>
      </w:pPr>
    </w:p>
    <w:p w14:paraId="1294C8FF" w14:textId="33EA77EE" w:rsidR="00C020C4" w:rsidRDefault="00715403">
      <w:pPr>
        <w:pStyle w:val="BodyText"/>
        <w:ind w:right="136"/>
        <w:jc w:val="right"/>
      </w:pPr>
      <w:r>
        <w:lastRenderedPageBreak/>
        <w:t>e</w:t>
      </w:r>
      <w:r>
        <w:rPr>
          <w:spacing w:val="-4"/>
        </w:rPr>
        <w:t xml:space="preserve"> </w:t>
      </w:r>
      <w:r>
        <w:t>28</w:t>
      </w:r>
      <w:r>
        <w:rPr>
          <w:spacing w:val="-1"/>
        </w:rPr>
        <w:t xml:space="preserve"> </w:t>
      </w:r>
      <w:r>
        <w:t>of</w:t>
      </w:r>
      <w:r>
        <w:rPr>
          <w:spacing w:val="-2"/>
        </w:rPr>
        <w:t xml:space="preserve"> </w:t>
      </w:r>
      <w:r>
        <w:rPr>
          <w:spacing w:val="-5"/>
        </w:rPr>
        <w:t>34</w:t>
      </w:r>
    </w:p>
    <w:p w14:paraId="3185F70E" w14:textId="77777777" w:rsidR="00C020C4" w:rsidRDefault="00715403">
      <w:pPr>
        <w:pStyle w:val="BodyText"/>
        <w:spacing w:before="41"/>
        <w:ind w:left="143"/>
        <w:jc w:val="both"/>
      </w:pPr>
      <w:r>
        <w:rPr>
          <w:noProof/>
        </w:rPr>
        <w:drawing>
          <wp:anchor distT="0" distB="0" distL="0" distR="0" simplePos="0" relativeHeight="251674624" behindDoc="1" locked="0" layoutInCell="1" allowOverlap="1" wp14:anchorId="0B1589D5" wp14:editId="701C462B">
            <wp:simplePos x="0" y="0"/>
            <wp:positionH relativeFrom="page">
              <wp:posOffset>50800</wp:posOffset>
            </wp:positionH>
            <wp:positionV relativeFrom="page">
              <wp:posOffset>53974</wp:posOffset>
            </wp:positionV>
            <wp:extent cx="6810011" cy="10639933"/>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6810011" cy="10639933"/>
                    </a:xfrm>
                    <a:prstGeom prst="rect">
                      <a:avLst/>
                    </a:prstGeom>
                  </pic:spPr>
                </pic:pic>
              </a:graphicData>
            </a:graphic>
          </wp:anchor>
        </w:drawing>
      </w:r>
      <w:r>
        <w:rPr>
          <w:u w:val="single"/>
        </w:rPr>
        <w:t>Surprise</w:t>
      </w:r>
      <w:r>
        <w:rPr>
          <w:spacing w:val="-4"/>
          <w:u w:val="single"/>
        </w:rPr>
        <w:t xml:space="preserve"> </w:t>
      </w:r>
      <w:r>
        <w:rPr>
          <w:u w:val="single"/>
        </w:rPr>
        <w:t>Audits</w:t>
      </w:r>
      <w:r>
        <w:rPr>
          <w:spacing w:val="-4"/>
          <w:u w:val="single"/>
        </w:rPr>
        <w:t xml:space="preserve"> </w:t>
      </w:r>
      <w:r>
        <w:rPr>
          <w:u w:val="single"/>
        </w:rPr>
        <w:t>&amp;</w:t>
      </w:r>
      <w:r>
        <w:rPr>
          <w:spacing w:val="-2"/>
          <w:u w:val="single"/>
        </w:rPr>
        <w:t xml:space="preserve"> Inspection</w:t>
      </w:r>
    </w:p>
    <w:p w14:paraId="7B63950C" w14:textId="77777777" w:rsidR="00C020C4" w:rsidRDefault="00715403">
      <w:pPr>
        <w:pStyle w:val="BodyText"/>
        <w:spacing w:before="1"/>
        <w:ind w:left="143" w:right="134"/>
        <w:jc w:val="both"/>
      </w:pPr>
      <w:r>
        <w:t>A</w:t>
      </w:r>
      <w:r>
        <w:rPr>
          <w:spacing w:val="-2"/>
        </w:rPr>
        <w:t xml:space="preserve"> </w:t>
      </w:r>
      <w:r>
        <w:t>surprise</w:t>
      </w:r>
      <w:r>
        <w:rPr>
          <w:spacing w:val="-2"/>
        </w:rPr>
        <w:t xml:space="preserve"> </w:t>
      </w:r>
      <w:r>
        <w:t>audit,</w:t>
      </w:r>
      <w:r>
        <w:rPr>
          <w:spacing w:val="-2"/>
        </w:rPr>
        <w:t xml:space="preserve"> </w:t>
      </w:r>
      <w:r>
        <w:t>also</w:t>
      </w:r>
      <w:r>
        <w:rPr>
          <w:spacing w:val="-3"/>
        </w:rPr>
        <w:t xml:space="preserve"> </w:t>
      </w:r>
      <w:r>
        <w:t>known</w:t>
      </w:r>
      <w:r>
        <w:rPr>
          <w:spacing w:val="-3"/>
        </w:rPr>
        <w:t xml:space="preserve"> </w:t>
      </w:r>
      <w:r>
        <w:t>as</w:t>
      </w:r>
      <w:r>
        <w:rPr>
          <w:spacing w:val="-2"/>
        </w:rPr>
        <w:t xml:space="preserve"> </w:t>
      </w:r>
      <w:r>
        <w:t>an</w:t>
      </w:r>
      <w:r>
        <w:rPr>
          <w:spacing w:val="-3"/>
        </w:rPr>
        <w:t xml:space="preserve"> </w:t>
      </w:r>
      <w:r>
        <w:t>unannounced</w:t>
      </w:r>
      <w:r>
        <w:rPr>
          <w:spacing w:val="-2"/>
        </w:rPr>
        <w:t xml:space="preserve"> </w:t>
      </w:r>
      <w:r>
        <w:t>audit,</w:t>
      </w:r>
      <w:r>
        <w:rPr>
          <w:spacing w:val="-2"/>
        </w:rPr>
        <w:t xml:space="preserve"> </w:t>
      </w:r>
      <w:r>
        <w:t>shall</w:t>
      </w:r>
      <w:r>
        <w:rPr>
          <w:spacing w:val="-2"/>
        </w:rPr>
        <w:t xml:space="preserve"> </w:t>
      </w:r>
      <w:r>
        <w:t>be</w:t>
      </w:r>
      <w:r>
        <w:rPr>
          <w:spacing w:val="-2"/>
        </w:rPr>
        <w:t xml:space="preserve"> </w:t>
      </w:r>
      <w:r>
        <w:t>conducted</w:t>
      </w:r>
      <w:r>
        <w:rPr>
          <w:spacing w:val="-6"/>
        </w:rPr>
        <w:t xml:space="preserve"> </w:t>
      </w:r>
      <w:r>
        <w:t>without</w:t>
      </w:r>
      <w:r>
        <w:rPr>
          <w:spacing w:val="-2"/>
        </w:rPr>
        <w:t xml:space="preserve"> </w:t>
      </w:r>
      <w:r>
        <w:t>any</w:t>
      </w:r>
      <w:r>
        <w:rPr>
          <w:spacing w:val="-2"/>
        </w:rPr>
        <w:t xml:space="preserve"> </w:t>
      </w:r>
      <w:r>
        <w:t>prior</w:t>
      </w:r>
      <w:r>
        <w:rPr>
          <w:spacing w:val="-2"/>
        </w:rPr>
        <w:t xml:space="preserve"> </w:t>
      </w:r>
      <w:r>
        <w:t>notice</w:t>
      </w:r>
      <w:r>
        <w:rPr>
          <w:spacing w:val="-2"/>
        </w:rPr>
        <w:t xml:space="preserve"> </w:t>
      </w:r>
      <w:r>
        <w:t>given to</w:t>
      </w:r>
      <w:r>
        <w:rPr>
          <w:spacing w:val="-4"/>
        </w:rPr>
        <w:t xml:space="preserve"> </w:t>
      </w:r>
      <w:r>
        <w:t>any</w:t>
      </w:r>
      <w:r>
        <w:rPr>
          <w:spacing w:val="-5"/>
        </w:rPr>
        <w:t xml:space="preserve"> </w:t>
      </w:r>
      <w:r>
        <w:t>department,</w:t>
      </w:r>
      <w:r>
        <w:rPr>
          <w:spacing w:val="-8"/>
        </w:rPr>
        <w:t xml:space="preserve"> </w:t>
      </w:r>
      <w:r>
        <w:t>or</w:t>
      </w:r>
      <w:r>
        <w:rPr>
          <w:spacing w:val="-6"/>
        </w:rPr>
        <w:t xml:space="preserve"> </w:t>
      </w:r>
      <w:r>
        <w:t>section,</w:t>
      </w:r>
      <w:r>
        <w:rPr>
          <w:spacing w:val="-5"/>
        </w:rPr>
        <w:t xml:space="preserve"> </w:t>
      </w:r>
      <w:r>
        <w:t>or</w:t>
      </w:r>
      <w:r>
        <w:rPr>
          <w:spacing w:val="-8"/>
        </w:rPr>
        <w:t xml:space="preserve"> </w:t>
      </w:r>
      <w:r>
        <w:t>vendor,</w:t>
      </w:r>
      <w:r>
        <w:rPr>
          <w:spacing w:val="-6"/>
        </w:rPr>
        <w:t xml:space="preserve"> </w:t>
      </w:r>
      <w:r>
        <w:t>or</w:t>
      </w:r>
      <w:r>
        <w:rPr>
          <w:spacing w:val="-6"/>
        </w:rPr>
        <w:t xml:space="preserve"> </w:t>
      </w:r>
      <w:r>
        <w:t>any</w:t>
      </w:r>
      <w:r>
        <w:rPr>
          <w:spacing w:val="-5"/>
        </w:rPr>
        <w:t xml:space="preserve"> </w:t>
      </w:r>
      <w:r>
        <w:t>other</w:t>
      </w:r>
      <w:r>
        <w:rPr>
          <w:spacing w:val="-8"/>
        </w:rPr>
        <w:t xml:space="preserve"> </w:t>
      </w:r>
      <w:r>
        <w:t>stakeholder</w:t>
      </w:r>
      <w:r>
        <w:rPr>
          <w:spacing w:val="-8"/>
        </w:rPr>
        <w:t xml:space="preserve"> </w:t>
      </w:r>
      <w:r>
        <w:t>of</w:t>
      </w:r>
      <w:r>
        <w:rPr>
          <w:spacing w:val="-6"/>
        </w:rPr>
        <w:t xml:space="preserve"> </w:t>
      </w:r>
      <w:r>
        <w:t>the</w:t>
      </w:r>
      <w:r>
        <w:rPr>
          <w:spacing w:val="-5"/>
        </w:rPr>
        <w:t xml:space="preserve"> </w:t>
      </w:r>
      <w:r>
        <w:t>company.</w:t>
      </w:r>
      <w:r>
        <w:rPr>
          <w:spacing w:val="-6"/>
        </w:rPr>
        <w:t xml:space="preserve"> </w:t>
      </w:r>
      <w:r>
        <w:t>Vigilance</w:t>
      </w:r>
      <w:r>
        <w:rPr>
          <w:spacing w:val="-5"/>
        </w:rPr>
        <w:t xml:space="preserve"> </w:t>
      </w:r>
      <w:r>
        <w:t>Officer</w:t>
      </w:r>
      <w:r>
        <w:rPr>
          <w:spacing w:val="-8"/>
        </w:rPr>
        <w:t xml:space="preserve"> </w:t>
      </w:r>
      <w:r>
        <w:t xml:space="preserve">may conduct audits either jointly with other committee members or alone as the case may be. The vigilance officer will be responsible for conducting surprise audits at regular intervals and submitting its report to the committee and management. Below mentioned policies shall be covered under scope of surprised </w:t>
      </w:r>
      <w:r>
        <w:rPr>
          <w:spacing w:val="-2"/>
        </w:rPr>
        <w:t>audits.</w:t>
      </w:r>
    </w:p>
    <w:p w14:paraId="3659D9B5" w14:textId="77777777" w:rsidR="00C020C4" w:rsidRDefault="00715403">
      <w:pPr>
        <w:pStyle w:val="BodyText"/>
        <w:spacing w:before="268"/>
        <w:ind w:left="143"/>
      </w:pPr>
      <w:r>
        <w:rPr>
          <w:spacing w:val="-2"/>
          <w:u w:val="single"/>
        </w:rPr>
        <w:t>Objective:</w:t>
      </w:r>
    </w:p>
    <w:p w14:paraId="3001C168" w14:textId="77777777" w:rsidR="00C020C4" w:rsidRDefault="00715403">
      <w:pPr>
        <w:pStyle w:val="ListParagraph"/>
        <w:numPr>
          <w:ilvl w:val="0"/>
          <w:numId w:val="6"/>
        </w:numPr>
        <w:tabs>
          <w:tab w:val="left" w:pos="861"/>
        </w:tabs>
        <w:ind w:left="861" w:hanging="358"/>
      </w:pPr>
      <w:r>
        <w:t>Detect</w:t>
      </w:r>
      <w:r>
        <w:rPr>
          <w:spacing w:val="-6"/>
        </w:rPr>
        <w:t xml:space="preserve"> </w:t>
      </w:r>
      <w:r>
        <w:t>and</w:t>
      </w:r>
      <w:r>
        <w:rPr>
          <w:spacing w:val="-6"/>
        </w:rPr>
        <w:t xml:space="preserve"> </w:t>
      </w:r>
      <w:r>
        <w:t>prevent</w:t>
      </w:r>
      <w:r>
        <w:rPr>
          <w:spacing w:val="-4"/>
        </w:rPr>
        <w:t xml:space="preserve"> </w:t>
      </w:r>
      <w:r>
        <w:t>discrepancies,</w:t>
      </w:r>
      <w:r>
        <w:rPr>
          <w:spacing w:val="-5"/>
        </w:rPr>
        <w:t xml:space="preserve"> </w:t>
      </w:r>
      <w:r>
        <w:t>irregularities,</w:t>
      </w:r>
      <w:r>
        <w:rPr>
          <w:spacing w:val="-4"/>
        </w:rPr>
        <w:t xml:space="preserve"> </w:t>
      </w:r>
      <w:r>
        <w:t>and</w:t>
      </w:r>
      <w:r>
        <w:rPr>
          <w:spacing w:val="-7"/>
        </w:rPr>
        <w:t xml:space="preserve"> </w:t>
      </w:r>
      <w:r>
        <w:t>malpractices</w:t>
      </w:r>
      <w:r>
        <w:rPr>
          <w:spacing w:val="-7"/>
        </w:rPr>
        <w:t xml:space="preserve"> </w:t>
      </w:r>
      <w:r>
        <w:t>within</w:t>
      </w:r>
      <w:r>
        <w:rPr>
          <w:spacing w:val="-6"/>
        </w:rPr>
        <w:t xml:space="preserve"> </w:t>
      </w:r>
      <w:r>
        <w:t>the</w:t>
      </w:r>
      <w:r>
        <w:rPr>
          <w:spacing w:val="-7"/>
        </w:rPr>
        <w:t xml:space="preserve"> </w:t>
      </w:r>
      <w:r>
        <w:t>audit</w:t>
      </w:r>
      <w:r>
        <w:rPr>
          <w:spacing w:val="-4"/>
        </w:rPr>
        <w:t xml:space="preserve"> </w:t>
      </w:r>
      <w:r>
        <w:rPr>
          <w:spacing w:val="-2"/>
        </w:rPr>
        <w:t>department.</w:t>
      </w:r>
    </w:p>
    <w:p w14:paraId="4E6585A7" w14:textId="77777777" w:rsidR="00C020C4" w:rsidRDefault="00715403">
      <w:pPr>
        <w:pStyle w:val="ListParagraph"/>
        <w:numPr>
          <w:ilvl w:val="0"/>
          <w:numId w:val="6"/>
        </w:numPr>
        <w:tabs>
          <w:tab w:val="left" w:pos="861"/>
        </w:tabs>
        <w:ind w:left="861" w:hanging="358"/>
      </w:pPr>
      <w:r>
        <w:t>Maintain</w:t>
      </w:r>
      <w:r>
        <w:rPr>
          <w:spacing w:val="-9"/>
        </w:rPr>
        <w:t xml:space="preserve"> </w:t>
      </w:r>
      <w:r>
        <w:t>the</w:t>
      </w:r>
      <w:r>
        <w:rPr>
          <w:spacing w:val="-8"/>
        </w:rPr>
        <w:t xml:space="preserve"> </w:t>
      </w:r>
      <w:r>
        <w:t>highest</w:t>
      </w:r>
      <w:r>
        <w:rPr>
          <w:spacing w:val="-5"/>
        </w:rPr>
        <w:t xml:space="preserve"> </w:t>
      </w:r>
      <w:r>
        <w:t>standards</w:t>
      </w:r>
      <w:r>
        <w:rPr>
          <w:spacing w:val="-6"/>
        </w:rPr>
        <w:t xml:space="preserve"> </w:t>
      </w:r>
      <w:r>
        <w:t>of</w:t>
      </w:r>
      <w:r>
        <w:rPr>
          <w:spacing w:val="-6"/>
        </w:rPr>
        <w:t xml:space="preserve"> </w:t>
      </w:r>
      <w:r>
        <w:t>professionalism,</w:t>
      </w:r>
      <w:r>
        <w:rPr>
          <w:spacing w:val="-7"/>
        </w:rPr>
        <w:t xml:space="preserve"> </w:t>
      </w:r>
      <w:r>
        <w:t>ethics</w:t>
      </w:r>
      <w:r>
        <w:rPr>
          <w:spacing w:val="-6"/>
        </w:rPr>
        <w:t xml:space="preserve"> </w:t>
      </w:r>
      <w:r>
        <w:t>and</w:t>
      </w:r>
      <w:r>
        <w:rPr>
          <w:spacing w:val="-7"/>
        </w:rPr>
        <w:t xml:space="preserve"> </w:t>
      </w:r>
      <w:r>
        <w:rPr>
          <w:spacing w:val="-2"/>
        </w:rPr>
        <w:t>integrity.</w:t>
      </w:r>
    </w:p>
    <w:p w14:paraId="27C52D76" w14:textId="77777777" w:rsidR="00C020C4" w:rsidRDefault="00715403">
      <w:pPr>
        <w:pStyle w:val="ListParagraph"/>
        <w:numPr>
          <w:ilvl w:val="0"/>
          <w:numId w:val="6"/>
        </w:numPr>
        <w:tabs>
          <w:tab w:val="left" w:pos="861"/>
        </w:tabs>
        <w:spacing w:before="1"/>
        <w:ind w:left="861" w:hanging="358"/>
      </w:pPr>
      <w:r>
        <w:t>Ensure</w:t>
      </w:r>
      <w:r>
        <w:rPr>
          <w:spacing w:val="-8"/>
        </w:rPr>
        <w:t xml:space="preserve"> </w:t>
      </w:r>
      <w:r>
        <w:t>compliance</w:t>
      </w:r>
      <w:r>
        <w:rPr>
          <w:spacing w:val="-5"/>
        </w:rPr>
        <w:t xml:space="preserve"> </w:t>
      </w:r>
      <w:r>
        <w:t>with</w:t>
      </w:r>
      <w:r>
        <w:rPr>
          <w:spacing w:val="-5"/>
        </w:rPr>
        <w:t xml:space="preserve"> </w:t>
      </w:r>
      <w:r>
        <w:t>laws,</w:t>
      </w:r>
      <w:r>
        <w:rPr>
          <w:spacing w:val="-4"/>
        </w:rPr>
        <w:t xml:space="preserve"> </w:t>
      </w:r>
      <w:r>
        <w:t>regulations,</w:t>
      </w:r>
      <w:r>
        <w:rPr>
          <w:spacing w:val="-7"/>
        </w:rPr>
        <w:t xml:space="preserve"> </w:t>
      </w:r>
      <w:r>
        <w:t>company</w:t>
      </w:r>
      <w:r>
        <w:rPr>
          <w:spacing w:val="-7"/>
        </w:rPr>
        <w:t xml:space="preserve"> </w:t>
      </w:r>
      <w:r>
        <w:t>policies</w:t>
      </w:r>
      <w:r>
        <w:rPr>
          <w:spacing w:val="-7"/>
        </w:rPr>
        <w:t xml:space="preserve"> </w:t>
      </w:r>
      <w:r>
        <w:t>and</w:t>
      </w:r>
      <w:r>
        <w:rPr>
          <w:spacing w:val="-7"/>
        </w:rPr>
        <w:t xml:space="preserve"> </w:t>
      </w:r>
      <w:r>
        <w:t>audit</w:t>
      </w:r>
      <w:r>
        <w:rPr>
          <w:spacing w:val="-5"/>
        </w:rPr>
        <w:t xml:space="preserve"> </w:t>
      </w:r>
      <w:r>
        <w:rPr>
          <w:spacing w:val="-2"/>
        </w:rPr>
        <w:t>standards.</w:t>
      </w:r>
    </w:p>
    <w:p w14:paraId="526DE0E2" w14:textId="77777777" w:rsidR="00C020C4" w:rsidRDefault="00715403">
      <w:pPr>
        <w:pStyle w:val="ListParagraph"/>
        <w:numPr>
          <w:ilvl w:val="0"/>
          <w:numId w:val="6"/>
        </w:numPr>
        <w:tabs>
          <w:tab w:val="left" w:pos="861"/>
        </w:tabs>
        <w:ind w:left="861" w:hanging="358"/>
      </w:pPr>
      <w:r>
        <w:t>Foster</w:t>
      </w:r>
      <w:r>
        <w:rPr>
          <w:spacing w:val="-6"/>
        </w:rPr>
        <w:t xml:space="preserve"> </w:t>
      </w:r>
      <w:r>
        <w:t>a</w:t>
      </w:r>
      <w:r>
        <w:rPr>
          <w:spacing w:val="-3"/>
        </w:rPr>
        <w:t xml:space="preserve"> </w:t>
      </w:r>
      <w:r>
        <w:t>culture</w:t>
      </w:r>
      <w:r>
        <w:rPr>
          <w:spacing w:val="-5"/>
        </w:rPr>
        <w:t xml:space="preserve"> </w:t>
      </w:r>
      <w:r>
        <w:t>of</w:t>
      </w:r>
      <w:r>
        <w:rPr>
          <w:spacing w:val="-4"/>
        </w:rPr>
        <w:t xml:space="preserve"> </w:t>
      </w:r>
      <w:r>
        <w:t>transparency,</w:t>
      </w:r>
      <w:r>
        <w:rPr>
          <w:spacing w:val="-3"/>
        </w:rPr>
        <w:t xml:space="preserve"> </w:t>
      </w:r>
      <w:r>
        <w:t>accountability,</w:t>
      </w:r>
      <w:r>
        <w:rPr>
          <w:spacing w:val="-6"/>
        </w:rPr>
        <w:t xml:space="preserve"> </w:t>
      </w:r>
      <w:r>
        <w:t>and</w:t>
      </w:r>
      <w:r>
        <w:rPr>
          <w:spacing w:val="-4"/>
        </w:rPr>
        <w:t xml:space="preserve"> </w:t>
      </w:r>
      <w:r>
        <w:rPr>
          <w:spacing w:val="-2"/>
        </w:rPr>
        <w:t>openness.</w:t>
      </w:r>
    </w:p>
    <w:p w14:paraId="5C590FD9" w14:textId="77777777" w:rsidR="00C020C4" w:rsidRDefault="00C020C4">
      <w:pPr>
        <w:pStyle w:val="BodyText"/>
        <w:spacing w:before="1"/>
      </w:pPr>
    </w:p>
    <w:p w14:paraId="5FC1D830" w14:textId="77777777" w:rsidR="00C020C4" w:rsidRDefault="00715403">
      <w:pPr>
        <w:pStyle w:val="BodyText"/>
        <w:ind w:left="143"/>
      </w:pPr>
      <w:r>
        <w:rPr>
          <w:spacing w:val="-2"/>
          <w:u w:val="single"/>
        </w:rPr>
        <w:t>Measures:</w:t>
      </w:r>
    </w:p>
    <w:p w14:paraId="2A8F99E8" w14:textId="77777777" w:rsidR="00C020C4" w:rsidRDefault="00715403">
      <w:pPr>
        <w:pStyle w:val="ListParagraph"/>
        <w:numPr>
          <w:ilvl w:val="0"/>
          <w:numId w:val="5"/>
        </w:numPr>
        <w:tabs>
          <w:tab w:val="left" w:pos="861"/>
        </w:tabs>
        <w:ind w:left="861" w:hanging="358"/>
      </w:pPr>
      <w:r>
        <w:rPr>
          <w:spacing w:val="-2"/>
        </w:rPr>
        <w:t>Integrity:</w:t>
      </w:r>
    </w:p>
    <w:p w14:paraId="62102568" w14:textId="77777777" w:rsidR="00C020C4" w:rsidRDefault="00715403">
      <w:pPr>
        <w:pStyle w:val="ListParagraph"/>
        <w:numPr>
          <w:ilvl w:val="1"/>
          <w:numId w:val="5"/>
        </w:numPr>
        <w:tabs>
          <w:tab w:val="left" w:pos="1581"/>
        </w:tabs>
        <w:spacing w:before="1" w:line="267" w:lineRule="exact"/>
        <w:ind w:left="1581" w:hanging="358"/>
      </w:pPr>
      <w:r>
        <w:t>Honesty:</w:t>
      </w:r>
      <w:r>
        <w:rPr>
          <w:spacing w:val="-6"/>
        </w:rPr>
        <w:t xml:space="preserve"> </w:t>
      </w:r>
      <w:r>
        <w:t>Auditors</w:t>
      </w:r>
      <w:r>
        <w:rPr>
          <w:spacing w:val="-5"/>
        </w:rPr>
        <w:t xml:space="preserve"> </w:t>
      </w:r>
      <w:r>
        <w:t>shall</w:t>
      </w:r>
      <w:r>
        <w:rPr>
          <w:spacing w:val="-4"/>
        </w:rPr>
        <w:t xml:space="preserve"> </w:t>
      </w:r>
      <w:r>
        <w:t>perform</w:t>
      </w:r>
      <w:r>
        <w:rPr>
          <w:spacing w:val="-5"/>
        </w:rPr>
        <w:t xml:space="preserve"> </w:t>
      </w:r>
      <w:r>
        <w:t>their</w:t>
      </w:r>
      <w:r>
        <w:rPr>
          <w:spacing w:val="-6"/>
        </w:rPr>
        <w:t xml:space="preserve"> </w:t>
      </w:r>
      <w:r>
        <w:t>duties</w:t>
      </w:r>
      <w:r>
        <w:rPr>
          <w:spacing w:val="-5"/>
        </w:rPr>
        <w:t xml:space="preserve"> </w:t>
      </w:r>
      <w:r>
        <w:t>with</w:t>
      </w:r>
      <w:r>
        <w:rPr>
          <w:spacing w:val="-3"/>
        </w:rPr>
        <w:t xml:space="preserve"> </w:t>
      </w:r>
      <w:r>
        <w:t>honest</w:t>
      </w:r>
      <w:r>
        <w:rPr>
          <w:spacing w:val="-4"/>
        </w:rPr>
        <w:t xml:space="preserve"> </w:t>
      </w:r>
      <w:r>
        <w:t>and</w:t>
      </w:r>
      <w:r>
        <w:rPr>
          <w:spacing w:val="-6"/>
        </w:rPr>
        <w:t xml:space="preserve"> </w:t>
      </w:r>
      <w:r>
        <w:rPr>
          <w:spacing w:val="-2"/>
        </w:rPr>
        <w:t>objectivity.</w:t>
      </w:r>
    </w:p>
    <w:p w14:paraId="2077F59A" w14:textId="77777777" w:rsidR="00C020C4" w:rsidRDefault="00715403">
      <w:pPr>
        <w:pStyle w:val="ListParagraph"/>
        <w:numPr>
          <w:ilvl w:val="1"/>
          <w:numId w:val="5"/>
        </w:numPr>
        <w:tabs>
          <w:tab w:val="left" w:pos="1583"/>
        </w:tabs>
        <w:ind w:right="139"/>
      </w:pPr>
      <w:r>
        <w:t>Independence:</w:t>
      </w:r>
      <w:r>
        <w:rPr>
          <w:spacing w:val="27"/>
        </w:rPr>
        <w:t xml:space="preserve"> </w:t>
      </w:r>
      <w:r>
        <w:t>Auditors</w:t>
      </w:r>
      <w:r>
        <w:rPr>
          <w:spacing w:val="27"/>
        </w:rPr>
        <w:t xml:space="preserve"> </w:t>
      </w:r>
      <w:r>
        <w:t>shall</w:t>
      </w:r>
      <w:r>
        <w:rPr>
          <w:spacing w:val="27"/>
        </w:rPr>
        <w:t xml:space="preserve"> </w:t>
      </w:r>
      <w:r>
        <w:t>maintain</w:t>
      </w:r>
      <w:r>
        <w:rPr>
          <w:spacing w:val="27"/>
        </w:rPr>
        <w:t xml:space="preserve"> </w:t>
      </w:r>
      <w:r>
        <w:t>independence</w:t>
      </w:r>
      <w:r>
        <w:rPr>
          <w:spacing w:val="27"/>
        </w:rPr>
        <w:t xml:space="preserve"> </w:t>
      </w:r>
      <w:r>
        <w:t>from</w:t>
      </w:r>
      <w:r>
        <w:rPr>
          <w:spacing w:val="26"/>
        </w:rPr>
        <w:t xml:space="preserve"> </w:t>
      </w:r>
      <w:r>
        <w:t>the</w:t>
      </w:r>
      <w:r>
        <w:rPr>
          <w:spacing w:val="25"/>
        </w:rPr>
        <w:t xml:space="preserve"> </w:t>
      </w:r>
      <w:r>
        <w:t>audit</w:t>
      </w:r>
      <w:r>
        <w:rPr>
          <w:spacing w:val="25"/>
        </w:rPr>
        <w:t xml:space="preserve"> </w:t>
      </w:r>
      <w:r>
        <w:t>entity</w:t>
      </w:r>
      <w:r>
        <w:rPr>
          <w:spacing w:val="27"/>
        </w:rPr>
        <w:t xml:space="preserve"> </w:t>
      </w:r>
      <w:r>
        <w:t>and</w:t>
      </w:r>
      <w:r>
        <w:rPr>
          <w:spacing w:val="27"/>
        </w:rPr>
        <w:t xml:space="preserve"> </w:t>
      </w:r>
      <w:r>
        <w:t>avoid conflicts of interest.</w:t>
      </w:r>
    </w:p>
    <w:p w14:paraId="3515E139" w14:textId="77777777" w:rsidR="00C020C4" w:rsidRDefault="00715403">
      <w:pPr>
        <w:pStyle w:val="ListParagraph"/>
        <w:numPr>
          <w:ilvl w:val="1"/>
          <w:numId w:val="5"/>
        </w:numPr>
        <w:tabs>
          <w:tab w:val="left" w:pos="1583"/>
        </w:tabs>
        <w:ind w:right="142"/>
      </w:pPr>
      <w:r>
        <w:t>Impartiality:</w:t>
      </w:r>
      <w:r>
        <w:rPr>
          <w:spacing w:val="40"/>
        </w:rPr>
        <w:t xml:space="preserve"> </w:t>
      </w:r>
      <w:r>
        <w:t>Auditors</w:t>
      </w:r>
      <w:r>
        <w:rPr>
          <w:spacing w:val="40"/>
        </w:rPr>
        <w:t xml:space="preserve"> </w:t>
      </w:r>
      <w:r>
        <w:t>shall</w:t>
      </w:r>
      <w:r>
        <w:rPr>
          <w:spacing w:val="40"/>
        </w:rPr>
        <w:t xml:space="preserve"> </w:t>
      </w:r>
      <w:r>
        <w:t>remain</w:t>
      </w:r>
      <w:r>
        <w:rPr>
          <w:spacing w:val="40"/>
        </w:rPr>
        <w:t xml:space="preserve"> </w:t>
      </w:r>
      <w:r>
        <w:t>impartial</w:t>
      </w:r>
      <w:r>
        <w:rPr>
          <w:spacing w:val="40"/>
        </w:rPr>
        <w:t xml:space="preserve"> </w:t>
      </w:r>
      <w:r>
        <w:t>and</w:t>
      </w:r>
      <w:r>
        <w:rPr>
          <w:spacing w:val="40"/>
        </w:rPr>
        <w:t xml:space="preserve"> </w:t>
      </w:r>
      <w:r>
        <w:t>unbiased</w:t>
      </w:r>
      <w:r>
        <w:rPr>
          <w:spacing w:val="40"/>
        </w:rPr>
        <w:t xml:space="preserve"> </w:t>
      </w:r>
      <w:r>
        <w:t>in</w:t>
      </w:r>
      <w:r>
        <w:rPr>
          <w:spacing w:val="40"/>
        </w:rPr>
        <w:t xml:space="preserve"> </w:t>
      </w:r>
      <w:r>
        <w:t>their</w:t>
      </w:r>
      <w:r>
        <w:rPr>
          <w:spacing w:val="40"/>
        </w:rPr>
        <w:t xml:space="preserve"> </w:t>
      </w:r>
      <w:r>
        <w:t>judgements</w:t>
      </w:r>
      <w:r>
        <w:rPr>
          <w:spacing w:val="40"/>
        </w:rPr>
        <w:t xml:space="preserve"> </w:t>
      </w:r>
      <w:r>
        <w:t xml:space="preserve">and </w:t>
      </w:r>
      <w:r>
        <w:rPr>
          <w:spacing w:val="-2"/>
        </w:rPr>
        <w:t>decisions.</w:t>
      </w:r>
    </w:p>
    <w:p w14:paraId="236E1E1A" w14:textId="77777777" w:rsidR="00C020C4" w:rsidRDefault="00715403">
      <w:pPr>
        <w:pStyle w:val="ListParagraph"/>
        <w:numPr>
          <w:ilvl w:val="0"/>
          <w:numId w:val="5"/>
        </w:numPr>
        <w:tabs>
          <w:tab w:val="left" w:pos="861"/>
        </w:tabs>
        <w:ind w:left="861" w:hanging="358"/>
      </w:pPr>
      <w:r>
        <w:rPr>
          <w:spacing w:val="-2"/>
        </w:rPr>
        <w:t>Objectivity:</w:t>
      </w:r>
    </w:p>
    <w:p w14:paraId="52858F7B" w14:textId="77777777" w:rsidR="00C020C4" w:rsidRDefault="00715403">
      <w:pPr>
        <w:pStyle w:val="ListParagraph"/>
        <w:numPr>
          <w:ilvl w:val="1"/>
          <w:numId w:val="5"/>
        </w:numPr>
        <w:tabs>
          <w:tab w:val="left" w:pos="1581"/>
          <w:tab w:val="left" w:pos="1583"/>
        </w:tabs>
        <w:ind w:right="140"/>
      </w:pPr>
      <w:r>
        <w:t>Professional</w:t>
      </w:r>
      <w:r>
        <w:rPr>
          <w:spacing w:val="37"/>
        </w:rPr>
        <w:t xml:space="preserve"> </w:t>
      </w:r>
      <w:proofErr w:type="spellStart"/>
      <w:r>
        <w:t>scepticism</w:t>
      </w:r>
      <w:proofErr w:type="spellEnd"/>
      <w:r>
        <w:t>:</w:t>
      </w:r>
      <w:r>
        <w:rPr>
          <w:spacing w:val="36"/>
        </w:rPr>
        <w:t xml:space="preserve"> </w:t>
      </w:r>
      <w:r>
        <w:t>Auditors</w:t>
      </w:r>
      <w:r>
        <w:rPr>
          <w:spacing w:val="37"/>
        </w:rPr>
        <w:t xml:space="preserve"> </w:t>
      </w:r>
      <w:r>
        <w:t>shall</w:t>
      </w:r>
      <w:r>
        <w:rPr>
          <w:spacing w:val="34"/>
        </w:rPr>
        <w:t xml:space="preserve"> </w:t>
      </w:r>
      <w:r>
        <w:t>maintain</w:t>
      </w:r>
      <w:r>
        <w:rPr>
          <w:spacing w:val="36"/>
        </w:rPr>
        <w:t xml:space="preserve"> </w:t>
      </w:r>
      <w:r>
        <w:t>professional</w:t>
      </w:r>
      <w:r>
        <w:rPr>
          <w:spacing w:val="34"/>
        </w:rPr>
        <w:t xml:space="preserve"> </w:t>
      </w:r>
      <w:proofErr w:type="spellStart"/>
      <w:r>
        <w:t>scepticism</w:t>
      </w:r>
      <w:proofErr w:type="spellEnd"/>
      <w:r>
        <w:rPr>
          <w:spacing w:val="38"/>
        </w:rPr>
        <w:t xml:space="preserve"> </w:t>
      </w:r>
      <w:r>
        <w:t>and</w:t>
      </w:r>
      <w:r>
        <w:rPr>
          <w:spacing w:val="36"/>
        </w:rPr>
        <w:t xml:space="preserve"> </w:t>
      </w:r>
      <w:r>
        <w:t>question assumptions and information provided.</w:t>
      </w:r>
    </w:p>
    <w:p w14:paraId="68DE38D3" w14:textId="77777777" w:rsidR="00C020C4" w:rsidRDefault="00715403">
      <w:pPr>
        <w:pStyle w:val="ListParagraph"/>
        <w:numPr>
          <w:ilvl w:val="1"/>
          <w:numId w:val="5"/>
        </w:numPr>
        <w:tabs>
          <w:tab w:val="left" w:pos="1583"/>
        </w:tabs>
        <w:ind w:right="138"/>
      </w:pPr>
      <w:r>
        <w:t>Evidence-based</w:t>
      </w:r>
      <w:r>
        <w:rPr>
          <w:spacing w:val="-3"/>
        </w:rPr>
        <w:t xml:space="preserve"> </w:t>
      </w:r>
      <w:r>
        <w:t>conclusions: Auditors</w:t>
      </w:r>
      <w:r>
        <w:rPr>
          <w:spacing w:val="-3"/>
        </w:rPr>
        <w:t xml:space="preserve"> </w:t>
      </w:r>
      <w:r>
        <w:t>shall</w:t>
      </w:r>
      <w:r>
        <w:rPr>
          <w:spacing w:val="-4"/>
        </w:rPr>
        <w:t xml:space="preserve"> </w:t>
      </w:r>
      <w:r>
        <w:t>base</w:t>
      </w:r>
      <w:r>
        <w:rPr>
          <w:spacing w:val="-3"/>
        </w:rPr>
        <w:t xml:space="preserve"> </w:t>
      </w:r>
      <w:r>
        <w:t>their</w:t>
      </w:r>
      <w:r>
        <w:rPr>
          <w:spacing w:val="-6"/>
        </w:rPr>
        <w:t xml:space="preserve"> </w:t>
      </w:r>
      <w:r>
        <w:t>conclusions</w:t>
      </w:r>
      <w:r>
        <w:rPr>
          <w:spacing w:val="-3"/>
        </w:rPr>
        <w:t xml:space="preserve"> </w:t>
      </w:r>
      <w:r>
        <w:t>on</w:t>
      </w:r>
      <w:r>
        <w:rPr>
          <w:spacing w:val="-4"/>
        </w:rPr>
        <w:t xml:space="preserve"> </w:t>
      </w:r>
      <w:r>
        <w:t>sufficient,</w:t>
      </w:r>
      <w:r>
        <w:rPr>
          <w:spacing w:val="-3"/>
        </w:rPr>
        <w:t xml:space="preserve"> </w:t>
      </w:r>
      <w:r>
        <w:t>relevant, and reliable evidence.</w:t>
      </w:r>
    </w:p>
    <w:p w14:paraId="3036DA02" w14:textId="77777777" w:rsidR="00C020C4" w:rsidRDefault="00715403">
      <w:pPr>
        <w:pStyle w:val="ListParagraph"/>
        <w:numPr>
          <w:ilvl w:val="1"/>
          <w:numId w:val="5"/>
        </w:numPr>
        <w:tabs>
          <w:tab w:val="left" w:pos="1583"/>
        </w:tabs>
        <w:spacing w:before="1" w:line="267" w:lineRule="exact"/>
      </w:pPr>
      <w:r>
        <w:t>Avoidance</w:t>
      </w:r>
      <w:r>
        <w:rPr>
          <w:spacing w:val="-6"/>
        </w:rPr>
        <w:t xml:space="preserve"> </w:t>
      </w:r>
      <w:r>
        <w:t>of</w:t>
      </w:r>
      <w:r>
        <w:rPr>
          <w:spacing w:val="-4"/>
        </w:rPr>
        <w:t xml:space="preserve"> </w:t>
      </w:r>
      <w:r>
        <w:t>bias:</w:t>
      </w:r>
      <w:r>
        <w:rPr>
          <w:spacing w:val="-5"/>
        </w:rPr>
        <w:t xml:space="preserve"> </w:t>
      </w:r>
      <w:r>
        <w:t>Auditors</w:t>
      </w:r>
      <w:r>
        <w:rPr>
          <w:spacing w:val="-7"/>
        </w:rPr>
        <w:t xml:space="preserve"> </w:t>
      </w:r>
      <w:r>
        <w:t>shall</w:t>
      </w:r>
      <w:r>
        <w:rPr>
          <w:spacing w:val="-3"/>
        </w:rPr>
        <w:t xml:space="preserve"> </w:t>
      </w:r>
      <w:r>
        <w:t>avoid</w:t>
      </w:r>
      <w:r>
        <w:rPr>
          <w:spacing w:val="-6"/>
        </w:rPr>
        <w:t xml:space="preserve"> </w:t>
      </w:r>
      <w:r>
        <w:t>bias</w:t>
      </w:r>
      <w:r>
        <w:rPr>
          <w:spacing w:val="-4"/>
        </w:rPr>
        <w:t xml:space="preserve"> </w:t>
      </w:r>
      <w:r>
        <w:t>and</w:t>
      </w:r>
      <w:r>
        <w:rPr>
          <w:spacing w:val="-5"/>
        </w:rPr>
        <w:t xml:space="preserve"> </w:t>
      </w:r>
      <w:r>
        <w:t>preconceptions</w:t>
      </w:r>
      <w:r>
        <w:rPr>
          <w:spacing w:val="-4"/>
        </w:rPr>
        <w:t xml:space="preserve"> </w:t>
      </w:r>
      <w:r>
        <w:t>in</w:t>
      </w:r>
      <w:r>
        <w:rPr>
          <w:spacing w:val="-6"/>
        </w:rPr>
        <w:t xml:space="preserve"> </w:t>
      </w:r>
      <w:r>
        <w:t>their</w:t>
      </w:r>
      <w:r>
        <w:rPr>
          <w:spacing w:val="-4"/>
        </w:rPr>
        <w:t xml:space="preserve"> </w:t>
      </w:r>
      <w:r>
        <w:t>audit</w:t>
      </w:r>
      <w:r>
        <w:rPr>
          <w:spacing w:val="-6"/>
        </w:rPr>
        <w:t xml:space="preserve"> </w:t>
      </w:r>
      <w:r>
        <w:rPr>
          <w:spacing w:val="-2"/>
        </w:rPr>
        <w:t>work.</w:t>
      </w:r>
    </w:p>
    <w:p w14:paraId="43565305" w14:textId="77777777" w:rsidR="00C020C4" w:rsidRDefault="00715403">
      <w:pPr>
        <w:pStyle w:val="ListParagraph"/>
        <w:numPr>
          <w:ilvl w:val="0"/>
          <w:numId w:val="5"/>
        </w:numPr>
        <w:tabs>
          <w:tab w:val="left" w:pos="861"/>
        </w:tabs>
        <w:spacing w:line="267" w:lineRule="exact"/>
        <w:ind w:left="861" w:hanging="358"/>
      </w:pPr>
      <w:r>
        <w:rPr>
          <w:spacing w:val="-2"/>
        </w:rPr>
        <w:t>Confidentiality:</w:t>
      </w:r>
    </w:p>
    <w:p w14:paraId="61BBCDEA" w14:textId="77777777" w:rsidR="00C020C4" w:rsidRDefault="00715403">
      <w:pPr>
        <w:pStyle w:val="ListParagraph"/>
        <w:numPr>
          <w:ilvl w:val="1"/>
          <w:numId w:val="5"/>
        </w:numPr>
        <w:tabs>
          <w:tab w:val="left" w:pos="1581"/>
          <w:tab w:val="left" w:pos="1583"/>
        </w:tabs>
        <w:ind w:right="139"/>
      </w:pPr>
      <w:r>
        <w:t>Protection</w:t>
      </w:r>
      <w:r>
        <w:rPr>
          <w:spacing w:val="40"/>
        </w:rPr>
        <w:t xml:space="preserve"> </w:t>
      </w:r>
      <w:r>
        <w:t>of</w:t>
      </w:r>
      <w:r>
        <w:rPr>
          <w:spacing w:val="40"/>
        </w:rPr>
        <w:t xml:space="preserve"> </w:t>
      </w:r>
      <w:r>
        <w:t>sensitive</w:t>
      </w:r>
      <w:r>
        <w:rPr>
          <w:spacing w:val="40"/>
        </w:rPr>
        <w:t xml:space="preserve"> </w:t>
      </w:r>
      <w:r>
        <w:t>information:</w:t>
      </w:r>
      <w:r>
        <w:rPr>
          <w:spacing w:val="40"/>
        </w:rPr>
        <w:t xml:space="preserve"> </w:t>
      </w:r>
      <w:r>
        <w:t>Auditors</w:t>
      </w:r>
      <w:r>
        <w:rPr>
          <w:spacing w:val="40"/>
        </w:rPr>
        <w:t xml:space="preserve"> </w:t>
      </w:r>
      <w:r>
        <w:t>shall</w:t>
      </w:r>
      <w:r>
        <w:rPr>
          <w:spacing w:val="40"/>
        </w:rPr>
        <w:t xml:space="preserve"> </w:t>
      </w:r>
      <w:r>
        <w:t>protect</w:t>
      </w:r>
      <w:r>
        <w:rPr>
          <w:spacing w:val="40"/>
        </w:rPr>
        <w:t xml:space="preserve"> </w:t>
      </w:r>
      <w:r>
        <w:t>sensitive</w:t>
      </w:r>
      <w:r>
        <w:rPr>
          <w:spacing w:val="40"/>
        </w:rPr>
        <w:t xml:space="preserve"> </w:t>
      </w:r>
      <w:r>
        <w:t>information</w:t>
      </w:r>
      <w:r>
        <w:rPr>
          <w:spacing w:val="40"/>
        </w:rPr>
        <w:t xml:space="preserve"> </w:t>
      </w:r>
      <w:r>
        <w:t>and maintain confidentiality.</w:t>
      </w:r>
    </w:p>
    <w:p w14:paraId="7CD787CF" w14:textId="77777777" w:rsidR="00C020C4" w:rsidRDefault="00715403">
      <w:pPr>
        <w:pStyle w:val="ListParagraph"/>
        <w:numPr>
          <w:ilvl w:val="1"/>
          <w:numId w:val="5"/>
        </w:numPr>
        <w:tabs>
          <w:tab w:val="left" w:pos="1583"/>
        </w:tabs>
        <w:spacing w:before="1"/>
        <w:ind w:right="142"/>
      </w:pPr>
      <w:r>
        <w:t>Access to</w:t>
      </w:r>
      <w:r>
        <w:rPr>
          <w:spacing w:val="24"/>
        </w:rPr>
        <w:t xml:space="preserve"> </w:t>
      </w:r>
      <w:r>
        <w:t>confidential information: Auditors shall only access confidential information necessary for the audit.</w:t>
      </w:r>
    </w:p>
    <w:p w14:paraId="73820F6D" w14:textId="77777777" w:rsidR="00C020C4" w:rsidRDefault="00715403">
      <w:pPr>
        <w:pStyle w:val="ListParagraph"/>
        <w:numPr>
          <w:ilvl w:val="1"/>
          <w:numId w:val="5"/>
        </w:numPr>
        <w:tabs>
          <w:tab w:val="left" w:pos="1583"/>
        </w:tabs>
        <w:ind w:right="141"/>
      </w:pPr>
      <w:r>
        <w:t>Disclosure</w:t>
      </w:r>
      <w:r>
        <w:rPr>
          <w:spacing w:val="80"/>
        </w:rPr>
        <w:t xml:space="preserve"> </w:t>
      </w:r>
      <w:r>
        <w:t>of</w:t>
      </w:r>
      <w:r>
        <w:rPr>
          <w:spacing w:val="80"/>
        </w:rPr>
        <w:t xml:space="preserve"> </w:t>
      </w:r>
      <w:r>
        <w:t>confidential</w:t>
      </w:r>
      <w:r>
        <w:rPr>
          <w:spacing w:val="80"/>
        </w:rPr>
        <w:t xml:space="preserve"> </w:t>
      </w:r>
      <w:r>
        <w:t>information:</w:t>
      </w:r>
      <w:r>
        <w:rPr>
          <w:spacing w:val="80"/>
        </w:rPr>
        <w:t xml:space="preserve"> </w:t>
      </w:r>
      <w:r>
        <w:t>Auditors</w:t>
      </w:r>
      <w:r>
        <w:rPr>
          <w:spacing w:val="80"/>
        </w:rPr>
        <w:t xml:space="preserve"> </w:t>
      </w:r>
      <w:r>
        <w:t>shall</w:t>
      </w:r>
      <w:r>
        <w:rPr>
          <w:spacing w:val="80"/>
        </w:rPr>
        <w:t xml:space="preserve"> </w:t>
      </w:r>
      <w:r>
        <w:t>only</w:t>
      </w:r>
      <w:r>
        <w:rPr>
          <w:spacing w:val="80"/>
        </w:rPr>
        <w:t xml:space="preserve"> </w:t>
      </w:r>
      <w:r>
        <w:t>disclose</w:t>
      </w:r>
      <w:r>
        <w:rPr>
          <w:spacing w:val="80"/>
        </w:rPr>
        <w:t xml:space="preserve"> </w:t>
      </w:r>
      <w:r>
        <w:t>confidential</w:t>
      </w:r>
      <w:r>
        <w:rPr>
          <w:spacing w:val="40"/>
        </w:rPr>
        <w:t xml:space="preserve"> </w:t>
      </w:r>
      <w:r>
        <w:t>information with proper authorization.</w:t>
      </w:r>
    </w:p>
    <w:p w14:paraId="5F96B2EB" w14:textId="77777777" w:rsidR="00C020C4" w:rsidRDefault="00715403">
      <w:pPr>
        <w:pStyle w:val="ListParagraph"/>
        <w:numPr>
          <w:ilvl w:val="0"/>
          <w:numId w:val="5"/>
        </w:numPr>
        <w:tabs>
          <w:tab w:val="left" w:pos="861"/>
        </w:tabs>
        <w:spacing w:before="1"/>
        <w:ind w:left="861" w:hanging="358"/>
      </w:pPr>
      <w:r>
        <w:rPr>
          <w:spacing w:val="-2"/>
        </w:rPr>
        <w:t>Competence:</w:t>
      </w:r>
    </w:p>
    <w:p w14:paraId="335AD7FC" w14:textId="77777777" w:rsidR="00C020C4" w:rsidRDefault="00715403">
      <w:pPr>
        <w:pStyle w:val="ListParagraph"/>
        <w:numPr>
          <w:ilvl w:val="1"/>
          <w:numId w:val="5"/>
        </w:numPr>
        <w:tabs>
          <w:tab w:val="left" w:pos="1581"/>
          <w:tab w:val="left" w:pos="1583"/>
        </w:tabs>
        <w:ind w:right="141"/>
      </w:pPr>
      <w:r>
        <w:t>Professional development:</w:t>
      </w:r>
      <w:r>
        <w:rPr>
          <w:spacing w:val="-1"/>
        </w:rPr>
        <w:t xml:space="preserve"> </w:t>
      </w:r>
      <w:r>
        <w:t>Auditor shall</w:t>
      </w:r>
      <w:r>
        <w:rPr>
          <w:spacing w:val="-2"/>
        </w:rPr>
        <w:t xml:space="preserve"> </w:t>
      </w:r>
      <w:r>
        <w:t>engage</w:t>
      </w:r>
      <w:r>
        <w:rPr>
          <w:spacing w:val="-1"/>
        </w:rPr>
        <w:t xml:space="preserve"> </w:t>
      </w:r>
      <w:r>
        <w:t>in</w:t>
      </w:r>
      <w:r>
        <w:rPr>
          <w:spacing w:val="-3"/>
        </w:rPr>
        <w:t xml:space="preserve"> </w:t>
      </w:r>
      <w:r>
        <w:t>ongoing professional</w:t>
      </w:r>
      <w:r>
        <w:rPr>
          <w:spacing w:val="-2"/>
        </w:rPr>
        <w:t xml:space="preserve"> </w:t>
      </w:r>
      <w:r>
        <w:t>development</w:t>
      </w:r>
      <w:r>
        <w:rPr>
          <w:spacing w:val="-1"/>
        </w:rPr>
        <w:t xml:space="preserve"> </w:t>
      </w:r>
      <w:r>
        <w:t>to maintain their competence.</w:t>
      </w:r>
    </w:p>
    <w:p w14:paraId="3F1CA6A1" w14:textId="77777777" w:rsidR="00C020C4" w:rsidRDefault="00715403">
      <w:pPr>
        <w:pStyle w:val="ListParagraph"/>
        <w:numPr>
          <w:ilvl w:val="1"/>
          <w:numId w:val="5"/>
        </w:numPr>
        <w:tabs>
          <w:tab w:val="left" w:pos="1583"/>
        </w:tabs>
        <w:ind w:right="138"/>
      </w:pPr>
      <w:r>
        <w:t>Technical expertise: Auditor shall possess the necessary technical expertise to perform the audit.</w:t>
      </w:r>
    </w:p>
    <w:p w14:paraId="49313E49" w14:textId="77777777" w:rsidR="00C020C4" w:rsidRDefault="00715403">
      <w:pPr>
        <w:pStyle w:val="ListParagraph"/>
        <w:numPr>
          <w:ilvl w:val="1"/>
          <w:numId w:val="5"/>
        </w:numPr>
        <w:tabs>
          <w:tab w:val="left" w:pos="1583"/>
        </w:tabs>
        <w:ind w:right="142"/>
      </w:pPr>
      <w:r>
        <w:t>Assignment</w:t>
      </w:r>
      <w:r>
        <w:rPr>
          <w:spacing w:val="40"/>
        </w:rPr>
        <w:t xml:space="preserve"> </w:t>
      </w:r>
      <w:r>
        <w:t>of</w:t>
      </w:r>
      <w:r>
        <w:rPr>
          <w:spacing w:val="40"/>
        </w:rPr>
        <w:t xml:space="preserve"> </w:t>
      </w:r>
      <w:r>
        <w:t>tasks:</w:t>
      </w:r>
      <w:r>
        <w:rPr>
          <w:spacing w:val="65"/>
        </w:rPr>
        <w:t xml:space="preserve"> </w:t>
      </w:r>
      <w:r>
        <w:t>Auditor</w:t>
      </w:r>
      <w:r>
        <w:rPr>
          <w:spacing w:val="40"/>
        </w:rPr>
        <w:t xml:space="preserve"> </w:t>
      </w:r>
      <w:r>
        <w:t>shall</w:t>
      </w:r>
      <w:r>
        <w:rPr>
          <w:spacing w:val="40"/>
        </w:rPr>
        <w:t xml:space="preserve"> </w:t>
      </w:r>
      <w:r>
        <w:t>assign</w:t>
      </w:r>
      <w:r>
        <w:rPr>
          <w:spacing w:val="40"/>
        </w:rPr>
        <w:t xml:space="preserve"> </w:t>
      </w:r>
      <w:r>
        <w:t>tasks</w:t>
      </w:r>
      <w:r>
        <w:rPr>
          <w:spacing w:val="65"/>
        </w:rPr>
        <w:t xml:space="preserve"> </w:t>
      </w:r>
      <w:r>
        <w:t>to</w:t>
      </w:r>
      <w:r>
        <w:rPr>
          <w:spacing w:val="40"/>
        </w:rPr>
        <w:t xml:space="preserve"> </w:t>
      </w:r>
      <w:r>
        <w:t>team</w:t>
      </w:r>
      <w:r>
        <w:rPr>
          <w:spacing w:val="40"/>
        </w:rPr>
        <w:t xml:space="preserve"> </w:t>
      </w:r>
      <w:r>
        <w:t>members</w:t>
      </w:r>
      <w:r>
        <w:rPr>
          <w:spacing w:val="40"/>
        </w:rPr>
        <w:t xml:space="preserve"> </w:t>
      </w:r>
      <w:r>
        <w:t>based</w:t>
      </w:r>
      <w:r>
        <w:rPr>
          <w:spacing w:val="40"/>
        </w:rPr>
        <w:t xml:space="preserve"> </w:t>
      </w:r>
      <w:r>
        <w:t>on</w:t>
      </w:r>
      <w:r>
        <w:rPr>
          <w:spacing w:val="40"/>
        </w:rPr>
        <w:t xml:space="preserve"> </w:t>
      </w:r>
      <w:r>
        <w:t>their</w:t>
      </w:r>
      <w:r>
        <w:rPr>
          <w:spacing w:val="40"/>
        </w:rPr>
        <w:t xml:space="preserve"> </w:t>
      </w:r>
      <w:r>
        <w:t>competence and expertise.</w:t>
      </w:r>
    </w:p>
    <w:p w14:paraId="012F6185" w14:textId="77777777" w:rsidR="00C020C4" w:rsidRDefault="00715403">
      <w:pPr>
        <w:pStyle w:val="ListParagraph"/>
        <w:numPr>
          <w:ilvl w:val="0"/>
          <w:numId w:val="5"/>
        </w:numPr>
        <w:tabs>
          <w:tab w:val="left" w:pos="861"/>
        </w:tabs>
        <w:ind w:left="861" w:hanging="358"/>
      </w:pPr>
      <w:r>
        <w:rPr>
          <w:spacing w:val="-2"/>
        </w:rPr>
        <w:t>Responsibilities:</w:t>
      </w:r>
    </w:p>
    <w:p w14:paraId="11BCED7B" w14:textId="77777777" w:rsidR="00C020C4" w:rsidRDefault="00715403">
      <w:pPr>
        <w:pStyle w:val="ListParagraph"/>
        <w:numPr>
          <w:ilvl w:val="1"/>
          <w:numId w:val="5"/>
        </w:numPr>
        <w:tabs>
          <w:tab w:val="left" w:pos="1581"/>
          <w:tab w:val="left" w:pos="1583"/>
        </w:tabs>
        <w:ind w:right="140"/>
      </w:pPr>
      <w:r>
        <w:t xml:space="preserve">Compliance with laws and regulations: Auditor shall comply with all applicable laws and </w:t>
      </w:r>
      <w:r>
        <w:rPr>
          <w:spacing w:val="-2"/>
        </w:rPr>
        <w:t>regulations.</w:t>
      </w:r>
    </w:p>
    <w:p w14:paraId="17EF4A13" w14:textId="77777777" w:rsidR="00C020C4" w:rsidRDefault="00715403">
      <w:pPr>
        <w:pStyle w:val="ListParagraph"/>
        <w:numPr>
          <w:ilvl w:val="1"/>
          <w:numId w:val="5"/>
        </w:numPr>
        <w:tabs>
          <w:tab w:val="left" w:pos="1583"/>
        </w:tabs>
        <w:ind w:right="142"/>
      </w:pPr>
      <w:r>
        <w:t>Compliance</w:t>
      </w:r>
      <w:r>
        <w:rPr>
          <w:spacing w:val="79"/>
        </w:rPr>
        <w:t xml:space="preserve"> </w:t>
      </w:r>
      <w:r>
        <w:t>with</w:t>
      </w:r>
      <w:r>
        <w:rPr>
          <w:spacing w:val="78"/>
        </w:rPr>
        <w:t xml:space="preserve"> </w:t>
      </w:r>
      <w:r>
        <w:t>auditing</w:t>
      </w:r>
      <w:r>
        <w:rPr>
          <w:spacing w:val="80"/>
        </w:rPr>
        <w:t xml:space="preserve"> </w:t>
      </w:r>
      <w:r>
        <w:t>standards:</w:t>
      </w:r>
      <w:r>
        <w:rPr>
          <w:spacing w:val="79"/>
        </w:rPr>
        <w:t xml:space="preserve"> </w:t>
      </w:r>
      <w:r>
        <w:t>Auditor</w:t>
      </w:r>
      <w:r>
        <w:rPr>
          <w:spacing w:val="78"/>
        </w:rPr>
        <w:t xml:space="preserve"> </w:t>
      </w:r>
      <w:r>
        <w:t>shall</w:t>
      </w:r>
      <w:r>
        <w:rPr>
          <w:spacing w:val="78"/>
        </w:rPr>
        <w:t xml:space="preserve"> </w:t>
      </w:r>
      <w:r>
        <w:t>comply</w:t>
      </w:r>
      <w:r>
        <w:rPr>
          <w:spacing w:val="79"/>
        </w:rPr>
        <w:t xml:space="preserve"> </w:t>
      </w:r>
      <w:r>
        <w:t>with</w:t>
      </w:r>
      <w:r>
        <w:rPr>
          <w:spacing w:val="80"/>
        </w:rPr>
        <w:t xml:space="preserve"> </w:t>
      </w:r>
      <w:r>
        <w:t>relevant</w:t>
      </w:r>
      <w:r>
        <w:rPr>
          <w:spacing w:val="80"/>
        </w:rPr>
        <w:t xml:space="preserve"> </w:t>
      </w:r>
      <w:r>
        <w:t>auditing standards and guidelines.</w:t>
      </w:r>
    </w:p>
    <w:p w14:paraId="51F97755" w14:textId="77777777" w:rsidR="00C020C4" w:rsidRDefault="00715403">
      <w:pPr>
        <w:pStyle w:val="ListParagraph"/>
        <w:numPr>
          <w:ilvl w:val="1"/>
          <w:numId w:val="5"/>
        </w:numPr>
        <w:tabs>
          <w:tab w:val="left" w:pos="1583"/>
        </w:tabs>
        <w:spacing w:before="3" w:line="237" w:lineRule="auto"/>
        <w:ind w:right="141"/>
      </w:pPr>
      <w:r>
        <w:t xml:space="preserve">Reporting of irregularities: Auditor shall report any irregularities or unethical </w:t>
      </w:r>
      <w:proofErr w:type="spellStart"/>
      <w:r>
        <w:t>behaviour</w:t>
      </w:r>
      <w:proofErr w:type="spellEnd"/>
      <w:r>
        <w:t xml:space="preserve"> to the appropriate authorities.</w:t>
      </w:r>
    </w:p>
    <w:p w14:paraId="6A63D174" w14:textId="77777777" w:rsidR="00C020C4" w:rsidRDefault="00715403">
      <w:pPr>
        <w:pStyle w:val="ListParagraph"/>
        <w:numPr>
          <w:ilvl w:val="0"/>
          <w:numId w:val="5"/>
        </w:numPr>
        <w:tabs>
          <w:tab w:val="left" w:pos="861"/>
        </w:tabs>
        <w:spacing w:before="1"/>
        <w:ind w:left="861" w:hanging="358"/>
      </w:pPr>
      <w:r>
        <w:t>Professional</w:t>
      </w:r>
      <w:r>
        <w:rPr>
          <w:spacing w:val="-7"/>
        </w:rPr>
        <w:t xml:space="preserve"> </w:t>
      </w:r>
      <w:proofErr w:type="spellStart"/>
      <w:r>
        <w:rPr>
          <w:spacing w:val="-2"/>
        </w:rPr>
        <w:t>Behaviour</w:t>
      </w:r>
      <w:proofErr w:type="spellEnd"/>
      <w:r>
        <w:rPr>
          <w:spacing w:val="-2"/>
        </w:rPr>
        <w:t>:</w:t>
      </w:r>
    </w:p>
    <w:p w14:paraId="126741EF" w14:textId="77777777" w:rsidR="00C020C4" w:rsidRDefault="00715403">
      <w:pPr>
        <w:pStyle w:val="ListParagraph"/>
        <w:numPr>
          <w:ilvl w:val="1"/>
          <w:numId w:val="5"/>
        </w:numPr>
        <w:tabs>
          <w:tab w:val="left" w:pos="1581"/>
          <w:tab w:val="left" w:pos="1583"/>
        </w:tabs>
        <w:spacing w:before="1"/>
        <w:ind w:right="141"/>
      </w:pPr>
      <w:r>
        <w:t>Respect for</w:t>
      </w:r>
      <w:r>
        <w:rPr>
          <w:spacing w:val="-3"/>
        </w:rPr>
        <w:t xml:space="preserve"> </w:t>
      </w:r>
      <w:r>
        <w:t>colleagues and</w:t>
      </w:r>
      <w:r>
        <w:rPr>
          <w:spacing w:val="-4"/>
        </w:rPr>
        <w:t xml:space="preserve"> </w:t>
      </w:r>
      <w:r>
        <w:t>stakeholders: Auditor</w:t>
      </w:r>
      <w:r>
        <w:rPr>
          <w:spacing w:val="-1"/>
        </w:rPr>
        <w:t xml:space="preserve"> </w:t>
      </w:r>
      <w:r>
        <w:t>shall</w:t>
      </w:r>
      <w:r>
        <w:rPr>
          <w:spacing w:val="-4"/>
        </w:rPr>
        <w:t xml:space="preserve"> </w:t>
      </w:r>
      <w:r>
        <w:t>treat colleagues and</w:t>
      </w:r>
      <w:r>
        <w:rPr>
          <w:spacing w:val="-1"/>
        </w:rPr>
        <w:t xml:space="preserve"> </w:t>
      </w:r>
      <w:r>
        <w:t>stakeholders with respect and professionalism.</w:t>
      </w:r>
    </w:p>
    <w:p w14:paraId="1E592BCB" w14:textId="77777777" w:rsidR="00C020C4" w:rsidRDefault="00715403">
      <w:pPr>
        <w:pStyle w:val="ListParagraph"/>
        <w:numPr>
          <w:ilvl w:val="1"/>
          <w:numId w:val="5"/>
        </w:numPr>
        <w:tabs>
          <w:tab w:val="left" w:pos="1583"/>
        </w:tabs>
        <w:ind w:right="137"/>
      </w:pPr>
      <w:r>
        <w:t>Avoidance</w:t>
      </w:r>
      <w:r>
        <w:rPr>
          <w:spacing w:val="-9"/>
        </w:rPr>
        <w:t xml:space="preserve"> </w:t>
      </w:r>
      <w:r>
        <w:t>of</w:t>
      </w:r>
      <w:r>
        <w:rPr>
          <w:spacing w:val="-8"/>
        </w:rPr>
        <w:t xml:space="preserve"> </w:t>
      </w:r>
      <w:r>
        <w:t>harassment</w:t>
      </w:r>
      <w:r>
        <w:rPr>
          <w:spacing w:val="-10"/>
        </w:rPr>
        <w:t xml:space="preserve"> </w:t>
      </w:r>
      <w:r>
        <w:t>and</w:t>
      </w:r>
      <w:r>
        <w:rPr>
          <w:spacing w:val="-8"/>
        </w:rPr>
        <w:t xml:space="preserve"> </w:t>
      </w:r>
      <w:r>
        <w:t>bullying:</w:t>
      </w:r>
      <w:r>
        <w:rPr>
          <w:spacing w:val="-7"/>
        </w:rPr>
        <w:t xml:space="preserve"> </w:t>
      </w:r>
      <w:r>
        <w:t>Auditor</w:t>
      </w:r>
      <w:r>
        <w:rPr>
          <w:spacing w:val="-8"/>
        </w:rPr>
        <w:t xml:space="preserve"> </w:t>
      </w:r>
      <w:r>
        <w:t>shall</w:t>
      </w:r>
      <w:r>
        <w:rPr>
          <w:spacing w:val="-10"/>
        </w:rPr>
        <w:t xml:space="preserve"> </w:t>
      </w:r>
      <w:r>
        <w:t>avoid</w:t>
      </w:r>
      <w:r>
        <w:rPr>
          <w:spacing w:val="-11"/>
        </w:rPr>
        <w:t xml:space="preserve"> </w:t>
      </w:r>
      <w:r>
        <w:t>harassment</w:t>
      </w:r>
      <w:r>
        <w:rPr>
          <w:spacing w:val="-10"/>
        </w:rPr>
        <w:t xml:space="preserve"> </w:t>
      </w:r>
      <w:r>
        <w:t>and</w:t>
      </w:r>
      <w:r>
        <w:rPr>
          <w:spacing w:val="-8"/>
        </w:rPr>
        <w:t xml:space="preserve"> </w:t>
      </w:r>
      <w:r>
        <w:t>bullying</w:t>
      </w:r>
      <w:r>
        <w:rPr>
          <w:spacing w:val="-8"/>
        </w:rPr>
        <w:t xml:space="preserve"> </w:t>
      </w:r>
      <w:r>
        <w:t>in</w:t>
      </w:r>
      <w:r>
        <w:rPr>
          <w:spacing w:val="-9"/>
        </w:rPr>
        <w:t xml:space="preserve"> </w:t>
      </w:r>
      <w:r>
        <w:t xml:space="preserve">the </w:t>
      </w:r>
      <w:r>
        <w:rPr>
          <w:spacing w:val="-2"/>
        </w:rPr>
        <w:t>workplace.</w:t>
      </w:r>
    </w:p>
    <w:p w14:paraId="5DF1C68A" w14:textId="77777777" w:rsidR="00C020C4" w:rsidRDefault="00715403">
      <w:pPr>
        <w:pStyle w:val="ListParagraph"/>
        <w:numPr>
          <w:ilvl w:val="1"/>
          <w:numId w:val="5"/>
        </w:numPr>
        <w:tabs>
          <w:tab w:val="left" w:pos="1583"/>
        </w:tabs>
        <w:spacing w:before="1"/>
      </w:pPr>
      <w:r>
        <w:t>Maintenance</w:t>
      </w:r>
      <w:r>
        <w:rPr>
          <w:spacing w:val="42"/>
        </w:rPr>
        <w:t xml:space="preserve"> </w:t>
      </w:r>
      <w:r>
        <w:t>of</w:t>
      </w:r>
      <w:r>
        <w:rPr>
          <w:spacing w:val="45"/>
        </w:rPr>
        <w:t xml:space="preserve"> </w:t>
      </w:r>
      <w:r>
        <w:t>professional</w:t>
      </w:r>
      <w:r>
        <w:rPr>
          <w:spacing w:val="45"/>
        </w:rPr>
        <w:t xml:space="preserve"> </w:t>
      </w:r>
      <w:r>
        <w:t>records:</w:t>
      </w:r>
      <w:r>
        <w:rPr>
          <w:spacing w:val="42"/>
        </w:rPr>
        <w:t xml:space="preserve"> </w:t>
      </w:r>
      <w:r>
        <w:t>Auditor</w:t>
      </w:r>
      <w:r>
        <w:rPr>
          <w:spacing w:val="42"/>
        </w:rPr>
        <w:t xml:space="preserve"> </w:t>
      </w:r>
      <w:r>
        <w:t>shall</w:t>
      </w:r>
      <w:r>
        <w:rPr>
          <w:spacing w:val="42"/>
        </w:rPr>
        <w:t xml:space="preserve"> </w:t>
      </w:r>
      <w:r>
        <w:t>maintain</w:t>
      </w:r>
      <w:r>
        <w:rPr>
          <w:spacing w:val="45"/>
        </w:rPr>
        <w:t xml:space="preserve"> </w:t>
      </w:r>
      <w:r>
        <w:t>accurate</w:t>
      </w:r>
      <w:r>
        <w:rPr>
          <w:spacing w:val="43"/>
        </w:rPr>
        <w:t xml:space="preserve"> </w:t>
      </w:r>
      <w:r>
        <w:t>and</w:t>
      </w:r>
      <w:r>
        <w:rPr>
          <w:spacing w:val="44"/>
        </w:rPr>
        <w:t xml:space="preserve"> </w:t>
      </w:r>
      <w:r>
        <w:rPr>
          <w:spacing w:val="-2"/>
        </w:rPr>
        <w:t>complete</w:t>
      </w:r>
    </w:p>
    <w:p w14:paraId="1F5A7407" w14:textId="77777777" w:rsidR="00C020C4" w:rsidRDefault="00715403">
      <w:pPr>
        <w:pStyle w:val="BodyText"/>
        <w:spacing w:before="183"/>
        <w:ind w:right="136"/>
        <w:jc w:val="right"/>
      </w:pPr>
      <w:r>
        <w:t>Page</w:t>
      </w:r>
      <w:r>
        <w:rPr>
          <w:spacing w:val="-4"/>
        </w:rPr>
        <w:t xml:space="preserve"> </w:t>
      </w:r>
      <w:r>
        <w:t>29</w:t>
      </w:r>
      <w:r>
        <w:rPr>
          <w:spacing w:val="-1"/>
        </w:rPr>
        <w:t xml:space="preserve"> </w:t>
      </w:r>
      <w:r>
        <w:t>of</w:t>
      </w:r>
      <w:r>
        <w:rPr>
          <w:spacing w:val="-2"/>
        </w:rPr>
        <w:t xml:space="preserve"> </w:t>
      </w:r>
      <w:r>
        <w:rPr>
          <w:spacing w:val="-5"/>
        </w:rPr>
        <w:t>34</w:t>
      </w:r>
    </w:p>
    <w:p w14:paraId="6C21E67D" w14:textId="77777777" w:rsidR="00C020C4" w:rsidRDefault="00C020C4">
      <w:pPr>
        <w:pStyle w:val="BodyText"/>
        <w:jc w:val="right"/>
        <w:sectPr w:rsidR="00C020C4">
          <w:pgSz w:w="11910" w:h="16850"/>
          <w:pgMar w:top="1260" w:right="992" w:bottom="280" w:left="1275" w:header="720" w:footer="720" w:gutter="0"/>
          <w:cols w:space="720"/>
        </w:sectPr>
      </w:pPr>
    </w:p>
    <w:p w14:paraId="6B944138" w14:textId="77777777" w:rsidR="00C020C4" w:rsidRDefault="00715403">
      <w:pPr>
        <w:pStyle w:val="BodyText"/>
        <w:spacing w:before="41"/>
        <w:ind w:left="1583"/>
      </w:pPr>
      <w:r>
        <w:rPr>
          <w:noProof/>
        </w:rPr>
        <w:lastRenderedPageBreak/>
        <w:drawing>
          <wp:anchor distT="0" distB="0" distL="0" distR="0" simplePos="0" relativeHeight="251675648" behindDoc="1" locked="0" layoutInCell="1" allowOverlap="1" wp14:anchorId="6A9F9D55" wp14:editId="07BCD543">
            <wp:simplePos x="0" y="0"/>
            <wp:positionH relativeFrom="page">
              <wp:posOffset>50800</wp:posOffset>
            </wp:positionH>
            <wp:positionV relativeFrom="page">
              <wp:posOffset>53974</wp:posOffset>
            </wp:positionV>
            <wp:extent cx="6810011" cy="10639933"/>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6810011" cy="10639933"/>
                    </a:xfrm>
                    <a:prstGeom prst="rect">
                      <a:avLst/>
                    </a:prstGeom>
                  </pic:spPr>
                </pic:pic>
              </a:graphicData>
            </a:graphic>
          </wp:anchor>
        </w:drawing>
      </w:r>
      <w:r>
        <w:t>professional</w:t>
      </w:r>
      <w:r>
        <w:rPr>
          <w:spacing w:val="-5"/>
        </w:rPr>
        <w:t xml:space="preserve"> </w:t>
      </w:r>
      <w:r>
        <w:rPr>
          <w:spacing w:val="-2"/>
        </w:rPr>
        <w:t>records.</w:t>
      </w:r>
    </w:p>
    <w:p w14:paraId="3196EC45" w14:textId="77777777" w:rsidR="00C020C4" w:rsidRDefault="00715403">
      <w:pPr>
        <w:pStyle w:val="ListParagraph"/>
        <w:numPr>
          <w:ilvl w:val="0"/>
          <w:numId w:val="5"/>
        </w:numPr>
        <w:tabs>
          <w:tab w:val="left" w:pos="861"/>
        </w:tabs>
        <w:spacing w:before="1"/>
        <w:ind w:left="861" w:hanging="358"/>
      </w:pPr>
      <w:r>
        <w:rPr>
          <w:spacing w:val="-2"/>
        </w:rPr>
        <w:t>Accountability:</w:t>
      </w:r>
    </w:p>
    <w:p w14:paraId="05F2CE57" w14:textId="77777777" w:rsidR="00C020C4" w:rsidRDefault="00715403">
      <w:pPr>
        <w:pStyle w:val="ListParagraph"/>
        <w:numPr>
          <w:ilvl w:val="1"/>
          <w:numId w:val="5"/>
        </w:numPr>
        <w:tabs>
          <w:tab w:val="left" w:pos="1581"/>
          <w:tab w:val="left" w:pos="1583"/>
        </w:tabs>
        <w:ind w:right="140"/>
      </w:pPr>
      <w:r>
        <w:t>Accountability</w:t>
      </w:r>
      <w:r>
        <w:rPr>
          <w:spacing w:val="32"/>
        </w:rPr>
        <w:t xml:space="preserve"> </w:t>
      </w:r>
      <w:r>
        <w:t>for</w:t>
      </w:r>
      <w:r>
        <w:rPr>
          <w:spacing w:val="32"/>
        </w:rPr>
        <w:t xml:space="preserve"> </w:t>
      </w:r>
      <w:r>
        <w:t>Audit</w:t>
      </w:r>
      <w:r>
        <w:rPr>
          <w:spacing w:val="30"/>
        </w:rPr>
        <w:t xml:space="preserve"> </w:t>
      </w:r>
      <w:r>
        <w:t>Work:</w:t>
      </w:r>
      <w:r>
        <w:rPr>
          <w:spacing w:val="32"/>
        </w:rPr>
        <w:t xml:space="preserve"> </w:t>
      </w:r>
      <w:r>
        <w:t>Auditor</w:t>
      </w:r>
      <w:r>
        <w:rPr>
          <w:spacing w:val="32"/>
        </w:rPr>
        <w:t xml:space="preserve"> </w:t>
      </w:r>
      <w:r>
        <w:t>shall</w:t>
      </w:r>
      <w:r>
        <w:rPr>
          <w:spacing w:val="31"/>
        </w:rPr>
        <w:t xml:space="preserve"> </w:t>
      </w:r>
      <w:r>
        <w:t>be</w:t>
      </w:r>
      <w:r>
        <w:rPr>
          <w:spacing w:val="32"/>
        </w:rPr>
        <w:t xml:space="preserve"> </w:t>
      </w:r>
      <w:r>
        <w:t>accountable</w:t>
      </w:r>
      <w:r>
        <w:rPr>
          <w:spacing w:val="32"/>
        </w:rPr>
        <w:t xml:space="preserve"> </w:t>
      </w:r>
      <w:r>
        <w:t>for</w:t>
      </w:r>
      <w:r>
        <w:rPr>
          <w:spacing w:val="32"/>
        </w:rPr>
        <w:t xml:space="preserve"> </w:t>
      </w:r>
      <w:r>
        <w:t>their</w:t>
      </w:r>
      <w:r>
        <w:rPr>
          <w:spacing w:val="31"/>
        </w:rPr>
        <w:t xml:space="preserve"> </w:t>
      </w:r>
      <w:r>
        <w:t>audit</w:t>
      </w:r>
      <w:r>
        <w:rPr>
          <w:spacing w:val="30"/>
        </w:rPr>
        <w:t xml:space="preserve"> </w:t>
      </w:r>
      <w:r>
        <w:t>work</w:t>
      </w:r>
      <w:r>
        <w:rPr>
          <w:spacing w:val="32"/>
        </w:rPr>
        <w:t xml:space="preserve"> </w:t>
      </w:r>
      <w:r>
        <w:t xml:space="preserve">and </w:t>
      </w:r>
      <w:r>
        <w:rPr>
          <w:spacing w:val="-2"/>
        </w:rPr>
        <w:t>conclusions.</w:t>
      </w:r>
    </w:p>
    <w:p w14:paraId="4EE286B8" w14:textId="77777777" w:rsidR="00C020C4" w:rsidRDefault="00715403">
      <w:pPr>
        <w:pStyle w:val="ListParagraph"/>
        <w:numPr>
          <w:ilvl w:val="1"/>
          <w:numId w:val="5"/>
        </w:numPr>
        <w:tabs>
          <w:tab w:val="left" w:pos="1583"/>
        </w:tabs>
        <w:spacing w:before="1"/>
        <w:ind w:right="141"/>
      </w:pPr>
      <w:r>
        <w:t>Transparency</w:t>
      </w:r>
      <w:r>
        <w:rPr>
          <w:spacing w:val="40"/>
        </w:rPr>
        <w:t xml:space="preserve"> </w:t>
      </w:r>
      <w:r>
        <w:t>in</w:t>
      </w:r>
      <w:r>
        <w:rPr>
          <w:spacing w:val="40"/>
        </w:rPr>
        <w:t xml:space="preserve"> </w:t>
      </w:r>
      <w:r>
        <w:t>audit</w:t>
      </w:r>
      <w:r>
        <w:rPr>
          <w:spacing w:val="40"/>
        </w:rPr>
        <w:t xml:space="preserve"> </w:t>
      </w:r>
      <w:r>
        <w:t>processes:</w:t>
      </w:r>
      <w:r>
        <w:rPr>
          <w:spacing w:val="40"/>
        </w:rPr>
        <w:t xml:space="preserve"> </w:t>
      </w:r>
      <w:r>
        <w:t>Auditor</w:t>
      </w:r>
      <w:r>
        <w:rPr>
          <w:spacing w:val="40"/>
        </w:rPr>
        <w:t xml:space="preserve"> </w:t>
      </w:r>
      <w:r>
        <w:t>shall</w:t>
      </w:r>
      <w:r>
        <w:rPr>
          <w:spacing w:val="40"/>
        </w:rPr>
        <w:t xml:space="preserve"> </w:t>
      </w:r>
      <w:r>
        <w:t>maintain</w:t>
      </w:r>
      <w:r>
        <w:rPr>
          <w:spacing w:val="40"/>
        </w:rPr>
        <w:t xml:space="preserve"> </w:t>
      </w:r>
      <w:r>
        <w:t>transparency</w:t>
      </w:r>
      <w:r>
        <w:rPr>
          <w:spacing w:val="40"/>
        </w:rPr>
        <w:t xml:space="preserve"> </w:t>
      </w:r>
      <w:r>
        <w:t>in</w:t>
      </w:r>
      <w:r>
        <w:rPr>
          <w:spacing w:val="40"/>
        </w:rPr>
        <w:t xml:space="preserve"> </w:t>
      </w:r>
      <w:r>
        <w:t>their</w:t>
      </w:r>
      <w:r>
        <w:rPr>
          <w:spacing w:val="40"/>
        </w:rPr>
        <w:t xml:space="preserve"> </w:t>
      </w:r>
      <w:r>
        <w:t>audit processes and procedures.</w:t>
      </w:r>
    </w:p>
    <w:p w14:paraId="635713A3" w14:textId="77777777" w:rsidR="00C020C4" w:rsidRDefault="00715403">
      <w:pPr>
        <w:pStyle w:val="ListParagraph"/>
        <w:numPr>
          <w:ilvl w:val="1"/>
          <w:numId w:val="5"/>
        </w:numPr>
        <w:tabs>
          <w:tab w:val="left" w:pos="1583"/>
        </w:tabs>
        <w:ind w:right="139"/>
      </w:pPr>
      <w:r>
        <w:t>Responding</w:t>
      </w:r>
      <w:r>
        <w:rPr>
          <w:spacing w:val="40"/>
        </w:rPr>
        <w:t xml:space="preserve"> </w:t>
      </w:r>
      <w:r>
        <w:t>to</w:t>
      </w:r>
      <w:r>
        <w:rPr>
          <w:spacing w:val="40"/>
        </w:rPr>
        <w:t xml:space="preserve"> </w:t>
      </w:r>
      <w:r>
        <w:t>complaints</w:t>
      </w:r>
      <w:r>
        <w:rPr>
          <w:spacing w:val="40"/>
        </w:rPr>
        <w:t xml:space="preserve"> </w:t>
      </w:r>
      <w:r>
        <w:t>and</w:t>
      </w:r>
      <w:r>
        <w:rPr>
          <w:spacing w:val="40"/>
        </w:rPr>
        <w:t xml:space="preserve"> </w:t>
      </w:r>
      <w:r>
        <w:t>criticisms:</w:t>
      </w:r>
      <w:r>
        <w:rPr>
          <w:spacing w:val="40"/>
        </w:rPr>
        <w:t xml:space="preserve"> </w:t>
      </w:r>
      <w:r>
        <w:t>Auditor</w:t>
      </w:r>
      <w:r>
        <w:rPr>
          <w:spacing w:val="40"/>
        </w:rPr>
        <w:t xml:space="preserve"> </w:t>
      </w:r>
      <w:r>
        <w:t>shall</w:t>
      </w:r>
      <w:r>
        <w:rPr>
          <w:spacing w:val="40"/>
        </w:rPr>
        <w:t xml:space="preserve"> </w:t>
      </w:r>
      <w:r>
        <w:t>respond</w:t>
      </w:r>
      <w:r>
        <w:rPr>
          <w:spacing w:val="40"/>
        </w:rPr>
        <w:t xml:space="preserve"> </w:t>
      </w:r>
      <w:r>
        <w:t>to</w:t>
      </w:r>
      <w:r>
        <w:rPr>
          <w:spacing w:val="40"/>
        </w:rPr>
        <w:t xml:space="preserve"> </w:t>
      </w:r>
      <w:r>
        <w:t>complaints</w:t>
      </w:r>
      <w:r>
        <w:rPr>
          <w:spacing w:val="40"/>
        </w:rPr>
        <w:t xml:space="preserve"> </w:t>
      </w:r>
      <w:r>
        <w:t>and criticisms in a professional and timely manner.</w:t>
      </w:r>
    </w:p>
    <w:p w14:paraId="1E994968" w14:textId="77777777" w:rsidR="00C020C4" w:rsidRDefault="00715403">
      <w:pPr>
        <w:pStyle w:val="BodyText"/>
        <w:spacing w:before="267"/>
        <w:ind w:left="143"/>
        <w:jc w:val="both"/>
      </w:pPr>
      <w:r>
        <w:rPr>
          <w:u w:val="single"/>
        </w:rPr>
        <w:t>Audit</w:t>
      </w:r>
      <w:r>
        <w:rPr>
          <w:spacing w:val="-4"/>
          <w:u w:val="single"/>
        </w:rPr>
        <w:t xml:space="preserve"> </w:t>
      </w:r>
      <w:r>
        <w:rPr>
          <w:spacing w:val="-2"/>
          <w:u w:val="single"/>
        </w:rPr>
        <w:t>Process:</w:t>
      </w:r>
    </w:p>
    <w:p w14:paraId="79A1D18D" w14:textId="77777777" w:rsidR="00C020C4" w:rsidRDefault="00715403">
      <w:pPr>
        <w:pStyle w:val="BodyText"/>
        <w:ind w:left="143" w:right="139"/>
        <w:jc w:val="both"/>
      </w:pPr>
      <w:r>
        <w:t>Audit process includes checking, verifying and validating documents presented by the auditee in accordance</w:t>
      </w:r>
      <w:r>
        <w:rPr>
          <w:spacing w:val="-13"/>
        </w:rPr>
        <w:t xml:space="preserve"> </w:t>
      </w:r>
      <w:r>
        <w:t>with</w:t>
      </w:r>
      <w:r>
        <w:rPr>
          <w:spacing w:val="-12"/>
        </w:rPr>
        <w:t xml:space="preserve"> </w:t>
      </w:r>
      <w:r>
        <w:t>the</w:t>
      </w:r>
      <w:r>
        <w:rPr>
          <w:spacing w:val="-11"/>
        </w:rPr>
        <w:t xml:space="preserve"> </w:t>
      </w:r>
      <w:r>
        <w:t>scope</w:t>
      </w:r>
      <w:r>
        <w:rPr>
          <w:spacing w:val="-13"/>
        </w:rPr>
        <w:t xml:space="preserve"> </w:t>
      </w:r>
      <w:r>
        <w:t>of</w:t>
      </w:r>
      <w:r>
        <w:rPr>
          <w:spacing w:val="-11"/>
        </w:rPr>
        <w:t xml:space="preserve"> </w:t>
      </w:r>
      <w:r>
        <w:t>the</w:t>
      </w:r>
      <w:r>
        <w:rPr>
          <w:spacing w:val="-13"/>
        </w:rPr>
        <w:t xml:space="preserve"> </w:t>
      </w:r>
      <w:r>
        <w:t>audit.</w:t>
      </w:r>
      <w:r>
        <w:rPr>
          <w:spacing w:val="-11"/>
        </w:rPr>
        <w:t xml:space="preserve"> </w:t>
      </w:r>
      <w:r>
        <w:t>Auditor</w:t>
      </w:r>
      <w:r>
        <w:rPr>
          <w:spacing w:val="-13"/>
        </w:rPr>
        <w:t xml:space="preserve"> </w:t>
      </w:r>
      <w:r>
        <w:t>may</w:t>
      </w:r>
      <w:r>
        <w:rPr>
          <w:spacing w:val="-10"/>
        </w:rPr>
        <w:t xml:space="preserve"> </w:t>
      </w:r>
      <w:r>
        <w:t>ask</w:t>
      </w:r>
      <w:r>
        <w:rPr>
          <w:spacing w:val="-11"/>
        </w:rPr>
        <w:t xml:space="preserve"> </w:t>
      </w:r>
      <w:r>
        <w:t>for</w:t>
      </w:r>
      <w:r>
        <w:rPr>
          <w:spacing w:val="-13"/>
        </w:rPr>
        <w:t xml:space="preserve"> </w:t>
      </w:r>
      <w:r>
        <w:t>supporting</w:t>
      </w:r>
      <w:r>
        <w:rPr>
          <w:spacing w:val="-11"/>
        </w:rPr>
        <w:t xml:space="preserve"> </w:t>
      </w:r>
      <w:r>
        <w:t>documents</w:t>
      </w:r>
      <w:r>
        <w:rPr>
          <w:spacing w:val="-13"/>
        </w:rPr>
        <w:t xml:space="preserve"> </w:t>
      </w:r>
      <w:r>
        <w:t>or</w:t>
      </w:r>
      <w:r>
        <w:rPr>
          <w:spacing w:val="-11"/>
        </w:rPr>
        <w:t xml:space="preserve"> </w:t>
      </w:r>
      <w:r>
        <w:t>evidence</w:t>
      </w:r>
      <w:r>
        <w:rPr>
          <w:spacing w:val="-11"/>
        </w:rPr>
        <w:t xml:space="preserve"> </w:t>
      </w:r>
      <w:r>
        <w:t>to</w:t>
      </w:r>
      <w:r>
        <w:rPr>
          <w:spacing w:val="-13"/>
        </w:rPr>
        <w:t xml:space="preserve"> </w:t>
      </w:r>
      <w:r>
        <w:t>validate the documents presented.</w:t>
      </w:r>
    </w:p>
    <w:p w14:paraId="4FF105F5" w14:textId="77777777" w:rsidR="00C020C4" w:rsidRDefault="00C020C4">
      <w:pPr>
        <w:pStyle w:val="BodyText"/>
        <w:spacing w:before="2"/>
      </w:pPr>
    </w:p>
    <w:p w14:paraId="6C7E6C08" w14:textId="77777777" w:rsidR="00C020C4" w:rsidRDefault="00715403">
      <w:pPr>
        <w:pStyle w:val="BodyText"/>
        <w:ind w:left="143"/>
        <w:jc w:val="both"/>
      </w:pPr>
      <w:r>
        <w:rPr>
          <w:u w:val="single"/>
        </w:rPr>
        <w:t>Audit</w:t>
      </w:r>
      <w:r>
        <w:rPr>
          <w:spacing w:val="-4"/>
          <w:u w:val="single"/>
        </w:rPr>
        <w:t xml:space="preserve"> </w:t>
      </w:r>
      <w:r>
        <w:rPr>
          <w:spacing w:val="-2"/>
          <w:u w:val="single"/>
        </w:rPr>
        <w:t>Report:</w:t>
      </w:r>
    </w:p>
    <w:p w14:paraId="49035B8D" w14:textId="77777777" w:rsidR="00C020C4" w:rsidRDefault="00715403">
      <w:pPr>
        <w:pStyle w:val="BodyText"/>
        <w:ind w:left="143" w:right="136"/>
        <w:jc w:val="both"/>
      </w:pPr>
      <w:r>
        <w:t>Audit report should be drafted in prescribed format as mentioned in Annexure-1. While drafting audit reports, use clear and concise language that is easy to understand by all stakeholders.</w:t>
      </w:r>
    </w:p>
    <w:p w14:paraId="20DC18C0" w14:textId="77777777" w:rsidR="00C020C4" w:rsidRDefault="00715403">
      <w:pPr>
        <w:pStyle w:val="BodyText"/>
        <w:spacing w:before="267"/>
        <w:ind w:left="143"/>
      </w:pPr>
      <w:r>
        <w:rPr>
          <w:spacing w:val="-2"/>
          <w:u w:val="single"/>
        </w:rPr>
        <w:t>Findings:</w:t>
      </w:r>
    </w:p>
    <w:p w14:paraId="36AE4023" w14:textId="77777777" w:rsidR="00C020C4" w:rsidRDefault="00715403">
      <w:pPr>
        <w:pStyle w:val="ListParagraph"/>
        <w:numPr>
          <w:ilvl w:val="0"/>
          <w:numId w:val="4"/>
        </w:numPr>
        <w:tabs>
          <w:tab w:val="left" w:pos="861"/>
        </w:tabs>
        <w:ind w:left="861" w:hanging="358"/>
      </w:pPr>
      <w:r>
        <w:t>Presents</w:t>
      </w:r>
      <w:r>
        <w:rPr>
          <w:spacing w:val="-6"/>
        </w:rPr>
        <w:t xml:space="preserve"> </w:t>
      </w:r>
      <w:r>
        <w:t>the</w:t>
      </w:r>
      <w:r>
        <w:rPr>
          <w:spacing w:val="-4"/>
        </w:rPr>
        <w:t xml:space="preserve"> </w:t>
      </w:r>
      <w:r>
        <w:t>results</w:t>
      </w:r>
      <w:r>
        <w:rPr>
          <w:spacing w:val="-5"/>
        </w:rPr>
        <w:t xml:space="preserve"> </w:t>
      </w:r>
      <w:r>
        <w:t>of</w:t>
      </w:r>
      <w:r>
        <w:rPr>
          <w:spacing w:val="-4"/>
        </w:rPr>
        <w:t xml:space="preserve"> </w:t>
      </w:r>
      <w:r>
        <w:t>the</w:t>
      </w:r>
      <w:r>
        <w:rPr>
          <w:spacing w:val="-8"/>
        </w:rPr>
        <w:t xml:space="preserve"> </w:t>
      </w:r>
      <w:r>
        <w:t>audit,</w:t>
      </w:r>
      <w:r>
        <w:rPr>
          <w:spacing w:val="-3"/>
        </w:rPr>
        <w:t xml:space="preserve"> </w:t>
      </w:r>
      <w:r>
        <w:t>detailing</w:t>
      </w:r>
      <w:r>
        <w:rPr>
          <w:spacing w:val="-5"/>
        </w:rPr>
        <w:t xml:space="preserve"> </w:t>
      </w:r>
      <w:r>
        <w:t>both</w:t>
      </w:r>
      <w:r>
        <w:rPr>
          <w:spacing w:val="-4"/>
        </w:rPr>
        <w:t xml:space="preserve"> </w:t>
      </w:r>
      <w:r>
        <w:t>positive</w:t>
      </w:r>
      <w:r>
        <w:rPr>
          <w:spacing w:val="-3"/>
        </w:rPr>
        <w:t xml:space="preserve"> </w:t>
      </w:r>
      <w:r>
        <w:t>and</w:t>
      </w:r>
      <w:r>
        <w:rPr>
          <w:spacing w:val="-5"/>
        </w:rPr>
        <w:t xml:space="preserve"> </w:t>
      </w:r>
      <w:r>
        <w:t>negative</w:t>
      </w:r>
      <w:r>
        <w:rPr>
          <w:spacing w:val="-5"/>
        </w:rPr>
        <w:t xml:space="preserve"> </w:t>
      </w:r>
      <w:r>
        <w:rPr>
          <w:spacing w:val="-2"/>
        </w:rPr>
        <w:t>observations.</w:t>
      </w:r>
    </w:p>
    <w:p w14:paraId="55DF5601" w14:textId="77777777" w:rsidR="00C020C4" w:rsidRDefault="00715403">
      <w:pPr>
        <w:pStyle w:val="ListParagraph"/>
        <w:numPr>
          <w:ilvl w:val="0"/>
          <w:numId w:val="4"/>
        </w:numPr>
        <w:tabs>
          <w:tab w:val="left" w:pos="862"/>
        </w:tabs>
        <w:spacing w:before="1"/>
        <w:ind w:left="862" w:hanging="359"/>
      </w:pPr>
      <w:r>
        <w:t>Should</w:t>
      </w:r>
      <w:r>
        <w:rPr>
          <w:spacing w:val="-6"/>
        </w:rPr>
        <w:t xml:space="preserve"> </w:t>
      </w:r>
      <w:r>
        <w:t>be</w:t>
      </w:r>
      <w:r>
        <w:rPr>
          <w:spacing w:val="-3"/>
        </w:rPr>
        <w:t xml:space="preserve"> </w:t>
      </w:r>
      <w:r>
        <w:t>specific,</w:t>
      </w:r>
      <w:r>
        <w:rPr>
          <w:spacing w:val="-3"/>
        </w:rPr>
        <w:t xml:space="preserve"> </w:t>
      </w:r>
      <w:r>
        <w:t>factual,</w:t>
      </w:r>
      <w:r>
        <w:rPr>
          <w:spacing w:val="-6"/>
        </w:rPr>
        <w:t xml:space="preserve"> </w:t>
      </w:r>
      <w:r>
        <w:t>and</w:t>
      </w:r>
      <w:r>
        <w:rPr>
          <w:spacing w:val="-4"/>
        </w:rPr>
        <w:t xml:space="preserve"> </w:t>
      </w:r>
      <w:r>
        <w:t>supported</w:t>
      </w:r>
      <w:r>
        <w:rPr>
          <w:spacing w:val="-3"/>
        </w:rPr>
        <w:t xml:space="preserve"> </w:t>
      </w:r>
      <w:r>
        <w:t>by</w:t>
      </w:r>
      <w:r>
        <w:rPr>
          <w:spacing w:val="-3"/>
        </w:rPr>
        <w:t xml:space="preserve"> </w:t>
      </w:r>
      <w:r>
        <w:rPr>
          <w:spacing w:val="-2"/>
        </w:rPr>
        <w:t>evidence.</w:t>
      </w:r>
    </w:p>
    <w:p w14:paraId="73F355A7" w14:textId="77777777" w:rsidR="00C020C4" w:rsidRDefault="00715403">
      <w:pPr>
        <w:pStyle w:val="ListParagraph"/>
        <w:numPr>
          <w:ilvl w:val="0"/>
          <w:numId w:val="4"/>
        </w:numPr>
        <w:tabs>
          <w:tab w:val="left" w:pos="863"/>
        </w:tabs>
      </w:pPr>
      <w:r>
        <w:t>Should</w:t>
      </w:r>
      <w:r>
        <w:rPr>
          <w:spacing w:val="-5"/>
        </w:rPr>
        <w:t xml:space="preserve"> </w:t>
      </w:r>
      <w:r>
        <w:t>include</w:t>
      </w:r>
      <w:r>
        <w:rPr>
          <w:spacing w:val="-2"/>
        </w:rPr>
        <w:t xml:space="preserve"> </w:t>
      </w:r>
      <w:r>
        <w:t>details</w:t>
      </w:r>
      <w:r>
        <w:rPr>
          <w:spacing w:val="-5"/>
        </w:rPr>
        <w:t xml:space="preserve"> </w:t>
      </w:r>
      <w:r>
        <w:t>of</w:t>
      </w:r>
      <w:r>
        <w:rPr>
          <w:spacing w:val="-5"/>
        </w:rPr>
        <w:t xml:space="preserve"> </w:t>
      </w:r>
      <w:r>
        <w:t>any</w:t>
      </w:r>
      <w:r>
        <w:rPr>
          <w:spacing w:val="-3"/>
        </w:rPr>
        <w:t xml:space="preserve"> </w:t>
      </w:r>
      <w:r>
        <w:t>irregularities</w:t>
      </w:r>
      <w:r>
        <w:rPr>
          <w:spacing w:val="-2"/>
        </w:rPr>
        <w:t xml:space="preserve"> </w:t>
      </w:r>
      <w:r>
        <w:t>or</w:t>
      </w:r>
      <w:r>
        <w:rPr>
          <w:spacing w:val="-3"/>
        </w:rPr>
        <w:t xml:space="preserve"> </w:t>
      </w:r>
      <w:r>
        <w:t>areas</w:t>
      </w:r>
      <w:r>
        <w:rPr>
          <w:spacing w:val="-2"/>
        </w:rPr>
        <w:t xml:space="preserve"> </w:t>
      </w:r>
      <w:r>
        <w:t>of</w:t>
      </w:r>
      <w:r>
        <w:rPr>
          <w:spacing w:val="-5"/>
        </w:rPr>
        <w:t xml:space="preserve"> </w:t>
      </w:r>
      <w:r>
        <w:rPr>
          <w:spacing w:val="-2"/>
        </w:rPr>
        <w:t>concern.</w:t>
      </w:r>
    </w:p>
    <w:p w14:paraId="5929DA15" w14:textId="77777777" w:rsidR="00C020C4" w:rsidRDefault="00715403">
      <w:pPr>
        <w:pStyle w:val="ListParagraph"/>
        <w:numPr>
          <w:ilvl w:val="0"/>
          <w:numId w:val="4"/>
        </w:numPr>
        <w:tabs>
          <w:tab w:val="left" w:pos="862"/>
        </w:tabs>
        <w:ind w:left="862" w:hanging="359"/>
      </w:pPr>
      <w:r>
        <w:t>May</w:t>
      </w:r>
      <w:r>
        <w:rPr>
          <w:spacing w:val="-3"/>
        </w:rPr>
        <w:t xml:space="preserve"> </w:t>
      </w:r>
      <w:r>
        <w:t>include</w:t>
      </w:r>
      <w:r>
        <w:rPr>
          <w:spacing w:val="-4"/>
        </w:rPr>
        <w:t xml:space="preserve"> </w:t>
      </w:r>
      <w:r>
        <w:t>a</w:t>
      </w:r>
      <w:r>
        <w:rPr>
          <w:spacing w:val="-4"/>
        </w:rPr>
        <w:t xml:space="preserve"> </w:t>
      </w:r>
      <w:r>
        <w:t>section</w:t>
      </w:r>
      <w:r>
        <w:rPr>
          <w:spacing w:val="-7"/>
        </w:rPr>
        <w:t xml:space="preserve"> </w:t>
      </w:r>
      <w:r>
        <w:t>on</w:t>
      </w:r>
      <w:r>
        <w:rPr>
          <w:spacing w:val="-4"/>
        </w:rPr>
        <w:t xml:space="preserve"> </w:t>
      </w:r>
      <w:r>
        <w:t>systemic</w:t>
      </w:r>
      <w:r>
        <w:rPr>
          <w:spacing w:val="-7"/>
        </w:rPr>
        <w:t xml:space="preserve"> </w:t>
      </w:r>
      <w:r>
        <w:t>improvements</w:t>
      </w:r>
      <w:r>
        <w:rPr>
          <w:spacing w:val="-6"/>
        </w:rPr>
        <w:t xml:space="preserve"> </w:t>
      </w:r>
      <w:r>
        <w:rPr>
          <w:spacing w:val="-2"/>
        </w:rPr>
        <w:t>identified.</w:t>
      </w:r>
    </w:p>
    <w:p w14:paraId="35A03F8E" w14:textId="77777777" w:rsidR="00C020C4" w:rsidRDefault="00715403">
      <w:pPr>
        <w:pStyle w:val="ListParagraph"/>
        <w:numPr>
          <w:ilvl w:val="0"/>
          <w:numId w:val="4"/>
        </w:numPr>
        <w:tabs>
          <w:tab w:val="left" w:pos="863"/>
        </w:tabs>
        <w:ind w:right="139"/>
      </w:pPr>
      <w:r>
        <w:t>outlines</w:t>
      </w:r>
      <w:r>
        <w:rPr>
          <w:spacing w:val="40"/>
        </w:rPr>
        <w:t xml:space="preserve"> </w:t>
      </w:r>
      <w:r>
        <w:t>specific</w:t>
      </w:r>
      <w:r>
        <w:rPr>
          <w:spacing w:val="40"/>
        </w:rPr>
        <w:t xml:space="preserve"> </w:t>
      </w:r>
      <w:r>
        <w:t>instances</w:t>
      </w:r>
      <w:r>
        <w:rPr>
          <w:spacing w:val="40"/>
        </w:rPr>
        <w:t xml:space="preserve"> </w:t>
      </w:r>
      <w:r>
        <w:t>of</w:t>
      </w:r>
      <w:r>
        <w:rPr>
          <w:spacing w:val="40"/>
        </w:rPr>
        <w:t xml:space="preserve"> </w:t>
      </w:r>
      <w:r>
        <w:t>non-compliance,</w:t>
      </w:r>
      <w:r>
        <w:rPr>
          <w:spacing w:val="40"/>
        </w:rPr>
        <w:t xml:space="preserve"> </w:t>
      </w:r>
      <w:r>
        <w:t>deviations</w:t>
      </w:r>
      <w:r>
        <w:rPr>
          <w:spacing w:val="40"/>
        </w:rPr>
        <w:t xml:space="preserve"> </w:t>
      </w:r>
      <w:r>
        <w:t>from</w:t>
      </w:r>
      <w:r>
        <w:rPr>
          <w:spacing w:val="40"/>
        </w:rPr>
        <w:t xml:space="preserve"> </w:t>
      </w:r>
      <w:r>
        <w:t>established</w:t>
      </w:r>
      <w:r>
        <w:rPr>
          <w:spacing w:val="40"/>
        </w:rPr>
        <w:t xml:space="preserve"> </w:t>
      </w:r>
      <w:r>
        <w:t>procedures,</w:t>
      </w:r>
      <w:r>
        <w:rPr>
          <w:spacing w:val="40"/>
        </w:rPr>
        <w:t xml:space="preserve"> </w:t>
      </w:r>
      <w:r>
        <w:t>or</w:t>
      </w:r>
      <w:r>
        <w:rPr>
          <w:spacing w:val="80"/>
        </w:rPr>
        <w:t xml:space="preserve"> </w:t>
      </w:r>
      <w:r>
        <w:t>suspected misconduct.</w:t>
      </w:r>
    </w:p>
    <w:p w14:paraId="5FB301F3" w14:textId="77777777" w:rsidR="00C020C4" w:rsidRDefault="00C020C4">
      <w:pPr>
        <w:pStyle w:val="BodyText"/>
        <w:spacing w:before="1"/>
      </w:pPr>
    </w:p>
    <w:p w14:paraId="715EBF89" w14:textId="77777777" w:rsidR="00C020C4" w:rsidRDefault="00715403">
      <w:pPr>
        <w:pStyle w:val="BodyText"/>
        <w:spacing w:line="267" w:lineRule="exact"/>
        <w:ind w:left="143"/>
      </w:pPr>
      <w:r>
        <w:rPr>
          <w:spacing w:val="-2"/>
          <w:u w:val="single"/>
        </w:rPr>
        <w:t>Recommendations:</w:t>
      </w:r>
    </w:p>
    <w:p w14:paraId="5AE6D910" w14:textId="77777777" w:rsidR="00C020C4" w:rsidRDefault="00715403">
      <w:pPr>
        <w:pStyle w:val="ListParagraph"/>
        <w:numPr>
          <w:ilvl w:val="0"/>
          <w:numId w:val="3"/>
        </w:numPr>
        <w:tabs>
          <w:tab w:val="left" w:pos="861"/>
        </w:tabs>
        <w:spacing w:line="267" w:lineRule="exact"/>
        <w:ind w:left="861" w:hanging="358"/>
      </w:pPr>
      <w:r>
        <w:t>Provides</w:t>
      </w:r>
      <w:r>
        <w:rPr>
          <w:spacing w:val="-11"/>
        </w:rPr>
        <w:t xml:space="preserve"> </w:t>
      </w:r>
      <w:r>
        <w:t>specific,</w:t>
      </w:r>
      <w:r>
        <w:rPr>
          <w:spacing w:val="-10"/>
        </w:rPr>
        <w:t xml:space="preserve"> </w:t>
      </w:r>
      <w:r>
        <w:t>actionable</w:t>
      </w:r>
      <w:r>
        <w:rPr>
          <w:spacing w:val="-7"/>
        </w:rPr>
        <w:t xml:space="preserve"> </w:t>
      </w:r>
      <w:r>
        <w:t>recommendations</w:t>
      </w:r>
      <w:r>
        <w:rPr>
          <w:spacing w:val="-7"/>
        </w:rPr>
        <w:t xml:space="preserve"> </w:t>
      </w:r>
      <w:r>
        <w:t>for</w:t>
      </w:r>
      <w:r>
        <w:rPr>
          <w:spacing w:val="-7"/>
        </w:rPr>
        <w:t xml:space="preserve"> </w:t>
      </w:r>
      <w:r>
        <w:t>addressing</w:t>
      </w:r>
      <w:r>
        <w:rPr>
          <w:spacing w:val="-8"/>
        </w:rPr>
        <w:t xml:space="preserve"> </w:t>
      </w:r>
      <w:r>
        <w:t>the</w:t>
      </w:r>
      <w:r>
        <w:rPr>
          <w:spacing w:val="-7"/>
        </w:rPr>
        <w:t xml:space="preserve"> </w:t>
      </w:r>
      <w:r>
        <w:t>identified</w:t>
      </w:r>
      <w:r>
        <w:rPr>
          <w:spacing w:val="-7"/>
        </w:rPr>
        <w:t xml:space="preserve"> </w:t>
      </w:r>
      <w:r>
        <w:rPr>
          <w:spacing w:val="-2"/>
        </w:rPr>
        <w:t>findings.</w:t>
      </w:r>
    </w:p>
    <w:p w14:paraId="65222309" w14:textId="77777777" w:rsidR="00C020C4" w:rsidRDefault="00715403">
      <w:pPr>
        <w:pStyle w:val="ListParagraph"/>
        <w:numPr>
          <w:ilvl w:val="0"/>
          <w:numId w:val="3"/>
        </w:numPr>
        <w:tabs>
          <w:tab w:val="left" w:pos="862"/>
        </w:tabs>
        <w:spacing w:before="1"/>
        <w:ind w:left="862" w:hanging="359"/>
      </w:pPr>
      <w:r>
        <w:t>Should</w:t>
      </w:r>
      <w:r>
        <w:rPr>
          <w:spacing w:val="-8"/>
        </w:rPr>
        <w:t xml:space="preserve"> </w:t>
      </w:r>
      <w:r>
        <w:t>be</w:t>
      </w:r>
      <w:r>
        <w:rPr>
          <w:spacing w:val="-4"/>
        </w:rPr>
        <w:t xml:space="preserve"> </w:t>
      </w:r>
      <w:r>
        <w:t>realistic,</w:t>
      </w:r>
      <w:r>
        <w:rPr>
          <w:spacing w:val="-4"/>
        </w:rPr>
        <w:t xml:space="preserve"> </w:t>
      </w:r>
      <w:r>
        <w:t>achievable,</w:t>
      </w:r>
      <w:r>
        <w:rPr>
          <w:spacing w:val="-4"/>
        </w:rPr>
        <w:t xml:space="preserve"> </w:t>
      </w:r>
      <w:r>
        <w:t>and</w:t>
      </w:r>
      <w:r>
        <w:rPr>
          <w:spacing w:val="-6"/>
        </w:rPr>
        <w:t xml:space="preserve"> </w:t>
      </w:r>
      <w:r>
        <w:t>aligned</w:t>
      </w:r>
      <w:r>
        <w:rPr>
          <w:spacing w:val="-4"/>
        </w:rPr>
        <w:t xml:space="preserve"> </w:t>
      </w:r>
      <w:r>
        <w:t>with</w:t>
      </w:r>
      <w:r>
        <w:rPr>
          <w:spacing w:val="-3"/>
        </w:rPr>
        <w:t xml:space="preserve"> </w:t>
      </w:r>
      <w:r>
        <w:t>the</w:t>
      </w:r>
      <w:r>
        <w:rPr>
          <w:spacing w:val="-6"/>
        </w:rPr>
        <w:t xml:space="preserve"> </w:t>
      </w:r>
      <w:r>
        <w:t>organization's</w:t>
      </w:r>
      <w:r>
        <w:rPr>
          <w:spacing w:val="-4"/>
        </w:rPr>
        <w:t xml:space="preserve"> </w:t>
      </w:r>
      <w:r>
        <w:t>goals</w:t>
      </w:r>
      <w:r>
        <w:rPr>
          <w:spacing w:val="-7"/>
        </w:rPr>
        <w:t xml:space="preserve"> </w:t>
      </w:r>
      <w:r>
        <w:t>and</w:t>
      </w:r>
      <w:r>
        <w:rPr>
          <w:spacing w:val="-5"/>
        </w:rPr>
        <w:t xml:space="preserve"> </w:t>
      </w:r>
      <w:r>
        <w:rPr>
          <w:spacing w:val="-2"/>
        </w:rPr>
        <w:t>objectives.</w:t>
      </w:r>
    </w:p>
    <w:p w14:paraId="69A70382" w14:textId="77777777" w:rsidR="00C020C4" w:rsidRDefault="00715403">
      <w:pPr>
        <w:pStyle w:val="ListParagraph"/>
        <w:numPr>
          <w:ilvl w:val="0"/>
          <w:numId w:val="3"/>
        </w:numPr>
        <w:tabs>
          <w:tab w:val="left" w:pos="863"/>
        </w:tabs>
      </w:pPr>
      <w:r>
        <w:t>Provides</w:t>
      </w:r>
      <w:r>
        <w:rPr>
          <w:spacing w:val="-8"/>
        </w:rPr>
        <w:t xml:space="preserve"> </w:t>
      </w:r>
      <w:r>
        <w:t>a</w:t>
      </w:r>
      <w:r>
        <w:rPr>
          <w:spacing w:val="-3"/>
        </w:rPr>
        <w:t xml:space="preserve"> </w:t>
      </w:r>
      <w:r>
        <w:t>snapshot</w:t>
      </w:r>
      <w:r>
        <w:rPr>
          <w:spacing w:val="-5"/>
        </w:rPr>
        <w:t xml:space="preserve"> </w:t>
      </w:r>
      <w:r>
        <w:t>of</w:t>
      </w:r>
      <w:r>
        <w:rPr>
          <w:spacing w:val="-4"/>
        </w:rPr>
        <w:t xml:space="preserve"> </w:t>
      </w:r>
      <w:r>
        <w:t>the</w:t>
      </w:r>
      <w:r>
        <w:rPr>
          <w:spacing w:val="-7"/>
        </w:rPr>
        <w:t xml:space="preserve"> </w:t>
      </w:r>
      <w:r>
        <w:t>overall</w:t>
      </w:r>
      <w:r>
        <w:rPr>
          <w:spacing w:val="-4"/>
        </w:rPr>
        <w:t xml:space="preserve"> </w:t>
      </w:r>
      <w:r>
        <w:t>performance</w:t>
      </w:r>
      <w:r>
        <w:rPr>
          <w:spacing w:val="-5"/>
        </w:rPr>
        <w:t xml:space="preserve"> </w:t>
      </w:r>
      <w:r>
        <w:t>and</w:t>
      </w:r>
      <w:r>
        <w:rPr>
          <w:spacing w:val="-6"/>
        </w:rPr>
        <w:t xml:space="preserve"> </w:t>
      </w:r>
      <w:r>
        <w:t>areas</w:t>
      </w:r>
      <w:r>
        <w:rPr>
          <w:spacing w:val="-3"/>
        </w:rPr>
        <w:t xml:space="preserve"> </w:t>
      </w:r>
      <w:r>
        <w:t>for</w:t>
      </w:r>
      <w:r>
        <w:rPr>
          <w:spacing w:val="-3"/>
        </w:rPr>
        <w:t xml:space="preserve"> </w:t>
      </w:r>
      <w:r>
        <w:rPr>
          <w:spacing w:val="-2"/>
        </w:rPr>
        <w:t>improvement</w:t>
      </w:r>
    </w:p>
    <w:p w14:paraId="473E7A01" w14:textId="77777777" w:rsidR="00C020C4" w:rsidRDefault="00C020C4">
      <w:pPr>
        <w:pStyle w:val="BodyText"/>
      </w:pPr>
    </w:p>
    <w:p w14:paraId="42DB41CB" w14:textId="77777777" w:rsidR="00C020C4" w:rsidRDefault="00715403">
      <w:pPr>
        <w:pStyle w:val="BodyText"/>
        <w:ind w:left="143"/>
      </w:pPr>
      <w:r>
        <w:rPr>
          <w:spacing w:val="-2"/>
          <w:u w:val="single"/>
        </w:rPr>
        <w:t>Significance:</w:t>
      </w:r>
    </w:p>
    <w:p w14:paraId="7077E2E2" w14:textId="77777777" w:rsidR="00C020C4" w:rsidRDefault="00715403">
      <w:pPr>
        <w:pStyle w:val="BodyText"/>
        <w:spacing w:before="1"/>
        <w:ind w:left="143" w:right="138"/>
        <w:jc w:val="both"/>
      </w:pPr>
      <w:r>
        <w:t xml:space="preserve">Vigilance committee audit reports play a crucial role in maintaining organizational integrity, accountability, and transparency. They help to prevent corruption, promote ethical </w:t>
      </w:r>
      <w:proofErr w:type="spellStart"/>
      <w:r>
        <w:t>behaviour</w:t>
      </w:r>
      <w:proofErr w:type="spellEnd"/>
      <w:r>
        <w:t>, and improve the overall efficiency and effectiveness of the organization.</w:t>
      </w:r>
    </w:p>
    <w:p w14:paraId="4247E5A6" w14:textId="77777777" w:rsidR="00C020C4" w:rsidRDefault="00C020C4">
      <w:pPr>
        <w:pStyle w:val="BodyText"/>
        <w:spacing w:before="1"/>
      </w:pPr>
    </w:p>
    <w:p w14:paraId="5B41DA5C" w14:textId="77777777" w:rsidR="00C020C4" w:rsidRDefault="00715403">
      <w:pPr>
        <w:pStyle w:val="BodyText"/>
        <w:spacing w:line="267" w:lineRule="exact"/>
        <w:ind w:left="143"/>
      </w:pPr>
      <w:r>
        <w:rPr>
          <w:spacing w:val="-2"/>
          <w:u w:val="single"/>
        </w:rPr>
        <w:t>Follow-</w:t>
      </w:r>
      <w:r>
        <w:rPr>
          <w:spacing w:val="-5"/>
          <w:u w:val="single"/>
        </w:rPr>
        <w:t>up:</w:t>
      </w:r>
    </w:p>
    <w:p w14:paraId="0862D916" w14:textId="77777777" w:rsidR="00C020C4" w:rsidRDefault="00715403">
      <w:pPr>
        <w:pStyle w:val="BodyText"/>
        <w:ind w:left="143"/>
      </w:pPr>
      <w:r>
        <w:t>The</w:t>
      </w:r>
      <w:r>
        <w:rPr>
          <w:spacing w:val="63"/>
        </w:rPr>
        <w:t xml:space="preserve"> </w:t>
      </w:r>
      <w:r>
        <w:t>report</w:t>
      </w:r>
      <w:r>
        <w:rPr>
          <w:spacing w:val="40"/>
        </w:rPr>
        <w:t xml:space="preserve"> </w:t>
      </w:r>
      <w:r>
        <w:t>often</w:t>
      </w:r>
      <w:r>
        <w:rPr>
          <w:spacing w:val="40"/>
        </w:rPr>
        <w:t xml:space="preserve"> </w:t>
      </w:r>
      <w:r>
        <w:t>includes</w:t>
      </w:r>
      <w:r>
        <w:rPr>
          <w:spacing w:val="63"/>
        </w:rPr>
        <w:t xml:space="preserve"> </w:t>
      </w:r>
      <w:r>
        <w:t>a</w:t>
      </w:r>
      <w:r>
        <w:rPr>
          <w:spacing w:val="63"/>
        </w:rPr>
        <w:t xml:space="preserve"> </w:t>
      </w:r>
      <w:r>
        <w:t>plan</w:t>
      </w:r>
      <w:r>
        <w:rPr>
          <w:spacing w:val="40"/>
        </w:rPr>
        <w:t xml:space="preserve"> </w:t>
      </w:r>
      <w:r>
        <w:t>for</w:t>
      </w:r>
      <w:r>
        <w:rPr>
          <w:spacing w:val="40"/>
        </w:rPr>
        <w:t xml:space="preserve"> </w:t>
      </w:r>
      <w:r>
        <w:t>follow-up</w:t>
      </w:r>
      <w:r>
        <w:rPr>
          <w:spacing w:val="40"/>
        </w:rPr>
        <w:t xml:space="preserve"> </w:t>
      </w:r>
      <w:r>
        <w:t>actions</w:t>
      </w:r>
      <w:r>
        <w:rPr>
          <w:spacing w:val="40"/>
        </w:rPr>
        <w:t xml:space="preserve"> </w:t>
      </w:r>
      <w:r>
        <w:t>to</w:t>
      </w:r>
      <w:r>
        <w:rPr>
          <w:spacing w:val="40"/>
        </w:rPr>
        <w:t xml:space="preserve"> </w:t>
      </w:r>
      <w:r>
        <w:t>ensure</w:t>
      </w:r>
      <w:r>
        <w:rPr>
          <w:spacing w:val="40"/>
        </w:rPr>
        <w:t xml:space="preserve"> </w:t>
      </w:r>
      <w:r>
        <w:t>that</w:t>
      </w:r>
      <w:r>
        <w:rPr>
          <w:spacing w:val="40"/>
        </w:rPr>
        <w:t xml:space="preserve"> </w:t>
      </w:r>
      <w:r>
        <w:t>the</w:t>
      </w:r>
      <w:r>
        <w:rPr>
          <w:spacing w:val="64"/>
        </w:rPr>
        <w:t xml:space="preserve"> </w:t>
      </w:r>
      <w:r>
        <w:t>recommendations</w:t>
      </w:r>
      <w:r>
        <w:rPr>
          <w:spacing w:val="40"/>
        </w:rPr>
        <w:t xml:space="preserve"> </w:t>
      </w:r>
      <w:r>
        <w:t>are implemented and that the identified problems are resolved.</w:t>
      </w:r>
    </w:p>
    <w:p w14:paraId="532ED66A" w14:textId="77777777" w:rsidR="00C020C4" w:rsidRDefault="00715403">
      <w:pPr>
        <w:pStyle w:val="BodyText"/>
        <w:spacing w:before="268"/>
        <w:ind w:left="143"/>
        <w:jc w:val="both"/>
      </w:pPr>
      <w:r>
        <w:rPr>
          <w:u w:val="single"/>
        </w:rPr>
        <w:t>Disciplinary</w:t>
      </w:r>
      <w:r>
        <w:rPr>
          <w:spacing w:val="-8"/>
          <w:u w:val="single"/>
        </w:rPr>
        <w:t xml:space="preserve"> </w:t>
      </w:r>
      <w:r>
        <w:rPr>
          <w:spacing w:val="-2"/>
          <w:u w:val="single"/>
        </w:rPr>
        <w:t>Action:</w:t>
      </w:r>
    </w:p>
    <w:p w14:paraId="46E48DE7" w14:textId="77777777" w:rsidR="00C020C4" w:rsidRDefault="00715403">
      <w:pPr>
        <w:pStyle w:val="BodyText"/>
        <w:spacing w:before="1"/>
        <w:ind w:left="143" w:right="141"/>
        <w:jc w:val="both"/>
      </w:pPr>
      <w:r>
        <w:t>All the auditors are hereby notified that suitable disciplinary action will be initiated against the auditor found guilty of misconduct or irregularities. Disciplinary action will include but not be limited to Suspension from the duty, withholding increment, degradation and termination considering severity of the misconduct.</w:t>
      </w:r>
    </w:p>
    <w:p w14:paraId="4924B840" w14:textId="77777777" w:rsidR="00C020C4" w:rsidRDefault="00C020C4">
      <w:pPr>
        <w:pStyle w:val="BodyText"/>
        <w:spacing w:before="1"/>
      </w:pPr>
    </w:p>
    <w:p w14:paraId="20BD4738" w14:textId="77777777" w:rsidR="00C020C4" w:rsidRDefault="00715403">
      <w:pPr>
        <w:pStyle w:val="BodyText"/>
        <w:spacing w:line="267" w:lineRule="exact"/>
        <w:ind w:left="143"/>
        <w:jc w:val="both"/>
      </w:pPr>
      <w:r>
        <w:rPr>
          <w:u w:val="single"/>
        </w:rPr>
        <w:t>Power</w:t>
      </w:r>
      <w:r>
        <w:rPr>
          <w:spacing w:val="-4"/>
          <w:u w:val="single"/>
        </w:rPr>
        <w:t xml:space="preserve"> </w:t>
      </w:r>
      <w:r>
        <w:rPr>
          <w:u w:val="single"/>
        </w:rPr>
        <w:t>to</w:t>
      </w:r>
      <w:r>
        <w:rPr>
          <w:spacing w:val="-2"/>
          <w:u w:val="single"/>
        </w:rPr>
        <w:t xml:space="preserve"> </w:t>
      </w:r>
      <w:r>
        <w:rPr>
          <w:spacing w:val="-4"/>
          <w:u w:val="single"/>
        </w:rPr>
        <w:t>Amend</w:t>
      </w:r>
    </w:p>
    <w:p w14:paraId="1861EC43" w14:textId="77777777" w:rsidR="00C020C4" w:rsidRDefault="00715403">
      <w:pPr>
        <w:pStyle w:val="BodyText"/>
        <w:ind w:left="143" w:right="142"/>
        <w:jc w:val="both"/>
      </w:pPr>
      <w:r>
        <w:t>Notwithstanding</w:t>
      </w:r>
      <w:r>
        <w:rPr>
          <w:spacing w:val="-3"/>
        </w:rPr>
        <w:t xml:space="preserve"> </w:t>
      </w:r>
      <w:r>
        <w:t>the</w:t>
      </w:r>
      <w:r>
        <w:rPr>
          <w:spacing w:val="-2"/>
        </w:rPr>
        <w:t xml:space="preserve"> </w:t>
      </w:r>
      <w:r>
        <w:t>policy</w:t>
      </w:r>
      <w:r>
        <w:rPr>
          <w:spacing w:val="-4"/>
        </w:rPr>
        <w:t xml:space="preserve"> </w:t>
      </w:r>
      <w:r>
        <w:t>guideline</w:t>
      </w:r>
      <w:r>
        <w:rPr>
          <w:spacing w:val="-2"/>
        </w:rPr>
        <w:t xml:space="preserve"> </w:t>
      </w:r>
      <w:r>
        <w:t>here</w:t>
      </w:r>
      <w:r>
        <w:rPr>
          <w:spacing w:val="-1"/>
        </w:rPr>
        <w:t xml:space="preserve"> </w:t>
      </w:r>
      <w:r>
        <w:t>above,</w:t>
      </w:r>
      <w:r>
        <w:rPr>
          <w:spacing w:val="-2"/>
        </w:rPr>
        <w:t xml:space="preserve"> </w:t>
      </w:r>
      <w:r>
        <w:t>the</w:t>
      </w:r>
      <w:r>
        <w:rPr>
          <w:spacing w:val="-4"/>
        </w:rPr>
        <w:t xml:space="preserve"> </w:t>
      </w:r>
      <w:r>
        <w:t>management</w:t>
      </w:r>
      <w:r>
        <w:rPr>
          <w:spacing w:val="-2"/>
        </w:rPr>
        <w:t xml:space="preserve"> </w:t>
      </w:r>
      <w:r>
        <w:t>reserves</w:t>
      </w:r>
      <w:r>
        <w:rPr>
          <w:spacing w:val="-2"/>
        </w:rPr>
        <w:t xml:space="preserve"> </w:t>
      </w:r>
      <w:r>
        <w:t>the</w:t>
      </w:r>
      <w:r>
        <w:rPr>
          <w:spacing w:val="-4"/>
        </w:rPr>
        <w:t xml:space="preserve"> </w:t>
      </w:r>
      <w:r>
        <w:t>right</w:t>
      </w:r>
      <w:r>
        <w:rPr>
          <w:spacing w:val="-2"/>
        </w:rPr>
        <w:t xml:space="preserve"> </w:t>
      </w:r>
      <w:r>
        <w:t>to</w:t>
      </w:r>
      <w:r>
        <w:rPr>
          <w:spacing w:val="-1"/>
        </w:rPr>
        <w:t xml:space="preserve"> </w:t>
      </w:r>
      <w:r>
        <w:t>change</w:t>
      </w:r>
      <w:r>
        <w:rPr>
          <w:spacing w:val="-4"/>
        </w:rPr>
        <w:t xml:space="preserve"> </w:t>
      </w:r>
      <w:r>
        <w:t>/</w:t>
      </w:r>
      <w:r>
        <w:rPr>
          <w:spacing w:val="-3"/>
        </w:rPr>
        <w:t xml:space="preserve"> </w:t>
      </w:r>
      <w:r>
        <w:t>modify conditions of the procedure as deemed fit for the organization, at any time and such variations shall be binding on the employees and visitors effective when declared.</w:t>
      </w:r>
    </w:p>
    <w:p w14:paraId="7FB193AA" w14:textId="77777777" w:rsidR="00C020C4" w:rsidRDefault="00C020C4">
      <w:pPr>
        <w:pStyle w:val="BodyText"/>
      </w:pPr>
    </w:p>
    <w:p w14:paraId="5A7ACBFB" w14:textId="77777777" w:rsidR="00C020C4" w:rsidRDefault="00715403">
      <w:pPr>
        <w:pStyle w:val="BodyText"/>
        <w:ind w:left="143"/>
      </w:pPr>
      <w:r>
        <w:rPr>
          <w:spacing w:val="-2"/>
          <w:u w:val="single"/>
        </w:rPr>
        <w:t>Disqualifications</w:t>
      </w:r>
    </w:p>
    <w:p w14:paraId="33F03354" w14:textId="77777777" w:rsidR="00C020C4" w:rsidRDefault="00715403">
      <w:pPr>
        <w:pStyle w:val="BodyText"/>
        <w:ind w:left="143"/>
      </w:pPr>
      <w:r>
        <w:t>While</w:t>
      </w:r>
      <w:r>
        <w:rPr>
          <w:spacing w:val="-4"/>
        </w:rPr>
        <w:t xml:space="preserve"> </w:t>
      </w:r>
      <w:r>
        <w:t>it</w:t>
      </w:r>
      <w:r>
        <w:rPr>
          <w:spacing w:val="-6"/>
        </w:rPr>
        <w:t xml:space="preserve"> </w:t>
      </w:r>
      <w:r>
        <w:t>will</w:t>
      </w:r>
      <w:r>
        <w:rPr>
          <w:spacing w:val="-5"/>
        </w:rPr>
        <w:t xml:space="preserve"> </w:t>
      </w:r>
      <w:r>
        <w:t>be</w:t>
      </w:r>
      <w:r>
        <w:rPr>
          <w:spacing w:val="-6"/>
        </w:rPr>
        <w:t xml:space="preserve"> </w:t>
      </w:r>
      <w:r>
        <w:t>ensured</w:t>
      </w:r>
      <w:r>
        <w:rPr>
          <w:spacing w:val="-7"/>
        </w:rPr>
        <w:t xml:space="preserve"> </w:t>
      </w:r>
      <w:r>
        <w:t>that</w:t>
      </w:r>
      <w:r>
        <w:rPr>
          <w:spacing w:val="-4"/>
        </w:rPr>
        <w:t xml:space="preserve"> </w:t>
      </w:r>
      <w:r>
        <w:t>genuine</w:t>
      </w:r>
      <w:r>
        <w:rPr>
          <w:spacing w:val="-6"/>
        </w:rPr>
        <w:t xml:space="preserve"> </w:t>
      </w:r>
      <w:r>
        <w:t>Whistle</w:t>
      </w:r>
      <w:r>
        <w:rPr>
          <w:spacing w:val="-6"/>
        </w:rPr>
        <w:t xml:space="preserve"> </w:t>
      </w:r>
      <w:r>
        <w:t>Blowers</w:t>
      </w:r>
      <w:r>
        <w:rPr>
          <w:spacing w:val="-9"/>
        </w:rPr>
        <w:t xml:space="preserve"> </w:t>
      </w:r>
      <w:r>
        <w:t>are</w:t>
      </w:r>
      <w:r>
        <w:rPr>
          <w:spacing w:val="-4"/>
        </w:rPr>
        <w:t xml:space="preserve"> </w:t>
      </w:r>
      <w:r>
        <w:t>accorded</w:t>
      </w:r>
      <w:r>
        <w:rPr>
          <w:spacing w:val="-5"/>
        </w:rPr>
        <w:t xml:space="preserve"> </w:t>
      </w:r>
      <w:r>
        <w:t>complete</w:t>
      </w:r>
      <w:r>
        <w:rPr>
          <w:spacing w:val="-4"/>
        </w:rPr>
        <w:t xml:space="preserve"> </w:t>
      </w:r>
      <w:r>
        <w:t>protection</w:t>
      </w:r>
      <w:r>
        <w:rPr>
          <w:spacing w:val="-5"/>
        </w:rPr>
        <w:t xml:space="preserve"> </w:t>
      </w:r>
      <w:r>
        <w:t>from</w:t>
      </w:r>
      <w:r>
        <w:rPr>
          <w:spacing w:val="-6"/>
        </w:rPr>
        <w:t xml:space="preserve"> </w:t>
      </w:r>
      <w:r>
        <w:t>any</w:t>
      </w:r>
      <w:r>
        <w:rPr>
          <w:spacing w:val="-6"/>
        </w:rPr>
        <w:t xml:space="preserve"> </w:t>
      </w:r>
      <w:r>
        <w:t>kind</w:t>
      </w:r>
      <w:r>
        <w:rPr>
          <w:spacing w:val="-7"/>
        </w:rPr>
        <w:t xml:space="preserve"> </w:t>
      </w:r>
      <w:r>
        <w:t>of unfair</w:t>
      </w:r>
      <w:r>
        <w:rPr>
          <w:spacing w:val="-15"/>
        </w:rPr>
        <w:t xml:space="preserve"> </w:t>
      </w:r>
      <w:r>
        <w:t>treatment</w:t>
      </w:r>
      <w:r>
        <w:rPr>
          <w:spacing w:val="-12"/>
        </w:rPr>
        <w:t xml:space="preserve"> </w:t>
      </w:r>
      <w:r>
        <w:t>as</w:t>
      </w:r>
      <w:r>
        <w:rPr>
          <w:spacing w:val="-13"/>
        </w:rPr>
        <w:t xml:space="preserve"> </w:t>
      </w:r>
      <w:r>
        <w:t>herein</w:t>
      </w:r>
      <w:r>
        <w:rPr>
          <w:spacing w:val="-12"/>
        </w:rPr>
        <w:t xml:space="preserve"> </w:t>
      </w:r>
      <w:r>
        <w:t>set</w:t>
      </w:r>
      <w:r>
        <w:rPr>
          <w:spacing w:val="-12"/>
        </w:rPr>
        <w:t xml:space="preserve"> </w:t>
      </w:r>
      <w:r>
        <w:t>out,</w:t>
      </w:r>
      <w:r>
        <w:rPr>
          <w:spacing w:val="-13"/>
        </w:rPr>
        <w:t xml:space="preserve"> </w:t>
      </w:r>
      <w:r>
        <w:t>any</w:t>
      </w:r>
      <w:r>
        <w:rPr>
          <w:spacing w:val="-10"/>
        </w:rPr>
        <w:t xml:space="preserve"> </w:t>
      </w:r>
      <w:r>
        <w:t>abuse</w:t>
      </w:r>
      <w:r>
        <w:rPr>
          <w:spacing w:val="-12"/>
        </w:rPr>
        <w:t xml:space="preserve"> </w:t>
      </w:r>
      <w:r>
        <w:t>of</w:t>
      </w:r>
      <w:r>
        <w:rPr>
          <w:spacing w:val="-11"/>
        </w:rPr>
        <w:t xml:space="preserve"> </w:t>
      </w:r>
      <w:r>
        <w:t>this</w:t>
      </w:r>
      <w:r>
        <w:rPr>
          <w:spacing w:val="-12"/>
        </w:rPr>
        <w:t xml:space="preserve"> </w:t>
      </w:r>
      <w:r>
        <w:t>protection</w:t>
      </w:r>
      <w:r>
        <w:rPr>
          <w:spacing w:val="-13"/>
        </w:rPr>
        <w:t xml:space="preserve"> </w:t>
      </w:r>
      <w:r>
        <w:t>will</w:t>
      </w:r>
      <w:r>
        <w:rPr>
          <w:spacing w:val="-12"/>
        </w:rPr>
        <w:t xml:space="preserve"> </w:t>
      </w:r>
      <w:r>
        <w:t>warrant</w:t>
      </w:r>
      <w:r>
        <w:rPr>
          <w:spacing w:val="-12"/>
        </w:rPr>
        <w:t xml:space="preserve"> </w:t>
      </w:r>
      <w:r>
        <w:t>disciplinary</w:t>
      </w:r>
      <w:r>
        <w:rPr>
          <w:spacing w:val="-11"/>
        </w:rPr>
        <w:t xml:space="preserve"> </w:t>
      </w:r>
      <w:r>
        <w:t>action.</w:t>
      </w:r>
      <w:r>
        <w:rPr>
          <w:spacing w:val="-12"/>
        </w:rPr>
        <w:t xml:space="preserve"> </w:t>
      </w:r>
      <w:r>
        <w:rPr>
          <w:spacing w:val="-2"/>
        </w:rPr>
        <w:t>Protection</w:t>
      </w:r>
    </w:p>
    <w:p w14:paraId="20EDDA82" w14:textId="77777777" w:rsidR="00C020C4" w:rsidRDefault="00715403">
      <w:pPr>
        <w:pStyle w:val="BodyText"/>
        <w:spacing w:before="183"/>
        <w:ind w:right="136"/>
        <w:jc w:val="right"/>
      </w:pPr>
      <w:r>
        <w:t>Page</w:t>
      </w:r>
      <w:r>
        <w:rPr>
          <w:spacing w:val="-4"/>
        </w:rPr>
        <w:t xml:space="preserve"> </w:t>
      </w:r>
      <w:r>
        <w:t>30</w:t>
      </w:r>
      <w:r>
        <w:rPr>
          <w:spacing w:val="-1"/>
        </w:rPr>
        <w:t xml:space="preserve"> </w:t>
      </w:r>
      <w:r>
        <w:t>of</w:t>
      </w:r>
      <w:r>
        <w:rPr>
          <w:spacing w:val="-2"/>
        </w:rPr>
        <w:t xml:space="preserve"> </w:t>
      </w:r>
      <w:r>
        <w:rPr>
          <w:spacing w:val="-5"/>
        </w:rPr>
        <w:t>34</w:t>
      </w:r>
    </w:p>
    <w:p w14:paraId="5FE48185" w14:textId="77777777" w:rsidR="00C020C4" w:rsidRDefault="00C020C4">
      <w:pPr>
        <w:pStyle w:val="BodyText"/>
        <w:jc w:val="right"/>
        <w:sectPr w:rsidR="00C020C4">
          <w:pgSz w:w="11910" w:h="16850"/>
          <w:pgMar w:top="1260" w:right="992" w:bottom="280" w:left="1275" w:header="720" w:footer="720" w:gutter="0"/>
          <w:cols w:space="720"/>
        </w:sectPr>
      </w:pPr>
    </w:p>
    <w:p w14:paraId="5C49B26B" w14:textId="77777777" w:rsidR="00C020C4" w:rsidRDefault="00715403">
      <w:pPr>
        <w:pStyle w:val="BodyText"/>
        <w:spacing w:before="41"/>
        <w:ind w:left="143" w:right="137"/>
        <w:jc w:val="both"/>
      </w:pPr>
      <w:r>
        <w:rPr>
          <w:noProof/>
        </w:rPr>
        <w:lastRenderedPageBreak/>
        <w:drawing>
          <wp:anchor distT="0" distB="0" distL="0" distR="0" simplePos="0" relativeHeight="251676672" behindDoc="1" locked="0" layoutInCell="1" allowOverlap="1" wp14:anchorId="7434C202" wp14:editId="724E25B5">
            <wp:simplePos x="0" y="0"/>
            <wp:positionH relativeFrom="page">
              <wp:posOffset>50800</wp:posOffset>
            </wp:positionH>
            <wp:positionV relativeFrom="page">
              <wp:posOffset>53974</wp:posOffset>
            </wp:positionV>
            <wp:extent cx="6810011" cy="1063993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6810011" cy="10639933"/>
                    </a:xfrm>
                    <a:prstGeom prst="rect">
                      <a:avLst/>
                    </a:prstGeom>
                  </pic:spPr>
                </pic:pic>
              </a:graphicData>
            </a:graphic>
          </wp:anchor>
        </w:drawing>
      </w:r>
      <w:r>
        <w:t>under this Policy would not mean protection from disciplinary action in accordance with the rules, procedures</w:t>
      </w:r>
      <w:r>
        <w:rPr>
          <w:spacing w:val="-13"/>
        </w:rPr>
        <w:t xml:space="preserve"> </w:t>
      </w:r>
      <w:r>
        <w:t>and</w:t>
      </w:r>
      <w:r>
        <w:rPr>
          <w:spacing w:val="-12"/>
        </w:rPr>
        <w:t xml:space="preserve"> </w:t>
      </w:r>
      <w:r>
        <w:t>policies</w:t>
      </w:r>
      <w:r>
        <w:rPr>
          <w:spacing w:val="-13"/>
        </w:rPr>
        <w:t xml:space="preserve"> </w:t>
      </w:r>
      <w:r>
        <w:t>of</w:t>
      </w:r>
      <w:r>
        <w:rPr>
          <w:spacing w:val="-12"/>
        </w:rPr>
        <w:t xml:space="preserve"> </w:t>
      </w:r>
      <w:r>
        <w:t>the</w:t>
      </w:r>
      <w:r>
        <w:rPr>
          <w:spacing w:val="-13"/>
        </w:rPr>
        <w:t xml:space="preserve"> </w:t>
      </w:r>
      <w:r>
        <w:t>Company</w:t>
      </w:r>
      <w:r>
        <w:rPr>
          <w:spacing w:val="-12"/>
        </w:rPr>
        <w:t xml:space="preserve"> </w:t>
      </w:r>
      <w:r>
        <w:t>arising</w:t>
      </w:r>
      <w:r>
        <w:rPr>
          <w:spacing w:val="-12"/>
        </w:rPr>
        <w:t xml:space="preserve"> </w:t>
      </w:r>
      <w:r>
        <w:t>out</w:t>
      </w:r>
      <w:r>
        <w:rPr>
          <w:spacing w:val="-13"/>
        </w:rPr>
        <w:t xml:space="preserve"> </w:t>
      </w:r>
      <w:r>
        <w:t>of</w:t>
      </w:r>
      <w:r>
        <w:rPr>
          <w:spacing w:val="-11"/>
        </w:rPr>
        <w:t xml:space="preserve"> </w:t>
      </w:r>
      <w:r>
        <w:t>false</w:t>
      </w:r>
      <w:r>
        <w:rPr>
          <w:spacing w:val="-13"/>
        </w:rPr>
        <w:t xml:space="preserve"> </w:t>
      </w:r>
      <w:r>
        <w:t>or</w:t>
      </w:r>
      <w:r>
        <w:rPr>
          <w:spacing w:val="-11"/>
        </w:rPr>
        <w:t xml:space="preserve"> </w:t>
      </w:r>
      <w:r>
        <w:t>bogus</w:t>
      </w:r>
      <w:r>
        <w:rPr>
          <w:spacing w:val="-11"/>
        </w:rPr>
        <w:t xml:space="preserve"> </w:t>
      </w:r>
      <w:r>
        <w:t>allegations</w:t>
      </w:r>
      <w:r>
        <w:rPr>
          <w:spacing w:val="-13"/>
        </w:rPr>
        <w:t xml:space="preserve"> </w:t>
      </w:r>
      <w:r>
        <w:t>made</w:t>
      </w:r>
      <w:r>
        <w:rPr>
          <w:spacing w:val="-10"/>
        </w:rPr>
        <w:t xml:space="preserve"> </w:t>
      </w:r>
      <w:r>
        <w:t>by</w:t>
      </w:r>
      <w:r>
        <w:rPr>
          <w:spacing w:val="-12"/>
        </w:rPr>
        <w:t xml:space="preserve"> </w:t>
      </w:r>
      <w:r>
        <w:t>a</w:t>
      </w:r>
      <w:r>
        <w:rPr>
          <w:spacing w:val="-12"/>
        </w:rPr>
        <w:t xml:space="preserve"> </w:t>
      </w:r>
      <w:r>
        <w:t>Whistle</w:t>
      </w:r>
      <w:r>
        <w:rPr>
          <w:spacing w:val="-12"/>
        </w:rPr>
        <w:t xml:space="preserve"> </w:t>
      </w:r>
      <w:r>
        <w:t>Blower knowing it to be false or bogus or with a mala fide intention. This will also apply to those Directors and employees, who make false statements or give false evidence during the investigations</w:t>
      </w:r>
    </w:p>
    <w:p w14:paraId="124E8A51" w14:textId="77777777" w:rsidR="00C020C4" w:rsidRDefault="00C020C4">
      <w:pPr>
        <w:pStyle w:val="BodyText"/>
        <w:spacing w:before="2"/>
      </w:pPr>
    </w:p>
    <w:p w14:paraId="6A1CF7ED" w14:textId="77777777" w:rsidR="00C020C4" w:rsidRDefault="00715403">
      <w:pPr>
        <w:pStyle w:val="Heading1"/>
        <w:numPr>
          <w:ilvl w:val="0"/>
          <w:numId w:val="42"/>
        </w:numPr>
        <w:tabs>
          <w:tab w:val="left" w:pos="419"/>
        </w:tabs>
        <w:spacing w:before="1"/>
        <w:ind w:left="419" w:hanging="276"/>
        <w:jc w:val="both"/>
      </w:pPr>
      <w:r>
        <w:t>Standing</w:t>
      </w:r>
      <w:r>
        <w:rPr>
          <w:spacing w:val="-3"/>
        </w:rPr>
        <w:t xml:space="preserve"> </w:t>
      </w:r>
      <w:r>
        <w:rPr>
          <w:spacing w:val="-2"/>
        </w:rPr>
        <w:t>Orders</w:t>
      </w:r>
    </w:p>
    <w:p w14:paraId="74602945" w14:textId="77777777" w:rsidR="00C020C4" w:rsidRDefault="00715403">
      <w:pPr>
        <w:pStyle w:val="Heading2"/>
        <w:numPr>
          <w:ilvl w:val="1"/>
          <w:numId w:val="42"/>
        </w:numPr>
        <w:tabs>
          <w:tab w:val="left" w:pos="505"/>
        </w:tabs>
        <w:spacing w:before="291"/>
        <w:ind w:left="505" w:hanging="362"/>
      </w:pPr>
      <w:r>
        <w:t>Stoppage</w:t>
      </w:r>
      <w:r>
        <w:rPr>
          <w:spacing w:val="-4"/>
        </w:rPr>
        <w:t xml:space="preserve"> </w:t>
      </w:r>
      <w:r>
        <w:t>of</w:t>
      </w:r>
      <w:r>
        <w:rPr>
          <w:spacing w:val="-3"/>
        </w:rPr>
        <w:t xml:space="preserve"> </w:t>
      </w:r>
      <w:r>
        <w:rPr>
          <w:spacing w:val="-4"/>
        </w:rPr>
        <w:t>work:</w:t>
      </w:r>
    </w:p>
    <w:p w14:paraId="281C24AB" w14:textId="77777777" w:rsidR="00C020C4" w:rsidRDefault="00715403">
      <w:pPr>
        <w:pStyle w:val="BodyText"/>
        <w:ind w:left="143" w:right="135"/>
        <w:jc w:val="both"/>
      </w:pPr>
      <w:r>
        <w:t>The employer may, at any time, in the event of fire, catastrophe, break-down of machinery or stoppage of power supply,</w:t>
      </w:r>
      <w:r>
        <w:rPr>
          <w:spacing w:val="-1"/>
        </w:rPr>
        <w:t xml:space="preserve"> </w:t>
      </w:r>
      <w:r>
        <w:t>disaster,</w:t>
      </w:r>
      <w:r>
        <w:rPr>
          <w:spacing w:val="-1"/>
        </w:rPr>
        <w:t xml:space="preserve"> </w:t>
      </w:r>
      <w:r>
        <w:t>pandemic,</w:t>
      </w:r>
      <w:r>
        <w:rPr>
          <w:spacing w:val="-1"/>
        </w:rPr>
        <w:t xml:space="preserve"> </w:t>
      </w:r>
      <w:r>
        <w:t>epidemics,</w:t>
      </w:r>
      <w:r>
        <w:rPr>
          <w:spacing w:val="-1"/>
        </w:rPr>
        <w:t xml:space="preserve"> </w:t>
      </w:r>
      <w:r>
        <w:t>civil</w:t>
      </w:r>
      <w:r>
        <w:rPr>
          <w:spacing w:val="-4"/>
        </w:rPr>
        <w:t xml:space="preserve"> </w:t>
      </w:r>
      <w:r>
        <w:t>commotion</w:t>
      </w:r>
      <w:r>
        <w:rPr>
          <w:spacing w:val="-2"/>
        </w:rPr>
        <w:t xml:space="preserve"> </w:t>
      </w:r>
      <w:r>
        <w:t>or</w:t>
      </w:r>
      <w:r>
        <w:rPr>
          <w:spacing w:val="-1"/>
        </w:rPr>
        <w:t xml:space="preserve"> </w:t>
      </w:r>
      <w:r>
        <w:t>other cause beyond</w:t>
      </w:r>
      <w:r>
        <w:rPr>
          <w:spacing w:val="-2"/>
        </w:rPr>
        <w:t xml:space="preserve"> </w:t>
      </w:r>
      <w:r>
        <w:t>his control, stop any section or sections of the Indutch Composites Technology Pvt Ltd, wholly or partially for any period or periods without notice.</w:t>
      </w:r>
    </w:p>
    <w:p w14:paraId="5AB77D79" w14:textId="77777777" w:rsidR="00C020C4" w:rsidRDefault="00C020C4">
      <w:pPr>
        <w:pStyle w:val="BodyText"/>
        <w:spacing w:before="1"/>
      </w:pPr>
    </w:p>
    <w:p w14:paraId="4C55847E" w14:textId="77777777" w:rsidR="00C020C4" w:rsidRDefault="00715403">
      <w:pPr>
        <w:pStyle w:val="BodyText"/>
        <w:ind w:left="143" w:right="133"/>
        <w:jc w:val="both"/>
      </w:pPr>
      <w:r>
        <w:t>In the event of such stoppage during working hours, the employees affected shall be notified by notices put upon the notice board or electronic notice board or on the Human Resource Portal of the Indutch Composites Technology Pvt Ltd, if any, as soon as practicable, when work will be resumed and whether they</w:t>
      </w:r>
      <w:r>
        <w:rPr>
          <w:spacing w:val="-3"/>
        </w:rPr>
        <w:t xml:space="preserve"> </w:t>
      </w:r>
      <w:r>
        <w:t>are</w:t>
      </w:r>
      <w:r>
        <w:rPr>
          <w:spacing w:val="-3"/>
        </w:rPr>
        <w:t xml:space="preserve"> </w:t>
      </w:r>
      <w:r>
        <w:t>to remain</w:t>
      </w:r>
      <w:r>
        <w:rPr>
          <w:spacing w:val="-5"/>
        </w:rPr>
        <w:t xml:space="preserve"> </w:t>
      </w:r>
      <w:r>
        <w:t>or</w:t>
      </w:r>
      <w:r>
        <w:rPr>
          <w:spacing w:val="-1"/>
        </w:rPr>
        <w:t xml:space="preserve"> </w:t>
      </w:r>
      <w:r>
        <w:t>leave</w:t>
      </w:r>
      <w:r>
        <w:rPr>
          <w:spacing w:val="-3"/>
        </w:rPr>
        <w:t xml:space="preserve"> </w:t>
      </w:r>
      <w:r>
        <w:t>their</w:t>
      </w:r>
      <w:r>
        <w:rPr>
          <w:spacing w:val="-4"/>
        </w:rPr>
        <w:t xml:space="preserve"> </w:t>
      </w:r>
      <w:r>
        <w:t>place</w:t>
      </w:r>
      <w:r>
        <w:rPr>
          <w:spacing w:val="-3"/>
        </w:rPr>
        <w:t xml:space="preserve"> </w:t>
      </w:r>
      <w:r>
        <w:t>of</w:t>
      </w:r>
      <w:r>
        <w:rPr>
          <w:spacing w:val="-3"/>
        </w:rPr>
        <w:t xml:space="preserve"> </w:t>
      </w:r>
      <w:r>
        <w:t>work.</w:t>
      </w:r>
      <w:r>
        <w:rPr>
          <w:spacing w:val="-1"/>
        </w:rPr>
        <w:t xml:space="preserve"> </w:t>
      </w:r>
      <w:r>
        <w:t>No</w:t>
      </w:r>
      <w:r>
        <w:rPr>
          <w:spacing w:val="-2"/>
        </w:rPr>
        <w:t xml:space="preserve"> </w:t>
      </w:r>
      <w:r>
        <w:t>other</w:t>
      </w:r>
      <w:r>
        <w:rPr>
          <w:spacing w:val="-1"/>
        </w:rPr>
        <w:t xml:space="preserve"> </w:t>
      </w:r>
      <w:r>
        <w:t>compensation</w:t>
      </w:r>
      <w:r>
        <w:rPr>
          <w:spacing w:val="-4"/>
        </w:rPr>
        <w:t xml:space="preserve"> </w:t>
      </w:r>
      <w:r>
        <w:t>will</w:t>
      </w:r>
      <w:r>
        <w:rPr>
          <w:spacing w:val="-1"/>
        </w:rPr>
        <w:t xml:space="preserve"> </w:t>
      </w:r>
      <w:r>
        <w:t>be</w:t>
      </w:r>
      <w:r>
        <w:rPr>
          <w:spacing w:val="-1"/>
        </w:rPr>
        <w:t xml:space="preserve"> </w:t>
      </w:r>
      <w:r>
        <w:t>admissible</w:t>
      </w:r>
      <w:r>
        <w:rPr>
          <w:spacing w:val="-4"/>
        </w:rPr>
        <w:t xml:space="preserve"> </w:t>
      </w:r>
      <w:r>
        <w:t>in</w:t>
      </w:r>
      <w:r>
        <w:rPr>
          <w:spacing w:val="-1"/>
        </w:rPr>
        <w:t xml:space="preserve"> </w:t>
      </w:r>
      <w:r>
        <w:t>the</w:t>
      </w:r>
      <w:r>
        <w:rPr>
          <w:spacing w:val="-3"/>
        </w:rPr>
        <w:t xml:space="preserve"> </w:t>
      </w:r>
      <w:r>
        <w:t>event</w:t>
      </w:r>
      <w:r>
        <w:rPr>
          <w:spacing w:val="-3"/>
        </w:rPr>
        <w:t xml:space="preserve"> </w:t>
      </w:r>
      <w:r>
        <w:t>of such stoppages. Wherever practicable, reasonable notice shall be given of resumption of normal work.</w:t>
      </w:r>
    </w:p>
    <w:p w14:paraId="07C8A115" w14:textId="77777777" w:rsidR="00C020C4" w:rsidRDefault="00C020C4">
      <w:pPr>
        <w:pStyle w:val="BodyText"/>
      </w:pPr>
    </w:p>
    <w:p w14:paraId="36D844CC" w14:textId="77777777" w:rsidR="00C020C4" w:rsidRDefault="00715403">
      <w:pPr>
        <w:pStyle w:val="BodyText"/>
        <w:ind w:left="143" w:right="137"/>
        <w:jc w:val="both"/>
      </w:pPr>
      <w:r>
        <w:t>In cases where employees are laid off for short periods on account of failure of plant or a temporary curtailment</w:t>
      </w:r>
      <w:r>
        <w:rPr>
          <w:spacing w:val="-1"/>
        </w:rPr>
        <w:t xml:space="preserve"> </w:t>
      </w:r>
      <w:r>
        <w:t>of</w:t>
      </w:r>
      <w:r>
        <w:rPr>
          <w:spacing w:val="-1"/>
        </w:rPr>
        <w:t xml:space="preserve"> </w:t>
      </w:r>
      <w:r>
        <w:t>production,</w:t>
      </w:r>
      <w:r>
        <w:rPr>
          <w:spacing w:val="-3"/>
        </w:rPr>
        <w:t xml:space="preserve"> </w:t>
      </w:r>
      <w:r>
        <w:t>the</w:t>
      </w:r>
      <w:r>
        <w:rPr>
          <w:spacing w:val="-1"/>
        </w:rPr>
        <w:t xml:space="preserve"> </w:t>
      </w:r>
      <w:r>
        <w:t>period</w:t>
      </w:r>
      <w:r>
        <w:rPr>
          <w:spacing w:val="-4"/>
        </w:rPr>
        <w:t xml:space="preserve"> </w:t>
      </w:r>
      <w:r>
        <w:t>of</w:t>
      </w:r>
      <w:r>
        <w:rPr>
          <w:spacing w:val="-1"/>
        </w:rPr>
        <w:t xml:space="preserve"> </w:t>
      </w:r>
      <w:r>
        <w:t>unemployment</w:t>
      </w:r>
      <w:r>
        <w:rPr>
          <w:spacing w:val="-1"/>
        </w:rPr>
        <w:t xml:space="preserve"> </w:t>
      </w:r>
      <w:r>
        <w:t>shall</w:t>
      </w:r>
      <w:r>
        <w:rPr>
          <w:spacing w:val="-2"/>
        </w:rPr>
        <w:t xml:space="preserve"> </w:t>
      </w:r>
      <w:r>
        <w:t>be</w:t>
      </w:r>
      <w:r>
        <w:rPr>
          <w:spacing w:val="-1"/>
        </w:rPr>
        <w:t xml:space="preserve"> </w:t>
      </w:r>
      <w:r>
        <w:t>treated</w:t>
      </w:r>
      <w:r>
        <w:rPr>
          <w:spacing w:val="-1"/>
        </w:rPr>
        <w:t xml:space="preserve"> </w:t>
      </w:r>
      <w:r>
        <w:t>as</w:t>
      </w:r>
      <w:r>
        <w:rPr>
          <w:spacing w:val="-1"/>
        </w:rPr>
        <w:t xml:space="preserve"> </w:t>
      </w:r>
      <w:r>
        <w:t>compulsory leave</w:t>
      </w:r>
      <w:r>
        <w:rPr>
          <w:spacing w:val="-3"/>
        </w:rPr>
        <w:t xml:space="preserve"> </w:t>
      </w:r>
      <w:r>
        <w:t>either</w:t>
      </w:r>
      <w:r>
        <w:rPr>
          <w:spacing w:val="-1"/>
        </w:rPr>
        <w:t xml:space="preserve"> </w:t>
      </w:r>
      <w:r>
        <w:t>with or</w:t>
      </w:r>
      <w:r>
        <w:rPr>
          <w:spacing w:val="-1"/>
        </w:rPr>
        <w:t xml:space="preserve"> </w:t>
      </w:r>
      <w:r>
        <w:t>without</w:t>
      </w:r>
      <w:r>
        <w:rPr>
          <w:spacing w:val="-1"/>
        </w:rPr>
        <w:t xml:space="preserve"> </w:t>
      </w:r>
      <w:r>
        <w:t>pay, as</w:t>
      </w:r>
      <w:r>
        <w:rPr>
          <w:spacing w:val="-3"/>
        </w:rPr>
        <w:t xml:space="preserve"> </w:t>
      </w:r>
      <w:r>
        <w:t>the</w:t>
      </w:r>
      <w:r>
        <w:rPr>
          <w:spacing w:val="-1"/>
        </w:rPr>
        <w:t xml:space="preserve"> </w:t>
      </w:r>
      <w:r>
        <w:t>case</w:t>
      </w:r>
      <w:r>
        <w:rPr>
          <w:spacing w:val="-3"/>
        </w:rPr>
        <w:t xml:space="preserve"> </w:t>
      </w:r>
      <w:r>
        <w:t>may be,</w:t>
      </w:r>
      <w:r>
        <w:rPr>
          <w:spacing w:val="-1"/>
        </w:rPr>
        <w:t xml:space="preserve"> </w:t>
      </w:r>
      <w:r>
        <w:t>but</w:t>
      </w:r>
      <w:r>
        <w:rPr>
          <w:spacing w:val="-3"/>
        </w:rPr>
        <w:t xml:space="preserve"> </w:t>
      </w:r>
      <w:r>
        <w:t>where</w:t>
      </w:r>
      <w:r>
        <w:rPr>
          <w:spacing w:val="-3"/>
        </w:rPr>
        <w:t xml:space="preserve"> </w:t>
      </w:r>
      <w:r>
        <w:t>workers</w:t>
      </w:r>
      <w:r>
        <w:rPr>
          <w:spacing w:val="-1"/>
        </w:rPr>
        <w:t xml:space="preserve"> </w:t>
      </w:r>
      <w:r>
        <w:t>have</w:t>
      </w:r>
      <w:r>
        <w:rPr>
          <w:spacing w:val="-1"/>
        </w:rPr>
        <w:t xml:space="preserve"> </w:t>
      </w:r>
      <w:r>
        <w:t>to be</w:t>
      </w:r>
      <w:r>
        <w:rPr>
          <w:spacing w:val="-1"/>
        </w:rPr>
        <w:t xml:space="preserve"> </w:t>
      </w:r>
      <w:r>
        <w:t>laid</w:t>
      </w:r>
      <w:r>
        <w:rPr>
          <w:spacing w:val="-2"/>
        </w:rPr>
        <w:t xml:space="preserve"> </w:t>
      </w:r>
      <w:r>
        <w:t>off</w:t>
      </w:r>
      <w:r>
        <w:rPr>
          <w:spacing w:val="-1"/>
        </w:rPr>
        <w:t xml:space="preserve"> </w:t>
      </w:r>
      <w:r>
        <w:t>for</w:t>
      </w:r>
      <w:r>
        <w:rPr>
          <w:spacing w:val="-1"/>
        </w:rPr>
        <w:t xml:space="preserve"> </w:t>
      </w:r>
      <w:r>
        <w:t>an</w:t>
      </w:r>
      <w:r>
        <w:rPr>
          <w:spacing w:val="-1"/>
        </w:rPr>
        <w:t xml:space="preserve"> </w:t>
      </w:r>
      <w:r>
        <w:t>indefinitely</w:t>
      </w:r>
      <w:r>
        <w:rPr>
          <w:spacing w:val="-1"/>
        </w:rPr>
        <w:t xml:space="preserve"> </w:t>
      </w:r>
      <w:r>
        <w:t>long</w:t>
      </w:r>
      <w:r>
        <w:rPr>
          <w:spacing w:val="-2"/>
        </w:rPr>
        <w:t xml:space="preserve"> </w:t>
      </w:r>
      <w:r>
        <w:t>period, their services may be terminated after giving them due notice or pay in lieu thereof.</w:t>
      </w:r>
    </w:p>
    <w:p w14:paraId="21D4195B" w14:textId="77777777" w:rsidR="00C020C4" w:rsidRDefault="00C020C4">
      <w:pPr>
        <w:pStyle w:val="BodyText"/>
        <w:spacing w:before="1"/>
      </w:pPr>
    </w:p>
    <w:p w14:paraId="60DD8A54" w14:textId="77777777" w:rsidR="00C020C4" w:rsidRDefault="00715403">
      <w:pPr>
        <w:pStyle w:val="BodyText"/>
        <w:ind w:left="143" w:right="134"/>
        <w:jc w:val="both"/>
      </w:pPr>
      <w:r>
        <w:t>The employer may in the event of a strike affecting either wholly or partially any section or department of the</w:t>
      </w:r>
      <w:r>
        <w:rPr>
          <w:spacing w:val="-1"/>
        </w:rPr>
        <w:t xml:space="preserve"> </w:t>
      </w:r>
      <w:r>
        <w:t>industrial establishment close down</w:t>
      </w:r>
      <w:r>
        <w:rPr>
          <w:spacing w:val="-1"/>
        </w:rPr>
        <w:t xml:space="preserve"> </w:t>
      </w:r>
      <w:r>
        <w:t>either</w:t>
      </w:r>
      <w:r>
        <w:rPr>
          <w:spacing w:val="-1"/>
        </w:rPr>
        <w:t xml:space="preserve"> </w:t>
      </w:r>
      <w:r>
        <w:t>wholly or</w:t>
      </w:r>
      <w:r>
        <w:rPr>
          <w:spacing w:val="-1"/>
        </w:rPr>
        <w:t xml:space="preserve"> </w:t>
      </w:r>
      <w:r>
        <w:t>partially</w:t>
      </w:r>
      <w:r>
        <w:rPr>
          <w:spacing w:val="-1"/>
        </w:rPr>
        <w:t xml:space="preserve"> </w:t>
      </w:r>
      <w:r>
        <w:t>such section</w:t>
      </w:r>
      <w:r>
        <w:rPr>
          <w:spacing w:val="-2"/>
        </w:rPr>
        <w:t xml:space="preserve"> </w:t>
      </w:r>
      <w:r>
        <w:t>or department and any other</w:t>
      </w:r>
      <w:r>
        <w:rPr>
          <w:spacing w:val="-9"/>
        </w:rPr>
        <w:t xml:space="preserve"> </w:t>
      </w:r>
      <w:r>
        <w:t>section</w:t>
      </w:r>
      <w:r>
        <w:rPr>
          <w:spacing w:val="-10"/>
        </w:rPr>
        <w:t xml:space="preserve"> </w:t>
      </w:r>
      <w:r>
        <w:t>or</w:t>
      </w:r>
      <w:r>
        <w:rPr>
          <w:spacing w:val="-9"/>
        </w:rPr>
        <w:t xml:space="preserve"> </w:t>
      </w:r>
      <w:r>
        <w:t>department</w:t>
      </w:r>
      <w:r>
        <w:rPr>
          <w:spacing w:val="-8"/>
        </w:rPr>
        <w:t xml:space="preserve"> </w:t>
      </w:r>
      <w:r>
        <w:t>affected</w:t>
      </w:r>
      <w:r>
        <w:rPr>
          <w:spacing w:val="-9"/>
        </w:rPr>
        <w:t xml:space="preserve"> </w:t>
      </w:r>
      <w:r>
        <w:t>by</w:t>
      </w:r>
      <w:r>
        <w:rPr>
          <w:spacing w:val="-8"/>
        </w:rPr>
        <w:t xml:space="preserve"> </w:t>
      </w:r>
      <w:r>
        <w:t>such</w:t>
      </w:r>
      <w:r>
        <w:rPr>
          <w:spacing w:val="-10"/>
        </w:rPr>
        <w:t xml:space="preserve"> </w:t>
      </w:r>
      <w:r>
        <w:t>closing</w:t>
      </w:r>
      <w:r>
        <w:rPr>
          <w:spacing w:val="-10"/>
        </w:rPr>
        <w:t xml:space="preserve"> </w:t>
      </w:r>
      <w:r>
        <w:t>down,</w:t>
      </w:r>
      <w:r>
        <w:rPr>
          <w:spacing w:val="-9"/>
        </w:rPr>
        <w:t xml:space="preserve"> </w:t>
      </w:r>
      <w:r>
        <w:t>then,</w:t>
      </w:r>
      <w:r>
        <w:rPr>
          <w:spacing w:val="-9"/>
        </w:rPr>
        <w:t xml:space="preserve"> </w:t>
      </w:r>
      <w:r>
        <w:t>the</w:t>
      </w:r>
      <w:r>
        <w:rPr>
          <w:spacing w:val="-9"/>
        </w:rPr>
        <w:t xml:space="preserve"> </w:t>
      </w:r>
      <w:r>
        <w:t>fact</w:t>
      </w:r>
      <w:r>
        <w:rPr>
          <w:spacing w:val="-8"/>
        </w:rPr>
        <w:t xml:space="preserve"> </w:t>
      </w:r>
      <w:r>
        <w:t>of</w:t>
      </w:r>
      <w:r>
        <w:rPr>
          <w:spacing w:val="-9"/>
        </w:rPr>
        <w:t xml:space="preserve"> </w:t>
      </w:r>
      <w:r>
        <w:t>such</w:t>
      </w:r>
      <w:r>
        <w:rPr>
          <w:spacing w:val="-12"/>
        </w:rPr>
        <w:t xml:space="preserve"> </w:t>
      </w:r>
      <w:r>
        <w:t>closure</w:t>
      </w:r>
      <w:r>
        <w:rPr>
          <w:spacing w:val="-8"/>
        </w:rPr>
        <w:t xml:space="preserve"> </w:t>
      </w:r>
      <w:r>
        <w:t>shall</w:t>
      </w:r>
      <w:r>
        <w:rPr>
          <w:spacing w:val="-9"/>
        </w:rPr>
        <w:t xml:space="preserve"> </w:t>
      </w:r>
      <w:r>
        <w:t>be</w:t>
      </w:r>
      <w:r>
        <w:rPr>
          <w:spacing w:val="-8"/>
        </w:rPr>
        <w:t xml:space="preserve"> </w:t>
      </w:r>
      <w:r>
        <w:t>notified by notices put on the notice board or electronic notice board or on the Human Resource portal of the Indutch Composites Technology Pvt Ltd, if any, as soon as practicable. The workers concerned shall also be</w:t>
      </w:r>
      <w:r>
        <w:rPr>
          <w:spacing w:val="-1"/>
        </w:rPr>
        <w:t xml:space="preserve"> </w:t>
      </w:r>
      <w:r>
        <w:t>notified</w:t>
      </w:r>
      <w:r>
        <w:rPr>
          <w:spacing w:val="-2"/>
        </w:rPr>
        <w:t xml:space="preserve"> </w:t>
      </w:r>
      <w:r>
        <w:t>by</w:t>
      </w:r>
      <w:r>
        <w:rPr>
          <w:spacing w:val="-1"/>
        </w:rPr>
        <w:t xml:space="preserve"> </w:t>
      </w:r>
      <w:r>
        <w:t>a</w:t>
      </w:r>
      <w:r>
        <w:rPr>
          <w:spacing w:val="-1"/>
        </w:rPr>
        <w:t xml:space="preserve"> </w:t>
      </w:r>
      <w:r>
        <w:t>general</w:t>
      </w:r>
      <w:r>
        <w:rPr>
          <w:spacing w:val="-1"/>
        </w:rPr>
        <w:t xml:space="preserve"> </w:t>
      </w:r>
      <w:r>
        <w:t>notice,</w:t>
      </w:r>
      <w:r>
        <w:rPr>
          <w:spacing w:val="-1"/>
        </w:rPr>
        <w:t xml:space="preserve"> </w:t>
      </w:r>
      <w:r>
        <w:t>prior</w:t>
      </w:r>
      <w:r>
        <w:rPr>
          <w:spacing w:val="-1"/>
        </w:rPr>
        <w:t xml:space="preserve"> </w:t>
      </w:r>
      <w:r>
        <w:t>resumption</w:t>
      </w:r>
      <w:r>
        <w:rPr>
          <w:spacing w:val="-4"/>
        </w:rPr>
        <w:t xml:space="preserve"> </w:t>
      </w:r>
      <w:r>
        <w:t>of</w:t>
      </w:r>
      <w:r>
        <w:rPr>
          <w:spacing w:val="-1"/>
        </w:rPr>
        <w:t xml:space="preserve"> </w:t>
      </w:r>
      <w:r>
        <w:t>work,</w:t>
      </w:r>
      <w:r>
        <w:rPr>
          <w:spacing w:val="-1"/>
        </w:rPr>
        <w:t xml:space="preserve"> </w:t>
      </w:r>
      <w:r>
        <w:t>as</w:t>
      </w:r>
      <w:r>
        <w:rPr>
          <w:spacing w:val="-3"/>
        </w:rPr>
        <w:t xml:space="preserve"> </w:t>
      </w:r>
      <w:r>
        <w:t>to</w:t>
      </w:r>
      <w:r>
        <w:rPr>
          <w:spacing w:val="-2"/>
        </w:rPr>
        <w:t xml:space="preserve"> </w:t>
      </w:r>
      <w:r>
        <w:t>when</w:t>
      </w:r>
      <w:r>
        <w:rPr>
          <w:spacing w:val="-1"/>
        </w:rPr>
        <w:t xml:space="preserve"> </w:t>
      </w:r>
      <w:r>
        <w:t>work</w:t>
      </w:r>
      <w:r>
        <w:rPr>
          <w:spacing w:val="-3"/>
        </w:rPr>
        <w:t xml:space="preserve"> </w:t>
      </w:r>
      <w:r>
        <w:t>will</w:t>
      </w:r>
      <w:r>
        <w:rPr>
          <w:spacing w:val="-1"/>
        </w:rPr>
        <w:t xml:space="preserve"> </w:t>
      </w:r>
      <w:r>
        <w:t>be</w:t>
      </w:r>
      <w:r>
        <w:rPr>
          <w:spacing w:val="-1"/>
        </w:rPr>
        <w:t xml:space="preserve"> </w:t>
      </w:r>
      <w:r>
        <w:t>resumed.</w:t>
      </w:r>
      <w:r>
        <w:rPr>
          <w:spacing w:val="-2"/>
        </w:rPr>
        <w:t xml:space="preserve"> </w:t>
      </w:r>
      <w:r>
        <w:t>The</w:t>
      </w:r>
      <w:r>
        <w:rPr>
          <w:spacing w:val="-3"/>
        </w:rPr>
        <w:t xml:space="preserve"> </w:t>
      </w:r>
      <w:r>
        <w:t>workers may be laid off as per provisions of the Industrial Relations Code, 2020.</w:t>
      </w:r>
    </w:p>
    <w:p w14:paraId="2E10A34A" w14:textId="77777777" w:rsidR="00C020C4" w:rsidRDefault="00C020C4">
      <w:pPr>
        <w:pStyle w:val="BodyText"/>
      </w:pPr>
    </w:p>
    <w:p w14:paraId="4F552181" w14:textId="77777777" w:rsidR="00C020C4" w:rsidRDefault="00715403">
      <w:pPr>
        <w:pStyle w:val="Heading2"/>
        <w:numPr>
          <w:ilvl w:val="1"/>
          <w:numId w:val="42"/>
        </w:numPr>
        <w:tabs>
          <w:tab w:val="left" w:pos="505"/>
        </w:tabs>
        <w:ind w:left="505" w:hanging="362"/>
      </w:pPr>
      <w:r>
        <w:t>Disciplinary</w:t>
      </w:r>
      <w:r>
        <w:rPr>
          <w:spacing w:val="-5"/>
        </w:rPr>
        <w:t xml:space="preserve"> </w:t>
      </w:r>
      <w:r>
        <w:t>action</w:t>
      </w:r>
      <w:r>
        <w:rPr>
          <w:spacing w:val="-5"/>
        </w:rPr>
        <w:t xml:space="preserve"> </w:t>
      </w:r>
      <w:r>
        <w:t>for</w:t>
      </w:r>
      <w:r>
        <w:rPr>
          <w:spacing w:val="-3"/>
        </w:rPr>
        <w:t xml:space="preserve"> </w:t>
      </w:r>
      <w:r>
        <w:rPr>
          <w:spacing w:val="-2"/>
        </w:rPr>
        <w:t>misconduct:</w:t>
      </w:r>
    </w:p>
    <w:p w14:paraId="0FF3209E" w14:textId="77777777" w:rsidR="00C020C4" w:rsidRDefault="00715403">
      <w:pPr>
        <w:pStyle w:val="BodyText"/>
        <w:ind w:left="143" w:right="134"/>
        <w:jc w:val="both"/>
      </w:pPr>
      <w:r>
        <w:t>An employee may be suspended by the employer pending investigation or enquiry into complaints or charges of misconduct against him. Such investigation or enquiry, or where there is an investigation followed by enquiry, both the investigation and enquiry shall be ordinarily completed within ninety [90] days</w:t>
      </w:r>
      <w:r>
        <w:rPr>
          <w:spacing w:val="-4"/>
        </w:rPr>
        <w:t xml:space="preserve"> </w:t>
      </w:r>
      <w:r>
        <w:t>from</w:t>
      </w:r>
      <w:r>
        <w:rPr>
          <w:spacing w:val="-3"/>
        </w:rPr>
        <w:t xml:space="preserve"> </w:t>
      </w:r>
      <w:r>
        <w:t>the</w:t>
      </w:r>
      <w:r>
        <w:rPr>
          <w:spacing w:val="-4"/>
        </w:rPr>
        <w:t xml:space="preserve"> </w:t>
      </w:r>
      <w:r>
        <w:t>date</w:t>
      </w:r>
      <w:r>
        <w:rPr>
          <w:spacing w:val="-6"/>
        </w:rPr>
        <w:t xml:space="preserve"> </w:t>
      </w:r>
      <w:r>
        <w:t>of</w:t>
      </w:r>
      <w:r>
        <w:rPr>
          <w:spacing w:val="-4"/>
        </w:rPr>
        <w:t xml:space="preserve"> </w:t>
      </w:r>
      <w:r>
        <w:t>suspension.</w:t>
      </w:r>
      <w:r>
        <w:rPr>
          <w:spacing w:val="-5"/>
        </w:rPr>
        <w:t xml:space="preserve"> </w:t>
      </w:r>
      <w:r>
        <w:t>The</w:t>
      </w:r>
      <w:r>
        <w:rPr>
          <w:spacing w:val="-4"/>
        </w:rPr>
        <w:t xml:space="preserve"> </w:t>
      </w:r>
      <w:r>
        <w:t>employee</w:t>
      </w:r>
      <w:r>
        <w:rPr>
          <w:spacing w:val="-5"/>
        </w:rPr>
        <w:t xml:space="preserve"> </w:t>
      </w:r>
      <w:r>
        <w:t>shall</w:t>
      </w:r>
      <w:r>
        <w:rPr>
          <w:spacing w:val="-7"/>
        </w:rPr>
        <w:t xml:space="preserve"> </w:t>
      </w:r>
      <w:r>
        <w:t>be</w:t>
      </w:r>
      <w:r>
        <w:rPr>
          <w:spacing w:val="-4"/>
        </w:rPr>
        <w:t xml:space="preserve"> </w:t>
      </w:r>
      <w:r>
        <w:t>paid</w:t>
      </w:r>
      <w:r>
        <w:rPr>
          <w:spacing w:val="-8"/>
        </w:rPr>
        <w:t xml:space="preserve"> </w:t>
      </w:r>
      <w:r>
        <w:t>subsistence</w:t>
      </w:r>
      <w:r>
        <w:rPr>
          <w:spacing w:val="-4"/>
        </w:rPr>
        <w:t xml:space="preserve"> </w:t>
      </w:r>
      <w:r>
        <w:t>allowance</w:t>
      </w:r>
      <w:r>
        <w:rPr>
          <w:spacing w:val="-4"/>
        </w:rPr>
        <w:t xml:space="preserve"> </w:t>
      </w:r>
      <w:r>
        <w:t>during</w:t>
      </w:r>
      <w:r>
        <w:rPr>
          <w:spacing w:val="-5"/>
        </w:rPr>
        <w:t xml:space="preserve"> </w:t>
      </w:r>
      <w:r>
        <w:t>the</w:t>
      </w:r>
      <w:r>
        <w:rPr>
          <w:spacing w:val="-6"/>
        </w:rPr>
        <w:t xml:space="preserve"> </w:t>
      </w:r>
      <w:r>
        <w:t>period</w:t>
      </w:r>
      <w:r>
        <w:rPr>
          <w:spacing w:val="-7"/>
        </w:rPr>
        <w:t xml:space="preserve"> </w:t>
      </w:r>
      <w:r>
        <w:t>of suspension</w:t>
      </w:r>
      <w:r>
        <w:rPr>
          <w:spacing w:val="-4"/>
        </w:rPr>
        <w:t xml:space="preserve"> </w:t>
      </w:r>
      <w:r>
        <w:t>which</w:t>
      </w:r>
      <w:r>
        <w:rPr>
          <w:spacing w:val="-6"/>
        </w:rPr>
        <w:t xml:space="preserve"> </w:t>
      </w:r>
      <w:r>
        <w:t>shall</w:t>
      </w:r>
      <w:r>
        <w:rPr>
          <w:spacing w:val="-5"/>
        </w:rPr>
        <w:t xml:space="preserve"> </w:t>
      </w:r>
      <w:r>
        <w:t>be</w:t>
      </w:r>
      <w:r>
        <w:rPr>
          <w:spacing w:val="-4"/>
        </w:rPr>
        <w:t xml:space="preserve"> </w:t>
      </w:r>
      <w:r>
        <w:t>subject</w:t>
      </w:r>
      <w:r>
        <w:rPr>
          <w:spacing w:val="-4"/>
        </w:rPr>
        <w:t xml:space="preserve"> </w:t>
      </w:r>
      <w:r>
        <w:t>to</w:t>
      </w:r>
      <w:r>
        <w:rPr>
          <w:spacing w:val="-3"/>
        </w:rPr>
        <w:t xml:space="preserve"> </w:t>
      </w:r>
      <w:r>
        <w:t>the</w:t>
      </w:r>
      <w:r>
        <w:rPr>
          <w:spacing w:val="-4"/>
        </w:rPr>
        <w:t xml:space="preserve"> </w:t>
      </w:r>
      <w:r>
        <w:t>worker</w:t>
      </w:r>
      <w:r>
        <w:rPr>
          <w:spacing w:val="-4"/>
        </w:rPr>
        <w:t xml:space="preserve"> </w:t>
      </w:r>
      <w:r>
        <w:t>not</w:t>
      </w:r>
      <w:r>
        <w:rPr>
          <w:spacing w:val="-6"/>
        </w:rPr>
        <w:t xml:space="preserve"> </w:t>
      </w:r>
      <w:r>
        <w:t>taking</w:t>
      </w:r>
      <w:r>
        <w:rPr>
          <w:spacing w:val="-5"/>
        </w:rPr>
        <w:t xml:space="preserve"> </w:t>
      </w:r>
      <w:r>
        <w:t>any</w:t>
      </w:r>
      <w:r>
        <w:rPr>
          <w:spacing w:val="-4"/>
        </w:rPr>
        <w:t xml:space="preserve"> </w:t>
      </w:r>
      <w:r>
        <w:t>employment</w:t>
      </w:r>
      <w:r>
        <w:rPr>
          <w:spacing w:val="-4"/>
        </w:rPr>
        <w:t xml:space="preserve"> </w:t>
      </w:r>
      <w:r>
        <w:t>elsewhere</w:t>
      </w:r>
      <w:r>
        <w:rPr>
          <w:spacing w:val="-4"/>
        </w:rPr>
        <w:t xml:space="preserve"> </w:t>
      </w:r>
      <w:r>
        <w:t>during</w:t>
      </w:r>
      <w:r>
        <w:rPr>
          <w:spacing w:val="-5"/>
        </w:rPr>
        <w:t xml:space="preserve"> </w:t>
      </w:r>
      <w:r>
        <w:t>the</w:t>
      </w:r>
      <w:r>
        <w:rPr>
          <w:spacing w:val="-4"/>
        </w:rPr>
        <w:t xml:space="preserve"> </w:t>
      </w:r>
      <w:r>
        <w:t>period of suspension. The</w:t>
      </w:r>
      <w:r>
        <w:rPr>
          <w:spacing w:val="-2"/>
        </w:rPr>
        <w:t xml:space="preserve"> </w:t>
      </w:r>
      <w:r>
        <w:t>amount</w:t>
      </w:r>
      <w:r>
        <w:rPr>
          <w:spacing w:val="-2"/>
        </w:rPr>
        <w:t xml:space="preserve"> </w:t>
      </w:r>
      <w:r>
        <w:t>of subsistence</w:t>
      </w:r>
      <w:r>
        <w:rPr>
          <w:spacing w:val="-2"/>
        </w:rPr>
        <w:t xml:space="preserve"> </w:t>
      </w:r>
      <w:r>
        <w:t>allowance</w:t>
      </w:r>
      <w:r>
        <w:rPr>
          <w:spacing w:val="-2"/>
        </w:rPr>
        <w:t xml:space="preserve"> </w:t>
      </w:r>
      <w:r>
        <w:t>payable to</w:t>
      </w:r>
      <w:r>
        <w:rPr>
          <w:spacing w:val="-1"/>
        </w:rPr>
        <w:t xml:space="preserve"> </w:t>
      </w:r>
      <w:r>
        <w:t>such</w:t>
      </w:r>
      <w:r>
        <w:rPr>
          <w:spacing w:val="-2"/>
        </w:rPr>
        <w:t xml:space="preserve"> </w:t>
      </w:r>
      <w:r>
        <w:t>worker shall</w:t>
      </w:r>
      <w:r>
        <w:rPr>
          <w:spacing w:val="-3"/>
        </w:rPr>
        <w:t xml:space="preserve"> </w:t>
      </w:r>
      <w:r>
        <w:t>be as under, namely: -</w:t>
      </w:r>
    </w:p>
    <w:p w14:paraId="7D36FD33" w14:textId="77777777" w:rsidR="00C020C4" w:rsidRDefault="00715403">
      <w:pPr>
        <w:pStyle w:val="ListParagraph"/>
        <w:numPr>
          <w:ilvl w:val="2"/>
          <w:numId w:val="42"/>
        </w:numPr>
        <w:tabs>
          <w:tab w:val="left" w:pos="861"/>
          <w:tab w:val="left" w:pos="863"/>
        </w:tabs>
        <w:ind w:right="141" w:hanging="360"/>
        <w:jc w:val="both"/>
      </w:pPr>
      <w:r>
        <w:t>at</w:t>
      </w:r>
      <w:r>
        <w:rPr>
          <w:spacing w:val="-2"/>
        </w:rPr>
        <w:t xml:space="preserve"> </w:t>
      </w:r>
      <w:r>
        <w:t>the</w:t>
      </w:r>
      <w:r>
        <w:rPr>
          <w:spacing w:val="-2"/>
        </w:rPr>
        <w:t xml:space="preserve"> </w:t>
      </w:r>
      <w:r>
        <w:t>rate</w:t>
      </w:r>
      <w:r>
        <w:rPr>
          <w:spacing w:val="-3"/>
        </w:rPr>
        <w:t xml:space="preserve"> </w:t>
      </w:r>
      <w:r>
        <w:t>of</w:t>
      </w:r>
      <w:r>
        <w:rPr>
          <w:spacing w:val="-2"/>
        </w:rPr>
        <w:t xml:space="preserve"> </w:t>
      </w:r>
      <w:r>
        <w:t>fifty</w:t>
      </w:r>
      <w:r>
        <w:rPr>
          <w:spacing w:val="-2"/>
        </w:rPr>
        <w:t xml:space="preserve"> </w:t>
      </w:r>
      <w:r>
        <w:t>percent</w:t>
      </w:r>
      <w:r>
        <w:rPr>
          <w:spacing w:val="-5"/>
        </w:rPr>
        <w:t xml:space="preserve"> </w:t>
      </w:r>
      <w:r>
        <w:t>of</w:t>
      </w:r>
      <w:r>
        <w:rPr>
          <w:spacing w:val="-2"/>
        </w:rPr>
        <w:t xml:space="preserve"> </w:t>
      </w:r>
      <w:r>
        <w:t>wages</w:t>
      </w:r>
      <w:r>
        <w:rPr>
          <w:spacing w:val="-1"/>
        </w:rPr>
        <w:t xml:space="preserve"> </w:t>
      </w:r>
      <w:r>
        <w:t>which</w:t>
      </w:r>
      <w:r>
        <w:rPr>
          <w:spacing w:val="-3"/>
        </w:rPr>
        <w:t xml:space="preserve"> </w:t>
      </w:r>
      <w:r>
        <w:t>the</w:t>
      </w:r>
      <w:r>
        <w:rPr>
          <w:spacing w:val="-2"/>
        </w:rPr>
        <w:t xml:space="preserve"> </w:t>
      </w:r>
      <w:r>
        <w:t>worker</w:t>
      </w:r>
      <w:r>
        <w:rPr>
          <w:spacing w:val="-3"/>
        </w:rPr>
        <w:t xml:space="preserve"> </w:t>
      </w:r>
      <w:r>
        <w:t>was</w:t>
      </w:r>
      <w:r>
        <w:rPr>
          <w:spacing w:val="-2"/>
        </w:rPr>
        <w:t xml:space="preserve"> </w:t>
      </w:r>
      <w:r>
        <w:t>entitled</w:t>
      </w:r>
      <w:r>
        <w:rPr>
          <w:spacing w:val="-2"/>
        </w:rPr>
        <w:t xml:space="preserve"> </w:t>
      </w:r>
      <w:r>
        <w:t>to</w:t>
      </w:r>
      <w:r>
        <w:rPr>
          <w:spacing w:val="-1"/>
        </w:rPr>
        <w:t xml:space="preserve"> </w:t>
      </w:r>
      <w:r>
        <w:t>immediately</w:t>
      </w:r>
      <w:r>
        <w:rPr>
          <w:spacing w:val="-2"/>
        </w:rPr>
        <w:t xml:space="preserve"> </w:t>
      </w:r>
      <w:r>
        <w:t>preceding</w:t>
      </w:r>
      <w:r>
        <w:rPr>
          <w:spacing w:val="-3"/>
        </w:rPr>
        <w:t xml:space="preserve"> </w:t>
      </w:r>
      <w:r>
        <w:t>the date of such suspension, for the first ninety days of suspension; and</w:t>
      </w:r>
    </w:p>
    <w:p w14:paraId="419C8962" w14:textId="77777777" w:rsidR="00C020C4" w:rsidRDefault="00715403">
      <w:pPr>
        <w:pStyle w:val="ListParagraph"/>
        <w:numPr>
          <w:ilvl w:val="2"/>
          <w:numId w:val="42"/>
        </w:numPr>
        <w:tabs>
          <w:tab w:val="left" w:pos="861"/>
          <w:tab w:val="left" w:pos="863"/>
        </w:tabs>
        <w:ind w:right="139" w:hanging="360"/>
        <w:jc w:val="both"/>
      </w:pPr>
      <w:r>
        <w:t>at the rate of seventy-five per cent of such wages for the remaining period of suspension, if the delay</w:t>
      </w:r>
      <w:r>
        <w:rPr>
          <w:spacing w:val="-2"/>
        </w:rPr>
        <w:t xml:space="preserve"> </w:t>
      </w:r>
      <w:r>
        <w:t>in</w:t>
      </w:r>
      <w:r>
        <w:rPr>
          <w:spacing w:val="-6"/>
        </w:rPr>
        <w:t xml:space="preserve"> </w:t>
      </w:r>
      <w:r>
        <w:t>completion</w:t>
      </w:r>
      <w:r>
        <w:rPr>
          <w:spacing w:val="-5"/>
        </w:rPr>
        <w:t xml:space="preserve"> </w:t>
      </w:r>
      <w:r>
        <w:t>of</w:t>
      </w:r>
      <w:r>
        <w:rPr>
          <w:spacing w:val="-2"/>
        </w:rPr>
        <w:t xml:space="preserve"> </w:t>
      </w:r>
      <w:r>
        <w:t>disciplinary</w:t>
      </w:r>
      <w:r>
        <w:rPr>
          <w:spacing w:val="-2"/>
        </w:rPr>
        <w:t xml:space="preserve"> </w:t>
      </w:r>
      <w:r>
        <w:t>proceedings</w:t>
      </w:r>
      <w:r>
        <w:rPr>
          <w:spacing w:val="-5"/>
        </w:rPr>
        <w:t xml:space="preserve"> </w:t>
      </w:r>
      <w:r>
        <w:t>against</w:t>
      </w:r>
      <w:r>
        <w:rPr>
          <w:spacing w:val="-4"/>
        </w:rPr>
        <w:t xml:space="preserve"> </w:t>
      </w:r>
      <w:r>
        <w:t>such</w:t>
      </w:r>
      <w:r>
        <w:rPr>
          <w:spacing w:val="-5"/>
        </w:rPr>
        <w:t xml:space="preserve"> </w:t>
      </w:r>
      <w:r>
        <w:t>worker</w:t>
      </w:r>
      <w:r>
        <w:rPr>
          <w:spacing w:val="-5"/>
        </w:rPr>
        <w:t xml:space="preserve"> </w:t>
      </w:r>
      <w:r>
        <w:t>is</w:t>
      </w:r>
      <w:r>
        <w:rPr>
          <w:spacing w:val="-5"/>
        </w:rPr>
        <w:t xml:space="preserve"> </w:t>
      </w:r>
      <w:r>
        <w:t>not</w:t>
      </w:r>
      <w:r>
        <w:rPr>
          <w:spacing w:val="-4"/>
        </w:rPr>
        <w:t xml:space="preserve"> </w:t>
      </w:r>
      <w:r>
        <w:t>directly</w:t>
      </w:r>
      <w:r>
        <w:rPr>
          <w:spacing w:val="-6"/>
        </w:rPr>
        <w:t xml:space="preserve"> </w:t>
      </w:r>
      <w:r>
        <w:t>attributable</w:t>
      </w:r>
      <w:r>
        <w:rPr>
          <w:spacing w:val="-4"/>
        </w:rPr>
        <w:t xml:space="preserve"> </w:t>
      </w:r>
      <w:r>
        <w:t>to the conduct of such worker.</w:t>
      </w:r>
    </w:p>
    <w:p w14:paraId="2D4F582F" w14:textId="77777777" w:rsidR="00C020C4" w:rsidRDefault="00C020C4">
      <w:pPr>
        <w:pStyle w:val="BodyText"/>
        <w:spacing w:before="1"/>
      </w:pPr>
    </w:p>
    <w:p w14:paraId="57F6C5E9" w14:textId="77777777" w:rsidR="00C020C4" w:rsidRDefault="00715403">
      <w:pPr>
        <w:pStyle w:val="Heading2"/>
        <w:numPr>
          <w:ilvl w:val="1"/>
          <w:numId w:val="42"/>
        </w:numPr>
        <w:tabs>
          <w:tab w:val="left" w:pos="503"/>
        </w:tabs>
        <w:ind w:left="503" w:hanging="360"/>
      </w:pPr>
      <w:r>
        <w:t>Types</w:t>
      </w:r>
      <w:r>
        <w:rPr>
          <w:spacing w:val="-2"/>
        </w:rPr>
        <w:t xml:space="preserve"> </w:t>
      </w:r>
      <w:r>
        <w:t>of</w:t>
      </w:r>
      <w:r>
        <w:rPr>
          <w:spacing w:val="-2"/>
        </w:rPr>
        <w:t xml:space="preserve"> Misconducts</w:t>
      </w:r>
    </w:p>
    <w:p w14:paraId="31135662" w14:textId="77777777" w:rsidR="00C020C4" w:rsidRDefault="00715403">
      <w:pPr>
        <w:pStyle w:val="BodyText"/>
        <w:ind w:left="143"/>
        <w:jc w:val="both"/>
      </w:pPr>
      <w:r>
        <w:t>For</w:t>
      </w:r>
      <w:r>
        <w:rPr>
          <w:spacing w:val="-5"/>
        </w:rPr>
        <w:t xml:space="preserve"> </w:t>
      </w:r>
      <w:r>
        <w:t>the</w:t>
      </w:r>
      <w:r>
        <w:rPr>
          <w:spacing w:val="-5"/>
        </w:rPr>
        <w:t xml:space="preserve"> </w:t>
      </w:r>
      <w:r>
        <w:t>purposes</w:t>
      </w:r>
      <w:r>
        <w:rPr>
          <w:spacing w:val="-2"/>
        </w:rPr>
        <w:t xml:space="preserve"> </w:t>
      </w:r>
      <w:r>
        <w:t>of</w:t>
      </w:r>
      <w:r>
        <w:rPr>
          <w:spacing w:val="-6"/>
        </w:rPr>
        <w:t xml:space="preserve"> </w:t>
      </w:r>
      <w:r>
        <w:t>this</w:t>
      </w:r>
      <w:r>
        <w:rPr>
          <w:spacing w:val="-3"/>
        </w:rPr>
        <w:t xml:space="preserve"> </w:t>
      </w:r>
      <w:r>
        <w:t>handbook,</w:t>
      </w:r>
      <w:r>
        <w:rPr>
          <w:spacing w:val="-4"/>
        </w:rPr>
        <w:t xml:space="preserve"> </w:t>
      </w:r>
      <w:r>
        <w:t>the</w:t>
      </w:r>
      <w:r>
        <w:rPr>
          <w:spacing w:val="-3"/>
        </w:rPr>
        <w:t xml:space="preserve"> </w:t>
      </w:r>
      <w:r>
        <w:t>following</w:t>
      </w:r>
      <w:r>
        <w:rPr>
          <w:spacing w:val="-5"/>
        </w:rPr>
        <w:t xml:space="preserve"> </w:t>
      </w:r>
      <w:r>
        <w:t>shall</w:t>
      </w:r>
      <w:r>
        <w:rPr>
          <w:spacing w:val="-5"/>
        </w:rPr>
        <w:t xml:space="preserve"> </w:t>
      </w:r>
      <w:r>
        <w:t>denote</w:t>
      </w:r>
      <w:r>
        <w:rPr>
          <w:spacing w:val="-5"/>
        </w:rPr>
        <w:t xml:space="preserve"> </w:t>
      </w:r>
      <w:r>
        <w:t>misconduct,</w:t>
      </w:r>
      <w:r>
        <w:rPr>
          <w:spacing w:val="-1"/>
        </w:rPr>
        <w:t xml:space="preserve"> </w:t>
      </w:r>
      <w:r>
        <w:rPr>
          <w:spacing w:val="-2"/>
        </w:rPr>
        <w:t>namely:</w:t>
      </w:r>
    </w:p>
    <w:p w14:paraId="4DE5C62B" w14:textId="77777777" w:rsidR="00C020C4" w:rsidRDefault="00715403">
      <w:pPr>
        <w:pStyle w:val="ListParagraph"/>
        <w:numPr>
          <w:ilvl w:val="0"/>
          <w:numId w:val="2"/>
        </w:numPr>
        <w:tabs>
          <w:tab w:val="left" w:pos="863"/>
        </w:tabs>
        <w:spacing w:before="1" w:line="279" w:lineRule="exact"/>
      </w:pPr>
      <w:r>
        <w:t>theft,</w:t>
      </w:r>
      <w:r>
        <w:rPr>
          <w:spacing w:val="-7"/>
        </w:rPr>
        <w:t xml:space="preserve"> </w:t>
      </w:r>
      <w:r>
        <w:t>fraud,</w:t>
      </w:r>
      <w:r>
        <w:rPr>
          <w:spacing w:val="-6"/>
        </w:rPr>
        <w:t xml:space="preserve"> </w:t>
      </w:r>
      <w:r>
        <w:t>or</w:t>
      </w:r>
      <w:r>
        <w:rPr>
          <w:spacing w:val="-5"/>
        </w:rPr>
        <w:t xml:space="preserve"> </w:t>
      </w:r>
      <w:r>
        <w:t>dishonesty</w:t>
      </w:r>
      <w:r>
        <w:rPr>
          <w:spacing w:val="-3"/>
        </w:rPr>
        <w:t xml:space="preserve"> </w:t>
      </w:r>
      <w:r>
        <w:t>in</w:t>
      </w:r>
      <w:r>
        <w:rPr>
          <w:spacing w:val="-6"/>
        </w:rPr>
        <w:t xml:space="preserve"> </w:t>
      </w:r>
      <w:r>
        <w:t>connection</w:t>
      </w:r>
      <w:r>
        <w:rPr>
          <w:spacing w:val="-7"/>
        </w:rPr>
        <w:t xml:space="preserve"> </w:t>
      </w:r>
      <w:r>
        <w:t>with</w:t>
      </w:r>
      <w:r>
        <w:rPr>
          <w:spacing w:val="-4"/>
        </w:rPr>
        <w:t xml:space="preserve"> </w:t>
      </w:r>
      <w:r>
        <w:t>the</w:t>
      </w:r>
      <w:r>
        <w:rPr>
          <w:spacing w:val="-5"/>
        </w:rPr>
        <w:t xml:space="preserve"> </w:t>
      </w:r>
      <w:r>
        <w:t>employer’s</w:t>
      </w:r>
      <w:r>
        <w:rPr>
          <w:spacing w:val="-4"/>
        </w:rPr>
        <w:t xml:space="preserve"> </w:t>
      </w:r>
      <w:r>
        <w:t>business</w:t>
      </w:r>
      <w:r>
        <w:rPr>
          <w:spacing w:val="-6"/>
        </w:rPr>
        <w:t xml:space="preserve"> </w:t>
      </w:r>
      <w:r>
        <w:t>or</w:t>
      </w:r>
      <w:r>
        <w:rPr>
          <w:spacing w:val="-7"/>
        </w:rPr>
        <w:t xml:space="preserve"> </w:t>
      </w:r>
      <w:r>
        <w:rPr>
          <w:spacing w:val="-2"/>
        </w:rPr>
        <w:t>property;</w:t>
      </w:r>
    </w:p>
    <w:p w14:paraId="02F02DED" w14:textId="77777777" w:rsidR="00C020C4" w:rsidRDefault="00715403">
      <w:pPr>
        <w:pStyle w:val="ListParagraph"/>
        <w:numPr>
          <w:ilvl w:val="0"/>
          <w:numId w:val="2"/>
        </w:numPr>
        <w:tabs>
          <w:tab w:val="left" w:pos="863"/>
        </w:tabs>
        <w:spacing w:line="279" w:lineRule="exact"/>
      </w:pPr>
      <w:r>
        <w:t>taking</w:t>
      </w:r>
      <w:r>
        <w:rPr>
          <w:spacing w:val="-7"/>
        </w:rPr>
        <w:t xml:space="preserve"> </w:t>
      </w:r>
      <w:r>
        <w:t>or</w:t>
      </w:r>
      <w:r>
        <w:rPr>
          <w:spacing w:val="-2"/>
        </w:rPr>
        <w:t xml:space="preserve"> </w:t>
      </w:r>
      <w:r>
        <w:t>giving</w:t>
      </w:r>
      <w:r>
        <w:rPr>
          <w:spacing w:val="-5"/>
        </w:rPr>
        <w:t xml:space="preserve"> </w:t>
      </w:r>
      <w:r>
        <w:t>of</w:t>
      </w:r>
      <w:r>
        <w:rPr>
          <w:spacing w:val="-2"/>
        </w:rPr>
        <w:t xml:space="preserve"> </w:t>
      </w:r>
      <w:r>
        <w:t>bribes</w:t>
      </w:r>
      <w:r>
        <w:rPr>
          <w:spacing w:val="-3"/>
        </w:rPr>
        <w:t xml:space="preserve"> </w:t>
      </w:r>
      <w:r>
        <w:t>or</w:t>
      </w:r>
      <w:r>
        <w:rPr>
          <w:spacing w:val="-2"/>
        </w:rPr>
        <w:t xml:space="preserve"> </w:t>
      </w:r>
      <w:r>
        <w:t>an</w:t>
      </w:r>
      <w:r>
        <w:rPr>
          <w:spacing w:val="-1"/>
        </w:rPr>
        <w:t xml:space="preserve"> </w:t>
      </w:r>
      <w:r>
        <w:t>illegal</w:t>
      </w:r>
      <w:r>
        <w:rPr>
          <w:spacing w:val="-1"/>
        </w:rPr>
        <w:t xml:space="preserve"> </w:t>
      </w:r>
      <w:r>
        <w:t>gratification</w:t>
      </w:r>
      <w:r>
        <w:rPr>
          <w:spacing w:val="-3"/>
        </w:rPr>
        <w:t xml:space="preserve"> </w:t>
      </w:r>
      <w:r>
        <w:t>whatsoever</w:t>
      </w:r>
      <w:r>
        <w:rPr>
          <w:spacing w:val="-1"/>
        </w:rPr>
        <w:t xml:space="preserve"> </w:t>
      </w:r>
      <w:r>
        <w:t>in</w:t>
      </w:r>
      <w:r>
        <w:rPr>
          <w:spacing w:val="-3"/>
        </w:rPr>
        <w:t xml:space="preserve"> </w:t>
      </w:r>
      <w:r>
        <w:t>connection</w:t>
      </w:r>
      <w:r>
        <w:rPr>
          <w:spacing w:val="-4"/>
        </w:rPr>
        <w:t xml:space="preserve"> </w:t>
      </w:r>
      <w:r>
        <w:t>with</w:t>
      </w:r>
      <w:r>
        <w:rPr>
          <w:spacing w:val="-6"/>
        </w:rPr>
        <w:t xml:space="preserve"> </w:t>
      </w:r>
      <w:r>
        <w:t>the</w:t>
      </w:r>
      <w:r>
        <w:rPr>
          <w:spacing w:val="-2"/>
        </w:rPr>
        <w:t xml:space="preserve"> employer’s</w:t>
      </w:r>
    </w:p>
    <w:p w14:paraId="531E8974" w14:textId="77777777" w:rsidR="00C020C4" w:rsidRDefault="00715403">
      <w:pPr>
        <w:pStyle w:val="BodyText"/>
        <w:ind w:left="863"/>
        <w:jc w:val="both"/>
      </w:pPr>
      <w:r>
        <w:t>business</w:t>
      </w:r>
      <w:r>
        <w:rPr>
          <w:spacing w:val="-3"/>
        </w:rPr>
        <w:t xml:space="preserve"> </w:t>
      </w:r>
      <w:r>
        <w:t>or</w:t>
      </w:r>
      <w:r>
        <w:rPr>
          <w:spacing w:val="-5"/>
        </w:rPr>
        <w:t xml:space="preserve"> </w:t>
      </w:r>
      <w:r>
        <w:t>his</w:t>
      </w:r>
      <w:r>
        <w:rPr>
          <w:spacing w:val="-3"/>
        </w:rPr>
        <w:t xml:space="preserve"> </w:t>
      </w:r>
      <w:r>
        <w:t>own</w:t>
      </w:r>
      <w:r>
        <w:rPr>
          <w:spacing w:val="-3"/>
        </w:rPr>
        <w:t xml:space="preserve"> </w:t>
      </w:r>
      <w:r>
        <w:rPr>
          <w:spacing w:val="-2"/>
        </w:rPr>
        <w:t>interests;</w:t>
      </w:r>
    </w:p>
    <w:p w14:paraId="558C155D" w14:textId="77777777" w:rsidR="00C020C4" w:rsidRDefault="00715403">
      <w:pPr>
        <w:pStyle w:val="ListParagraph"/>
        <w:numPr>
          <w:ilvl w:val="0"/>
          <w:numId w:val="2"/>
        </w:numPr>
        <w:tabs>
          <w:tab w:val="left" w:pos="863"/>
        </w:tabs>
        <w:ind w:right="137"/>
        <w:jc w:val="both"/>
      </w:pPr>
      <w:r>
        <w:t>willful insubordination</w:t>
      </w:r>
      <w:r>
        <w:rPr>
          <w:spacing w:val="-2"/>
        </w:rPr>
        <w:t xml:space="preserve"> </w:t>
      </w:r>
      <w:r>
        <w:t>or disobedience, whether alone or in conjunction</w:t>
      </w:r>
      <w:r>
        <w:rPr>
          <w:spacing w:val="-2"/>
        </w:rPr>
        <w:t xml:space="preserve"> </w:t>
      </w:r>
      <w:r>
        <w:t>with another</w:t>
      </w:r>
      <w:r>
        <w:rPr>
          <w:spacing w:val="-1"/>
        </w:rPr>
        <w:t xml:space="preserve"> </w:t>
      </w:r>
      <w:r>
        <w:t>or others, or of any lawful or reasonable order of a superior. The order of the superior should normally be in writing;</w:t>
      </w:r>
    </w:p>
    <w:p w14:paraId="7A1C62AE" w14:textId="77777777" w:rsidR="00C020C4" w:rsidRDefault="00715403">
      <w:pPr>
        <w:pStyle w:val="BodyText"/>
        <w:spacing w:before="246"/>
        <w:ind w:right="136"/>
        <w:jc w:val="right"/>
      </w:pPr>
      <w:r>
        <w:t>Page</w:t>
      </w:r>
      <w:r>
        <w:rPr>
          <w:spacing w:val="-4"/>
        </w:rPr>
        <w:t xml:space="preserve"> </w:t>
      </w:r>
      <w:r>
        <w:t>31</w:t>
      </w:r>
      <w:r>
        <w:rPr>
          <w:spacing w:val="-1"/>
        </w:rPr>
        <w:t xml:space="preserve"> </w:t>
      </w:r>
      <w:r>
        <w:t>of</w:t>
      </w:r>
      <w:r>
        <w:rPr>
          <w:spacing w:val="-2"/>
        </w:rPr>
        <w:t xml:space="preserve"> </w:t>
      </w:r>
      <w:r>
        <w:rPr>
          <w:spacing w:val="-5"/>
        </w:rPr>
        <w:t>34</w:t>
      </w:r>
    </w:p>
    <w:p w14:paraId="2E029B82" w14:textId="77777777" w:rsidR="00C020C4" w:rsidRDefault="00C020C4">
      <w:pPr>
        <w:pStyle w:val="BodyText"/>
        <w:jc w:val="right"/>
        <w:sectPr w:rsidR="00C020C4">
          <w:pgSz w:w="11910" w:h="16850"/>
          <w:pgMar w:top="1260" w:right="992" w:bottom="280" w:left="1275" w:header="720" w:footer="720" w:gutter="0"/>
          <w:cols w:space="720"/>
        </w:sectPr>
      </w:pPr>
    </w:p>
    <w:p w14:paraId="35148C17" w14:textId="77777777" w:rsidR="00C020C4" w:rsidRDefault="00715403">
      <w:pPr>
        <w:pStyle w:val="ListParagraph"/>
        <w:numPr>
          <w:ilvl w:val="0"/>
          <w:numId w:val="2"/>
        </w:numPr>
        <w:tabs>
          <w:tab w:val="left" w:pos="863"/>
        </w:tabs>
        <w:spacing w:before="82"/>
      </w:pPr>
      <w:r>
        <w:rPr>
          <w:noProof/>
        </w:rPr>
        <w:lastRenderedPageBreak/>
        <w:drawing>
          <wp:anchor distT="0" distB="0" distL="0" distR="0" simplePos="0" relativeHeight="251677696" behindDoc="1" locked="0" layoutInCell="1" allowOverlap="1" wp14:anchorId="5601F512" wp14:editId="3B097DB3">
            <wp:simplePos x="0" y="0"/>
            <wp:positionH relativeFrom="page">
              <wp:posOffset>50800</wp:posOffset>
            </wp:positionH>
            <wp:positionV relativeFrom="page">
              <wp:posOffset>53974</wp:posOffset>
            </wp:positionV>
            <wp:extent cx="6810011" cy="10639933"/>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6810011" cy="10639933"/>
                    </a:xfrm>
                    <a:prstGeom prst="rect">
                      <a:avLst/>
                    </a:prstGeom>
                  </pic:spPr>
                </pic:pic>
              </a:graphicData>
            </a:graphic>
          </wp:anchor>
        </w:drawing>
      </w:r>
      <w:r>
        <w:t>habitual</w:t>
      </w:r>
      <w:r>
        <w:rPr>
          <w:spacing w:val="-7"/>
        </w:rPr>
        <w:t xml:space="preserve"> </w:t>
      </w:r>
      <w:r>
        <w:t>late</w:t>
      </w:r>
      <w:r>
        <w:rPr>
          <w:spacing w:val="-4"/>
        </w:rPr>
        <w:t xml:space="preserve"> </w:t>
      </w:r>
      <w:r>
        <w:t>attendance</w:t>
      </w:r>
      <w:r>
        <w:rPr>
          <w:spacing w:val="-6"/>
        </w:rPr>
        <w:t xml:space="preserve"> </w:t>
      </w:r>
      <w:r>
        <w:t>and</w:t>
      </w:r>
      <w:r>
        <w:rPr>
          <w:spacing w:val="-6"/>
        </w:rPr>
        <w:t xml:space="preserve"> </w:t>
      </w:r>
      <w:r>
        <w:t>habitual</w:t>
      </w:r>
      <w:r>
        <w:rPr>
          <w:spacing w:val="-4"/>
        </w:rPr>
        <w:t xml:space="preserve"> </w:t>
      </w:r>
      <w:r>
        <w:t>absence</w:t>
      </w:r>
      <w:r>
        <w:rPr>
          <w:spacing w:val="-6"/>
        </w:rPr>
        <w:t xml:space="preserve"> </w:t>
      </w:r>
      <w:r>
        <w:t>without</w:t>
      </w:r>
      <w:r>
        <w:rPr>
          <w:spacing w:val="-5"/>
        </w:rPr>
        <w:t xml:space="preserve"> </w:t>
      </w:r>
      <w:r>
        <w:t>leave</w:t>
      </w:r>
      <w:r>
        <w:rPr>
          <w:spacing w:val="-6"/>
        </w:rPr>
        <w:t xml:space="preserve"> </w:t>
      </w:r>
      <w:r>
        <w:t>or</w:t>
      </w:r>
      <w:r>
        <w:rPr>
          <w:spacing w:val="-6"/>
        </w:rPr>
        <w:t xml:space="preserve"> </w:t>
      </w:r>
      <w:r>
        <w:t>without</w:t>
      </w:r>
      <w:r>
        <w:rPr>
          <w:spacing w:val="-6"/>
        </w:rPr>
        <w:t xml:space="preserve"> </w:t>
      </w:r>
      <w:r>
        <w:t>sufficient</w:t>
      </w:r>
      <w:r>
        <w:rPr>
          <w:spacing w:val="-4"/>
        </w:rPr>
        <w:t xml:space="preserve"> </w:t>
      </w:r>
      <w:r>
        <w:rPr>
          <w:spacing w:val="-2"/>
        </w:rPr>
        <w:t>cause;</w:t>
      </w:r>
    </w:p>
    <w:p w14:paraId="704F1B3B" w14:textId="77777777" w:rsidR="00C020C4" w:rsidRDefault="00715403">
      <w:pPr>
        <w:pStyle w:val="ListParagraph"/>
        <w:numPr>
          <w:ilvl w:val="0"/>
          <w:numId w:val="2"/>
        </w:numPr>
        <w:tabs>
          <w:tab w:val="left" w:pos="863"/>
        </w:tabs>
        <w:spacing w:before="1"/>
        <w:ind w:right="139"/>
      </w:pPr>
      <w:r>
        <w:t xml:space="preserve">drunkenness, fighting or riotous, disorderly or indecent </w:t>
      </w:r>
      <w:proofErr w:type="spellStart"/>
      <w:r>
        <w:t>behaviour</w:t>
      </w:r>
      <w:proofErr w:type="spellEnd"/>
      <w:r>
        <w:t xml:space="preserve"> while on duty at the place of </w:t>
      </w:r>
      <w:r>
        <w:rPr>
          <w:spacing w:val="-2"/>
        </w:rPr>
        <w:t>work;</w:t>
      </w:r>
    </w:p>
    <w:p w14:paraId="25D48E36" w14:textId="77777777" w:rsidR="00C020C4" w:rsidRDefault="00715403">
      <w:pPr>
        <w:pStyle w:val="ListParagraph"/>
        <w:numPr>
          <w:ilvl w:val="0"/>
          <w:numId w:val="2"/>
        </w:numPr>
        <w:tabs>
          <w:tab w:val="left" w:pos="863"/>
        </w:tabs>
        <w:spacing w:line="279" w:lineRule="exact"/>
      </w:pPr>
      <w:r>
        <w:t>habitual</w:t>
      </w:r>
      <w:r>
        <w:rPr>
          <w:spacing w:val="-3"/>
        </w:rPr>
        <w:t xml:space="preserve"> </w:t>
      </w:r>
      <w:r>
        <w:t>neglect</w:t>
      </w:r>
      <w:r>
        <w:rPr>
          <w:spacing w:val="-3"/>
        </w:rPr>
        <w:t xml:space="preserve"> </w:t>
      </w:r>
      <w:r>
        <w:t>of</w:t>
      </w:r>
      <w:r>
        <w:rPr>
          <w:spacing w:val="-4"/>
        </w:rPr>
        <w:t xml:space="preserve"> </w:t>
      </w:r>
      <w:r>
        <w:rPr>
          <w:spacing w:val="-2"/>
        </w:rPr>
        <w:t>work;</w:t>
      </w:r>
    </w:p>
    <w:p w14:paraId="6660771F" w14:textId="77777777" w:rsidR="00C020C4" w:rsidRDefault="00715403">
      <w:pPr>
        <w:pStyle w:val="ListParagraph"/>
        <w:numPr>
          <w:ilvl w:val="0"/>
          <w:numId w:val="2"/>
        </w:numPr>
        <w:tabs>
          <w:tab w:val="left" w:pos="863"/>
        </w:tabs>
        <w:spacing w:line="279" w:lineRule="exact"/>
      </w:pPr>
      <w:r>
        <w:t>causing</w:t>
      </w:r>
      <w:r>
        <w:rPr>
          <w:spacing w:val="-6"/>
        </w:rPr>
        <w:t xml:space="preserve"> </w:t>
      </w:r>
      <w:r>
        <w:t>willful</w:t>
      </w:r>
      <w:r>
        <w:rPr>
          <w:spacing w:val="-3"/>
        </w:rPr>
        <w:t xml:space="preserve"> </w:t>
      </w:r>
      <w:r>
        <w:t>damage</w:t>
      </w:r>
      <w:r>
        <w:rPr>
          <w:spacing w:val="-3"/>
        </w:rPr>
        <w:t xml:space="preserve"> </w:t>
      </w:r>
      <w:r>
        <w:t>to</w:t>
      </w:r>
      <w:r>
        <w:rPr>
          <w:spacing w:val="-4"/>
        </w:rPr>
        <w:t xml:space="preserve"> </w:t>
      </w:r>
      <w:r>
        <w:t>work</w:t>
      </w:r>
      <w:r>
        <w:rPr>
          <w:spacing w:val="-6"/>
        </w:rPr>
        <w:t xml:space="preserve"> </w:t>
      </w:r>
      <w:r>
        <w:t>in</w:t>
      </w:r>
      <w:r>
        <w:rPr>
          <w:spacing w:val="-3"/>
        </w:rPr>
        <w:t xml:space="preserve"> </w:t>
      </w:r>
      <w:r>
        <w:t>progress</w:t>
      </w:r>
      <w:r>
        <w:rPr>
          <w:spacing w:val="-4"/>
        </w:rPr>
        <w:t xml:space="preserve"> </w:t>
      </w:r>
      <w:r>
        <w:t>or</w:t>
      </w:r>
      <w:r>
        <w:rPr>
          <w:spacing w:val="-3"/>
        </w:rPr>
        <w:t xml:space="preserve"> </w:t>
      </w:r>
      <w:r>
        <w:t>to</w:t>
      </w:r>
      <w:r>
        <w:rPr>
          <w:spacing w:val="-2"/>
        </w:rPr>
        <w:t xml:space="preserve"> </w:t>
      </w:r>
      <w:r>
        <w:t>property</w:t>
      </w:r>
      <w:r>
        <w:rPr>
          <w:spacing w:val="-4"/>
        </w:rPr>
        <w:t xml:space="preserve"> </w:t>
      </w:r>
      <w:r>
        <w:t>of</w:t>
      </w:r>
      <w:r>
        <w:rPr>
          <w:spacing w:val="-5"/>
        </w:rPr>
        <w:t xml:space="preserve"> </w:t>
      </w:r>
      <w:r>
        <w:t>the</w:t>
      </w:r>
      <w:r>
        <w:rPr>
          <w:spacing w:val="-4"/>
        </w:rPr>
        <w:t xml:space="preserve"> </w:t>
      </w:r>
      <w:r>
        <w:rPr>
          <w:spacing w:val="-2"/>
        </w:rPr>
        <w:t>employer;</w:t>
      </w:r>
    </w:p>
    <w:p w14:paraId="1DC6C15F" w14:textId="77777777" w:rsidR="00C020C4" w:rsidRDefault="00715403">
      <w:pPr>
        <w:pStyle w:val="ListParagraph"/>
        <w:numPr>
          <w:ilvl w:val="0"/>
          <w:numId w:val="2"/>
        </w:numPr>
        <w:tabs>
          <w:tab w:val="left" w:pos="863"/>
        </w:tabs>
        <w:spacing w:before="1"/>
      </w:pPr>
      <w:r>
        <w:t>sleeping</w:t>
      </w:r>
      <w:r>
        <w:rPr>
          <w:spacing w:val="-5"/>
        </w:rPr>
        <w:t xml:space="preserve"> </w:t>
      </w:r>
      <w:r>
        <w:t>on</w:t>
      </w:r>
      <w:r>
        <w:rPr>
          <w:spacing w:val="-4"/>
        </w:rPr>
        <w:t xml:space="preserve"> </w:t>
      </w:r>
      <w:r>
        <w:rPr>
          <w:spacing w:val="-2"/>
        </w:rPr>
        <w:t>duty;</w:t>
      </w:r>
    </w:p>
    <w:p w14:paraId="6CF51C92" w14:textId="77777777" w:rsidR="00C020C4" w:rsidRDefault="00715403">
      <w:pPr>
        <w:pStyle w:val="ListParagraph"/>
        <w:numPr>
          <w:ilvl w:val="0"/>
          <w:numId w:val="2"/>
        </w:numPr>
        <w:tabs>
          <w:tab w:val="left" w:pos="863"/>
        </w:tabs>
        <w:spacing w:before="1"/>
      </w:pPr>
      <w:r>
        <w:t>malingering</w:t>
      </w:r>
      <w:r>
        <w:rPr>
          <w:spacing w:val="-5"/>
        </w:rPr>
        <w:t xml:space="preserve"> </w:t>
      </w:r>
      <w:r>
        <w:t>or</w:t>
      </w:r>
      <w:r>
        <w:rPr>
          <w:spacing w:val="-4"/>
        </w:rPr>
        <w:t xml:space="preserve"> </w:t>
      </w:r>
      <w:r>
        <w:t>slowing</w:t>
      </w:r>
      <w:r>
        <w:rPr>
          <w:spacing w:val="-5"/>
        </w:rPr>
        <w:t xml:space="preserve"> </w:t>
      </w:r>
      <w:r>
        <w:t>down</w:t>
      </w:r>
      <w:r>
        <w:rPr>
          <w:spacing w:val="-3"/>
        </w:rPr>
        <w:t xml:space="preserve"> </w:t>
      </w:r>
      <w:r>
        <w:rPr>
          <w:spacing w:val="-4"/>
        </w:rPr>
        <w:t>work;</w:t>
      </w:r>
    </w:p>
    <w:p w14:paraId="1255FCAF" w14:textId="77777777" w:rsidR="00C020C4" w:rsidRDefault="00715403">
      <w:pPr>
        <w:pStyle w:val="ListParagraph"/>
        <w:numPr>
          <w:ilvl w:val="0"/>
          <w:numId w:val="2"/>
        </w:numPr>
        <w:tabs>
          <w:tab w:val="left" w:pos="863"/>
        </w:tabs>
        <w:spacing w:line="279" w:lineRule="exact"/>
      </w:pPr>
      <w:r>
        <w:t>acceptance</w:t>
      </w:r>
      <w:r>
        <w:rPr>
          <w:spacing w:val="-6"/>
        </w:rPr>
        <w:t xml:space="preserve"> </w:t>
      </w:r>
      <w:r>
        <w:t>of</w:t>
      </w:r>
      <w:r>
        <w:rPr>
          <w:spacing w:val="-4"/>
        </w:rPr>
        <w:t xml:space="preserve"> </w:t>
      </w:r>
      <w:r>
        <w:t>gifts</w:t>
      </w:r>
      <w:r>
        <w:rPr>
          <w:spacing w:val="-4"/>
        </w:rPr>
        <w:t xml:space="preserve"> </w:t>
      </w:r>
      <w:r>
        <w:t>from</w:t>
      </w:r>
      <w:r>
        <w:rPr>
          <w:spacing w:val="-4"/>
        </w:rPr>
        <w:t xml:space="preserve"> </w:t>
      </w:r>
      <w:r>
        <w:t>subordinate</w:t>
      </w:r>
      <w:r>
        <w:rPr>
          <w:spacing w:val="-5"/>
        </w:rPr>
        <w:t xml:space="preserve"> </w:t>
      </w:r>
      <w:r>
        <w:rPr>
          <w:spacing w:val="-2"/>
        </w:rPr>
        <w:t>employees;</w:t>
      </w:r>
    </w:p>
    <w:p w14:paraId="07CB91EE" w14:textId="77777777" w:rsidR="00C020C4" w:rsidRDefault="00715403">
      <w:pPr>
        <w:pStyle w:val="ListParagraph"/>
        <w:numPr>
          <w:ilvl w:val="0"/>
          <w:numId w:val="2"/>
        </w:numPr>
        <w:tabs>
          <w:tab w:val="left" w:pos="863"/>
        </w:tabs>
        <w:spacing w:line="279" w:lineRule="exact"/>
      </w:pPr>
      <w:r>
        <w:t>conviction</w:t>
      </w:r>
      <w:r>
        <w:rPr>
          <w:spacing w:val="-7"/>
        </w:rPr>
        <w:t xml:space="preserve"> </w:t>
      </w:r>
      <w:r>
        <w:t>in</w:t>
      </w:r>
      <w:r>
        <w:rPr>
          <w:spacing w:val="-3"/>
        </w:rPr>
        <w:t xml:space="preserve"> </w:t>
      </w:r>
      <w:r>
        <w:t>any</w:t>
      </w:r>
      <w:r>
        <w:rPr>
          <w:spacing w:val="-3"/>
        </w:rPr>
        <w:t xml:space="preserve"> </w:t>
      </w:r>
      <w:r>
        <w:t>Court</w:t>
      </w:r>
      <w:r>
        <w:rPr>
          <w:spacing w:val="-5"/>
        </w:rPr>
        <w:t xml:space="preserve"> </w:t>
      </w:r>
      <w:r>
        <w:t>of</w:t>
      </w:r>
      <w:r>
        <w:rPr>
          <w:spacing w:val="-5"/>
        </w:rPr>
        <w:t xml:space="preserve"> </w:t>
      </w:r>
      <w:r>
        <w:t>Law</w:t>
      </w:r>
      <w:r>
        <w:rPr>
          <w:spacing w:val="-3"/>
        </w:rPr>
        <w:t xml:space="preserve"> </w:t>
      </w:r>
      <w:r>
        <w:t>for</w:t>
      </w:r>
      <w:r>
        <w:rPr>
          <w:spacing w:val="-2"/>
        </w:rPr>
        <w:t xml:space="preserve"> </w:t>
      </w:r>
      <w:r>
        <w:t>any</w:t>
      </w:r>
      <w:r>
        <w:rPr>
          <w:spacing w:val="-5"/>
        </w:rPr>
        <w:t xml:space="preserve"> </w:t>
      </w:r>
      <w:r>
        <w:t>criminal</w:t>
      </w:r>
      <w:r>
        <w:rPr>
          <w:spacing w:val="-3"/>
        </w:rPr>
        <w:t xml:space="preserve"> </w:t>
      </w:r>
      <w:r>
        <w:t>offence</w:t>
      </w:r>
      <w:r>
        <w:rPr>
          <w:spacing w:val="-4"/>
        </w:rPr>
        <w:t xml:space="preserve"> </w:t>
      </w:r>
      <w:r>
        <w:t>involving</w:t>
      </w:r>
      <w:r>
        <w:rPr>
          <w:spacing w:val="-6"/>
        </w:rPr>
        <w:t xml:space="preserve"> </w:t>
      </w:r>
      <w:r>
        <w:t>moral</w:t>
      </w:r>
      <w:r>
        <w:rPr>
          <w:spacing w:val="-6"/>
        </w:rPr>
        <w:t xml:space="preserve"> </w:t>
      </w:r>
      <w:r>
        <w:rPr>
          <w:spacing w:val="-2"/>
        </w:rPr>
        <w:t>turpitude;</w:t>
      </w:r>
    </w:p>
    <w:p w14:paraId="27AA0E76" w14:textId="77777777" w:rsidR="00C020C4" w:rsidRDefault="00715403">
      <w:pPr>
        <w:pStyle w:val="ListParagraph"/>
        <w:numPr>
          <w:ilvl w:val="0"/>
          <w:numId w:val="2"/>
        </w:numPr>
        <w:tabs>
          <w:tab w:val="left" w:pos="863"/>
        </w:tabs>
        <w:spacing w:before="1"/>
      </w:pPr>
      <w:r>
        <w:t>continuous</w:t>
      </w:r>
      <w:r>
        <w:rPr>
          <w:spacing w:val="-8"/>
        </w:rPr>
        <w:t xml:space="preserve"> </w:t>
      </w:r>
      <w:r>
        <w:t>absence</w:t>
      </w:r>
      <w:r>
        <w:rPr>
          <w:spacing w:val="-7"/>
        </w:rPr>
        <w:t xml:space="preserve"> </w:t>
      </w:r>
      <w:r>
        <w:t>without</w:t>
      </w:r>
      <w:r>
        <w:rPr>
          <w:spacing w:val="-3"/>
        </w:rPr>
        <w:t xml:space="preserve"> </w:t>
      </w:r>
      <w:r>
        <w:t>permission</w:t>
      </w:r>
      <w:r>
        <w:rPr>
          <w:spacing w:val="-6"/>
        </w:rPr>
        <w:t xml:space="preserve"> </w:t>
      </w:r>
      <w:r>
        <w:t>and</w:t>
      </w:r>
      <w:r>
        <w:rPr>
          <w:spacing w:val="-4"/>
        </w:rPr>
        <w:t xml:space="preserve"> </w:t>
      </w:r>
      <w:r>
        <w:t>without</w:t>
      </w:r>
      <w:r>
        <w:rPr>
          <w:spacing w:val="-5"/>
        </w:rPr>
        <w:t xml:space="preserve"> </w:t>
      </w:r>
      <w:r>
        <w:t>satisfactory</w:t>
      </w:r>
      <w:r>
        <w:rPr>
          <w:spacing w:val="-5"/>
        </w:rPr>
        <w:t xml:space="preserve"> </w:t>
      </w:r>
      <w:r>
        <w:t>cause</w:t>
      </w:r>
      <w:r>
        <w:rPr>
          <w:spacing w:val="-5"/>
        </w:rPr>
        <w:t xml:space="preserve"> </w:t>
      </w:r>
      <w:r>
        <w:t>for</w:t>
      </w:r>
      <w:r>
        <w:rPr>
          <w:spacing w:val="-6"/>
        </w:rPr>
        <w:t xml:space="preserve"> </w:t>
      </w:r>
      <w:r>
        <w:t>more</w:t>
      </w:r>
      <w:r>
        <w:rPr>
          <w:spacing w:val="-5"/>
        </w:rPr>
        <w:t xml:space="preserve"> </w:t>
      </w:r>
      <w:r>
        <w:t>than</w:t>
      </w:r>
      <w:r>
        <w:rPr>
          <w:spacing w:val="-4"/>
        </w:rPr>
        <w:t xml:space="preserve"> </w:t>
      </w:r>
      <w:r>
        <w:t>ten</w:t>
      </w:r>
      <w:r>
        <w:rPr>
          <w:spacing w:val="-3"/>
        </w:rPr>
        <w:t xml:space="preserve"> </w:t>
      </w:r>
      <w:r>
        <w:rPr>
          <w:spacing w:val="-2"/>
        </w:rPr>
        <w:t>days;</w:t>
      </w:r>
    </w:p>
    <w:p w14:paraId="41F984C8" w14:textId="77777777" w:rsidR="00C020C4" w:rsidRDefault="00715403">
      <w:pPr>
        <w:pStyle w:val="ListParagraph"/>
        <w:numPr>
          <w:ilvl w:val="0"/>
          <w:numId w:val="2"/>
        </w:numPr>
        <w:tabs>
          <w:tab w:val="left" w:pos="863"/>
        </w:tabs>
      </w:pPr>
      <w:r>
        <w:t>giving</w:t>
      </w:r>
      <w:r>
        <w:rPr>
          <w:spacing w:val="37"/>
        </w:rPr>
        <w:t xml:space="preserve"> </w:t>
      </w:r>
      <w:r>
        <w:t>false</w:t>
      </w:r>
      <w:r>
        <w:rPr>
          <w:spacing w:val="39"/>
        </w:rPr>
        <w:t xml:space="preserve"> </w:t>
      </w:r>
      <w:r>
        <w:t>information</w:t>
      </w:r>
      <w:r>
        <w:rPr>
          <w:spacing w:val="37"/>
        </w:rPr>
        <w:t xml:space="preserve"> </w:t>
      </w:r>
      <w:r>
        <w:t>regarding</w:t>
      </w:r>
      <w:r>
        <w:rPr>
          <w:spacing w:val="40"/>
        </w:rPr>
        <w:t xml:space="preserve"> </w:t>
      </w:r>
      <w:r>
        <w:t>one’s</w:t>
      </w:r>
      <w:r>
        <w:rPr>
          <w:spacing w:val="38"/>
        </w:rPr>
        <w:t xml:space="preserve"> </w:t>
      </w:r>
      <w:r>
        <w:t>name,</w:t>
      </w:r>
      <w:r>
        <w:rPr>
          <w:spacing w:val="38"/>
        </w:rPr>
        <w:t xml:space="preserve"> </w:t>
      </w:r>
      <w:r>
        <w:t>age,</w:t>
      </w:r>
      <w:r>
        <w:rPr>
          <w:spacing w:val="41"/>
        </w:rPr>
        <w:t xml:space="preserve"> </w:t>
      </w:r>
      <w:r>
        <w:t>father’s</w:t>
      </w:r>
      <w:r>
        <w:rPr>
          <w:spacing w:val="39"/>
        </w:rPr>
        <w:t xml:space="preserve"> </w:t>
      </w:r>
      <w:r>
        <w:t>name,</w:t>
      </w:r>
      <w:r>
        <w:rPr>
          <w:spacing w:val="38"/>
        </w:rPr>
        <w:t xml:space="preserve"> </w:t>
      </w:r>
      <w:r>
        <w:t>qualification</w:t>
      </w:r>
      <w:r>
        <w:rPr>
          <w:spacing w:val="38"/>
        </w:rPr>
        <w:t xml:space="preserve"> </w:t>
      </w:r>
      <w:r>
        <w:t>or</w:t>
      </w:r>
      <w:r>
        <w:rPr>
          <w:spacing w:val="38"/>
        </w:rPr>
        <w:t xml:space="preserve"> </w:t>
      </w:r>
      <w:r>
        <w:rPr>
          <w:spacing w:val="-2"/>
        </w:rPr>
        <w:t>previous</w:t>
      </w:r>
    </w:p>
    <w:p w14:paraId="1C67C42D" w14:textId="77777777" w:rsidR="00C020C4" w:rsidRDefault="00715403">
      <w:pPr>
        <w:pStyle w:val="BodyText"/>
        <w:ind w:left="863"/>
      </w:pPr>
      <w:r>
        <w:t>service</w:t>
      </w:r>
      <w:r>
        <w:rPr>
          <w:spacing w:val="-2"/>
        </w:rPr>
        <w:t xml:space="preserve"> </w:t>
      </w:r>
      <w:r>
        <w:t>at</w:t>
      </w:r>
      <w:r>
        <w:rPr>
          <w:spacing w:val="-4"/>
        </w:rPr>
        <w:t xml:space="preserve"> </w:t>
      </w:r>
      <w:r>
        <w:t>the</w:t>
      </w:r>
      <w:r>
        <w:rPr>
          <w:spacing w:val="-3"/>
        </w:rPr>
        <w:t xml:space="preserve"> </w:t>
      </w:r>
      <w:r>
        <w:t>time</w:t>
      </w:r>
      <w:r>
        <w:rPr>
          <w:spacing w:val="-4"/>
        </w:rPr>
        <w:t xml:space="preserve"> </w:t>
      </w:r>
      <w:r>
        <w:t>of</w:t>
      </w:r>
      <w:r>
        <w:rPr>
          <w:spacing w:val="-1"/>
        </w:rPr>
        <w:t xml:space="preserve"> </w:t>
      </w:r>
      <w:r>
        <w:t>the</w:t>
      </w:r>
      <w:r>
        <w:rPr>
          <w:spacing w:val="-1"/>
        </w:rPr>
        <w:t xml:space="preserve"> </w:t>
      </w:r>
      <w:r>
        <w:rPr>
          <w:spacing w:val="-2"/>
        </w:rPr>
        <w:t>employment;</w:t>
      </w:r>
    </w:p>
    <w:p w14:paraId="53DDABD1" w14:textId="77777777" w:rsidR="00C020C4" w:rsidRDefault="00715403">
      <w:pPr>
        <w:pStyle w:val="ListParagraph"/>
        <w:numPr>
          <w:ilvl w:val="0"/>
          <w:numId w:val="2"/>
        </w:numPr>
        <w:tabs>
          <w:tab w:val="left" w:pos="863"/>
        </w:tabs>
        <w:spacing w:before="1" w:line="279" w:lineRule="exact"/>
      </w:pPr>
      <w:r>
        <w:t>leaving</w:t>
      </w:r>
      <w:r>
        <w:rPr>
          <w:spacing w:val="-6"/>
        </w:rPr>
        <w:t xml:space="preserve"> </w:t>
      </w:r>
      <w:r>
        <w:t>work</w:t>
      </w:r>
      <w:r>
        <w:rPr>
          <w:spacing w:val="-7"/>
        </w:rPr>
        <w:t xml:space="preserve"> </w:t>
      </w:r>
      <w:r>
        <w:t>without</w:t>
      </w:r>
      <w:r>
        <w:rPr>
          <w:spacing w:val="-5"/>
        </w:rPr>
        <w:t xml:space="preserve"> </w:t>
      </w:r>
      <w:r>
        <w:t>permission</w:t>
      </w:r>
      <w:r>
        <w:rPr>
          <w:spacing w:val="-6"/>
        </w:rPr>
        <w:t xml:space="preserve"> </w:t>
      </w:r>
      <w:r>
        <w:t>or</w:t>
      </w:r>
      <w:r>
        <w:rPr>
          <w:spacing w:val="-5"/>
        </w:rPr>
        <w:t xml:space="preserve"> </w:t>
      </w:r>
      <w:r>
        <w:t>sufficient</w:t>
      </w:r>
      <w:r>
        <w:rPr>
          <w:spacing w:val="-4"/>
        </w:rPr>
        <w:t xml:space="preserve"> </w:t>
      </w:r>
      <w:r>
        <w:rPr>
          <w:spacing w:val="-2"/>
        </w:rPr>
        <w:t>reason;</w:t>
      </w:r>
    </w:p>
    <w:p w14:paraId="7A1556FA" w14:textId="77777777" w:rsidR="00C020C4" w:rsidRDefault="00715403">
      <w:pPr>
        <w:pStyle w:val="ListParagraph"/>
        <w:numPr>
          <w:ilvl w:val="0"/>
          <w:numId w:val="2"/>
        </w:numPr>
        <w:tabs>
          <w:tab w:val="left" w:pos="863"/>
        </w:tabs>
        <w:spacing w:line="279" w:lineRule="exact"/>
      </w:pPr>
      <w:r>
        <w:t>threatening,</w:t>
      </w:r>
      <w:r>
        <w:rPr>
          <w:spacing w:val="-6"/>
        </w:rPr>
        <w:t xml:space="preserve"> </w:t>
      </w:r>
      <w:r>
        <w:t>abusing</w:t>
      </w:r>
      <w:r>
        <w:rPr>
          <w:spacing w:val="-8"/>
        </w:rPr>
        <w:t xml:space="preserve"> </w:t>
      </w:r>
      <w:r>
        <w:t>or</w:t>
      </w:r>
      <w:r>
        <w:rPr>
          <w:spacing w:val="-5"/>
        </w:rPr>
        <w:t xml:space="preserve"> </w:t>
      </w:r>
      <w:r>
        <w:t>assaulting</w:t>
      </w:r>
      <w:r>
        <w:rPr>
          <w:spacing w:val="-6"/>
        </w:rPr>
        <w:t xml:space="preserve"> </w:t>
      </w:r>
      <w:r>
        <w:t>any</w:t>
      </w:r>
      <w:r>
        <w:rPr>
          <w:spacing w:val="-5"/>
        </w:rPr>
        <w:t xml:space="preserve"> </w:t>
      </w:r>
      <w:r>
        <w:t>superior</w:t>
      </w:r>
      <w:r>
        <w:rPr>
          <w:spacing w:val="-7"/>
        </w:rPr>
        <w:t xml:space="preserve"> </w:t>
      </w:r>
      <w:r>
        <w:t>or</w:t>
      </w:r>
      <w:r>
        <w:rPr>
          <w:spacing w:val="-5"/>
        </w:rPr>
        <w:t xml:space="preserve"> </w:t>
      </w:r>
      <w:r>
        <w:t>co-</w:t>
      </w:r>
      <w:r>
        <w:rPr>
          <w:spacing w:val="-2"/>
        </w:rPr>
        <w:t>worker;</w:t>
      </w:r>
    </w:p>
    <w:p w14:paraId="1FB69DCC" w14:textId="77777777" w:rsidR="00C020C4" w:rsidRDefault="00715403">
      <w:pPr>
        <w:pStyle w:val="ListParagraph"/>
        <w:numPr>
          <w:ilvl w:val="0"/>
          <w:numId w:val="2"/>
        </w:numPr>
        <w:tabs>
          <w:tab w:val="left" w:pos="863"/>
        </w:tabs>
        <w:spacing w:before="1"/>
      </w:pPr>
      <w:r>
        <w:t>preaching</w:t>
      </w:r>
      <w:r>
        <w:rPr>
          <w:spacing w:val="-4"/>
        </w:rPr>
        <w:t xml:space="preserve"> </w:t>
      </w:r>
      <w:r>
        <w:t>of,</w:t>
      </w:r>
      <w:r>
        <w:rPr>
          <w:spacing w:val="-3"/>
        </w:rPr>
        <w:t xml:space="preserve"> </w:t>
      </w:r>
      <w:r>
        <w:t>or</w:t>
      </w:r>
      <w:r>
        <w:rPr>
          <w:spacing w:val="-3"/>
        </w:rPr>
        <w:t xml:space="preserve"> </w:t>
      </w:r>
      <w:r>
        <w:t>inciting</w:t>
      </w:r>
      <w:r>
        <w:rPr>
          <w:spacing w:val="-3"/>
        </w:rPr>
        <w:t xml:space="preserve"> </w:t>
      </w:r>
      <w:r>
        <w:t>to,</w:t>
      </w:r>
      <w:r>
        <w:rPr>
          <w:spacing w:val="-4"/>
        </w:rPr>
        <w:t xml:space="preserve"> </w:t>
      </w:r>
      <w:r>
        <w:rPr>
          <w:spacing w:val="-2"/>
        </w:rPr>
        <w:t>violence;</w:t>
      </w:r>
    </w:p>
    <w:p w14:paraId="3BD06105" w14:textId="77777777" w:rsidR="00C020C4" w:rsidRDefault="00715403">
      <w:pPr>
        <w:pStyle w:val="ListParagraph"/>
        <w:numPr>
          <w:ilvl w:val="0"/>
          <w:numId w:val="2"/>
        </w:numPr>
        <w:tabs>
          <w:tab w:val="left" w:pos="863"/>
        </w:tabs>
        <w:spacing w:before="1"/>
      </w:pPr>
      <w:r>
        <w:t>abetment</w:t>
      </w:r>
      <w:r>
        <w:rPr>
          <w:spacing w:val="-6"/>
        </w:rPr>
        <w:t xml:space="preserve"> </w:t>
      </w:r>
      <w:r>
        <w:t>of</w:t>
      </w:r>
      <w:r>
        <w:rPr>
          <w:spacing w:val="-4"/>
        </w:rPr>
        <w:t xml:space="preserve"> </w:t>
      </w:r>
      <w:r>
        <w:t>or</w:t>
      </w:r>
      <w:r>
        <w:rPr>
          <w:spacing w:val="-2"/>
        </w:rPr>
        <w:t xml:space="preserve"> </w:t>
      </w:r>
      <w:r>
        <w:t>attempt</w:t>
      </w:r>
      <w:r>
        <w:rPr>
          <w:spacing w:val="-3"/>
        </w:rPr>
        <w:t xml:space="preserve"> </w:t>
      </w:r>
      <w:r>
        <w:t>to</w:t>
      </w:r>
      <w:r>
        <w:rPr>
          <w:spacing w:val="-5"/>
        </w:rPr>
        <w:t xml:space="preserve"> </w:t>
      </w:r>
      <w:r>
        <w:t>abetment</w:t>
      </w:r>
      <w:r>
        <w:rPr>
          <w:spacing w:val="-4"/>
        </w:rPr>
        <w:t xml:space="preserve"> </w:t>
      </w:r>
      <w:r>
        <w:t>of</w:t>
      </w:r>
      <w:r>
        <w:rPr>
          <w:spacing w:val="-1"/>
        </w:rPr>
        <w:t xml:space="preserve"> </w:t>
      </w:r>
      <w:r>
        <w:t>any</w:t>
      </w:r>
      <w:r>
        <w:rPr>
          <w:spacing w:val="-2"/>
        </w:rPr>
        <w:t xml:space="preserve"> </w:t>
      </w:r>
      <w:r>
        <w:t>of</w:t>
      </w:r>
      <w:r>
        <w:rPr>
          <w:spacing w:val="-5"/>
        </w:rPr>
        <w:t xml:space="preserve"> </w:t>
      </w:r>
      <w:r>
        <w:t>the</w:t>
      </w:r>
      <w:r>
        <w:rPr>
          <w:spacing w:val="-4"/>
        </w:rPr>
        <w:t xml:space="preserve"> </w:t>
      </w:r>
      <w:r>
        <w:t>aforesaid</w:t>
      </w:r>
      <w:r>
        <w:rPr>
          <w:spacing w:val="-3"/>
        </w:rPr>
        <w:t xml:space="preserve"> </w:t>
      </w:r>
      <w:r>
        <w:t>acts</w:t>
      </w:r>
      <w:r>
        <w:rPr>
          <w:spacing w:val="-5"/>
        </w:rPr>
        <w:t xml:space="preserve"> </w:t>
      </w:r>
      <w:r>
        <w:t>of</w:t>
      </w:r>
      <w:r>
        <w:rPr>
          <w:spacing w:val="-4"/>
        </w:rPr>
        <w:t xml:space="preserve"> </w:t>
      </w:r>
      <w:r>
        <w:rPr>
          <w:spacing w:val="-2"/>
        </w:rPr>
        <w:t>misconduct;</w:t>
      </w:r>
    </w:p>
    <w:p w14:paraId="4426C25A" w14:textId="77777777" w:rsidR="00C020C4" w:rsidRDefault="00715403">
      <w:pPr>
        <w:pStyle w:val="ListParagraph"/>
        <w:numPr>
          <w:ilvl w:val="0"/>
          <w:numId w:val="2"/>
        </w:numPr>
        <w:tabs>
          <w:tab w:val="left" w:pos="863"/>
        </w:tabs>
      </w:pPr>
      <w:r>
        <w:t>going</w:t>
      </w:r>
      <w:r>
        <w:rPr>
          <w:spacing w:val="-7"/>
        </w:rPr>
        <w:t xml:space="preserve"> </w:t>
      </w:r>
      <w:r>
        <w:t>on</w:t>
      </w:r>
      <w:r>
        <w:rPr>
          <w:spacing w:val="-4"/>
        </w:rPr>
        <w:t xml:space="preserve"> </w:t>
      </w:r>
      <w:r>
        <w:t>illegal</w:t>
      </w:r>
      <w:r>
        <w:rPr>
          <w:spacing w:val="-6"/>
        </w:rPr>
        <w:t xml:space="preserve"> </w:t>
      </w:r>
      <w:r>
        <w:t>strike</w:t>
      </w:r>
      <w:r>
        <w:rPr>
          <w:spacing w:val="-4"/>
        </w:rPr>
        <w:t xml:space="preserve"> </w:t>
      </w:r>
      <w:r>
        <w:t>either</w:t>
      </w:r>
      <w:r>
        <w:rPr>
          <w:spacing w:val="-3"/>
        </w:rPr>
        <w:t xml:space="preserve"> </w:t>
      </w:r>
      <w:r>
        <w:t>singly</w:t>
      </w:r>
      <w:r>
        <w:rPr>
          <w:spacing w:val="-5"/>
        </w:rPr>
        <w:t xml:space="preserve"> </w:t>
      </w:r>
      <w:r>
        <w:t>or</w:t>
      </w:r>
      <w:r>
        <w:rPr>
          <w:spacing w:val="-4"/>
        </w:rPr>
        <w:t xml:space="preserve"> </w:t>
      </w:r>
      <w:r>
        <w:t>with</w:t>
      </w:r>
      <w:r>
        <w:rPr>
          <w:spacing w:val="-3"/>
        </w:rPr>
        <w:t xml:space="preserve"> </w:t>
      </w:r>
      <w:r>
        <w:t>other</w:t>
      </w:r>
      <w:r>
        <w:rPr>
          <w:spacing w:val="-5"/>
        </w:rPr>
        <w:t xml:space="preserve"> </w:t>
      </w:r>
      <w:r>
        <w:t>workers</w:t>
      </w:r>
      <w:r>
        <w:rPr>
          <w:spacing w:val="-4"/>
        </w:rPr>
        <w:t xml:space="preserve"> </w:t>
      </w:r>
      <w:r>
        <w:t>without</w:t>
      </w:r>
      <w:r>
        <w:rPr>
          <w:spacing w:val="-3"/>
        </w:rPr>
        <w:t xml:space="preserve"> </w:t>
      </w:r>
      <w:r>
        <w:t>giving</w:t>
      </w:r>
      <w:r>
        <w:rPr>
          <w:spacing w:val="-5"/>
        </w:rPr>
        <w:t xml:space="preserve"> </w:t>
      </w:r>
      <w:r>
        <w:t>14</w:t>
      </w:r>
      <w:r>
        <w:rPr>
          <w:spacing w:val="-3"/>
        </w:rPr>
        <w:t xml:space="preserve"> </w:t>
      </w:r>
      <w:r>
        <w:t>day’s</w:t>
      </w:r>
      <w:r>
        <w:rPr>
          <w:spacing w:val="-5"/>
        </w:rPr>
        <w:t xml:space="preserve"> </w:t>
      </w:r>
      <w:r>
        <w:t>previous</w:t>
      </w:r>
      <w:r>
        <w:rPr>
          <w:spacing w:val="-6"/>
        </w:rPr>
        <w:t xml:space="preserve"> </w:t>
      </w:r>
      <w:r>
        <w:rPr>
          <w:spacing w:val="-2"/>
        </w:rPr>
        <w:t>notice;</w:t>
      </w:r>
    </w:p>
    <w:p w14:paraId="1DFABFC1" w14:textId="77777777" w:rsidR="00C020C4" w:rsidRDefault="00715403">
      <w:pPr>
        <w:pStyle w:val="ListParagraph"/>
        <w:numPr>
          <w:ilvl w:val="0"/>
          <w:numId w:val="2"/>
        </w:numPr>
        <w:tabs>
          <w:tab w:val="left" w:pos="863"/>
        </w:tabs>
        <w:spacing w:before="1"/>
        <w:ind w:right="139"/>
        <w:jc w:val="both"/>
      </w:pPr>
      <w:r>
        <w:t>disclosing</w:t>
      </w:r>
      <w:r>
        <w:rPr>
          <w:spacing w:val="-6"/>
        </w:rPr>
        <w:t xml:space="preserve"> </w:t>
      </w:r>
      <w:r>
        <w:t>to</w:t>
      </w:r>
      <w:r>
        <w:rPr>
          <w:spacing w:val="-4"/>
        </w:rPr>
        <w:t xml:space="preserve"> </w:t>
      </w:r>
      <w:r>
        <w:t>any</w:t>
      </w:r>
      <w:r>
        <w:rPr>
          <w:spacing w:val="-5"/>
        </w:rPr>
        <w:t xml:space="preserve"> </w:t>
      </w:r>
      <w:r>
        <w:t>unauthorized</w:t>
      </w:r>
      <w:r>
        <w:rPr>
          <w:spacing w:val="-6"/>
        </w:rPr>
        <w:t xml:space="preserve"> </w:t>
      </w:r>
      <w:r>
        <w:t>person</w:t>
      </w:r>
      <w:r>
        <w:rPr>
          <w:spacing w:val="-7"/>
        </w:rPr>
        <w:t xml:space="preserve"> </w:t>
      </w:r>
      <w:r>
        <w:t>of</w:t>
      </w:r>
      <w:r>
        <w:rPr>
          <w:spacing w:val="-7"/>
        </w:rPr>
        <w:t xml:space="preserve"> </w:t>
      </w:r>
      <w:r>
        <w:t>any</w:t>
      </w:r>
      <w:r>
        <w:rPr>
          <w:spacing w:val="-7"/>
        </w:rPr>
        <w:t xml:space="preserve"> </w:t>
      </w:r>
      <w:r>
        <w:t>confidential</w:t>
      </w:r>
      <w:r>
        <w:rPr>
          <w:spacing w:val="-6"/>
        </w:rPr>
        <w:t xml:space="preserve"> </w:t>
      </w:r>
      <w:r>
        <w:t>information</w:t>
      </w:r>
      <w:r>
        <w:rPr>
          <w:spacing w:val="-6"/>
        </w:rPr>
        <w:t xml:space="preserve"> </w:t>
      </w:r>
      <w:r>
        <w:t>in</w:t>
      </w:r>
      <w:r>
        <w:rPr>
          <w:spacing w:val="-8"/>
        </w:rPr>
        <w:t xml:space="preserve"> </w:t>
      </w:r>
      <w:r>
        <w:t>regard</w:t>
      </w:r>
      <w:r>
        <w:rPr>
          <w:spacing w:val="-6"/>
        </w:rPr>
        <w:t xml:space="preserve"> </w:t>
      </w:r>
      <w:r>
        <w:t>to</w:t>
      </w:r>
      <w:r>
        <w:rPr>
          <w:spacing w:val="-4"/>
        </w:rPr>
        <w:t xml:space="preserve"> </w:t>
      </w:r>
      <w:r>
        <w:t>the</w:t>
      </w:r>
      <w:r>
        <w:rPr>
          <w:spacing w:val="-5"/>
        </w:rPr>
        <w:t xml:space="preserve"> </w:t>
      </w:r>
      <w:r>
        <w:t>working</w:t>
      </w:r>
      <w:r>
        <w:rPr>
          <w:spacing w:val="-6"/>
        </w:rPr>
        <w:t xml:space="preserve"> </w:t>
      </w:r>
      <w:r>
        <w:t>or process</w:t>
      </w:r>
      <w:r>
        <w:rPr>
          <w:spacing w:val="-4"/>
        </w:rPr>
        <w:t xml:space="preserve"> </w:t>
      </w:r>
      <w:r>
        <w:t>of</w:t>
      </w:r>
      <w:r>
        <w:rPr>
          <w:spacing w:val="-3"/>
        </w:rPr>
        <w:t xml:space="preserve"> </w:t>
      </w:r>
      <w:r>
        <w:t>the</w:t>
      </w:r>
      <w:r>
        <w:rPr>
          <w:spacing w:val="-1"/>
        </w:rPr>
        <w:t xml:space="preserve"> </w:t>
      </w:r>
      <w:r>
        <w:t>industrial</w:t>
      </w:r>
      <w:r>
        <w:rPr>
          <w:spacing w:val="-2"/>
        </w:rPr>
        <w:t xml:space="preserve"> </w:t>
      </w:r>
      <w:r>
        <w:t>establishment</w:t>
      </w:r>
      <w:r>
        <w:rPr>
          <w:spacing w:val="-4"/>
        </w:rPr>
        <w:t xml:space="preserve"> </w:t>
      </w:r>
      <w:r>
        <w:t>which</w:t>
      </w:r>
      <w:r>
        <w:rPr>
          <w:spacing w:val="-4"/>
        </w:rPr>
        <w:t xml:space="preserve"> </w:t>
      </w:r>
      <w:r>
        <w:t>may</w:t>
      </w:r>
      <w:r>
        <w:rPr>
          <w:spacing w:val="-3"/>
        </w:rPr>
        <w:t xml:space="preserve"> </w:t>
      </w:r>
      <w:r>
        <w:t>come</w:t>
      </w:r>
      <w:r>
        <w:rPr>
          <w:spacing w:val="-1"/>
        </w:rPr>
        <w:t xml:space="preserve"> </w:t>
      </w:r>
      <w:r>
        <w:t>into the</w:t>
      </w:r>
      <w:r>
        <w:rPr>
          <w:spacing w:val="-1"/>
        </w:rPr>
        <w:t xml:space="preserve"> </w:t>
      </w:r>
      <w:r>
        <w:t>possession</w:t>
      </w:r>
      <w:r>
        <w:rPr>
          <w:spacing w:val="-4"/>
        </w:rPr>
        <w:t xml:space="preserve"> </w:t>
      </w:r>
      <w:r>
        <w:t>of</w:t>
      </w:r>
      <w:r>
        <w:rPr>
          <w:spacing w:val="-1"/>
        </w:rPr>
        <w:t xml:space="preserve"> </w:t>
      </w:r>
      <w:r>
        <w:t>the</w:t>
      </w:r>
      <w:r>
        <w:rPr>
          <w:spacing w:val="-1"/>
        </w:rPr>
        <w:t xml:space="preserve"> </w:t>
      </w:r>
      <w:r>
        <w:t>worker</w:t>
      </w:r>
      <w:r>
        <w:rPr>
          <w:spacing w:val="-1"/>
        </w:rPr>
        <w:t xml:space="preserve"> </w:t>
      </w:r>
      <w:r>
        <w:t>in</w:t>
      </w:r>
      <w:r>
        <w:rPr>
          <w:spacing w:val="-4"/>
        </w:rPr>
        <w:t xml:space="preserve"> </w:t>
      </w:r>
      <w:r>
        <w:t>the course of his work;</w:t>
      </w:r>
    </w:p>
    <w:p w14:paraId="379B0669" w14:textId="77777777" w:rsidR="00C020C4" w:rsidRDefault="00715403">
      <w:pPr>
        <w:pStyle w:val="ListParagraph"/>
        <w:numPr>
          <w:ilvl w:val="0"/>
          <w:numId w:val="2"/>
        </w:numPr>
        <w:tabs>
          <w:tab w:val="left" w:pos="862"/>
        </w:tabs>
        <w:spacing w:line="279" w:lineRule="exact"/>
        <w:ind w:left="862" w:hanging="359"/>
        <w:jc w:val="both"/>
      </w:pPr>
      <w:r>
        <w:t>refusal</w:t>
      </w:r>
      <w:r>
        <w:rPr>
          <w:spacing w:val="-6"/>
        </w:rPr>
        <w:t xml:space="preserve"> </w:t>
      </w:r>
      <w:r>
        <w:t>to</w:t>
      </w:r>
      <w:r>
        <w:rPr>
          <w:spacing w:val="-2"/>
        </w:rPr>
        <w:t xml:space="preserve"> </w:t>
      </w:r>
      <w:r>
        <w:t>accept</w:t>
      </w:r>
      <w:r>
        <w:rPr>
          <w:spacing w:val="-3"/>
        </w:rPr>
        <w:t xml:space="preserve"> </w:t>
      </w:r>
      <w:r>
        <w:t>any</w:t>
      </w:r>
      <w:r>
        <w:rPr>
          <w:spacing w:val="-3"/>
        </w:rPr>
        <w:t xml:space="preserve"> </w:t>
      </w:r>
      <w:r>
        <w:t>charge-sheet</w:t>
      </w:r>
      <w:r>
        <w:rPr>
          <w:spacing w:val="-5"/>
        </w:rPr>
        <w:t xml:space="preserve"> </w:t>
      </w:r>
      <w:r>
        <w:t>or</w:t>
      </w:r>
      <w:r>
        <w:rPr>
          <w:spacing w:val="-6"/>
        </w:rPr>
        <w:t xml:space="preserve"> </w:t>
      </w:r>
      <w:r>
        <w:t>order</w:t>
      </w:r>
      <w:r>
        <w:rPr>
          <w:spacing w:val="-5"/>
        </w:rPr>
        <w:t xml:space="preserve"> </w:t>
      </w:r>
      <w:r>
        <w:t>or</w:t>
      </w:r>
      <w:r>
        <w:rPr>
          <w:spacing w:val="-3"/>
        </w:rPr>
        <w:t xml:space="preserve"> </w:t>
      </w:r>
      <w:r>
        <w:t>notice</w:t>
      </w:r>
      <w:r>
        <w:rPr>
          <w:spacing w:val="-5"/>
        </w:rPr>
        <w:t xml:space="preserve"> </w:t>
      </w:r>
      <w:r>
        <w:t>communicated</w:t>
      </w:r>
      <w:r>
        <w:rPr>
          <w:spacing w:val="-3"/>
        </w:rPr>
        <w:t xml:space="preserve"> </w:t>
      </w:r>
      <w:r>
        <w:t>in</w:t>
      </w:r>
      <w:r>
        <w:rPr>
          <w:spacing w:val="-4"/>
        </w:rPr>
        <w:t xml:space="preserve"> </w:t>
      </w:r>
      <w:r>
        <w:rPr>
          <w:spacing w:val="-2"/>
        </w:rPr>
        <w:t>writing;</w:t>
      </w:r>
    </w:p>
    <w:p w14:paraId="5151C5EE" w14:textId="77777777" w:rsidR="00C020C4" w:rsidRDefault="00715403">
      <w:pPr>
        <w:pStyle w:val="ListParagraph"/>
        <w:numPr>
          <w:ilvl w:val="0"/>
          <w:numId w:val="2"/>
        </w:numPr>
        <w:tabs>
          <w:tab w:val="left" w:pos="862"/>
        </w:tabs>
        <w:ind w:left="862" w:hanging="359"/>
        <w:jc w:val="both"/>
      </w:pPr>
      <w:r>
        <w:t>failure</w:t>
      </w:r>
      <w:r>
        <w:rPr>
          <w:spacing w:val="-5"/>
        </w:rPr>
        <w:t xml:space="preserve"> </w:t>
      </w:r>
      <w:r>
        <w:t>or</w:t>
      </w:r>
      <w:r>
        <w:rPr>
          <w:spacing w:val="-5"/>
        </w:rPr>
        <w:t xml:space="preserve"> </w:t>
      </w:r>
      <w:r>
        <w:t>refusal</w:t>
      </w:r>
      <w:r>
        <w:rPr>
          <w:spacing w:val="-6"/>
        </w:rPr>
        <w:t xml:space="preserve"> </w:t>
      </w:r>
      <w:r>
        <w:t>to</w:t>
      </w:r>
      <w:r>
        <w:rPr>
          <w:spacing w:val="-3"/>
        </w:rPr>
        <w:t xml:space="preserve"> </w:t>
      </w:r>
      <w:r>
        <w:t>wear</w:t>
      </w:r>
      <w:r>
        <w:rPr>
          <w:spacing w:val="-2"/>
        </w:rPr>
        <w:t xml:space="preserve"> </w:t>
      </w:r>
      <w:r>
        <w:t>or</w:t>
      </w:r>
      <w:r>
        <w:rPr>
          <w:spacing w:val="-3"/>
        </w:rPr>
        <w:t xml:space="preserve"> </w:t>
      </w:r>
      <w:r>
        <w:t>use</w:t>
      </w:r>
      <w:r>
        <w:rPr>
          <w:spacing w:val="-2"/>
        </w:rPr>
        <w:t xml:space="preserve"> </w:t>
      </w:r>
      <w:r>
        <w:t>any</w:t>
      </w:r>
      <w:r>
        <w:rPr>
          <w:spacing w:val="-5"/>
        </w:rPr>
        <w:t xml:space="preserve"> </w:t>
      </w:r>
      <w:r>
        <w:t>protective</w:t>
      </w:r>
      <w:r>
        <w:rPr>
          <w:spacing w:val="-4"/>
        </w:rPr>
        <w:t xml:space="preserve"> </w:t>
      </w:r>
      <w:r>
        <w:t>equipment</w:t>
      </w:r>
      <w:r>
        <w:rPr>
          <w:spacing w:val="-5"/>
        </w:rPr>
        <w:t xml:space="preserve"> </w:t>
      </w:r>
      <w:r>
        <w:t>given</w:t>
      </w:r>
      <w:r>
        <w:rPr>
          <w:spacing w:val="-3"/>
        </w:rPr>
        <w:t xml:space="preserve"> </w:t>
      </w:r>
      <w:r>
        <w:t>by</w:t>
      </w:r>
      <w:r>
        <w:rPr>
          <w:spacing w:val="-2"/>
        </w:rPr>
        <w:t xml:space="preserve"> </w:t>
      </w:r>
      <w:r>
        <w:t>the</w:t>
      </w:r>
      <w:r>
        <w:rPr>
          <w:spacing w:val="-2"/>
        </w:rPr>
        <w:t xml:space="preserve"> employers;</w:t>
      </w:r>
    </w:p>
    <w:p w14:paraId="492328DB" w14:textId="77777777" w:rsidR="00C020C4" w:rsidRDefault="00715403">
      <w:pPr>
        <w:pStyle w:val="ListParagraph"/>
        <w:numPr>
          <w:ilvl w:val="0"/>
          <w:numId w:val="2"/>
        </w:numPr>
        <w:tabs>
          <w:tab w:val="left" w:pos="862"/>
        </w:tabs>
        <w:spacing w:before="1"/>
        <w:ind w:left="862" w:hanging="359"/>
        <w:jc w:val="both"/>
      </w:pPr>
      <w:r>
        <w:t>claiming</w:t>
      </w:r>
      <w:r>
        <w:rPr>
          <w:spacing w:val="-6"/>
        </w:rPr>
        <w:t xml:space="preserve"> </w:t>
      </w:r>
      <w:r>
        <w:t>false</w:t>
      </w:r>
      <w:r>
        <w:rPr>
          <w:spacing w:val="-5"/>
        </w:rPr>
        <w:t xml:space="preserve"> </w:t>
      </w:r>
      <w:r>
        <w:t>bill</w:t>
      </w:r>
      <w:r>
        <w:rPr>
          <w:spacing w:val="-5"/>
        </w:rPr>
        <w:t xml:space="preserve"> </w:t>
      </w:r>
      <w:r>
        <w:t>for</w:t>
      </w:r>
      <w:r>
        <w:rPr>
          <w:spacing w:val="-5"/>
        </w:rPr>
        <w:t xml:space="preserve"> </w:t>
      </w:r>
      <w:r>
        <w:t>reimbursement;</w:t>
      </w:r>
      <w:r>
        <w:rPr>
          <w:spacing w:val="-6"/>
        </w:rPr>
        <w:t xml:space="preserve"> </w:t>
      </w:r>
      <w:r>
        <w:rPr>
          <w:spacing w:val="-5"/>
        </w:rPr>
        <w:t>and</w:t>
      </w:r>
    </w:p>
    <w:p w14:paraId="64E33AE3" w14:textId="77777777" w:rsidR="00C020C4" w:rsidRDefault="00715403">
      <w:pPr>
        <w:pStyle w:val="BodyText"/>
        <w:spacing w:before="266"/>
        <w:ind w:left="143" w:right="141"/>
        <w:jc w:val="both"/>
      </w:pPr>
      <w:r>
        <w:t>“Sexual harassment” means the ‘sexual harassment’ as defined in clause (n) of section 2 of the Sexual Harassment of Women at Workplace (Prevention, Prohibition and Redressal) Act, 2013 (14 of 2013) and includes the circumstances specified in sub-section (2) of section 3 of the said Act.</w:t>
      </w:r>
    </w:p>
    <w:p w14:paraId="7C5714CA" w14:textId="77777777" w:rsidR="00C020C4" w:rsidRDefault="00C020C4">
      <w:pPr>
        <w:pStyle w:val="BodyText"/>
        <w:spacing w:before="2"/>
      </w:pPr>
    </w:p>
    <w:p w14:paraId="33C59307" w14:textId="77777777" w:rsidR="00C020C4" w:rsidRDefault="00715403">
      <w:pPr>
        <w:ind w:left="143" w:right="135"/>
        <w:jc w:val="both"/>
        <w:rPr>
          <w:i/>
        </w:rPr>
      </w:pPr>
      <w:r>
        <w:rPr>
          <w:i/>
        </w:rPr>
        <w:t>Note:-</w:t>
      </w:r>
      <w:r>
        <w:rPr>
          <w:i/>
          <w:spacing w:val="-4"/>
        </w:rPr>
        <w:t xml:space="preserve"> </w:t>
      </w:r>
      <w:r>
        <w:rPr>
          <w:i/>
        </w:rPr>
        <w:t>The</w:t>
      </w:r>
      <w:r>
        <w:rPr>
          <w:i/>
          <w:spacing w:val="-6"/>
        </w:rPr>
        <w:t xml:space="preserve"> </w:t>
      </w:r>
      <w:r>
        <w:rPr>
          <w:i/>
        </w:rPr>
        <w:t>words</w:t>
      </w:r>
      <w:r>
        <w:rPr>
          <w:i/>
          <w:spacing w:val="-3"/>
        </w:rPr>
        <w:t xml:space="preserve"> </w:t>
      </w:r>
      <w:r>
        <w:rPr>
          <w:i/>
        </w:rPr>
        <w:t>defined</w:t>
      </w:r>
      <w:r>
        <w:rPr>
          <w:i/>
          <w:spacing w:val="-4"/>
        </w:rPr>
        <w:t xml:space="preserve"> </w:t>
      </w:r>
      <w:r>
        <w:rPr>
          <w:i/>
        </w:rPr>
        <w:t>in</w:t>
      </w:r>
      <w:r>
        <w:rPr>
          <w:i/>
          <w:spacing w:val="-7"/>
        </w:rPr>
        <w:t xml:space="preserve"> </w:t>
      </w:r>
      <w:r>
        <w:rPr>
          <w:i/>
        </w:rPr>
        <w:t>the</w:t>
      </w:r>
      <w:r>
        <w:rPr>
          <w:i/>
          <w:spacing w:val="-3"/>
        </w:rPr>
        <w:t xml:space="preserve"> </w:t>
      </w:r>
      <w:r>
        <w:rPr>
          <w:i/>
        </w:rPr>
        <w:t>Indian</w:t>
      </w:r>
      <w:r>
        <w:rPr>
          <w:i/>
          <w:spacing w:val="-4"/>
        </w:rPr>
        <w:t xml:space="preserve"> </w:t>
      </w:r>
      <w:r>
        <w:rPr>
          <w:i/>
        </w:rPr>
        <w:t>Penal</w:t>
      </w:r>
      <w:r>
        <w:rPr>
          <w:i/>
          <w:spacing w:val="-3"/>
        </w:rPr>
        <w:t xml:space="preserve"> </w:t>
      </w:r>
      <w:r>
        <w:rPr>
          <w:i/>
        </w:rPr>
        <w:t>Code</w:t>
      </w:r>
      <w:r>
        <w:rPr>
          <w:i/>
          <w:spacing w:val="-3"/>
        </w:rPr>
        <w:t xml:space="preserve"> </w:t>
      </w:r>
      <w:r>
        <w:rPr>
          <w:i/>
        </w:rPr>
        <w:t>(45</w:t>
      </w:r>
      <w:r>
        <w:rPr>
          <w:i/>
          <w:spacing w:val="-5"/>
        </w:rPr>
        <w:t xml:space="preserve"> </w:t>
      </w:r>
      <w:r>
        <w:rPr>
          <w:i/>
        </w:rPr>
        <w:t>of</w:t>
      </w:r>
      <w:r>
        <w:rPr>
          <w:i/>
          <w:spacing w:val="-4"/>
        </w:rPr>
        <w:t xml:space="preserve"> </w:t>
      </w:r>
      <w:r>
        <w:rPr>
          <w:i/>
        </w:rPr>
        <w:t>1860)</w:t>
      </w:r>
      <w:r>
        <w:rPr>
          <w:i/>
          <w:spacing w:val="-6"/>
        </w:rPr>
        <w:t xml:space="preserve"> </w:t>
      </w:r>
      <w:r>
        <w:rPr>
          <w:i/>
        </w:rPr>
        <w:t>and</w:t>
      </w:r>
      <w:r>
        <w:rPr>
          <w:i/>
          <w:spacing w:val="-4"/>
        </w:rPr>
        <w:t xml:space="preserve"> </w:t>
      </w:r>
      <w:r>
        <w:rPr>
          <w:i/>
        </w:rPr>
        <w:t>used</w:t>
      </w:r>
      <w:r>
        <w:rPr>
          <w:i/>
          <w:spacing w:val="-3"/>
        </w:rPr>
        <w:t xml:space="preserve"> </w:t>
      </w:r>
      <w:r>
        <w:rPr>
          <w:i/>
        </w:rPr>
        <w:t>in</w:t>
      </w:r>
      <w:r>
        <w:rPr>
          <w:i/>
          <w:spacing w:val="-4"/>
        </w:rPr>
        <w:t xml:space="preserve"> </w:t>
      </w:r>
      <w:r>
        <w:rPr>
          <w:i/>
        </w:rPr>
        <w:t>this</w:t>
      </w:r>
      <w:r>
        <w:rPr>
          <w:i/>
          <w:spacing w:val="-3"/>
        </w:rPr>
        <w:t xml:space="preserve"> </w:t>
      </w:r>
      <w:r>
        <w:rPr>
          <w:i/>
        </w:rPr>
        <w:t>sub-paragraph</w:t>
      </w:r>
      <w:r>
        <w:rPr>
          <w:i/>
          <w:spacing w:val="-4"/>
        </w:rPr>
        <w:t xml:space="preserve"> </w:t>
      </w:r>
      <w:r>
        <w:rPr>
          <w:i/>
        </w:rPr>
        <w:t>shall,</w:t>
      </w:r>
      <w:r>
        <w:rPr>
          <w:i/>
          <w:spacing w:val="-3"/>
        </w:rPr>
        <w:t xml:space="preserve"> </w:t>
      </w:r>
      <w:r>
        <w:rPr>
          <w:i/>
        </w:rPr>
        <w:t>have the same meaning as defined in such Code.</w:t>
      </w:r>
    </w:p>
    <w:p w14:paraId="3DA640F2" w14:textId="77777777" w:rsidR="00C020C4" w:rsidRDefault="00C020C4">
      <w:pPr>
        <w:pStyle w:val="BodyText"/>
        <w:rPr>
          <w:i/>
        </w:rPr>
      </w:pPr>
    </w:p>
    <w:p w14:paraId="2E164FBE" w14:textId="77777777" w:rsidR="00C020C4" w:rsidRDefault="00715403">
      <w:pPr>
        <w:pStyle w:val="BodyText"/>
        <w:ind w:left="143" w:right="134"/>
        <w:jc w:val="both"/>
      </w:pPr>
      <w:r>
        <w:t>Where a disciplinary proceeding against any employee is contemplated or is pending or where criminal proceedings</w:t>
      </w:r>
      <w:r>
        <w:rPr>
          <w:spacing w:val="-6"/>
        </w:rPr>
        <w:t xml:space="preserve"> </w:t>
      </w:r>
      <w:r>
        <w:t>against</w:t>
      </w:r>
      <w:r>
        <w:rPr>
          <w:spacing w:val="-5"/>
        </w:rPr>
        <w:t xml:space="preserve"> </w:t>
      </w:r>
      <w:r>
        <w:t>him</w:t>
      </w:r>
      <w:r>
        <w:rPr>
          <w:spacing w:val="-7"/>
        </w:rPr>
        <w:t xml:space="preserve"> </w:t>
      </w:r>
      <w:r>
        <w:t>or</w:t>
      </w:r>
      <w:r>
        <w:rPr>
          <w:spacing w:val="-8"/>
        </w:rPr>
        <w:t xml:space="preserve"> </w:t>
      </w:r>
      <w:r>
        <w:t>her</w:t>
      </w:r>
      <w:r>
        <w:rPr>
          <w:spacing w:val="-5"/>
        </w:rPr>
        <w:t xml:space="preserve"> </w:t>
      </w:r>
      <w:r>
        <w:t>in</w:t>
      </w:r>
      <w:r>
        <w:rPr>
          <w:spacing w:val="-7"/>
        </w:rPr>
        <w:t xml:space="preserve"> </w:t>
      </w:r>
      <w:r>
        <w:t>respect</w:t>
      </w:r>
      <w:r>
        <w:rPr>
          <w:spacing w:val="-7"/>
        </w:rPr>
        <w:t xml:space="preserve"> </w:t>
      </w:r>
      <w:r>
        <w:t>of</w:t>
      </w:r>
      <w:r>
        <w:rPr>
          <w:spacing w:val="-6"/>
        </w:rPr>
        <w:t xml:space="preserve"> </w:t>
      </w:r>
      <w:r>
        <w:t>any</w:t>
      </w:r>
      <w:r>
        <w:rPr>
          <w:spacing w:val="-7"/>
        </w:rPr>
        <w:t xml:space="preserve"> </w:t>
      </w:r>
      <w:r>
        <w:t>offence</w:t>
      </w:r>
      <w:r>
        <w:rPr>
          <w:spacing w:val="-5"/>
        </w:rPr>
        <w:t xml:space="preserve"> </w:t>
      </w:r>
      <w:r>
        <w:t>are</w:t>
      </w:r>
      <w:r>
        <w:rPr>
          <w:spacing w:val="-5"/>
        </w:rPr>
        <w:t xml:space="preserve"> </w:t>
      </w:r>
      <w:r>
        <w:t>under</w:t>
      </w:r>
      <w:r>
        <w:rPr>
          <w:spacing w:val="-8"/>
        </w:rPr>
        <w:t xml:space="preserve"> </w:t>
      </w:r>
      <w:r>
        <w:t>investigation</w:t>
      </w:r>
      <w:r>
        <w:rPr>
          <w:spacing w:val="-9"/>
        </w:rPr>
        <w:t xml:space="preserve"> </w:t>
      </w:r>
      <w:r>
        <w:t>or</w:t>
      </w:r>
      <w:r>
        <w:rPr>
          <w:spacing w:val="-8"/>
        </w:rPr>
        <w:t xml:space="preserve"> </w:t>
      </w:r>
      <w:r>
        <w:t>trial</w:t>
      </w:r>
      <w:r>
        <w:rPr>
          <w:spacing w:val="-6"/>
        </w:rPr>
        <w:t xml:space="preserve"> </w:t>
      </w:r>
      <w:r>
        <w:t>and</w:t>
      </w:r>
      <w:r>
        <w:rPr>
          <w:spacing w:val="-6"/>
        </w:rPr>
        <w:t xml:space="preserve"> </w:t>
      </w:r>
      <w:r>
        <w:t>the</w:t>
      </w:r>
      <w:r>
        <w:rPr>
          <w:spacing w:val="-8"/>
        </w:rPr>
        <w:t xml:space="preserve"> </w:t>
      </w:r>
      <w:r>
        <w:t>employer is satisfied that it is necessary or desirable to place the worker under suspension, he may, by order in writing,</w:t>
      </w:r>
      <w:r>
        <w:rPr>
          <w:spacing w:val="-3"/>
        </w:rPr>
        <w:t xml:space="preserve"> </w:t>
      </w:r>
      <w:r>
        <w:t>suspend</w:t>
      </w:r>
      <w:r>
        <w:rPr>
          <w:spacing w:val="-7"/>
        </w:rPr>
        <w:t xml:space="preserve"> </w:t>
      </w:r>
      <w:r>
        <w:t>him</w:t>
      </w:r>
      <w:r>
        <w:rPr>
          <w:spacing w:val="-5"/>
        </w:rPr>
        <w:t xml:space="preserve"> </w:t>
      </w:r>
      <w:r>
        <w:t>with</w:t>
      </w:r>
      <w:r>
        <w:rPr>
          <w:spacing w:val="-8"/>
        </w:rPr>
        <w:t xml:space="preserve"> </w:t>
      </w:r>
      <w:r>
        <w:t>effect</w:t>
      </w:r>
      <w:r>
        <w:rPr>
          <w:spacing w:val="-5"/>
        </w:rPr>
        <w:t xml:space="preserve"> </w:t>
      </w:r>
      <w:r>
        <w:t>from</w:t>
      </w:r>
      <w:r>
        <w:rPr>
          <w:spacing w:val="-5"/>
        </w:rPr>
        <w:t xml:space="preserve"> </w:t>
      </w:r>
      <w:r>
        <w:t>such</w:t>
      </w:r>
      <w:r>
        <w:rPr>
          <w:spacing w:val="-5"/>
        </w:rPr>
        <w:t xml:space="preserve"> </w:t>
      </w:r>
      <w:r>
        <w:t>date</w:t>
      </w:r>
      <w:r>
        <w:rPr>
          <w:spacing w:val="-5"/>
        </w:rPr>
        <w:t xml:space="preserve"> </w:t>
      </w:r>
      <w:r>
        <w:t>as</w:t>
      </w:r>
      <w:r>
        <w:rPr>
          <w:spacing w:val="-6"/>
        </w:rPr>
        <w:t xml:space="preserve"> </w:t>
      </w:r>
      <w:r>
        <w:t>may</w:t>
      </w:r>
      <w:r>
        <w:rPr>
          <w:spacing w:val="-3"/>
        </w:rPr>
        <w:t xml:space="preserve"> </w:t>
      </w:r>
      <w:r>
        <w:t>be</w:t>
      </w:r>
      <w:r>
        <w:rPr>
          <w:spacing w:val="-5"/>
        </w:rPr>
        <w:t xml:space="preserve"> </w:t>
      </w:r>
      <w:r>
        <w:t>specified</w:t>
      </w:r>
      <w:r>
        <w:rPr>
          <w:spacing w:val="-4"/>
        </w:rPr>
        <w:t xml:space="preserve"> </w:t>
      </w:r>
      <w:r>
        <w:t>in</w:t>
      </w:r>
      <w:r>
        <w:rPr>
          <w:spacing w:val="-7"/>
        </w:rPr>
        <w:t xml:space="preserve"> </w:t>
      </w:r>
      <w:r>
        <w:t>the</w:t>
      </w:r>
      <w:r>
        <w:rPr>
          <w:spacing w:val="-2"/>
        </w:rPr>
        <w:t xml:space="preserve"> </w:t>
      </w:r>
      <w:r>
        <w:t>order.</w:t>
      </w:r>
      <w:r>
        <w:rPr>
          <w:spacing w:val="-4"/>
        </w:rPr>
        <w:t xml:space="preserve"> </w:t>
      </w:r>
      <w:r>
        <w:t>A</w:t>
      </w:r>
      <w:r>
        <w:rPr>
          <w:spacing w:val="-4"/>
        </w:rPr>
        <w:t xml:space="preserve"> </w:t>
      </w:r>
      <w:r>
        <w:t>statement</w:t>
      </w:r>
      <w:r>
        <w:rPr>
          <w:spacing w:val="-6"/>
        </w:rPr>
        <w:t xml:space="preserve"> </w:t>
      </w:r>
      <w:r>
        <w:t>setting</w:t>
      </w:r>
      <w:r>
        <w:rPr>
          <w:spacing w:val="-6"/>
        </w:rPr>
        <w:t xml:space="preserve"> </w:t>
      </w:r>
      <w:r>
        <w:t>out in detail the reasons for such suspension shall be supplied to the employee within a week from the date of suspension.</w:t>
      </w:r>
    </w:p>
    <w:p w14:paraId="28FDFEF9" w14:textId="77777777" w:rsidR="00C020C4" w:rsidRDefault="00C020C4">
      <w:pPr>
        <w:pStyle w:val="BodyText"/>
      </w:pPr>
    </w:p>
    <w:p w14:paraId="332B4CDB" w14:textId="77777777" w:rsidR="00C020C4" w:rsidRDefault="00715403">
      <w:pPr>
        <w:pStyle w:val="BodyText"/>
        <w:ind w:left="143" w:right="132"/>
        <w:jc w:val="both"/>
      </w:pPr>
      <w:r>
        <w:t>In</w:t>
      </w:r>
      <w:r>
        <w:rPr>
          <w:spacing w:val="-13"/>
        </w:rPr>
        <w:t xml:space="preserve"> </w:t>
      </w:r>
      <w:r>
        <w:t>the</w:t>
      </w:r>
      <w:r>
        <w:rPr>
          <w:spacing w:val="-12"/>
        </w:rPr>
        <w:t xml:space="preserve"> </w:t>
      </w:r>
      <w:r>
        <w:t>enquiry,</w:t>
      </w:r>
      <w:r>
        <w:rPr>
          <w:spacing w:val="-12"/>
        </w:rPr>
        <w:t xml:space="preserve"> </w:t>
      </w:r>
      <w:r>
        <w:t>the</w:t>
      </w:r>
      <w:r>
        <w:rPr>
          <w:spacing w:val="-13"/>
        </w:rPr>
        <w:t xml:space="preserve"> </w:t>
      </w:r>
      <w:r>
        <w:t>employee</w:t>
      </w:r>
      <w:r>
        <w:rPr>
          <w:spacing w:val="-8"/>
        </w:rPr>
        <w:t xml:space="preserve"> </w:t>
      </w:r>
      <w:r>
        <w:t>shall</w:t>
      </w:r>
      <w:r>
        <w:rPr>
          <w:spacing w:val="-11"/>
        </w:rPr>
        <w:t xml:space="preserve"> </w:t>
      </w:r>
      <w:r>
        <w:t>be</w:t>
      </w:r>
      <w:r>
        <w:rPr>
          <w:spacing w:val="-12"/>
        </w:rPr>
        <w:t xml:space="preserve"> </w:t>
      </w:r>
      <w:r>
        <w:t>entitled</w:t>
      </w:r>
      <w:r>
        <w:rPr>
          <w:spacing w:val="-11"/>
        </w:rPr>
        <w:t xml:space="preserve"> </w:t>
      </w:r>
      <w:r>
        <w:t>to</w:t>
      </w:r>
      <w:r>
        <w:rPr>
          <w:spacing w:val="-9"/>
        </w:rPr>
        <w:t xml:space="preserve"> </w:t>
      </w:r>
      <w:r>
        <w:t>appear</w:t>
      </w:r>
      <w:r>
        <w:rPr>
          <w:spacing w:val="-11"/>
        </w:rPr>
        <w:t xml:space="preserve"> </w:t>
      </w:r>
      <w:r>
        <w:t>in</w:t>
      </w:r>
      <w:r>
        <w:rPr>
          <w:spacing w:val="-12"/>
        </w:rPr>
        <w:t xml:space="preserve"> </w:t>
      </w:r>
      <w:r>
        <w:t>person</w:t>
      </w:r>
      <w:r>
        <w:rPr>
          <w:spacing w:val="-13"/>
        </w:rPr>
        <w:t xml:space="preserve"> </w:t>
      </w:r>
      <w:r>
        <w:t>or</w:t>
      </w:r>
      <w:r>
        <w:rPr>
          <w:spacing w:val="-12"/>
        </w:rPr>
        <w:t xml:space="preserve"> </w:t>
      </w:r>
      <w:r>
        <w:t>to</w:t>
      </w:r>
      <w:r>
        <w:rPr>
          <w:spacing w:val="-11"/>
        </w:rPr>
        <w:t xml:space="preserve"> </w:t>
      </w:r>
      <w:r>
        <w:t>be</w:t>
      </w:r>
      <w:r>
        <w:rPr>
          <w:spacing w:val="-10"/>
        </w:rPr>
        <w:t xml:space="preserve"> </w:t>
      </w:r>
      <w:r>
        <w:t>represented</w:t>
      </w:r>
      <w:r>
        <w:rPr>
          <w:spacing w:val="-11"/>
        </w:rPr>
        <w:t xml:space="preserve"> </w:t>
      </w:r>
      <w:r>
        <w:t>by</w:t>
      </w:r>
      <w:r>
        <w:rPr>
          <w:spacing w:val="-10"/>
        </w:rPr>
        <w:t xml:space="preserve"> </w:t>
      </w:r>
      <w:r>
        <w:t>an</w:t>
      </w:r>
      <w:r>
        <w:rPr>
          <w:spacing w:val="-13"/>
        </w:rPr>
        <w:t xml:space="preserve"> </w:t>
      </w:r>
      <w:r>
        <w:t>office-bearer of a Trade Union of which he is a member or a co-worker of his choice.</w:t>
      </w:r>
    </w:p>
    <w:p w14:paraId="1F304274" w14:textId="77777777" w:rsidR="00C020C4" w:rsidRDefault="00C020C4">
      <w:pPr>
        <w:pStyle w:val="BodyText"/>
        <w:spacing w:before="1"/>
      </w:pPr>
    </w:p>
    <w:p w14:paraId="19722E44" w14:textId="77777777" w:rsidR="00C020C4" w:rsidRDefault="00715403">
      <w:pPr>
        <w:pStyle w:val="BodyText"/>
        <w:ind w:left="143" w:right="136"/>
        <w:jc w:val="both"/>
      </w:pPr>
      <w:r>
        <w:t>The</w:t>
      </w:r>
      <w:r>
        <w:rPr>
          <w:spacing w:val="-4"/>
        </w:rPr>
        <w:t xml:space="preserve"> </w:t>
      </w:r>
      <w:r>
        <w:t>proceedings</w:t>
      </w:r>
      <w:r>
        <w:rPr>
          <w:spacing w:val="-7"/>
        </w:rPr>
        <w:t xml:space="preserve"> </w:t>
      </w:r>
      <w:r>
        <w:t>of</w:t>
      </w:r>
      <w:r>
        <w:rPr>
          <w:spacing w:val="-7"/>
        </w:rPr>
        <w:t xml:space="preserve"> </w:t>
      </w:r>
      <w:r>
        <w:t>the</w:t>
      </w:r>
      <w:r>
        <w:rPr>
          <w:spacing w:val="-6"/>
        </w:rPr>
        <w:t xml:space="preserve"> </w:t>
      </w:r>
      <w:r>
        <w:t>enquiry</w:t>
      </w:r>
      <w:r>
        <w:rPr>
          <w:spacing w:val="-4"/>
        </w:rPr>
        <w:t xml:space="preserve"> </w:t>
      </w:r>
      <w:r>
        <w:t>shall</w:t>
      </w:r>
      <w:r>
        <w:rPr>
          <w:spacing w:val="-7"/>
        </w:rPr>
        <w:t xml:space="preserve"> </w:t>
      </w:r>
      <w:r>
        <w:t>be</w:t>
      </w:r>
      <w:r>
        <w:rPr>
          <w:spacing w:val="-4"/>
        </w:rPr>
        <w:t xml:space="preserve"> </w:t>
      </w:r>
      <w:r>
        <w:t>recorded</w:t>
      </w:r>
      <w:r>
        <w:rPr>
          <w:spacing w:val="-5"/>
        </w:rPr>
        <w:t xml:space="preserve"> </w:t>
      </w:r>
      <w:r>
        <w:t>in</w:t>
      </w:r>
      <w:r>
        <w:rPr>
          <w:spacing w:val="-8"/>
        </w:rPr>
        <w:t xml:space="preserve"> </w:t>
      </w:r>
      <w:r>
        <w:t>Hindi</w:t>
      </w:r>
      <w:r>
        <w:rPr>
          <w:spacing w:val="-4"/>
        </w:rPr>
        <w:t xml:space="preserve"> </w:t>
      </w:r>
      <w:r>
        <w:t>or</w:t>
      </w:r>
      <w:r>
        <w:rPr>
          <w:spacing w:val="-7"/>
        </w:rPr>
        <w:t xml:space="preserve"> </w:t>
      </w:r>
      <w:r>
        <w:t>in</w:t>
      </w:r>
      <w:r>
        <w:rPr>
          <w:spacing w:val="-6"/>
        </w:rPr>
        <w:t xml:space="preserve"> </w:t>
      </w:r>
      <w:r>
        <w:t>English</w:t>
      </w:r>
      <w:r>
        <w:rPr>
          <w:spacing w:val="-7"/>
        </w:rPr>
        <w:t xml:space="preserve"> </w:t>
      </w:r>
      <w:r>
        <w:t>or</w:t>
      </w:r>
      <w:r>
        <w:rPr>
          <w:spacing w:val="-7"/>
        </w:rPr>
        <w:t xml:space="preserve"> </w:t>
      </w:r>
      <w:r>
        <w:t>the</w:t>
      </w:r>
      <w:r>
        <w:rPr>
          <w:spacing w:val="-6"/>
        </w:rPr>
        <w:t xml:space="preserve"> </w:t>
      </w:r>
      <w:r>
        <w:t>language</w:t>
      </w:r>
      <w:r>
        <w:rPr>
          <w:spacing w:val="-4"/>
        </w:rPr>
        <w:t xml:space="preserve"> </w:t>
      </w:r>
      <w:r>
        <w:t>of</w:t>
      </w:r>
      <w:r>
        <w:rPr>
          <w:spacing w:val="-7"/>
        </w:rPr>
        <w:t xml:space="preserve"> </w:t>
      </w:r>
      <w:r>
        <w:t>the</w:t>
      </w:r>
      <w:r>
        <w:rPr>
          <w:spacing w:val="-4"/>
        </w:rPr>
        <w:t xml:space="preserve"> </w:t>
      </w:r>
      <w:r>
        <w:t>State</w:t>
      </w:r>
      <w:r>
        <w:rPr>
          <w:spacing w:val="-6"/>
        </w:rPr>
        <w:t xml:space="preserve"> </w:t>
      </w:r>
      <w:r>
        <w:t>where the industrial establishment is located, whichever is preferred by the worker.</w:t>
      </w:r>
    </w:p>
    <w:p w14:paraId="4C659D2D" w14:textId="77777777" w:rsidR="00C020C4" w:rsidRDefault="00715403">
      <w:pPr>
        <w:pStyle w:val="BodyText"/>
        <w:spacing w:before="267"/>
        <w:ind w:left="143" w:right="131"/>
        <w:jc w:val="both"/>
      </w:pPr>
      <w:r>
        <w:t>If</w:t>
      </w:r>
      <w:r>
        <w:rPr>
          <w:spacing w:val="-1"/>
        </w:rPr>
        <w:t xml:space="preserve"> </w:t>
      </w:r>
      <w:r>
        <w:t>on</w:t>
      </w:r>
      <w:r>
        <w:rPr>
          <w:spacing w:val="-2"/>
        </w:rPr>
        <w:t xml:space="preserve"> </w:t>
      </w:r>
      <w:r>
        <w:t>the</w:t>
      </w:r>
      <w:r>
        <w:rPr>
          <w:spacing w:val="-1"/>
        </w:rPr>
        <w:t xml:space="preserve"> </w:t>
      </w:r>
      <w:r>
        <w:t>conclusion</w:t>
      </w:r>
      <w:r>
        <w:rPr>
          <w:spacing w:val="-2"/>
        </w:rPr>
        <w:t xml:space="preserve"> </w:t>
      </w:r>
      <w:r>
        <w:t>of</w:t>
      </w:r>
      <w:r>
        <w:rPr>
          <w:spacing w:val="-3"/>
        </w:rPr>
        <w:t xml:space="preserve"> </w:t>
      </w:r>
      <w:r>
        <w:t>the</w:t>
      </w:r>
      <w:r>
        <w:rPr>
          <w:spacing w:val="-3"/>
        </w:rPr>
        <w:t xml:space="preserve"> </w:t>
      </w:r>
      <w:r>
        <w:t>enquiry</w:t>
      </w:r>
      <w:r>
        <w:rPr>
          <w:spacing w:val="-1"/>
        </w:rPr>
        <w:t xml:space="preserve"> </w:t>
      </w:r>
      <w:r>
        <w:t>or,</w:t>
      </w:r>
      <w:r>
        <w:rPr>
          <w:spacing w:val="-1"/>
        </w:rPr>
        <w:t xml:space="preserve"> </w:t>
      </w:r>
      <w:r>
        <w:t>as</w:t>
      </w:r>
      <w:r>
        <w:rPr>
          <w:spacing w:val="-1"/>
        </w:rPr>
        <w:t xml:space="preserve"> </w:t>
      </w:r>
      <w:r>
        <w:t>the</w:t>
      </w:r>
      <w:r>
        <w:rPr>
          <w:spacing w:val="-1"/>
        </w:rPr>
        <w:t xml:space="preserve"> </w:t>
      </w:r>
      <w:r>
        <w:t>case</w:t>
      </w:r>
      <w:r>
        <w:rPr>
          <w:spacing w:val="-3"/>
        </w:rPr>
        <w:t xml:space="preserve"> </w:t>
      </w:r>
      <w:r>
        <w:t>may</w:t>
      </w:r>
      <w:r>
        <w:rPr>
          <w:spacing w:val="-3"/>
        </w:rPr>
        <w:t xml:space="preserve"> </w:t>
      </w:r>
      <w:r>
        <w:t>be,</w:t>
      </w:r>
      <w:r>
        <w:rPr>
          <w:spacing w:val="-1"/>
        </w:rPr>
        <w:t xml:space="preserve"> </w:t>
      </w:r>
      <w:r>
        <w:t>of</w:t>
      </w:r>
      <w:r>
        <w:rPr>
          <w:spacing w:val="-1"/>
        </w:rPr>
        <w:t xml:space="preserve"> </w:t>
      </w:r>
      <w:r>
        <w:t>the</w:t>
      </w:r>
      <w:r>
        <w:rPr>
          <w:spacing w:val="-1"/>
        </w:rPr>
        <w:t xml:space="preserve"> </w:t>
      </w:r>
      <w:r>
        <w:t>criminal</w:t>
      </w:r>
      <w:r>
        <w:rPr>
          <w:spacing w:val="-1"/>
        </w:rPr>
        <w:t xml:space="preserve"> </w:t>
      </w:r>
      <w:r>
        <w:t>proceedings,</w:t>
      </w:r>
      <w:r>
        <w:rPr>
          <w:spacing w:val="-1"/>
        </w:rPr>
        <w:t xml:space="preserve"> </w:t>
      </w:r>
      <w:r>
        <w:t>the employee has been</w:t>
      </w:r>
      <w:r>
        <w:rPr>
          <w:spacing w:val="-7"/>
        </w:rPr>
        <w:t xml:space="preserve"> </w:t>
      </w:r>
      <w:r>
        <w:t>found</w:t>
      </w:r>
      <w:r>
        <w:rPr>
          <w:spacing w:val="-7"/>
        </w:rPr>
        <w:t xml:space="preserve"> </w:t>
      </w:r>
      <w:r>
        <w:t>guilty</w:t>
      </w:r>
      <w:r>
        <w:rPr>
          <w:spacing w:val="-8"/>
        </w:rPr>
        <w:t xml:space="preserve"> </w:t>
      </w:r>
      <w:r>
        <w:t>of</w:t>
      </w:r>
      <w:r>
        <w:rPr>
          <w:spacing w:val="-9"/>
        </w:rPr>
        <w:t xml:space="preserve"> </w:t>
      </w:r>
      <w:r>
        <w:t>the</w:t>
      </w:r>
      <w:r>
        <w:rPr>
          <w:spacing w:val="-6"/>
        </w:rPr>
        <w:t xml:space="preserve"> </w:t>
      </w:r>
      <w:r>
        <w:t>charges</w:t>
      </w:r>
      <w:r>
        <w:rPr>
          <w:spacing w:val="-6"/>
        </w:rPr>
        <w:t xml:space="preserve"> </w:t>
      </w:r>
      <w:r>
        <w:t>framed</w:t>
      </w:r>
      <w:r>
        <w:rPr>
          <w:spacing w:val="-9"/>
        </w:rPr>
        <w:t xml:space="preserve"> </w:t>
      </w:r>
      <w:r>
        <w:t>against</w:t>
      </w:r>
      <w:r>
        <w:rPr>
          <w:spacing w:val="-6"/>
        </w:rPr>
        <w:t xml:space="preserve"> </w:t>
      </w:r>
      <w:r>
        <w:t>him</w:t>
      </w:r>
      <w:r>
        <w:rPr>
          <w:spacing w:val="-6"/>
        </w:rPr>
        <w:t xml:space="preserve"> </w:t>
      </w:r>
      <w:r>
        <w:t>or</w:t>
      </w:r>
      <w:r>
        <w:rPr>
          <w:spacing w:val="-7"/>
        </w:rPr>
        <w:t xml:space="preserve"> </w:t>
      </w:r>
      <w:r>
        <w:t>her</w:t>
      </w:r>
      <w:r>
        <w:rPr>
          <w:spacing w:val="-6"/>
        </w:rPr>
        <w:t xml:space="preserve"> </w:t>
      </w:r>
      <w:r>
        <w:t>and</w:t>
      </w:r>
      <w:r>
        <w:rPr>
          <w:spacing w:val="-7"/>
        </w:rPr>
        <w:t xml:space="preserve"> </w:t>
      </w:r>
      <w:r>
        <w:t>it</w:t>
      </w:r>
      <w:r>
        <w:rPr>
          <w:spacing w:val="-6"/>
        </w:rPr>
        <w:t xml:space="preserve"> </w:t>
      </w:r>
      <w:r>
        <w:t>is</w:t>
      </w:r>
      <w:r>
        <w:rPr>
          <w:spacing w:val="-9"/>
        </w:rPr>
        <w:t xml:space="preserve"> </w:t>
      </w:r>
      <w:r>
        <w:t>considered,</w:t>
      </w:r>
      <w:r>
        <w:rPr>
          <w:spacing w:val="-7"/>
        </w:rPr>
        <w:t xml:space="preserve"> </w:t>
      </w:r>
      <w:r>
        <w:t>after</w:t>
      </w:r>
      <w:r>
        <w:rPr>
          <w:spacing w:val="-7"/>
        </w:rPr>
        <w:t xml:space="preserve"> </w:t>
      </w:r>
      <w:r>
        <w:t>giving</w:t>
      </w:r>
      <w:r>
        <w:rPr>
          <w:spacing w:val="-7"/>
        </w:rPr>
        <w:t xml:space="preserve"> </w:t>
      </w:r>
      <w:r>
        <w:t>the</w:t>
      </w:r>
      <w:r>
        <w:rPr>
          <w:spacing w:val="-7"/>
        </w:rPr>
        <w:t xml:space="preserve"> </w:t>
      </w:r>
      <w:r>
        <w:t>employee concerned</w:t>
      </w:r>
      <w:r>
        <w:rPr>
          <w:spacing w:val="-1"/>
        </w:rPr>
        <w:t xml:space="preserve"> </w:t>
      </w:r>
      <w:r>
        <w:t>a</w:t>
      </w:r>
      <w:r>
        <w:rPr>
          <w:spacing w:val="-1"/>
        </w:rPr>
        <w:t xml:space="preserve"> </w:t>
      </w:r>
      <w:r>
        <w:t>reasonable</w:t>
      </w:r>
      <w:r>
        <w:rPr>
          <w:spacing w:val="-3"/>
        </w:rPr>
        <w:t xml:space="preserve"> </w:t>
      </w:r>
      <w:r>
        <w:t>opportunity</w:t>
      </w:r>
      <w:r>
        <w:rPr>
          <w:spacing w:val="-3"/>
        </w:rPr>
        <w:t xml:space="preserve"> </w:t>
      </w:r>
      <w:r>
        <w:t>of</w:t>
      </w:r>
      <w:r>
        <w:rPr>
          <w:spacing w:val="-3"/>
        </w:rPr>
        <w:t xml:space="preserve"> </w:t>
      </w:r>
      <w:r>
        <w:t>making</w:t>
      </w:r>
      <w:r>
        <w:rPr>
          <w:spacing w:val="-2"/>
        </w:rPr>
        <w:t xml:space="preserve"> </w:t>
      </w:r>
      <w:r>
        <w:t>representation</w:t>
      </w:r>
      <w:r>
        <w:rPr>
          <w:spacing w:val="-2"/>
        </w:rPr>
        <w:t xml:space="preserve"> </w:t>
      </w:r>
      <w:r>
        <w:t>on</w:t>
      </w:r>
      <w:r>
        <w:rPr>
          <w:spacing w:val="-2"/>
        </w:rPr>
        <w:t xml:space="preserve"> </w:t>
      </w:r>
      <w:r>
        <w:t>the</w:t>
      </w:r>
      <w:r>
        <w:rPr>
          <w:spacing w:val="-1"/>
        </w:rPr>
        <w:t xml:space="preserve"> </w:t>
      </w:r>
      <w:r>
        <w:t>penalty proposed,</w:t>
      </w:r>
      <w:r>
        <w:rPr>
          <w:spacing w:val="-1"/>
        </w:rPr>
        <w:t xml:space="preserve"> </w:t>
      </w:r>
      <w:r>
        <w:t>that</w:t>
      </w:r>
      <w:r>
        <w:rPr>
          <w:spacing w:val="-1"/>
        </w:rPr>
        <w:t xml:space="preserve"> </w:t>
      </w:r>
      <w:r>
        <w:t>an</w:t>
      </w:r>
      <w:r>
        <w:rPr>
          <w:spacing w:val="-4"/>
        </w:rPr>
        <w:t xml:space="preserve"> </w:t>
      </w:r>
      <w:r>
        <w:t>order</w:t>
      </w:r>
      <w:r>
        <w:rPr>
          <w:spacing w:val="-3"/>
        </w:rPr>
        <w:t xml:space="preserve"> </w:t>
      </w:r>
      <w:r>
        <w:t>of dismissal</w:t>
      </w:r>
      <w:r>
        <w:rPr>
          <w:spacing w:val="-11"/>
        </w:rPr>
        <w:t xml:space="preserve"> </w:t>
      </w:r>
      <w:r>
        <w:t>or</w:t>
      </w:r>
      <w:r>
        <w:rPr>
          <w:spacing w:val="-8"/>
        </w:rPr>
        <w:t xml:space="preserve"> </w:t>
      </w:r>
      <w:r>
        <w:t>suspension</w:t>
      </w:r>
      <w:r>
        <w:rPr>
          <w:spacing w:val="-11"/>
        </w:rPr>
        <w:t xml:space="preserve"> </w:t>
      </w:r>
      <w:r>
        <w:t>or</w:t>
      </w:r>
      <w:r>
        <w:rPr>
          <w:spacing w:val="-8"/>
        </w:rPr>
        <w:t xml:space="preserve"> </w:t>
      </w:r>
      <w:r>
        <w:t>fine</w:t>
      </w:r>
      <w:r>
        <w:rPr>
          <w:spacing w:val="-7"/>
        </w:rPr>
        <w:t xml:space="preserve"> </w:t>
      </w:r>
      <w:r>
        <w:t>or</w:t>
      </w:r>
      <w:r>
        <w:rPr>
          <w:spacing w:val="-11"/>
        </w:rPr>
        <w:t xml:space="preserve"> </w:t>
      </w:r>
      <w:r>
        <w:t>stoppage</w:t>
      </w:r>
      <w:r>
        <w:rPr>
          <w:spacing w:val="-10"/>
        </w:rPr>
        <w:t xml:space="preserve"> </w:t>
      </w:r>
      <w:r>
        <w:t>of</w:t>
      </w:r>
      <w:r>
        <w:rPr>
          <w:spacing w:val="-11"/>
        </w:rPr>
        <w:t xml:space="preserve"> </w:t>
      </w:r>
      <w:r>
        <w:t>annual</w:t>
      </w:r>
      <w:r>
        <w:rPr>
          <w:spacing w:val="-8"/>
        </w:rPr>
        <w:t xml:space="preserve"> </w:t>
      </w:r>
      <w:r>
        <w:t>increment</w:t>
      </w:r>
      <w:r>
        <w:rPr>
          <w:spacing w:val="-10"/>
        </w:rPr>
        <w:t xml:space="preserve"> </w:t>
      </w:r>
      <w:r>
        <w:t>or</w:t>
      </w:r>
      <w:r>
        <w:rPr>
          <w:spacing w:val="-8"/>
        </w:rPr>
        <w:t xml:space="preserve"> </w:t>
      </w:r>
      <w:r>
        <w:t>reduction</w:t>
      </w:r>
      <w:r>
        <w:rPr>
          <w:spacing w:val="-9"/>
        </w:rPr>
        <w:t xml:space="preserve"> </w:t>
      </w:r>
      <w:r>
        <w:t>in</w:t>
      </w:r>
      <w:r>
        <w:rPr>
          <w:spacing w:val="-9"/>
        </w:rPr>
        <w:t xml:space="preserve"> </w:t>
      </w:r>
      <w:r>
        <w:t>rank</w:t>
      </w:r>
      <w:r>
        <w:rPr>
          <w:spacing w:val="-8"/>
        </w:rPr>
        <w:t xml:space="preserve"> </w:t>
      </w:r>
      <w:r>
        <w:t>would</w:t>
      </w:r>
      <w:r>
        <w:rPr>
          <w:spacing w:val="-9"/>
        </w:rPr>
        <w:t xml:space="preserve"> </w:t>
      </w:r>
      <w:r>
        <w:t>meet</w:t>
      </w:r>
      <w:r>
        <w:rPr>
          <w:spacing w:val="-10"/>
        </w:rPr>
        <w:t xml:space="preserve"> </w:t>
      </w:r>
      <w:r>
        <w:t>the</w:t>
      </w:r>
      <w:r>
        <w:rPr>
          <w:spacing w:val="-10"/>
        </w:rPr>
        <w:t xml:space="preserve"> </w:t>
      </w:r>
      <w:r>
        <w:t>ends of justice, the employer shall pass an order accordingly:</w:t>
      </w:r>
    </w:p>
    <w:p w14:paraId="714BA335" w14:textId="77777777" w:rsidR="00C020C4" w:rsidRDefault="00715403">
      <w:pPr>
        <w:pStyle w:val="ListParagraph"/>
        <w:numPr>
          <w:ilvl w:val="0"/>
          <w:numId w:val="2"/>
        </w:numPr>
        <w:tabs>
          <w:tab w:val="left" w:pos="863"/>
        </w:tabs>
        <w:spacing w:before="1"/>
        <w:ind w:right="134"/>
        <w:jc w:val="both"/>
      </w:pPr>
      <w:r>
        <w:t>Provided that when an order of dismissal is passed under this clause, the employee shall be deemed</w:t>
      </w:r>
      <w:r>
        <w:rPr>
          <w:spacing w:val="-5"/>
        </w:rPr>
        <w:t xml:space="preserve"> </w:t>
      </w:r>
      <w:r>
        <w:t>to</w:t>
      </w:r>
      <w:r>
        <w:rPr>
          <w:spacing w:val="-3"/>
        </w:rPr>
        <w:t xml:space="preserve"> </w:t>
      </w:r>
      <w:r>
        <w:t>have</w:t>
      </w:r>
      <w:r>
        <w:rPr>
          <w:spacing w:val="-4"/>
        </w:rPr>
        <w:t xml:space="preserve"> </w:t>
      </w:r>
      <w:r>
        <w:t>been</w:t>
      </w:r>
      <w:r>
        <w:rPr>
          <w:spacing w:val="-5"/>
        </w:rPr>
        <w:t xml:space="preserve"> </w:t>
      </w:r>
      <w:r>
        <w:t>absent</w:t>
      </w:r>
      <w:r>
        <w:rPr>
          <w:spacing w:val="-4"/>
        </w:rPr>
        <w:t xml:space="preserve"> </w:t>
      </w:r>
      <w:r>
        <w:t>from</w:t>
      </w:r>
      <w:r>
        <w:rPr>
          <w:spacing w:val="-3"/>
        </w:rPr>
        <w:t xml:space="preserve"> </w:t>
      </w:r>
      <w:r>
        <w:t>duty</w:t>
      </w:r>
      <w:r>
        <w:rPr>
          <w:spacing w:val="-3"/>
        </w:rPr>
        <w:t xml:space="preserve"> </w:t>
      </w:r>
      <w:r>
        <w:t>during</w:t>
      </w:r>
      <w:r>
        <w:rPr>
          <w:spacing w:val="-5"/>
        </w:rPr>
        <w:t xml:space="preserve"> </w:t>
      </w:r>
      <w:r>
        <w:t>the</w:t>
      </w:r>
      <w:r>
        <w:rPr>
          <w:spacing w:val="-4"/>
        </w:rPr>
        <w:t xml:space="preserve"> </w:t>
      </w:r>
      <w:r>
        <w:t>period</w:t>
      </w:r>
      <w:r>
        <w:rPr>
          <w:spacing w:val="-5"/>
        </w:rPr>
        <w:t xml:space="preserve"> </w:t>
      </w:r>
      <w:r>
        <w:t>of</w:t>
      </w:r>
      <w:r>
        <w:rPr>
          <w:spacing w:val="-4"/>
        </w:rPr>
        <w:t xml:space="preserve"> </w:t>
      </w:r>
      <w:r>
        <w:t>suspension</w:t>
      </w:r>
      <w:r>
        <w:rPr>
          <w:spacing w:val="-5"/>
        </w:rPr>
        <w:t xml:space="preserve"> </w:t>
      </w:r>
      <w:r>
        <w:t>and</w:t>
      </w:r>
      <w:r>
        <w:rPr>
          <w:spacing w:val="-5"/>
        </w:rPr>
        <w:t xml:space="preserve"> </w:t>
      </w:r>
      <w:r>
        <w:t>shall</w:t>
      </w:r>
      <w:r>
        <w:rPr>
          <w:spacing w:val="-5"/>
        </w:rPr>
        <w:t xml:space="preserve"> </w:t>
      </w:r>
      <w:r>
        <w:t>not</w:t>
      </w:r>
      <w:r>
        <w:rPr>
          <w:spacing w:val="-4"/>
        </w:rPr>
        <w:t xml:space="preserve"> </w:t>
      </w:r>
      <w:r>
        <w:t>be</w:t>
      </w:r>
      <w:r>
        <w:rPr>
          <w:spacing w:val="-4"/>
        </w:rPr>
        <w:t xml:space="preserve"> </w:t>
      </w:r>
      <w:r>
        <w:t>entitled to</w:t>
      </w:r>
      <w:r>
        <w:rPr>
          <w:spacing w:val="-5"/>
        </w:rPr>
        <w:t xml:space="preserve"> </w:t>
      </w:r>
      <w:r>
        <w:t>any</w:t>
      </w:r>
      <w:r>
        <w:rPr>
          <w:spacing w:val="-5"/>
        </w:rPr>
        <w:t xml:space="preserve"> </w:t>
      </w:r>
      <w:r>
        <w:t>remuneration</w:t>
      </w:r>
      <w:r>
        <w:rPr>
          <w:spacing w:val="-5"/>
        </w:rPr>
        <w:t xml:space="preserve"> </w:t>
      </w:r>
      <w:r>
        <w:t>for</w:t>
      </w:r>
      <w:r>
        <w:rPr>
          <w:spacing w:val="-5"/>
        </w:rPr>
        <w:t xml:space="preserve"> </w:t>
      </w:r>
      <w:r>
        <w:t>such</w:t>
      </w:r>
      <w:r>
        <w:rPr>
          <w:spacing w:val="-5"/>
        </w:rPr>
        <w:t xml:space="preserve"> </w:t>
      </w:r>
      <w:r>
        <w:t>period,</w:t>
      </w:r>
      <w:r>
        <w:rPr>
          <w:spacing w:val="-7"/>
        </w:rPr>
        <w:t xml:space="preserve"> </w:t>
      </w:r>
      <w:r>
        <w:t>and</w:t>
      </w:r>
      <w:r>
        <w:rPr>
          <w:spacing w:val="-5"/>
        </w:rPr>
        <w:t xml:space="preserve"> </w:t>
      </w:r>
      <w:r>
        <w:t>the</w:t>
      </w:r>
      <w:r>
        <w:rPr>
          <w:spacing w:val="-5"/>
        </w:rPr>
        <w:t xml:space="preserve"> </w:t>
      </w:r>
      <w:r>
        <w:t>subsistence</w:t>
      </w:r>
      <w:r>
        <w:rPr>
          <w:spacing w:val="-5"/>
        </w:rPr>
        <w:t xml:space="preserve"> </w:t>
      </w:r>
      <w:r>
        <w:t>allowance</w:t>
      </w:r>
      <w:r>
        <w:rPr>
          <w:spacing w:val="-5"/>
        </w:rPr>
        <w:t xml:space="preserve"> </w:t>
      </w:r>
      <w:r>
        <w:t>already</w:t>
      </w:r>
      <w:r>
        <w:rPr>
          <w:spacing w:val="-6"/>
        </w:rPr>
        <w:t xml:space="preserve"> </w:t>
      </w:r>
      <w:r>
        <w:t>paid</w:t>
      </w:r>
      <w:r>
        <w:rPr>
          <w:spacing w:val="-6"/>
        </w:rPr>
        <w:t xml:space="preserve"> </w:t>
      </w:r>
      <w:r>
        <w:t>to</w:t>
      </w:r>
      <w:r>
        <w:rPr>
          <w:spacing w:val="-5"/>
        </w:rPr>
        <w:t xml:space="preserve"> </w:t>
      </w:r>
      <w:r>
        <w:t>him</w:t>
      </w:r>
      <w:r>
        <w:rPr>
          <w:spacing w:val="-4"/>
        </w:rPr>
        <w:t xml:space="preserve"> </w:t>
      </w:r>
      <w:r>
        <w:t>shall</w:t>
      </w:r>
      <w:r>
        <w:rPr>
          <w:spacing w:val="-7"/>
        </w:rPr>
        <w:t xml:space="preserve"> </w:t>
      </w:r>
      <w:r>
        <w:t>not be recovered:</w:t>
      </w:r>
    </w:p>
    <w:p w14:paraId="7DC11C9D" w14:textId="77777777" w:rsidR="00C020C4" w:rsidRDefault="00715403">
      <w:pPr>
        <w:pStyle w:val="BodyText"/>
        <w:spacing w:before="218"/>
        <w:ind w:right="136"/>
        <w:jc w:val="right"/>
      </w:pPr>
      <w:r>
        <w:t>Page</w:t>
      </w:r>
      <w:r>
        <w:rPr>
          <w:spacing w:val="-4"/>
        </w:rPr>
        <w:t xml:space="preserve"> </w:t>
      </w:r>
      <w:r>
        <w:t>32</w:t>
      </w:r>
      <w:r>
        <w:rPr>
          <w:spacing w:val="-1"/>
        </w:rPr>
        <w:t xml:space="preserve"> </w:t>
      </w:r>
      <w:r>
        <w:t>of</w:t>
      </w:r>
      <w:r>
        <w:rPr>
          <w:spacing w:val="-2"/>
        </w:rPr>
        <w:t xml:space="preserve"> </w:t>
      </w:r>
      <w:r>
        <w:rPr>
          <w:spacing w:val="-5"/>
        </w:rPr>
        <w:t>34</w:t>
      </w:r>
    </w:p>
    <w:p w14:paraId="7473B6AE" w14:textId="77777777" w:rsidR="00C020C4" w:rsidRDefault="00C020C4">
      <w:pPr>
        <w:pStyle w:val="BodyText"/>
        <w:jc w:val="right"/>
        <w:sectPr w:rsidR="00C020C4">
          <w:pgSz w:w="11910" w:h="16850"/>
          <w:pgMar w:top="1220" w:right="992" w:bottom="280" w:left="1275" w:header="720" w:footer="720" w:gutter="0"/>
          <w:cols w:space="720"/>
        </w:sectPr>
      </w:pPr>
    </w:p>
    <w:p w14:paraId="163436F6" w14:textId="77777777" w:rsidR="00C020C4" w:rsidRDefault="00715403">
      <w:pPr>
        <w:pStyle w:val="ListParagraph"/>
        <w:numPr>
          <w:ilvl w:val="0"/>
          <w:numId w:val="2"/>
        </w:numPr>
        <w:tabs>
          <w:tab w:val="left" w:pos="863"/>
        </w:tabs>
        <w:spacing w:before="82"/>
        <w:ind w:right="136"/>
        <w:jc w:val="both"/>
      </w:pPr>
      <w:r>
        <w:rPr>
          <w:noProof/>
        </w:rPr>
        <w:lastRenderedPageBreak/>
        <w:drawing>
          <wp:anchor distT="0" distB="0" distL="0" distR="0" simplePos="0" relativeHeight="251678720" behindDoc="1" locked="0" layoutInCell="1" allowOverlap="1" wp14:anchorId="0410271C" wp14:editId="76281A0F">
            <wp:simplePos x="0" y="0"/>
            <wp:positionH relativeFrom="page">
              <wp:posOffset>50800</wp:posOffset>
            </wp:positionH>
            <wp:positionV relativeFrom="page">
              <wp:posOffset>53974</wp:posOffset>
            </wp:positionV>
            <wp:extent cx="6810011" cy="10639933"/>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6810011" cy="10639933"/>
                    </a:xfrm>
                    <a:prstGeom prst="rect">
                      <a:avLst/>
                    </a:prstGeom>
                  </pic:spPr>
                </pic:pic>
              </a:graphicData>
            </a:graphic>
          </wp:anchor>
        </w:drawing>
      </w:r>
      <w:r>
        <w:t>Provided</w:t>
      </w:r>
      <w:r>
        <w:rPr>
          <w:spacing w:val="-8"/>
        </w:rPr>
        <w:t xml:space="preserve"> </w:t>
      </w:r>
      <w:r>
        <w:t>further</w:t>
      </w:r>
      <w:r>
        <w:rPr>
          <w:spacing w:val="-11"/>
        </w:rPr>
        <w:t xml:space="preserve"> </w:t>
      </w:r>
      <w:r>
        <w:t>that</w:t>
      </w:r>
      <w:r>
        <w:rPr>
          <w:spacing w:val="-8"/>
        </w:rPr>
        <w:t xml:space="preserve"> </w:t>
      </w:r>
      <w:r>
        <w:t>where</w:t>
      </w:r>
      <w:r>
        <w:rPr>
          <w:spacing w:val="-7"/>
        </w:rPr>
        <w:t xml:space="preserve"> </w:t>
      </w:r>
      <w:r>
        <w:t>an</w:t>
      </w:r>
      <w:r>
        <w:rPr>
          <w:spacing w:val="-9"/>
        </w:rPr>
        <w:t xml:space="preserve"> </w:t>
      </w:r>
      <w:r>
        <w:t>order</w:t>
      </w:r>
      <w:r>
        <w:rPr>
          <w:spacing w:val="-8"/>
        </w:rPr>
        <w:t xml:space="preserve"> </w:t>
      </w:r>
      <w:r>
        <w:t>imposing</w:t>
      </w:r>
      <w:r>
        <w:rPr>
          <w:spacing w:val="-9"/>
        </w:rPr>
        <w:t xml:space="preserve"> </w:t>
      </w:r>
      <w:r>
        <w:t>fine</w:t>
      </w:r>
      <w:r>
        <w:rPr>
          <w:spacing w:val="-10"/>
        </w:rPr>
        <w:t xml:space="preserve"> </w:t>
      </w:r>
      <w:r>
        <w:t>or</w:t>
      </w:r>
      <w:r>
        <w:rPr>
          <w:spacing w:val="-11"/>
        </w:rPr>
        <w:t xml:space="preserve"> </w:t>
      </w:r>
      <w:r>
        <w:t>stoppage</w:t>
      </w:r>
      <w:r>
        <w:rPr>
          <w:spacing w:val="-10"/>
        </w:rPr>
        <w:t xml:space="preserve"> </w:t>
      </w:r>
      <w:r>
        <w:t>of</w:t>
      </w:r>
      <w:r>
        <w:rPr>
          <w:spacing w:val="-8"/>
        </w:rPr>
        <w:t xml:space="preserve"> </w:t>
      </w:r>
      <w:r>
        <w:t>annual</w:t>
      </w:r>
      <w:r>
        <w:rPr>
          <w:spacing w:val="-8"/>
        </w:rPr>
        <w:t xml:space="preserve"> </w:t>
      </w:r>
      <w:r>
        <w:t>increment</w:t>
      </w:r>
      <w:r>
        <w:rPr>
          <w:spacing w:val="-8"/>
        </w:rPr>
        <w:t xml:space="preserve"> </w:t>
      </w:r>
      <w:r>
        <w:t>or</w:t>
      </w:r>
      <w:r>
        <w:rPr>
          <w:spacing w:val="-8"/>
        </w:rPr>
        <w:t xml:space="preserve"> </w:t>
      </w:r>
      <w:r>
        <w:t>reduction in rank is passed under this clause, the employee shall be deemed to have been on duty during the</w:t>
      </w:r>
      <w:r>
        <w:rPr>
          <w:spacing w:val="-3"/>
        </w:rPr>
        <w:t xml:space="preserve"> </w:t>
      </w:r>
      <w:r>
        <w:t>period</w:t>
      </w:r>
      <w:r>
        <w:rPr>
          <w:spacing w:val="-6"/>
        </w:rPr>
        <w:t xml:space="preserve"> </w:t>
      </w:r>
      <w:r>
        <w:t>of</w:t>
      </w:r>
      <w:r>
        <w:rPr>
          <w:spacing w:val="-3"/>
        </w:rPr>
        <w:t xml:space="preserve"> </w:t>
      </w:r>
      <w:r>
        <w:t>suspension</w:t>
      </w:r>
      <w:r>
        <w:rPr>
          <w:spacing w:val="-3"/>
        </w:rPr>
        <w:t xml:space="preserve"> </w:t>
      </w:r>
      <w:r>
        <w:t>and</w:t>
      </w:r>
      <w:r>
        <w:rPr>
          <w:spacing w:val="-4"/>
        </w:rPr>
        <w:t xml:space="preserve"> </w:t>
      </w:r>
      <w:r>
        <w:t>shall</w:t>
      </w:r>
      <w:r>
        <w:rPr>
          <w:spacing w:val="-4"/>
        </w:rPr>
        <w:t xml:space="preserve"> </w:t>
      </w:r>
      <w:r>
        <w:t>be</w:t>
      </w:r>
      <w:r>
        <w:rPr>
          <w:spacing w:val="-3"/>
        </w:rPr>
        <w:t xml:space="preserve"> </w:t>
      </w:r>
      <w:r>
        <w:t>entitled</w:t>
      </w:r>
      <w:r>
        <w:rPr>
          <w:spacing w:val="-4"/>
        </w:rPr>
        <w:t xml:space="preserve"> </w:t>
      </w:r>
      <w:r>
        <w:t>to</w:t>
      </w:r>
      <w:r>
        <w:rPr>
          <w:spacing w:val="-2"/>
        </w:rPr>
        <w:t xml:space="preserve"> </w:t>
      </w:r>
      <w:r>
        <w:t>the</w:t>
      </w:r>
      <w:r>
        <w:rPr>
          <w:spacing w:val="-3"/>
        </w:rPr>
        <w:t xml:space="preserve"> </w:t>
      </w:r>
      <w:r>
        <w:t>same</w:t>
      </w:r>
      <w:r>
        <w:rPr>
          <w:spacing w:val="-5"/>
        </w:rPr>
        <w:t xml:space="preserve"> </w:t>
      </w:r>
      <w:r>
        <w:t>wages</w:t>
      </w:r>
      <w:r>
        <w:rPr>
          <w:spacing w:val="-3"/>
        </w:rPr>
        <w:t xml:space="preserve"> </w:t>
      </w:r>
      <w:r>
        <w:t>as</w:t>
      </w:r>
      <w:r>
        <w:rPr>
          <w:spacing w:val="-3"/>
        </w:rPr>
        <w:t xml:space="preserve"> </w:t>
      </w:r>
      <w:r>
        <w:t>he</w:t>
      </w:r>
      <w:r>
        <w:rPr>
          <w:spacing w:val="-3"/>
        </w:rPr>
        <w:t xml:space="preserve"> </w:t>
      </w:r>
      <w:r>
        <w:t>would</w:t>
      </w:r>
      <w:r>
        <w:rPr>
          <w:spacing w:val="-5"/>
        </w:rPr>
        <w:t xml:space="preserve"> </w:t>
      </w:r>
      <w:r>
        <w:t>have</w:t>
      </w:r>
      <w:r>
        <w:rPr>
          <w:spacing w:val="-3"/>
        </w:rPr>
        <w:t xml:space="preserve"> </w:t>
      </w:r>
      <w:r>
        <w:t>received</w:t>
      </w:r>
      <w:r>
        <w:rPr>
          <w:spacing w:val="-4"/>
        </w:rPr>
        <w:t xml:space="preserve"> </w:t>
      </w:r>
      <w:r>
        <w:t>if</w:t>
      </w:r>
      <w:r>
        <w:rPr>
          <w:spacing w:val="-4"/>
        </w:rPr>
        <w:t xml:space="preserve"> </w:t>
      </w:r>
      <w:r>
        <w:t>he had</w:t>
      </w:r>
      <w:r>
        <w:rPr>
          <w:spacing w:val="-8"/>
        </w:rPr>
        <w:t xml:space="preserve"> </w:t>
      </w:r>
      <w:r>
        <w:t>not</w:t>
      </w:r>
      <w:r>
        <w:rPr>
          <w:spacing w:val="-7"/>
        </w:rPr>
        <w:t xml:space="preserve"> </w:t>
      </w:r>
      <w:r>
        <w:t>been</w:t>
      </w:r>
      <w:r>
        <w:rPr>
          <w:spacing w:val="-8"/>
        </w:rPr>
        <w:t xml:space="preserve"> </w:t>
      </w:r>
      <w:r>
        <w:t>placed</w:t>
      </w:r>
      <w:r>
        <w:rPr>
          <w:spacing w:val="-8"/>
        </w:rPr>
        <w:t xml:space="preserve"> </w:t>
      </w:r>
      <w:r>
        <w:t>under</w:t>
      </w:r>
      <w:r>
        <w:rPr>
          <w:spacing w:val="-12"/>
        </w:rPr>
        <w:t xml:space="preserve"> </w:t>
      </w:r>
      <w:r>
        <w:t>suspension,</w:t>
      </w:r>
      <w:r>
        <w:rPr>
          <w:spacing w:val="-8"/>
        </w:rPr>
        <w:t xml:space="preserve"> </w:t>
      </w:r>
      <w:r>
        <w:t>after</w:t>
      </w:r>
      <w:r>
        <w:rPr>
          <w:spacing w:val="-10"/>
        </w:rPr>
        <w:t xml:space="preserve"> </w:t>
      </w:r>
      <w:r>
        <w:t>deducting</w:t>
      </w:r>
      <w:r>
        <w:rPr>
          <w:spacing w:val="-8"/>
        </w:rPr>
        <w:t xml:space="preserve"> </w:t>
      </w:r>
      <w:r>
        <w:t>the</w:t>
      </w:r>
      <w:r>
        <w:rPr>
          <w:spacing w:val="-7"/>
        </w:rPr>
        <w:t xml:space="preserve"> </w:t>
      </w:r>
      <w:r>
        <w:t>subsistence</w:t>
      </w:r>
      <w:r>
        <w:rPr>
          <w:spacing w:val="-9"/>
        </w:rPr>
        <w:t xml:space="preserve"> </w:t>
      </w:r>
      <w:r>
        <w:t>allowance</w:t>
      </w:r>
      <w:r>
        <w:rPr>
          <w:spacing w:val="-7"/>
        </w:rPr>
        <w:t xml:space="preserve"> </w:t>
      </w:r>
      <w:r>
        <w:t>paid</w:t>
      </w:r>
      <w:r>
        <w:rPr>
          <w:spacing w:val="-9"/>
        </w:rPr>
        <w:t xml:space="preserve"> </w:t>
      </w:r>
      <w:r>
        <w:t>to</w:t>
      </w:r>
      <w:r>
        <w:rPr>
          <w:spacing w:val="-6"/>
        </w:rPr>
        <w:t xml:space="preserve"> </w:t>
      </w:r>
      <w:r>
        <w:t>him</w:t>
      </w:r>
      <w:r>
        <w:rPr>
          <w:spacing w:val="-7"/>
        </w:rPr>
        <w:t xml:space="preserve"> </w:t>
      </w:r>
      <w:r>
        <w:t>for such period:</w:t>
      </w:r>
    </w:p>
    <w:p w14:paraId="6C2D37AF" w14:textId="77777777" w:rsidR="00C020C4" w:rsidRDefault="00715403">
      <w:pPr>
        <w:pStyle w:val="ListParagraph"/>
        <w:numPr>
          <w:ilvl w:val="0"/>
          <w:numId w:val="2"/>
        </w:numPr>
        <w:tabs>
          <w:tab w:val="left" w:pos="863"/>
        </w:tabs>
        <w:ind w:right="139"/>
        <w:jc w:val="both"/>
      </w:pPr>
      <w:r>
        <w:t>Provided also that</w:t>
      </w:r>
      <w:r>
        <w:rPr>
          <w:spacing w:val="-1"/>
        </w:rPr>
        <w:t xml:space="preserve"> </w:t>
      </w:r>
      <w:r>
        <w:t>in the</w:t>
      </w:r>
      <w:r>
        <w:rPr>
          <w:spacing w:val="-1"/>
        </w:rPr>
        <w:t xml:space="preserve"> </w:t>
      </w:r>
      <w:r>
        <w:t>case of an</w:t>
      </w:r>
      <w:r>
        <w:rPr>
          <w:spacing w:val="-2"/>
        </w:rPr>
        <w:t xml:space="preserve"> </w:t>
      </w:r>
      <w:r>
        <w:t>employee to whom the provisions</w:t>
      </w:r>
      <w:r>
        <w:rPr>
          <w:spacing w:val="-1"/>
        </w:rPr>
        <w:t xml:space="preserve"> </w:t>
      </w:r>
      <w:r>
        <w:t>of</w:t>
      </w:r>
      <w:r>
        <w:rPr>
          <w:spacing w:val="-1"/>
        </w:rPr>
        <w:t xml:space="preserve"> </w:t>
      </w:r>
      <w:r>
        <w:t>clause (2)</w:t>
      </w:r>
      <w:r>
        <w:rPr>
          <w:spacing w:val="-1"/>
        </w:rPr>
        <w:t xml:space="preserve"> </w:t>
      </w:r>
      <w:r>
        <w:t>of article</w:t>
      </w:r>
      <w:r>
        <w:rPr>
          <w:spacing w:val="-1"/>
        </w:rPr>
        <w:t xml:space="preserve"> </w:t>
      </w:r>
      <w:r>
        <w:t>311 of the Constitution apply, the provisions of that article shall be complied with.</w:t>
      </w:r>
    </w:p>
    <w:p w14:paraId="1DBE16E2" w14:textId="77777777" w:rsidR="00C020C4" w:rsidRDefault="00C020C4">
      <w:pPr>
        <w:pStyle w:val="BodyText"/>
      </w:pPr>
    </w:p>
    <w:p w14:paraId="20809B91" w14:textId="77777777" w:rsidR="00C020C4" w:rsidRDefault="00715403">
      <w:pPr>
        <w:pStyle w:val="BodyText"/>
        <w:ind w:left="143" w:right="134"/>
        <w:jc w:val="both"/>
      </w:pPr>
      <w:r>
        <w:t>If on the conclusion</w:t>
      </w:r>
      <w:r>
        <w:rPr>
          <w:spacing w:val="-2"/>
        </w:rPr>
        <w:t xml:space="preserve"> </w:t>
      </w:r>
      <w:r>
        <w:t>of the inquiry, or as the</w:t>
      </w:r>
      <w:r>
        <w:rPr>
          <w:spacing w:val="-1"/>
        </w:rPr>
        <w:t xml:space="preserve"> </w:t>
      </w:r>
      <w:r>
        <w:t>case</w:t>
      </w:r>
      <w:r>
        <w:rPr>
          <w:spacing w:val="-1"/>
        </w:rPr>
        <w:t xml:space="preserve"> </w:t>
      </w:r>
      <w:r>
        <w:t>may</w:t>
      </w:r>
      <w:r>
        <w:rPr>
          <w:spacing w:val="-1"/>
        </w:rPr>
        <w:t xml:space="preserve"> </w:t>
      </w:r>
      <w:r>
        <w:t>be, or the</w:t>
      </w:r>
      <w:r>
        <w:rPr>
          <w:spacing w:val="-1"/>
        </w:rPr>
        <w:t xml:space="preserve"> </w:t>
      </w:r>
      <w:r>
        <w:t>criminal proceedings, the employee has been</w:t>
      </w:r>
      <w:r>
        <w:rPr>
          <w:spacing w:val="-4"/>
        </w:rPr>
        <w:t xml:space="preserve"> </w:t>
      </w:r>
      <w:r>
        <w:t>found</w:t>
      </w:r>
      <w:r>
        <w:rPr>
          <w:spacing w:val="-4"/>
        </w:rPr>
        <w:t xml:space="preserve"> </w:t>
      </w:r>
      <w:r>
        <w:t>not</w:t>
      </w:r>
      <w:r>
        <w:rPr>
          <w:spacing w:val="-5"/>
        </w:rPr>
        <w:t xml:space="preserve"> </w:t>
      </w:r>
      <w:r>
        <w:t>to</w:t>
      </w:r>
      <w:r>
        <w:rPr>
          <w:spacing w:val="-2"/>
        </w:rPr>
        <w:t xml:space="preserve"> </w:t>
      </w:r>
      <w:r>
        <w:t>be</w:t>
      </w:r>
      <w:r>
        <w:rPr>
          <w:spacing w:val="-5"/>
        </w:rPr>
        <w:t xml:space="preserve"> </w:t>
      </w:r>
      <w:r>
        <w:t>guilty</w:t>
      </w:r>
      <w:r>
        <w:rPr>
          <w:spacing w:val="-5"/>
        </w:rPr>
        <w:t xml:space="preserve"> </w:t>
      </w:r>
      <w:r>
        <w:t>of</w:t>
      </w:r>
      <w:r>
        <w:rPr>
          <w:spacing w:val="-6"/>
        </w:rPr>
        <w:t xml:space="preserve"> </w:t>
      </w:r>
      <w:r>
        <w:t>any</w:t>
      </w:r>
      <w:r>
        <w:rPr>
          <w:spacing w:val="-5"/>
        </w:rPr>
        <w:t xml:space="preserve"> </w:t>
      </w:r>
      <w:r>
        <w:t>of</w:t>
      </w:r>
      <w:r>
        <w:rPr>
          <w:spacing w:val="-6"/>
        </w:rPr>
        <w:t xml:space="preserve"> </w:t>
      </w:r>
      <w:r>
        <w:t>the</w:t>
      </w:r>
      <w:r>
        <w:rPr>
          <w:spacing w:val="-5"/>
        </w:rPr>
        <w:t xml:space="preserve"> </w:t>
      </w:r>
      <w:r>
        <w:t>charges</w:t>
      </w:r>
      <w:r>
        <w:rPr>
          <w:spacing w:val="-5"/>
        </w:rPr>
        <w:t xml:space="preserve"> </w:t>
      </w:r>
      <w:r>
        <w:t>framed</w:t>
      </w:r>
      <w:r>
        <w:rPr>
          <w:spacing w:val="-4"/>
        </w:rPr>
        <w:t xml:space="preserve"> </w:t>
      </w:r>
      <w:r>
        <w:t>against</w:t>
      </w:r>
      <w:r>
        <w:rPr>
          <w:spacing w:val="-5"/>
        </w:rPr>
        <w:t xml:space="preserve"> </w:t>
      </w:r>
      <w:r>
        <w:t>him</w:t>
      </w:r>
      <w:r>
        <w:rPr>
          <w:spacing w:val="-4"/>
        </w:rPr>
        <w:t xml:space="preserve"> </w:t>
      </w:r>
      <w:r>
        <w:t>or</w:t>
      </w:r>
      <w:r>
        <w:rPr>
          <w:spacing w:val="-6"/>
        </w:rPr>
        <w:t xml:space="preserve"> </w:t>
      </w:r>
      <w:r>
        <w:t>her,</w:t>
      </w:r>
      <w:r>
        <w:rPr>
          <w:spacing w:val="-6"/>
        </w:rPr>
        <w:t xml:space="preserve"> </w:t>
      </w:r>
      <w:r>
        <w:t>he</w:t>
      </w:r>
      <w:r>
        <w:rPr>
          <w:spacing w:val="-5"/>
        </w:rPr>
        <w:t xml:space="preserve"> </w:t>
      </w:r>
      <w:r>
        <w:t>or</w:t>
      </w:r>
      <w:r>
        <w:rPr>
          <w:spacing w:val="-6"/>
        </w:rPr>
        <w:t xml:space="preserve"> </w:t>
      </w:r>
      <w:r>
        <w:t>she</w:t>
      </w:r>
      <w:r>
        <w:rPr>
          <w:spacing w:val="-6"/>
        </w:rPr>
        <w:t xml:space="preserve"> </w:t>
      </w:r>
      <w:r>
        <w:t>shall</w:t>
      </w:r>
      <w:r>
        <w:rPr>
          <w:spacing w:val="-6"/>
        </w:rPr>
        <w:t xml:space="preserve"> </w:t>
      </w:r>
      <w:r>
        <w:t>be</w:t>
      </w:r>
      <w:r>
        <w:rPr>
          <w:spacing w:val="-3"/>
        </w:rPr>
        <w:t xml:space="preserve"> </w:t>
      </w:r>
      <w:r>
        <w:t>deemed</w:t>
      </w:r>
      <w:r>
        <w:rPr>
          <w:spacing w:val="-6"/>
        </w:rPr>
        <w:t xml:space="preserve"> </w:t>
      </w:r>
      <w:r>
        <w:t>to have been on duty during the period of suspension and shall be entitled to the same wages as he or she would have received if he or she had not been placed under suspension after deducting the subsistence allowance paid to him or her for such period.</w:t>
      </w:r>
    </w:p>
    <w:p w14:paraId="00DCDDC0" w14:textId="77777777" w:rsidR="00C020C4" w:rsidRDefault="00C020C4">
      <w:pPr>
        <w:pStyle w:val="BodyText"/>
        <w:spacing w:before="4"/>
      </w:pPr>
    </w:p>
    <w:p w14:paraId="3433BA96" w14:textId="77777777" w:rsidR="00C020C4" w:rsidRDefault="00715403">
      <w:pPr>
        <w:pStyle w:val="BodyText"/>
        <w:spacing w:line="237" w:lineRule="auto"/>
        <w:ind w:left="143" w:right="135"/>
        <w:jc w:val="both"/>
      </w:pPr>
      <w:r>
        <w:t>The payment of subsistence allowance under this sub-paragraph shall be subject to the employee concerned not taking up any employment during the period of suspension.</w:t>
      </w:r>
    </w:p>
    <w:p w14:paraId="3F89C9EF" w14:textId="77777777" w:rsidR="00C020C4" w:rsidRDefault="00C020C4">
      <w:pPr>
        <w:pStyle w:val="BodyText"/>
        <w:spacing w:before="2"/>
      </w:pPr>
    </w:p>
    <w:p w14:paraId="2414B912" w14:textId="77777777" w:rsidR="00C020C4" w:rsidRDefault="00715403">
      <w:pPr>
        <w:pStyle w:val="BodyText"/>
        <w:ind w:left="143" w:right="134"/>
        <w:jc w:val="both"/>
      </w:pPr>
      <w:r>
        <w:t>In</w:t>
      </w:r>
      <w:r>
        <w:rPr>
          <w:spacing w:val="-1"/>
        </w:rPr>
        <w:t xml:space="preserve"> </w:t>
      </w:r>
      <w:r>
        <w:t>awarding punishment under sub-paragraph (4),</w:t>
      </w:r>
      <w:r>
        <w:rPr>
          <w:spacing w:val="-2"/>
        </w:rPr>
        <w:t xml:space="preserve"> </w:t>
      </w:r>
      <w:r>
        <w:t>the authority imposing the punishment shall</w:t>
      </w:r>
      <w:r>
        <w:rPr>
          <w:spacing w:val="-3"/>
        </w:rPr>
        <w:t xml:space="preserve"> </w:t>
      </w:r>
      <w:r>
        <w:t>take</w:t>
      </w:r>
      <w:r>
        <w:rPr>
          <w:spacing w:val="-1"/>
        </w:rPr>
        <w:t xml:space="preserve"> </w:t>
      </w:r>
      <w:r>
        <w:t>into account any gravity of the misconduct, the previous record, if any, of the employee and any other extenuating or aggravating circumstances that may exist. A copy of the order passed by the authority imposing the punishment shall be supplied to the employee concerned.</w:t>
      </w:r>
    </w:p>
    <w:p w14:paraId="4A0C9E3D" w14:textId="77777777" w:rsidR="00C020C4" w:rsidRDefault="00C020C4">
      <w:pPr>
        <w:pStyle w:val="BodyText"/>
        <w:spacing w:before="1"/>
      </w:pPr>
    </w:p>
    <w:p w14:paraId="611F5490" w14:textId="77777777" w:rsidR="00C020C4" w:rsidRDefault="00715403">
      <w:pPr>
        <w:pStyle w:val="BodyText"/>
        <w:ind w:left="143" w:right="134"/>
        <w:jc w:val="both"/>
      </w:pPr>
      <w:r>
        <w:t>The employee aggrieved by an order imposing punishment under sub-paragraph (4) may within twenty- one days from the date of receipt of the order, appeal to the appellate authority specified as under.</w:t>
      </w:r>
    </w:p>
    <w:p w14:paraId="09FC0051" w14:textId="77777777" w:rsidR="00C020C4" w:rsidRDefault="00715403">
      <w:pPr>
        <w:pStyle w:val="ListParagraph"/>
        <w:numPr>
          <w:ilvl w:val="2"/>
          <w:numId w:val="42"/>
        </w:numPr>
        <w:tabs>
          <w:tab w:val="left" w:pos="861"/>
        </w:tabs>
        <w:spacing w:before="267"/>
        <w:ind w:left="861" w:hanging="358"/>
        <w:jc w:val="both"/>
      </w:pPr>
      <w:r>
        <w:t>The</w:t>
      </w:r>
      <w:r>
        <w:rPr>
          <w:spacing w:val="-5"/>
        </w:rPr>
        <w:t xml:space="preserve"> </w:t>
      </w:r>
      <w:r>
        <w:t>employer</w:t>
      </w:r>
      <w:r>
        <w:rPr>
          <w:spacing w:val="-5"/>
        </w:rPr>
        <w:t xml:space="preserve"> </w:t>
      </w:r>
      <w:r>
        <w:t>shall,</w:t>
      </w:r>
      <w:r>
        <w:rPr>
          <w:spacing w:val="-3"/>
        </w:rPr>
        <w:t xml:space="preserve"> </w:t>
      </w:r>
      <w:r>
        <w:t>for</w:t>
      </w:r>
      <w:r>
        <w:rPr>
          <w:spacing w:val="-3"/>
        </w:rPr>
        <w:t xml:space="preserve"> </w:t>
      </w:r>
      <w:r>
        <w:t>the</w:t>
      </w:r>
      <w:r>
        <w:rPr>
          <w:spacing w:val="-4"/>
        </w:rPr>
        <w:t xml:space="preserve"> </w:t>
      </w:r>
      <w:r>
        <w:t>purposes</w:t>
      </w:r>
      <w:r>
        <w:rPr>
          <w:spacing w:val="-5"/>
        </w:rPr>
        <w:t xml:space="preserve"> </w:t>
      </w:r>
      <w:r>
        <w:t>of</w:t>
      </w:r>
      <w:r>
        <w:rPr>
          <w:spacing w:val="-3"/>
        </w:rPr>
        <w:t xml:space="preserve"> </w:t>
      </w:r>
      <w:r>
        <w:t>Clause</w:t>
      </w:r>
      <w:r>
        <w:rPr>
          <w:spacing w:val="-3"/>
        </w:rPr>
        <w:t xml:space="preserve"> </w:t>
      </w:r>
      <w:r>
        <w:t>(a)</w:t>
      </w:r>
      <w:r>
        <w:rPr>
          <w:spacing w:val="-4"/>
        </w:rPr>
        <w:t xml:space="preserve"> </w:t>
      </w:r>
      <w:r>
        <w:t>specify</w:t>
      </w:r>
      <w:r>
        <w:rPr>
          <w:spacing w:val="-3"/>
        </w:rPr>
        <w:t xml:space="preserve"> </w:t>
      </w:r>
      <w:r>
        <w:t>the</w:t>
      </w:r>
      <w:r>
        <w:rPr>
          <w:spacing w:val="-5"/>
        </w:rPr>
        <w:t xml:space="preserve"> </w:t>
      </w:r>
      <w:r>
        <w:t>appellate</w:t>
      </w:r>
      <w:r>
        <w:rPr>
          <w:spacing w:val="-4"/>
        </w:rPr>
        <w:t xml:space="preserve"> </w:t>
      </w:r>
      <w:r>
        <w:rPr>
          <w:spacing w:val="-2"/>
        </w:rPr>
        <w:t>authority.</w:t>
      </w:r>
    </w:p>
    <w:p w14:paraId="23A4DB66" w14:textId="77777777" w:rsidR="00C020C4" w:rsidRDefault="00715403">
      <w:pPr>
        <w:pStyle w:val="ListParagraph"/>
        <w:numPr>
          <w:ilvl w:val="2"/>
          <w:numId w:val="42"/>
        </w:numPr>
        <w:tabs>
          <w:tab w:val="left" w:pos="861"/>
          <w:tab w:val="left" w:pos="863"/>
        </w:tabs>
        <w:ind w:right="136" w:hanging="360"/>
        <w:jc w:val="both"/>
      </w:pPr>
      <w:r>
        <w:t>The appellate authority, after giving an opportunity to the employee of being heard shall pass order as he thinks proper on the appeal within fifteen days of its receipt and communicate the same to the worker in writing:</w:t>
      </w:r>
    </w:p>
    <w:p w14:paraId="0681A5D6" w14:textId="77777777" w:rsidR="00C020C4" w:rsidRDefault="00C020C4">
      <w:pPr>
        <w:pStyle w:val="BodyText"/>
        <w:spacing w:before="2"/>
      </w:pPr>
    </w:p>
    <w:p w14:paraId="36C3A4B0" w14:textId="77777777" w:rsidR="00C020C4" w:rsidRDefault="00715403">
      <w:pPr>
        <w:pStyle w:val="Heading1"/>
        <w:numPr>
          <w:ilvl w:val="0"/>
          <w:numId w:val="42"/>
        </w:numPr>
        <w:tabs>
          <w:tab w:val="left" w:pos="420"/>
        </w:tabs>
        <w:spacing w:line="341" w:lineRule="exact"/>
        <w:ind w:left="420" w:hanging="277"/>
      </w:pPr>
      <w:r>
        <w:t>Maintenance</w:t>
      </w:r>
      <w:r>
        <w:rPr>
          <w:spacing w:val="-4"/>
        </w:rPr>
        <w:t xml:space="preserve"> </w:t>
      </w:r>
      <w:r>
        <w:t>of</w:t>
      </w:r>
      <w:r>
        <w:rPr>
          <w:spacing w:val="-4"/>
        </w:rPr>
        <w:t xml:space="preserve"> </w:t>
      </w:r>
      <w:r>
        <w:rPr>
          <w:spacing w:val="-2"/>
        </w:rPr>
        <w:t>Record</w:t>
      </w:r>
    </w:p>
    <w:p w14:paraId="0A91B248" w14:textId="77777777" w:rsidR="00C020C4" w:rsidRDefault="00715403">
      <w:pPr>
        <w:pStyle w:val="BodyText"/>
        <w:ind w:left="143" w:right="137"/>
        <w:jc w:val="both"/>
      </w:pPr>
      <w:r>
        <w:t>The</w:t>
      </w:r>
      <w:r>
        <w:rPr>
          <w:spacing w:val="-12"/>
        </w:rPr>
        <w:t xml:space="preserve"> </w:t>
      </w:r>
      <w:r>
        <w:t>company</w:t>
      </w:r>
      <w:r>
        <w:rPr>
          <w:spacing w:val="-10"/>
        </w:rPr>
        <w:t xml:space="preserve"> </w:t>
      </w:r>
      <w:r>
        <w:t>understands</w:t>
      </w:r>
      <w:r>
        <w:rPr>
          <w:spacing w:val="-13"/>
        </w:rPr>
        <w:t xml:space="preserve"> </w:t>
      </w:r>
      <w:r>
        <w:t>that</w:t>
      </w:r>
      <w:r>
        <w:rPr>
          <w:spacing w:val="-9"/>
        </w:rPr>
        <w:t xml:space="preserve"> </w:t>
      </w:r>
      <w:r>
        <w:t>having</w:t>
      </w:r>
      <w:r>
        <w:rPr>
          <w:spacing w:val="-11"/>
        </w:rPr>
        <w:t xml:space="preserve"> </w:t>
      </w:r>
      <w:r>
        <w:t>all</w:t>
      </w:r>
      <w:r>
        <w:rPr>
          <w:spacing w:val="-13"/>
        </w:rPr>
        <w:t xml:space="preserve"> </w:t>
      </w:r>
      <w:r>
        <w:t>the</w:t>
      </w:r>
      <w:r>
        <w:rPr>
          <w:spacing w:val="-11"/>
        </w:rPr>
        <w:t xml:space="preserve"> </w:t>
      </w:r>
      <w:r>
        <w:t>information</w:t>
      </w:r>
      <w:r>
        <w:rPr>
          <w:spacing w:val="-11"/>
        </w:rPr>
        <w:t xml:space="preserve"> </w:t>
      </w:r>
      <w:r>
        <w:t>recorded</w:t>
      </w:r>
      <w:r>
        <w:rPr>
          <w:spacing w:val="-10"/>
        </w:rPr>
        <w:t xml:space="preserve"> </w:t>
      </w:r>
      <w:r>
        <w:t>properly</w:t>
      </w:r>
      <w:r>
        <w:rPr>
          <w:spacing w:val="-9"/>
        </w:rPr>
        <w:t xml:space="preserve"> </w:t>
      </w:r>
      <w:r>
        <w:t>can</w:t>
      </w:r>
      <w:r>
        <w:rPr>
          <w:spacing w:val="-11"/>
        </w:rPr>
        <w:t xml:space="preserve"> </w:t>
      </w:r>
      <w:r>
        <w:t>be</w:t>
      </w:r>
      <w:r>
        <w:rPr>
          <w:spacing w:val="-12"/>
        </w:rPr>
        <w:t xml:space="preserve"> </w:t>
      </w:r>
      <w:r>
        <w:t>very</w:t>
      </w:r>
      <w:r>
        <w:rPr>
          <w:spacing w:val="-9"/>
        </w:rPr>
        <w:t xml:space="preserve"> </w:t>
      </w:r>
      <w:r>
        <w:t>helpful</w:t>
      </w:r>
      <w:r>
        <w:rPr>
          <w:spacing w:val="-10"/>
        </w:rPr>
        <w:t xml:space="preserve"> </w:t>
      </w:r>
      <w:r>
        <w:t>in</w:t>
      </w:r>
      <w:r>
        <w:rPr>
          <w:spacing w:val="-13"/>
        </w:rPr>
        <w:t xml:space="preserve"> </w:t>
      </w:r>
      <w:r>
        <w:t>making better decisions and future planning. The company also realizes that having so many records can be difficult in</w:t>
      </w:r>
      <w:r>
        <w:rPr>
          <w:spacing w:val="-1"/>
        </w:rPr>
        <w:t xml:space="preserve"> </w:t>
      </w:r>
      <w:r>
        <w:t>management and demands investment in</w:t>
      </w:r>
      <w:r>
        <w:rPr>
          <w:spacing w:val="-3"/>
        </w:rPr>
        <w:t xml:space="preserve"> </w:t>
      </w:r>
      <w:r>
        <w:t>money, space and manpower. Hence, the company has a policy for maintenance of records as mentioned in table.</w:t>
      </w:r>
    </w:p>
    <w:p w14:paraId="12712C6E" w14:textId="77777777" w:rsidR="00C020C4" w:rsidRDefault="00C020C4">
      <w:pPr>
        <w:pStyle w:val="BodyText"/>
        <w:spacing w:before="25" w:after="1"/>
        <w:rPr>
          <w:sz w:val="20"/>
        </w:rPr>
      </w:pPr>
    </w:p>
    <w:tbl>
      <w:tblPr>
        <w:tblW w:w="0" w:type="auto"/>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2269"/>
        <w:gridCol w:w="4595"/>
      </w:tblGrid>
      <w:tr w:rsidR="00C020C4" w14:paraId="531DAF92" w14:textId="77777777">
        <w:trPr>
          <w:trHeight w:val="268"/>
        </w:trPr>
        <w:tc>
          <w:tcPr>
            <w:tcW w:w="737" w:type="dxa"/>
          </w:tcPr>
          <w:p w14:paraId="1AC23B40" w14:textId="77777777" w:rsidR="00C020C4" w:rsidRDefault="00715403">
            <w:pPr>
              <w:pStyle w:val="TableParagraph"/>
              <w:spacing w:line="248" w:lineRule="exact"/>
              <w:ind w:left="10" w:right="1"/>
              <w:jc w:val="center"/>
              <w:rPr>
                <w:b/>
              </w:rPr>
            </w:pPr>
            <w:r>
              <w:rPr>
                <w:b/>
              </w:rPr>
              <w:t>Sr</w:t>
            </w:r>
            <w:r>
              <w:rPr>
                <w:b/>
                <w:spacing w:val="-2"/>
              </w:rPr>
              <w:t xml:space="preserve"> </w:t>
            </w:r>
            <w:r>
              <w:rPr>
                <w:b/>
                <w:spacing w:val="-5"/>
              </w:rPr>
              <w:t>No</w:t>
            </w:r>
          </w:p>
        </w:tc>
        <w:tc>
          <w:tcPr>
            <w:tcW w:w="2269" w:type="dxa"/>
          </w:tcPr>
          <w:p w14:paraId="2867BE13" w14:textId="77777777" w:rsidR="00C020C4" w:rsidRDefault="00715403">
            <w:pPr>
              <w:pStyle w:val="TableParagraph"/>
              <w:spacing w:line="248" w:lineRule="exact"/>
              <w:rPr>
                <w:b/>
              </w:rPr>
            </w:pPr>
            <w:r>
              <w:rPr>
                <w:b/>
              </w:rPr>
              <w:t>Type</w:t>
            </w:r>
            <w:r>
              <w:rPr>
                <w:b/>
                <w:spacing w:val="-4"/>
              </w:rPr>
              <w:t xml:space="preserve"> </w:t>
            </w:r>
            <w:r>
              <w:rPr>
                <w:b/>
              </w:rPr>
              <w:t>of</w:t>
            </w:r>
            <w:r>
              <w:rPr>
                <w:b/>
                <w:spacing w:val="-1"/>
              </w:rPr>
              <w:t xml:space="preserve"> </w:t>
            </w:r>
            <w:r>
              <w:rPr>
                <w:b/>
                <w:spacing w:val="-2"/>
              </w:rPr>
              <w:t>Record</w:t>
            </w:r>
          </w:p>
        </w:tc>
        <w:tc>
          <w:tcPr>
            <w:tcW w:w="4595" w:type="dxa"/>
          </w:tcPr>
          <w:p w14:paraId="2EF39EBE" w14:textId="77777777" w:rsidR="00C020C4" w:rsidRDefault="00715403">
            <w:pPr>
              <w:pStyle w:val="TableParagraph"/>
              <w:spacing w:line="248" w:lineRule="exact"/>
              <w:rPr>
                <w:b/>
              </w:rPr>
            </w:pPr>
            <w:r>
              <w:rPr>
                <w:b/>
              </w:rPr>
              <w:t>Tenure</w:t>
            </w:r>
            <w:r>
              <w:rPr>
                <w:b/>
                <w:spacing w:val="-4"/>
              </w:rPr>
              <w:t xml:space="preserve"> </w:t>
            </w:r>
            <w:r>
              <w:rPr>
                <w:b/>
              </w:rPr>
              <w:t>for</w:t>
            </w:r>
            <w:r>
              <w:rPr>
                <w:b/>
                <w:spacing w:val="-3"/>
              </w:rPr>
              <w:t xml:space="preserve"> </w:t>
            </w:r>
            <w:r>
              <w:rPr>
                <w:b/>
              </w:rPr>
              <w:t>record</w:t>
            </w:r>
            <w:r>
              <w:rPr>
                <w:b/>
                <w:spacing w:val="-3"/>
              </w:rPr>
              <w:t xml:space="preserve"> </w:t>
            </w:r>
            <w:r>
              <w:rPr>
                <w:b/>
                <w:spacing w:val="-2"/>
              </w:rPr>
              <w:t>keeping</w:t>
            </w:r>
          </w:p>
        </w:tc>
      </w:tr>
      <w:tr w:rsidR="00C020C4" w14:paraId="7D30D45D" w14:textId="77777777">
        <w:trPr>
          <w:trHeight w:val="268"/>
        </w:trPr>
        <w:tc>
          <w:tcPr>
            <w:tcW w:w="737" w:type="dxa"/>
          </w:tcPr>
          <w:p w14:paraId="34E557FF" w14:textId="77777777" w:rsidR="00C020C4" w:rsidRDefault="00715403">
            <w:pPr>
              <w:pStyle w:val="TableParagraph"/>
              <w:spacing w:line="248" w:lineRule="exact"/>
              <w:ind w:left="10" w:right="2"/>
              <w:jc w:val="center"/>
            </w:pPr>
            <w:r>
              <w:rPr>
                <w:spacing w:val="-10"/>
              </w:rPr>
              <w:t>1</w:t>
            </w:r>
          </w:p>
        </w:tc>
        <w:tc>
          <w:tcPr>
            <w:tcW w:w="2269" w:type="dxa"/>
          </w:tcPr>
          <w:p w14:paraId="5D6D90F3" w14:textId="77777777" w:rsidR="00C020C4" w:rsidRDefault="00715403">
            <w:pPr>
              <w:pStyle w:val="TableParagraph"/>
              <w:spacing w:line="248" w:lineRule="exact"/>
            </w:pPr>
            <w:r>
              <w:t>Personnel</w:t>
            </w:r>
            <w:r>
              <w:rPr>
                <w:spacing w:val="-6"/>
              </w:rPr>
              <w:t xml:space="preserve"> </w:t>
            </w:r>
            <w:r>
              <w:rPr>
                <w:spacing w:val="-2"/>
              </w:rPr>
              <w:t>profile</w:t>
            </w:r>
          </w:p>
        </w:tc>
        <w:tc>
          <w:tcPr>
            <w:tcW w:w="4595" w:type="dxa"/>
          </w:tcPr>
          <w:p w14:paraId="4F5EA6C6" w14:textId="77777777" w:rsidR="00C020C4" w:rsidRDefault="00715403">
            <w:pPr>
              <w:pStyle w:val="TableParagraph"/>
              <w:spacing w:line="248" w:lineRule="exact"/>
            </w:pPr>
            <w:r>
              <w:t>To</w:t>
            </w:r>
            <w:r>
              <w:rPr>
                <w:spacing w:val="-2"/>
              </w:rPr>
              <w:t xml:space="preserve"> </w:t>
            </w:r>
            <w:r>
              <w:t>be</w:t>
            </w:r>
            <w:r>
              <w:rPr>
                <w:spacing w:val="-4"/>
              </w:rPr>
              <w:t xml:space="preserve"> </w:t>
            </w:r>
            <w:r>
              <w:t>kept</w:t>
            </w:r>
            <w:r>
              <w:rPr>
                <w:spacing w:val="-2"/>
              </w:rPr>
              <w:t xml:space="preserve"> </w:t>
            </w:r>
            <w:r>
              <w:t>lifetime</w:t>
            </w:r>
            <w:r>
              <w:rPr>
                <w:spacing w:val="-3"/>
              </w:rPr>
              <w:t xml:space="preserve"> </w:t>
            </w:r>
            <w:r>
              <w:t>and</w:t>
            </w:r>
            <w:r>
              <w:rPr>
                <w:spacing w:val="-3"/>
              </w:rPr>
              <w:t xml:space="preserve"> </w:t>
            </w:r>
            <w:r>
              <w:t>shall</w:t>
            </w:r>
            <w:r>
              <w:rPr>
                <w:spacing w:val="-3"/>
              </w:rPr>
              <w:t xml:space="preserve"> </w:t>
            </w:r>
            <w:r>
              <w:t>not</w:t>
            </w:r>
            <w:r>
              <w:rPr>
                <w:spacing w:val="-2"/>
              </w:rPr>
              <w:t xml:space="preserve"> </w:t>
            </w:r>
            <w:r>
              <w:t>be</w:t>
            </w:r>
            <w:r>
              <w:rPr>
                <w:spacing w:val="-4"/>
              </w:rPr>
              <w:t xml:space="preserve"> </w:t>
            </w:r>
            <w:r>
              <w:rPr>
                <w:spacing w:val="-2"/>
              </w:rPr>
              <w:t>discarded</w:t>
            </w:r>
          </w:p>
        </w:tc>
      </w:tr>
      <w:tr w:rsidR="00C020C4" w14:paraId="5F190469" w14:textId="77777777">
        <w:trPr>
          <w:trHeight w:val="268"/>
        </w:trPr>
        <w:tc>
          <w:tcPr>
            <w:tcW w:w="737" w:type="dxa"/>
          </w:tcPr>
          <w:p w14:paraId="554FFD34" w14:textId="77777777" w:rsidR="00C020C4" w:rsidRDefault="00715403">
            <w:pPr>
              <w:pStyle w:val="TableParagraph"/>
              <w:spacing w:line="248" w:lineRule="exact"/>
              <w:ind w:left="10" w:right="2"/>
              <w:jc w:val="center"/>
            </w:pPr>
            <w:r>
              <w:rPr>
                <w:spacing w:val="-10"/>
              </w:rPr>
              <w:t>2</w:t>
            </w:r>
          </w:p>
        </w:tc>
        <w:tc>
          <w:tcPr>
            <w:tcW w:w="2269" w:type="dxa"/>
          </w:tcPr>
          <w:p w14:paraId="78B192D2" w14:textId="77777777" w:rsidR="00C020C4" w:rsidRDefault="00715403">
            <w:pPr>
              <w:pStyle w:val="TableParagraph"/>
              <w:spacing w:line="248" w:lineRule="exact"/>
            </w:pPr>
            <w:r>
              <w:t>Finance</w:t>
            </w:r>
            <w:r>
              <w:rPr>
                <w:spacing w:val="-5"/>
              </w:rPr>
              <w:t xml:space="preserve"> </w:t>
            </w:r>
            <w:r>
              <w:rPr>
                <w:spacing w:val="-2"/>
              </w:rPr>
              <w:t>Related</w:t>
            </w:r>
          </w:p>
        </w:tc>
        <w:tc>
          <w:tcPr>
            <w:tcW w:w="4595" w:type="dxa"/>
          </w:tcPr>
          <w:p w14:paraId="4F5A87D0" w14:textId="77777777" w:rsidR="00C020C4" w:rsidRDefault="00715403">
            <w:pPr>
              <w:pStyle w:val="TableParagraph"/>
              <w:spacing w:line="248" w:lineRule="exact"/>
            </w:pPr>
            <w:r>
              <w:t>To</w:t>
            </w:r>
            <w:r>
              <w:rPr>
                <w:spacing w:val="-2"/>
              </w:rPr>
              <w:t xml:space="preserve"> </w:t>
            </w:r>
            <w:r>
              <w:t>be</w:t>
            </w:r>
            <w:r>
              <w:rPr>
                <w:spacing w:val="-4"/>
              </w:rPr>
              <w:t xml:space="preserve"> </w:t>
            </w:r>
            <w:r>
              <w:t>kept</w:t>
            </w:r>
            <w:r>
              <w:rPr>
                <w:spacing w:val="-3"/>
              </w:rPr>
              <w:t xml:space="preserve"> </w:t>
            </w:r>
            <w:r>
              <w:t>for</w:t>
            </w:r>
            <w:r>
              <w:rPr>
                <w:spacing w:val="-2"/>
              </w:rPr>
              <w:t xml:space="preserve"> </w:t>
            </w:r>
            <w:r>
              <w:t>past</w:t>
            </w:r>
            <w:r>
              <w:rPr>
                <w:spacing w:val="-5"/>
              </w:rPr>
              <w:t xml:space="preserve"> </w:t>
            </w:r>
            <w:r>
              <w:t>07</w:t>
            </w:r>
            <w:r>
              <w:rPr>
                <w:spacing w:val="-3"/>
              </w:rPr>
              <w:t xml:space="preserve"> </w:t>
            </w:r>
            <w:r>
              <w:t>years</w:t>
            </w:r>
            <w:r>
              <w:rPr>
                <w:spacing w:val="-2"/>
              </w:rPr>
              <w:t xml:space="preserve"> </w:t>
            </w:r>
            <w:r>
              <w:t>before</w:t>
            </w:r>
            <w:r>
              <w:rPr>
                <w:spacing w:val="-2"/>
              </w:rPr>
              <w:t xml:space="preserve"> discarding</w:t>
            </w:r>
          </w:p>
        </w:tc>
      </w:tr>
      <w:tr w:rsidR="00C020C4" w14:paraId="1D3D88C0" w14:textId="77777777">
        <w:trPr>
          <w:trHeight w:val="268"/>
        </w:trPr>
        <w:tc>
          <w:tcPr>
            <w:tcW w:w="737" w:type="dxa"/>
          </w:tcPr>
          <w:p w14:paraId="5DCB25C8" w14:textId="77777777" w:rsidR="00C020C4" w:rsidRDefault="00715403">
            <w:pPr>
              <w:pStyle w:val="TableParagraph"/>
              <w:spacing w:line="248" w:lineRule="exact"/>
              <w:ind w:left="10" w:right="2"/>
              <w:jc w:val="center"/>
            </w:pPr>
            <w:r>
              <w:rPr>
                <w:spacing w:val="-10"/>
              </w:rPr>
              <w:t>3</w:t>
            </w:r>
          </w:p>
        </w:tc>
        <w:tc>
          <w:tcPr>
            <w:tcW w:w="2269" w:type="dxa"/>
          </w:tcPr>
          <w:p w14:paraId="55754A3D" w14:textId="77777777" w:rsidR="00C020C4" w:rsidRDefault="00715403">
            <w:pPr>
              <w:pStyle w:val="TableParagraph"/>
              <w:spacing w:line="248" w:lineRule="exact"/>
            </w:pPr>
            <w:r>
              <w:t>Statutory</w:t>
            </w:r>
            <w:r>
              <w:rPr>
                <w:spacing w:val="-9"/>
              </w:rPr>
              <w:t xml:space="preserve"> </w:t>
            </w:r>
            <w:r>
              <w:rPr>
                <w:spacing w:val="-2"/>
              </w:rPr>
              <w:t>Compliances</w:t>
            </w:r>
          </w:p>
        </w:tc>
        <w:tc>
          <w:tcPr>
            <w:tcW w:w="4595" w:type="dxa"/>
          </w:tcPr>
          <w:p w14:paraId="0FADE52C" w14:textId="77777777" w:rsidR="00C020C4" w:rsidRDefault="00715403">
            <w:pPr>
              <w:pStyle w:val="TableParagraph"/>
              <w:spacing w:line="248" w:lineRule="exact"/>
            </w:pPr>
            <w:r>
              <w:t>To</w:t>
            </w:r>
            <w:r>
              <w:rPr>
                <w:spacing w:val="-2"/>
              </w:rPr>
              <w:t xml:space="preserve"> </w:t>
            </w:r>
            <w:r>
              <w:t>be</w:t>
            </w:r>
            <w:r>
              <w:rPr>
                <w:spacing w:val="-4"/>
              </w:rPr>
              <w:t xml:space="preserve"> </w:t>
            </w:r>
            <w:r>
              <w:t>kept</w:t>
            </w:r>
            <w:r>
              <w:rPr>
                <w:spacing w:val="-3"/>
              </w:rPr>
              <w:t xml:space="preserve"> </w:t>
            </w:r>
            <w:r>
              <w:t>for</w:t>
            </w:r>
            <w:r>
              <w:rPr>
                <w:spacing w:val="-2"/>
              </w:rPr>
              <w:t xml:space="preserve"> </w:t>
            </w:r>
            <w:r>
              <w:t>past</w:t>
            </w:r>
            <w:r>
              <w:rPr>
                <w:spacing w:val="-5"/>
              </w:rPr>
              <w:t xml:space="preserve"> </w:t>
            </w:r>
            <w:r>
              <w:t>07</w:t>
            </w:r>
            <w:r>
              <w:rPr>
                <w:spacing w:val="-3"/>
              </w:rPr>
              <w:t xml:space="preserve"> </w:t>
            </w:r>
            <w:r>
              <w:t>years</w:t>
            </w:r>
            <w:r>
              <w:rPr>
                <w:spacing w:val="-2"/>
              </w:rPr>
              <w:t xml:space="preserve"> </w:t>
            </w:r>
            <w:r>
              <w:t>before</w:t>
            </w:r>
            <w:r>
              <w:rPr>
                <w:spacing w:val="-2"/>
              </w:rPr>
              <w:t xml:space="preserve"> discarding</w:t>
            </w:r>
          </w:p>
        </w:tc>
      </w:tr>
      <w:tr w:rsidR="00C020C4" w14:paraId="55645D8C" w14:textId="77777777">
        <w:trPr>
          <w:trHeight w:val="268"/>
        </w:trPr>
        <w:tc>
          <w:tcPr>
            <w:tcW w:w="737" w:type="dxa"/>
          </w:tcPr>
          <w:p w14:paraId="5CB3F754" w14:textId="77777777" w:rsidR="00C020C4" w:rsidRDefault="00715403">
            <w:pPr>
              <w:pStyle w:val="TableParagraph"/>
              <w:spacing w:line="249" w:lineRule="exact"/>
              <w:ind w:left="10" w:right="2"/>
              <w:jc w:val="center"/>
            </w:pPr>
            <w:r>
              <w:rPr>
                <w:spacing w:val="-10"/>
              </w:rPr>
              <w:t>4</w:t>
            </w:r>
          </w:p>
        </w:tc>
        <w:tc>
          <w:tcPr>
            <w:tcW w:w="2269" w:type="dxa"/>
          </w:tcPr>
          <w:p w14:paraId="7F243996" w14:textId="77777777" w:rsidR="00C020C4" w:rsidRDefault="00715403">
            <w:pPr>
              <w:pStyle w:val="TableParagraph"/>
              <w:spacing w:line="249" w:lineRule="exact"/>
            </w:pPr>
            <w:r>
              <w:t>Product</w:t>
            </w:r>
            <w:r>
              <w:rPr>
                <w:spacing w:val="-6"/>
              </w:rPr>
              <w:t xml:space="preserve"> </w:t>
            </w:r>
            <w:r>
              <w:rPr>
                <w:spacing w:val="-2"/>
              </w:rPr>
              <w:t>Designs</w:t>
            </w:r>
          </w:p>
        </w:tc>
        <w:tc>
          <w:tcPr>
            <w:tcW w:w="4595" w:type="dxa"/>
          </w:tcPr>
          <w:p w14:paraId="2BC23B29" w14:textId="77777777" w:rsidR="00C020C4" w:rsidRDefault="00715403">
            <w:pPr>
              <w:pStyle w:val="TableParagraph"/>
              <w:spacing w:line="249" w:lineRule="exact"/>
            </w:pPr>
            <w:r>
              <w:t>To</w:t>
            </w:r>
            <w:r>
              <w:rPr>
                <w:spacing w:val="-2"/>
              </w:rPr>
              <w:t xml:space="preserve"> </w:t>
            </w:r>
            <w:r>
              <w:t>be</w:t>
            </w:r>
            <w:r>
              <w:rPr>
                <w:spacing w:val="-4"/>
              </w:rPr>
              <w:t xml:space="preserve"> </w:t>
            </w:r>
            <w:r>
              <w:t>kept</w:t>
            </w:r>
            <w:r>
              <w:rPr>
                <w:spacing w:val="-2"/>
              </w:rPr>
              <w:t xml:space="preserve"> </w:t>
            </w:r>
            <w:r>
              <w:t>for</w:t>
            </w:r>
            <w:r>
              <w:rPr>
                <w:spacing w:val="-3"/>
              </w:rPr>
              <w:t xml:space="preserve"> </w:t>
            </w:r>
            <w:r>
              <w:t>10</w:t>
            </w:r>
            <w:r>
              <w:rPr>
                <w:spacing w:val="-4"/>
              </w:rPr>
              <w:t xml:space="preserve"> </w:t>
            </w:r>
            <w:r>
              <w:t>years</w:t>
            </w:r>
            <w:r>
              <w:rPr>
                <w:spacing w:val="-5"/>
              </w:rPr>
              <w:t xml:space="preserve"> </w:t>
            </w:r>
            <w:r>
              <w:t>before</w:t>
            </w:r>
            <w:r>
              <w:rPr>
                <w:spacing w:val="-2"/>
              </w:rPr>
              <w:t xml:space="preserve"> discarding</w:t>
            </w:r>
          </w:p>
        </w:tc>
      </w:tr>
      <w:tr w:rsidR="00C020C4" w14:paraId="5D42D17A" w14:textId="77777777">
        <w:trPr>
          <w:trHeight w:val="268"/>
        </w:trPr>
        <w:tc>
          <w:tcPr>
            <w:tcW w:w="737" w:type="dxa"/>
          </w:tcPr>
          <w:p w14:paraId="0665B2E8" w14:textId="77777777" w:rsidR="00C020C4" w:rsidRDefault="00715403">
            <w:pPr>
              <w:pStyle w:val="TableParagraph"/>
              <w:spacing w:line="248" w:lineRule="exact"/>
              <w:ind w:left="10" w:right="2"/>
              <w:jc w:val="center"/>
            </w:pPr>
            <w:r>
              <w:rPr>
                <w:spacing w:val="-10"/>
              </w:rPr>
              <w:t>5</w:t>
            </w:r>
          </w:p>
        </w:tc>
        <w:tc>
          <w:tcPr>
            <w:tcW w:w="2269" w:type="dxa"/>
          </w:tcPr>
          <w:p w14:paraId="068D291B" w14:textId="77777777" w:rsidR="00C020C4" w:rsidRDefault="00715403">
            <w:pPr>
              <w:pStyle w:val="TableParagraph"/>
              <w:spacing w:line="248" w:lineRule="exact"/>
            </w:pPr>
            <w:r>
              <w:t>Customer</w:t>
            </w:r>
            <w:r>
              <w:rPr>
                <w:spacing w:val="-7"/>
              </w:rPr>
              <w:t xml:space="preserve"> </w:t>
            </w:r>
            <w:r>
              <w:rPr>
                <w:spacing w:val="-2"/>
              </w:rPr>
              <w:t>Related</w:t>
            </w:r>
          </w:p>
        </w:tc>
        <w:tc>
          <w:tcPr>
            <w:tcW w:w="4595" w:type="dxa"/>
          </w:tcPr>
          <w:p w14:paraId="706E9479" w14:textId="77777777" w:rsidR="00C020C4" w:rsidRDefault="00715403">
            <w:pPr>
              <w:pStyle w:val="TableParagraph"/>
              <w:spacing w:line="248" w:lineRule="exact"/>
            </w:pPr>
            <w:r>
              <w:t>To</w:t>
            </w:r>
            <w:r>
              <w:rPr>
                <w:spacing w:val="-2"/>
              </w:rPr>
              <w:t xml:space="preserve"> </w:t>
            </w:r>
            <w:r>
              <w:t>be</w:t>
            </w:r>
            <w:r>
              <w:rPr>
                <w:spacing w:val="-5"/>
              </w:rPr>
              <w:t xml:space="preserve"> </w:t>
            </w:r>
            <w:r>
              <w:t>kept</w:t>
            </w:r>
            <w:r>
              <w:rPr>
                <w:spacing w:val="-3"/>
              </w:rPr>
              <w:t xml:space="preserve"> </w:t>
            </w:r>
            <w:r>
              <w:t>as</w:t>
            </w:r>
            <w:r>
              <w:rPr>
                <w:spacing w:val="-2"/>
              </w:rPr>
              <w:t xml:space="preserve"> </w:t>
            </w:r>
            <w:r>
              <w:t>agreed</w:t>
            </w:r>
            <w:r>
              <w:rPr>
                <w:spacing w:val="-6"/>
              </w:rPr>
              <w:t xml:space="preserve"> </w:t>
            </w:r>
            <w:r>
              <w:t>with</w:t>
            </w:r>
            <w:r>
              <w:rPr>
                <w:spacing w:val="-3"/>
              </w:rPr>
              <w:t xml:space="preserve"> </w:t>
            </w:r>
            <w:r>
              <w:t>customer</w:t>
            </w:r>
            <w:r>
              <w:rPr>
                <w:spacing w:val="-4"/>
              </w:rPr>
              <w:t xml:space="preserve"> </w:t>
            </w:r>
            <w:r>
              <w:rPr>
                <w:spacing w:val="-2"/>
              </w:rPr>
              <w:t>mutually</w:t>
            </w:r>
          </w:p>
        </w:tc>
      </w:tr>
      <w:tr w:rsidR="00C020C4" w14:paraId="3E10D388" w14:textId="77777777">
        <w:trPr>
          <w:trHeight w:val="268"/>
        </w:trPr>
        <w:tc>
          <w:tcPr>
            <w:tcW w:w="737" w:type="dxa"/>
          </w:tcPr>
          <w:p w14:paraId="676B2855" w14:textId="77777777" w:rsidR="00C020C4" w:rsidRDefault="00715403">
            <w:pPr>
              <w:pStyle w:val="TableParagraph"/>
              <w:spacing w:line="248" w:lineRule="exact"/>
              <w:ind w:left="10" w:right="2"/>
              <w:jc w:val="center"/>
            </w:pPr>
            <w:r>
              <w:rPr>
                <w:spacing w:val="-10"/>
              </w:rPr>
              <w:t>6</w:t>
            </w:r>
          </w:p>
        </w:tc>
        <w:tc>
          <w:tcPr>
            <w:tcW w:w="2269" w:type="dxa"/>
          </w:tcPr>
          <w:p w14:paraId="14F73E1E" w14:textId="77777777" w:rsidR="00C020C4" w:rsidRDefault="00715403">
            <w:pPr>
              <w:pStyle w:val="TableParagraph"/>
              <w:spacing w:line="248" w:lineRule="exact"/>
            </w:pPr>
            <w:r>
              <w:t>Admin</w:t>
            </w:r>
            <w:r>
              <w:rPr>
                <w:spacing w:val="-6"/>
              </w:rPr>
              <w:t xml:space="preserve"> </w:t>
            </w:r>
            <w:r>
              <w:rPr>
                <w:spacing w:val="-2"/>
              </w:rPr>
              <w:t>Related</w:t>
            </w:r>
          </w:p>
        </w:tc>
        <w:tc>
          <w:tcPr>
            <w:tcW w:w="4595" w:type="dxa"/>
          </w:tcPr>
          <w:p w14:paraId="6C16B453" w14:textId="77777777" w:rsidR="00C020C4" w:rsidRDefault="00715403">
            <w:pPr>
              <w:pStyle w:val="TableParagraph"/>
              <w:spacing w:line="248" w:lineRule="exact"/>
            </w:pPr>
            <w:r>
              <w:t>To</w:t>
            </w:r>
            <w:r>
              <w:rPr>
                <w:spacing w:val="-2"/>
              </w:rPr>
              <w:t xml:space="preserve"> </w:t>
            </w:r>
            <w:r>
              <w:t>be</w:t>
            </w:r>
            <w:r>
              <w:rPr>
                <w:spacing w:val="-4"/>
              </w:rPr>
              <w:t xml:space="preserve"> </w:t>
            </w:r>
            <w:r>
              <w:t>kept</w:t>
            </w:r>
            <w:r>
              <w:rPr>
                <w:spacing w:val="-2"/>
              </w:rPr>
              <w:t xml:space="preserve"> </w:t>
            </w:r>
            <w:r>
              <w:t>for</w:t>
            </w:r>
            <w:r>
              <w:rPr>
                <w:spacing w:val="-3"/>
              </w:rPr>
              <w:t xml:space="preserve"> </w:t>
            </w:r>
            <w:r>
              <w:t>05</w:t>
            </w:r>
            <w:r>
              <w:rPr>
                <w:spacing w:val="-4"/>
              </w:rPr>
              <w:t xml:space="preserve"> </w:t>
            </w:r>
            <w:r>
              <w:t>years</w:t>
            </w:r>
            <w:r>
              <w:rPr>
                <w:spacing w:val="-5"/>
              </w:rPr>
              <w:t xml:space="preserve"> </w:t>
            </w:r>
            <w:r>
              <w:t>before</w:t>
            </w:r>
            <w:r>
              <w:rPr>
                <w:spacing w:val="-2"/>
              </w:rPr>
              <w:t xml:space="preserve"> discarding</w:t>
            </w:r>
          </w:p>
        </w:tc>
      </w:tr>
      <w:tr w:rsidR="00C020C4" w14:paraId="09790903" w14:textId="77777777">
        <w:trPr>
          <w:trHeight w:val="268"/>
        </w:trPr>
        <w:tc>
          <w:tcPr>
            <w:tcW w:w="737" w:type="dxa"/>
          </w:tcPr>
          <w:p w14:paraId="268FDA28" w14:textId="77777777" w:rsidR="00C020C4" w:rsidRDefault="00715403">
            <w:pPr>
              <w:pStyle w:val="TableParagraph"/>
              <w:spacing w:line="248" w:lineRule="exact"/>
              <w:ind w:left="10" w:right="2"/>
              <w:jc w:val="center"/>
            </w:pPr>
            <w:r>
              <w:rPr>
                <w:spacing w:val="-10"/>
              </w:rPr>
              <w:t>7</w:t>
            </w:r>
          </w:p>
        </w:tc>
        <w:tc>
          <w:tcPr>
            <w:tcW w:w="2269" w:type="dxa"/>
          </w:tcPr>
          <w:p w14:paraId="77B0EA86" w14:textId="77777777" w:rsidR="00C020C4" w:rsidRDefault="00715403">
            <w:pPr>
              <w:pStyle w:val="TableParagraph"/>
              <w:spacing w:line="248" w:lineRule="exact"/>
            </w:pPr>
            <w:r>
              <w:t>Operations</w:t>
            </w:r>
            <w:r>
              <w:rPr>
                <w:spacing w:val="-3"/>
              </w:rPr>
              <w:t xml:space="preserve"> </w:t>
            </w:r>
            <w:r>
              <w:rPr>
                <w:spacing w:val="-2"/>
              </w:rPr>
              <w:t>related</w:t>
            </w:r>
          </w:p>
        </w:tc>
        <w:tc>
          <w:tcPr>
            <w:tcW w:w="4595" w:type="dxa"/>
          </w:tcPr>
          <w:p w14:paraId="59220725" w14:textId="77777777" w:rsidR="00C020C4" w:rsidRDefault="00715403">
            <w:pPr>
              <w:pStyle w:val="TableParagraph"/>
              <w:spacing w:line="248" w:lineRule="exact"/>
            </w:pPr>
            <w:r>
              <w:t>To</w:t>
            </w:r>
            <w:r>
              <w:rPr>
                <w:spacing w:val="-2"/>
              </w:rPr>
              <w:t xml:space="preserve"> </w:t>
            </w:r>
            <w:r>
              <w:t>be</w:t>
            </w:r>
            <w:r>
              <w:rPr>
                <w:spacing w:val="-4"/>
              </w:rPr>
              <w:t xml:space="preserve"> </w:t>
            </w:r>
            <w:r>
              <w:t>kept</w:t>
            </w:r>
            <w:r>
              <w:rPr>
                <w:spacing w:val="-2"/>
              </w:rPr>
              <w:t xml:space="preserve"> </w:t>
            </w:r>
            <w:r>
              <w:t>for</w:t>
            </w:r>
            <w:r>
              <w:rPr>
                <w:spacing w:val="-3"/>
              </w:rPr>
              <w:t xml:space="preserve"> </w:t>
            </w:r>
            <w:r>
              <w:t>07</w:t>
            </w:r>
            <w:r>
              <w:rPr>
                <w:spacing w:val="-4"/>
              </w:rPr>
              <w:t xml:space="preserve"> </w:t>
            </w:r>
            <w:r>
              <w:t>years</w:t>
            </w:r>
            <w:r>
              <w:rPr>
                <w:spacing w:val="-5"/>
              </w:rPr>
              <w:t xml:space="preserve"> </w:t>
            </w:r>
            <w:r>
              <w:t>before</w:t>
            </w:r>
            <w:r>
              <w:rPr>
                <w:spacing w:val="-2"/>
              </w:rPr>
              <w:t xml:space="preserve"> discarding</w:t>
            </w:r>
          </w:p>
        </w:tc>
      </w:tr>
      <w:tr w:rsidR="00C020C4" w14:paraId="7D13113F" w14:textId="77777777">
        <w:trPr>
          <w:trHeight w:val="270"/>
        </w:trPr>
        <w:tc>
          <w:tcPr>
            <w:tcW w:w="737" w:type="dxa"/>
          </w:tcPr>
          <w:p w14:paraId="035B6128" w14:textId="77777777" w:rsidR="00C020C4" w:rsidRDefault="00715403">
            <w:pPr>
              <w:pStyle w:val="TableParagraph"/>
              <w:spacing w:before="1" w:line="249" w:lineRule="exact"/>
              <w:ind w:left="10" w:right="2"/>
              <w:jc w:val="center"/>
            </w:pPr>
            <w:r>
              <w:rPr>
                <w:spacing w:val="-10"/>
              </w:rPr>
              <w:t>8</w:t>
            </w:r>
          </w:p>
        </w:tc>
        <w:tc>
          <w:tcPr>
            <w:tcW w:w="2269" w:type="dxa"/>
          </w:tcPr>
          <w:p w14:paraId="63AADD52" w14:textId="77777777" w:rsidR="00C020C4" w:rsidRDefault="00715403">
            <w:pPr>
              <w:pStyle w:val="TableParagraph"/>
              <w:spacing w:before="1" w:line="249" w:lineRule="exact"/>
            </w:pPr>
            <w:r>
              <w:t>EHS</w:t>
            </w:r>
            <w:r>
              <w:rPr>
                <w:spacing w:val="-4"/>
              </w:rPr>
              <w:t xml:space="preserve"> </w:t>
            </w:r>
            <w:r>
              <w:rPr>
                <w:spacing w:val="-2"/>
              </w:rPr>
              <w:t>Related</w:t>
            </w:r>
          </w:p>
        </w:tc>
        <w:tc>
          <w:tcPr>
            <w:tcW w:w="4595" w:type="dxa"/>
          </w:tcPr>
          <w:p w14:paraId="2CF98FEC" w14:textId="77777777" w:rsidR="00C020C4" w:rsidRDefault="00715403">
            <w:pPr>
              <w:pStyle w:val="TableParagraph"/>
              <w:spacing w:before="1" w:line="249" w:lineRule="exact"/>
            </w:pPr>
            <w:r>
              <w:t>To</w:t>
            </w:r>
            <w:r>
              <w:rPr>
                <w:spacing w:val="-2"/>
              </w:rPr>
              <w:t xml:space="preserve"> </w:t>
            </w:r>
            <w:r>
              <w:t>be</w:t>
            </w:r>
            <w:r>
              <w:rPr>
                <w:spacing w:val="-4"/>
              </w:rPr>
              <w:t xml:space="preserve"> </w:t>
            </w:r>
            <w:r>
              <w:t>kept</w:t>
            </w:r>
            <w:r>
              <w:rPr>
                <w:spacing w:val="-2"/>
              </w:rPr>
              <w:t xml:space="preserve"> </w:t>
            </w:r>
            <w:r>
              <w:t>for</w:t>
            </w:r>
            <w:r>
              <w:rPr>
                <w:spacing w:val="-3"/>
              </w:rPr>
              <w:t xml:space="preserve"> </w:t>
            </w:r>
            <w:r>
              <w:t>05</w:t>
            </w:r>
            <w:r>
              <w:rPr>
                <w:spacing w:val="-4"/>
              </w:rPr>
              <w:t xml:space="preserve"> </w:t>
            </w:r>
            <w:r>
              <w:t>years</w:t>
            </w:r>
            <w:r>
              <w:rPr>
                <w:spacing w:val="-5"/>
              </w:rPr>
              <w:t xml:space="preserve"> </w:t>
            </w:r>
            <w:r>
              <w:t>before</w:t>
            </w:r>
            <w:r>
              <w:rPr>
                <w:spacing w:val="-2"/>
              </w:rPr>
              <w:t xml:space="preserve"> discarding</w:t>
            </w:r>
          </w:p>
        </w:tc>
      </w:tr>
    </w:tbl>
    <w:p w14:paraId="5F8986C9" w14:textId="77777777" w:rsidR="00C020C4" w:rsidRDefault="00C020C4">
      <w:pPr>
        <w:pStyle w:val="BodyText"/>
        <w:spacing w:before="1"/>
      </w:pPr>
    </w:p>
    <w:p w14:paraId="3A04B240" w14:textId="77777777" w:rsidR="00C020C4" w:rsidRDefault="00715403">
      <w:pPr>
        <w:pStyle w:val="BodyText"/>
        <w:ind w:left="143"/>
      </w:pPr>
      <w:r>
        <w:rPr>
          <w:spacing w:val="-2"/>
        </w:rPr>
        <w:t>Note:</w:t>
      </w:r>
    </w:p>
    <w:p w14:paraId="613703EF" w14:textId="77777777" w:rsidR="00C020C4" w:rsidRDefault="00715403">
      <w:pPr>
        <w:pStyle w:val="BodyText"/>
        <w:ind w:left="143" w:right="134"/>
        <w:jc w:val="both"/>
      </w:pPr>
      <w:r>
        <w:t>For record keeping, any documents which are permissible by law to store and maintain virtually and do not</w:t>
      </w:r>
      <w:r>
        <w:rPr>
          <w:spacing w:val="-5"/>
        </w:rPr>
        <w:t xml:space="preserve"> </w:t>
      </w:r>
      <w:r>
        <w:t>require</w:t>
      </w:r>
      <w:r>
        <w:rPr>
          <w:spacing w:val="-8"/>
        </w:rPr>
        <w:t xml:space="preserve"> </w:t>
      </w:r>
      <w:r>
        <w:t>to</w:t>
      </w:r>
      <w:r>
        <w:rPr>
          <w:spacing w:val="-4"/>
        </w:rPr>
        <w:t xml:space="preserve"> </w:t>
      </w:r>
      <w:r>
        <w:t>be</w:t>
      </w:r>
      <w:r>
        <w:rPr>
          <w:spacing w:val="-5"/>
        </w:rPr>
        <w:t xml:space="preserve"> </w:t>
      </w:r>
      <w:r>
        <w:t>kept</w:t>
      </w:r>
      <w:r>
        <w:rPr>
          <w:spacing w:val="-6"/>
        </w:rPr>
        <w:t xml:space="preserve"> </w:t>
      </w:r>
      <w:r>
        <w:t>in</w:t>
      </w:r>
      <w:r>
        <w:rPr>
          <w:spacing w:val="-7"/>
        </w:rPr>
        <w:t xml:space="preserve"> </w:t>
      </w:r>
      <w:r>
        <w:t>hard</w:t>
      </w:r>
      <w:r>
        <w:rPr>
          <w:spacing w:val="-6"/>
        </w:rPr>
        <w:t xml:space="preserve"> </w:t>
      </w:r>
      <w:r>
        <w:t>copy,</w:t>
      </w:r>
      <w:r>
        <w:rPr>
          <w:spacing w:val="-8"/>
        </w:rPr>
        <w:t xml:space="preserve"> </w:t>
      </w:r>
      <w:r>
        <w:t>shall</w:t>
      </w:r>
      <w:r>
        <w:rPr>
          <w:spacing w:val="-6"/>
        </w:rPr>
        <w:t xml:space="preserve"> </w:t>
      </w:r>
      <w:r>
        <w:t>be</w:t>
      </w:r>
      <w:r>
        <w:rPr>
          <w:spacing w:val="-5"/>
        </w:rPr>
        <w:t xml:space="preserve"> </w:t>
      </w:r>
      <w:r>
        <w:t>scanned</w:t>
      </w:r>
      <w:r>
        <w:rPr>
          <w:spacing w:val="-6"/>
        </w:rPr>
        <w:t xml:space="preserve"> </w:t>
      </w:r>
      <w:r>
        <w:t>and</w:t>
      </w:r>
      <w:r>
        <w:rPr>
          <w:spacing w:val="-6"/>
        </w:rPr>
        <w:t xml:space="preserve"> </w:t>
      </w:r>
      <w:r>
        <w:t>saved</w:t>
      </w:r>
      <w:r>
        <w:rPr>
          <w:spacing w:val="-6"/>
        </w:rPr>
        <w:t xml:space="preserve"> </w:t>
      </w:r>
      <w:r>
        <w:t>in</w:t>
      </w:r>
      <w:r>
        <w:rPr>
          <w:spacing w:val="-7"/>
        </w:rPr>
        <w:t xml:space="preserve"> </w:t>
      </w:r>
      <w:r>
        <w:t>safe</w:t>
      </w:r>
      <w:r>
        <w:rPr>
          <w:spacing w:val="-8"/>
        </w:rPr>
        <w:t xml:space="preserve"> </w:t>
      </w:r>
      <w:r>
        <w:t>virtual</w:t>
      </w:r>
      <w:r>
        <w:rPr>
          <w:spacing w:val="-8"/>
        </w:rPr>
        <w:t xml:space="preserve"> </w:t>
      </w:r>
      <w:r>
        <w:t>storage</w:t>
      </w:r>
      <w:r>
        <w:rPr>
          <w:spacing w:val="-3"/>
        </w:rPr>
        <w:t xml:space="preserve"> </w:t>
      </w:r>
      <w:r>
        <w:t>either</w:t>
      </w:r>
      <w:r>
        <w:rPr>
          <w:spacing w:val="-8"/>
        </w:rPr>
        <w:t xml:space="preserve"> </w:t>
      </w:r>
      <w:r>
        <w:t>computer,</w:t>
      </w:r>
      <w:r>
        <w:rPr>
          <w:spacing w:val="-5"/>
        </w:rPr>
        <w:t xml:space="preserve"> </w:t>
      </w:r>
      <w:r>
        <w:t>or server, or cloud storage. It is the responsibility of the company to ensure such virtual storage is safe; protected</w:t>
      </w:r>
      <w:r>
        <w:rPr>
          <w:spacing w:val="-11"/>
        </w:rPr>
        <w:t xml:space="preserve"> </w:t>
      </w:r>
      <w:r>
        <w:t>from</w:t>
      </w:r>
      <w:r>
        <w:rPr>
          <w:spacing w:val="-9"/>
        </w:rPr>
        <w:t xml:space="preserve"> </w:t>
      </w:r>
      <w:r>
        <w:t>hacking;</w:t>
      </w:r>
      <w:r>
        <w:rPr>
          <w:spacing w:val="-9"/>
        </w:rPr>
        <w:t xml:space="preserve"> </w:t>
      </w:r>
      <w:r>
        <w:t>protected</w:t>
      </w:r>
      <w:r>
        <w:rPr>
          <w:spacing w:val="-13"/>
        </w:rPr>
        <w:t xml:space="preserve"> </w:t>
      </w:r>
      <w:r>
        <w:t>from</w:t>
      </w:r>
      <w:r>
        <w:rPr>
          <w:spacing w:val="-9"/>
        </w:rPr>
        <w:t xml:space="preserve"> </w:t>
      </w:r>
      <w:r>
        <w:t>viruses</w:t>
      </w:r>
      <w:r>
        <w:rPr>
          <w:spacing w:val="-12"/>
        </w:rPr>
        <w:t xml:space="preserve"> </w:t>
      </w:r>
      <w:r>
        <w:t>or</w:t>
      </w:r>
      <w:r>
        <w:rPr>
          <w:spacing w:val="-13"/>
        </w:rPr>
        <w:t xml:space="preserve"> </w:t>
      </w:r>
      <w:r>
        <w:t>virtual</w:t>
      </w:r>
      <w:r>
        <w:rPr>
          <w:spacing w:val="-9"/>
        </w:rPr>
        <w:t xml:space="preserve"> </w:t>
      </w:r>
      <w:r>
        <w:t>threats,</w:t>
      </w:r>
      <w:r>
        <w:rPr>
          <w:spacing w:val="-10"/>
        </w:rPr>
        <w:t xml:space="preserve"> </w:t>
      </w:r>
      <w:r>
        <w:t>and</w:t>
      </w:r>
      <w:r>
        <w:rPr>
          <w:spacing w:val="-11"/>
        </w:rPr>
        <w:t xml:space="preserve"> </w:t>
      </w:r>
      <w:r>
        <w:t>accessible</w:t>
      </w:r>
      <w:r>
        <w:rPr>
          <w:spacing w:val="-9"/>
        </w:rPr>
        <w:t xml:space="preserve"> </w:t>
      </w:r>
      <w:r>
        <w:t>to</w:t>
      </w:r>
      <w:r>
        <w:rPr>
          <w:spacing w:val="-9"/>
        </w:rPr>
        <w:t xml:space="preserve"> </w:t>
      </w:r>
      <w:r>
        <w:t>authorized</w:t>
      </w:r>
      <w:r>
        <w:rPr>
          <w:spacing w:val="-10"/>
        </w:rPr>
        <w:t xml:space="preserve"> </w:t>
      </w:r>
      <w:r>
        <w:t>users</w:t>
      </w:r>
      <w:r>
        <w:rPr>
          <w:spacing w:val="-12"/>
        </w:rPr>
        <w:t xml:space="preserve"> </w:t>
      </w:r>
      <w:r>
        <w:t>only.</w:t>
      </w:r>
    </w:p>
    <w:p w14:paraId="169EDAFE" w14:textId="77777777" w:rsidR="00C020C4" w:rsidRDefault="00C020C4">
      <w:pPr>
        <w:pStyle w:val="BodyText"/>
        <w:spacing w:before="1"/>
      </w:pPr>
    </w:p>
    <w:p w14:paraId="6743FCB7" w14:textId="77777777" w:rsidR="00C020C4" w:rsidRDefault="00715403">
      <w:pPr>
        <w:pStyle w:val="BodyText"/>
        <w:ind w:left="60" w:right="58"/>
        <w:jc w:val="center"/>
      </w:pPr>
      <w:r>
        <w:t>---</w:t>
      </w:r>
      <w:r>
        <w:rPr>
          <w:spacing w:val="-4"/>
        </w:rPr>
        <w:t xml:space="preserve"> </w:t>
      </w:r>
      <w:r>
        <w:t>End</w:t>
      </w:r>
      <w:r>
        <w:rPr>
          <w:spacing w:val="-3"/>
        </w:rPr>
        <w:t xml:space="preserve"> </w:t>
      </w:r>
      <w:r>
        <w:t>--</w:t>
      </w:r>
      <w:r>
        <w:rPr>
          <w:spacing w:val="-10"/>
        </w:rPr>
        <w:t>-</w:t>
      </w:r>
    </w:p>
    <w:p w14:paraId="3642EC65" w14:textId="77777777" w:rsidR="00C020C4" w:rsidRDefault="00715403">
      <w:pPr>
        <w:pStyle w:val="BodyText"/>
        <w:spacing w:before="256"/>
        <w:ind w:right="136"/>
        <w:jc w:val="right"/>
      </w:pPr>
      <w:r>
        <w:t>Page</w:t>
      </w:r>
      <w:r>
        <w:rPr>
          <w:spacing w:val="-4"/>
        </w:rPr>
        <w:t xml:space="preserve"> </w:t>
      </w:r>
      <w:r>
        <w:t>33</w:t>
      </w:r>
      <w:r>
        <w:rPr>
          <w:spacing w:val="-1"/>
        </w:rPr>
        <w:t xml:space="preserve"> </w:t>
      </w:r>
      <w:r>
        <w:t>of</w:t>
      </w:r>
      <w:r>
        <w:rPr>
          <w:spacing w:val="-2"/>
        </w:rPr>
        <w:t xml:space="preserve"> </w:t>
      </w:r>
      <w:r>
        <w:rPr>
          <w:spacing w:val="-5"/>
        </w:rPr>
        <w:t>34</w:t>
      </w:r>
    </w:p>
    <w:p w14:paraId="4073B875" w14:textId="77777777" w:rsidR="00C020C4" w:rsidRDefault="00C020C4">
      <w:pPr>
        <w:pStyle w:val="BodyText"/>
        <w:jc w:val="right"/>
        <w:sectPr w:rsidR="00C020C4">
          <w:pgSz w:w="11910" w:h="16850"/>
          <w:pgMar w:top="1220" w:right="992" w:bottom="280" w:left="1275" w:header="720" w:footer="720" w:gutter="0"/>
          <w:cols w:space="720"/>
        </w:sectPr>
      </w:pPr>
    </w:p>
    <w:p w14:paraId="32782B35" w14:textId="77777777" w:rsidR="00C020C4" w:rsidRDefault="00715403">
      <w:pPr>
        <w:pStyle w:val="BodyText"/>
        <w:spacing w:before="31"/>
        <w:ind w:left="143" w:right="15"/>
      </w:pPr>
      <w:r>
        <w:rPr>
          <w:noProof/>
        </w:rPr>
        <w:lastRenderedPageBreak/>
        <w:drawing>
          <wp:anchor distT="0" distB="0" distL="0" distR="0" simplePos="0" relativeHeight="251679744" behindDoc="1" locked="0" layoutInCell="1" allowOverlap="1" wp14:anchorId="2AC8CA92" wp14:editId="7B7CB013">
            <wp:simplePos x="0" y="0"/>
            <wp:positionH relativeFrom="page">
              <wp:posOffset>31750</wp:posOffset>
            </wp:positionH>
            <wp:positionV relativeFrom="page">
              <wp:posOffset>53340</wp:posOffset>
            </wp:positionV>
            <wp:extent cx="6810011" cy="10639933"/>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6810011" cy="10639933"/>
                    </a:xfrm>
                    <a:prstGeom prst="rect">
                      <a:avLst/>
                    </a:prstGeom>
                  </pic:spPr>
                </pic:pic>
              </a:graphicData>
            </a:graphic>
          </wp:anchor>
        </w:drawing>
      </w:r>
      <w:r>
        <w:t>If</w:t>
      </w:r>
      <w:r>
        <w:rPr>
          <w:spacing w:val="-13"/>
        </w:rPr>
        <w:t xml:space="preserve"> </w:t>
      </w:r>
      <w:r>
        <w:t>you</w:t>
      </w:r>
      <w:r>
        <w:rPr>
          <w:spacing w:val="-12"/>
        </w:rPr>
        <w:t xml:space="preserve"> </w:t>
      </w:r>
      <w:r>
        <w:t>have</w:t>
      </w:r>
      <w:r>
        <w:rPr>
          <w:spacing w:val="-11"/>
        </w:rPr>
        <w:t xml:space="preserve"> </w:t>
      </w:r>
      <w:r>
        <w:t>any</w:t>
      </w:r>
      <w:r>
        <w:rPr>
          <w:spacing w:val="-10"/>
        </w:rPr>
        <w:t xml:space="preserve"> </w:t>
      </w:r>
      <w:r>
        <w:t>queries</w:t>
      </w:r>
      <w:r>
        <w:rPr>
          <w:spacing w:val="-11"/>
        </w:rPr>
        <w:t xml:space="preserve"> </w:t>
      </w:r>
      <w:r>
        <w:t>regarding</w:t>
      </w:r>
      <w:r>
        <w:rPr>
          <w:spacing w:val="-12"/>
        </w:rPr>
        <w:t xml:space="preserve"> </w:t>
      </w:r>
      <w:r>
        <w:t>any</w:t>
      </w:r>
      <w:r>
        <w:rPr>
          <w:spacing w:val="-11"/>
        </w:rPr>
        <w:t xml:space="preserve"> </w:t>
      </w:r>
      <w:r>
        <w:t>of</w:t>
      </w:r>
      <w:r>
        <w:rPr>
          <w:spacing w:val="-13"/>
        </w:rPr>
        <w:t xml:space="preserve"> </w:t>
      </w:r>
      <w:r>
        <w:t>the</w:t>
      </w:r>
      <w:r>
        <w:rPr>
          <w:spacing w:val="-9"/>
        </w:rPr>
        <w:t xml:space="preserve"> </w:t>
      </w:r>
      <w:r>
        <w:t>content</w:t>
      </w:r>
      <w:r>
        <w:rPr>
          <w:spacing w:val="-13"/>
        </w:rPr>
        <w:t xml:space="preserve"> </w:t>
      </w:r>
      <w:r>
        <w:t>of</w:t>
      </w:r>
      <w:r>
        <w:rPr>
          <w:spacing w:val="-12"/>
        </w:rPr>
        <w:t xml:space="preserve"> </w:t>
      </w:r>
      <w:r>
        <w:t>the</w:t>
      </w:r>
      <w:r>
        <w:rPr>
          <w:spacing w:val="-11"/>
        </w:rPr>
        <w:t xml:space="preserve"> </w:t>
      </w:r>
      <w:r>
        <w:t>employee</w:t>
      </w:r>
      <w:r>
        <w:rPr>
          <w:spacing w:val="-10"/>
        </w:rPr>
        <w:t xml:space="preserve"> </w:t>
      </w:r>
      <w:r>
        <w:t>handbook,</w:t>
      </w:r>
      <w:r>
        <w:rPr>
          <w:spacing w:val="-11"/>
        </w:rPr>
        <w:t xml:space="preserve"> </w:t>
      </w:r>
      <w:r>
        <w:t>please</w:t>
      </w:r>
      <w:r>
        <w:rPr>
          <w:spacing w:val="-11"/>
        </w:rPr>
        <w:t xml:space="preserve"> </w:t>
      </w:r>
      <w:r>
        <w:t>contact</w:t>
      </w:r>
      <w:r>
        <w:rPr>
          <w:spacing w:val="-11"/>
        </w:rPr>
        <w:t xml:space="preserve"> </w:t>
      </w:r>
      <w:r>
        <w:t>your</w:t>
      </w:r>
      <w:r>
        <w:rPr>
          <w:spacing w:val="-12"/>
        </w:rPr>
        <w:t xml:space="preserve"> </w:t>
      </w:r>
      <w:r>
        <w:t>Head of Department of the Head-HR of your respective unit.</w:t>
      </w:r>
    </w:p>
    <w:p w14:paraId="471E6DC4" w14:textId="77777777" w:rsidR="00C020C4" w:rsidRDefault="00C020C4">
      <w:pPr>
        <w:pStyle w:val="BodyText"/>
        <w:spacing w:before="90"/>
      </w:pPr>
    </w:p>
    <w:p w14:paraId="7565C60D" w14:textId="77777777" w:rsidR="00C020C4" w:rsidRDefault="00715403">
      <w:pPr>
        <w:pStyle w:val="Heading1"/>
        <w:spacing w:after="25"/>
        <w:ind w:left="60" w:right="58" w:firstLine="0"/>
        <w:jc w:val="center"/>
        <w:rPr>
          <w:rFonts w:ascii="Tahoma"/>
        </w:rPr>
      </w:pPr>
      <w:r>
        <w:rPr>
          <w:rFonts w:ascii="Tahoma"/>
          <w:w w:val="105"/>
        </w:rPr>
        <w:t>Revision</w:t>
      </w:r>
      <w:r>
        <w:rPr>
          <w:rFonts w:ascii="Tahoma"/>
          <w:spacing w:val="-13"/>
          <w:w w:val="105"/>
        </w:rPr>
        <w:t xml:space="preserve"> </w:t>
      </w:r>
      <w:r>
        <w:rPr>
          <w:rFonts w:ascii="Tahoma"/>
          <w:spacing w:val="-2"/>
          <w:w w:val="105"/>
        </w:rPr>
        <w:t>History</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389"/>
        <w:gridCol w:w="5748"/>
        <w:gridCol w:w="1696"/>
      </w:tblGrid>
      <w:tr w:rsidR="00C020C4" w14:paraId="433A0600" w14:textId="77777777">
        <w:trPr>
          <w:trHeight w:val="515"/>
        </w:trPr>
        <w:tc>
          <w:tcPr>
            <w:tcW w:w="511" w:type="dxa"/>
          </w:tcPr>
          <w:p w14:paraId="5C6BD65C" w14:textId="77777777" w:rsidR="00C020C4" w:rsidRDefault="00715403">
            <w:pPr>
              <w:pStyle w:val="TableParagraph"/>
              <w:spacing w:line="240" w:lineRule="exact"/>
              <w:ind w:left="146"/>
              <w:rPr>
                <w:rFonts w:ascii="Tahoma"/>
                <w:b/>
                <w:sz w:val="20"/>
              </w:rPr>
            </w:pPr>
            <w:r>
              <w:rPr>
                <w:rFonts w:ascii="Tahoma"/>
                <w:b/>
                <w:spacing w:val="-5"/>
                <w:sz w:val="20"/>
              </w:rPr>
              <w:t>Sr</w:t>
            </w:r>
          </w:p>
          <w:p w14:paraId="300B6828" w14:textId="77777777" w:rsidR="00C020C4" w:rsidRDefault="00715403">
            <w:pPr>
              <w:pStyle w:val="TableParagraph"/>
              <w:spacing w:before="15" w:line="240" w:lineRule="exact"/>
              <w:rPr>
                <w:rFonts w:ascii="Tahoma"/>
                <w:b/>
                <w:sz w:val="20"/>
              </w:rPr>
            </w:pPr>
            <w:r>
              <w:rPr>
                <w:rFonts w:ascii="Tahoma"/>
                <w:b/>
                <w:spacing w:val="-5"/>
                <w:w w:val="105"/>
                <w:sz w:val="20"/>
              </w:rPr>
              <w:t>No</w:t>
            </w:r>
          </w:p>
        </w:tc>
        <w:tc>
          <w:tcPr>
            <w:tcW w:w="1389" w:type="dxa"/>
          </w:tcPr>
          <w:p w14:paraId="40A78D1D" w14:textId="77777777" w:rsidR="00C020C4" w:rsidRDefault="00715403">
            <w:pPr>
              <w:pStyle w:val="TableParagraph"/>
              <w:spacing w:line="240" w:lineRule="exact"/>
              <w:ind w:left="6"/>
              <w:jc w:val="center"/>
              <w:rPr>
                <w:rFonts w:ascii="Tahoma"/>
                <w:b/>
                <w:sz w:val="20"/>
              </w:rPr>
            </w:pPr>
            <w:r>
              <w:rPr>
                <w:rFonts w:ascii="Tahoma"/>
                <w:b/>
                <w:spacing w:val="-2"/>
                <w:w w:val="105"/>
                <w:sz w:val="20"/>
              </w:rPr>
              <w:t>Revision</w:t>
            </w:r>
          </w:p>
          <w:p w14:paraId="76DD6F6B" w14:textId="77777777" w:rsidR="00C020C4" w:rsidRDefault="00715403">
            <w:pPr>
              <w:pStyle w:val="TableParagraph"/>
              <w:spacing w:before="15" w:line="240" w:lineRule="exact"/>
              <w:ind w:left="6" w:right="2"/>
              <w:jc w:val="center"/>
              <w:rPr>
                <w:rFonts w:ascii="Tahoma"/>
                <w:b/>
                <w:sz w:val="20"/>
              </w:rPr>
            </w:pPr>
            <w:r>
              <w:rPr>
                <w:rFonts w:ascii="Tahoma"/>
                <w:b/>
                <w:spacing w:val="-4"/>
                <w:w w:val="105"/>
                <w:sz w:val="20"/>
              </w:rPr>
              <w:t>Date</w:t>
            </w:r>
          </w:p>
        </w:tc>
        <w:tc>
          <w:tcPr>
            <w:tcW w:w="5748" w:type="dxa"/>
          </w:tcPr>
          <w:p w14:paraId="28084C91" w14:textId="77777777" w:rsidR="00C020C4" w:rsidRDefault="00715403">
            <w:pPr>
              <w:pStyle w:val="TableParagraph"/>
              <w:spacing w:before="128"/>
              <w:ind w:left="108"/>
              <w:rPr>
                <w:rFonts w:ascii="Tahoma"/>
                <w:b/>
                <w:sz w:val="20"/>
              </w:rPr>
            </w:pPr>
            <w:r>
              <w:rPr>
                <w:rFonts w:ascii="Tahoma"/>
                <w:b/>
                <w:w w:val="105"/>
                <w:sz w:val="20"/>
              </w:rPr>
              <w:t>Content</w:t>
            </w:r>
            <w:r>
              <w:rPr>
                <w:rFonts w:ascii="Tahoma"/>
                <w:b/>
                <w:spacing w:val="13"/>
                <w:w w:val="105"/>
                <w:sz w:val="20"/>
              </w:rPr>
              <w:t xml:space="preserve"> </w:t>
            </w:r>
            <w:r>
              <w:rPr>
                <w:rFonts w:ascii="Tahoma"/>
                <w:b/>
                <w:w w:val="105"/>
                <w:sz w:val="20"/>
              </w:rPr>
              <w:t>of</w:t>
            </w:r>
            <w:r>
              <w:rPr>
                <w:rFonts w:ascii="Tahoma"/>
                <w:b/>
                <w:spacing w:val="15"/>
                <w:w w:val="105"/>
                <w:sz w:val="20"/>
              </w:rPr>
              <w:t xml:space="preserve"> </w:t>
            </w:r>
            <w:r>
              <w:rPr>
                <w:rFonts w:ascii="Tahoma"/>
                <w:b/>
                <w:spacing w:val="-2"/>
                <w:w w:val="105"/>
                <w:sz w:val="20"/>
              </w:rPr>
              <w:t>Revision</w:t>
            </w:r>
          </w:p>
        </w:tc>
        <w:tc>
          <w:tcPr>
            <w:tcW w:w="1696" w:type="dxa"/>
          </w:tcPr>
          <w:p w14:paraId="616E1158" w14:textId="77777777" w:rsidR="00C020C4" w:rsidRDefault="00715403">
            <w:pPr>
              <w:pStyle w:val="TableParagraph"/>
              <w:spacing w:line="240" w:lineRule="exact"/>
              <w:ind w:left="12"/>
              <w:jc w:val="center"/>
              <w:rPr>
                <w:rFonts w:ascii="Tahoma"/>
                <w:b/>
                <w:sz w:val="20"/>
              </w:rPr>
            </w:pPr>
            <w:r>
              <w:rPr>
                <w:rFonts w:ascii="Tahoma"/>
                <w:b/>
                <w:spacing w:val="-2"/>
                <w:sz w:val="20"/>
              </w:rPr>
              <w:t>Approved</w:t>
            </w:r>
          </w:p>
          <w:p w14:paraId="569C3F6C" w14:textId="77777777" w:rsidR="00C020C4" w:rsidRDefault="00715403">
            <w:pPr>
              <w:pStyle w:val="TableParagraph"/>
              <w:spacing w:before="15" w:line="240" w:lineRule="exact"/>
              <w:ind w:left="12"/>
              <w:jc w:val="center"/>
              <w:rPr>
                <w:rFonts w:ascii="Tahoma"/>
                <w:b/>
                <w:sz w:val="20"/>
              </w:rPr>
            </w:pPr>
            <w:r>
              <w:rPr>
                <w:rFonts w:ascii="Tahoma"/>
                <w:b/>
                <w:spacing w:val="-5"/>
                <w:sz w:val="20"/>
              </w:rPr>
              <w:t>By</w:t>
            </w:r>
          </w:p>
        </w:tc>
      </w:tr>
      <w:tr w:rsidR="00C020C4" w14:paraId="457FA3F7" w14:textId="77777777">
        <w:trPr>
          <w:trHeight w:val="395"/>
        </w:trPr>
        <w:tc>
          <w:tcPr>
            <w:tcW w:w="511" w:type="dxa"/>
          </w:tcPr>
          <w:p w14:paraId="2404F9D4" w14:textId="77777777" w:rsidR="00C020C4" w:rsidRDefault="00715403">
            <w:pPr>
              <w:pStyle w:val="TableParagraph"/>
              <w:spacing w:before="67"/>
              <w:ind w:left="8"/>
              <w:jc w:val="center"/>
              <w:rPr>
                <w:rFonts w:ascii="Verdana"/>
                <w:sz w:val="20"/>
              </w:rPr>
            </w:pPr>
            <w:r>
              <w:rPr>
                <w:rFonts w:ascii="Verdana"/>
                <w:spacing w:val="-10"/>
                <w:sz w:val="20"/>
              </w:rPr>
              <w:t>1</w:t>
            </w:r>
          </w:p>
        </w:tc>
        <w:tc>
          <w:tcPr>
            <w:tcW w:w="1389" w:type="dxa"/>
          </w:tcPr>
          <w:p w14:paraId="6DF10CF5"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538B1621" w14:textId="77777777" w:rsidR="00C020C4" w:rsidRDefault="00715403">
            <w:pPr>
              <w:pStyle w:val="TableParagraph"/>
              <w:spacing w:before="67"/>
              <w:ind w:left="108"/>
              <w:rPr>
                <w:rFonts w:ascii="Verdana"/>
                <w:sz w:val="20"/>
              </w:rPr>
            </w:pPr>
            <w:r>
              <w:rPr>
                <w:rFonts w:ascii="Verdana"/>
                <w:w w:val="110"/>
                <w:sz w:val="20"/>
              </w:rPr>
              <w:t>4.5</w:t>
            </w:r>
            <w:r>
              <w:rPr>
                <w:rFonts w:ascii="Verdana"/>
                <w:spacing w:val="-14"/>
                <w:w w:val="110"/>
                <w:sz w:val="20"/>
              </w:rPr>
              <w:t xml:space="preserve"> </w:t>
            </w:r>
            <w:r>
              <w:rPr>
                <w:rFonts w:ascii="Verdana"/>
                <w:w w:val="110"/>
                <w:sz w:val="20"/>
              </w:rPr>
              <w:t>Reporting</w:t>
            </w:r>
            <w:r>
              <w:rPr>
                <w:rFonts w:ascii="Verdana"/>
                <w:spacing w:val="-13"/>
                <w:w w:val="110"/>
                <w:sz w:val="20"/>
              </w:rPr>
              <w:t xml:space="preserve"> </w:t>
            </w:r>
            <w:r>
              <w:rPr>
                <w:rFonts w:ascii="Verdana"/>
                <w:w w:val="110"/>
                <w:sz w:val="20"/>
              </w:rPr>
              <w:t>of</w:t>
            </w:r>
            <w:r>
              <w:rPr>
                <w:rFonts w:ascii="Verdana"/>
                <w:spacing w:val="-14"/>
                <w:w w:val="110"/>
                <w:sz w:val="20"/>
              </w:rPr>
              <w:t xml:space="preserve"> </w:t>
            </w:r>
            <w:r>
              <w:rPr>
                <w:rFonts w:ascii="Verdana"/>
                <w:w w:val="110"/>
                <w:sz w:val="20"/>
              </w:rPr>
              <w:t>Child</w:t>
            </w:r>
            <w:r>
              <w:rPr>
                <w:rFonts w:ascii="Verdana"/>
                <w:spacing w:val="-12"/>
                <w:w w:val="110"/>
                <w:sz w:val="20"/>
              </w:rPr>
              <w:t xml:space="preserve"> </w:t>
            </w:r>
            <w:proofErr w:type="spellStart"/>
            <w:r>
              <w:rPr>
                <w:rFonts w:ascii="Verdana"/>
                <w:spacing w:val="-2"/>
                <w:w w:val="110"/>
                <w:sz w:val="20"/>
              </w:rPr>
              <w:t>Labour</w:t>
            </w:r>
            <w:proofErr w:type="spellEnd"/>
          </w:p>
        </w:tc>
        <w:tc>
          <w:tcPr>
            <w:tcW w:w="1696" w:type="dxa"/>
          </w:tcPr>
          <w:p w14:paraId="19DCC509" w14:textId="77777777" w:rsidR="00C020C4" w:rsidRDefault="00715403">
            <w:pPr>
              <w:pStyle w:val="TableParagraph"/>
              <w:spacing w:before="67"/>
              <w:ind w:left="12" w:right="2"/>
              <w:jc w:val="center"/>
              <w:rPr>
                <w:rFonts w:ascii="Verdana"/>
                <w:sz w:val="20"/>
              </w:rPr>
            </w:pPr>
            <w:r>
              <w:rPr>
                <w:rFonts w:ascii="Verdana"/>
                <w:w w:val="110"/>
                <w:sz w:val="20"/>
              </w:rPr>
              <w:t>Binayak</w:t>
            </w:r>
            <w:r>
              <w:rPr>
                <w:rFonts w:ascii="Verdana"/>
                <w:spacing w:val="-14"/>
                <w:w w:val="110"/>
                <w:sz w:val="20"/>
              </w:rPr>
              <w:t xml:space="preserve"> </w:t>
            </w:r>
            <w:r>
              <w:rPr>
                <w:rFonts w:ascii="Verdana"/>
                <w:spacing w:val="-4"/>
                <w:w w:val="110"/>
                <w:sz w:val="20"/>
              </w:rPr>
              <w:t>Rath</w:t>
            </w:r>
          </w:p>
        </w:tc>
      </w:tr>
      <w:tr w:rsidR="00C020C4" w14:paraId="1C52F437" w14:textId="77777777">
        <w:trPr>
          <w:trHeight w:val="398"/>
        </w:trPr>
        <w:tc>
          <w:tcPr>
            <w:tcW w:w="511" w:type="dxa"/>
          </w:tcPr>
          <w:p w14:paraId="4CC20F53" w14:textId="77777777" w:rsidR="00C020C4" w:rsidRDefault="00715403">
            <w:pPr>
              <w:pStyle w:val="TableParagraph"/>
              <w:spacing w:before="67"/>
              <w:ind w:left="8"/>
              <w:jc w:val="center"/>
              <w:rPr>
                <w:rFonts w:ascii="Verdana"/>
                <w:sz w:val="20"/>
              </w:rPr>
            </w:pPr>
            <w:r>
              <w:rPr>
                <w:rFonts w:ascii="Verdana"/>
                <w:spacing w:val="-10"/>
                <w:sz w:val="20"/>
              </w:rPr>
              <w:t>2</w:t>
            </w:r>
          </w:p>
        </w:tc>
        <w:tc>
          <w:tcPr>
            <w:tcW w:w="1389" w:type="dxa"/>
          </w:tcPr>
          <w:p w14:paraId="4BD2BFC3"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6F138928" w14:textId="77777777" w:rsidR="00C020C4" w:rsidRDefault="00715403">
            <w:pPr>
              <w:pStyle w:val="TableParagraph"/>
              <w:spacing w:before="67"/>
              <w:ind w:left="108"/>
              <w:rPr>
                <w:rFonts w:ascii="Verdana"/>
                <w:sz w:val="20"/>
              </w:rPr>
            </w:pPr>
            <w:r>
              <w:rPr>
                <w:rFonts w:ascii="Verdana"/>
                <w:w w:val="110"/>
                <w:sz w:val="20"/>
              </w:rPr>
              <w:t>4.5</w:t>
            </w:r>
            <w:r>
              <w:rPr>
                <w:rFonts w:ascii="Verdana"/>
                <w:spacing w:val="-8"/>
                <w:w w:val="110"/>
                <w:sz w:val="20"/>
              </w:rPr>
              <w:t xml:space="preserve"> </w:t>
            </w:r>
            <w:r>
              <w:rPr>
                <w:rFonts w:ascii="Verdana"/>
                <w:w w:val="110"/>
                <w:sz w:val="20"/>
              </w:rPr>
              <w:t>Remediation</w:t>
            </w:r>
            <w:r>
              <w:rPr>
                <w:rFonts w:ascii="Verdana"/>
                <w:spacing w:val="-8"/>
                <w:w w:val="110"/>
                <w:sz w:val="20"/>
              </w:rPr>
              <w:t xml:space="preserve"> </w:t>
            </w:r>
            <w:r>
              <w:rPr>
                <w:rFonts w:ascii="Verdana"/>
                <w:w w:val="110"/>
                <w:sz w:val="20"/>
              </w:rPr>
              <w:t>for</w:t>
            </w:r>
            <w:r>
              <w:rPr>
                <w:rFonts w:ascii="Verdana"/>
                <w:spacing w:val="-9"/>
                <w:w w:val="110"/>
                <w:sz w:val="20"/>
              </w:rPr>
              <w:t xml:space="preserve"> </w:t>
            </w:r>
            <w:r>
              <w:rPr>
                <w:rFonts w:ascii="Verdana"/>
                <w:w w:val="110"/>
                <w:sz w:val="20"/>
              </w:rPr>
              <w:t>the</w:t>
            </w:r>
            <w:r>
              <w:rPr>
                <w:rFonts w:ascii="Verdana"/>
                <w:spacing w:val="-8"/>
                <w:w w:val="110"/>
                <w:sz w:val="20"/>
              </w:rPr>
              <w:t xml:space="preserve"> </w:t>
            </w:r>
            <w:r>
              <w:rPr>
                <w:rFonts w:ascii="Verdana"/>
                <w:w w:val="110"/>
                <w:sz w:val="20"/>
              </w:rPr>
              <w:t>Child</w:t>
            </w:r>
            <w:r>
              <w:rPr>
                <w:rFonts w:ascii="Verdana"/>
                <w:spacing w:val="-8"/>
                <w:w w:val="110"/>
                <w:sz w:val="20"/>
              </w:rPr>
              <w:t xml:space="preserve"> </w:t>
            </w:r>
            <w:proofErr w:type="spellStart"/>
            <w:r>
              <w:rPr>
                <w:rFonts w:ascii="Verdana"/>
                <w:spacing w:val="-2"/>
                <w:w w:val="110"/>
                <w:sz w:val="20"/>
              </w:rPr>
              <w:t>Labour</w:t>
            </w:r>
            <w:proofErr w:type="spellEnd"/>
          </w:p>
        </w:tc>
        <w:tc>
          <w:tcPr>
            <w:tcW w:w="1696" w:type="dxa"/>
          </w:tcPr>
          <w:p w14:paraId="5B81C442" w14:textId="77777777" w:rsidR="00C020C4" w:rsidRDefault="00715403">
            <w:pPr>
              <w:pStyle w:val="TableParagraph"/>
              <w:spacing w:before="67"/>
              <w:ind w:left="12" w:right="1"/>
              <w:jc w:val="center"/>
              <w:rPr>
                <w:rFonts w:ascii="Verdana"/>
                <w:sz w:val="20"/>
              </w:rPr>
            </w:pPr>
            <w:r>
              <w:rPr>
                <w:rFonts w:ascii="Verdana"/>
                <w:w w:val="110"/>
                <w:sz w:val="20"/>
              </w:rPr>
              <w:t>Binayak</w:t>
            </w:r>
            <w:r>
              <w:rPr>
                <w:rFonts w:ascii="Verdana"/>
                <w:spacing w:val="-9"/>
                <w:w w:val="110"/>
                <w:sz w:val="20"/>
              </w:rPr>
              <w:t xml:space="preserve"> </w:t>
            </w:r>
            <w:r>
              <w:rPr>
                <w:rFonts w:ascii="Verdana"/>
                <w:spacing w:val="-4"/>
                <w:w w:val="110"/>
                <w:sz w:val="20"/>
              </w:rPr>
              <w:t>Rath</w:t>
            </w:r>
          </w:p>
        </w:tc>
      </w:tr>
      <w:tr w:rsidR="00C020C4" w14:paraId="7991AC7F" w14:textId="77777777">
        <w:trPr>
          <w:trHeight w:val="395"/>
        </w:trPr>
        <w:tc>
          <w:tcPr>
            <w:tcW w:w="511" w:type="dxa"/>
          </w:tcPr>
          <w:p w14:paraId="356FAC76" w14:textId="77777777" w:rsidR="00C020C4" w:rsidRDefault="00715403">
            <w:pPr>
              <w:pStyle w:val="TableParagraph"/>
              <w:spacing w:before="67"/>
              <w:ind w:left="8"/>
              <w:jc w:val="center"/>
              <w:rPr>
                <w:rFonts w:ascii="Verdana"/>
                <w:sz w:val="20"/>
              </w:rPr>
            </w:pPr>
            <w:r>
              <w:rPr>
                <w:rFonts w:ascii="Verdana"/>
                <w:spacing w:val="-10"/>
                <w:sz w:val="20"/>
              </w:rPr>
              <w:t>3</w:t>
            </w:r>
          </w:p>
        </w:tc>
        <w:tc>
          <w:tcPr>
            <w:tcW w:w="1389" w:type="dxa"/>
          </w:tcPr>
          <w:p w14:paraId="1837F37A"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3584432C" w14:textId="77777777" w:rsidR="00C020C4" w:rsidRDefault="00715403">
            <w:pPr>
              <w:pStyle w:val="TableParagraph"/>
              <w:spacing w:before="67"/>
              <w:ind w:left="108"/>
              <w:rPr>
                <w:rFonts w:ascii="Verdana"/>
                <w:sz w:val="20"/>
              </w:rPr>
            </w:pPr>
            <w:r>
              <w:rPr>
                <w:rFonts w:ascii="Verdana"/>
                <w:sz w:val="20"/>
              </w:rPr>
              <w:t>4.6</w:t>
            </w:r>
            <w:r>
              <w:rPr>
                <w:rFonts w:ascii="Verdana"/>
                <w:spacing w:val="61"/>
                <w:sz w:val="20"/>
              </w:rPr>
              <w:t xml:space="preserve"> </w:t>
            </w:r>
            <w:r>
              <w:rPr>
                <w:rFonts w:ascii="Verdana"/>
                <w:sz w:val="20"/>
              </w:rPr>
              <w:t>Adolescent</w:t>
            </w:r>
            <w:r>
              <w:rPr>
                <w:rFonts w:ascii="Verdana"/>
                <w:spacing w:val="61"/>
                <w:sz w:val="20"/>
              </w:rPr>
              <w:t xml:space="preserve"> </w:t>
            </w:r>
            <w:r>
              <w:rPr>
                <w:rFonts w:ascii="Verdana"/>
                <w:sz w:val="20"/>
              </w:rPr>
              <w:t>Worker</w:t>
            </w:r>
            <w:r>
              <w:rPr>
                <w:rFonts w:ascii="Verdana"/>
                <w:spacing w:val="61"/>
                <w:sz w:val="20"/>
              </w:rPr>
              <w:t xml:space="preserve"> </w:t>
            </w:r>
            <w:r>
              <w:rPr>
                <w:rFonts w:ascii="Verdana"/>
                <w:spacing w:val="-2"/>
                <w:sz w:val="20"/>
              </w:rPr>
              <w:t>(meaning)</w:t>
            </w:r>
          </w:p>
        </w:tc>
        <w:tc>
          <w:tcPr>
            <w:tcW w:w="1696" w:type="dxa"/>
          </w:tcPr>
          <w:p w14:paraId="2E11BD23" w14:textId="77777777" w:rsidR="00C020C4" w:rsidRDefault="00715403">
            <w:pPr>
              <w:pStyle w:val="TableParagraph"/>
              <w:spacing w:before="67"/>
              <w:ind w:left="12" w:right="2"/>
              <w:jc w:val="center"/>
              <w:rPr>
                <w:rFonts w:ascii="Verdana"/>
                <w:sz w:val="20"/>
              </w:rPr>
            </w:pPr>
            <w:r>
              <w:rPr>
                <w:rFonts w:ascii="Verdana"/>
                <w:w w:val="110"/>
                <w:sz w:val="20"/>
              </w:rPr>
              <w:t>Binayak</w:t>
            </w:r>
            <w:r>
              <w:rPr>
                <w:rFonts w:ascii="Verdana"/>
                <w:spacing w:val="-14"/>
                <w:w w:val="110"/>
                <w:sz w:val="20"/>
              </w:rPr>
              <w:t xml:space="preserve"> </w:t>
            </w:r>
            <w:r>
              <w:rPr>
                <w:rFonts w:ascii="Verdana"/>
                <w:spacing w:val="-4"/>
                <w:w w:val="110"/>
                <w:sz w:val="20"/>
              </w:rPr>
              <w:t>Rath</w:t>
            </w:r>
          </w:p>
        </w:tc>
      </w:tr>
      <w:tr w:rsidR="00C020C4" w14:paraId="1B014CF6" w14:textId="77777777">
        <w:trPr>
          <w:trHeight w:val="397"/>
        </w:trPr>
        <w:tc>
          <w:tcPr>
            <w:tcW w:w="511" w:type="dxa"/>
          </w:tcPr>
          <w:p w14:paraId="64937A99" w14:textId="77777777" w:rsidR="00C020C4" w:rsidRDefault="00715403">
            <w:pPr>
              <w:pStyle w:val="TableParagraph"/>
              <w:spacing w:before="70"/>
              <w:ind w:left="8"/>
              <w:jc w:val="center"/>
              <w:rPr>
                <w:rFonts w:ascii="Verdana"/>
                <w:sz w:val="20"/>
              </w:rPr>
            </w:pPr>
            <w:r>
              <w:rPr>
                <w:rFonts w:ascii="Verdana"/>
                <w:spacing w:val="-10"/>
                <w:sz w:val="20"/>
              </w:rPr>
              <w:t>4</w:t>
            </w:r>
          </w:p>
        </w:tc>
        <w:tc>
          <w:tcPr>
            <w:tcW w:w="1389" w:type="dxa"/>
          </w:tcPr>
          <w:p w14:paraId="08D3202B" w14:textId="77777777" w:rsidR="00C020C4" w:rsidRDefault="00715403">
            <w:pPr>
              <w:pStyle w:val="TableParagraph"/>
              <w:spacing w:before="70"/>
              <w:ind w:left="6"/>
              <w:jc w:val="center"/>
              <w:rPr>
                <w:rFonts w:ascii="Verdana"/>
                <w:sz w:val="20"/>
              </w:rPr>
            </w:pPr>
            <w:r>
              <w:rPr>
                <w:rFonts w:ascii="Verdana"/>
                <w:spacing w:val="-2"/>
                <w:sz w:val="20"/>
              </w:rPr>
              <w:t>01/04/2025</w:t>
            </w:r>
          </w:p>
        </w:tc>
        <w:tc>
          <w:tcPr>
            <w:tcW w:w="5748" w:type="dxa"/>
          </w:tcPr>
          <w:p w14:paraId="2685CA45" w14:textId="77777777" w:rsidR="00C020C4" w:rsidRDefault="00715403">
            <w:pPr>
              <w:pStyle w:val="TableParagraph"/>
              <w:spacing w:before="70"/>
              <w:ind w:left="108"/>
              <w:rPr>
                <w:rFonts w:ascii="Verdana"/>
                <w:sz w:val="20"/>
              </w:rPr>
            </w:pPr>
            <w:r>
              <w:rPr>
                <w:rFonts w:ascii="Verdana"/>
                <w:w w:val="110"/>
                <w:sz w:val="20"/>
              </w:rPr>
              <w:t>4.6</w:t>
            </w:r>
            <w:r>
              <w:rPr>
                <w:rFonts w:ascii="Verdana"/>
                <w:spacing w:val="-1"/>
                <w:w w:val="110"/>
                <w:sz w:val="20"/>
              </w:rPr>
              <w:t xml:space="preserve"> </w:t>
            </w:r>
            <w:r>
              <w:rPr>
                <w:rFonts w:ascii="Verdana"/>
                <w:w w:val="110"/>
                <w:sz w:val="20"/>
              </w:rPr>
              <w:t>Protection</w:t>
            </w:r>
            <w:r>
              <w:rPr>
                <w:rFonts w:ascii="Verdana"/>
                <w:spacing w:val="1"/>
                <w:w w:val="110"/>
                <w:sz w:val="20"/>
              </w:rPr>
              <w:t xml:space="preserve"> </w:t>
            </w:r>
            <w:r>
              <w:rPr>
                <w:rFonts w:ascii="Verdana"/>
                <w:w w:val="110"/>
                <w:sz w:val="20"/>
              </w:rPr>
              <w:t>of</w:t>
            </w:r>
            <w:r>
              <w:rPr>
                <w:rFonts w:ascii="Verdana"/>
                <w:spacing w:val="-1"/>
                <w:w w:val="110"/>
                <w:sz w:val="20"/>
              </w:rPr>
              <w:t xml:space="preserve"> </w:t>
            </w:r>
            <w:r>
              <w:rPr>
                <w:rFonts w:ascii="Verdana"/>
                <w:w w:val="110"/>
                <w:sz w:val="20"/>
              </w:rPr>
              <w:t xml:space="preserve">Adolescent </w:t>
            </w:r>
            <w:r>
              <w:rPr>
                <w:rFonts w:ascii="Verdana"/>
                <w:spacing w:val="-2"/>
                <w:w w:val="110"/>
                <w:sz w:val="20"/>
              </w:rPr>
              <w:t>Worker</w:t>
            </w:r>
          </w:p>
        </w:tc>
        <w:tc>
          <w:tcPr>
            <w:tcW w:w="1696" w:type="dxa"/>
          </w:tcPr>
          <w:p w14:paraId="75AD78D4" w14:textId="77777777" w:rsidR="00C020C4" w:rsidRDefault="00715403">
            <w:pPr>
              <w:pStyle w:val="TableParagraph"/>
              <w:spacing w:before="70"/>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20B759E4" w14:textId="77777777">
        <w:trPr>
          <w:trHeight w:val="398"/>
        </w:trPr>
        <w:tc>
          <w:tcPr>
            <w:tcW w:w="511" w:type="dxa"/>
          </w:tcPr>
          <w:p w14:paraId="1BF23B3B" w14:textId="77777777" w:rsidR="00C020C4" w:rsidRDefault="00715403">
            <w:pPr>
              <w:pStyle w:val="TableParagraph"/>
              <w:spacing w:before="68"/>
              <w:ind w:left="8"/>
              <w:jc w:val="center"/>
              <w:rPr>
                <w:rFonts w:ascii="Verdana"/>
                <w:sz w:val="20"/>
              </w:rPr>
            </w:pPr>
            <w:r>
              <w:rPr>
                <w:rFonts w:ascii="Verdana"/>
                <w:spacing w:val="-10"/>
                <w:sz w:val="20"/>
              </w:rPr>
              <w:t>5</w:t>
            </w:r>
          </w:p>
        </w:tc>
        <w:tc>
          <w:tcPr>
            <w:tcW w:w="1389" w:type="dxa"/>
          </w:tcPr>
          <w:p w14:paraId="36D71350" w14:textId="77777777" w:rsidR="00C020C4" w:rsidRDefault="00715403">
            <w:pPr>
              <w:pStyle w:val="TableParagraph"/>
              <w:spacing w:before="68"/>
              <w:ind w:left="6"/>
              <w:jc w:val="center"/>
              <w:rPr>
                <w:rFonts w:ascii="Verdana"/>
                <w:sz w:val="20"/>
              </w:rPr>
            </w:pPr>
            <w:r>
              <w:rPr>
                <w:rFonts w:ascii="Verdana"/>
                <w:spacing w:val="-2"/>
                <w:sz w:val="20"/>
              </w:rPr>
              <w:t>01/04/2025</w:t>
            </w:r>
          </w:p>
        </w:tc>
        <w:tc>
          <w:tcPr>
            <w:tcW w:w="5748" w:type="dxa"/>
          </w:tcPr>
          <w:p w14:paraId="740CA579" w14:textId="77777777" w:rsidR="00C020C4" w:rsidRDefault="00715403">
            <w:pPr>
              <w:pStyle w:val="TableParagraph"/>
              <w:spacing w:before="68"/>
              <w:ind w:left="108"/>
              <w:rPr>
                <w:rFonts w:ascii="Verdana"/>
                <w:sz w:val="20"/>
              </w:rPr>
            </w:pPr>
            <w:r>
              <w:rPr>
                <w:rFonts w:ascii="Verdana"/>
                <w:w w:val="105"/>
                <w:sz w:val="20"/>
              </w:rPr>
              <w:t>4.17</w:t>
            </w:r>
            <w:r>
              <w:rPr>
                <w:rFonts w:ascii="Verdana"/>
                <w:spacing w:val="12"/>
                <w:w w:val="105"/>
                <w:sz w:val="20"/>
              </w:rPr>
              <w:t xml:space="preserve"> </w:t>
            </w:r>
            <w:r>
              <w:rPr>
                <w:rFonts w:ascii="Verdana"/>
                <w:w w:val="105"/>
                <w:sz w:val="20"/>
              </w:rPr>
              <w:t>No</w:t>
            </w:r>
            <w:r>
              <w:rPr>
                <w:rFonts w:ascii="Verdana"/>
                <w:spacing w:val="13"/>
                <w:w w:val="105"/>
                <w:sz w:val="20"/>
              </w:rPr>
              <w:t xml:space="preserve"> </w:t>
            </w:r>
            <w:r>
              <w:rPr>
                <w:rFonts w:ascii="Verdana"/>
                <w:w w:val="105"/>
                <w:sz w:val="20"/>
              </w:rPr>
              <w:t>Harassment</w:t>
            </w:r>
            <w:r>
              <w:rPr>
                <w:rFonts w:ascii="Verdana"/>
                <w:spacing w:val="12"/>
                <w:w w:val="105"/>
                <w:sz w:val="20"/>
              </w:rPr>
              <w:t xml:space="preserve"> </w:t>
            </w:r>
            <w:r>
              <w:rPr>
                <w:rFonts w:ascii="Verdana"/>
                <w:spacing w:val="-2"/>
                <w:w w:val="105"/>
                <w:sz w:val="20"/>
              </w:rPr>
              <w:t>(meaning)</w:t>
            </w:r>
          </w:p>
        </w:tc>
        <w:tc>
          <w:tcPr>
            <w:tcW w:w="1696" w:type="dxa"/>
          </w:tcPr>
          <w:p w14:paraId="243502C1" w14:textId="77777777" w:rsidR="00C020C4" w:rsidRDefault="00715403">
            <w:pPr>
              <w:pStyle w:val="TableParagraph"/>
              <w:spacing w:before="68"/>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2A1FD56D" w14:textId="77777777">
        <w:trPr>
          <w:trHeight w:val="395"/>
        </w:trPr>
        <w:tc>
          <w:tcPr>
            <w:tcW w:w="511" w:type="dxa"/>
          </w:tcPr>
          <w:p w14:paraId="35004703" w14:textId="77777777" w:rsidR="00C020C4" w:rsidRDefault="00715403">
            <w:pPr>
              <w:pStyle w:val="TableParagraph"/>
              <w:spacing w:before="67"/>
              <w:ind w:left="8"/>
              <w:jc w:val="center"/>
              <w:rPr>
                <w:rFonts w:ascii="Verdana"/>
                <w:sz w:val="20"/>
              </w:rPr>
            </w:pPr>
            <w:r>
              <w:rPr>
                <w:rFonts w:ascii="Verdana"/>
                <w:spacing w:val="-10"/>
                <w:sz w:val="20"/>
              </w:rPr>
              <w:t>6</w:t>
            </w:r>
          </w:p>
        </w:tc>
        <w:tc>
          <w:tcPr>
            <w:tcW w:w="1389" w:type="dxa"/>
          </w:tcPr>
          <w:p w14:paraId="66B106FE"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3066345D" w14:textId="77777777" w:rsidR="00C020C4" w:rsidRDefault="00715403">
            <w:pPr>
              <w:pStyle w:val="TableParagraph"/>
              <w:spacing w:before="67"/>
              <w:ind w:left="108"/>
              <w:rPr>
                <w:rFonts w:ascii="Verdana"/>
                <w:sz w:val="20"/>
              </w:rPr>
            </w:pPr>
            <w:r>
              <w:rPr>
                <w:rFonts w:ascii="Verdana"/>
                <w:w w:val="110"/>
                <w:sz w:val="20"/>
              </w:rPr>
              <w:t>4.17</w:t>
            </w:r>
            <w:r>
              <w:rPr>
                <w:rFonts w:ascii="Verdana"/>
                <w:spacing w:val="-9"/>
                <w:w w:val="110"/>
                <w:sz w:val="20"/>
              </w:rPr>
              <w:t xml:space="preserve"> </w:t>
            </w:r>
            <w:r>
              <w:rPr>
                <w:rFonts w:ascii="Verdana"/>
                <w:w w:val="110"/>
                <w:sz w:val="20"/>
              </w:rPr>
              <w:t>No</w:t>
            </w:r>
            <w:r>
              <w:rPr>
                <w:rFonts w:ascii="Verdana"/>
                <w:spacing w:val="-7"/>
                <w:w w:val="110"/>
                <w:sz w:val="20"/>
              </w:rPr>
              <w:t xml:space="preserve"> </w:t>
            </w:r>
            <w:r>
              <w:rPr>
                <w:rFonts w:ascii="Verdana"/>
                <w:w w:val="110"/>
                <w:sz w:val="20"/>
              </w:rPr>
              <w:t>Discrimination</w:t>
            </w:r>
            <w:r>
              <w:rPr>
                <w:rFonts w:ascii="Verdana"/>
                <w:spacing w:val="-8"/>
                <w:w w:val="110"/>
                <w:sz w:val="20"/>
              </w:rPr>
              <w:t xml:space="preserve"> </w:t>
            </w:r>
            <w:r>
              <w:rPr>
                <w:rFonts w:ascii="Verdana"/>
                <w:spacing w:val="-2"/>
                <w:w w:val="110"/>
                <w:sz w:val="20"/>
              </w:rPr>
              <w:t>(meaning)</w:t>
            </w:r>
          </w:p>
        </w:tc>
        <w:tc>
          <w:tcPr>
            <w:tcW w:w="1696" w:type="dxa"/>
          </w:tcPr>
          <w:p w14:paraId="5BF39173" w14:textId="77777777" w:rsidR="00C020C4" w:rsidRDefault="00715403">
            <w:pPr>
              <w:pStyle w:val="TableParagraph"/>
              <w:spacing w:before="67"/>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1156C2CC" w14:textId="77777777">
        <w:trPr>
          <w:trHeight w:val="398"/>
        </w:trPr>
        <w:tc>
          <w:tcPr>
            <w:tcW w:w="511" w:type="dxa"/>
          </w:tcPr>
          <w:p w14:paraId="224B789D" w14:textId="77777777" w:rsidR="00C020C4" w:rsidRDefault="00715403">
            <w:pPr>
              <w:pStyle w:val="TableParagraph"/>
              <w:spacing w:before="67"/>
              <w:ind w:left="8"/>
              <w:jc w:val="center"/>
              <w:rPr>
                <w:rFonts w:ascii="Verdana"/>
                <w:sz w:val="20"/>
              </w:rPr>
            </w:pPr>
            <w:r>
              <w:rPr>
                <w:rFonts w:ascii="Verdana"/>
                <w:spacing w:val="-10"/>
                <w:sz w:val="20"/>
              </w:rPr>
              <w:t>7</w:t>
            </w:r>
          </w:p>
        </w:tc>
        <w:tc>
          <w:tcPr>
            <w:tcW w:w="1389" w:type="dxa"/>
          </w:tcPr>
          <w:p w14:paraId="445ED37C"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04E41B96" w14:textId="77777777" w:rsidR="00C020C4" w:rsidRDefault="00715403">
            <w:pPr>
              <w:pStyle w:val="TableParagraph"/>
              <w:spacing w:before="67"/>
              <w:ind w:left="108"/>
              <w:rPr>
                <w:rFonts w:ascii="Verdana"/>
                <w:sz w:val="20"/>
              </w:rPr>
            </w:pPr>
            <w:r>
              <w:rPr>
                <w:rFonts w:ascii="Verdana"/>
                <w:sz w:val="20"/>
              </w:rPr>
              <w:t>4.17</w:t>
            </w:r>
            <w:r>
              <w:rPr>
                <w:rFonts w:ascii="Verdana"/>
                <w:spacing w:val="40"/>
                <w:sz w:val="20"/>
              </w:rPr>
              <w:t xml:space="preserve"> </w:t>
            </w:r>
            <w:r>
              <w:rPr>
                <w:rFonts w:ascii="Verdana"/>
                <w:sz w:val="20"/>
              </w:rPr>
              <w:t>Reporting</w:t>
            </w:r>
            <w:r>
              <w:rPr>
                <w:rFonts w:ascii="Verdana"/>
                <w:spacing w:val="38"/>
                <w:sz w:val="20"/>
              </w:rPr>
              <w:t xml:space="preserve"> </w:t>
            </w:r>
            <w:r>
              <w:rPr>
                <w:rFonts w:ascii="Verdana"/>
                <w:sz w:val="20"/>
              </w:rPr>
              <w:t>of</w:t>
            </w:r>
            <w:r>
              <w:rPr>
                <w:rFonts w:ascii="Verdana"/>
                <w:spacing w:val="41"/>
                <w:sz w:val="20"/>
              </w:rPr>
              <w:t xml:space="preserve"> </w:t>
            </w:r>
            <w:r>
              <w:rPr>
                <w:rFonts w:ascii="Verdana"/>
                <w:spacing w:val="-2"/>
                <w:sz w:val="20"/>
              </w:rPr>
              <w:t>Complaint</w:t>
            </w:r>
          </w:p>
        </w:tc>
        <w:tc>
          <w:tcPr>
            <w:tcW w:w="1696" w:type="dxa"/>
          </w:tcPr>
          <w:p w14:paraId="3E02ED4F" w14:textId="77777777" w:rsidR="00C020C4" w:rsidRDefault="00715403">
            <w:pPr>
              <w:pStyle w:val="TableParagraph"/>
              <w:spacing w:before="67"/>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388E5C2F" w14:textId="77777777">
        <w:trPr>
          <w:trHeight w:val="395"/>
        </w:trPr>
        <w:tc>
          <w:tcPr>
            <w:tcW w:w="511" w:type="dxa"/>
          </w:tcPr>
          <w:p w14:paraId="487BD072" w14:textId="77777777" w:rsidR="00C020C4" w:rsidRDefault="00715403">
            <w:pPr>
              <w:pStyle w:val="TableParagraph"/>
              <w:spacing w:before="67"/>
              <w:ind w:left="8"/>
              <w:jc w:val="center"/>
              <w:rPr>
                <w:rFonts w:ascii="Verdana"/>
                <w:sz w:val="20"/>
              </w:rPr>
            </w:pPr>
            <w:r>
              <w:rPr>
                <w:rFonts w:ascii="Verdana"/>
                <w:spacing w:val="-10"/>
                <w:sz w:val="20"/>
              </w:rPr>
              <w:t>8</w:t>
            </w:r>
          </w:p>
        </w:tc>
        <w:tc>
          <w:tcPr>
            <w:tcW w:w="1389" w:type="dxa"/>
          </w:tcPr>
          <w:p w14:paraId="50F87211"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663CC90B" w14:textId="77777777" w:rsidR="00C020C4" w:rsidRDefault="00715403">
            <w:pPr>
              <w:pStyle w:val="TableParagraph"/>
              <w:spacing w:before="67"/>
              <w:ind w:left="108"/>
              <w:rPr>
                <w:rFonts w:ascii="Verdana"/>
                <w:sz w:val="20"/>
              </w:rPr>
            </w:pPr>
            <w:r>
              <w:rPr>
                <w:rFonts w:ascii="Verdana"/>
                <w:sz w:val="20"/>
              </w:rPr>
              <w:t>4.17</w:t>
            </w:r>
            <w:r>
              <w:rPr>
                <w:rFonts w:ascii="Verdana"/>
                <w:spacing w:val="-14"/>
                <w:sz w:val="20"/>
              </w:rPr>
              <w:t xml:space="preserve"> </w:t>
            </w:r>
            <w:r>
              <w:rPr>
                <w:rFonts w:ascii="Verdana"/>
                <w:spacing w:val="-2"/>
                <w:sz w:val="20"/>
              </w:rPr>
              <w:t>Remediation</w:t>
            </w:r>
          </w:p>
        </w:tc>
        <w:tc>
          <w:tcPr>
            <w:tcW w:w="1696" w:type="dxa"/>
          </w:tcPr>
          <w:p w14:paraId="44F9A727" w14:textId="77777777" w:rsidR="00C020C4" w:rsidRDefault="00715403">
            <w:pPr>
              <w:pStyle w:val="TableParagraph"/>
              <w:spacing w:before="67"/>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626CA7E2" w14:textId="77777777">
        <w:trPr>
          <w:trHeight w:val="397"/>
        </w:trPr>
        <w:tc>
          <w:tcPr>
            <w:tcW w:w="511" w:type="dxa"/>
          </w:tcPr>
          <w:p w14:paraId="487348D2" w14:textId="77777777" w:rsidR="00C020C4" w:rsidRDefault="00715403">
            <w:pPr>
              <w:pStyle w:val="TableParagraph"/>
              <w:spacing w:before="70"/>
              <w:ind w:left="8"/>
              <w:jc w:val="center"/>
              <w:rPr>
                <w:rFonts w:ascii="Verdana"/>
                <w:sz w:val="20"/>
              </w:rPr>
            </w:pPr>
            <w:r>
              <w:rPr>
                <w:rFonts w:ascii="Verdana"/>
                <w:spacing w:val="-10"/>
                <w:sz w:val="20"/>
              </w:rPr>
              <w:t>9</w:t>
            </w:r>
          </w:p>
        </w:tc>
        <w:tc>
          <w:tcPr>
            <w:tcW w:w="1389" w:type="dxa"/>
          </w:tcPr>
          <w:p w14:paraId="09BD80A7" w14:textId="77777777" w:rsidR="00C020C4" w:rsidRDefault="00715403">
            <w:pPr>
              <w:pStyle w:val="TableParagraph"/>
              <w:spacing w:before="70"/>
              <w:ind w:left="6"/>
              <w:jc w:val="center"/>
              <w:rPr>
                <w:rFonts w:ascii="Verdana"/>
                <w:sz w:val="20"/>
              </w:rPr>
            </w:pPr>
            <w:r>
              <w:rPr>
                <w:rFonts w:ascii="Verdana"/>
                <w:spacing w:val="-2"/>
                <w:sz w:val="20"/>
              </w:rPr>
              <w:t>01/04/2025</w:t>
            </w:r>
          </w:p>
        </w:tc>
        <w:tc>
          <w:tcPr>
            <w:tcW w:w="5748" w:type="dxa"/>
          </w:tcPr>
          <w:p w14:paraId="45FD2A69" w14:textId="77777777" w:rsidR="00C020C4" w:rsidRDefault="00715403">
            <w:pPr>
              <w:pStyle w:val="TableParagraph"/>
              <w:spacing w:before="70"/>
              <w:ind w:left="108"/>
              <w:rPr>
                <w:rFonts w:ascii="Verdana"/>
                <w:sz w:val="20"/>
              </w:rPr>
            </w:pPr>
            <w:r>
              <w:rPr>
                <w:rFonts w:ascii="Verdana"/>
                <w:sz w:val="20"/>
              </w:rPr>
              <w:t>4.20</w:t>
            </w:r>
            <w:r>
              <w:rPr>
                <w:rFonts w:ascii="Verdana"/>
                <w:spacing w:val="39"/>
                <w:sz w:val="20"/>
              </w:rPr>
              <w:t xml:space="preserve"> </w:t>
            </w:r>
            <w:r>
              <w:rPr>
                <w:rFonts w:ascii="Verdana"/>
                <w:sz w:val="20"/>
              </w:rPr>
              <w:t>EHS</w:t>
            </w:r>
            <w:r>
              <w:rPr>
                <w:rFonts w:ascii="Verdana"/>
                <w:spacing w:val="40"/>
                <w:sz w:val="20"/>
              </w:rPr>
              <w:t xml:space="preserve"> </w:t>
            </w:r>
            <w:r>
              <w:rPr>
                <w:rFonts w:ascii="Verdana"/>
                <w:sz w:val="20"/>
              </w:rPr>
              <w:t>Complaint</w:t>
            </w:r>
            <w:r>
              <w:rPr>
                <w:rFonts w:ascii="Verdana"/>
                <w:spacing w:val="40"/>
                <w:sz w:val="20"/>
              </w:rPr>
              <w:t xml:space="preserve"> </w:t>
            </w:r>
            <w:r>
              <w:rPr>
                <w:rFonts w:ascii="Verdana"/>
                <w:spacing w:val="-2"/>
                <w:sz w:val="20"/>
              </w:rPr>
              <w:t>Procedure</w:t>
            </w:r>
          </w:p>
        </w:tc>
        <w:tc>
          <w:tcPr>
            <w:tcW w:w="1696" w:type="dxa"/>
          </w:tcPr>
          <w:p w14:paraId="1C50CA46" w14:textId="77777777" w:rsidR="00C020C4" w:rsidRDefault="00715403">
            <w:pPr>
              <w:pStyle w:val="TableParagraph"/>
              <w:spacing w:before="70"/>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1791ED7C" w14:textId="77777777">
        <w:trPr>
          <w:trHeight w:val="395"/>
        </w:trPr>
        <w:tc>
          <w:tcPr>
            <w:tcW w:w="511" w:type="dxa"/>
          </w:tcPr>
          <w:p w14:paraId="7D717BBD" w14:textId="77777777" w:rsidR="00C020C4" w:rsidRDefault="00715403">
            <w:pPr>
              <w:pStyle w:val="TableParagraph"/>
              <w:spacing w:before="67"/>
              <w:ind w:left="8" w:right="1"/>
              <w:jc w:val="center"/>
              <w:rPr>
                <w:rFonts w:ascii="Verdana"/>
                <w:sz w:val="20"/>
              </w:rPr>
            </w:pPr>
            <w:r>
              <w:rPr>
                <w:rFonts w:ascii="Verdana"/>
                <w:spacing w:val="-5"/>
                <w:sz w:val="20"/>
              </w:rPr>
              <w:t>10</w:t>
            </w:r>
          </w:p>
        </w:tc>
        <w:tc>
          <w:tcPr>
            <w:tcW w:w="1389" w:type="dxa"/>
          </w:tcPr>
          <w:p w14:paraId="05A4FE6B" w14:textId="77777777" w:rsidR="00C020C4" w:rsidRDefault="00715403">
            <w:pPr>
              <w:pStyle w:val="TableParagraph"/>
              <w:spacing w:before="67"/>
              <w:ind w:left="6"/>
              <w:jc w:val="center"/>
              <w:rPr>
                <w:rFonts w:ascii="Verdana"/>
                <w:sz w:val="20"/>
              </w:rPr>
            </w:pPr>
            <w:r>
              <w:rPr>
                <w:rFonts w:ascii="Verdana"/>
                <w:spacing w:val="-2"/>
                <w:sz w:val="20"/>
              </w:rPr>
              <w:t>01/04/2025</w:t>
            </w:r>
          </w:p>
        </w:tc>
        <w:tc>
          <w:tcPr>
            <w:tcW w:w="5748" w:type="dxa"/>
          </w:tcPr>
          <w:p w14:paraId="25C112FC" w14:textId="77777777" w:rsidR="00C020C4" w:rsidRDefault="00715403">
            <w:pPr>
              <w:pStyle w:val="TableParagraph"/>
              <w:spacing w:before="67"/>
              <w:ind w:left="108"/>
              <w:rPr>
                <w:rFonts w:ascii="Verdana"/>
                <w:sz w:val="20"/>
              </w:rPr>
            </w:pPr>
            <w:r>
              <w:rPr>
                <w:rFonts w:ascii="Verdana"/>
                <w:sz w:val="20"/>
              </w:rPr>
              <w:t>4.20</w:t>
            </w:r>
            <w:r>
              <w:rPr>
                <w:rFonts w:ascii="Verdana"/>
                <w:spacing w:val="60"/>
                <w:sz w:val="20"/>
              </w:rPr>
              <w:t xml:space="preserve"> </w:t>
            </w:r>
            <w:r>
              <w:rPr>
                <w:rFonts w:ascii="Verdana"/>
                <w:sz w:val="20"/>
              </w:rPr>
              <w:t>Escalation</w:t>
            </w:r>
            <w:r>
              <w:rPr>
                <w:rFonts w:ascii="Verdana"/>
                <w:spacing w:val="61"/>
                <w:sz w:val="20"/>
              </w:rPr>
              <w:t xml:space="preserve"> </w:t>
            </w:r>
            <w:r>
              <w:rPr>
                <w:rFonts w:ascii="Verdana"/>
                <w:spacing w:val="-2"/>
                <w:sz w:val="20"/>
              </w:rPr>
              <w:t>Matrix</w:t>
            </w:r>
          </w:p>
        </w:tc>
        <w:tc>
          <w:tcPr>
            <w:tcW w:w="1696" w:type="dxa"/>
          </w:tcPr>
          <w:p w14:paraId="7B02054A" w14:textId="77777777" w:rsidR="00C020C4" w:rsidRDefault="00715403">
            <w:pPr>
              <w:pStyle w:val="TableParagraph"/>
              <w:spacing w:before="67"/>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0E37A202" w14:textId="77777777">
        <w:trPr>
          <w:trHeight w:val="397"/>
        </w:trPr>
        <w:tc>
          <w:tcPr>
            <w:tcW w:w="511" w:type="dxa"/>
          </w:tcPr>
          <w:p w14:paraId="54505C6D" w14:textId="77777777" w:rsidR="00C020C4" w:rsidRDefault="00715403">
            <w:pPr>
              <w:pStyle w:val="TableParagraph"/>
              <w:spacing w:before="70"/>
              <w:ind w:left="8" w:right="1"/>
              <w:jc w:val="center"/>
              <w:rPr>
                <w:rFonts w:ascii="Verdana"/>
                <w:sz w:val="20"/>
              </w:rPr>
            </w:pPr>
            <w:r>
              <w:rPr>
                <w:rFonts w:ascii="Verdana"/>
                <w:spacing w:val="-5"/>
                <w:sz w:val="20"/>
              </w:rPr>
              <w:t>11</w:t>
            </w:r>
          </w:p>
        </w:tc>
        <w:tc>
          <w:tcPr>
            <w:tcW w:w="1389" w:type="dxa"/>
          </w:tcPr>
          <w:p w14:paraId="29F6AC26" w14:textId="77777777" w:rsidR="00C020C4" w:rsidRDefault="00715403">
            <w:pPr>
              <w:pStyle w:val="TableParagraph"/>
              <w:spacing w:before="70"/>
              <w:ind w:left="6"/>
              <w:jc w:val="center"/>
              <w:rPr>
                <w:rFonts w:ascii="Verdana"/>
                <w:sz w:val="20"/>
              </w:rPr>
            </w:pPr>
            <w:r>
              <w:rPr>
                <w:rFonts w:ascii="Verdana"/>
                <w:spacing w:val="-2"/>
                <w:sz w:val="20"/>
              </w:rPr>
              <w:t>01/04/2025</w:t>
            </w:r>
          </w:p>
        </w:tc>
        <w:tc>
          <w:tcPr>
            <w:tcW w:w="5748" w:type="dxa"/>
          </w:tcPr>
          <w:p w14:paraId="7736EC84" w14:textId="77777777" w:rsidR="00C020C4" w:rsidRDefault="00715403">
            <w:pPr>
              <w:pStyle w:val="TableParagraph"/>
              <w:spacing w:before="70"/>
              <w:ind w:left="108"/>
              <w:rPr>
                <w:rFonts w:ascii="Verdana"/>
                <w:sz w:val="20"/>
              </w:rPr>
            </w:pPr>
            <w:r>
              <w:rPr>
                <w:rFonts w:ascii="Verdana"/>
                <w:w w:val="110"/>
                <w:sz w:val="20"/>
              </w:rPr>
              <w:t>4.24</w:t>
            </w:r>
            <w:r>
              <w:rPr>
                <w:rFonts w:ascii="Verdana"/>
                <w:spacing w:val="-4"/>
                <w:w w:val="110"/>
                <w:sz w:val="20"/>
              </w:rPr>
              <w:t xml:space="preserve"> </w:t>
            </w:r>
            <w:r>
              <w:rPr>
                <w:rFonts w:ascii="Verdana"/>
                <w:w w:val="110"/>
                <w:sz w:val="20"/>
              </w:rPr>
              <w:t>Vigilance</w:t>
            </w:r>
            <w:r>
              <w:rPr>
                <w:rFonts w:ascii="Verdana"/>
                <w:spacing w:val="-6"/>
                <w:w w:val="110"/>
                <w:sz w:val="20"/>
              </w:rPr>
              <w:t xml:space="preserve"> </w:t>
            </w:r>
            <w:r>
              <w:rPr>
                <w:rFonts w:ascii="Verdana"/>
                <w:w w:val="110"/>
                <w:sz w:val="20"/>
              </w:rPr>
              <w:t>Committee</w:t>
            </w:r>
            <w:r>
              <w:rPr>
                <w:rFonts w:ascii="Verdana"/>
                <w:spacing w:val="-6"/>
                <w:w w:val="110"/>
                <w:sz w:val="20"/>
              </w:rPr>
              <w:t xml:space="preserve"> </w:t>
            </w:r>
            <w:r>
              <w:rPr>
                <w:rFonts w:ascii="Verdana"/>
                <w:w w:val="110"/>
                <w:sz w:val="20"/>
              </w:rPr>
              <w:t>Audit</w:t>
            </w:r>
            <w:r>
              <w:rPr>
                <w:rFonts w:ascii="Verdana"/>
                <w:spacing w:val="-4"/>
                <w:w w:val="110"/>
                <w:sz w:val="20"/>
              </w:rPr>
              <w:t xml:space="preserve"> </w:t>
            </w:r>
            <w:r>
              <w:rPr>
                <w:rFonts w:ascii="Verdana"/>
                <w:spacing w:val="-2"/>
                <w:w w:val="110"/>
                <w:sz w:val="20"/>
              </w:rPr>
              <w:t>Procedure</w:t>
            </w:r>
          </w:p>
        </w:tc>
        <w:tc>
          <w:tcPr>
            <w:tcW w:w="1696" w:type="dxa"/>
          </w:tcPr>
          <w:p w14:paraId="111C856F" w14:textId="77777777" w:rsidR="00C020C4" w:rsidRDefault="00715403">
            <w:pPr>
              <w:pStyle w:val="TableParagraph"/>
              <w:spacing w:before="70"/>
              <w:ind w:left="12" w:right="1"/>
              <w:jc w:val="center"/>
              <w:rPr>
                <w:rFonts w:ascii="Verdana"/>
                <w:sz w:val="20"/>
              </w:rPr>
            </w:pPr>
            <w:r>
              <w:rPr>
                <w:rFonts w:ascii="Verdana"/>
                <w:w w:val="110"/>
                <w:sz w:val="20"/>
              </w:rPr>
              <w:t>Binayak</w:t>
            </w:r>
            <w:r>
              <w:rPr>
                <w:rFonts w:ascii="Verdana"/>
                <w:spacing w:val="-13"/>
                <w:w w:val="110"/>
                <w:sz w:val="20"/>
              </w:rPr>
              <w:t xml:space="preserve"> </w:t>
            </w:r>
            <w:r>
              <w:rPr>
                <w:rFonts w:ascii="Verdana"/>
                <w:spacing w:val="-4"/>
                <w:w w:val="110"/>
                <w:sz w:val="20"/>
              </w:rPr>
              <w:t>Rath</w:t>
            </w:r>
          </w:p>
        </w:tc>
      </w:tr>
      <w:tr w:rsidR="00C020C4" w14:paraId="2894A3E3" w14:textId="77777777">
        <w:trPr>
          <w:trHeight w:val="772"/>
        </w:trPr>
        <w:tc>
          <w:tcPr>
            <w:tcW w:w="511" w:type="dxa"/>
          </w:tcPr>
          <w:p w14:paraId="074EE06D" w14:textId="77777777" w:rsidR="00C020C4" w:rsidRDefault="00715403">
            <w:pPr>
              <w:pStyle w:val="TableParagraph"/>
              <w:spacing w:line="241" w:lineRule="exact"/>
              <w:ind w:left="8" w:right="1"/>
              <w:jc w:val="center"/>
              <w:rPr>
                <w:rFonts w:ascii="Verdana"/>
                <w:sz w:val="20"/>
              </w:rPr>
            </w:pPr>
            <w:r>
              <w:rPr>
                <w:rFonts w:ascii="Verdana"/>
                <w:spacing w:val="-5"/>
                <w:sz w:val="20"/>
              </w:rPr>
              <w:t>12</w:t>
            </w:r>
          </w:p>
        </w:tc>
        <w:tc>
          <w:tcPr>
            <w:tcW w:w="1389" w:type="dxa"/>
          </w:tcPr>
          <w:p w14:paraId="780463D3" w14:textId="77777777" w:rsidR="00C020C4" w:rsidRDefault="00715403">
            <w:pPr>
              <w:pStyle w:val="TableParagraph"/>
              <w:spacing w:line="241" w:lineRule="exact"/>
              <w:ind w:left="6"/>
              <w:jc w:val="center"/>
              <w:rPr>
                <w:rFonts w:ascii="Verdana"/>
                <w:sz w:val="20"/>
              </w:rPr>
            </w:pPr>
            <w:r>
              <w:rPr>
                <w:rFonts w:ascii="Verdana"/>
                <w:spacing w:val="-2"/>
                <w:sz w:val="20"/>
              </w:rPr>
              <w:t>01/04/2025</w:t>
            </w:r>
          </w:p>
        </w:tc>
        <w:tc>
          <w:tcPr>
            <w:tcW w:w="5748" w:type="dxa"/>
          </w:tcPr>
          <w:p w14:paraId="5B7698A0" w14:textId="77777777" w:rsidR="00C020C4" w:rsidRDefault="00715403">
            <w:pPr>
              <w:pStyle w:val="TableParagraph"/>
              <w:spacing w:line="241" w:lineRule="exact"/>
              <w:ind w:left="108"/>
              <w:rPr>
                <w:rFonts w:ascii="Verdana"/>
                <w:sz w:val="20"/>
              </w:rPr>
            </w:pPr>
            <w:r>
              <w:rPr>
                <w:rFonts w:ascii="Verdana"/>
                <w:w w:val="110"/>
                <w:sz w:val="20"/>
              </w:rPr>
              <w:t>Addition</w:t>
            </w:r>
            <w:r>
              <w:rPr>
                <w:rFonts w:ascii="Verdana"/>
                <w:spacing w:val="9"/>
                <w:w w:val="110"/>
                <w:sz w:val="20"/>
              </w:rPr>
              <w:t xml:space="preserve"> </w:t>
            </w:r>
            <w:r>
              <w:rPr>
                <w:rFonts w:ascii="Verdana"/>
                <w:w w:val="110"/>
                <w:sz w:val="20"/>
              </w:rPr>
              <w:t>in</w:t>
            </w:r>
            <w:r>
              <w:rPr>
                <w:rFonts w:ascii="Verdana"/>
                <w:spacing w:val="11"/>
                <w:w w:val="110"/>
                <w:sz w:val="20"/>
              </w:rPr>
              <w:t xml:space="preserve"> </w:t>
            </w:r>
            <w:r>
              <w:rPr>
                <w:rFonts w:ascii="Verdana"/>
                <w:spacing w:val="-2"/>
                <w:w w:val="110"/>
                <w:sz w:val="20"/>
              </w:rPr>
              <w:t>Annexure</w:t>
            </w:r>
          </w:p>
          <w:p w14:paraId="6FCA1F71" w14:textId="77777777" w:rsidR="00C020C4" w:rsidRDefault="00715403">
            <w:pPr>
              <w:pStyle w:val="TableParagraph"/>
              <w:numPr>
                <w:ilvl w:val="0"/>
                <w:numId w:val="1"/>
              </w:numPr>
              <w:tabs>
                <w:tab w:val="left" w:pos="370"/>
              </w:tabs>
              <w:spacing w:before="13"/>
              <w:ind w:left="370" w:hanging="262"/>
              <w:rPr>
                <w:rFonts w:ascii="Verdana"/>
                <w:sz w:val="20"/>
              </w:rPr>
            </w:pPr>
            <w:r>
              <w:rPr>
                <w:rFonts w:ascii="Verdana"/>
                <w:w w:val="110"/>
                <w:sz w:val="20"/>
              </w:rPr>
              <w:t>EHS</w:t>
            </w:r>
            <w:r>
              <w:rPr>
                <w:rFonts w:ascii="Verdana"/>
                <w:spacing w:val="-13"/>
                <w:w w:val="110"/>
                <w:sz w:val="20"/>
              </w:rPr>
              <w:t xml:space="preserve"> </w:t>
            </w:r>
            <w:r>
              <w:rPr>
                <w:rFonts w:ascii="Verdana"/>
                <w:w w:val="110"/>
                <w:sz w:val="20"/>
              </w:rPr>
              <w:t>Complaint</w:t>
            </w:r>
            <w:r>
              <w:rPr>
                <w:rFonts w:ascii="Verdana"/>
                <w:spacing w:val="-13"/>
                <w:w w:val="110"/>
                <w:sz w:val="20"/>
              </w:rPr>
              <w:t xml:space="preserve"> </w:t>
            </w:r>
            <w:r>
              <w:rPr>
                <w:rFonts w:ascii="Verdana"/>
                <w:spacing w:val="-4"/>
                <w:w w:val="110"/>
                <w:sz w:val="20"/>
              </w:rPr>
              <w:t>Form</w:t>
            </w:r>
          </w:p>
          <w:p w14:paraId="382532C7" w14:textId="77777777" w:rsidR="00C020C4" w:rsidRDefault="00715403">
            <w:pPr>
              <w:pStyle w:val="TableParagraph"/>
              <w:numPr>
                <w:ilvl w:val="0"/>
                <w:numId w:val="1"/>
              </w:numPr>
              <w:tabs>
                <w:tab w:val="left" w:pos="370"/>
              </w:tabs>
              <w:spacing w:before="17" w:line="238" w:lineRule="exact"/>
              <w:ind w:left="370" w:hanging="262"/>
              <w:rPr>
                <w:rFonts w:ascii="Verdana"/>
                <w:sz w:val="20"/>
              </w:rPr>
            </w:pPr>
            <w:r>
              <w:rPr>
                <w:rFonts w:ascii="Verdana"/>
                <w:w w:val="110"/>
                <w:sz w:val="20"/>
              </w:rPr>
              <w:t>Vigilance</w:t>
            </w:r>
            <w:r>
              <w:rPr>
                <w:rFonts w:ascii="Verdana"/>
                <w:spacing w:val="8"/>
                <w:w w:val="110"/>
                <w:sz w:val="20"/>
              </w:rPr>
              <w:t xml:space="preserve"> </w:t>
            </w:r>
            <w:r>
              <w:rPr>
                <w:rFonts w:ascii="Verdana"/>
                <w:w w:val="110"/>
                <w:sz w:val="20"/>
              </w:rPr>
              <w:t>Committee</w:t>
            </w:r>
            <w:r>
              <w:rPr>
                <w:rFonts w:ascii="Verdana"/>
                <w:spacing w:val="8"/>
                <w:w w:val="110"/>
                <w:sz w:val="20"/>
              </w:rPr>
              <w:t xml:space="preserve"> </w:t>
            </w:r>
            <w:r>
              <w:rPr>
                <w:rFonts w:ascii="Verdana"/>
                <w:w w:val="110"/>
                <w:sz w:val="20"/>
              </w:rPr>
              <w:t>Audit</w:t>
            </w:r>
            <w:r>
              <w:rPr>
                <w:rFonts w:ascii="Verdana"/>
                <w:spacing w:val="12"/>
                <w:w w:val="110"/>
                <w:sz w:val="20"/>
              </w:rPr>
              <w:t xml:space="preserve"> </w:t>
            </w:r>
            <w:r>
              <w:rPr>
                <w:rFonts w:ascii="Verdana"/>
                <w:w w:val="110"/>
                <w:sz w:val="20"/>
              </w:rPr>
              <w:t>Report</w:t>
            </w:r>
            <w:r>
              <w:rPr>
                <w:rFonts w:ascii="Verdana"/>
                <w:spacing w:val="8"/>
                <w:w w:val="110"/>
                <w:sz w:val="20"/>
              </w:rPr>
              <w:t xml:space="preserve"> </w:t>
            </w:r>
            <w:r>
              <w:rPr>
                <w:rFonts w:ascii="Verdana"/>
                <w:spacing w:val="-2"/>
                <w:w w:val="110"/>
                <w:sz w:val="20"/>
              </w:rPr>
              <w:t>Format</w:t>
            </w:r>
          </w:p>
        </w:tc>
        <w:tc>
          <w:tcPr>
            <w:tcW w:w="1696" w:type="dxa"/>
          </w:tcPr>
          <w:p w14:paraId="0619D889" w14:textId="77777777" w:rsidR="00C020C4" w:rsidRDefault="00715403">
            <w:pPr>
              <w:pStyle w:val="TableParagraph"/>
              <w:spacing w:line="241" w:lineRule="exact"/>
              <w:ind w:left="12" w:right="2"/>
              <w:jc w:val="center"/>
              <w:rPr>
                <w:rFonts w:ascii="Verdana"/>
                <w:sz w:val="20"/>
              </w:rPr>
            </w:pPr>
            <w:r>
              <w:rPr>
                <w:rFonts w:ascii="Verdana"/>
                <w:w w:val="110"/>
                <w:sz w:val="20"/>
              </w:rPr>
              <w:t>Binayak</w:t>
            </w:r>
            <w:r>
              <w:rPr>
                <w:rFonts w:ascii="Verdana"/>
                <w:spacing w:val="-14"/>
                <w:w w:val="110"/>
                <w:sz w:val="20"/>
              </w:rPr>
              <w:t xml:space="preserve"> </w:t>
            </w:r>
            <w:r>
              <w:rPr>
                <w:rFonts w:ascii="Verdana"/>
                <w:spacing w:val="-4"/>
                <w:w w:val="110"/>
                <w:sz w:val="20"/>
              </w:rPr>
              <w:t>Rath</w:t>
            </w:r>
          </w:p>
        </w:tc>
      </w:tr>
    </w:tbl>
    <w:p w14:paraId="69600411" w14:textId="77777777" w:rsidR="00C020C4" w:rsidRDefault="00C020C4">
      <w:pPr>
        <w:pStyle w:val="BodyText"/>
        <w:rPr>
          <w:rFonts w:ascii="Tahoma"/>
          <w:b/>
          <w:sz w:val="28"/>
        </w:rPr>
      </w:pPr>
    </w:p>
    <w:p w14:paraId="238900C1" w14:textId="77777777" w:rsidR="00C020C4" w:rsidRDefault="00C020C4">
      <w:pPr>
        <w:pStyle w:val="BodyText"/>
        <w:rPr>
          <w:rFonts w:ascii="Tahoma"/>
          <w:b/>
          <w:sz w:val="28"/>
        </w:rPr>
      </w:pPr>
    </w:p>
    <w:p w14:paraId="59EEBA43" w14:textId="1FC38F25" w:rsidR="00C020C4" w:rsidRDefault="00C020C4">
      <w:pPr>
        <w:pStyle w:val="BodyText"/>
        <w:rPr>
          <w:rFonts w:ascii="Tahoma"/>
          <w:b/>
          <w:sz w:val="28"/>
        </w:rPr>
      </w:pPr>
    </w:p>
    <w:p w14:paraId="2C57421A" w14:textId="2A8FBA1C" w:rsidR="00B77511" w:rsidRDefault="00B77511">
      <w:pPr>
        <w:pStyle w:val="BodyText"/>
        <w:rPr>
          <w:rFonts w:ascii="Tahoma"/>
          <w:b/>
          <w:sz w:val="28"/>
        </w:rPr>
      </w:pPr>
    </w:p>
    <w:p w14:paraId="66E395C4" w14:textId="43F578FD" w:rsidR="00B77511" w:rsidRDefault="00B77511">
      <w:pPr>
        <w:pStyle w:val="BodyText"/>
        <w:rPr>
          <w:rFonts w:ascii="Tahoma"/>
          <w:b/>
          <w:sz w:val="28"/>
        </w:rPr>
      </w:pPr>
    </w:p>
    <w:p w14:paraId="3B2F5442" w14:textId="21C0335B" w:rsidR="00B77511" w:rsidRDefault="00B77511">
      <w:pPr>
        <w:pStyle w:val="BodyText"/>
        <w:rPr>
          <w:rFonts w:ascii="Tahoma"/>
          <w:b/>
          <w:sz w:val="28"/>
        </w:rPr>
      </w:pPr>
    </w:p>
    <w:p w14:paraId="657EF98E" w14:textId="5338B213" w:rsidR="00B77511" w:rsidRDefault="00B77511">
      <w:pPr>
        <w:pStyle w:val="BodyText"/>
        <w:rPr>
          <w:rFonts w:ascii="Tahoma"/>
          <w:b/>
          <w:sz w:val="28"/>
        </w:rPr>
      </w:pPr>
    </w:p>
    <w:p w14:paraId="4114558C" w14:textId="4422C31C" w:rsidR="00B77511" w:rsidRDefault="00B77511">
      <w:pPr>
        <w:pStyle w:val="BodyText"/>
        <w:rPr>
          <w:rFonts w:ascii="Tahoma"/>
          <w:b/>
          <w:sz w:val="28"/>
        </w:rPr>
      </w:pPr>
    </w:p>
    <w:p w14:paraId="04A3EE8E" w14:textId="200367D9" w:rsidR="00B77511" w:rsidRDefault="00B77511">
      <w:pPr>
        <w:pStyle w:val="BodyText"/>
        <w:rPr>
          <w:rFonts w:ascii="Tahoma"/>
          <w:b/>
          <w:sz w:val="28"/>
        </w:rPr>
      </w:pPr>
    </w:p>
    <w:p w14:paraId="3DB3B464" w14:textId="321C41E3" w:rsidR="00B77511" w:rsidRDefault="00B77511">
      <w:pPr>
        <w:pStyle w:val="BodyText"/>
        <w:rPr>
          <w:rFonts w:ascii="Tahoma"/>
          <w:b/>
          <w:sz w:val="28"/>
        </w:rPr>
      </w:pPr>
    </w:p>
    <w:p w14:paraId="011867FA" w14:textId="20599260" w:rsidR="00B77511" w:rsidRDefault="00B77511">
      <w:pPr>
        <w:pStyle w:val="BodyText"/>
        <w:rPr>
          <w:rFonts w:ascii="Tahoma"/>
          <w:b/>
          <w:sz w:val="28"/>
        </w:rPr>
      </w:pPr>
    </w:p>
    <w:p w14:paraId="27513B54" w14:textId="725DCB4F" w:rsidR="00B77511" w:rsidRDefault="00B77511">
      <w:pPr>
        <w:pStyle w:val="BodyText"/>
        <w:rPr>
          <w:rFonts w:ascii="Tahoma"/>
          <w:b/>
          <w:sz w:val="28"/>
        </w:rPr>
      </w:pPr>
    </w:p>
    <w:p w14:paraId="134D8A54" w14:textId="20C074AF" w:rsidR="00B77511" w:rsidRDefault="00B77511">
      <w:pPr>
        <w:pStyle w:val="BodyText"/>
        <w:rPr>
          <w:rFonts w:ascii="Tahoma"/>
          <w:b/>
          <w:sz w:val="28"/>
        </w:rPr>
      </w:pPr>
    </w:p>
    <w:p w14:paraId="124931F2" w14:textId="1D0DD89F" w:rsidR="00B77511" w:rsidRDefault="00B77511">
      <w:pPr>
        <w:pStyle w:val="BodyText"/>
        <w:rPr>
          <w:rFonts w:ascii="Tahoma"/>
          <w:b/>
          <w:sz w:val="28"/>
        </w:rPr>
      </w:pPr>
    </w:p>
    <w:p w14:paraId="373C1F15" w14:textId="188141DF" w:rsidR="00B77511" w:rsidRDefault="00B77511">
      <w:pPr>
        <w:pStyle w:val="BodyText"/>
        <w:rPr>
          <w:rFonts w:ascii="Tahoma"/>
          <w:b/>
          <w:sz w:val="28"/>
        </w:rPr>
      </w:pPr>
    </w:p>
    <w:p w14:paraId="31C8C84D" w14:textId="7EB905F7" w:rsidR="00B77511" w:rsidRDefault="00B77511">
      <w:pPr>
        <w:pStyle w:val="BodyText"/>
        <w:rPr>
          <w:rFonts w:ascii="Tahoma"/>
          <w:b/>
          <w:sz w:val="28"/>
        </w:rPr>
      </w:pPr>
    </w:p>
    <w:p w14:paraId="1B26C653" w14:textId="39931FB7" w:rsidR="00B77511" w:rsidRDefault="00B77511">
      <w:pPr>
        <w:pStyle w:val="BodyText"/>
        <w:rPr>
          <w:rFonts w:ascii="Tahoma"/>
          <w:b/>
          <w:sz w:val="28"/>
        </w:rPr>
      </w:pPr>
    </w:p>
    <w:p w14:paraId="5C3486D8" w14:textId="662604BA" w:rsidR="00B77511" w:rsidRDefault="00B77511">
      <w:pPr>
        <w:pStyle w:val="BodyText"/>
        <w:rPr>
          <w:rFonts w:ascii="Tahoma"/>
          <w:b/>
          <w:sz w:val="28"/>
        </w:rPr>
      </w:pPr>
    </w:p>
    <w:p w14:paraId="5B9041DD" w14:textId="483BA383" w:rsidR="00B77511" w:rsidRDefault="00B77511">
      <w:pPr>
        <w:pStyle w:val="BodyText"/>
        <w:rPr>
          <w:rFonts w:ascii="Tahoma"/>
          <w:b/>
          <w:sz w:val="28"/>
        </w:rPr>
      </w:pPr>
    </w:p>
    <w:p w14:paraId="404D1705" w14:textId="6F7005E0" w:rsidR="00777500" w:rsidRDefault="00777500" w:rsidP="00777500">
      <w:pPr>
        <w:pStyle w:val="BodyText"/>
        <w:ind w:right="136"/>
        <w:jc w:val="right"/>
      </w:pPr>
      <w:r>
        <w:t>Page</w:t>
      </w:r>
      <w:r>
        <w:rPr>
          <w:spacing w:val="-4"/>
        </w:rPr>
        <w:t xml:space="preserve"> </w:t>
      </w:r>
      <w:r>
        <w:t>34</w:t>
      </w:r>
      <w:r>
        <w:rPr>
          <w:spacing w:val="-1"/>
        </w:rPr>
        <w:t xml:space="preserve"> </w:t>
      </w:r>
      <w:r>
        <w:t>of</w:t>
      </w:r>
      <w:r>
        <w:rPr>
          <w:spacing w:val="-2"/>
        </w:rPr>
        <w:t xml:space="preserve"> </w:t>
      </w:r>
      <w:r>
        <w:rPr>
          <w:spacing w:val="-5"/>
        </w:rPr>
        <w:t>3</w:t>
      </w:r>
      <w:r w:rsidR="00D33FB0">
        <w:rPr>
          <w:spacing w:val="-5"/>
        </w:rPr>
        <w:t>5</w:t>
      </w:r>
    </w:p>
    <w:p w14:paraId="32FCA578" w14:textId="2164AE02" w:rsidR="00B77511" w:rsidRDefault="00B77511">
      <w:pPr>
        <w:pStyle w:val="BodyText"/>
        <w:rPr>
          <w:rFonts w:ascii="Tahoma"/>
          <w:b/>
          <w:sz w:val="28"/>
        </w:rPr>
      </w:pPr>
    </w:p>
    <w:p w14:paraId="2E744C28" w14:textId="3E9A74AC" w:rsidR="00B77511" w:rsidRDefault="00B77511">
      <w:pPr>
        <w:pStyle w:val="BodyText"/>
        <w:rPr>
          <w:rFonts w:ascii="Tahoma"/>
          <w:b/>
          <w:sz w:val="28"/>
        </w:rPr>
      </w:pPr>
    </w:p>
    <w:p w14:paraId="467AB1AB" w14:textId="6BFEB606" w:rsidR="00B77511" w:rsidRDefault="00B77511">
      <w:pPr>
        <w:pStyle w:val="BodyText"/>
        <w:rPr>
          <w:rFonts w:ascii="Tahoma"/>
          <w:b/>
          <w:sz w:val="28"/>
        </w:rPr>
      </w:pPr>
    </w:p>
    <w:p w14:paraId="2599FA45" w14:textId="1F22E6BC" w:rsidR="00B77511" w:rsidRDefault="00B77511">
      <w:pPr>
        <w:pStyle w:val="BodyText"/>
        <w:rPr>
          <w:rFonts w:ascii="Tahoma"/>
          <w:b/>
          <w:sz w:val="28"/>
        </w:rPr>
      </w:pPr>
    </w:p>
    <w:p w14:paraId="18FA8095" w14:textId="10D4D9BC" w:rsidR="00B77511" w:rsidRDefault="00B77511">
      <w:pPr>
        <w:pStyle w:val="BodyText"/>
        <w:rPr>
          <w:rFonts w:ascii="Tahoma"/>
          <w:b/>
          <w:sz w:val="28"/>
        </w:rPr>
      </w:pPr>
      <w:r>
        <w:rPr>
          <w:noProof/>
        </w:rPr>
        <w:drawing>
          <wp:anchor distT="0" distB="0" distL="0" distR="0" simplePos="0" relativeHeight="251638784" behindDoc="1" locked="0" layoutInCell="1" allowOverlap="1" wp14:anchorId="3C498800" wp14:editId="6FF3EFD7">
            <wp:simplePos x="0" y="0"/>
            <wp:positionH relativeFrom="page">
              <wp:posOffset>-104775</wp:posOffset>
            </wp:positionH>
            <wp:positionV relativeFrom="page">
              <wp:posOffset>354330</wp:posOffset>
            </wp:positionV>
            <wp:extent cx="6810011" cy="10639933"/>
            <wp:effectExtent l="0" t="0" r="0" b="0"/>
            <wp:wrapNone/>
            <wp:docPr id="43"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6810011" cy="10639933"/>
                    </a:xfrm>
                    <a:prstGeom prst="rect">
                      <a:avLst/>
                    </a:prstGeom>
                  </pic:spPr>
                </pic:pic>
              </a:graphicData>
            </a:graphic>
          </wp:anchor>
        </w:drawing>
      </w:r>
    </w:p>
    <w:p w14:paraId="3943BDE4" w14:textId="77777777" w:rsidR="00B77511" w:rsidRDefault="00B77511">
      <w:pPr>
        <w:pStyle w:val="BodyText"/>
        <w:rPr>
          <w:rFonts w:ascii="Tahoma"/>
          <w:b/>
          <w:sz w:val="28"/>
        </w:rPr>
      </w:pPr>
    </w:p>
    <w:p w14:paraId="4B9F2FF7" w14:textId="4E304E9A" w:rsidR="00B77511" w:rsidRPr="00491E45" w:rsidRDefault="00B77511" w:rsidP="00B77511">
      <w:pPr>
        <w:pStyle w:val="BodyText"/>
        <w:rPr>
          <w:b/>
          <w:bCs/>
          <w:sz w:val="28"/>
          <w:highlight w:val="yellow"/>
        </w:rPr>
      </w:pPr>
      <w:r w:rsidRPr="00B77511">
        <w:rPr>
          <w:b/>
          <w:bCs/>
          <w:sz w:val="28"/>
          <w:highlight w:val="yellow"/>
        </w:rPr>
        <w:t>EMPLOYEE RECEIPT AND ACCEPTANCE</w:t>
      </w:r>
    </w:p>
    <w:p w14:paraId="2E4451A6" w14:textId="77777777" w:rsidR="00326B9B" w:rsidRPr="00B77511" w:rsidRDefault="00326B9B" w:rsidP="00B77511">
      <w:pPr>
        <w:pStyle w:val="BodyText"/>
        <w:rPr>
          <w:b/>
          <w:bCs/>
          <w:sz w:val="28"/>
          <w:highlight w:val="yellow"/>
        </w:rPr>
      </w:pPr>
    </w:p>
    <w:p w14:paraId="57E2980C" w14:textId="2F2F1A4D" w:rsidR="00B77511" w:rsidRDefault="00B77511" w:rsidP="00326B9B">
      <w:pPr>
        <w:pStyle w:val="BodyText"/>
        <w:jc w:val="both"/>
        <w:rPr>
          <w:bCs/>
          <w:highlight w:val="yellow"/>
        </w:rPr>
      </w:pPr>
      <w:r w:rsidRPr="00B77511">
        <w:rPr>
          <w:bCs/>
          <w:highlight w:val="yellow"/>
        </w:rPr>
        <w:t xml:space="preserve">I hereby acknowledge receipt of the Indutch Composites Technology Pvt Ltd Employee Handbook. I understand that it is my continuing responsibility to read and know its contents. I also understand and agree that the Employee Handbook is not an employment contract for any specific period of employment or for continuing or long-term </w:t>
      </w:r>
      <w:r w:rsidR="00E76258" w:rsidRPr="00B77511">
        <w:rPr>
          <w:bCs/>
          <w:highlight w:val="yellow"/>
        </w:rPr>
        <w:t>employment. Therefore</w:t>
      </w:r>
      <w:r w:rsidRPr="00B77511">
        <w:rPr>
          <w:bCs/>
          <w:highlight w:val="yellow"/>
        </w:rPr>
        <w:t>, I acknowledge and understand that unless I have a written employment agreement with Indutch Composites Technology Pvt Ltd that provides otherwise, I have the right to resign from my employment with Indutch Composites Technology Pvt Ltd at any time with or without notice and with or without cause, and that Indutch Composites Technology Pvt Ltd has the right to terminate my employment at any time with or without notice and with or without cause.</w:t>
      </w:r>
    </w:p>
    <w:p w14:paraId="5162C079" w14:textId="77777777" w:rsidR="008C33F6" w:rsidRPr="00B77511" w:rsidRDefault="008C33F6" w:rsidP="00326B9B">
      <w:pPr>
        <w:pStyle w:val="BodyText"/>
        <w:jc w:val="both"/>
        <w:rPr>
          <w:bCs/>
          <w:highlight w:val="yellow"/>
        </w:rPr>
      </w:pPr>
    </w:p>
    <w:p w14:paraId="2AEFF98D" w14:textId="0A48BAAC" w:rsidR="00B77511" w:rsidRPr="00491E45" w:rsidRDefault="00B77511" w:rsidP="00326B9B">
      <w:pPr>
        <w:pStyle w:val="BodyText"/>
        <w:jc w:val="both"/>
        <w:rPr>
          <w:bCs/>
          <w:highlight w:val="yellow"/>
        </w:rPr>
      </w:pPr>
      <w:r w:rsidRPr="00B77511">
        <w:rPr>
          <w:bCs/>
          <w:highlight w:val="yellow"/>
        </w:rPr>
        <w:t>I have read, understood, and agreed to all of the above. I have also read and understood the Indutch Composites Technology Pvt Ltd Employee Handbook. I agree to return the Employee Handbook upon termination of my employment.</w:t>
      </w:r>
    </w:p>
    <w:p w14:paraId="232E0E82" w14:textId="38EF69A5" w:rsidR="00326B9B" w:rsidRPr="00491E45" w:rsidRDefault="00326B9B" w:rsidP="00326B9B">
      <w:pPr>
        <w:pStyle w:val="BodyText"/>
        <w:jc w:val="both"/>
        <w:rPr>
          <w:bCs/>
          <w:sz w:val="24"/>
          <w:szCs w:val="20"/>
          <w:highlight w:val="yellow"/>
        </w:rPr>
      </w:pPr>
    </w:p>
    <w:tbl>
      <w:tblPr>
        <w:tblStyle w:val="TableGrid"/>
        <w:tblW w:w="0" w:type="auto"/>
        <w:tblLook w:val="04A0" w:firstRow="1" w:lastRow="0" w:firstColumn="1" w:lastColumn="0" w:noHBand="0" w:noVBand="1"/>
      </w:tblPr>
      <w:tblGrid>
        <w:gridCol w:w="1998"/>
        <w:gridCol w:w="4574"/>
        <w:gridCol w:w="3287"/>
      </w:tblGrid>
      <w:tr w:rsidR="00326B9B" w:rsidRPr="00491E45" w14:paraId="6BC2B833" w14:textId="77777777" w:rsidTr="00326B9B">
        <w:tc>
          <w:tcPr>
            <w:tcW w:w="1998" w:type="dxa"/>
          </w:tcPr>
          <w:p w14:paraId="6222C92A" w14:textId="0E45A153" w:rsidR="00326B9B" w:rsidRPr="00491E45" w:rsidRDefault="00326B9B" w:rsidP="00326B9B">
            <w:pPr>
              <w:pStyle w:val="BodyText"/>
              <w:jc w:val="both"/>
              <w:rPr>
                <w:b/>
                <w:sz w:val="24"/>
                <w:szCs w:val="20"/>
                <w:highlight w:val="yellow"/>
              </w:rPr>
            </w:pPr>
            <w:r w:rsidRPr="00491E45">
              <w:rPr>
                <w:b/>
                <w:sz w:val="24"/>
                <w:szCs w:val="20"/>
                <w:highlight w:val="yellow"/>
              </w:rPr>
              <w:t>Employee Name</w:t>
            </w:r>
          </w:p>
        </w:tc>
        <w:tc>
          <w:tcPr>
            <w:tcW w:w="4574" w:type="dxa"/>
          </w:tcPr>
          <w:p w14:paraId="6B8C4931" w14:textId="77777777" w:rsidR="00326B9B" w:rsidRPr="00491E45" w:rsidRDefault="00326B9B" w:rsidP="00326B9B">
            <w:pPr>
              <w:pStyle w:val="BodyText"/>
              <w:jc w:val="both"/>
              <w:rPr>
                <w:bCs/>
                <w:sz w:val="24"/>
                <w:szCs w:val="20"/>
                <w:highlight w:val="yellow"/>
              </w:rPr>
            </w:pPr>
          </w:p>
        </w:tc>
        <w:tc>
          <w:tcPr>
            <w:tcW w:w="3287" w:type="dxa"/>
            <w:vMerge w:val="restart"/>
          </w:tcPr>
          <w:p w14:paraId="7FE0BD14" w14:textId="0394A2C7" w:rsidR="00326B9B" w:rsidRPr="00491E45" w:rsidRDefault="00326B9B" w:rsidP="00326B9B">
            <w:pPr>
              <w:pStyle w:val="BodyText"/>
              <w:jc w:val="center"/>
              <w:rPr>
                <w:b/>
                <w:sz w:val="24"/>
                <w:szCs w:val="20"/>
                <w:highlight w:val="yellow"/>
              </w:rPr>
            </w:pPr>
            <w:r w:rsidRPr="00491E45">
              <w:rPr>
                <w:b/>
                <w:sz w:val="24"/>
                <w:szCs w:val="20"/>
                <w:highlight w:val="yellow"/>
              </w:rPr>
              <w:t>Employee Signature</w:t>
            </w:r>
          </w:p>
        </w:tc>
      </w:tr>
      <w:tr w:rsidR="00326B9B" w:rsidRPr="00491E45" w14:paraId="588B863F" w14:textId="77777777" w:rsidTr="00326B9B">
        <w:tc>
          <w:tcPr>
            <w:tcW w:w="1998" w:type="dxa"/>
          </w:tcPr>
          <w:p w14:paraId="28217A2F" w14:textId="425C95B0" w:rsidR="00326B9B" w:rsidRPr="00491E45" w:rsidRDefault="00326B9B" w:rsidP="00326B9B">
            <w:pPr>
              <w:pStyle w:val="BodyText"/>
              <w:jc w:val="both"/>
              <w:rPr>
                <w:b/>
                <w:sz w:val="24"/>
                <w:szCs w:val="20"/>
                <w:highlight w:val="yellow"/>
              </w:rPr>
            </w:pPr>
            <w:r w:rsidRPr="00491E45">
              <w:rPr>
                <w:b/>
                <w:sz w:val="24"/>
                <w:szCs w:val="20"/>
                <w:highlight w:val="yellow"/>
              </w:rPr>
              <w:t>Employee Code</w:t>
            </w:r>
          </w:p>
        </w:tc>
        <w:tc>
          <w:tcPr>
            <w:tcW w:w="4574" w:type="dxa"/>
          </w:tcPr>
          <w:p w14:paraId="27592814" w14:textId="77777777" w:rsidR="00326B9B" w:rsidRPr="00491E45" w:rsidRDefault="00326B9B" w:rsidP="00326B9B">
            <w:pPr>
              <w:pStyle w:val="BodyText"/>
              <w:jc w:val="both"/>
              <w:rPr>
                <w:bCs/>
                <w:sz w:val="24"/>
                <w:szCs w:val="20"/>
                <w:highlight w:val="yellow"/>
              </w:rPr>
            </w:pPr>
          </w:p>
        </w:tc>
        <w:tc>
          <w:tcPr>
            <w:tcW w:w="3287" w:type="dxa"/>
            <w:vMerge/>
          </w:tcPr>
          <w:p w14:paraId="22635A4A" w14:textId="77777777" w:rsidR="00326B9B" w:rsidRPr="00491E45" w:rsidRDefault="00326B9B" w:rsidP="00326B9B">
            <w:pPr>
              <w:pStyle w:val="BodyText"/>
              <w:jc w:val="both"/>
              <w:rPr>
                <w:bCs/>
                <w:sz w:val="24"/>
                <w:szCs w:val="20"/>
                <w:highlight w:val="yellow"/>
              </w:rPr>
            </w:pPr>
          </w:p>
        </w:tc>
      </w:tr>
      <w:tr w:rsidR="00326B9B" w:rsidRPr="00491E45" w14:paraId="15EE6311" w14:textId="77777777" w:rsidTr="00326B9B">
        <w:tc>
          <w:tcPr>
            <w:tcW w:w="1998" w:type="dxa"/>
          </w:tcPr>
          <w:p w14:paraId="07001A40" w14:textId="6F3B403B" w:rsidR="00326B9B" w:rsidRPr="00491E45" w:rsidRDefault="00326B9B" w:rsidP="00326B9B">
            <w:pPr>
              <w:pStyle w:val="BodyText"/>
              <w:jc w:val="both"/>
              <w:rPr>
                <w:b/>
                <w:sz w:val="24"/>
                <w:szCs w:val="20"/>
                <w:highlight w:val="yellow"/>
              </w:rPr>
            </w:pPr>
            <w:r w:rsidRPr="00491E45">
              <w:rPr>
                <w:b/>
                <w:sz w:val="24"/>
                <w:szCs w:val="20"/>
                <w:highlight w:val="yellow"/>
              </w:rPr>
              <w:t>Date</w:t>
            </w:r>
          </w:p>
        </w:tc>
        <w:tc>
          <w:tcPr>
            <w:tcW w:w="4574" w:type="dxa"/>
          </w:tcPr>
          <w:p w14:paraId="29FBB04A" w14:textId="77777777" w:rsidR="00326B9B" w:rsidRPr="00491E45" w:rsidRDefault="00326B9B" w:rsidP="00326B9B">
            <w:pPr>
              <w:pStyle w:val="BodyText"/>
              <w:jc w:val="both"/>
              <w:rPr>
                <w:bCs/>
                <w:sz w:val="24"/>
                <w:szCs w:val="20"/>
                <w:highlight w:val="yellow"/>
              </w:rPr>
            </w:pPr>
          </w:p>
        </w:tc>
        <w:tc>
          <w:tcPr>
            <w:tcW w:w="3287" w:type="dxa"/>
            <w:vMerge/>
          </w:tcPr>
          <w:p w14:paraId="37A6D2B6" w14:textId="77777777" w:rsidR="00326B9B" w:rsidRPr="00491E45" w:rsidRDefault="00326B9B" w:rsidP="00326B9B">
            <w:pPr>
              <w:pStyle w:val="BodyText"/>
              <w:jc w:val="both"/>
              <w:rPr>
                <w:bCs/>
                <w:sz w:val="24"/>
                <w:szCs w:val="20"/>
                <w:highlight w:val="yellow"/>
              </w:rPr>
            </w:pPr>
          </w:p>
        </w:tc>
      </w:tr>
    </w:tbl>
    <w:p w14:paraId="53B49F4E" w14:textId="77777777" w:rsidR="00326B9B" w:rsidRPr="00B77511" w:rsidRDefault="00326B9B" w:rsidP="00326B9B">
      <w:pPr>
        <w:pStyle w:val="BodyText"/>
        <w:jc w:val="both"/>
        <w:rPr>
          <w:bCs/>
          <w:sz w:val="24"/>
          <w:szCs w:val="20"/>
          <w:highlight w:val="yellow"/>
        </w:rPr>
      </w:pPr>
    </w:p>
    <w:p w14:paraId="24A7A403" w14:textId="5EB09A5C" w:rsidR="00B77511" w:rsidRPr="00B77511" w:rsidRDefault="00B77511" w:rsidP="00B77511">
      <w:pPr>
        <w:pStyle w:val="BodyText"/>
        <w:rPr>
          <w:rFonts w:ascii="Tahoma"/>
          <w:b/>
          <w:sz w:val="28"/>
          <w:highlight w:val="yellow"/>
        </w:rPr>
      </w:pPr>
    </w:p>
    <w:p w14:paraId="4E4BC49B" w14:textId="0DFD0FC5" w:rsidR="00B77511" w:rsidRPr="00491E45" w:rsidRDefault="00B77511" w:rsidP="00B77511">
      <w:pPr>
        <w:pStyle w:val="BodyText"/>
        <w:rPr>
          <w:b/>
          <w:bCs/>
          <w:sz w:val="28"/>
          <w:highlight w:val="yellow"/>
        </w:rPr>
      </w:pPr>
      <w:r w:rsidRPr="00B77511">
        <w:rPr>
          <w:b/>
          <w:bCs/>
          <w:sz w:val="28"/>
          <w:highlight w:val="yellow"/>
        </w:rPr>
        <w:t>CONFIDENTIALITY POLICY AND PLEDGE</w:t>
      </w:r>
    </w:p>
    <w:p w14:paraId="4052B077" w14:textId="77777777" w:rsidR="00326B9B" w:rsidRPr="00B77511" w:rsidRDefault="00326B9B" w:rsidP="00491E45">
      <w:pPr>
        <w:pStyle w:val="BodyText"/>
        <w:rPr>
          <w:b/>
          <w:bCs/>
          <w:sz w:val="28"/>
          <w:highlight w:val="yellow"/>
        </w:rPr>
      </w:pPr>
    </w:p>
    <w:p w14:paraId="78118311" w14:textId="7FA1DBF5" w:rsidR="00B77511" w:rsidRPr="00491E45" w:rsidRDefault="00B77511" w:rsidP="00326B9B">
      <w:pPr>
        <w:pStyle w:val="BodyText"/>
        <w:jc w:val="both"/>
        <w:rPr>
          <w:bCs/>
          <w:highlight w:val="yellow"/>
        </w:rPr>
      </w:pPr>
      <w:r w:rsidRPr="00B77511">
        <w:rPr>
          <w:bCs/>
          <w:highlight w:val="yellow"/>
        </w:rPr>
        <w:t>Any information that an employee learns about Indutch Composites Technology Pvt Ltd, or its members or donors, as a result of working for Indutch Composites Technology Pvt Ltd that is not otherwise publicly available, constitutes confidential information.</w:t>
      </w:r>
      <w:r w:rsidR="008C33F6">
        <w:rPr>
          <w:bCs/>
          <w:highlight w:val="yellow"/>
        </w:rPr>
        <w:t xml:space="preserve"> </w:t>
      </w:r>
      <w:r w:rsidRPr="00B77511">
        <w:rPr>
          <w:bCs/>
          <w:highlight w:val="yellow"/>
        </w:rPr>
        <w:t>Employees may not disclose confidential information to anyone who is not employed by Indutch Composites Technology Pvt Ltd or to other persons employed by Indutch Composites Technology Pvt Ltd who do not need to know such information to assist in rendering services.</w:t>
      </w:r>
    </w:p>
    <w:p w14:paraId="7CFCD372" w14:textId="77777777" w:rsidR="00326B9B" w:rsidRPr="00B77511" w:rsidRDefault="00326B9B" w:rsidP="00326B9B">
      <w:pPr>
        <w:pStyle w:val="BodyText"/>
        <w:jc w:val="both"/>
        <w:rPr>
          <w:bCs/>
          <w:highlight w:val="yellow"/>
        </w:rPr>
      </w:pPr>
    </w:p>
    <w:p w14:paraId="52DE239A" w14:textId="3557A42C" w:rsidR="00B77511" w:rsidRDefault="00B77511" w:rsidP="00326B9B">
      <w:pPr>
        <w:pStyle w:val="BodyText"/>
        <w:jc w:val="both"/>
        <w:rPr>
          <w:bCs/>
          <w:sz w:val="24"/>
          <w:szCs w:val="20"/>
          <w:highlight w:val="yellow"/>
        </w:rPr>
      </w:pPr>
      <w:r w:rsidRPr="00B77511">
        <w:rPr>
          <w:bCs/>
          <w:highlight w:val="yellow"/>
        </w:rPr>
        <w:t xml:space="preserve">The disclosure, distribution, electronic transmission, or copying of Indutch Composites Technology Pvt </w:t>
      </w:r>
      <w:proofErr w:type="spellStart"/>
      <w:r w:rsidRPr="00B77511">
        <w:rPr>
          <w:bCs/>
          <w:highlight w:val="yellow"/>
        </w:rPr>
        <w:t>Ltd’s</w:t>
      </w:r>
      <w:proofErr w:type="spellEnd"/>
      <w:r w:rsidRPr="00B77511">
        <w:rPr>
          <w:bCs/>
          <w:highlight w:val="yellow"/>
        </w:rPr>
        <w:t xml:space="preserve"> confidential information is prohibited. Any employee who discloses confidential Indutch Composites Technology Pvt Ltd information will be subject to disciplinary action (including possible separation), even if he or she does not actually benefit from the disclosure of such information</w:t>
      </w:r>
      <w:r w:rsidRPr="00B77511">
        <w:rPr>
          <w:bCs/>
          <w:sz w:val="24"/>
          <w:szCs w:val="20"/>
          <w:highlight w:val="yellow"/>
        </w:rPr>
        <w:t>.</w:t>
      </w:r>
    </w:p>
    <w:p w14:paraId="5DB09065" w14:textId="77777777" w:rsidR="00E3524A" w:rsidRDefault="00E3524A" w:rsidP="00326B9B">
      <w:pPr>
        <w:pStyle w:val="BodyText"/>
        <w:jc w:val="both"/>
        <w:rPr>
          <w:bCs/>
          <w:sz w:val="24"/>
          <w:szCs w:val="20"/>
          <w:highlight w:val="yellow"/>
        </w:rPr>
      </w:pPr>
    </w:p>
    <w:p w14:paraId="78CC8ABC" w14:textId="3B6378F5" w:rsidR="00E3524A" w:rsidRPr="00491E45" w:rsidRDefault="00E3524A" w:rsidP="00326B9B">
      <w:pPr>
        <w:pStyle w:val="BodyText"/>
        <w:jc w:val="both"/>
        <w:rPr>
          <w:bCs/>
          <w:sz w:val="24"/>
          <w:szCs w:val="20"/>
          <w:highlight w:val="yellow"/>
        </w:rPr>
      </w:pPr>
      <w:r>
        <w:rPr>
          <w:bCs/>
          <w:sz w:val="24"/>
          <w:szCs w:val="20"/>
          <w:highlight w:val="yellow"/>
        </w:rPr>
        <w:t xml:space="preserve">I understand the above policy and pledge not to disclose confidential information. Signature :  </w:t>
      </w:r>
    </w:p>
    <w:p w14:paraId="7E42061F" w14:textId="45F1C0CF" w:rsidR="00326B9B" w:rsidRPr="00491E45" w:rsidRDefault="00326B9B" w:rsidP="00326B9B">
      <w:pPr>
        <w:pStyle w:val="BodyText"/>
        <w:jc w:val="both"/>
        <w:rPr>
          <w:bCs/>
          <w:sz w:val="24"/>
          <w:szCs w:val="20"/>
          <w:highlight w:val="yellow"/>
        </w:rPr>
      </w:pPr>
    </w:p>
    <w:tbl>
      <w:tblPr>
        <w:tblStyle w:val="TableGrid"/>
        <w:tblW w:w="0" w:type="auto"/>
        <w:tblLook w:val="04A0" w:firstRow="1" w:lastRow="0" w:firstColumn="1" w:lastColumn="0" w:noHBand="0" w:noVBand="1"/>
      </w:tblPr>
      <w:tblGrid>
        <w:gridCol w:w="1998"/>
        <w:gridCol w:w="4574"/>
        <w:gridCol w:w="3287"/>
      </w:tblGrid>
      <w:tr w:rsidR="00326B9B" w14:paraId="4934B935" w14:textId="77777777" w:rsidTr="003F0DCA">
        <w:tc>
          <w:tcPr>
            <w:tcW w:w="1998" w:type="dxa"/>
          </w:tcPr>
          <w:p w14:paraId="20243147" w14:textId="77777777" w:rsidR="00326B9B" w:rsidRPr="00491E45" w:rsidRDefault="00326B9B" w:rsidP="003F0DCA">
            <w:pPr>
              <w:pStyle w:val="BodyText"/>
              <w:jc w:val="both"/>
              <w:rPr>
                <w:b/>
                <w:sz w:val="24"/>
                <w:szCs w:val="20"/>
                <w:highlight w:val="yellow"/>
              </w:rPr>
            </w:pPr>
            <w:r w:rsidRPr="00491E45">
              <w:rPr>
                <w:b/>
                <w:sz w:val="24"/>
                <w:szCs w:val="20"/>
                <w:highlight w:val="yellow"/>
              </w:rPr>
              <w:t>Employee Name</w:t>
            </w:r>
          </w:p>
        </w:tc>
        <w:tc>
          <w:tcPr>
            <w:tcW w:w="4574" w:type="dxa"/>
          </w:tcPr>
          <w:p w14:paraId="27832638" w14:textId="77777777" w:rsidR="00326B9B" w:rsidRPr="00491E45" w:rsidRDefault="00326B9B" w:rsidP="003F0DCA">
            <w:pPr>
              <w:pStyle w:val="BodyText"/>
              <w:jc w:val="both"/>
              <w:rPr>
                <w:bCs/>
                <w:sz w:val="24"/>
                <w:szCs w:val="20"/>
                <w:highlight w:val="yellow"/>
              </w:rPr>
            </w:pPr>
          </w:p>
        </w:tc>
        <w:tc>
          <w:tcPr>
            <w:tcW w:w="3287" w:type="dxa"/>
            <w:vMerge w:val="restart"/>
          </w:tcPr>
          <w:p w14:paraId="6D5DF960" w14:textId="77777777" w:rsidR="00326B9B" w:rsidRPr="00326B9B" w:rsidRDefault="00326B9B" w:rsidP="003F0DCA">
            <w:pPr>
              <w:pStyle w:val="BodyText"/>
              <w:jc w:val="center"/>
              <w:rPr>
                <w:b/>
                <w:sz w:val="24"/>
                <w:szCs w:val="20"/>
              </w:rPr>
            </w:pPr>
            <w:r w:rsidRPr="00491E45">
              <w:rPr>
                <w:b/>
                <w:sz w:val="24"/>
                <w:szCs w:val="20"/>
                <w:highlight w:val="yellow"/>
              </w:rPr>
              <w:t>Employee Signature</w:t>
            </w:r>
          </w:p>
        </w:tc>
      </w:tr>
      <w:tr w:rsidR="00326B9B" w14:paraId="6C5A7746" w14:textId="77777777" w:rsidTr="003F0DCA">
        <w:tc>
          <w:tcPr>
            <w:tcW w:w="1998" w:type="dxa"/>
          </w:tcPr>
          <w:p w14:paraId="06B1FE4C" w14:textId="77777777" w:rsidR="00326B9B" w:rsidRPr="00326B9B" w:rsidRDefault="00326B9B" w:rsidP="003F0DCA">
            <w:pPr>
              <w:pStyle w:val="BodyText"/>
              <w:jc w:val="both"/>
              <w:rPr>
                <w:b/>
                <w:sz w:val="24"/>
                <w:szCs w:val="20"/>
              </w:rPr>
            </w:pPr>
            <w:r w:rsidRPr="00326B9B">
              <w:rPr>
                <w:b/>
                <w:sz w:val="24"/>
                <w:szCs w:val="20"/>
              </w:rPr>
              <w:t>Employee Code</w:t>
            </w:r>
          </w:p>
        </w:tc>
        <w:tc>
          <w:tcPr>
            <w:tcW w:w="4574" w:type="dxa"/>
          </w:tcPr>
          <w:p w14:paraId="75756D7E" w14:textId="77777777" w:rsidR="00326B9B" w:rsidRDefault="00326B9B" w:rsidP="003F0DCA">
            <w:pPr>
              <w:pStyle w:val="BodyText"/>
              <w:jc w:val="both"/>
              <w:rPr>
                <w:bCs/>
                <w:sz w:val="24"/>
                <w:szCs w:val="20"/>
              </w:rPr>
            </w:pPr>
          </w:p>
        </w:tc>
        <w:tc>
          <w:tcPr>
            <w:tcW w:w="3287" w:type="dxa"/>
            <w:vMerge/>
          </w:tcPr>
          <w:p w14:paraId="34F66A58" w14:textId="77777777" w:rsidR="00326B9B" w:rsidRDefault="00326B9B" w:rsidP="003F0DCA">
            <w:pPr>
              <w:pStyle w:val="BodyText"/>
              <w:jc w:val="both"/>
              <w:rPr>
                <w:bCs/>
                <w:sz w:val="24"/>
                <w:szCs w:val="20"/>
              </w:rPr>
            </w:pPr>
          </w:p>
        </w:tc>
      </w:tr>
      <w:tr w:rsidR="00326B9B" w14:paraId="35BA3897" w14:textId="77777777" w:rsidTr="003F0DCA">
        <w:tc>
          <w:tcPr>
            <w:tcW w:w="1998" w:type="dxa"/>
          </w:tcPr>
          <w:p w14:paraId="659EB94E" w14:textId="77777777" w:rsidR="00326B9B" w:rsidRPr="00326B9B" w:rsidRDefault="00326B9B" w:rsidP="003F0DCA">
            <w:pPr>
              <w:pStyle w:val="BodyText"/>
              <w:jc w:val="both"/>
              <w:rPr>
                <w:b/>
                <w:sz w:val="24"/>
                <w:szCs w:val="20"/>
              </w:rPr>
            </w:pPr>
            <w:r w:rsidRPr="00326B9B">
              <w:rPr>
                <w:b/>
                <w:sz w:val="24"/>
                <w:szCs w:val="20"/>
              </w:rPr>
              <w:t>Date</w:t>
            </w:r>
          </w:p>
        </w:tc>
        <w:tc>
          <w:tcPr>
            <w:tcW w:w="4574" w:type="dxa"/>
          </w:tcPr>
          <w:p w14:paraId="1537CF5D" w14:textId="77777777" w:rsidR="00326B9B" w:rsidRDefault="00326B9B" w:rsidP="003F0DCA">
            <w:pPr>
              <w:pStyle w:val="BodyText"/>
              <w:jc w:val="both"/>
              <w:rPr>
                <w:bCs/>
                <w:sz w:val="24"/>
                <w:szCs w:val="20"/>
              </w:rPr>
            </w:pPr>
          </w:p>
        </w:tc>
        <w:tc>
          <w:tcPr>
            <w:tcW w:w="3287" w:type="dxa"/>
            <w:vMerge/>
          </w:tcPr>
          <w:p w14:paraId="191AD716" w14:textId="77777777" w:rsidR="00326B9B" w:rsidRDefault="00326B9B" w:rsidP="003F0DCA">
            <w:pPr>
              <w:pStyle w:val="BodyText"/>
              <w:jc w:val="both"/>
              <w:rPr>
                <w:bCs/>
                <w:sz w:val="24"/>
                <w:szCs w:val="20"/>
              </w:rPr>
            </w:pPr>
          </w:p>
        </w:tc>
      </w:tr>
    </w:tbl>
    <w:p w14:paraId="667E8E41" w14:textId="234EA005" w:rsidR="00326B9B" w:rsidRPr="00E3524A" w:rsidRDefault="00E3524A" w:rsidP="00E3524A">
      <w:pPr>
        <w:pStyle w:val="BodyText"/>
        <w:jc w:val="center"/>
        <w:rPr>
          <w:b/>
          <w:sz w:val="24"/>
          <w:szCs w:val="20"/>
        </w:rPr>
      </w:pPr>
      <w:r w:rsidRPr="00E3524A">
        <w:rPr>
          <w:b/>
          <w:sz w:val="24"/>
          <w:szCs w:val="20"/>
        </w:rPr>
        <w:t>Please sign and return this copy to Head – Human Resource.</w:t>
      </w:r>
    </w:p>
    <w:p w14:paraId="707655AE" w14:textId="77777777" w:rsidR="00E3524A" w:rsidRPr="00B77511" w:rsidRDefault="00E3524A" w:rsidP="00326B9B">
      <w:pPr>
        <w:pStyle w:val="BodyText"/>
        <w:jc w:val="both"/>
        <w:rPr>
          <w:bCs/>
          <w:sz w:val="24"/>
          <w:szCs w:val="20"/>
        </w:rPr>
      </w:pPr>
    </w:p>
    <w:p w14:paraId="20328F91" w14:textId="77777777" w:rsidR="00C020C4" w:rsidRDefault="00C020C4">
      <w:pPr>
        <w:pStyle w:val="BodyText"/>
        <w:rPr>
          <w:rFonts w:ascii="Tahoma"/>
          <w:b/>
          <w:sz w:val="28"/>
        </w:rPr>
      </w:pPr>
    </w:p>
    <w:p w14:paraId="4EBA6F03" w14:textId="77777777" w:rsidR="00C020C4" w:rsidRDefault="00C020C4">
      <w:pPr>
        <w:pStyle w:val="BodyText"/>
        <w:rPr>
          <w:rFonts w:ascii="Tahoma"/>
          <w:b/>
          <w:sz w:val="28"/>
        </w:rPr>
      </w:pPr>
    </w:p>
    <w:p w14:paraId="0E2FF3CE" w14:textId="1610023E" w:rsidR="00C020C4" w:rsidRDefault="00777500">
      <w:pPr>
        <w:pStyle w:val="BodyText"/>
        <w:ind w:right="136"/>
        <w:jc w:val="right"/>
      </w:pPr>
      <w:r>
        <w:t>P</w:t>
      </w:r>
      <w:r w:rsidR="00715403">
        <w:t>age</w:t>
      </w:r>
      <w:r w:rsidR="00715403">
        <w:rPr>
          <w:spacing w:val="-4"/>
        </w:rPr>
        <w:t xml:space="preserve"> </w:t>
      </w:r>
      <w:r w:rsidR="00715403">
        <w:t>3</w:t>
      </w:r>
      <w:r>
        <w:t>5</w:t>
      </w:r>
      <w:r w:rsidR="00715403">
        <w:rPr>
          <w:spacing w:val="-1"/>
        </w:rPr>
        <w:t xml:space="preserve"> </w:t>
      </w:r>
      <w:r w:rsidR="00715403">
        <w:t>of</w:t>
      </w:r>
      <w:r w:rsidR="00715403">
        <w:rPr>
          <w:spacing w:val="-2"/>
        </w:rPr>
        <w:t xml:space="preserve"> </w:t>
      </w:r>
      <w:r w:rsidR="00715403">
        <w:rPr>
          <w:spacing w:val="-5"/>
        </w:rPr>
        <w:t>3</w:t>
      </w:r>
      <w:r>
        <w:rPr>
          <w:spacing w:val="-5"/>
        </w:rPr>
        <w:t>5</w:t>
      </w:r>
    </w:p>
    <w:sectPr w:rsidR="00C020C4">
      <w:pgSz w:w="11910" w:h="16850"/>
      <w:pgMar w:top="15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AFA"/>
    <w:multiLevelType w:val="hybridMultilevel"/>
    <w:tmpl w:val="C7D24A3E"/>
    <w:lvl w:ilvl="0" w:tplc="ADFAC68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C39CCC7A">
      <w:numFmt w:val="bullet"/>
      <w:lvlText w:val="•"/>
      <w:lvlJc w:val="left"/>
      <w:pPr>
        <w:ind w:left="1479" w:hanging="360"/>
      </w:pPr>
      <w:rPr>
        <w:rFonts w:hint="default"/>
        <w:lang w:val="en-US" w:eastAsia="en-US" w:bidi="ar-SA"/>
      </w:rPr>
    </w:lvl>
    <w:lvl w:ilvl="2" w:tplc="F438CAA4">
      <w:numFmt w:val="bullet"/>
      <w:lvlText w:val="•"/>
      <w:lvlJc w:val="left"/>
      <w:pPr>
        <w:ind w:left="2139" w:hanging="360"/>
      </w:pPr>
      <w:rPr>
        <w:rFonts w:hint="default"/>
        <w:lang w:val="en-US" w:eastAsia="en-US" w:bidi="ar-SA"/>
      </w:rPr>
    </w:lvl>
    <w:lvl w:ilvl="3" w:tplc="8B1AE5C4">
      <w:numFmt w:val="bullet"/>
      <w:lvlText w:val="•"/>
      <w:lvlJc w:val="left"/>
      <w:pPr>
        <w:ind w:left="2799" w:hanging="360"/>
      </w:pPr>
      <w:rPr>
        <w:rFonts w:hint="default"/>
        <w:lang w:val="en-US" w:eastAsia="en-US" w:bidi="ar-SA"/>
      </w:rPr>
    </w:lvl>
    <w:lvl w:ilvl="4" w:tplc="421EDAB2">
      <w:numFmt w:val="bullet"/>
      <w:lvlText w:val="•"/>
      <w:lvlJc w:val="left"/>
      <w:pPr>
        <w:ind w:left="3459" w:hanging="360"/>
      </w:pPr>
      <w:rPr>
        <w:rFonts w:hint="default"/>
        <w:lang w:val="en-US" w:eastAsia="en-US" w:bidi="ar-SA"/>
      </w:rPr>
    </w:lvl>
    <w:lvl w:ilvl="5" w:tplc="9F563C88">
      <w:numFmt w:val="bullet"/>
      <w:lvlText w:val="•"/>
      <w:lvlJc w:val="left"/>
      <w:pPr>
        <w:ind w:left="4119" w:hanging="360"/>
      </w:pPr>
      <w:rPr>
        <w:rFonts w:hint="default"/>
        <w:lang w:val="en-US" w:eastAsia="en-US" w:bidi="ar-SA"/>
      </w:rPr>
    </w:lvl>
    <w:lvl w:ilvl="6" w:tplc="7DFC8DD4">
      <w:numFmt w:val="bullet"/>
      <w:lvlText w:val="•"/>
      <w:lvlJc w:val="left"/>
      <w:pPr>
        <w:ind w:left="4779" w:hanging="360"/>
      </w:pPr>
      <w:rPr>
        <w:rFonts w:hint="default"/>
        <w:lang w:val="en-US" w:eastAsia="en-US" w:bidi="ar-SA"/>
      </w:rPr>
    </w:lvl>
    <w:lvl w:ilvl="7" w:tplc="76BA5680">
      <w:numFmt w:val="bullet"/>
      <w:lvlText w:val="•"/>
      <w:lvlJc w:val="left"/>
      <w:pPr>
        <w:ind w:left="5439" w:hanging="360"/>
      </w:pPr>
      <w:rPr>
        <w:rFonts w:hint="default"/>
        <w:lang w:val="en-US" w:eastAsia="en-US" w:bidi="ar-SA"/>
      </w:rPr>
    </w:lvl>
    <w:lvl w:ilvl="8" w:tplc="E9D42036">
      <w:numFmt w:val="bullet"/>
      <w:lvlText w:val="•"/>
      <w:lvlJc w:val="left"/>
      <w:pPr>
        <w:ind w:left="6099" w:hanging="360"/>
      </w:pPr>
      <w:rPr>
        <w:rFonts w:hint="default"/>
        <w:lang w:val="en-US" w:eastAsia="en-US" w:bidi="ar-SA"/>
      </w:rPr>
    </w:lvl>
  </w:abstractNum>
  <w:abstractNum w:abstractNumId="1" w15:restartNumberingAfterBreak="0">
    <w:nsid w:val="04321CB6"/>
    <w:multiLevelType w:val="hybridMultilevel"/>
    <w:tmpl w:val="60BC7C60"/>
    <w:lvl w:ilvl="0" w:tplc="DDBABCA4">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1EE60C6">
      <w:numFmt w:val="bullet"/>
      <w:lvlText w:val="•"/>
      <w:lvlJc w:val="left"/>
      <w:pPr>
        <w:ind w:left="1479" w:hanging="360"/>
      </w:pPr>
      <w:rPr>
        <w:rFonts w:hint="default"/>
        <w:lang w:val="en-US" w:eastAsia="en-US" w:bidi="ar-SA"/>
      </w:rPr>
    </w:lvl>
    <w:lvl w:ilvl="2" w:tplc="193A1250">
      <w:numFmt w:val="bullet"/>
      <w:lvlText w:val="•"/>
      <w:lvlJc w:val="left"/>
      <w:pPr>
        <w:ind w:left="2139" w:hanging="360"/>
      </w:pPr>
      <w:rPr>
        <w:rFonts w:hint="default"/>
        <w:lang w:val="en-US" w:eastAsia="en-US" w:bidi="ar-SA"/>
      </w:rPr>
    </w:lvl>
    <w:lvl w:ilvl="3" w:tplc="F912F0E2">
      <w:numFmt w:val="bullet"/>
      <w:lvlText w:val="•"/>
      <w:lvlJc w:val="left"/>
      <w:pPr>
        <w:ind w:left="2799" w:hanging="360"/>
      </w:pPr>
      <w:rPr>
        <w:rFonts w:hint="default"/>
        <w:lang w:val="en-US" w:eastAsia="en-US" w:bidi="ar-SA"/>
      </w:rPr>
    </w:lvl>
    <w:lvl w:ilvl="4" w:tplc="C05C0196">
      <w:numFmt w:val="bullet"/>
      <w:lvlText w:val="•"/>
      <w:lvlJc w:val="left"/>
      <w:pPr>
        <w:ind w:left="3459" w:hanging="360"/>
      </w:pPr>
      <w:rPr>
        <w:rFonts w:hint="default"/>
        <w:lang w:val="en-US" w:eastAsia="en-US" w:bidi="ar-SA"/>
      </w:rPr>
    </w:lvl>
    <w:lvl w:ilvl="5" w:tplc="3C588238">
      <w:numFmt w:val="bullet"/>
      <w:lvlText w:val="•"/>
      <w:lvlJc w:val="left"/>
      <w:pPr>
        <w:ind w:left="4119" w:hanging="360"/>
      </w:pPr>
      <w:rPr>
        <w:rFonts w:hint="default"/>
        <w:lang w:val="en-US" w:eastAsia="en-US" w:bidi="ar-SA"/>
      </w:rPr>
    </w:lvl>
    <w:lvl w:ilvl="6" w:tplc="00DA2818">
      <w:numFmt w:val="bullet"/>
      <w:lvlText w:val="•"/>
      <w:lvlJc w:val="left"/>
      <w:pPr>
        <w:ind w:left="4779" w:hanging="360"/>
      </w:pPr>
      <w:rPr>
        <w:rFonts w:hint="default"/>
        <w:lang w:val="en-US" w:eastAsia="en-US" w:bidi="ar-SA"/>
      </w:rPr>
    </w:lvl>
    <w:lvl w:ilvl="7" w:tplc="88B2A2B4">
      <w:numFmt w:val="bullet"/>
      <w:lvlText w:val="•"/>
      <w:lvlJc w:val="left"/>
      <w:pPr>
        <w:ind w:left="5439" w:hanging="360"/>
      </w:pPr>
      <w:rPr>
        <w:rFonts w:hint="default"/>
        <w:lang w:val="en-US" w:eastAsia="en-US" w:bidi="ar-SA"/>
      </w:rPr>
    </w:lvl>
    <w:lvl w:ilvl="8" w:tplc="3D507592">
      <w:numFmt w:val="bullet"/>
      <w:lvlText w:val="•"/>
      <w:lvlJc w:val="left"/>
      <w:pPr>
        <w:ind w:left="6099" w:hanging="360"/>
      </w:pPr>
      <w:rPr>
        <w:rFonts w:hint="default"/>
        <w:lang w:val="en-US" w:eastAsia="en-US" w:bidi="ar-SA"/>
      </w:rPr>
    </w:lvl>
  </w:abstractNum>
  <w:abstractNum w:abstractNumId="2" w15:restartNumberingAfterBreak="0">
    <w:nsid w:val="064416B5"/>
    <w:multiLevelType w:val="hybridMultilevel"/>
    <w:tmpl w:val="96D4F1CE"/>
    <w:lvl w:ilvl="0" w:tplc="024EE50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6AA0C1E">
      <w:numFmt w:val="bullet"/>
      <w:lvlText w:val="•"/>
      <w:lvlJc w:val="left"/>
      <w:pPr>
        <w:ind w:left="1479" w:hanging="360"/>
      </w:pPr>
      <w:rPr>
        <w:rFonts w:hint="default"/>
        <w:lang w:val="en-US" w:eastAsia="en-US" w:bidi="ar-SA"/>
      </w:rPr>
    </w:lvl>
    <w:lvl w:ilvl="2" w:tplc="3EF6E8C6">
      <w:numFmt w:val="bullet"/>
      <w:lvlText w:val="•"/>
      <w:lvlJc w:val="left"/>
      <w:pPr>
        <w:ind w:left="2139" w:hanging="360"/>
      </w:pPr>
      <w:rPr>
        <w:rFonts w:hint="default"/>
        <w:lang w:val="en-US" w:eastAsia="en-US" w:bidi="ar-SA"/>
      </w:rPr>
    </w:lvl>
    <w:lvl w:ilvl="3" w:tplc="840A1D8A">
      <w:numFmt w:val="bullet"/>
      <w:lvlText w:val="•"/>
      <w:lvlJc w:val="left"/>
      <w:pPr>
        <w:ind w:left="2799" w:hanging="360"/>
      </w:pPr>
      <w:rPr>
        <w:rFonts w:hint="default"/>
        <w:lang w:val="en-US" w:eastAsia="en-US" w:bidi="ar-SA"/>
      </w:rPr>
    </w:lvl>
    <w:lvl w:ilvl="4" w:tplc="B5703776">
      <w:numFmt w:val="bullet"/>
      <w:lvlText w:val="•"/>
      <w:lvlJc w:val="left"/>
      <w:pPr>
        <w:ind w:left="3459" w:hanging="360"/>
      </w:pPr>
      <w:rPr>
        <w:rFonts w:hint="default"/>
        <w:lang w:val="en-US" w:eastAsia="en-US" w:bidi="ar-SA"/>
      </w:rPr>
    </w:lvl>
    <w:lvl w:ilvl="5" w:tplc="24C890E6">
      <w:numFmt w:val="bullet"/>
      <w:lvlText w:val="•"/>
      <w:lvlJc w:val="left"/>
      <w:pPr>
        <w:ind w:left="4119" w:hanging="360"/>
      </w:pPr>
      <w:rPr>
        <w:rFonts w:hint="default"/>
        <w:lang w:val="en-US" w:eastAsia="en-US" w:bidi="ar-SA"/>
      </w:rPr>
    </w:lvl>
    <w:lvl w:ilvl="6" w:tplc="308A7F6C">
      <w:numFmt w:val="bullet"/>
      <w:lvlText w:val="•"/>
      <w:lvlJc w:val="left"/>
      <w:pPr>
        <w:ind w:left="4779" w:hanging="360"/>
      </w:pPr>
      <w:rPr>
        <w:rFonts w:hint="default"/>
        <w:lang w:val="en-US" w:eastAsia="en-US" w:bidi="ar-SA"/>
      </w:rPr>
    </w:lvl>
    <w:lvl w:ilvl="7" w:tplc="F092A46A">
      <w:numFmt w:val="bullet"/>
      <w:lvlText w:val="•"/>
      <w:lvlJc w:val="left"/>
      <w:pPr>
        <w:ind w:left="5439" w:hanging="360"/>
      </w:pPr>
      <w:rPr>
        <w:rFonts w:hint="default"/>
        <w:lang w:val="en-US" w:eastAsia="en-US" w:bidi="ar-SA"/>
      </w:rPr>
    </w:lvl>
    <w:lvl w:ilvl="8" w:tplc="059A642A">
      <w:numFmt w:val="bullet"/>
      <w:lvlText w:val="•"/>
      <w:lvlJc w:val="left"/>
      <w:pPr>
        <w:ind w:left="6099" w:hanging="360"/>
      </w:pPr>
      <w:rPr>
        <w:rFonts w:hint="default"/>
        <w:lang w:val="en-US" w:eastAsia="en-US" w:bidi="ar-SA"/>
      </w:rPr>
    </w:lvl>
  </w:abstractNum>
  <w:abstractNum w:abstractNumId="3" w15:restartNumberingAfterBreak="0">
    <w:nsid w:val="098D26F3"/>
    <w:multiLevelType w:val="hybridMultilevel"/>
    <w:tmpl w:val="D1F8D668"/>
    <w:lvl w:ilvl="0" w:tplc="DEE460A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F2C6340A">
      <w:numFmt w:val="bullet"/>
      <w:lvlText w:val="•"/>
      <w:lvlJc w:val="left"/>
      <w:pPr>
        <w:ind w:left="1479" w:hanging="360"/>
      </w:pPr>
      <w:rPr>
        <w:rFonts w:hint="default"/>
        <w:lang w:val="en-US" w:eastAsia="en-US" w:bidi="ar-SA"/>
      </w:rPr>
    </w:lvl>
    <w:lvl w:ilvl="2" w:tplc="CF28BCD0">
      <w:numFmt w:val="bullet"/>
      <w:lvlText w:val="•"/>
      <w:lvlJc w:val="left"/>
      <w:pPr>
        <w:ind w:left="2139" w:hanging="360"/>
      </w:pPr>
      <w:rPr>
        <w:rFonts w:hint="default"/>
        <w:lang w:val="en-US" w:eastAsia="en-US" w:bidi="ar-SA"/>
      </w:rPr>
    </w:lvl>
    <w:lvl w:ilvl="3" w:tplc="14846086">
      <w:numFmt w:val="bullet"/>
      <w:lvlText w:val="•"/>
      <w:lvlJc w:val="left"/>
      <w:pPr>
        <w:ind w:left="2799" w:hanging="360"/>
      </w:pPr>
      <w:rPr>
        <w:rFonts w:hint="default"/>
        <w:lang w:val="en-US" w:eastAsia="en-US" w:bidi="ar-SA"/>
      </w:rPr>
    </w:lvl>
    <w:lvl w:ilvl="4" w:tplc="7396C1E0">
      <w:numFmt w:val="bullet"/>
      <w:lvlText w:val="•"/>
      <w:lvlJc w:val="left"/>
      <w:pPr>
        <w:ind w:left="3459" w:hanging="360"/>
      </w:pPr>
      <w:rPr>
        <w:rFonts w:hint="default"/>
        <w:lang w:val="en-US" w:eastAsia="en-US" w:bidi="ar-SA"/>
      </w:rPr>
    </w:lvl>
    <w:lvl w:ilvl="5" w:tplc="28DE2430">
      <w:numFmt w:val="bullet"/>
      <w:lvlText w:val="•"/>
      <w:lvlJc w:val="left"/>
      <w:pPr>
        <w:ind w:left="4119" w:hanging="360"/>
      </w:pPr>
      <w:rPr>
        <w:rFonts w:hint="default"/>
        <w:lang w:val="en-US" w:eastAsia="en-US" w:bidi="ar-SA"/>
      </w:rPr>
    </w:lvl>
    <w:lvl w:ilvl="6" w:tplc="B4E40CDE">
      <w:numFmt w:val="bullet"/>
      <w:lvlText w:val="•"/>
      <w:lvlJc w:val="left"/>
      <w:pPr>
        <w:ind w:left="4779" w:hanging="360"/>
      </w:pPr>
      <w:rPr>
        <w:rFonts w:hint="default"/>
        <w:lang w:val="en-US" w:eastAsia="en-US" w:bidi="ar-SA"/>
      </w:rPr>
    </w:lvl>
    <w:lvl w:ilvl="7" w:tplc="FA425D2A">
      <w:numFmt w:val="bullet"/>
      <w:lvlText w:val="•"/>
      <w:lvlJc w:val="left"/>
      <w:pPr>
        <w:ind w:left="5439" w:hanging="360"/>
      </w:pPr>
      <w:rPr>
        <w:rFonts w:hint="default"/>
        <w:lang w:val="en-US" w:eastAsia="en-US" w:bidi="ar-SA"/>
      </w:rPr>
    </w:lvl>
    <w:lvl w:ilvl="8" w:tplc="A420F0BA">
      <w:numFmt w:val="bullet"/>
      <w:lvlText w:val="•"/>
      <w:lvlJc w:val="left"/>
      <w:pPr>
        <w:ind w:left="6099" w:hanging="360"/>
      </w:pPr>
      <w:rPr>
        <w:rFonts w:hint="default"/>
        <w:lang w:val="en-US" w:eastAsia="en-US" w:bidi="ar-SA"/>
      </w:rPr>
    </w:lvl>
  </w:abstractNum>
  <w:abstractNum w:abstractNumId="4" w15:restartNumberingAfterBreak="0">
    <w:nsid w:val="10E30CFC"/>
    <w:multiLevelType w:val="hybridMultilevel"/>
    <w:tmpl w:val="8E16531A"/>
    <w:lvl w:ilvl="0" w:tplc="905C8C7E">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3364EAA4">
      <w:numFmt w:val="bullet"/>
      <w:lvlText w:val="•"/>
      <w:lvlJc w:val="left"/>
      <w:pPr>
        <w:ind w:left="1479" w:hanging="360"/>
      </w:pPr>
      <w:rPr>
        <w:rFonts w:hint="default"/>
        <w:lang w:val="en-US" w:eastAsia="en-US" w:bidi="ar-SA"/>
      </w:rPr>
    </w:lvl>
    <w:lvl w:ilvl="2" w:tplc="38244028">
      <w:numFmt w:val="bullet"/>
      <w:lvlText w:val="•"/>
      <w:lvlJc w:val="left"/>
      <w:pPr>
        <w:ind w:left="2139" w:hanging="360"/>
      </w:pPr>
      <w:rPr>
        <w:rFonts w:hint="default"/>
        <w:lang w:val="en-US" w:eastAsia="en-US" w:bidi="ar-SA"/>
      </w:rPr>
    </w:lvl>
    <w:lvl w:ilvl="3" w:tplc="B8CABAE0">
      <w:numFmt w:val="bullet"/>
      <w:lvlText w:val="•"/>
      <w:lvlJc w:val="left"/>
      <w:pPr>
        <w:ind w:left="2799" w:hanging="360"/>
      </w:pPr>
      <w:rPr>
        <w:rFonts w:hint="default"/>
        <w:lang w:val="en-US" w:eastAsia="en-US" w:bidi="ar-SA"/>
      </w:rPr>
    </w:lvl>
    <w:lvl w:ilvl="4" w:tplc="99105FBE">
      <w:numFmt w:val="bullet"/>
      <w:lvlText w:val="•"/>
      <w:lvlJc w:val="left"/>
      <w:pPr>
        <w:ind w:left="3459" w:hanging="360"/>
      </w:pPr>
      <w:rPr>
        <w:rFonts w:hint="default"/>
        <w:lang w:val="en-US" w:eastAsia="en-US" w:bidi="ar-SA"/>
      </w:rPr>
    </w:lvl>
    <w:lvl w:ilvl="5" w:tplc="5CF81B72">
      <w:numFmt w:val="bullet"/>
      <w:lvlText w:val="•"/>
      <w:lvlJc w:val="left"/>
      <w:pPr>
        <w:ind w:left="4119" w:hanging="360"/>
      </w:pPr>
      <w:rPr>
        <w:rFonts w:hint="default"/>
        <w:lang w:val="en-US" w:eastAsia="en-US" w:bidi="ar-SA"/>
      </w:rPr>
    </w:lvl>
    <w:lvl w:ilvl="6" w:tplc="6EA6571A">
      <w:numFmt w:val="bullet"/>
      <w:lvlText w:val="•"/>
      <w:lvlJc w:val="left"/>
      <w:pPr>
        <w:ind w:left="4779" w:hanging="360"/>
      </w:pPr>
      <w:rPr>
        <w:rFonts w:hint="default"/>
        <w:lang w:val="en-US" w:eastAsia="en-US" w:bidi="ar-SA"/>
      </w:rPr>
    </w:lvl>
    <w:lvl w:ilvl="7" w:tplc="082CB8CC">
      <w:numFmt w:val="bullet"/>
      <w:lvlText w:val="•"/>
      <w:lvlJc w:val="left"/>
      <w:pPr>
        <w:ind w:left="5439" w:hanging="360"/>
      </w:pPr>
      <w:rPr>
        <w:rFonts w:hint="default"/>
        <w:lang w:val="en-US" w:eastAsia="en-US" w:bidi="ar-SA"/>
      </w:rPr>
    </w:lvl>
    <w:lvl w:ilvl="8" w:tplc="1194AEF4">
      <w:numFmt w:val="bullet"/>
      <w:lvlText w:val="•"/>
      <w:lvlJc w:val="left"/>
      <w:pPr>
        <w:ind w:left="6099" w:hanging="360"/>
      </w:pPr>
      <w:rPr>
        <w:rFonts w:hint="default"/>
        <w:lang w:val="en-US" w:eastAsia="en-US" w:bidi="ar-SA"/>
      </w:rPr>
    </w:lvl>
  </w:abstractNum>
  <w:abstractNum w:abstractNumId="5" w15:restartNumberingAfterBreak="0">
    <w:nsid w:val="163517AE"/>
    <w:multiLevelType w:val="hybridMultilevel"/>
    <w:tmpl w:val="6BCE4DCE"/>
    <w:lvl w:ilvl="0" w:tplc="2DE89800">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E4BA5542">
      <w:start w:val="1"/>
      <w:numFmt w:val="lowerLetter"/>
      <w:lvlText w:val="%2."/>
      <w:lvlJc w:val="left"/>
      <w:pPr>
        <w:ind w:left="1583" w:hanging="360"/>
      </w:pPr>
      <w:rPr>
        <w:rFonts w:ascii="Calibri" w:eastAsia="Calibri" w:hAnsi="Calibri" w:cs="Calibri" w:hint="default"/>
        <w:b w:val="0"/>
        <w:bCs w:val="0"/>
        <w:i w:val="0"/>
        <w:iCs w:val="0"/>
        <w:spacing w:val="-1"/>
        <w:w w:val="100"/>
        <w:sz w:val="22"/>
        <w:szCs w:val="22"/>
        <w:lang w:val="en-US" w:eastAsia="en-US" w:bidi="ar-SA"/>
      </w:rPr>
    </w:lvl>
    <w:lvl w:ilvl="2" w:tplc="2F3A179E">
      <w:numFmt w:val="bullet"/>
      <w:lvlText w:val="•"/>
      <w:lvlJc w:val="left"/>
      <w:pPr>
        <w:ind w:left="2475" w:hanging="360"/>
      </w:pPr>
      <w:rPr>
        <w:rFonts w:hint="default"/>
        <w:lang w:val="en-US" w:eastAsia="en-US" w:bidi="ar-SA"/>
      </w:rPr>
    </w:lvl>
    <w:lvl w:ilvl="3" w:tplc="5F9E9D76">
      <w:numFmt w:val="bullet"/>
      <w:lvlText w:val="•"/>
      <w:lvlJc w:val="left"/>
      <w:pPr>
        <w:ind w:left="3370" w:hanging="360"/>
      </w:pPr>
      <w:rPr>
        <w:rFonts w:hint="default"/>
        <w:lang w:val="en-US" w:eastAsia="en-US" w:bidi="ar-SA"/>
      </w:rPr>
    </w:lvl>
    <w:lvl w:ilvl="4" w:tplc="44D407DC">
      <w:numFmt w:val="bullet"/>
      <w:lvlText w:val="•"/>
      <w:lvlJc w:val="left"/>
      <w:pPr>
        <w:ind w:left="4266" w:hanging="360"/>
      </w:pPr>
      <w:rPr>
        <w:rFonts w:hint="default"/>
        <w:lang w:val="en-US" w:eastAsia="en-US" w:bidi="ar-SA"/>
      </w:rPr>
    </w:lvl>
    <w:lvl w:ilvl="5" w:tplc="05C84720">
      <w:numFmt w:val="bullet"/>
      <w:lvlText w:val="•"/>
      <w:lvlJc w:val="left"/>
      <w:pPr>
        <w:ind w:left="5161" w:hanging="360"/>
      </w:pPr>
      <w:rPr>
        <w:rFonts w:hint="default"/>
        <w:lang w:val="en-US" w:eastAsia="en-US" w:bidi="ar-SA"/>
      </w:rPr>
    </w:lvl>
    <w:lvl w:ilvl="6" w:tplc="0E32F44A">
      <w:numFmt w:val="bullet"/>
      <w:lvlText w:val="•"/>
      <w:lvlJc w:val="left"/>
      <w:pPr>
        <w:ind w:left="6057" w:hanging="360"/>
      </w:pPr>
      <w:rPr>
        <w:rFonts w:hint="default"/>
        <w:lang w:val="en-US" w:eastAsia="en-US" w:bidi="ar-SA"/>
      </w:rPr>
    </w:lvl>
    <w:lvl w:ilvl="7" w:tplc="5DA868B0">
      <w:numFmt w:val="bullet"/>
      <w:lvlText w:val="•"/>
      <w:lvlJc w:val="left"/>
      <w:pPr>
        <w:ind w:left="6952" w:hanging="360"/>
      </w:pPr>
      <w:rPr>
        <w:rFonts w:hint="default"/>
        <w:lang w:val="en-US" w:eastAsia="en-US" w:bidi="ar-SA"/>
      </w:rPr>
    </w:lvl>
    <w:lvl w:ilvl="8" w:tplc="AD1C9910">
      <w:numFmt w:val="bullet"/>
      <w:lvlText w:val="•"/>
      <w:lvlJc w:val="left"/>
      <w:pPr>
        <w:ind w:left="7848" w:hanging="360"/>
      </w:pPr>
      <w:rPr>
        <w:rFonts w:hint="default"/>
        <w:lang w:val="en-US" w:eastAsia="en-US" w:bidi="ar-SA"/>
      </w:rPr>
    </w:lvl>
  </w:abstractNum>
  <w:abstractNum w:abstractNumId="6" w15:restartNumberingAfterBreak="0">
    <w:nsid w:val="16E5089D"/>
    <w:multiLevelType w:val="hybridMultilevel"/>
    <w:tmpl w:val="5BFC2FAE"/>
    <w:lvl w:ilvl="0" w:tplc="8D162034">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E9D427BE">
      <w:numFmt w:val="bullet"/>
      <w:lvlText w:val="•"/>
      <w:lvlJc w:val="left"/>
      <w:pPr>
        <w:ind w:left="1737" w:hanging="360"/>
      </w:pPr>
      <w:rPr>
        <w:rFonts w:hint="default"/>
        <w:lang w:val="en-US" w:eastAsia="en-US" w:bidi="ar-SA"/>
      </w:rPr>
    </w:lvl>
    <w:lvl w:ilvl="2" w:tplc="1BEA27B0">
      <w:numFmt w:val="bullet"/>
      <w:lvlText w:val="•"/>
      <w:lvlJc w:val="left"/>
      <w:pPr>
        <w:ind w:left="2615" w:hanging="360"/>
      </w:pPr>
      <w:rPr>
        <w:rFonts w:hint="default"/>
        <w:lang w:val="en-US" w:eastAsia="en-US" w:bidi="ar-SA"/>
      </w:rPr>
    </w:lvl>
    <w:lvl w:ilvl="3" w:tplc="1642317E">
      <w:numFmt w:val="bullet"/>
      <w:lvlText w:val="•"/>
      <w:lvlJc w:val="left"/>
      <w:pPr>
        <w:ind w:left="3493" w:hanging="360"/>
      </w:pPr>
      <w:rPr>
        <w:rFonts w:hint="default"/>
        <w:lang w:val="en-US" w:eastAsia="en-US" w:bidi="ar-SA"/>
      </w:rPr>
    </w:lvl>
    <w:lvl w:ilvl="4" w:tplc="3BE2C5C4">
      <w:numFmt w:val="bullet"/>
      <w:lvlText w:val="•"/>
      <w:lvlJc w:val="left"/>
      <w:pPr>
        <w:ind w:left="4371" w:hanging="360"/>
      </w:pPr>
      <w:rPr>
        <w:rFonts w:hint="default"/>
        <w:lang w:val="en-US" w:eastAsia="en-US" w:bidi="ar-SA"/>
      </w:rPr>
    </w:lvl>
    <w:lvl w:ilvl="5" w:tplc="A9268B60">
      <w:numFmt w:val="bullet"/>
      <w:lvlText w:val="•"/>
      <w:lvlJc w:val="left"/>
      <w:pPr>
        <w:ind w:left="5249" w:hanging="360"/>
      </w:pPr>
      <w:rPr>
        <w:rFonts w:hint="default"/>
        <w:lang w:val="en-US" w:eastAsia="en-US" w:bidi="ar-SA"/>
      </w:rPr>
    </w:lvl>
    <w:lvl w:ilvl="6" w:tplc="63C4EA3A">
      <w:numFmt w:val="bullet"/>
      <w:lvlText w:val="•"/>
      <w:lvlJc w:val="left"/>
      <w:pPr>
        <w:ind w:left="6127" w:hanging="360"/>
      </w:pPr>
      <w:rPr>
        <w:rFonts w:hint="default"/>
        <w:lang w:val="en-US" w:eastAsia="en-US" w:bidi="ar-SA"/>
      </w:rPr>
    </w:lvl>
    <w:lvl w:ilvl="7" w:tplc="3F0C29C4">
      <w:numFmt w:val="bullet"/>
      <w:lvlText w:val="•"/>
      <w:lvlJc w:val="left"/>
      <w:pPr>
        <w:ind w:left="7005" w:hanging="360"/>
      </w:pPr>
      <w:rPr>
        <w:rFonts w:hint="default"/>
        <w:lang w:val="en-US" w:eastAsia="en-US" w:bidi="ar-SA"/>
      </w:rPr>
    </w:lvl>
    <w:lvl w:ilvl="8" w:tplc="8894FEDA">
      <w:numFmt w:val="bullet"/>
      <w:lvlText w:val="•"/>
      <w:lvlJc w:val="left"/>
      <w:pPr>
        <w:ind w:left="7883" w:hanging="360"/>
      </w:pPr>
      <w:rPr>
        <w:rFonts w:hint="default"/>
        <w:lang w:val="en-US" w:eastAsia="en-US" w:bidi="ar-SA"/>
      </w:rPr>
    </w:lvl>
  </w:abstractNum>
  <w:abstractNum w:abstractNumId="7" w15:restartNumberingAfterBreak="0">
    <w:nsid w:val="1B91431F"/>
    <w:multiLevelType w:val="hybridMultilevel"/>
    <w:tmpl w:val="6D54943C"/>
    <w:lvl w:ilvl="0" w:tplc="55EEF03C">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E8DCE17A">
      <w:numFmt w:val="bullet"/>
      <w:lvlText w:val="•"/>
      <w:lvlJc w:val="left"/>
      <w:pPr>
        <w:ind w:left="1479" w:hanging="360"/>
      </w:pPr>
      <w:rPr>
        <w:rFonts w:hint="default"/>
        <w:lang w:val="en-US" w:eastAsia="en-US" w:bidi="ar-SA"/>
      </w:rPr>
    </w:lvl>
    <w:lvl w:ilvl="2" w:tplc="AD146BB6">
      <w:numFmt w:val="bullet"/>
      <w:lvlText w:val="•"/>
      <w:lvlJc w:val="left"/>
      <w:pPr>
        <w:ind w:left="2139" w:hanging="360"/>
      </w:pPr>
      <w:rPr>
        <w:rFonts w:hint="default"/>
        <w:lang w:val="en-US" w:eastAsia="en-US" w:bidi="ar-SA"/>
      </w:rPr>
    </w:lvl>
    <w:lvl w:ilvl="3" w:tplc="937C6466">
      <w:numFmt w:val="bullet"/>
      <w:lvlText w:val="•"/>
      <w:lvlJc w:val="left"/>
      <w:pPr>
        <w:ind w:left="2799" w:hanging="360"/>
      </w:pPr>
      <w:rPr>
        <w:rFonts w:hint="default"/>
        <w:lang w:val="en-US" w:eastAsia="en-US" w:bidi="ar-SA"/>
      </w:rPr>
    </w:lvl>
    <w:lvl w:ilvl="4" w:tplc="1F0A233A">
      <w:numFmt w:val="bullet"/>
      <w:lvlText w:val="•"/>
      <w:lvlJc w:val="left"/>
      <w:pPr>
        <w:ind w:left="3459" w:hanging="360"/>
      </w:pPr>
      <w:rPr>
        <w:rFonts w:hint="default"/>
        <w:lang w:val="en-US" w:eastAsia="en-US" w:bidi="ar-SA"/>
      </w:rPr>
    </w:lvl>
    <w:lvl w:ilvl="5" w:tplc="E63C25E0">
      <w:numFmt w:val="bullet"/>
      <w:lvlText w:val="•"/>
      <w:lvlJc w:val="left"/>
      <w:pPr>
        <w:ind w:left="4119" w:hanging="360"/>
      </w:pPr>
      <w:rPr>
        <w:rFonts w:hint="default"/>
        <w:lang w:val="en-US" w:eastAsia="en-US" w:bidi="ar-SA"/>
      </w:rPr>
    </w:lvl>
    <w:lvl w:ilvl="6" w:tplc="57C6D12E">
      <w:numFmt w:val="bullet"/>
      <w:lvlText w:val="•"/>
      <w:lvlJc w:val="left"/>
      <w:pPr>
        <w:ind w:left="4779" w:hanging="360"/>
      </w:pPr>
      <w:rPr>
        <w:rFonts w:hint="default"/>
        <w:lang w:val="en-US" w:eastAsia="en-US" w:bidi="ar-SA"/>
      </w:rPr>
    </w:lvl>
    <w:lvl w:ilvl="7" w:tplc="850EEAF8">
      <w:numFmt w:val="bullet"/>
      <w:lvlText w:val="•"/>
      <w:lvlJc w:val="left"/>
      <w:pPr>
        <w:ind w:left="5439" w:hanging="360"/>
      </w:pPr>
      <w:rPr>
        <w:rFonts w:hint="default"/>
        <w:lang w:val="en-US" w:eastAsia="en-US" w:bidi="ar-SA"/>
      </w:rPr>
    </w:lvl>
    <w:lvl w:ilvl="8" w:tplc="D53C020C">
      <w:numFmt w:val="bullet"/>
      <w:lvlText w:val="•"/>
      <w:lvlJc w:val="left"/>
      <w:pPr>
        <w:ind w:left="6099" w:hanging="360"/>
      </w:pPr>
      <w:rPr>
        <w:rFonts w:hint="default"/>
        <w:lang w:val="en-US" w:eastAsia="en-US" w:bidi="ar-SA"/>
      </w:rPr>
    </w:lvl>
  </w:abstractNum>
  <w:abstractNum w:abstractNumId="8" w15:restartNumberingAfterBreak="0">
    <w:nsid w:val="1BAF4140"/>
    <w:multiLevelType w:val="hybridMultilevel"/>
    <w:tmpl w:val="D9AA0818"/>
    <w:lvl w:ilvl="0" w:tplc="E79CEAFC">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67744340">
      <w:numFmt w:val="bullet"/>
      <w:lvlText w:val="•"/>
      <w:lvlJc w:val="left"/>
      <w:pPr>
        <w:ind w:left="1737" w:hanging="360"/>
      </w:pPr>
      <w:rPr>
        <w:rFonts w:hint="default"/>
        <w:lang w:val="en-US" w:eastAsia="en-US" w:bidi="ar-SA"/>
      </w:rPr>
    </w:lvl>
    <w:lvl w:ilvl="2" w:tplc="5748B8FC">
      <w:numFmt w:val="bullet"/>
      <w:lvlText w:val="•"/>
      <w:lvlJc w:val="left"/>
      <w:pPr>
        <w:ind w:left="2615" w:hanging="360"/>
      </w:pPr>
      <w:rPr>
        <w:rFonts w:hint="default"/>
        <w:lang w:val="en-US" w:eastAsia="en-US" w:bidi="ar-SA"/>
      </w:rPr>
    </w:lvl>
    <w:lvl w:ilvl="3" w:tplc="0F74363A">
      <w:numFmt w:val="bullet"/>
      <w:lvlText w:val="•"/>
      <w:lvlJc w:val="left"/>
      <w:pPr>
        <w:ind w:left="3493" w:hanging="360"/>
      </w:pPr>
      <w:rPr>
        <w:rFonts w:hint="default"/>
        <w:lang w:val="en-US" w:eastAsia="en-US" w:bidi="ar-SA"/>
      </w:rPr>
    </w:lvl>
    <w:lvl w:ilvl="4" w:tplc="B8B6C95E">
      <w:numFmt w:val="bullet"/>
      <w:lvlText w:val="•"/>
      <w:lvlJc w:val="left"/>
      <w:pPr>
        <w:ind w:left="4371" w:hanging="360"/>
      </w:pPr>
      <w:rPr>
        <w:rFonts w:hint="default"/>
        <w:lang w:val="en-US" w:eastAsia="en-US" w:bidi="ar-SA"/>
      </w:rPr>
    </w:lvl>
    <w:lvl w:ilvl="5" w:tplc="D4881700">
      <w:numFmt w:val="bullet"/>
      <w:lvlText w:val="•"/>
      <w:lvlJc w:val="left"/>
      <w:pPr>
        <w:ind w:left="5249" w:hanging="360"/>
      </w:pPr>
      <w:rPr>
        <w:rFonts w:hint="default"/>
        <w:lang w:val="en-US" w:eastAsia="en-US" w:bidi="ar-SA"/>
      </w:rPr>
    </w:lvl>
    <w:lvl w:ilvl="6" w:tplc="E44CB54E">
      <w:numFmt w:val="bullet"/>
      <w:lvlText w:val="•"/>
      <w:lvlJc w:val="left"/>
      <w:pPr>
        <w:ind w:left="6127" w:hanging="360"/>
      </w:pPr>
      <w:rPr>
        <w:rFonts w:hint="default"/>
        <w:lang w:val="en-US" w:eastAsia="en-US" w:bidi="ar-SA"/>
      </w:rPr>
    </w:lvl>
    <w:lvl w:ilvl="7" w:tplc="1AC0A73C">
      <w:numFmt w:val="bullet"/>
      <w:lvlText w:val="•"/>
      <w:lvlJc w:val="left"/>
      <w:pPr>
        <w:ind w:left="7005" w:hanging="360"/>
      </w:pPr>
      <w:rPr>
        <w:rFonts w:hint="default"/>
        <w:lang w:val="en-US" w:eastAsia="en-US" w:bidi="ar-SA"/>
      </w:rPr>
    </w:lvl>
    <w:lvl w:ilvl="8" w:tplc="227E9AA8">
      <w:numFmt w:val="bullet"/>
      <w:lvlText w:val="•"/>
      <w:lvlJc w:val="left"/>
      <w:pPr>
        <w:ind w:left="7883" w:hanging="360"/>
      </w:pPr>
      <w:rPr>
        <w:rFonts w:hint="default"/>
        <w:lang w:val="en-US" w:eastAsia="en-US" w:bidi="ar-SA"/>
      </w:rPr>
    </w:lvl>
  </w:abstractNum>
  <w:abstractNum w:abstractNumId="9" w15:restartNumberingAfterBreak="0">
    <w:nsid w:val="1D7A0C58"/>
    <w:multiLevelType w:val="hybridMultilevel"/>
    <w:tmpl w:val="8F94AC8A"/>
    <w:lvl w:ilvl="0" w:tplc="BB3453DC">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7B84015A">
      <w:numFmt w:val="bullet"/>
      <w:lvlText w:val="•"/>
      <w:lvlJc w:val="left"/>
      <w:pPr>
        <w:ind w:left="1737" w:hanging="360"/>
      </w:pPr>
      <w:rPr>
        <w:rFonts w:hint="default"/>
        <w:lang w:val="en-US" w:eastAsia="en-US" w:bidi="ar-SA"/>
      </w:rPr>
    </w:lvl>
    <w:lvl w:ilvl="2" w:tplc="1870D7B2">
      <w:numFmt w:val="bullet"/>
      <w:lvlText w:val="•"/>
      <w:lvlJc w:val="left"/>
      <w:pPr>
        <w:ind w:left="2615" w:hanging="360"/>
      </w:pPr>
      <w:rPr>
        <w:rFonts w:hint="default"/>
        <w:lang w:val="en-US" w:eastAsia="en-US" w:bidi="ar-SA"/>
      </w:rPr>
    </w:lvl>
    <w:lvl w:ilvl="3" w:tplc="4E104EAC">
      <w:numFmt w:val="bullet"/>
      <w:lvlText w:val="•"/>
      <w:lvlJc w:val="left"/>
      <w:pPr>
        <w:ind w:left="3493" w:hanging="360"/>
      </w:pPr>
      <w:rPr>
        <w:rFonts w:hint="default"/>
        <w:lang w:val="en-US" w:eastAsia="en-US" w:bidi="ar-SA"/>
      </w:rPr>
    </w:lvl>
    <w:lvl w:ilvl="4" w:tplc="9A3C6018">
      <w:numFmt w:val="bullet"/>
      <w:lvlText w:val="•"/>
      <w:lvlJc w:val="left"/>
      <w:pPr>
        <w:ind w:left="4371" w:hanging="360"/>
      </w:pPr>
      <w:rPr>
        <w:rFonts w:hint="default"/>
        <w:lang w:val="en-US" w:eastAsia="en-US" w:bidi="ar-SA"/>
      </w:rPr>
    </w:lvl>
    <w:lvl w:ilvl="5" w:tplc="148472D8">
      <w:numFmt w:val="bullet"/>
      <w:lvlText w:val="•"/>
      <w:lvlJc w:val="left"/>
      <w:pPr>
        <w:ind w:left="5249" w:hanging="360"/>
      </w:pPr>
      <w:rPr>
        <w:rFonts w:hint="default"/>
        <w:lang w:val="en-US" w:eastAsia="en-US" w:bidi="ar-SA"/>
      </w:rPr>
    </w:lvl>
    <w:lvl w:ilvl="6" w:tplc="53AA18AC">
      <w:numFmt w:val="bullet"/>
      <w:lvlText w:val="•"/>
      <w:lvlJc w:val="left"/>
      <w:pPr>
        <w:ind w:left="6127" w:hanging="360"/>
      </w:pPr>
      <w:rPr>
        <w:rFonts w:hint="default"/>
        <w:lang w:val="en-US" w:eastAsia="en-US" w:bidi="ar-SA"/>
      </w:rPr>
    </w:lvl>
    <w:lvl w:ilvl="7" w:tplc="C52E0840">
      <w:numFmt w:val="bullet"/>
      <w:lvlText w:val="•"/>
      <w:lvlJc w:val="left"/>
      <w:pPr>
        <w:ind w:left="7005" w:hanging="360"/>
      </w:pPr>
      <w:rPr>
        <w:rFonts w:hint="default"/>
        <w:lang w:val="en-US" w:eastAsia="en-US" w:bidi="ar-SA"/>
      </w:rPr>
    </w:lvl>
    <w:lvl w:ilvl="8" w:tplc="F9F4B5F2">
      <w:numFmt w:val="bullet"/>
      <w:lvlText w:val="•"/>
      <w:lvlJc w:val="left"/>
      <w:pPr>
        <w:ind w:left="7883" w:hanging="360"/>
      </w:pPr>
      <w:rPr>
        <w:rFonts w:hint="default"/>
        <w:lang w:val="en-US" w:eastAsia="en-US" w:bidi="ar-SA"/>
      </w:rPr>
    </w:lvl>
  </w:abstractNum>
  <w:abstractNum w:abstractNumId="10" w15:restartNumberingAfterBreak="0">
    <w:nsid w:val="1F0424C9"/>
    <w:multiLevelType w:val="hybridMultilevel"/>
    <w:tmpl w:val="BF2CA13E"/>
    <w:lvl w:ilvl="0" w:tplc="5BBCCFE8">
      <w:start w:val="1"/>
      <w:numFmt w:val="lowerLetter"/>
      <w:lvlText w:val="%1."/>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1" w:tplc="989285B4">
      <w:numFmt w:val="bullet"/>
      <w:lvlText w:val="•"/>
      <w:lvlJc w:val="left"/>
      <w:pPr>
        <w:ind w:left="1863" w:hanging="425"/>
      </w:pPr>
      <w:rPr>
        <w:rFonts w:hint="default"/>
        <w:lang w:val="en-US" w:eastAsia="en-US" w:bidi="ar-SA"/>
      </w:rPr>
    </w:lvl>
    <w:lvl w:ilvl="2" w:tplc="B87639D2">
      <w:numFmt w:val="bullet"/>
      <w:lvlText w:val="•"/>
      <w:lvlJc w:val="left"/>
      <w:pPr>
        <w:ind w:left="2727" w:hanging="425"/>
      </w:pPr>
      <w:rPr>
        <w:rFonts w:hint="default"/>
        <w:lang w:val="en-US" w:eastAsia="en-US" w:bidi="ar-SA"/>
      </w:rPr>
    </w:lvl>
    <w:lvl w:ilvl="3" w:tplc="8B92DF3A">
      <w:numFmt w:val="bullet"/>
      <w:lvlText w:val="•"/>
      <w:lvlJc w:val="left"/>
      <w:pPr>
        <w:ind w:left="3591" w:hanging="425"/>
      </w:pPr>
      <w:rPr>
        <w:rFonts w:hint="default"/>
        <w:lang w:val="en-US" w:eastAsia="en-US" w:bidi="ar-SA"/>
      </w:rPr>
    </w:lvl>
    <w:lvl w:ilvl="4" w:tplc="6AA6F180">
      <w:numFmt w:val="bullet"/>
      <w:lvlText w:val="•"/>
      <w:lvlJc w:val="left"/>
      <w:pPr>
        <w:ind w:left="4455" w:hanging="425"/>
      </w:pPr>
      <w:rPr>
        <w:rFonts w:hint="default"/>
        <w:lang w:val="en-US" w:eastAsia="en-US" w:bidi="ar-SA"/>
      </w:rPr>
    </w:lvl>
    <w:lvl w:ilvl="5" w:tplc="80BE7392">
      <w:numFmt w:val="bullet"/>
      <w:lvlText w:val="•"/>
      <w:lvlJc w:val="left"/>
      <w:pPr>
        <w:ind w:left="5319" w:hanging="425"/>
      </w:pPr>
      <w:rPr>
        <w:rFonts w:hint="default"/>
        <w:lang w:val="en-US" w:eastAsia="en-US" w:bidi="ar-SA"/>
      </w:rPr>
    </w:lvl>
    <w:lvl w:ilvl="6" w:tplc="1898D064">
      <w:numFmt w:val="bullet"/>
      <w:lvlText w:val="•"/>
      <w:lvlJc w:val="left"/>
      <w:pPr>
        <w:ind w:left="6183" w:hanging="425"/>
      </w:pPr>
      <w:rPr>
        <w:rFonts w:hint="default"/>
        <w:lang w:val="en-US" w:eastAsia="en-US" w:bidi="ar-SA"/>
      </w:rPr>
    </w:lvl>
    <w:lvl w:ilvl="7" w:tplc="20F0D9CA">
      <w:numFmt w:val="bullet"/>
      <w:lvlText w:val="•"/>
      <w:lvlJc w:val="left"/>
      <w:pPr>
        <w:ind w:left="7047" w:hanging="425"/>
      </w:pPr>
      <w:rPr>
        <w:rFonts w:hint="default"/>
        <w:lang w:val="en-US" w:eastAsia="en-US" w:bidi="ar-SA"/>
      </w:rPr>
    </w:lvl>
    <w:lvl w:ilvl="8" w:tplc="DDBAEC0C">
      <w:numFmt w:val="bullet"/>
      <w:lvlText w:val="•"/>
      <w:lvlJc w:val="left"/>
      <w:pPr>
        <w:ind w:left="7911" w:hanging="425"/>
      </w:pPr>
      <w:rPr>
        <w:rFonts w:hint="default"/>
        <w:lang w:val="en-US" w:eastAsia="en-US" w:bidi="ar-SA"/>
      </w:rPr>
    </w:lvl>
  </w:abstractNum>
  <w:abstractNum w:abstractNumId="11" w15:restartNumberingAfterBreak="0">
    <w:nsid w:val="20A03F4B"/>
    <w:multiLevelType w:val="hybridMultilevel"/>
    <w:tmpl w:val="9F3A002A"/>
    <w:lvl w:ilvl="0" w:tplc="8D00AE0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5A25894">
      <w:numFmt w:val="bullet"/>
      <w:lvlText w:val="•"/>
      <w:lvlJc w:val="left"/>
      <w:pPr>
        <w:ind w:left="1479" w:hanging="360"/>
      </w:pPr>
      <w:rPr>
        <w:rFonts w:hint="default"/>
        <w:lang w:val="en-US" w:eastAsia="en-US" w:bidi="ar-SA"/>
      </w:rPr>
    </w:lvl>
    <w:lvl w:ilvl="2" w:tplc="AE429B2C">
      <w:numFmt w:val="bullet"/>
      <w:lvlText w:val="•"/>
      <w:lvlJc w:val="left"/>
      <w:pPr>
        <w:ind w:left="2139" w:hanging="360"/>
      </w:pPr>
      <w:rPr>
        <w:rFonts w:hint="default"/>
        <w:lang w:val="en-US" w:eastAsia="en-US" w:bidi="ar-SA"/>
      </w:rPr>
    </w:lvl>
    <w:lvl w:ilvl="3" w:tplc="8C784E26">
      <w:numFmt w:val="bullet"/>
      <w:lvlText w:val="•"/>
      <w:lvlJc w:val="left"/>
      <w:pPr>
        <w:ind w:left="2799" w:hanging="360"/>
      </w:pPr>
      <w:rPr>
        <w:rFonts w:hint="default"/>
        <w:lang w:val="en-US" w:eastAsia="en-US" w:bidi="ar-SA"/>
      </w:rPr>
    </w:lvl>
    <w:lvl w:ilvl="4" w:tplc="9F8ADD54">
      <w:numFmt w:val="bullet"/>
      <w:lvlText w:val="•"/>
      <w:lvlJc w:val="left"/>
      <w:pPr>
        <w:ind w:left="3459" w:hanging="360"/>
      </w:pPr>
      <w:rPr>
        <w:rFonts w:hint="default"/>
        <w:lang w:val="en-US" w:eastAsia="en-US" w:bidi="ar-SA"/>
      </w:rPr>
    </w:lvl>
    <w:lvl w:ilvl="5" w:tplc="62E8C112">
      <w:numFmt w:val="bullet"/>
      <w:lvlText w:val="•"/>
      <w:lvlJc w:val="left"/>
      <w:pPr>
        <w:ind w:left="4119" w:hanging="360"/>
      </w:pPr>
      <w:rPr>
        <w:rFonts w:hint="default"/>
        <w:lang w:val="en-US" w:eastAsia="en-US" w:bidi="ar-SA"/>
      </w:rPr>
    </w:lvl>
    <w:lvl w:ilvl="6" w:tplc="75C0E810">
      <w:numFmt w:val="bullet"/>
      <w:lvlText w:val="•"/>
      <w:lvlJc w:val="left"/>
      <w:pPr>
        <w:ind w:left="4779" w:hanging="360"/>
      </w:pPr>
      <w:rPr>
        <w:rFonts w:hint="default"/>
        <w:lang w:val="en-US" w:eastAsia="en-US" w:bidi="ar-SA"/>
      </w:rPr>
    </w:lvl>
    <w:lvl w:ilvl="7" w:tplc="6D7C8578">
      <w:numFmt w:val="bullet"/>
      <w:lvlText w:val="•"/>
      <w:lvlJc w:val="left"/>
      <w:pPr>
        <w:ind w:left="5439" w:hanging="360"/>
      </w:pPr>
      <w:rPr>
        <w:rFonts w:hint="default"/>
        <w:lang w:val="en-US" w:eastAsia="en-US" w:bidi="ar-SA"/>
      </w:rPr>
    </w:lvl>
    <w:lvl w:ilvl="8" w:tplc="DDBAE0B2">
      <w:numFmt w:val="bullet"/>
      <w:lvlText w:val="•"/>
      <w:lvlJc w:val="left"/>
      <w:pPr>
        <w:ind w:left="6099" w:hanging="360"/>
      </w:pPr>
      <w:rPr>
        <w:rFonts w:hint="default"/>
        <w:lang w:val="en-US" w:eastAsia="en-US" w:bidi="ar-SA"/>
      </w:rPr>
    </w:lvl>
  </w:abstractNum>
  <w:abstractNum w:abstractNumId="12" w15:restartNumberingAfterBreak="0">
    <w:nsid w:val="22554F25"/>
    <w:multiLevelType w:val="hybridMultilevel"/>
    <w:tmpl w:val="E78A2C2E"/>
    <w:lvl w:ilvl="0" w:tplc="5A0C0F52">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11D2258A">
      <w:numFmt w:val="bullet"/>
      <w:lvlText w:val="•"/>
      <w:lvlJc w:val="left"/>
      <w:pPr>
        <w:ind w:left="1737" w:hanging="360"/>
      </w:pPr>
      <w:rPr>
        <w:rFonts w:hint="default"/>
        <w:lang w:val="en-US" w:eastAsia="en-US" w:bidi="ar-SA"/>
      </w:rPr>
    </w:lvl>
    <w:lvl w:ilvl="2" w:tplc="66D44FBC">
      <w:numFmt w:val="bullet"/>
      <w:lvlText w:val="•"/>
      <w:lvlJc w:val="left"/>
      <w:pPr>
        <w:ind w:left="2615" w:hanging="360"/>
      </w:pPr>
      <w:rPr>
        <w:rFonts w:hint="default"/>
        <w:lang w:val="en-US" w:eastAsia="en-US" w:bidi="ar-SA"/>
      </w:rPr>
    </w:lvl>
    <w:lvl w:ilvl="3" w:tplc="2EEEC7CC">
      <w:numFmt w:val="bullet"/>
      <w:lvlText w:val="•"/>
      <w:lvlJc w:val="left"/>
      <w:pPr>
        <w:ind w:left="3493" w:hanging="360"/>
      </w:pPr>
      <w:rPr>
        <w:rFonts w:hint="default"/>
        <w:lang w:val="en-US" w:eastAsia="en-US" w:bidi="ar-SA"/>
      </w:rPr>
    </w:lvl>
    <w:lvl w:ilvl="4" w:tplc="5C4AD578">
      <w:numFmt w:val="bullet"/>
      <w:lvlText w:val="•"/>
      <w:lvlJc w:val="left"/>
      <w:pPr>
        <w:ind w:left="4371" w:hanging="360"/>
      </w:pPr>
      <w:rPr>
        <w:rFonts w:hint="default"/>
        <w:lang w:val="en-US" w:eastAsia="en-US" w:bidi="ar-SA"/>
      </w:rPr>
    </w:lvl>
    <w:lvl w:ilvl="5" w:tplc="19DA4098">
      <w:numFmt w:val="bullet"/>
      <w:lvlText w:val="•"/>
      <w:lvlJc w:val="left"/>
      <w:pPr>
        <w:ind w:left="5249" w:hanging="360"/>
      </w:pPr>
      <w:rPr>
        <w:rFonts w:hint="default"/>
        <w:lang w:val="en-US" w:eastAsia="en-US" w:bidi="ar-SA"/>
      </w:rPr>
    </w:lvl>
    <w:lvl w:ilvl="6" w:tplc="74BE34FC">
      <w:numFmt w:val="bullet"/>
      <w:lvlText w:val="•"/>
      <w:lvlJc w:val="left"/>
      <w:pPr>
        <w:ind w:left="6127" w:hanging="360"/>
      </w:pPr>
      <w:rPr>
        <w:rFonts w:hint="default"/>
        <w:lang w:val="en-US" w:eastAsia="en-US" w:bidi="ar-SA"/>
      </w:rPr>
    </w:lvl>
    <w:lvl w:ilvl="7" w:tplc="0038DEEE">
      <w:numFmt w:val="bullet"/>
      <w:lvlText w:val="•"/>
      <w:lvlJc w:val="left"/>
      <w:pPr>
        <w:ind w:left="7005" w:hanging="360"/>
      </w:pPr>
      <w:rPr>
        <w:rFonts w:hint="default"/>
        <w:lang w:val="en-US" w:eastAsia="en-US" w:bidi="ar-SA"/>
      </w:rPr>
    </w:lvl>
    <w:lvl w:ilvl="8" w:tplc="FCEC92EE">
      <w:numFmt w:val="bullet"/>
      <w:lvlText w:val="•"/>
      <w:lvlJc w:val="left"/>
      <w:pPr>
        <w:ind w:left="7883" w:hanging="360"/>
      </w:pPr>
      <w:rPr>
        <w:rFonts w:hint="default"/>
        <w:lang w:val="en-US" w:eastAsia="en-US" w:bidi="ar-SA"/>
      </w:rPr>
    </w:lvl>
  </w:abstractNum>
  <w:abstractNum w:abstractNumId="13" w15:restartNumberingAfterBreak="0">
    <w:nsid w:val="23D8406F"/>
    <w:multiLevelType w:val="hybridMultilevel"/>
    <w:tmpl w:val="374E31A8"/>
    <w:lvl w:ilvl="0" w:tplc="692C4462">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F33C0C02">
      <w:numFmt w:val="bullet"/>
      <w:lvlText w:val="•"/>
      <w:lvlJc w:val="left"/>
      <w:pPr>
        <w:ind w:left="1737" w:hanging="360"/>
      </w:pPr>
      <w:rPr>
        <w:rFonts w:hint="default"/>
        <w:lang w:val="en-US" w:eastAsia="en-US" w:bidi="ar-SA"/>
      </w:rPr>
    </w:lvl>
    <w:lvl w:ilvl="2" w:tplc="E3FA9F74">
      <w:numFmt w:val="bullet"/>
      <w:lvlText w:val="•"/>
      <w:lvlJc w:val="left"/>
      <w:pPr>
        <w:ind w:left="2615" w:hanging="360"/>
      </w:pPr>
      <w:rPr>
        <w:rFonts w:hint="default"/>
        <w:lang w:val="en-US" w:eastAsia="en-US" w:bidi="ar-SA"/>
      </w:rPr>
    </w:lvl>
    <w:lvl w:ilvl="3" w:tplc="8D569926">
      <w:numFmt w:val="bullet"/>
      <w:lvlText w:val="•"/>
      <w:lvlJc w:val="left"/>
      <w:pPr>
        <w:ind w:left="3493" w:hanging="360"/>
      </w:pPr>
      <w:rPr>
        <w:rFonts w:hint="default"/>
        <w:lang w:val="en-US" w:eastAsia="en-US" w:bidi="ar-SA"/>
      </w:rPr>
    </w:lvl>
    <w:lvl w:ilvl="4" w:tplc="C4DEF596">
      <w:numFmt w:val="bullet"/>
      <w:lvlText w:val="•"/>
      <w:lvlJc w:val="left"/>
      <w:pPr>
        <w:ind w:left="4371" w:hanging="360"/>
      </w:pPr>
      <w:rPr>
        <w:rFonts w:hint="default"/>
        <w:lang w:val="en-US" w:eastAsia="en-US" w:bidi="ar-SA"/>
      </w:rPr>
    </w:lvl>
    <w:lvl w:ilvl="5" w:tplc="2E5E2EDC">
      <w:numFmt w:val="bullet"/>
      <w:lvlText w:val="•"/>
      <w:lvlJc w:val="left"/>
      <w:pPr>
        <w:ind w:left="5249" w:hanging="360"/>
      </w:pPr>
      <w:rPr>
        <w:rFonts w:hint="default"/>
        <w:lang w:val="en-US" w:eastAsia="en-US" w:bidi="ar-SA"/>
      </w:rPr>
    </w:lvl>
    <w:lvl w:ilvl="6" w:tplc="F64ECC16">
      <w:numFmt w:val="bullet"/>
      <w:lvlText w:val="•"/>
      <w:lvlJc w:val="left"/>
      <w:pPr>
        <w:ind w:left="6127" w:hanging="360"/>
      </w:pPr>
      <w:rPr>
        <w:rFonts w:hint="default"/>
        <w:lang w:val="en-US" w:eastAsia="en-US" w:bidi="ar-SA"/>
      </w:rPr>
    </w:lvl>
    <w:lvl w:ilvl="7" w:tplc="0638F3B6">
      <w:numFmt w:val="bullet"/>
      <w:lvlText w:val="•"/>
      <w:lvlJc w:val="left"/>
      <w:pPr>
        <w:ind w:left="7005" w:hanging="360"/>
      </w:pPr>
      <w:rPr>
        <w:rFonts w:hint="default"/>
        <w:lang w:val="en-US" w:eastAsia="en-US" w:bidi="ar-SA"/>
      </w:rPr>
    </w:lvl>
    <w:lvl w:ilvl="8" w:tplc="4F2489E0">
      <w:numFmt w:val="bullet"/>
      <w:lvlText w:val="•"/>
      <w:lvlJc w:val="left"/>
      <w:pPr>
        <w:ind w:left="7883" w:hanging="360"/>
      </w:pPr>
      <w:rPr>
        <w:rFonts w:hint="default"/>
        <w:lang w:val="en-US" w:eastAsia="en-US" w:bidi="ar-SA"/>
      </w:rPr>
    </w:lvl>
  </w:abstractNum>
  <w:abstractNum w:abstractNumId="14" w15:restartNumberingAfterBreak="0">
    <w:nsid w:val="25A43B84"/>
    <w:multiLevelType w:val="hybridMultilevel"/>
    <w:tmpl w:val="086EA198"/>
    <w:lvl w:ilvl="0" w:tplc="DA2E975E">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9842A08C">
      <w:numFmt w:val="bullet"/>
      <w:lvlText w:val="•"/>
      <w:lvlJc w:val="left"/>
      <w:pPr>
        <w:ind w:left="1479" w:hanging="360"/>
      </w:pPr>
      <w:rPr>
        <w:rFonts w:hint="default"/>
        <w:lang w:val="en-US" w:eastAsia="en-US" w:bidi="ar-SA"/>
      </w:rPr>
    </w:lvl>
    <w:lvl w:ilvl="2" w:tplc="B6A2EBC8">
      <w:numFmt w:val="bullet"/>
      <w:lvlText w:val="•"/>
      <w:lvlJc w:val="left"/>
      <w:pPr>
        <w:ind w:left="2139" w:hanging="360"/>
      </w:pPr>
      <w:rPr>
        <w:rFonts w:hint="default"/>
        <w:lang w:val="en-US" w:eastAsia="en-US" w:bidi="ar-SA"/>
      </w:rPr>
    </w:lvl>
    <w:lvl w:ilvl="3" w:tplc="FC560D1E">
      <w:numFmt w:val="bullet"/>
      <w:lvlText w:val="•"/>
      <w:lvlJc w:val="left"/>
      <w:pPr>
        <w:ind w:left="2799" w:hanging="360"/>
      </w:pPr>
      <w:rPr>
        <w:rFonts w:hint="default"/>
        <w:lang w:val="en-US" w:eastAsia="en-US" w:bidi="ar-SA"/>
      </w:rPr>
    </w:lvl>
    <w:lvl w:ilvl="4" w:tplc="BDDAF74E">
      <w:numFmt w:val="bullet"/>
      <w:lvlText w:val="•"/>
      <w:lvlJc w:val="left"/>
      <w:pPr>
        <w:ind w:left="3459" w:hanging="360"/>
      </w:pPr>
      <w:rPr>
        <w:rFonts w:hint="default"/>
        <w:lang w:val="en-US" w:eastAsia="en-US" w:bidi="ar-SA"/>
      </w:rPr>
    </w:lvl>
    <w:lvl w:ilvl="5" w:tplc="024A4040">
      <w:numFmt w:val="bullet"/>
      <w:lvlText w:val="•"/>
      <w:lvlJc w:val="left"/>
      <w:pPr>
        <w:ind w:left="4119" w:hanging="360"/>
      </w:pPr>
      <w:rPr>
        <w:rFonts w:hint="default"/>
        <w:lang w:val="en-US" w:eastAsia="en-US" w:bidi="ar-SA"/>
      </w:rPr>
    </w:lvl>
    <w:lvl w:ilvl="6" w:tplc="2CE0187A">
      <w:numFmt w:val="bullet"/>
      <w:lvlText w:val="•"/>
      <w:lvlJc w:val="left"/>
      <w:pPr>
        <w:ind w:left="4779" w:hanging="360"/>
      </w:pPr>
      <w:rPr>
        <w:rFonts w:hint="default"/>
        <w:lang w:val="en-US" w:eastAsia="en-US" w:bidi="ar-SA"/>
      </w:rPr>
    </w:lvl>
    <w:lvl w:ilvl="7" w:tplc="6E62424C">
      <w:numFmt w:val="bullet"/>
      <w:lvlText w:val="•"/>
      <w:lvlJc w:val="left"/>
      <w:pPr>
        <w:ind w:left="5439" w:hanging="360"/>
      </w:pPr>
      <w:rPr>
        <w:rFonts w:hint="default"/>
        <w:lang w:val="en-US" w:eastAsia="en-US" w:bidi="ar-SA"/>
      </w:rPr>
    </w:lvl>
    <w:lvl w:ilvl="8" w:tplc="EED64C26">
      <w:numFmt w:val="bullet"/>
      <w:lvlText w:val="•"/>
      <w:lvlJc w:val="left"/>
      <w:pPr>
        <w:ind w:left="6099" w:hanging="360"/>
      </w:pPr>
      <w:rPr>
        <w:rFonts w:hint="default"/>
        <w:lang w:val="en-US" w:eastAsia="en-US" w:bidi="ar-SA"/>
      </w:rPr>
    </w:lvl>
  </w:abstractNum>
  <w:abstractNum w:abstractNumId="15" w15:restartNumberingAfterBreak="0">
    <w:nsid w:val="25FD0CB7"/>
    <w:multiLevelType w:val="hybridMultilevel"/>
    <w:tmpl w:val="D62E4060"/>
    <w:lvl w:ilvl="0" w:tplc="2DEAD29E">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B05654E6">
      <w:numFmt w:val="bullet"/>
      <w:lvlText w:val="•"/>
      <w:lvlJc w:val="left"/>
      <w:pPr>
        <w:ind w:left="1737" w:hanging="360"/>
      </w:pPr>
      <w:rPr>
        <w:rFonts w:hint="default"/>
        <w:lang w:val="en-US" w:eastAsia="en-US" w:bidi="ar-SA"/>
      </w:rPr>
    </w:lvl>
    <w:lvl w:ilvl="2" w:tplc="65061896">
      <w:numFmt w:val="bullet"/>
      <w:lvlText w:val="•"/>
      <w:lvlJc w:val="left"/>
      <w:pPr>
        <w:ind w:left="2615" w:hanging="360"/>
      </w:pPr>
      <w:rPr>
        <w:rFonts w:hint="default"/>
        <w:lang w:val="en-US" w:eastAsia="en-US" w:bidi="ar-SA"/>
      </w:rPr>
    </w:lvl>
    <w:lvl w:ilvl="3" w:tplc="7BBE92EA">
      <w:numFmt w:val="bullet"/>
      <w:lvlText w:val="•"/>
      <w:lvlJc w:val="left"/>
      <w:pPr>
        <w:ind w:left="3493" w:hanging="360"/>
      </w:pPr>
      <w:rPr>
        <w:rFonts w:hint="default"/>
        <w:lang w:val="en-US" w:eastAsia="en-US" w:bidi="ar-SA"/>
      </w:rPr>
    </w:lvl>
    <w:lvl w:ilvl="4" w:tplc="C5004058">
      <w:numFmt w:val="bullet"/>
      <w:lvlText w:val="•"/>
      <w:lvlJc w:val="left"/>
      <w:pPr>
        <w:ind w:left="4371" w:hanging="360"/>
      </w:pPr>
      <w:rPr>
        <w:rFonts w:hint="default"/>
        <w:lang w:val="en-US" w:eastAsia="en-US" w:bidi="ar-SA"/>
      </w:rPr>
    </w:lvl>
    <w:lvl w:ilvl="5" w:tplc="DD5E0A0E">
      <w:numFmt w:val="bullet"/>
      <w:lvlText w:val="•"/>
      <w:lvlJc w:val="left"/>
      <w:pPr>
        <w:ind w:left="5249" w:hanging="360"/>
      </w:pPr>
      <w:rPr>
        <w:rFonts w:hint="default"/>
        <w:lang w:val="en-US" w:eastAsia="en-US" w:bidi="ar-SA"/>
      </w:rPr>
    </w:lvl>
    <w:lvl w:ilvl="6" w:tplc="0F241E30">
      <w:numFmt w:val="bullet"/>
      <w:lvlText w:val="•"/>
      <w:lvlJc w:val="left"/>
      <w:pPr>
        <w:ind w:left="6127" w:hanging="360"/>
      </w:pPr>
      <w:rPr>
        <w:rFonts w:hint="default"/>
        <w:lang w:val="en-US" w:eastAsia="en-US" w:bidi="ar-SA"/>
      </w:rPr>
    </w:lvl>
    <w:lvl w:ilvl="7" w:tplc="6388C292">
      <w:numFmt w:val="bullet"/>
      <w:lvlText w:val="•"/>
      <w:lvlJc w:val="left"/>
      <w:pPr>
        <w:ind w:left="7005" w:hanging="360"/>
      </w:pPr>
      <w:rPr>
        <w:rFonts w:hint="default"/>
        <w:lang w:val="en-US" w:eastAsia="en-US" w:bidi="ar-SA"/>
      </w:rPr>
    </w:lvl>
    <w:lvl w:ilvl="8" w:tplc="DEFC225C">
      <w:numFmt w:val="bullet"/>
      <w:lvlText w:val="•"/>
      <w:lvlJc w:val="left"/>
      <w:pPr>
        <w:ind w:left="7883" w:hanging="360"/>
      </w:pPr>
      <w:rPr>
        <w:rFonts w:hint="default"/>
        <w:lang w:val="en-US" w:eastAsia="en-US" w:bidi="ar-SA"/>
      </w:rPr>
    </w:lvl>
  </w:abstractNum>
  <w:abstractNum w:abstractNumId="16" w15:restartNumberingAfterBreak="0">
    <w:nsid w:val="2DE43B4D"/>
    <w:multiLevelType w:val="hybridMultilevel"/>
    <w:tmpl w:val="54641352"/>
    <w:lvl w:ilvl="0" w:tplc="93E0860C">
      <w:start w:val="1"/>
      <w:numFmt w:val="decimal"/>
      <w:lvlText w:val="%1."/>
      <w:lvlJc w:val="left"/>
      <w:pPr>
        <w:ind w:left="372" w:hanging="264"/>
      </w:pPr>
      <w:rPr>
        <w:rFonts w:ascii="Verdana" w:eastAsia="Verdana" w:hAnsi="Verdana" w:cs="Verdana" w:hint="default"/>
        <w:b w:val="0"/>
        <w:bCs w:val="0"/>
        <w:i w:val="0"/>
        <w:iCs w:val="0"/>
        <w:spacing w:val="-1"/>
        <w:w w:val="85"/>
        <w:sz w:val="20"/>
        <w:szCs w:val="20"/>
        <w:lang w:val="en-US" w:eastAsia="en-US" w:bidi="ar-SA"/>
      </w:rPr>
    </w:lvl>
    <w:lvl w:ilvl="1" w:tplc="05C2374E">
      <w:numFmt w:val="bullet"/>
      <w:lvlText w:val="•"/>
      <w:lvlJc w:val="left"/>
      <w:pPr>
        <w:ind w:left="915" w:hanging="264"/>
      </w:pPr>
      <w:rPr>
        <w:rFonts w:hint="default"/>
        <w:lang w:val="en-US" w:eastAsia="en-US" w:bidi="ar-SA"/>
      </w:rPr>
    </w:lvl>
    <w:lvl w:ilvl="2" w:tplc="303E1B0A">
      <w:numFmt w:val="bullet"/>
      <w:lvlText w:val="•"/>
      <w:lvlJc w:val="left"/>
      <w:pPr>
        <w:ind w:left="1451" w:hanging="264"/>
      </w:pPr>
      <w:rPr>
        <w:rFonts w:hint="default"/>
        <w:lang w:val="en-US" w:eastAsia="en-US" w:bidi="ar-SA"/>
      </w:rPr>
    </w:lvl>
    <w:lvl w:ilvl="3" w:tplc="C888986C">
      <w:numFmt w:val="bullet"/>
      <w:lvlText w:val="•"/>
      <w:lvlJc w:val="left"/>
      <w:pPr>
        <w:ind w:left="1987" w:hanging="264"/>
      </w:pPr>
      <w:rPr>
        <w:rFonts w:hint="default"/>
        <w:lang w:val="en-US" w:eastAsia="en-US" w:bidi="ar-SA"/>
      </w:rPr>
    </w:lvl>
    <w:lvl w:ilvl="4" w:tplc="1444DB7E">
      <w:numFmt w:val="bullet"/>
      <w:lvlText w:val="•"/>
      <w:lvlJc w:val="left"/>
      <w:pPr>
        <w:ind w:left="2523" w:hanging="264"/>
      </w:pPr>
      <w:rPr>
        <w:rFonts w:hint="default"/>
        <w:lang w:val="en-US" w:eastAsia="en-US" w:bidi="ar-SA"/>
      </w:rPr>
    </w:lvl>
    <w:lvl w:ilvl="5" w:tplc="1F00A00C">
      <w:numFmt w:val="bullet"/>
      <w:lvlText w:val="•"/>
      <w:lvlJc w:val="left"/>
      <w:pPr>
        <w:ind w:left="3059" w:hanging="264"/>
      </w:pPr>
      <w:rPr>
        <w:rFonts w:hint="default"/>
        <w:lang w:val="en-US" w:eastAsia="en-US" w:bidi="ar-SA"/>
      </w:rPr>
    </w:lvl>
    <w:lvl w:ilvl="6" w:tplc="92544A6E">
      <w:numFmt w:val="bullet"/>
      <w:lvlText w:val="•"/>
      <w:lvlJc w:val="left"/>
      <w:pPr>
        <w:ind w:left="3594" w:hanging="264"/>
      </w:pPr>
      <w:rPr>
        <w:rFonts w:hint="default"/>
        <w:lang w:val="en-US" w:eastAsia="en-US" w:bidi="ar-SA"/>
      </w:rPr>
    </w:lvl>
    <w:lvl w:ilvl="7" w:tplc="C284F7A4">
      <w:numFmt w:val="bullet"/>
      <w:lvlText w:val="•"/>
      <w:lvlJc w:val="left"/>
      <w:pPr>
        <w:ind w:left="4130" w:hanging="264"/>
      </w:pPr>
      <w:rPr>
        <w:rFonts w:hint="default"/>
        <w:lang w:val="en-US" w:eastAsia="en-US" w:bidi="ar-SA"/>
      </w:rPr>
    </w:lvl>
    <w:lvl w:ilvl="8" w:tplc="1292AFD2">
      <w:numFmt w:val="bullet"/>
      <w:lvlText w:val="•"/>
      <w:lvlJc w:val="left"/>
      <w:pPr>
        <w:ind w:left="4666" w:hanging="264"/>
      </w:pPr>
      <w:rPr>
        <w:rFonts w:hint="default"/>
        <w:lang w:val="en-US" w:eastAsia="en-US" w:bidi="ar-SA"/>
      </w:rPr>
    </w:lvl>
  </w:abstractNum>
  <w:abstractNum w:abstractNumId="17" w15:restartNumberingAfterBreak="0">
    <w:nsid w:val="2FB55FCA"/>
    <w:multiLevelType w:val="hybridMultilevel"/>
    <w:tmpl w:val="1EEE01F8"/>
    <w:lvl w:ilvl="0" w:tplc="EBC6B1E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3C10BC2C">
      <w:numFmt w:val="bullet"/>
      <w:lvlText w:val="•"/>
      <w:lvlJc w:val="left"/>
      <w:pPr>
        <w:ind w:left="1737" w:hanging="360"/>
      </w:pPr>
      <w:rPr>
        <w:rFonts w:hint="default"/>
        <w:lang w:val="en-US" w:eastAsia="en-US" w:bidi="ar-SA"/>
      </w:rPr>
    </w:lvl>
    <w:lvl w:ilvl="2" w:tplc="7B840816">
      <w:numFmt w:val="bullet"/>
      <w:lvlText w:val="•"/>
      <w:lvlJc w:val="left"/>
      <w:pPr>
        <w:ind w:left="2615" w:hanging="360"/>
      </w:pPr>
      <w:rPr>
        <w:rFonts w:hint="default"/>
        <w:lang w:val="en-US" w:eastAsia="en-US" w:bidi="ar-SA"/>
      </w:rPr>
    </w:lvl>
    <w:lvl w:ilvl="3" w:tplc="8AE27F4A">
      <w:numFmt w:val="bullet"/>
      <w:lvlText w:val="•"/>
      <w:lvlJc w:val="left"/>
      <w:pPr>
        <w:ind w:left="3493" w:hanging="360"/>
      </w:pPr>
      <w:rPr>
        <w:rFonts w:hint="default"/>
        <w:lang w:val="en-US" w:eastAsia="en-US" w:bidi="ar-SA"/>
      </w:rPr>
    </w:lvl>
    <w:lvl w:ilvl="4" w:tplc="E0780666">
      <w:numFmt w:val="bullet"/>
      <w:lvlText w:val="•"/>
      <w:lvlJc w:val="left"/>
      <w:pPr>
        <w:ind w:left="4371" w:hanging="360"/>
      </w:pPr>
      <w:rPr>
        <w:rFonts w:hint="default"/>
        <w:lang w:val="en-US" w:eastAsia="en-US" w:bidi="ar-SA"/>
      </w:rPr>
    </w:lvl>
    <w:lvl w:ilvl="5" w:tplc="C88AD566">
      <w:numFmt w:val="bullet"/>
      <w:lvlText w:val="•"/>
      <w:lvlJc w:val="left"/>
      <w:pPr>
        <w:ind w:left="5249" w:hanging="360"/>
      </w:pPr>
      <w:rPr>
        <w:rFonts w:hint="default"/>
        <w:lang w:val="en-US" w:eastAsia="en-US" w:bidi="ar-SA"/>
      </w:rPr>
    </w:lvl>
    <w:lvl w:ilvl="6" w:tplc="47FAC82A">
      <w:numFmt w:val="bullet"/>
      <w:lvlText w:val="•"/>
      <w:lvlJc w:val="left"/>
      <w:pPr>
        <w:ind w:left="6127" w:hanging="360"/>
      </w:pPr>
      <w:rPr>
        <w:rFonts w:hint="default"/>
        <w:lang w:val="en-US" w:eastAsia="en-US" w:bidi="ar-SA"/>
      </w:rPr>
    </w:lvl>
    <w:lvl w:ilvl="7" w:tplc="972271FC">
      <w:numFmt w:val="bullet"/>
      <w:lvlText w:val="•"/>
      <w:lvlJc w:val="left"/>
      <w:pPr>
        <w:ind w:left="7005" w:hanging="360"/>
      </w:pPr>
      <w:rPr>
        <w:rFonts w:hint="default"/>
        <w:lang w:val="en-US" w:eastAsia="en-US" w:bidi="ar-SA"/>
      </w:rPr>
    </w:lvl>
    <w:lvl w:ilvl="8" w:tplc="5E90298A">
      <w:numFmt w:val="bullet"/>
      <w:lvlText w:val="•"/>
      <w:lvlJc w:val="left"/>
      <w:pPr>
        <w:ind w:left="7883" w:hanging="360"/>
      </w:pPr>
      <w:rPr>
        <w:rFonts w:hint="default"/>
        <w:lang w:val="en-US" w:eastAsia="en-US" w:bidi="ar-SA"/>
      </w:rPr>
    </w:lvl>
  </w:abstractNum>
  <w:abstractNum w:abstractNumId="18" w15:restartNumberingAfterBreak="0">
    <w:nsid w:val="2FF910AC"/>
    <w:multiLevelType w:val="hybridMultilevel"/>
    <w:tmpl w:val="7AF0B4CE"/>
    <w:lvl w:ilvl="0" w:tplc="F5148342">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E634E8E8">
      <w:numFmt w:val="bullet"/>
      <w:lvlText w:val="•"/>
      <w:lvlJc w:val="left"/>
      <w:pPr>
        <w:ind w:left="1737" w:hanging="360"/>
      </w:pPr>
      <w:rPr>
        <w:rFonts w:hint="default"/>
        <w:lang w:val="en-US" w:eastAsia="en-US" w:bidi="ar-SA"/>
      </w:rPr>
    </w:lvl>
    <w:lvl w:ilvl="2" w:tplc="A7CCBE28">
      <w:numFmt w:val="bullet"/>
      <w:lvlText w:val="•"/>
      <w:lvlJc w:val="left"/>
      <w:pPr>
        <w:ind w:left="2615" w:hanging="360"/>
      </w:pPr>
      <w:rPr>
        <w:rFonts w:hint="default"/>
        <w:lang w:val="en-US" w:eastAsia="en-US" w:bidi="ar-SA"/>
      </w:rPr>
    </w:lvl>
    <w:lvl w:ilvl="3" w:tplc="769E247E">
      <w:numFmt w:val="bullet"/>
      <w:lvlText w:val="•"/>
      <w:lvlJc w:val="left"/>
      <w:pPr>
        <w:ind w:left="3493" w:hanging="360"/>
      </w:pPr>
      <w:rPr>
        <w:rFonts w:hint="default"/>
        <w:lang w:val="en-US" w:eastAsia="en-US" w:bidi="ar-SA"/>
      </w:rPr>
    </w:lvl>
    <w:lvl w:ilvl="4" w:tplc="44562B64">
      <w:numFmt w:val="bullet"/>
      <w:lvlText w:val="•"/>
      <w:lvlJc w:val="left"/>
      <w:pPr>
        <w:ind w:left="4371" w:hanging="360"/>
      </w:pPr>
      <w:rPr>
        <w:rFonts w:hint="default"/>
        <w:lang w:val="en-US" w:eastAsia="en-US" w:bidi="ar-SA"/>
      </w:rPr>
    </w:lvl>
    <w:lvl w:ilvl="5" w:tplc="E6F868AE">
      <w:numFmt w:val="bullet"/>
      <w:lvlText w:val="•"/>
      <w:lvlJc w:val="left"/>
      <w:pPr>
        <w:ind w:left="5249" w:hanging="360"/>
      </w:pPr>
      <w:rPr>
        <w:rFonts w:hint="default"/>
        <w:lang w:val="en-US" w:eastAsia="en-US" w:bidi="ar-SA"/>
      </w:rPr>
    </w:lvl>
    <w:lvl w:ilvl="6" w:tplc="5762B134">
      <w:numFmt w:val="bullet"/>
      <w:lvlText w:val="•"/>
      <w:lvlJc w:val="left"/>
      <w:pPr>
        <w:ind w:left="6127" w:hanging="360"/>
      </w:pPr>
      <w:rPr>
        <w:rFonts w:hint="default"/>
        <w:lang w:val="en-US" w:eastAsia="en-US" w:bidi="ar-SA"/>
      </w:rPr>
    </w:lvl>
    <w:lvl w:ilvl="7" w:tplc="B33C995C">
      <w:numFmt w:val="bullet"/>
      <w:lvlText w:val="•"/>
      <w:lvlJc w:val="left"/>
      <w:pPr>
        <w:ind w:left="7005" w:hanging="360"/>
      </w:pPr>
      <w:rPr>
        <w:rFonts w:hint="default"/>
        <w:lang w:val="en-US" w:eastAsia="en-US" w:bidi="ar-SA"/>
      </w:rPr>
    </w:lvl>
    <w:lvl w:ilvl="8" w:tplc="F95C0AE4">
      <w:numFmt w:val="bullet"/>
      <w:lvlText w:val="•"/>
      <w:lvlJc w:val="left"/>
      <w:pPr>
        <w:ind w:left="7883" w:hanging="360"/>
      </w:pPr>
      <w:rPr>
        <w:rFonts w:hint="default"/>
        <w:lang w:val="en-US" w:eastAsia="en-US" w:bidi="ar-SA"/>
      </w:rPr>
    </w:lvl>
  </w:abstractNum>
  <w:abstractNum w:abstractNumId="19" w15:restartNumberingAfterBreak="0">
    <w:nsid w:val="3004372F"/>
    <w:multiLevelType w:val="hybridMultilevel"/>
    <w:tmpl w:val="7BDC4524"/>
    <w:lvl w:ilvl="0" w:tplc="04E07728">
      <w:numFmt w:val="bullet"/>
      <w:lvlText w:val=""/>
      <w:lvlJc w:val="left"/>
      <w:pPr>
        <w:ind w:left="571" w:hanging="428"/>
      </w:pPr>
      <w:rPr>
        <w:rFonts w:ascii="Symbol" w:eastAsia="Symbol" w:hAnsi="Symbol" w:cs="Symbol" w:hint="default"/>
        <w:b w:val="0"/>
        <w:bCs w:val="0"/>
        <w:i w:val="0"/>
        <w:iCs w:val="0"/>
        <w:spacing w:val="0"/>
        <w:w w:val="100"/>
        <w:sz w:val="22"/>
        <w:szCs w:val="22"/>
        <w:lang w:val="en-US" w:eastAsia="en-US" w:bidi="ar-SA"/>
      </w:rPr>
    </w:lvl>
    <w:lvl w:ilvl="1" w:tplc="C96CB458">
      <w:numFmt w:val="bullet"/>
      <w:lvlText w:val="•"/>
      <w:lvlJc w:val="left"/>
      <w:pPr>
        <w:ind w:left="1485" w:hanging="428"/>
      </w:pPr>
      <w:rPr>
        <w:rFonts w:hint="default"/>
        <w:lang w:val="en-US" w:eastAsia="en-US" w:bidi="ar-SA"/>
      </w:rPr>
    </w:lvl>
    <w:lvl w:ilvl="2" w:tplc="1A84C27C">
      <w:numFmt w:val="bullet"/>
      <w:lvlText w:val="•"/>
      <w:lvlJc w:val="left"/>
      <w:pPr>
        <w:ind w:left="2391" w:hanging="428"/>
      </w:pPr>
      <w:rPr>
        <w:rFonts w:hint="default"/>
        <w:lang w:val="en-US" w:eastAsia="en-US" w:bidi="ar-SA"/>
      </w:rPr>
    </w:lvl>
    <w:lvl w:ilvl="3" w:tplc="8CDA2890">
      <w:numFmt w:val="bullet"/>
      <w:lvlText w:val="•"/>
      <w:lvlJc w:val="left"/>
      <w:pPr>
        <w:ind w:left="3297" w:hanging="428"/>
      </w:pPr>
      <w:rPr>
        <w:rFonts w:hint="default"/>
        <w:lang w:val="en-US" w:eastAsia="en-US" w:bidi="ar-SA"/>
      </w:rPr>
    </w:lvl>
    <w:lvl w:ilvl="4" w:tplc="79E83704">
      <w:numFmt w:val="bullet"/>
      <w:lvlText w:val="•"/>
      <w:lvlJc w:val="left"/>
      <w:pPr>
        <w:ind w:left="4203" w:hanging="428"/>
      </w:pPr>
      <w:rPr>
        <w:rFonts w:hint="default"/>
        <w:lang w:val="en-US" w:eastAsia="en-US" w:bidi="ar-SA"/>
      </w:rPr>
    </w:lvl>
    <w:lvl w:ilvl="5" w:tplc="E506AC82">
      <w:numFmt w:val="bullet"/>
      <w:lvlText w:val="•"/>
      <w:lvlJc w:val="left"/>
      <w:pPr>
        <w:ind w:left="5109" w:hanging="428"/>
      </w:pPr>
      <w:rPr>
        <w:rFonts w:hint="default"/>
        <w:lang w:val="en-US" w:eastAsia="en-US" w:bidi="ar-SA"/>
      </w:rPr>
    </w:lvl>
    <w:lvl w:ilvl="6" w:tplc="6A96688E">
      <w:numFmt w:val="bullet"/>
      <w:lvlText w:val="•"/>
      <w:lvlJc w:val="left"/>
      <w:pPr>
        <w:ind w:left="6015" w:hanging="428"/>
      </w:pPr>
      <w:rPr>
        <w:rFonts w:hint="default"/>
        <w:lang w:val="en-US" w:eastAsia="en-US" w:bidi="ar-SA"/>
      </w:rPr>
    </w:lvl>
    <w:lvl w:ilvl="7" w:tplc="AEC2C580">
      <w:numFmt w:val="bullet"/>
      <w:lvlText w:val="•"/>
      <w:lvlJc w:val="left"/>
      <w:pPr>
        <w:ind w:left="6921" w:hanging="428"/>
      </w:pPr>
      <w:rPr>
        <w:rFonts w:hint="default"/>
        <w:lang w:val="en-US" w:eastAsia="en-US" w:bidi="ar-SA"/>
      </w:rPr>
    </w:lvl>
    <w:lvl w:ilvl="8" w:tplc="5DA85736">
      <w:numFmt w:val="bullet"/>
      <w:lvlText w:val="•"/>
      <w:lvlJc w:val="left"/>
      <w:pPr>
        <w:ind w:left="7827" w:hanging="428"/>
      </w:pPr>
      <w:rPr>
        <w:rFonts w:hint="default"/>
        <w:lang w:val="en-US" w:eastAsia="en-US" w:bidi="ar-SA"/>
      </w:rPr>
    </w:lvl>
  </w:abstractNum>
  <w:abstractNum w:abstractNumId="20" w15:restartNumberingAfterBreak="0">
    <w:nsid w:val="30C652DC"/>
    <w:multiLevelType w:val="hybridMultilevel"/>
    <w:tmpl w:val="1D6C36F2"/>
    <w:lvl w:ilvl="0" w:tplc="3ED62164">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058A38C">
      <w:numFmt w:val="bullet"/>
      <w:lvlText w:val="•"/>
      <w:lvlJc w:val="left"/>
      <w:pPr>
        <w:ind w:left="1479" w:hanging="360"/>
      </w:pPr>
      <w:rPr>
        <w:rFonts w:hint="default"/>
        <w:lang w:val="en-US" w:eastAsia="en-US" w:bidi="ar-SA"/>
      </w:rPr>
    </w:lvl>
    <w:lvl w:ilvl="2" w:tplc="C25A902C">
      <w:numFmt w:val="bullet"/>
      <w:lvlText w:val="•"/>
      <w:lvlJc w:val="left"/>
      <w:pPr>
        <w:ind w:left="2139" w:hanging="360"/>
      </w:pPr>
      <w:rPr>
        <w:rFonts w:hint="default"/>
        <w:lang w:val="en-US" w:eastAsia="en-US" w:bidi="ar-SA"/>
      </w:rPr>
    </w:lvl>
    <w:lvl w:ilvl="3" w:tplc="901E6F6A">
      <w:numFmt w:val="bullet"/>
      <w:lvlText w:val="•"/>
      <w:lvlJc w:val="left"/>
      <w:pPr>
        <w:ind w:left="2799" w:hanging="360"/>
      </w:pPr>
      <w:rPr>
        <w:rFonts w:hint="default"/>
        <w:lang w:val="en-US" w:eastAsia="en-US" w:bidi="ar-SA"/>
      </w:rPr>
    </w:lvl>
    <w:lvl w:ilvl="4" w:tplc="C8EA60C6">
      <w:numFmt w:val="bullet"/>
      <w:lvlText w:val="•"/>
      <w:lvlJc w:val="left"/>
      <w:pPr>
        <w:ind w:left="3459" w:hanging="360"/>
      </w:pPr>
      <w:rPr>
        <w:rFonts w:hint="default"/>
        <w:lang w:val="en-US" w:eastAsia="en-US" w:bidi="ar-SA"/>
      </w:rPr>
    </w:lvl>
    <w:lvl w:ilvl="5" w:tplc="04B0124A">
      <w:numFmt w:val="bullet"/>
      <w:lvlText w:val="•"/>
      <w:lvlJc w:val="left"/>
      <w:pPr>
        <w:ind w:left="4119" w:hanging="360"/>
      </w:pPr>
      <w:rPr>
        <w:rFonts w:hint="default"/>
        <w:lang w:val="en-US" w:eastAsia="en-US" w:bidi="ar-SA"/>
      </w:rPr>
    </w:lvl>
    <w:lvl w:ilvl="6" w:tplc="F29CFAC4">
      <w:numFmt w:val="bullet"/>
      <w:lvlText w:val="•"/>
      <w:lvlJc w:val="left"/>
      <w:pPr>
        <w:ind w:left="4779" w:hanging="360"/>
      </w:pPr>
      <w:rPr>
        <w:rFonts w:hint="default"/>
        <w:lang w:val="en-US" w:eastAsia="en-US" w:bidi="ar-SA"/>
      </w:rPr>
    </w:lvl>
    <w:lvl w:ilvl="7" w:tplc="EAC8A42A">
      <w:numFmt w:val="bullet"/>
      <w:lvlText w:val="•"/>
      <w:lvlJc w:val="left"/>
      <w:pPr>
        <w:ind w:left="5439" w:hanging="360"/>
      </w:pPr>
      <w:rPr>
        <w:rFonts w:hint="default"/>
        <w:lang w:val="en-US" w:eastAsia="en-US" w:bidi="ar-SA"/>
      </w:rPr>
    </w:lvl>
    <w:lvl w:ilvl="8" w:tplc="74A07FBE">
      <w:numFmt w:val="bullet"/>
      <w:lvlText w:val="•"/>
      <w:lvlJc w:val="left"/>
      <w:pPr>
        <w:ind w:left="6099" w:hanging="360"/>
      </w:pPr>
      <w:rPr>
        <w:rFonts w:hint="default"/>
        <w:lang w:val="en-US" w:eastAsia="en-US" w:bidi="ar-SA"/>
      </w:rPr>
    </w:lvl>
  </w:abstractNum>
  <w:abstractNum w:abstractNumId="21" w15:restartNumberingAfterBreak="0">
    <w:nsid w:val="33BE3F8C"/>
    <w:multiLevelType w:val="hybridMultilevel"/>
    <w:tmpl w:val="5B702A12"/>
    <w:lvl w:ilvl="0" w:tplc="5A46AD82">
      <w:start w:val="1"/>
      <w:numFmt w:val="lowerLetter"/>
      <w:lvlText w:val="%1."/>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1" w:tplc="C1F67E72">
      <w:numFmt w:val="bullet"/>
      <w:lvlText w:val="•"/>
      <w:lvlJc w:val="left"/>
      <w:pPr>
        <w:ind w:left="1863" w:hanging="425"/>
      </w:pPr>
      <w:rPr>
        <w:rFonts w:hint="default"/>
        <w:lang w:val="en-US" w:eastAsia="en-US" w:bidi="ar-SA"/>
      </w:rPr>
    </w:lvl>
    <w:lvl w:ilvl="2" w:tplc="582C0860">
      <w:numFmt w:val="bullet"/>
      <w:lvlText w:val="•"/>
      <w:lvlJc w:val="left"/>
      <w:pPr>
        <w:ind w:left="2727" w:hanging="425"/>
      </w:pPr>
      <w:rPr>
        <w:rFonts w:hint="default"/>
        <w:lang w:val="en-US" w:eastAsia="en-US" w:bidi="ar-SA"/>
      </w:rPr>
    </w:lvl>
    <w:lvl w:ilvl="3" w:tplc="C1CC2538">
      <w:numFmt w:val="bullet"/>
      <w:lvlText w:val="•"/>
      <w:lvlJc w:val="left"/>
      <w:pPr>
        <w:ind w:left="3591" w:hanging="425"/>
      </w:pPr>
      <w:rPr>
        <w:rFonts w:hint="default"/>
        <w:lang w:val="en-US" w:eastAsia="en-US" w:bidi="ar-SA"/>
      </w:rPr>
    </w:lvl>
    <w:lvl w:ilvl="4" w:tplc="5576E236">
      <w:numFmt w:val="bullet"/>
      <w:lvlText w:val="•"/>
      <w:lvlJc w:val="left"/>
      <w:pPr>
        <w:ind w:left="4455" w:hanging="425"/>
      </w:pPr>
      <w:rPr>
        <w:rFonts w:hint="default"/>
        <w:lang w:val="en-US" w:eastAsia="en-US" w:bidi="ar-SA"/>
      </w:rPr>
    </w:lvl>
    <w:lvl w:ilvl="5" w:tplc="B62EB572">
      <w:numFmt w:val="bullet"/>
      <w:lvlText w:val="•"/>
      <w:lvlJc w:val="left"/>
      <w:pPr>
        <w:ind w:left="5319" w:hanging="425"/>
      </w:pPr>
      <w:rPr>
        <w:rFonts w:hint="default"/>
        <w:lang w:val="en-US" w:eastAsia="en-US" w:bidi="ar-SA"/>
      </w:rPr>
    </w:lvl>
    <w:lvl w:ilvl="6" w:tplc="8098D93E">
      <w:numFmt w:val="bullet"/>
      <w:lvlText w:val="•"/>
      <w:lvlJc w:val="left"/>
      <w:pPr>
        <w:ind w:left="6183" w:hanging="425"/>
      </w:pPr>
      <w:rPr>
        <w:rFonts w:hint="default"/>
        <w:lang w:val="en-US" w:eastAsia="en-US" w:bidi="ar-SA"/>
      </w:rPr>
    </w:lvl>
    <w:lvl w:ilvl="7" w:tplc="BBC61E0E">
      <w:numFmt w:val="bullet"/>
      <w:lvlText w:val="•"/>
      <w:lvlJc w:val="left"/>
      <w:pPr>
        <w:ind w:left="7047" w:hanging="425"/>
      </w:pPr>
      <w:rPr>
        <w:rFonts w:hint="default"/>
        <w:lang w:val="en-US" w:eastAsia="en-US" w:bidi="ar-SA"/>
      </w:rPr>
    </w:lvl>
    <w:lvl w:ilvl="8" w:tplc="77A6A06A">
      <w:numFmt w:val="bullet"/>
      <w:lvlText w:val="•"/>
      <w:lvlJc w:val="left"/>
      <w:pPr>
        <w:ind w:left="7911" w:hanging="425"/>
      </w:pPr>
      <w:rPr>
        <w:rFonts w:hint="default"/>
        <w:lang w:val="en-US" w:eastAsia="en-US" w:bidi="ar-SA"/>
      </w:rPr>
    </w:lvl>
  </w:abstractNum>
  <w:abstractNum w:abstractNumId="22" w15:restartNumberingAfterBreak="0">
    <w:nsid w:val="350D000D"/>
    <w:multiLevelType w:val="hybridMultilevel"/>
    <w:tmpl w:val="4C5E31CC"/>
    <w:lvl w:ilvl="0" w:tplc="A59859EC">
      <w:start w:val="1"/>
      <w:numFmt w:val="decimal"/>
      <w:lvlText w:val="%1."/>
      <w:lvlJc w:val="left"/>
      <w:pPr>
        <w:ind w:left="571" w:hanging="428"/>
      </w:pPr>
      <w:rPr>
        <w:rFonts w:ascii="Calibri" w:eastAsia="Calibri" w:hAnsi="Calibri" w:cs="Calibri" w:hint="default"/>
        <w:b w:val="0"/>
        <w:bCs w:val="0"/>
        <w:i w:val="0"/>
        <w:iCs w:val="0"/>
        <w:spacing w:val="0"/>
        <w:w w:val="100"/>
        <w:sz w:val="22"/>
        <w:szCs w:val="22"/>
        <w:lang w:val="en-US" w:eastAsia="en-US" w:bidi="ar-SA"/>
      </w:rPr>
    </w:lvl>
    <w:lvl w:ilvl="1" w:tplc="24AE9778">
      <w:start w:val="1"/>
      <w:numFmt w:val="decimal"/>
      <w:lvlText w:val="%2."/>
      <w:lvlJc w:val="left"/>
      <w:pPr>
        <w:ind w:left="863" w:hanging="360"/>
      </w:pPr>
      <w:rPr>
        <w:rFonts w:ascii="Calibri" w:eastAsia="Calibri" w:hAnsi="Calibri" w:cs="Calibri" w:hint="default"/>
        <w:b/>
        <w:bCs/>
        <w:i w:val="0"/>
        <w:iCs w:val="0"/>
        <w:spacing w:val="0"/>
        <w:w w:val="100"/>
        <w:sz w:val="22"/>
        <w:szCs w:val="22"/>
        <w:lang w:val="en-US" w:eastAsia="en-US" w:bidi="ar-SA"/>
      </w:rPr>
    </w:lvl>
    <w:lvl w:ilvl="2" w:tplc="5412BEF4">
      <w:start w:val="1"/>
      <w:numFmt w:val="lowerLetter"/>
      <w:lvlText w:val="%3."/>
      <w:lvlJc w:val="left"/>
      <w:pPr>
        <w:ind w:left="1583" w:hanging="360"/>
      </w:pPr>
      <w:rPr>
        <w:rFonts w:ascii="Calibri" w:eastAsia="Calibri" w:hAnsi="Calibri" w:cs="Calibri" w:hint="default"/>
        <w:b w:val="0"/>
        <w:bCs w:val="0"/>
        <w:i w:val="0"/>
        <w:iCs w:val="0"/>
        <w:spacing w:val="-1"/>
        <w:w w:val="100"/>
        <w:sz w:val="22"/>
        <w:szCs w:val="22"/>
        <w:lang w:val="en-US" w:eastAsia="en-US" w:bidi="ar-SA"/>
      </w:rPr>
    </w:lvl>
    <w:lvl w:ilvl="3" w:tplc="450675CE">
      <w:numFmt w:val="bullet"/>
      <w:lvlText w:val="•"/>
      <w:lvlJc w:val="left"/>
      <w:pPr>
        <w:ind w:left="2587" w:hanging="360"/>
      </w:pPr>
      <w:rPr>
        <w:rFonts w:hint="default"/>
        <w:lang w:val="en-US" w:eastAsia="en-US" w:bidi="ar-SA"/>
      </w:rPr>
    </w:lvl>
    <w:lvl w:ilvl="4" w:tplc="D3E0EF5A">
      <w:numFmt w:val="bullet"/>
      <w:lvlText w:val="•"/>
      <w:lvlJc w:val="left"/>
      <w:pPr>
        <w:ind w:left="3594" w:hanging="360"/>
      </w:pPr>
      <w:rPr>
        <w:rFonts w:hint="default"/>
        <w:lang w:val="en-US" w:eastAsia="en-US" w:bidi="ar-SA"/>
      </w:rPr>
    </w:lvl>
    <w:lvl w:ilvl="5" w:tplc="D4428DA0">
      <w:numFmt w:val="bullet"/>
      <w:lvlText w:val="•"/>
      <w:lvlJc w:val="left"/>
      <w:pPr>
        <w:ind w:left="4602" w:hanging="360"/>
      </w:pPr>
      <w:rPr>
        <w:rFonts w:hint="default"/>
        <w:lang w:val="en-US" w:eastAsia="en-US" w:bidi="ar-SA"/>
      </w:rPr>
    </w:lvl>
    <w:lvl w:ilvl="6" w:tplc="9D9CE69A">
      <w:numFmt w:val="bullet"/>
      <w:lvlText w:val="•"/>
      <w:lvlJc w:val="left"/>
      <w:pPr>
        <w:ind w:left="5609" w:hanging="360"/>
      </w:pPr>
      <w:rPr>
        <w:rFonts w:hint="default"/>
        <w:lang w:val="en-US" w:eastAsia="en-US" w:bidi="ar-SA"/>
      </w:rPr>
    </w:lvl>
    <w:lvl w:ilvl="7" w:tplc="2C1EF20E">
      <w:numFmt w:val="bullet"/>
      <w:lvlText w:val="•"/>
      <w:lvlJc w:val="left"/>
      <w:pPr>
        <w:ind w:left="6617" w:hanging="360"/>
      </w:pPr>
      <w:rPr>
        <w:rFonts w:hint="default"/>
        <w:lang w:val="en-US" w:eastAsia="en-US" w:bidi="ar-SA"/>
      </w:rPr>
    </w:lvl>
    <w:lvl w:ilvl="8" w:tplc="9FEE11EC">
      <w:numFmt w:val="bullet"/>
      <w:lvlText w:val="•"/>
      <w:lvlJc w:val="left"/>
      <w:pPr>
        <w:ind w:left="7624" w:hanging="360"/>
      </w:pPr>
      <w:rPr>
        <w:rFonts w:hint="default"/>
        <w:lang w:val="en-US" w:eastAsia="en-US" w:bidi="ar-SA"/>
      </w:rPr>
    </w:lvl>
  </w:abstractNum>
  <w:abstractNum w:abstractNumId="23" w15:restartNumberingAfterBreak="0">
    <w:nsid w:val="35AC4B75"/>
    <w:multiLevelType w:val="hybridMultilevel"/>
    <w:tmpl w:val="F296EC20"/>
    <w:lvl w:ilvl="0" w:tplc="27FAFD30">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C2BACCC4">
      <w:numFmt w:val="bullet"/>
      <w:lvlText w:val="•"/>
      <w:lvlJc w:val="left"/>
      <w:pPr>
        <w:ind w:left="1479" w:hanging="360"/>
      </w:pPr>
      <w:rPr>
        <w:rFonts w:hint="default"/>
        <w:lang w:val="en-US" w:eastAsia="en-US" w:bidi="ar-SA"/>
      </w:rPr>
    </w:lvl>
    <w:lvl w:ilvl="2" w:tplc="21C4A948">
      <w:numFmt w:val="bullet"/>
      <w:lvlText w:val="•"/>
      <w:lvlJc w:val="left"/>
      <w:pPr>
        <w:ind w:left="2139" w:hanging="360"/>
      </w:pPr>
      <w:rPr>
        <w:rFonts w:hint="default"/>
        <w:lang w:val="en-US" w:eastAsia="en-US" w:bidi="ar-SA"/>
      </w:rPr>
    </w:lvl>
    <w:lvl w:ilvl="3" w:tplc="D9BC8B0C">
      <w:numFmt w:val="bullet"/>
      <w:lvlText w:val="•"/>
      <w:lvlJc w:val="left"/>
      <w:pPr>
        <w:ind w:left="2799" w:hanging="360"/>
      </w:pPr>
      <w:rPr>
        <w:rFonts w:hint="default"/>
        <w:lang w:val="en-US" w:eastAsia="en-US" w:bidi="ar-SA"/>
      </w:rPr>
    </w:lvl>
    <w:lvl w:ilvl="4" w:tplc="BA607F6E">
      <w:numFmt w:val="bullet"/>
      <w:lvlText w:val="•"/>
      <w:lvlJc w:val="left"/>
      <w:pPr>
        <w:ind w:left="3459" w:hanging="360"/>
      </w:pPr>
      <w:rPr>
        <w:rFonts w:hint="default"/>
        <w:lang w:val="en-US" w:eastAsia="en-US" w:bidi="ar-SA"/>
      </w:rPr>
    </w:lvl>
    <w:lvl w:ilvl="5" w:tplc="3BA458F8">
      <w:numFmt w:val="bullet"/>
      <w:lvlText w:val="•"/>
      <w:lvlJc w:val="left"/>
      <w:pPr>
        <w:ind w:left="4119" w:hanging="360"/>
      </w:pPr>
      <w:rPr>
        <w:rFonts w:hint="default"/>
        <w:lang w:val="en-US" w:eastAsia="en-US" w:bidi="ar-SA"/>
      </w:rPr>
    </w:lvl>
    <w:lvl w:ilvl="6" w:tplc="96F02142">
      <w:numFmt w:val="bullet"/>
      <w:lvlText w:val="•"/>
      <w:lvlJc w:val="left"/>
      <w:pPr>
        <w:ind w:left="4779" w:hanging="360"/>
      </w:pPr>
      <w:rPr>
        <w:rFonts w:hint="default"/>
        <w:lang w:val="en-US" w:eastAsia="en-US" w:bidi="ar-SA"/>
      </w:rPr>
    </w:lvl>
    <w:lvl w:ilvl="7" w:tplc="3CB8D70E">
      <w:numFmt w:val="bullet"/>
      <w:lvlText w:val="•"/>
      <w:lvlJc w:val="left"/>
      <w:pPr>
        <w:ind w:left="5439" w:hanging="360"/>
      </w:pPr>
      <w:rPr>
        <w:rFonts w:hint="default"/>
        <w:lang w:val="en-US" w:eastAsia="en-US" w:bidi="ar-SA"/>
      </w:rPr>
    </w:lvl>
    <w:lvl w:ilvl="8" w:tplc="B9380FB4">
      <w:numFmt w:val="bullet"/>
      <w:lvlText w:val="•"/>
      <w:lvlJc w:val="left"/>
      <w:pPr>
        <w:ind w:left="6099" w:hanging="360"/>
      </w:pPr>
      <w:rPr>
        <w:rFonts w:hint="default"/>
        <w:lang w:val="en-US" w:eastAsia="en-US" w:bidi="ar-SA"/>
      </w:rPr>
    </w:lvl>
  </w:abstractNum>
  <w:abstractNum w:abstractNumId="24" w15:restartNumberingAfterBreak="0">
    <w:nsid w:val="36517794"/>
    <w:multiLevelType w:val="multilevel"/>
    <w:tmpl w:val="8F2AB636"/>
    <w:lvl w:ilvl="0">
      <w:start w:val="1"/>
      <w:numFmt w:val="decimal"/>
      <w:lvlText w:val="%1."/>
      <w:lvlJc w:val="left"/>
      <w:pPr>
        <w:ind w:left="422" w:hanging="279"/>
      </w:pPr>
      <w:rPr>
        <w:rFonts w:ascii="Calibri" w:eastAsia="Calibri" w:hAnsi="Calibri" w:cs="Calibri" w:hint="default"/>
        <w:b/>
        <w:bCs/>
        <w:i w:val="0"/>
        <w:iCs w:val="0"/>
        <w:spacing w:val="-1"/>
        <w:w w:val="100"/>
        <w:sz w:val="28"/>
        <w:szCs w:val="28"/>
        <w:lang w:val="en-US" w:eastAsia="en-US" w:bidi="ar-SA"/>
      </w:rPr>
    </w:lvl>
    <w:lvl w:ilvl="1">
      <w:start w:val="1"/>
      <w:numFmt w:val="decimal"/>
      <w:lvlText w:val="%1.%2"/>
      <w:lvlJc w:val="left"/>
      <w:pPr>
        <w:ind w:left="508" w:hanging="365"/>
      </w:pPr>
      <w:rPr>
        <w:rFonts w:hint="default"/>
        <w:spacing w:val="0"/>
        <w:w w:val="100"/>
        <w:lang w:val="en-US" w:eastAsia="en-US" w:bidi="ar-SA"/>
      </w:rPr>
    </w:lvl>
    <w:lvl w:ilvl="2">
      <w:start w:val="1"/>
      <w:numFmt w:val="lowerLetter"/>
      <w:lvlText w:val="%3)"/>
      <w:lvlJc w:val="left"/>
      <w:pPr>
        <w:ind w:left="863" w:hanging="365"/>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1300" w:hanging="365"/>
      </w:pPr>
      <w:rPr>
        <w:rFonts w:hint="default"/>
        <w:lang w:val="en-US" w:eastAsia="en-US" w:bidi="ar-SA"/>
      </w:rPr>
    </w:lvl>
    <w:lvl w:ilvl="4">
      <w:numFmt w:val="bullet"/>
      <w:lvlText w:val="•"/>
      <w:lvlJc w:val="left"/>
      <w:pPr>
        <w:ind w:left="2491" w:hanging="365"/>
      </w:pPr>
      <w:rPr>
        <w:rFonts w:hint="default"/>
        <w:lang w:val="en-US" w:eastAsia="en-US" w:bidi="ar-SA"/>
      </w:rPr>
    </w:lvl>
    <w:lvl w:ilvl="5">
      <w:numFmt w:val="bullet"/>
      <w:lvlText w:val="•"/>
      <w:lvlJc w:val="left"/>
      <w:pPr>
        <w:ind w:left="3682" w:hanging="365"/>
      </w:pPr>
      <w:rPr>
        <w:rFonts w:hint="default"/>
        <w:lang w:val="en-US" w:eastAsia="en-US" w:bidi="ar-SA"/>
      </w:rPr>
    </w:lvl>
    <w:lvl w:ilvl="6">
      <w:numFmt w:val="bullet"/>
      <w:lvlText w:val="•"/>
      <w:lvlJc w:val="left"/>
      <w:pPr>
        <w:ind w:left="4874" w:hanging="365"/>
      </w:pPr>
      <w:rPr>
        <w:rFonts w:hint="default"/>
        <w:lang w:val="en-US" w:eastAsia="en-US" w:bidi="ar-SA"/>
      </w:rPr>
    </w:lvl>
    <w:lvl w:ilvl="7">
      <w:numFmt w:val="bullet"/>
      <w:lvlText w:val="•"/>
      <w:lvlJc w:val="left"/>
      <w:pPr>
        <w:ind w:left="6065" w:hanging="365"/>
      </w:pPr>
      <w:rPr>
        <w:rFonts w:hint="default"/>
        <w:lang w:val="en-US" w:eastAsia="en-US" w:bidi="ar-SA"/>
      </w:rPr>
    </w:lvl>
    <w:lvl w:ilvl="8">
      <w:numFmt w:val="bullet"/>
      <w:lvlText w:val="•"/>
      <w:lvlJc w:val="left"/>
      <w:pPr>
        <w:ind w:left="7256" w:hanging="365"/>
      </w:pPr>
      <w:rPr>
        <w:rFonts w:hint="default"/>
        <w:lang w:val="en-US" w:eastAsia="en-US" w:bidi="ar-SA"/>
      </w:rPr>
    </w:lvl>
  </w:abstractNum>
  <w:abstractNum w:abstractNumId="25" w15:restartNumberingAfterBreak="0">
    <w:nsid w:val="37962811"/>
    <w:multiLevelType w:val="hybridMultilevel"/>
    <w:tmpl w:val="C3262102"/>
    <w:lvl w:ilvl="0" w:tplc="D08E61F8">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D7489958">
      <w:numFmt w:val="bullet"/>
      <w:lvlText w:val="•"/>
      <w:lvlJc w:val="left"/>
      <w:pPr>
        <w:ind w:left="1737" w:hanging="360"/>
      </w:pPr>
      <w:rPr>
        <w:rFonts w:hint="default"/>
        <w:lang w:val="en-US" w:eastAsia="en-US" w:bidi="ar-SA"/>
      </w:rPr>
    </w:lvl>
    <w:lvl w:ilvl="2" w:tplc="6E3C8E56">
      <w:numFmt w:val="bullet"/>
      <w:lvlText w:val="•"/>
      <w:lvlJc w:val="left"/>
      <w:pPr>
        <w:ind w:left="2615" w:hanging="360"/>
      </w:pPr>
      <w:rPr>
        <w:rFonts w:hint="default"/>
        <w:lang w:val="en-US" w:eastAsia="en-US" w:bidi="ar-SA"/>
      </w:rPr>
    </w:lvl>
    <w:lvl w:ilvl="3" w:tplc="1F149192">
      <w:numFmt w:val="bullet"/>
      <w:lvlText w:val="•"/>
      <w:lvlJc w:val="left"/>
      <w:pPr>
        <w:ind w:left="3493" w:hanging="360"/>
      </w:pPr>
      <w:rPr>
        <w:rFonts w:hint="default"/>
        <w:lang w:val="en-US" w:eastAsia="en-US" w:bidi="ar-SA"/>
      </w:rPr>
    </w:lvl>
    <w:lvl w:ilvl="4" w:tplc="F2FEC00E">
      <w:numFmt w:val="bullet"/>
      <w:lvlText w:val="•"/>
      <w:lvlJc w:val="left"/>
      <w:pPr>
        <w:ind w:left="4371" w:hanging="360"/>
      </w:pPr>
      <w:rPr>
        <w:rFonts w:hint="default"/>
        <w:lang w:val="en-US" w:eastAsia="en-US" w:bidi="ar-SA"/>
      </w:rPr>
    </w:lvl>
    <w:lvl w:ilvl="5" w:tplc="628E6AC8">
      <w:numFmt w:val="bullet"/>
      <w:lvlText w:val="•"/>
      <w:lvlJc w:val="left"/>
      <w:pPr>
        <w:ind w:left="5249" w:hanging="360"/>
      </w:pPr>
      <w:rPr>
        <w:rFonts w:hint="default"/>
        <w:lang w:val="en-US" w:eastAsia="en-US" w:bidi="ar-SA"/>
      </w:rPr>
    </w:lvl>
    <w:lvl w:ilvl="6" w:tplc="E26E3A16">
      <w:numFmt w:val="bullet"/>
      <w:lvlText w:val="•"/>
      <w:lvlJc w:val="left"/>
      <w:pPr>
        <w:ind w:left="6127" w:hanging="360"/>
      </w:pPr>
      <w:rPr>
        <w:rFonts w:hint="default"/>
        <w:lang w:val="en-US" w:eastAsia="en-US" w:bidi="ar-SA"/>
      </w:rPr>
    </w:lvl>
    <w:lvl w:ilvl="7" w:tplc="E18AF20E">
      <w:numFmt w:val="bullet"/>
      <w:lvlText w:val="•"/>
      <w:lvlJc w:val="left"/>
      <w:pPr>
        <w:ind w:left="7005" w:hanging="360"/>
      </w:pPr>
      <w:rPr>
        <w:rFonts w:hint="default"/>
        <w:lang w:val="en-US" w:eastAsia="en-US" w:bidi="ar-SA"/>
      </w:rPr>
    </w:lvl>
    <w:lvl w:ilvl="8" w:tplc="AC80180E">
      <w:numFmt w:val="bullet"/>
      <w:lvlText w:val="•"/>
      <w:lvlJc w:val="left"/>
      <w:pPr>
        <w:ind w:left="7883" w:hanging="360"/>
      </w:pPr>
      <w:rPr>
        <w:rFonts w:hint="default"/>
        <w:lang w:val="en-US" w:eastAsia="en-US" w:bidi="ar-SA"/>
      </w:rPr>
    </w:lvl>
  </w:abstractNum>
  <w:abstractNum w:abstractNumId="26" w15:restartNumberingAfterBreak="0">
    <w:nsid w:val="39C62CE3"/>
    <w:multiLevelType w:val="hybridMultilevel"/>
    <w:tmpl w:val="798C7E94"/>
    <w:lvl w:ilvl="0" w:tplc="5972E000">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1C38D28C">
      <w:numFmt w:val="bullet"/>
      <w:lvlText w:val="•"/>
      <w:lvlJc w:val="left"/>
      <w:pPr>
        <w:ind w:left="1479" w:hanging="360"/>
      </w:pPr>
      <w:rPr>
        <w:rFonts w:hint="default"/>
        <w:lang w:val="en-US" w:eastAsia="en-US" w:bidi="ar-SA"/>
      </w:rPr>
    </w:lvl>
    <w:lvl w:ilvl="2" w:tplc="05667148">
      <w:numFmt w:val="bullet"/>
      <w:lvlText w:val="•"/>
      <w:lvlJc w:val="left"/>
      <w:pPr>
        <w:ind w:left="2139" w:hanging="360"/>
      </w:pPr>
      <w:rPr>
        <w:rFonts w:hint="default"/>
        <w:lang w:val="en-US" w:eastAsia="en-US" w:bidi="ar-SA"/>
      </w:rPr>
    </w:lvl>
    <w:lvl w:ilvl="3" w:tplc="7540B254">
      <w:numFmt w:val="bullet"/>
      <w:lvlText w:val="•"/>
      <w:lvlJc w:val="left"/>
      <w:pPr>
        <w:ind w:left="2799" w:hanging="360"/>
      </w:pPr>
      <w:rPr>
        <w:rFonts w:hint="default"/>
        <w:lang w:val="en-US" w:eastAsia="en-US" w:bidi="ar-SA"/>
      </w:rPr>
    </w:lvl>
    <w:lvl w:ilvl="4" w:tplc="F1BC81A0">
      <w:numFmt w:val="bullet"/>
      <w:lvlText w:val="•"/>
      <w:lvlJc w:val="left"/>
      <w:pPr>
        <w:ind w:left="3459" w:hanging="360"/>
      </w:pPr>
      <w:rPr>
        <w:rFonts w:hint="default"/>
        <w:lang w:val="en-US" w:eastAsia="en-US" w:bidi="ar-SA"/>
      </w:rPr>
    </w:lvl>
    <w:lvl w:ilvl="5" w:tplc="62A0F934">
      <w:numFmt w:val="bullet"/>
      <w:lvlText w:val="•"/>
      <w:lvlJc w:val="left"/>
      <w:pPr>
        <w:ind w:left="4119" w:hanging="360"/>
      </w:pPr>
      <w:rPr>
        <w:rFonts w:hint="default"/>
        <w:lang w:val="en-US" w:eastAsia="en-US" w:bidi="ar-SA"/>
      </w:rPr>
    </w:lvl>
    <w:lvl w:ilvl="6" w:tplc="D2244576">
      <w:numFmt w:val="bullet"/>
      <w:lvlText w:val="•"/>
      <w:lvlJc w:val="left"/>
      <w:pPr>
        <w:ind w:left="4779" w:hanging="360"/>
      </w:pPr>
      <w:rPr>
        <w:rFonts w:hint="default"/>
        <w:lang w:val="en-US" w:eastAsia="en-US" w:bidi="ar-SA"/>
      </w:rPr>
    </w:lvl>
    <w:lvl w:ilvl="7" w:tplc="22A8CBCE">
      <w:numFmt w:val="bullet"/>
      <w:lvlText w:val="•"/>
      <w:lvlJc w:val="left"/>
      <w:pPr>
        <w:ind w:left="5439" w:hanging="360"/>
      </w:pPr>
      <w:rPr>
        <w:rFonts w:hint="default"/>
        <w:lang w:val="en-US" w:eastAsia="en-US" w:bidi="ar-SA"/>
      </w:rPr>
    </w:lvl>
    <w:lvl w:ilvl="8" w:tplc="1DEEB882">
      <w:numFmt w:val="bullet"/>
      <w:lvlText w:val="•"/>
      <w:lvlJc w:val="left"/>
      <w:pPr>
        <w:ind w:left="6099" w:hanging="360"/>
      </w:pPr>
      <w:rPr>
        <w:rFonts w:hint="default"/>
        <w:lang w:val="en-US" w:eastAsia="en-US" w:bidi="ar-SA"/>
      </w:rPr>
    </w:lvl>
  </w:abstractNum>
  <w:abstractNum w:abstractNumId="27" w15:restartNumberingAfterBreak="0">
    <w:nsid w:val="39C73A1C"/>
    <w:multiLevelType w:val="hybridMultilevel"/>
    <w:tmpl w:val="179AB0AE"/>
    <w:lvl w:ilvl="0" w:tplc="A60E0952">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0BF88686">
      <w:numFmt w:val="bullet"/>
      <w:lvlText w:val="•"/>
      <w:lvlJc w:val="left"/>
      <w:pPr>
        <w:ind w:left="1737" w:hanging="360"/>
      </w:pPr>
      <w:rPr>
        <w:rFonts w:hint="default"/>
        <w:lang w:val="en-US" w:eastAsia="en-US" w:bidi="ar-SA"/>
      </w:rPr>
    </w:lvl>
    <w:lvl w:ilvl="2" w:tplc="588086BA">
      <w:numFmt w:val="bullet"/>
      <w:lvlText w:val="•"/>
      <w:lvlJc w:val="left"/>
      <w:pPr>
        <w:ind w:left="2615" w:hanging="360"/>
      </w:pPr>
      <w:rPr>
        <w:rFonts w:hint="default"/>
        <w:lang w:val="en-US" w:eastAsia="en-US" w:bidi="ar-SA"/>
      </w:rPr>
    </w:lvl>
    <w:lvl w:ilvl="3" w:tplc="1B8E7858">
      <w:numFmt w:val="bullet"/>
      <w:lvlText w:val="•"/>
      <w:lvlJc w:val="left"/>
      <w:pPr>
        <w:ind w:left="3493" w:hanging="360"/>
      </w:pPr>
      <w:rPr>
        <w:rFonts w:hint="default"/>
        <w:lang w:val="en-US" w:eastAsia="en-US" w:bidi="ar-SA"/>
      </w:rPr>
    </w:lvl>
    <w:lvl w:ilvl="4" w:tplc="4D6CBB9C">
      <w:numFmt w:val="bullet"/>
      <w:lvlText w:val="•"/>
      <w:lvlJc w:val="left"/>
      <w:pPr>
        <w:ind w:left="4371" w:hanging="360"/>
      </w:pPr>
      <w:rPr>
        <w:rFonts w:hint="default"/>
        <w:lang w:val="en-US" w:eastAsia="en-US" w:bidi="ar-SA"/>
      </w:rPr>
    </w:lvl>
    <w:lvl w:ilvl="5" w:tplc="F566EEE6">
      <w:numFmt w:val="bullet"/>
      <w:lvlText w:val="•"/>
      <w:lvlJc w:val="left"/>
      <w:pPr>
        <w:ind w:left="5249" w:hanging="360"/>
      </w:pPr>
      <w:rPr>
        <w:rFonts w:hint="default"/>
        <w:lang w:val="en-US" w:eastAsia="en-US" w:bidi="ar-SA"/>
      </w:rPr>
    </w:lvl>
    <w:lvl w:ilvl="6" w:tplc="A8068FD2">
      <w:numFmt w:val="bullet"/>
      <w:lvlText w:val="•"/>
      <w:lvlJc w:val="left"/>
      <w:pPr>
        <w:ind w:left="6127" w:hanging="360"/>
      </w:pPr>
      <w:rPr>
        <w:rFonts w:hint="default"/>
        <w:lang w:val="en-US" w:eastAsia="en-US" w:bidi="ar-SA"/>
      </w:rPr>
    </w:lvl>
    <w:lvl w:ilvl="7" w:tplc="E6D64700">
      <w:numFmt w:val="bullet"/>
      <w:lvlText w:val="•"/>
      <w:lvlJc w:val="left"/>
      <w:pPr>
        <w:ind w:left="7005" w:hanging="360"/>
      </w:pPr>
      <w:rPr>
        <w:rFonts w:hint="default"/>
        <w:lang w:val="en-US" w:eastAsia="en-US" w:bidi="ar-SA"/>
      </w:rPr>
    </w:lvl>
    <w:lvl w:ilvl="8" w:tplc="532E8ABC">
      <w:numFmt w:val="bullet"/>
      <w:lvlText w:val="•"/>
      <w:lvlJc w:val="left"/>
      <w:pPr>
        <w:ind w:left="7883" w:hanging="360"/>
      </w:pPr>
      <w:rPr>
        <w:rFonts w:hint="default"/>
        <w:lang w:val="en-US" w:eastAsia="en-US" w:bidi="ar-SA"/>
      </w:rPr>
    </w:lvl>
  </w:abstractNum>
  <w:abstractNum w:abstractNumId="28" w15:restartNumberingAfterBreak="0">
    <w:nsid w:val="3D193295"/>
    <w:multiLevelType w:val="hybridMultilevel"/>
    <w:tmpl w:val="678E5240"/>
    <w:lvl w:ilvl="0" w:tplc="CBFAC48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A3764D24">
      <w:start w:val="1"/>
      <w:numFmt w:val="lowerLetter"/>
      <w:lvlText w:val="%2."/>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2" w:tplc="D1183E76">
      <w:numFmt w:val="bullet"/>
      <w:lvlText w:val="•"/>
      <w:lvlJc w:val="left"/>
      <w:pPr>
        <w:ind w:left="2615" w:hanging="360"/>
      </w:pPr>
      <w:rPr>
        <w:rFonts w:hint="default"/>
        <w:lang w:val="en-US" w:eastAsia="en-US" w:bidi="ar-SA"/>
      </w:rPr>
    </w:lvl>
    <w:lvl w:ilvl="3" w:tplc="BE7898CC">
      <w:numFmt w:val="bullet"/>
      <w:lvlText w:val="•"/>
      <w:lvlJc w:val="left"/>
      <w:pPr>
        <w:ind w:left="3493" w:hanging="360"/>
      </w:pPr>
      <w:rPr>
        <w:rFonts w:hint="default"/>
        <w:lang w:val="en-US" w:eastAsia="en-US" w:bidi="ar-SA"/>
      </w:rPr>
    </w:lvl>
    <w:lvl w:ilvl="4" w:tplc="3906E95E">
      <w:numFmt w:val="bullet"/>
      <w:lvlText w:val="•"/>
      <w:lvlJc w:val="left"/>
      <w:pPr>
        <w:ind w:left="4371" w:hanging="360"/>
      </w:pPr>
      <w:rPr>
        <w:rFonts w:hint="default"/>
        <w:lang w:val="en-US" w:eastAsia="en-US" w:bidi="ar-SA"/>
      </w:rPr>
    </w:lvl>
    <w:lvl w:ilvl="5" w:tplc="482C1F6E">
      <w:numFmt w:val="bullet"/>
      <w:lvlText w:val="•"/>
      <w:lvlJc w:val="left"/>
      <w:pPr>
        <w:ind w:left="5249" w:hanging="360"/>
      </w:pPr>
      <w:rPr>
        <w:rFonts w:hint="default"/>
        <w:lang w:val="en-US" w:eastAsia="en-US" w:bidi="ar-SA"/>
      </w:rPr>
    </w:lvl>
    <w:lvl w:ilvl="6" w:tplc="1C205560">
      <w:numFmt w:val="bullet"/>
      <w:lvlText w:val="•"/>
      <w:lvlJc w:val="left"/>
      <w:pPr>
        <w:ind w:left="6127" w:hanging="360"/>
      </w:pPr>
      <w:rPr>
        <w:rFonts w:hint="default"/>
        <w:lang w:val="en-US" w:eastAsia="en-US" w:bidi="ar-SA"/>
      </w:rPr>
    </w:lvl>
    <w:lvl w:ilvl="7" w:tplc="CFD6017E">
      <w:numFmt w:val="bullet"/>
      <w:lvlText w:val="•"/>
      <w:lvlJc w:val="left"/>
      <w:pPr>
        <w:ind w:left="7005" w:hanging="360"/>
      </w:pPr>
      <w:rPr>
        <w:rFonts w:hint="default"/>
        <w:lang w:val="en-US" w:eastAsia="en-US" w:bidi="ar-SA"/>
      </w:rPr>
    </w:lvl>
    <w:lvl w:ilvl="8" w:tplc="766EF3AC">
      <w:numFmt w:val="bullet"/>
      <w:lvlText w:val="•"/>
      <w:lvlJc w:val="left"/>
      <w:pPr>
        <w:ind w:left="7883" w:hanging="360"/>
      </w:pPr>
      <w:rPr>
        <w:rFonts w:hint="default"/>
        <w:lang w:val="en-US" w:eastAsia="en-US" w:bidi="ar-SA"/>
      </w:rPr>
    </w:lvl>
  </w:abstractNum>
  <w:abstractNum w:abstractNumId="29" w15:restartNumberingAfterBreak="0">
    <w:nsid w:val="3D720715"/>
    <w:multiLevelType w:val="hybridMultilevel"/>
    <w:tmpl w:val="E2FA4C4A"/>
    <w:lvl w:ilvl="0" w:tplc="023ABA6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726066F2">
      <w:numFmt w:val="bullet"/>
      <w:lvlText w:val="•"/>
      <w:lvlJc w:val="left"/>
      <w:pPr>
        <w:ind w:left="1737" w:hanging="360"/>
      </w:pPr>
      <w:rPr>
        <w:rFonts w:hint="default"/>
        <w:lang w:val="en-US" w:eastAsia="en-US" w:bidi="ar-SA"/>
      </w:rPr>
    </w:lvl>
    <w:lvl w:ilvl="2" w:tplc="BE5EA31C">
      <w:numFmt w:val="bullet"/>
      <w:lvlText w:val="•"/>
      <w:lvlJc w:val="left"/>
      <w:pPr>
        <w:ind w:left="2615" w:hanging="360"/>
      </w:pPr>
      <w:rPr>
        <w:rFonts w:hint="default"/>
        <w:lang w:val="en-US" w:eastAsia="en-US" w:bidi="ar-SA"/>
      </w:rPr>
    </w:lvl>
    <w:lvl w:ilvl="3" w:tplc="F8FA4E80">
      <w:numFmt w:val="bullet"/>
      <w:lvlText w:val="•"/>
      <w:lvlJc w:val="left"/>
      <w:pPr>
        <w:ind w:left="3493" w:hanging="360"/>
      </w:pPr>
      <w:rPr>
        <w:rFonts w:hint="default"/>
        <w:lang w:val="en-US" w:eastAsia="en-US" w:bidi="ar-SA"/>
      </w:rPr>
    </w:lvl>
    <w:lvl w:ilvl="4" w:tplc="E216E4C4">
      <w:numFmt w:val="bullet"/>
      <w:lvlText w:val="•"/>
      <w:lvlJc w:val="left"/>
      <w:pPr>
        <w:ind w:left="4371" w:hanging="360"/>
      </w:pPr>
      <w:rPr>
        <w:rFonts w:hint="default"/>
        <w:lang w:val="en-US" w:eastAsia="en-US" w:bidi="ar-SA"/>
      </w:rPr>
    </w:lvl>
    <w:lvl w:ilvl="5" w:tplc="CCDA604E">
      <w:numFmt w:val="bullet"/>
      <w:lvlText w:val="•"/>
      <w:lvlJc w:val="left"/>
      <w:pPr>
        <w:ind w:left="5249" w:hanging="360"/>
      </w:pPr>
      <w:rPr>
        <w:rFonts w:hint="default"/>
        <w:lang w:val="en-US" w:eastAsia="en-US" w:bidi="ar-SA"/>
      </w:rPr>
    </w:lvl>
    <w:lvl w:ilvl="6" w:tplc="0040E258">
      <w:numFmt w:val="bullet"/>
      <w:lvlText w:val="•"/>
      <w:lvlJc w:val="left"/>
      <w:pPr>
        <w:ind w:left="6127" w:hanging="360"/>
      </w:pPr>
      <w:rPr>
        <w:rFonts w:hint="default"/>
        <w:lang w:val="en-US" w:eastAsia="en-US" w:bidi="ar-SA"/>
      </w:rPr>
    </w:lvl>
    <w:lvl w:ilvl="7" w:tplc="C5200A66">
      <w:numFmt w:val="bullet"/>
      <w:lvlText w:val="•"/>
      <w:lvlJc w:val="left"/>
      <w:pPr>
        <w:ind w:left="7005" w:hanging="360"/>
      </w:pPr>
      <w:rPr>
        <w:rFonts w:hint="default"/>
        <w:lang w:val="en-US" w:eastAsia="en-US" w:bidi="ar-SA"/>
      </w:rPr>
    </w:lvl>
    <w:lvl w:ilvl="8" w:tplc="5CF20A32">
      <w:numFmt w:val="bullet"/>
      <w:lvlText w:val="•"/>
      <w:lvlJc w:val="left"/>
      <w:pPr>
        <w:ind w:left="7883" w:hanging="360"/>
      </w:pPr>
      <w:rPr>
        <w:rFonts w:hint="default"/>
        <w:lang w:val="en-US" w:eastAsia="en-US" w:bidi="ar-SA"/>
      </w:rPr>
    </w:lvl>
  </w:abstractNum>
  <w:abstractNum w:abstractNumId="30" w15:restartNumberingAfterBreak="0">
    <w:nsid w:val="3EE87D56"/>
    <w:multiLevelType w:val="hybridMultilevel"/>
    <w:tmpl w:val="5448A030"/>
    <w:lvl w:ilvl="0" w:tplc="B992C35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12827A9C">
      <w:numFmt w:val="bullet"/>
      <w:lvlText w:val="•"/>
      <w:lvlJc w:val="left"/>
      <w:pPr>
        <w:ind w:left="1737" w:hanging="360"/>
      </w:pPr>
      <w:rPr>
        <w:rFonts w:hint="default"/>
        <w:lang w:val="en-US" w:eastAsia="en-US" w:bidi="ar-SA"/>
      </w:rPr>
    </w:lvl>
    <w:lvl w:ilvl="2" w:tplc="2BB05EE2">
      <w:numFmt w:val="bullet"/>
      <w:lvlText w:val="•"/>
      <w:lvlJc w:val="left"/>
      <w:pPr>
        <w:ind w:left="2615" w:hanging="360"/>
      </w:pPr>
      <w:rPr>
        <w:rFonts w:hint="default"/>
        <w:lang w:val="en-US" w:eastAsia="en-US" w:bidi="ar-SA"/>
      </w:rPr>
    </w:lvl>
    <w:lvl w:ilvl="3" w:tplc="922AD47A">
      <w:numFmt w:val="bullet"/>
      <w:lvlText w:val="•"/>
      <w:lvlJc w:val="left"/>
      <w:pPr>
        <w:ind w:left="3493" w:hanging="360"/>
      </w:pPr>
      <w:rPr>
        <w:rFonts w:hint="default"/>
        <w:lang w:val="en-US" w:eastAsia="en-US" w:bidi="ar-SA"/>
      </w:rPr>
    </w:lvl>
    <w:lvl w:ilvl="4" w:tplc="EAE2702A">
      <w:numFmt w:val="bullet"/>
      <w:lvlText w:val="•"/>
      <w:lvlJc w:val="left"/>
      <w:pPr>
        <w:ind w:left="4371" w:hanging="360"/>
      </w:pPr>
      <w:rPr>
        <w:rFonts w:hint="default"/>
        <w:lang w:val="en-US" w:eastAsia="en-US" w:bidi="ar-SA"/>
      </w:rPr>
    </w:lvl>
    <w:lvl w:ilvl="5" w:tplc="9F1CA2CE">
      <w:numFmt w:val="bullet"/>
      <w:lvlText w:val="•"/>
      <w:lvlJc w:val="left"/>
      <w:pPr>
        <w:ind w:left="5249" w:hanging="360"/>
      </w:pPr>
      <w:rPr>
        <w:rFonts w:hint="default"/>
        <w:lang w:val="en-US" w:eastAsia="en-US" w:bidi="ar-SA"/>
      </w:rPr>
    </w:lvl>
    <w:lvl w:ilvl="6" w:tplc="3358245A">
      <w:numFmt w:val="bullet"/>
      <w:lvlText w:val="•"/>
      <w:lvlJc w:val="left"/>
      <w:pPr>
        <w:ind w:left="6127" w:hanging="360"/>
      </w:pPr>
      <w:rPr>
        <w:rFonts w:hint="default"/>
        <w:lang w:val="en-US" w:eastAsia="en-US" w:bidi="ar-SA"/>
      </w:rPr>
    </w:lvl>
    <w:lvl w:ilvl="7" w:tplc="17AC9316">
      <w:numFmt w:val="bullet"/>
      <w:lvlText w:val="•"/>
      <w:lvlJc w:val="left"/>
      <w:pPr>
        <w:ind w:left="7005" w:hanging="360"/>
      </w:pPr>
      <w:rPr>
        <w:rFonts w:hint="default"/>
        <w:lang w:val="en-US" w:eastAsia="en-US" w:bidi="ar-SA"/>
      </w:rPr>
    </w:lvl>
    <w:lvl w:ilvl="8" w:tplc="3768F0C0">
      <w:numFmt w:val="bullet"/>
      <w:lvlText w:val="•"/>
      <w:lvlJc w:val="left"/>
      <w:pPr>
        <w:ind w:left="7883" w:hanging="360"/>
      </w:pPr>
      <w:rPr>
        <w:rFonts w:hint="default"/>
        <w:lang w:val="en-US" w:eastAsia="en-US" w:bidi="ar-SA"/>
      </w:rPr>
    </w:lvl>
  </w:abstractNum>
  <w:abstractNum w:abstractNumId="31" w15:restartNumberingAfterBreak="0">
    <w:nsid w:val="3F876A7A"/>
    <w:multiLevelType w:val="hybridMultilevel"/>
    <w:tmpl w:val="14DE04C2"/>
    <w:lvl w:ilvl="0" w:tplc="DCC03430">
      <w:start w:val="1"/>
      <w:numFmt w:val="lowerLetter"/>
      <w:lvlText w:val="%1."/>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1" w:tplc="7B3E9D46">
      <w:numFmt w:val="bullet"/>
      <w:lvlText w:val="•"/>
      <w:lvlJc w:val="left"/>
      <w:pPr>
        <w:ind w:left="1863" w:hanging="425"/>
      </w:pPr>
      <w:rPr>
        <w:rFonts w:hint="default"/>
        <w:lang w:val="en-US" w:eastAsia="en-US" w:bidi="ar-SA"/>
      </w:rPr>
    </w:lvl>
    <w:lvl w:ilvl="2" w:tplc="06DA59D6">
      <w:numFmt w:val="bullet"/>
      <w:lvlText w:val="•"/>
      <w:lvlJc w:val="left"/>
      <w:pPr>
        <w:ind w:left="2727" w:hanging="425"/>
      </w:pPr>
      <w:rPr>
        <w:rFonts w:hint="default"/>
        <w:lang w:val="en-US" w:eastAsia="en-US" w:bidi="ar-SA"/>
      </w:rPr>
    </w:lvl>
    <w:lvl w:ilvl="3" w:tplc="ECD2C7C6">
      <w:numFmt w:val="bullet"/>
      <w:lvlText w:val="•"/>
      <w:lvlJc w:val="left"/>
      <w:pPr>
        <w:ind w:left="3591" w:hanging="425"/>
      </w:pPr>
      <w:rPr>
        <w:rFonts w:hint="default"/>
        <w:lang w:val="en-US" w:eastAsia="en-US" w:bidi="ar-SA"/>
      </w:rPr>
    </w:lvl>
    <w:lvl w:ilvl="4" w:tplc="B3208740">
      <w:numFmt w:val="bullet"/>
      <w:lvlText w:val="•"/>
      <w:lvlJc w:val="left"/>
      <w:pPr>
        <w:ind w:left="4455" w:hanging="425"/>
      </w:pPr>
      <w:rPr>
        <w:rFonts w:hint="default"/>
        <w:lang w:val="en-US" w:eastAsia="en-US" w:bidi="ar-SA"/>
      </w:rPr>
    </w:lvl>
    <w:lvl w:ilvl="5" w:tplc="146CC76E">
      <w:numFmt w:val="bullet"/>
      <w:lvlText w:val="•"/>
      <w:lvlJc w:val="left"/>
      <w:pPr>
        <w:ind w:left="5319" w:hanging="425"/>
      </w:pPr>
      <w:rPr>
        <w:rFonts w:hint="default"/>
        <w:lang w:val="en-US" w:eastAsia="en-US" w:bidi="ar-SA"/>
      </w:rPr>
    </w:lvl>
    <w:lvl w:ilvl="6" w:tplc="70BC53BE">
      <w:numFmt w:val="bullet"/>
      <w:lvlText w:val="•"/>
      <w:lvlJc w:val="left"/>
      <w:pPr>
        <w:ind w:left="6183" w:hanging="425"/>
      </w:pPr>
      <w:rPr>
        <w:rFonts w:hint="default"/>
        <w:lang w:val="en-US" w:eastAsia="en-US" w:bidi="ar-SA"/>
      </w:rPr>
    </w:lvl>
    <w:lvl w:ilvl="7" w:tplc="00CCF2A2">
      <w:numFmt w:val="bullet"/>
      <w:lvlText w:val="•"/>
      <w:lvlJc w:val="left"/>
      <w:pPr>
        <w:ind w:left="7047" w:hanging="425"/>
      </w:pPr>
      <w:rPr>
        <w:rFonts w:hint="default"/>
        <w:lang w:val="en-US" w:eastAsia="en-US" w:bidi="ar-SA"/>
      </w:rPr>
    </w:lvl>
    <w:lvl w:ilvl="8" w:tplc="DBB68E26">
      <w:numFmt w:val="bullet"/>
      <w:lvlText w:val="•"/>
      <w:lvlJc w:val="left"/>
      <w:pPr>
        <w:ind w:left="7911" w:hanging="425"/>
      </w:pPr>
      <w:rPr>
        <w:rFonts w:hint="default"/>
        <w:lang w:val="en-US" w:eastAsia="en-US" w:bidi="ar-SA"/>
      </w:rPr>
    </w:lvl>
  </w:abstractNum>
  <w:abstractNum w:abstractNumId="32" w15:restartNumberingAfterBreak="0">
    <w:nsid w:val="40844C99"/>
    <w:multiLevelType w:val="hybridMultilevel"/>
    <w:tmpl w:val="9CA4E5FE"/>
    <w:lvl w:ilvl="0" w:tplc="EB8A8D56">
      <w:start w:val="1"/>
      <w:numFmt w:val="lowerLetter"/>
      <w:lvlText w:val="%1."/>
      <w:lvlJc w:val="left"/>
      <w:pPr>
        <w:ind w:left="571" w:hanging="428"/>
      </w:pPr>
      <w:rPr>
        <w:rFonts w:ascii="Calibri" w:eastAsia="Calibri" w:hAnsi="Calibri" w:cs="Calibri" w:hint="default"/>
        <w:b w:val="0"/>
        <w:bCs w:val="0"/>
        <w:i w:val="0"/>
        <w:iCs w:val="0"/>
        <w:spacing w:val="-1"/>
        <w:w w:val="100"/>
        <w:sz w:val="22"/>
        <w:szCs w:val="22"/>
        <w:lang w:val="en-US" w:eastAsia="en-US" w:bidi="ar-SA"/>
      </w:rPr>
    </w:lvl>
    <w:lvl w:ilvl="1" w:tplc="A866DC6E">
      <w:numFmt w:val="bullet"/>
      <w:lvlText w:val="•"/>
      <w:lvlJc w:val="left"/>
      <w:pPr>
        <w:ind w:left="1485" w:hanging="428"/>
      </w:pPr>
      <w:rPr>
        <w:rFonts w:hint="default"/>
        <w:lang w:val="en-US" w:eastAsia="en-US" w:bidi="ar-SA"/>
      </w:rPr>
    </w:lvl>
    <w:lvl w:ilvl="2" w:tplc="2C74D14A">
      <w:numFmt w:val="bullet"/>
      <w:lvlText w:val="•"/>
      <w:lvlJc w:val="left"/>
      <w:pPr>
        <w:ind w:left="2391" w:hanging="428"/>
      </w:pPr>
      <w:rPr>
        <w:rFonts w:hint="default"/>
        <w:lang w:val="en-US" w:eastAsia="en-US" w:bidi="ar-SA"/>
      </w:rPr>
    </w:lvl>
    <w:lvl w:ilvl="3" w:tplc="86A287DE">
      <w:numFmt w:val="bullet"/>
      <w:lvlText w:val="•"/>
      <w:lvlJc w:val="left"/>
      <w:pPr>
        <w:ind w:left="3297" w:hanging="428"/>
      </w:pPr>
      <w:rPr>
        <w:rFonts w:hint="default"/>
        <w:lang w:val="en-US" w:eastAsia="en-US" w:bidi="ar-SA"/>
      </w:rPr>
    </w:lvl>
    <w:lvl w:ilvl="4" w:tplc="B832E986">
      <w:numFmt w:val="bullet"/>
      <w:lvlText w:val="•"/>
      <w:lvlJc w:val="left"/>
      <w:pPr>
        <w:ind w:left="4203" w:hanging="428"/>
      </w:pPr>
      <w:rPr>
        <w:rFonts w:hint="default"/>
        <w:lang w:val="en-US" w:eastAsia="en-US" w:bidi="ar-SA"/>
      </w:rPr>
    </w:lvl>
    <w:lvl w:ilvl="5" w:tplc="5A469FEC">
      <w:numFmt w:val="bullet"/>
      <w:lvlText w:val="•"/>
      <w:lvlJc w:val="left"/>
      <w:pPr>
        <w:ind w:left="5109" w:hanging="428"/>
      </w:pPr>
      <w:rPr>
        <w:rFonts w:hint="default"/>
        <w:lang w:val="en-US" w:eastAsia="en-US" w:bidi="ar-SA"/>
      </w:rPr>
    </w:lvl>
    <w:lvl w:ilvl="6" w:tplc="87541F30">
      <w:numFmt w:val="bullet"/>
      <w:lvlText w:val="•"/>
      <w:lvlJc w:val="left"/>
      <w:pPr>
        <w:ind w:left="6015" w:hanging="428"/>
      </w:pPr>
      <w:rPr>
        <w:rFonts w:hint="default"/>
        <w:lang w:val="en-US" w:eastAsia="en-US" w:bidi="ar-SA"/>
      </w:rPr>
    </w:lvl>
    <w:lvl w:ilvl="7" w:tplc="EDA6A33E">
      <w:numFmt w:val="bullet"/>
      <w:lvlText w:val="•"/>
      <w:lvlJc w:val="left"/>
      <w:pPr>
        <w:ind w:left="6921" w:hanging="428"/>
      </w:pPr>
      <w:rPr>
        <w:rFonts w:hint="default"/>
        <w:lang w:val="en-US" w:eastAsia="en-US" w:bidi="ar-SA"/>
      </w:rPr>
    </w:lvl>
    <w:lvl w:ilvl="8" w:tplc="31027A04">
      <w:numFmt w:val="bullet"/>
      <w:lvlText w:val="•"/>
      <w:lvlJc w:val="left"/>
      <w:pPr>
        <w:ind w:left="7827" w:hanging="428"/>
      </w:pPr>
      <w:rPr>
        <w:rFonts w:hint="default"/>
        <w:lang w:val="en-US" w:eastAsia="en-US" w:bidi="ar-SA"/>
      </w:rPr>
    </w:lvl>
  </w:abstractNum>
  <w:abstractNum w:abstractNumId="33" w15:restartNumberingAfterBreak="0">
    <w:nsid w:val="42125BDA"/>
    <w:multiLevelType w:val="hybridMultilevel"/>
    <w:tmpl w:val="0BD441E2"/>
    <w:lvl w:ilvl="0" w:tplc="E6BA104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1D06E66E">
      <w:numFmt w:val="bullet"/>
      <w:lvlText w:val="•"/>
      <w:lvlJc w:val="left"/>
      <w:pPr>
        <w:ind w:left="1479" w:hanging="360"/>
      </w:pPr>
      <w:rPr>
        <w:rFonts w:hint="default"/>
        <w:lang w:val="en-US" w:eastAsia="en-US" w:bidi="ar-SA"/>
      </w:rPr>
    </w:lvl>
    <w:lvl w:ilvl="2" w:tplc="C7A23086">
      <w:numFmt w:val="bullet"/>
      <w:lvlText w:val="•"/>
      <w:lvlJc w:val="left"/>
      <w:pPr>
        <w:ind w:left="2139" w:hanging="360"/>
      </w:pPr>
      <w:rPr>
        <w:rFonts w:hint="default"/>
        <w:lang w:val="en-US" w:eastAsia="en-US" w:bidi="ar-SA"/>
      </w:rPr>
    </w:lvl>
    <w:lvl w:ilvl="3" w:tplc="0C686780">
      <w:numFmt w:val="bullet"/>
      <w:lvlText w:val="•"/>
      <w:lvlJc w:val="left"/>
      <w:pPr>
        <w:ind w:left="2799" w:hanging="360"/>
      </w:pPr>
      <w:rPr>
        <w:rFonts w:hint="default"/>
        <w:lang w:val="en-US" w:eastAsia="en-US" w:bidi="ar-SA"/>
      </w:rPr>
    </w:lvl>
    <w:lvl w:ilvl="4" w:tplc="24948504">
      <w:numFmt w:val="bullet"/>
      <w:lvlText w:val="•"/>
      <w:lvlJc w:val="left"/>
      <w:pPr>
        <w:ind w:left="3459" w:hanging="360"/>
      </w:pPr>
      <w:rPr>
        <w:rFonts w:hint="default"/>
        <w:lang w:val="en-US" w:eastAsia="en-US" w:bidi="ar-SA"/>
      </w:rPr>
    </w:lvl>
    <w:lvl w:ilvl="5" w:tplc="4A0E70CA">
      <w:numFmt w:val="bullet"/>
      <w:lvlText w:val="•"/>
      <w:lvlJc w:val="left"/>
      <w:pPr>
        <w:ind w:left="4119" w:hanging="360"/>
      </w:pPr>
      <w:rPr>
        <w:rFonts w:hint="default"/>
        <w:lang w:val="en-US" w:eastAsia="en-US" w:bidi="ar-SA"/>
      </w:rPr>
    </w:lvl>
    <w:lvl w:ilvl="6" w:tplc="90BE3934">
      <w:numFmt w:val="bullet"/>
      <w:lvlText w:val="•"/>
      <w:lvlJc w:val="left"/>
      <w:pPr>
        <w:ind w:left="4779" w:hanging="360"/>
      </w:pPr>
      <w:rPr>
        <w:rFonts w:hint="default"/>
        <w:lang w:val="en-US" w:eastAsia="en-US" w:bidi="ar-SA"/>
      </w:rPr>
    </w:lvl>
    <w:lvl w:ilvl="7" w:tplc="07022054">
      <w:numFmt w:val="bullet"/>
      <w:lvlText w:val="•"/>
      <w:lvlJc w:val="left"/>
      <w:pPr>
        <w:ind w:left="5439" w:hanging="360"/>
      </w:pPr>
      <w:rPr>
        <w:rFonts w:hint="default"/>
        <w:lang w:val="en-US" w:eastAsia="en-US" w:bidi="ar-SA"/>
      </w:rPr>
    </w:lvl>
    <w:lvl w:ilvl="8" w:tplc="A62A3BA2">
      <w:numFmt w:val="bullet"/>
      <w:lvlText w:val="•"/>
      <w:lvlJc w:val="left"/>
      <w:pPr>
        <w:ind w:left="6099" w:hanging="360"/>
      </w:pPr>
      <w:rPr>
        <w:rFonts w:hint="default"/>
        <w:lang w:val="en-US" w:eastAsia="en-US" w:bidi="ar-SA"/>
      </w:rPr>
    </w:lvl>
  </w:abstractNum>
  <w:abstractNum w:abstractNumId="34" w15:restartNumberingAfterBreak="0">
    <w:nsid w:val="43816253"/>
    <w:multiLevelType w:val="hybridMultilevel"/>
    <w:tmpl w:val="A25C48C4"/>
    <w:lvl w:ilvl="0" w:tplc="12161652">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C1848596">
      <w:numFmt w:val="bullet"/>
      <w:lvlText w:val="•"/>
      <w:lvlJc w:val="left"/>
      <w:pPr>
        <w:ind w:left="1479" w:hanging="360"/>
      </w:pPr>
      <w:rPr>
        <w:rFonts w:hint="default"/>
        <w:lang w:val="en-US" w:eastAsia="en-US" w:bidi="ar-SA"/>
      </w:rPr>
    </w:lvl>
    <w:lvl w:ilvl="2" w:tplc="3B327182">
      <w:numFmt w:val="bullet"/>
      <w:lvlText w:val="•"/>
      <w:lvlJc w:val="left"/>
      <w:pPr>
        <w:ind w:left="2139" w:hanging="360"/>
      </w:pPr>
      <w:rPr>
        <w:rFonts w:hint="default"/>
        <w:lang w:val="en-US" w:eastAsia="en-US" w:bidi="ar-SA"/>
      </w:rPr>
    </w:lvl>
    <w:lvl w:ilvl="3" w:tplc="EB8639DA">
      <w:numFmt w:val="bullet"/>
      <w:lvlText w:val="•"/>
      <w:lvlJc w:val="left"/>
      <w:pPr>
        <w:ind w:left="2799" w:hanging="360"/>
      </w:pPr>
      <w:rPr>
        <w:rFonts w:hint="default"/>
        <w:lang w:val="en-US" w:eastAsia="en-US" w:bidi="ar-SA"/>
      </w:rPr>
    </w:lvl>
    <w:lvl w:ilvl="4" w:tplc="CEFC2690">
      <w:numFmt w:val="bullet"/>
      <w:lvlText w:val="•"/>
      <w:lvlJc w:val="left"/>
      <w:pPr>
        <w:ind w:left="3459" w:hanging="360"/>
      </w:pPr>
      <w:rPr>
        <w:rFonts w:hint="default"/>
        <w:lang w:val="en-US" w:eastAsia="en-US" w:bidi="ar-SA"/>
      </w:rPr>
    </w:lvl>
    <w:lvl w:ilvl="5" w:tplc="D884CA46">
      <w:numFmt w:val="bullet"/>
      <w:lvlText w:val="•"/>
      <w:lvlJc w:val="left"/>
      <w:pPr>
        <w:ind w:left="4119" w:hanging="360"/>
      </w:pPr>
      <w:rPr>
        <w:rFonts w:hint="default"/>
        <w:lang w:val="en-US" w:eastAsia="en-US" w:bidi="ar-SA"/>
      </w:rPr>
    </w:lvl>
    <w:lvl w:ilvl="6" w:tplc="9628F4F8">
      <w:numFmt w:val="bullet"/>
      <w:lvlText w:val="•"/>
      <w:lvlJc w:val="left"/>
      <w:pPr>
        <w:ind w:left="4779" w:hanging="360"/>
      </w:pPr>
      <w:rPr>
        <w:rFonts w:hint="default"/>
        <w:lang w:val="en-US" w:eastAsia="en-US" w:bidi="ar-SA"/>
      </w:rPr>
    </w:lvl>
    <w:lvl w:ilvl="7" w:tplc="90DCD608">
      <w:numFmt w:val="bullet"/>
      <w:lvlText w:val="•"/>
      <w:lvlJc w:val="left"/>
      <w:pPr>
        <w:ind w:left="5439" w:hanging="360"/>
      </w:pPr>
      <w:rPr>
        <w:rFonts w:hint="default"/>
        <w:lang w:val="en-US" w:eastAsia="en-US" w:bidi="ar-SA"/>
      </w:rPr>
    </w:lvl>
    <w:lvl w:ilvl="8" w:tplc="8DA0A03E">
      <w:numFmt w:val="bullet"/>
      <w:lvlText w:val="•"/>
      <w:lvlJc w:val="left"/>
      <w:pPr>
        <w:ind w:left="6099" w:hanging="360"/>
      </w:pPr>
      <w:rPr>
        <w:rFonts w:hint="default"/>
        <w:lang w:val="en-US" w:eastAsia="en-US" w:bidi="ar-SA"/>
      </w:rPr>
    </w:lvl>
  </w:abstractNum>
  <w:abstractNum w:abstractNumId="35" w15:restartNumberingAfterBreak="0">
    <w:nsid w:val="44C87108"/>
    <w:multiLevelType w:val="hybridMultilevel"/>
    <w:tmpl w:val="1D3A8BBC"/>
    <w:lvl w:ilvl="0" w:tplc="28D26BAE">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7440227E">
      <w:numFmt w:val="bullet"/>
      <w:lvlText w:val="•"/>
      <w:lvlJc w:val="left"/>
      <w:pPr>
        <w:ind w:left="1737" w:hanging="360"/>
      </w:pPr>
      <w:rPr>
        <w:rFonts w:hint="default"/>
        <w:lang w:val="en-US" w:eastAsia="en-US" w:bidi="ar-SA"/>
      </w:rPr>
    </w:lvl>
    <w:lvl w:ilvl="2" w:tplc="81D2EAC8">
      <w:numFmt w:val="bullet"/>
      <w:lvlText w:val="•"/>
      <w:lvlJc w:val="left"/>
      <w:pPr>
        <w:ind w:left="2615" w:hanging="360"/>
      </w:pPr>
      <w:rPr>
        <w:rFonts w:hint="default"/>
        <w:lang w:val="en-US" w:eastAsia="en-US" w:bidi="ar-SA"/>
      </w:rPr>
    </w:lvl>
    <w:lvl w:ilvl="3" w:tplc="BD90D690">
      <w:numFmt w:val="bullet"/>
      <w:lvlText w:val="•"/>
      <w:lvlJc w:val="left"/>
      <w:pPr>
        <w:ind w:left="3493" w:hanging="360"/>
      </w:pPr>
      <w:rPr>
        <w:rFonts w:hint="default"/>
        <w:lang w:val="en-US" w:eastAsia="en-US" w:bidi="ar-SA"/>
      </w:rPr>
    </w:lvl>
    <w:lvl w:ilvl="4" w:tplc="068685C6">
      <w:numFmt w:val="bullet"/>
      <w:lvlText w:val="•"/>
      <w:lvlJc w:val="left"/>
      <w:pPr>
        <w:ind w:left="4371" w:hanging="360"/>
      </w:pPr>
      <w:rPr>
        <w:rFonts w:hint="default"/>
        <w:lang w:val="en-US" w:eastAsia="en-US" w:bidi="ar-SA"/>
      </w:rPr>
    </w:lvl>
    <w:lvl w:ilvl="5" w:tplc="7A5A5F2E">
      <w:numFmt w:val="bullet"/>
      <w:lvlText w:val="•"/>
      <w:lvlJc w:val="left"/>
      <w:pPr>
        <w:ind w:left="5249" w:hanging="360"/>
      </w:pPr>
      <w:rPr>
        <w:rFonts w:hint="default"/>
        <w:lang w:val="en-US" w:eastAsia="en-US" w:bidi="ar-SA"/>
      </w:rPr>
    </w:lvl>
    <w:lvl w:ilvl="6" w:tplc="F894E7BC">
      <w:numFmt w:val="bullet"/>
      <w:lvlText w:val="•"/>
      <w:lvlJc w:val="left"/>
      <w:pPr>
        <w:ind w:left="6127" w:hanging="360"/>
      </w:pPr>
      <w:rPr>
        <w:rFonts w:hint="default"/>
        <w:lang w:val="en-US" w:eastAsia="en-US" w:bidi="ar-SA"/>
      </w:rPr>
    </w:lvl>
    <w:lvl w:ilvl="7" w:tplc="C60A26B4">
      <w:numFmt w:val="bullet"/>
      <w:lvlText w:val="•"/>
      <w:lvlJc w:val="left"/>
      <w:pPr>
        <w:ind w:left="7005" w:hanging="360"/>
      </w:pPr>
      <w:rPr>
        <w:rFonts w:hint="default"/>
        <w:lang w:val="en-US" w:eastAsia="en-US" w:bidi="ar-SA"/>
      </w:rPr>
    </w:lvl>
    <w:lvl w:ilvl="8" w:tplc="1822274A">
      <w:numFmt w:val="bullet"/>
      <w:lvlText w:val="•"/>
      <w:lvlJc w:val="left"/>
      <w:pPr>
        <w:ind w:left="7883" w:hanging="360"/>
      </w:pPr>
      <w:rPr>
        <w:rFonts w:hint="default"/>
        <w:lang w:val="en-US" w:eastAsia="en-US" w:bidi="ar-SA"/>
      </w:rPr>
    </w:lvl>
  </w:abstractNum>
  <w:abstractNum w:abstractNumId="36" w15:restartNumberingAfterBreak="0">
    <w:nsid w:val="45800091"/>
    <w:multiLevelType w:val="hybridMultilevel"/>
    <w:tmpl w:val="C9A68880"/>
    <w:lvl w:ilvl="0" w:tplc="27A662D8">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670CAD50">
      <w:numFmt w:val="bullet"/>
      <w:lvlText w:val="•"/>
      <w:lvlJc w:val="left"/>
      <w:pPr>
        <w:ind w:left="1737" w:hanging="360"/>
      </w:pPr>
      <w:rPr>
        <w:rFonts w:hint="default"/>
        <w:lang w:val="en-US" w:eastAsia="en-US" w:bidi="ar-SA"/>
      </w:rPr>
    </w:lvl>
    <w:lvl w:ilvl="2" w:tplc="724A1752">
      <w:numFmt w:val="bullet"/>
      <w:lvlText w:val="•"/>
      <w:lvlJc w:val="left"/>
      <w:pPr>
        <w:ind w:left="2615" w:hanging="360"/>
      </w:pPr>
      <w:rPr>
        <w:rFonts w:hint="default"/>
        <w:lang w:val="en-US" w:eastAsia="en-US" w:bidi="ar-SA"/>
      </w:rPr>
    </w:lvl>
    <w:lvl w:ilvl="3" w:tplc="F6800ED2">
      <w:numFmt w:val="bullet"/>
      <w:lvlText w:val="•"/>
      <w:lvlJc w:val="left"/>
      <w:pPr>
        <w:ind w:left="3493" w:hanging="360"/>
      </w:pPr>
      <w:rPr>
        <w:rFonts w:hint="default"/>
        <w:lang w:val="en-US" w:eastAsia="en-US" w:bidi="ar-SA"/>
      </w:rPr>
    </w:lvl>
    <w:lvl w:ilvl="4" w:tplc="CC80FCE6">
      <w:numFmt w:val="bullet"/>
      <w:lvlText w:val="•"/>
      <w:lvlJc w:val="left"/>
      <w:pPr>
        <w:ind w:left="4371" w:hanging="360"/>
      </w:pPr>
      <w:rPr>
        <w:rFonts w:hint="default"/>
        <w:lang w:val="en-US" w:eastAsia="en-US" w:bidi="ar-SA"/>
      </w:rPr>
    </w:lvl>
    <w:lvl w:ilvl="5" w:tplc="BEA428BA">
      <w:numFmt w:val="bullet"/>
      <w:lvlText w:val="•"/>
      <w:lvlJc w:val="left"/>
      <w:pPr>
        <w:ind w:left="5249" w:hanging="360"/>
      </w:pPr>
      <w:rPr>
        <w:rFonts w:hint="default"/>
        <w:lang w:val="en-US" w:eastAsia="en-US" w:bidi="ar-SA"/>
      </w:rPr>
    </w:lvl>
    <w:lvl w:ilvl="6" w:tplc="E7E622A0">
      <w:numFmt w:val="bullet"/>
      <w:lvlText w:val="•"/>
      <w:lvlJc w:val="left"/>
      <w:pPr>
        <w:ind w:left="6127" w:hanging="360"/>
      </w:pPr>
      <w:rPr>
        <w:rFonts w:hint="default"/>
        <w:lang w:val="en-US" w:eastAsia="en-US" w:bidi="ar-SA"/>
      </w:rPr>
    </w:lvl>
    <w:lvl w:ilvl="7" w:tplc="99C6ABAA">
      <w:numFmt w:val="bullet"/>
      <w:lvlText w:val="•"/>
      <w:lvlJc w:val="left"/>
      <w:pPr>
        <w:ind w:left="7005" w:hanging="360"/>
      </w:pPr>
      <w:rPr>
        <w:rFonts w:hint="default"/>
        <w:lang w:val="en-US" w:eastAsia="en-US" w:bidi="ar-SA"/>
      </w:rPr>
    </w:lvl>
    <w:lvl w:ilvl="8" w:tplc="046AD986">
      <w:numFmt w:val="bullet"/>
      <w:lvlText w:val="•"/>
      <w:lvlJc w:val="left"/>
      <w:pPr>
        <w:ind w:left="7883" w:hanging="360"/>
      </w:pPr>
      <w:rPr>
        <w:rFonts w:hint="default"/>
        <w:lang w:val="en-US" w:eastAsia="en-US" w:bidi="ar-SA"/>
      </w:rPr>
    </w:lvl>
  </w:abstractNum>
  <w:abstractNum w:abstractNumId="37" w15:restartNumberingAfterBreak="0">
    <w:nsid w:val="478E632F"/>
    <w:multiLevelType w:val="hybridMultilevel"/>
    <w:tmpl w:val="950A19FE"/>
    <w:lvl w:ilvl="0" w:tplc="696E3358">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412CB8E4">
      <w:numFmt w:val="bullet"/>
      <w:lvlText w:val="•"/>
      <w:lvlJc w:val="left"/>
      <w:pPr>
        <w:ind w:left="1737" w:hanging="360"/>
      </w:pPr>
      <w:rPr>
        <w:rFonts w:hint="default"/>
        <w:lang w:val="en-US" w:eastAsia="en-US" w:bidi="ar-SA"/>
      </w:rPr>
    </w:lvl>
    <w:lvl w:ilvl="2" w:tplc="7DD03438">
      <w:numFmt w:val="bullet"/>
      <w:lvlText w:val="•"/>
      <w:lvlJc w:val="left"/>
      <w:pPr>
        <w:ind w:left="2615" w:hanging="360"/>
      </w:pPr>
      <w:rPr>
        <w:rFonts w:hint="default"/>
        <w:lang w:val="en-US" w:eastAsia="en-US" w:bidi="ar-SA"/>
      </w:rPr>
    </w:lvl>
    <w:lvl w:ilvl="3" w:tplc="92962CAC">
      <w:numFmt w:val="bullet"/>
      <w:lvlText w:val="•"/>
      <w:lvlJc w:val="left"/>
      <w:pPr>
        <w:ind w:left="3493" w:hanging="360"/>
      </w:pPr>
      <w:rPr>
        <w:rFonts w:hint="default"/>
        <w:lang w:val="en-US" w:eastAsia="en-US" w:bidi="ar-SA"/>
      </w:rPr>
    </w:lvl>
    <w:lvl w:ilvl="4" w:tplc="100A8D88">
      <w:numFmt w:val="bullet"/>
      <w:lvlText w:val="•"/>
      <w:lvlJc w:val="left"/>
      <w:pPr>
        <w:ind w:left="4371" w:hanging="360"/>
      </w:pPr>
      <w:rPr>
        <w:rFonts w:hint="default"/>
        <w:lang w:val="en-US" w:eastAsia="en-US" w:bidi="ar-SA"/>
      </w:rPr>
    </w:lvl>
    <w:lvl w:ilvl="5" w:tplc="006A5184">
      <w:numFmt w:val="bullet"/>
      <w:lvlText w:val="•"/>
      <w:lvlJc w:val="left"/>
      <w:pPr>
        <w:ind w:left="5249" w:hanging="360"/>
      </w:pPr>
      <w:rPr>
        <w:rFonts w:hint="default"/>
        <w:lang w:val="en-US" w:eastAsia="en-US" w:bidi="ar-SA"/>
      </w:rPr>
    </w:lvl>
    <w:lvl w:ilvl="6" w:tplc="B06E0DA4">
      <w:numFmt w:val="bullet"/>
      <w:lvlText w:val="•"/>
      <w:lvlJc w:val="left"/>
      <w:pPr>
        <w:ind w:left="6127" w:hanging="360"/>
      </w:pPr>
      <w:rPr>
        <w:rFonts w:hint="default"/>
        <w:lang w:val="en-US" w:eastAsia="en-US" w:bidi="ar-SA"/>
      </w:rPr>
    </w:lvl>
    <w:lvl w:ilvl="7" w:tplc="ABC4FFB6">
      <w:numFmt w:val="bullet"/>
      <w:lvlText w:val="•"/>
      <w:lvlJc w:val="left"/>
      <w:pPr>
        <w:ind w:left="7005" w:hanging="360"/>
      </w:pPr>
      <w:rPr>
        <w:rFonts w:hint="default"/>
        <w:lang w:val="en-US" w:eastAsia="en-US" w:bidi="ar-SA"/>
      </w:rPr>
    </w:lvl>
    <w:lvl w:ilvl="8" w:tplc="A7EEE9F8">
      <w:numFmt w:val="bullet"/>
      <w:lvlText w:val="•"/>
      <w:lvlJc w:val="left"/>
      <w:pPr>
        <w:ind w:left="7883" w:hanging="360"/>
      </w:pPr>
      <w:rPr>
        <w:rFonts w:hint="default"/>
        <w:lang w:val="en-US" w:eastAsia="en-US" w:bidi="ar-SA"/>
      </w:rPr>
    </w:lvl>
  </w:abstractNum>
  <w:abstractNum w:abstractNumId="38" w15:restartNumberingAfterBreak="0">
    <w:nsid w:val="4B2B6930"/>
    <w:multiLevelType w:val="hybridMultilevel"/>
    <w:tmpl w:val="235846D2"/>
    <w:lvl w:ilvl="0" w:tplc="5B8A5114">
      <w:numFmt w:val="bullet"/>
      <w:lvlText w:val=""/>
      <w:lvlJc w:val="left"/>
      <w:pPr>
        <w:ind w:left="571" w:hanging="360"/>
      </w:pPr>
      <w:rPr>
        <w:rFonts w:ascii="Symbol" w:eastAsia="Symbol" w:hAnsi="Symbol" w:cs="Symbol" w:hint="default"/>
        <w:b w:val="0"/>
        <w:bCs w:val="0"/>
        <w:i w:val="0"/>
        <w:iCs w:val="0"/>
        <w:spacing w:val="0"/>
        <w:w w:val="100"/>
        <w:sz w:val="22"/>
        <w:szCs w:val="22"/>
        <w:lang w:val="en-US" w:eastAsia="en-US" w:bidi="ar-SA"/>
      </w:rPr>
    </w:lvl>
    <w:lvl w:ilvl="1" w:tplc="D4BCCBF8">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2" w:tplc="68EED1E8">
      <w:numFmt w:val="bullet"/>
      <w:lvlText w:val="•"/>
      <w:lvlJc w:val="left"/>
      <w:pPr>
        <w:ind w:left="1835" w:hanging="360"/>
      </w:pPr>
      <w:rPr>
        <w:rFonts w:hint="default"/>
        <w:lang w:val="en-US" w:eastAsia="en-US" w:bidi="ar-SA"/>
      </w:rPr>
    </w:lvl>
    <w:lvl w:ilvl="3" w:tplc="6332ED44">
      <w:numFmt w:val="bullet"/>
      <w:lvlText w:val="•"/>
      <w:lvlJc w:val="left"/>
      <w:pPr>
        <w:ind w:left="2810" w:hanging="360"/>
      </w:pPr>
      <w:rPr>
        <w:rFonts w:hint="default"/>
        <w:lang w:val="en-US" w:eastAsia="en-US" w:bidi="ar-SA"/>
      </w:rPr>
    </w:lvl>
    <w:lvl w:ilvl="4" w:tplc="DA463B64">
      <w:numFmt w:val="bullet"/>
      <w:lvlText w:val="•"/>
      <w:lvlJc w:val="left"/>
      <w:pPr>
        <w:ind w:left="3786" w:hanging="360"/>
      </w:pPr>
      <w:rPr>
        <w:rFonts w:hint="default"/>
        <w:lang w:val="en-US" w:eastAsia="en-US" w:bidi="ar-SA"/>
      </w:rPr>
    </w:lvl>
    <w:lvl w:ilvl="5" w:tplc="F07C796E">
      <w:numFmt w:val="bullet"/>
      <w:lvlText w:val="•"/>
      <w:lvlJc w:val="left"/>
      <w:pPr>
        <w:ind w:left="4761" w:hanging="360"/>
      </w:pPr>
      <w:rPr>
        <w:rFonts w:hint="default"/>
        <w:lang w:val="en-US" w:eastAsia="en-US" w:bidi="ar-SA"/>
      </w:rPr>
    </w:lvl>
    <w:lvl w:ilvl="6" w:tplc="146A993A">
      <w:numFmt w:val="bullet"/>
      <w:lvlText w:val="•"/>
      <w:lvlJc w:val="left"/>
      <w:pPr>
        <w:ind w:left="5737" w:hanging="360"/>
      </w:pPr>
      <w:rPr>
        <w:rFonts w:hint="default"/>
        <w:lang w:val="en-US" w:eastAsia="en-US" w:bidi="ar-SA"/>
      </w:rPr>
    </w:lvl>
    <w:lvl w:ilvl="7" w:tplc="C854C366">
      <w:numFmt w:val="bullet"/>
      <w:lvlText w:val="•"/>
      <w:lvlJc w:val="left"/>
      <w:pPr>
        <w:ind w:left="6712" w:hanging="360"/>
      </w:pPr>
      <w:rPr>
        <w:rFonts w:hint="default"/>
        <w:lang w:val="en-US" w:eastAsia="en-US" w:bidi="ar-SA"/>
      </w:rPr>
    </w:lvl>
    <w:lvl w:ilvl="8" w:tplc="A9A46250">
      <w:numFmt w:val="bullet"/>
      <w:lvlText w:val="•"/>
      <w:lvlJc w:val="left"/>
      <w:pPr>
        <w:ind w:left="7688" w:hanging="360"/>
      </w:pPr>
      <w:rPr>
        <w:rFonts w:hint="default"/>
        <w:lang w:val="en-US" w:eastAsia="en-US" w:bidi="ar-SA"/>
      </w:rPr>
    </w:lvl>
  </w:abstractNum>
  <w:abstractNum w:abstractNumId="39" w15:restartNumberingAfterBreak="0">
    <w:nsid w:val="4D8F2D8B"/>
    <w:multiLevelType w:val="hybridMultilevel"/>
    <w:tmpl w:val="C6924780"/>
    <w:lvl w:ilvl="0" w:tplc="771AB85E">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78E0B772">
      <w:numFmt w:val="bullet"/>
      <w:lvlText w:val="•"/>
      <w:lvlJc w:val="left"/>
      <w:pPr>
        <w:ind w:left="1737" w:hanging="360"/>
      </w:pPr>
      <w:rPr>
        <w:rFonts w:hint="default"/>
        <w:lang w:val="en-US" w:eastAsia="en-US" w:bidi="ar-SA"/>
      </w:rPr>
    </w:lvl>
    <w:lvl w:ilvl="2" w:tplc="321E20FA">
      <w:numFmt w:val="bullet"/>
      <w:lvlText w:val="•"/>
      <w:lvlJc w:val="left"/>
      <w:pPr>
        <w:ind w:left="2615" w:hanging="360"/>
      </w:pPr>
      <w:rPr>
        <w:rFonts w:hint="default"/>
        <w:lang w:val="en-US" w:eastAsia="en-US" w:bidi="ar-SA"/>
      </w:rPr>
    </w:lvl>
    <w:lvl w:ilvl="3" w:tplc="72E8A5CE">
      <w:numFmt w:val="bullet"/>
      <w:lvlText w:val="•"/>
      <w:lvlJc w:val="left"/>
      <w:pPr>
        <w:ind w:left="3493" w:hanging="360"/>
      </w:pPr>
      <w:rPr>
        <w:rFonts w:hint="default"/>
        <w:lang w:val="en-US" w:eastAsia="en-US" w:bidi="ar-SA"/>
      </w:rPr>
    </w:lvl>
    <w:lvl w:ilvl="4" w:tplc="80D28D6A">
      <w:numFmt w:val="bullet"/>
      <w:lvlText w:val="•"/>
      <w:lvlJc w:val="left"/>
      <w:pPr>
        <w:ind w:left="4371" w:hanging="360"/>
      </w:pPr>
      <w:rPr>
        <w:rFonts w:hint="default"/>
        <w:lang w:val="en-US" w:eastAsia="en-US" w:bidi="ar-SA"/>
      </w:rPr>
    </w:lvl>
    <w:lvl w:ilvl="5" w:tplc="B4F2156C">
      <w:numFmt w:val="bullet"/>
      <w:lvlText w:val="•"/>
      <w:lvlJc w:val="left"/>
      <w:pPr>
        <w:ind w:left="5249" w:hanging="360"/>
      </w:pPr>
      <w:rPr>
        <w:rFonts w:hint="default"/>
        <w:lang w:val="en-US" w:eastAsia="en-US" w:bidi="ar-SA"/>
      </w:rPr>
    </w:lvl>
    <w:lvl w:ilvl="6" w:tplc="0CF08F76">
      <w:numFmt w:val="bullet"/>
      <w:lvlText w:val="•"/>
      <w:lvlJc w:val="left"/>
      <w:pPr>
        <w:ind w:left="6127" w:hanging="360"/>
      </w:pPr>
      <w:rPr>
        <w:rFonts w:hint="default"/>
        <w:lang w:val="en-US" w:eastAsia="en-US" w:bidi="ar-SA"/>
      </w:rPr>
    </w:lvl>
    <w:lvl w:ilvl="7" w:tplc="4BA68360">
      <w:numFmt w:val="bullet"/>
      <w:lvlText w:val="•"/>
      <w:lvlJc w:val="left"/>
      <w:pPr>
        <w:ind w:left="7005" w:hanging="360"/>
      </w:pPr>
      <w:rPr>
        <w:rFonts w:hint="default"/>
        <w:lang w:val="en-US" w:eastAsia="en-US" w:bidi="ar-SA"/>
      </w:rPr>
    </w:lvl>
    <w:lvl w:ilvl="8" w:tplc="7DEC47DC">
      <w:numFmt w:val="bullet"/>
      <w:lvlText w:val="•"/>
      <w:lvlJc w:val="left"/>
      <w:pPr>
        <w:ind w:left="7883" w:hanging="360"/>
      </w:pPr>
      <w:rPr>
        <w:rFonts w:hint="default"/>
        <w:lang w:val="en-US" w:eastAsia="en-US" w:bidi="ar-SA"/>
      </w:rPr>
    </w:lvl>
  </w:abstractNum>
  <w:abstractNum w:abstractNumId="40" w15:restartNumberingAfterBreak="0">
    <w:nsid w:val="54657424"/>
    <w:multiLevelType w:val="hybridMultilevel"/>
    <w:tmpl w:val="8EF831AE"/>
    <w:lvl w:ilvl="0" w:tplc="2CAAEF7E">
      <w:start w:val="1"/>
      <w:numFmt w:val="decimal"/>
      <w:lvlText w:val="%1."/>
      <w:lvlJc w:val="left"/>
      <w:pPr>
        <w:ind w:left="863" w:hanging="360"/>
      </w:pPr>
      <w:rPr>
        <w:rFonts w:ascii="Verdana" w:eastAsia="Verdana" w:hAnsi="Verdana" w:cs="Verdana" w:hint="default"/>
        <w:b w:val="0"/>
        <w:bCs w:val="0"/>
        <w:i w:val="0"/>
        <w:iCs w:val="0"/>
        <w:spacing w:val="-1"/>
        <w:w w:val="93"/>
        <w:sz w:val="20"/>
        <w:szCs w:val="20"/>
        <w:lang w:val="en-US" w:eastAsia="en-US" w:bidi="ar-SA"/>
      </w:rPr>
    </w:lvl>
    <w:lvl w:ilvl="1" w:tplc="429E2632">
      <w:start w:val="1"/>
      <w:numFmt w:val="lowerLetter"/>
      <w:lvlText w:val="%2."/>
      <w:lvlJc w:val="left"/>
      <w:pPr>
        <w:ind w:left="1583" w:hanging="360"/>
      </w:pPr>
      <w:rPr>
        <w:rFonts w:ascii="Verdana" w:eastAsia="Verdana" w:hAnsi="Verdana" w:cs="Verdana" w:hint="default"/>
        <w:b w:val="0"/>
        <w:bCs w:val="0"/>
        <w:i w:val="0"/>
        <w:iCs w:val="0"/>
        <w:spacing w:val="0"/>
        <w:w w:val="100"/>
        <w:sz w:val="20"/>
        <w:szCs w:val="20"/>
        <w:lang w:val="en-US" w:eastAsia="en-US" w:bidi="ar-SA"/>
      </w:rPr>
    </w:lvl>
    <w:lvl w:ilvl="2" w:tplc="918AD4F4">
      <w:numFmt w:val="bullet"/>
      <w:lvlText w:val="•"/>
      <w:lvlJc w:val="left"/>
      <w:pPr>
        <w:ind w:left="2475" w:hanging="360"/>
      </w:pPr>
      <w:rPr>
        <w:rFonts w:hint="default"/>
        <w:lang w:val="en-US" w:eastAsia="en-US" w:bidi="ar-SA"/>
      </w:rPr>
    </w:lvl>
    <w:lvl w:ilvl="3" w:tplc="35A6A676">
      <w:numFmt w:val="bullet"/>
      <w:lvlText w:val="•"/>
      <w:lvlJc w:val="left"/>
      <w:pPr>
        <w:ind w:left="3370" w:hanging="360"/>
      </w:pPr>
      <w:rPr>
        <w:rFonts w:hint="default"/>
        <w:lang w:val="en-US" w:eastAsia="en-US" w:bidi="ar-SA"/>
      </w:rPr>
    </w:lvl>
    <w:lvl w:ilvl="4" w:tplc="67DE11F4">
      <w:numFmt w:val="bullet"/>
      <w:lvlText w:val="•"/>
      <w:lvlJc w:val="left"/>
      <w:pPr>
        <w:ind w:left="4266" w:hanging="360"/>
      </w:pPr>
      <w:rPr>
        <w:rFonts w:hint="default"/>
        <w:lang w:val="en-US" w:eastAsia="en-US" w:bidi="ar-SA"/>
      </w:rPr>
    </w:lvl>
    <w:lvl w:ilvl="5" w:tplc="42B2FBD8">
      <w:numFmt w:val="bullet"/>
      <w:lvlText w:val="•"/>
      <w:lvlJc w:val="left"/>
      <w:pPr>
        <w:ind w:left="5161" w:hanging="360"/>
      </w:pPr>
      <w:rPr>
        <w:rFonts w:hint="default"/>
        <w:lang w:val="en-US" w:eastAsia="en-US" w:bidi="ar-SA"/>
      </w:rPr>
    </w:lvl>
    <w:lvl w:ilvl="6" w:tplc="53CC0AC0">
      <w:numFmt w:val="bullet"/>
      <w:lvlText w:val="•"/>
      <w:lvlJc w:val="left"/>
      <w:pPr>
        <w:ind w:left="6057" w:hanging="360"/>
      </w:pPr>
      <w:rPr>
        <w:rFonts w:hint="default"/>
        <w:lang w:val="en-US" w:eastAsia="en-US" w:bidi="ar-SA"/>
      </w:rPr>
    </w:lvl>
    <w:lvl w:ilvl="7" w:tplc="EC0C1C14">
      <w:numFmt w:val="bullet"/>
      <w:lvlText w:val="•"/>
      <w:lvlJc w:val="left"/>
      <w:pPr>
        <w:ind w:left="6952" w:hanging="360"/>
      </w:pPr>
      <w:rPr>
        <w:rFonts w:hint="default"/>
        <w:lang w:val="en-US" w:eastAsia="en-US" w:bidi="ar-SA"/>
      </w:rPr>
    </w:lvl>
    <w:lvl w:ilvl="8" w:tplc="6C78BB4A">
      <w:numFmt w:val="bullet"/>
      <w:lvlText w:val="•"/>
      <w:lvlJc w:val="left"/>
      <w:pPr>
        <w:ind w:left="7848" w:hanging="360"/>
      </w:pPr>
      <w:rPr>
        <w:rFonts w:hint="default"/>
        <w:lang w:val="en-US" w:eastAsia="en-US" w:bidi="ar-SA"/>
      </w:rPr>
    </w:lvl>
  </w:abstractNum>
  <w:abstractNum w:abstractNumId="41" w15:restartNumberingAfterBreak="0">
    <w:nsid w:val="55AC7F4C"/>
    <w:multiLevelType w:val="hybridMultilevel"/>
    <w:tmpl w:val="944CB88A"/>
    <w:lvl w:ilvl="0" w:tplc="2F8C71C8">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635C1D9A">
      <w:numFmt w:val="bullet"/>
      <w:lvlText w:val="•"/>
      <w:lvlJc w:val="left"/>
      <w:pPr>
        <w:ind w:left="1737" w:hanging="360"/>
      </w:pPr>
      <w:rPr>
        <w:rFonts w:hint="default"/>
        <w:lang w:val="en-US" w:eastAsia="en-US" w:bidi="ar-SA"/>
      </w:rPr>
    </w:lvl>
    <w:lvl w:ilvl="2" w:tplc="22B61AAA">
      <w:numFmt w:val="bullet"/>
      <w:lvlText w:val="•"/>
      <w:lvlJc w:val="left"/>
      <w:pPr>
        <w:ind w:left="2615" w:hanging="360"/>
      </w:pPr>
      <w:rPr>
        <w:rFonts w:hint="default"/>
        <w:lang w:val="en-US" w:eastAsia="en-US" w:bidi="ar-SA"/>
      </w:rPr>
    </w:lvl>
    <w:lvl w:ilvl="3" w:tplc="33083F24">
      <w:numFmt w:val="bullet"/>
      <w:lvlText w:val="•"/>
      <w:lvlJc w:val="left"/>
      <w:pPr>
        <w:ind w:left="3493" w:hanging="360"/>
      </w:pPr>
      <w:rPr>
        <w:rFonts w:hint="default"/>
        <w:lang w:val="en-US" w:eastAsia="en-US" w:bidi="ar-SA"/>
      </w:rPr>
    </w:lvl>
    <w:lvl w:ilvl="4" w:tplc="C896BECE">
      <w:numFmt w:val="bullet"/>
      <w:lvlText w:val="•"/>
      <w:lvlJc w:val="left"/>
      <w:pPr>
        <w:ind w:left="4371" w:hanging="360"/>
      </w:pPr>
      <w:rPr>
        <w:rFonts w:hint="default"/>
        <w:lang w:val="en-US" w:eastAsia="en-US" w:bidi="ar-SA"/>
      </w:rPr>
    </w:lvl>
    <w:lvl w:ilvl="5" w:tplc="928A5F6E">
      <w:numFmt w:val="bullet"/>
      <w:lvlText w:val="•"/>
      <w:lvlJc w:val="left"/>
      <w:pPr>
        <w:ind w:left="5249" w:hanging="360"/>
      </w:pPr>
      <w:rPr>
        <w:rFonts w:hint="default"/>
        <w:lang w:val="en-US" w:eastAsia="en-US" w:bidi="ar-SA"/>
      </w:rPr>
    </w:lvl>
    <w:lvl w:ilvl="6" w:tplc="8F8447E2">
      <w:numFmt w:val="bullet"/>
      <w:lvlText w:val="•"/>
      <w:lvlJc w:val="left"/>
      <w:pPr>
        <w:ind w:left="6127" w:hanging="360"/>
      </w:pPr>
      <w:rPr>
        <w:rFonts w:hint="default"/>
        <w:lang w:val="en-US" w:eastAsia="en-US" w:bidi="ar-SA"/>
      </w:rPr>
    </w:lvl>
    <w:lvl w:ilvl="7" w:tplc="3C169F84">
      <w:numFmt w:val="bullet"/>
      <w:lvlText w:val="•"/>
      <w:lvlJc w:val="left"/>
      <w:pPr>
        <w:ind w:left="7005" w:hanging="360"/>
      </w:pPr>
      <w:rPr>
        <w:rFonts w:hint="default"/>
        <w:lang w:val="en-US" w:eastAsia="en-US" w:bidi="ar-SA"/>
      </w:rPr>
    </w:lvl>
    <w:lvl w:ilvl="8" w:tplc="249E480C">
      <w:numFmt w:val="bullet"/>
      <w:lvlText w:val="•"/>
      <w:lvlJc w:val="left"/>
      <w:pPr>
        <w:ind w:left="7883" w:hanging="360"/>
      </w:pPr>
      <w:rPr>
        <w:rFonts w:hint="default"/>
        <w:lang w:val="en-US" w:eastAsia="en-US" w:bidi="ar-SA"/>
      </w:rPr>
    </w:lvl>
  </w:abstractNum>
  <w:abstractNum w:abstractNumId="42" w15:restartNumberingAfterBreak="0">
    <w:nsid w:val="5AB92918"/>
    <w:multiLevelType w:val="hybridMultilevel"/>
    <w:tmpl w:val="7A047C2A"/>
    <w:lvl w:ilvl="0" w:tplc="EE782AD8">
      <w:start w:val="1"/>
      <w:numFmt w:val="lowerLetter"/>
      <w:lvlText w:val="%1."/>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1" w:tplc="266A1928">
      <w:numFmt w:val="bullet"/>
      <w:lvlText w:val="•"/>
      <w:lvlJc w:val="left"/>
      <w:pPr>
        <w:ind w:left="1863" w:hanging="425"/>
      </w:pPr>
      <w:rPr>
        <w:rFonts w:hint="default"/>
        <w:lang w:val="en-US" w:eastAsia="en-US" w:bidi="ar-SA"/>
      </w:rPr>
    </w:lvl>
    <w:lvl w:ilvl="2" w:tplc="87483DFE">
      <w:numFmt w:val="bullet"/>
      <w:lvlText w:val="•"/>
      <w:lvlJc w:val="left"/>
      <w:pPr>
        <w:ind w:left="2727" w:hanging="425"/>
      </w:pPr>
      <w:rPr>
        <w:rFonts w:hint="default"/>
        <w:lang w:val="en-US" w:eastAsia="en-US" w:bidi="ar-SA"/>
      </w:rPr>
    </w:lvl>
    <w:lvl w:ilvl="3" w:tplc="8D7C399C">
      <w:numFmt w:val="bullet"/>
      <w:lvlText w:val="•"/>
      <w:lvlJc w:val="left"/>
      <w:pPr>
        <w:ind w:left="3591" w:hanging="425"/>
      </w:pPr>
      <w:rPr>
        <w:rFonts w:hint="default"/>
        <w:lang w:val="en-US" w:eastAsia="en-US" w:bidi="ar-SA"/>
      </w:rPr>
    </w:lvl>
    <w:lvl w:ilvl="4" w:tplc="92AC5F58">
      <w:numFmt w:val="bullet"/>
      <w:lvlText w:val="•"/>
      <w:lvlJc w:val="left"/>
      <w:pPr>
        <w:ind w:left="4455" w:hanging="425"/>
      </w:pPr>
      <w:rPr>
        <w:rFonts w:hint="default"/>
        <w:lang w:val="en-US" w:eastAsia="en-US" w:bidi="ar-SA"/>
      </w:rPr>
    </w:lvl>
    <w:lvl w:ilvl="5" w:tplc="0C42A8F8">
      <w:numFmt w:val="bullet"/>
      <w:lvlText w:val="•"/>
      <w:lvlJc w:val="left"/>
      <w:pPr>
        <w:ind w:left="5319" w:hanging="425"/>
      </w:pPr>
      <w:rPr>
        <w:rFonts w:hint="default"/>
        <w:lang w:val="en-US" w:eastAsia="en-US" w:bidi="ar-SA"/>
      </w:rPr>
    </w:lvl>
    <w:lvl w:ilvl="6" w:tplc="E1CAA180">
      <w:numFmt w:val="bullet"/>
      <w:lvlText w:val="•"/>
      <w:lvlJc w:val="left"/>
      <w:pPr>
        <w:ind w:left="6183" w:hanging="425"/>
      </w:pPr>
      <w:rPr>
        <w:rFonts w:hint="default"/>
        <w:lang w:val="en-US" w:eastAsia="en-US" w:bidi="ar-SA"/>
      </w:rPr>
    </w:lvl>
    <w:lvl w:ilvl="7" w:tplc="5D10822E">
      <w:numFmt w:val="bullet"/>
      <w:lvlText w:val="•"/>
      <w:lvlJc w:val="left"/>
      <w:pPr>
        <w:ind w:left="7047" w:hanging="425"/>
      </w:pPr>
      <w:rPr>
        <w:rFonts w:hint="default"/>
        <w:lang w:val="en-US" w:eastAsia="en-US" w:bidi="ar-SA"/>
      </w:rPr>
    </w:lvl>
    <w:lvl w:ilvl="8" w:tplc="7F0A3584">
      <w:numFmt w:val="bullet"/>
      <w:lvlText w:val="•"/>
      <w:lvlJc w:val="left"/>
      <w:pPr>
        <w:ind w:left="7911" w:hanging="425"/>
      </w:pPr>
      <w:rPr>
        <w:rFonts w:hint="default"/>
        <w:lang w:val="en-US" w:eastAsia="en-US" w:bidi="ar-SA"/>
      </w:rPr>
    </w:lvl>
  </w:abstractNum>
  <w:abstractNum w:abstractNumId="43" w15:restartNumberingAfterBreak="0">
    <w:nsid w:val="5B825F1E"/>
    <w:multiLevelType w:val="hybridMultilevel"/>
    <w:tmpl w:val="82D007D4"/>
    <w:lvl w:ilvl="0" w:tplc="A03836C2">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2AEE5EFE">
      <w:numFmt w:val="bullet"/>
      <w:lvlText w:val="•"/>
      <w:lvlJc w:val="left"/>
      <w:pPr>
        <w:ind w:left="1479" w:hanging="360"/>
      </w:pPr>
      <w:rPr>
        <w:rFonts w:hint="default"/>
        <w:lang w:val="en-US" w:eastAsia="en-US" w:bidi="ar-SA"/>
      </w:rPr>
    </w:lvl>
    <w:lvl w:ilvl="2" w:tplc="B1103528">
      <w:numFmt w:val="bullet"/>
      <w:lvlText w:val="•"/>
      <w:lvlJc w:val="left"/>
      <w:pPr>
        <w:ind w:left="2139" w:hanging="360"/>
      </w:pPr>
      <w:rPr>
        <w:rFonts w:hint="default"/>
        <w:lang w:val="en-US" w:eastAsia="en-US" w:bidi="ar-SA"/>
      </w:rPr>
    </w:lvl>
    <w:lvl w:ilvl="3" w:tplc="C7DCC7A2">
      <w:numFmt w:val="bullet"/>
      <w:lvlText w:val="•"/>
      <w:lvlJc w:val="left"/>
      <w:pPr>
        <w:ind w:left="2799" w:hanging="360"/>
      </w:pPr>
      <w:rPr>
        <w:rFonts w:hint="default"/>
        <w:lang w:val="en-US" w:eastAsia="en-US" w:bidi="ar-SA"/>
      </w:rPr>
    </w:lvl>
    <w:lvl w:ilvl="4" w:tplc="44224400">
      <w:numFmt w:val="bullet"/>
      <w:lvlText w:val="•"/>
      <w:lvlJc w:val="left"/>
      <w:pPr>
        <w:ind w:left="3459" w:hanging="360"/>
      </w:pPr>
      <w:rPr>
        <w:rFonts w:hint="default"/>
        <w:lang w:val="en-US" w:eastAsia="en-US" w:bidi="ar-SA"/>
      </w:rPr>
    </w:lvl>
    <w:lvl w:ilvl="5" w:tplc="3C04BBBA">
      <w:numFmt w:val="bullet"/>
      <w:lvlText w:val="•"/>
      <w:lvlJc w:val="left"/>
      <w:pPr>
        <w:ind w:left="4119" w:hanging="360"/>
      </w:pPr>
      <w:rPr>
        <w:rFonts w:hint="default"/>
        <w:lang w:val="en-US" w:eastAsia="en-US" w:bidi="ar-SA"/>
      </w:rPr>
    </w:lvl>
    <w:lvl w:ilvl="6" w:tplc="60FAAAA8">
      <w:numFmt w:val="bullet"/>
      <w:lvlText w:val="•"/>
      <w:lvlJc w:val="left"/>
      <w:pPr>
        <w:ind w:left="4779" w:hanging="360"/>
      </w:pPr>
      <w:rPr>
        <w:rFonts w:hint="default"/>
        <w:lang w:val="en-US" w:eastAsia="en-US" w:bidi="ar-SA"/>
      </w:rPr>
    </w:lvl>
    <w:lvl w:ilvl="7" w:tplc="9328FB7E">
      <w:numFmt w:val="bullet"/>
      <w:lvlText w:val="•"/>
      <w:lvlJc w:val="left"/>
      <w:pPr>
        <w:ind w:left="5439" w:hanging="360"/>
      </w:pPr>
      <w:rPr>
        <w:rFonts w:hint="default"/>
        <w:lang w:val="en-US" w:eastAsia="en-US" w:bidi="ar-SA"/>
      </w:rPr>
    </w:lvl>
    <w:lvl w:ilvl="8" w:tplc="9E489ABC">
      <w:numFmt w:val="bullet"/>
      <w:lvlText w:val="•"/>
      <w:lvlJc w:val="left"/>
      <w:pPr>
        <w:ind w:left="6099" w:hanging="360"/>
      </w:pPr>
      <w:rPr>
        <w:rFonts w:hint="default"/>
        <w:lang w:val="en-US" w:eastAsia="en-US" w:bidi="ar-SA"/>
      </w:rPr>
    </w:lvl>
  </w:abstractNum>
  <w:abstractNum w:abstractNumId="44" w15:restartNumberingAfterBreak="0">
    <w:nsid w:val="5BBA48DF"/>
    <w:multiLevelType w:val="hybridMultilevel"/>
    <w:tmpl w:val="B3680938"/>
    <w:lvl w:ilvl="0" w:tplc="E4E0009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98628C58">
      <w:numFmt w:val="bullet"/>
      <w:lvlText w:val="•"/>
      <w:lvlJc w:val="left"/>
      <w:pPr>
        <w:ind w:left="1737" w:hanging="360"/>
      </w:pPr>
      <w:rPr>
        <w:rFonts w:hint="default"/>
        <w:lang w:val="en-US" w:eastAsia="en-US" w:bidi="ar-SA"/>
      </w:rPr>
    </w:lvl>
    <w:lvl w:ilvl="2" w:tplc="6DB65008">
      <w:numFmt w:val="bullet"/>
      <w:lvlText w:val="•"/>
      <w:lvlJc w:val="left"/>
      <w:pPr>
        <w:ind w:left="2615" w:hanging="360"/>
      </w:pPr>
      <w:rPr>
        <w:rFonts w:hint="default"/>
        <w:lang w:val="en-US" w:eastAsia="en-US" w:bidi="ar-SA"/>
      </w:rPr>
    </w:lvl>
    <w:lvl w:ilvl="3" w:tplc="A954ACFA">
      <w:numFmt w:val="bullet"/>
      <w:lvlText w:val="•"/>
      <w:lvlJc w:val="left"/>
      <w:pPr>
        <w:ind w:left="3493" w:hanging="360"/>
      </w:pPr>
      <w:rPr>
        <w:rFonts w:hint="default"/>
        <w:lang w:val="en-US" w:eastAsia="en-US" w:bidi="ar-SA"/>
      </w:rPr>
    </w:lvl>
    <w:lvl w:ilvl="4" w:tplc="79FC5DC0">
      <w:numFmt w:val="bullet"/>
      <w:lvlText w:val="•"/>
      <w:lvlJc w:val="left"/>
      <w:pPr>
        <w:ind w:left="4371" w:hanging="360"/>
      </w:pPr>
      <w:rPr>
        <w:rFonts w:hint="default"/>
        <w:lang w:val="en-US" w:eastAsia="en-US" w:bidi="ar-SA"/>
      </w:rPr>
    </w:lvl>
    <w:lvl w:ilvl="5" w:tplc="E64EDC72">
      <w:numFmt w:val="bullet"/>
      <w:lvlText w:val="•"/>
      <w:lvlJc w:val="left"/>
      <w:pPr>
        <w:ind w:left="5249" w:hanging="360"/>
      </w:pPr>
      <w:rPr>
        <w:rFonts w:hint="default"/>
        <w:lang w:val="en-US" w:eastAsia="en-US" w:bidi="ar-SA"/>
      </w:rPr>
    </w:lvl>
    <w:lvl w:ilvl="6" w:tplc="AF46AF88">
      <w:numFmt w:val="bullet"/>
      <w:lvlText w:val="•"/>
      <w:lvlJc w:val="left"/>
      <w:pPr>
        <w:ind w:left="6127" w:hanging="360"/>
      </w:pPr>
      <w:rPr>
        <w:rFonts w:hint="default"/>
        <w:lang w:val="en-US" w:eastAsia="en-US" w:bidi="ar-SA"/>
      </w:rPr>
    </w:lvl>
    <w:lvl w:ilvl="7" w:tplc="74D69716">
      <w:numFmt w:val="bullet"/>
      <w:lvlText w:val="•"/>
      <w:lvlJc w:val="left"/>
      <w:pPr>
        <w:ind w:left="7005" w:hanging="360"/>
      </w:pPr>
      <w:rPr>
        <w:rFonts w:hint="default"/>
        <w:lang w:val="en-US" w:eastAsia="en-US" w:bidi="ar-SA"/>
      </w:rPr>
    </w:lvl>
    <w:lvl w:ilvl="8" w:tplc="B4FA5DC6">
      <w:numFmt w:val="bullet"/>
      <w:lvlText w:val="•"/>
      <w:lvlJc w:val="left"/>
      <w:pPr>
        <w:ind w:left="7883" w:hanging="360"/>
      </w:pPr>
      <w:rPr>
        <w:rFonts w:hint="default"/>
        <w:lang w:val="en-US" w:eastAsia="en-US" w:bidi="ar-SA"/>
      </w:rPr>
    </w:lvl>
  </w:abstractNum>
  <w:abstractNum w:abstractNumId="45" w15:restartNumberingAfterBreak="0">
    <w:nsid w:val="5CCA0714"/>
    <w:multiLevelType w:val="hybridMultilevel"/>
    <w:tmpl w:val="8F1CB7B0"/>
    <w:lvl w:ilvl="0" w:tplc="75885628">
      <w:numFmt w:val="bullet"/>
      <w:lvlText w:val=""/>
      <w:lvlJc w:val="left"/>
      <w:pPr>
        <w:ind w:left="571" w:hanging="428"/>
      </w:pPr>
      <w:rPr>
        <w:rFonts w:ascii="Symbol" w:eastAsia="Symbol" w:hAnsi="Symbol" w:cs="Symbol" w:hint="default"/>
        <w:b w:val="0"/>
        <w:bCs w:val="0"/>
        <w:i w:val="0"/>
        <w:iCs w:val="0"/>
        <w:spacing w:val="0"/>
        <w:w w:val="100"/>
        <w:sz w:val="22"/>
        <w:szCs w:val="22"/>
        <w:lang w:val="en-US" w:eastAsia="en-US" w:bidi="ar-SA"/>
      </w:rPr>
    </w:lvl>
    <w:lvl w:ilvl="1" w:tplc="A2725BD8">
      <w:numFmt w:val="bullet"/>
      <w:lvlText w:val="•"/>
      <w:lvlJc w:val="left"/>
      <w:pPr>
        <w:ind w:left="1485" w:hanging="428"/>
      </w:pPr>
      <w:rPr>
        <w:rFonts w:hint="default"/>
        <w:lang w:val="en-US" w:eastAsia="en-US" w:bidi="ar-SA"/>
      </w:rPr>
    </w:lvl>
    <w:lvl w:ilvl="2" w:tplc="EA7ADC30">
      <w:numFmt w:val="bullet"/>
      <w:lvlText w:val="•"/>
      <w:lvlJc w:val="left"/>
      <w:pPr>
        <w:ind w:left="2391" w:hanging="428"/>
      </w:pPr>
      <w:rPr>
        <w:rFonts w:hint="default"/>
        <w:lang w:val="en-US" w:eastAsia="en-US" w:bidi="ar-SA"/>
      </w:rPr>
    </w:lvl>
    <w:lvl w:ilvl="3" w:tplc="DCDA3F14">
      <w:numFmt w:val="bullet"/>
      <w:lvlText w:val="•"/>
      <w:lvlJc w:val="left"/>
      <w:pPr>
        <w:ind w:left="3297" w:hanging="428"/>
      </w:pPr>
      <w:rPr>
        <w:rFonts w:hint="default"/>
        <w:lang w:val="en-US" w:eastAsia="en-US" w:bidi="ar-SA"/>
      </w:rPr>
    </w:lvl>
    <w:lvl w:ilvl="4" w:tplc="6200217E">
      <w:numFmt w:val="bullet"/>
      <w:lvlText w:val="•"/>
      <w:lvlJc w:val="left"/>
      <w:pPr>
        <w:ind w:left="4203" w:hanging="428"/>
      </w:pPr>
      <w:rPr>
        <w:rFonts w:hint="default"/>
        <w:lang w:val="en-US" w:eastAsia="en-US" w:bidi="ar-SA"/>
      </w:rPr>
    </w:lvl>
    <w:lvl w:ilvl="5" w:tplc="2A0EAB6E">
      <w:numFmt w:val="bullet"/>
      <w:lvlText w:val="•"/>
      <w:lvlJc w:val="left"/>
      <w:pPr>
        <w:ind w:left="5109" w:hanging="428"/>
      </w:pPr>
      <w:rPr>
        <w:rFonts w:hint="default"/>
        <w:lang w:val="en-US" w:eastAsia="en-US" w:bidi="ar-SA"/>
      </w:rPr>
    </w:lvl>
    <w:lvl w:ilvl="6" w:tplc="4BBE1CE8">
      <w:numFmt w:val="bullet"/>
      <w:lvlText w:val="•"/>
      <w:lvlJc w:val="left"/>
      <w:pPr>
        <w:ind w:left="6015" w:hanging="428"/>
      </w:pPr>
      <w:rPr>
        <w:rFonts w:hint="default"/>
        <w:lang w:val="en-US" w:eastAsia="en-US" w:bidi="ar-SA"/>
      </w:rPr>
    </w:lvl>
    <w:lvl w:ilvl="7" w:tplc="6060D2FA">
      <w:numFmt w:val="bullet"/>
      <w:lvlText w:val="•"/>
      <w:lvlJc w:val="left"/>
      <w:pPr>
        <w:ind w:left="6921" w:hanging="428"/>
      </w:pPr>
      <w:rPr>
        <w:rFonts w:hint="default"/>
        <w:lang w:val="en-US" w:eastAsia="en-US" w:bidi="ar-SA"/>
      </w:rPr>
    </w:lvl>
    <w:lvl w:ilvl="8" w:tplc="7F16EEA2">
      <w:numFmt w:val="bullet"/>
      <w:lvlText w:val="•"/>
      <w:lvlJc w:val="left"/>
      <w:pPr>
        <w:ind w:left="7827" w:hanging="428"/>
      </w:pPr>
      <w:rPr>
        <w:rFonts w:hint="default"/>
        <w:lang w:val="en-US" w:eastAsia="en-US" w:bidi="ar-SA"/>
      </w:rPr>
    </w:lvl>
  </w:abstractNum>
  <w:abstractNum w:abstractNumId="46" w15:restartNumberingAfterBreak="0">
    <w:nsid w:val="5FA62A9F"/>
    <w:multiLevelType w:val="hybridMultilevel"/>
    <w:tmpl w:val="A098977A"/>
    <w:lvl w:ilvl="0" w:tplc="9A10BD8C">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1F789D68">
      <w:start w:val="1"/>
      <w:numFmt w:val="lowerLetter"/>
      <w:lvlText w:val="%2."/>
      <w:lvlJc w:val="left"/>
      <w:pPr>
        <w:ind w:left="1583" w:hanging="360"/>
      </w:pPr>
      <w:rPr>
        <w:rFonts w:ascii="Calibri" w:eastAsia="Calibri" w:hAnsi="Calibri" w:cs="Calibri" w:hint="default"/>
        <w:b w:val="0"/>
        <w:bCs w:val="0"/>
        <w:i w:val="0"/>
        <w:iCs w:val="0"/>
        <w:spacing w:val="-1"/>
        <w:w w:val="100"/>
        <w:sz w:val="22"/>
        <w:szCs w:val="22"/>
        <w:lang w:val="en-US" w:eastAsia="en-US" w:bidi="ar-SA"/>
      </w:rPr>
    </w:lvl>
    <w:lvl w:ilvl="2" w:tplc="493CDC18">
      <w:numFmt w:val="bullet"/>
      <w:lvlText w:val="•"/>
      <w:lvlJc w:val="left"/>
      <w:pPr>
        <w:ind w:left="2475" w:hanging="360"/>
      </w:pPr>
      <w:rPr>
        <w:rFonts w:hint="default"/>
        <w:lang w:val="en-US" w:eastAsia="en-US" w:bidi="ar-SA"/>
      </w:rPr>
    </w:lvl>
    <w:lvl w:ilvl="3" w:tplc="204C8DCC">
      <w:numFmt w:val="bullet"/>
      <w:lvlText w:val="•"/>
      <w:lvlJc w:val="left"/>
      <w:pPr>
        <w:ind w:left="3370" w:hanging="360"/>
      </w:pPr>
      <w:rPr>
        <w:rFonts w:hint="default"/>
        <w:lang w:val="en-US" w:eastAsia="en-US" w:bidi="ar-SA"/>
      </w:rPr>
    </w:lvl>
    <w:lvl w:ilvl="4" w:tplc="6284C132">
      <w:numFmt w:val="bullet"/>
      <w:lvlText w:val="•"/>
      <w:lvlJc w:val="left"/>
      <w:pPr>
        <w:ind w:left="4266" w:hanging="360"/>
      </w:pPr>
      <w:rPr>
        <w:rFonts w:hint="default"/>
        <w:lang w:val="en-US" w:eastAsia="en-US" w:bidi="ar-SA"/>
      </w:rPr>
    </w:lvl>
    <w:lvl w:ilvl="5" w:tplc="211A3D06">
      <w:numFmt w:val="bullet"/>
      <w:lvlText w:val="•"/>
      <w:lvlJc w:val="left"/>
      <w:pPr>
        <w:ind w:left="5161" w:hanging="360"/>
      </w:pPr>
      <w:rPr>
        <w:rFonts w:hint="default"/>
        <w:lang w:val="en-US" w:eastAsia="en-US" w:bidi="ar-SA"/>
      </w:rPr>
    </w:lvl>
    <w:lvl w:ilvl="6" w:tplc="A2F4070A">
      <w:numFmt w:val="bullet"/>
      <w:lvlText w:val="•"/>
      <w:lvlJc w:val="left"/>
      <w:pPr>
        <w:ind w:left="6057" w:hanging="360"/>
      </w:pPr>
      <w:rPr>
        <w:rFonts w:hint="default"/>
        <w:lang w:val="en-US" w:eastAsia="en-US" w:bidi="ar-SA"/>
      </w:rPr>
    </w:lvl>
    <w:lvl w:ilvl="7" w:tplc="7A7A3A62">
      <w:numFmt w:val="bullet"/>
      <w:lvlText w:val="•"/>
      <w:lvlJc w:val="left"/>
      <w:pPr>
        <w:ind w:left="6952" w:hanging="360"/>
      </w:pPr>
      <w:rPr>
        <w:rFonts w:hint="default"/>
        <w:lang w:val="en-US" w:eastAsia="en-US" w:bidi="ar-SA"/>
      </w:rPr>
    </w:lvl>
    <w:lvl w:ilvl="8" w:tplc="0CA2FCD0">
      <w:numFmt w:val="bullet"/>
      <w:lvlText w:val="•"/>
      <w:lvlJc w:val="left"/>
      <w:pPr>
        <w:ind w:left="7848" w:hanging="360"/>
      </w:pPr>
      <w:rPr>
        <w:rFonts w:hint="default"/>
        <w:lang w:val="en-US" w:eastAsia="en-US" w:bidi="ar-SA"/>
      </w:rPr>
    </w:lvl>
  </w:abstractNum>
  <w:abstractNum w:abstractNumId="47" w15:restartNumberingAfterBreak="0">
    <w:nsid w:val="61886A47"/>
    <w:multiLevelType w:val="hybridMultilevel"/>
    <w:tmpl w:val="F65A83C8"/>
    <w:lvl w:ilvl="0" w:tplc="2E54C0E2">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220ED3AC">
      <w:start w:val="1"/>
      <w:numFmt w:val="lowerLetter"/>
      <w:lvlText w:val="%2."/>
      <w:lvlJc w:val="left"/>
      <w:pPr>
        <w:ind w:left="1583" w:hanging="360"/>
      </w:pPr>
      <w:rPr>
        <w:rFonts w:ascii="Calibri" w:eastAsia="Calibri" w:hAnsi="Calibri" w:cs="Calibri" w:hint="default"/>
        <w:b w:val="0"/>
        <w:bCs w:val="0"/>
        <w:i w:val="0"/>
        <w:iCs w:val="0"/>
        <w:spacing w:val="-1"/>
        <w:w w:val="100"/>
        <w:sz w:val="22"/>
        <w:szCs w:val="22"/>
        <w:lang w:val="en-US" w:eastAsia="en-US" w:bidi="ar-SA"/>
      </w:rPr>
    </w:lvl>
    <w:lvl w:ilvl="2" w:tplc="F906F918">
      <w:numFmt w:val="bullet"/>
      <w:lvlText w:val="•"/>
      <w:lvlJc w:val="left"/>
      <w:pPr>
        <w:ind w:left="2475" w:hanging="360"/>
      </w:pPr>
      <w:rPr>
        <w:rFonts w:hint="default"/>
        <w:lang w:val="en-US" w:eastAsia="en-US" w:bidi="ar-SA"/>
      </w:rPr>
    </w:lvl>
    <w:lvl w:ilvl="3" w:tplc="BA2A7714">
      <w:numFmt w:val="bullet"/>
      <w:lvlText w:val="•"/>
      <w:lvlJc w:val="left"/>
      <w:pPr>
        <w:ind w:left="3370" w:hanging="360"/>
      </w:pPr>
      <w:rPr>
        <w:rFonts w:hint="default"/>
        <w:lang w:val="en-US" w:eastAsia="en-US" w:bidi="ar-SA"/>
      </w:rPr>
    </w:lvl>
    <w:lvl w:ilvl="4" w:tplc="962CA4EE">
      <w:numFmt w:val="bullet"/>
      <w:lvlText w:val="•"/>
      <w:lvlJc w:val="left"/>
      <w:pPr>
        <w:ind w:left="4266" w:hanging="360"/>
      </w:pPr>
      <w:rPr>
        <w:rFonts w:hint="default"/>
        <w:lang w:val="en-US" w:eastAsia="en-US" w:bidi="ar-SA"/>
      </w:rPr>
    </w:lvl>
    <w:lvl w:ilvl="5" w:tplc="CC9E6814">
      <w:numFmt w:val="bullet"/>
      <w:lvlText w:val="•"/>
      <w:lvlJc w:val="left"/>
      <w:pPr>
        <w:ind w:left="5161" w:hanging="360"/>
      </w:pPr>
      <w:rPr>
        <w:rFonts w:hint="default"/>
        <w:lang w:val="en-US" w:eastAsia="en-US" w:bidi="ar-SA"/>
      </w:rPr>
    </w:lvl>
    <w:lvl w:ilvl="6" w:tplc="45A4F2BE">
      <w:numFmt w:val="bullet"/>
      <w:lvlText w:val="•"/>
      <w:lvlJc w:val="left"/>
      <w:pPr>
        <w:ind w:left="6057" w:hanging="360"/>
      </w:pPr>
      <w:rPr>
        <w:rFonts w:hint="default"/>
        <w:lang w:val="en-US" w:eastAsia="en-US" w:bidi="ar-SA"/>
      </w:rPr>
    </w:lvl>
    <w:lvl w:ilvl="7" w:tplc="E6E68C06">
      <w:numFmt w:val="bullet"/>
      <w:lvlText w:val="•"/>
      <w:lvlJc w:val="left"/>
      <w:pPr>
        <w:ind w:left="6952" w:hanging="360"/>
      </w:pPr>
      <w:rPr>
        <w:rFonts w:hint="default"/>
        <w:lang w:val="en-US" w:eastAsia="en-US" w:bidi="ar-SA"/>
      </w:rPr>
    </w:lvl>
    <w:lvl w:ilvl="8" w:tplc="636A53D4">
      <w:numFmt w:val="bullet"/>
      <w:lvlText w:val="•"/>
      <w:lvlJc w:val="left"/>
      <w:pPr>
        <w:ind w:left="7848" w:hanging="360"/>
      </w:pPr>
      <w:rPr>
        <w:rFonts w:hint="default"/>
        <w:lang w:val="en-US" w:eastAsia="en-US" w:bidi="ar-SA"/>
      </w:rPr>
    </w:lvl>
  </w:abstractNum>
  <w:abstractNum w:abstractNumId="48" w15:restartNumberingAfterBreak="0">
    <w:nsid w:val="62E95E36"/>
    <w:multiLevelType w:val="hybridMultilevel"/>
    <w:tmpl w:val="2334EF66"/>
    <w:lvl w:ilvl="0" w:tplc="A748067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F86E24B6">
      <w:numFmt w:val="bullet"/>
      <w:lvlText w:val="•"/>
      <w:lvlJc w:val="left"/>
      <w:pPr>
        <w:ind w:left="1479" w:hanging="360"/>
      </w:pPr>
      <w:rPr>
        <w:rFonts w:hint="default"/>
        <w:lang w:val="en-US" w:eastAsia="en-US" w:bidi="ar-SA"/>
      </w:rPr>
    </w:lvl>
    <w:lvl w:ilvl="2" w:tplc="DC2E5514">
      <w:numFmt w:val="bullet"/>
      <w:lvlText w:val="•"/>
      <w:lvlJc w:val="left"/>
      <w:pPr>
        <w:ind w:left="2139" w:hanging="360"/>
      </w:pPr>
      <w:rPr>
        <w:rFonts w:hint="default"/>
        <w:lang w:val="en-US" w:eastAsia="en-US" w:bidi="ar-SA"/>
      </w:rPr>
    </w:lvl>
    <w:lvl w:ilvl="3" w:tplc="6310B8A8">
      <w:numFmt w:val="bullet"/>
      <w:lvlText w:val="•"/>
      <w:lvlJc w:val="left"/>
      <w:pPr>
        <w:ind w:left="2799" w:hanging="360"/>
      </w:pPr>
      <w:rPr>
        <w:rFonts w:hint="default"/>
        <w:lang w:val="en-US" w:eastAsia="en-US" w:bidi="ar-SA"/>
      </w:rPr>
    </w:lvl>
    <w:lvl w:ilvl="4" w:tplc="94B6AEA2">
      <w:numFmt w:val="bullet"/>
      <w:lvlText w:val="•"/>
      <w:lvlJc w:val="left"/>
      <w:pPr>
        <w:ind w:left="3459" w:hanging="360"/>
      </w:pPr>
      <w:rPr>
        <w:rFonts w:hint="default"/>
        <w:lang w:val="en-US" w:eastAsia="en-US" w:bidi="ar-SA"/>
      </w:rPr>
    </w:lvl>
    <w:lvl w:ilvl="5" w:tplc="08A01D82">
      <w:numFmt w:val="bullet"/>
      <w:lvlText w:val="•"/>
      <w:lvlJc w:val="left"/>
      <w:pPr>
        <w:ind w:left="4119" w:hanging="360"/>
      </w:pPr>
      <w:rPr>
        <w:rFonts w:hint="default"/>
        <w:lang w:val="en-US" w:eastAsia="en-US" w:bidi="ar-SA"/>
      </w:rPr>
    </w:lvl>
    <w:lvl w:ilvl="6" w:tplc="4BEC24DC">
      <w:numFmt w:val="bullet"/>
      <w:lvlText w:val="•"/>
      <w:lvlJc w:val="left"/>
      <w:pPr>
        <w:ind w:left="4779" w:hanging="360"/>
      </w:pPr>
      <w:rPr>
        <w:rFonts w:hint="default"/>
        <w:lang w:val="en-US" w:eastAsia="en-US" w:bidi="ar-SA"/>
      </w:rPr>
    </w:lvl>
    <w:lvl w:ilvl="7" w:tplc="6E3A1824">
      <w:numFmt w:val="bullet"/>
      <w:lvlText w:val="•"/>
      <w:lvlJc w:val="left"/>
      <w:pPr>
        <w:ind w:left="5439" w:hanging="360"/>
      </w:pPr>
      <w:rPr>
        <w:rFonts w:hint="default"/>
        <w:lang w:val="en-US" w:eastAsia="en-US" w:bidi="ar-SA"/>
      </w:rPr>
    </w:lvl>
    <w:lvl w:ilvl="8" w:tplc="5B38E28A">
      <w:numFmt w:val="bullet"/>
      <w:lvlText w:val="•"/>
      <w:lvlJc w:val="left"/>
      <w:pPr>
        <w:ind w:left="6099" w:hanging="360"/>
      </w:pPr>
      <w:rPr>
        <w:rFonts w:hint="default"/>
        <w:lang w:val="en-US" w:eastAsia="en-US" w:bidi="ar-SA"/>
      </w:rPr>
    </w:lvl>
  </w:abstractNum>
  <w:abstractNum w:abstractNumId="49" w15:restartNumberingAfterBreak="0">
    <w:nsid w:val="644C7FED"/>
    <w:multiLevelType w:val="hybridMultilevel"/>
    <w:tmpl w:val="176264C8"/>
    <w:lvl w:ilvl="0" w:tplc="D8223D0C">
      <w:start w:val="1"/>
      <w:numFmt w:val="lowerLetter"/>
      <w:lvlText w:val="%1."/>
      <w:lvlJc w:val="left"/>
      <w:pPr>
        <w:ind w:left="863" w:hanging="360"/>
      </w:pPr>
      <w:rPr>
        <w:rFonts w:ascii="Calibri" w:eastAsia="Calibri" w:hAnsi="Calibri" w:cs="Calibri" w:hint="default"/>
        <w:b w:val="0"/>
        <w:bCs w:val="0"/>
        <w:i w:val="0"/>
        <w:iCs w:val="0"/>
        <w:spacing w:val="-1"/>
        <w:w w:val="100"/>
        <w:sz w:val="22"/>
        <w:szCs w:val="22"/>
        <w:lang w:val="en-US" w:eastAsia="en-US" w:bidi="ar-SA"/>
      </w:rPr>
    </w:lvl>
    <w:lvl w:ilvl="1" w:tplc="49A0E162">
      <w:numFmt w:val="bullet"/>
      <w:lvlText w:val="•"/>
      <w:lvlJc w:val="left"/>
      <w:pPr>
        <w:ind w:left="1737" w:hanging="360"/>
      </w:pPr>
      <w:rPr>
        <w:rFonts w:hint="default"/>
        <w:lang w:val="en-US" w:eastAsia="en-US" w:bidi="ar-SA"/>
      </w:rPr>
    </w:lvl>
    <w:lvl w:ilvl="2" w:tplc="068ECB9A">
      <w:numFmt w:val="bullet"/>
      <w:lvlText w:val="•"/>
      <w:lvlJc w:val="left"/>
      <w:pPr>
        <w:ind w:left="2615" w:hanging="360"/>
      </w:pPr>
      <w:rPr>
        <w:rFonts w:hint="default"/>
        <w:lang w:val="en-US" w:eastAsia="en-US" w:bidi="ar-SA"/>
      </w:rPr>
    </w:lvl>
    <w:lvl w:ilvl="3" w:tplc="7834060A">
      <w:numFmt w:val="bullet"/>
      <w:lvlText w:val="•"/>
      <w:lvlJc w:val="left"/>
      <w:pPr>
        <w:ind w:left="3493" w:hanging="360"/>
      </w:pPr>
      <w:rPr>
        <w:rFonts w:hint="default"/>
        <w:lang w:val="en-US" w:eastAsia="en-US" w:bidi="ar-SA"/>
      </w:rPr>
    </w:lvl>
    <w:lvl w:ilvl="4" w:tplc="0370559E">
      <w:numFmt w:val="bullet"/>
      <w:lvlText w:val="•"/>
      <w:lvlJc w:val="left"/>
      <w:pPr>
        <w:ind w:left="4371" w:hanging="360"/>
      </w:pPr>
      <w:rPr>
        <w:rFonts w:hint="default"/>
        <w:lang w:val="en-US" w:eastAsia="en-US" w:bidi="ar-SA"/>
      </w:rPr>
    </w:lvl>
    <w:lvl w:ilvl="5" w:tplc="F19A44DA">
      <w:numFmt w:val="bullet"/>
      <w:lvlText w:val="•"/>
      <w:lvlJc w:val="left"/>
      <w:pPr>
        <w:ind w:left="5249" w:hanging="360"/>
      </w:pPr>
      <w:rPr>
        <w:rFonts w:hint="default"/>
        <w:lang w:val="en-US" w:eastAsia="en-US" w:bidi="ar-SA"/>
      </w:rPr>
    </w:lvl>
    <w:lvl w:ilvl="6" w:tplc="C876F460">
      <w:numFmt w:val="bullet"/>
      <w:lvlText w:val="•"/>
      <w:lvlJc w:val="left"/>
      <w:pPr>
        <w:ind w:left="6127" w:hanging="360"/>
      </w:pPr>
      <w:rPr>
        <w:rFonts w:hint="default"/>
        <w:lang w:val="en-US" w:eastAsia="en-US" w:bidi="ar-SA"/>
      </w:rPr>
    </w:lvl>
    <w:lvl w:ilvl="7" w:tplc="892C0624">
      <w:numFmt w:val="bullet"/>
      <w:lvlText w:val="•"/>
      <w:lvlJc w:val="left"/>
      <w:pPr>
        <w:ind w:left="7005" w:hanging="360"/>
      </w:pPr>
      <w:rPr>
        <w:rFonts w:hint="default"/>
        <w:lang w:val="en-US" w:eastAsia="en-US" w:bidi="ar-SA"/>
      </w:rPr>
    </w:lvl>
    <w:lvl w:ilvl="8" w:tplc="E74ABA96">
      <w:numFmt w:val="bullet"/>
      <w:lvlText w:val="•"/>
      <w:lvlJc w:val="left"/>
      <w:pPr>
        <w:ind w:left="7883" w:hanging="360"/>
      </w:pPr>
      <w:rPr>
        <w:rFonts w:hint="default"/>
        <w:lang w:val="en-US" w:eastAsia="en-US" w:bidi="ar-SA"/>
      </w:rPr>
    </w:lvl>
  </w:abstractNum>
  <w:abstractNum w:abstractNumId="50" w15:restartNumberingAfterBreak="0">
    <w:nsid w:val="646255E6"/>
    <w:multiLevelType w:val="hybridMultilevel"/>
    <w:tmpl w:val="3BB03B90"/>
    <w:lvl w:ilvl="0" w:tplc="65721B4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E90ABF7A">
      <w:numFmt w:val="bullet"/>
      <w:lvlText w:val="•"/>
      <w:lvlJc w:val="left"/>
      <w:pPr>
        <w:ind w:left="1479" w:hanging="360"/>
      </w:pPr>
      <w:rPr>
        <w:rFonts w:hint="default"/>
        <w:lang w:val="en-US" w:eastAsia="en-US" w:bidi="ar-SA"/>
      </w:rPr>
    </w:lvl>
    <w:lvl w:ilvl="2" w:tplc="4FAA835A">
      <w:numFmt w:val="bullet"/>
      <w:lvlText w:val="•"/>
      <w:lvlJc w:val="left"/>
      <w:pPr>
        <w:ind w:left="2139" w:hanging="360"/>
      </w:pPr>
      <w:rPr>
        <w:rFonts w:hint="default"/>
        <w:lang w:val="en-US" w:eastAsia="en-US" w:bidi="ar-SA"/>
      </w:rPr>
    </w:lvl>
    <w:lvl w:ilvl="3" w:tplc="8BEC52F4">
      <w:numFmt w:val="bullet"/>
      <w:lvlText w:val="•"/>
      <w:lvlJc w:val="left"/>
      <w:pPr>
        <w:ind w:left="2799" w:hanging="360"/>
      </w:pPr>
      <w:rPr>
        <w:rFonts w:hint="default"/>
        <w:lang w:val="en-US" w:eastAsia="en-US" w:bidi="ar-SA"/>
      </w:rPr>
    </w:lvl>
    <w:lvl w:ilvl="4" w:tplc="BE7894F2">
      <w:numFmt w:val="bullet"/>
      <w:lvlText w:val="•"/>
      <w:lvlJc w:val="left"/>
      <w:pPr>
        <w:ind w:left="3459" w:hanging="360"/>
      </w:pPr>
      <w:rPr>
        <w:rFonts w:hint="default"/>
        <w:lang w:val="en-US" w:eastAsia="en-US" w:bidi="ar-SA"/>
      </w:rPr>
    </w:lvl>
    <w:lvl w:ilvl="5" w:tplc="9F040B6E">
      <w:numFmt w:val="bullet"/>
      <w:lvlText w:val="•"/>
      <w:lvlJc w:val="left"/>
      <w:pPr>
        <w:ind w:left="4119" w:hanging="360"/>
      </w:pPr>
      <w:rPr>
        <w:rFonts w:hint="default"/>
        <w:lang w:val="en-US" w:eastAsia="en-US" w:bidi="ar-SA"/>
      </w:rPr>
    </w:lvl>
    <w:lvl w:ilvl="6" w:tplc="E5AC8A02">
      <w:numFmt w:val="bullet"/>
      <w:lvlText w:val="•"/>
      <w:lvlJc w:val="left"/>
      <w:pPr>
        <w:ind w:left="4779" w:hanging="360"/>
      </w:pPr>
      <w:rPr>
        <w:rFonts w:hint="default"/>
        <w:lang w:val="en-US" w:eastAsia="en-US" w:bidi="ar-SA"/>
      </w:rPr>
    </w:lvl>
    <w:lvl w:ilvl="7" w:tplc="FF7248AE">
      <w:numFmt w:val="bullet"/>
      <w:lvlText w:val="•"/>
      <w:lvlJc w:val="left"/>
      <w:pPr>
        <w:ind w:left="5439" w:hanging="360"/>
      </w:pPr>
      <w:rPr>
        <w:rFonts w:hint="default"/>
        <w:lang w:val="en-US" w:eastAsia="en-US" w:bidi="ar-SA"/>
      </w:rPr>
    </w:lvl>
    <w:lvl w:ilvl="8" w:tplc="ABFC7536">
      <w:numFmt w:val="bullet"/>
      <w:lvlText w:val="•"/>
      <w:lvlJc w:val="left"/>
      <w:pPr>
        <w:ind w:left="6099" w:hanging="360"/>
      </w:pPr>
      <w:rPr>
        <w:rFonts w:hint="default"/>
        <w:lang w:val="en-US" w:eastAsia="en-US" w:bidi="ar-SA"/>
      </w:rPr>
    </w:lvl>
  </w:abstractNum>
  <w:abstractNum w:abstractNumId="51" w15:restartNumberingAfterBreak="0">
    <w:nsid w:val="649855D3"/>
    <w:multiLevelType w:val="hybridMultilevel"/>
    <w:tmpl w:val="96CC8606"/>
    <w:lvl w:ilvl="0" w:tplc="F410B276">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CB6C8126">
      <w:numFmt w:val="bullet"/>
      <w:lvlText w:val="•"/>
      <w:lvlJc w:val="left"/>
      <w:pPr>
        <w:ind w:left="1479" w:hanging="360"/>
      </w:pPr>
      <w:rPr>
        <w:rFonts w:hint="default"/>
        <w:lang w:val="en-US" w:eastAsia="en-US" w:bidi="ar-SA"/>
      </w:rPr>
    </w:lvl>
    <w:lvl w:ilvl="2" w:tplc="003AED3A">
      <w:numFmt w:val="bullet"/>
      <w:lvlText w:val="•"/>
      <w:lvlJc w:val="left"/>
      <w:pPr>
        <w:ind w:left="2139" w:hanging="360"/>
      </w:pPr>
      <w:rPr>
        <w:rFonts w:hint="default"/>
        <w:lang w:val="en-US" w:eastAsia="en-US" w:bidi="ar-SA"/>
      </w:rPr>
    </w:lvl>
    <w:lvl w:ilvl="3" w:tplc="85F8175A">
      <w:numFmt w:val="bullet"/>
      <w:lvlText w:val="•"/>
      <w:lvlJc w:val="left"/>
      <w:pPr>
        <w:ind w:left="2799" w:hanging="360"/>
      </w:pPr>
      <w:rPr>
        <w:rFonts w:hint="default"/>
        <w:lang w:val="en-US" w:eastAsia="en-US" w:bidi="ar-SA"/>
      </w:rPr>
    </w:lvl>
    <w:lvl w:ilvl="4" w:tplc="32461182">
      <w:numFmt w:val="bullet"/>
      <w:lvlText w:val="•"/>
      <w:lvlJc w:val="left"/>
      <w:pPr>
        <w:ind w:left="3459" w:hanging="360"/>
      </w:pPr>
      <w:rPr>
        <w:rFonts w:hint="default"/>
        <w:lang w:val="en-US" w:eastAsia="en-US" w:bidi="ar-SA"/>
      </w:rPr>
    </w:lvl>
    <w:lvl w:ilvl="5" w:tplc="FCBC6B98">
      <w:numFmt w:val="bullet"/>
      <w:lvlText w:val="•"/>
      <w:lvlJc w:val="left"/>
      <w:pPr>
        <w:ind w:left="4119" w:hanging="360"/>
      </w:pPr>
      <w:rPr>
        <w:rFonts w:hint="default"/>
        <w:lang w:val="en-US" w:eastAsia="en-US" w:bidi="ar-SA"/>
      </w:rPr>
    </w:lvl>
    <w:lvl w:ilvl="6" w:tplc="0A2CBD50">
      <w:numFmt w:val="bullet"/>
      <w:lvlText w:val="•"/>
      <w:lvlJc w:val="left"/>
      <w:pPr>
        <w:ind w:left="4779" w:hanging="360"/>
      </w:pPr>
      <w:rPr>
        <w:rFonts w:hint="default"/>
        <w:lang w:val="en-US" w:eastAsia="en-US" w:bidi="ar-SA"/>
      </w:rPr>
    </w:lvl>
    <w:lvl w:ilvl="7" w:tplc="29924B60">
      <w:numFmt w:val="bullet"/>
      <w:lvlText w:val="•"/>
      <w:lvlJc w:val="left"/>
      <w:pPr>
        <w:ind w:left="5439" w:hanging="360"/>
      </w:pPr>
      <w:rPr>
        <w:rFonts w:hint="default"/>
        <w:lang w:val="en-US" w:eastAsia="en-US" w:bidi="ar-SA"/>
      </w:rPr>
    </w:lvl>
    <w:lvl w:ilvl="8" w:tplc="F81A9130">
      <w:numFmt w:val="bullet"/>
      <w:lvlText w:val="•"/>
      <w:lvlJc w:val="left"/>
      <w:pPr>
        <w:ind w:left="6099" w:hanging="360"/>
      </w:pPr>
      <w:rPr>
        <w:rFonts w:hint="default"/>
        <w:lang w:val="en-US" w:eastAsia="en-US" w:bidi="ar-SA"/>
      </w:rPr>
    </w:lvl>
  </w:abstractNum>
  <w:abstractNum w:abstractNumId="52" w15:restartNumberingAfterBreak="0">
    <w:nsid w:val="65D60A22"/>
    <w:multiLevelType w:val="hybridMultilevel"/>
    <w:tmpl w:val="F7F62330"/>
    <w:lvl w:ilvl="0" w:tplc="3D66F300">
      <w:numFmt w:val="bullet"/>
      <w:lvlText w:val=""/>
      <w:lvlJc w:val="left"/>
      <w:pPr>
        <w:ind w:left="571" w:hanging="428"/>
      </w:pPr>
      <w:rPr>
        <w:rFonts w:ascii="Symbol" w:eastAsia="Symbol" w:hAnsi="Symbol" w:cs="Symbol" w:hint="default"/>
        <w:b w:val="0"/>
        <w:bCs w:val="0"/>
        <w:i w:val="0"/>
        <w:iCs w:val="0"/>
        <w:spacing w:val="0"/>
        <w:w w:val="100"/>
        <w:sz w:val="22"/>
        <w:szCs w:val="22"/>
        <w:lang w:val="en-US" w:eastAsia="en-US" w:bidi="ar-SA"/>
      </w:rPr>
    </w:lvl>
    <w:lvl w:ilvl="1" w:tplc="EFFC5BFA">
      <w:start w:val="1"/>
      <w:numFmt w:val="decimal"/>
      <w:lvlText w:val="%2."/>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2" w:tplc="EC1237EC">
      <w:numFmt w:val="bullet"/>
      <w:lvlText w:val="•"/>
      <w:lvlJc w:val="left"/>
      <w:pPr>
        <w:ind w:left="1835" w:hanging="360"/>
      </w:pPr>
      <w:rPr>
        <w:rFonts w:hint="default"/>
        <w:lang w:val="en-US" w:eastAsia="en-US" w:bidi="ar-SA"/>
      </w:rPr>
    </w:lvl>
    <w:lvl w:ilvl="3" w:tplc="DAD23220">
      <w:numFmt w:val="bullet"/>
      <w:lvlText w:val="•"/>
      <w:lvlJc w:val="left"/>
      <w:pPr>
        <w:ind w:left="2810" w:hanging="360"/>
      </w:pPr>
      <w:rPr>
        <w:rFonts w:hint="default"/>
        <w:lang w:val="en-US" w:eastAsia="en-US" w:bidi="ar-SA"/>
      </w:rPr>
    </w:lvl>
    <w:lvl w:ilvl="4" w:tplc="3E6C3496">
      <w:numFmt w:val="bullet"/>
      <w:lvlText w:val="•"/>
      <w:lvlJc w:val="left"/>
      <w:pPr>
        <w:ind w:left="3786" w:hanging="360"/>
      </w:pPr>
      <w:rPr>
        <w:rFonts w:hint="default"/>
        <w:lang w:val="en-US" w:eastAsia="en-US" w:bidi="ar-SA"/>
      </w:rPr>
    </w:lvl>
    <w:lvl w:ilvl="5" w:tplc="C71626D8">
      <w:numFmt w:val="bullet"/>
      <w:lvlText w:val="•"/>
      <w:lvlJc w:val="left"/>
      <w:pPr>
        <w:ind w:left="4761" w:hanging="360"/>
      </w:pPr>
      <w:rPr>
        <w:rFonts w:hint="default"/>
        <w:lang w:val="en-US" w:eastAsia="en-US" w:bidi="ar-SA"/>
      </w:rPr>
    </w:lvl>
    <w:lvl w:ilvl="6" w:tplc="74AED496">
      <w:numFmt w:val="bullet"/>
      <w:lvlText w:val="•"/>
      <w:lvlJc w:val="left"/>
      <w:pPr>
        <w:ind w:left="5737" w:hanging="360"/>
      </w:pPr>
      <w:rPr>
        <w:rFonts w:hint="default"/>
        <w:lang w:val="en-US" w:eastAsia="en-US" w:bidi="ar-SA"/>
      </w:rPr>
    </w:lvl>
    <w:lvl w:ilvl="7" w:tplc="FC20E984">
      <w:numFmt w:val="bullet"/>
      <w:lvlText w:val="•"/>
      <w:lvlJc w:val="left"/>
      <w:pPr>
        <w:ind w:left="6712" w:hanging="360"/>
      </w:pPr>
      <w:rPr>
        <w:rFonts w:hint="default"/>
        <w:lang w:val="en-US" w:eastAsia="en-US" w:bidi="ar-SA"/>
      </w:rPr>
    </w:lvl>
    <w:lvl w:ilvl="8" w:tplc="1CA2F842">
      <w:numFmt w:val="bullet"/>
      <w:lvlText w:val="•"/>
      <w:lvlJc w:val="left"/>
      <w:pPr>
        <w:ind w:left="7688" w:hanging="360"/>
      </w:pPr>
      <w:rPr>
        <w:rFonts w:hint="default"/>
        <w:lang w:val="en-US" w:eastAsia="en-US" w:bidi="ar-SA"/>
      </w:rPr>
    </w:lvl>
  </w:abstractNum>
  <w:abstractNum w:abstractNumId="53" w15:restartNumberingAfterBreak="0">
    <w:nsid w:val="67C256A4"/>
    <w:multiLevelType w:val="hybridMultilevel"/>
    <w:tmpl w:val="24B81F36"/>
    <w:lvl w:ilvl="0" w:tplc="AC360B16">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B9D83788">
      <w:numFmt w:val="bullet"/>
      <w:lvlText w:val="•"/>
      <w:lvlJc w:val="left"/>
      <w:pPr>
        <w:ind w:left="1737" w:hanging="360"/>
      </w:pPr>
      <w:rPr>
        <w:rFonts w:hint="default"/>
        <w:lang w:val="en-US" w:eastAsia="en-US" w:bidi="ar-SA"/>
      </w:rPr>
    </w:lvl>
    <w:lvl w:ilvl="2" w:tplc="C32875D4">
      <w:numFmt w:val="bullet"/>
      <w:lvlText w:val="•"/>
      <w:lvlJc w:val="left"/>
      <w:pPr>
        <w:ind w:left="2615" w:hanging="360"/>
      </w:pPr>
      <w:rPr>
        <w:rFonts w:hint="default"/>
        <w:lang w:val="en-US" w:eastAsia="en-US" w:bidi="ar-SA"/>
      </w:rPr>
    </w:lvl>
    <w:lvl w:ilvl="3" w:tplc="E1D69450">
      <w:numFmt w:val="bullet"/>
      <w:lvlText w:val="•"/>
      <w:lvlJc w:val="left"/>
      <w:pPr>
        <w:ind w:left="3493" w:hanging="360"/>
      </w:pPr>
      <w:rPr>
        <w:rFonts w:hint="default"/>
        <w:lang w:val="en-US" w:eastAsia="en-US" w:bidi="ar-SA"/>
      </w:rPr>
    </w:lvl>
    <w:lvl w:ilvl="4" w:tplc="6E2E37C4">
      <w:numFmt w:val="bullet"/>
      <w:lvlText w:val="•"/>
      <w:lvlJc w:val="left"/>
      <w:pPr>
        <w:ind w:left="4371" w:hanging="360"/>
      </w:pPr>
      <w:rPr>
        <w:rFonts w:hint="default"/>
        <w:lang w:val="en-US" w:eastAsia="en-US" w:bidi="ar-SA"/>
      </w:rPr>
    </w:lvl>
    <w:lvl w:ilvl="5" w:tplc="EA5A3356">
      <w:numFmt w:val="bullet"/>
      <w:lvlText w:val="•"/>
      <w:lvlJc w:val="left"/>
      <w:pPr>
        <w:ind w:left="5249" w:hanging="360"/>
      </w:pPr>
      <w:rPr>
        <w:rFonts w:hint="default"/>
        <w:lang w:val="en-US" w:eastAsia="en-US" w:bidi="ar-SA"/>
      </w:rPr>
    </w:lvl>
    <w:lvl w:ilvl="6" w:tplc="E8C6A998">
      <w:numFmt w:val="bullet"/>
      <w:lvlText w:val="•"/>
      <w:lvlJc w:val="left"/>
      <w:pPr>
        <w:ind w:left="6127" w:hanging="360"/>
      </w:pPr>
      <w:rPr>
        <w:rFonts w:hint="default"/>
        <w:lang w:val="en-US" w:eastAsia="en-US" w:bidi="ar-SA"/>
      </w:rPr>
    </w:lvl>
    <w:lvl w:ilvl="7" w:tplc="D8827834">
      <w:numFmt w:val="bullet"/>
      <w:lvlText w:val="•"/>
      <w:lvlJc w:val="left"/>
      <w:pPr>
        <w:ind w:left="7005" w:hanging="360"/>
      </w:pPr>
      <w:rPr>
        <w:rFonts w:hint="default"/>
        <w:lang w:val="en-US" w:eastAsia="en-US" w:bidi="ar-SA"/>
      </w:rPr>
    </w:lvl>
    <w:lvl w:ilvl="8" w:tplc="E446CC48">
      <w:numFmt w:val="bullet"/>
      <w:lvlText w:val="•"/>
      <w:lvlJc w:val="left"/>
      <w:pPr>
        <w:ind w:left="7883" w:hanging="360"/>
      </w:pPr>
      <w:rPr>
        <w:rFonts w:hint="default"/>
        <w:lang w:val="en-US" w:eastAsia="en-US" w:bidi="ar-SA"/>
      </w:rPr>
    </w:lvl>
  </w:abstractNum>
  <w:abstractNum w:abstractNumId="54" w15:restartNumberingAfterBreak="0">
    <w:nsid w:val="6A2317F4"/>
    <w:multiLevelType w:val="hybridMultilevel"/>
    <w:tmpl w:val="33CA44B0"/>
    <w:lvl w:ilvl="0" w:tplc="972E32AA">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F7DC7B94">
      <w:numFmt w:val="bullet"/>
      <w:lvlText w:val="•"/>
      <w:lvlJc w:val="left"/>
      <w:pPr>
        <w:ind w:left="1737" w:hanging="360"/>
      </w:pPr>
      <w:rPr>
        <w:rFonts w:hint="default"/>
        <w:lang w:val="en-US" w:eastAsia="en-US" w:bidi="ar-SA"/>
      </w:rPr>
    </w:lvl>
    <w:lvl w:ilvl="2" w:tplc="5588ABB2">
      <w:numFmt w:val="bullet"/>
      <w:lvlText w:val="•"/>
      <w:lvlJc w:val="left"/>
      <w:pPr>
        <w:ind w:left="2615" w:hanging="360"/>
      </w:pPr>
      <w:rPr>
        <w:rFonts w:hint="default"/>
        <w:lang w:val="en-US" w:eastAsia="en-US" w:bidi="ar-SA"/>
      </w:rPr>
    </w:lvl>
    <w:lvl w:ilvl="3" w:tplc="78280E18">
      <w:numFmt w:val="bullet"/>
      <w:lvlText w:val="•"/>
      <w:lvlJc w:val="left"/>
      <w:pPr>
        <w:ind w:left="3493" w:hanging="360"/>
      </w:pPr>
      <w:rPr>
        <w:rFonts w:hint="default"/>
        <w:lang w:val="en-US" w:eastAsia="en-US" w:bidi="ar-SA"/>
      </w:rPr>
    </w:lvl>
    <w:lvl w:ilvl="4" w:tplc="F0E0725C">
      <w:numFmt w:val="bullet"/>
      <w:lvlText w:val="•"/>
      <w:lvlJc w:val="left"/>
      <w:pPr>
        <w:ind w:left="4371" w:hanging="360"/>
      </w:pPr>
      <w:rPr>
        <w:rFonts w:hint="default"/>
        <w:lang w:val="en-US" w:eastAsia="en-US" w:bidi="ar-SA"/>
      </w:rPr>
    </w:lvl>
    <w:lvl w:ilvl="5" w:tplc="C0CC028E">
      <w:numFmt w:val="bullet"/>
      <w:lvlText w:val="•"/>
      <w:lvlJc w:val="left"/>
      <w:pPr>
        <w:ind w:left="5249" w:hanging="360"/>
      </w:pPr>
      <w:rPr>
        <w:rFonts w:hint="default"/>
        <w:lang w:val="en-US" w:eastAsia="en-US" w:bidi="ar-SA"/>
      </w:rPr>
    </w:lvl>
    <w:lvl w:ilvl="6" w:tplc="7286F444">
      <w:numFmt w:val="bullet"/>
      <w:lvlText w:val="•"/>
      <w:lvlJc w:val="left"/>
      <w:pPr>
        <w:ind w:left="6127" w:hanging="360"/>
      </w:pPr>
      <w:rPr>
        <w:rFonts w:hint="default"/>
        <w:lang w:val="en-US" w:eastAsia="en-US" w:bidi="ar-SA"/>
      </w:rPr>
    </w:lvl>
    <w:lvl w:ilvl="7" w:tplc="7B1C693A">
      <w:numFmt w:val="bullet"/>
      <w:lvlText w:val="•"/>
      <w:lvlJc w:val="left"/>
      <w:pPr>
        <w:ind w:left="7005" w:hanging="360"/>
      </w:pPr>
      <w:rPr>
        <w:rFonts w:hint="default"/>
        <w:lang w:val="en-US" w:eastAsia="en-US" w:bidi="ar-SA"/>
      </w:rPr>
    </w:lvl>
    <w:lvl w:ilvl="8" w:tplc="55F048CA">
      <w:numFmt w:val="bullet"/>
      <w:lvlText w:val="•"/>
      <w:lvlJc w:val="left"/>
      <w:pPr>
        <w:ind w:left="7883" w:hanging="360"/>
      </w:pPr>
      <w:rPr>
        <w:rFonts w:hint="default"/>
        <w:lang w:val="en-US" w:eastAsia="en-US" w:bidi="ar-SA"/>
      </w:rPr>
    </w:lvl>
  </w:abstractNum>
  <w:abstractNum w:abstractNumId="55" w15:restartNumberingAfterBreak="0">
    <w:nsid w:val="6A626F07"/>
    <w:multiLevelType w:val="hybridMultilevel"/>
    <w:tmpl w:val="5AFE36D0"/>
    <w:lvl w:ilvl="0" w:tplc="30A20852">
      <w:start w:val="1"/>
      <w:numFmt w:val="decimal"/>
      <w:lvlText w:val="%1."/>
      <w:lvlJc w:val="left"/>
      <w:pPr>
        <w:ind w:left="863" w:hanging="360"/>
      </w:pPr>
      <w:rPr>
        <w:rFonts w:ascii="Calibri" w:eastAsia="Calibri" w:hAnsi="Calibri" w:cs="Calibri" w:hint="default"/>
        <w:b w:val="0"/>
        <w:bCs w:val="0"/>
        <w:i w:val="0"/>
        <w:iCs w:val="0"/>
        <w:spacing w:val="0"/>
        <w:w w:val="100"/>
        <w:sz w:val="22"/>
        <w:szCs w:val="22"/>
        <w:lang w:val="en-US" w:eastAsia="en-US" w:bidi="ar-SA"/>
      </w:rPr>
    </w:lvl>
    <w:lvl w:ilvl="1" w:tplc="6E4CE0CC">
      <w:numFmt w:val="bullet"/>
      <w:lvlText w:val="•"/>
      <w:lvlJc w:val="left"/>
      <w:pPr>
        <w:ind w:left="1737" w:hanging="360"/>
      </w:pPr>
      <w:rPr>
        <w:rFonts w:hint="default"/>
        <w:lang w:val="en-US" w:eastAsia="en-US" w:bidi="ar-SA"/>
      </w:rPr>
    </w:lvl>
    <w:lvl w:ilvl="2" w:tplc="B5F279D8">
      <w:numFmt w:val="bullet"/>
      <w:lvlText w:val="•"/>
      <w:lvlJc w:val="left"/>
      <w:pPr>
        <w:ind w:left="2615" w:hanging="360"/>
      </w:pPr>
      <w:rPr>
        <w:rFonts w:hint="default"/>
        <w:lang w:val="en-US" w:eastAsia="en-US" w:bidi="ar-SA"/>
      </w:rPr>
    </w:lvl>
    <w:lvl w:ilvl="3" w:tplc="EEAC0320">
      <w:numFmt w:val="bullet"/>
      <w:lvlText w:val="•"/>
      <w:lvlJc w:val="left"/>
      <w:pPr>
        <w:ind w:left="3493" w:hanging="360"/>
      </w:pPr>
      <w:rPr>
        <w:rFonts w:hint="default"/>
        <w:lang w:val="en-US" w:eastAsia="en-US" w:bidi="ar-SA"/>
      </w:rPr>
    </w:lvl>
    <w:lvl w:ilvl="4" w:tplc="5C4EAEC4">
      <w:numFmt w:val="bullet"/>
      <w:lvlText w:val="•"/>
      <w:lvlJc w:val="left"/>
      <w:pPr>
        <w:ind w:left="4371" w:hanging="360"/>
      </w:pPr>
      <w:rPr>
        <w:rFonts w:hint="default"/>
        <w:lang w:val="en-US" w:eastAsia="en-US" w:bidi="ar-SA"/>
      </w:rPr>
    </w:lvl>
    <w:lvl w:ilvl="5" w:tplc="12602C4A">
      <w:numFmt w:val="bullet"/>
      <w:lvlText w:val="•"/>
      <w:lvlJc w:val="left"/>
      <w:pPr>
        <w:ind w:left="5249" w:hanging="360"/>
      </w:pPr>
      <w:rPr>
        <w:rFonts w:hint="default"/>
        <w:lang w:val="en-US" w:eastAsia="en-US" w:bidi="ar-SA"/>
      </w:rPr>
    </w:lvl>
    <w:lvl w:ilvl="6" w:tplc="62CEEA0C">
      <w:numFmt w:val="bullet"/>
      <w:lvlText w:val="•"/>
      <w:lvlJc w:val="left"/>
      <w:pPr>
        <w:ind w:left="6127" w:hanging="360"/>
      </w:pPr>
      <w:rPr>
        <w:rFonts w:hint="default"/>
        <w:lang w:val="en-US" w:eastAsia="en-US" w:bidi="ar-SA"/>
      </w:rPr>
    </w:lvl>
    <w:lvl w:ilvl="7" w:tplc="5A469974">
      <w:numFmt w:val="bullet"/>
      <w:lvlText w:val="•"/>
      <w:lvlJc w:val="left"/>
      <w:pPr>
        <w:ind w:left="7005" w:hanging="360"/>
      </w:pPr>
      <w:rPr>
        <w:rFonts w:hint="default"/>
        <w:lang w:val="en-US" w:eastAsia="en-US" w:bidi="ar-SA"/>
      </w:rPr>
    </w:lvl>
    <w:lvl w:ilvl="8" w:tplc="829648CE">
      <w:numFmt w:val="bullet"/>
      <w:lvlText w:val="•"/>
      <w:lvlJc w:val="left"/>
      <w:pPr>
        <w:ind w:left="7883" w:hanging="360"/>
      </w:pPr>
      <w:rPr>
        <w:rFonts w:hint="default"/>
        <w:lang w:val="en-US" w:eastAsia="en-US" w:bidi="ar-SA"/>
      </w:rPr>
    </w:lvl>
  </w:abstractNum>
  <w:abstractNum w:abstractNumId="56" w15:restartNumberingAfterBreak="0">
    <w:nsid w:val="6D54118D"/>
    <w:multiLevelType w:val="hybridMultilevel"/>
    <w:tmpl w:val="06F08CF8"/>
    <w:lvl w:ilvl="0" w:tplc="AD02D63E">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C3DAFB0C">
      <w:numFmt w:val="bullet"/>
      <w:lvlText w:val="•"/>
      <w:lvlJc w:val="left"/>
      <w:pPr>
        <w:ind w:left="1479" w:hanging="360"/>
      </w:pPr>
      <w:rPr>
        <w:rFonts w:hint="default"/>
        <w:lang w:val="en-US" w:eastAsia="en-US" w:bidi="ar-SA"/>
      </w:rPr>
    </w:lvl>
    <w:lvl w:ilvl="2" w:tplc="B4E671B4">
      <w:numFmt w:val="bullet"/>
      <w:lvlText w:val="•"/>
      <w:lvlJc w:val="left"/>
      <w:pPr>
        <w:ind w:left="2139" w:hanging="360"/>
      </w:pPr>
      <w:rPr>
        <w:rFonts w:hint="default"/>
        <w:lang w:val="en-US" w:eastAsia="en-US" w:bidi="ar-SA"/>
      </w:rPr>
    </w:lvl>
    <w:lvl w:ilvl="3" w:tplc="AA642E4A">
      <w:numFmt w:val="bullet"/>
      <w:lvlText w:val="•"/>
      <w:lvlJc w:val="left"/>
      <w:pPr>
        <w:ind w:left="2799" w:hanging="360"/>
      </w:pPr>
      <w:rPr>
        <w:rFonts w:hint="default"/>
        <w:lang w:val="en-US" w:eastAsia="en-US" w:bidi="ar-SA"/>
      </w:rPr>
    </w:lvl>
    <w:lvl w:ilvl="4" w:tplc="1E9CCB06">
      <w:numFmt w:val="bullet"/>
      <w:lvlText w:val="•"/>
      <w:lvlJc w:val="left"/>
      <w:pPr>
        <w:ind w:left="3459" w:hanging="360"/>
      </w:pPr>
      <w:rPr>
        <w:rFonts w:hint="default"/>
        <w:lang w:val="en-US" w:eastAsia="en-US" w:bidi="ar-SA"/>
      </w:rPr>
    </w:lvl>
    <w:lvl w:ilvl="5" w:tplc="304AED6C">
      <w:numFmt w:val="bullet"/>
      <w:lvlText w:val="•"/>
      <w:lvlJc w:val="left"/>
      <w:pPr>
        <w:ind w:left="4119" w:hanging="360"/>
      </w:pPr>
      <w:rPr>
        <w:rFonts w:hint="default"/>
        <w:lang w:val="en-US" w:eastAsia="en-US" w:bidi="ar-SA"/>
      </w:rPr>
    </w:lvl>
    <w:lvl w:ilvl="6" w:tplc="D2303C0E">
      <w:numFmt w:val="bullet"/>
      <w:lvlText w:val="•"/>
      <w:lvlJc w:val="left"/>
      <w:pPr>
        <w:ind w:left="4779" w:hanging="360"/>
      </w:pPr>
      <w:rPr>
        <w:rFonts w:hint="default"/>
        <w:lang w:val="en-US" w:eastAsia="en-US" w:bidi="ar-SA"/>
      </w:rPr>
    </w:lvl>
    <w:lvl w:ilvl="7" w:tplc="2F74BF2E">
      <w:numFmt w:val="bullet"/>
      <w:lvlText w:val="•"/>
      <w:lvlJc w:val="left"/>
      <w:pPr>
        <w:ind w:left="5439" w:hanging="360"/>
      </w:pPr>
      <w:rPr>
        <w:rFonts w:hint="default"/>
        <w:lang w:val="en-US" w:eastAsia="en-US" w:bidi="ar-SA"/>
      </w:rPr>
    </w:lvl>
    <w:lvl w:ilvl="8" w:tplc="F54895B8">
      <w:numFmt w:val="bullet"/>
      <w:lvlText w:val="•"/>
      <w:lvlJc w:val="left"/>
      <w:pPr>
        <w:ind w:left="6099" w:hanging="360"/>
      </w:pPr>
      <w:rPr>
        <w:rFonts w:hint="default"/>
        <w:lang w:val="en-US" w:eastAsia="en-US" w:bidi="ar-SA"/>
      </w:rPr>
    </w:lvl>
  </w:abstractNum>
  <w:abstractNum w:abstractNumId="57" w15:restartNumberingAfterBreak="0">
    <w:nsid w:val="6F100497"/>
    <w:multiLevelType w:val="hybridMultilevel"/>
    <w:tmpl w:val="86F85484"/>
    <w:lvl w:ilvl="0" w:tplc="D5DAAF24">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ABE04D96">
      <w:numFmt w:val="bullet"/>
      <w:lvlText w:val="•"/>
      <w:lvlJc w:val="left"/>
      <w:pPr>
        <w:ind w:left="1479" w:hanging="360"/>
      </w:pPr>
      <w:rPr>
        <w:rFonts w:hint="default"/>
        <w:lang w:val="en-US" w:eastAsia="en-US" w:bidi="ar-SA"/>
      </w:rPr>
    </w:lvl>
    <w:lvl w:ilvl="2" w:tplc="E37CA1FC">
      <w:numFmt w:val="bullet"/>
      <w:lvlText w:val="•"/>
      <w:lvlJc w:val="left"/>
      <w:pPr>
        <w:ind w:left="2139" w:hanging="360"/>
      </w:pPr>
      <w:rPr>
        <w:rFonts w:hint="default"/>
        <w:lang w:val="en-US" w:eastAsia="en-US" w:bidi="ar-SA"/>
      </w:rPr>
    </w:lvl>
    <w:lvl w:ilvl="3" w:tplc="EFFAF0FC">
      <w:numFmt w:val="bullet"/>
      <w:lvlText w:val="•"/>
      <w:lvlJc w:val="left"/>
      <w:pPr>
        <w:ind w:left="2799" w:hanging="360"/>
      </w:pPr>
      <w:rPr>
        <w:rFonts w:hint="default"/>
        <w:lang w:val="en-US" w:eastAsia="en-US" w:bidi="ar-SA"/>
      </w:rPr>
    </w:lvl>
    <w:lvl w:ilvl="4" w:tplc="B880833A">
      <w:numFmt w:val="bullet"/>
      <w:lvlText w:val="•"/>
      <w:lvlJc w:val="left"/>
      <w:pPr>
        <w:ind w:left="3459" w:hanging="360"/>
      </w:pPr>
      <w:rPr>
        <w:rFonts w:hint="default"/>
        <w:lang w:val="en-US" w:eastAsia="en-US" w:bidi="ar-SA"/>
      </w:rPr>
    </w:lvl>
    <w:lvl w:ilvl="5" w:tplc="DA3A694A">
      <w:numFmt w:val="bullet"/>
      <w:lvlText w:val="•"/>
      <w:lvlJc w:val="left"/>
      <w:pPr>
        <w:ind w:left="4119" w:hanging="360"/>
      </w:pPr>
      <w:rPr>
        <w:rFonts w:hint="default"/>
        <w:lang w:val="en-US" w:eastAsia="en-US" w:bidi="ar-SA"/>
      </w:rPr>
    </w:lvl>
    <w:lvl w:ilvl="6" w:tplc="9ADA156A">
      <w:numFmt w:val="bullet"/>
      <w:lvlText w:val="•"/>
      <w:lvlJc w:val="left"/>
      <w:pPr>
        <w:ind w:left="4779" w:hanging="360"/>
      </w:pPr>
      <w:rPr>
        <w:rFonts w:hint="default"/>
        <w:lang w:val="en-US" w:eastAsia="en-US" w:bidi="ar-SA"/>
      </w:rPr>
    </w:lvl>
    <w:lvl w:ilvl="7" w:tplc="C87CEA6C">
      <w:numFmt w:val="bullet"/>
      <w:lvlText w:val="•"/>
      <w:lvlJc w:val="left"/>
      <w:pPr>
        <w:ind w:left="5439" w:hanging="360"/>
      </w:pPr>
      <w:rPr>
        <w:rFonts w:hint="default"/>
        <w:lang w:val="en-US" w:eastAsia="en-US" w:bidi="ar-SA"/>
      </w:rPr>
    </w:lvl>
    <w:lvl w:ilvl="8" w:tplc="BE60EC66">
      <w:numFmt w:val="bullet"/>
      <w:lvlText w:val="•"/>
      <w:lvlJc w:val="left"/>
      <w:pPr>
        <w:ind w:left="6099" w:hanging="360"/>
      </w:pPr>
      <w:rPr>
        <w:rFonts w:hint="default"/>
        <w:lang w:val="en-US" w:eastAsia="en-US" w:bidi="ar-SA"/>
      </w:rPr>
    </w:lvl>
  </w:abstractNum>
  <w:abstractNum w:abstractNumId="58" w15:restartNumberingAfterBreak="0">
    <w:nsid w:val="72F15878"/>
    <w:multiLevelType w:val="hybridMultilevel"/>
    <w:tmpl w:val="68A023D2"/>
    <w:lvl w:ilvl="0" w:tplc="A75013F2">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70B4233E">
      <w:numFmt w:val="bullet"/>
      <w:lvlText w:val="•"/>
      <w:lvlJc w:val="left"/>
      <w:pPr>
        <w:ind w:left="1479" w:hanging="360"/>
      </w:pPr>
      <w:rPr>
        <w:rFonts w:hint="default"/>
        <w:lang w:val="en-US" w:eastAsia="en-US" w:bidi="ar-SA"/>
      </w:rPr>
    </w:lvl>
    <w:lvl w:ilvl="2" w:tplc="743ECE44">
      <w:numFmt w:val="bullet"/>
      <w:lvlText w:val="•"/>
      <w:lvlJc w:val="left"/>
      <w:pPr>
        <w:ind w:left="2139" w:hanging="360"/>
      </w:pPr>
      <w:rPr>
        <w:rFonts w:hint="default"/>
        <w:lang w:val="en-US" w:eastAsia="en-US" w:bidi="ar-SA"/>
      </w:rPr>
    </w:lvl>
    <w:lvl w:ilvl="3" w:tplc="8406765C">
      <w:numFmt w:val="bullet"/>
      <w:lvlText w:val="•"/>
      <w:lvlJc w:val="left"/>
      <w:pPr>
        <w:ind w:left="2799" w:hanging="360"/>
      </w:pPr>
      <w:rPr>
        <w:rFonts w:hint="default"/>
        <w:lang w:val="en-US" w:eastAsia="en-US" w:bidi="ar-SA"/>
      </w:rPr>
    </w:lvl>
    <w:lvl w:ilvl="4" w:tplc="353A47A2">
      <w:numFmt w:val="bullet"/>
      <w:lvlText w:val="•"/>
      <w:lvlJc w:val="left"/>
      <w:pPr>
        <w:ind w:left="3459" w:hanging="360"/>
      </w:pPr>
      <w:rPr>
        <w:rFonts w:hint="default"/>
        <w:lang w:val="en-US" w:eastAsia="en-US" w:bidi="ar-SA"/>
      </w:rPr>
    </w:lvl>
    <w:lvl w:ilvl="5" w:tplc="7868C8BC">
      <w:numFmt w:val="bullet"/>
      <w:lvlText w:val="•"/>
      <w:lvlJc w:val="left"/>
      <w:pPr>
        <w:ind w:left="4119" w:hanging="360"/>
      </w:pPr>
      <w:rPr>
        <w:rFonts w:hint="default"/>
        <w:lang w:val="en-US" w:eastAsia="en-US" w:bidi="ar-SA"/>
      </w:rPr>
    </w:lvl>
    <w:lvl w:ilvl="6" w:tplc="6814376E">
      <w:numFmt w:val="bullet"/>
      <w:lvlText w:val="•"/>
      <w:lvlJc w:val="left"/>
      <w:pPr>
        <w:ind w:left="4779" w:hanging="360"/>
      </w:pPr>
      <w:rPr>
        <w:rFonts w:hint="default"/>
        <w:lang w:val="en-US" w:eastAsia="en-US" w:bidi="ar-SA"/>
      </w:rPr>
    </w:lvl>
    <w:lvl w:ilvl="7" w:tplc="050ACCA8">
      <w:numFmt w:val="bullet"/>
      <w:lvlText w:val="•"/>
      <w:lvlJc w:val="left"/>
      <w:pPr>
        <w:ind w:left="5439" w:hanging="360"/>
      </w:pPr>
      <w:rPr>
        <w:rFonts w:hint="default"/>
        <w:lang w:val="en-US" w:eastAsia="en-US" w:bidi="ar-SA"/>
      </w:rPr>
    </w:lvl>
    <w:lvl w:ilvl="8" w:tplc="FA60F59E">
      <w:numFmt w:val="bullet"/>
      <w:lvlText w:val="•"/>
      <w:lvlJc w:val="left"/>
      <w:pPr>
        <w:ind w:left="6099" w:hanging="360"/>
      </w:pPr>
      <w:rPr>
        <w:rFonts w:hint="default"/>
        <w:lang w:val="en-US" w:eastAsia="en-US" w:bidi="ar-SA"/>
      </w:rPr>
    </w:lvl>
  </w:abstractNum>
  <w:abstractNum w:abstractNumId="59" w15:restartNumberingAfterBreak="0">
    <w:nsid w:val="764472AA"/>
    <w:multiLevelType w:val="hybridMultilevel"/>
    <w:tmpl w:val="567A05D0"/>
    <w:lvl w:ilvl="0" w:tplc="6B8A165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A6FCBF42">
      <w:numFmt w:val="bullet"/>
      <w:lvlText w:val="•"/>
      <w:lvlJc w:val="left"/>
      <w:pPr>
        <w:ind w:left="1479" w:hanging="360"/>
      </w:pPr>
      <w:rPr>
        <w:rFonts w:hint="default"/>
        <w:lang w:val="en-US" w:eastAsia="en-US" w:bidi="ar-SA"/>
      </w:rPr>
    </w:lvl>
    <w:lvl w:ilvl="2" w:tplc="F1DAD798">
      <w:numFmt w:val="bullet"/>
      <w:lvlText w:val="•"/>
      <w:lvlJc w:val="left"/>
      <w:pPr>
        <w:ind w:left="2139" w:hanging="360"/>
      </w:pPr>
      <w:rPr>
        <w:rFonts w:hint="default"/>
        <w:lang w:val="en-US" w:eastAsia="en-US" w:bidi="ar-SA"/>
      </w:rPr>
    </w:lvl>
    <w:lvl w:ilvl="3" w:tplc="7B72243A">
      <w:numFmt w:val="bullet"/>
      <w:lvlText w:val="•"/>
      <w:lvlJc w:val="left"/>
      <w:pPr>
        <w:ind w:left="2799" w:hanging="360"/>
      </w:pPr>
      <w:rPr>
        <w:rFonts w:hint="default"/>
        <w:lang w:val="en-US" w:eastAsia="en-US" w:bidi="ar-SA"/>
      </w:rPr>
    </w:lvl>
    <w:lvl w:ilvl="4" w:tplc="0E10DFDA">
      <w:numFmt w:val="bullet"/>
      <w:lvlText w:val="•"/>
      <w:lvlJc w:val="left"/>
      <w:pPr>
        <w:ind w:left="3459" w:hanging="360"/>
      </w:pPr>
      <w:rPr>
        <w:rFonts w:hint="default"/>
        <w:lang w:val="en-US" w:eastAsia="en-US" w:bidi="ar-SA"/>
      </w:rPr>
    </w:lvl>
    <w:lvl w:ilvl="5" w:tplc="4404C54E">
      <w:numFmt w:val="bullet"/>
      <w:lvlText w:val="•"/>
      <w:lvlJc w:val="left"/>
      <w:pPr>
        <w:ind w:left="4119" w:hanging="360"/>
      </w:pPr>
      <w:rPr>
        <w:rFonts w:hint="default"/>
        <w:lang w:val="en-US" w:eastAsia="en-US" w:bidi="ar-SA"/>
      </w:rPr>
    </w:lvl>
    <w:lvl w:ilvl="6" w:tplc="CCE64D20">
      <w:numFmt w:val="bullet"/>
      <w:lvlText w:val="•"/>
      <w:lvlJc w:val="left"/>
      <w:pPr>
        <w:ind w:left="4779" w:hanging="360"/>
      </w:pPr>
      <w:rPr>
        <w:rFonts w:hint="default"/>
        <w:lang w:val="en-US" w:eastAsia="en-US" w:bidi="ar-SA"/>
      </w:rPr>
    </w:lvl>
    <w:lvl w:ilvl="7" w:tplc="2A1CBD46">
      <w:numFmt w:val="bullet"/>
      <w:lvlText w:val="•"/>
      <w:lvlJc w:val="left"/>
      <w:pPr>
        <w:ind w:left="5439" w:hanging="360"/>
      </w:pPr>
      <w:rPr>
        <w:rFonts w:hint="default"/>
        <w:lang w:val="en-US" w:eastAsia="en-US" w:bidi="ar-SA"/>
      </w:rPr>
    </w:lvl>
    <w:lvl w:ilvl="8" w:tplc="C7D6E590">
      <w:numFmt w:val="bullet"/>
      <w:lvlText w:val="•"/>
      <w:lvlJc w:val="left"/>
      <w:pPr>
        <w:ind w:left="6099" w:hanging="360"/>
      </w:pPr>
      <w:rPr>
        <w:rFonts w:hint="default"/>
        <w:lang w:val="en-US" w:eastAsia="en-US" w:bidi="ar-SA"/>
      </w:rPr>
    </w:lvl>
  </w:abstractNum>
  <w:abstractNum w:abstractNumId="60" w15:restartNumberingAfterBreak="0">
    <w:nsid w:val="786E6218"/>
    <w:multiLevelType w:val="hybridMultilevel"/>
    <w:tmpl w:val="E7A2D60E"/>
    <w:lvl w:ilvl="0" w:tplc="7BC81B04">
      <w:numFmt w:val="bullet"/>
      <w:lvlText w:val=""/>
      <w:lvlJc w:val="left"/>
      <w:pPr>
        <w:ind w:left="863" w:hanging="360"/>
      </w:pPr>
      <w:rPr>
        <w:rFonts w:ascii="Symbol" w:eastAsia="Symbol" w:hAnsi="Symbol" w:cs="Symbol" w:hint="default"/>
        <w:b w:val="0"/>
        <w:bCs w:val="0"/>
        <w:i w:val="0"/>
        <w:iCs w:val="0"/>
        <w:spacing w:val="0"/>
        <w:w w:val="100"/>
        <w:sz w:val="22"/>
        <w:szCs w:val="22"/>
        <w:lang w:val="en-US" w:eastAsia="en-US" w:bidi="ar-SA"/>
      </w:rPr>
    </w:lvl>
    <w:lvl w:ilvl="1" w:tplc="EEBEADA6">
      <w:numFmt w:val="bullet"/>
      <w:lvlText w:val="•"/>
      <w:lvlJc w:val="left"/>
      <w:pPr>
        <w:ind w:left="1737" w:hanging="360"/>
      </w:pPr>
      <w:rPr>
        <w:rFonts w:hint="default"/>
        <w:lang w:val="en-US" w:eastAsia="en-US" w:bidi="ar-SA"/>
      </w:rPr>
    </w:lvl>
    <w:lvl w:ilvl="2" w:tplc="40042528">
      <w:numFmt w:val="bullet"/>
      <w:lvlText w:val="•"/>
      <w:lvlJc w:val="left"/>
      <w:pPr>
        <w:ind w:left="2615" w:hanging="360"/>
      </w:pPr>
      <w:rPr>
        <w:rFonts w:hint="default"/>
        <w:lang w:val="en-US" w:eastAsia="en-US" w:bidi="ar-SA"/>
      </w:rPr>
    </w:lvl>
    <w:lvl w:ilvl="3" w:tplc="F6BAFCB8">
      <w:numFmt w:val="bullet"/>
      <w:lvlText w:val="•"/>
      <w:lvlJc w:val="left"/>
      <w:pPr>
        <w:ind w:left="3493" w:hanging="360"/>
      </w:pPr>
      <w:rPr>
        <w:rFonts w:hint="default"/>
        <w:lang w:val="en-US" w:eastAsia="en-US" w:bidi="ar-SA"/>
      </w:rPr>
    </w:lvl>
    <w:lvl w:ilvl="4" w:tplc="B0E264E4">
      <w:numFmt w:val="bullet"/>
      <w:lvlText w:val="•"/>
      <w:lvlJc w:val="left"/>
      <w:pPr>
        <w:ind w:left="4371" w:hanging="360"/>
      </w:pPr>
      <w:rPr>
        <w:rFonts w:hint="default"/>
        <w:lang w:val="en-US" w:eastAsia="en-US" w:bidi="ar-SA"/>
      </w:rPr>
    </w:lvl>
    <w:lvl w:ilvl="5" w:tplc="FBE65744">
      <w:numFmt w:val="bullet"/>
      <w:lvlText w:val="•"/>
      <w:lvlJc w:val="left"/>
      <w:pPr>
        <w:ind w:left="5249" w:hanging="360"/>
      </w:pPr>
      <w:rPr>
        <w:rFonts w:hint="default"/>
        <w:lang w:val="en-US" w:eastAsia="en-US" w:bidi="ar-SA"/>
      </w:rPr>
    </w:lvl>
    <w:lvl w:ilvl="6" w:tplc="51721C54">
      <w:numFmt w:val="bullet"/>
      <w:lvlText w:val="•"/>
      <w:lvlJc w:val="left"/>
      <w:pPr>
        <w:ind w:left="6127" w:hanging="360"/>
      </w:pPr>
      <w:rPr>
        <w:rFonts w:hint="default"/>
        <w:lang w:val="en-US" w:eastAsia="en-US" w:bidi="ar-SA"/>
      </w:rPr>
    </w:lvl>
    <w:lvl w:ilvl="7" w:tplc="11449CCA">
      <w:numFmt w:val="bullet"/>
      <w:lvlText w:val="•"/>
      <w:lvlJc w:val="left"/>
      <w:pPr>
        <w:ind w:left="7005" w:hanging="360"/>
      </w:pPr>
      <w:rPr>
        <w:rFonts w:hint="default"/>
        <w:lang w:val="en-US" w:eastAsia="en-US" w:bidi="ar-SA"/>
      </w:rPr>
    </w:lvl>
    <w:lvl w:ilvl="8" w:tplc="92880F9A">
      <w:numFmt w:val="bullet"/>
      <w:lvlText w:val="•"/>
      <w:lvlJc w:val="left"/>
      <w:pPr>
        <w:ind w:left="7883" w:hanging="360"/>
      </w:pPr>
      <w:rPr>
        <w:rFonts w:hint="default"/>
        <w:lang w:val="en-US" w:eastAsia="en-US" w:bidi="ar-SA"/>
      </w:rPr>
    </w:lvl>
  </w:abstractNum>
  <w:abstractNum w:abstractNumId="61" w15:restartNumberingAfterBreak="0">
    <w:nsid w:val="7AC477EC"/>
    <w:multiLevelType w:val="hybridMultilevel"/>
    <w:tmpl w:val="F7C4ADB8"/>
    <w:lvl w:ilvl="0" w:tplc="F3BAE68E">
      <w:start w:val="1"/>
      <w:numFmt w:val="decimal"/>
      <w:lvlText w:val="%1."/>
      <w:lvlJc w:val="left"/>
      <w:pPr>
        <w:ind w:left="571" w:hanging="428"/>
      </w:pPr>
      <w:rPr>
        <w:rFonts w:ascii="Calibri" w:eastAsia="Calibri" w:hAnsi="Calibri" w:cs="Calibri" w:hint="default"/>
        <w:b w:val="0"/>
        <w:bCs w:val="0"/>
        <w:i w:val="0"/>
        <w:iCs w:val="0"/>
        <w:spacing w:val="0"/>
        <w:w w:val="100"/>
        <w:sz w:val="22"/>
        <w:szCs w:val="22"/>
        <w:lang w:val="en-US" w:eastAsia="en-US" w:bidi="ar-SA"/>
      </w:rPr>
    </w:lvl>
    <w:lvl w:ilvl="1" w:tplc="5BA2B9D4">
      <w:numFmt w:val="bullet"/>
      <w:lvlText w:val="•"/>
      <w:lvlJc w:val="left"/>
      <w:pPr>
        <w:ind w:left="1485" w:hanging="428"/>
      </w:pPr>
      <w:rPr>
        <w:rFonts w:hint="default"/>
        <w:lang w:val="en-US" w:eastAsia="en-US" w:bidi="ar-SA"/>
      </w:rPr>
    </w:lvl>
    <w:lvl w:ilvl="2" w:tplc="A0F6A8D4">
      <w:numFmt w:val="bullet"/>
      <w:lvlText w:val="•"/>
      <w:lvlJc w:val="left"/>
      <w:pPr>
        <w:ind w:left="2391" w:hanging="428"/>
      </w:pPr>
      <w:rPr>
        <w:rFonts w:hint="default"/>
        <w:lang w:val="en-US" w:eastAsia="en-US" w:bidi="ar-SA"/>
      </w:rPr>
    </w:lvl>
    <w:lvl w:ilvl="3" w:tplc="42227228">
      <w:numFmt w:val="bullet"/>
      <w:lvlText w:val="•"/>
      <w:lvlJc w:val="left"/>
      <w:pPr>
        <w:ind w:left="3297" w:hanging="428"/>
      </w:pPr>
      <w:rPr>
        <w:rFonts w:hint="default"/>
        <w:lang w:val="en-US" w:eastAsia="en-US" w:bidi="ar-SA"/>
      </w:rPr>
    </w:lvl>
    <w:lvl w:ilvl="4" w:tplc="D22438E2">
      <w:numFmt w:val="bullet"/>
      <w:lvlText w:val="•"/>
      <w:lvlJc w:val="left"/>
      <w:pPr>
        <w:ind w:left="4203" w:hanging="428"/>
      </w:pPr>
      <w:rPr>
        <w:rFonts w:hint="default"/>
        <w:lang w:val="en-US" w:eastAsia="en-US" w:bidi="ar-SA"/>
      </w:rPr>
    </w:lvl>
    <w:lvl w:ilvl="5" w:tplc="AEC44256">
      <w:numFmt w:val="bullet"/>
      <w:lvlText w:val="•"/>
      <w:lvlJc w:val="left"/>
      <w:pPr>
        <w:ind w:left="5109" w:hanging="428"/>
      </w:pPr>
      <w:rPr>
        <w:rFonts w:hint="default"/>
        <w:lang w:val="en-US" w:eastAsia="en-US" w:bidi="ar-SA"/>
      </w:rPr>
    </w:lvl>
    <w:lvl w:ilvl="6" w:tplc="5306632C">
      <w:numFmt w:val="bullet"/>
      <w:lvlText w:val="•"/>
      <w:lvlJc w:val="left"/>
      <w:pPr>
        <w:ind w:left="6015" w:hanging="428"/>
      </w:pPr>
      <w:rPr>
        <w:rFonts w:hint="default"/>
        <w:lang w:val="en-US" w:eastAsia="en-US" w:bidi="ar-SA"/>
      </w:rPr>
    </w:lvl>
    <w:lvl w:ilvl="7" w:tplc="E6446FD0">
      <w:numFmt w:val="bullet"/>
      <w:lvlText w:val="•"/>
      <w:lvlJc w:val="left"/>
      <w:pPr>
        <w:ind w:left="6921" w:hanging="428"/>
      </w:pPr>
      <w:rPr>
        <w:rFonts w:hint="default"/>
        <w:lang w:val="en-US" w:eastAsia="en-US" w:bidi="ar-SA"/>
      </w:rPr>
    </w:lvl>
    <w:lvl w:ilvl="8" w:tplc="217E312A">
      <w:numFmt w:val="bullet"/>
      <w:lvlText w:val="•"/>
      <w:lvlJc w:val="left"/>
      <w:pPr>
        <w:ind w:left="7827" w:hanging="428"/>
      </w:pPr>
      <w:rPr>
        <w:rFonts w:hint="default"/>
        <w:lang w:val="en-US" w:eastAsia="en-US" w:bidi="ar-SA"/>
      </w:rPr>
    </w:lvl>
  </w:abstractNum>
  <w:abstractNum w:abstractNumId="62" w15:restartNumberingAfterBreak="0">
    <w:nsid w:val="7AF00AF9"/>
    <w:multiLevelType w:val="hybridMultilevel"/>
    <w:tmpl w:val="51B4F5BA"/>
    <w:lvl w:ilvl="0" w:tplc="A7863BA8">
      <w:start w:val="1"/>
      <w:numFmt w:val="lowerLetter"/>
      <w:lvlText w:val="%1."/>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1" w:tplc="EDE86E5C">
      <w:numFmt w:val="bullet"/>
      <w:lvlText w:val="•"/>
      <w:lvlJc w:val="left"/>
      <w:pPr>
        <w:ind w:left="1863" w:hanging="425"/>
      </w:pPr>
      <w:rPr>
        <w:rFonts w:hint="default"/>
        <w:lang w:val="en-US" w:eastAsia="en-US" w:bidi="ar-SA"/>
      </w:rPr>
    </w:lvl>
    <w:lvl w:ilvl="2" w:tplc="3134E566">
      <w:numFmt w:val="bullet"/>
      <w:lvlText w:val="•"/>
      <w:lvlJc w:val="left"/>
      <w:pPr>
        <w:ind w:left="2727" w:hanging="425"/>
      </w:pPr>
      <w:rPr>
        <w:rFonts w:hint="default"/>
        <w:lang w:val="en-US" w:eastAsia="en-US" w:bidi="ar-SA"/>
      </w:rPr>
    </w:lvl>
    <w:lvl w:ilvl="3" w:tplc="F9A6EB7E">
      <w:numFmt w:val="bullet"/>
      <w:lvlText w:val="•"/>
      <w:lvlJc w:val="left"/>
      <w:pPr>
        <w:ind w:left="3591" w:hanging="425"/>
      </w:pPr>
      <w:rPr>
        <w:rFonts w:hint="default"/>
        <w:lang w:val="en-US" w:eastAsia="en-US" w:bidi="ar-SA"/>
      </w:rPr>
    </w:lvl>
    <w:lvl w:ilvl="4" w:tplc="EAFE93E8">
      <w:numFmt w:val="bullet"/>
      <w:lvlText w:val="•"/>
      <w:lvlJc w:val="left"/>
      <w:pPr>
        <w:ind w:left="4455" w:hanging="425"/>
      </w:pPr>
      <w:rPr>
        <w:rFonts w:hint="default"/>
        <w:lang w:val="en-US" w:eastAsia="en-US" w:bidi="ar-SA"/>
      </w:rPr>
    </w:lvl>
    <w:lvl w:ilvl="5" w:tplc="A9EC4A0C">
      <w:numFmt w:val="bullet"/>
      <w:lvlText w:val="•"/>
      <w:lvlJc w:val="left"/>
      <w:pPr>
        <w:ind w:left="5319" w:hanging="425"/>
      </w:pPr>
      <w:rPr>
        <w:rFonts w:hint="default"/>
        <w:lang w:val="en-US" w:eastAsia="en-US" w:bidi="ar-SA"/>
      </w:rPr>
    </w:lvl>
    <w:lvl w:ilvl="6" w:tplc="04A45420">
      <w:numFmt w:val="bullet"/>
      <w:lvlText w:val="•"/>
      <w:lvlJc w:val="left"/>
      <w:pPr>
        <w:ind w:left="6183" w:hanging="425"/>
      </w:pPr>
      <w:rPr>
        <w:rFonts w:hint="default"/>
        <w:lang w:val="en-US" w:eastAsia="en-US" w:bidi="ar-SA"/>
      </w:rPr>
    </w:lvl>
    <w:lvl w:ilvl="7" w:tplc="D1262222">
      <w:numFmt w:val="bullet"/>
      <w:lvlText w:val="•"/>
      <w:lvlJc w:val="left"/>
      <w:pPr>
        <w:ind w:left="7047" w:hanging="425"/>
      </w:pPr>
      <w:rPr>
        <w:rFonts w:hint="default"/>
        <w:lang w:val="en-US" w:eastAsia="en-US" w:bidi="ar-SA"/>
      </w:rPr>
    </w:lvl>
    <w:lvl w:ilvl="8" w:tplc="B84E0E6A">
      <w:numFmt w:val="bullet"/>
      <w:lvlText w:val="•"/>
      <w:lvlJc w:val="left"/>
      <w:pPr>
        <w:ind w:left="7911" w:hanging="425"/>
      </w:pPr>
      <w:rPr>
        <w:rFonts w:hint="default"/>
        <w:lang w:val="en-US" w:eastAsia="en-US" w:bidi="ar-SA"/>
      </w:rPr>
    </w:lvl>
  </w:abstractNum>
  <w:abstractNum w:abstractNumId="63" w15:restartNumberingAfterBreak="0">
    <w:nsid w:val="7D254495"/>
    <w:multiLevelType w:val="hybridMultilevel"/>
    <w:tmpl w:val="9E582C7C"/>
    <w:lvl w:ilvl="0" w:tplc="0358C03A">
      <w:start w:val="1"/>
      <w:numFmt w:val="decimal"/>
      <w:lvlText w:val="%1."/>
      <w:lvlJc w:val="left"/>
      <w:pPr>
        <w:ind w:left="571" w:hanging="428"/>
      </w:pPr>
      <w:rPr>
        <w:rFonts w:ascii="Calibri" w:eastAsia="Calibri" w:hAnsi="Calibri" w:cs="Calibri" w:hint="default"/>
        <w:b w:val="0"/>
        <w:bCs w:val="0"/>
        <w:i w:val="0"/>
        <w:iCs w:val="0"/>
        <w:spacing w:val="0"/>
        <w:w w:val="100"/>
        <w:sz w:val="22"/>
        <w:szCs w:val="22"/>
        <w:lang w:val="en-US" w:eastAsia="en-US" w:bidi="ar-SA"/>
      </w:rPr>
    </w:lvl>
    <w:lvl w:ilvl="1" w:tplc="1EB66D30">
      <w:start w:val="1"/>
      <w:numFmt w:val="lowerLetter"/>
      <w:lvlText w:val="%2."/>
      <w:lvlJc w:val="left"/>
      <w:pPr>
        <w:ind w:left="995" w:hanging="425"/>
      </w:pPr>
      <w:rPr>
        <w:rFonts w:ascii="Calibri" w:eastAsia="Calibri" w:hAnsi="Calibri" w:cs="Calibri" w:hint="default"/>
        <w:b w:val="0"/>
        <w:bCs w:val="0"/>
        <w:i w:val="0"/>
        <w:iCs w:val="0"/>
        <w:spacing w:val="-1"/>
        <w:w w:val="100"/>
        <w:sz w:val="22"/>
        <w:szCs w:val="22"/>
        <w:lang w:val="en-US" w:eastAsia="en-US" w:bidi="ar-SA"/>
      </w:rPr>
    </w:lvl>
    <w:lvl w:ilvl="2" w:tplc="4D60D22E">
      <w:start w:val="1"/>
      <w:numFmt w:val="lowerRoman"/>
      <w:lvlText w:val="%3."/>
      <w:lvlJc w:val="left"/>
      <w:pPr>
        <w:ind w:left="2303" w:hanging="286"/>
        <w:jc w:val="right"/>
      </w:pPr>
      <w:rPr>
        <w:rFonts w:ascii="Calibri" w:eastAsia="Calibri" w:hAnsi="Calibri" w:cs="Calibri" w:hint="default"/>
        <w:b w:val="0"/>
        <w:bCs w:val="0"/>
        <w:i w:val="0"/>
        <w:iCs w:val="0"/>
        <w:spacing w:val="-1"/>
        <w:w w:val="100"/>
        <w:sz w:val="22"/>
        <w:szCs w:val="22"/>
        <w:lang w:val="en-US" w:eastAsia="en-US" w:bidi="ar-SA"/>
      </w:rPr>
    </w:lvl>
    <w:lvl w:ilvl="3" w:tplc="A84A975E">
      <w:numFmt w:val="bullet"/>
      <w:lvlText w:val="•"/>
      <w:lvlJc w:val="left"/>
      <w:pPr>
        <w:ind w:left="3217" w:hanging="286"/>
      </w:pPr>
      <w:rPr>
        <w:rFonts w:hint="default"/>
        <w:lang w:val="en-US" w:eastAsia="en-US" w:bidi="ar-SA"/>
      </w:rPr>
    </w:lvl>
    <w:lvl w:ilvl="4" w:tplc="8CBCA1F2">
      <w:numFmt w:val="bullet"/>
      <w:lvlText w:val="•"/>
      <w:lvlJc w:val="left"/>
      <w:pPr>
        <w:ind w:left="4134" w:hanging="286"/>
      </w:pPr>
      <w:rPr>
        <w:rFonts w:hint="default"/>
        <w:lang w:val="en-US" w:eastAsia="en-US" w:bidi="ar-SA"/>
      </w:rPr>
    </w:lvl>
    <w:lvl w:ilvl="5" w:tplc="490CB82E">
      <w:numFmt w:val="bullet"/>
      <w:lvlText w:val="•"/>
      <w:lvlJc w:val="left"/>
      <w:pPr>
        <w:ind w:left="5052" w:hanging="286"/>
      </w:pPr>
      <w:rPr>
        <w:rFonts w:hint="default"/>
        <w:lang w:val="en-US" w:eastAsia="en-US" w:bidi="ar-SA"/>
      </w:rPr>
    </w:lvl>
    <w:lvl w:ilvl="6" w:tplc="748A392A">
      <w:numFmt w:val="bullet"/>
      <w:lvlText w:val="•"/>
      <w:lvlJc w:val="left"/>
      <w:pPr>
        <w:ind w:left="5969" w:hanging="286"/>
      </w:pPr>
      <w:rPr>
        <w:rFonts w:hint="default"/>
        <w:lang w:val="en-US" w:eastAsia="en-US" w:bidi="ar-SA"/>
      </w:rPr>
    </w:lvl>
    <w:lvl w:ilvl="7" w:tplc="4862249E">
      <w:numFmt w:val="bullet"/>
      <w:lvlText w:val="•"/>
      <w:lvlJc w:val="left"/>
      <w:pPr>
        <w:ind w:left="6887" w:hanging="286"/>
      </w:pPr>
      <w:rPr>
        <w:rFonts w:hint="default"/>
        <w:lang w:val="en-US" w:eastAsia="en-US" w:bidi="ar-SA"/>
      </w:rPr>
    </w:lvl>
    <w:lvl w:ilvl="8" w:tplc="38CC4A60">
      <w:numFmt w:val="bullet"/>
      <w:lvlText w:val="•"/>
      <w:lvlJc w:val="left"/>
      <w:pPr>
        <w:ind w:left="7804" w:hanging="286"/>
      </w:pPr>
      <w:rPr>
        <w:rFonts w:hint="default"/>
        <w:lang w:val="en-US" w:eastAsia="en-US" w:bidi="ar-SA"/>
      </w:rPr>
    </w:lvl>
  </w:abstractNum>
  <w:num w:numId="1" w16cid:durableId="463426721">
    <w:abstractNumId w:val="16"/>
  </w:num>
  <w:num w:numId="2" w16cid:durableId="663628286">
    <w:abstractNumId w:val="41"/>
  </w:num>
  <w:num w:numId="3" w16cid:durableId="1628244248">
    <w:abstractNumId w:val="12"/>
  </w:num>
  <w:num w:numId="4" w16cid:durableId="557671239">
    <w:abstractNumId w:val="8"/>
  </w:num>
  <w:num w:numId="5" w16cid:durableId="1368289834">
    <w:abstractNumId w:val="46"/>
  </w:num>
  <w:num w:numId="6" w16cid:durableId="2116747311">
    <w:abstractNumId w:val="18"/>
  </w:num>
  <w:num w:numId="7" w16cid:durableId="352389971">
    <w:abstractNumId w:val="6"/>
  </w:num>
  <w:num w:numId="8" w16cid:durableId="774330855">
    <w:abstractNumId w:val="38"/>
  </w:num>
  <w:num w:numId="9" w16cid:durableId="1158883063">
    <w:abstractNumId w:val="60"/>
  </w:num>
  <w:num w:numId="10" w16cid:durableId="687366816">
    <w:abstractNumId w:val="63"/>
  </w:num>
  <w:num w:numId="11" w16cid:durableId="1132022470">
    <w:abstractNumId w:val="55"/>
  </w:num>
  <w:num w:numId="12" w16cid:durableId="1251541565">
    <w:abstractNumId w:val="30"/>
  </w:num>
  <w:num w:numId="13" w16cid:durableId="1576739659">
    <w:abstractNumId w:val="37"/>
  </w:num>
  <w:num w:numId="14" w16cid:durableId="1097823105">
    <w:abstractNumId w:val="15"/>
  </w:num>
  <w:num w:numId="15" w16cid:durableId="28452911">
    <w:abstractNumId w:val="39"/>
  </w:num>
  <w:num w:numId="16" w16cid:durableId="229775745">
    <w:abstractNumId w:val="5"/>
  </w:num>
  <w:num w:numId="17" w16cid:durableId="1012561964">
    <w:abstractNumId w:val="29"/>
  </w:num>
  <w:num w:numId="18" w16cid:durableId="873154546">
    <w:abstractNumId w:val="27"/>
  </w:num>
  <w:num w:numId="19" w16cid:durableId="324364974">
    <w:abstractNumId w:val="44"/>
  </w:num>
  <w:num w:numId="20" w16cid:durableId="244148642">
    <w:abstractNumId w:val="54"/>
  </w:num>
  <w:num w:numId="21" w16cid:durableId="1264653629">
    <w:abstractNumId w:val="53"/>
  </w:num>
  <w:num w:numId="22" w16cid:durableId="929657988">
    <w:abstractNumId w:val="17"/>
  </w:num>
  <w:num w:numId="23" w16cid:durableId="1889341312">
    <w:abstractNumId w:val="61"/>
  </w:num>
  <w:num w:numId="24" w16cid:durableId="1791588505">
    <w:abstractNumId w:val="22"/>
  </w:num>
  <w:num w:numId="25" w16cid:durableId="941646584">
    <w:abstractNumId w:val="62"/>
  </w:num>
  <w:num w:numId="26" w16cid:durableId="1201168666">
    <w:abstractNumId w:val="19"/>
  </w:num>
  <w:num w:numId="27" w16cid:durableId="1433891561">
    <w:abstractNumId w:val="10"/>
  </w:num>
  <w:num w:numId="28" w16cid:durableId="872621698">
    <w:abstractNumId w:val="13"/>
  </w:num>
  <w:num w:numId="29" w16cid:durableId="1937713695">
    <w:abstractNumId w:val="49"/>
  </w:num>
  <w:num w:numId="30" w16cid:durableId="1927375702">
    <w:abstractNumId w:val="32"/>
  </w:num>
  <w:num w:numId="31" w16cid:durableId="1065644667">
    <w:abstractNumId w:val="36"/>
  </w:num>
  <w:num w:numId="32" w16cid:durableId="1113938532">
    <w:abstractNumId w:val="21"/>
  </w:num>
  <w:num w:numId="33" w16cid:durableId="550701197">
    <w:abstractNumId w:val="31"/>
  </w:num>
  <w:num w:numId="34" w16cid:durableId="528764357">
    <w:abstractNumId w:val="42"/>
  </w:num>
  <w:num w:numId="35" w16cid:durableId="850919988">
    <w:abstractNumId w:val="28"/>
  </w:num>
  <w:num w:numId="36" w16cid:durableId="208567504">
    <w:abstractNumId w:val="52"/>
  </w:num>
  <w:num w:numId="37" w16cid:durableId="303317941">
    <w:abstractNumId w:val="47"/>
  </w:num>
  <w:num w:numId="38" w16cid:durableId="774253841">
    <w:abstractNumId w:val="25"/>
  </w:num>
  <w:num w:numId="39" w16cid:durableId="1728455015">
    <w:abstractNumId w:val="9"/>
  </w:num>
  <w:num w:numId="40" w16cid:durableId="1941140975">
    <w:abstractNumId w:val="35"/>
  </w:num>
  <w:num w:numId="41" w16cid:durableId="1538083182">
    <w:abstractNumId w:val="45"/>
  </w:num>
  <w:num w:numId="42" w16cid:durableId="1296443950">
    <w:abstractNumId w:val="24"/>
  </w:num>
  <w:num w:numId="43" w16cid:durableId="592325911">
    <w:abstractNumId w:val="40"/>
  </w:num>
  <w:num w:numId="44" w16cid:durableId="943268365">
    <w:abstractNumId w:val="34"/>
  </w:num>
  <w:num w:numId="45" w16cid:durableId="1608734983">
    <w:abstractNumId w:val="57"/>
  </w:num>
  <w:num w:numId="46" w16cid:durableId="1132288289">
    <w:abstractNumId w:val="48"/>
  </w:num>
  <w:num w:numId="47" w16cid:durableId="2035492344">
    <w:abstractNumId w:val="26"/>
  </w:num>
  <w:num w:numId="48" w16cid:durableId="1145243393">
    <w:abstractNumId w:val="56"/>
  </w:num>
  <w:num w:numId="49" w16cid:durableId="603656806">
    <w:abstractNumId w:val="4"/>
  </w:num>
  <w:num w:numId="50" w16cid:durableId="715590954">
    <w:abstractNumId w:val="11"/>
  </w:num>
  <w:num w:numId="51" w16cid:durableId="1860124968">
    <w:abstractNumId w:val="43"/>
  </w:num>
  <w:num w:numId="52" w16cid:durableId="1670207457">
    <w:abstractNumId w:val="33"/>
  </w:num>
  <w:num w:numId="53" w16cid:durableId="649293023">
    <w:abstractNumId w:val="1"/>
  </w:num>
  <w:num w:numId="54" w16cid:durableId="1903250308">
    <w:abstractNumId w:val="51"/>
  </w:num>
  <w:num w:numId="55" w16cid:durableId="1832869546">
    <w:abstractNumId w:val="14"/>
  </w:num>
  <w:num w:numId="56" w16cid:durableId="1591088111">
    <w:abstractNumId w:val="58"/>
  </w:num>
  <w:num w:numId="57" w16cid:durableId="535393683">
    <w:abstractNumId w:val="23"/>
  </w:num>
  <w:num w:numId="58" w16cid:durableId="2112822673">
    <w:abstractNumId w:val="50"/>
  </w:num>
  <w:num w:numId="59" w16cid:durableId="735977187">
    <w:abstractNumId w:val="2"/>
  </w:num>
  <w:num w:numId="60" w16cid:durableId="616526321">
    <w:abstractNumId w:val="0"/>
  </w:num>
  <w:num w:numId="61" w16cid:durableId="913781626">
    <w:abstractNumId w:val="7"/>
  </w:num>
  <w:num w:numId="62" w16cid:durableId="693114106">
    <w:abstractNumId w:val="59"/>
  </w:num>
  <w:num w:numId="63" w16cid:durableId="522524192">
    <w:abstractNumId w:val="20"/>
  </w:num>
  <w:num w:numId="64" w16cid:durableId="1582523041">
    <w:abstractNumId w:val="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020C4"/>
    <w:rsid w:val="00021C90"/>
    <w:rsid w:val="001125D6"/>
    <w:rsid w:val="00124FDD"/>
    <w:rsid w:val="001D2EE0"/>
    <w:rsid w:val="001E3251"/>
    <w:rsid w:val="00237734"/>
    <w:rsid w:val="00326B9B"/>
    <w:rsid w:val="0034524A"/>
    <w:rsid w:val="003471DE"/>
    <w:rsid w:val="00370840"/>
    <w:rsid w:val="003A4799"/>
    <w:rsid w:val="003B158B"/>
    <w:rsid w:val="00491E45"/>
    <w:rsid w:val="005A6A13"/>
    <w:rsid w:val="005F59CF"/>
    <w:rsid w:val="00706EE2"/>
    <w:rsid w:val="00715403"/>
    <w:rsid w:val="00777500"/>
    <w:rsid w:val="007C69BE"/>
    <w:rsid w:val="00810881"/>
    <w:rsid w:val="00843D26"/>
    <w:rsid w:val="008C33F6"/>
    <w:rsid w:val="008E05A7"/>
    <w:rsid w:val="00985595"/>
    <w:rsid w:val="00996415"/>
    <w:rsid w:val="009E1E1B"/>
    <w:rsid w:val="00A76B68"/>
    <w:rsid w:val="00B77511"/>
    <w:rsid w:val="00C020C4"/>
    <w:rsid w:val="00C923CE"/>
    <w:rsid w:val="00D33FB0"/>
    <w:rsid w:val="00E3524A"/>
    <w:rsid w:val="00E76258"/>
    <w:rsid w:val="00EF517D"/>
    <w:rsid w:val="00F07798"/>
    <w:rsid w:val="00F3034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68A5"/>
  <w15:docId w15:val="{3BE4D152-CA8D-4DFD-B7B8-6D389B97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B9B"/>
    <w:rPr>
      <w:rFonts w:ascii="Calibri" w:eastAsia="Calibri" w:hAnsi="Calibri" w:cs="Calibri"/>
    </w:rPr>
  </w:style>
  <w:style w:type="paragraph" w:styleId="Heading1">
    <w:name w:val="heading 1"/>
    <w:basedOn w:val="Normal"/>
    <w:uiPriority w:val="9"/>
    <w:qFormat/>
    <w:pPr>
      <w:ind w:left="420" w:hanging="277"/>
      <w:outlineLvl w:val="0"/>
    </w:pPr>
    <w:rPr>
      <w:b/>
      <w:bCs/>
      <w:sz w:val="28"/>
      <w:szCs w:val="28"/>
    </w:rPr>
  </w:style>
  <w:style w:type="paragraph" w:styleId="Heading2">
    <w:name w:val="heading 2"/>
    <w:basedOn w:val="Normal"/>
    <w:uiPriority w:val="9"/>
    <w:unhideWhenUsed/>
    <w:qFormat/>
    <w:pPr>
      <w:spacing w:line="293" w:lineRule="exact"/>
      <w:ind w:left="505" w:hanging="362"/>
      <w:jc w:val="both"/>
      <w:outlineLvl w:val="1"/>
    </w:pPr>
    <w:rPr>
      <w:b/>
      <w:bCs/>
      <w:sz w:val="24"/>
      <w:szCs w:val="24"/>
    </w:rPr>
  </w:style>
  <w:style w:type="paragraph" w:styleId="Heading3">
    <w:name w:val="heading 3"/>
    <w:basedOn w:val="Normal"/>
    <w:uiPriority w:val="9"/>
    <w:unhideWhenUsed/>
    <w:qFormat/>
    <w:pPr>
      <w:ind w:left="861" w:hanging="3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594"/>
      <w:ind w:left="60" w:right="57"/>
      <w:jc w:val="center"/>
    </w:pPr>
    <w:rPr>
      <w:rFonts w:ascii="Georgia" w:eastAsia="Georgia" w:hAnsi="Georgia" w:cs="Georgia"/>
      <w:b/>
      <w:bCs/>
      <w:i/>
      <w:iCs/>
      <w:sz w:val="52"/>
      <w:szCs w:val="52"/>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1"/>
    <w:rsid w:val="003A4799"/>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26B9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711492">
      <w:bodyDiv w:val="1"/>
      <w:marLeft w:val="0"/>
      <w:marRight w:val="0"/>
      <w:marTop w:val="0"/>
      <w:marBottom w:val="0"/>
      <w:divBdr>
        <w:top w:val="none" w:sz="0" w:space="0" w:color="auto"/>
        <w:left w:val="none" w:sz="0" w:space="0" w:color="auto"/>
        <w:bottom w:val="none" w:sz="0" w:space="0" w:color="auto"/>
        <w:right w:val="none" w:sz="0" w:space="0" w:color="auto"/>
      </w:divBdr>
    </w:div>
    <w:div w:id="1764642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fety.brd@indutch.in"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hs.brd@indutc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41</Pages>
  <Words>18435</Words>
  <Characters>105081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Kenal Patel</cp:lastModifiedBy>
  <cp:revision>58</cp:revision>
  <dcterms:created xsi:type="dcterms:W3CDTF">2025-08-25T07:24:00Z</dcterms:created>
  <dcterms:modified xsi:type="dcterms:W3CDTF">2025-08-25T10:09:00Z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LastSaved">
    <vt:filetime>2025-08-25T00:00:00Z</vt:filetime>
  </property>
  <property fmtid="{D5CDD505-2E9C-101B-9397-08002B2CF9AE}" pid="4" name="Producer">
    <vt:lpwstr>iLovePDF</vt:lpwstr>
  </property>
</Properties>
</file>